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pPr>
      <w:r>
        <w:rPr>
          <w:rFonts w:hint="eastAsia" w:ascii="Arial" w:hAnsi="Arial"/>
          <w:lang w:val="en-US" w:eastAsia="zh-CN"/>
        </w:rPr>
        <w:t xml:space="preserve"> </w:t>
      </w: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rPr>
        <w:t>&lt;</w:t>
      </w:r>
      <w:r>
        <w:rPr>
          <w:rFonts w:hint="eastAsia" w:ascii="Arial" w:hAnsi="Arial"/>
          <w:lang w:val="en-US" w:eastAsia="zh-CN"/>
        </w:rPr>
        <w:t>云作业平台</w:t>
      </w:r>
      <w:r>
        <w:rPr>
          <w:rFonts w:ascii="Arial" w:hAnsi="Arial"/>
        </w:rPr>
        <w:t>&gt;</w:t>
      </w:r>
      <w:r>
        <w:rPr>
          <w:rFonts w:ascii="Arial" w:hAnsi="Arial"/>
        </w:rPr>
        <w:fldChar w:fldCharType="end"/>
      </w:r>
    </w:p>
    <w:p>
      <w:pPr>
        <w:pStyle w:val="2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29"/>
        <w:jc w:val="right"/>
      </w:pPr>
    </w:p>
    <w:p>
      <w:pPr>
        <w:pStyle w:val="29"/>
        <w:jc w:val="right"/>
        <w:rPr>
          <w:sz w:val="28"/>
        </w:rPr>
      </w:pPr>
      <w:r>
        <w:rPr>
          <w:rFonts w:hint="eastAsia"/>
          <w:sz w:val="28"/>
        </w:rPr>
        <w:t>版本</w:t>
      </w:r>
      <w:r>
        <w:rPr>
          <w:rFonts w:ascii="Arial" w:hAnsi="Arial"/>
          <w:sz w:val="28"/>
        </w:rPr>
        <w:t xml:space="preserve"> &lt;1.0&gt;</w:t>
      </w:r>
    </w:p>
    <w:p>
      <w:pPr>
        <w:pStyle w:val="48"/>
      </w:pPr>
    </w:p>
    <w:p>
      <w:pPr>
        <w:pStyle w:val="48"/>
      </w:pPr>
    </w:p>
    <w:p>
      <w:pPr>
        <w:pStyle w:val="29"/>
        <w:rPr>
          <w:sz w:val="28"/>
        </w:rPr>
      </w:pPr>
    </w:p>
    <w:p>
      <w:pPr>
        <w:sectPr>
          <w:headerReference r:id="rId3" w:type="default"/>
          <w:pgSz w:w="12240" w:h="15840"/>
          <w:pgMar w:top="1440" w:right="1440" w:bottom="1440" w:left="1440" w:header="720" w:footer="720" w:gutter="0"/>
          <w:cols w:space="720" w:num="1"/>
          <w:vAlign w:val="center"/>
        </w:sectPr>
      </w:pPr>
    </w:p>
    <w:p>
      <w:pPr>
        <w:pStyle w:val="29"/>
      </w:pPr>
      <w:r>
        <w:rPr>
          <w:rFonts w:hint="eastAsia"/>
        </w:rPr>
        <w:t>修订历史记录</w:t>
      </w:r>
    </w:p>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jc w:val="center"/>
              <w:rPr>
                <w:b/>
              </w:rPr>
            </w:pPr>
            <w:r>
              <w:rPr>
                <w:rFonts w:hint="eastAsia"/>
                <w:b/>
              </w:rPr>
              <w:t>日期</w:t>
            </w:r>
          </w:p>
        </w:tc>
        <w:tc>
          <w:tcPr>
            <w:tcW w:w="1152" w:type="dxa"/>
          </w:tcPr>
          <w:p>
            <w:pPr>
              <w:pStyle w:val="41"/>
              <w:jc w:val="center"/>
              <w:rPr>
                <w:b/>
              </w:rPr>
            </w:pPr>
            <w:r>
              <w:rPr>
                <w:rFonts w:hint="eastAsia"/>
                <w:b/>
              </w:rPr>
              <w:t>版本</w:t>
            </w:r>
          </w:p>
        </w:tc>
        <w:tc>
          <w:tcPr>
            <w:tcW w:w="3744" w:type="dxa"/>
          </w:tcPr>
          <w:p>
            <w:pPr>
              <w:pStyle w:val="41"/>
              <w:jc w:val="center"/>
              <w:rPr>
                <w:b/>
              </w:rPr>
            </w:pPr>
            <w:r>
              <w:rPr>
                <w:rFonts w:hint="eastAsia"/>
                <w:b/>
              </w:rPr>
              <w:t>说明</w:t>
            </w:r>
          </w:p>
        </w:tc>
        <w:tc>
          <w:tcPr>
            <w:tcW w:w="2304" w:type="dxa"/>
          </w:tcPr>
          <w:p>
            <w:pPr>
              <w:pStyle w:val="41"/>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rPr>
                <w:rFonts w:hint="default" w:eastAsia="宋体"/>
                <w:lang w:val="en-US" w:eastAsia="zh-CN"/>
              </w:rPr>
            </w:pPr>
            <w:r>
              <w:rPr>
                <w:rFonts w:hint="eastAsia"/>
                <w:lang w:val="en-US" w:eastAsia="zh-CN"/>
              </w:rPr>
              <w:t>2020/10/15</w:t>
            </w:r>
          </w:p>
        </w:tc>
        <w:tc>
          <w:tcPr>
            <w:tcW w:w="1152" w:type="dxa"/>
          </w:tcPr>
          <w:p>
            <w:pPr>
              <w:pStyle w:val="41"/>
            </w:pPr>
            <w:r>
              <w:rPr>
                <w:rFonts w:ascii="Times New Roman"/>
              </w:rPr>
              <w:t>&lt;</w:t>
            </w:r>
            <w:r>
              <w:rPr>
                <w:rFonts w:hint="eastAsia" w:ascii="Times New Roman"/>
                <w:lang w:val="en-US" w:eastAsia="zh-CN"/>
              </w:rPr>
              <w:t>1.0</w:t>
            </w:r>
            <w:r>
              <w:rPr>
                <w:rFonts w:ascii="Times New Roman"/>
              </w:rPr>
              <w:t>&gt;</w:t>
            </w:r>
          </w:p>
        </w:tc>
        <w:tc>
          <w:tcPr>
            <w:tcW w:w="3744" w:type="dxa"/>
          </w:tcPr>
          <w:p>
            <w:pPr>
              <w:pStyle w:val="41"/>
              <w:rPr>
                <w:rFonts w:hint="default" w:eastAsia="宋体"/>
                <w:lang w:val="en-US" w:eastAsia="zh-CN"/>
              </w:rPr>
            </w:pPr>
            <w:r>
              <w:rPr>
                <w:rFonts w:hint="eastAsia"/>
                <w:lang w:val="en-US" w:eastAsia="zh-CN"/>
              </w:rPr>
              <w:t>项目修改后初步撰写</w:t>
            </w:r>
          </w:p>
        </w:tc>
        <w:tc>
          <w:tcPr>
            <w:tcW w:w="2304" w:type="dxa"/>
          </w:tcPr>
          <w:p>
            <w:pPr>
              <w:pStyle w:val="41"/>
              <w:rPr>
                <w:rFonts w:hint="eastAsia" w:eastAsia="宋体"/>
                <w:lang w:val="en-US" w:eastAsia="zh-CN"/>
              </w:rPr>
            </w:pPr>
            <w:r>
              <w:rPr>
                <w:rFonts w:hint="eastAsia"/>
                <w:lang w:val="en-US" w:eastAsia="zh-CN"/>
              </w:rPr>
              <w:t>毛昊天</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bl>
    <w:p/>
    <w:p>
      <w:pPr>
        <w:pStyle w:val="29"/>
      </w:pPr>
      <w:r>
        <w:br w:type="page"/>
      </w:r>
      <w:r>
        <w:rPr>
          <w:rFonts w:hint="eastAsia"/>
        </w:rPr>
        <w:t>目录</w:t>
      </w:r>
    </w:p>
    <w:p>
      <w:pPr>
        <w:pStyle w:val="22"/>
        <w:tabs>
          <w:tab w:val="left" w:pos="432"/>
        </w:tabs>
        <w:rPr>
          <w:rFonts w:ascii="Calibri" w:hAnsi="Calibr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kern w:val="2"/>
          <w:sz w:val="21"/>
          <w:szCs w:val="22"/>
        </w:rPr>
        <w:tab/>
      </w:r>
      <w:r>
        <w:rPr>
          <w:rFonts w:hint="eastAsia"/>
        </w:rPr>
        <w:t>简介</w:t>
      </w:r>
      <w:r>
        <w:tab/>
      </w:r>
      <w:r>
        <w:fldChar w:fldCharType="begin"/>
      </w:r>
      <w:r>
        <w:instrText xml:space="preserve"> PAGEREF _Toc356851179 \h </w:instrText>
      </w:r>
      <w:r>
        <w:fldChar w:fldCharType="separate"/>
      </w:r>
      <w:r>
        <w:t>2</w:t>
      </w:r>
      <w:r>
        <w:fldChar w:fldCharType="end"/>
      </w:r>
    </w:p>
    <w:p>
      <w:pPr>
        <w:pStyle w:val="27"/>
        <w:tabs>
          <w:tab w:val="left" w:pos="1000"/>
        </w:tabs>
        <w:rPr>
          <w:rFonts w:ascii="Calibri" w:hAnsi="Calibri"/>
          <w:kern w:val="2"/>
          <w:sz w:val="21"/>
          <w:szCs w:val="22"/>
        </w:rPr>
      </w:pPr>
      <w:r>
        <w:t>1.1</w:t>
      </w:r>
      <w:r>
        <w:rPr>
          <w:rFonts w:ascii="Calibri" w:hAnsi="Calibri"/>
          <w:kern w:val="2"/>
          <w:sz w:val="21"/>
          <w:szCs w:val="22"/>
        </w:rPr>
        <w:tab/>
      </w:r>
      <w:r>
        <w:rPr>
          <w:rFonts w:hint="eastAsia"/>
        </w:rPr>
        <w:t>目的</w:t>
      </w:r>
      <w:r>
        <w:tab/>
      </w:r>
      <w:r>
        <w:fldChar w:fldCharType="begin"/>
      </w:r>
      <w:r>
        <w:instrText xml:space="preserve"> PAGEREF _Toc356851180 \h </w:instrText>
      </w:r>
      <w:r>
        <w:fldChar w:fldCharType="separate"/>
      </w:r>
      <w:r>
        <w:t>2</w:t>
      </w:r>
      <w:r>
        <w:fldChar w:fldCharType="end"/>
      </w:r>
    </w:p>
    <w:p>
      <w:pPr>
        <w:pStyle w:val="27"/>
        <w:tabs>
          <w:tab w:val="left" w:pos="1000"/>
        </w:tabs>
        <w:rPr>
          <w:rFonts w:ascii="Calibri" w:hAnsi="Calibri"/>
          <w:kern w:val="2"/>
          <w:sz w:val="21"/>
          <w:szCs w:val="22"/>
        </w:rPr>
      </w:pPr>
      <w:r>
        <w:t>1.2</w:t>
      </w:r>
      <w:r>
        <w:rPr>
          <w:rFonts w:ascii="Calibri" w:hAnsi="Calibri"/>
          <w:kern w:val="2"/>
          <w:sz w:val="21"/>
          <w:szCs w:val="22"/>
        </w:rPr>
        <w:tab/>
      </w:r>
      <w:r>
        <w:rPr>
          <w:rFonts w:hint="eastAsia"/>
        </w:rPr>
        <w:t>定义、首字母缩写词和缩略语</w:t>
      </w:r>
      <w:r>
        <w:tab/>
      </w:r>
      <w:r>
        <w:fldChar w:fldCharType="begin"/>
      </w:r>
      <w:r>
        <w:instrText xml:space="preserve"> PAGEREF _Toc356851181 \h </w:instrText>
      </w:r>
      <w:r>
        <w:fldChar w:fldCharType="separate"/>
      </w:r>
      <w:r>
        <w:t>2</w:t>
      </w:r>
      <w:r>
        <w:fldChar w:fldCharType="end"/>
      </w:r>
    </w:p>
    <w:p>
      <w:pPr>
        <w:pStyle w:val="27"/>
        <w:tabs>
          <w:tab w:val="left" w:pos="1000"/>
        </w:tabs>
        <w:rPr>
          <w:rFonts w:ascii="Calibri" w:hAnsi="Calibri"/>
          <w:kern w:val="2"/>
          <w:sz w:val="21"/>
          <w:szCs w:val="22"/>
        </w:rPr>
      </w:pPr>
      <w:r>
        <w:t>1.3</w:t>
      </w:r>
      <w:r>
        <w:rPr>
          <w:rFonts w:ascii="Calibri" w:hAnsi="Calibri"/>
          <w:kern w:val="2"/>
          <w:sz w:val="21"/>
          <w:szCs w:val="22"/>
        </w:rPr>
        <w:tab/>
      </w:r>
      <w:r>
        <w:rPr>
          <w:rFonts w:hint="eastAsia"/>
        </w:rPr>
        <w:t>参考资料</w:t>
      </w:r>
      <w:r>
        <w:tab/>
      </w:r>
      <w:r>
        <w:fldChar w:fldCharType="begin"/>
      </w:r>
      <w:r>
        <w:instrText xml:space="preserve"> PAGEREF _Toc356851182 \h </w:instrText>
      </w:r>
      <w:r>
        <w:fldChar w:fldCharType="separate"/>
      </w:r>
      <w:r>
        <w:t>2</w:t>
      </w:r>
      <w:r>
        <w:fldChar w:fldCharType="end"/>
      </w:r>
    </w:p>
    <w:p>
      <w:pPr>
        <w:pStyle w:val="22"/>
        <w:tabs>
          <w:tab w:val="left" w:pos="432"/>
        </w:tabs>
        <w:rPr>
          <w:rFonts w:ascii="Calibri" w:hAnsi="Calibri"/>
          <w:kern w:val="2"/>
          <w:sz w:val="21"/>
          <w:szCs w:val="22"/>
        </w:rPr>
      </w:pPr>
      <w:r>
        <w:t>2.</w:t>
      </w:r>
      <w:r>
        <w:rPr>
          <w:rFonts w:ascii="Calibri" w:hAnsi="Calibri"/>
          <w:kern w:val="2"/>
          <w:sz w:val="21"/>
          <w:szCs w:val="22"/>
        </w:rPr>
        <w:tab/>
      </w:r>
      <w:r>
        <w:rPr>
          <w:rFonts w:hint="eastAsia"/>
        </w:rPr>
        <w:t>整体说明</w:t>
      </w:r>
      <w:r>
        <w:tab/>
      </w:r>
      <w:r>
        <w:fldChar w:fldCharType="begin"/>
      </w:r>
      <w:r>
        <w:instrText xml:space="preserve"> PAGEREF _Toc356851183 \h </w:instrText>
      </w:r>
      <w:r>
        <w:fldChar w:fldCharType="separate"/>
      </w:r>
      <w:r>
        <w:t>2</w:t>
      </w:r>
      <w:r>
        <w:fldChar w:fldCharType="end"/>
      </w:r>
    </w:p>
    <w:p>
      <w:pPr>
        <w:pStyle w:val="22"/>
        <w:tabs>
          <w:tab w:val="left" w:pos="432"/>
        </w:tabs>
        <w:rPr>
          <w:rFonts w:ascii="Calibri" w:hAnsi="Calibri"/>
          <w:kern w:val="2"/>
          <w:sz w:val="21"/>
          <w:szCs w:val="22"/>
        </w:rPr>
      </w:pPr>
      <w:r>
        <w:t>3.</w:t>
      </w:r>
      <w:r>
        <w:rPr>
          <w:rFonts w:ascii="Calibri" w:hAnsi="Calibri"/>
          <w:kern w:val="2"/>
          <w:sz w:val="21"/>
          <w:szCs w:val="22"/>
        </w:rPr>
        <w:tab/>
      </w:r>
      <w:r>
        <w:rPr>
          <w:rFonts w:hint="eastAsia"/>
        </w:rPr>
        <w:t>具体需求</w:t>
      </w:r>
      <w:r>
        <w:tab/>
      </w:r>
      <w:r>
        <w:fldChar w:fldCharType="begin"/>
      </w:r>
      <w:r>
        <w:instrText xml:space="preserve"> PAGEREF _Toc356851184 \h </w:instrText>
      </w:r>
      <w:r>
        <w:fldChar w:fldCharType="separate"/>
      </w:r>
      <w:r>
        <w:t>2</w:t>
      </w:r>
      <w:r>
        <w:fldChar w:fldCharType="end"/>
      </w:r>
    </w:p>
    <w:p>
      <w:pPr>
        <w:pStyle w:val="27"/>
        <w:tabs>
          <w:tab w:val="left" w:pos="1000"/>
        </w:tabs>
        <w:rPr>
          <w:rFonts w:ascii="Calibri" w:hAnsi="Calibri"/>
          <w:kern w:val="2"/>
          <w:sz w:val="21"/>
          <w:szCs w:val="22"/>
        </w:rPr>
      </w:pPr>
      <w:r>
        <w:t>3.1</w:t>
      </w:r>
      <w:r>
        <w:rPr>
          <w:rFonts w:ascii="Calibri" w:hAnsi="Calibri"/>
          <w:kern w:val="2"/>
          <w:sz w:val="21"/>
          <w:szCs w:val="22"/>
        </w:rPr>
        <w:tab/>
      </w:r>
      <w:r>
        <w:rPr>
          <w:rFonts w:hint="eastAsia"/>
        </w:rPr>
        <w:t>功能</w:t>
      </w:r>
      <w:r>
        <w:tab/>
      </w:r>
      <w:r>
        <w:fldChar w:fldCharType="begin"/>
      </w:r>
      <w:r>
        <w:instrText xml:space="preserve"> PAGEREF _Toc356851185 \h </w:instrText>
      </w:r>
      <w:r>
        <w:fldChar w:fldCharType="separate"/>
      </w:r>
      <w:r>
        <w:t>2</w:t>
      </w:r>
      <w:r>
        <w:fldChar w:fldCharType="end"/>
      </w:r>
    </w:p>
    <w:p>
      <w:pPr>
        <w:pStyle w:val="17"/>
        <w:rPr>
          <w:rFonts w:ascii="Calibri" w:hAnsi="Calibri"/>
          <w:kern w:val="2"/>
          <w:sz w:val="21"/>
          <w:szCs w:val="22"/>
        </w:rPr>
      </w:pPr>
      <w:r>
        <w:t>3.1.1</w:t>
      </w:r>
      <w:r>
        <w:rPr>
          <w:rFonts w:ascii="Calibri" w:hAnsi="Calibri"/>
          <w:kern w:val="2"/>
          <w:sz w:val="21"/>
          <w:szCs w:val="22"/>
        </w:rPr>
        <w:tab/>
      </w:r>
      <w:r>
        <w:t xml:space="preserve">&lt;Use case </w:t>
      </w:r>
      <w:r>
        <w:rPr>
          <w:rFonts w:hint="eastAsia"/>
        </w:rPr>
        <w:t>图</w:t>
      </w:r>
      <w:r>
        <w:t>&gt;</w:t>
      </w:r>
      <w:r>
        <w:tab/>
      </w:r>
      <w:r>
        <w:fldChar w:fldCharType="begin"/>
      </w:r>
      <w:r>
        <w:instrText xml:space="preserve"> PAGEREF _Toc356851186 \h </w:instrText>
      </w:r>
      <w:r>
        <w:fldChar w:fldCharType="separate"/>
      </w:r>
      <w:r>
        <w:t>2</w:t>
      </w:r>
      <w:r>
        <w:fldChar w:fldCharType="end"/>
      </w:r>
    </w:p>
    <w:p>
      <w:pPr>
        <w:pStyle w:val="17"/>
        <w:rPr>
          <w:rFonts w:ascii="Calibri" w:hAnsi="Calibri"/>
          <w:kern w:val="2"/>
          <w:sz w:val="21"/>
          <w:szCs w:val="22"/>
        </w:rPr>
      </w:pPr>
      <w:r>
        <w:t>3.1.2</w:t>
      </w:r>
      <w:r>
        <w:rPr>
          <w:rFonts w:ascii="Calibri" w:hAnsi="Calibri"/>
          <w:kern w:val="2"/>
          <w:sz w:val="21"/>
          <w:szCs w:val="22"/>
        </w:rPr>
        <w:tab/>
      </w:r>
      <w:r>
        <w:t xml:space="preserve">&lt;Use case1 </w:t>
      </w:r>
      <w:r>
        <w:rPr>
          <w:rFonts w:hint="eastAsia"/>
        </w:rPr>
        <w:t>规约</w:t>
      </w:r>
      <w:r>
        <w:t>&gt;</w:t>
      </w:r>
      <w:r>
        <w:tab/>
      </w:r>
      <w:r>
        <w:fldChar w:fldCharType="begin"/>
      </w:r>
      <w:r>
        <w:instrText xml:space="preserve"> PAGEREF _Toc356851187 \h </w:instrText>
      </w:r>
      <w:r>
        <w:fldChar w:fldCharType="separate"/>
      </w:r>
      <w:r>
        <w:t>2</w:t>
      </w:r>
      <w:r>
        <w:fldChar w:fldCharType="end"/>
      </w:r>
    </w:p>
    <w:p>
      <w:pPr>
        <w:pStyle w:val="17"/>
        <w:rPr>
          <w:rFonts w:ascii="Calibri" w:hAnsi="Calibri"/>
          <w:kern w:val="2"/>
          <w:sz w:val="21"/>
          <w:szCs w:val="22"/>
        </w:rPr>
      </w:pPr>
      <w:r>
        <w:t>3.1.3</w:t>
      </w:r>
      <w:r>
        <w:rPr>
          <w:rFonts w:ascii="Calibri" w:hAnsi="Calibri"/>
          <w:kern w:val="2"/>
          <w:sz w:val="21"/>
          <w:szCs w:val="22"/>
        </w:rPr>
        <w:tab/>
      </w:r>
      <w:r>
        <w:t xml:space="preserve">&lt;Use case2 </w:t>
      </w:r>
      <w:r>
        <w:rPr>
          <w:rFonts w:hint="eastAsia"/>
        </w:rPr>
        <w:t>规约</w:t>
      </w:r>
      <w:r>
        <w:t>&gt;</w:t>
      </w:r>
      <w:r>
        <w:tab/>
      </w:r>
      <w:r>
        <w:fldChar w:fldCharType="begin"/>
      </w:r>
      <w:r>
        <w:instrText xml:space="preserve"> PAGEREF _Toc356851188 \h </w:instrText>
      </w:r>
      <w:r>
        <w:fldChar w:fldCharType="separate"/>
      </w:r>
      <w:r>
        <w:t>2</w:t>
      </w:r>
      <w:r>
        <w:fldChar w:fldCharType="end"/>
      </w:r>
    </w:p>
    <w:p>
      <w:pPr>
        <w:pStyle w:val="27"/>
        <w:tabs>
          <w:tab w:val="left" w:pos="1000"/>
        </w:tabs>
        <w:rPr>
          <w:rFonts w:ascii="Calibri" w:hAnsi="Calibri"/>
          <w:kern w:val="2"/>
          <w:sz w:val="21"/>
          <w:szCs w:val="22"/>
        </w:rPr>
      </w:pPr>
      <w:r>
        <w:t>3.2</w:t>
      </w:r>
      <w:r>
        <w:rPr>
          <w:rFonts w:ascii="Calibri" w:hAnsi="Calibri"/>
          <w:kern w:val="2"/>
          <w:sz w:val="21"/>
          <w:szCs w:val="22"/>
        </w:rPr>
        <w:tab/>
      </w:r>
      <w:r>
        <w:rPr>
          <w:rFonts w:hint="eastAsia"/>
        </w:rPr>
        <w:t>易用性</w:t>
      </w:r>
      <w:r>
        <w:tab/>
      </w:r>
      <w:r>
        <w:fldChar w:fldCharType="begin"/>
      </w:r>
      <w:r>
        <w:instrText xml:space="preserve"> PAGEREF _Toc356851189 \h </w:instrText>
      </w:r>
      <w:r>
        <w:fldChar w:fldCharType="separate"/>
      </w:r>
      <w:r>
        <w:t>2</w:t>
      </w:r>
      <w:r>
        <w:fldChar w:fldCharType="end"/>
      </w:r>
    </w:p>
    <w:p>
      <w:pPr>
        <w:pStyle w:val="17"/>
        <w:rPr>
          <w:rFonts w:ascii="Calibri" w:hAnsi="Calibri"/>
          <w:kern w:val="2"/>
          <w:sz w:val="21"/>
          <w:szCs w:val="22"/>
        </w:rPr>
      </w:pPr>
      <w:r>
        <w:t>3.2.1</w:t>
      </w:r>
      <w:r>
        <w:rPr>
          <w:rFonts w:ascii="Calibri" w:hAnsi="Calibri"/>
          <w:kern w:val="2"/>
          <w:sz w:val="21"/>
          <w:szCs w:val="22"/>
        </w:rPr>
        <w:tab/>
      </w:r>
      <w:r>
        <w:t>&lt;</w:t>
      </w:r>
      <w:r>
        <w:rPr>
          <w:rFonts w:hint="eastAsia"/>
        </w:rPr>
        <w:t>可用性需求一</w:t>
      </w:r>
      <w:r>
        <w:t>&gt;</w:t>
      </w:r>
      <w:r>
        <w:tab/>
      </w:r>
      <w:r>
        <w:fldChar w:fldCharType="begin"/>
      </w:r>
      <w:r>
        <w:instrText xml:space="preserve"> PAGEREF _Toc356851190 \h </w:instrText>
      </w:r>
      <w:r>
        <w:fldChar w:fldCharType="separate"/>
      </w:r>
      <w:r>
        <w:t>2</w:t>
      </w:r>
      <w:r>
        <w:fldChar w:fldCharType="end"/>
      </w:r>
    </w:p>
    <w:p>
      <w:pPr>
        <w:pStyle w:val="27"/>
        <w:tabs>
          <w:tab w:val="left" w:pos="1000"/>
        </w:tabs>
        <w:rPr>
          <w:rFonts w:ascii="Calibri" w:hAnsi="Calibri"/>
          <w:kern w:val="2"/>
          <w:sz w:val="21"/>
          <w:szCs w:val="22"/>
        </w:rPr>
      </w:pPr>
      <w:r>
        <w:t>3.3</w:t>
      </w:r>
      <w:r>
        <w:rPr>
          <w:rFonts w:ascii="Calibri" w:hAnsi="Calibri"/>
          <w:kern w:val="2"/>
          <w:sz w:val="21"/>
          <w:szCs w:val="22"/>
        </w:rPr>
        <w:tab/>
      </w:r>
      <w:r>
        <w:rPr>
          <w:rFonts w:hint="eastAsia"/>
        </w:rPr>
        <w:t>可靠性</w:t>
      </w:r>
      <w:r>
        <w:tab/>
      </w:r>
      <w:r>
        <w:fldChar w:fldCharType="begin"/>
      </w:r>
      <w:r>
        <w:instrText xml:space="preserve"> PAGEREF _Toc356851191 \h </w:instrText>
      </w:r>
      <w:r>
        <w:fldChar w:fldCharType="separate"/>
      </w:r>
      <w:r>
        <w:t>2</w:t>
      </w:r>
      <w:r>
        <w:fldChar w:fldCharType="end"/>
      </w:r>
    </w:p>
    <w:p>
      <w:pPr>
        <w:pStyle w:val="17"/>
        <w:rPr>
          <w:rFonts w:ascii="Calibri" w:hAnsi="Calibri"/>
          <w:kern w:val="2"/>
          <w:sz w:val="21"/>
          <w:szCs w:val="22"/>
        </w:rPr>
      </w:pPr>
      <w:r>
        <w:t>3.3.1</w:t>
      </w:r>
      <w:r>
        <w:rPr>
          <w:rFonts w:ascii="Calibri" w:hAnsi="Calibri"/>
          <w:kern w:val="2"/>
          <w:sz w:val="21"/>
          <w:szCs w:val="22"/>
        </w:rPr>
        <w:tab/>
      </w:r>
      <w:r>
        <w:t>&lt;</w:t>
      </w:r>
      <w:r>
        <w:rPr>
          <w:rFonts w:hint="eastAsia"/>
        </w:rPr>
        <w:t>可靠性需求一</w:t>
      </w:r>
      <w:r>
        <w:t>&gt;</w:t>
      </w:r>
      <w:r>
        <w:tab/>
      </w:r>
      <w:r>
        <w:fldChar w:fldCharType="begin"/>
      </w:r>
      <w:r>
        <w:instrText xml:space="preserve"> PAGEREF _Toc356851192 \h </w:instrText>
      </w:r>
      <w:r>
        <w:fldChar w:fldCharType="separate"/>
      </w:r>
      <w:r>
        <w:t>2</w:t>
      </w:r>
      <w:r>
        <w:fldChar w:fldCharType="end"/>
      </w:r>
    </w:p>
    <w:p>
      <w:pPr>
        <w:pStyle w:val="27"/>
        <w:tabs>
          <w:tab w:val="left" w:pos="1000"/>
        </w:tabs>
        <w:rPr>
          <w:rFonts w:ascii="Calibri" w:hAnsi="Calibri"/>
          <w:kern w:val="2"/>
          <w:sz w:val="21"/>
          <w:szCs w:val="22"/>
        </w:rPr>
      </w:pPr>
      <w:r>
        <w:t>3.4</w:t>
      </w:r>
      <w:r>
        <w:rPr>
          <w:rFonts w:ascii="Calibri" w:hAnsi="Calibri"/>
          <w:kern w:val="2"/>
          <w:sz w:val="21"/>
          <w:szCs w:val="22"/>
        </w:rPr>
        <w:tab/>
      </w:r>
      <w:r>
        <w:rPr>
          <w:rFonts w:hint="eastAsia"/>
        </w:rPr>
        <w:t>性能</w:t>
      </w:r>
      <w:r>
        <w:tab/>
      </w:r>
      <w:r>
        <w:fldChar w:fldCharType="begin"/>
      </w:r>
      <w:r>
        <w:instrText xml:space="preserve"> PAGEREF _Toc356851193 \h </w:instrText>
      </w:r>
      <w:r>
        <w:fldChar w:fldCharType="separate"/>
      </w:r>
      <w:r>
        <w:t>2</w:t>
      </w:r>
      <w:r>
        <w:fldChar w:fldCharType="end"/>
      </w:r>
    </w:p>
    <w:p>
      <w:pPr>
        <w:pStyle w:val="17"/>
        <w:rPr>
          <w:rFonts w:ascii="Calibri" w:hAnsi="Calibri"/>
          <w:kern w:val="2"/>
          <w:sz w:val="21"/>
          <w:szCs w:val="22"/>
        </w:rPr>
      </w:pPr>
      <w:r>
        <w:t>3.4.1</w:t>
      </w:r>
      <w:r>
        <w:rPr>
          <w:rFonts w:ascii="Calibri" w:hAnsi="Calibri"/>
          <w:kern w:val="2"/>
          <w:sz w:val="21"/>
          <w:szCs w:val="22"/>
        </w:rPr>
        <w:tab/>
      </w:r>
      <w:r>
        <w:t>&lt;</w:t>
      </w:r>
      <w:r>
        <w:rPr>
          <w:rFonts w:hint="eastAsia"/>
        </w:rPr>
        <w:t>性能需求一</w:t>
      </w:r>
      <w:r>
        <w:t>&gt;</w:t>
      </w:r>
      <w:r>
        <w:tab/>
      </w:r>
      <w:r>
        <w:fldChar w:fldCharType="begin"/>
      </w:r>
      <w:r>
        <w:instrText xml:space="preserve"> PAGEREF _Toc356851194 \h </w:instrText>
      </w:r>
      <w:r>
        <w:fldChar w:fldCharType="separate"/>
      </w:r>
      <w:r>
        <w:t>2</w:t>
      </w:r>
      <w:r>
        <w:fldChar w:fldCharType="end"/>
      </w:r>
    </w:p>
    <w:p>
      <w:pPr>
        <w:pStyle w:val="27"/>
        <w:tabs>
          <w:tab w:val="left" w:pos="1000"/>
        </w:tabs>
        <w:rPr>
          <w:rFonts w:ascii="Calibri" w:hAnsi="Calibri"/>
          <w:kern w:val="2"/>
          <w:sz w:val="21"/>
          <w:szCs w:val="22"/>
        </w:rPr>
      </w:pPr>
      <w:r>
        <w:t>3.5</w:t>
      </w:r>
      <w:r>
        <w:rPr>
          <w:rFonts w:ascii="Calibri" w:hAnsi="Calibri"/>
          <w:kern w:val="2"/>
          <w:sz w:val="21"/>
          <w:szCs w:val="22"/>
        </w:rPr>
        <w:tab/>
      </w:r>
      <w:r>
        <w:rPr>
          <w:rFonts w:hint="eastAsia"/>
        </w:rPr>
        <w:t>可支持性</w:t>
      </w:r>
      <w:r>
        <w:tab/>
      </w:r>
      <w:r>
        <w:fldChar w:fldCharType="begin"/>
      </w:r>
      <w:r>
        <w:instrText xml:space="preserve"> PAGEREF _Toc356851195 \h </w:instrText>
      </w:r>
      <w:r>
        <w:fldChar w:fldCharType="separate"/>
      </w:r>
      <w:r>
        <w:t>2</w:t>
      </w:r>
      <w:r>
        <w:fldChar w:fldCharType="end"/>
      </w:r>
    </w:p>
    <w:p>
      <w:pPr>
        <w:pStyle w:val="17"/>
        <w:rPr>
          <w:rFonts w:ascii="Calibri" w:hAnsi="Calibri"/>
          <w:kern w:val="2"/>
          <w:sz w:val="21"/>
          <w:szCs w:val="22"/>
        </w:rPr>
      </w:pPr>
      <w:r>
        <w:t>3.5.1</w:t>
      </w:r>
      <w:r>
        <w:rPr>
          <w:rFonts w:ascii="Calibri" w:hAnsi="Calibri"/>
          <w:kern w:val="2"/>
          <w:sz w:val="21"/>
          <w:szCs w:val="22"/>
        </w:rPr>
        <w:tab/>
      </w:r>
      <w:r>
        <w:t>&lt;</w:t>
      </w:r>
      <w:r>
        <w:rPr>
          <w:rFonts w:hint="eastAsia"/>
        </w:rPr>
        <w:t>可支持性需求一</w:t>
      </w:r>
      <w:r>
        <w:t>&gt;</w:t>
      </w:r>
      <w:r>
        <w:tab/>
      </w:r>
      <w:r>
        <w:fldChar w:fldCharType="begin"/>
      </w:r>
      <w:r>
        <w:instrText xml:space="preserve"> PAGEREF _Toc356851196 \h </w:instrText>
      </w:r>
      <w:r>
        <w:fldChar w:fldCharType="separate"/>
      </w:r>
      <w:r>
        <w:t>2</w:t>
      </w:r>
      <w:r>
        <w:fldChar w:fldCharType="end"/>
      </w:r>
    </w:p>
    <w:p>
      <w:pPr>
        <w:pStyle w:val="27"/>
        <w:tabs>
          <w:tab w:val="left" w:pos="1000"/>
        </w:tabs>
        <w:rPr>
          <w:rFonts w:ascii="Calibri" w:hAnsi="Calibri"/>
          <w:kern w:val="2"/>
          <w:sz w:val="21"/>
          <w:szCs w:val="22"/>
        </w:rPr>
      </w:pPr>
      <w:r>
        <w:t>3.6</w:t>
      </w:r>
      <w:r>
        <w:rPr>
          <w:rFonts w:ascii="Calibri" w:hAnsi="Calibri"/>
          <w:kern w:val="2"/>
          <w:sz w:val="21"/>
          <w:szCs w:val="22"/>
        </w:rPr>
        <w:tab/>
      </w:r>
      <w:r>
        <w:rPr>
          <w:rFonts w:hint="eastAsia"/>
        </w:rPr>
        <w:t>设计约束</w:t>
      </w:r>
      <w:r>
        <w:tab/>
      </w:r>
      <w:r>
        <w:fldChar w:fldCharType="begin"/>
      </w:r>
      <w:r>
        <w:instrText xml:space="preserve"> PAGEREF _Toc356851197 \h </w:instrText>
      </w:r>
      <w:r>
        <w:fldChar w:fldCharType="separate"/>
      </w:r>
      <w:r>
        <w:t>2</w:t>
      </w:r>
      <w:r>
        <w:fldChar w:fldCharType="end"/>
      </w:r>
    </w:p>
    <w:p>
      <w:pPr>
        <w:pStyle w:val="17"/>
        <w:rPr>
          <w:rFonts w:ascii="Calibri" w:hAnsi="Calibri"/>
          <w:kern w:val="2"/>
          <w:sz w:val="21"/>
          <w:szCs w:val="22"/>
        </w:rPr>
      </w:pPr>
      <w:r>
        <w:t>3.6.1</w:t>
      </w:r>
      <w:r>
        <w:rPr>
          <w:rFonts w:ascii="Calibri" w:hAnsi="Calibri"/>
          <w:kern w:val="2"/>
          <w:sz w:val="21"/>
          <w:szCs w:val="22"/>
        </w:rPr>
        <w:tab/>
      </w:r>
      <w:r>
        <w:t>&lt;</w:t>
      </w:r>
      <w:r>
        <w:rPr>
          <w:rFonts w:hint="eastAsia"/>
        </w:rPr>
        <w:t>设计约束一</w:t>
      </w:r>
      <w:r>
        <w:t>&gt;</w:t>
      </w:r>
      <w:r>
        <w:tab/>
      </w:r>
      <w:r>
        <w:fldChar w:fldCharType="begin"/>
      </w:r>
      <w:r>
        <w:instrText xml:space="preserve"> PAGEREF _Toc356851198 \h </w:instrText>
      </w:r>
      <w:r>
        <w:fldChar w:fldCharType="separate"/>
      </w:r>
      <w:r>
        <w:t>2</w:t>
      </w:r>
      <w:r>
        <w:fldChar w:fldCharType="end"/>
      </w:r>
    </w:p>
    <w:p>
      <w:pPr>
        <w:pStyle w:val="27"/>
        <w:tabs>
          <w:tab w:val="left" w:pos="1000"/>
        </w:tabs>
        <w:rPr>
          <w:rFonts w:ascii="Calibri" w:hAnsi="Calibri"/>
          <w:kern w:val="2"/>
          <w:sz w:val="21"/>
          <w:szCs w:val="22"/>
        </w:rPr>
      </w:pPr>
      <w:r>
        <w:t>3.7</w:t>
      </w:r>
      <w:r>
        <w:rPr>
          <w:rFonts w:ascii="Calibri" w:hAnsi="Calibri"/>
          <w:kern w:val="2"/>
          <w:sz w:val="21"/>
          <w:szCs w:val="22"/>
        </w:rPr>
        <w:tab/>
      </w:r>
      <w:r>
        <w:rPr>
          <w:rFonts w:hint="eastAsia"/>
        </w:rPr>
        <w:t>联机用户文档和帮助系统需求</w:t>
      </w:r>
      <w:r>
        <w:tab/>
      </w:r>
      <w:r>
        <w:fldChar w:fldCharType="begin"/>
      </w:r>
      <w:r>
        <w:instrText xml:space="preserve"> PAGEREF _Toc356851199 \h </w:instrText>
      </w:r>
      <w:r>
        <w:fldChar w:fldCharType="separate"/>
      </w:r>
      <w:r>
        <w:t>2</w:t>
      </w:r>
      <w:r>
        <w:fldChar w:fldCharType="end"/>
      </w:r>
    </w:p>
    <w:p>
      <w:pPr>
        <w:pStyle w:val="27"/>
        <w:tabs>
          <w:tab w:val="left" w:pos="1000"/>
        </w:tabs>
        <w:rPr>
          <w:rFonts w:ascii="Calibri" w:hAnsi="Calibri"/>
          <w:kern w:val="2"/>
          <w:sz w:val="21"/>
          <w:szCs w:val="22"/>
        </w:rPr>
      </w:pPr>
      <w:r>
        <w:t>3.8</w:t>
      </w:r>
      <w:r>
        <w:rPr>
          <w:rFonts w:ascii="Calibri" w:hAnsi="Calibri"/>
          <w:kern w:val="2"/>
          <w:sz w:val="21"/>
          <w:szCs w:val="22"/>
        </w:rPr>
        <w:tab/>
      </w:r>
      <w:r>
        <w:rPr>
          <w:rFonts w:hint="eastAsia"/>
        </w:rPr>
        <w:t>接口</w:t>
      </w:r>
      <w:r>
        <w:tab/>
      </w:r>
      <w:r>
        <w:fldChar w:fldCharType="begin"/>
      </w:r>
      <w:r>
        <w:instrText xml:space="preserve"> PAGEREF _Toc356851200 \h </w:instrText>
      </w:r>
      <w:r>
        <w:fldChar w:fldCharType="separate"/>
      </w:r>
      <w:r>
        <w:t>2</w:t>
      </w:r>
      <w:r>
        <w:fldChar w:fldCharType="end"/>
      </w:r>
    </w:p>
    <w:p>
      <w:pPr>
        <w:pStyle w:val="17"/>
        <w:rPr>
          <w:rFonts w:ascii="Calibri" w:hAnsi="Calibri"/>
          <w:kern w:val="2"/>
          <w:sz w:val="21"/>
          <w:szCs w:val="22"/>
        </w:rPr>
      </w:pPr>
      <w:r>
        <w:t>3.8.1</w:t>
      </w:r>
      <w:r>
        <w:rPr>
          <w:rFonts w:ascii="Calibri" w:hAnsi="Calibri"/>
          <w:kern w:val="2"/>
          <w:sz w:val="21"/>
          <w:szCs w:val="22"/>
        </w:rPr>
        <w:tab/>
      </w:r>
      <w:r>
        <w:rPr>
          <w:rFonts w:hint="eastAsia"/>
        </w:rPr>
        <w:t>用户界面</w:t>
      </w:r>
      <w:r>
        <w:tab/>
      </w:r>
      <w:r>
        <w:fldChar w:fldCharType="begin"/>
      </w:r>
      <w:r>
        <w:instrText xml:space="preserve"> PAGEREF _Toc356851201 \h </w:instrText>
      </w:r>
      <w:r>
        <w:fldChar w:fldCharType="separate"/>
      </w:r>
      <w:r>
        <w:t>2</w:t>
      </w:r>
      <w:r>
        <w:fldChar w:fldCharType="end"/>
      </w:r>
    </w:p>
    <w:p>
      <w:pPr>
        <w:pStyle w:val="17"/>
        <w:rPr>
          <w:rFonts w:ascii="Calibri" w:hAnsi="Calibri"/>
          <w:kern w:val="2"/>
          <w:sz w:val="21"/>
          <w:szCs w:val="22"/>
        </w:rPr>
      </w:pPr>
      <w:r>
        <w:t>3.8.2</w:t>
      </w:r>
      <w:r>
        <w:rPr>
          <w:rFonts w:ascii="Calibri" w:hAnsi="Calibri"/>
          <w:kern w:val="2"/>
          <w:sz w:val="21"/>
          <w:szCs w:val="22"/>
        </w:rPr>
        <w:tab/>
      </w:r>
      <w:r>
        <w:rPr>
          <w:rFonts w:hint="eastAsia"/>
        </w:rPr>
        <w:t>硬件接口</w:t>
      </w:r>
      <w:r>
        <w:tab/>
      </w:r>
      <w:r>
        <w:fldChar w:fldCharType="begin"/>
      </w:r>
      <w:r>
        <w:instrText xml:space="preserve"> PAGEREF _Toc356851202 \h </w:instrText>
      </w:r>
      <w:r>
        <w:fldChar w:fldCharType="separate"/>
      </w:r>
      <w:r>
        <w:t>2</w:t>
      </w:r>
      <w:r>
        <w:fldChar w:fldCharType="end"/>
      </w:r>
    </w:p>
    <w:p>
      <w:pPr>
        <w:pStyle w:val="17"/>
        <w:rPr>
          <w:rFonts w:ascii="Calibri" w:hAnsi="Calibri"/>
          <w:kern w:val="2"/>
          <w:sz w:val="21"/>
          <w:szCs w:val="22"/>
        </w:rPr>
      </w:pPr>
      <w:r>
        <w:t>3.8.3</w:t>
      </w:r>
      <w:r>
        <w:rPr>
          <w:rFonts w:ascii="Calibri" w:hAnsi="Calibri"/>
          <w:kern w:val="2"/>
          <w:sz w:val="21"/>
          <w:szCs w:val="22"/>
        </w:rPr>
        <w:tab/>
      </w:r>
      <w:r>
        <w:rPr>
          <w:rFonts w:hint="eastAsia"/>
        </w:rPr>
        <w:t>软件接口</w:t>
      </w:r>
      <w:r>
        <w:tab/>
      </w:r>
      <w:r>
        <w:fldChar w:fldCharType="begin"/>
      </w:r>
      <w:r>
        <w:instrText xml:space="preserve"> PAGEREF _Toc356851203 \h </w:instrText>
      </w:r>
      <w:r>
        <w:fldChar w:fldCharType="separate"/>
      </w:r>
      <w:r>
        <w:t>2</w:t>
      </w:r>
      <w:r>
        <w:fldChar w:fldCharType="end"/>
      </w:r>
    </w:p>
    <w:p>
      <w:pPr>
        <w:pStyle w:val="17"/>
        <w:rPr>
          <w:rFonts w:ascii="Calibri" w:hAnsi="Calibri"/>
          <w:kern w:val="2"/>
          <w:sz w:val="21"/>
          <w:szCs w:val="22"/>
        </w:rPr>
      </w:pPr>
      <w:r>
        <w:t>3.8.4</w:t>
      </w:r>
      <w:r>
        <w:rPr>
          <w:rFonts w:ascii="Calibri" w:hAnsi="Calibri"/>
          <w:kern w:val="2"/>
          <w:sz w:val="21"/>
          <w:szCs w:val="22"/>
        </w:rPr>
        <w:tab/>
      </w:r>
      <w:r>
        <w:rPr>
          <w:rFonts w:hint="eastAsia"/>
        </w:rPr>
        <w:t>通信接口</w:t>
      </w:r>
      <w:r>
        <w:tab/>
      </w:r>
      <w:r>
        <w:fldChar w:fldCharType="begin"/>
      </w:r>
      <w:r>
        <w:instrText xml:space="preserve"> PAGEREF _Toc356851204 \h </w:instrText>
      </w:r>
      <w:r>
        <w:fldChar w:fldCharType="separate"/>
      </w:r>
      <w:r>
        <w:t>2</w:t>
      </w:r>
      <w:r>
        <w:fldChar w:fldCharType="end"/>
      </w:r>
    </w:p>
    <w:p>
      <w:pPr>
        <w:pStyle w:val="27"/>
        <w:tabs>
          <w:tab w:val="left" w:pos="1000"/>
        </w:tabs>
        <w:rPr>
          <w:rFonts w:ascii="Calibri" w:hAnsi="Calibri"/>
          <w:kern w:val="2"/>
          <w:sz w:val="21"/>
          <w:szCs w:val="22"/>
        </w:rPr>
      </w:pPr>
      <w:r>
        <w:t>3.9</w:t>
      </w:r>
      <w:r>
        <w:rPr>
          <w:rFonts w:ascii="Calibri" w:hAnsi="Calibri"/>
          <w:kern w:val="2"/>
          <w:sz w:val="21"/>
          <w:szCs w:val="22"/>
        </w:rPr>
        <w:tab/>
      </w:r>
      <w:r>
        <w:rPr>
          <w:rFonts w:hint="eastAsia"/>
        </w:rPr>
        <w:t>适用的标准</w:t>
      </w:r>
      <w:r>
        <w:tab/>
      </w:r>
      <w:r>
        <w:fldChar w:fldCharType="begin"/>
      </w:r>
      <w:r>
        <w:instrText xml:space="preserve"> PAGEREF _Toc356851205 \h </w:instrText>
      </w:r>
      <w:r>
        <w:fldChar w:fldCharType="separate"/>
      </w:r>
      <w:r>
        <w:t>2</w:t>
      </w:r>
      <w:r>
        <w:fldChar w:fldCharType="end"/>
      </w:r>
    </w:p>
    <w:p>
      <w:pPr>
        <w:pStyle w:val="29"/>
        <w:rPr>
          <w:rFonts w:hint="eastAsia"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numPr>
          <w:ilvl w:val="0"/>
          <w:numId w:val="1"/>
        </w:numPr>
        <w:ind w:left="720" w:hanging="720"/>
      </w:pPr>
      <w:bookmarkStart w:id="0" w:name="_Toc356851179"/>
      <w:bookmarkStart w:id="1" w:name="_Toc498836223"/>
      <w:r>
        <w:rPr>
          <w:rFonts w:hint="eastAsia"/>
        </w:rPr>
        <w:t>简介</w:t>
      </w:r>
      <w:bookmarkEnd w:id="0"/>
      <w:bookmarkEnd w:id="1"/>
    </w:p>
    <w:p>
      <w:pPr>
        <w:pStyle w:val="3"/>
        <w:numPr>
          <w:ilvl w:val="1"/>
          <w:numId w:val="1"/>
        </w:numPr>
      </w:pPr>
      <w:bookmarkStart w:id="2" w:name="_Toc356851180"/>
      <w:bookmarkStart w:id="3" w:name="_Toc498836224"/>
      <w:r>
        <w:rPr>
          <w:rFonts w:hint="eastAsia"/>
        </w:rPr>
        <w:t>目的</w:t>
      </w:r>
      <w:bookmarkEnd w:id="2"/>
      <w:bookmarkEnd w:id="3"/>
    </w:p>
    <w:p>
      <w:pPr>
        <w:pStyle w:val="48"/>
        <w:rPr>
          <w:rFonts w:hint="default"/>
          <w:lang w:val="en-US" w:eastAsia="zh-CN"/>
        </w:rPr>
      </w:pPr>
      <w:r>
        <w:rPr>
          <w:rFonts w:hint="eastAsia"/>
          <w:i w:val="0"/>
          <w:iCs/>
          <w:color w:val="auto"/>
          <w:lang w:val="en-US" w:eastAsia="zh-CN"/>
        </w:rPr>
        <w:t>本文档目的在于提供关于云作业平台系统的需求功能的详述以及系统性能参数的说明，以方便之后对项目的完善以及项目组后期的开发工作。</w:t>
      </w:r>
    </w:p>
    <w:p>
      <w:pPr>
        <w:pStyle w:val="3"/>
        <w:rPr>
          <w:rFonts w:hint="eastAsia"/>
        </w:rPr>
      </w:pPr>
      <w:bookmarkStart w:id="4" w:name="_Toc356851181"/>
      <w:bookmarkStart w:id="5" w:name="_Toc498836226"/>
      <w:r>
        <w:rPr>
          <w:rFonts w:hint="eastAsia"/>
        </w:rPr>
        <w:t>定义、首字母缩写词和缩略语</w:t>
      </w:r>
      <w:bookmarkEnd w:id="4"/>
      <w:bookmarkEnd w:id="5"/>
    </w:p>
    <w:p>
      <w:pPr>
        <w:pStyle w:val="14"/>
        <w:ind w:left="0" w:leftChars="0" w:firstLine="400" w:firstLineChars="200"/>
        <w:rPr>
          <w:rFonts w:hint="eastAsia"/>
          <w:lang w:val="en-US" w:eastAsia="zh-CN"/>
        </w:rPr>
      </w:pPr>
      <w:r>
        <w:rPr>
          <w:rFonts w:hint="eastAsia"/>
          <w:lang w:val="en-US" w:eastAsia="zh-CN"/>
        </w:rPr>
        <w:t>云作业：</w:t>
      </w:r>
    </w:p>
    <w:p>
      <w:pPr>
        <w:pStyle w:val="14"/>
        <w:ind w:left="0" w:leftChars="0" w:firstLine="1114" w:firstLineChars="557"/>
      </w:pPr>
      <w:r>
        <w:rPr>
          <w:rFonts w:hint="eastAsia"/>
        </w:rPr>
        <w:t>使用网络授课的方式进行学校课程的学习，</w:t>
      </w:r>
      <w:r>
        <w:rPr>
          <w:rFonts w:hint="eastAsia"/>
          <w:lang w:val="en-US" w:eastAsia="zh-CN"/>
        </w:rPr>
        <w:t>包括</w:t>
      </w:r>
      <w:r>
        <w:rPr>
          <w:rFonts w:hint="eastAsia"/>
        </w:rPr>
        <w:t>在网上布置课后作业，提交和收集完成的作业</w:t>
      </w:r>
      <w:r>
        <w:rPr>
          <w:rFonts w:hint="eastAsia"/>
          <w:lang w:eastAsia="zh-CN"/>
        </w:rPr>
        <w:t>。</w:t>
      </w:r>
    </w:p>
    <w:p>
      <w:pPr>
        <w:pStyle w:val="3"/>
      </w:pPr>
      <w:bookmarkStart w:id="6" w:name="_Toc356851182"/>
      <w:bookmarkStart w:id="7" w:name="_Toc498836227"/>
      <w:r>
        <w:rPr>
          <w:rFonts w:hint="eastAsia"/>
        </w:rPr>
        <w:t>参考资料</w:t>
      </w:r>
      <w:bookmarkEnd w:id="6"/>
      <w:bookmarkEnd w:id="7"/>
    </w:p>
    <w:p>
      <w:pPr>
        <w:pStyle w:val="14"/>
        <w:rPr>
          <w:rFonts w:hint="eastAsia"/>
          <w:lang w:val="en-US" w:eastAsia="zh-CN"/>
        </w:rPr>
      </w:pPr>
    </w:p>
    <w:p>
      <w:pPr>
        <w:pStyle w:val="14"/>
        <w:rPr>
          <w:rFonts w:hint="eastAsia"/>
          <w:lang w:val="en-US" w:eastAsia="zh-CN"/>
        </w:rPr>
      </w:pPr>
      <w:r>
        <w:rPr>
          <w:rFonts w:hint="eastAsia"/>
          <w:lang w:val="en-US" w:eastAsia="zh-CN"/>
        </w:rPr>
        <w:t>《软件工程原理与实践》 高等教育出版社</w:t>
      </w:r>
    </w:p>
    <w:p>
      <w:pPr>
        <w:pStyle w:val="14"/>
        <w:rPr>
          <w:rFonts w:hint="default"/>
          <w:lang w:val="en-US" w:eastAsia="zh-CN"/>
        </w:rPr>
      </w:pPr>
      <w:r>
        <w:rPr>
          <w:rFonts w:hint="eastAsia"/>
          <w:lang w:val="en-US" w:eastAsia="zh-CN"/>
        </w:rPr>
        <w:t>《云作业平台 Vision文档-v1.0》 2020.10.15 小组16</w:t>
      </w:r>
    </w:p>
    <w:p>
      <w:pPr>
        <w:pStyle w:val="2"/>
        <w:numPr>
          <w:ilvl w:val="0"/>
          <w:numId w:val="1"/>
        </w:numPr>
        <w:ind w:left="720" w:hanging="720"/>
      </w:pPr>
      <w:bookmarkStart w:id="8" w:name="_Toc356851183"/>
      <w:bookmarkStart w:id="9" w:name="_Toc498836229"/>
      <w:r>
        <w:rPr>
          <w:rFonts w:hint="eastAsia"/>
        </w:rPr>
        <w:t>整体说明</w:t>
      </w:r>
      <w:bookmarkEnd w:id="8"/>
      <w:bookmarkEnd w:id="9"/>
    </w:p>
    <w:p/>
    <w:p>
      <w:pPr>
        <w:pStyle w:val="14"/>
        <w:numPr>
          <w:ilvl w:val="0"/>
          <w:numId w:val="2"/>
        </w:numPr>
        <w:ind w:left="420" w:leftChars="0" w:hanging="420" w:firstLineChars="0"/>
        <w:rPr>
          <w:rFonts w:hint="default" w:eastAsia="宋体"/>
          <w:lang w:val="en-US" w:eastAsia="zh-CN"/>
        </w:rPr>
      </w:pPr>
      <w:r>
        <w:rPr>
          <w:rFonts w:hint="eastAsia"/>
          <w:lang w:val="en-US" w:eastAsia="zh-CN"/>
        </w:rPr>
        <w:t>产品总体的效果：老师可以在网上发布课程，通过语音、文字、图片等形式布置作业，学生可以查看课程信息、通过拍照等方式上传作业，老师可以对作业进行批改和留言。该系统应在规定时间内满足一定程度的并发量，从而满足疫情影响下的网课需求。</w:t>
      </w:r>
    </w:p>
    <w:p>
      <w:pPr>
        <w:pStyle w:val="14"/>
        <w:numPr>
          <w:ilvl w:val="0"/>
          <w:numId w:val="2"/>
        </w:numPr>
        <w:ind w:left="420" w:leftChars="0" w:hanging="420" w:firstLineChars="0"/>
        <w:rPr>
          <w:rFonts w:hint="default" w:eastAsia="宋体"/>
          <w:lang w:val="en-US" w:eastAsia="zh-CN"/>
        </w:rPr>
      </w:pPr>
      <w:r>
        <w:rPr>
          <w:rFonts w:hint="eastAsia"/>
          <w:lang w:val="en-US" w:eastAsia="zh-CN"/>
        </w:rPr>
        <w:t>产品功能：</w:t>
      </w:r>
    </w:p>
    <w:p>
      <w:pPr>
        <w:pStyle w:val="14"/>
        <w:numPr>
          <w:ilvl w:val="1"/>
          <w:numId w:val="2"/>
        </w:numPr>
        <w:ind w:left="840" w:leftChars="0" w:hanging="420" w:firstLineChars="0"/>
        <w:rPr>
          <w:rFonts w:hint="default" w:eastAsia="宋体"/>
          <w:lang w:val="en-US" w:eastAsia="zh-CN"/>
        </w:rPr>
      </w:pPr>
      <w:r>
        <w:rPr>
          <w:rFonts w:hint="eastAsia"/>
          <w:lang w:val="en-US" w:eastAsia="zh-CN"/>
        </w:rPr>
        <w:t>注册及登录：用户注册时需要填写相关信息，在输入正确的验证码之后即可完成注册。完成激活的学生和老师可以通过相关信息进行登录。</w:t>
      </w:r>
    </w:p>
    <w:p>
      <w:pPr>
        <w:pStyle w:val="14"/>
        <w:numPr>
          <w:ilvl w:val="1"/>
          <w:numId w:val="2"/>
        </w:numPr>
        <w:ind w:left="840" w:leftChars="0" w:hanging="420" w:firstLineChars="0"/>
        <w:rPr>
          <w:rFonts w:hint="default" w:eastAsia="宋体"/>
          <w:lang w:val="en-US" w:eastAsia="zh-CN"/>
        </w:rPr>
      </w:pPr>
      <w:r>
        <w:rPr>
          <w:rFonts w:hint="eastAsia"/>
          <w:lang w:val="en-US" w:eastAsia="zh-CN"/>
        </w:rPr>
        <w:t>用户信息管理：用户可以查看并修改自己的个人信息。</w:t>
      </w:r>
    </w:p>
    <w:p>
      <w:pPr>
        <w:pStyle w:val="14"/>
        <w:numPr>
          <w:ilvl w:val="1"/>
          <w:numId w:val="2"/>
        </w:numPr>
        <w:ind w:left="840" w:leftChars="0" w:hanging="420" w:firstLineChars="0"/>
        <w:rPr>
          <w:rFonts w:hint="default" w:eastAsia="宋体"/>
          <w:lang w:val="en-US" w:eastAsia="zh-CN"/>
        </w:rPr>
      </w:pPr>
      <w:r>
        <w:rPr>
          <w:rFonts w:hint="eastAsia"/>
          <w:lang w:val="en-US" w:eastAsia="zh-CN"/>
        </w:rPr>
        <w:t>课程功能：</w:t>
      </w:r>
    </w:p>
    <w:p>
      <w:pPr>
        <w:pStyle w:val="14"/>
        <w:numPr>
          <w:ilvl w:val="2"/>
          <w:numId w:val="2"/>
        </w:numPr>
        <w:tabs>
          <w:tab w:val="left" w:pos="840"/>
          <w:tab w:val="clear" w:pos="1260"/>
        </w:tabs>
        <w:ind w:left="1260" w:leftChars="0" w:hanging="420" w:firstLineChars="0"/>
        <w:rPr>
          <w:rFonts w:hint="default" w:eastAsia="宋体"/>
          <w:b/>
          <w:bCs/>
          <w:lang w:val="en-US" w:eastAsia="zh-CN"/>
        </w:rPr>
      </w:pPr>
      <w:r>
        <w:rPr>
          <w:rFonts w:hint="eastAsia"/>
          <w:b/>
          <w:bCs/>
          <w:lang w:val="en-US" w:eastAsia="zh-CN"/>
        </w:rPr>
        <w:t>教师</w:t>
      </w:r>
    </w:p>
    <w:p>
      <w:pPr>
        <w:pStyle w:val="14"/>
        <w:numPr>
          <w:ilvl w:val="3"/>
          <w:numId w:val="2"/>
        </w:numPr>
        <w:tabs>
          <w:tab w:val="left" w:pos="840"/>
          <w:tab w:val="clear" w:pos="1680"/>
        </w:tabs>
        <w:ind w:left="1680" w:leftChars="0" w:hanging="420" w:firstLineChars="0"/>
        <w:rPr>
          <w:rFonts w:hint="default" w:eastAsia="宋体"/>
          <w:lang w:val="en-US" w:eastAsia="zh-CN"/>
        </w:rPr>
      </w:pPr>
      <w:r>
        <w:rPr>
          <w:rFonts w:hint="eastAsia"/>
          <w:lang w:val="en-US" w:eastAsia="zh-CN"/>
        </w:rPr>
        <w:t>可以</w:t>
      </w:r>
      <w:r>
        <w:rPr>
          <w:rFonts w:hint="eastAsia" w:asciiTheme="minorEastAsia" w:hAnsiTheme="minorEastAsia"/>
          <w:szCs w:val="21"/>
        </w:rPr>
        <w:t>新增、删除、修改、查看课程及课程信息，包括课程名称、简介、所需教材等</w:t>
      </w:r>
      <w:r>
        <w:rPr>
          <w:rFonts w:hint="eastAsia" w:asciiTheme="minorEastAsia" w:hAnsiTheme="minorEastAsia"/>
          <w:szCs w:val="21"/>
          <w:lang w:eastAsia="zh-CN"/>
        </w:rPr>
        <w:t>。</w:t>
      </w:r>
    </w:p>
    <w:p>
      <w:pPr>
        <w:pStyle w:val="14"/>
        <w:numPr>
          <w:ilvl w:val="3"/>
          <w:numId w:val="2"/>
        </w:numPr>
        <w:tabs>
          <w:tab w:val="left" w:pos="840"/>
          <w:tab w:val="clear" w:pos="1680"/>
        </w:tabs>
        <w:ind w:left="1680" w:leftChars="0" w:hanging="420" w:firstLineChars="0"/>
        <w:rPr>
          <w:rFonts w:hint="default" w:eastAsia="宋体"/>
          <w:lang w:val="en-US" w:eastAsia="zh-CN"/>
        </w:rPr>
      </w:pPr>
      <w:r>
        <w:rPr>
          <w:rFonts w:hint="eastAsia"/>
          <w:lang w:val="en-US" w:eastAsia="zh-CN"/>
        </w:rPr>
        <w:t>可以</w:t>
      </w:r>
      <w:r>
        <w:rPr>
          <w:rFonts w:hint="eastAsia" w:asciiTheme="minorEastAsia" w:hAnsiTheme="minorEastAsia"/>
          <w:szCs w:val="21"/>
        </w:rPr>
        <w:t>为所设课程添加、删除、查看学生，也</w:t>
      </w:r>
      <w:r>
        <w:rPr>
          <w:rFonts w:asciiTheme="minorEastAsia" w:hAnsiTheme="minorEastAsia"/>
          <w:szCs w:val="21"/>
        </w:rPr>
        <w:t>可以批</w:t>
      </w:r>
      <w:r>
        <w:rPr>
          <w:rFonts w:hint="eastAsia" w:asciiTheme="minorEastAsia" w:hAnsiTheme="minorEastAsia"/>
          <w:szCs w:val="21"/>
        </w:rPr>
        <w:t>量从excel文</w:t>
      </w:r>
      <w:r>
        <w:rPr>
          <w:rFonts w:asciiTheme="minorEastAsia" w:hAnsiTheme="minorEastAsia"/>
          <w:szCs w:val="21"/>
        </w:rPr>
        <w:t>件中导入学生信息</w:t>
      </w:r>
      <w:r>
        <w:rPr>
          <w:rFonts w:hint="eastAsia" w:asciiTheme="minorEastAsia" w:hAnsiTheme="minorEastAsia"/>
          <w:szCs w:val="21"/>
          <w:lang w:eastAsia="zh-CN"/>
        </w:rPr>
        <w:t>。</w:t>
      </w:r>
      <w:r>
        <w:rPr>
          <w:rFonts w:asciiTheme="minorEastAsia" w:hAnsiTheme="minorEastAsia"/>
          <w:szCs w:val="21"/>
        </w:rPr>
        <w:t xml:space="preserve"> </w:t>
      </w:r>
    </w:p>
    <w:p>
      <w:pPr>
        <w:pStyle w:val="14"/>
        <w:numPr>
          <w:ilvl w:val="2"/>
          <w:numId w:val="2"/>
        </w:numPr>
        <w:tabs>
          <w:tab w:val="left" w:pos="840"/>
          <w:tab w:val="clear" w:pos="1260"/>
        </w:tabs>
        <w:ind w:left="1260" w:leftChars="0" w:hanging="420" w:firstLineChars="0"/>
        <w:rPr>
          <w:rFonts w:hint="default" w:eastAsia="宋体"/>
          <w:b/>
          <w:bCs/>
          <w:lang w:val="en-US" w:eastAsia="zh-CN"/>
        </w:rPr>
      </w:pPr>
      <w:r>
        <w:rPr>
          <w:rFonts w:hint="eastAsia"/>
          <w:b/>
          <w:bCs/>
          <w:lang w:val="en-US" w:eastAsia="zh-CN"/>
        </w:rPr>
        <w:t>学生</w:t>
      </w:r>
    </w:p>
    <w:p>
      <w:pPr>
        <w:pStyle w:val="14"/>
        <w:numPr>
          <w:ilvl w:val="3"/>
          <w:numId w:val="2"/>
        </w:numPr>
        <w:tabs>
          <w:tab w:val="left" w:pos="840"/>
          <w:tab w:val="clear" w:pos="1680"/>
        </w:tabs>
        <w:ind w:left="1680" w:leftChars="0" w:hanging="420" w:firstLineChars="0"/>
        <w:rPr>
          <w:rFonts w:hint="default" w:eastAsia="宋体"/>
          <w:b w:val="0"/>
          <w:bCs w:val="0"/>
          <w:lang w:val="en-US" w:eastAsia="zh-CN"/>
        </w:rPr>
      </w:pPr>
      <w:r>
        <w:rPr>
          <w:rFonts w:hint="eastAsia"/>
          <w:b w:val="0"/>
          <w:bCs w:val="0"/>
          <w:lang w:val="en-US" w:eastAsia="zh-CN"/>
        </w:rPr>
        <w:t>可以搜索</w:t>
      </w:r>
      <w:r>
        <w:rPr>
          <w:rFonts w:hint="eastAsia" w:asciiTheme="minorEastAsia" w:hAnsiTheme="minorEastAsia"/>
          <w:szCs w:val="21"/>
        </w:rPr>
        <w:t>并查看所</w:t>
      </w:r>
      <w:r>
        <w:rPr>
          <w:rFonts w:asciiTheme="minorEastAsia" w:hAnsiTheme="minorEastAsia"/>
          <w:szCs w:val="21"/>
        </w:rPr>
        <w:t>有</w:t>
      </w:r>
      <w:r>
        <w:rPr>
          <w:rFonts w:hint="eastAsia" w:asciiTheme="minorEastAsia" w:hAnsiTheme="minorEastAsia"/>
          <w:szCs w:val="21"/>
        </w:rPr>
        <w:t>课程信息，正</w:t>
      </w:r>
      <w:r>
        <w:rPr>
          <w:rFonts w:asciiTheme="minorEastAsia" w:hAnsiTheme="minorEastAsia"/>
          <w:szCs w:val="21"/>
        </w:rPr>
        <w:t>在上</w:t>
      </w:r>
      <w:r>
        <w:rPr>
          <w:rFonts w:hint="eastAsia" w:asciiTheme="minorEastAsia" w:hAnsiTheme="minorEastAsia"/>
          <w:szCs w:val="21"/>
        </w:rPr>
        <w:t>的课程信息，</w:t>
      </w:r>
      <w:r>
        <w:rPr>
          <w:rFonts w:asciiTheme="minorEastAsia" w:hAnsiTheme="minorEastAsia"/>
          <w:szCs w:val="21"/>
        </w:rPr>
        <w:t>以及已完成的课程</w:t>
      </w:r>
      <w:r>
        <w:rPr>
          <w:rFonts w:hint="eastAsia" w:asciiTheme="minorEastAsia" w:hAnsiTheme="minorEastAsia"/>
          <w:szCs w:val="21"/>
          <w:lang w:val="en-US" w:eastAsia="zh-CN"/>
        </w:rPr>
        <w:t>信息。</w:t>
      </w:r>
    </w:p>
    <w:p>
      <w:pPr>
        <w:pStyle w:val="14"/>
        <w:numPr>
          <w:ilvl w:val="1"/>
          <w:numId w:val="2"/>
        </w:numPr>
        <w:ind w:left="840" w:leftChars="0" w:hanging="420" w:firstLineChars="0"/>
        <w:rPr>
          <w:rFonts w:hint="default" w:eastAsia="宋体"/>
          <w:lang w:val="en-US" w:eastAsia="zh-CN"/>
        </w:rPr>
      </w:pPr>
      <w:r>
        <w:rPr>
          <w:rFonts w:hint="eastAsia"/>
          <w:lang w:val="en-US" w:eastAsia="zh-CN"/>
        </w:rPr>
        <w:t>作业功能：</w:t>
      </w:r>
    </w:p>
    <w:p>
      <w:pPr>
        <w:pStyle w:val="14"/>
        <w:numPr>
          <w:ilvl w:val="2"/>
          <w:numId w:val="2"/>
        </w:numPr>
        <w:tabs>
          <w:tab w:val="left" w:pos="840"/>
          <w:tab w:val="clear" w:pos="1260"/>
        </w:tabs>
        <w:ind w:left="1260" w:leftChars="0" w:hanging="420" w:firstLineChars="0"/>
        <w:rPr>
          <w:rFonts w:hint="default" w:eastAsia="宋体"/>
          <w:lang w:val="en-US" w:eastAsia="zh-CN"/>
        </w:rPr>
      </w:pPr>
      <w:r>
        <w:rPr>
          <w:rFonts w:hint="eastAsia"/>
          <w:b/>
          <w:bCs/>
          <w:lang w:val="en-US" w:eastAsia="zh-CN"/>
        </w:rPr>
        <w:t>教师</w:t>
      </w:r>
    </w:p>
    <w:p>
      <w:pPr>
        <w:pStyle w:val="14"/>
        <w:numPr>
          <w:ilvl w:val="3"/>
          <w:numId w:val="2"/>
        </w:numPr>
        <w:tabs>
          <w:tab w:val="left" w:pos="840"/>
          <w:tab w:val="clear" w:pos="1680"/>
        </w:tabs>
        <w:ind w:left="1680" w:leftChars="0" w:hanging="420" w:firstLineChars="0"/>
        <w:rPr>
          <w:rFonts w:hint="default" w:eastAsia="宋体"/>
          <w:lang w:val="en-US" w:eastAsia="zh-CN"/>
        </w:rPr>
      </w:pPr>
      <w:r>
        <w:rPr>
          <w:rFonts w:hint="eastAsia" w:asciiTheme="minorEastAsia" w:hAnsiTheme="minorEastAsia"/>
          <w:szCs w:val="21"/>
        </w:rPr>
        <w:t>可以发布新的作业，包括作业名称、作业内容、截止时间、</w:t>
      </w:r>
      <w:r>
        <w:rPr>
          <w:rFonts w:asciiTheme="minorEastAsia" w:hAnsiTheme="minorEastAsia"/>
          <w:szCs w:val="21"/>
        </w:rPr>
        <w:t>参</w:t>
      </w:r>
      <w:r>
        <w:rPr>
          <w:rFonts w:hint="eastAsia" w:asciiTheme="minorEastAsia" w:hAnsiTheme="minorEastAsia"/>
          <w:szCs w:val="21"/>
        </w:rPr>
        <w:t>考</w:t>
      </w:r>
      <w:r>
        <w:rPr>
          <w:rFonts w:asciiTheme="minorEastAsia" w:hAnsiTheme="minorEastAsia"/>
          <w:szCs w:val="21"/>
        </w:rPr>
        <w:t>答案</w:t>
      </w:r>
      <w:r>
        <w:rPr>
          <w:rFonts w:hint="eastAsia" w:asciiTheme="minorEastAsia" w:hAnsiTheme="minorEastAsia"/>
          <w:szCs w:val="21"/>
        </w:rPr>
        <w:t>等信息，作业内容的形式可以选择文字、图片、语音、</w:t>
      </w:r>
      <w:r>
        <w:rPr>
          <w:rFonts w:asciiTheme="minorEastAsia" w:hAnsiTheme="minorEastAsia"/>
          <w:szCs w:val="21"/>
        </w:rPr>
        <w:t>以及混合</w:t>
      </w:r>
      <w:r>
        <w:rPr>
          <w:rFonts w:hint="eastAsia" w:asciiTheme="minorEastAsia" w:hAnsiTheme="minorEastAsia"/>
          <w:szCs w:val="21"/>
        </w:rPr>
        <w:t>等形式。</w:t>
      </w:r>
    </w:p>
    <w:p>
      <w:pPr>
        <w:pStyle w:val="14"/>
        <w:numPr>
          <w:ilvl w:val="3"/>
          <w:numId w:val="2"/>
        </w:numPr>
        <w:tabs>
          <w:tab w:val="left" w:pos="840"/>
          <w:tab w:val="clear" w:pos="1680"/>
        </w:tabs>
        <w:ind w:left="1680" w:leftChars="0" w:hanging="420" w:firstLineChars="0"/>
        <w:rPr>
          <w:rFonts w:hint="default" w:eastAsia="宋体"/>
          <w:lang w:val="en-US" w:eastAsia="zh-CN"/>
        </w:rPr>
      </w:pPr>
      <w:r>
        <w:rPr>
          <w:rFonts w:hint="eastAsia" w:asciiTheme="minorEastAsia" w:hAnsiTheme="minorEastAsia"/>
          <w:szCs w:val="21"/>
        </w:rPr>
        <w:t>可以查看作业的提交情况</w:t>
      </w:r>
      <w:r>
        <w:rPr>
          <w:rFonts w:hint="eastAsia" w:asciiTheme="minorEastAsia" w:hAnsiTheme="minorEastAsia"/>
          <w:szCs w:val="21"/>
          <w:lang w:eastAsia="zh-CN"/>
        </w:rPr>
        <w:t>。</w:t>
      </w:r>
    </w:p>
    <w:p>
      <w:pPr>
        <w:pStyle w:val="14"/>
        <w:numPr>
          <w:ilvl w:val="3"/>
          <w:numId w:val="2"/>
        </w:numPr>
        <w:tabs>
          <w:tab w:val="left" w:pos="840"/>
          <w:tab w:val="clear" w:pos="1680"/>
        </w:tabs>
        <w:ind w:left="1680" w:leftChars="0" w:hanging="420" w:firstLineChars="0"/>
        <w:rPr>
          <w:rFonts w:hint="default" w:eastAsia="宋体"/>
          <w:lang w:val="en-US" w:eastAsia="zh-CN"/>
        </w:rPr>
      </w:pPr>
      <w:r>
        <w:rPr>
          <w:rFonts w:hint="eastAsia" w:asciiTheme="minorEastAsia" w:hAnsiTheme="minorEastAsia"/>
          <w:szCs w:val="21"/>
        </w:rPr>
        <w:t>可以查看学生作业的具体内容，并对作业进行批</w:t>
      </w:r>
      <w:r>
        <w:rPr>
          <w:rFonts w:asciiTheme="minorEastAsia" w:hAnsiTheme="minorEastAsia"/>
          <w:szCs w:val="21"/>
        </w:rPr>
        <w:t>改，包括</w:t>
      </w:r>
      <w:r>
        <w:rPr>
          <w:rFonts w:hint="eastAsia" w:asciiTheme="minorEastAsia" w:hAnsiTheme="minorEastAsia"/>
          <w:szCs w:val="21"/>
        </w:rPr>
        <w:t>批注、评分、留言。其</w:t>
      </w:r>
      <w:r>
        <w:rPr>
          <w:rFonts w:asciiTheme="minorEastAsia" w:hAnsiTheme="minorEastAsia"/>
          <w:szCs w:val="21"/>
        </w:rPr>
        <w:t>中</w:t>
      </w:r>
      <w:r>
        <w:rPr>
          <w:rFonts w:hint="eastAsia" w:asciiTheme="minorEastAsia" w:hAnsiTheme="minorEastAsia"/>
          <w:szCs w:val="21"/>
        </w:rPr>
        <w:t>批注可以是附加文本批注，也可以是直接在作业图片上进行批注</w:t>
      </w:r>
      <w:r>
        <w:rPr>
          <w:rFonts w:hint="eastAsia" w:asciiTheme="minorEastAsia" w:hAnsiTheme="minorEastAsia"/>
          <w:szCs w:val="21"/>
          <w:lang w:eastAsia="zh-CN"/>
        </w:rPr>
        <w:t>。</w:t>
      </w:r>
    </w:p>
    <w:p>
      <w:pPr>
        <w:pStyle w:val="14"/>
        <w:numPr>
          <w:ilvl w:val="2"/>
          <w:numId w:val="2"/>
        </w:numPr>
        <w:tabs>
          <w:tab w:val="left" w:pos="840"/>
          <w:tab w:val="clear" w:pos="1260"/>
        </w:tabs>
        <w:ind w:left="1260" w:leftChars="0" w:hanging="420" w:firstLineChars="0"/>
        <w:rPr>
          <w:rFonts w:hint="default" w:eastAsia="宋体"/>
          <w:lang w:val="en-US" w:eastAsia="zh-CN"/>
        </w:rPr>
      </w:pPr>
      <w:r>
        <w:rPr>
          <w:rFonts w:hint="eastAsia"/>
          <w:b/>
          <w:bCs/>
          <w:lang w:val="en-US" w:eastAsia="zh-CN"/>
        </w:rPr>
        <w:t>学生</w:t>
      </w:r>
    </w:p>
    <w:p>
      <w:pPr>
        <w:pStyle w:val="14"/>
        <w:numPr>
          <w:ilvl w:val="3"/>
          <w:numId w:val="2"/>
        </w:numPr>
        <w:tabs>
          <w:tab w:val="left" w:pos="840"/>
          <w:tab w:val="clear" w:pos="1680"/>
        </w:tabs>
        <w:ind w:left="1680" w:leftChars="0" w:hanging="420" w:firstLineChars="0"/>
        <w:rPr>
          <w:rFonts w:hint="default" w:eastAsia="宋体"/>
          <w:lang w:val="en-US" w:eastAsia="zh-CN"/>
        </w:rPr>
      </w:pPr>
      <w:r>
        <w:rPr>
          <w:rFonts w:hint="eastAsia" w:asciiTheme="minorEastAsia" w:hAnsiTheme="minorEastAsia"/>
          <w:szCs w:val="21"/>
        </w:rPr>
        <w:t>有新作业时，学生用户会收到及时的消息推送</w:t>
      </w:r>
      <w:r>
        <w:rPr>
          <w:rFonts w:hint="eastAsia" w:asciiTheme="minorEastAsia" w:hAnsiTheme="minorEastAsia"/>
          <w:szCs w:val="21"/>
          <w:lang w:eastAsia="zh-CN"/>
        </w:rPr>
        <w:t>。</w:t>
      </w:r>
    </w:p>
    <w:p>
      <w:pPr>
        <w:pStyle w:val="14"/>
        <w:numPr>
          <w:ilvl w:val="3"/>
          <w:numId w:val="2"/>
        </w:numPr>
        <w:tabs>
          <w:tab w:val="left" w:pos="840"/>
          <w:tab w:val="clear" w:pos="1680"/>
        </w:tabs>
        <w:ind w:left="1680" w:leftChars="0" w:hanging="420" w:firstLineChars="0"/>
        <w:rPr>
          <w:rFonts w:hint="default" w:eastAsia="宋体"/>
          <w:lang w:val="en-US" w:eastAsia="zh-CN"/>
        </w:rPr>
      </w:pPr>
      <w:r>
        <w:rPr>
          <w:rFonts w:hint="eastAsia" w:asciiTheme="minorEastAsia" w:hAnsiTheme="minorEastAsia"/>
          <w:szCs w:val="21"/>
        </w:rPr>
        <w:t>可以查看所</w:t>
      </w:r>
      <w:r>
        <w:rPr>
          <w:rFonts w:asciiTheme="minorEastAsia" w:hAnsiTheme="minorEastAsia"/>
          <w:szCs w:val="21"/>
        </w:rPr>
        <w:t>上</w:t>
      </w:r>
      <w:r>
        <w:rPr>
          <w:rFonts w:hint="eastAsia" w:asciiTheme="minorEastAsia" w:hAnsiTheme="minorEastAsia"/>
          <w:szCs w:val="21"/>
        </w:rPr>
        <w:t>课程所布置的作业的信息，包括内容和截止时间等</w:t>
      </w:r>
      <w:r>
        <w:rPr>
          <w:rFonts w:hint="eastAsia" w:asciiTheme="minorEastAsia" w:hAnsiTheme="minorEastAsia"/>
          <w:szCs w:val="21"/>
          <w:lang w:eastAsia="zh-CN"/>
        </w:rPr>
        <w:t>。</w:t>
      </w:r>
    </w:p>
    <w:p>
      <w:pPr>
        <w:pStyle w:val="14"/>
        <w:numPr>
          <w:ilvl w:val="3"/>
          <w:numId w:val="2"/>
        </w:numPr>
        <w:tabs>
          <w:tab w:val="left" w:pos="840"/>
          <w:tab w:val="clear" w:pos="1680"/>
        </w:tabs>
        <w:ind w:left="1680" w:leftChars="0" w:hanging="420" w:firstLineChars="0"/>
        <w:rPr>
          <w:rFonts w:hint="default" w:eastAsia="宋体"/>
          <w:lang w:val="en-US" w:eastAsia="zh-CN"/>
        </w:rPr>
      </w:pPr>
      <w:r>
        <w:rPr>
          <w:rFonts w:hint="eastAsia" w:asciiTheme="minorEastAsia" w:hAnsiTheme="minorEastAsia"/>
          <w:szCs w:val="21"/>
        </w:rPr>
        <w:t>可以通过拍照上传已经完成的手写作业，并进行备注；超过截止时间的作业可以提交，但会被标记为迟交</w:t>
      </w:r>
      <w:r>
        <w:rPr>
          <w:rFonts w:hint="eastAsia" w:asciiTheme="minorEastAsia" w:hAnsiTheme="minorEastAsia"/>
          <w:szCs w:val="21"/>
          <w:lang w:eastAsia="zh-CN"/>
        </w:rPr>
        <w:t>。</w:t>
      </w:r>
    </w:p>
    <w:p>
      <w:pPr>
        <w:pStyle w:val="14"/>
        <w:numPr>
          <w:ilvl w:val="3"/>
          <w:numId w:val="2"/>
        </w:numPr>
        <w:tabs>
          <w:tab w:val="left" w:pos="840"/>
          <w:tab w:val="clear" w:pos="1680"/>
        </w:tabs>
        <w:ind w:left="1680" w:leftChars="0" w:hanging="420" w:firstLineChars="0"/>
        <w:rPr>
          <w:rFonts w:hint="default" w:eastAsia="宋体"/>
          <w:lang w:val="en-US" w:eastAsia="zh-CN"/>
        </w:rPr>
      </w:pPr>
      <w:r>
        <w:rPr>
          <w:rFonts w:hint="eastAsia" w:asciiTheme="minorEastAsia" w:hAnsiTheme="minorEastAsia"/>
          <w:szCs w:val="21"/>
        </w:rPr>
        <w:t>在教师完成作业批改后，学生可以及时收到通知，并查看作业反馈</w:t>
      </w:r>
      <w:r>
        <w:rPr>
          <w:rFonts w:hint="eastAsia" w:asciiTheme="minorEastAsia" w:hAnsiTheme="minorEastAsia"/>
          <w:szCs w:val="21"/>
          <w:lang w:eastAsia="zh-CN"/>
        </w:rPr>
        <w:t>。</w:t>
      </w:r>
    </w:p>
    <w:p>
      <w:pPr>
        <w:pStyle w:val="14"/>
        <w:numPr>
          <w:ilvl w:val="0"/>
          <w:numId w:val="2"/>
        </w:numPr>
        <w:ind w:left="480" w:leftChars="0" w:hanging="420" w:firstLineChars="0"/>
        <w:rPr>
          <w:rFonts w:hint="default" w:eastAsia="宋体"/>
          <w:lang w:val="en-US" w:eastAsia="zh-CN"/>
        </w:rPr>
      </w:pPr>
      <w:r>
        <w:rPr>
          <w:rFonts w:hint="eastAsia"/>
          <w:lang w:val="en-US" w:eastAsia="zh-CN"/>
        </w:rPr>
        <w:t>用户特征：主要是面对疫情影响下，被迫进行网课学习的教师和学生，尤其是中小学阶段的教师和学生。</w:t>
      </w:r>
    </w:p>
    <w:p>
      <w:pPr>
        <w:pStyle w:val="14"/>
        <w:numPr>
          <w:ilvl w:val="0"/>
          <w:numId w:val="2"/>
        </w:numPr>
        <w:ind w:left="480" w:leftChars="0" w:hanging="420" w:firstLineChars="0"/>
        <w:rPr>
          <w:rFonts w:hint="default" w:eastAsia="宋体"/>
          <w:lang w:val="en-US" w:eastAsia="zh-CN"/>
        </w:rPr>
      </w:pPr>
      <w:r>
        <w:rPr>
          <w:rFonts w:hint="eastAsia"/>
          <w:lang w:val="en-US" w:eastAsia="zh-CN"/>
        </w:rPr>
        <w:t>约束：</w:t>
      </w:r>
    </w:p>
    <w:p>
      <w:pPr>
        <w:pStyle w:val="56"/>
        <w:numPr>
          <w:ilvl w:val="0"/>
          <w:numId w:val="3"/>
        </w:numPr>
        <w:ind w:left="840" w:leftChars="0" w:firstLineChars="0"/>
      </w:pPr>
      <w:r>
        <w:rPr>
          <w:rFonts w:hint="eastAsia"/>
        </w:rPr>
        <w:t>设计约束：</w:t>
      </w:r>
    </w:p>
    <w:p>
      <w:pPr>
        <w:pStyle w:val="56"/>
        <w:numPr>
          <w:ilvl w:val="0"/>
          <w:numId w:val="0"/>
        </w:numPr>
        <w:ind w:leftChars="0"/>
      </w:pPr>
    </w:p>
    <w:p>
      <w:pPr>
        <w:pStyle w:val="14"/>
        <w:numPr>
          <w:ilvl w:val="0"/>
          <w:numId w:val="2"/>
        </w:numPr>
        <w:ind w:left="480" w:leftChars="0" w:hanging="420" w:firstLineChars="0"/>
        <w:rPr>
          <w:rFonts w:hint="default" w:eastAsia="宋体"/>
          <w:lang w:val="en-US" w:eastAsia="zh-CN"/>
        </w:rPr>
      </w:pPr>
      <w:r>
        <w:rPr>
          <w:rFonts w:hint="eastAsia"/>
          <w:lang w:val="en-US" w:eastAsia="zh-CN"/>
        </w:rPr>
        <w:t>假设与依赖关系：</w:t>
      </w:r>
    </w:p>
    <w:p>
      <w:pPr>
        <w:pStyle w:val="56"/>
        <w:numPr>
          <w:ilvl w:val="0"/>
          <w:numId w:val="4"/>
        </w:numPr>
        <w:ind w:left="840" w:leftChars="0" w:firstLineChars="0"/>
        <w:rPr>
          <w:rFonts w:hint="default" w:eastAsia="宋体"/>
          <w:lang w:val="en-US" w:eastAsia="zh-CN"/>
        </w:rPr>
      </w:pPr>
      <w:r>
        <w:rPr>
          <w:rFonts w:hint="eastAsia"/>
        </w:rPr>
        <w:t>假设</w:t>
      </w:r>
      <w:r>
        <w:rPr>
          <w:rFonts w:hint="eastAsia"/>
          <w:lang w:eastAsia="zh-CN"/>
        </w:rPr>
        <w:t>：</w:t>
      </w:r>
    </w:p>
    <w:p>
      <w:pPr>
        <w:pStyle w:val="56"/>
        <w:numPr>
          <w:ilvl w:val="0"/>
          <w:numId w:val="0"/>
        </w:numPr>
        <w:ind w:left="420" w:leftChars="0"/>
        <w:rPr>
          <w:rFonts w:hint="default" w:eastAsia="宋体"/>
          <w:lang w:val="en-US" w:eastAsia="zh-CN"/>
        </w:rPr>
      </w:pPr>
    </w:p>
    <w:p>
      <w:pPr>
        <w:pStyle w:val="56"/>
        <w:numPr>
          <w:ilvl w:val="0"/>
          <w:numId w:val="5"/>
        </w:numPr>
        <w:ind w:left="420" w:leftChars="0" w:hanging="420" w:firstLineChars="0"/>
        <w:rPr>
          <w:rFonts w:hint="default" w:eastAsia="宋体"/>
          <w:lang w:val="en-US" w:eastAsia="zh-CN"/>
        </w:rPr>
      </w:pPr>
      <w:r>
        <w:rPr>
          <w:rFonts w:hint="eastAsia"/>
          <w:lang w:val="en-US" w:eastAsia="zh-CN"/>
        </w:rPr>
        <w:t>需求子集</w:t>
      </w:r>
    </w:p>
    <w:p>
      <w:pPr>
        <w:pStyle w:val="3"/>
        <w:numPr>
          <w:ilvl w:val="1"/>
          <w:numId w:val="0"/>
        </w:numPr>
        <w:ind w:leftChars="0"/>
      </w:pPr>
      <w:bookmarkStart w:id="10" w:name="_Toc498919268"/>
      <w:r>
        <w:rPr>
          <w:rFonts w:hint="eastAsia"/>
        </w:rPr>
        <w:t>适用的标准</w:t>
      </w:r>
      <w:bookmarkEnd w:id="10"/>
    </w:p>
    <w:p>
      <w:pPr>
        <w:ind w:firstLine="720" w:firstLineChars="0"/>
      </w:pPr>
      <w:r>
        <w:rPr>
          <w:rFonts w:hint="eastAsia"/>
        </w:rPr>
        <w:t>桌面UI应当兼容Windows</w:t>
      </w:r>
      <w:r>
        <w:t xml:space="preserve"> 7/8/10</w:t>
      </w:r>
      <w:r>
        <w:rPr>
          <w:rFonts w:hint="eastAsia"/>
        </w:rPr>
        <w:t>平台。</w:t>
      </w:r>
    </w:p>
    <w:p>
      <w:pPr>
        <w:pStyle w:val="3"/>
        <w:numPr>
          <w:ilvl w:val="1"/>
          <w:numId w:val="0"/>
        </w:numPr>
        <w:ind w:leftChars="0"/>
      </w:pPr>
      <w:bookmarkStart w:id="11" w:name="_Toc498919269"/>
      <w:r>
        <w:rPr>
          <w:rFonts w:hint="eastAsia"/>
        </w:rPr>
        <w:t>系统需求</w:t>
      </w:r>
      <w:bookmarkEnd w:id="11"/>
    </w:p>
    <w:p>
      <w:pPr>
        <w:pStyle w:val="56"/>
        <w:numPr>
          <w:ilvl w:val="0"/>
          <w:numId w:val="6"/>
        </w:numPr>
        <w:ind w:left="840" w:leftChars="0" w:firstLineChars="0"/>
      </w:pPr>
      <w:r>
        <w:rPr>
          <w:rFonts w:hint="eastAsia"/>
        </w:rPr>
        <w:t>服务端需要</w:t>
      </w:r>
      <w:r>
        <w:rPr>
          <w:rFonts w:hint="eastAsia"/>
          <w:lang w:val="en-US" w:eastAsia="zh-CN"/>
        </w:rPr>
        <w:t>在</w:t>
      </w:r>
      <w:r>
        <w:rPr>
          <w:rFonts w:hint="eastAsia"/>
        </w:rPr>
        <w:t>Docker容器环境运行。</w:t>
      </w:r>
    </w:p>
    <w:p>
      <w:pPr>
        <w:pStyle w:val="56"/>
        <w:numPr>
          <w:ilvl w:val="0"/>
          <w:numId w:val="6"/>
        </w:numPr>
        <w:ind w:left="840" w:leftChars="0" w:firstLineChars="0"/>
      </w:pPr>
      <w:r>
        <w:rPr>
          <w:rFonts w:hint="eastAsia"/>
        </w:rPr>
        <w:t>服务端需要使用MySQL以及MongoDB数据库。</w:t>
      </w:r>
    </w:p>
    <w:p>
      <w:pPr>
        <w:pStyle w:val="56"/>
        <w:numPr>
          <w:ilvl w:val="0"/>
          <w:numId w:val="6"/>
        </w:numPr>
        <w:ind w:left="840" w:leftChars="0" w:firstLineChars="0"/>
      </w:pPr>
      <w:r>
        <w:rPr>
          <w:rFonts w:hint="eastAsia"/>
        </w:rPr>
        <w:t>客户端需要数百MiB的磁盘空间。</w:t>
      </w:r>
    </w:p>
    <w:p>
      <w:pPr>
        <w:pStyle w:val="56"/>
        <w:numPr>
          <w:ilvl w:val="0"/>
          <w:numId w:val="6"/>
        </w:numPr>
        <w:ind w:left="840" w:leftChars="0" w:firstLineChars="0"/>
      </w:pPr>
      <w:r>
        <w:rPr>
          <w:rFonts w:hint="eastAsia"/>
        </w:rPr>
        <w:t>客户端需要运行W</w:t>
      </w:r>
      <w:r>
        <w:t>indows7</w:t>
      </w:r>
      <w:r>
        <w:rPr>
          <w:rFonts w:hint="eastAsia"/>
        </w:rPr>
        <w:t>及以上操作系统。</w:t>
      </w:r>
    </w:p>
    <w:p>
      <w:pPr>
        <w:pStyle w:val="3"/>
        <w:numPr>
          <w:ilvl w:val="1"/>
          <w:numId w:val="0"/>
        </w:numPr>
        <w:ind w:leftChars="0"/>
      </w:pPr>
      <w:bookmarkStart w:id="12" w:name="_Toc498919270"/>
      <w:r>
        <w:rPr>
          <w:rFonts w:hint="eastAsia"/>
        </w:rPr>
        <w:t>性能需求</w:t>
      </w:r>
      <w:bookmarkEnd w:id="12"/>
    </w:p>
    <w:p>
      <w:pPr>
        <w:pStyle w:val="56"/>
        <w:numPr>
          <w:ilvl w:val="0"/>
          <w:numId w:val="7"/>
        </w:numPr>
        <w:ind w:left="840" w:leftChars="0" w:firstLineChars="0"/>
      </w:pPr>
      <w:r>
        <w:t>支持</w:t>
      </w:r>
      <w:r>
        <w:rPr>
          <w:rFonts w:hint="eastAsia"/>
        </w:rPr>
        <w:t>1000个</w:t>
      </w:r>
      <w:r>
        <w:t>并发用</w:t>
      </w:r>
      <w:r>
        <w:rPr>
          <w:rFonts w:hint="eastAsia"/>
        </w:rPr>
        <w:t>户</w:t>
      </w:r>
      <w:r>
        <w:t>，</w:t>
      </w:r>
      <w:r>
        <w:rPr>
          <w:rFonts w:hint="eastAsia"/>
        </w:rPr>
        <w:t>最</w:t>
      </w:r>
      <w:r>
        <w:t>长</w:t>
      </w:r>
      <w:r>
        <w:rPr>
          <w:rFonts w:hint="eastAsia"/>
        </w:rPr>
        <w:t>响</w:t>
      </w:r>
      <w:r>
        <w:t>应时间</w:t>
      </w:r>
      <w:r>
        <w:rPr>
          <w:rFonts w:hint="eastAsia"/>
        </w:rPr>
        <w:t>为3秒（</w:t>
      </w:r>
      <w:r>
        <w:t>不包括网</w:t>
      </w:r>
      <w:r>
        <w:rPr>
          <w:rFonts w:hint="eastAsia"/>
        </w:rPr>
        <w:t>络</w:t>
      </w:r>
      <w:r>
        <w:t>延迟）</w:t>
      </w:r>
    </w:p>
    <w:p>
      <w:pPr>
        <w:pStyle w:val="3"/>
        <w:numPr>
          <w:ilvl w:val="1"/>
          <w:numId w:val="0"/>
        </w:numPr>
        <w:ind w:leftChars="0"/>
      </w:pPr>
      <w:r>
        <w:rPr>
          <w:rFonts w:hint="eastAsia"/>
        </w:rPr>
        <w:t>环境需求</w:t>
      </w:r>
    </w:p>
    <w:p>
      <w:pPr>
        <w:numPr>
          <w:ilvl w:val="0"/>
          <w:numId w:val="8"/>
        </w:numPr>
        <w:ind w:left="840" w:leftChars="0" w:hanging="420" w:firstLineChars="0"/>
      </w:pPr>
      <w:r>
        <w:rPr>
          <w:rFonts w:hint="eastAsia"/>
          <w:lang w:val="en-US" w:eastAsia="zh-CN"/>
        </w:rPr>
        <w:t>暂</w:t>
      </w:r>
      <w:r>
        <w:rPr>
          <w:rFonts w:hint="eastAsia"/>
        </w:rPr>
        <w:t>无</w:t>
      </w:r>
    </w:p>
    <w:p>
      <w:pPr>
        <w:pStyle w:val="2"/>
        <w:numPr>
          <w:ilvl w:val="0"/>
          <w:numId w:val="0"/>
        </w:numPr>
        <w:ind w:leftChars="0"/>
        <w:rPr>
          <w:sz w:val="20"/>
          <w:szCs w:val="20"/>
        </w:rPr>
      </w:pPr>
      <w:bookmarkStart w:id="13" w:name="_Toc498919272"/>
      <w:r>
        <w:rPr>
          <w:rFonts w:hint="eastAsia"/>
          <w:sz w:val="20"/>
          <w:szCs w:val="20"/>
        </w:rPr>
        <w:t>文档需求</w:t>
      </w:r>
      <w:bookmarkEnd w:id="13"/>
    </w:p>
    <w:p>
      <w:pPr>
        <w:pStyle w:val="56"/>
        <w:numPr>
          <w:ilvl w:val="1"/>
          <w:numId w:val="8"/>
        </w:numPr>
        <w:ind w:left="840" w:leftChars="0" w:hanging="420" w:firstLineChars="0"/>
      </w:pPr>
      <w:r>
        <w:rPr>
          <w:rFonts w:hint="eastAsia" w:ascii="宋体"/>
          <w:i w:val="0"/>
          <w:color w:val="auto"/>
        </w:rPr>
        <w:t>为支持成功部署应用程序而必须制作的文档。</w:t>
      </w:r>
    </w:p>
    <w:p>
      <w:pPr>
        <w:pStyle w:val="48"/>
        <w:ind w:left="0" w:leftChars="0" w:firstLine="0" w:firstLineChars="0"/>
      </w:pPr>
    </w:p>
    <w:p>
      <w:pPr>
        <w:pStyle w:val="2"/>
        <w:numPr>
          <w:ilvl w:val="0"/>
          <w:numId w:val="1"/>
        </w:numPr>
        <w:ind w:left="720" w:hanging="720"/>
      </w:pPr>
      <w:bookmarkStart w:id="14" w:name="_Toc498836230"/>
      <w:bookmarkStart w:id="15" w:name="_Toc356851184"/>
      <w:r>
        <w:rPr>
          <w:rFonts w:hint="eastAsia"/>
        </w:rPr>
        <w:t>具体需求</w:t>
      </w:r>
      <w:bookmarkEnd w:id="14"/>
      <w:bookmarkEnd w:id="15"/>
    </w:p>
    <w:p>
      <w:pPr>
        <w:pStyle w:val="3"/>
      </w:pPr>
      <w:bookmarkStart w:id="16" w:name="_Toc498836231"/>
      <w:bookmarkStart w:id="17" w:name="_Toc356851185"/>
      <w:r>
        <w:rPr>
          <w:rFonts w:hint="eastAsia"/>
        </w:rPr>
        <w:t>功能</w:t>
      </w:r>
      <w:bookmarkEnd w:id="16"/>
      <w:bookmarkEnd w:id="17"/>
    </w:p>
    <w:p>
      <w:pPr>
        <w:pStyle w:val="4"/>
        <w:rPr>
          <w:rFonts w:hint="eastAsia"/>
        </w:rPr>
      </w:pPr>
      <w:bookmarkStart w:id="18" w:name="_Toc356851186"/>
      <w:bookmarkStart w:id="19" w:name="_Toc498836232"/>
      <w:r>
        <w:t>&lt;</w:t>
      </w:r>
      <w:r>
        <w:rPr>
          <w:rFonts w:hint="eastAsia"/>
        </w:rPr>
        <w:t>Use case 图</w:t>
      </w:r>
      <w:r>
        <w:t>&gt;</w:t>
      </w:r>
      <w:bookmarkEnd w:id="18"/>
      <w:bookmarkEnd w:id="19"/>
    </w:p>
    <w:p>
      <w:pPr>
        <w:rPr>
          <w:rFonts w:hint="eastAsia"/>
        </w:rPr>
      </w:pPr>
      <w:r>
        <w:drawing>
          <wp:inline distT="0" distB="0" distL="114300" distR="114300">
            <wp:extent cx="5935345" cy="3567430"/>
            <wp:effectExtent l="0" t="0" r="825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935345" cy="3567430"/>
                    </a:xfrm>
                    <a:prstGeom prst="rect">
                      <a:avLst/>
                    </a:prstGeom>
                    <a:noFill/>
                    <a:ln>
                      <a:noFill/>
                    </a:ln>
                  </pic:spPr>
                </pic:pic>
              </a:graphicData>
            </a:graphic>
          </wp:inline>
        </w:drawing>
      </w:r>
    </w:p>
    <w:p>
      <w:pPr>
        <w:pStyle w:val="4"/>
      </w:pPr>
      <w:r>
        <w:rPr>
          <w:rFonts w:hint="eastAsia"/>
        </w:rPr>
        <w:t>&lt;</w:t>
      </w:r>
      <w:r>
        <w:rPr>
          <w:rFonts w:hint="eastAsia"/>
          <w:lang w:val="en-US" w:eastAsia="zh-CN"/>
        </w:rPr>
        <w:t>作业发布</w:t>
      </w:r>
      <w:r>
        <w:rPr>
          <w:rFonts w:hint="eastAsia"/>
        </w:rPr>
        <w:t xml:space="preserve"> 规约&gt;</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用例编号：</w:t>
            </w:r>
          </w:p>
        </w:tc>
        <w:tc>
          <w:tcPr>
            <w:tcW w:w="2394" w:type="dxa"/>
          </w:tcPr>
          <w:p>
            <w:pPr>
              <w:rPr>
                <w:rFonts w:hint="default" w:eastAsia="宋体"/>
                <w:lang w:val="en-US" w:eastAsia="zh-CN"/>
              </w:rPr>
            </w:pPr>
            <w:r>
              <w:rPr>
                <w:rFonts w:hint="eastAsia"/>
                <w:lang w:val="en-US" w:eastAsia="zh-CN"/>
              </w:rPr>
              <w:t>CH001</w:t>
            </w:r>
          </w:p>
        </w:tc>
        <w:tc>
          <w:tcPr>
            <w:tcW w:w="2394" w:type="dxa"/>
          </w:tcPr>
          <w:p>
            <w:pPr>
              <w:jc w:val="center"/>
            </w:pPr>
            <w:r>
              <w:rPr>
                <w:rFonts w:hint="eastAsia"/>
              </w:rPr>
              <w:t>用例名称：</w:t>
            </w:r>
          </w:p>
        </w:tc>
        <w:tc>
          <w:tcPr>
            <w:tcW w:w="2394" w:type="dxa"/>
          </w:tcPr>
          <w:p>
            <w:pPr>
              <w:rPr>
                <w:rFonts w:hint="default" w:eastAsia="宋体"/>
                <w:lang w:val="en-US" w:eastAsia="zh-CN"/>
              </w:rPr>
            </w:pPr>
            <w:r>
              <w:rPr>
                <w:rFonts w:hint="eastAsia"/>
                <w:lang w:val="en-US" w:eastAsia="zh-CN"/>
              </w:rPr>
              <w:t>作业发布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描述：</w:t>
            </w:r>
          </w:p>
        </w:tc>
        <w:tc>
          <w:tcPr>
            <w:tcW w:w="7182" w:type="dxa"/>
            <w:gridSpan w:val="3"/>
          </w:tcPr>
          <w:p>
            <w:r>
              <w:rPr>
                <w:rFonts w:hint="eastAsia"/>
              </w:rPr>
              <w:t>用户使用命令行完成绘图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执行者：</w:t>
            </w:r>
          </w:p>
        </w:tc>
        <w:tc>
          <w:tcPr>
            <w:tcW w:w="7182" w:type="dxa"/>
            <w:gridSpan w:val="3"/>
          </w:tcPr>
          <w:p>
            <w:pPr>
              <w:rPr>
                <w:rFonts w:hint="eastAsia" w:eastAsia="宋体"/>
                <w:lang w:val="en-US" w:eastAsia="zh-CN"/>
              </w:rPr>
            </w:pPr>
            <w:r>
              <w:rPr>
                <w:rFonts w:hint="eastAsia"/>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前置条件：</w:t>
            </w:r>
          </w:p>
        </w:tc>
        <w:tc>
          <w:tcPr>
            <w:tcW w:w="7182" w:type="dxa"/>
            <w:gridSpan w:val="3"/>
          </w:tcPr>
          <w:p>
            <w:pPr>
              <w:rPr>
                <w:rFonts w:hint="default" w:eastAsia="宋体"/>
                <w:lang w:val="en-US" w:eastAsia="zh-CN"/>
              </w:rPr>
            </w:pPr>
            <w:r>
              <w:rPr>
                <w:rFonts w:hint="eastAsia"/>
                <w:lang w:val="en-US" w:eastAsia="zh-CN"/>
              </w:rPr>
              <w:t>教师账号完成登录操作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后置条件：</w:t>
            </w:r>
          </w:p>
        </w:tc>
        <w:tc>
          <w:tcPr>
            <w:tcW w:w="7182" w:type="dxa"/>
            <w:gridSpan w:val="3"/>
          </w:tcPr>
          <w:p>
            <w:pPr>
              <w:rPr>
                <w:rFonts w:hint="default" w:eastAsia="宋体"/>
                <w:lang w:val="en-US" w:eastAsia="zh-CN"/>
              </w:rPr>
            </w:pPr>
            <w:r>
              <w:rPr>
                <w:rFonts w:hint="eastAsia"/>
                <w:lang w:val="en-US" w:eastAsia="zh-CN"/>
              </w:rPr>
              <w:t>发布结果能够被系统记录到远程服务端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基本流：</w:t>
            </w:r>
          </w:p>
        </w:tc>
        <w:tc>
          <w:tcPr>
            <w:tcW w:w="7182" w:type="dxa"/>
            <w:gridSpan w:val="3"/>
          </w:tcPr>
          <w:p>
            <w:pPr>
              <w:pStyle w:val="56"/>
              <w:numPr>
                <w:ilvl w:val="0"/>
                <w:numId w:val="9"/>
              </w:numPr>
              <w:ind w:firstLineChars="0"/>
              <w:rPr>
                <w:rFonts w:hint="eastAsia"/>
              </w:rPr>
            </w:pPr>
            <w:r>
              <w:rPr>
                <w:rFonts w:hint="eastAsia"/>
                <w:lang w:val="en-US" w:eastAsia="zh-CN"/>
              </w:rPr>
              <w:t>教师完成登录操作</w:t>
            </w:r>
          </w:p>
          <w:p>
            <w:pPr>
              <w:pStyle w:val="56"/>
              <w:numPr>
                <w:ilvl w:val="0"/>
                <w:numId w:val="9"/>
              </w:numPr>
              <w:ind w:firstLineChars="0"/>
              <w:rPr>
                <w:rFonts w:hint="eastAsia"/>
              </w:rPr>
            </w:pPr>
            <w:r>
              <w:rPr>
                <w:rFonts w:hint="eastAsia"/>
                <w:lang w:val="en-US" w:eastAsia="zh-CN"/>
              </w:rPr>
              <w:t>教师点击相关课程，进入相关课程页面</w:t>
            </w:r>
          </w:p>
          <w:p>
            <w:pPr>
              <w:pStyle w:val="56"/>
              <w:numPr>
                <w:ilvl w:val="0"/>
                <w:numId w:val="9"/>
              </w:numPr>
              <w:ind w:firstLineChars="0"/>
              <w:rPr>
                <w:rFonts w:hint="eastAsia"/>
              </w:rPr>
            </w:pPr>
            <w:r>
              <w:rPr>
                <w:rFonts w:hint="eastAsia"/>
                <w:lang w:val="en-US" w:eastAsia="zh-CN"/>
              </w:rPr>
              <w:t>教师点击作业，进入作业相关页面</w:t>
            </w:r>
          </w:p>
          <w:p>
            <w:pPr>
              <w:pStyle w:val="56"/>
              <w:numPr>
                <w:ilvl w:val="0"/>
                <w:numId w:val="9"/>
              </w:numPr>
              <w:ind w:firstLineChars="0"/>
              <w:rPr>
                <w:rFonts w:hint="eastAsia"/>
              </w:rPr>
            </w:pPr>
            <w:r>
              <w:rPr>
                <w:rFonts w:hint="eastAsia"/>
                <w:lang w:val="en-US" w:eastAsia="zh-CN"/>
              </w:rPr>
              <w:t>教师点击作业发布，进入作业发布相关页面</w:t>
            </w:r>
          </w:p>
          <w:p>
            <w:pPr>
              <w:pStyle w:val="56"/>
              <w:numPr>
                <w:ilvl w:val="0"/>
                <w:numId w:val="9"/>
              </w:numPr>
              <w:ind w:firstLineChars="0"/>
              <w:rPr>
                <w:rFonts w:hint="eastAsia"/>
              </w:rPr>
            </w:pPr>
            <w:r>
              <w:rPr>
                <w:rFonts w:hint="eastAsia"/>
                <w:lang w:val="en-US" w:eastAsia="zh-CN"/>
              </w:rPr>
              <w:t>教师填写相关信息作业相关信息</w:t>
            </w:r>
          </w:p>
          <w:p>
            <w:pPr>
              <w:pStyle w:val="56"/>
              <w:numPr>
                <w:ilvl w:val="0"/>
                <w:numId w:val="9"/>
              </w:numPr>
              <w:ind w:firstLineChars="0"/>
            </w:pPr>
            <w:r>
              <w:rPr>
                <w:rFonts w:hint="eastAsia"/>
                <w:lang w:val="en-US" w:eastAsia="zh-CN"/>
              </w:rPr>
              <w:t>教师点击发布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备选流：</w:t>
            </w:r>
          </w:p>
        </w:tc>
        <w:tc>
          <w:tcPr>
            <w:tcW w:w="7182" w:type="dxa"/>
            <w:gridSpan w:val="3"/>
          </w:tcPr>
          <w:p>
            <w:pPr>
              <w:rPr>
                <w:rFonts w:hint="default" w:eastAsia="宋体"/>
                <w:lang w:val="en-US" w:eastAsia="zh-CN"/>
              </w:rPr>
            </w:pPr>
            <w:r>
              <w:rPr>
                <w:rFonts w:hint="eastAsia"/>
                <w:lang w:val="en-US" w:eastAsia="zh-CN"/>
              </w:rPr>
              <w:t>4a.填写过程中发生断网等意外</w:t>
            </w:r>
          </w:p>
          <w:p>
            <w:pPr>
              <w:rPr>
                <w:rFonts w:hint="default" w:eastAsia="宋体"/>
                <w:lang w:val="en-US" w:eastAsia="zh-CN"/>
              </w:rPr>
            </w:pPr>
            <w:r>
              <w:rPr>
                <w:rFonts w:hint="eastAsia"/>
                <w:lang w:val="en-US" w:eastAsia="zh-CN"/>
              </w:rPr>
              <w:t>系统在故障恢复后能够恢复之前填写的信息。</w:t>
            </w:r>
          </w:p>
          <w:p>
            <w:pPr>
              <w:rPr>
                <w:rFonts w:hint="default" w:eastAsia="宋体"/>
                <w:lang w:val="en-US" w:eastAsia="zh-CN"/>
              </w:rPr>
            </w:pPr>
            <w:r>
              <w:rPr>
                <w:rFonts w:hint="eastAsia"/>
              </w:rPr>
              <w:t>5a.用户</w:t>
            </w:r>
            <w:r>
              <w:rPr>
                <w:rFonts w:hint="eastAsia"/>
                <w:lang w:val="en-US" w:eastAsia="zh-CN"/>
              </w:rPr>
              <w:t>点击暂存</w:t>
            </w:r>
          </w:p>
          <w:p>
            <w:pPr>
              <w:rPr>
                <w:rFonts w:hint="default" w:eastAsia="宋体"/>
                <w:lang w:val="en-US" w:eastAsia="zh-CN"/>
              </w:rPr>
            </w:pPr>
            <w:r>
              <w:rPr>
                <w:rFonts w:hint="eastAsia"/>
                <w:lang w:val="en-US" w:eastAsia="zh-CN"/>
              </w:rPr>
              <w:t>系统保存教师已填写的信息但不进行发布。</w:t>
            </w:r>
          </w:p>
          <w:p>
            <w:pPr>
              <w:rPr>
                <w:rFonts w:hint="eastAsia"/>
                <w:lang w:val="en-US" w:eastAsia="zh-CN"/>
              </w:rPr>
            </w:pPr>
            <w:r>
              <w:rPr>
                <w:rFonts w:hint="eastAsia"/>
                <w:lang w:val="en-US" w:eastAsia="zh-CN"/>
              </w:rPr>
              <w:t>5b.教师取消发布</w:t>
            </w:r>
          </w:p>
          <w:p>
            <w:pPr>
              <w:rPr>
                <w:rFonts w:hint="default"/>
                <w:lang w:val="en-US" w:eastAsia="zh-CN"/>
              </w:rPr>
            </w:pPr>
            <w:r>
              <w:rPr>
                <w:rFonts w:hint="eastAsia"/>
                <w:lang w:val="en-US" w:eastAsia="zh-CN"/>
              </w:rPr>
              <w:t>系统直接退出作业发布页面，不进行任何保存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扩展点：</w:t>
            </w:r>
          </w:p>
        </w:tc>
        <w:tc>
          <w:tcPr>
            <w:tcW w:w="7182" w:type="dxa"/>
            <w:gridSpan w:val="3"/>
          </w:tcPr>
          <w:p>
            <w:pPr>
              <w:rPr>
                <w:rFonts w:hint="eastAsia" w:eastAsia="宋体"/>
                <w:lang w:val="en-US" w:eastAsia="zh-CN"/>
              </w:rPr>
            </w:pPr>
            <w:r>
              <w:rPr>
                <w:rFonts w:hint="eastAsia"/>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非功能需求：</w:t>
            </w:r>
          </w:p>
        </w:tc>
        <w:tc>
          <w:tcPr>
            <w:tcW w:w="7182" w:type="dxa"/>
            <w:gridSpan w:val="3"/>
          </w:tcPr>
          <w:p>
            <w:pPr>
              <w:rPr>
                <w:rFonts w:hint="default" w:eastAsia="宋体"/>
                <w:lang w:val="en-US" w:eastAsia="zh-CN"/>
              </w:rPr>
            </w:pPr>
            <w:r>
              <w:rPr>
                <w:rFonts w:hint="eastAsia"/>
                <w:lang w:val="en-US" w:eastAsia="zh-CN"/>
              </w:rPr>
              <w:t>平均响应时间不超过1.5s，1000并发下不超过3s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业务规则：</w:t>
            </w:r>
          </w:p>
        </w:tc>
        <w:tc>
          <w:tcPr>
            <w:tcW w:w="7182" w:type="dxa"/>
            <w:gridSpan w:val="3"/>
          </w:tcPr>
          <w:p>
            <w:pPr>
              <w:rPr>
                <w:rFonts w:hint="default" w:eastAsia="宋体"/>
                <w:lang w:val="en-US" w:eastAsia="zh-CN"/>
              </w:rPr>
            </w:pPr>
            <w:r>
              <w:rPr>
                <w:rFonts w:hint="eastAsia"/>
                <w:lang w:val="en-US" w:eastAsia="zh-CN"/>
              </w:rPr>
              <w:t>3</w:t>
            </w:r>
            <w:r>
              <w:rPr>
                <w:rFonts w:hint="eastAsia"/>
              </w:rPr>
              <w:t>a.</w:t>
            </w:r>
            <w:r>
              <w:rPr>
                <w:rFonts w:hint="eastAsia"/>
                <w:lang w:val="en-US" w:eastAsia="zh-CN"/>
              </w:rPr>
              <w:t>默认发布的作业课程名称应当与所选课程相同</w:t>
            </w:r>
          </w:p>
        </w:tc>
      </w:tr>
    </w:tbl>
    <w:p/>
    <w:p>
      <w:pPr>
        <w:pStyle w:val="4"/>
        <w:numPr>
          <w:ilvl w:val="2"/>
          <w:numId w:val="1"/>
        </w:numPr>
      </w:pPr>
      <w:bookmarkStart w:id="20" w:name="_Toc356851188"/>
      <w:r>
        <w:t>&lt;</w:t>
      </w:r>
      <w:r>
        <w:rPr>
          <w:rFonts w:hint="eastAsia"/>
          <w:lang w:val="en-US" w:eastAsia="zh-CN"/>
        </w:rPr>
        <w:t xml:space="preserve">作业情况查看 </w:t>
      </w:r>
      <w:r>
        <w:rPr>
          <w:rFonts w:hint="eastAsia"/>
        </w:rPr>
        <w:t xml:space="preserve"> 规约</w:t>
      </w:r>
      <w:r>
        <w:t>&gt;</w:t>
      </w:r>
      <w:bookmarkEnd w:id="20"/>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用例编号：</w:t>
            </w:r>
          </w:p>
        </w:tc>
        <w:tc>
          <w:tcPr>
            <w:tcW w:w="2394" w:type="dxa"/>
          </w:tcPr>
          <w:p>
            <w:pPr>
              <w:rPr>
                <w:rFonts w:hint="default" w:eastAsia="宋体"/>
                <w:lang w:val="en-US" w:eastAsia="zh-CN"/>
              </w:rPr>
            </w:pPr>
            <w:r>
              <w:rPr>
                <w:rFonts w:hint="eastAsia"/>
                <w:lang w:val="en-US" w:eastAsia="zh-CN"/>
              </w:rPr>
              <w:t>CH002</w:t>
            </w:r>
          </w:p>
        </w:tc>
        <w:tc>
          <w:tcPr>
            <w:tcW w:w="2394" w:type="dxa"/>
          </w:tcPr>
          <w:p>
            <w:pPr>
              <w:jc w:val="center"/>
            </w:pPr>
            <w:r>
              <w:rPr>
                <w:rFonts w:hint="eastAsia"/>
              </w:rPr>
              <w:t>用例名称：</w:t>
            </w:r>
          </w:p>
        </w:tc>
        <w:tc>
          <w:tcPr>
            <w:tcW w:w="2394" w:type="dxa"/>
          </w:tcPr>
          <w:p>
            <w:pPr>
              <w:rPr>
                <w:rFonts w:hint="default" w:eastAsia="宋体"/>
                <w:lang w:val="en-US" w:eastAsia="zh-CN"/>
              </w:rPr>
            </w:pPr>
            <w:r>
              <w:rPr>
                <w:rFonts w:hint="eastAsia"/>
                <w:lang w:val="en-US" w:eastAsia="zh-CN"/>
              </w:rPr>
              <w:t>作业情况查看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描述：</w:t>
            </w:r>
          </w:p>
        </w:tc>
        <w:tc>
          <w:tcPr>
            <w:tcW w:w="7182" w:type="dxa"/>
            <w:gridSpan w:val="3"/>
          </w:tcPr>
          <w:p>
            <w:pPr>
              <w:rPr>
                <w:rFonts w:hint="default" w:eastAsia="宋体"/>
                <w:lang w:val="en-US" w:eastAsia="zh-CN"/>
              </w:rPr>
            </w:pPr>
            <w:r>
              <w:rPr>
                <w:rFonts w:hint="eastAsia"/>
                <w:lang w:val="en-US" w:eastAsia="zh-CN"/>
              </w:rPr>
              <w:t>教师查看作业提交以及完成情况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执行者：</w:t>
            </w:r>
          </w:p>
        </w:tc>
        <w:tc>
          <w:tcPr>
            <w:tcW w:w="7182" w:type="dxa"/>
            <w:gridSpan w:val="3"/>
          </w:tcPr>
          <w:p>
            <w:pPr>
              <w:rPr>
                <w:rFonts w:hint="eastAsia" w:eastAsia="宋体"/>
                <w:lang w:val="en-US" w:eastAsia="zh-CN"/>
              </w:rPr>
            </w:pPr>
            <w:r>
              <w:rPr>
                <w:rFonts w:hint="eastAsia"/>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前置条件：</w:t>
            </w:r>
          </w:p>
        </w:tc>
        <w:tc>
          <w:tcPr>
            <w:tcW w:w="7182" w:type="dxa"/>
            <w:gridSpan w:val="3"/>
          </w:tcPr>
          <w:p>
            <w:r>
              <w:rPr>
                <w:rFonts w:hint="eastAsia"/>
                <w:lang w:val="en-US" w:eastAsia="zh-CN"/>
              </w:rPr>
              <w:t>教师账号完成登录操作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后置条件：</w:t>
            </w:r>
          </w:p>
        </w:tc>
        <w:tc>
          <w:tcPr>
            <w:tcW w:w="7182" w:type="dxa"/>
            <w:gridSpan w:val="3"/>
          </w:tcPr>
          <w:p>
            <w:pPr>
              <w:rPr>
                <w:rFonts w:hint="eastAsia" w:eastAsia="宋体"/>
                <w:lang w:eastAsia="zh-CN"/>
              </w:rPr>
            </w:pPr>
            <w:r>
              <w:rPr>
                <w:rFonts w:hint="eastAsia"/>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基本流：</w:t>
            </w:r>
          </w:p>
        </w:tc>
        <w:tc>
          <w:tcPr>
            <w:tcW w:w="7182" w:type="dxa"/>
            <w:gridSpan w:val="3"/>
          </w:tcPr>
          <w:p>
            <w:pPr>
              <w:pStyle w:val="56"/>
              <w:numPr>
                <w:ilvl w:val="0"/>
                <w:numId w:val="10"/>
              </w:numPr>
              <w:ind w:left="425" w:leftChars="0" w:hanging="425" w:firstLineChars="0"/>
              <w:rPr>
                <w:rFonts w:hint="eastAsia"/>
              </w:rPr>
            </w:pPr>
            <w:r>
              <w:rPr>
                <w:rFonts w:hint="eastAsia"/>
                <w:lang w:val="en-US" w:eastAsia="zh-CN"/>
              </w:rPr>
              <w:t>教师完成登录操作</w:t>
            </w:r>
          </w:p>
          <w:p>
            <w:pPr>
              <w:pStyle w:val="56"/>
              <w:numPr>
                <w:ilvl w:val="0"/>
                <w:numId w:val="10"/>
              </w:numPr>
              <w:ind w:left="425" w:leftChars="0" w:hanging="425" w:firstLineChars="0"/>
              <w:rPr>
                <w:rFonts w:hint="eastAsia"/>
              </w:rPr>
            </w:pPr>
            <w:r>
              <w:rPr>
                <w:rFonts w:hint="eastAsia"/>
                <w:lang w:val="en-US" w:eastAsia="zh-CN"/>
              </w:rPr>
              <w:t>教师点击相关课程，进入相关课程页面</w:t>
            </w:r>
          </w:p>
          <w:p>
            <w:pPr>
              <w:pStyle w:val="56"/>
              <w:numPr>
                <w:ilvl w:val="0"/>
                <w:numId w:val="10"/>
              </w:numPr>
              <w:ind w:left="425" w:leftChars="0" w:hanging="425" w:firstLineChars="0"/>
              <w:rPr>
                <w:rFonts w:hint="eastAsia"/>
              </w:rPr>
            </w:pPr>
            <w:r>
              <w:rPr>
                <w:rFonts w:hint="eastAsia"/>
                <w:lang w:val="en-US" w:eastAsia="zh-CN"/>
              </w:rPr>
              <w:t>教师点击作业，进入作业相关页面</w:t>
            </w:r>
          </w:p>
          <w:p>
            <w:pPr>
              <w:pStyle w:val="56"/>
              <w:numPr>
                <w:ilvl w:val="0"/>
                <w:numId w:val="10"/>
              </w:numPr>
              <w:ind w:left="425" w:leftChars="0" w:hanging="425" w:firstLineChars="0"/>
              <w:rPr>
                <w:rFonts w:hint="default"/>
                <w:lang w:val="en-US" w:eastAsia="zh-CN"/>
              </w:rPr>
            </w:pPr>
            <w:r>
              <w:rPr>
                <w:rFonts w:hint="eastAsia"/>
                <w:lang w:val="en-US" w:eastAsia="zh-CN"/>
              </w:rPr>
              <w:t>教师点击作业情况，进行相关信息查看</w:t>
            </w:r>
          </w:p>
          <w:p>
            <w:pPr>
              <w:pStyle w:val="56"/>
              <w:numPr>
                <w:ilvl w:val="0"/>
                <w:numId w:val="10"/>
              </w:numPr>
              <w:ind w:left="425" w:leftChars="0" w:hanging="425" w:firstLineChars="0"/>
              <w:rPr>
                <w:rFonts w:hint="default"/>
                <w:lang w:val="en-US" w:eastAsia="zh-CN"/>
              </w:rPr>
            </w:pPr>
            <w:r>
              <w:rPr>
                <w:rFonts w:hint="eastAsia"/>
                <w:lang w:val="en-US" w:eastAsia="zh-CN"/>
              </w:rPr>
              <w:t>系统查询教师已经发布的作业信息，根据信息制成表格，并计算平均分等</w:t>
            </w:r>
          </w:p>
          <w:p>
            <w:pPr>
              <w:pStyle w:val="56"/>
              <w:numPr>
                <w:ilvl w:val="0"/>
                <w:numId w:val="10"/>
              </w:numPr>
              <w:ind w:left="425" w:leftChars="0" w:hanging="425" w:firstLineChars="0"/>
              <w:rPr>
                <w:rFonts w:hint="default"/>
                <w:lang w:val="en-US" w:eastAsia="zh-CN"/>
              </w:rPr>
            </w:pPr>
            <w:r>
              <w:rPr>
                <w:rFonts w:hint="eastAsia"/>
                <w:lang w:val="en-US" w:eastAsia="zh-CN"/>
              </w:rPr>
              <w:t>教师查看相应情况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备选流：</w:t>
            </w:r>
          </w:p>
        </w:tc>
        <w:tc>
          <w:tcPr>
            <w:tcW w:w="7182" w:type="dxa"/>
            <w:gridSpan w:val="3"/>
          </w:tcPr>
          <w:p>
            <w:pPr>
              <w:rPr>
                <w:rFonts w:hint="eastAsia" w:eastAsia="宋体"/>
                <w:lang w:val="en-US" w:eastAsia="zh-CN"/>
              </w:rPr>
            </w:pPr>
            <w:r>
              <w:rPr>
                <w:rFonts w:hint="eastAsia"/>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394" w:type="dxa"/>
          </w:tcPr>
          <w:p>
            <w:pPr>
              <w:jc w:val="center"/>
            </w:pPr>
            <w:r>
              <w:rPr>
                <w:rFonts w:hint="eastAsia"/>
              </w:rPr>
              <w:t>扩展点：</w:t>
            </w:r>
          </w:p>
        </w:tc>
        <w:tc>
          <w:tcPr>
            <w:tcW w:w="7182" w:type="dxa"/>
            <w:gridSpan w:val="3"/>
          </w:tcPr>
          <w:p>
            <w:pPr>
              <w:rPr>
                <w:rFonts w:hint="default"/>
                <w:lang w:val="en-US" w:eastAsia="zh-CN"/>
              </w:rPr>
            </w:pPr>
            <w:r>
              <w:rPr>
                <w:rFonts w:hint="eastAsia"/>
                <w:lang w:val="en-US" w:eastAsia="zh-CN"/>
              </w:rPr>
              <w:t>名称：作业评审</w:t>
            </w:r>
          </w:p>
          <w:p>
            <w:pPr>
              <w:rPr>
                <w:rFonts w:hint="eastAsia"/>
                <w:lang w:val="en-US" w:eastAsia="zh-CN"/>
              </w:rPr>
            </w:pPr>
            <w:r>
              <w:rPr>
                <w:rFonts w:hint="eastAsia"/>
                <w:lang w:val="en-US" w:eastAsia="zh-CN"/>
              </w:rPr>
              <w:t>位置：基本流第三步</w:t>
            </w:r>
          </w:p>
          <w:p>
            <w:pPr>
              <w:rPr>
                <w:rFonts w:hint="default" w:eastAsia="宋体"/>
                <w:lang w:val="en-US" w:eastAsia="zh-CN"/>
              </w:rPr>
            </w:pPr>
            <w:r>
              <w:rPr>
                <w:rFonts w:hint="eastAsia"/>
                <w:lang w:val="en-US" w:eastAsia="zh-CN"/>
              </w:rPr>
              <w:t>在查看作业情况时，可以调用“作业评审”，对选定的作业进行批改和评价。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非功能需求：</w:t>
            </w:r>
          </w:p>
        </w:tc>
        <w:tc>
          <w:tcPr>
            <w:tcW w:w="7182" w:type="dxa"/>
            <w:gridSpan w:val="3"/>
          </w:tcPr>
          <w:p>
            <w:r>
              <w:rPr>
                <w:rFonts w:hint="eastAsia"/>
                <w:lang w:val="en-US" w:eastAsia="zh-CN"/>
              </w:rPr>
              <w:t>平均响应时间不超过1.5s，1000并发下不超过3s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业务规则：</w:t>
            </w:r>
          </w:p>
        </w:tc>
        <w:tc>
          <w:tcPr>
            <w:tcW w:w="7182" w:type="dxa"/>
            <w:gridSpan w:val="3"/>
          </w:tcPr>
          <w:p>
            <w:pPr>
              <w:rPr>
                <w:rFonts w:hint="default" w:eastAsia="宋体"/>
                <w:lang w:val="en-US" w:eastAsia="zh-CN"/>
              </w:rPr>
            </w:pPr>
            <w:r>
              <w:rPr>
                <w:rFonts w:hint="eastAsia"/>
                <w:lang w:val="en-US" w:eastAsia="zh-CN"/>
              </w:rPr>
              <w:t>4a.系统每次进行查看时都要根据数据库数据进行实时更新，以确保数据的准确性。</w:t>
            </w:r>
          </w:p>
        </w:tc>
      </w:tr>
    </w:tbl>
    <w:p>
      <w:pPr>
        <w:pStyle w:val="4"/>
        <w:numPr>
          <w:ilvl w:val="2"/>
          <w:numId w:val="1"/>
        </w:numPr>
      </w:pPr>
      <w:r>
        <w:t>&lt;</w:t>
      </w:r>
      <w:r>
        <w:rPr>
          <w:rFonts w:hint="eastAsia"/>
          <w:lang w:val="en-US" w:eastAsia="zh-CN"/>
        </w:rPr>
        <w:t xml:space="preserve">作业信息查询 </w:t>
      </w:r>
      <w:r>
        <w:rPr>
          <w:rFonts w:hint="eastAsia"/>
        </w:rPr>
        <w:t xml:space="preserve"> 规约</w:t>
      </w:r>
      <w:r>
        <w:t>&gt;</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用例编号：</w:t>
            </w:r>
          </w:p>
        </w:tc>
        <w:tc>
          <w:tcPr>
            <w:tcW w:w="2394" w:type="dxa"/>
          </w:tcPr>
          <w:p>
            <w:pPr>
              <w:rPr>
                <w:rFonts w:hint="default" w:eastAsia="宋体"/>
                <w:lang w:val="en-US" w:eastAsia="zh-CN"/>
              </w:rPr>
            </w:pPr>
            <w:r>
              <w:rPr>
                <w:rFonts w:hint="eastAsia"/>
                <w:lang w:val="en-US" w:eastAsia="zh-CN"/>
              </w:rPr>
              <w:t>CH003</w:t>
            </w:r>
          </w:p>
        </w:tc>
        <w:tc>
          <w:tcPr>
            <w:tcW w:w="2394" w:type="dxa"/>
          </w:tcPr>
          <w:p>
            <w:pPr>
              <w:jc w:val="center"/>
            </w:pPr>
            <w:r>
              <w:rPr>
                <w:rFonts w:hint="eastAsia"/>
              </w:rPr>
              <w:t>用例名称：</w:t>
            </w:r>
          </w:p>
        </w:tc>
        <w:tc>
          <w:tcPr>
            <w:tcW w:w="2394" w:type="dxa"/>
          </w:tcPr>
          <w:p>
            <w:pPr>
              <w:rPr>
                <w:rFonts w:hint="default" w:eastAsia="宋体"/>
                <w:lang w:val="en-US" w:eastAsia="zh-CN"/>
              </w:rPr>
            </w:pPr>
            <w:r>
              <w:rPr>
                <w:rFonts w:hint="eastAsia"/>
                <w:lang w:val="en-US" w:eastAsia="zh-CN"/>
              </w:rPr>
              <w:t>作业信息查询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描述：</w:t>
            </w:r>
          </w:p>
        </w:tc>
        <w:tc>
          <w:tcPr>
            <w:tcW w:w="7182" w:type="dxa"/>
            <w:gridSpan w:val="3"/>
          </w:tcPr>
          <w:p>
            <w:pPr>
              <w:rPr>
                <w:rFonts w:hint="default" w:eastAsia="宋体"/>
                <w:lang w:val="en-US" w:eastAsia="zh-CN"/>
              </w:rPr>
            </w:pPr>
            <w:r>
              <w:rPr>
                <w:rFonts w:hint="eastAsia"/>
                <w:lang w:val="en-US" w:eastAsia="zh-CN"/>
              </w:rPr>
              <w:t>学生查看作业信息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执行者：</w:t>
            </w:r>
          </w:p>
        </w:tc>
        <w:tc>
          <w:tcPr>
            <w:tcW w:w="7182" w:type="dxa"/>
            <w:gridSpan w:val="3"/>
          </w:tcPr>
          <w:p>
            <w:pPr>
              <w:rPr>
                <w:rFonts w:hint="default" w:eastAsia="宋体"/>
                <w:lang w:val="en-US" w:eastAsia="zh-CN"/>
              </w:rPr>
            </w:pPr>
            <w:r>
              <w:rPr>
                <w:rFonts w:hint="eastAsia"/>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前置条件：</w:t>
            </w:r>
          </w:p>
        </w:tc>
        <w:tc>
          <w:tcPr>
            <w:tcW w:w="7182" w:type="dxa"/>
            <w:gridSpan w:val="3"/>
          </w:tcPr>
          <w:p>
            <w:r>
              <w:rPr>
                <w:rFonts w:hint="eastAsia"/>
                <w:lang w:val="en-US" w:eastAsia="zh-CN"/>
              </w:rPr>
              <w:t>学生账号完成登录操作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后置条件：</w:t>
            </w:r>
          </w:p>
        </w:tc>
        <w:tc>
          <w:tcPr>
            <w:tcW w:w="7182" w:type="dxa"/>
            <w:gridSpan w:val="3"/>
          </w:tcPr>
          <w:p>
            <w:pPr>
              <w:rPr>
                <w:rFonts w:hint="eastAsia" w:eastAsia="宋体"/>
                <w:lang w:eastAsia="zh-CN"/>
              </w:rPr>
            </w:pPr>
            <w:r>
              <w:rPr>
                <w:rFonts w:hint="eastAsia"/>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基本流：</w:t>
            </w:r>
          </w:p>
        </w:tc>
        <w:tc>
          <w:tcPr>
            <w:tcW w:w="7182" w:type="dxa"/>
            <w:gridSpan w:val="3"/>
          </w:tcPr>
          <w:p>
            <w:pPr>
              <w:pStyle w:val="56"/>
              <w:numPr>
                <w:ilvl w:val="0"/>
                <w:numId w:val="11"/>
              </w:numPr>
              <w:ind w:left="425" w:leftChars="0" w:hanging="425" w:firstLineChars="0"/>
              <w:rPr>
                <w:rFonts w:hint="eastAsia"/>
              </w:rPr>
            </w:pPr>
            <w:r>
              <w:rPr>
                <w:rFonts w:hint="eastAsia"/>
                <w:lang w:val="en-US" w:eastAsia="zh-CN"/>
              </w:rPr>
              <w:t>学生完成登录操作</w:t>
            </w:r>
          </w:p>
          <w:p>
            <w:pPr>
              <w:pStyle w:val="56"/>
              <w:numPr>
                <w:ilvl w:val="0"/>
                <w:numId w:val="11"/>
              </w:numPr>
              <w:ind w:left="425" w:leftChars="0" w:hanging="425" w:firstLineChars="0"/>
              <w:rPr>
                <w:rFonts w:hint="eastAsia"/>
              </w:rPr>
            </w:pPr>
            <w:r>
              <w:rPr>
                <w:rFonts w:hint="eastAsia"/>
                <w:lang w:val="en-US" w:eastAsia="zh-CN"/>
              </w:rPr>
              <w:t>学生点击相关课程，进入相关课程页面</w:t>
            </w:r>
          </w:p>
          <w:p>
            <w:pPr>
              <w:pStyle w:val="56"/>
              <w:numPr>
                <w:ilvl w:val="0"/>
                <w:numId w:val="11"/>
              </w:numPr>
              <w:ind w:left="425" w:leftChars="0" w:hanging="425" w:firstLineChars="0"/>
              <w:rPr>
                <w:rFonts w:hint="default"/>
                <w:lang w:val="en-US" w:eastAsia="zh-CN"/>
              </w:rPr>
            </w:pPr>
            <w:r>
              <w:rPr>
                <w:rFonts w:hint="eastAsia"/>
                <w:lang w:val="en-US" w:eastAsia="zh-CN"/>
              </w:rPr>
              <w:t>学生点击作业，进入作业相关页面</w:t>
            </w:r>
          </w:p>
          <w:p>
            <w:pPr>
              <w:pStyle w:val="56"/>
              <w:numPr>
                <w:ilvl w:val="0"/>
                <w:numId w:val="11"/>
              </w:numPr>
              <w:ind w:left="425" w:leftChars="0" w:hanging="425" w:firstLineChars="0"/>
              <w:rPr>
                <w:rFonts w:hint="default"/>
                <w:lang w:val="en-US" w:eastAsia="zh-CN"/>
              </w:rPr>
            </w:pPr>
            <w:r>
              <w:rPr>
                <w:rFonts w:hint="eastAsia"/>
                <w:lang w:val="en-US" w:eastAsia="zh-CN"/>
              </w:rPr>
              <w:t>系统查询作业情况，</w:t>
            </w:r>
            <w:r>
              <w:rPr>
                <w:rFonts w:hint="eastAsia"/>
                <w:u w:val="single"/>
                <w:lang w:val="en-US" w:eastAsia="zh-CN"/>
              </w:rPr>
              <w:t>显示作业内容、作业批注和评分、作业平均分。</w:t>
            </w:r>
          </w:p>
          <w:p>
            <w:pPr>
              <w:pStyle w:val="56"/>
              <w:numPr>
                <w:ilvl w:val="0"/>
                <w:numId w:val="11"/>
              </w:numPr>
              <w:ind w:left="425" w:leftChars="0" w:hanging="425" w:firstLineChars="0"/>
              <w:rPr>
                <w:rFonts w:hint="default"/>
                <w:lang w:val="en-US" w:eastAsia="zh-CN"/>
              </w:rPr>
            </w:pPr>
            <w:r>
              <w:rPr>
                <w:rFonts w:hint="eastAsia"/>
                <w:lang w:val="en-US" w:eastAsia="zh-CN"/>
              </w:rPr>
              <w:t>学生查看作业情况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备选流：</w:t>
            </w:r>
          </w:p>
        </w:tc>
        <w:tc>
          <w:tcPr>
            <w:tcW w:w="7182" w:type="dxa"/>
            <w:gridSpan w:val="3"/>
          </w:tcPr>
          <w:p>
            <w:pPr>
              <w:rPr>
                <w:rFonts w:hint="eastAsia" w:eastAsia="宋体"/>
                <w:lang w:val="en-US" w:eastAsia="zh-CN"/>
              </w:rPr>
            </w:pPr>
            <w:r>
              <w:rPr>
                <w:rFonts w:hint="eastAsia"/>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394" w:type="dxa"/>
          </w:tcPr>
          <w:p>
            <w:pPr>
              <w:jc w:val="center"/>
            </w:pPr>
            <w:r>
              <w:rPr>
                <w:rFonts w:hint="eastAsia"/>
              </w:rPr>
              <w:t>扩展点：</w:t>
            </w:r>
          </w:p>
        </w:tc>
        <w:tc>
          <w:tcPr>
            <w:tcW w:w="7182" w:type="dxa"/>
            <w:gridSpan w:val="3"/>
          </w:tcPr>
          <w:p>
            <w:pPr>
              <w:rPr>
                <w:rFonts w:hint="default" w:eastAsia="宋体"/>
                <w:lang w:val="en-US" w:eastAsia="zh-CN"/>
              </w:rPr>
            </w:pPr>
            <w:r>
              <w:rPr>
                <w:rFonts w:hint="eastAsia"/>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非功能需求：</w:t>
            </w:r>
          </w:p>
        </w:tc>
        <w:tc>
          <w:tcPr>
            <w:tcW w:w="7182" w:type="dxa"/>
            <w:gridSpan w:val="3"/>
          </w:tcPr>
          <w:p>
            <w:r>
              <w:rPr>
                <w:rFonts w:hint="eastAsia"/>
                <w:lang w:val="en-US" w:eastAsia="zh-CN"/>
              </w:rPr>
              <w:t>平均响应时间不超过1.5s，1000并发下不超过3s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业务规则：</w:t>
            </w:r>
          </w:p>
        </w:tc>
        <w:tc>
          <w:tcPr>
            <w:tcW w:w="7182" w:type="dxa"/>
            <w:gridSpan w:val="3"/>
          </w:tcPr>
          <w:p>
            <w:pPr>
              <w:rPr>
                <w:rFonts w:hint="default" w:eastAsia="宋体"/>
                <w:lang w:val="en-US" w:eastAsia="zh-CN"/>
              </w:rPr>
            </w:pPr>
            <w:r>
              <w:rPr>
                <w:rFonts w:hint="eastAsia"/>
                <w:lang w:val="en-US" w:eastAsia="zh-CN"/>
              </w:rPr>
              <w:t>5a.查看到的作业情况应当与选择的作业相同</w:t>
            </w:r>
          </w:p>
        </w:tc>
      </w:tr>
    </w:tbl>
    <w:p>
      <w:pPr>
        <w:pStyle w:val="4"/>
        <w:numPr>
          <w:ilvl w:val="2"/>
          <w:numId w:val="1"/>
        </w:numPr>
        <w:rPr>
          <w:rFonts w:hint="eastAsia"/>
        </w:rPr>
      </w:pPr>
      <w:r>
        <w:rPr>
          <w:rFonts w:hint="eastAsia"/>
        </w:rPr>
        <w:t>&lt;</w:t>
      </w:r>
      <w:r>
        <w:rPr>
          <w:rFonts w:hint="eastAsia"/>
          <w:lang w:val="en-US" w:eastAsia="zh-CN"/>
        </w:rPr>
        <w:t>作业评审</w:t>
      </w:r>
      <w:r>
        <w:rPr>
          <w:rFonts w:hint="eastAsia"/>
        </w:rPr>
        <w:t xml:space="preserve"> 规约&gt;</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用例编号：</w:t>
            </w:r>
          </w:p>
        </w:tc>
        <w:tc>
          <w:tcPr>
            <w:tcW w:w="2394" w:type="dxa"/>
          </w:tcPr>
          <w:p>
            <w:pPr>
              <w:rPr>
                <w:rFonts w:hint="default" w:eastAsia="宋体"/>
                <w:lang w:val="en-US" w:eastAsia="zh-CN"/>
              </w:rPr>
            </w:pPr>
            <w:r>
              <w:rPr>
                <w:rFonts w:hint="eastAsia"/>
                <w:lang w:val="en-US" w:eastAsia="zh-CN"/>
              </w:rPr>
              <w:t>CH004</w:t>
            </w:r>
          </w:p>
        </w:tc>
        <w:tc>
          <w:tcPr>
            <w:tcW w:w="2394" w:type="dxa"/>
          </w:tcPr>
          <w:p>
            <w:pPr>
              <w:jc w:val="center"/>
            </w:pPr>
            <w:r>
              <w:rPr>
                <w:rFonts w:hint="eastAsia"/>
              </w:rPr>
              <w:t>用例名称：</w:t>
            </w:r>
          </w:p>
        </w:tc>
        <w:tc>
          <w:tcPr>
            <w:tcW w:w="2394" w:type="dxa"/>
          </w:tcPr>
          <w:p>
            <w:pPr>
              <w:rPr>
                <w:rFonts w:hint="default" w:eastAsia="宋体"/>
                <w:lang w:val="en-US" w:eastAsia="zh-CN"/>
              </w:rPr>
            </w:pPr>
            <w:r>
              <w:rPr>
                <w:rFonts w:hint="eastAsia"/>
                <w:lang w:val="en-US" w:eastAsia="zh-CN"/>
              </w:rPr>
              <w:t>作业评审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描述：</w:t>
            </w:r>
          </w:p>
        </w:tc>
        <w:tc>
          <w:tcPr>
            <w:tcW w:w="7182" w:type="dxa"/>
            <w:gridSpan w:val="3"/>
          </w:tcPr>
          <w:p>
            <w:pPr>
              <w:rPr>
                <w:rFonts w:hint="default" w:eastAsia="宋体"/>
                <w:lang w:val="en-US" w:eastAsia="zh-CN"/>
              </w:rPr>
            </w:pPr>
            <w:r>
              <w:rPr>
                <w:rFonts w:hint="eastAsia"/>
                <w:lang w:val="en-US" w:eastAsia="zh-CN"/>
              </w:rPr>
              <w:t>教师进行作业评分以及批注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2394" w:type="dxa"/>
          </w:tcPr>
          <w:p>
            <w:pPr>
              <w:jc w:val="center"/>
            </w:pPr>
            <w:r>
              <w:rPr>
                <w:rFonts w:hint="eastAsia"/>
              </w:rPr>
              <w:t>执行者：</w:t>
            </w:r>
          </w:p>
        </w:tc>
        <w:tc>
          <w:tcPr>
            <w:tcW w:w="7182" w:type="dxa"/>
            <w:gridSpan w:val="3"/>
          </w:tcPr>
          <w:p>
            <w:pPr>
              <w:rPr>
                <w:rFonts w:hint="eastAsia" w:eastAsia="宋体"/>
                <w:lang w:val="en-US" w:eastAsia="zh-CN"/>
              </w:rPr>
            </w:pPr>
            <w:r>
              <w:rPr>
                <w:rFonts w:hint="eastAsia"/>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前置条件：</w:t>
            </w:r>
          </w:p>
        </w:tc>
        <w:tc>
          <w:tcPr>
            <w:tcW w:w="7182" w:type="dxa"/>
            <w:gridSpan w:val="3"/>
          </w:tcPr>
          <w:p>
            <w:r>
              <w:rPr>
                <w:rFonts w:hint="eastAsia"/>
                <w:lang w:val="en-US" w:eastAsia="zh-CN"/>
              </w:rPr>
              <w:t>教师账号完成登录操作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后置条件：</w:t>
            </w:r>
          </w:p>
        </w:tc>
        <w:tc>
          <w:tcPr>
            <w:tcW w:w="7182" w:type="dxa"/>
            <w:gridSpan w:val="3"/>
          </w:tcPr>
          <w:p>
            <w:pPr>
              <w:rPr>
                <w:rFonts w:hint="default" w:eastAsia="宋体"/>
                <w:lang w:val="en-US" w:eastAsia="zh-CN"/>
              </w:rPr>
            </w:pPr>
            <w:r>
              <w:rPr>
                <w:rFonts w:hint="eastAsia"/>
                <w:lang w:val="en-US" w:eastAsia="zh-CN"/>
              </w:rPr>
              <w:t xml:space="preserve">教师的评审被系统保存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基本流：</w:t>
            </w:r>
          </w:p>
        </w:tc>
        <w:tc>
          <w:tcPr>
            <w:tcW w:w="7182" w:type="dxa"/>
            <w:gridSpan w:val="3"/>
          </w:tcPr>
          <w:p>
            <w:pPr>
              <w:pStyle w:val="56"/>
              <w:numPr>
                <w:ilvl w:val="0"/>
                <w:numId w:val="12"/>
              </w:numPr>
              <w:ind w:left="425" w:leftChars="0" w:hanging="425" w:firstLineChars="0"/>
              <w:rPr>
                <w:rFonts w:hint="eastAsia"/>
              </w:rPr>
            </w:pPr>
            <w:r>
              <w:rPr>
                <w:rFonts w:hint="eastAsia"/>
                <w:lang w:val="en-US" w:eastAsia="zh-CN"/>
              </w:rPr>
              <w:t>教师完成登录操作</w:t>
            </w:r>
          </w:p>
          <w:p>
            <w:pPr>
              <w:pStyle w:val="56"/>
              <w:numPr>
                <w:ilvl w:val="0"/>
                <w:numId w:val="12"/>
              </w:numPr>
              <w:ind w:left="425" w:leftChars="0" w:hanging="425" w:firstLineChars="0"/>
              <w:rPr>
                <w:rFonts w:hint="eastAsia"/>
              </w:rPr>
            </w:pPr>
            <w:r>
              <w:rPr>
                <w:rFonts w:hint="eastAsia"/>
                <w:lang w:val="en-US" w:eastAsia="zh-CN"/>
              </w:rPr>
              <w:t>教师点击相关课程，进入相关课程页面</w:t>
            </w:r>
          </w:p>
          <w:p>
            <w:pPr>
              <w:pStyle w:val="56"/>
              <w:numPr>
                <w:ilvl w:val="0"/>
                <w:numId w:val="12"/>
              </w:numPr>
              <w:ind w:left="425" w:leftChars="0" w:hanging="425" w:firstLineChars="0"/>
              <w:rPr>
                <w:rFonts w:hint="eastAsia"/>
              </w:rPr>
            </w:pPr>
            <w:r>
              <w:rPr>
                <w:rFonts w:hint="eastAsia"/>
                <w:lang w:val="en-US" w:eastAsia="zh-CN"/>
              </w:rPr>
              <w:t>教师点击作业，进入作业相关页面</w:t>
            </w:r>
          </w:p>
          <w:p>
            <w:pPr>
              <w:pStyle w:val="56"/>
              <w:numPr>
                <w:ilvl w:val="0"/>
                <w:numId w:val="12"/>
              </w:numPr>
              <w:ind w:left="425" w:leftChars="0" w:hanging="425" w:firstLineChars="0"/>
              <w:rPr>
                <w:rFonts w:hint="default" w:eastAsia="宋体"/>
                <w:lang w:val="en-US" w:eastAsia="zh-CN"/>
              </w:rPr>
            </w:pPr>
            <w:r>
              <w:rPr>
                <w:rFonts w:hint="eastAsia"/>
                <w:lang w:val="en-US" w:eastAsia="zh-CN"/>
              </w:rPr>
              <w:t>教师点击作业评审，进行作业评审页面</w:t>
            </w:r>
          </w:p>
          <w:p>
            <w:pPr>
              <w:pStyle w:val="56"/>
              <w:numPr>
                <w:ilvl w:val="0"/>
                <w:numId w:val="12"/>
              </w:numPr>
              <w:ind w:left="425" w:leftChars="0" w:hanging="425" w:firstLineChars="0"/>
              <w:rPr>
                <w:rFonts w:hint="default" w:eastAsia="宋体"/>
                <w:lang w:val="en-US" w:eastAsia="zh-CN"/>
              </w:rPr>
            </w:pPr>
            <w:r>
              <w:rPr>
                <w:rFonts w:hint="eastAsia"/>
                <w:lang w:val="en-US" w:eastAsia="zh-CN"/>
              </w:rPr>
              <w:t>教师点击需要评审的作业，进入评审界面</w:t>
            </w:r>
          </w:p>
          <w:p>
            <w:pPr>
              <w:pStyle w:val="56"/>
              <w:numPr>
                <w:ilvl w:val="0"/>
                <w:numId w:val="12"/>
              </w:numPr>
              <w:ind w:left="425" w:leftChars="0" w:hanging="425" w:firstLineChars="0"/>
              <w:rPr>
                <w:rFonts w:hint="default" w:eastAsia="宋体"/>
                <w:lang w:val="en-US" w:eastAsia="zh-CN"/>
              </w:rPr>
            </w:pPr>
            <w:r>
              <w:rPr>
                <w:rFonts w:hint="eastAsia"/>
                <w:lang w:val="en-US" w:eastAsia="zh-CN"/>
              </w:rPr>
              <w:t>教师进行评分、评论和批注</w:t>
            </w:r>
          </w:p>
          <w:p>
            <w:pPr>
              <w:pStyle w:val="56"/>
              <w:numPr>
                <w:ilvl w:val="0"/>
                <w:numId w:val="12"/>
              </w:numPr>
              <w:ind w:left="425" w:leftChars="0" w:hanging="425" w:firstLineChars="0"/>
              <w:rPr>
                <w:rFonts w:hint="default" w:eastAsia="宋体"/>
                <w:lang w:val="en-US" w:eastAsia="zh-CN"/>
              </w:rPr>
            </w:pPr>
            <w:r>
              <w:rPr>
                <w:rFonts w:hint="eastAsia"/>
                <w:lang w:val="en-US" w:eastAsia="zh-CN"/>
              </w:rPr>
              <w:t>教师点击保存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备选流：</w:t>
            </w:r>
          </w:p>
        </w:tc>
        <w:tc>
          <w:tcPr>
            <w:tcW w:w="7182" w:type="dxa"/>
            <w:gridSpan w:val="3"/>
          </w:tcPr>
          <w:p>
            <w:pPr>
              <w:rPr>
                <w:rFonts w:hint="eastAsia"/>
                <w:lang w:val="en-US" w:eastAsia="zh-CN"/>
              </w:rPr>
            </w:pPr>
            <w:r>
              <w:rPr>
                <w:rFonts w:hint="eastAsia"/>
                <w:lang w:val="en-US" w:eastAsia="zh-CN"/>
              </w:rPr>
              <w:t>7a.未点击保存而关闭页面</w:t>
            </w:r>
          </w:p>
          <w:p>
            <w:pPr>
              <w:rPr>
                <w:rFonts w:hint="default"/>
                <w:lang w:val="en-US" w:eastAsia="zh-CN"/>
              </w:rPr>
            </w:pPr>
            <w:r>
              <w:rPr>
                <w:rFonts w:hint="eastAsia"/>
                <w:lang w:val="en-US" w:eastAsia="zh-CN"/>
              </w:rPr>
              <w:t>弹出提示框进行确认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扩展点：</w:t>
            </w:r>
          </w:p>
        </w:tc>
        <w:tc>
          <w:tcPr>
            <w:tcW w:w="7182" w:type="dxa"/>
            <w:gridSpan w:val="3"/>
          </w:tcPr>
          <w:p>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非功能需求：</w:t>
            </w:r>
          </w:p>
        </w:tc>
        <w:tc>
          <w:tcPr>
            <w:tcW w:w="7182" w:type="dxa"/>
            <w:gridSpan w:val="3"/>
          </w:tcPr>
          <w:p>
            <w:pPr>
              <w:numPr>
                <w:ilvl w:val="0"/>
                <w:numId w:val="13"/>
              </w:numPr>
              <w:rPr>
                <w:rFonts w:hint="eastAsia"/>
                <w:lang w:val="en-US" w:eastAsia="zh-CN"/>
              </w:rPr>
            </w:pPr>
            <w:r>
              <w:rPr>
                <w:rFonts w:hint="eastAsia"/>
                <w:lang w:val="en-US" w:eastAsia="zh-CN"/>
              </w:rPr>
              <w:t>发生意外关闭之后，下次打开能恢复</w:t>
            </w:r>
          </w:p>
          <w:p>
            <w:pPr>
              <w:numPr>
                <w:ilvl w:val="0"/>
                <w:numId w:val="13"/>
              </w:numPr>
              <w:rPr>
                <w:rFonts w:hint="default"/>
                <w:lang w:val="en-US" w:eastAsia="zh-CN"/>
              </w:rPr>
            </w:pPr>
            <w:r>
              <w:rPr>
                <w:rFonts w:hint="eastAsia"/>
                <w:lang w:val="en-US" w:eastAsia="zh-CN"/>
              </w:rPr>
              <w:t>平均响应时间不超过1.5s，1000并发下不超过3s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业务规则：</w:t>
            </w:r>
          </w:p>
        </w:tc>
        <w:tc>
          <w:tcPr>
            <w:tcW w:w="7182" w:type="dxa"/>
            <w:gridSpan w:val="3"/>
          </w:tcPr>
          <w:p>
            <w:r>
              <w:rPr>
                <w:rFonts w:hint="eastAsia"/>
                <w:lang w:val="en-US" w:eastAsia="zh-CN"/>
              </w:rPr>
              <w:t>6</w:t>
            </w:r>
            <w:r>
              <w:rPr>
                <w:rFonts w:hint="eastAsia"/>
              </w:rPr>
              <w:t>a.</w:t>
            </w:r>
            <w:r>
              <w:rPr>
                <w:rFonts w:hint="eastAsia"/>
                <w:lang w:val="en-US" w:eastAsia="zh-CN"/>
              </w:rPr>
              <w:t>教师评审的作业应当与选择的作业相同</w:t>
            </w:r>
            <w:r>
              <w:rPr>
                <w:rFonts w:hint="eastAsia"/>
              </w:rPr>
              <w:t xml:space="preserve"> </w:t>
            </w:r>
          </w:p>
        </w:tc>
      </w:tr>
    </w:tbl>
    <w:p>
      <w:pPr>
        <w:pStyle w:val="4"/>
        <w:numPr>
          <w:ilvl w:val="2"/>
          <w:numId w:val="1"/>
        </w:numPr>
      </w:pPr>
      <w:r>
        <w:t>&lt;</w:t>
      </w:r>
      <w:r>
        <w:rPr>
          <w:rFonts w:hint="eastAsia"/>
          <w:lang w:val="en-US" w:eastAsia="zh-CN"/>
        </w:rPr>
        <w:t xml:space="preserve">作业提交 </w:t>
      </w:r>
      <w:r>
        <w:rPr>
          <w:rFonts w:hint="eastAsia"/>
        </w:rPr>
        <w:t xml:space="preserve"> 规约</w:t>
      </w:r>
      <w:r>
        <w:t>&gt;</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用例编号：</w:t>
            </w:r>
          </w:p>
        </w:tc>
        <w:tc>
          <w:tcPr>
            <w:tcW w:w="2394" w:type="dxa"/>
          </w:tcPr>
          <w:p>
            <w:pPr>
              <w:rPr>
                <w:rFonts w:hint="default" w:eastAsia="宋体"/>
                <w:lang w:val="en-US" w:eastAsia="zh-CN"/>
              </w:rPr>
            </w:pPr>
            <w:r>
              <w:rPr>
                <w:rFonts w:hint="eastAsia"/>
                <w:lang w:val="en-US" w:eastAsia="zh-CN"/>
              </w:rPr>
              <w:t>CH005</w:t>
            </w:r>
          </w:p>
        </w:tc>
        <w:tc>
          <w:tcPr>
            <w:tcW w:w="2394" w:type="dxa"/>
          </w:tcPr>
          <w:p>
            <w:pPr>
              <w:jc w:val="center"/>
            </w:pPr>
            <w:r>
              <w:rPr>
                <w:rFonts w:hint="eastAsia"/>
              </w:rPr>
              <w:t>用例名称：</w:t>
            </w:r>
          </w:p>
        </w:tc>
        <w:tc>
          <w:tcPr>
            <w:tcW w:w="2394" w:type="dxa"/>
          </w:tcPr>
          <w:p>
            <w:pPr>
              <w:rPr>
                <w:rFonts w:hint="default" w:eastAsia="宋体"/>
                <w:lang w:val="en-US" w:eastAsia="zh-CN"/>
              </w:rPr>
            </w:pPr>
            <w:r>
              <w:rPr>
                <w:rFonts w:hint="eastAsia"/>
                <w:lang w:val="en-US" w:eastAsia="zh-CN"/>
              </w:rPr>
              <w:t>作业提交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描述：</w:t>
            </w:r>
          </w:p>
        </w:tc>
        <w:tc>
          <w:tcPr>
            <w:tcW w:w="7182" w:type="dxa"/>
            <w:gridSpan w:val="3"/>
          </w:tcPr>
          <w:p>
            <w:pPr>
              <w:rPr>
                <w:rFonts w:hint="default" w:eastAsia="宋体"/>
                <w:lang w:val="en-US" w:eastAsia="zh-CN"/>
              </w:rPr>
            </w:pPr>
            <w:r>
              <w:rPr>
                <w:rFonts w:hint="eastAsia"/>
                <w:lang w:val="en-US" w:eastAsia="zh-CN"/>
              </w:rPr>
              <w:t>学生提交作业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执行者：</w:t>
            </w:r>
          </w:p>
        </w:tc>
        <w:tc>
          <w:tcPr>
            <w:tcW w:w="7182" w:type="dxa"/>
            <w:gridSpan w:val="3"/>
          </w:tcPr>
          <w:p>
            <w:pPr>
              <w:rPr>
                <w:rFonts w:hint="default" w:eastAsia="宋体"/>
                <w:lang w:val="en-US" w:eastAsia="zh-CN"/>
              </w:rPr>
            </w:pPr>
            <w:r>
              <w:rPr>
                <w:rFonts w:hint="eastAsia"/>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前置条件：</w:t>
            </w:r>
          </w:p>
        </w:tc>
        <w:tc>
          <w:tcPr>
            <w:tcW w:w="7182" w:type="dxa"/>
            <w:gridSpan w:val="3"/>
          </w:tcPr>
          <w:p>
            <w:r>
              <w:rPr>
                <w:rFonts w:hint="eastAsia"/>
                <w:lang w:val="en-US" w:eastAsia="zh-CN"/>
              </w:rPr>
              <w:t>学生账号完成登录操作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后置条件：</w:t>
            </w:r>
          </w:p>
        </w:tc>
        <w:tc>
          <w:tcPr>
            <w:tcW w:w="7182" w:type="dxa"/>
            <w:gridSpan w:val="3"/>
          </w:tcPr>
          <w:p>
            <w:pPr>
              <w:rPr>
                <w:rFonts w:hint="default" w:eastAsia="宋体"/>
                <w:lang w:val="en-US" w:eastAsia="zh-CN"/>
              </w:rPr>
            </w:pPr>
            <w:r>
              <w:rPr>
                <w:rFonts w:hint="eastAsia"/>
                <w:lang w:val="en-US" w:eastAsia="zh-CN"/>
              </w:rPr>
              <w:t>学生上传的内容能够被系统记录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基本流：</w:t>
            </w:r>
          </w:p>
        </w:tc>
        <w:tc>
          <w:tcPr>
            <w:tcW w:w="7182" w:type="dxa"/>
            <w:gridSpan w:val="3"/>
          </w:tcPr>
          <w:p>
            <w:pPr>
              <w:pStyle w:val="56"/>
              <w:numPr>
                <w:ilvl w:val="0"/>
                <w:numId w:val="14"/>
              </w:numPr>
              <w:ind w:left="425" w:leftChars="0" w:hanging="425" w:firstLineChars="0"/>
              <w:rPr>
                <w:rFonts w:hint="eastAsia"/>
              </w:rPr>
            </w:pPr>
            <w:r>
              <w:rPr>
                <w:rFonts w:hint="eastAsia"/>
                <w:lang w:val="en-US" w:eastAsia="zh-CN"/>
              </w:rPr>
              <w:t>学生完成登录操作</w:t>
            </w:r>
          </w:p>
          <w:p>
            <w:pPr>
              <w:pStyle w:val="56"/>
              <w:numPr>
                <w:ilvl w:val="0"/>
                <w:numId w:val="14"/>
              </w:numPr>
              <w:ind w:left="425" w:leftChars="0" w:hanging="425" w:firstLineChars="0"/>
              <w:rPr>
                <w:rFonts w:hint="eastAsia"/>
              </w:rPr>
            </w:pPr>
            <w:r>
              <w:rPr>
                <w:rFonts w:hint="eastAsia"/>
                <w:lang w:val="en-US" w:eastAsia="zh-CN"/>
              </w:rPr>
              <w:t>学生点击相关课程，调用“已修课程查询”，进入相关课程页面。</w:t>
            </w:r>
          </w:p>
          <w:p>
            <w:pPr>
              <w:pStyle w:val="56"/>
              <w:numPr>
                <w:ilvl w:val="0"/>
                <w:numId w:val="14"/>
              </w:numPr>
              <w:ind w:left="425" w:leftChars="0" w:hanging="425" w:firstLineChars="0"/>
              <w:rPr>
                <w:rFonts w:hint="eastAsia"/>
              </w:rPr>
            </w:pPr>
            <w:r>
              <w:rPr>
                <w:rFonts w:hint="eastAsia"/>
                <w:lang w:val="en-US" w:eastAsia="zh-CN"/>
              </w:rPr>
              <w:t>学生点击作业，进入作业相关页面</w:t>
            </w:r>
          </w:p>
          <w:p>
            <w:pPr>
              <w:pStyle w:val="56"/>
              <w:numPr>
                <w:ilvl w:val="0"/>
                <w:numId w:val="14"/>
              </w:numPr>
              <w:ind w:left="425" w:leftChars="0" w:hanging="425" w:firstLineChars="0"/>
              <w:rPr>
                <w:rFonts w:hint="default"/>
                <w:lang w:val="en-US" w:eastAsia="zh-CN"/>
              </w:rPr>
            </w:pPr>
            <w:r>
              <w:rPr>
                <w:rFonts w:hint="eastAsia"/>
                <w:lang w:val="en-US" w:eastAsia="zh-CN"/>
              </w:rPr>
              <w:t>学生点击需要提交的作业，进入作业提交界面</w:t>
            </w:r>
          </w:p>
          <w:p>
            <w:pPr>
              <w:pStyle w:val="56"/>
              <w:numPr>
                <w:ilvl w:val="0"/>
                <w:numId w:val="14"/>
              </w:numPr>
              <w:ind w:left="425" w:leftChars="0" w:hanging="425" w:firstLineChars="0"/>
              <w:rPr>
                <w:rFonts w:hint="default"/>
                <w:lang w:val="en-US" w:eastAsia="zh-CN"/>
              </w:rPr>
            </w:pPr>
            <w:r>
              <w:rPr>
                <w:rFonts w:hint="eastAsia"/>
                <w:lang w:val="en-US" w:eastAsia="zh-CN"/>
              </w:rPr>
              <w:t>学生上传作业内容（主要以图片形式上传）</w:t>
            </w:r>
          </w:p>
          <w:p>
            <w:pPr>
              <w:pStyle w:val="56"/>
              <w:numPr>
                <w:ilvl w:val="0"/>
                <w:numId w:val="14"/>
              </w:numPr>
              <w:ind w:left="425" w:leftChars="0" w:hanging="425" w:firstLineChars="0"/>
              <w:rPr>
                <w:rFonts w:hint="default"/>
                <w:lang w:val="en-US" w:eastAsia="zh-CN"/>
              </w:rPr>
            </w:pPr>
            <w:r>
              <w:rPr>
                <w:rFonts w:hint="eastAsia"/>
                <w:lang w:val="en-US" w:eastAsia="zh-CN"/>
              </w:rPr>
              <w:t>学生点击上传按钮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备选流：</w:t>
            </w:r>
          </w:p>
        </w:tc>
        <w:tc>
          <w:tcPr>
            <w:tcW w:w="7182" w:type="dxa"/>
            <w:gridSpan w:val="3"/>
          </w:tcPr>
          <w:p>
            <w:pPr>
              <w:rPr>
                <w:rFonts w:hint="eastAsia"/>
                <w:lang w:val="en-US" w:eastAsia="zh-CN"/>
              </w:rPr>
            </w:pPr>
            <w:r>
              <w:rPr>
                <w:rFonts w:hint="eastAsia"/>
                <w:lang w:val="en-US" w:eastAsia="zh-CN"/>
              </w:rPr>
              <w:t>5a.学生上传的文件不符合格式或大小要求</w:t>
            </w:r>
          </w:p>
          <w:p>
            <w:pPr>
              <w:rPr>
                <w:rFonts w:hint="eastAsia"/>
                <w:lang w:val="en-US" w:eastAsia="zh-CN"/>
              </w:rPr>
            </w:pPr>
            <w:r>
              <w:rPr>
                <w:rFonts w:hint="eastAsia"/>
                <w:lang w:val="en-US" w:eastAsia="zh-CN"/>
              </w:rPr>
              <w:t>产生错误提示，要求学生重新上传</w:t>
            </w:r>
          </w:p>
          <w:p>
            <w:pPr>
              <w:rPr>
                <w:rFonts w:hint="eastAsia"/>
                <w:lang w:val="en-US" w:eastAsia="zh-CN"/>
              </w:rPr>
            </w:pPr>
            <w:r>
              <w:rPr>
                <w:rFonts w:hint="eastAsia"/>
                <w:lang w:val="en-US" w:eastAsia="zh-CN"/>
              </w:rPr>
              <w:t>6a.学生未上传直接点击提交</w:t>
            </w:r>
          </w:p>
          <w:p>
            <w:pPr>
              <w:rPr>
                <w:rFonts w:hint="eastAsia"/>
                <w:lang w:val="en-US" w:eastAsia="zh-CN"/>
              </w:rPr>
            </w:pPr>
            <w:r>
              <w:rPr>
                <w:rFonts w:hint="eastAsia"/>
                <w:lang w:val="en-US" w:eastAsia="zh-CN"/>
              </w:rPr>
              <w:t>产生错误提示，要求学生提交后再上传</w:t>
            </w:r>
          </w:p>
          <w:p>
            <w:pPr>
              <w:rPr>
                <w:rFonts w:hint="eastAsia"/>
                <w:lang w:val="en-US" w:eastAsia="zh-CN"/>
              </w:rPr>
            </w:pPr>
            <w:r>
              <w:rPr>
                <w:rFonts w:hint="eastAsia"/>
                <w:lang w:val="en-US" w:eastAsia="zh-CN"/>
              </w:rPr>
              <w:t>6b.学生上传图片后未点击上传按钮，直接退出</w:t>
            </w:r>
          </w:p>
          <w:p>
            <w:pPr>
              <w:rPr>
                <w:rFonts w:hint="default"/>
                <w:lang w:val="en-US" w:eastAsia="zh-CN"/>
              </w:rPr>
            </w:pPr>
            <w:r>
              <w:rPr>
                <w:rFonts w:hint="eastAsia"/>
                <w:lang w:val="en-US" w:eastAsia="zh-CN"/>
              </w:rPr>
              <w:t>产生提醒，要求学生进行确认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394" w:type="dxa"/>
          </w:tcPr>
          <w:p>
            <w:pPr>
              <w:jc w:val="center"/>
            </w:pPr>
            <w:r>
              <w:rPr>
                <w:rFonts w:hint="eastAsia"/>
              </w:rPr>
              <w:t>扩展点：</w:t>
            </w:r>
          </w:p>
        </w:tc>
        <w:tc>
          <w:tcPr>
            <w:tcW w:w="7182" w:type="dxa"/>
            <w:gridSpan w:val="3"/>
          </w:tcPr>
          <w:p>
            <w:pPr>
              <w:rPr>
                <w:rFonts w:hint="default" w:eastAsia="宋体"/>
                <w:lang w:val="en-US" w:eastAsia="zh-CN"/>
              </w:rPr>
            </w:pPr>
            <w:r>
              <w:rPr>
                <w:rFonts w:hint="eastAsia"/>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非功能需求：</w:t>
            </w:r>
          </w:p>
        </w:tc>
        <w:tc>
          <w:tcPr>
            <w:tcW w:w="7182" w:type="dxa"/>
            <w:gridSpan w:val="3"/>
          </w:tcPr>
          <w:p>
            <w:r>
              <w:rPr>
                <w:rFonts w:hint="eastAsia"/>
                <w:lang w:val="en-US" w:eastAsia="zh-CN"/>
              </w:rPr>
              <w:t>平均响应时间不超过1.5s，1000并发下不超过3s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业务规则：</w:t>
            </w:r>
          </w:p>
        </w:tc>
        <w:tc>
          <w:tcPr>
            <w:tcW w:w="7182" w:type="dxa"/>
            <w:gridSpan w:val="3"/>
          </w:tcPr>
          <w:p>
            <w:pPr>
              <w:rPr>
                <w:rFonts w:hint="default" w:eastAsia="宋体"/>
                <w:lang w:val="en-US" w:eastAsia="zh-CN"/>
              </w:rPr>
            </w:pPr>
            <w:r>
              <w:rPr>
                <w:rFonts w:hint="eastAsia"/>
                <w:lang w:val="en-US" w:eastAsia="zh-CN"/>
              </w:rPr>
              <w:t>4a.学生提交的作业应当与选择的作业相同</w:t>
            </w:r>
          </w:p>
        </w:tc>
      </w:tr>
    </w:tbl>
    <w:p>
      <w:pPr>
        <w:pStyle w:val="4"/>
        <w:numPr>
          <w:ilvl w:val="2"/>
          <w:numId w:val="1"/>
        </w:numPr>
        <w:rPr>
          <w:rFonts w:hint="eastAsia"/>
        </w:rPr>
      </w:pPr>
      <w:r>
        <w:rPr>
          <w:rFonts w:hint="eastAsia"/>
        </w:rPr>
        <w:t>&lt;</w:t>
      </w:r>
      <w:r>
        <w:rPr>
          <w:rFonts w:hint="eastAsia"/>
          <w:lang w:val="en-US" w:eastAsia="zh-CN"/>
        </w:rPr>
        <w:t>个人信息维护</w:t>
      </w:r>
      <w:r>
        <w:rPr>
          <w:rFonts w:hint="eastAsia"/>
        </w:rPr>
        <w:t xml:space="preserve"> 规约&gt;</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用例编号：</w:t>
            </w:r>
          </w:p>
        </w:tc>
        <w:tc>
          <w:tcPr>
            <w:tcW w:w="2394" w:type="dxa"/>
          </w:tcPr>
          <w:p>
            <w:pPr>
              <w:rPr>
                <w:rFonts w:hint="default" w:eastAsia="宋体"/>
                <w:lang w:val="en-US" w:eastAsia="zh-CN"/>
              </w:rPr>
            </w:pPr>
            <w:r>
              <w:rPr>
                <w:rFonts w:hint="eastAsia"/>
                <w:lang w:val="en-US" w:eastAsia="zh-CN"/>
              </w:rPr>
              <w:t>CH006</w:t>
            </w:r>
          </w:p>
        </w:tc>
        <w:tc>
          <w:tcPr>
            <w:tcW w:w="2394" w:type="dxa"/>
          </w:tcPr>
          <w:p>
            <w:pPr>
              <w:jc w:val="center"/>
            </w:pPr>
            <w:r>
              <w:rPr>
                <w:rFonts w:hint="eastAsia"/>
              </w:rPr>
              <w:t>用例名称：</w:t>
            </w:r>
          </w:p>
        </w:tc>
        <w:tc>
          <w:tcPr>
            <w:tcW w:w="2394" w:type="dxa"/>
          </w:tcPr>
          <w:p>
            <w:pPr>
              <w:rPr>
                <w:rFonts w:hint="default" w:eastAsia="宋体"/>
                <w:lang w:val="en-US" w:eastAsia="zh-CN"/>
              </w:rPr>
            </w:pPr>
            <w:r>
              <w:rPr>
                <w:rFonts w:hint="eastAsia"/>
                <w:lang w:val="en-US" w:eastAsia="zh-CN"/>
              </w:rPr>
              <w:t>个人信息维护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描述：</w:t>
            </w:r>
          </w:p>
        </w:tc>
        <w:tc>
          <w:tcPr>
            <w:tcW w:w="7182" w:type="dxa"/>
            <w:gridSpan w:val="3"/>
          </w:tcPr>
          <w:p>
            <w:pPr>
              <w:rPr>
                <w:rFonts w:hint="default" w:eastAsia="宋体"/>
                <w:lang w:val="en-US" w:eastAsia="zh-CN"/>
              </w:rPr>
            </w:pPr>
            <w:r>
              <w:rPr>
                <w:rFonts w:hint="eastAsia"/>
                <w:lang w:val="en-US" w:eastAsia="zh-CN"/>
              </w:rPr>
              <w:t>用户进行个人信息的修改和产查看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执行者：</w:t>
            </w:r>
          </w:p>
        </w:tc>
        <w:tc>
          <w:tcPr>
            <w:tcW w:w="7182" w:type="dxa"/>
            <w:gridSpan w:val="3"/>
          </w:tcPr>
          <w:p>
            <w:pPr>
              <w:rPr>
                <w:rFonts w:hint="default" w:eastAsia="宋体"/>
                <w:lang w:val="en-US" w:eastAsia="zh-CN"/>
              </w:rPr>
            </w:pPr>
            <w:r>
              <w:rPr>
                <w:rFonts w:hint="eastAsia"/>
                <w:lang w:val="en-US" w:eastAsia="zh-CN"/>
              </w:rPr>
              <w:t>教师和学生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前置条件：</w:t>
            </w:r>
          </w:p>
        </w:tc>
        <w:tc>
          <w:tcPr>
            <w:tcW w:w="7182" w:type="dxa"/>
            <w:gridSpan w:val="3"/>
          </w:tcPr>
          <w:p>
            <w:pPr>
              <w:rPr>
                <w:rFonts w:hint="default" w:eastAsia="宋体"/>
                <w:lang w:val="en-US" w:eastAsia="zh-CN"/>
              </w:rPr>
            </w:pPr>
            <w:r>
              <w:rPr>
                <w:rFonts w:hint="eastAsia"/>
                <w:lang w:val="en-US" w:eastAsia="zh-CN"/>
              </w:rPr>
              <w:t>用户已完成登陆操作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后置条件：</w:t>
            </w:r>
          </w:p>
        </w:tc>
        <w:tc>
          <w:tcPr>
            <w:tcW w:w="7182" w:type="dxa"/>
            <w:gridSpan w:val="3"/>
          </w:tcPr>
          <w:p>
            <w:pPr>
              <w:rPr>
                <w:rFonts w:hint="default" w:eastAsia="宋体"/>
                <w:lang w:val="en-US" w:eastAsia="zh-CN"/>
              </w:rPr>
            </w:pPr>
            <w:r>
              <w:rPr>
                <w:rFonts w:hint="eastAsia"/>
                <w:lang w:val="en-US" w:eastAsia="zh-CN"/>
              </w:rPr>
              <w:t>用户进行的修改可以被系统记录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基本流：</w:t>
            </w:r>
          </w:p>
        </w:tc>
        <w:tc>
          <w:tcPr>
            <w:tcW w:w="7182" w:type="dxa"/>
            <w:gridSpan w:val="3"/>
          </w:tcPr>
          <w:p>
            <w:pPr>
              <w:rPr>
                <w:rFonts w:hint="default" w:eastAsia="宋体"/>
                <w:lang w:val="en-US" w:eastAsia="zh-CN"/>
              </w:rPr>
            </w:pPr>
            <w:r>
              <w:t>1.</w:t>
            </w:r>
            <w:r>
              <w:rPr>
                <w:rFonts w:hint="eastAsia"/>
              </w:rPr>
              <w:t>用户</w:t>
            </w:r>
            <w:r>
              <w:rPr>
                <w:rFonts w:hint="eastAsia"/>
                <w:lang w:val="en-US" w:eastAsia="zh-CN"/>
              </w:rPr>
              <w:t>进行登录操作</w:t>
            </w:r>
          </w:p>
          <w:p>
            <w:pPr>
              <w:rPr>
                <w:rFonts w:hint="default" w:eastAsia="宋体"/>
                <w:lang w:val="en-US" w:eastAsia="zh-CN"/>
              </w:rPr>
            </w:pPr>
            <w:r>
              <w:rPr>
                <w:rFonts w:hint="eastAsia"/>
              </w:rPr>
              <w:t>2.</w:t>
            </w:r>
            <w:r>
              <w:rPr>
                <w:rFonts w:hint="eastAsia"/>
                <w:lang w:val="en-US" w:eastAsia="zh-CN"/>
              </w:rPr>
              <w:t>用户点击个人信息</w:t>
            </w:r>
          </w:p>
          <w:p>
            <w:pPr>
              <w:rPr>
                <w:rFonts w:hint="default" w:eastAsia="宋体"/>
                <w:lang w:val="en-US" w:eastAsia="zh-CN"/>
              </w:rPr>
            </w:pPr>
            <w:r>
              <w:rPr>
                <w:rFonts w:hint="eastAsia"/>
              </w:rPr>
              <w:t>3.</w:t>
            </w:r>
            <w:r>
              <w:rPr>
                <w:rFonts w:hint="eastAsia"/>
                <w:lang w:val="en-US" w:eastAsia="zh-CN"/>
              </w:rPr>
              <w:t>系统查询用户的个人信息，并进行展示</w:t>
            </w:r>
          </w:p>
          <w:p>
            <w:pPr>
              <w:rPr>
                <w:rFonts w:hint="default" w:eastAsia="宋体"/>
                <w:lang w:val="en-US" w:eastAsia="zh-CN"/>
              </w:rPr>
            </w:pPr>
            <w:r>
              <w:rPr>
                <w:rFonts w:hint="eastAsia"/>
              </w:rPr>
              <w:t>4.</w:t>
            </w:r>
            <w:r>
              <w:rPr>
                <w:rFonts w:hint="eastAsia"/>
                <w:lang w:val="en-US" w:eastAsia="zh-CN"/>
              </w:rPr>
              <w:t>用户查看个人信息</w:t>
            </w:r>
          </w:p>
          <w:p>
            <w:pPr>
              <w:rPr>
                <w:rFonts w:hint="default" w:eastAsia="宋体"/>
                <w:lang w:val="en-US" w:eastAsia="zh-CN"/>
              </w:rPr>
            </w:pPr>
            <w:r>
              <w:rPr>
                <w:rFonts w:hint="eastAsia"/>
              </w:rPr>
              <w:t>5.</w:t>
            </w:r>
            <w:r>
              <w:rPr>
                <w:rFonts w:hint="eastAsia"/>
                <w:lang w:val="en-US" w:eastAsia="zh-CN"/>
              </w:rPr>
              <w:t>用户进行个人信息的修改</w:t>
            </w:r>
          </w:p>
          <w:p>
            <w:pPr>
              <w:rPr>
                <w:rFonts w:hint="default" w:eastAsia="宋体"/>
                <w:lang w:val="en-US" w:eastAsia="zh-CN"/>
              </w:rPr>
            </w:pPr>
            <w:r>
              <w:rPr>
                <w:rFonts w:hint="eastAsia"/>
              </w:rPr>
              <w:t>6.</w:t>
            </w:r>
            <w:r>
              <w:rPr>
                <w:rFonts w:hint="eastAsia"/>
                <w:lang w:val="en-US" w:eastAsia="zh-CN"/>
              </w:rPr>
              <w:t>用户点击保存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备选流：</w:t>
            </w:r>
          </w:p>
        </w:tc>
        <w:tc>
          <w:tcPr>
            <w:tcW w:w="7182" w:type="dxa"/>
            <w:gridSpan w:val="3"/>
          </w:tcPr>
          <w:p>
            <w:pPr>
              <w:numPr>
                <w:ilvl w:val="0"/>
                <w:numId w:val="0"/>
              </w:numPr>
              <w:ind w:leftChars="0"/>
              <w:rPr>
                <w:rFonts w:hint="eastAsia"/>
                <w:lang w:val="en-US" w:eastAsia="zh-CN"/>
              </w:rPr>
            </w:pPr>
            <w:r>
              <w:rPr>
                <w:rFonts w:hint="eastAsia"/>
                <w:lang w:val="en-US" w:eastAsia="zh-CN"/>
              </w:rPr>
              <w:t>6a.用户未点击保存直接退出</w:t>
            </w:r>
          </w:p>
          <w:p>
            <w:pPr>
              <w:rPr>
                <w:rFonts w:hint="default"/>
                <w:lang w:val="en-US" w:eastAsia="zh-CN"/>
              </w:rPr>
            </w:pPr>
            <w:r>
              <w:rPr>
                <w:rFonts w:hint="eastAsia"/>
                <w:lang w:val="en-US" w:eastAsia="zh-CN"/>
              </w:rPr>
              <w:t>提示用户进行确认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扩展点：</w:t>
            </w:r>
          </w:p>
        </w:tc>
        <w:tc>
          <w:tcPr>
            <w:tcW w:w="7182" w:type="dxa"/>
            <w:gridSpan w:val="3"/>
          </w:tcPr>
          <w:p>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非功能需求：</w:t>
            </w:r>
          </w:p>
        </w:tc>
        <w:tc>
          <w:tcPr>
            <w:tcW w:w="7182" w:type="dxa"/>
            <w:gridSpan w:val="3"/>
          </w:tcPr>
          <w:p>
            <w:pPr>
              <w:rPr>
                <w:rFonts w:hint="default" w:eastAsia="宋体"/>
                <w:lang w:val="en-US" w:eastAsia="zh-CN"/>
              </w:rPr>
            </w:pPr>
            <w:r>
              <w:rPr>
                <w:rFonts w:hint="eastAsia"/>
                <w:lang w:val="en-US" w:eastAsia="zh-CN"/>
              </w:rPr>
              <w:t>平均响应时间不超过1.5s，1000并发下不超过3s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业务规则：</w:t>
            </w:r>
          </w:p>
        </w:tc>
        <w:tc>
          <w:tcPr>
            <w:tcW w:w="7182" w:type="dxa"/>
            <w:gridSpan w:val="3"/>
          </w:tcPr>
          <w:p>
            <w:pPr>
              <w:rPr>
                <w:rFonts w:hint="default" w:eastAsia="宋体"/>
                <w:lang w:val="en-US" w:eastAsia="zh-CN"/>
              </w:rPr>
            </w:pPr>
            <w:r>
              <w:rPr>
                <w:rFonts w:hint="eastAsia"/>
                <w:lang w:val="en-US" w:eastAsia="zh-CN"/>
              </w:rPr>
              <w:t>用户只能查询并修改自己的个人信息</w:t>
            </w:r>
          </w:p>
        </w:tc>
      </w:tr>
    </w:tbl>
    <w:p>
      <w:pPr>
        <w:pStyle w:val="14"/>
      </w:pPr>
    </w:p>
    <w:p>
      <w:pPr>
        <w:pStyle w:val="4"/>
        <w:numPr>
          <w:ilvl w:val="2"/>
          <w:numId w:val="1"/>
        </w:numPr>
        <w:rPr>
          <w:rFonts w:hint="eastAsia"/>
        </w:rPr>
      </w:pPr>
      <w:r>
        <w:rPr>
          <w:rFonts w:hint="eastAsia"/>
        </w:rPr>
        <w:t>&lt;</w:t>
      </w:r>
      <w:r>
        <w:rPr>
          <w:rFonts w:hint="eastAsia"/>
          <w:lang w:val="en-US" w:eastAsia="zh-CN"/>
        </w:rPr>
        <w:t>课程信息查询</w:t>
      </w:r>
      <w:r>
        <w:rPr>
          <w:rFonts w:hint="eastAsia"/>
        </w:rPr>
        <w:t xml:space="preserve"> 规约&gt;</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用例编号：</w:t>
            </w:r>
          </w:p>
        </w:tc>
        <w:tc>
          <w:tcPr>
            <w:tcW w:w="2394" w:type="dxa"/>
          </w:tcPr>
          <w:p>
            <w:pPr>
              <w:rPr>
                <w:rFonts w:hint="default" w:eastAsia="宋体"/>
                <w:lang w:val="en-US" w:eastAsia="zh-CN"/>
              </w:rPr>
            </w:pPr>
            <w:r>
              <w:rPr>
                <w:rFonts w:hint="eastAsia"/>
                <w:lang w:val="en-US" w:eastAsia="zh-CN"/>
              </w:rPr>
              <w:t>Ch007</w:t>
            </w:r>
          </w:p>
        </w:tc>
        <w:tc>
          <w:tcPr>
            <w:tcW w:w="2394" w:type="dxa"/>
          </w:tcPr>
          <w:p>
            <w:pPr>
              <w:jc w:val="center"/>
            </w:pPr>
            <w:r>
              <w:rPr>
                <w:rFonts w:hint="eastAsia"/>
              </w:rPr>
              <w:t>用例名称：</w:t>
            </w:r>
          </w:p>
        </w:tc>
        <w:tc>
          <w:tcPr>
            <w:tcW w:w="2394" w:type="dxa"/>
          </w:tcPr>
          <w:p>
            <w:pPr>
              <w:rPr>
                <w:rFonts w:hint="default" w:eastAsia="宋体"/>
                <w:lang w:val="en-US" w:eastAsia="zh-CN"/>
              </w:rPr>
            </w:pPr>
            <w:r>
              <w:rPr>
                <w:rFonts w:hint="eastAsia"/>
                <w:lang w:val="en-US" w:eastAsia="zh-CN"/>
              </w:rPr>
              <w:t>课程信息查询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描述：</w:t>
            </w:r>
          </w:p>
        </w:tc>
        <w:tc>
          <w:tcPr>
            <w:tcW w:w="7182" w:type="dxa"/>
            <w:gridSpan w:val="3"/>
          </w:tcPr>
          <w:p>
            <w:pPr>
              <w:rPr>
                <w:rFonts w:hint="default" w:eastAsia="宋体"/>
                <w:lang w:val="en-US" w:eastAsia="zh-CN"/>
              </w:rPr>
            </w:pPr>
            <w:r>
              <w:rPr>
                <w:rFonts w:hint="eastAsia"/>
                <w:lang w:val="en-US" w:eastAsia="zh-CN"/>
              </w:rPr>
              <w:t>用户查询课程的详细信息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执行者：</w:t>
            </w:r>
          </w:p>
        </w:tc>
        <w:tc>
          <w:tcPr>
            <w:tcW w:w="7182" w:type="dxa"/>
            <w:gridSpan w:val="3"/>
          </w:tcPr>
          <w:p>
            <w:pPr>
              <w:rPr>
                <w:rFonts w:hint="default" w:eastAsia="宋体"/>
                <w:lang w:val="en-US" w:eastAsia="zh-CN"/>
              </w:rPr>
            </w:pPr>
            <w:r>
              <w:rPr>
                <w:rFonts w:hint="eastAsia"/>
                <w:lang w:val="en-US" w:eastAsia="zh-CN"/>
              </w:rPr>
              <w:t>教师和学生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前置条件：</w:t>
            </w:r>
          </w:p>
        </w:tc>
        <w:tc>
          <w:tcPr>
            <w:tcW w:w="7182" w:type="dxa"/>
            <w:gridSpan w:val="3"/>
          </w:tcPr>
          <w:p>
            <w:pPr>
              <w:rPr>
                <w:rFonts w:hint="default" w:eastAsia="宋体"/>
                <w:lang w:val="en-US" w:eastAsia="zh-CN"/>
              </w:rPr>
            </w:pPr>
            <w:r>
              <w:rPr>
                <w:rFonts w:hint="eastAsia"/>
                <w:lang w:val="en-US" w:eastAsia="zh-CN"/>
              </w:rPr>
              <w:t>用户已完成登陆操作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后置条件：</w:t>
            </w:r>
          </w:p>
        </w:tc>
        <w:tc>
          <w:tcPr>
            <w:tcW w:w="7182" w:type="dxa"/>
            <w:gridSpan w:val="3"/>
          </w:tcPr>
          <w:p>
            <w:pPr>
              <w:rPr>
                <w:rFonts w:hint="default" w:eastAsia="宋体"/>
                <w:lang w:val="en-US" w:eastAsia="zh-CN"/>
              </w:rPr>
            </w:pPr>
            <w:r>
              <w:rPr>
                <w:rFonts w:hint="eastAsia"/>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基本流：</w:t>
            </w:r>
          </w:p>
        </w:tc>
        <w:tc>
          <w:tcPr>
            <w:tcW w:w="7182" w:type="dxa"/>
            <w:gridSpan w:val="3"/>
          </w:tcPr>
          <w:p>
            <w:pPr>
              <w:numPr>
                <w:ilvl w:val="0"/>
                <w:numId w:val="15"/>
              </w:numPr>
              <w:ind w:left="425" w:leftChars="0" w:hanging="425" w:firstLineChars="0"/>
              <w:rPr>
                <w:rFonts w:hint="default" w:eastAsia="宋体"/>
                <w:lang w:val="en-US" w:eastAsia="zh-CN"/>
              </w:rPr>
            </w:pPr>
            <w:r>
              <w:rPr>
                <w:rFonts w:hint="eastAsia"/>
              </w:rPr>
              <w:t>用户</w:t>
            </w:r>
            <w:r>
              <w:rPr>
                <w:rFonts w:hint="eastAsia"/>
                <w:lang w:val="en-US" w:eastAsia="zh-CN"/>
              </w:rPr>
              <w:t>进行登录操作</w:t>
            </w:r>
          </w:p>
          <w:p>
            <w:pPr>
              <w:numPr>
                <w:ilvl w:val="0"/>
                <w:numId w:val="15"/>
              </w:numPr>
              <w:ind w:left="425" w:leftChars="0" w:hanging="425" w:firstLineChars="0"/>
              <w:rPr>
                <w:rFonts w:hint="default"/>
                <w:lang w:val="en-US" w:eastAsia="zh-CN"/>
              </w:rPr>
            </w:pPr>
            <w:r>
              <w:rPr>
                <w:rFonts w:hint="eastAsia"/>
                <w:lang w:val="en-US" w:eastAsia="zh-CN"/>
              </w:rPr>
              <w:t>用户搜索相关课程，系统展示搜索到的课程列表</w:t>
            </w:r>
          </w:p>
          <w:p>
            <w:pPr>
              <w:numPr>
                <w:ilvl w:val="0"/>
                <w:numId w:val="15"/>
              </w:numPr>
              <w:ind w:left="425" w:leftChars="0" w:hanging="425" w:firstLineChars="0"/>
              <w:rPr>
                <w:rFonts w:hint="default"/>
                <w:lang w:val="en-US" w:eastAsia="zh-CN"/>
              </w:rPr>
            </w:pPr>
            <w:r>
              <w:rPr>
                <w:rFonts w:hint="eastAsia"/>
                <w:lang w:val="en-US" w:eastAsia="zh-CN"/>
              </w:rPr>
              <w:t>用户点击相关课程</w:t>
            </w:r>
          </w:p>
          <w:p>
            <w:pPr>
              <w:numPr>
                <w:ilvl w:val="0"/>
                <w:numId w:val="15"/>
              </w:numPr>
              <w:ind w:left="425" w:leftChars="0" w:hanging="425" w:firstLineChars="0"/>
              <w:rPr>
                <w:rFonts w:hint="default"/>
                <w:lang w:val="en-US" w:eastAsia="zh-CN"/>
              </w:rPr>
            </w:pPr>
            <w:r>
              <w:rPr>
                <w:rFonts w:hint="eastAsia"/>
                <w:lang w:val="en-US" w:eastAsia="zh-CN"/>
              </w:rPr>
              <w:t>用户查看课程信息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备选流：</w:t>
            </w:r>
          </w:p>
        </w:tc>
        <w:tc>
          <w:tcPr>
            <w:tcW w:w="7182" w:type="dxa"/>
            <w:gridSpan w:val="3"/>
          </w:tcPr>
          <w:p>
            <w:pPr>
              <w:rPr>
                <w:rFonts w:hint="eastAsia"/>
                <w:lang w:val="en-US" w:eastAsia="zh-CN"/>
              </w:rPr>
            </w:pPr>
            <w:r>
              <w:rPr>
                <w:rFonts w:hint="eastAsia"/>
                <w:lang w:val="en-US" w:eastAsia="zh-CN"/>
              </w:rPr>
              <w:t>2a.用户搜索有误，查询不到课程</w:t>
            </w:r>
          </w:p>
          <w:p>
            <w:pPr>
              <w:rPr>
                <w:rFonts w:hint="default"/>
                <w:lang w:val="en-US" w:eastAsia="zh-CN"/>
              </w:rPr>
            </w:pPr>
            <w:r>
              <w:rPr>
                <w:rFonts w:hint="eastAsia"/>
                <w:lang w:val="en-US" w:eastAsia="zh-CN"/>
              </w:rPr>
              <w:t>显示“暂无相关课程”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扩展点：</w:t>
            </w:r>
          </w:p>
        </w:tc>
        <w:tc>
          <w:tcPr>
            <w:tcW w:w="7182" w:type="dxa"/>
            <w:gridSpan w:val="3"/>
          </w:tcPr>
          <w:p>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非功能需求：</w:t>
            </w:r>
          </w:p>
        </w:tc>
        <w:tc>
          <w:tcPr>
            <w:tcW w:w="7182" w:type="dxa"/>
            <w:gridSpan w:val="3"/>
          </w:tcPr>
          <w:p>
            <w:pPr>
              <w:rPr>
                <w:rFonts w:hint="default" w:eastAsia="宋体"/>
                <w:lang w:val="en-US" w:eastAsia="zh-CN"/>
              </w:rPr>
            </w:pPr>
            <w:r>
              <w:rPr>
                <w:rFonts w:hint="eastAsia"/>
                <w:lang w:val="en-US" w:eastAsia="zh-CN"/>
              </w:rPr>
              <w:t>平均响应时间不超过1.5s，1000并发下不超过3s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业务规则：</w:t>
            </w:r>
          </w:p>
        </w:tc>
        <w:tc>
          <w:tcPr>
            <w:tcW w:w="7182" w:type="dxa"/>
            <w:gridSpan w:val="3"/>
          </w:tcPr>
          <w:p>
            <w:pPr>
              <w:rPr>
                <w:rFonts w:hint="default" w:eastAsia="宋体"/>
                <w:lang w:val="en-US" w:eastAsia="zh-CN"/>
              </w:rPr>
            </w:pPr>
            <w:r>
              <w:rPr>
                <w:rFonts w:hint="eastAsia"/>
                <w:lang w:val="en-US" w:eastAsia="zh-CN"/>
              </w:rPr>
              <w:t>暂无</w:t>
            </w:r>
          </w:p>
        </w:tc>
      </w:tr>
    </w:tbl>
    <w:p>
      <w:pPr>
        <w:pStyle w:val="14"/>
      </w:pPr>
    </w:p>
    <w:p>
      <w:pPr>
        <w:pStyle w:val="4"/>
        <w:numPr>
          <w:ilvl w:val="2"/>
          <w:numId w:val="1"/>
        </w:numPr>
        <w:rPr>
          <w:rFonts w:hint="eastAsia"/>
        </w:rPr>
      </w:pPr>
      <w:r>
        <w:rPr>
          <w:rFonts w:hint="eastAsia"/>
        </w:rPr>
        <w:t>&lt;</w:t>
      </w:r>
      <w:r>
        <w:rPr>
          <w:rFonts w:hint="eastAsia"/>
          <w:lang w:val="en-US" w:eastAsia="zh-CN"/>
        </w:rPr>
        <w:t>已修课程查询</w:t>
      </w:r>
      <w:r>
        <w:rPr>
          <w:rFonts w:hint="eastAsia"/>
        </w:rPr>
        <w:t xml:space="preserve"> 规约&gt;</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用例编号：</w:t>
            </w:r>
          </w:p>
        </w:tc>
        <w:tc>
          <w:tcPr>
            <w:tcW w:w="2394" w:type="dxa"/>
          </w:tcPr>
          <w:p>
            <w:pPr>
              <w:rPr>
                <w:rFonts w:hint="default" w:eastAsia="宋体"/>
                <w:lang w:val="en-US" w:eastAsia="zh-CN"/>
              </w:rPr>
            </w:pPr>
            <w:r>
              <w:rPr>
                <w:rFonts w:hint="eastAsia"/>
                <w:lang w:val="en-US" w:eastAsia="zh-CN"/>
              </w:rPr>
              <w:t>CH008</w:t>
            </w:r>
          </w:p>
        </w:tc>
        <w:tc>
          <w:tcPr>
            <w:tcW w:w="2394" w:type="dxa"/>
          </w:tcPr>
          <w:p>
            <w:pPr>
              <w:jc w:val="center"/>
            </w:pPr>
            <w:r>
              <w:rPr>
                <w:rFonts w:hint="eastAsia"/>
              </w:rPr>
              <w:t>用例名称：</w:t>
            </w:r>
          </w:p>
        </w:tc>
        <w:tc>
          <w:tcPr>
            <w:tcW w:w="2394" w:type="dxa"/>
          </w:tcPr>
          <w:p>
            <w:pPr>
              <w:rPr>
                <w:rFonts w:hint="default" w:eastAsia="宋体"/>
                <w:lang w:val="en-US" w:eastAsia="zh-CN"/>
              </w:rPr>
            </w:pPr>
            <w:r>
              <w:rPr>
                <w:rFonts w:hint="eastAsia"/>
                <w:lang w:val="en-US" w:eastAsia="zh-CN"/>
              </w:rPr>
              <w:t>已修课程查询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描述：</w:t>
            </w:r>
          </w:p>
        </w:tc>
        <w:tc>
          <w:tcPr>
            <w:tcW w:w="7182" w:type="dxa"/>
            <w:gridSpan w:val="3"/>
          </w:tcPr>
          <w:p>
            <w:pPr>
              <w:rPr>
                <w:rFonts w:hint="default" w:eastAsia="宋体"/>
                <w:lang w:val="en-US" w:eastAsia="zh-CN"/>
              </w:rPr>
            </w:pPr>
            <w:r>
              <w:rPr>
                <w:rFonts w:hint="eastAsia"/>
                <w:lang w:val="en-US" w:eastAsia="zh-CN"/>
              </w:rPr>
              <w:t>学生进行已修课程的信息查询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执行者：</w:t>
            </w:r>
          </w:p>
        </w:tc>
        <w:tc>
          <w:tcPr>
            <w:tcW w:w="7182" w:type="dxa"/>
            <w:gridSpan w:val="3"/>
          </w:tcPr>
          <w:p>
            <w:pPr>
              <w:rPr>
                <w:rFonts w:hint="default" w:eastAsia="宋体"/>
                <w:lang w:val="en-US" w:eastAsia="zh-CN"/>
              </w:rPr>
            </w:pPr>
            <w:r>
              <w:rPr>
                <w:rFonts w:hint="eastAsia"/>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前置条件：</w:t>
            </w:r>
          </w:p>
        </w:tc>
        <w:tc>
          <w:tcPr>
            <w:tcW w:w="7182" w:type="dxa"/>
            <w:gridSpan w:val="3"/>
          </w:tcPr>
          <w:p>
            <w:pPr>
              <w:rPr>
                <w:rFonts w:hint="default" w:eastAsia="宋体"/>
                <w:lang w:val="en-US" w:eastAsia="zh-CN"/>
              </w:rPr>
            </w:pPr>
            <w:r>
              <w:rPr>
                <w:rFonts w:hint="eastAsia"/>
                <w:lang w:val="en-US" w:eastAsia="zh-CN"/>
              </w:rPr>
              <w:t>学生已完成登陆操作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后置条件：</w:t>
            </w:r>
          </w:p>
        </w:tc>
        <w:tc>
          <w:tcPr>
            <w:tcW w:w="7182" w:type="dxa"/>
            <w:gridSpan w:val="3"/>
          </w:tcPr>
          <w:p>
            <w:pPr>
              <w:rPr>
                <w:rFonts w:hint="default" w:eastAsia="宋体"/>
                <w:lang w:val="en-US" w:eastAsia="zh-CN"/>
              </w:rPr>
            </w:pPr>
            <w:r>
              <w:rPr>
                <w:rFonts w:hint="eastAsia"/>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基本流：</w:t>
            </w:r>
          </w:p>
        </w:tc>
        <w:tc>
          <w:tcPr>
            <w:tcW w:w="7182" w:type="dxa"/>
            <w:gridSpan w:val="3"/>
          </w:tcPr>
          <w:p>
            <w:pPr>
              <w:rPr>
                <w:rFonts w:hint="default" w:eastAsia="宋体"/>
                <w:lang w:val="en-US" w:eastAsia="zh-CN"/>
              </w:rPr>
            </w:pPr>
            <w:r>
              <w:t>1.</w:t>
            </w:r>
            <w:r>
              <w:rPr>
                <w:rFonts w:hint="eastAsia"/>
                <w:lang w:val="en-US" w:eastAsia="zh-CN"/>
              </w:rPr>
              <w:t>学生进行登录操作</w:t>
            </w:r>
          </w:p>
          <w:p>
            <w:pPr>
              <w:rPr>
                <w:rFonts w:hint="default" w:eastAsia="宋体"/>
                <w:lang w:val="en-US" w:eastAsia="zh-CN"/>
              </w:rPr>
            </w:pPr>
            <w:r>
              <w:rPr>
                <w:rFonts w:hint="eastAsia"/>
              </w:rPr>
              <w:t>2.</w:t>
            </w:r>
            <w:r>
              <w:rPr>
                <w:rFonts w:hint="eastAsia"/>
                <w:lang w:val="en-US" w:eastAsia="zh-CN"/>
              </w:rPr>
              <w:t>学生点击我的课程，调用“查询课程信息”用例，查询自己的课程信息，并进行查看</w:t>
            </w:r>
          </w:p>
          <w:p>
            <w:pPr>
              <w:rPr>
                <w:rFonts w:hint="default"/>
                <w:lang w:val="en-US"/>
              </w:rPr>
            </w:pPr>
            <w:r>
              <w:rPr>
                <w:rFonts w:hint="eastAsia"/>
              </w:rPr>
              <w:t>3.</w:t>
            </w:r>
            <w:r>
              <w:rPr>
                <w:rFonts w:hint="eastAsia"/>
                <w:lang w:val="en-US" w:eastAsia="zh-CN"/>
              </w:rPr>
              <w:t>学生进行课程相关信息的调整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备选流：</w:t>
            </w:r>
          </w:p>
        </w:tc>
        <w:tc>
          <w:tcPr>
            <w:tcW w:w="7182" w:type="dxa"/>
            <w:gridSpan w:val="3"/>
          </w:tcPr>
          <w:p>
            <w:pPr>
              <w:rPr>
                <w:rFonts w:hint="default"/>
                <w:lang w:val="en-US" w:eastAsia="zh-CN"/>
              </w:rPr>
            </w:pPr>
            <w:r>
              <w:rPr>
                <w:rFonts w:hint="eastAsia"/>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扩展点：</w:t>
            </w:r>
          </w:p>
        </w:tc>
        <w:tc>
          <w:tcPr>
            <w:tcW w:w="7182" w:type="dxa"/>
            <w:gridSpan w:val="3"/>
          </w:tcPr>
          <w:p>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非功能需求：</w:t>
            </w:r>
          </w:p>
        </w:tc>
        <w:tc>
          <w:tcPr>
            <w:tcW w:w="7182" w:type="dxa"/>
            <w:gridSpan w:val="3"/>
          </w:tcPr>
          <w:p>
            <w:pPr>
              <w:rPr>
                <w:rFonts w:hint="default" w:eastAsia="宋体"/>
                <w:lang w:val="en-US" w:eastAsia="zh-CN"/>
              </w:rPr>
            </w:pPr>
            <w:r>
              <w:rPr>
                <w:rFonts w:hint="eastAsia"/>
                <w:lang w:val="en-US" w:eastAsia="zh-CN"/>
              </w:rPr>
              <w:t>平均响应时间不超过1.5s，1000并发下不超过3s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业务规则：</w:t>
            </w:r>
          </w:p>
        </w:tc>
        <w:tc>
          <w:tcPr>
            <w:tcW w:w="7182" w:type="dxa"/>
            <w:gridSpan w:val="3"/>
          </w:tcPr>
          <w:p>
            <w:pPr>
              <w:rPr>
                <w:rFonts w:hint="default" w:eastAsia="宋体"/>
                <w:lang w:val="en-US" w:eastAsia="zh-CN"/>
              </w:rPr>
            </w:pPr>
            <w:r>
              <w:rPr>
                <w:rFonts w:hint="eastAsia"/>
                <w:lang w:val="en-US" w:eastAsia="zh-CN"/>
              </w:rPr>
              <w:t>学生指挥查询到自己已修的课程</w:t>
            </w:r>
          </w:p>
        </w:tc>
      </w:tr>
    </w:tbl>
    <w:p>
      <w:pPr>
        <w:pStyle w:val="4"/>
        <w:numPr>
          <w:ilvl w:val="2"/>
          <w:numId w:val="1"/>
        </w:numPr>
        <w:rPr>
          <w:rFonts w:hint="eastAsia"/>
        </w:rPr>
      </w:pPr>
      <w:r>
        <w:rPr>
          <w:rFonts w:hint="eastAsia"/>
        </w:rPr>
        <w:t>&lt;</w:t>
      </w:r>
      <w:r>
        <w:rPr>
          <w:rFonts w:hint="eastAsia"/>
          <w:lang w:val="en-US" w:eastAsia="zh-CN"/>
        </w:rPr>
        <w:t>课程信息管理</w:t>
      </w:r>
      <w:r>
        <w:rPr>
          <w:rFonts w:hint="eastAsia"/>
        </w:rPr>
        <w:t xml:space="preserve"> 规约&gt;</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用例编号：</w:t>
            </w:r>
          </w:p>
        </w:tc>
        <w:tc>
          <w:tcPr>
            <w:tcW w:w="2394" w:type="dxa"/>
          </w:tcPr>
          <w:p>
            <w:pPr>
              <w:rPr>
                <w:rFonts w:hint="default" w:eastAsia="宋体"/>
                <w:lang w:val="en-US" w:eastAsia="zh-CN"/>
              </w:rPr>
            </w:pPr>
            <w:r>
              <w:rPr>
                <w:rFonts w:hint="eastAsia"/>
                <w:lang w:val="en-US" w:eastAsia="zh-CN"/>
              </w:rPr>
              <w:t>CH009</w:t>
            </w:r>
          </w:p>
        </w:tc>
        <w:tc>
          <w:tcPr>
            <w:tcW w:w="2394" w:type="dxa"/>
          </w:tcPr>
          <w:p>
            <w:pPr>
              <w:jc w:val="center"/>
            </w:pPr>
            <w:r>
              <w:rPr>
                <w:rFonts w:hint="eastAsia"/>
              </w:rPr>
              <w:t>用例名称：</w:t>
            </w:r>
          </w:p>
        </w:tc>
        <w:tc>
          <w:tcPr>
            <w:tcW w:w="2394" w:type="dxa"/>
          </w:tcPr>
          <w:p>
            <w:pPr>
              <w:rPr>
                <w:rFonts w:hint="default" w:eastAsia="宋体"/>
                <w:lang w:val="en-US" w:eastAsia="zh-CN"/>
              </w:rPr>
            </w:pPr>
            <w:r>
              <w:rPr>
                <w:rFonts w:hint="eastAsia"/>
                <w:lang w:val="en-US" w:eastAsia="zh-CN"/>
              </w:rPr>
              <w:t>课程信息管理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描述：</w:t>
            </w:r>
          </w:p>
        </w:tc>
        <w:tc>
          <w:tcPr>
            <w:tcW w:w="7182" w:type="dxa"/>
            <w:gridSpan w:val="3"/>
          </w:tcPr>
          <w:p>
            <w:pPr>
              <w:rPr>
                <w:rFonts w:hint="default" w:eastAsia="宋体"/>
                <w:lang w:val="en-US" w:eastAsia="zh-CN"/>
              </w:rPr>
            </w:pPr>
            <w:r>
              <w:rPr>
                <w:rFonts w:hint="eastAsia"/>
                <w:lang w:val="en-US" w:eastAsia="zh-CN"/>
              </w:rPr>
              <w:t>教师进行自己发布的课程信息管理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执行者：</w:t>
            </w:r>
          </w:p>
        </w:tc>
        <w:tc>
          <w:tcPr>
            <w:tcW w:w="7182" w:type="dxa"/>
            <w:gridSpan w:val="3"/>
          </w:tcPr>
          <w:p>
            <w:pPr>
              <w:rPr>
                <w:rFonts w:hint="default" w:eastAsia="宋体"/>
                <w:lang w:val="en-US" w:eastAsia="zh-CN"/>
              </w:rPr>
            </w:pPr>
            <w:r>
              <w:rPr>
                <w:rFonts w:hint="eastAsia"/>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前置条件：</w:t>
            </w:r>
          </w:p>
        </w:tc>
        <w:tc>
          <w:tcPr>
            <w:tcW w:w="7182" w:type="dxa"/>
            <w:gridSpan w:val="3"/>
          </w:tcPr>
          <w:p>
            <w:pPr>
              <w:rPr>
                <w:rFonts w:hint="default" w:eastAsia="宋体"/>
                <w:lang w:val="en-US" w:eastAsia="zh-CN"/>
              </w:rPr>
            </w:pPr>
            <w:r>
              <w:rPr>
                <w:rFonts w:hint="eastAsia"/>
                <w:lang w:val="en-US" w:eastAsia="zh-CN"/>
              </w:rPr>
              <w:t>教师已完成登陆操作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后置条件：</w:t>
            </w:r>
          </w:p>
        </w:tc>
        <w:tc>
          <w:tcPr>
            <w:tcW w:w="7182" w:type="dxa"/>
            <w:gridSpan w:val="3"/>
          </w:tcPr>
          <w:p>
            <w:pPr>
              <w:rPr>
                <w:rFonts w:hint="default" w:eastAsia="宋体"/>
                <w:lang w:val="en-US" w:eastAsia="zh-CN"/>
              </w:rPr>
            </w:pPr>
            <w:r>
              <w:rPr>
                <w:rFonts w:hint="eastAsia"/>
                <w:lang w:val="en-US" w:eastAsia="zh-CN"/>
              </w:rPr>
              <w:t>教师进行的修改可以被系统记录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基本流：</w:t>
            </w:r>
          </w:p>
        </w:tc>
        <w:tc>
          <w:tcPr>
            <w:tcW w:w="7182" w:type="dxa"/>
            <w:gridSpan w:val="3"/>
          </w:tcPr>
          <w:p>
            <w:pPr>
              <w:rPr>
                <w:rFonts w:hint="default" w:eastAsia="宋体"/>
                <w:lang w:val="en-US" w:eastAsia="zh-CN"/>
              </w:rPr>
            </w:pPr>
            <w:r>
              <w:t>1.</w:t>
            </w:r>
            <w:r>
              <w:rPr>
                <w:rFonts w:hint="eastAsia"/>
                <w:lang w:val="en-US" w:eastAsia="zh-CN"/>
              </w:rPr>
              <w:t>教师进行登录操作</w:t>
            </w:r>
          </w:p>
          <w:p>
            <w:pPr>
              <w:rPr>
                <w:rFonts w:hint="default" w:eastAsia="宋体"/>
                <w:lang w:val="en-US" w:eastAsia="zh-CN"/>
              </w:rPr>
            </w:pPr>
            <w:r>
              <w:rPr>
                <w:rFonts w:hint="eastAsia"/>
              </w:rPr>
              <w:t>2.</w:t>
            </w:r>
            <w:r>
              <w:rPr>
                <w:rFonts w:hint="eastAsia"/>
                <w:lang w:val="en-US" w:eastAsia="zh-CN"/>
              </w:rPr>
              <w:t>教师点击我的课程，调用“查询课程信息”用例，查询自己的课程信息，并进行查看</w:t>
            </w:r>
          </w:p>
          <w:p>
            <w:pPr>
              <w:rPr>
                <w:rFonts w:hint="eastAsia"/>
                <w:lang w:val="en-US" w:eastAsia="zh-CN"/>
              </w:rPr>
            </w:pPr>
            <w:r>
              <w:rPr>
                <w:rFonts w:hint="eastAsia"/>
              </w:rPr>
              <w:t>3.</w:t>
            </w:r>
            <w:r>
              <w:rPr>
                <w:rFonts w:hint="eastAsia"/>
                <w:lang w:val="en-US" w:eastAsia="zh-CN"/>
              </w:rPr>
              <w:t>教师进行课程相关信息的调整</w:t>
            </w:r>
          </w:p>
          <w:p>
            <w:pPr>
              <w:rPr>
                <w:rFonts w:hint="default"/>
                <w:lang w:val="en-US" w:eastAsia="zh-CN"/>
              </w:rPr>
            </w:pPr>
            <w:r>
              <w:rPr>
                <w:rFonts w:hint="eastAsia"/>
                <w:lang w:val="en-US" w:eastAsia="zh-CN"/>
              </w:rPr>
              <w:t>4.教师保存进行的修改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备选流：</w:t>
            </w:r>
          </w:p>
        </w:tc>
        <w:tc>
          <w:tcPr>
            <w:tcW w:w="7182" w:type="dxa"/>
            <w:gridSpan w:val="3"/>
          </w:tcPr>
          <w:p>
            <w:pPr>
              <w:rPr>
                <w:rFonts w:hint="default"/>
                <w:lang w:val="en-US" w:eastAsia="zh-CN"/>
              </w:rPr>
            </w:pPr>
            <w:r>
              <w:rPr>
                <w:rFonts w:hint="eastAsia"/>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扩展点：</w:t>
            </w:r>
          </w:p>
        </w:tc>
        <w:tc>
          <w:tcPr>
            <w:tcW w:w="7182" w:type="dxa"/>
            <w:gridSpan w:val="3"/>
          </w:tcPr>
          <w:p>
            <w:pPr>
              <w:rPr>
                <w:rFonts w:hint="eastAsia"/>
                <w:lang w:val="en-US" w:eastAsia="zh-CN"/>
              </w:rPr>
            </w:pPr>
            <w:r>
              <w:rPr>
                <w:rFonts w:hint="eastAsia"/>
                <w:lang w:val="en-US" w:eastAsia="zh-CN"/>
              </w:rPr>
              <w:t>名称：管理学生信息</w:t>
            </w:r>
          </w:p>
          <w:p>
            <w:pPr>
              <w:rPr>
                <w:rFonts w:hint="eastAsia"/>
                <w:lang w:val="en-US" w:eastAsia="zh-CN"/>
              </w:rPr>
            </w:pPr>
            <w:r>
              <w:rPr>
                <w:rFonts w:hint="eastAsia"/>
                <w:lang w:val="en-US" w:eastAsia="zh-CN"/>
              </w:rPr>
              <w:t>位置：3</w:t>
            </w:r>
          </w:p>
          <w:p>
            <w:pPr>
              <w:rPr>
                <w:rFonts w:hint="default"/>
                <w:lang w:val="en-US" w:eastAsia="zh-CN"/>
              </w:rPr>
            </w:pPr>
            <w:r>
              <w:rPr>
                <w:rFonts w:hint="eastAsia"/>
                <w:lang w:val="en-US" w:eastAsia="zh-CN"/>
              </w:rPr>
              <w:t>在管理学生时可以对该门课程的上课学生进行增删改查操作。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非功能需求：</w:t>
            </w:r>
          </w:p>
        </w:tc>
        <w:tc>
          <w:tcPr>
            <w:tcW w:w="7182" w:type="dxa"/>
            <w:gridSpan w:val="3"/>
          </w:tcPr>
          <w:p>
            <w:pPr>
              <w:rPr>
                <w:rFonts w:hint="default" w:eastAsia="宋体"/>
                <w:lang w:val="en-US" w:eastAsia="zh-CN"/>
              </w:rPr>
            </w:pPr>
            <w:r>
              <w:rPr>
                <w:rFonts w:hint="eastAsia"/>
                <w:lang w:val="en-US" w:eastAsia="zh-CN"/>
              </w:rPr>
              <w:t>平均响应时间不超过1.5s，1000并发下不超过3s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业务规则：</w:t>
            </w:r>
          </w:p>
        </w:tc>
        <w:tc>
          <w:tcPr>
            <w:tcW w:w="7182" w:type="dxa"/>
            <w:gridSpan w:val="3"/>
          </w:tcPr>
          <w:p>
            <w:pPr>
              <w:rPr>
                <w:rFonts w:hint="default" w:eastAsia="宋体"/>
                <w:lang w:val="en-US" w:eastAsia="zh-CN"/>
              </w:rPr>
            </w:pPr>
            <w:r>
              <w:rPr>
                <w:rFonts w:hint="eastAsia"/>
                <w:lang w:val="en-US" w:eastAsia="zh-CN"/>
              </w:rPr>
              <w:t>教师修改的课程应当与选择的课程相同</w:t>
            </w:r>
          </w:p>
        </w:tc>
      </w:tr>
    </w:tbl>
    <w:p>
      <w:pPr>
        <w:pStyle w:val="4"/>
        <w:numPr>
          <w:ilvl w:val="2"/>
          <w:numId w:val="0"/>
        </w:numPr>
        <w:rPr>
          <w:rFonts w:hint="eastAsia"/>
        </w:rPr>
      </w:pPr>
    </w:p>
    <w:p>
      <w:pPr>
        <w:pStyle w:val="4"/>
        <w:numPr>
          <w:ilvl w:val="2"/>
          <w:numId w:val="1"/>
        </w:numPr>
        <w:rPr>
          <w:rFonts w:hint="eastAsia"/>
        </w:rPr>
      </w:pPr>
      <w:r>
        <w:rPr>
          <w:rFonts w:hint="eastAsia"/>
        </w:rPr>
        <w:t>&lt;</w:t>
      </w:r>
      <w:r>
        <w:rPr>
          <w:rFonts w:hint="eastAsia"/>
          <w:lang w:val="en-US" w:eastAsia="zh-CN"/>
        </w:rPr>
        <w:t>用户信息查询</w:t>
      </w:r>
      <w:r>
        <w:rPr>
          <w:rFonts w:hint="eastAsia"/>
        </w:rPr>
        <w:t xml:space="preserve"> 规约&gt;</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用例编号：</w:t>
            </w:r>
          </w:p>
        </w:tc>
        <w:tc>
          <w:tcPr>
            <w:tcW w:w="2394" w:type="dxa"/>
          </w:tcPr>
          <w:p>
            <w:pPr>
              <w:rPr>
                <w:rFonts w:hint="default" w:eastAsia="宋体"/>
                <w:lang w:val="en-US" w:eastAsia="zh-CN"/>
              </w:rPr>
            </w:pPr>
            <w:r>
              <w:rPr>
                <w:rFonts w:hint="eastAsia"/>
                <w:lang w:val="en-US" w:eastAsia="zh-CN"/>
              </w:rPr>
              <w:t>CH010</w:t>
            </w:r>
          </w:p>
        </w:tc>
        <w:tc>
          <w:tcPr>
            <w:tcW w:w="2394" w:type="dxa"/>
          </w:tcPr>
          <w:p>
            <w:pPr>
              <w:jc w:val="center"/>
            </w:pPr>
            <w:r>
              <w:rPr>
                <w:rFonts w:hint="eastAsia"/>
              </w:rPr>
              <w:t>用例名称：</w:t>
            </w:r>
          </w:p>
        </w:tc>
        <w:tc>
          <w:tcPr>
            <w:tcW w:w="2394" w:type="dxa"/>
          </w:tcPr>
          <w:p>
            <w:pPr>
              <w:rPr>
                <w:rFonts w:hint="default" w:eastAsia="宋体"/>
                <w:lang w:val="en-US" w:eastAsia="zh-CN"/>
              </w:rPr>
            </w:pPr>
            <w:r>
              <w:rPr>
                <w:rFonts w:hint="eastAsia"/>
                <w:lang w:val="en-US" w:eastAsia="zh-CN"/>
              </w:rPr>
              <w:t>用户信息查询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描述：</w:t>
            </w:r>
          </w:p>
        </w:tc>
        <w:tc>
          <w:tcPr>
            <w:tcW w:w="7182" w:type="dxa"/>
            <w:gridSpan w:val="3"/>
          </w:tcPr>
          <w:p>
            <w:pPr>
              <w:rPr>
                <w:rFonts w:hint="default" w:eastAsia="宋体"/>
                <w:lang w:val="en-US" w:eastAsia="zh-CN"/>
              </w:rPr>
            </w:pPr>
            <w:r>
              <w:rPr>
                <w:rFonts w:hint="eastAsia"/>
                <w:lang w:val="en-US" w:eastAsia="zh-CN"/>
              </w:rPr>
              <w:t>管理员进行用户信息查询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执行者：</w:t>
            </w:r>
          </w:p>
        </w:tc>
        <w:tc>
          <w:tcPr>
            <w:tcW w:w="7182" w:type="dxa"/>
            <w:gridSpan w:val="3"/>
          </w:tcPr>
          <w:p>
            <w:pPr>
              <w:rPr>
                <w:rFonts w:hint="default" w:eastAsia="宋体"/>
                <w:lang w:val="en-US" w:eastAsia="zh-CN"/>
              </w:rPr>
            </w:pPr>
            <w:r>
              <w:rPr>
                <w:rFonts w:hint="eastAsia"/>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前置条件：</w:t>
            </w:r>
          </w:p>
        </w:tc>
        <w:tc>
          <w:tcPr>
            <w:tcW w:w="7182" w:type="dxa"/>
            <w:gridSpan w:val="3"/>
          </w:tcPr>
          <w:p>
            <w:pPr>
              <w:rPr>
                <w:rFonts w:hint="default" w:eastAsia="宋体"/>
                <w:lang w:val="en-US" w:eastAsia="zh-CN"/>
              </w:rPr>
            </w:pPr>
            <w:r>
              <w:rPr>
                <w:rFonts w:hint="eastAsia"/>
                <w:lang w:val="en-US" w:eastAsia="zh-CN"/>
              </w:rPr>
              <w:t>管理员已完成登陆操作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后置条件：</w:t>
            </w:r>
          </w:p>
        </w:tc>
        <w:tc>
          <w:tcPr>
            <w:tcW w:w="7182" w:type="dxa"/>
            <w:gridSpan w:val="3"/>
          </w:tcPr>
          <w:p>
            <w:pPr>
              <w:rPr>
                <w:rFonts w:hint="default" w:eastAsia="宋体"/>
                <w:lang w:val="en-US" w:eastAsia="zh-CN"/>
              </w:rPr>
            </w:pPr>
            <w:r>
              <w:rPr>
                <w:rFonts w:hint="eastAsia"/>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基本流：</w:t>
            </w:r>
          </w:p>
        </w:tc>
        <w:tc>
          <w:tcPr>
            <w:tcW w:w="7182" w:type="dxa"/>
            <w:gridSpan w:val="3"/>
          </w:tcPr>
          <w:p>
            <w:pPr>
              <w:rPr>
                <w:rFonts w:hint="default" w:eastAsia="宋体"/>
                <w:lang w:val="en-US" w:eastAsia="zh-CN"/>
              </w:rPr>
            </w:pPr>
            <w:r>
              <w:t>1.</w:t>
            </w:r>
            <w:r>
              <w:rPr>
                <w:rFonts w:hint="eastAsia"/>
                <w:lang w:val="en-US" w:eastAsia="zh-CN"/>
              </w:rPr>
              <w:t>管理员进行登录操作</w:t>
            </w:r>
          </w:p>
          <w:p>
            <w:pPr>
              <w:rPr>
                <w:rFonts w:hint="default"/>
                <w:lang w:val="en-US" w:eastAsia="zh-CN"/>
              </w:rPr>
            </w:pPr>
            <w:r>
              <w:rPr>
                <w:rFonts w:hint="eastAsia"/>
              </w:rPr>
              <w:t>2.</w:t>
            </w:r>
            <w:r>
              <w:rPr>
                <w:rFonts w:hint="eastAsia"/>
                <w:lang w:val="en-US" w:eastAsia="zh-CN"/>
              </w:rPr>
              <w:t>管理员点击用户信息，查询所有用户的信息以及状态。</w:t>
            </w:r>
          </w:p>
          <w:p>
            <w:pPr>
              <w:rPr>
                <w:rFonts w:hint="eastAsia"/>
                <w:lang w:val="en-US" w:eastAsia="zh-CN"/>
              </w:rPr>
            </w:pPr>
            <w:r>
              <w:rPr>
                <w:rFonts w:hint="eastAsia"/>
              </w:rPr>
              <w:t>3.</w:t>
            </w:r>
            <w:r>
              <w:rPr>
                <w:rFonts w:hint="eastAsia"/>
                <w:lang w:val="en-US" w:eastAsia="zh-CN"/>
              </w:rPr>
              <w:t>管理员进行用户信息调整</w:t>
            </w:r>
          </w:p>
          <w:p>
            <w:pPr>
              <w:rPr>
                <w:rFonts w:hint="default"/>
                <w:lang w:val="en-US" w:eastAsia="zh-CN"/>
              </w:rPr>
            </w:pPr>
            <w:r>
              <w:rPr>
                <w:rFonts w:hint="eastAsia"/>
                <w:lang w:val="en-US" w:eastAsia="zh-CN"/>
              </w:rPr>
              <w:t>4.管理员点击保存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备选流：</w:t>
            </w:r>
          </w:p>
        </w:tc>
        <w:tc>
          <w:tcPr>
            <w:tcW w:w="7182" w:type="dxa"/>
            <w:gridSpan w:val="3"/>
          </w:tcPr>
          <w:p>
            <w:pPr>
              <w:rPr>
                <w:rFonts w:hint="eastAsia"/>
                <w:lang w:val="en-US" w:eastAsia="zh-CN"/>
              </w:rPr>
            </w:pPr>
            <w:r>
              <w:rPr>
                <w:rFonts w:hint="eastAsia"/>
                <w:lang w:val="en-US" w:eastAsia="zh-CN"/>
              </w:rPr>
              <w:t>4a.管理员继续修改后未点击保存</w:t>
            </w:r>
          </w:p>
          <w:p>
            <w:pPr>
              <w:rPr>
                <w:rFonts w:hint="default"/>
                <w:lang w:val="en-US" w:eastAsia="zh-CN"/>
              </w:rPr>
            </w:pPr>
            <w:r>
              <w:rPr>
                <w:rFonts w:hint="eastAsia"/>
                <w:lang w:val="en-US" w:eastAsia="zh-CN"/>
              </w:rPr>
              <w:t>进行提示，要求管理员进行确认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扩展点：</w:t>
            </w:r>
          </w:p>
        </w:tc>
        <w:tc>
          <w:tcPr>
            <w:tcW w:w="7182" w:type="dxa"/>
            <w:gridSpan w:val="3"/>
          </w:tcPr>
          <w:p>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非功能需求：</w:t>
            </w:r>
          </w:p>
        </w:tc>
        <w:tc>
          <w:tcPr>
            <w:tcW w:w="7182" w:type="dxa"/>
            <w:gridSpan w:val="3"/>
          </w:tcPr>
          <w:p>
            <w:pPr>
              <w:rPr>
                <w:rFonts w:hint="default" w:eastAsia="宋体"/>
                <w:lang w:val="en-US" w:eastAsia="zh-CN"/>
              </w:rPr>
            </w:pPr>
            <w:r>
              <w:rPr>
                <w:rFonts w:hint="eastAsia"/>
                <w:lang w:val="en-US" w:eastAsia="zh-CN"/>
              </w:rPr>
              <w:t>平均响应时间不超过1.5s，1000并发下不超过3s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业务规则：</w:t>
            </w:r>
          </w:p>
        </w:tc>
        <w:tc>
          <w:tcPr>
            <w:tcW w:w="7182" w:type="dxa"/>
            <w:gridSpan w:val="3"/>
          </w:tcPr>
          <w:p>
            <w:pPr>
              <w:rPr>
                <w:rFonts w:hint="default" w:eastAsia="宋体"/>
                <w:lang w:val="en-US" w:eastAsia="zh-CN"/>
              </w:rPr>
            </w:pPr>
            <w:r>
              <w:rPr>
                <w:rFonts w:hint="eastAsia"/>
                <w:lang w:val="en-US" w:eastAsia="zh-CN"/>
              </w:rPr>
              <w:t>暂无</w:t>
            </w:r>
          </w:p>
        </w:tc>
      </w:tr>
    </w:tbl>
    <w:p>
      <w:pPr>
        <w:pStyle w:val="4"/>
        <w:numPr>
          <w:ilvl w:val="2"/>
          <w:numId w:val="1"/>
        </w:numPr>
        <w:rPr>
          <w:rFonts w:hint="eastAsia"/>
        </w:rPr>
      </w:pPr>
      <w:r>
        <w:rPr>
          <w:rFonts w:hint="eastAsia"/>
        </w:rPr>
        <w:t>&lt;</w:t>
      </w:r>
      <w:r>
        <w:rPr>
          <w:rFonts w:hint="eastAsia"/>
          <w:lang w:val="en-US" w:eastAsia="zh-CN"/>
        </w:rPr>
        <w:t>教师信息查询</w:t>
      </w:r>
      <w:r>
        <w:rPr>
          <w:rFonts w:hint="eastAsia"/>
        </w:rPr>
        <w:t xml:space="preserve"> 规约&gt;</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用例编号：</w:t>
            </w:r>
          </w:p>
        </w:tc>
        <w:tc>
          <w:tcPr>
            <w:tcW w:w="2394" w:type="dxa"/>
          </w:tcPr>
          <w:p>
            <w:pPr>
              <w:rPr>
                <w:rFonts w:hint="default" w:eastAsia="宋体"/>
                <w:lang w:val="en-US" w:eastAsia="zh-CN"/>
              </w:rPr>
            </w:pPr>
            <w:r>
              <w:rPr>
                <w:rFonts w:hint="eastAsia"/>
                <w:lang w:val="en-US" w:eastAsia="zh-CN"/>
              </w:rPr>
              <w:t>CH011</w:t>
            </w:r>
          </w:p>
        </w:tc>
        <w:tc>
          <w:tcPr>
            <w:tcW w:w="2394" w:type="dxa"/>
          </w:tcPr>
          <w:p>
            <w:pPr>
              <w:jc w:val="center"/>
            </w:pPr>
            <w:r>
              <w:rPr>
                <w:rFonts w:hint="eastAsia"/>
              </w:rPr>
              <w:t>用例名称：</w:t>
            </w:r>
          </w:p>
        </w:tc>
        <w:tc>
          <w:tcPr>
            <w:tcW w:w="2394" w:type="dxa"/>
          </w:tcPr>
          <w:p>
            <w:pPr>
              <w:rPr>
                <w:rFonts w:hint="default" w:eastAsia="宋体"/>
                <w:lang w:val="en-US" w:eastAsia="zh-CN"/>
              </w:rPr>
            </w:pPr>
            <w:r>
              <w:rPr>
                <w:rFonts w:hint="eastAsia"/>
                <w:lang w:val="en-US" w:eastAsia="zh-CN"/>
              </w:rPr>
              <w:t>教师信息查询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描述：</w:t>
            </w:r>
          </w:p>
        </w:tc>
        <w:tc>
          <w:tcPr>
            <w:tcW w:w="7182" w:type="dxa"/>
            <w:gridSpan w:val="3"/>
          </w:tcPr>
          <w:p>
            <w:pPr>
              <w:rPr>
                <w:rFonts w:hint="default" w:eastAsia="宋体"/>
                <w:lang w:val="en-US" w:eastAsia="zh-CN"/>
              </w:rPr>
            </w:pPr>
            <w:r>
              <w:rPr>
                <w:rFonts w:hint="eastAsia"/>
                <w:lang w:val="en-US" w:eastAsia="zh-CN"/>
              </w:rPr>
              <w:t>管理员进行教师信息查询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执行者：</w:t>
            </w:r>
          </w:p>
        </w:tc>
        <w:tc>
          <w:tcPr>
            <w:tcW w:w="7182" w:type="dxa"/>
            <w:gridSpan w:val="3"/>
          </w:tcPr>
          <w:p>
            <w:pPr>
              <w:rPr>
                <w:rFonts w:hint="default" w:eastAsia="宋体"/>
                <w:lang w:val="en-US" w:eastAsia="zh-CN"/>
              </w:rPr>
            </w:pPr>
            <w:r>
              <w:rPr>
                <w:rFonts w:hint="eastAsia"/>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前置条件：</w:t>
            </w:r>
          </w:p>
        </w:tc>
        <w:tc>
          <w:tcPr>
            <w:tcW w:w="7182" w:type="dxa"/>
            <w:gridSpan w:val="3"/>
          </w:tcPr>
          <w:p>
            <w:pPr>
              <w:rPr>
                <w:rFonts w:hint="default" w:eastAsia="宋体"/>
                <w:lang w:val="en-US" w:eastAsia="zh-CN"/>
              </w:rPr>
            </w:pPr>
            <w:r>
              <w:rPr>
                <w:rFonts w:hint="eastAsia"/>
                <w:lang w:val="en-US" w:eastAsia="zh-CN"/>
              </w:rPr>
              <w:t>管理员已完成登陆操作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后置条件：</w:t>
            </w:r>
          </w:p>
        </w:tc>
        <w:tc>
          <w:tcPr>
            <w:tcW w:w="7182" w:type="dxa"/>
            <w:gridSpan w:val="3"/>
          </w:tcPr>
          <w:p>
            <w:pPr>
              <w:rPr>
                <w:rFonts w:hint="default" w:eastAsia="宋体"/>
                <w:lang w:val="en-US" w:eastAsia="zh-CN"/>
              </w:rPr>
            </w:pPr>
            <w:r>
              <w:rPr>
                <w:rFonts w:hint="eastAsia"/>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基本流：</w:t>
            </w:r>
          </w:p>
        </w:tc>
        <w:tc>
          <w:tcPr>
            <w:tcW w:w="7182" w:type="dxa"/>
            <w:gridSpan w:val="3"/>
          </w:tcPr>
          <w:p>
            <w:pPr>
              <w:rPr>
                <w:rFonts w:hint="default" w:eastAsia="宋体"/>
                <w:lang w:val="en-US" w:eastAsia="zh-CN"/>
              </w:rPr>
            </w:pPr>
            <w:r>
              <w:t>1.</w:t>
            </w:r>
            <w:r>
              <w:rPr>
                <w:rFonts w:hint="eastAsia"/>
                <w:lang w:val="en-US" w:eastAsia="zh-CN"/>
              </w:rPr>
              <w:t>管理员进行登录操作</w:t>
            </w:r>
          </w:p>
          <w:p>
            <w:pPr>
              <w:rPr>
                <w:rFonts w:hint="default"/>
                <w:lang w:val="en-US" w:eastAsia="zh-CN"/>
              </w:rPr>
            </w:pPr>
            <w:r>
              <w:rPr>
                <w:rFonts w:hint="eastAsia"/>
              </w:rPr>
              <w:t>2.</w:t>
            </w:r>
            <w:r>
              <w:rPr>
                <w:rFonts w:hint="eastAsia"/>
                <w:lang w:val="en-US" w:eastAsia="zh-CN"/>
              </w:rPr>
              <w:t>管理员点击用户信息，</w:t>
            </w:r>
            <w:r>
              <w:rPr>
                <w:rFonts w:hint="eastAsia"/>
                <w:u w:val="single"/>
                <w:lang w:val="en-US" w:eastAsia="zh-CN"/>
              </w:rPr>
              <w:t>点击教师分类，查询所有教师的信息以及状态</w:t>
            </w:r>
            <w:r>
              <w:rPr>
                <w:rFonts w:hint="eastAsia"/>
                <w:lang w:val="en-US" w:eastAsia="zh-CN"/>
              </w:rPr>
              <w:t>。</w:t>
            </w:r>
          </w:p>
          <w:p>
            <w:pPr>
              <w:rPr>
                <w:rFonts w:hint="eastAsia"/>
                <w:lang w:val="en-US" w:eastAsia="zh-CN"/>
              </w:rPr>
            </w:pPr>
            <w:r>
              <w:rPr>
                <w:rFonts w:hint="eastAsia"/>
              </w:rPr>
              <w:t>3.</w:t>
            </w:r>
            <w:r>
              <w:rPr>
                <w:rFonts w:hint="eastAsia"/>
                <w:lang w:val="en-US" w:eastAsia="zh-CN"/>
              </w:rPr>
              <w:t>管理员进行教师信息调整</w:t>
            </w:r>
          </w:p>
          <w:p>
            <w:pPr>
              <w:rPr>
                <w:rFonts w:hint="default"/>
                <w:lang w:val="en-US" w:eastAsia="zh-CN"/>
              </w:rPr>
            </w:pPr>
            <w:r>
              <w:rPr>
                <w:rFonts w:hint="eastAsia"/>
                <w:lang w:val="en-US" w:eastAsia="zh-CN"/>
              </w:rPr>
              <w:t>4.管理员点击保存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备选流：</w:t>
            </w:r>
          </w:p>
        </w:tc>
        <w:tc>
          <w:tcPr>
            <w:tcW w:w="7182" w:type="dxa"/>
            <w:gridSpan w:val="3"/>
          </w:tcPr>
          <w:p>
            <w:pPr>
              <w:rPr>
                <w:rFonts w:hint="eastAsia"/>
                <w:lang w:val="en-US" w:eastAsia="zh-CN"/>
              </w:rPr>
            </w:pPr>
            <w:r>
              <w:rPr>
                <w:rFonts w:hint="eastAsia"/>
                <w:lang w:val="en-US" w:eastAsia="zh-CN"/>
              </w:rPr>
              <w:t>4a.管理员进行修改后未点击保存</w:t>
            </w:r>
          </w:p>
          <w:p>
            <w:pPr>
              <w:rPr>
                <w:rFonts w:hint="default"/>
                <w:lang w:val="en-US" w:eastAsia="zh-CN"/>
              </w:rPr>
            </w:pPr>
            <w:r>
              <w:rPr>
                <w:rFonts w:hint="eastAsia"/>
                <w:lang w:val="en-US" w:eastAsia="zh-CN"/>
              </w:rPr>
              <w:t>进行提示，要求管理员进行确认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扩展点：</w:t>
            </w:r>
          </w:p>
        </w:tc>
        <w:tc>
          <w:tcPr>
            <w:tcW w:w="7182" w:type="dxa"/>
            <w:gridSpan w:val="3"/>
          </w:tcPr>
          <w:p>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非功能需求：</w:t>
            </w:r>
          </w:p>
        </w:tc>
        <w:tc>
          <w:tcPr>
            <w:tcW w:w="7182" w:type="dxa"/>
            <w:gridSpan w:val="3"/>
          </w:tcPr>
          <w:p>
            <w:pPr>
              <w:rPr>
                <w:rFonts w:hint="default" w:eastAsia="宋体"/>
                <w:lang w:val="en-US" w:eastAsia="zh-CN"/>
              </w:rPr>
            </w:pPr>
            <w:r>
              <w:rPr>
                <w:rFonts w:hint="eastAsia"/>
                <w:lang w:val="en-US" w:eastAsia="zh-CN"/>
              </w:rPr>
              <w:t>平均响应时间不超过1.5s，1000并发下不超过3s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业务规则：</w:t>
            </w:r>
          </w:p>
        </w:tc>
        <w:tc>
          <w:tcPr>
            <w:tcW w:w="7182" w:type="dxa"/>
            <w:gridSpan w:val="3"/>
          </w:tcPr>
          <w:p>
            <w:pPr>
              <w:rPr>
                <w:rFonts w:hint="default" w:eastAsia="宋体"/>
                <w:lang w:val="en-US" w:eastAsia="zh-CN"/>
              </w:rPr>
            </w:pPr>
            <w:r>
              <w:rPr>
                <w:rFonts w:hint="eastAsia"/>
                <w:lang w:val="en-US" w:eastAsia="zh-CN"/>
              </w:rPr>
              <w:t>暂无</w:t>
            </w:r>
          </w:p>
        </w:tc>
      </w:tr>
    </w:tbl>
    <w:p>
      <w:pPr>
        <w:pStyle w:val="4"/>
        <w:numPr>
          <w:ilvl w:val="2"/>
          <w:numId w:val="1"/>
        </w:numPr>
        <w:rPr>
          <w:rFonts w:hint="eastAsia"/>
        </w:rPr>
      </w:pPr>
      <w:r>
        <w:rPr>
          <w:rFonts w:hint="eastAsia"/>
        </w:rPr>
        <w:t>&lt;</w:t>
      </w:r>
      <w:r>
        <w:rPr>
          <w:rFonts w:hint="eastAsia"/>
          <w:lang w:val="en-US" w:eastAsia="zh-CN"/>
        </w:rPr>
        <w:t>学生信息查询</w:t>
      </w:r>
      <w:r>
        <w:rPr>
          <w:rFonts w:hint="eastAsia"/>
        </w:rPr>
        <w:t xml:space="preserve"> 规约&gt;</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用例编号：</w:t>
            </w:r>
          </w:p>
        </w:tc>
        <w:tc>
          <w:tcPr>
            <w:tcW w:w="2394" w:type="dxa"/>
          </w:tcPr>
          <w:p>
            <w:pPr>
              <w:rPr>
                <w:rFonts w:hint="default" w:eastAsia="宋体"/>
                <w:lang w:val="en-US" w:eastAsia="zh-CN"/>
              </w:rPr>
            </w:pPr>
            <w:r>
              <w:rPr>
                <w:rFonts w:hint="eastAsia"/>
                <w:lang w:val="en-US" w:eastAsia="zh-CN"/>
              </w:rPr>
              <w:t>CH012</w:t>
            </w:r>
          </w:p>
        </w:tc>
        <w:tc>
          <w:tcPr>
            <w:tcW w:w="2394" w:type="dxa"/>
          </w:tcPr>
          <w:p>
            <w:pPr>
              <w:jc w:val="center"/>
            </w:pPr>
            <w:r>
              <w:rPr>
                <w:rFonts w:hint="eastAsia"/>
              </w:rPr>
              <w:t>用例名称：</w:t>
            </w:r>
          </w:p>
        </w:tc>
        <w:tc>
          <w:tcPr>
            <w:tcW w:w="2394" w:type="dxa"/>
          </w:tcPr>
          <w:p>
            <w:pPr>
              <w:rPr>
                <w:rFonts w:hint="default" w:eastAsia="宋体"/>
                <w:lang w:val="en-US" w:eastAsia="zh-CN"/>
              </w:rPr>
            </w:pPr>
            <w:r>
              <w:rPr>
                <w:rFonts w:hint="eastAsia"/>
                <w:lang w:val="en-US" w:eastAsia="zh-CN"/>
              </w:rPr>
              <w:t>学生信息查询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描述：</w:t>
            </w:r>
          </w:p>
        </w:tc>
        <w:tc>
          <w:tcPr>
            <w:tcW w:w="7182" w:type="dxa"/>
            <w:gridSpan w:val="3"/>
          </w:tcPr>
          <w:p>
            <w:pPr>
              <w:rPr>
                <w:rFonts w:hint="default" w:eastAsia="宋体"/>
                <w:lang w:val="en-US" w:eastAsia="zh-CN"/>
              </w:rPr>
            </w:pPr>
            <w:r>
              <w:rPr>
                <w:rFonts w:hint="eastAsia"/>
                <w:lang w:val="en-US" w:eastAsia="zh-CN"/>
              </w:rPr>
              <w:t>管理员进行学生信息查询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执行者：</w:t>
            </w:r>
          </w:p>
        </w:tc>
        <w:tc>
          <w:tcPr>
            <w:tcW w:w="7182" w:type="dxa"/>
            <w:gridSpan w:val="3"/>
          </w:tcPr>
          <w:p>
            <w:pPr>
              <w:rPr>
                <w:rFonts w:hint="default" w:eastAsia="宋体"/>
                <w:lang w:val="en-US" w:eastAsia="zh-CN"/>
              </w:rPr>
            </w:pPr>
            <w:r>
              <w:rPr>
                <w:rFonts w:hint="eastAsia"/>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前置条件：</w:t>
            </w:r>
          </w:p>
        </w:tc>
        <w:tc>
          <w:tcPr>
            <w:tcW w:w="7182" w:type="dxa"/>
            <w:gridSpan w:val="3"/>
          </w:tcPr>
          <w:p>
            <w:pPr>
              <w:rPr>
                <w:rFonts w:hint="default" w:eastAsia="宋体"/>
                <w:lang w:val="en-US" w:eastAsia="zh-CN"/>
              </w:rPr>
            </w:pPr>
            <w:r>
              <w:rPr>
                <w:rFonts w:hint="eastAsia"/>
                <w:lang w:val="en-US" w:eastAsia="zh-CN"/>
              </w:rPr>
              <w:t>管理员已完成登陆操作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后置条件：</w:t>
            </w:r>
          </w:p>
        </w:tc>
        <w:tc>
          <w:tcPr>
            <w:tcW w:w="7182" w:type="dxa"/>
            <w:gridSpan w:val="3"/>
          </w:tcPr>
          <w:p>
            <w:pPr>
              <w:rPr>
                <w:rFonts w:hint="default" w:eastAsia="宋体"/>
                <w:lang w:val="en-US" w:eastAsia="zh-CN"/>
              </w:rPr>
            </w:pPr>
            <w:r>
              <w:rPr>
                <w:rFonts w:hint="eastAsia"/>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基本流：</w:t>
            </w:r>
          </w:p>
        </w:tc>
        <w:tc>
          <w:tcPr>
            <w:tcW w:w="7182" w:type="dxa"/>
            <w:gridSpan w:val="3"/>
          </w:tcPr>
          <w:p>
            <w:pPr>
              <w:rPr>
                <w:rFonts w:hint="default" w:eastAsia="宋体"/>
                <w:lang w:val="en-US" w:eastAsia="zh-CN"/>
              </w:rPr>
            </w:pPr>
            <w:r>
              <w:t>1.</w:t>
            </w:r>
            <w:r>
              <w:rPr>
                <w:rFonts w:hint="eastAsia"/>
                <w:lang w:val="en-US" w:eastAsia="zh-CN"/>
              </w:rPr>
              <w:t>管理员进行登录操作</w:t>
            </w:r>
          </w:p>
          <w:p>
            <w:pPr>
              <w:rPr>
                <w:rFonts w:hint="default"/>
                <w:lang w:val="en-US" w:eastAsia="zh-CN"/>
              </w:rPr>
            </w:pPr>
            <w:r>
              <w:rPr>
                <w:rFonts w:hint="eastAsia"/>
              </w:rPr>
              <w:t>2.</w:t>
            </w:r>
            <w:r>
              <w:rPr>
                <w:rFonts w:hint="eastAsia"/>
                <w:lang w:val="en-US" w:eastAsia="zh-CN"/>
              </w:rPr>
              <w:t>管理员点击学生信息，查询所有学生的非隐私信息以及状态。</w:t>
            </w:r>
          </w:p>
          <w:p>
            <w:pPr>
              <w:rPr>
                <w:rFonts w:hint="eastAsia"/>
                <w:lang w:val="en-US" w:eastAsia="zh-CN"/>
              </w:rPr>
            </w:pPr>
            <w:r>
              <w:rPr>
                <w:rFonts w:hint="eastAsia"/>
              </w:rPr>
              <w:t>3.</w:t>
            </w:r>
            <w:r>
              <w:rPr>
                <w:rFonts w:hint="eastAsia"/>
                <w:lang w:val="en-US" w:eastAsia="zh-CN"/>
              </w:rPr>
              <w:t>管理员进行学生信息调整</w:t>
            </w:r>
          </w:p>
          <w:p>
            <w:pPr>
              <w:rPr>
                <w:rFonts w:hint="default"/>
                <w:lang w:val="en-US" w:eastAsia="zh-CN"/>
              </w:rPr>
            </w:pPr>
            <w:r>
              <w:rPr>
                <w:rFonts w:hint="eastAsia"/>
                <w:lang w:val="en-US" w:eastAsia="zh-CN"/>
              </w:rPr>
              <w:t>4.管理员点击保存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备选流：</w:t>
            </w:r>
          </w:p>
        </w:tc>
        <w:tc>
          <w:tcPr>
            <w:tcW w:w="7182" w:type="dxa"/>
            <w:gridSpan w:val="3"/>
          </w:tcPr>
          <w:p>
            <w:pPr>
              <w:rPr>
                <w:rFonts w:hint="eastAsia"/>
                <w:lang w:val="en-US" w:eastAsia="zh-CN"/>
              </w:rPr>
            </w:pPr>
            <w:r>
              <w:rPr>
                <w:rFonts w:hint="eastAsia"/>
                <w:lang w:val="en-US" w:eastAsia="zh-CN"/>
              </w:rPr>
              <w:t>4a.管理员进行修改后未点击保存</w:t>
            </w:r>
          </w:p>
          <w:p>
            <w:pPr>
              <w:rPr>
                <w:rFonts w:hint="default"/>
                <w:lang w:val="en-US" w:eastAsia="zh-CN"/>
              </w:rPr>
            </w:pPr>
            <w:r>
              <w:rPr>
                <w:rFonts w:hint="eastAsia"/>
                <w:lang w:val="en-US" w:eastAsia="zh-CN"/>
              </w:rPr>
              <w:t>进行提示，要求管理员进行确认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扩展点：</w:t>
            </w:r>
          </w:p>
        </w:tc>
        <w:tc>
          <w:tcPr>
            <w:tcW w:w="7182" w:type="dxa"/>
            <w:gridSpan w:val="3"/>
          </w:tcPr>
          <w:p>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非功能需求：</w:t>
            </w:r>
          </w:p>
        </w:tc>
        <w:tc>
          <w:tcPr>
            <w:tcW w:w="7182" w:type="dxa"/>
            <w:gridSpan w:val="3"/>
          </w:tcPr>
          <w:p>
            <w:pPr>
              <w:rPr>
                <w:rFonts w:hint="default" w:eastAsia="宋体"/>
                <w:lang w:val="en-US" w:eastAsia="zh-CN"/>
              </w:rPr>
            </w:pPr>
            <w:r>
              <w:rPr>
                <w:rFonts w:hint="eastAsia"/>
                <w:lang w:val="en-US" w:eastAsia="zh-CN"/>
              </w:rPr>
              <w:t>平均响应时间不超过1.5s，1000并发下不超过3s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业务规则：</w:t>
            </w:r>
          </w:p>
        </w:tc>
        <w:tc>
          <w:tcPr>
            <w:tcW w:w="7182" w:type="dxa"/>
            <w:gridSpan w:val="3"/>
          </w:tcPr>
          <w:p>
            <w:pPr>
              <w:rPr>
                <w:rFonts w:hint="default" w:eastAsia="宋体"/>
                <w:lang w:val="en-US" w:eastAsia="zh-CN"/>
              </w:rPr>
            </w:pPr>
            <w:r>
              <w:rPr>
                <w:rFonts w:hint="eastAsia"/>
                <w:lang w:val="en-US" w:eastAsia="zh-CN"/>
              </w:rPr>
              <w:t>暂无</w:t>
            </w:r>
          </w:p>
        </w:tc>
      </w:tr>
    </w:tbl>
    <w:p>
      <w:pPr>
        <w:pStyle w:val="4"/>
        <w:numPr>
          <w:ilvl w:val="2"/>
          <w:numId w:val="1"/>
        </w:numPr>
        <w:rPr>
          <w:rFonts w:hint="eastAsia"/>
        </w:rPr>
      </w:pPr>
      <w:r>
        <w:rPr>
          <w:rFonts w:hint="eastAsia"/>
        </w:rPr>
        <w:t>&lt;</w:t>
      </w:r>
      <w:r>
        <w:rPr>
          <w:rFonts w:hint="eastAsia"/>
          <w:lang w:val="en-US" w:eastAsia="zh-CN"/>
        </w:rPr>
        <w:t>系统维护</w:t>
      </w:r>
      <w:r>
        <w:rPr>
          <w:rFonts w:hint="eastAsia"/>
        </w:rPr>
        <w:t xml:space="preserve"> 规约&gt;</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用例编号：</w:t>
            </w:r>
          </w:p>
        </w:tc>
        <w:tc>
          <w:tcPr>
            <w:tcW w:w="2394" w:type="dxa"/>
          </w:tcPr>
          <w:p>
            <w:pPr>
              <w:rPr>
                <w:rFonts w:hint="default" w:eastAsia="宋体"/>
                <w:lang w:val="en-US" w:eastAsia="zh-CN"/>
              </w:rPr>
            </w:pPr>
            <w:r>
              <w:rPr>
                <w:rFonts w:hint="eastAsia"/>
                <w:lang w:val="en-US" w:eastAsia="zh-CN"/>
              </w:rPr>
              <w:t>CH013</w:t>
            </w:r>
          </w:p>
        </w:tc>
        <w:tc>
          <w:tcPr>
            <w:tcW w:w="2394" w:type="dxa"/>
          </w:tcPr>
          <w:p>
            <w:pPr>
              <w:jc w:val="center"/>
            </w:pPr>
            <w:r>
              <w:rPr>
                <w:rFonts w:hint="eastAsia"/>
              </w:rPr>
              <w:t>用例名称：</w:t>
            </w:r>
          </w:p>
        </w:tc>
        <w:tc>
          <w:tcPr>
            <w:tcW w:w="2394" w:type="dxa"/>
          </w:tcPr>
          <w:p>
            <w:pPr>
              <w:rPr>
                <w:rFonts w:hint="default" w:eastAsia="宋体"/>
                <w:lang w:val="en-US" w:eastAsia="zh-CN"/>
              </w:rPr>
            </w:pPr>
            <w:r>
              <w:rPr>
                <w:rFonts w:hint="eastAsia"/>
                <w:lang w:val="en-US" w:eastAsia="zh-CN"/>
              </w:rPr>
              <w:t>系统维护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描述：</w:t>
            </w:r>
          </w:p>
        </w:tc>
        <w:tc>
          <w:tcPr>
            <w:tcW w:w="7182" w:type="dxa"/>
            <w:gridSpan w:val="3"/>
          </w:tcPr>
          <w:p>
            <w:pPr>
              <w:rPr>
                <w:rFonts w:hint="default" w:eastAsia="宋体"/>
                <w:lang w:val="en-US" w:eastAsia="zh-CN"/>
              </w:rPr>
            </w:pPr>
            <w:r>
              <w:rPr>
                <w:rFonts w:hint="eastAsia"/>
                <w:lang w:val="en-US" w:eastAsia="zh-CN"/>
              </w:rPr>
              <w:t>管理员查看系统参数并进行维护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执行者：</w:t>
            </w:r>
          </w:p>
        </w:tc>
        <w:tc>
          <w:tcPr>
            <w:tcW w:w="7182" w:type="dxa"/>
            <w:gridSpan w:val="3"/>
          </w:tcPr>
          <w:p>
            <w:pPr>
              <w:rPr>
                <w:rFonts w:hint="default" w:eastAsia="宋体"/>
                <w:lang w:val="en-US" w:eastAsia="zh-CN"/>
              </w:rPr>
            </w:pPr>
            <w:r>
              <w:rPr>
                <w:rFonts w:hint="eastAsia"/>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前置条件：</w:t>
            </w:r>
          </w:p>
        </w:tc>
        <w:tc>
          <w:tcPr>
            <w:tcW w:w="7182" w:type="dxa"/>
            <w:gridSpan w:val="3"/>
          </w:tcPr>
          <w:p>
            <w:pPr>
              <w:rPr>
                <w:rFonts w:hint="default" w:eastAsia="宋体"/>
                <w:lang w:val="en-US" w:eastAsia="zh-CN"/>
              </w:rPr>
            </w:pPr>
            <w:r>
              <w:rPr>
                <w:rFonts w:hint="eastAsia"/>
                <w:lang w:val="en-US" w:eastAsia="zh-CN"/>
              </w:rPr>
              <w:t>管理员已完成登陆操作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后置条件：</w:t>
            </w:r>
          </w:p>
        </w:tc>
        <w:tc>
          <w:tcPr>
            <w:tcW w:w="7182" w:type="dxa"/>
            <w:gridSpan w:val="3"/>
          </w:tcPr>
          <w:p>
            <w:pPr>
              <w:rPr>
                <w:rFonts w:hint="default" w:eastAsia="宋体"/>
                <w:lang w:val="en-US" w:eastAsia="zh-CN"/>
              </w:rPr>
            </w:pPr>
            <w:r>
              <w:rPr>
                <w:rFonts w:hint="eastAsia"/>
                <w:lang w:val="en-US" w:eastAsia="zh-CN"/>
              </w:rPr>
              <w:t>管理员做出的维护能够被系统记录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基本流：</w:t>
            </w:r>
          </w:p>
        </w:tc>
        <w:tc>
          <w:tcPr>
            <w:tcW w:w="7182" w:type="dxa"/>
            <w:gridSpan w:val="3"/>
          </w:tcPr>
          <w:p>
            <w:pPr>
              <w:rPr>
                <w:rFonts w:hint="default" w:eastAsia="宋体"/>
                <w:lang w:val="en-US" w:eastAsia="zh-CN"/>
              </w:rPr>
            </w:pPr>
            <w:r>
              <w:t>1.</w:t>
            </w:r>
            <w:r>
              <w:rPr>
                <w:rFonts w:hint="eastAsia"/>
                <w:lang w:val="en-US" w:eastAsia="zh-CN"/>
              </w:rPr>
              <w:t>管理员进行登录操作</w:t>
            </w:r>
          </w:p>
          <w:p>
            <w:pPr>
              <w:rPr>
                <w:rFonts w:hint="default"/>
                <w:lang w:val="en-US" w:eastAsia="zh-CN"/>
              </w:rPr>
            </w:pPr>
            <w:r>
              <w:rPr>
                <w:rFonts w:hint="eastAsia"/>
              </w:rPr>
              <w:t>2.</w:t>
            </w:r>
            <w:r>
              <w:rPr>
                <w:rFonts w:hint="eastAsia"/>
                <w:lang w:val="en-US" w:eastAsia="zh-CN"/>
              </w:rPr>
              <w:t>管理员点击系统维护，能够看到系统的详细参数</w:t>
            </w:r>
          </w:p>
          <w:p>
            <w:pPr>
              <w:rPr>
                <w:rFonts w:hint="default" w:eastAsia="宋体"/>
                <w:lang w:val="en-US" w:eastAsia="zh-CN"/>
              </w:rPr>
            </w:pPr>
            <w:r>
              <w:rPr>
                <w:rFonts w:hint="eastAsia"/>
              </w:rPr>
              <w:t>3.</w:t>
            </w:r>
            <w:r>
              <w:rPr>
                <w:rFonts w:hint="eastAsia"/>
                <w:lang w:val="en-US" w:eastAsia="zh-CN"/>
              </w:rPr>
              <w:t>管理员点击并进行相应修改，维持系统稳定</w:t>
            </w:r>
          </w:p>
          <w:p>
            <w:pPr>
              <w:rPr>
                <w:rFonts w:hint="default"/>
                <w:lang w:val="en-US" w:eastAsia="zh-CN"/>
              </w:rPr>
            </w:pPr>
            <w:r>
              <w:rPr>
                <w:rFonts w:hint="eastAsia"/>
                <w:lang w:val="en-US" w:eastAsia="zh-CN"/>
              </w:rPr>
              <w:t>4.管理员点击保存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备选流：</w:t>
            </w:r>
          </w:p>
        </w:tc>
        <w:tc>
          <w:tcPr>
            <w:tcW w:w="7182" w:type="dxa"/>
            <w:gridSpan w:val="3"/>
          </w:tcPr>
          <w:p>
            <w:pPr>
              <w:rPr>
                <w:rFonts w:hint="eastAsia"/>
                <w:lang w:val="en-US" w:eastAsia="zh-CN"/>
              </w:rPr>
            </w:pPr>
            <w:r>
              <w:rPr>
                <w:rFonts w:hint="eastAsia"/>
                <w:lang w:val="en-US" w:eastAsia="zh-CN"/>
              </w:rPr>
              <w:t>4a.管理员继进行修改后未点击保存</w:t>
            </w:r>
          </w:p>
          <w:p>
            <w:pPr>
              <w:rPr>
                <w:rFonts w:hint="default"/>
                <w:lang w:val="en-US" w:eastAsia="zh-CN"/>
              </w:rPr>
            </w:pPr>
            <w:r>
              <w:rPr>
                <w:rFonts w:hint="eastAsia"/>
                <w:lang w:val="en-US" w:eastAsia="zh-CN"/>
              </w:rPr>
              <w:t>进行提示，要求管理员进行确认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扩展点：</w:t>
            </w:r>
          </w:p>
        </w:tc>
        <w:tc>
          <w:tcPr>
            <w:tcW w:w="7182" w:type="dxa"/>
            <w:gridSpan w:val="3"/>
          </w:tcPr>
          <w:p>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非功能需求：</w:t>
            </w:r>
          </w:p>
        </w:tc>
        <w:tc>
          <w:tcPr>
            <w:tcW w:w="7182" w:type="dxa"/>
            <w:gridSpan w:val="3"/>
          </w:tcPr>
          <w:p>
            <w:pPr>
              <w:rPr>
                <w:rFonts w:hint="default" w:eastAsia="宋体"/>
                <w:lang w:val="en-US" w:eastAsia="zh-CN"/>
              </w:rPr>
            </w:pPr>
            <w:r>
              <w:rPr>
                <w:rFonts w:hint="eastAsia"/>
                <w:lang w:val="en-US" w:eastAsia="zh-CN"/>
              </w:rPr>
              <w:t>平均响应时间不超过1.5s，1000并发下不超过3s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业务规则：</w:t>
            </w:r>
          </w:p>
        </w:tc>
        <w:tc>
          <w:tcPr>
            <w:tcW w:w="7182" w:type="dxa"/>
            <w:gridSpan w:val="3"/>
          </w:tcPr>
          <w:p>
            <w:pPr>
              <w:rPr>
                <w:rFonts w:hint="default" w:eastAsia="宋体"/>
                <w:lang w:val="en-US" w:eastAsia="zh-CN"/>
              </w:rPr>
            </w:pPr>
            <w:r>
              <w:rPr>
                <w:rFonts w:hint="eastAsia"/>
                <w:lang w:val="en-US" w:eastAsia="zh-CN"/>
              </w:rPr>
              <w:t>暂无</w:t>
            </w:r>
          </w:p>
        </w:tc>
      </w:tr>
    </w:tbl>
    <w:p>
      <w:pPr>
        <w:pStyle w:val="4"/>
        <w:numPr>
          <w:ilvl w:val="2"/>
          <w:numId w:val="1"/>
        </w:numPr>
        <w:rPr>
          <w:rFonts w:hint="eastAsia"/>
        </w:rPr>
      </w:pPr>
      <w:r>
        <w:rPr>
          <w:rFonts w:hint="eastAsia"/>
        </w:rPr>
        <w:t>&lt;</w:t>
      </w:r>
      <w:r>
        <w:rPr>
          <w:rFonts w:hint="eastAsia"/>
          <w:lang w:val="en-US" w:eastAsia="zh-CN"/>
        </w:rPr>
        <w:t>学生信息管理</w:t>
      </w:r>
      <w:r>
        <w:rPr>
          <w:rFonts w:hint="eastAsia"/>
        </w:rPr>
        <w:t xml:space="preserve"> 规约&gt;</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用例编号：</w:t>
            </w:r>
          </w:p>
        </w:tc>
        <w:tc>
          <w:tcPr>
            <w:tcW w:w="2394" w:type="dxa"/>
          </w:tcPr>
          <w:p>
            <w:pPr>
              <w:rPr>
                <w:rFonts w:hint="default" w:eastAsia="宋体"/>
                <w:lang w:val="en-US" w:eastAsia="zh-CN"/>
              </w:rPr>
            </w:pPr>
            <w:r>
              <w:rPr>
                <w:rFonts w:hint="eastAsia"/>
                <w:lang w:val="en-US" w:eastAsia="zh-CN"/>
              </w:rPr>
              <w:t>CH014</w:t>
            </w:r>
          </w:p>
        </w:tc>
        <w:tc>
          <w:tcPr>
            <w:tcW w:w="2394" w:type="dxa"/>
          </w:tcPr>
          <w:p>
            <w:pPr>
              <w:jc w:val="center"/>
            </w:pPr>
            <w:r>
              <w:rPr>
                <w:rFonts w:hint="eastAsia"/>
              </w:rPr>
              <w:t>用例名称：</w:t>
            </w:r>
          </w:p>
        </w:tc>
        <w:tc>
          <w:tcPr>
            <w:tcW w:w="2394" w:type="dxa"/>
          </w:tcPr>
          <w:p>
            <w:pPr>
              <w:rPr>
                <w:rFonts w:hint="default" w:eastAsia="宋体"/>
                <w:lang w:val="en-US" w:eastAsia="zh-CN"/>
              </w:rPr>
            </w:pPr>
            <w:r>
              <w:rPr>
                <w:rFonts w:hint="eastAsia"/>
                <w:lang w:val="en-US" w:eastAsia="zh-CN"/>
              </w:rPr>
              <w:t>学生信息管理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描述：</w:t>
            </w:r>
          </w:p>
        </w:tc>
        <w:tc>
          <w:tcPr>
            <w:tcW w:w="7182" w:type="dxa"/>
            <w:gridSpan w:val="3"/>
          </w:tcPr>
          <w:p>
            <w:pPr>
              <w:rPr>
                <w:rFonts w:hint="default" w:eastAsia="宋体"/>
                <w:lang w:val="en-US" w:eastAsia="zh-CN"/>
              </w:rPr>
            </w:pPr>
            <w:r>
              <w:rPr>
                <w:rFonts w:hint="eastAsia"/>
                <w:lang w:val="en-US" w:eastAsia="zh-CN"/>
              </w:rPr>
              <w:t>教师进行学生信息管理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执行者：</w:t>
            </w:r>
          </w:p>
        </w:tc>
        <w:tc>
          <w:tcPr>
            <w:tcW w:w="7182" w:type="dxa"/>
            <w:gridSpan w:val="3"/>
          </w:tcPr>
          <w:p>
            <w:pPr>
              <w:rPr>
                <w:rFonts w:hint="default" w:eastAsia="宋体"/>
                <w:lang w:val="en-US" w:eastAsia="zh-CN"/>
              </w:rPr>
            </w:pPr>
            <w:r>
              <w:rPr>
                <w:rFonts w:hint="eastAsia"/>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前置条件：</w:t>
            </w:r>
          </w:p>
        </w:tc>
        <w:tc>
          <w:tcPr>
            <w:tcW w:w="7182" w:type="dxa"/>
            <w:gridSpan w:val="3"/>
          </w:tcPr>
          <w:p>
            <w:pPr>
              <w:rPr>
                <w:rFonts w:hint="default" w:eastAsia="宋体"/>
                <w:lang w:val="en-US" w:eastAsia="zh-CN"/>
              </w:rPr>
            </w:pPr>
            <w:r>
              <w:rPr>
                <w:rFonts w:hint="eastAsia"/>
                <w:lang w:val="en-US" w:eastAsia="zh-CN"/>
              </w:rPr>
              <w:t>教师已完成登陆操作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后置条件：</w:t>
            </w:r>
          </w:p>
        </w:tc>
        <w:tc>
          <w:tcPr>
            <w:tcW w:w="7182" w:type="dxa"/>
            <w:gridSpan w:val="3"/>
          </w:tcPr>
          <w:p>
            <w:pPr>
              <w:rPr>
                <w:rFonts w:hint="default" w:eastAsia="宋体"/>
                <w:lang w:val="en-US" w:eastAsia="zh-CN"/>
              </w:rPr>
            </w:pPr>
            <w:r>
              <w:rPr>
                <w:rFonts w:hint="eastAsia"/>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基本流：</w:t>
            </w:r>
          </w:p>
        </w:tc>
        <w:tc>
          <w:tcPr>
            <w:tcW w:w="7182" w:type="dxa"/>
            <w:gridSpan w:val="3"/>
          </w:tcPr>
          <w:p>
            <w:pPr>
              <w:rPr>
                <w:rFonts w:hint="default" w:eastAsia="宋体"/>
                <w:lang w:val="en-US" w:eastAsia="zh-CN"/>
              </w:rPr>
            </w:pPr>
            <w:r>
              <w:t>1.</w:t>
            </w:r>
            <w:r>
              <w:rPr>
                <w:rFonts w:hint="eastAsia"/>
                <w:lang w:val="en-US" w:eastAsia="zh-CN"/>
              </w:rPr>
              <w:t>教师进行登录操作</w:t>
            </w:r>
          </w:p>
          <w:p>
            <w:pPr>
              <w:rPr>
                <w:rFonts w:hint="default" w:eastAsia="宋体"/>
                <w:lang w:val="en-US" w:eastAsia="zh-CN"/>
              </w:rPr>
            </w:pPr>
            <w:r>
              <w:rPr>
                <w:rFonts w:hint="eastAsia"/>
              </w:rPr>
              <w:t>2.</w:t>
            </w:r>
            <w:r>
              <w:rPr>
                <w:rFonts w:hint="eastAsia"/>
                <w:lang w:val="en-US" w:eastAsia="zh-CN"/>
              </w:rPr>
              <w:t>教师点击相关课程，进入课程页面</w:t>
            </w:r>
          </w:p>
          <w:p>
            <w:pPr>
              <w:rPr>
                <w:rFonts w:hint="default" w:eastAsia="宋体"/>
                <w:lang w:val="en-US" w:eastAsia="zh-CN"/>
              </w:rPr>
            </w:pPr>
            <w:r>
              <w:rPr>
                <w:rFonts w:hint="eastAsia"/>
              </w:rPr>
              <w:t>3.</w:t>
            </w:r>
            <w:r>
              <w:rPr>
                <w:rFonts w:hint="eastAsia"/>
                <w:lang w:val="en-US" w:eastAsia="zh-CN"/>
              </w:rPr>
              <w:t>教师点击学生管理，进入学生管理页面</w:t>
            </w:r>
          </w:p>
          <w:p>
            <w:pPr>
              <w:rPr>
                <w:rFonts w:hint="eastAsia"/>
                <w:lang w:val="en-US" w:eastAsia="zh-CN"/>
              </w:rPr>
            </w:pPr>
            <w:r>
              <w:rPr>
                <w:rFonts w:hint="eastAsia"/>
                <w:lang w:val="en-US" w:eastAsia="zh-CN"/>
              </w:rPr>
              <w:t>4.教师录入学生信息</w:t>
            </w:r>
          </w:p>
          <w:p>
            <w:pPr>
              <w:rPr>
                <w:rFonts w:hint="default"/>
                <w:lang w:val="en-US" w:eastAsia="zh-CN"/>
              </w:rPr>
            </w:pPr>
            <w:r>
              <w:rPr>
                <w:rFonts w:hint="eastAsia"/>
                <w:lang w:val="en-US" w:eastAsia="zh-CN"/>
              </w:rPr>
              <w:t>5.教师点击保存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备选流：</w:t>
            </w:r>
          </w:p>
        </w:tc>
        <w:tc>
          <w:tcPr>
            <w:tcW w:w="7182" w:type="dxa"/>
            <w:gridSpan w:val="3"/>
          </w:tcPr>
          <w:p>
            <w:pPr>
              <w:rPr>
                <w:rFonts w:hint="default"/>
                <w:lang w:val="en-US" w:eastAsia="zh-CN"/>
              </w:rPr>
            </w:pPr>
            <w:r>
              <w:rPr>
                <w:rFonts w:hint="eastAsia"/>
                <w:lang w:val="en-US" w:eastAsia="zh-CN"/>
              </w:rPr>
              <w:t>4a.教师通过手动输入</w:t>
            </w:r>
          </w:p>
          <w:p>
            <w:pPr>
              <w:rPr>
                <w:rFonts w:hint="eastAsia"/>
                <w:lang w:val="en-US" w:eastAsia="zh-CN"/>
              </w:rPr>
            </w:pPr>
            <w:r>
              <w:rPr>
                <w:rFonts w:hint="eastAsia"/>
                <w:lang w:val="en-US" w:eastAsia="zh-CN"/>
              </w:rPr>
              <w:t>手动输入学生的各项信息</w:t>
            </w:r>
          </w:p>
          <w:p>
            <w:pPr>
              <w:rPr>
                <w:rFonts w:hint="eastAsia"/>
                <w:lang w:val="en-US" w:eastAsia="zh-CN"/>
              </w:rPr>
            </w:pPr>
            <w:r>
              <w:rPr>
                <w:rFonts w:hint="eastAsia"/>
                <w:lang w:val="en-US" w:eastAsia="zh-CN"/>
              </w:rPr>
              <w:t>4b.教师通过excel输入</w:t>
            </w:r>
          </w:p>
          <w:p>
            <w:pPr>
              <w:rPr>
                <w:rFonts w:hint="eastAsia"/>
                <w:lang w:val="en-US" w:eastAsia="zh-CN"/>
              </w:rPr>
            </w:pPr>
            <w:r>
              <w:rPr>
                <w:rFonts w:hint="eastAsia"/>
                <w:lang w:val="en-US" w:eastAsia="zh-CN"/>
              </w:rPr>
              <w:t>通过excel表录入多个学生信息</w:t>
            </w:r>
          </w:p>
          <w:p>
            <w:pPr>
              <w:rPr>
                <w:rFonts w:hint="eastAsia"/>
                <w:lang w:val="en-US" w:eastAsia="zh-CN"/>
              </w:rPr>
            </w:pPr>
            <w:r>
              <w:rPr>
                <w:rFonts w:hint="eastAsia"/>
                <w:lang w:val="en-US" w:eastAsia="zh-CN"/>
              </w:rPr>
              <w:t>5a.管理员继进行修改后未点击保存</w:t>
            </w:r>
          </w:p>
          <w:p>
            <w:pPr>
              <w:rPr>
                <w:rFonts w:hint="default"/>
                <w:lang w:val="en-US" w:eastAsia="zh-CN"/>
              </w:rPr>
            </w:pPr>
            <w:r>
              <w:rPr>
                <w:rFonts w:hint="eastAsia"/>
                <w:lang w:val="en-US" w:eastAsia="zh-CN"/>
              </w:rPr>
              <w:t>进行提示，要求管理员进行确认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扩展点：</w:t>
            </w:r>
          </w:p>
        </w:tc>
        <w:tc>
          <w:tcPr>
            <w:tcW w:w="7182" w:type="dxa"/>
            <w:gridSpan w:val="3"/>
          </w:tcPr>
          <w:p>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非功能需求：</w:t>
            </w:r>
          </w:p>
        </w:tc>
        <w:tc>
          <w:tcPr>
            <w:tcW w:w="7182" w:type="dxa"/>
            <w:gridSpan w:val="3"/>
          </w:tcPr>
          <w:p>
            <w:pPr>
              <w:rPr>
                <w:rFonts w:hint="default" w:eastAsia="宋体"/>
                <w:lang w:val="en-US" w:eastAsia="zh-CN"/>
              </w:rPr>
            </w:pPr>
            <w:r>
              <w:rPr>
                <w:rFonts w:hint="eastAsia"/>
                <w:lang w:val="en-US" w:eastAsia="zh-CN"/>
              </w:rPr>
              <w:t>平均响应时间不超过1.5s，1000并发下不超过3s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jc w:val="center"/>
            </w:pPr>
            <w:r>
              <w:rPr>
                <w:rFonts w:hint="eastAsia"/>
              </w:rPr>
              <w:t>业务规则：</w:t>
            </w:r>
          </w:p>
        </w:tc>
        <w:tc>
          <w:tcPr>
            <w:tcW w:w="7182" w:type="dxa"/>
            <w:gridSpan w:val="3"/>
          </w:tcPr>
          <w:p>
            <w:pPr>
              <w:rPr>
                <w:rFonts w:hint="default" w:eastAsia="宋体"/>
                <w:lang w:val="en-US" w:eastAsia="zh-CN"/>
              </w:rPr>
            </w:pPr>
            <w:r>
              <w:rPr>
                <w:rFonts w:hint="eastAsia"/>
                <w:lang w:val="en-US" w:eastAsia="zh-CN"/>
              </w:rPr>
              <w:t>教师管理的学生列表应当与选择的课程相匹配</w:t>
            </w:r>
          </w:p>
        </w:tc>
      </w:tr>
    </w:tbl>
    <w:p>
      <w:pPr>
        <w:rPr>
          <w:rFonts w:hint="eastAsia"/>
        </w:rPr>
      </w:pPr>
    </w:p>
    <w:p>
      <w:pPr>
        <w:pStyle w:val="14"/>
        <w:rPr>
          <w:rFonts w:hint="eastAsia"/>
        </w:rPr>
      </w:pPr>
    </w:p>
    <w:p>
      <w:pPr>
        <w:pStyle w:val="3"/>
        <w:ind w:left="720" w:hanging="720"/>
      </w:pPr>
      <w:bookmarkStart w:id="21" w:name="_Toc498836233"/>
      <w:bookmarkStart w:id="22" w:name="_Toc356851189"/>
      <w:r>
        <w:rPr>
          <w:rFonts w:hint="eastAsia"/>
        </w:rPr>
        <w:t>易用性</w:t>
      </w:r>
      <w:bookmarkEnd w:id="21"/>
      <w:bookmarkEnd w:id="22"/>
    </w:p>
    <w:p>
      <w:pPr>
        <w:pStyle w:val="4"/>
        <w:ind w:left="720" w:hanging="720"/>
      </w:pPr>
      <w:bookmarkStart w:id="23" w:name="_Toc53232809"/>
      <w:bookmarkStart w:id="24" w:name="_Toc356851190"/>
      <w:bookmarkStart w:id="25" w:name="_Toc498836234"/>
      <w:r>
        <w:rPr>
          <w:rFonts w:hint="eastAsia"/>
        </w:rPr>
        <w:t>培训时间</w:t>
      </w:r>
      <w:bookmarkEnd w:id="23"/>
    </w:p>
    <w:p>
      <w:pPr>
        <w:ind w:firstLine="400" w:firstLineChars="200"/>
        <w:rPr>
          <w:rFonts w:hint="default"/>
          <w:lang w:val="en-US" w:eastAsia="zh-CN"/>
        </w:rPr>
      </w:pPr>
      <w:r>
        <w:rPr>
          <w:rFonts w:hint="eastAsia"/>
        </w:rPr>
        <w:t>使用</w:t>
      </w:r>
      <w:r>
        <w:rPr>
          <w:rFonts w:hint="eastAsia"/>
          <w:lang w:val="en-US" w:eastAsia="zh-CN"/>
        </w:rPr>
        <w:t>云作业平台的教师及学生能够上手即用，在两个小时之内能够熟悉云作业平台的各个功能。在一整个使用流程完成时，学生和教师都能够使用云作业平台进行课程和作业活动，满足网上教学的需求。</w:t>
      </w:r>
    </w:p>
    <w:p>
      <w:pPr>
        <w:pStyle w:val="4"/>
      </w:pPr>
      <w:bookmarkStart w:id="26" w:name="_Toc53232810"/>
      <w:r>
        <w:rPr>
          <w:rFonts w:hint="eastAsia"/>
        </w:rPr>
        <w:t>GUI位置</w:t>
      </w:r>
      <w:bookmarkEnd w:id="26"/>
    </w:p>
    <w:p>
      <w:pPr>
        <w:ind w:firstLine="400" w:firstLineChars="200"/>
        <w:rPr>
          <w:rFonts w:hint="default" w:eastAsia="宋体"/>
          <w:lang w:val="en-US" w:eastAsia="zh-CN"/>
        </w:rPr>
      </w:pPr>
      <w:r>
        <w:rPr>
          <w:rFonts w:hint="eastAsia"/>
          <w:lang w:val="en-US" w:eastAsia="zh-CN"/>
        </w:rPr>
        <w:t>按照功能的粒度粗细进行划分，粗粒度置于导航栏中（主要包括头部和侧面），细粒度功能放置于主页面容器中供用户使用。</w:t>
      </w:r>
    </w:p>
    <w:p>
      <w:pPr>
        <w:pStyle w:val="4"/>
      </w:pPr>
      <w:bookmarkStart w:id="27" w:name="_Toc53232812"/>
      <w:r>
        <w:rPr>
          <w:rFonts w:hint="eastAsia"/>
        </w:rPr>
        <w:t>用语使用</w:t>
      </w:r>
      <w:bookmarkEnd w:id="27"/>
    </w:p>
    <w:p>
      <w:pPr>
        <w:ind w:firstLine="400" w:firstLineChars="200"/>
      </w:pPr>
      <w:r>
        <w:rPr>
          <w:rFonts w:hint="eastAsia"/>
        </w:rPr>
        <w:t>代码调试与运行的相关内容（如编译报错）使用专业术语，编辑部分等通用功能使用通用性词语。</w:t>
      </w:r>
    </w:p>
    <w:p>
      <w:pPr>
        <w:pStyle w:val="4"/>
      </w:pPr>
      <w:bookmarkStart w:id="28" w:name="_Toc53232813"/>
      <w:r>
        <w:rPr>
          <w:rFonts w:hint="eastAsia"/>
        </w:rPr>
        <w:t>图标使用</w:t>
      </w:r>
      <w:bookmarkEnd w:id="28"/>
    </w:p>
    <w:p>
      <w:pPr>
        <w:ind w:firstLine="400" w:firstLineChars="200"/>
      </w:pPr>
      <w:r>
        <w:rPr>
          <w:rFonts w:hint="eastAsia"/>
        </w:rPr>
        <w:t>按钮图标使用</w:t>
      </w:r>
      <w:r>
        <w:rPr>
          <w:rFonts w:hint="eastAsia"/>
          <w:lang w:val="en-US" w:eastAsia="zh-CN"/>
        </w:rPr>
        <w:t>易于理解</w:t>
      </w:r>
      <w:r>
        <w:rPr>
          <w:rFonts w:hint="eastAsia"/>
        </w:rPr>
        <w:t>的通用性图标，当用户鼠标放上时能出现功能提示。</w:t>
      </w:r>
    </w:p>
    <w:p>
      <w:pPr>
        <w:pStyle w:val="4"/>
      </w:pPr>
      <w:bookmarkStart w:id="29" w:name="_Toc53232814"/>
      <w:r>
        <w:rPr>
          <w:rFonts w:hint="eastAsia"/>
        </w:rPr>
        <w:t>易于安装</w:t>
      </w:r>
      <w:bookmarkEnd w:id="29"/>
    </w:p>
    <w:p>
      <w:pPr>
        <w:ind w:firstLine="400" w:firstLineChars="200"/>
      </w:pPr>
      <w:r>
        <w:rPr>
          <w:rFonts w:hint="eastAsia"/>
        </w:rPr>
        <w:t>用户安装软件时每一步都有默认选项。</w:t>
      </w:r>
    </w:p>
    <w:bookmarkEnd w:id="24"/>
    <w:bookmarkEnd w:id="25"/>
    <w:p>
      <w:pPr>
        <w:pStyle w:val="3"/>
      </w:pPr>
      <w:bookmarkStart w:id="30" w:name="_Toc498836235"/>
      <w:bookmarkStart w:id="31" w:name="_Toc356851191"/>
      <w:r>
        <w:rPr>
          <w:rFonts w:hint="eastAsia"/>
        </w:rPr>
        <w:t>可靠性</w:t>
      </w:r>
      <w:bookmarkEnd w:id="30"/>
      <w:bookmarkEnd w:id="31"/>
    </w:p>
    <w:p>
      <w:pPr>
        <w:pStyle w:val="4"/>
      </w:pPr>
      <w:bookmarkStart w:id="32" w:name="_Toc53232816"/>
      <w:bookmarkStart w:id="33" w:name="_Toc498836236"/>
      <w:bookmarkStart w:id="34" w:name="_Toc356851192"/>
      <w:r>
        <w:rPr>
          <w:rFonts w:hint="eastAsia"/>
        </w:rPr>
        <w:t>可用性</w:t>
      </w:r>
      <w:bookmarkEnd w:id="32"/>
    </w:p>
    <w:p>
      <w:pPr>
        <w:ind w:firstLine="400" w:firstLineChars="200"/>
      </w:pPr>
      <w:r>
        <w:rPr>
          <w:rFonts w:hint="eastAsia"/>
        </w:rPr>
        <w:t>系统能够保证一周7天，一天24小时不间断运行，一年内系统的平均正常运行时间达到99.9%，系统能够正确处理发生的异常或者错误，并返回错误信息。当系统出错时，能自动报告错误并在用户允许时发送，便于开发人员修复。</w:t>
      </w:r>
    </w:p>
    <w:p>
      <w:pPr>
        <w:pStyle w:val="4"/>
      </w:pPr>
      <w:bookmarkStart w:id="35" w:name="_Toc53232817"/>
      <w:r>
        <w:rPr>
          <w:rFonts w:hint="eastAsia"/>
        </w:rPr>
        <w:t>平均故障间隔</w:t>
      </w:r>
      <w:bookmarkEnd w:id="35"/>
    </w:p>
    <w:p>
      <w:pPr>
        <w:ind w:firstLine="400" w:firstLineChars="200"/>
      </w:pPr>
      <w:r>
        <w:rPr>
          <w:rFonts w:hint="eastAsia"/>
        </w:rPr>
        <w:t>平均故障间隔时间不小于1年。</w:t>
      </w:r>
    </w:p>
    <w:p>
      <w:pPr>
        <w:pStyle w:val="4"/>
      </w:pPr>
      <w:bookmarkStart w:id="36" w:name="_Toc53232818"/>
      <w:r>
        <w:rPr>
          <w:rFonts w:hint="eastAsia"/>
        </w:rPr>
        <w:t>平均修复时间</w:t>
      </w:r>
      <w:bookmarkEnd w:id="36"/>
    </w:p>
    <w:p>
      <w:pPr>
        <w:ind w:firstLine="400" w:firstLineChars="200"/>
      </w:pPr>
      <w:r>
        <w:rPr>
          <w:rFonts w:hint="eastAsia"/>
        </w:rPr>
        <w:t>平均修复时间不大于24小时。</w:t>
      </w:r>
    </w:p>
    <w:p>
      <w:pPr>
        <w:pStyle w:val="4"/>
      </w:pPr>
      <w:bookmarkStart w:id="37" w:name="_Toc53232819"/>
      <w:r>
        <w:rPr>
          <w:rFonts w:hint="eastAsia"/>
        </w:rPr>
        <w:t>最高错误或缺陷率</w:t>
      </w:r>
      <w:bookmarkEnd w:id="37"/>
    </w:p>
    <w:p>
      <w:pPr>
        <w:ind w:firstLine="400" w:firstLineChars="200"/>
      </w:pPr>
      <w:r>
        <w:rPr>
          <w:rFonts w:hint="eastAsia"/>
        </w:rPr>
        <w:t>最高错误率不超过10bugs/KLOC并且不超过5bugs/function-point。</w:t>
      </w:r>
    </w:p>
    <w:p>
      <w:pPr>
        <w:pStyle w:val="4"/>
      </w:pPr>
      <w:bookmarkStart w:id="38" w:name="_Toc53232820"/>
      <w:r>
        <w:rPr>
          <w:rFonts w:hint="eastAsia"/>
        </w:rPr>
        <w:t>错误或缺陷率</w:t>
      </w:r>
      <w:bookmarkEnd w:id="38"/>
    </w:p>
    <w:p>
      <w:pPr>
        <w:ind w:firstLine="400" w:firstLineChars="200"/>
      </w:pPr>
      <w:r>
        <w:rPr>
          <w:rFonts w:hint="eastAsia"/>
        </w:rPr>
        <w:t>小错误率不超过5bugs/KLOC，大错误不超过3bugs/KLOC，严重错误率不超过1bugs/KLOC。严重错误指执行用户代码失败导致系统崩溃，或者服务器出现问题导致出现联机故障。</w:t>
      </w:r>
    </w:p>
    <w:bookmarkEnd w:id="33"/>
    <w:bookmarkEnd w:id="34"/>
    <w:p>
      <w:pPr>
        <w:pStyle w:val="3"/>
        <w:numPr>
          <w:ilvl w:val="1"/>
          <w:numId w:val="1"/>
        </w:numPr>
      </w:pPr>
      <w:bookmarkStart w:id="39" w:name="_Toc498836237"/>
      <w:bookmarkStart w:id="40" w:name="_Toc356851193"/>
      <w:r>
        <w:rPr>
          <w:rFonts w:hint="eastAsia"/>
        </w:rPr>
        <w:t>性能</w:t>
      </w:r>
      <w:bookmarkEnd w:id="39"/>
      <w:bookmarkEnd w:id="40"/>
    </w:p>
    <w:p>
      <w:pPr>
        <w:pStyle w:val="4"/>
      </w:pPr>
      <w:r>
        <w:rPr>
          <w:rFonts w:hint="eastAsia"/>
        </w:rPr>
        <w:t xml:space="preserve"> </w:t>
      </w:r>
      <w:bookmarkStart w:id="41" w:name="_Toc53232822"/>
      <w:r>
        <w:rPr>
          <w:rFonts w:hint="eastAsia"/>
        </w:rPr>
        <w:t>对事务的响应时间</w:t>
      </w:r>
      <w:bookmarkEnd w:id="41"/>
    </w:p>
    <w:p>
      <w:pPr>
        <w:ind w:firstLine="400" w:firstLineChars="200"/>
        <w:rPr>
          <w:i/>
        </w:rPr>
      </w:pPr>
      <w:r>
        <w:rPr>
          <w:rFonts w:hint="eastAsia"/>
        </w:rPr>
        <w:t>用户向服务器发起联机请求后，服务器的平均响应时间不超过</w:t>
      </w:r>
      <w:r>
        <w:rPr>
          <w:rFonts w:hint="eastAsia"/>
          <w:lang w:val="en-US" w:eastAsia="zh-CN"/>
        </w:rPr>
        <w:t>1.</w:t>
      </w:r>
      <w:r>
        <w:rPr>
          <w:rFonts w:hint="eastAsia"/>
        </w:rPr>
        <w:t>5秒，</w:t>
      </w:r>
      <w:r>
        <w:rPr>
          <w:rFonts w:hint="eastAsia"/>
          <w:lang w:val="en-US" w:eastAsia="zh-CN"/>
        </w:rPr>
        <w:t>在1000并发下</w:t>
      </w:r>
      <w:r>
        <w:rPr>
          <w:rFonts w:hint="eastAsia"/>
        </w:rPr>
        <w:t>最长响应时间不超过</w:t>
      </w:r>
      <w:r>
        <w:rPr>
          <w:rFonts w:hint="eastAsia"/>
          <w:lang w:val="en-US" w:eastAsia="zh-CN"/>
        </w:rPr>
        <w:t>3</w:t>
      </w:r>
      <w:r>
        <w:rPr>
          <w:rFonts w:hint="eastAsia"/>
        </w:rPr>
        <w:t>秒</w:t>
      </w:r>
      <w:r>
        <w:rPr>
          <w:rFonts w:hint="eastAsia"/>
          <w:lang w:eastAsia="zh-CN"/>
        </w:rPr>
        <w:t>（</w:t>
      </w:r>
      <w:r>
        <w:rPr>
          <w:rFonts w:hint="eastAsia"/>
          <w:lang w:val="en-US" w:eastAsia="zh-CN"/>
        </w:rPr>
        <w:t>不包括网络延迟</w:t>
      </w:r>
      <w:r>
        <w:rPr>
          <w:rFonts w:hint="eastAsia"/>
          <w:lang w:eastAsia="zh-CN"/>
        </w:rPr>
        <w:t>）</w:t>
      </w:r>
      <w:r>
        <w:rPr>
          <w:rFonts w:hint="eastAsia"/>
        </w:rPr>
        <w:t>。</w:t>
      </w:r>
    </w:p>
    <w:p>
      <w:pPr>
        <w:pStyle w:val="4"/>
      </w:pPr>
      <w:r>
        <w:t xml:space="preserve"> </w:t>
      </w:r>
      <w:bookmarkStart w:id="42" w:name="_Toc53232823"/>
      <w:r>
        <w:rPr>
          <w:rFonts w:hint="eastAsia"/>
        </w:rPr>
        <w:t>容量</w:t>
      </w:r>
      <w:bookmarkEnd w:id="42"/>
    </w:p>
    <w:p>
      <w:pPr>
        <w:ind w:firstLine="400" w:firstLineChars="200"/>
      </w:pPr>
      <w:r>
        <w:rPr>
          <w:rFonts w:hint="eastAsia"/>
        </w:rPr>
        <w:t>系统应容纳10</w:t>
      </w:r>
      <w:r>
        <w:rPr>
          <w:rFonts w:hint="eastAsia"/>
          <w:lang w:val="en-US" w:eastAsia="zh-CN"/>
        </w:rPr>
        <w:t>万名</w:t>
      </w:r>
      <w:r>
        <w:rPr>
          <w:rFonts w:hint="eastAsia"/>
        </w:rPr>
        <w:t>用户使用。</w:t>
      </w:r>
    </w:p>
    <w:p>
      <w:pPr>
        <w:pStyle w:val="4"/>
      </w:pPr>
      <w:r>
        <w:rPr>
          <w:rFonts w:hint="eastAsia"/>
        </w:rPr>
        <w:t xml:space="preserve"> </w:t>
      </w:r>
      <w:bookmarkStart w:id="43" w:name="_Toc53232824"/>
      <w:r>
        <w:rPr>
          <w:rFonts w:hint="eastAsia"/>
        </w:rPr>
        <w:t>吞吐量</w:t>
      </w:r>
      <w:bookmarkEnd w:id="43"/>
    </w:p>
    <w:p>
      <w:pPr>
        <w:rPr>
          <w:rFonts w:hint="default" w:eastAsia="宋体"/>
          <w:lang w:val="en-US" w:eastAsia="zh-CN"/>
        </w:rPr>
      </w:pPr>
      <w:r>
        <w:rPr>
          <w:rFonts w:hint="eastAsia"/>
          <w:lang w:val="en-US" w:eastAsia="zh-CN"/>
        </w:rPr>
        <w:t xml:space="preserve">    每秒能处理超过350个事务</w:t>
      </w:r>
    </w:p>
    <w:p>
      <w:pPr>
        <w:pStyle w:val="4"/>
        <w:rPr>
          <w:rFonts w:hint="default" w:eastAsia="宋体"/>
          <w:lang w:val="en-US" w:eastAsia="zh-CN"/>
        </w:rPr>
      </w:pPr>
      <w:r>
        <w:rPr>
          <w:rFonts w:hint="eastAsia"/>
        </w:rPr>
        <w:t xml:space="preserve"> </w:t>
      </w:r>
      <w:bookmarkStart w:id="44" w:name="_Toc53232825"/>
      <w:r>
        <w:rPr>
          <w:rFonts w:hint="eastAsia"/>
        </w:rPr>
        <w:t>资源利用情况</w:t>
      </w:r>
      <w:bookmarkEnd w:id="44"/>
    </w:p>
    <w:p>
      <w:pPr>
        <w:pStyle w:val="4"/>
        <w:numPr>
          <w:ilvl w:val="2"/>
          <w:numId w:val="0"/>
        </w:numPr>
        <w:ind w:firstLine="400" w:firstLineChars="200"/>
        <w:rPr>
          <w:rFonts w:hint="eastAsia"/>
          <w:i w:val="0"/>
          <w:iCs/>
          <w:lang w:val="en-US" w:eastAsia="zh-CN"/>
        </w:rPr>
      </w:pPr>
      <w:r>
        <w:rPr>
          <w:rFonts w:hint="eastAsia"/>
          <w:i w:val="0"/>
          <w:iCs/>
          <w:lang w:val="en-US" w:eastAsia="zh-CN"/>
        </w:rPr>
        <w:t>服务器端需要1G以上的磁盘空间，4G以上内存，采用ipv4协议进行互联网通信。</w:t>
      </w:r>
    </w:p>
    <w:p>
      <w:pPr>
        <w:pStyle w:val="4"/>
        <w:rPr>
          <w:rFonts w:hint="default"/>
          <w:lang w:val="en-US" w:eastAsia="zh-CN"/>
        </w:rPr>
      </w:pPr>
      <w:r>
        <w:rPr>
          <w:rFonts w:hint="eastAsia"/>
        </w:rPr>
        <w:t xml:space="preserve"> </w:t>
      </w:r>
      <w:r>
        <w:rPr>
          <w:rFonts w:hint="eastAsia"/>
          <w:lang w:val="en-US" w:eastAsia="zh-CN"/>
        </w:rPr>
        <w:t>降级模式</w:t>
      </w:r>
    </w:p>
    <w:p>
      <w:pPr>
        <w:rPr>
          <w:rFonts w:hint="default"/>
          <w:lang w:val="en-US" w:eastAsia="zh-CN"/>
        </w:rPr>
      </w:pPr>
      <w:r>
        <w:rPr>
          <w:rFonts w:hint="eastAsia"/>
          <w:lang w:val="en-US" w:eastAsia="zh-CN"/>
        </w:rPr>
        <w:t xml:space="preserve">    在特殊时间段（例如学期初用户并发量巨大时，或是线上考试统一提交试卷时）关闭部分功能，从而满足高并发下的时间需求。</w:t>
      </w:r>
    </w:p>
    <w:p>
      <w:pPr>
        <w:pStyle w:val="3"/>
      </w:pPr>
      <w:bookmarkStart w:id="45" w:name="_Toc356851195"/>
      <w:bookmarkStart w:id="46" w:name="_Toc498836239"/>
      <w:r>
        <w:rPr>
          <w:rFonts w:hint="eastAsia"/>
        </w:rPr>
        <w:t>可支持性</w:t>
      </w:r>
      <w:bookmarkEnd w:id="45"/>
      <w:bookmarkEnd w:id="46"/>
    </w:p>
    <w:p>
      <w:pPr>
        <w:pStyle w:val="4"/>
        <w:ind w:left="720" w:hanging="720"/>
      </w:pPr>
      <w:bookmarkStart w:id="47" w:name="_Toc53232827"/>
      <w:bookmarkStart w:id="48" w:name="_Toc356851197"/>
      <w:bookmarkStart w:id="49" w:name="_Toc498836241"/>
      <w:r>
        <w:rPr>
          <w:rFonts w:hint="eastAsia"/>
        </w:rPr>
        <w:t>建模方法</w:t>
      </w:r>
      <w:bookmarkEnd w:id="47"/>
    </w:p>
    <w:p>
      <w:pPr>
        <w:ind w:firstLine="400" w:firstLineChars="200"/>
      </w:pPr>
      <w:r>
        <w:rPr>
          <w:rFonts w:hint="eastAsia"/>
        </w:rPr>
        <w:t>采用面向对象方法建模合理地设计系统结构以保证较高的可维护性。</w:t>
      </w:r>
    </w:p>
    <w:p>
      <w:pPr>
        <w:pStyle w:val="4"/>
      </w:pPr>
      <w:bookmarkStart w:id="50" w:name="_Toc53232828"/>
      <w:r>
        <w:rPr>
          <w:rFonts w:hint="eastAsia"/>
        </w:rPr>
        <w:t>编码标准、命名约定、类库、维护访问权和维护实用程序</w:t>
      </w:r>
      <w:bookmarkEnd w:id="50"/>
    </w:p>
    <w:p>
      <w:pPr>
        <w:ind w:firstLine="400" w:firstLineChars="200"/>
      </w:pPr>
      <w:r>
        <w:rPr>
          <w:rFonts w:hint="eastAsia"/>
        </w:rPr>
        <w:t>编码标准、命名约定、类库、维护访问权和维护实用程序都按照国家标准。</w:t>
      </w:r>
    </w:p>
    <w:p>
      <w:pPr>
        <w:pStyle w:val="4"/>
      </w:pPr>
      <w:bookmarkStart w:id="51" w:name="_Toc53232829"/>
      <w:r>
        <w:rPr>
          <w:rFonts w:hint="eastAsia"/>
        </w:rPr>
        <w:t>兼容性</w:t>
      </w:r>
      <w:bookmarkEnd w:id="51"/>
    </w:p>
    <w:p>
      <w:pPr>
        <w:ind w:firstLine="400" w:firstLineChars="200"/>
      </w:pPr>
      <w:r>
        <w:rPr>
          <w:rFonts w:hint="eastAsia"/>
        </w:rPr>
        <w:t>编写的</w:t>
      </w:r>
      <w:r>
        <w:rPr>
          <w:rFonts w:hint="eastAsia"/>
          <w:lang w:val="en-US" w:eastAsia="zh-CN"/>
        </w:rPr>
        <w:t>网页端或是</w:t>
      </w:r>
      <w:r>
        <w:rPr>
          <w:rFonts w:hint="eastAsia"/>
        </w:rPr>
        <w:t>app具有兼容性，能够在不同的操作系统上正常使用。</w:t>
      </w:r>
    </w:p>
    <w:p>
      <w:pPr>
        <w:pStyle w:val="4"/>
      </w:pPr>
      <w:r>
        <w:rPr>
          <w:rFonts w:hint="eastAsia"/>
        </w:rPr>
        <w:t xml:space="preserve"> </w:t>
      </w:r>
      <w:bookmarkStart w:id="52" w:name="_Toc53232830"/>
      <w:r>
        <w:rPr>
          <w:rFonts w:hint="eastAsia"/>
        </w:rPr>
        <w:t>可维护性</w:t>
      </w:r>
      <w:bookmarkEnd w:id="52"/>
    </w:p>
    <w:p>
      <w:pPr>
        <w:ind w:firstLine="400" w:firstLineChars="200"/>
      </w:pPr>
      <w:r>
        <w:rPr>
          <w:rFonts w:hint="eastAsia"/>
        </w:rPr>
        <w:t>要使用GitHub统一管理，便于开发人员的版本迭代和故障修复。</w:t>
      </w:r>
    </w:p>
    <w:p>
      <w:pPr>
        <w:pStyle w:val="3"/>
      </w:pPr>
      <w:r>
        <w:rPr>
          <w:rFonts w:hint="eastAsia"/>
        </w:rPr>
        <w:t>设计约束</w:t>
      </w:r>
      <w:bookmarkEnd w:id="48"/>
      <w:bookmarkEnd w:id="49"/>
    </w:p>
    <w:p>
      <w:pPr>
        <w:pStyle w:val="4"/>
        <w:numPr>
          <w:ilvl w:val="2"/>
          <w:numId w:val="1"/>
        </w:numPr>
        <w:ind w:left="720" w:hanging="720"/>
      </w:pPr>
      <w:bookmarkStart w:id="53" w:name="_Toc53232832"/>
      <w:bookmarkStart w:id="54" w:name="_Toc498836242"/>
      <w:bookmarkStart w:id="55" w:name="_Toc498836243"/>
      <w:bookmarkStart w:id="56" w:name="_Toc356851199"/>
      <w:r>
        <w:rPr>
          <w:rFonts w:hint="eastAsia"/>
        </w:rPr>
        <w:t>软件语言约束</w:t>
      </w:r>
      <w:bookmarkEnd w:id="53"/>
    </w:p>
    <w:p>
      <w:pPr>
        <w:ind w:firstLine="720"/>
      </w:pPr>
      <w:r>
        <w:rPr>
          <w:rFonts w:hint="eastAsia"/>
        </w:rPr>
        <w:t>系统使用javascript语言开发系统，数据库使用SQL</w:t>
      </w:r>
      <w:r>
        <w:t xml:space="preserve"> </w:t>
      </w:r>
      <w:r>
        <w:rPr>
          <w:rFonts w:hint="eastAsia"/>
        </w:rPr>
        <w:t>server语言，后端使用spring</w:t>
      </w:r>
      <w:r>
        <w:t xml:space="preserve"> </w:t>
      </w:r>
      <w:r>
        <w:rPr>
          <w:rFonts w:hint="eastAsia"/>
        </w:rPr>
        <w:t>boot语言。</w:t>
      </w:r>
    </w:p>
    <w:p>
      <w:pPr>
        <w:pStyle w:val="4"/>
        <w:numPr>
          <w:ilvl w:val="2"/>
          <w:numId w:val="1"/>
        </w:numPr>
        <w:ind w:left="720" w:hanging="720"/>
      </w:pPr>
      <w:bookmarkStart w:id="57" w:name="_Toc53232833"/>
      <w:r>
        <w:rPr>
          <w:rFonts w:hint="eastAsia"/>
        </w:rPr>
        <w:t>开发工具</w:t>
      </w:r>
      <w:bookmarkEnd w:id="57"/>
    </w:p>
    <w:p>
      <w:pPr>
        <w:ind w:left="720"/>
      </w:pPr>
      <w:r>
        <w:rPr>
          <w:rFonts w:hint="eastAsia"/>
        </w:rPr>
        <w:t>用户端React开发</w:t>
      </w:r>
      <w:r>
        <w:rPr>
          <w:rFonts w:hint="eastAsia"/>
          <w:lang w:val="en-US" w:eastAsia="zh-CN"/>
        </w:rPr>
        <w:t>网页端或是手机APP</w:t>
      </w:r>
      <w:r>
        <w:rPr>
          <w:rFonts w:hint="eastAsia"/>
        </w:rPr>
        <w:t>。</w:t>
      </w:r>
    </w:p>
    <w:p>
      <w:pPr>
        <w:ind w:left="720"/>
      </w:pPr>
      <w:r>
        <w:rPr>
          <w:rFonts w:hint="eastAsia"/>
        </w:rPr>
        <w:t>服务端基于Spring框架开发，在Docker环境中运行。</w:t>
      </w:r>
    </w:p>
    <w:p>
      <w:pPr>
        <w:ind w:left="720"/>
      </w:pPr>
      <w:r>
        <w:rPr>
          <w:rFonts w:hint="eastAsia"/>
        </w:rPr>
        <w:t>数据库采用Mongodb和Mysql数据库结合开发。</w:t>
      </w:r>
    </w:p>
    <w:p>
      <w:pPr>
        <w:ind w:left="720"/>
      </w:pPr>
    </w:p>
    <w:p>
      <w:pPr>
        <w:ind w:left="720"/>
      </w:pPr>
    </w:p>
    <w:p>
      <w:pPr>
        <w:pStyle w:val="4"/>
        <w:numPr>
          <w:ilvl w:val="2"/>
          <w:numId w:val="1"/>
        </w:numPr>
        <w:ind w:left="720" w:hanging="720"/>
      </w:pPr>
      <w:bookmarkStart w:id="58" w:name="_Toc53232834"/>
      <w:r>
        <w:rPr>
          <w:rFonts w:hint="eastAsia"/>
        </w:rPr>
        <w:t>设计约束</w:t>
      </w:r>
      <w:bookmarkEnd w:id="58"/>
    </w:p>
    <w:p>
      <w:pPr>
        <w:ind w:firstLine="720"/>
      </w:pPr>
      <w:r>
        <w:rPr>
          <w:rFonts w:hint="eastAsia"/>
        </w:rPr>
        <w:t>为保证易用性，本系统需要遵循已有的Logo语言的语法和语义。</w:t>
      </w:r>
    </w:p>
    <w:p>
      <w:pPr>
        <w:pStyle w:val="4"/>
        <w:numPr>
          <w:ilvl w:val="2"/>
          <w:numId w:val="1"/>
        </w:numPr>
        <w:ind w:left="720" w:hanging="720"/>
      </w:pPr>
      <w:bookmarkStart w:id="59" w:name="_Toc53232835"/>
      <w:r>
        <w:rPr>
          <w:rFonts w:hint="eastAsia"/>
        </w:rPr>
        <w:t>兼容性约束</w:t>
      </w:r>
      <w:bookmarkEnd w:id="59"/>
    </w:p>
    <w:p>
      <w:pPr>
        <w:ind w:left="720"/>
      </w:pPr>
      <w:r>
        <w:rPr>
          <w:rFonts w:hint="eastAsia"/>
        </w:rPr>
        <w:t>本系统需要在Windows</w:t>
      </w:r>
      <w:r>
        <w:t xml:space="preserve"> 7/8/10</w:t>
      </w:r>
      <w:r>
        <w:rPr>
          <w:rFonts w:hint="eastAsia"/>
        </w:rPr>
        <w:t>平台上运行。</w:t>
      </w:r>
    </w:p>
    <w:bookmarkEnd w:id="54"/>
    <w:p>
      <w:pPr>
        <w:pStyle w:val="3"/>
      </w:pPr>
      <w:r>
        <w:rPr>
          <w:rFonts w:hint="eastAsia"/>
        </w:rPr>
        <w:t>联机用户文档和帮助系统需求</w:t>
      </w:r>
      <w:bookmarkEnd w:id="55"/>
      <w:bookmarkEnd w:id="56"/>
    </w:p>
    <w:p>
      <w:pPr>
        <w:pStyle w:val="4"/>
        <w:numPr>
          <w:ilvl w:val="2"/>
          <w:numId w:val="1"/>
        </w:numPr>
        <w:ind w:left="720" w:hanging="720"/>
      </w:pPr>
      <w:bookmarkStart w:id="60" w:name="_Toc53232837"/>
      <w:bookmarkStart w:id="61" w:name="_Toc356851200"/>
      <w:bookmarkStart w:id="62" w:name="_Toc498836245"/>
      <w:r>
        <w:rPr>
          <w:rFonts w:hint="eastAsia"/>
        </w:rPr>
        <w:t>用户文档</w:t>
      </w:r>
      <w:bookmarkEnd w:id="60"/>
    </w:p>
    <w:p>
      <w:pPr>
        <w:ind w:left="400"/>
      </w:pPr>
      <w:r>
        <w:rPr>
          <w:rFonts w:hint="eastAsia"/>
        </w:rPr>
        <w:t>需要提供用户手册，来提供详细的使用帮助说明，</w:t>
      </w:r>
      <w:r>
        <w:rPr>
          <w:rFonts w:hint="eastAsia" w:ascii="Times New Roman"/>
          <w:color w:val="000000"/>
        </w:rPr>
        <w:t>从本产品</w:t>
      </w:r>
      <w:r>
        <w:rPr>
          <w:rFonts w:hint="eastAsia" w:ascii="Times New Roman"/>
          <w:color w:val="000000"/>
          <w:lang w:val="en-US" w:eastAsia="zh-CN"/>
        </w:rPr>
        <w:t>教师和学生</w:t>
      </w:r>
      <w:r>
        <w:rPr>
          <w:rFonts w:hint="eastAsia" w:ascii="Times New Roman"/>
          <w:color w:val="000000"/>
        </w:rPr>
        <w:t>的视角描述系统的功能、使用方式。</w:t>
      </w:r>
    </w:p>
    <w:p>
      <w:pPr>
        <w:pStyle w:val="4"/>
        <w:numPr>
          <w:ilvl w:val="2"/>
          <w:numId w:val="1"/>
        </w:numPr>
        <w:ind w:left="720" w:hanging="720"/>
      </w:pPr>
      <w:bookmarkStart w:id="63" w:name="_Toc53232838"/>
      <w:r>
        <w:rPr>
          <w:rFonts w:hint="eastAsia"/>
        </w:rPr>
        <w:t>帮助系统</w:t>
      </w:r>
      <w:bookmarkEnd w:id="63"/>
    </w:p>
    <w:p>
      <w:pPr>
        <w:ind w:firstLine="400" w:firstLineChars="200"/>
      </w:pPr>
      <w:r>
        <w:rPr>
          <w:rFonts w:hint="eastAsia"/>
        </w:rPr>
        <w:t>应为用户提供关于软件每个功能的在线帮助文档。提供服务器维护的基本知识和方法。</w:t>
      </w:r>
    </w:p>
    <w:p>
      <w:pPr>
        <w:pStyle w:val="3"/>
      </w:pPr>
      <w:r>
        <w:rPr>
          <w:rFonts w:hint="eastAsia"/>
        </w:rPr>
        <w:t>接口</w:t>
      </w:r>
      <w:bookmarkEnd w:id="61"/>
      <w:bookmarkEnd w:id="62"/>
    </w:p>
    <w:p>
      <w:pPr>
        <w:pStyle w:val="4"/>
        <w:ind w:left="720" w:hanging="720"/>
      </w:pPr>
      <w:bookmarkStart w:id="64" w:name="_Toc356851201"/>
      <w:bookmarkStart w:id="65" w:name="_Toc498836246"/>
      <w:r>
        <w:rPr>
          <w:rFonts w:hint="eastAsia"/>
        </w:rPr>
        <w:t>用户界面</w:t>
      </w:r>
      <w:bookmarkEnd w:id="64"/>
      <w:bookmarkEnd w:id="65"/>
    </w:p>
    <w:p>
      <w:pPr>
        <w:pStyle w:val="4"/>
        <w:numPr>
          <w:ilvl w:val="2"/>
          <w:numId w:val="1"/>
        </w:numPr>
        <w:ind w:left="720" w:hanging="720"/>
      </w:pPr>
      <w:bookmarkStart w:id="66" w:name="_Toc498836247"/>
      <w:bookmarkStart w:id="67" w:name="_Toc356851202"/>
      <w:r>
        <w:rPr>
          <w:rFonts w:hint="eastAsia"/>
        </w:rPr>
        <w:t>硬件接口</w:t>
      </w:r>
      <w:bookmarkEnd w:id="66"/>
      <w:bookmarkEnd w:id="67"/>
    </w:p>
    <w:p>
      <w:pPr>
        <w:pStyle w:val="4"/>
        <w:ind w:left="720" w:hanging="720"/>
      </w:pPr>
      <w:bookmarkStart w:id="68" w:name="_Toc498836248"/>
      <w:bookmarkStart w:id="69" w:name="_Toc356851203"/>
      <w:r>
        <w:rPr>
          <w:rFonts w:hint="eastAsia"/>
        </w:rPr>
        <w:t>软件接口</w:t>
      </w:r>
      <w:bookmarkEnd w:id="68"/>
      <w:bookmarkEnd w:id="69"/>
    </w:p>
    <w:p>
      <w:pPr>
        <w:pStyle w:val="4"/>
        <w:ind w:left="720" w:hanging="720"/>
      </w:pPr>
      <w:bookmarkStart w:id="70" w:name="_Toc498836249"/>
      <w:bookmarkStart w:id="71" w:name="_Toc356851204"/>
      <w:r>
        <w:rPr>
          <w:rFonts w:hint="eastAsia"/>
        </w:rPr>
        <w:t>通信接口</w:t>
      </w:r>
      <w:bookmarkEnd w:id="70"/>
      <w:bookmarkEnd w:id="71"/>
    </w:p>
    <w:p>
      <w:pPr>
        <w:pStyle w:val="3"/>
      </w:pPr>
      <w:bookmarkStart w:id="72" w:name="_Toc498836252"/>
      <w:bookmarkStart w:id="73" w:name="_Toc356851205"/>
      <w:r>
        <w:rPr>
          <w:rFonts w:hint="eastAsia"/>
        </w:rPr>
        <w:t>适用的标准</w:t>
      </w:r>
      <w:bookmarkEnd w:id="72"/>
      <w:bookmarkEnd w:id="73"/>
    </w:p>
    <w:p/>
    <w:p>
      <w:pPr>
        <w:ind w:left="720"/>
      </w:pPr>
      <w:r>
        <w:rPr>
          <w:rFonts w:hint="eastAsia"/>
        </w:rPr>
        <w:t>您同意遵守《中华人民共和国保密法》、《计算机信息系统国际联网保密管理规定》、《中华人民共和国计算机信息系统安全保护条例》、《计算机信息网络国际联网安全保护管理办法》、《中华人民共和国计算机信息网络国际联网管理暂行规定》及其实施办法等相关法律法规的任何及所有的规定，并对您以任何方式使用服务的任何行为及其结果承担全部责任。在任何情况下，如果</w:t>
      </w:r>
      <w:r>
        <w:rPr>
          <w:rFonts w:hint="eastAsia"/>
          <w:lang w:val="en-US" w:eastAsia="zh-CN"/>
        </w:rPr>
        <w:t>云作业</w:t>
      </w:r>
      <w:r>
        <w:rPr>
          <w:rFonts w:hint="eastAsia"/>
        </w:rPr>
        <w:t>系统合理地认为您的任何行为违反或可能违反上述法律和法规的任何规定，系统可在任何时候不经任何事先通知终止向您提供服务。</w:t>
      </w:r>
    </w:p>
    <w:p>
      <w:bookmarkStart w:id="74" w:name="_GoBack"/>
      <w:bookmarkEnd w:id="74"/>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10</w:t>
          </w:r>
        </w:p>
      </w:tc>
      <w:tc>
        <w:tcPr>
          <w:tcW w:w="3162" w:type="dxa"/>
          <w:tcBorders>
            <w:top w:val="nil"/>
            <w:left w:val="nil"/>
            <w:bottom w:val="nil"/>
            <w:right w:val="nil"/>
          </w:tcBorders>
        </w:tcPr>
        <w:p>
          <w:pPr>
            <w:jc w:val="right"/>
          </w:pPr>
          <w:r>
            <w:rPr>
              <w:rFonts w:ascii="Times New Roman"/>
            </w:rPr>
            <w:t xml:space="preserve">Page </w:t>
          </w:r>
          <w:r>
            <w:rPr>
              <w:rStyle w:val="34"/>
              <w:rFonts w:ascii="Times New Roman"/>
            </w:rPr>
            <w:fldChar w:fldCharType="begin"/>
          </w:r>
          <w:r>
            <w:rPr>
              <w:rStyle w:val="34"/>
              <w:rFonts w:ascii="Times New Roman"/>
            </w:rPr>
            <w:instrText xml:space="preserve"> PAGE </w:instrText>
          </w:r>
          <w:r>
            <w:rPr>
              <w:rStyle w:val="34"/>
              <w:rFonts w:ascii="Times New Roman"/>
            </w:rPr>
            <w:fldChar w:fldCharType="separate"/>
          </w:r>
          <w:r>
            <w:rPr>
              <w:rStyle w:val="34"/>
              <w:rFonts w:ascii="Times New Roman"/>
            </w:rPr>
            <w:t>9</w:t>
          </w:r>
          <w:r>
            <w:rPr>
              <w:rStyle w:val="34"/>
              <w:rFonts w:ascii="Times New Roman"/>
            </w:rPr>
            <w:fldChar w:fldCharType="end"/>
          </w:r>
        </w:p>
      </w:tc>
    </w:tr>
  </w:tbl>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r>
            <w:rPr>
              <w:rFonts w:ascii="Times New Roman"/>
            </w:rPr>
            <w:t xml:space="preserve">  Date:  &lt;dd/mmm/yy&gt;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CC8F6F"/>
    <w:multiLevelType w:val="singleLevel"/>
    <w:tmpl w:val="A3CC8F6F"/>
    <w:lvl w:ilvl="0" w:tentative="0">
      <w:start w:val="1"/>
      <w:numFmt w:val="decimal"/>
      <w:lvlText w:val="%1."/>
      <w:lvlJc w:val="left"/>
      <w:pPr>
        <w:ind w:left="425" w:hanging="425"/>
      </w:pPr>
      <w:rPr>
        <w:rFonts w:hint="default"/>
      </w:rPr>
    </w:lvl>
  </w:abstractNum>
  <w:abstractNum w:abstractNumId="1">
    <w:nsid w:val="A626ADA2"/>
    <w:multiLevelType w:val="singleLevel"/>
    <w:tmpl w:val="A626ADA2"/>
    <w:lvl w:ilvl="0" w:tentative="0">
      <w:start w:val="1"/>
      <w:numFmt w:val="decimal"/>
      <w:lvlText w:val="%1."/>
      <w:lvlJc w:val="left"/>
      <w:pPr>
        <w:tabs>
          <w:tab w:val="left" w:pos="312"/>
        </w:tabs>
      </w:pPr>
    </w:lvl>
  </w:abstractNum>
  <w:abstractNum w:abstractNumId="2">
    <w:nsid w:val="ABC1E717"/>
    <w:multiLevelType w:val="singleLevel"/>
    <w:tmpl w:val="ABC1E717"/>
    <w:lvl w:ilvl="0" w:tentative="0">
      <w:start w:val="1"/>
      <w:numFmt w:val="decimal"/>
      <w:lvlText w:val="%1."/>
      <w:lvlJc w:val="left"/>
      <w:pPr>
        <w:ind w:left="425" w:hanging="425"/>
      </w:pPr>
      <w:rPr>
        <w:rFonts w:hint="default"/>
      </w:rPr>
    </w:lvl>
  </w:abstractNum>
  <w:abstractNum w:abstractNumId="3">
    <w:nsid w:val="EFE6AE2C"/>
    <w:multiLevelType w:val="multilevel"/>
    <w:tmpl w:val="EFE6AE2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5">
    <w:nsid w:val="03AF086A"/>
    <w:multiLevelType w:val="multilevel"/>
    <w:tmpl w:val="03AF086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1B8ABB2C"/>
    <w:multiLevelType w:val="multilevel"/>
    <w:tmpl w:val="1B8ABB2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7">
    <w:nsid w:val="1C3E3018"/>
    <w:multiLevelType w:val="singleLevel"/>
    <w:tmpl w:val="1C3E3018"/>
    <w:lvl w:ilvl="0" w:tentative="0">
      <w:start w:val="1"/>
      <w:numFmt w:val="decimal"/>
      <w:lvlText w:val="%1."/>
      <w:lvlJc w:val="left"/>
      <w:pPr>
        <w:ind w:left="425" w:hanging="425"/>
      </w:pPr>
      <w:rPr>
        <w:rFonts w:hint="default"/>
      </w:rPr>
    </w:lvl>
  </w:abstractNum>
  <w:abstractNum w:abstractNumId="8">
    <w:nsid w:val="334940E2"/>
    <w:multiLevelType w:val="multilevel"/>
    <w:tmpl w:val="334940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3781116E"/>
    <w:multiLevelType w:val="multilevel"/>
    <w:tmpl w:val="3781116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43951756"/>
    <w:multiLevelType w:val="singleLevel"/>
    <w:tmpl w:val="43951756"/>
    <w:lvl w:ilvl="0" w:tentative="0">
      <w:start w:val="1"/>
      <w:numFmt w:val="decimal"/>
      <w:lvlText w:val="%1."/>
      <w:lvlJc w:val="left"/>
      <w:pPr>
        <w:ind w:left="425" w:hanging="425"/>
      </w:pPr>
      <w:rPr>
        <w:rFonts w:hint="default"/>
      </w:rPr>
    </w:lvl>
  </w:abstractNum>
  <w:abstractNum w:abstractNumId="11">
    <w:nsid w:val="487F7BB3"/>
    <w:multiLevelType w:val="multilevel"/>
    <w:tmpl w:val="487F7BB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49A92A05"/>
    <w:multiLevelType w:val="multilevel"/>
    <w:tmpl w:val="49A92A0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57FCECD7"/>
    <w:multiLevelType w:val="singleLevel"/>
    <w:tmpl w:val="57FCECD7"/>
    <w:lvl w:ilvl="0" w:tentative="0">
      <w:start w:val="1"/>
      <w:numFmt w:val="decimal"/>
      <w:lvlText w:val="%1."/>
      <w:lvlJc w:val="left"/>
      <w:pPr>
        <w:ind w:left="425" w:hanging="425"/>
      </w:pPr>
      <w:rPr>
        <w:rFonts w:hint="default"/>
      </w:rPr>
    </w:lvl>
  </w:abstractNum>
  <w:abstractNum w:abstractNumId="14">
    <w:nsid w:val="6D1747DF"/>
    <w:multiLevelType w:val="multilevel"/>
    <w:tmpl w:val="6D1747D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3"/>
  </w:num>
  <w:num w:numId="3">
    <w:abstractNumId w:val="5"/>
  </w:num>
  <w:num w:numId="4">
    <w:abstractNumId w:val="9"/>
  </w:num>
  <w:num w:numId="5">
    <w:abstractNumId w:val="11"/>
  </w:num>
  <w:num w:numId="6">
    <w:abstractNumId w:val="8"/>
  </w:num>
  <w:num w:numId="7">
    <w:abstractNumId w:val="12"/>
  </w:num>
  <w:num w:numId="8">
    <w:abstractNumId w:val="6"/>
  </w:num>
  <w:num w:numId="9">
    <w:abstractNumId w:val="14"/>
  </w:num>
  <w:num w:numId="10">
    <w:abstractNumId w:val="7"/>
  </w:num>
  <w:num w:numId="11">
    <w:abstractNumId w:val="10"/>
  </w:num>
  <w:num w:numId="12">
    <w:abstractNumId w:val="13"/>
  </w:num>
  <w:num w:numId="13">
    <w:abstractNumId w:val="1"/>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D6E"/>
    <w:rsid w:val="00104A24"/>
    <w:rsid w:val="00132927"/>
    <w:rsid w:val="0015797F"/>
    <w:rsid w:val="002051BE"/>
    <w:rsid w:val="00205D78"/>
    <w:rsid w:val="00215585"/>
    <w:rsid w:val="00242D36"/>
    <w:rsid w:val="002474DF"/>
    <w:rsid w:val="00272C8F"/>
    <w:rsid w:val="00277D99"/>
    <w:rsid w:val="0028141E"/>
    <w:rsid w:val="002B6D6E"/>
    <w:rsid w:val="003606E6"/>
    <w:rsid w:val="003A2042"/>
    <w:rsid w:val="00457046"/>
    <w:rsid w:val="00497B7F"/>
    <w:rsid w:val="00557832"/>
    <w:rsid w:val="006F48CA"/>
    <w:rsid w:val="00743263"/>
    <w:rsid w:val="007764C9"/>
    <w:rsid w:val="007E2078"/>
    <w:rsid w:val="00831B3A"/>
    <w:rsid w:val="00873FE5"/>
    <w:rsid w:val="009F7EDE"/>
    <w:rsid w:val="00A155D7"/>
    <w:rsid w:val="00A33021"/>
    <w:rsid w:val="00AF4407"/>
    <w:rsid w:val="00C24638"/>
    <w:rsid w:val="00C44889"/>
    <w:rsid w:val="00C51791"/>
    <w:rsid w:val="00CC27DB"/>
    <w:rsid w:val="00D50A6A"/>
    <w:rsid w:val="00D55840"/>
    <w:rsid w:val="00DA1C72"/>
    <w:rsid w:val="00DF0495"/>
    <w:rsid w:val="00E67440"/>
    <w:rsid w:val="00F064D7"/>
    <w:rsid w:val="00F43CB3"/>
    <w:rsid w:val="00F5239D"/>
    <w:rsid w:val="00F93DC6"/>
    <w:rsid w:val="00FD68C2"/>
    <w:rsid w:val="00FF6255"/>
    <w:rsid w:val="235D3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link w:val="58"/>
    <w:qFormat/>
    <w:uiPriority w:val="0"/>
    <w:pPr>
      <w:keepNext/>
      <w:numPr>
        <w:ilvl w:val="0"/>
        <w:numId w:val="1"/>
      </w:numPr>
      <w:spacing w:before="120" w:after="60"/>
      <w:outlineLvl w:val="0"/>
    </w:pPr>
    <w:rPr>
      <w:b/>
      <w:sz w:val="24"/>
    </w:rPr>
  </w:style>
  <w:style w:type="paragraph" w:styleId="3">
    <w:name w:val="heading 2"/>
    <w:basedOn w:val="2"/>
    <w:next w:val="1"/>
    <w:link w:val="59"/>
    <w:qFormat/>
    <w:uiPriority w:val="0"/>
    <w:pPr>
      <w:numPr>
        <w:ilvl w:val="1"/>
      </w:numPr>
      <w:outlineLvl w:val="1"/>
    </w:pPr>
    <w:rPr>
      <w:sz w:val="20"/>
    </w:rPr>
  </w:style>
  <w:style w:type="paragraph" w:styleId="4">
    <w:name w:val="heading 3"/>
    <w:basedOn w:val="2"/>
    <w:next w:val="1"/>
    <w:link w:val="57"/>
    <w:qFormat/>
    <w:uiPriority w:val="0"/>
    <w:pPr>
      <w:numPr>
        <w:ilvl w:val="2"/>
      </w:numPr>
      <w:outlineLvl w:val="2"/>
    </w:pPr>
    <w:rPr>
      <w:b w:val="0"/>
      <w:i/>
      <w:sz w:val="20"/>
    </w:rPr>
  </w:style>
  <w:style w:type="paragraph" w:styleId="5">
    <w:name w:val="heading 4"/>
    <w:basedOn w:val="2"/>
    <w:next w:val="1"/>
    <w:qFormat/>
    <w:uiPriority w:val="0"/>
    <w:pPr>
      <w:numPr>
        <w:numId w:val="0"/>
      </w:numPr>
      <w:outlineLvl w:val="3"/>
    </w:pPr>
    <w:rPr>
      <w:b w:val="0"/>
      <w:sz w:val="20"/>
    </w:rPr>
  </w:style>
  <w:style w:type="paragraph" w:styleId="6">
    <w:name w:val="heading 5"/>
    <w:basedOn w:val="1"/>
    <w:next w:val="1"/>
    <w:qFormat/>
    <w:uiPriority w:val="0"/>
    <w:pPr>
      <w:spacing w:before="240" w:after="60"/>
      <w:ind w:left="2880"/>
      <w:outlineLvl w:val="4"/>
    </w:pPr>
    <w:rPr>
      <w:sz w:val="22"/>
    </w:rPr>
  </w:style>
  <w:style w:type="paragraph" w:styleId="7">
    <w:name w:val="heading 6"/>
    <w:basedOn w:val="1"/>
    <w:next w:val="1"/>
    <w:qFormat/>
    <w:uiPriority w:val="0"/>
    <w:pPr>
      <w:spacing w:before="240" w:after="60"/>
      <w:ind w:left="2880"/>
      <w:outlineLvl w:val="5"/>
    </w:pPr>
    <w:rPr>
      <w:i/>
      <w:sz w:val="22"/>
    </w:rPr>
  </w:style>
  <w:style w:type="paragraph" w:styleId="8">
    <w:name w:val="heading 7"/>
    <w:basedOn w:val="1"/>
    <w:next w:val="1"/>
    <w:qFormat/>
    <w:uiPriority w:val="0"/>
    <w:pPr>
      <w:spacing w:before="240" w:after="60"/>
      <w:ind w:left="2880"/>
      <w:outlineLvl w:val="6"/>
    </w:pPr>
  </w:style>
  <w:style w:type="paragraph" w:styleId="9">
    <w:name w:val="heading 8"/>
    <w:basedOn w:val="1"/>
    <w:next w:val="1"/>
    <w:qFormat/>
    <w:uiPriority w:val="0"/>
    <w:pPr>
      <w:spacing w:before="240" w:after="60"/>
      <w:ind w:left="2880"/>
      <w:outlineLvl w:val="7"/>
    </w:pPr>
    <w:rPr>
      <w:i/>
    </w:rPr>
  </w:style>
  <w:style w:type="paragraph" w:styleId="10">
    <w:name w:val="heading 9"/>
    <w:basedOn w:val="1"/>
    <w:next w:val="1"/>
    <w:qFormat/>
    <w:uiPriority w:val="0"/>
    <w:pPr>
      <w:spacing w:before="240" w:after="60"/>
      <w:ind w:left="2880"/>
      <w:outlineLvl w:val="8"/>
    </w:pPr>
    <w:rPr>
      <w:b/>
      <w:i/>
      <w:sz w:val="18"/>
    </w:rPr>
  </w:style>
  <w:style w:type="character" w:default="1" w:styleId="32">
    <w:name w:val="Default Paragraph Font"/>
    <w:semiHidden/>
    <w:unhideWhenUsed/>
    <w:uiPriority w:val="1"/>
  </w:style>
  <w:style w:type="table" w:default="1" w:styleId="30">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link w:val="60"/>
    <w:qFormat/>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uiPriority w:val="39"/>
    <w:pPr>
      <w:tabs>
        <w:tab w:val="left" w:pos="1440"/>
        <w:tab w:val="right" w:pos="9360"/>
      </w:tabs>
      <w:ind w:left="864"/>
    </w:pPr>
  </w:style>
  <w:style w:type="paragraph" w:styleId="18">
    <w:name w:val="toc 8"/>
    <w:basedOn w:val="1"/>
    <w:next w:val="1"/>
    <w:semiHidden/>
    <w:uiPriority w:val="0"/>
    <w:pPr>
      <w:ind w:left="1400"/>
    </w:pPr>
  </w:style>
  <w:style w:type="paragraph" w:styleId="19">
    <w:name w:val="Balloon Text"/>
    <w:basedOn w:val="1"/>
    <w:link w:val="62"/>
    <w:uiPriority w:val="0"/>
    <w:pPr>
      <w:spacing w:line="240" w:lineRule="auto"/>
    </w:pPr>
    <w:rPr>
      <w:sz w:val="18"/>
      <w:szCs w:val="18"/>
    </w:rPr>
  </w:style>
  <w:style w:type="paragraph" w:styleId="20">
    <w:name w:val="footer"/>
    <w:basedOn w:val="1"/>
    <w:uiPriority w:val="0"/>
    <w:pPr>
      <w:tabs>
        <w:tab w:val="center" w:pos="4320"/>
        <w:tab w:val="right" w:pos="8640"/>
      </w:tabs>
    </w:pPr>
  </w:style>
  <w:style w:type="paragraph" w:styleId="21">
    <w:name w:val="header"/>
    <w:basedOn w:val="1"/>
    <w:uiPriority w:val="0"/>
    <w:pPr>
      <w:tabs>
        <w:tab w:val="center" w:pos="4320"/>
        <w:tab w:val="right" w:pos="8640"/>
      </w:tabs>
    </w:pPr>
  </w:style>
  <w:style w:type="paragraph" w:styleId="22">
    <w:name w:val="toc 1"/>
    <w:basedOn w:val="1"/>
    <w:next w:val="1"/>
    <w:uiPriority w:val="39"/>
    <w:pPr>
      <w:tabs>
        <w:tab w:val="right" w:pos="9360"/>
      </w:tabs>
      <w:spacing w:before="240" w:after="60"/>
      <w:ind w:right="720"/>
    </w:pPr>
  </w:style>
  <w:style w:type="paragraph" w:styleId="23">
    <w:name w:val="toc 4"/>
    <w:basedOn w:val="1"/>
    <w:next w:val="1"/>
    <w:semiHidden/>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uiPriority w:val="0"/>
    <w:pPr>
      <w:keepNext/>
      <w:keepLines/>
      <w:pBdr>
        <w:bottom w:val="single" w:color="000000" w:sz="6" w:space="0"/>
      </w:pBdr>
      <w:spacing w:before="40" w:after="40"/>
      <w:ind w:left="360" w:hanging="360"/>
    </w:pPr>
    <w:rPr>
      <w:sz w:val="16"/>
    </w:rPr>
  </w:style>
  <w:style w:type="paragraph" w:styleId="26">
    <w:name w:val="toc 6"/>
    <w:basedOn w:val="1"/>
    <w:next w:val="1"/>
    <w:semiHidden/>
    <w:uiPriority w:val="0"/>
    <w:pPr>
      <w:ind w:left="1000"/>
    </w:pPr>
  </w:style>
  <w:style w:type="paragraph" w:styleId="27">
    <w:name w:val="toc 2"/>
    <w:basedOn w:val="1"/>
    <w:next w:val="1"/>
    <w:uiPriority w:val="39"/>
    <w:pPr>
      <w:tabs>
        <w:tab w:val="right" w:pos="9360"/>
      </w:tabs>
      <w:ind w:left="432" w:right="720"/>
    </w:pPr>
  </w:style>
  <w:style w:type="paragraph" w:styleId="28">
    <w:name w:val="toc 9"/>
    <w:basedOn w:val="1"/>
    <w:next w:val="1"/>
    <w:semiHidden/>
    <w:uiPriority w:val="0"/>
    <w:pPr>
      <w:ind w:left="1600"/>
    </w:pPr>
  </w:style>
  <w:style w:type="paragraph" w:styleId="29">
    <w:name w:val="Title"/>
    <w:basedOn w:val="1"/>
    <w:next w:val="1"/>
    <w:qFormat/>
    <w:uiPriority w:val="0"/>
    <w:pPr>
      <w:spacing w:line="240" w:lineRule="auto"/>
      <w:jc w:val="center"/>
    </w:pPr>
    <w:rPr>
      <w:b/>
      <w:sz w:val="36"/>
    </w:rPr>
  </w:style>
  <w:style w:type="table" w:styleId="31">
    <w:name w:val="Table Grid"/>
    <w:basedOn w:val="3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3">
    <w:name w:val="Strong"/>
    <w:qFormat/>
    <w:uiPriority w:val="0"/>
    <w:rPr>
      <w:b/>
    </w:rPr>
  </w:style>
  <w:style w:type="character" w:styleId="34">
    <w:name w:val="page number"/>
    <w:basedOn w:val="32"/>
    <w:uiPriority w:val="0"/>
  </w:style>
  <w:style w:type="character" w:styleId="35">
    <w:name w:val="FollowedHyperlink"/>
    <w:uiPriority w:val="0"/>
    <w:rPr>
      <w:color w:val="800080"/>
      <w:u w:val="single"/>
    </w:rPr>
  </w:style>
  <w:style w:type="character" w:styleId="36">
    <w:name w:val="Hyperlink"/>
    <w:uiPriority w:val="99"/>
    <w:rPr>
      <w:color w:val="0000FF"/>
      <w:u w:val="single"/>
    </w:rPr>
  </w:style>
  <w:style w:type="character" w:styleId="37">
    <w:name w:val="footnote reference"/>
    <w:semiHidden/>
    <w:uiPriority w:val="0"/>
    <w:rPr>
      <w:sz w:val="20"/>
      <w:vertAlign w:val="superscript"/>
    </w:rPr>
  </w:style>
  <w:style w:type="paragraph" w:customStyle="1" w:styleId="38">
    <w:name w:val="Paragraph2"/>
    <w:basedOn w:val="1"/>
    <w:uiPriority w:val="0"/>
    <w:pPr>
      <w:spacing w:before="80"/>
      <w:ind w:left="720"/>
      <w:jc w:val="both"/>
    </w:pPr>
    <w:rPr>
      <w:color w:val="000000"/>
      <w:lang w:val="en-AU"/>
    </w:rPr>
  </w:style>
  <w:style w:type="paragraph" w:customStyle="1" w:styleId="39">
    <w:name w:val="Bullet1"/>
    <w:basedOn w:val="1"/>
    <w:uiPriority w:val="0"/>
    <w:pPr>
      <w:ind w:left="720" w:hanging="432"/>
    </w:pPr>
  </w:style>
  <w:style w:type="paragraph" w:customStyle="1" w:styleId="40">
    <w:name w:val="Bullet2"/>
    <w:basedOn w:val="1"/>
    <w:uiPriority w:val="0"/>
    <w:pPr>
      <w:ind w:left="1440" w:hanging="360"/>
    </w:pPr>
    <w:rPr>
      <w:color w:val="000080"/>
    </w:rPr>
  </w:style>
  <w:style w:type="paragraph" w:customStyle="1" w:styleId="41">
    <w:name w:val="Tabletext"/>
    <w:basedOn w:val="1"/>
    <w:uiPriority w:val="0"/>
    <w:pPr>
      <w:keepLines/>
      <w:spacing w:after="120"/>
    </w:pPr>
  </w:style>
  <w:style w:type="paragraph" w:customStyle="1" w:styleId="42">
    <w:name w:val="Main Title"/>
    <w:basedOn w:val="1"/>
    <w:uiPriority w:val="0"/>
    <w:pPr>
      <w:spacing w:before="480" w:after="60" w:line="240" w:lineRule="auto"/>
      <w:jc w:val="center"/>
    </w:pPr>
    <w:rPr>
      <w:b/>
      <w:kern w:val="28"/>
      <w:sz w:val="32"/>
    </w:rPr>
  </w:style>
  <w:style w:type="paragraph" w:customStyle="1" w:styleId="43">
    <w:name w:val="Paragraph1"/>
    <w:basedOn w:val="1"/>
    <w:uiPriority w:val="0"/>
    <w:pPr>
      <w:spacing w:before="80" w:line="240" w:lineRule="auto"/>
      <w:jc w:val="both"/>
    </w:pPr>
  </w:style>
  <w:style w:type="paragraph" w:customStyle="1" w:styleId="44">
    <w:name w:val="Paragraph3"/>
    <w:basedOn w:val="1"/>
    <w:uiPriority w:val="0"/>
    <w:pPr>
      <w:spacing w:before="80" w:line="240" w:lineRule="auto"/>
      <w:ind w:left="1530"/>
      <w:jc w:val="both"/>
    </w:pPr>
  </w:style>
  <w:style w:type="paragraph" w:customStyle="1" w:styleId="45">
    <w:name w:val="Paragraph4"/>
    <w:basedOn w:val="1"/>
    <w:uiPriority w:val="0"/>
    <w:pPr>
      <w:spacing w:before="80" w:line="240" w:lineRule="auto"/>
      <w:ind w:left="2250"/>
      <w:jc w:val="both"/>
    </w:pPr>
  </w:style>
  <w:style w:type="paragraph" w:customStyle="1" w:styleId="46">
    <w:name w:val="Body"/>
    <w:basedOn w:val="1"/>
    <w:uiPriority w:val="0"/>
    <w:pPr>
      <w:widowControl/>
      <w:spacing w:before="120" w:line="240" w:lineRule="auto"/>
      <w:jc w:val="both"/>
    </w:pPr>
  </w:style>
  <w:style w:type="paragraph" w:customStyle="1" w:styleId="47">
    <w:name w:val="Bullet"/>
    <w:basedOn w:val="1"/>
    <w:uiPriority w:val="0"/>
    <w:pPr>
      <w:widowControl/>
      <w:tabs>
        <w:tab w:val="left" w:pos="720"/>
      </w:tabs>
      <w:spacing w:before="120" w:line="240" w:lineRule="auto"/>
      <w:ind w:left="720" w:right="360" w:hanging="720"/>
      <w:jc w:val="both"/>
    </w:pPr>
  </w:style>
  <w:style w:type="paragraph" w:customStyle="1" w:styleId="48">
    <w:name w:val="InfoBlue"/>
    <w:basedOn w:val="1"/>
    <w:next w:val="14"/>
    <w:uiPriority w:val="0"/>
    <w:pPr>
      <w:spacing w:before="240" w:after="120"/>
      <w:ind w:left="765"/>
    </w:pPr>
    <w:rPr>
      <w:rFonts w:ascii="Times New Roman"/>
      <w:i/>
      <w:color w:val="0000FF"/>
    </w:rPr>
  </w:style>
  <w:style w:type="character" w:customStyle="1" w:styleId="49">
    <w:name w:val="tw4winMark"/>
    <w:uiPriority w:val="0"/>
    <w:rPr>
      <w:rFonts w:ascii="Courier New" w:hAnsi="Courier New"/>
      <w:vanish/>
      <w:color w:val="800080"/>
      <w:vertAlign w:val="subscript"/>
    </w:rPr>
  </w:style>
  <w:style w:type="character" w:customStyle="1" w:styleId="50">
    <w:name w:val="tw4winError"/>
    <w:uiPriority w:val="0"/>
    <w:rPr>
      <w:rFonts w:ascii="Courier New" w:hAnsi="Courier New"/>
      <w:color w:val="00FF00"/>
      <w:sz w:val="40"/>
    </w:rPr>
  </w:style>
  <w:style w:type="character" w:customStyle="1" w:styleId="51">
    <w:name w:val="tw4winTerm"/>
    <w:uiPriority w:val="0"/>
    <w:rPr>
      <w:color w:val="0000FF"/>
    </w:rPr>
  </w:style>
  <w:style w:type="character" w:customStyle="1" w:styleId="52">
    <w:name w:val="tw4winPopup"/>
    <w:uiPriority w:val="0"/>
    <w:rPr>
      <w:rFonts w:ascii="Courier New" w:hAnsi="Courier New"/>
      <w:color w:val="008000"/>
    </w:rPr>
  </w:style>
  <w:style w:type="character" w:customStyle="1" w:styleId="53">
    <w:name w:val="tw4winJump"/>
    <w:uiPriority w:val="0"/>
    <w:rPr>
      <w:rFonts w:ascii="Courier New" w:hAnsi="Courier New"/>
      <w:color w:val="008080"/>
    </w:rPr>
  </w:style>
  <w:style w:type="character" w:customStyle="1" w:styleId="54">
    <w:name w:val="tw4winExternal"/>
    <w:uiPriority w:val="0"/>
    <w:rPr>
      <w:rFonts w:ascii="Courier New" w:hAnsi="Courier New"/>
      <w:color w:val="808080"/>
    </w:rPr>
  </w:style>
  <w:style w:type="character" w:customStyle="1" w:styleId="55">
    <w:name w:val="tw4winInternal"/>
    <w:uiPriority w:val="0"/>
    <w:rPr>
      <w:rFonts w:ascii="Courier New" w:hAnsi="Courier New"/>
      <w:color w:val="FF0000"/>
    </w:rPr>
  </w:style>
  <w:style w:type="paragraph" w:styleId="56">
    <w:name w:val="List Paragraph"/>
    <w:basedOn w:val="1"/>
    <w:qFormat/>
    <w:uiPriority w:val="34"/>
    <w:pPr>
      <w:ind w:firstLine="420" w:firstLineChars="200"/>
    </w:pPr>
  </w:style>
  <w:style w:type="character" w:customStyle="1" w:styleId="57">
    <w:name w:val="标题 3 Char"/>
    <w:basedOn w:val="32"/>
    <w:link w:val="4"/>
    <w:uiPriority w:val="0"/>
    <w:rPr>
      <w:rFonts w:ascii="宋体"/>
      <w:i/>
    </w:rPr>
  </w:style>
  <w:style w:type="character" w:customStyle="1" w:styleId="58">
    <w:name w:val="标题 1 Char"/>
    <w:basedOn w:val="32"/>
    <w:link w:val="2"/>
    <w:uiPriority w:val="0"/>
    <w:rPr>
      <w:rFonts w:ascii="宋体"/>
      <w:b/>
      <w:sz w:val="24"/>
    </w:rPr>
  </w:style>
  <w:style w:type="character" w:customStyle="1" w:styleId="59">
    <w:name w:val="标题 2 Char"/>
    <w:basedOn w:val="32"/>
    <w:link w:val="3"/>
    <w:uiPriority w:val="0"/>
    <w:rPr>
      <w:rFonts w:ascii="宋体"/>
      <w:b/>
    </w:rPr>
  </w:style>
  <w:style w:type="character" w:customStyle="1" w:styleId="60">
    <w:name w:val="正文文本 Char"/>
    <w:basedOn w:val="32"/>
    <w:link w:val="14"/>
    <w:uiPriority w:val="0"/>
    <w:rPr>
      <w:rFonts w:ascii="宋体"/>
    </w:rPr>
  </w:style>
  <w:style w:type="paragraph" w:customStyle="1" w:styleId="61">
    <w:name w:val="TOC Heading"/>
    <w:basedOn w:val="2"/>
    <w:next w:val="1"/>
    <w:semiHidden/>
    <w:unhideWhenUsed/>
    <w:qFormat/>
    <w:uiPriority w:val="39"/>
    <w:pPr>
      <w:keepLines/>
      <w:widowControl/>
      <w:numPr>
        <w:numId w:val="0"/>
      </w:numPr>
      <w:spacing w:before="480" w:after="0" w:line="276" w:lineRule="auto"/>
      <w:outlineLvl w:val="9"/>
    </w:pPr>
    <w:rPr>
      <w:rFonts w:asciiTheme="majorHAnsi" w:hAnsiTheme="majorHAnsi" w:eastAsiaTheme="majorEastAsia" w:cstheme="majorBidi"/>
      <w:bCs/>
      <w:color w:val="2E75B6" w:themeColor="accent1" w:themeShade="BF"/>
      <w:sz w:val="28"/>
      <w:szCs w:val="28"/>
    </w:rPr>
  </w:style>
  <w:style w:type="character" w:customStyle="1" w:styleId="62">
    <w:name w:val="批注框文本 Char"/>
    <w:basedOn w:val="32"/>
    <w:link w:val="19"/>
    <w:uiPriority w:val="0"/>
    <w:rPr>
      <w:rFonts w:ascii="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C19E39-715F-4A09-A964-1831BE07CA42}">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&lt;SJTU&gt;</Company>
  <Pages>11</Pages>
  <Words>1013</Words>
  <Characters>5780</Characters>
  <Lines>48</Lines>
  <Paragraphs>13</Paragraphs>
  <TotalTime>0</TotalTime>
  <ScaleCrop>false</ScaleCrop>
  <LinksUpToDate>false</LinksUpToDate>
  <CharactersWithSpaces>6780</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2020-09-03T11:03:00Z</dcterms:created>
  <dc:creator>bjshen</dc:creator>
  <cp:lastModifiedBy>毛昊天</cp:lastModifiedBy>
  <cp:lastPrinted>1900-12-31T16:00:00Z</cp:lastPrinted>
  <dcterms:modified xsi:type="dcterms:W3CDTF">2020-10-16T12:01:50Z</dcterms:modified>
  <dc:subject>&lt;项目名称&gt;</dc:subject>
  <dc:title>软件需求规约</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