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792D" w14:textId="77777777"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  <w:r w:rsidR="003C0D69">
        <w:rPr>
          <w:rFonts w:ascii="Arial" w:hAnsi="Arial" w:hint="eastAsia"/>
        </w:rPr>
        <w:t>（简化版）</w:t>
      </w:r>
    </w:p>
    <w:p w14:paraId="101DB98C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0" w:name="_Toc498919232"/>
      <w:r>
        <w:rPr>
          <w:rFonts w:hint="eastAsia"/>
        </w:rPr>
        <w:t>简介</w:t>
      </w:r>
      <w:bookmarkEnd w:id="0"/>
    </w:p>
    <w:p w14:paraId="5F63EF9F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" w:name="_Toc498919233"/>
      <w:r>
        <w:rPr>
          <w:rFonts w:hint="eastAsia"/>
        </w:rPr>
        <w:t>目的</w:t>
      </w:r>
      <w:bookmarkEnd w:id="1"/>
    </w:p>
    <w:p w14:paraId="17EC96B5" w14:textId="77777777" w:rsidR="004360DB" w:rsidRPr="00047C13" w:rsidRDefault="00047C13" w:rsidP="001057DE">
      <w:pPr>
        <w:ind w:firstLineChars="200" w:firstLine="400"/>
      </w:pPr>
      <w:r>
        <w:rPr>
          <w:rFonts w:hint="eastAsia"/>
        </w:rPr>
        <w:t>记录概要的软件需求，即对项目干系人需求进行高层分析的结果，确定软件开发的范围。</w:t>
      </w:r>
    </w:p>
    <w:p w14:paraId="6A5E5F77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" w:name="_Toc498919234"/>
      <w:r>
        <w:rPr>
          <w:rFonts w:hint="eastAsia"/>
        </w:rPr>
        <w:t>范围</w:t>
      </w:r>
      <w:bookmarkEnd w:id="2"/>
    </w:p>
    <w:p w14:paraId="41813D89" w14:textId="77777777" w:rsidR="00047C13" w:rsidRDefault="00047C13" w:rsidP="001057DE">
      <w:pPr>
        <w:ind w:firstLineChars="200" w:firstLine="400"/>
      </w:pPr>
      <w:bookmarkStart w:id="3" w:name="_Toc498919235"/>
      <w:r>
        <w:rPr>
          <w:rFonts w:hint="eastAsia"/>
        </w:rPr>
        <w:t>该文档涉及本小组开发的</w:t>
      </w:r>
      <w:r w:rsidR="0010480C">
        <w:rPr>
          <w:rFonts w:hint="eastAsia"/>
        </w:rPr>
        <w:t>云作业系统</w:t>
      </w:r>
      <w:r w:rsidR="001057DE">
        <w:rPr>
          <w:rFonts w:hint="eastAsia"/>
        </w:rPr>
        <w:t>，以及相较于市场上存在的云作业系统具有的强大优势</w:t>
      </w:r>
      <w:r>
        <w:rPr>
          <w:rFonts w:hint="eastAsia"/>
        </w:rPr>
        <w:t>。</w:t>
      </w:r>
    </w:p>
    <w:p w14:paraId="16227A6D" w14:textId="77777777" w:rsidR="00CD6E07" w:rsidRDefault="00CD6E07" w:rsidP="001057DE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定义、首字母缩写词和缩略语</w:t>
      </w:r>
      <w:bookmarkEnd w:id="3"/>
      <w:r w:rsidR="001057DE">
        <w:rPr>
          <w:rFonts w:hint="eastAsia"/>
        </w:rPr>
        <w:t xml:space="preserve">       </w:t>
      </w:r>
    </w:p>
    <w:p w14:paraId="43BF7047" w14:textId="77777777" w:rsidR="006F1720" w:rsidRDefault="006F1720" w:rsidP="006F1720">
      <w:r>
        <w:rPr>
          <w:rFonts w:hint="eastAsia"/>
        </w:rPr>
        <w:t>CloudHomework：</w:t>
      </w:r>
    </w:p>
    <w:p w14:paraId="224334FA" w14:textId="77777777" w:rsidR="006F1720" w:rsidRPr="006F1720" w:rsidRDefault="006F1720" w:rsidP="006F1720">
      <w:r>
        <w:rPr>
          <w:rFonts w:hint="eastAsia"/>
        </w:rPr>
        <w:t xml:space="preserve">    一款功能强大的云作业平台，老师可以发布作业和批改作业，学生可以阅读作业内容和上传作业</w:t>
      </w:r>
    </w:p>
    <w:p w14:paraId="075424DA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4" w:name="_Toc498919236"/>
      <w:r>
        <w:rPr>
          <w:rFonts w:hint="eastAsia"/>
        </w:rPr>
        <w:t>参考资料</w:t>
      </w:r>
      <w:bookmarkEnd w:id="4"/>
    </w:p>
    <w:p w14:paraId="4216845B" w14:textId="77777777" w:rsidR="001057DE" w:rsidRPr="001057DE" w:rsidRDefault="001057DE" w:rsidP="001057DE">
      <w:pPr>
        <w:ind w:firstLineChars="200" w:firstLine="400"/>
      </w:pPr>
      <w:r>
        <w:rPr>
          <w:rFonts w:hint="eastAsia"/>
        </w:rPr>
        <w:t>暂无</w:t>
      </w:r>
    </w:p>
    <w:p w14:paraId="74E063A2" w14:textId="77777777" w:rsidR="001057DE" w:rsidRDefault="00CD6E07" w:rsidP="001057DE">
      <w:pPr>
        <w:pStyle w:val="2"/>
        <w:numPr>
          <w:ilvl w:val="1"/>
          <w:numId w:val="1"/>
        </w:numPr>
        <w:ind w:left="720" w:hanging="720"/>
      </w:pPr>
      <w:bookmarkStart w:id="5" w:name="_Toc498919237"/>
      <w:r>
        <w:rPr>
          <w:rFonts w:hint="eastAsia"/>
        </w:rPr>
        <w:t>概述</w:t>
      </w:r>
      <w:bookmarkEnd w:id="5"/>
    </w:p>
    <w:p w14:paraId="5F5B301E" w14:textId="77777777" w:rsidR="001057DE" w:rsidRDefault="001057DE" w:rsidP="001057DE">
      <w:r>
        <w:rPr>
          <w:rFonts w:hint="eastAsia"/>
        </w:rPr>
        <w:t xml:space="preserve">    文档主要包括了产品定位、价值和商机、项目干系人、概要功能需求、概要非功能需求和概要约束条件。</w:t>
      </w:r>
    </w:p>
    <w:p w14:paraId="4851C8E3" w14:textId="77777777" w:rsidR="001057DE" w:rsidRPr="001057DE" w:rsidRDefault="001057DE" w:rsidP="001057DE"/>
    <w:p w14:paraId="04948C14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6" w:name="_Toc498919238"/>
      <w:r>
        <w:rPr>
          <w:rFonts w:hint="eastAsia"/>
        </w:rPr>
        <w:t>定位</w:t>
      </w:r>
      <w:bookmarkEnd w:id="6"/>
    </w:p>
    <w:p w14:paraId="51CE860D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7" w:name="_Toc498919239"/>
      <w:r>
        <w:rPr>
          <w:rFonts w:hint="eastAsia"/>
        </w:rPr>
        <w:t>商机</w:t>
      </w:r>
      <w:bookmarkEnd w:id="7"/>
    </w:p>
    <w:p w14:paraId="7AF96FB2" w14:textId="77777777" w:rsidR="00CD6E07" w:rsidRDefault="001057DE" w:rsidP="001057DE">
      <w:r>
        <w:rPr>
          <w:rFonts w:hint="eastAsia"/>
        </w:rPr>
        <w:t xml:space="preserve">    今年爆发了全国性的新冠疫情，居家隔离成为了防控新冠疫情的主要手段。在此情况下，越来越多的学校选择开设线上教学</w:t>
      </w:r>
      <w:r w:rsidR="00C64AB3">
        <w:rPr>
          <w:rFonts w:hint="eastAsia"/>
        </w:rPr>
        <w:t>，而</w:t>
      </w:r>
      <w:r>
        <w:rPr>
          <w:rFonts w:hint="eastAsia"/>
        </w:rPr>
        <w:t>线上教学如何布置和批改作业成为了老师们亟待解决的问题。</w:t>
      </w:r>
      <w:r w:rsidR="00C64AB3">
        <w:rPr>
          <w:rFonts w:hint="eastAsia"/>
        </w:rPr>
        <w:t>而由于新冠疫情爆发突然，市场上并无成熟的云作业平台系统。在这种需求下，我们拟开发一款云作业平台系统用于教师线上布置和批改作业，提高线上教学的质量和体验。</w:t>
      </w:r>
    </w:p>
    <w:p w14:paraId="4E3EEABC" w14:textId="77777777" w:rsidR="00CD6E07" w:rsidRDefault="00CD6E07" w:rsidP="00C64AB3">
      <w:pPr>
        <w:pStyle w:val="2"/>
        <w:numPr>
          <w:ilvl w:val="1"/>
          <w:numId w:val="1"/>
        </w:numPr>
        <w:ind w:left="720" w:hanging="720"/>
      </w:pPr>
      <w:bookmarkStart w:id="8" w:name="_Toc498919240"/>
      <w:r>
        <w:rPr>
          <w:rFonts w:hint="eastAsia"/>
        </w:rPr>
        <w:t>问题说明</w:t>
      </w:r>
      <w:bookmarkEnd w:id="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6E07" w14:paraId="2D7DBBA6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EC01DDD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4692E3" w14:textId="77777777" w:rsidR="00CD6E07" w:rsidRDefault="00C64AB3" w:rsidP="00C64AB3">
            <w:r>
              <w:rPr>
                <w:rFonts w:hint="eastAsia"/>
              </w:rPr>
              <w:t>市场上无成熟可用的云作业平台</w:t>
            </w:r>
          </w:p>
        </w:tc>
      </w:tr>
      <w:tr w:rsidR="00CD6E07" w14:paraId="09BEFC4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949716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750148" w14:textId="77777777" w:rsidR="00CD6E07" w:rsidRDefault="00C64AB3" w:rsidP="00C64AB3">
            <w:r>
              <w:rPr>
                <w:rFonts w:hint="eastAsia"/>
              </w:rPr>
              <w:t>线上教学的学生和教师</w:t>
            </w:r>
          </w:p>
        </w:tc>
      </w:tr>
      <w:tr w:rsidR="00CD6E07" w14:paraId="3614BBF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EE0F074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7588FB" w14:textId="77777777" w:rsidR="00CD6E07" w:rsidRDefault="00C64AB3" w:rsidP="00C64AB3">
            <w:r>
              <w:rPr>
                <w:rFonts w:hint="eastAsia"/>
              </w:rPr>
              <w:t>线上教学无法正常进行</w:t>
            </w:r>
          </w:p>
        </w:tc>
      </w:tr>
      <w:tr w:rsidR="00CD6E07" w14:paraId="4541A7D3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7B7760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9F81C2" w14:textId="77777777" w:rsidR="00CD6E07" w:rsidRDefault="00C64AB3" w:rsidP="00C64AB3">
            <w:r>
              <w:rPr>
                <w:rFonts w:hint="eastAsia"/>
              </w:rPr>
              <w:t>开发一款功能完备的云作业平台系统投入市场使用</w:t>
            </w:r>
          </w:p>
        </w:tc>
      </w:tr>
    </w:tbl>
    <w:p w14:paraId="02D013E9" w14:textId="77777777" w:rsidR="00CD6E07" w:rsidRDefault="00CD6E07" w:rsidP="00C64AB3">
      <w:pPr>
        <w:pStyle w:val="2"/>
        <w:numPr>
          <w:ilvl w:val="1"/>
          <w:numId w:val="1"/>
        </w:numPr>
        <w:ind w:left="720" w:hanging="720"/>
      </w:pPr>
      <w:bookmarkStart w:id="9" w:name="_Toc498919241"/>
      <w:r>
        <w:rPr>
          <w:rFonts w:ascii="Arial" w:hAnsi="Arial" w:hint="eastAsia"/>
          <w:snapToGrid/>
        </w:rPr>
        <w:t>产品定位说明</w:t>
      </w:r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D6E07" w14:paraId="7AD149E0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988559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40678D" w14:textId="77777777" w:rsidR="00CD6E07" w:rsidRDefault="00C64AB3" w:rsidP="00C64AB3">
            <w:r>
              <w:rPr>
                <w:rFonts w:hint="eastAsia"/>
              </w:rPr>
              <w:t>参与线上教学的学生和教师</w:t>
            </w:r>
          </w:p>
        </w:tc>
      </w:tr>
      <w:tr w:rsidR="00CD6E07" w14:paraId="0AB49F8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0C1A20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532B65" w14:textId="77777777" w:rsidR="00CD6E07" w:rsidRDefault="00C64AB3" w:rsidP="00C64AB3">
            <w:r>
              <w:rPr>
                <w:rFonts w:hint="eastAsia"/>
              </w:rPr>
              <w:t>方便线上教学时布置和完成作业，提供更好的线上教学体验</w:t>
            </w:r>
          </w:p>
        </w:tc>
      </w:tr>
      <w:tr w:rsidR="00CD6E07" w14:paraId="651B200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57DB39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81FEDD" w14:textId="77777777" w:rsidR="00CD6E07" w:rsidRDefault="00C64AB3" w:rsidP="00C64AB3">
            <w:r>
              <w:rPr>
                <w:rFonts w:hint="eastAsia"/>
              </w:rPr>
              <w:t>是一款云作业平台app</w:t>
            </w:r>
          </w:p>
        </w:tc>
      </w:tr>
      <w:tr w:rsidR="00CD6E07" w14:paraId="1EC880B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A79749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63ABF4" w14:textId="77777777" w:rsidR="00CD6E07" w:rsidRDefault="00787A6A" w:rsidP="00787A6A">
            <w:r>
              <w:rPr>
                <w:rFonts w:hint="eastAsia"/>
              </w:rPr>
              <w:t>具有</w:t>
            </w:r>
            <w:r w:rsidR="00783E7C">
              <w:rPr>
                <w:rFonts w:hint="eastAsia"/>
              </w:rPr>
              <w:t>教师</w:t>
            </w:r>
            <w:r>
              <w:rPr>
                <w:rFonts w:hint="eastAsia"/>
              </w:rPr>
              <w:t>发布作业，</w:t>
            </w:r>
            <w:r w:rsidR="00783E7C">
              <w:rPr>
                <w:rFonts w:hint="eastAsia"/>
              </w:rPr>
              <w:t>学生</w:t>
            </w:r>
            <w:r>
              <w:rPr>
                <w:rFonts w:hint="eastAsia"/>
              </w:rPr>
              <w:t>上传作业，</w:t>
            </w:r>
            <w:r w:rsidR="00783E7C">
              <w:rPr>
                <w:rFonts w:hint="eastAsia"/>
              </w:rPr>
              <w:t>教师</w:t>
            </w:r>
            <w:r>
              <w:rPr>
                <w:rFonts w:hint="eastAsia"/>
              </w:rPr>
              <w:t>批改作业</w:t>
            </w:r>
            <w:r w:rsidR="00783E7C">
              <w:rPr>
                <w:rFonts w:hint="eastAsia"/>
              </w:rPr>
              <w:t>，学生查询分数</w:t>
            </w:r>
            <w:r>
              <w:rPr>
                <w:rFonts w:hint="eastAsia"/>
              </w:rPr>
              <w:t>等</w:t>
            </w:r>
            <w:r w:rsidR="005961ED">
              <w:rPr>
                <w:rFonts w:hint="eastAsia"/>
              </w:rPr>
              <w:t>功能</w:t>
            </w:r>
            <w:r>
              <w:rPr>
                <w:rFonts w:hint="eastAsia"/>
              </w:rPr>
              <w:t>，</w:t>
            </w:r>
            <w:r w:rsidR="005961ED">
              <w:rPr>
                <w:rFonts w:hint="eastAsia"/>
              </w:rPr>
              <w:t>以及管理学生及教师的个人信息等功能</w:t>
            </w:r>
          </w:p>
        </w:tc>
      </w:tr>
      <w:tr w:rsidR="00CD6E07" w14:paraId="2E005B4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FEB47D" w14:textId="77777777" w:rsidR="00CD6E07" w:rsidRDefault="00CD6E07">
            <w:pPr>
              <w:pStyle w:val="a9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EE83E" w14:textId="77777777" w:rsidR="00CD6E07" w:rsidRDefault="00B17C41" w:rsidP="00B17C41">
            <w:r>
              <w:t>O</w:t>
            </w:r>
            <w:r>
              <w:rPr>
                <w:rFonts w:hint="eastAsia"/>
              </w:rPr>
              <w:t>C系统</w:t>
            </w:r>
          </w:p>
        </w:tc>
      </w:tr>
      <w:tr w:rsidR="00CD6E07" w14:paraId="4D87932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EBA9AF1" w14:textId="77777777" w:rsidR="00CD6E07" w:rsidRDefault="00CD6E07">
            <w:pPr>
              <w:pStyle w:val="a9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D6FBD3" w14:textId="77777777" w:rsidR="00CD6E07" w:rsidRDefault="00B17C41" w:rsidP="00B17C41">
            <w:r>
              <w:rPr>
                <w:rFonts w:hint="eastAsia"/>
              </w:rPr>
              <w:t>有更完美的</w:t>
            </w:r>
            <w:r w:rsidR="005961ED">
              <w:rPr>
                <w:rFonts w:hint="eastAsia"/>
              </w:rPr>
              <w:t>界面，更完善的系统，及自动调整照片清晰度等兴奋性需求</w:t>
            </w:r>
          </w:p>
        </w:tc>
      </w:tr>
    </w:tbl>
    <w:p w14:paraId="6526617E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10" w:name="_Toc498919242"/>
      <w:r>
        <w:rPr>
          <w:rFonts w:hint="eastAsia"/>
        </w:rPr>
        <w:lastRenderedPageBreak/>
        <w:t>涉众和用户说明</w:t>
      </w:r>
      <w:bookmarkEnd w:id="10"/>
    </w:p>
    <w:p w14:paraId="0C76FC70" w14:textId="77777777" w:rsidR="00CD6E07" w:rsidRDefault="003C0D69">
      <w:pPr>
        <w:pStyle w:val="2"/>
        <w:widowControl/>
        <w:numPr>
          <w:ilvl w:val="1"/>
          <w:numId w:val="1"/>
        </w:numPr>
        <w:ind w:left="720" w:hanging="720"/>
      </w:pPr>
      <w:bookmarkStart w:id="11" w:name="_Toc498919243"/>
      <w:r>
        <w:rPr>
          <w:rFonts w:hint="eastAsia"/>
        </w:rPr>
        <w:t>市场</w:t>
      </w:r>
      <w:r w:rsidR="00CD6E07">
        <w:rPr>
          <w:rFonts w:hint="eastAsia"/>
        </w:rPr>
        <w:t>统计</w:t>
      </w:r>
      <w:bookmarkEnd w:id="11"/>
    </w:p>
    <w:p w14:paraId="4BBF0A1C" w14:textId="77777777" w:rsidR="006F1720" w:rsidRPr="006F1720" w:rsidRDefault="006F1720" w:rsidP="006F1720">
      <w:r>
        <w:rPr>
          <w:rFonts w:hint="eastAsia"/>
        </w:rPr>
        <w:t xml:space="preserve">    截至2019年8月31日，全国高等教育在学总规模达到3833万人，</w:t>
      </w:r>
      <w:r w:rsidR="000D0145">
        <w:rPr>
          <w:rFonts w:hint="eastAsia"/>
        </w:rPr>
        <w:t>而受疫情影响，大部分高等教育学校选择进行线上授课</w:t>
      </w:r>
    </w:p>
    <w:p w14:paraId="7455B901" w14:textId="0F59355C" w:rsidR="00CD6E07" w:rsidRDefault="00CD6E07" w:rsidP="00075512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12" w:name="_Toc498919244"/>
      <w:r>
        <w:rPr>
          <w:rFonts w:hint="eastAsia"/>
        </w:rPr>
        <w:t>涉众概要</w:t>
      </w:r>
      <w:bookmarkEnd w:id="12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2842"/>
        <w:gridCol w:w="3020"/>
      </w:tblGrid>
      <w:tr w:rsidR="00CD6E07" w14:paraId="6F9D3274" w14:textId="77777777" w:rsidTr="00075512">
        <w:trPr>
          <w:trHeight w:val="440"/>
        </w:trPr>
        <w:tc>
          <w:tcPr>
            <w:tcW w:w="2487" w:type="dxa"/>
            <w:shd w:val="solid" w:color="000000" w:fill="FFFFFF"/>
          </w:tcPr>
          <w:p w14:paraId="17A759C5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2" w:type="dxa"/>
            <w:shd w:val="solid" w:color="000000" w:fill="FFFFFF"/>
          </w:tcPr>
          <w:p w14:paraId="0A2B9E88" w14:textId="77777777"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0" w:type="dxa"/>
            <w:shd w:val="solid" w:color="000000" w:fill="FFFFFF"/>
          </w:tcPr>
          <w:p w14:paraId="466D7137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CD6E07" w14:paraId="589A1E27" w14:textId="77777777" w:rsidTr="00075512">
        <w:trPr>
          <w:trHeight w:val="743"/>
        </w:trPr>
        <w:tc>
          <w:tcPr>
            <w:tcW w:w="2487" w:type="dxa"/>
          </w:tcPr>
          <w:p w14:paraId="7CA5866C" w14:textId="26D8799D" w:rsidR="00CD6E07" w:rsidRDefault="00075512">
            <w:pPr>
              <w:pStyle w:val="a9"/>
              <w:ind w:left="0"/>
            </w:pPr>
            <w:r>
              <w:rPr>
                <w:rFonts w:hint="eastAsia"/>
              </w:rPr>
              <w:t>1．开发组</w:t>
            </w:r>
          </w:p>
        </w:tc>
        <w:tc>
          <w:tcPr>
            <w:tcW w:w="2842" w:type="dxa"/>
          </w:tcPr>
          <w:p w14:paraId="7522C7DB" w14:textId="7CE80957" w:rsidR="00CD6E07" w:rsidRDefault="00075512" w:rsidP="00075512">
            <w:pPr>
              <w:pStyle w:val="a9"/>
              <w:ind w:left="0"/>
            </w:pPr>
            <w:r>
              <w:rPr>
                <w:rFonts w:hint="eastAsia"/>
              </w:rPr>
              <w:t>所有的开发人员，包括组内的所有组员</w:t>
            </w:r>
          </w:p>
        </w:tc>
        <w:tc>
          <w:tcPr>
            <w:tcW w:w="3020" w:type="dxa"/>
          </w:tcPr>
          <w:p w14:paraId="630BD93E" w14:textId="450149AE" w:rsidR="00CD6E07" w:rsidRDefault="00075512" w:rsidP="00075512">
            <w:pPr>
              <w:pStyle w:val="a9"/>
              <w:ind w:left="0"/>
            </w:pPr>
            <w:r>
              <w:rPr>
                <w:rFonts w:hint="eastAsia"/>
              </w:rPr>
              <w:t>确保开发工作的正常进行，使项目落地成型</w:t>
            </w:r>
          </w:p>
        </w:tc>
      </w:tr>
      <w:tr w:rsidR="00075512" w14:paraId="5DF9E231" w14:textId="77777777" w:rsidTr="00075512">
        <w:trPr>
          <w:trHeight w:val="743"/>
        </w:trPr>
        <w:tc>
          <w:tcPr>
            <w:tcW w:w="2487" w:type="dxa"/>
          </w:tcPr>
          <w:p w14:paraId="7907D6E7" w14:textId="71537671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2．运维组</w:t>
            </w:r>
          </w:p>
        </w:tc>
        <w:tc>
          <w:tcPr>
            <w:tcW w:w="2842" w:type="dxa"/>
          </w:tcPr>
          <w:p w14:paraId="3CCC6171" w14:textId="29F3C204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项目上线后负责部署与维护的所有成员</w:t>
            </w:r>
          </w:p>
        </w:tc>
        <w:tc>
          <w:tcPr>
            <w:tcW w:w="3020" w:type="dxa"/>
          </w:tcPr>
          <w:p w14:paraId="07C2F9E8" w14:textId="0766DBC3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确保上线后的项目能够平稳运营，保证服务的正常</w:t>
            </w:r>
          </w:p>
        </w:tc>
      </w:tr>
      <w:tr w:rsidR="00075512" w14:paraId="16967FBE" w14:textId="77777777" w:rsidTr="00075512">
        <w:trPr>
          <w:trHeight w:val="743"/>
        </w:trPr>
        <w:tc>
          <w:tcPr>
            <w:tcW w:w="2487" w:type="dxa"/>
          </w:tcPr>
          <w:p w14:paraId="57F6644B" w14:textId="1009862F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3．课程老师和助教</w:t>
            </w:r>
          </w:p>
        </w:tc>
        <w:tc>
          <w:tcPr>
            <w:tcW w:w="2842" w:type="dxa"/>
          </w:tcPr>
          <w:p w14:paraId="227267F1" w14:textId="586D7158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沈老师与打分助教</w:t>
            </w:r>
          </w:p>
        </w:tc>
        <w:tc>
          <w:tcPr>
            <w:tcW w:w="3020" w:type="dxa"/>
          </w:tcPr>
          <w:p w14:paraId="1A0A4219" w14:textId="79A2269D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验收项目的完成度与评判项目的优劣，给出分数</w:t>
            </w:r>
          </w:p>
        </w:tc>
      </w:tr>
      <w:tr w:rsidR="00075512" w14:paraId="636BA745" w14:textId="77777777" w:rsidTr="00075512">
        <w:trPr>
          <w:trHeight w:val="743"/>
        </w:trPr>
        <w:tc>
          <w:tcPr>
            <w:tcW w:w="2487" w:type="dxa"/>
          </w:tcPr>
          <w:p w14:paraId="47B07DD0" w14:textId="05F3E79F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线上授课教师</w:t>
            </w:r>
          </w:p>
        </w:tc>
        <w:tc>
          <w:tcPr>
            <w:tcW w:w="2842" w:type="dxa"/>
          </w:tcPr>
          <w:p w14:paraId="58D77FDC" w14:textId="24A3C68C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所有线上授课的教师</w:t>
            </w:r>
          </w:p>
        </w:tc>
        <w:tc>
          <w:tcPr>
            <w:tcW w:w="3020" w:type="dxa"/>
          </w:tcPr>
          <w:p w14:paraId="5E50F8F5" w14:textId="7133F886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使用项目进行线上授课</w:t>
            </w:r>
          </w:p>
        </w:tc>
      </w:tr>
      <w:tr w:rsidR="00075512" w14:paraId="459D0C7F" w14:textId="77777777" w:rsidTr="00075512">
        <w:trPr>
          <w:trHeight w:val="743"/>
        </w:trPr>
        <w:tc>
          <w:tcPr>
            <w:tcW w:w="2487" w:type="dxa"/>
          </w:tcPr>
          <w:p w14:paraId="44671625" w14:textId="5E9BBB9D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线上学习的学生</w:t>
            </w:r>
          </w:p>
        </w:tc>
        <w:tc>
          <w:tcPr>
            <w:tcW w:w="2842" w:type="dxa"/>
          </w:tcPr>
          <w:p w14:paraId="41C95DBC" w14:textId="32E4ECB0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所有线上学习的学生</w:t>
            </w:r>
          </w:p>
        </w:tc>
        <w:tc>
          <w:tcPr>
            <w:tcW w:w="3020" w:type="dxa"/>
          </w:tcPr>
          <w:p w14:paraId="651DDC65" w14:textId="2B6255B7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使用项目进行线上学习</w:t>
            </w:r>
          </w:p>
        </w:tc>
      </w:tr>
    </w:tbl>
    <w:p w14:paraId="72431835" w14:textId="05B8A6CD" w:rsidR="00CD6E07" w:rsidRDefault="00CD6E07" w:rsidP="00075512">
      <w:pPr>
        <w:pStyle w:val="2"/>
        <w:numPr>
          <w:ilvl w:val="1"/>
          <w:numId w:val="1"/>
        </w:numPr>
        <w:ind w:left="720" w:hanging="720"/>
      </w:pPr>
      <w:bookmarkStart w:id="13" w:name="_Toc498919245"/>
      <w:r>
        <w:rPr>
          <w:rFonts w:hint="eastAsia"/>
        </w:rPr>
        <w:t>用户概要</w:t>
      </w:r>
      <w:bookmarkEnd w:id="13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15DBE80F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130495FA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31FA60E0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6D634F08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CD6E07" w14:paraId="7AF82FDC" w14:textId="77777777">
        <w:trPr>
          <w:trHeight w:val="976"/>
        </w:trPr>
        <w:tc>
          <w:tcPr>
            <w:tcW w:w="2520" w:type="dxa"/>
          </w:tcPr>
          <w:p w14:paraId="30624E8F" w14:textId="08B09CF2" w:rsidR="00CD6E07" w:rsidRDefault="00075512">
            <w:pPr>
              <w:pStyle w:val="a9"/>
              <w:ind w:left="0"/>
            </w:pPr>
            <w:r>
              <w:rPr>
                <w:rFonts w:hint="eastAsia"/>
              </w:rPr>
              <w:t>线上教学的教师</w:t>
            </w:r>
          </w:p>
        </w:tc>
        <w:tc>
          <w:tcPr>
            <w:tcW w:w="2817" w:type="dxa"/>
          </w:tcPr>
          <w:p w14:paraId="466C85E3" w14:textId="19F535F6" w:rsidR="00CD6E07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所有从事线上教学的教师</w:t>
            </w:r>
          </w:p>
        </w:tc>
        <w:tc>
          <w:tcPr>
            <w:tcW w:w="3024" w:type="dxa"/>
          </w:tcPr>
          <w:p w14:paraId="13929F5B" w14:textId="4D7A5625" w:rsidR="00CD6E07" w:rsidRDefault="00075512" w:rsidP="00075512">
            <w:pPr>
              <w:pStyle w:val="a9"/>
              <w:ind w:left="0"/>
            </w:pPr>
            <w:r>
              <w:rPr>
                <w:rFonts w:hint="eastAsia"/>
              </w:rPr>
              <w:t>由涉众4表示</w:t>
            </w:r>
          </w:p>
        </w:tc>
      </w:tr>
      <w:tr w:rsidR="00075512" w14:paraId="7C67E5F4" w14:textId="77777777">
        <w:trPr>
          <w:trHeight w:val="976"/>
        </w:trPr>
        <w:tc>
          <w:tcPr>
            <w:tcW w:w="2520" w:type="dxa"/>
          </w:tcPr>
          <w:p w14:paraId="413E8AF5" w14:textId="53941B3A" w:rsidR="00075512" w:rsidRDefault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线上教学的学生</w:t>
            </w:r>
          </w:p>
        </w:tc>
        <w:tc>
          <w:tcPr>
            <w:tcW w:w="2817" w:type="dxa"/>
          </w:tcPr>
          <w:p w14:paraId="1765BE29" w14:textId="151FF26C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所有从事线上学习的学生</w:t>
            </w:r>
          </w:p>
        </w:tc>
        <w:tc>
          <w:tcPr>
            <w:tcW w:w="3024" w:type="dxa"/>
          </w:tcPr>
          <w:p w14:paraId="353CE69D" w14:textId="440B6064" w:rsidR="00075512" w:rsidRDefault="00075512" w:rsidP="00075512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由涉众5表示</w:t>
            </w:r>
          </w:p>
        </w:tc>
      </w:tr>
    </w:tbl>
    <w:p w14:paraId="1E5107E8" w14:textId="77777777" w:rsidR="00CD6E07" w:rsidRDefault="00CD6E07">
      <w:pPr>
        <w:pStyle w:val="a9"/>
      </w:pPr>
    </w:p>
    <w:p w14:paraId="25A901DC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4" w:name="_Toc498919246"/>
      <w:r>
        <w:rPr>
          <w:rFonts w:hint="eastAsia"/>
        </w:rPr>
        <w:t>用户环境</w:t>
      </w:r>
      <w:bookmarkEnd w:id="14"/>
    </w:p>
    <w:p w14:paraId="3FDB9E23" w14:textId="3AA73031" w:rsidR="006302DE" w:rsidRDefault="006302DE" w:rsidP="006302DE">
      <w:pPr>
        <w:pStyle w:val="af"/>
        <w:numPr>
          <w:ilvl w:val="0"/>
          <w:numId w:val="4"/>
        </w:numPr>
        <w:ind w:firstLineChars="0"/>
      </w:pPr>
      <w:bookmarkStart w:id="15" w:name="_Toc498919251"/>
      <w:r>
        <w:rPr>
          <w:rFonts w:hint="eastAsia"/>
        </w:rPr>
        <w:t>【</w:t>
      </w:r>
      <w:r>
        <w:rPr>
          <w:rFonts w:hint="eastAsia"/>
        </w:rPr>
        <w:t>教学周期</w:t>
      </w:r>
      <w:r>
        <w:rPr>
          <w:rFonts w:hint="eastAsia"/>
        </w:rPr>
        <w:t>】</w:t>
      </w:r>
    </w:p>
    <w:p w14:paraId="674E8646" w14:textId="77777777" w:rsidR="006302DE" w:rsidRDefault="006302DE" w:rsidP="006302DE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【环境约束：无】</w:t>
      </w:r>
    </w:p>
    <w:p w14:paraId="4A8208F1" w14:textId="77777777" w:rsidR="006302DE" w:rsidRDefault="006302DE" w:rsidP="006302DE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【系统平台：Windows，将来主要使用Windows】</w:t>
      </w:r>
    </w:p>
    <w:p w14:paraId="799DD366" w14:textId="5BE2122D" w:rsidR="006302DE" w:rsidRDefault="006302DE" w:rsidP="006302DE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【用户人数为</w:t>
      </w:r>
      <w:r>
        <w:rPr>
          <w:rFonts w:hint="eastAsia"/>
        </w:rPr>
        <w:t>1000人左右，未来规模可能会进一步扩大</w:t>
      </w:r>
      <w:r>
        <w:rPr>
          <w:rFonts w:hint="eastAsia"/>
        </w:rPr>
        <w:t>】</w:t>
      </w:r>
    </w:p>
    <w:p w14:paraId="36C3E5B1" w14:textId="77777777" w:rsidR="006302DE" w:rsidRDefault="006302DE" w:rsidP="006302DE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【使用的其他应用程序：无】</w:t>
      </w:r>
    </w:p>
    <w:p w14:paraId="37C09326" w14:textId="0D593B22" w:rsidR="00CD6E07" w:rsidRDefault="00CD6E07" w:rsidP="006302DE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1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D6E07" w14:paraId="72B7556E" w14:textId="77777777">
        <w:tc>
          <w:tcPr>
            <w:tcW w:w="2808" w:type="dxa"/>
            <w:shd w:val="solid" w:color="000000" w:fill="FFFFFF"/>
          </w:tcPr>
          <w:p w14:paraId="71D9EC7F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5052C038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11A4F665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008D3033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437ECE26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CD6E07" w14:paraId="7FFE9511" w14:textId="77777777">
        <w:tc>
          <w:tcPr>
            <w:tcW w:w="2808" w:type="dxa"/>
          </w:tcPr>
          <w:p w14:paraId="7E554927" w14:textId="0E8C675C" w:rsidR="00CD6E07" w:rsidRDefault="006302DE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能够对提交的作业图片清晰度进行优化</w:t>
            </w:r>
          </w:p>
        </w:tc>
        <w:tc>
          <w:tcPr>
            <w:tcW w:w="900" w:type="dxa"/>
          </w:tcPr>
          <w:p w14:paraId="28E46876" w14:textId="096A2F14" w:rsidR="00CD6E07" w:rsidRDefault="006302DE">
            <w:pPr>
              <w:pStyle w:val="a9"/>
              <w:ind w:left="0"/>
            </w:pPr>
            <w:r>
              <w:rPr>
                <w:rFonts w:hint="eastAsia"/>
              </w:rPr>
              <w:t>低</w:t>
            </w:r>
          </w:p>
        </w:tc>
        <w:tc>
          <w:tcPr>
            <w:tcW w:w="1350" w:type="dxa"/>
          </w:tcPr>
          <w:p w14:paraId="5D88441E" w14:textId="2BFA363D" w:rsidR="00CD6E07" w:rsidRDefault="006302DE">
            <w:pPr>
              <w:pStyle w:val="a9"/>
              <w:ind w:left="0"/>
            </w:pPr>
            <w:r>
              <w:rPr>
                <w:rFonts w:hint="eastAsia"/>
              </w:rPr>
              <w:t>更清晰的图片</w:t>
            </w:r>
          </w:p>
        </w:tc>
        <w:tc>
          <w:tcPr>
            <w:tcW w:w="1980" w:type="dxa"/>
            <w:gridSpan w:val="2"/>
          </w:tcPr>
          <w:p w14:paraId="4FAA1727" w14:textId="1B5DDDD0" w:rsidR="00CD6E07" w:rsidRDefault="006302DE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使用一些清晰度提升的算法</w:t>
            </w:r>
          </w:p>
        </w:tc>
        <w:tc>
          <w:tcPr>
            <w:tcW w:w="2430" w:type="dxa"/>
          </w:tcPr>
          <w:p w14:paraId="4B470E5B" w14:textId="4C8885BA" w:rsidR="00CD6E07" w:rsidRDefault="006302DE">
            <w:pPr>
              <w:pStyle w:val="a9"/>
              <w:ind w:left="0"/>
            </w:pPr>
            <w:r>
              <w:rPr>
                <w:rFonts w:hint="eastAsia"/>
              </w:rPr>
              <w:t>可以使用池化卷积等一些清晰度提升的算法</w:t>
            </w:r>
          </w:p>
        </w:tc>
      </w:tr>
      <w:tr w:rsidR="006302DE" w14:paraId="28E85270" w14:textId="77777777">
        <w:tc>
          <w:tcPr>
            <w:tcW w:w="2808" w:type="dxa"/>
          </w:tcPr>
          <w:p w14:paraId="2137AD96" w14:textId="4141169A" w:rsidR="006302DE" w:rsidRDefault="006302DE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对于优化之后清晰度仍然不够的图片提醒用户重新提交</w:t>
            </w:r>
          </w:p>
        </w:tc>
        <w:tc>
          <w:tcPr>
            <w:tcW w:w="900" w:type="dxa"/>
          </w:tcPr>
          <w:p w14:paraId="700B0BC3" w14:textId="1E6B02F9" w:rsidR="006302DE" w:rsidRDefault="006302DE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72CF217C" w14:textId="38261E65" w:rsidR="006302DE" w:rsidRDefault="006302DE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如何判断图片的清晰度</w:t>
            </w:r>
          </w:p>
        </w:tc>
        <w:tc>
          <w:tcPr>
            <w:tcW w:w="1980" w:type="dxa"/>
            <w:gridSpan w:val="2"/>
          </w:tcPr>
          <w:p w14:paraId="0F4496C0" w14:textId="34B08324" w:rsidR="006302DE" w:rsidRDefault="006302DE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使用机器学习的方法构建检测清晰度的模型</w:t>
            </w:r>
          </w:p>
        </w:tc>
        <w:tc>
          <w:tcPr>
            <w:tcW w:w="2430" w:type="dxa"/>
          </w:tcPr>
          <w:p w14:paraId="5557EB3C" w14:textId="4935A416" w:rsidR="006302DE" w:rsidRDefault="006302DE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使用机器学习的方法构建清晰度检测模型</w:t>
            </w:r>
          </w:p>
        </w:tc>
      </w:tr>
    </w:tbl>
    <w:p w14:paraId="64A9AF79" w14:textId="77777777" w:rsidR="00CD6E07" w:rsidRDefault="00CD6E07">
      <w:pPr>
        <w:pStyle w:val="a9"/>
      </w:pPr>
    </w:p>
    <w:p w14:paraId="5CBDB05D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6" w:name="_Toc498919252"/>
      <w:r>
        <w:rPr>
          <w:rFonts w:hint="eastAsia"/>
        </w:rPr>
        <w:t>备选方案和竞争</w:t>
      </w:r>
      <w:bookmarkEnd w:id="16"/>
    </w:p>
    <w:p w14:paraId="1A839611" w14:textId="3329B5CB" w:rsidR="00CD6E07" w:rsidRDefault="006302DE">
      <w:pPr>
        <w:pStyle w:val="3"/>
        <w:numPr>
          <w:ilvl w:val="2"/>
          <w:numId w:val="1"/>
        </w:numPr>
        <w:ind w:left="720" w:hanging="720"/>
      </w:pPr>
      <w:r>
        <w:t>Oc</w:t>
      </w:r>
      <w:r>
        <w:rPr>
          <w:rFonts w:hint="eastAsia"/>
        </w:rPr>
        <w:t>系统</w:t>
      </w:r>
    </w:p>
    <w:p w14:paraId="62300D41" w14:textId="30026F44" w:rsidR="006302DE" w:rsidRDefault="006302DE" w:rsidP="006302DE">
      <w:r>
        <w:rPr>
          <w:rFonts w:hint="eastAsia"/>
        </w:rPr>
        <w:t>缺点：不支持图片清晰度检测功能和图片</w:t>
      </w:r>
      <w:r w:rsidR="00705BD8">
        <w:rPr>
          <w:rFonts w:hint="eastAsia"/>
        </w:rPr>
        <w:t>优化的功能</w:t>
      </w:r>
    </w:p>
    <w:p w14:paraId="6873505A" w14:textId="5B7AD9CC" w:rsidR="00705BD8" w:rsidRPr="006302DE" w:rsidRDefault="00705BD8" w:rsidP="00705BD8">
      <w:pPr>
        <w:ind w:firstLineChars="300" w:firstLine="600"/>
        <w:rPr>
          <w:rFonts w:hint="eastAsia"/>
        </w:rPr>
      </w:pPr>
      <w:r>
        <w:t>O</w:t>
      </w:r>
      <w:r>
        <w:rPr>
          <w:rFonts w:hint="eastAsia"/>
        </w:rPr>
        <w:t>c系统并发量大的时候卡顿现象太过严重</w:t>
      </w:r>
    </w:p>
    <w:p w14:paraId="585A3DC2" w14:textId="506A4A68" w:rsidR="00705BD8" w:rsidRPr="00705BD8" w:rsidRDefault="00CD6E07" w:rsidP="00705BD8">
      <w:pPr>
        <w:pStyle w:val="1"/>
        <w:numPr>
          <w:ilvl w:val="0"/>
          <w:numId w:val="1"/>
        </w:numPr>
        <w:ind w:left="720" w:hanging="720"/>
        <w:rPr>
          <w:rFonts w:hint="eastAsia"/>
        </w:rPr>
      </w:pPr>
      <w:bookmarkStart w:id="17" w:name="_Toc498919255"/>
      <w:r>
        <w:rPr>
          <w:rFonts w:hint="eastAsia"/>
        </w:rPr>
        <w:t>产品概述</w:t>
      </w:r>
      <w:bookmarkEnd w:id="17"/>
    </w:p>
    <w:p w14:paraId="66F4C36C" w14:textId="710F9D23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8" w:name="_Toc498919256"/>
      <w:r>
        <w:rPr>
          <w:rFonts w:hint="eastAsia"/>
        </w:rPr>
        <w:t>产品总体效果</w:t>
      </w:r>
      <w:bookmarkEnd w:id="18"/>
    </w:p>
    <w:p w14:paraId="150795EE" w14:textId="77777777" w:rsidR="00705BD8" w:rsidRDefault="00705BD8" w:rsidP="00705BD8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部署效果：</w:t>
      </w:r>
    </w:p>
    <w:p w14:paraId="5F0F98DC" w14:textId="77777777" w:rsidR="00705BD8" w:rsidRDefault="00705BD8" w:rsidP="00705BD8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教师用户可以正常在平台上发布作业和修改作业</w:t>
      </w:r>
    </w:p>
    <w:p w14:paraId="7468221C" w14:textId="77777777" w:rsidR="00705BD8" w:rsidRDefault="00705BD8" w:rsidP="00705BD8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学生用户可以正常在平台上提交作业图片</w:t>
      </w:r>
    </w:p>
    <w:p w14:paraId="59F1857B" w14:textId="77777777" w:rsidR="00705BD8" w:rsidRDefault="00705BD8" w:rsidP="00705BD8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客户端环境</w:t>
      </w:r>
    </w:p>
    <w:p w14:paraId="219A9C86" w14:textId="77777777" w:rsidR="00705BD8" w:rsidRDefault="00705BD8" w:rsidP="00705BD8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主要安装在用户的Windows</w:t>
      </w:r>
      <w:r>
        <w:t xml:space="preserve"> </w:t>
      </w:r>
      <w:r>
        <w:rPr>
          <w:rFonts w:hint="eastAsia"/>
        </w:rPr>
        <w:t>PC上</w:t>
      </w:r>
    </w:p>
    <w:p w14:paraId="4373762E" w14:textId="77777777" w:rsidR="00705BD8" w:rsidRDefault="00705BD8" w:rsidP="00705BD8">
      <w:pPr>
        <w:pStyle w:val="af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通过互联网与服务端进行交互，完成作业的发布和提交功能</w:t>
      </w:r>
    </w:p>
    <w:p w14:paraId="3F8990B6" w14:textId="77777777" w:rsidR="00705BD8" w:rsidRDefault="00705BD8" w:rsidP="00705BD8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服务端环境</w:t>
      </w:r>
    </w:p>
    <w:p w14:paraId="1B817355" w14:textId="77777777" w:rsidR="00705BD8" w:rsidRDefault="00705BD8" w:rsidP="00705BD8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通过互联网响应来自用户的请求</w:t>
      </w:r>
    </w:p>
    <w:p w14:paraId="503235DB" w14:textId="77777777" w:rsidR="00705BD8" w:rsidRDefault="00705BD8" w:rsidP="00705BD8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运行在云服务平台</w:t>
      </w:r>
    </w:p>
    <w:p w14:paraId="3148F251" w14:textId="77777777" w:rsidR="00705BD8" w:rsidRDefault="00705BD8" w:rsidP="00705BD8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基于容器的部署架构</w:t>
      </w:r>
    </w:p>
    <w:p w14:paraId="7F0C46DD" w14:textId="77777777" w:rsidR="00705BD8" w:rsidRPr="00705BD8" w:rsidRDefault="00705BD8" w:rsidP="00705BD8">
      <w:pPr>
        <w:rPr>
          <w:rFonts w:hint="eastAsia"/>
        </w:rPr>
      </w:pPr>
    </w:p>
    <w:p w14:paraId="4D82EEA4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19" w:name="_Toc498919257"/>
      <w:r>
        <w:rPr>
          <w:rFonts w:hint="eastAsia"/>
        </w:rPr>
        <w:t>功能摘要</w:t>
      </w:r>
      <w:bookmarkEnd w:id="19"/>
    </w:p>
    <w:p w14:paraId="125120FB" w14:textId="77777777" w:rsidR="00705BD8" w:rsidRDefault="00705BD8" w:rsidP="00705BD8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D6B0A5C" w14:textId="77777777" w:rsidR="00705BD8" w:rsidRDefault="00705BD8" w:rsidP="00705BD8">
      <w:pPr>
        <w:keepNext/>
        <w:ind w:left="2880" w:right="72"/>
      </w:pPr>
    </w:p>
    <w:p w14:paraId="1E7948B6" w14:textId="77777777" w:rsidR="00705BD8" w:rsidRDefault="00705BD8" w:rsidP="00705BD8">
      <w:pPr>
        <w:keepNext/>
        <w:ind w:left="2880" w:right="72"/>
        <w:rPr>
          <w:b/>
        </w:rPr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780"/>
      </w:tblGrid>
      <w:tr w:rsidR="00705BD8" w14:paraId="7E97573C" w14:textId="77777777" w:rsidTr="00A20811">
        <w:trPr>
          <w:cantSplit/>
        </w:trPr>
        <w:tc>
          <w:tcPr>
            <w:tcW w:w="3240" w:type="dxa"/>
          </w:tcPr>
          <w:p w14:paraId="2DE72710" w14:textId="77777777" w:rsidR="00705BD8" w:rsidRDefault="00705BD8" w:rsidP="00A20811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17D26C74" w14:textId="77777777" w:rsidR="00705BD8" w:rsidRDefault="00705BD8" w:rsidP="00A20811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705BD8" w14:paraId="2B7DA2C4" w14:textId="77777777" w:rsidTr="00A20811">
        <w:trPr>
          <w:cantSplit/>
        </w:trPr>
        <w:tc>
          <w:tcPr>
            <w:tcW w:w="3240" w:type="dxa"/>
          </w:tcPr>
          <w:p w14:paraId="0EFA8260" w14:textId="0B715E9F" w:rsidR="00705BD8" w:rsidRDefault="00705BD8" w:rsidP="00A20811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能满足老师线上发布作业的需求</w:t>
            </w:r>
          </w:p>
        </w:tc>
        <w:tc>
          <w:tcPr>
            <w:tcW w:w="3780" w:type="dxa"/>
          </w:tcPr>
          <w:p w14:paraId="3B684DCE" w14:textId="5D09D20F" w:rsidR="00705BD8" w:rsidRPr="00DE1DB2" w:rsidRDefault="00705BD8" w:rsidP="00A20811">
            <w:r>
              <w:rPr>
                <w:rFonts w:hint="eastAsia"/>
              </w:rPr>
              <w:t>老师可以根据需求自定义自己的作业内容以及提交格式</w:t>
            </w:r>
          </w:p>
        </w:tc>
      </w:tr>
      <w:tr w:rsidR="00705BD8" w14:paraId="5FB583A0" w14:textId="77777777" w:rsidTr="00A20811">
        <w:trPr>
          <w:cantSplit/>
        </w:trPr>
        <w:tc>
          <w:tcPr>
            <w:tcW w:w="3240" w:type="dxa"/>
          </w:tcPr>
          <w:p w14:paraId="0DDA0542" w14:textId="472D3860" w:rsidR="00705BD8" w:rsidRDefault="00705BD8" w:rsidP="00A20811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能满足学生提交作业的需求</w:t>
            </w:r>
          </w:p>
        </w:tc>
        <w:tc>
          <w:tcPr>
            <w:tcW w:w="3780" w:type="dxa"/>
          </w:tcPr>
          <w:p w14:paraId="00087678" w14:textId="504B285E" w:rsidR="00705BD8" w:rsidRPr="00DE1DB2" w:rsidRDefault="00705BD8" w:rsidP="00A20811">
            <w:r>
              <w:rPr>
                <w:rFonts w:hint="eastAsia"/>
              </w:rPr>
              <w:t>可以对图片清晰度进行优化和改进，如果不满足条件可以请用户重发</w:t>
            </w:r>
          </w:p>
        </w:tc>
      </w:tr>
    </w:tbl>
    <w:p w14:paraId="1970CE63" w14:textId="77777777" w:rsidR="00CD6E07" w:rsidRDefault="00CD6E07" w:rsidP="00D126E9">
      <w:pPr>
        <w:keepNext/>
        <w:ind w:right="72"/>
        <w:rPr>
          <w:rFonts w:hint="eastAsia"/>
        </w:rPr>
      </w:pPr>
    </w:p>
    <w:p w14:paraId="602F2BD3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bookmarkStart w:id="20" w:name="_Toc498919258"/>
      <w:r>
        <w:rPr>
          <w:rFonts w:hint="eastAsia"/>
        </w:rPr>
        <w:t>假设与依赖关系</w:t>
      </w:r>
      <w:bookmarkEnd w:id="20"/>
    </w:p>
    <w:p w14:paraId="7CD9BB81" w14:textId="444D90D1" w:rsidR="00D126E9" w:rsidRDefault="00D126E9" w:rsidP="00D126E9">
      <w:pPr>
        <w:pStyle w:val="af"/>
        <w:numPr>
          <w:ilvl w:val="0"/>
          <w:numId w:val="6"/>
        </w:numPr>
        <w:ind w:firstLineChars="0"/>
      </w:pPr>
      <w:bookmarkStart w:id="21" w:name="_Toc498919259"/>
      <w:r>
        <w:rPr>
          <w:rFonts w:hint="eastAsia"/>
        </w:rPr>
        <w:t>假设：</w:t>
      </w:r>
      <w:r>
        <w:rPr>
          <w:rFonts w:hint="eastAsia"/>
        </w:rPr>
        <w:t>一段时间内疫情仍未结束，学校仍然需要线上发布和批改作业</w:t>
      </w:r>
    </w:p>
    <w:p w14:paraId="47FB3AA0" w14:textId="4F6F93C0" w:rsidR="00D126E9" w:rsidRDefault="00D126E9" w:rsidP="00D126E9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依赖关系：</w:t>
      </w:r>
      <w:r>
        <w:rPr>
          <w:rFonts w:hint="eastAsia"/>
        </w:rPr>
        <w:t>线上授课本身的需求</w:t>
      </w:r>
    </w:p>
    <w:p w14:paraId="033D9EA0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成本与定价</w:t>
      </w:r>
      <w:bookmarkEnd w:id="21"/>
    </w:p>
    <w:p w14:paraId="0D1352F8" w14:textId="77777777" w:rsidR="00D126E9" w:rsidRDefault="00D126E9" w:rsidP="00D126E9">
      <w:pPr>
        <w:pStyle w:val="af"/>
        <w:numPr>
          <w:ilvl w:val="0"/>
          <w:numId w:val="7"/>
        </w:numPr>
        <w:ind w:firstLineChars="0"/>
      </w:pPr>
      <w:bookmarkStart w:id="22" w:name="_Toc498919260"/>
      <w:r>
        <w:rPr>
          <w:rFonts w:hint="eastAsia"/>
        </w:rPr>
        <w:t>成本：开发成本、运维成本</w:t>
      </w:r>
    </w:p>
    <w:p w14:paraId="3962A253" w14:textId="77777777" w:rsidR="00D126E9" w:rsidRDefault="00D126E9" w:rsidP="00D126E9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运维成本：需要云平台的使用费用、随着用户规模增加运维成本可能上升</w:t>
      </w:r>
    </w:p>
    <w:p w14:paraId="17FA26C4" w14:textId="77777777" w:rsidR="00D126E9" w:rsidRDefault="00D126E9" w:rsidP="00D126E9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定价：我们可以通过互联网提供数字版发行和文档，以降低分销成本</w:t>
      </w:r>
    </w:p>
    <w:p w14:paraId="54D2851E" w14:textId="77777777" w:rsidR="00CD6E07" w:rsidRDefault="00CD6E07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许可与安装</w:t>
      </w:r>
      <w:bookmarkEnd w:id="22"/>
    </w:p>
    <w:p w14:paraId="2BD94D99" w14:textId="77777777" w:rsidR="00D126E9" w:rsidRDefault="00D126E9" w:rsidP="00D126E9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目前的软件需要遵循使用的开源项目的相关许可</w:t>
      </w:r>
    </w:p>
    <w:p w14:paraId="4A82BBDA" w14:textId="77777777" w:rsidR="00D126E9" w:rsidRDefault="00D126E9" w:rsidP="00D126E9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安装：需要从互联网下载安装包</w:t>
      </w:r>
    </w:p>
    <w:p w14:paraId="146D68CC" w14:textId="77777777" w:rsidR="00D126E9" w:rsidRDefault="00D126E9" w:rsidP="00D126E9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服务端：需要提供容器环境和数据库服务</w:t>
      </w:r>
    </w:p>
    <w:p w14:paraId="4C9A7726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23" w:name="_Toc498919261"/>
      <w:r>
        <w:rPr>
          <w:rFonts w:hint="eastAsia"/>
        </w:rPr>
        <w:lastRenderedPageBreak/>
        <w:t>产品特性</w:t>
      </w:r>
      <w:bookmarkEnd w:id="23"/>
    </w:p>
    <w:p w14:paraId="6FFEE654" w14:textId="362C9591" w:rsidR="00CD6E07" w:rsidRDefault="00D126E9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作业发布</w:t>
      </w:r>
    </w:p>
    <w:p w14:paraId="20D711FD" w14:textId="4B1FA6C8" w:rsidR="00CD6E07" w:rsidRDefault="00D126E9">
      <w:pPr>
        <w:pStyle w:val="Paragraph2"/>
        <w:widowControl/>
        <w:rPr>
          <w:rFonts w:hint="eastAsia"/>
        </w:rPr>
      </w:pPr>
      <w:r>
        <w:rPr>
          <w:rFonts w:hint="eastAsia"/>
        </w:rPr>
        <w:t>教师点击作业发布，选择课程，键入作业内容、截至时间，点击发布按钮，作业将被发布到该课程的所有学生用户</w:t>
      </w:r>
    </w:p>
    <w:p w14:paraId="75D9D8EB" w14:textId="46EF3BDC" w:rsidR="00CD6E07" w:rsidRDefault="00D126E9">
      <w:pPr>
        <w:pStyle w:val="2"/>
        <w:numPr>
          <w:ilvl w:val="1"/>
          <w:numId w:val="1"/>
        </w:numPr>
        <w:ind w:left="720" w:hanging="720"/>
      </w:pPr>
      <w:r>
        <w:rPr>
          <w:rFonts w:hint="eastAsia"/>
        </w:rPr>
        <w:t>作业提交</w:t>
      </w:r>
    </w:p>
    <w:p w14:paraId="4163B08C" w14:textId="08E71A3E" w:rsidR="00CD6E07" w:rsidRDefault="00D126E9">
      <w:pPr>
        <w:pStyle w:val="a9"/>
      </w:pPr>
      <w:r>
        <w:rPr>
          <w:rFonts w:hint="eastAsia"/>
        </w:rPr>
        <w:t>学生点击作业提交，选择课程，点击作业列表，选择将要提交的作业，点击图片上传</w:t>
      </w:r>
    </w:p>
    <w:p w14:paraId="24E6636A" w14:textId="4CE4D4CE" w:rsidR="00D126E9" w:rsidRDefault="00D126E9">
      <w:pPr>
        <w:pStyle w:val="a9"/>
      </w:pPr>
      <w:r>
        <w:rPr>
          <w:rFonts w:hint="eastAsia"/>
        </w:rPr>
        <w:t>如果：</w:t>
      </w:r>
    </w:p>
    <w:p w14:paraId="01C4D1CF" w14:textId="2209D0BB" w:rsidR="00D126E9" w:rsidRDefault="00D126E9" w:rsidP="00A07BC4">
      <w:pPr>
        <w:pStyle w:val="a9"/>
        <w:numPr>
          <w:ilvl w:val="0"/>
          <w:numId w:val="9"/>
        </w:numPr>
      </w:pPr>
      <w:r>
        <w:rPr>
          <w:rFonts w:hint="eastAsia"/>
        </w:rPr>
        <w:t>提</w:t>
      </w:r>
      <w:r w:rsidR="00A07BC4">
        <w:rPr>
          <w:rFonts w:hint="eastAsia"/>
        </w:rPr>
        <w:t>示</w:t>
      </w:r>
      <w:r>
        <w:rPr>
          <w:rFonts w:hint="eastAsia"/>
        </w:rPr>
        <w:t>图片清晰度不够，学生需要再次上传图片，</w:t>
      </w:r>
      <w:r w:rsidR="00A07BC4">
        <w:rPr>
          <w:rFonts w:hint="eastAsia"/>
        </w:rPr>
        <w:t>重复图片上传</w:t>
      </w:r>
    </w:p>
    <w:p w14:paraId="3F3CFEDA" w14:textId="6DDEBCD1" w:rsidR="00A07BC4" w:rsidRDefault="00A07BC4" w:rsidP="00A07BC4">
      <w:pPr>
        <w:pStyle w:val="a9"/>
        <w:numPr>
          <w:ilvl w:val="0"/>
          <w:numId w:val="9"/>
        </w:numPr>
      </w:pPr>
      <w:r>
        <w:rPr>
          <w:rFonts w:hint="eastAsia"/>
        </w:rPr>
        <w:t>提示上传成功，点击提交，作业提交成功</w:t>
      </w:r>
    </w:p>
    <w:p w14:paraId="14FE827C" w14:textId="2D2ABB0E" w:rsidR="00A07BC4" w:rsidRDefault="00A07BC4" w:rsidP="00A07BC4">
      <w:pPr>
        <w:pStyle w:val="2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课程创建</w:t>
      </w:r>
    </w:p>
    <w:p w14:paraId="5B56C6F3" w14:textId="1FC58889" w:rsidR="00A07BC4" w:rsidRDefault="00A07BC4" w:rsidP="00A07BC4">
      <w:pPr>
        <w:pStyle w:val="Paragraph2"/>
        <w:widowControl/>
      </w:pPr>
      <w:r>
        <w:rPr>
          <w:rFonts w:hint="eastAsia"/>
        </w:rPr>
        <w:t>教师点击课程创建，键入课程名，课程编号，课程学分，课程介绍，选择上课时间以及任课老师，</w:t>
      </w:r>
      <w:r w:rsidR="006A69D0">
        <w:rPr>
          <w:rFonts w:hint="eastAsia"/>
        </w:rPr>
        <w:t>点击提交，通过管理员审核后，即可发布新的课程</w:t>
      </w:r>
    </w:p>
    <w:p w14:paraId="7813AEC8" w14:textId="6B850A0F" w:rsidR="006A69D0" w:rsidRDefault="006A69D0" w:rsidP="006A69D0">
      <w:pPr>
        <w:pStyle w:val="2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作业查询</w:t>
      </w:r>
    </w:p>
    <w:p w14:paraId="69DFE446" w14:textId="26CC2D2C" w:rsidR="006A69D0" w:rsidRDefault="006A69D0" w:rsidP="00586256">
      <w:pPr>
        <w:pStyle w:val="Paragraph2"/>
        <w:widowControl/>
      </w:pPr>
      <w:r>
        <w:rPr>
          <w:rFonts w:hint="eastAsia"/>
        </w:rPr>
        <w:t>学生点击作业查询，</w:t>
      </w:r>
      <w:r w:rsidR="00586256">
        <w:rPr>
          <w:rFonts w:hint="eastAsia"/>
        </w:rPr>
        <w:t>选择课程，页面将出现所有作业列表，学生点击列表中的内容，可以查看内容详情。</w:t>
      </w:r>
    </w:p>
    <w:p w14:paraId="6115B5F4" w14:textId="16D70ACD" w:rsidR="00586256" w:rsidRDefault="00ED0036" w:rsidP="00ED0036">
      <w:pPr>
        <w:pStyle w:val="2"/>
      </w:pPr>
      <w:r>
        <w:t xml:space="preserve">   </w:t>
      </w:r>
      <w:r>
        <w:rPr>
          <w:rFonts w:hint="eastAsia"/>
        </w:rPr>
        <w:t>查看课程详情</w:t>
      </w:r>
    </w:p>
    <w:p w14:paraId="52C61285" w14:textId="25EB4C5A" w:rsidR="00ED0036" w:rsidRPr="00ED0036" w:rsidRDefault="00ED0036" w:rsidP="00ED00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学生点击查看课程详情，选择课程，将展示课程的详细内容。</w:t>
      </w:r>
    </w:p>
    <w:p w14:paraId="2878CA65" w14:textId="6B29212E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24" w:name="_Toc498919264"/>
      <w:r>
        <w:rPr>
          <w:rFonts w:hint="eastAsia"/>
        </w:rPr>
        <w:t>约束</w:t>
      </w:r>
      <w:bookmarkEnd w:id="24"/>
    </w:p>
    <w:p w14:paraId="0514BDE5" w14:textId="5C2BD698" w:rsidR="006A69D0" w:rsidRDefault="006A69D0" w:rsidP="006A69D0">
      <w:r>
        <w:rPr>
          <w:rFonts w:hint="eastAsia"/>
        </w:rPr>
        <w:t>以下限制适用于</w:t>
      </w:r>
      <w:r>
        <w:rPr>
          <w:rFonts w:hint="eastAsia"/>
        </w:rPr>
        <w:t>cloud</w:t>
      </w:r>
      <w:r>
        <w:t>Homework</w:t>
      </w:r>
      <w:r>
        <w:rPr>
          <w:rFonts w:hint="eastAsia"/>
        </w:rPr>
        <w:t>系统：</w:t>
      </w:r>
    </w:p>
    <w:p w14:paraId="07C5A3B5" w14:textId="6CC0BE65" w:rsidR="006A69D0" w:rsidRDefault="006A69D0" w:rsidP="006A69D0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设计约束：为保证易用性，本系统</w:t>
      </w:r>
      <w:r>
        <w:rPr>
          <w:rFonts w:hint="eastAsia"/>
        </w:rPr>
        <w:t>按照一般的网页设计规则进行设计</w:t>
      </w:r>
      <w:r>
        <w:rPr>
          <w:rFonts w:hint="eastAsia"/>
        </w:rPr>
        <w:t>。</w:t>
      </w:r>
    </w:p>
    <w:p w14:paraId="4425FBFE" w14:textId="77777777" w:rsidR="006A69D0" w:rsidRDefault="006A69D0" w:rsidP="006A69D0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外部约束：该系统不需要任何硬件开发或采购。</w:t>
      </w:r>
    </w:p>
    <w:p w14:paraId="23EAE30A" w14:textId="77777777" w:rsidR="006A69D0" w:rsidRPr="006A69D0" w:rsidRDefault="006A69D0" w:rsidP="006A69D0">
      <w:pPr>
        <w:rPr>
          <w:rFonts w:hint="eastAsia"/>
        </w:rPr>
      </w:pPr>
    </w:p>
    <w:p w14:paraId="4353941B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bookmarkStart w:id="25" w:name="_Toc498919265"/>
      <w:r>
        <w:rPr>
          <w:rFonts w:hint="eastAsia"/>
        </w:rPr>
        <w:t>质量范围</w:t>
      </w:r>
      <w:bookmarkEnd w:id="25"/>
    </w:p>
    <w:p w14:paraId="09D95989" w14:textId="77777777" w:rsidR="001C02F9" w:rsidRDefault="001C02F9" w:rsidP="001C02F9">
      <w:bookmarkStart w:id="26" w:name="_Toc498919266"/>
      <w:r>
        <w:rPr>
          <w:rFonts w:ascii="Helvetica" w:hAnsi="Helvetica" w:cs="Helvetica"/>
          <w:color w:val="333333"/>
        </w:rPr>
        <w:t>本节定义了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Logo系统</w:t>
      </w:r>
      <w:r>
        <w:rPr>
          <w:rFonts w:ascii="Helvetica" w:hAnsi="Helvetica" w:cs="Helvetica"/>
          <w:color w:val="333333"/>
        </w:rPr>
        <w:t>的性能、健壮性、容错性、可用性和类似特性的质量范围</w:t>
      </w:r>
      <w:r>
        <w:rPr>
          <w:rFonts w:ascii="Helvetica" w:hAnsi="Helvetica" w:cs="Helvetica" w:hint="eastAsia"/>
          <w:color w:val="333333"/>
        </w:rPr>
        <w:t>。</w:t>
      </w:r>
    </w:p>
    <w:p w14:paraId="724C85AD" w14:textId="77777777" w:rsidR="001C02F9" w:rsidRDefault="001C02F9" w:rsidP="001C02F9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可用性（Availability）：</w:t>
      </w:r>
      <w:r>
        <w:t>系统</w:t>
      </w:r>
      <w:r>
        <w:rPr>
          <w:rFonts w:hint="eastAsia"/>
        </w:rPr>
        <w:t>期望达到</w:t>
      </w:r>
      <w:r>
        <w:t>每周7天、每天24小时运行</w:t>
      </w:r>
      <w:r>
        <w:rPr>
          <w:rFonts w:hint="eastAsia"/>
        </w:rPr>
        <w:t>，具体将在后续版本定义。</w:t>
      </w:r>
    </w:p>
    <w:p w14:paraId="7CB144CA" w14:textId="5C1A4C0B" w:rsidR="001C02F9" w:rsidRDefault="001C02F9" w:rsidP="001C02F9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易用性（Usability）：本</w:t>
      </w:r>
      <w:r>
        <w:t>系统应易于使用，应适合</w:t>
      </w:r>
      <w:r>
        <w:rPr>
          <w:rFonts w:hint="eastAsia"/>
        </w:rPr>
        <w:t>于</w:t>
      </w:r>
      <w:r>
        <w:rPr>
          <w:rFonts w:hint="eastAsia"/>
        </w:rPr>
        <w:t>线上教学的教师和学生的</w:t>
      </w:r>
      <w:r>
        <w:rPr>
          <w:rFonts w:hint="eastAsia"/>
        </w:rPr>
        <w:t>水平，应该提供相关帮助便于用户学习的资源</w:t>
      </w:r>
      <w:r>
        <w:t>。</w:t>
      </w:r>
    </w:p>
    <w:p w14:paraId="37A8FED5" w14:textId="77777777" w:rsidR="001C02F9" w:rsidRDefault="001C02F9" w:rsidP="001C02F9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可维护性（</w:t>
      </w:r>
      <w:r>
        <w:t>Maintainability</w:t>
      </w:r>
      <w:r>
        <w:rPr>
          <w:rFonts w:hint="eastAsia"/>
        </w:rPr>
        <w:t>）:本系统应易于维护。</w:t>
      </w:r>
    </w:p>
    <w:p w14:paraId="6944F82F" w14:textId="298A9908" w:rsidR="001C02F9" w:rsidRDefault="001C02F9" w:rsidP="001C02F9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安全性（</w:t>
      </w:r>
      <w:r>
        <w:t>security</w:t>
      </w:r>
      <w:r>
        <w:rPr>
          <w:rFonts w:hint="eastAsia"/>
        </w:rPr>
        <w:t>）：确保</w:t>
      </w:r>
      <w:r>
        <w:rPr>
          <w:rFonts w:hint="eastAsia"/>
        </w:rPr>
        <w:t>作业</w:t>
      </w:r>
      <w:r>
        <w:rPr>
          <w:rFonts w:hint="eastAsia"/>
        </w:rPr>
        <w:t>数据传输安全</w:t>
      </w:r>
      <w:r>
        <w:rPr>
          <w:rFonts w:hint="eastAsia"/>
        </w:rPr>
        <w:t>，防止泄露和被抄袭</w:t>
      </w:r>
      <w:r>
        <w:rPr>
          <w:rFonts w:hint="eastAsia"/>
        </w:rPr>
        <w:t>。</w:t>
      </w:r>
    </w:p>
    <w:p w14:paraId="71B0D9E0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优先级</w:t>
      </w:r>
      <w:bookmarkEnd w:id="26"/>
    </w:p>
    <w:p w14:paraId="7B4A29F0" w14:textId="77777777" w:rsidR="001F41CA" w:rsidRDefault="001F41CA" w:rsidP="001F41CA">
      <w:pPr>
        <w:pStyle w:val="InfoBlue"/>
        <w:rPr>
          <w:rFonts w:ascii="Helvetica" w:hAnsi="Helvetica" w:cs="Helvetica"/>
          <w:i w:val="0"/>
          <w:snapToGrid/>
          <w:color w:val="auto"/>
        </w:rPr>
      </w:pPr>
      <w:bookmarkStart w:id="27" w:name="_Toc498919267"/>
      <w:r>
        <w:rPr>
          <w:rFonts w:ascii="Helvetica" w:hAnsi="Helvetica" w:cs="Helvetica"/>
          <w:i w:val="0"/>
          <w:snapToGrid/>
          <w:color w:val="auto"/>
        </w:rPr>
        <w:t>本节</w:t>
      </w:r>
      <w:r>
        <w:rPr>
          <w:rFonts w:ascii="Helvetica" w:hAnsi="Helvetica" w:cs="Helvetica" w:hint="eastAsia"/>
          <w:i w:val="0"/>
          <w:snapToGrid/>
          <w:color w:val="auto"/>
        </w:rPr>
        <w:t>定义不同系统特性的优先级</w:t>
      </w:r>
      <w:r>
        <w:rPr>
          <w:rFonts w:ascii="Helvetica" w:hAnsi="Helvetica" w:cs="Helvetica"/>
          <w:i w:val="0"/>
          <w:snapToGrid/>
          <w:color w:val="auto"/>
        </w:rPr>
        <w:t>。</w:t>
      </w:r>
      <w:r>
        <w:rPr>
          <w:rFonts w:ascii="Helvetica" w:hAnsi="Helvetica" w:cs="Helvetica"/>
          <w:i w:val="0"/>
          <w:snapToGrid/>
          <w:color w:val="auto"/>
        </w:rPr>
        <w:t xml:space="preserve"> </w:t>
      </w:r>
      <w:r>
        <w:rPr>
          <w:rFonts w:ascii="Helvetica" w:hAnsi="Helvetica" w:cs="Helvetica" w:hint="eastAsia"/>
          <w:i w:val="0"/>
          <w:snapToGrid/>
          <w:color w:val="auto"/>
        </w:rPr>
        <w:t>最基本的</w:t>
      </w:r>
      <w:r>
        <w:rPr>
          <w:rFonts w:ascii="Helvetica" w:hAnsi="Helvetica" w:cs="Helvetica"/>
          <w:i w:val="0"/>
          <w:snapToGrid/>
          <w:color w:val="auto"/>
        </w:rPr>
        <w:t>功能应包含在系统的</w:t>
      </w:r>
      <w:r>
        <w:rPr>
          <w:rFonts w:ascii="Helvetica" w:hAnsi="Helvetica" w:cs="Helvetica" w:hint="eastAsia"/>
          <w:i w:val="0"/>
          <w:snapToGrid/>
          <w:color w:val="auto"/>
        </w:rPr>
        <w:t>第一</w:t>
      </w:r>
      <w:r>
        <w:rPr>
          <w:rFonts w:ascii="Helvetica" w:hAnsi="Helvetica" w:cs="Helvetica"/>
          <w:i w:val="0"/>
          <w:snapToGrid/>
          <w:color w:val="auto"/>
        </w:rPr>
        <w:t>个版本中。</w:t>
      </w:r>
      <w:r>
        <w:rPr>
          <w:rFonts w:ascii="Helvetica" w:hAnsi="Helvetica" w:cs="Helvetica"/>
          <w:i w:val="0"/>
          <w:snapToGrid/>
          <w:color w:val="auto"/>
        </w:rPr>
        <w:t xml:space="preserve"> </w:t>
      </w:r>
      <w:r>
        <w:rPr>
          <w:rFonts w:ascii="Helvetica" w:hAnsi="Helvetica" w:cs="Helvetica" w:hint="eastAsia"/>
          <w:i w:val="0"/>
          <w:snapToGrid/>
          <w:color w:val="auto"/>
        </w:rPr>
        <w:t>全部</w:t>
      </w:r>
      <w:r>
        <w:rPr>
          <w:rFonts w:ascii="Helvetica" w:hAnsi="Helvetica" w:cs="Helvetica"/>
          <w:i w:val="0"/>
          <w:snapToGrid/>
          <w:color w:val="auto"/>
        </w:rPr>
        <w:t>功能都计划在</w:t>
      </w:r>
      <w:r>
        <w:rPr>
          <w:rFonts w:ascii="Helvetica" w:hAnsi="Helvetica" w:cs="Helvetica" w:hint="eastAsia"/>
          <w:i w:val="0"/>
          <w:snapToGrid/>
          <w:color w:val="auto"/>
        </w:rPr>
        <w:t>前四</w:t>
      </w:r>
      <w:r>
        <w:rPr>
          <w:rFonts w:ascii="Helvetica" w:hAnsi="Helvetica" w:cs="Helvetica"/>
          <w:i w:val="0"/>
          <w:snapToGrid/>
          <w:color w:val="auto"/>
        </w:rPr>
        <w:t>版中发布。</w:t>
      </w:r>
    </w:p>
    <w:p w14:paraId="6737E05C" w14:textId="77777777" w:rsidR="001F41CA" w:rsidRDefault="001F41CA" w:rsidP="001F41CA">
      <w:pPr>
        <w:pStyle w:val="machinetrans-lang-zh-cn"/>
        <w:spacing w:before="72" w:beforeAutospacing="0" w:after="72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随着该系统开发的进展，功能属性（在本文档的第</w:t>
      </w:r>
      <w:r>
        <w:rPr>
          <w:rFonts w:ascii="Helvetica" w:hAnsi="Helvetica" w:cs="Helvetica"/>
          <w:sz w:val="20"/>
          <w:szCs w:val="20"/>
        </w:rPr>
        <w:t>7</w:t>
      </w:r>
      <w:r>
        <w:rPr>
          <w:rFonts w:ascii="Helvetica" w:hAnsi="Helvetica" w:cs="Helvetica"/>
          <w:sz w:val="20"/>
          <w:szCs w:val="20"/>
        </w:rPr>
        <w:t>节中引用）将用于加权功能的相对重要性并计划发布内容。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收益，工作量和风险属性用于确定功能和目标版本的优先级。</w:t>
      </w:r>
    </w:p>
    <w:p w14:paraId="65A71325" w14:textId="72C98BE9" w:rsidR="001F41CA" w:rsidRDefault="001F41CA" w:rsidP="001F41CA">
      <w:pPr>
        <w:pStyle w:val="machinetrans-lang-zh-cn"/>
        <w:spacing w:before="72" w:beforeAutospacing="0" w:after="72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预计</w:t>
      </w:r>
      <w:r>
        <w:rPr>
          <w:rFonts w:ascii="Helvetica" w:hAnsi="Helvetica" w:cs="Helvetica" w:hint="eastAsia"/>
          <w:sz w:val="20"/>
          <w:szCs w:val="20"/>
        </w:rPr>
        <w:t>CloudHomework</w:t>
      </w:r>
      <w:r>
        <w:rPr>
          <w:rFonts w:ascii="Helvetica" w:hAnsi="Helvetica" w:cs="Helvetica"/>
          <w:sz w:val="20"/>
          <w:szCs w:val="20"/>
        </w:rPr>
        <w:t>系统将通过</w:t>
      </w:r>
      <w:r>
        <w:rPr>
          <w:rFonts w:ascii="Helvetica" w:hAnsi="Helvetica" w:cs="Helvetica" w:hint="eastAsia"/>
          <w:sz w:val="20"/>
          <w:szCs w:val="20"/>
        </w:rPr>
        <w:t>3</w:t>
      </w:r>
      <w:r>
        <w:rPr>
          <w:rFonts w:ascii="Helvetica" w:hAnsi="Helvetica" w:cs="Helvetica"/>
          <w:sz w:val="20"/>
          <w:szCs w:val="20"/>
        </w:rPr>
        <w:t>个主要版本发布，</w:t>
      </w:r>
      <w:r>
        <w:rPr>
          <w:rFonts w:ascii="Helvetica" w:hAnsi="Helvetica" w:cs="Helvetica" w:hint="eastAsia"/>
          <w:sz w:val="20"/>
          <w:szCs w:val="20"/>
        </w:rPr>
        <w:t xml:space="preserve">  </w:t>
      </w:r>
      <w:r>
        <w:rPr>
          <w:rFonts w:ascii="Helvetica" w:hAnsi="Helvetica" w:cs="Helvetica"/>
          <w:sz w:val="20"/>
          <w:szCs w:val="20"/>
        </w:rPr>
        <w:t>以供</w:t>
      </w:r>
      <w:r>
        <w:rPr>
          <w:rFonts w:ascii="Helvetica" w:hAnsi="Helvetica" w:cs="Helvetica" w:hint="eastAsia"/>
          <w:sz w:val="20"/>
          <w:szCs w:val="20"/>
        </w:rPr>
        <w:t>其</w:t>
      </w:r>
      <w:r>
        <w:rPr>
          <w:rFonts w:ascii="Helvetica" w:hAnsi="Helvetica" w:cs="Helvetica"/>
          <w:sz w:val="20"/>
          <w:szCs w:val="20"/>
        </w:rPr>
        <w:t>使用。</w:t>
      </w:r>
    </w:p>
    <w:p w14:paraId="3549FAA5" w14:textId="2256C475" w:rsidR="001F41CA" w:rsidRDefault="001F41CA" w:rsidP="001F41CA">
      <w:pPr>
        <w:pStyle w:val="machinetrans-lang-zh-cn"/>
        <w:numPr>
          <w:ilvl w:val="0"/>
          <w:numId w:val="12"/>
        </w:numPr>
        <w:rPr>
          <w:rFonts w:hAnsi="Times New Roman" w:cs="Times New Roman"/>
          <w:snapToGrid w:val="0"/>
          <w:sz w:val="20"/>
          <w:szCs w:val="20"/>
        </w:rPr>
      </w:pPr>
      <w:r w:rsidRPr="001F41CA">
        <w:rPr>
          <w:rFonts w:hAnsi="Times New Roman" w:cs="Times New Roman" w:hint="eastAsia"/>
          <w:snapToGrid w:val="0"/>
          <w:sz w:val="20"/>
          <w:szCs w:val="20"/>
        </w:rPr>
        <w:t>完成作业</w:t>
      </w:r>
      <w:r>
        <w:rPr>
          <w:rFonts w:hAnsi="Times New Roman" w:cs="Times New Roman" w:hint="eastAsia"/>
          <w:snapToGrid w:val="0"/>
          <w:sz w:val="20"/>
          <w:szCs w:val="20"/>
        </w:rPr>
        <w:t>发布，作业提交，作业批改，作业信息查询功能</w:t>
      </w:r>
    </w:p>
    <w:p w14:paraId="60EA94AE" w14:textId="3D86808E" w:rsidR="001F41CA" w:rsidRDefault="00586256" w:rsidP="001F41CA">
      <w:pPr>
        <w:pStyle w:val="machinetrans-lang-zh-cn"/>
        <w:numPr>
          <w:ilvl w:val="0"/>
          <w:numId w:val="12"/>
        </w:numPr>
        <w:rPr>
          <w:rFonts w:hAnsi="Times New Roman" w:cs="Times New Roman"/>
          <w:snapToGrid w:val="0"/>
          <w:sz w:val="20"/>
          <w:szCs w:val="20"/>
        </w:rPr>
      </w:pPr>
      <w:r>
        <w:rPr>
          <w:rFonts w:hAnsi="Times New Roman" w:cs="Times New Roman" w:hint="eastAsia"/>
          <w:snapToGrid w:val="0"/>
          <w:sz w:val="20"/>
          <w:szCs w:val="20"/>
        </w:rPr>
        <w:t>完成上传作业附件、教师发布课程等内容</w:t>
      </w:r>
    </w:p>
    <w:p w14:paraId="6BFE9027" w14:textId="10386C78" w:rsidR="00586256" w:rsidRPr="001F41CA" w:rsidRDefault="00586256" w:rsidP="001F41CA">
      <w:pPr>
        <w:pStyle w:val="machinetrans-lang-zh-cn"/>
        <w:numPr>
          <w:ilvl w:val="0"/>
          <w:numId w:val="12"/>
        </w:numPr>
        <w:rPr>
          <w:rFonts w:hAnsi="Times New Roman" w:cs="Times New Roman" w:hint="eastAsia"/>
          <w:snapToGrid w:val="0"/>
          <w:sz w:val="20"/>
          <w:szCs w:val="20"/>
        </w:rPr>
      </w:pPr>
      <w:r>
        <w:rPr>
          <w:rFonts w:hAnsi="Times New Roman" w:cs="Times New Roman" w:hint="eastAsia"/>
          <w:snapToGrid w:val="0"/>
          <w:sz w:val="20"/>
          <w:szCs w:val="20"/>
        </w:rPr>
        <w:lastRenderedPageBreak/>
        <w:t>完成</w:t>
      </w:r>
    </w:p>
    <w:p w14:paraId="1E9A996A" w14:textId="77777777" w:rsidR="00CD6E07" w:rsidRDefault="00CD6E0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其他产品需求</w:t>
      </w:r>
      <w:bookmarkEnd w:id="27"/>
    </w:p>
    <w:p w14:paraId="4A5A2E71" w14:textId="77777777" w:rsidR="00586256" w:rsidRDefault="00586256" w:rsidP="00586256">
      <w:pPr>
        <w:pStyle w:val="InfoBlue"/>
      </w:pPr>
      <w:r>
        <w:rPr>
          <w:rFonts w:ascii="宋体" w:hint="eastAsia"/>
          <w:i w:val="0"/>
          <w:color w:val="auto"/>
        </w:rPr>
        <w:t>本节在较高层次上列出适用的标准、硬件或平台需求、性能需求以及环境需求。</w:t>
      </w:r>
    </w:p>
    <w:p w14:paraId="00B4729B" w14:textId="77777777" w:rsidR="00586256" w:rsidRDefault="00586256" w:rsidP="00586256">
      <w:pPr>
        <w:pStyle w:val="2"/>
        <w:ind w:left="720" w:hanging="720"/>
      </w:pPr>
      <w:bookmarkStart w:id="28" w:name="_Toc498919268"/>
      <w:r>
        <w:rPr>
          <w:rFonts w:hint="eastAsia"/>
        </w:rPr>
        <w:t>适用的标准</w:t>
      </w:r>
      <w:bookmarkEnd w:id="28"/>
    </w:p>
    <w:p w14:paraId="259D57B6" w14:textId="77777777" w:rsidR="00586256" w:rsidRDefault="00586256" w:rsidP="00586256">
      <w:r>
        <w:rPr>
          <w:rFonts w:hint="eastAsia"/>
        </w:rPr>
        <w:t>桌面UI应当兼容Windows</w:t>
      </w:r>
      <w:r>
        <w:t xml:space="preserve"> 7/8/10</w:t>
      </w:r>
      <w:r>
        <w:rPr>
          <w:rFonts w:hint="eastAsia"/>
        </w:rPr>
        <w:t>平台。</w:t>
      </w:r>
    </w:p>
    <w:p w14:paraId="203AABD3" w14:textId="77777777" w:rsidR="00586256" w:rsidRDefault="00586256" w:rsidP="00586256">
      <w:pPr>
        <w:pStyle w:val="2"/>
        <w:ind w:left="720" w:hanging="720"/>
      </w:pPr>
      <w:bookmarkStart w:id="29" w:name="_Toc498919269"/>
      <w:r>
        <w:rPr>
          <w:rFonts w:hint="eastAsia"/>
        </w:rPr>
        <w:t>系统需求</w:t>
      </w:r>
      <w:bookmarkEnd w:id="29"/>
    </w:p>
    <w:p w14:paraId="05DE804E" w14:textId="77777777" w:rsidR="00586256" w:rsidRDefault="00586256" w:rsidP="00586256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服务端应当</w:t>
      </w:r>
      <w:r>
        <w:tab/>
      </w:r>
      <w:r>
        <w:rPr>
          <w:rFonts w:hint="eastAsia"/>
        </w:rPr>
        <w:t>需要Docker容器环境运行。</w:t>
      </w:r>
    </w:p>
    <w:p w14:paraId="72527FA4" w14:textId="77777777" w:rsidR="00586256" w:rsidRDefault="00586256" w:rsidP="00586256">
      <w:pPr>
        <w:pStyle w:val="af"/>
        <w:numPr>
          <w:ilvl w:val="0"/>
          <w:numId w:val="13"/>
        </w:numPr>
        <w:ind w:firstLineChars="0"/>
      </w:pPr>
      <w:r>
        <w:rPr>
          <w:rFonts w:hint="eastAsia"/>
        </w:rPr>
        <w:t>客户端需要数百MiB的磁盘空间。</w:t>
      </w:r>
    </w:p>
    <w:p w14:paraId="754BDDEC" w14:textId="3DD76E7D" w:rsidR="00586256" w:rsidRDefault="00586256" w:rsidP="00586256">
      <w:pPr>
        <w:pStyle w:val="af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客户端需要运行W</w:t>
      </w:r>
      <w:r>
        <w:t>indows7</w:t>
      </w:r>
      <w:r>
        <w:rPr>
          <w:rFonts w:hint="eastAsia"/>
        </w:rPr>
        <w:t>及以上操作系统。</w:t>
      </w:r>
    </w:p>
    <w:p w14:paraId="7A8DA429" w14:textId="77777777" w:rsidR="00586256" w:rsidRDefault="00586256" w:rsidP="00586256">
      <w:pPr>
        <w:pStyle w:val="2"/>
        <w:ind w:left="720" w:hanging="720"/>
      </w:pPr>
      <w:bookmarkStart w:id="30" w:name="_Toc498919270"/>
      <w:r>
        <w:rPr>
          <w:rFonts w:hint="eastAsia"/>
        </w:rPr>
        <w:t>性能需求</w:t>
      </w:r>
      <w:bookmarkEnd w:id="30"/>
    </w:p>
    <w:p w14:paraId="26DFBBCC" w14:textId="3D62A781" w:rsidR="00586256" w:rsidRDefault="00586256" w:rsidP="00586256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服务端对于</w:t>
      </w:r>
      <w:r>
        <w:rPr>
          <w:rFonts w:hint="eastAsia"/>
        </w:rPr>
        <w:t>作业提交</w:t>
      </w:r>
      <w:r>
        <w:rPr>
          <w:rFonts w:hint="eastAsia"/>
        </w:rPr>
        <w:t>功能应支持100</w:t>
      </w:r>
      <w:r>
        <w:rPr>
          <w:rFonts w:hint="eastAsia"/>
        </w:rPr>
        <w:t>0</w:t>
      </w:r>
      <w:r>
        <w:rPr>
          <w:rFonts w:hint="eastAsia"/>
        </w:rPr>
        <w:t>用户并发使用，响应时间不超过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7034412C" w14:textId="77777777" w:rsidR="00586256" w:rsidRDefault="00586256" w:rsidP="00586256">
      <w:pPr>
        <w:pStyle w:val="2"/>
        <w:ind w:left="720" w:hanging="720"/>
      </w:pPr>
      <w:bookmarkStart w:id="31" w:name="_Toc498919271"/>
      <w:r>
        <w:rPr>
          <w:rFonts w:hint="eastAsia"/>
        </w:rPr>
        <w:t>环境需求</w:t>
      </w:r>
      <w:bookmarkEnd w:id="31"/>
    </w:p>
    <w:p w14:paraId="1FB51A71" w14:textId="77777777" w:rsidR="00586256" w:rsidRDefault="00586256" w:rsidP="00586256">
      <w:r>
        <w:rPr>
          <w:rFonts w:hint="eastAsia"/>
        </w:rPr>
        <w:t>无</w:t>
      </w:r>
    </w:p>
    <w:p w14:paraId="01C4126F" w14:textId="77777777" w:rsidR="00586256" w:rsidRDefault="00586256" w:rsidP="00586256">
      <w:pPr>
        <w:pStyle w:val="1"/>
        <w:ind w:left="720" w:hanging="720"/>
      </w:pPr>
      <w:bookmarkStart w:id="32" w:name="_Toc498919272"/>
      <w:r>
        <w:rPr>
          <w:rFonts w:hint="eastAsia"/>
        </w:rPr>
        <w:t>文档需求</w:t>
      </w:r>
      <w:bookmarkEnd w:id="32"/>
    </w:p>
    <w:p w14:paraId="5A03D456" w14:textId="77777777" w:rsidR="00586256" w:rsidRDefault="00586256" w:rsidP="00586256">
      <w:pPr>
        <w:pStyle w:val="InfoBlue"/>
        <w:rPr>
          <w:rFonts w:ascii="宋体"/>
          <w:i w:val="0"/>
          <w:color w:val="auto"/>
        </w:rPr>
      </w:pPr>
      <w:r>
        <w:rPr>
          <w:rFonts w:ascii="宋体" w:hint="eastAsia"/>
          <w:i w:val="0"/>
          <w:color w:val="auto"/>
        </w:rPr>
        <w:t>此节说明为支持成功部署应用程序而必须制作的文档。</w:t>
      </w:r>
    </w:p>
    <w:p w14:paraId="5FF5C0EF" w14:textId="77777777" w:rsidR="00586256" w:rsidRDefault="00586256" w:rsidP="00586256">
      <w:pPr>
        <w:pStyle w:val="2"/>
        <w:ind w:left="720" w:hanging="720"/>
      </w:pPr>
      <w:bookmarkStart w:id="33" w:name="_Toc498919273"/>
      <w:r>
        <w:rPr>
          <w:rFonts w:hint="eastAsia"/>
        </w:rPr>
        <w:t>用户手册</w:t>
      </w:r>
      <w:bookmarkEnd w:id="33"/>
    </w:p>
    <w:p w14:paraId="71F76B8F" w14:textId="77777777" w:rsidR="00586256" w:rsidRDefault="00586256" w:rsidP="00586256">
      <w:pPr>
        <w:widowControl/>
        <w:spacing w:before="100" w:beforeAutospacing="1" w:after="100" w:afterAutospacing="1" w:line="240" w:lineRule="auto"/>
        <w:ind w:left="1440" w:right="1440"/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用户手册将从本产品学习者、教授者的视角描述系统使用方式。用户手册</w:t>
      </w:r>
      <w:r>
        <w:rPr>
          <w:rFonts w:ascii="Times New Roman"/>
          <w:snapToGrid/>
          <w:color w:val="000000"/>
        </w:rPr>
        <w:t>应包括</w:t>
      </w:r>
      <w:r>
        <w:rPr>
          <w:rFonts w:ascii="Times New Roman"/>
          <w:snapToGrid/>
          <w:color w:val="000000"/>
        </w:rPr>
        <w:t>:</w:t>
      </w:r>
    </w:p>
    <w:p w14:paraId="3BE64BE1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最低系统要求</w:t>
      </w:r>
    </w:p>
    <w:p w14:paraId="0CF9C531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安装指导</w:t>
      </w:r>
    </w:p>
    <w:p w14:paraId="650EA318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登录注销</w:t>
      </w:r>
    </w:p>
    <w:p w14:paraId="7D93B5B1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所有系统功能</w:t>
      </w:r>
    </w:p>
    <w:p w14:paraId="26AE4FAC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客户支持信息</w:t>
      </w:r>
    </w:p>
    <w:p w14:paraId="08334371" w14:textId="77777777" w:rsidR="00586256" w:rsidRDefault="00586256" w:rsidP="00586256">
      <w:pPr>
        <w:ind w:left="1440"/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用户手册应遵循模板中定义的格式。用户手册应该有</w:t>
      </w:r>
      <w:r>
        <w:rPr>
          <w:rFonts w:ascii="Times New Roman"/>
          <w:snapToGrid/>
          <w:color w:val="000000"/>
        </w:rPr>
        <w:t>50 - 100</w:t>
      </w:r>
      <w:r>
        <w:rPr>
          <w:rFonts w:ascii="Times New Roman"/>
          <w:snapToGrid/>
          <w:color w:val="000000"/>
        </w:rPr>
        <w:t>页。用户手册页面尺寸应为</w:t>
      </w:r>
      <w:r>
        <w:rPr>
          <w:rFonts w:ascii="Times New Roman"/>
          <w:snapToGrid/>
          <w:color w:val="000000"/>
        </w:rPr>
        <w:t>7×9</w:t>
      </w:r>
      <w:r>
        <w:rPr>
          <w:rFonts w:ascii="Times New Roman"/>
          <w:snapToGrid/>
          <w:color w:val="000000"/>
        </w:rPr>
        <w:t>英寸。用户手册应作为硬拷贝并通过在线帮助提供。</w:t>
      </w:r>
    </w:p>
    <w:p w14:paraId="31AF043E" w14:textId="77777777" w:rsidR="00586256" w:rsidRDefault="00586256" w:rsidP="00586256">
      <w:pPr>
        <w:pStyle w:val="2"/>
        <w:ind w:left="720" w:hanging="720"/>
      </w:pPr>
      <w:bookmarkStart w:id="34" w:name="_Toc498919274"/>
      <w:r>
        <w:rPr>
          <w:rFonts w:hint="eastAsia"/>
        </w:rPr>
        <w:t>联机帮助</w:t>
      </w:r>
      <w:bookmarkEnd w:id="34"/>
    </w:p>
    <w:p w14:paraId="22428F39" w14:textId="77777777" w:rsidR="00586256" w:rsidRDefault="00586256" w:rsidP="00586256">
      <w:r>
        <w:rPr>
          <w:rFonts w:hint="eastAsia"/>
        </w:rPr>
        <w:t>应为用户提供关于软件每个功能的在线帮助文档。</w:t>
      </w:r>
    </w:p>
    <w:p w14:paraId="6E7D493B" w14:textId="77777777" w:rsidR="00586256" w:rsidRDefault="00586256" w:rsidP="00586256">
      <w:pPr>
        <w:pStyle w:val="2"/>
        <w:ind w:left="720" w:hanging="720"/>
      </w:pPr>
      <w:bookmarkStart w:id="35" w:name="_Toc498919275"/>
      <w:r>
        <w:rPr>
          <w:rFonts w:hint="eastAsia"/>
        </w:rPr>
        <w:t>安装指南、配置文件、自述文件</w:t>
      </w:r>
      <w:bookmarkEnd w:id="35"/>
    </w:p>
    <w:p w14:paraId="576F603B" w14:textId="77777777" w:rsidR="00586256" w:rsidRDefault="00586256" w:rsidP="00586256">
      <w:pPr>
        <w:widowControl/>
        <w:spacing w:before="100" w:beforeAutospacing="1" w:after="100" w:afterAutospacing="1" w:line="240" w:lineRule="auto"/>
        <w:ind w:left="1440" w:right="1440"/>
      </w:pPr>
      <w:r>
        <w:t>服务器部分的安装指南应包括</w:t>
      </w:r>
      <w:r>
        <w:rPr>
          <w:rFonts w:hint="eastAsia"/>
        </w:rPr>
        <w:t>：</w:t>
      </w:r>
    </w:p>
    <w:p w14:paraId="66CBA4C0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最低系统要求</w:t>
      </w:r>
    </w:p>
    <w:p w14:paraId="2D7C5A7A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安装指导</w:t>
      </w:r>
    </w:p>
    <w:p w14:paraId="16A7D669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如何设置本系统相关参数</w:t>
      </w:r>
    </w:p>
    <w:p w14:paraId="3FD936B0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如何初始化用户数据库</w:t>
      </w:r>
    </w:p>
    <w:p w14:paraId="0B13CECA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如何保留现有的</w:t>
      </w:r>
      <w:r>
        <w:rPr>
          <w:rFonts w:ascii="Times New Roman" w:hint="eastAsia"/>
          <w:snapToGrid/>
          <w:color w:val="000000"/>
        </w:rPr>
        <w:t>c</w:t>
      </w:r>
      <w:r>
        <w:rPr>
          <w:rFonts w:ascii="Times New Roman" w:hint="eastAsia"/>
          <w:snapToGrid/>
          <w:color w:val="000000"/>
        </w:rPr>
        <w:t>注册数据库</w:t>
      </w:r>
    </w:p>
    <w:p w14:paraId="11F0CE7D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 w:hint="eastAsia"/>
          <w:snapToGrid/>
          <w:color w:val="000000"/>
        </w:rPr>
        <w:t>客户支持信息</w:t>
      </w:r>
    </w:p>
    <w:p w14:paraId="5E2E403D" w14:textId="77777777" w:rsidR="00586256" w:rsidRDefault="00586256" w:rsidP="00586256">
      <w:pPr>
        <w:widowControl/>
        <w:numPr>
          <w:ilvl w:val="1"/>
          <w:numId w:val="15"/>
        </w:numPr>
        <w:rPr>
          <w:rFonts w:ascii="Times New Roman"/>
          <w:snapToGrid/>
          <w:color w:val="000000"/>
        </w:rPr>
      </w:pPr>
      <w:r>
        <w:rPr>
          <w:rFonts w:ascii="Times New Roman"/>
          <w:snapToGrid/>
          <w:color w:val="000000"/>
        </w:rPr>
        <w:t>如何升级</w:t>
      </w:r>
    </w:p>
    <w:p w14:paraId="2F635228" w14:textId="77777777" w:rsidR="00586256" w:rsidRDefault="00586256" w:rsidP="00586256">
      <w:pPr>
        <w:widowControl/>
        <w:ind w:left="1800" w:right="1440" w:hanging="360"/>
      </w:pPr>
      <w:r>
        <w:t>读取我文件应可用于显示下列安装。读我文件也将驻留在磁盘上，并可</w:t>
      </w:r>
      <w:r>
        <w:rPr>
          <w:rFonts w:hint="eastAsia"/>
        </w:rPr>
        <w:t>在</w:t>
      </w:r>
      <w:r>
        <w:t>任何时候由用户查看。读我文件应包括：</w:t>
      </w:r>
    </w:p>
    <w:p w14:paraId="105394E3" w14:textId="77777777" w:rsidR="00586256" w:rsidRDefault="00586256" w:rsidP="00586256">
      <w:pPr>
        <w:widowControl/>
        <w:ind w:left="2160" w:right="1440" w:hanging="360"/>
        <w:jc w:val="both"/>
      </w:pPr>
      <w:r>
        <w:t>-</w:t>
      </w:r>
      <w:r>
        <w:t>    </w:t>
      </w:r>
      <w:r>
        <w:t>新发行功能</w:t>
      </w:r>
    </w:p>
    <w:p w14:paraId="71837F76" w14:textId="77777777" w:rsidR="00586256" w:rsidRDefault="00586256" w:rsidP="00586256">
      <w:pPr>
        <w:widowControl/>
        <w:ind w:left="2160" w:right="1440" w:hanging="360"/>
      </w:pPr>
      <w:r>
        <w:lastRenderedPageBreak/>
        <w:t>-</w:t>
      </w:r>
      <w:r>
        <w:t>    </w:t>
      </w:r>
      <w:r>
        <w:t>已知的bug</w:t>
      </w:r>
      <w:r>
        <w:rPr>
          <w:rFonts w:hint="eastAsia"/>
        </w:rPr>
        <w:t>s</w:t>
      </w:r>
      <w:r>
        <w:t>和解决方法。</w:t>
      </w:r>
    </w:p>
    <w:p w14:paraId="5CBDB825" w14:textId="77777777" w:rsidR="00586256" w:rsidRDefault="00586256" w:rsidP="00586256">
      <w:pPr>
        <w:pStyle w:val="2"/>
        <w:ind w:left="720" w:hanging="720"/>
      </w:pPr>
      <w:bookmarkStart w:id="36" w:name="_Toc498919276"/>
      <w:r>
        <w:rPr>
          <w:rFonts w:hint="eastAsia"/>
        </w:rPr>
        <w:t>标签与</w:t>
      </w:r>
      <w:bookmarkEnd w:id="36"/>
      <w:r>
        <w:rPr>
          <w:rFonts w:hint="eastAsia"/>
        </w:rPr>
        <w:t>包装</w:t>
      </w:r>
    </w:p>
    <w:p w14:paraId="754E3B08" w14:textId="77777777" w:rsidR="00586256" w:rsidRDefault="00586256" w:rsidP="00586256">
      <w:pPr>
        <w:pStyle w:val="InfoBlue"/>
        <w:rPr>
          <w:rFonts w:ascii="宋体"/>
          <w:i w:val="0"/>
          <w:color w:val="auto"/>
        </w:rPr>
      </w:pPr>
      <w:r>
        <w:rPr>
          <w:rFonts w:ascii="宋体" w:hint="eastAsia"/>
          <w:i w:val="0"/>
          <w:color w:val="auto"/>
        </w:rPr>
        <w:t>产品标志应该突出在用户文档和启动屏幕上。</w:t>
      </w:r>
    </w:p>
    <w:p w14:paraId="553B88B5" w14:textId="77777777" w:rsidR="00586256" w:rsidRDefault="00586256" w:rsidP="00586256">
      <w:pPr>
        <w:pStyle w:val="a9"/>
        <w:ind w:left="0"/>
      </w:pPr>
      <w:r>
        <w:rPr>
          <w:rFonts w:hint="eastAsia"/>
        </w:rPr>
        <w:t>因为本产品不会在生产市场上发布，产品包装和促销材料也不会被开发。</w:t>
      </w:r>
    </w:p>
    <w:p w14:paraId="32C8FBB0" w14:textId="77777777" w:rsidR="00CD6E07" w:rsidRPr="00586256" w:rsidRDefault="00CD6E07">
      <w:pPr>
        <w:pStyle w:val="1"/>
        <w:numPr>
          <w:ilvl w:val="0"/>
          <w:numId w:val="0"/>
        </w:numPr>
      </w:pPr>
    </w:p>
    <w:sectPr w:rsidR="00CD6E07" w:rsidRPr="0058625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2D610" w14:textId="77777777" w:rsidR="004E272E" w:rsidRDefault="004E272E">
      <w:r>
        <w:separator/>
      </w:r>
    </w:p>
  </w:endnote>
  <w:endnote w:type="continuationSeparator" w:id="0">
    <w:p w14:paraId="6A5342C7" w14:textId="77777777" w:rsidR="004E272E" w:rsidRDefault="004E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7C41" w14:paraId="2C92AE8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B49B31" w14:textId="77777777" w:rsidR="00B17C41" w:rsidRDefault="00B17C41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B268BD" w14:textId="77777777" w:rsidR="00B17C41" w:rsidRDefault="00B17C4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</w:t>
          </w:r>
          <w:r>
            <w:rPr>
              <w:rFonts w:ascii="Times New Roman" w:hint="eastAsia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8EE81" w14:textId="77777777" w:rsidR="00B17C41" w:rsidRDefault="00B17C4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42F93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23DEE20" w14:textId="77777777" w:rsidR="00B17C41" w:rsidRDefault="00B17C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0C166" w14:textId="77777777" w:rsidR="004E272E" w:rsidRDefault="004E272E">
      <w:r>
        <w:separator/>
      </w:r>
    </w:p>
  </w:footnote>
  <w:footnote w:type="continuationSeparator" w:id="0">
    <w:p w14:paraId="4679E293" w14:textId="77777777" w:rsidR="004E272E" w:rsidRDefault="004E2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7C41" w14:paraId="4CE20BFB" w14:textId="77777777">
      <w:tc>
        <w:tcPr>
          <w:tcW w:w="6379" w:type="dxa"/>
        </w:tcPr>
        <w:p w14:paraId="1991D10E" w14:textId="77777777" w:rsidR="00B17C41" w:rsidRDefault="00B17C41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 w:rsidRPr="000F7BF5">
            <w:rPr>
              <w:rFonts w:ascii="Times New Roman" w:hint="eastAsia"/>
            </w:rPr>
            <w:t>&lt;</w:t>
          </w:r>
          <w:r w:rsidRPr="000F7BF5">
            <w:rPr>
              <w:rFonts w:ascii="Times New Roman" w:hint="eastAsia"/>
            </w:rPr>
            <w:t>项目名称</w:t>
          </w:r>
          <w:r w:rsidRPr="000F7BF5">
            <w:rPr>
              <w:rFonts w:ascii="Times New Roman" w:hint="eastAsia"/>
            </w:rPr>
            <w:t>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0A0DC242" w14:textId="77777777" w:rsidR="00B17C41" w:rsidRDefault="00B17C4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B17C41" w14:paraId="56135410" w14:textId="77777777">
      <w:tc>
        <w:tcPr>
          <w:tcW w:w="6379" w:type="dxa"/>
        </w:tcPr>
        <w:p w14:paraId="16F28A42" w14:textId="77777777" w:rsidR="00B17C41" w:rsidRDefault="00B17C4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1AEB2EE" w14:textId="77777777" w:rsidR="00B17C41" w:rsidRDefault="00B17C4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14:paraId="3E8CD08A" w14:textId="77777777" w:rsidR="00B17C41" w:rsidRDefault="00B17C4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F086A"/>
    <w:multiLevelType w:val="multilevel"/>
    <w:tmpl w:val="03AF086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253C0"/>
    <w:multiLevelType w:val="multilevel"/>
    <w:tmpl w:val="0D8253C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E076DE"/>
    <w:multiLevelType w:val="multilevel"/>
    <w:tmpl w:val="15E076D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13305E"/>
    <w:multiLevelType w:val="multilevel"/>
    <w:tmpl w:val="3213305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EB1042"/>
    <w:multiLevelType w:val="multilevel"/>
    <w:tmpl w:val="32EB104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4940E2"/>
    <w:multiLevelType w:val="multilevel"/>
    <w:tmpl w:val="334940E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81116E"/>
    <w:multiLevelType w:val="multilevel"/>
    <w:tmpl w:val="378111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A92A05"/>
    <w:multiLevelType w:val="multilevel"/>
    <w:tmpl w:val="49A92A0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801B7D"/>
    <w:multiLevelType w:val="multilevel"/>
    <w:tmpl w:val="66801B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983008"/>
    <w:multiLevelType w:val="hybridMultilevel"/>
    <w:tmpl w:val="DE58953A"/>
    <w:lvl w:ilvl="0" w:tplc="8E8E51C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5BA378B"/>
    <w:multiLevelType w:val="hybridMultilevel"/>
    <w:tmpl w:val="F014E4E6"/>
    <w:lvl w:ilvl="0" w:tplc="69DCA7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4A3EE3"/>
    <w:multiLevelType w:val="multilevel"/>
    <w:tmpl w:val="7E4A3E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2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  <w:num w:numId="14">
    <w:abstractNumId w:val="8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BF5"/>
    <w:rsid w:val="00047C13"/>
    <w:rsid w:val="00075512"/>
    <w:rsid w:val="000D0145"/>
    <w:rsid w:val="000F7BF5"/>
    <w:rsid w:val="0010480C"/>
    <w:rsid w:val="001057DE"/>
    <w:rsid w:val="00132B0B"/>
    <w:rsid w:val="00157EF5"/>
    <w:rsid w:val="001C02F9"/>
    <w:rsid w:val="001F41CA"/>
    <w:rsid w:val="003C0D69"/>
    <w:rsid w:val="0040259E"/>
    <w:rsid w:val="004360DB"/>
    <w:rsid w:val="004E272E"/>
    <w:rsid w:val="00586256"/>
    <w:rsid w:val="005961ED"/>
    <w:rsid w:val="005A1FF2"/>
    <w:rsid w:val="006302DE"/>
    <w:rsid w:val="006A0BEA"/>
    <w:rsid w:val="006A69D0"/>
    <w:rsid w:val="006F1720"/>
    <w:rsid w:val="00705BD8"/>
    <w:rsid w:val="00783E7C"/>
    <w:rsid w:val="00787A6A"/>
    <w:rsid w:val="00842F93"/>
    <w:rsid w:val="008D4FEC"/>
    <w:rsid w:val="009005FD"/>
    <w:rsid w:val="00A07BC4"/>
    <w:rsid w:val="00A2483D"/>
    <w:rsid w:val="00B17C41"/>
    <w:rsid w:val="00B66D31"/>
    <w:rsid w:val="00C62820"/>
    <w:rsid w:val="00C64AB3"/>
    <w:rsid w:val="00C91DC6"/>
    <w:rsid w:val="00CD6E07"/>
    <w:rsid w:val="00D126E9"/>
    <w:rsid w:val="00ED0036"/>
    <w:rsid w:val="00E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C1BC43"/>
  <w15:docId w15:val="{A5D29D43-07AB-411D-838F-426C01F3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 Paragraph"/>
    <w:basedOn w:val="a"/>
    <w:uiPriority w:val="34"/>
    <w:qFormat/>
    <w:rsid w:val="006302DE"/>
    <w:pPr>
      <w:ind w:firstLineChars="200" w:firstLine="420"/>
    </w:pPr>
  </w:style>
  <w:style w:type="paragraph" w:customStyle="1" w:styleId="machinetrans-lang-zh-cn">
    <w:name w:val="machinetrans-lang-zh-cn"/>
    <w:basedOn w:val="a"/>
    <w:qFormat/>
    <w:rsid w:val="001F41CA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character" w:styleId="af0">
    <w:name w:val="Strong"/>
    <w:basedOn w:val="a0"/>
    <w:qFormat/>
    <w:rsid w:val="001F41CA"/>
    <w:rPr>
      <w:b/>
      <w:bCs/>
    </w:rPr>
  </w:style>
  <w:style w:type="character" w:customStyle="1" w:styleId="20">
    <w:name w:val="标题 2 字符"/>
    <w:basedOn w:val="a0"/>
    <w:link w:val="2"/>
    <w:rsid w:val="00586256"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2727</TotalTime>
  <Pages>6</Pages>
  <Words>500</Words>
  <Characters>2851</Characters>
  <Application>Microsoft Office Word</Application>
  <DocSecurity>0</DocSecurity>
  <Lines>23</Lines>
  <Paragraphs>6</Paragraphs>
  <ScaleCrop>false</ScaleCrop>
  <Company>&lt;公司名称&gt;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金珂 刘</cp:lastModifiedBy>
  <cp:revision>9</cp:revision>
  <cp:lastPrinted>1900-12-31T16:00:00Z</cp:lastPrinted>
  <dcterms:created xsi:type="dcterms:W3CDTF">2020-09-14T09:58:00Z</dcterms:created>
  <dcterms:modified xsi:type="dcterms:W3CDTF">2021-01-08T03:03:00Z</dcterms:modified>
</cp:coreProperties>
</file>