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19133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19134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 Owatsakul</w:t>
            </w:r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19135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Owasakul</w:t>
            </w:r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 Thuikham</w:t>
            </w:r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1F2FA0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19133" w:history="1">
            <w:r w:rsidR="001F2FA0" w:rsidRPr="008E4EC5">
              <w:rPr>
                <w:rStyle w:val="Hyperlink"/>
                <w:noProof/>
              </w:rPr>
              <w:t>Revision history</w:t>
            </w:r>
            <w:r w:rsidR="001F2FA0">
              <w:rPr>
                <w:noProof/>
                <w:webHidden/>
              </w:rPr>
              <w:tab/>
            </w:r>
            <w:r w:rsidR="001F2FA0">
              <w:rPr>
                <w:noProof/>
                <w:webHidden/>
              </w:rPr>
              <w:fldChar w:fldCharType="begin"/>
            </w:r>
            <w:r w:rsidR="001F2FA0">
              <w:rPr>
                <w:noProof/>
                <w:webHidden/>
              </w:rPr>
              <w:instrText xml:space="preserve"> PAGEREF _Toc381419133 \h </w:instrText>
            </w:r>
            <w:r w:rsidR="001F2FA0">
              <w:rPr>
                <w:noProof/>
                <w:webHidden/>
              </w:rPr>
            </w:r>
            <w:r w:rsidR="001F2FA0">
              <w:rPr>
                <w:noProof/>
                <w:webHidden/>
              </w:rPr>
              <w:fldChar w:fldCharType="separate"/>
            </w:r>
            <w:r w:rsidR="001F2FA0">
              <w:rPr>
                <w:noProof/>
                <w:webHidden/>
              </w:rPr>
              <w:t>1</w:t>
            </w:r>
            <w:r w:rsidR="001F2FA0"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4" w:history="1">
            <w:r w:rsidRPr="008E4EC5">
              <w:rPr>
                <w:rStyle w:val="Hyperlink"/>
                <w:noProof/>
              </w:rPr>
              <w:t>Change Record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5" w:history="1">
            <w:r w:rsidRPr="008E4EC5">
              <w:rPr>
                <w:rStyle w:val="Hyperlink"/>
                <w:noProof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6" w:history="1">
            <w:r w:rsidRPr="008E4EC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7" w:history="1">
            <w:r w:rsidRPr="008E4EC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8" w:history="1">
            <w:r w:rsidRPr="008E4EC5">
              <w:rPr>
                <w:rStyle w:val="Hyperlink"/>
                <w:noProof/>
              </w:rPr>
              <w:t>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39" w:history="1">
            <w:r w:rsidRPr="008E4EC5">
              <w:rPr>
                <w:rStyle w:val="Hyperlink"/>
                <w:noProof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0" w:history="1">
            <w:r w:rsidRPr="008E4EC5">
              <w:rPr>
                <w:rStyle w:val="Hyperlink"/>
                <w:noProof/>
              </w:rPr>
              <w:t>List of 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1" w:history="1">
            <w:r w:rsidRPr="008E4EC5">
              <w:rPr>
                <w:rStyle w:val="Hyperlink"/>
                <w:noProof/>
              </w:rPr>
              <w:t>Test case of User acceptance Test (UAT)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2" w:history="1">
            <w:r w:rsidRPr="008E4EC5">
              <w:rPr>
                <w:rStyle w:val="Hyperlink"/>
                <w:noProof/>
              </w:rPr>
              <w:t>UAT-01: Customer accept the test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3" w:history="1">
            <w:r w:rsidRPr="008E4EC5">
              <w:rPr>
                <w:rStyle w:val="Hyperlink"/>
                <w:noProof/>
              </w:rPr>
              <w:t>UAT-02: Customer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4" w:history="1">
            <w:r w:rsidRPr="008E4EC5">
              <w:rPr>
                <w:rStyle w:val="Hyperlink"/>
                <w:noProof/>
              </w:rPr>
              <w:t>UAT-04: Customer accept the test of search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5" w:history="1">
            <w:r w:rsidRPr="008E4EC5">
              <w:rPr>
                <w:rStyle w:val="Hyperlink"/>
                <w:noProof/>
              </w:rPr>
              <w:t>UAT-05: Customer accept the test of adding product into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6" w:history="1">
            <w:r w:rsidRPr="008E4EC5">
              <w:rPr>
                <w:rStyle w:val="Hyperlink"/>
                <w:noProof/>
              </w:rPr>
              <w:t>UAT-06: Customer accept the test of edit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7" w:history="1">
            <w:r w:rsidRPr="008E4EC5">
              <w:rPr>
                <w:rStyle w:val="Hyperlink"/>
                <w:noProof/>
              </w:rPr>
              <w:t>UAT-07: Customer accept the test of remove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8" w:history="1">
            <w:r w:rsidRPr="008E4EC5">
              <w:rPr>
                <w:rStyle w:val="Hyperlink"/>
                <w:noProof/>
              </w:rPr>
              <w:t>UAT-08: Customer accept the test of save product in shopping cart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49" w:history="1">
            <w:r w:rsidRPr="008E4EC5">
              <w:rPr>
                <w:rStyle w:val="Hyperlink"/>
                <w:noProof/>
              </w:rPr>
              <w:t>UAT-09: Customer accept the test of checkout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50" w:history="1">
            <w:r w:rsidRPr="008E4EC5">
              <w:rPr>
                <w:rStyle w:val="Hyperlink"/>
                <w:noProof/>
              </w:rPr>
              <w:t>UAT-11: Customer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51" w:history="1">
            <w:r w:rsidRPr="008E4EC5">
              <w:rPr>
                <w:rStyle w:val="Hyperlink"/>
                <w:noProof/>
              </w:rPr>
              <w:t>UAT-12: Administrator accept the test of Login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52" w:history="1">
            <w:r w:rsidRPr="008E4EC5">
              <w:rPr>
                <w:rStyle w:val="Hyperlink"/>
                <w:noProof/>
              </w:rPr>
              <w:t>UAT-15: Administration accept the test of search an information of customer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53" w:history="1">
            <w:r w:rsidRPr="008E4EC5">
              <w:rPr>
                <w:rStyle w:val="Hyperlink"/>
                <w:noProof/>
              </w:rPr>
              <w:t>UAT-16: Administration accept the test of update information of registration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FA0" w:rsidRDefault="001F2FA0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19154" w:history="1">
            <w:r w:rsidRPr="008E4EC5">
              <w:rPr>
                <w:rStyle w:val="Hyperlink"/>
                <w:noProof/>
              </w:rPr>
              <w:t>UAT-17: Administrator accept the test of Logout function.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_Toc381419154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Pr="006B37D5" w:rsidRDefault="00EA7FE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19136"/>
      <w:r w:rsidRPr="006B37D5">
        <w:rPr>
          <w:sz w:val="20"/>
          <w:szCs w:val="20"/>
        </w:rPr>
        <w:lastRenderedPageBreak/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19137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19138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Jakkrit Thukhum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Wuthipong Kaewboonsom</w:t>
            </w:r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19139"/>
      <w:r w:rsidRPr="006B37D5">
        <w:rPr>
          <w:sz w:val="20"/>
          <w:szCs w:val="20"/>
        </w:rPr>
        <w:t>Test tools</w:t>
      </w:r>
      <w:bookmarkEnd w:id="6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JUnit Test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7" w:name="_Toc381419140"/>
      <w:r>
        <w:lastRenderedPageBreak/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7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852"/>
        <w:gridCol w:w="1693"/>
      </w:tblGrid>
      <w:tr w:rsidR="00157C87" w:rsidTr="00671011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6852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6852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6852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6852" w:type="dxa"/>
          </w:tcPr>
          <w:p w:rsidR="00157C87" w:rsidRPr="005777D6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6852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6852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6852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edit product in shopping cart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6852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6852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6852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6852" w:type="dxa"/>
          </w:tcPr>
          <w:p w:rsidR="00157C87" w:rsidRPr="005777D6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6852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6852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6852" w:type="dxa"/>
          </w:tcPr>
          <w:p w:rsidR="00157C87" w:rsidRPr="005777D6" w:rsidRDefault="00157C87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6852" w:type="dxa"/>
          </w:tcPr>
          <w:p w:rsidR="00157C87" w:rsidRPr="005777D6" w:rsidRDefault="00157C87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6852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6852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157C87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6852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693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8" w:name="_Toc381419141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8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9" w:name="_Toc381419142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9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birthDate, email, 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671011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r>
              <w:t>Putsacha Owatsakul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DC21A8" w:rsidTr="0067101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C21A8" w:rsidTr="0067101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1F2FA0" w:rsidRPr="00D57CF4" w:rsidRDefault="001F2FA0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7560B7" w:rsidRDefault="001F2FA0" w:rsidP="001F2FA0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10" w:name="_Toc381419143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B69CE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1" w:name="_Toc381419144"/>
      <w:r>
        <w:rPr>
          <w:sz w:val="28"/>
          <w:szCs w:val="28"/>
          <w:lang w:bidi="th-TH"/>
        </w:rPr>
        <w:lastRenderedPageBreak/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1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658B5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2" w:name="_Toc381419145"/>
      <w:r>
        <w:rPr>
          <w:sz w:val="28"/>
          <w:szCs w:val="28"/>
          <w:lang w:bidi="th-TH"/>
        </w:rPr>
        <w:lastRenderedPageBreak/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2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52343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3" w:name="_Toc381419146"/>
      <w:r>
        <w:rPr>
          <w:sz w:val="28"/>
          <w:szCs w:val="28"/>
          <w:lang w:bidi="th-TH"/>
        </w:rPr>
        <w:lastRenderedPageBreak/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2610"/>
        <w:gridCol w:w="243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93E10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4" w:name="_Toc381419147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</w:t>
      </w:r>
      <w:r w:rsidR="00EC308C">
        <w:rPr>
          <w:sz w:val="20"/>
          <w:szCs w:val="20"/>
        </w:rPr>
        <w:t xml:space="preserve"> </w:t>
      </w:r>
      <w:r w:rsidR="00180FFA">
        <w:rPr>
          <w:sz w:val="20"/>
          <w:szCs w:val="20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80FFA" w:rsidTr="00C227E1">
        <w:tc>
          <w:tcPr>
            <w:tcW w:w="153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80FFA" w:rsidTr="00180FFA">
        <w:tc>
          <w:tcPr>
            <w:tcW w:w="1530" w:type="dxa"/>
          </w:tcPr>
          <w:p w:rsidR="00180FFA" w:rsidRPr="007A7BE8" w:rsidRDefault="00180FFA" w:rsidP="00180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80FFA" w:rsidTr="00180FFA">
        <w:trPr>
          <w:trHeight w:val="287"/>
        </w:trPr>
        <w:tc>
          <w:tcPr>
            <w:tcW w:w="1530" w:type="dxa"/>
          </w:tcPr>
          <w:p w:rsidR="00180FFA" w:rsidRDefault="00180FFA" w:rsidP="00180FFA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80FFA" w:rsidRDefault="00180FFA" w:rsidP="00180FFA">
            <w:r>
              <w:t>Gucci</w:t>
            </w:r>
          </w:p>
        </w:tc>
        <w:tc>
          <w:tcPr>
            <w:tcW w:w="1620" w:type="dxa"/>
          </w:tcPr>
          <w:p w:rsidR="00180FFA" w:rsidRDefault="00180FFA" w:rsidP="00180FFA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Default="00180FFA" w:rsidP="00180FFA">
            <w: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620"/>
        <w:gridCol w:w="1710"/>
        <w:gridCol w:w="1350"/>
        <w:gridCol w:w="1170"/>
        <w:gridCol w:w="2610"/>
        <w:gridCol w:w="2430"/>
      </w:tblGrid>
      <w:tr w:rsidR="00AD477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80FFA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180FFA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80FFA" w:rsidRPr="00540E4B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5" w:name="_Toc381419148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5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Jakkrit Thuikham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1E6016" w:rsidRDefault="001E6016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B62053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5777D6" w:rsidRPr="00D57CF4" w:rsidRDefault="005777D6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5777D6" w:rsidRPr="00DC21A8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5777D6" w:rsidRPr="00817F5A" w:rsidRDefault="005777D6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6" w:name="_Toc381419149"/>
      <w:r>
        <w:rPr>
          <w:sz w:val="28"/>
          <w:szCs w:val="28"/>
          <w:lang w:bidi="th-TH"/>
        </w:rPr>
        <w:lastRenderedPageBreak/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6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E6016" w:rsidTr="00C227E1">
        <w:tc>
          <w:tcPr>
            <w:tcW w:w="153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E6016" w:rsidTr="001F2FA0">
        <w:tc>
          <w:tcPr>
            <w:tcW w:w="1530" w:type="dxa"/>
          </w:tcPr>
          <w:p w:rsidR="001E6016" w:rsidRPr="007A7BE8" w:rsidRDefault="001E6016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E6016" w:rsidTr="001F2FA0">
        <w:trPr>
          <w:trHeight w:val="287"/>
        </w:trPr>
        <w:tc>
          <w:tcPr>
            <w:tcW w:w="1530" w:type="dxa"/>
          </w:tcPr>
          <w:p w:rsidR="001E6016" w:rsidRDefault="001E6016" w:rsidP="001F2FA0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E6016" w:rsidRDefault="001E6016" w:rsidP="001F2FA0">
            <w:r>
              <w:t>Gucci</w:t>
            </w:r>
          </w:p>
        </w:tc>
        <w:tc>
          <w:tcPr>
            <w:tcW w:w="1620" w:type="dxa"/>
          </w:tcPr>
          <w:p w:rsidR="001E6016" w:rsidRDefault="001E6016" w:rsidP="001F2FA0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Default="001E6016" w:rsidP="001F2FA0">
            <w:r>
              <w:t>2</w:t>
            </w:r>
          </w:p>
        </w:tc>
      </w:tr>
    </w:tbl>
    <w:p w:rsidR="001E6016" w:rsidRDefault="001E6016" w:rsidP="001E6016">
      <w:pPr>
        <w:rPr>
          <w:color w:val="000000" w:themeColor="text1"/>
          <w:sz w:val="20"/>
          <w:szCs w:val="20"/>
        </w:rPr>
      </w:pPr>
    </w:p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57C87" w:rsidRDefault="00157C87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157C87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57C87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  <w:tc>
          <w:tcPr>
            <w:tcW w:w="2340" w:type="dxa"/>
          </w:tcPr>
          <w:p w:rsidR="001F2FA0" w:rsidRDefault="001F2FA0" w:rsidP="001F2FA0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252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Paypal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Paypal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Paypal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57C87" w:rsidRDefault="00157C87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57C87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57C87" w:rsidP="00CA7C4C">
      <w:pPr>
        <w:pStyle w:val="Heading2"/>
        <w:rPr>
          <w:sz w:val="28"/>
          <w:szCs w:val="28"/>
          <w:lang w:bidi="th-TH"/>
        </w:rPr>
      </w:pPr>
    </w:p>
    <w:p w:rsidR="00157C87" w:rsidRDefault="00157C87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F2FA0" w:rsidRDefault="001F2FA0" w:rsidP="00157C87">
      <w:pPr>
        <w:rPr>
          <w:lang w:bidi="th-TH"/>
        </w:rPr>
      </w:pPr>
    </w:p>
    <w:p w:rsidR="00157C87" w:rsidRDefault="00157C87" w:rsidP="00157C87">
      <w:pPr>
        <w:rPr>
          <w:lang w:bidi="th-TH"/>
        </w:rPr>
      </w:pPr>
    </w:p>
    <w:p w:rsidR="00157C87" w:rsidRPr="00157C87" w:rsidRDefault="00157C87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17" w:name="_Toc381419150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7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CA7C4C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 w:rsidR="007A6C8A">
              <w:rPr>
                <w:sz w:val="18"/>
                <w:szCs w:val="18"/>
              </w:rPr>
              <w:t xml:space="preserve">Home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7A7BE8" w:rsidRDefault="007A7BE8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18" w:name="_Toc381419151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18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B6A19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Pr="00A12C95" w:rsidRDefault="00180FFA" w:rsidP="00A12C95">
      <w:pPr>
        <w:pStyle w:val="Heading2"/>
        <w:rPr>
          <w:sz w:val="28"/>
          <w:szCs w:val="28"/>
          <w:lang w:bidi="th-TH"/>
        </w:rPr>
      </w:pPr>
      <w:bookmarkStart w:id="19" w:name="_Toc381419152"/>
      <w:r>
        <w:rPr>
          <w:sz w:val="28"/>
          <w:szCs w:val="28"/>
          <w:lang w:bidi="th-TH"/>
        </w:rPr>
        <w:lastRenderedPageBreak/>
        <w:t>UAT-15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CA7C4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CA7C4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A12C9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A12C95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r>
              <w:t>Jakkrit ThuiKham</w:t>
            </w:r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rFonts w:hint="cs"/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180FFA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A12C95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rFonts w:hint="cs"/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Jakkrit</w:t>
            </w:r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180FFA" w:rsidP="00B62053">
      <w:pPr>
        <w:pStyle w:val="Heading2"/>
        <w:rPr>
          <w:sz w:val="28"/>
          <w:szCs w:val="28"/>
          <w:lang w:bidi="th-TH"/>
        </w:rPr>
      </w:pPr>
      <w:bookmarkStart w:id="20" w:name="_Toc381419153"/>
      <w:r>
        <w:rPr>
          <w:sz w:val="28"/>
          <w:szCs w:val="28"/>
          <w:lang w:bidi="th-TH"/>
        </w:rPr>
        <w:lastRenderedPageBreak/>
        <w:t>UAT-16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20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180FF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Wuthipong Kaewboonsom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B6205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0B114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0B1145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B62053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C554F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C554FA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r>
              <w:t>Jakkrit ThuiKham</w:t>
            </w:r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D40C5C" w:rsidRPr="00F76A41" w:rsidRDefault="00D40C5C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rFonts w:hint="cs"/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180FFA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UAT-16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C227E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0044CC" w:rsidTr="00C227E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rFonts w:hint="cs"/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21" w:name="_Toc381419154"/>
      <w:r>
        <w:rPr>
          <w:sz w:val="28"/>
          <w:szCs w:val="28"/>
          <w:lang w:bidi="th-TH"/>
        </w:rPr>
        <w:lastRenderedPageBreak/>
        <w:t>UAT-17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21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180FF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r>
              <w:t>Jakkrit ThuiKham</w:t>
            </w:r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180FFA">
        <w:rPr>
          <w:rFonts w:asciiTheme="majorHAnsi" w:hAnsiTheme="majorHAnsi"/>
          <w:b/>
          <w:bCs/>
          <w:sz w:val="20"/>
          <w:szCs w:val="20"/>
        </w:rPr>
        <w:t>nit Test of UAT-17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A6C8A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A6C8A" w:rsidTr="00C227E1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850226">
      <w:pPr>
        <w:pStyle w:val="Heading1"/>
      </w:pPr>
      <w:r>
        <w:lastRenderedPageBreak/>
        <w:t xml:space="preserve">List of </w:t>
      </w:r>
      <w:r>
        <w:t>Unit</w:t>
      </w:r>
      <w:r>
        <w:t xml:space="preserve"> Testing</w:t>
      </w:r>
    </w:p>
    <w:p w:rsidR="00850226" w:rsidRPr="00850226" w:rsidRDefault="00850226" w:rsidP="0085022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4D4826" w:rsidRDefault="00850226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CLASS : </w:t>
            </w:r>
          </w:p>
        </w:tc>
      </w:tr>
      <w:tr w:rsidR="00850226" w:rsidTr="004D4826">
        <w:tc>
          <w:tcPr>
            <w:tcW w:w="805" w:type="dxa"/>
            <w:shd w:val="clear" w:color="auto" w:fill="D9D9D9" w:themeFill="background1" w:themeFillShade="D9"/>
          </w:tcPr>
          <w:p w:rsidR="00850226" w:rsidRPr="004D4826" w:rsidRDefault="00850226" w:rsidP="001B66E9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850226" w:rsidRPr="004D4826" w:rsidRDefault="00850226" w:rsidP="001B66E9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Method Related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1B66E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UTC-01</w:t>
            </w:r>
          </w:p>
        </w:tc>
        <w:tc>
          <w:tcPr>
            <w:tcW w:w="8640" w:type="dxa"/>
          </w:tcPr>
          <w:p w:rsidR="00850226" w:rsidRPr="005777D6" w:rsidRDefault="00850226" w:rsidP="001B66E9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UTC-02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UTC-03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UTC-04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UTC-05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UTC-06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UTC-08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UTC-09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UTC-10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UTC-11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UTC-12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UTC-13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UTC-14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UTC-15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UTC-16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</w:tbl>
    <w:p w:rsidR="00850226" w:rsidRPr="006B37D5" w:rsidRDefault="00850226" w:rsidP="00850226">
      <w:pPr>
        <w:rPr>
          <w:rFonts w:asciiTheme="majorHAnsi" w:hAnsiTheme="majorHAnsi"/>
          <w:sz w:val="20"/>
          <w:szCs w:val="20"/>
        </w:rPr>
      </w:pPr>
    </w:p>
    <w:p w:rsidR="00850226" w:rsidRDefault="00850226" w:rsidP="00850226">
      <w:pPr>
        <w:pStyle w:val="Heading1"/>
      </w:pPr>
    </w:p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850226" w:rsidRPr="006B37D5" w:rsidRDefault="00850226" w:rsidP="00850226">
      <w:pPr>
        <w:rPr>
          <w:rFonts w:asciiTheme="majorHAnsi" w:hAnsiTheme="majorHAnsi"/>
          <w:sz w:val="20"/>
          <w:szCs w:val="20"/>
        </w:rPr>
      </w:pPr>
    </w:p>
    <w:p w:rsidR="00850226" w:rsidRPr="00417565" w:rsidRDefault="00850226" w:rsidP="00850226">
      <w:pPr>
        <w:pStyle w:val="Heading1"/>
        <w:rPr>
          <w:sz w:val="36"/>
          <w:szCs w:val="36"/>
          <w:lang w:bidi="th-TH"/>
        </w:rPr>
      </w:pPr>
      <w:r w:rsidRPr="00417565">
        <w:rPr>
          <w:sz w:val="36"/>
          <w:szCs w:val="36"/>
          <w:lang w:bidi="th-TH"/>
        </w:rPr>
        <w:lastRenderedPageBreak/>
        <w:t xml:space="preserve">Test case of </w:t>
      </w:r>
      <w:r w:rsidR="00C227E1"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 w:rsidR="00C227E1"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</w:p>
    <w:p w:rsidR="00850226" w:rsidRPr="00166F01" w:rsidRDefault="00850226" w:rsidP="00850226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r w:rsidR="00C227E1">
        <w:rPr>
          <w:sz w:val="28"/>
          <w:szCs w:val="28"/>
          <w:lang w:bidi="th-TH"/>
        </w:rPr>
        <w:t xml:space="preserve">Unit Test </w:t>
      </w:r>
      <w:r w:rsidR="002F487D">
        <w:rPr>
          <w:sz w:val="28"/>
          <w:szCs w:val="28"/>
          <w:lang w:bidi="th-TH"/>
        </w:rPr>
        <w:t>Case (</w:t>
      </w:r>
      <w:r w:rsidR="00C227E1">
        <w:rPr>
          <w:sz w:val="28"/>
          <w:szCs w:val="28"/>
          <w:lang w:bidi="th-TH"/>
        </w:rPr>
        <w:t>UTC01)</w:t>
      </w:r>
      <w:r w:rsidRPr="00166F01">
        <w:rPr>
          <w:sz w:val="28"/>
          <w:szCs w:val="28"/>
          <w:lang w:bidi="th-TH"/>
        </w:rPr>
        <w:t>:</w:t>
      </w:r>
      <w:r w:rsidR="00C227E1">
        <w:rPr>
          <w:sz w:val="28"/>
          <w:szCs w:val="28"/>
          <w:lang w:bidi="th-TH"/>
        </w:rPr>
        <w:t xml:space="preserve"> </w:t>
      </w:r>
    </w:p>
    <w:p w:rsidR="00C227E1" w:rsidRDefault="00C227E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  <w:r w:rsidRPr="00C227E1">
        <w:rPr>
          <w:rFonts w:asciiTheme="majorHAnsi" w:hAnsiTheme="majorHAnsi"/>
          <w:b/>
          <w:bCs/>
          <w:sz w:val="28"/>
          <w:szCs w:val="28"/>
        </w:rPr>
        <w:t>Description</w:t>
      </w:r>
      <w:r>
        <w:rPr>
          <w:rFonts w:asciiTheme="majorHAnsi" w:hAnsiTheme="majorHAnsi"/>
          <w:b/>
          <w:bCs/>
          <w:sz w:val="28"/>
          <w:szCs w:val="28"/>
        </w:rPr>
        <w:t>:</w:t>
      </w:r>
      <w:r w:rsidRPr="00C227E1">
        <w:rPr>
          <w:rFonts w:asciiTheme="majorHAnsi" w:hAnsiTheme="majorHAnsi"/>
          <w:b/>
          <w:bCs/>
          <w:sz w:val="28"/>
          <w:szCs w:val="28"/>
        </w:rPr>
        <w:t xml:space="preserve"> </w:t>
      </w:r>
      <w:bookmarkStart w:id="22" w:name="_GoBack"/>
      <w:bookmarkEnd w:id="22"/>
    </w:p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  <w:r w:rsidRPr="00C227E1">
        <w:rPr>
          <w:rFonts w:asciiTheme="majorHAnsi" w:hAnsiTheme="majorHAnsi"/>
          <w:b/>
          <w:bCs/>
          <w:sz w:val="28"/>
          <w:szCs w:val="28"/>
        </w:rPr>
        <w:t>Test Data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0"/>
          <w:szCs w:val="20"/>
        </w:rPr>
      </w:pPr>
      <w:r w:rsidRPr="00C227E1">
        <w:rPr>
          <w:rFonts w:asciiTheme="majorHAnsi" w:hAnsiTheme="majorHAnsi"/>
          <w:b/>
          <w:bCs/>
          <w:sz w:val="28"/>
          <w:szCs w:val="28"/>
        </w:rPr>
        <w:t>Test Case</w:t>
      </w:r>
      <w:r>
        <w:rPr>
          <w:rFonts w:asciiTheme="majorHAnsi" w:hAnsiTheme="maj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049"/>
        <w:gridCol w:w="2338"/>
        <w:gridCol w:w="2338"/>
      </w:tblGrid>
      <w:tr w:rsidR="00C227E1" w:rsidRPr="00C227E1" w:rsidTr="00C227E1">
        <w:tc>
          <w:tcPr>
            <w:tcW w:w="625" w:type="dxa"/>
            <w:shd w:val="clear" w:color="auto" w:fill="D9D9D9" w:themeFill="background1" w:themeFillShade="D9"/>
          </w:tcPr>
          <w:p w:rsidR="00C227E1" w:rsidRPr="00C227E1" w:rsidRDefault="00C227E1" w:rsidP="00C227E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C227E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Case</w:t>
            </w:r>
          </w:p>
        </w:tc>
        <w:tc>
          <w:tcPr>
            <w:tcW w:w="4049" w:type="dxa"/>
            <w:shd w:val="clear" w:color="auto" w:fill="D9D9D9" w:themeFill="background1" w:themeFillShade="D9"/>
          </w:tcPr>
          <w:p w:rsidR="00C227E1" w:rsidRPr="00C227E1" w:rsidRDefault="00C227E1" w:rsidP="00C227E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C227E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227E1" w:rsidRPr="00C227E1" w:rsidRDefault="00C227E1" w:rsidP="00C227E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C227E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C227E1" w:rsidRPr="00C227E1" w:rsidRDefault="00C227E1" w:rsidP="00C227E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C227E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Expect Result</w:t>
            </w:r>
          </w:p>
        </w:tc>
      </w:tr>
      <w:tr w:rsidR="00C227E1" w:rsidTr="00C227E1">
        <w:tc>
          <w:tcPr>
            <w:tcW w:w="625" w:type="dxa"/>
          </w:tcPr>
          <w:p w:rsidR="00C227E1" w:rsidRDefault="00C227E1" w:rsidP="00C227E1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4049" w:type="dxa"/>
          </w:tcPr>
          <w:p w:rsidR="00C227E1" w:rsidRDefault="00C227E1" w:rsidP="00C227E1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:rsidR="00C227E1" w:rsidRDefault="00C227E1" w:rsidP="00C227E1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  <w:tc>
          <w:tcPr>
            <w:tcW w:w="2338" w:type="dxa"/>
          </w:tcPr>
          <w:p w:rsidR="00C227E1" w:rsidRDefault="00C227E1" w:rsidP="00C227E1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</w:tbl>
    <w:p w:rsidR="00C227E1" w:rsidRPr="00C227E1" w:rsidRDefault="00C227E1" w:rsidP="00C227E1">
      <w:pPr>
        <w:ind w:firstLine="720"/>
        <w:rPr>
          <w:rFonts w:asciiTheme="majorHAnsi" w:hAnsiTheme="majorHAnsi"/>
          <w:b/>
          <w:bCs/>
          <w:sz w:val="28"/>
          <w:szCs w:val="28"/>
        </w:rPr>
      </w:pPr>
    </w:p>
    <w:sectPr w:rsidR="00C227E1" w:rsidRPr="00C227E1" w:rsidSect="007A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680" w:rsidRDefault="00520680" w:rsidP="009B643D">
      <w:pPr>
        <w:spacing w:after="0" w:line="240" w:lineRule="auto"/>
      </w:pPr>
      <w:r>
        <w:separator/>
      </w:r>
    </w:p>
  </w:endnote>
  <w:endnote w:type="continuationSeparator" w:id="0">
    <w:p w:rsidR="00520680" w:rsidRDefault="00520680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1F2FA0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1F2FA0" w:rsidRPr="008D3932" w:rsidRDefault="001F2FA0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1F2FA0" w:rsidRPr="008D3932" w:rsidRDefault="001F2FA0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1F2FA0" w:rsidRPr="008D3932" w:rsidRDefault="001F2FA0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2F487D">
            <w:rPr>
              <w:rStyle w:val="PageNumber"/>
              <w:rFonts w:ascii="Tahoma" w:hAnsi="Tahoma" w:cs="Tahoma"/>
              <w:noProof/>
              <w:sz w:val="20"/>
              <w:szCs w:val="20"/>
            </w:rPr>
            <w:t>7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F2FA0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1F2FA0" w:rsidRPr="008D3932" w:rsidRDefault="001F2FA0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1F2FA0" w:rsidRPr="008D3932" w:rsidRDefault="004D4826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</w:t>
          </w:r>
          <w:r w:rsidR="001F2FA0">
            <w:rPr>
              <w:rFonts w:ascii="Tahoma" w:hAnsi="Tahoma" w:cs="Tahoma"/>
              <w:sz w:val="20"/>
              <w:szCs w:val="20"/>
            </w:rPr>
            <w:t>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1F2FA0" w:rsidRPr="004D4826" w:rsidRDefault="001F2FA0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1F2FA0" w:rsidRPr="008D3932" w:rsidRDefault="004D4826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</w:t>
          </w:r>
          <w:r w:rsidR="001F2FA0"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1F2FA0" w:rsidRDefault="001F2F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1F2FA0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1F2FA0" w:rsidRPr="005777D6" w:rsidRDefault="001F2FA0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1F2FA0" w:rsidRPr="005777D6" w:rsidRDefault="001F2FA0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1F2FA0" w:rsidRPr="005777D6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1F2FA0" w:rsidRPr="005777D6" w:rsidRDefault="001F2FA0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E-BagsShop</w:t>
          </w:r>
        </w:p>
      </w:tc>
      <w:tc>
        <w:tcPr>
          <w:tcW w:w="645" w:type="pct"/>
          <w:shd w:val="clear" w:color="auto" w:fill="0070C0"/>
          <w:vAlign w:val="center"/>
        </w:tcPr>
        <w:p w:rsidR="001F2FA0" w:rsidRPr="005777D6" w:rsidRDefault="001F2FA0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1F2FA0" w:rsidRPr="005777D6" w:rsidRDefault="001F2FA0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2F487D">
            <w:rPr>
              <w:rStyle w:val="PageNumber"/>
              <w:rFonts w:ascii="Tahoma" w:hAnsi="Tahoma" w:cs="Tahoma"/>
              <w:noProof/>
              <w:sz w:val="18"/>
              <w:szCs w:val="18"/>
            </w:rPr>
            <w:t>12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1F2FA0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1F2FA0" w:rsidRPr="005777D6" w:rsidRDefault="001F2FA0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1F2FA0" w:rsidRPr="005777D6" w:rsidRDefault="001F2FA0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1F2FA0" w:rsidRPr="005777D6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1F2FA0" w:rsidRPr="005777D6" w:rsidRDefault="001F2FA0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1F2FA0" w:rsidRPr="005777D6" w:rsidRDefault="001F2FA0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18"/>
              <w:szCs w:val="18"/>
            </w:rPr>
          </w:pPr>
          <w:r w:rsidRPr="005777D6">
            <w:rPr>
              <w:rFonts w:ascii="Tahoma" w:hAnsi="Tahoma" w:cs="Tahoma"/>
              <w:color w:val="FFFFFF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1F2FA0" w:rsidRPr="005777D6" w:rsidRDefault="001F2FA0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1F2FA0" w:rsidRDefault="001F2F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1F2FA0" w:rsidRPr="00F043CF" w:rsidTr="008D393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0070C0"/>
          <w:vAlign w:val="center"/>
        </w:tcPr>
        <w:p w:rsidR="001F2FA0" w:rsidRPr="006B37D5" w:rsidRDefault="001F2FA0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1F2FA0" w:rsidRPr="008D3932" w:rsidRDefault="001F2FA0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0070C0"/>
          <w:vAlign w:val="center"/>
        </w:tcPr>
        <w:p w:rsidR="001F2FA0" w:rsidRPr="006B37D5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1F2FA0" w:rsidRPr="008D3932" w:rsidRDefault="001F2FA0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</w:p>
      </w:tc>
      <w:tc>
        <w:tcPr>
          <w:tcW w:w="645" w:type="pct"/>
          <w:shd w:val="clear" w:color="auto" w:fill="0070C0"/>
          <w:vAlign w:val="center"/>
        </w:tcPr>
        <w:p w:rsidR="001F2FA0" w:rsidRPr="006B37D5" w:rsidRDefault="001F2FA0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1F2FA0" w:rsidRPr="008D3932" w:rsidRDefault="001F2FA0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1E278C">
            <w:rPr>
              <w:rStyle w:val="PageNumber"/>
              <w:rFonts w:ascii="Tahoma" w:hAnsi="Tahoma" w:cs="Tahoma"/>
              <w:noProof/>
              <w:sz w:val="20"/>
              <w:szCs w:val="20"/>
            </w:rPr>
            <w:t>26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F2FA0" w:rsidRPr="00F043CF" w:rsidTr="008D393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0070C0"/>
          <w:vAlign w:val="center"/>
        </w:tcPr>
        <w:p w:rsidR="001F2FA0" w:rsidRPr="006B37D5" w:rsidRDefault="001F2FA0" w:rsidP="008D3932">
          <w:pPr>
            <w:pStyle w:val="Header"/>
            <w:ind w:left="-20" w:right="-108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1F2FA0" w:rsidRPr="008D3932" w:rsidRDefault="001F2FA0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0070C0"/>
          <w:vAlign w:val="center"/>
        </w:tcPr>
        <w:p w:rsidR="001F2FA0" w:rsidRPr="006B37D5" w:rsidRDefault="001F2FA0" w:rsidP="008D3932">
          <w:pPr>
            <w:pStyle w:val="Header"/>
            <w:ind w:right="-108"/>
            <w:jc w:val="both"/>
            <w:rPr>
              <w:rFonts w:ascii="Tahoma" w:hAnsi="Tahoma" w:cs="Tahoma"/>
              <w:color w:val="FFFFFF"/>
              <w:sz w:val="20"/>
              <w:szCs w:val="20"/>
            </w:rPr>
          </w:pPr>
          <w:r w:rsidRPr="006B37D5">
            <w:rPr>
              <w:rFonts w:ascii="Tahoma" w:hAnsi="Tahoma" w:cs="Tahoma"/>
              <w:color w:val="FFFFFF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1F2FA0" w:rsidRPr="008D3932" w:rsidRDefault="001F2FA0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0070C0"/>
          <w:vAlign w:val="center"/>
        </w:tcPr>
        <w:p w:rsidR="001F2FA0" w:rsidRPr="006B37D5" w:rsidRDefault="001F2FA0" w:rsidP="008D3932">
          <w:pPr>
            <w:pStyle w:val="bar"/>
            <w:ind w:right="-108"/>
            <w:jc w:val="center"/>
            <w:rPr>
              <w:rFonts w:ascii="Tahoma" w:hAnsi="Tahoma" w:cs="Tahoma"/>
              <w:color w:val="FFFFFF"/>
              <w:sz w:val="20"/>
            </w:rPr>
          </w:pPr>
          <w:r w:rsidRPr="006B37D5">
            <w:rPr>
              <w:rFonts w:ascii="Tahoma" w:hAnsi="Tahoma" w:cs="Tahoma"/>
              <w:color w:val="FFFFFF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1F2FA0" w:rsidRPr="008D3932" w:rsidRDefault="001F2FA0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1F2FA0" w:rsidRDefault="001F2F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680" w:rsidRDefault="00520680" w:rsidP="009B643D">
      <w:pPr>
        <w:spacing w:after="0" w:line="240" w:lineRule="auto"/>
      </w:pPr>
      <w:r>
        <w:separator/>
      </w:r>
    </w:p>
  </w:footnote>
  <w:footnote w:type="continuationSeparator" w:id="0">
    <w:p w:rsidR="00520680" w:rsidRDefault="00520680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838D2"/>
    <w:rsid w:val="000B1145"/>
    <w:rsid w:val="0012693A"/>
    <w:rsid w:val="00157C87"/>
    <w:rsid w:val="00166F01"/>
    <w:rsid w:val="00180FFA"/>
    <w:rsid w:val="00185F42"/>
    <w:rsid w:val="001C3B31"/>
    <w:rsid w:val="001E278C"/>
    <w:rsid w:val="001E6016"/>
    <w:rsid w:val="001F2FA0"/>
    <w:rsid w:val="00202A14"/>
    <w:rsid w:val="00212A6A"/>
    <w:rsid w:val="00255CC0"/>
    <w:rsid w:val="002D0D12"/>
    <w:rsid w:val="002F487D"/>
    <w:rsid w:val="003F2B3C"/>
    <w:rsid w:val="00417565"/>
    <w:rsid w:val="004220EE"/>
    <w:rsid w:val="004658B5"/>
    <w:rsid w:val="004679B7"/>
    <w:rsid w:val="00493E10"/>
    <w:rsid w:val="00495648"/>
    <w:rsid w:val="004D4826"/>
    <w:rsid w:val="00520680"/>
    <w:rsid w:val="00540E4B"/>
    <w:rsid w:val="005777D6"/>
    <w:rsid w:val="00671011"/>
    <w:rsid w:val="006B37D5"/>
    <w:rsid w:val="007560B7"/>
    <w:rsid w:val="0076217E"/>
    <w:rsid w:val="007A6C8A"/>
    <w:rsid w:val="007A7BE8"/>
    <w:rsid w:val="007B69CE"/>
    <w:rsid w:val="007C48E1"/>
    <w:rsid w:val="00811B2C"/>
    <w:rsid w:val="00817F5A"/>
    <w:rsid w:val="00850226"/>
    <w:rsid w:val="008D3932"/>
    <w:rsid w:val="00950102"/>
    <w:rsid w:val="00967ED5"/>
    <w:rsid w:val="00972AF9"/>
    <w:rsid w:val="009B643D"/>
    <w:rsid w:val="00A12C95"/>
    <w:rsid w:val="00A651A0"/>
    <w:rsid w:val="00AD477C"/>
    <w:rsid w:val="00B40137"/>
    <w:rsid w:val="00B62053"/>
    <w:rsid w:val="00B80664"/>
    <w:rsid w:val="00B847B4"/>
    <w:rsid w:val="00C227E1"/>
    <w:rsid w:val="00C554FA"/>
    <w:rsid w:val="00C95511"/>
    <w:rsid w:val="00CA79BE"/>
    <w:rsid w:val="00CA7C4C"/>
    <w:rsid w:val="00CE425D"/>
    <w:rsid w:val="00D40C5C"/>
    <w:rsid w:val="00D52343"/>
    <w:rsid w:val="00D57CF4"/>
    <w:rsid w:val="00DB1EFB"/>
    <w:rsid w:val="00DB6A19"/>
    <w:rsid w:val="00DC03CD"/>
    <w:rsid w:val="00DC21A8"/>
    <w:rsid w:val="00E24A8C"/>
    <w:rsid w:val="00EA4666"/>
    <w:rsid w:val="00EA7FE5"/>
    <w:rsid w:val="00EC308C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FD0B2-58FC-4955-AAB2-C397BDA63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4355</Words>
  <Characters>24826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wuthipong keawboonsom</cp:lastModifiedBy>
  <cp:revision>2</cp:revision>
  <dcterms:created xsi:type="dcterms:W3CDTF">2014-03-01T15:26:00Z</dcterms:created>
  <dcterms:modified xsi:type="dcterms:W3CDTF">2014-03-01T15:26:00Z</dcterms:modified>
</cp:coreProperties>
</file>