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userId</w:t>
            </w:r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telephoneNumber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telephoneNumber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birthDate</w:t>
            </w:r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telephoneNumber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productId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shoppingCartId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historyId</w:t>
            </w:r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shoppingCartId</w:t>
            </w:r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ShoppingCart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confirmDate</w:t>
            </w:r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paymentOption</w:t>
            </w:r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payment Option which consist of transfer, credit card and Paypal.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hashCode()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MD-07</w:t>
      </w:r>
      <w:r w:rsidR="00C626C0" w:rsidRPr="0075561B">
        <w:rPr>
          <w:b/>
          <w:bCs/>
          <w:sz w:val="28"/>
        </w:rPr>
        <w:t>:  User</w:t>
      </w:r>
      <w:r>
        <w:rPr>
          <w:b/>
          <w:bCs/>
          <w:sz w:val="28"/>
        </w:rPr>
        <w:t>DAO</w:t>
      </w:r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>Class Name:  User</w:t>
      </w:r>
      <w:r w:rsidR="00510503">
        <w:rPr>
          <w:b/>
          <w:bCs/>
          <w:sz w:val="28"/>
        </w:rPr>
        <w:t>DAO</w:t>
      </w:r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noProof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getUser</w:t>
            </w:r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getUserByName</w:t>
            </w:r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addUser()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getUserById()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getUserByUsername()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4.2.2 MD-08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UserDAOImpl</w:t>
      </w:r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Class Name:  UserDAOImpl</w:t>
      </w:r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>his is an object to hold sessionFactory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SessionFactory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addUser()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getUserById()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getUserByUsername()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MD-09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UserService</w:t>
      </w:r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Class Name:  UserService</w:t>
      </w:r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addUser()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getUserById()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getUserByUsername()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MD-10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UserServiceImpl</w:t>
      </w:r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Class Name:  UserServiceImpl</w:t>
      </w:r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userDAO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60D50">
              <w:rPr>
                <w:szCs w:val="22"/>
              </w:rPr>
              <w:t>userDAO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60D50">
              <w:rPr>
                <w:szCs w:val="22"/>
              </w:rPr>
              <w:t>UserDAO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addUser()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getUserById()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getUserByUsername()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Default="00C626C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Pr="0075561B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4.2.5 MD-11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UserController</w:t>
      </w:r>
      <w:r w:rsidRPr="0075561B">
        <w:rPr>
          <w:b/>
          <w:bCs/>
          <w:sz w:val="28"/>
        </w:rPr>
        <w:t xml:space="preserve"> </w:t>
      </w:r>
    </w:p>
    <w:p w:rsidR="00322DD0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t>Class Name:  UserController</w:t>
      </w:r>
    </w:p>
    <w:p w:rsidR="00322DD0" w:rsidRDefault="00FA2C37" w:rsidP="00322DD0">
      <w:pPr>
        <w:jc w:val="center"/>
        <w:rPr>
          <w:b/>
          <w:bCs/>
          <w:sz w:val="28"/>
        </w:rPr>
      </w:pPr>
      <w:r w:rsidRPr="00FA2C37">
        <w:rPr>
          <w:b/>
          <w:bCs/>
          <w:noProof/>
          <w:sz w:val="28"/>
        </w:rPr>
        <w:drawing>
          <wp:inline distT="0" distB="0" distL="0" distR="0" wp14:anchorId="4C24E955" wp14:editId="1D78ED62">
            <wp:extent cx="4038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22DD0" w:rsidTr="00447061">
        <w:tc>
          <w:tcPr>
            <w:tcW w:w="535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RPr="00262AA3" w:rsidTr="00447061">
        <w:trPr>
          <w:trHeight w:val="278"/>
        </w:trPr>
        <w:tc>
          <w:tcPr>
            <w:tcW w:w="535" w:type="dxa"/>
          </w:tcPr>
          <w:p w:rsidR="00322DD0" w:rsidRPr="00262AA3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>userService</w:t>
            </w:r>
          </w:p>
        </w:tc>
        <w:tc>
          <w:tcPr>
            <w:tcW w:w="522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>This is an object to hold userService Class.</w:t>
            </w:r>
          </w:p>
        </w:tc>
        <w:tc>
          <w:tcPr>
            <w:tcW w:w="2160" w:type="dxa"/>
          </w:tcPr>
          <w:p w:rsidR="00322DD0" w:rsidRPr="00262AA3" w:rsidRDefault="00322DD0" w:rsidP="00322DD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UserService</w:t>
            </w:r>
          </w:p>
        </w:tc>
      </w:tr>
    </w:tbl>
    <w:p w:rsidR="00322DD0" w:rsidRPr="00262AA3" w:rsidRDefault="00322DD0" w:rsidP="00322DD0">
      <w:pPr>
        <w:rPr>
          <w:sz w:val="16"/>
          <w:szCs w:val="16"/>
        </w:rPr>
      </w:pP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22DD0" w:rsidTr="00447061">
        <w:tc>
          <w:tcPr>
            <w:tcW w:w="51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Tr="00447061">
        <w:tc>
          <w:tcPr>
            <w:tcW w:w="519" w:type="dxa"/>
          </w:tcPr>
          <w:p w:rsidR="00322DD0" w:rsidRPr="00262AA3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22DD0" w:rsidRPr="00262AA3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addValidUser()</w:t>
            </w:r>
          </w:p>
        </w:tc>
        <w:tc>
          <w:tcPr>
            <w:tcW w:w="4667" w:type="dxa"/>
          </w:tcPr>
          <w:p w:rsidR="00322DD0" w:rsidRPr="00262AA3" w:rsidRDefault="00322DD0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adding a valid user into database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262AA3" w:rsidRDefault="00322DD0" w:rsidP="0044706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FA2C37">
              <w:rPr>
                <w:szCs w:val="22"/>
              </w:rPr>
              <w:t xml:space="preserve"> user, bindingResult, model</w:t>
            </w:r>
          </w:p>
        </w:tc>
      </w:tr>
      <w:tr w:rsidR="00322DD0" w:rsidTr="00447061">
        <w:tc>
          <w:tcPr>
            <w:tcW w:w="519" w:type="dxa"/>
          </w:tcPr>
          <w:p w:rsidR="00322DD0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22DD0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updateUser</w:t>
            </w:r>
            <w:r w:rsidR="007B51D1"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322DD0" w:rsidRPr="00262AA3" w:rsidRDefault="00322DD0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FA2C37">
              <w:rPr>
                <w:szCs w:val="22"/>
              </w:rPr>
              <w:t>update</w:t>
            </w:r>
            <w:r>
              <w:rPr>
                <w:szCs w:val="22"/>
              </w:rPr>
              <w:t xml:space="preserve"> a user into a database.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E82CC9" w:rsidRDefault="00322DD0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  <w:r w:rsidR="00FA2C37">
              <w:rPr>
                <w:szCs w:val="22"/>
              </w:rPr>
              <w:t>name,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validUserLogin()</w:t>
            </w:r>
          </w:p>
        </w:tc>
        <w:tc>
          <w:tcPr>
            <w:tcW w:w="4667" w:type="dxa"/>
          </w:tcPr>
          <w:p w:rsidR="00FA2C37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>This method uses for valida</w:t>
            </w:r>
            <w:r w:rsidR="007B51D1">
              <w:rPr>
                <w:szCs w:val="22"/>
              </w:rPr>
              <w:t>te a user when user is login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user, bindingResult, model</w:t>
            </w:r>
          </w:p>
        </w:tc>
      </w:tr>
      <w:tr w:rsidR="00FA2C37" w:rsidTr="00447061">
        <w:tc>
          <w:tcPr>
            <w:tcW w:w="51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callRegistPage()</w:t>
            </w:r>
          </w:p>
        </w:tc>
        <w:tc>
          <w:tcPr>
            <w:tcW w:w="4667" w:type="dxa"/>
          </w:tcPr>
          <w:p w:rsidR="00FA2C37" w:rsidRPr="00262AA3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</w:t>
            </w:r>
            <w:r w:rsidR="007B51D1">
              <w:rPr>
                <w:szCs w:val="22"/>
              </w:rPr>
              <w:t xml:space="preserve">for connecting with Register Page 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262AA3" w:rsidRDefault="00FA2C37" w:rsidP="00FA2C3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callLoginPage()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 xml:space="preserve">connecting with Login Page 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callLogoutPage()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Logout Page.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getUserSession()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get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closeUserSession()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close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22DD0" w:rsidRDefault="00322DD0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 MVC Pattern of Product Class</w:t>
      </w: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>4.3.1 MD-12:  ProductDAO</w:t>
      </w:r>
      <w:r w:rsidRPr="0075561B">
        <w:rPr>
          <w:b/>
          <w:bCs/>
          <w:sz w:val="28"/>
        </w:rPr>
        <w:t xml:space="preserve"> </w:t>
      </w:r>
    </w:p>
    <w:p w:rsidR="00B83BB6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>Class Name:  ProductDAO</w:t>
      </w:r>
    </w:p>
    <w:p w:rsidR="00B83BB6" w:rsidRDefault="00B83BB6" w:rsidP="00B83BB6">
      <w:pPr>
        <w:jc w:val="center"/>
        <w:rPr>
          <w:b/>
          <w:bCs/>
          <w:sz w:val="28"/>
        </w:rPr>
      </w:pPr>
      <w:r w:rsidRPr="00B83BB6">
        <w:rPr>
          <w:b/>
          <w:bCs/>
          <w:noProof/>
          <w:sz w:val="28"/>
        </w:rPr>
        <w:drawing>
          <wp:inline distT="0" distB="0" distL="0" distR="0" wp14:anchorId="249B589B" wp14:editId="6DC02998">
            <wp:extent cx="2409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B83BB6" w:rsidTr="00447061">
        <w:tc>
          <w:tcPr>
            <w:tcW w:w="51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getProduct()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addProduct()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B83BB6" w:rsidTr="00447061">
        <w:tc>
          <w:tcPr>
            <w:tcW w:w="51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getProductByName()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4.3.2 MD-13</w:t>
      </w:r>
      <w:r w:rsidR="00B83BB6"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  <w:r w:rsidR="00B83BB6">
        <w:rPr>
          <w:b/>
          <w:bCs/>
          <w:sz w:val="28"/>
        </w:rPr>
        <w:t>DAOImpl</w:t>
      </w:r>
    </w:p>
    <w:p w:rsidR="00B83BB6" w:rsidRDefault="00447061" w:rsidP="00B83BB6">
      <w:pPr>
        <w:jc w:val="center"/>
        <w:rPr>
          <w:b/>
          <w:bCs/>
          <w:sz w:val="28"/>
        </w:rPr>
      </w:pPr>
      <w:r w:rsidRPr="00447061">
        <w:rPr>
          <w:b/>
          <w:bCs/>
          <w:noProof/>
          <w:sz w:val="28"/>
        </w:rPr>
        <w:drawing>
          <wp:inline distT="0" distB="0" distL="0" distR="0" wp14:anchorId="76B80416" wp14:editId="619DD2F0">
            <wp:extent cx="240982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220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47061">
              <w:rPr>
                <w:szCs w:val="22"/>
              </w:rPr>
              <w:t>product</w:t>
            </w:r>
            <w:r>
              <w:rPr>
                <w:szCs w:val="22"/>
              </w:rPr>
              <w:t>’s information.</w:t>
            </w:r>
          </w:p>
        </w:tc>
        <w:tc>
          <w:tcPr>
            <w:tcW w:w="216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47061">
              <w:rPr>
                <w:szCs w:val="22"/>
              </w:rPr>
              <w:t>Product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8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47061" w:rsidTr="00447061">
        <w:tc>
          <w:tcPr>
            <w:tcW w:w="51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getProduct()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447061" w:rsidRPr="00262AA3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addProduct()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447061" w:rsidTr="00447061">
        <w:tc>
          <w:tcPr>
            <w:tcW w:w="51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getProductByName()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4.3.3 MD-14</w:t>
      </w:r>
      <w:r w:rsidR="00B83BB6"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  <w:r w:rsidR="00B83BB6">
        <w:rPr>
          <w:b/>
          <w:bCs/>
          <w:sz w:val="28"/>
        </w:rPr>
        <w:t>Service</w:t>
      </w:r>
    </w:p>
    <w:p w:rsidR="00B83BB6" w:rsidRPr="003B171D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372709F7" wp14:editId="1E4A92E9">
            <wp:extent cx="24098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0328D1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getProduct()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addProduct()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0328D1">
        <w:tc>
          <w:tcPr>
            <w:tcW w:w="51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getProductByName()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4.3.4 MD-15</w:t>
      </w:r>
      <w:r w:rsidR="00B83BB6"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  <w:r w:rsidR="00B83BB6">
        <w:rPr>
          <w:b/>
          <w:bCs/>
          <w:sz w:val="28"/>
        </w:rPr>
        <w:t>ServiceImpl</w:t>
      </w:r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7056F144" wp14:editId="52C8BAEF">
            <wp:extent cx="240982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</w:p>
        </w:tc>
        <w:tc>
          <w:tcPr>
            <w:tcW w:w="522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This is an object to hold Product</w:t>
            </w:r>
            <w:r w:rsidR="00B83BB6">
              <w:rPr>
                <w:szCs w:val="22"/>
              </w:rPr>
              <w:t>DAO Class.</w:t>
            </w:r>
          </w:p>
        </w:tc>
        <w:tc>
          <w:tcPr>
            <w:tcW w:w="216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DAO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205D6A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getProduct()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addProduct()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205D6A">
        <w:tc>
          <w:tcPr>
            <w:tcW w:w="519" w:type="dxa"/>
          </w:tcPr>
          <w:p w:rsidR="000328D1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getProductByName()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Pr="00262AA3" w:rsidRDefault="000328D1" w:rsidP="00B83BB6">
      <w:pPr>
        <w:rPr>
          <w:b/>
          <w:bCs/>
          <w:sz w:val="28"/>
        </w:rPr>
      </w:pPr>
    </w:p>
    <w:p w:rsidR="00B83BB6" w:rsidRPr="003B171D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4.3.5 MD-16</w:t>
      </w:r>
      <w:r w:rsidR="00B83BB6"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  <w:r w:rsidR="00B83BB6">
        <w:rPr>
          <w:b/>
          <w:bCs/>
          <w:sz w:val="28"/>
        </w:rPr>
        <w:t>Controller</w:t>
      </w:r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42C6227F" wp14:editId="40D55A27">
            <wp:extent cx="464820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B83BB6" w:rsidTr="000328D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0328D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Service</w:t>
            </w:r>
          </w:p>
        </w:tc>
        <w:tc>
          <w:tcPr>
            <w:tcW w:w="5040" w:type="dxa"/>
          </w:tcPr>
          <w:p w:rsidR="00B83BB6" w:rsidRPr="00262AA3" w:rsidRDefault="00B83BB6" w:rsidP="000328D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0328D1">
              <w:rPr>
                <w:szCs w:val="22"/>
              </w:rPr>
              <w:t xml:space="preserve">Product </w:t>
            </w:r>
            <w:r>
              <w:rPr>
                <w:szCs w:val="22"/>
              </w:rPr>
              <w:t>Service Class.</w:t>
            </w:r>
          </w:p>
        </w:tc>
        <w:tc>
          <w:tcPr>
            <w:tcW w:w="234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Service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B83BB6" w:rsidTr="000328D1">
        <w:tc>
          <w:tcPr>
            <w:tcW w:w="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callProductPage()</w:t>
            </w:r>
          </w:p>
        </w:tc>
        <w:tc>
          <w:tcPr>
            <w:tcW w:w="4514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Product Page.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0328D1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addProductDetail()</w:t>
            </w:r>
          </w:p>
        </w:tc>
        <w:tc>
          <w:tcPr>
            <w:tcW w:w="4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adding a product detail</w:t>
            </w:r>
            <w:r>
              <w:rPr>
                <w:szCs w:val="22"/>
              </w:rPr>
              <w:t xml:space="preserve"> into a database.</w:t>
            </w:r>
          </w:p>
          <w:p w:rsidR="000328D1" w:rsidRPr="00262AA3" w:rsidRDefault="000328D1" w:rsidP="00447061">
            <w:pPr>
              <w:rPr>
                <w:szCs w:val="22"/>
              </w:rPr>
            </w:pP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updateProductDetail()</w:t>
            </w:r>
          </w:p>
        </w:tc>
        <w:tc>
          <w:tcPr>
            <w:tcW w:w="4514" w:type="dxa"/>
          </w:tcPr>
          <w:p w:rsidR="00B83BB6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update a product</w:t>
            </w:r>
            <w:r>
              <w:rPr>
                <w:szCs w:val="22"/>
              </w:rPr>
              <w:t xml:space="preserve"> when user is login.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0328D1">
              <w:rPr>
                <w:szCs w:val="22"/>
              </w:rPr>
              <w:t xml:space="preserve"> name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addValidProductDetail()</w:t>
            </w:r>
          </w:p>
        </w:tc>
        <w:tc>
          <w:tcPr>
            <w:tcW w:w="4514" w:type="dxa"/>
          </w:tcPr>
          <w:p w:rsidR="00B83BB6" w:rsidRPr="00262AA3" w:rsidRDefault="000328D1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valid </w:t>
            </w:r>
            <w:r w:rsidR="00E608C1">
              <w:rPr>
                <w:szCs w:val="22"/>
              </w:rPr>
              <w:t>product</w:t>
            </w:r>
            <w:r>
              <w:rPr>
                <w:szCs w:val="22"/>
              </w:rPr>
              <w:t xml:space="preserve"> into database.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bindingResult,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showProductDetail()</w:t>
            </w:r>
          </w:p>
        </w:tc>
        <w:tc>
          <w:tcPr>
            <w:tcW w:w="4514" w:type="dxa"/>
          </w:tcPr>
          <w:p w:rsidR="00B83BB6" w:rsidRPr="00262AA3" w:rsidRDefault="00B83BB6" w:rsidP="00FC08BC">
            <w:pPr>
              <w:rPr>
                <w:szCs w:val="22"/>
              </w:rPr>
            </w:pPr>
            <w:r>
              <w:rPr>
                <w:szCs w:val="22"/>
              </w:rPr>
              <w:t>This method uses</w:t>
            </w:r>
            <w:r w:rsidR="000328D1">
              <w:rPr>
                <w:szCs w:val="22"/>
              </w:rPr>
              <w:t xml:space="preserve"> for</w:t>
            </w:r>
            <w:r w:rsidR="00FC08BC">
              <w:rPr>
                <w:szCs w:val="22"/>
              </w:rPr>
              <w:t xml:space="preserve"> showing a product detail into Product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searchProductByName()</w:t>
            </w:r>
          </w:p>
        </w:tc>
        <w:tc>
          <w:tcPr>
            <w:tcW w:w="4514" w:type="dxa"/>
          </w:tcPr>
          <w:p w:rsidR="00B83BB6" w:rsidRPr="00262AA3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searching a product by using product’s name from database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E608C1">
              <w:rPr>
                <w:szCs w:val="22"/>
              </w:rPr>
              <w:t xml:space="preserve">name, </w:t>
            </w:r>
            <w:r>
              <w:rPr>
                <w:szCs w:val="22"/>
              </w:rPr>
              <w:t>model</w:t>
            </w:r>
          </w:p>
        </w:tc>
      </w:tr>
    </w:tbl>
    <w:p w:rsidR="00B83BB6" w:rsidRPr="00262AA3" w:rsidRDefault="00B83BB6" w:rsidP="00B83BB6">
      <w:pPr>
        <w:rPr>
          <w:b/>
          <w:bCs/>
          <w:sz w:val="28"/>
        </w:rPr>
      </w:pPr>
    </w:p>
    <w:p w:rsidR="00B83BB6" w:rsidRPr="00262AA3" w:rsidRDefault="00B83BB6" w:rsidP="00322DD0">
      <w:pPr>
        <w:rPr>
          <w:b/>
          <w:bCs/>
          <w:sz w:val="28"/>
        </w:rPr>
      </w:pPr>
    </w:p>
    <w:p w:rsidR="00322DD0" w:rsidRDefault="00322DD0" w:rsidP="003B171D">
      <w:pPr>
        <w:rPr>
          <w:sz w:val="36"/>
          <w:szCs w:val="36"/>
        </w:rPr>
      </w:pPr>
    </w:p>
    <w:p w:rsidR="008967BC" w:rsidRDefault="008967BC" w:rsidP="003B171D">
      <w:pPr>
        <w:rPr>
          <w:sz w:val="36"/>
          <w:szCs w:val="36"/>
        </w:rPr>
      </w:pPr>
    </w:p>
    <w:p w:rsidR="008967BC" w:rsidRDefault="008967BC" w:rsidP="008967BC">
      <w:pPr>
        <w:rPr>
          <w:b/>
          <w:bCs/>
          <w:sz w:val="28"/>
        </w:rPr>
      </w:pPr>
    </w:p>
    <w:p w:rsidR="002E74CE" w:rsidRDefault="002E74CE" w:rsidP="008967BC">
      <w:pPr>
        <w:rPr>
          <w:b/>
          <w:bCs/>
          <w:sz w:val="28"/>
        </w:rPr>
      </w:pPr>
    </w:p>
    <w:p w:rsidR="002E74CE" w:rsidRPr="0075561B" w:rsidRDefault="008931FF" w:rsidP="002E74CE">
      <w:pPr>
        <w:rPr>
          <w:b/>
          <w:bCs/>
          <w:sz w:val="28"/>
        </w:rPr>
      </w:pPr>
      <w:r>
        <w:rPr>
          <w:b/>
          <w:bCs/>
          <w:sz w:val="28"/>
        </w:rPr>
        <w:t>4.4 MVC Pattern of ShoppingCart</w:t>
      </w:r>
      <w:bookmarkStart w:id="0" w:name="_GoBack"/>
      <w:bookmarkEnd w:id="0"/>
      <w:r w:rsidR="002E74CE">
        <w:rPr>
          <w:b/>
          <w:bCs/>
          <w:sz w:val="28"/>
        </w:rPr>
        <w:t xml:space="preserve"> Class</w:t>
      </w: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4.4.1 MD-17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ShoppingCartDAO</w:t>
      </w:r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ShoppingCartDAO</w:t>
      </w:r>
    </w:p>
    <w:p w:rsidR="002E74CE" w:rsidRDefault="002E74CE" w:rsidP="002E74CE">
      <w:pPr>
        <w:jc w:val="center"/>
        <w:rPr>
          <w:b/>
          <w:bCs/>
          <w:sz w:val="28"/>
        </w:rPr>
      </w:pPr>
      <w:r w:rsidRPr="00240AFA">
        <w:rPr>
          <w:b/>
          <w:bCs/>
          <w:noProof/>
          <w:sz w:val="28"/>
        </w:rPr>
        <w:drawing>
          <wp:inline distT="0" distB="0" distL="0" distR="0" wp14:anchorId="126A427E" wp14:editId="11859519">
            <wp:extent cx="33718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431" w:tblpY="445"/>
        <w:tblW w:w="10774" w:type="dxa"/>
        <w:tblLook w:val="04A0" w:firstRow="1" w:lastRow="0" w:firstColumn="1" w:lastColumn="0" w:noHBand="0" w:noVBand="1"/>
      </w:tblPr>
      <w:tblGrid>
        <w:gridCol w:w="421"/>
        <w:gridCol w:w="2718"/>
        <w:gridCol w:w="3660"/>
        <w:gridCol w:w="3975"/>
      </w:tblGrid>
      <w:tr w:rsidR="002E74CE" w:rsidTr="00222727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71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36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9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71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getShoppingCart 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 Cart.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-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List&lt;ShoppingCart&gt;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71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addShoppingCart 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a shopping cart by using shoppingCart.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>shoppingCart</w:t>
            </w:r>
          </w:p>
        </w:tc>
      </w:tr>
      <w:tr w:rsidR="002E74CE" w:rsidTr="00222727">
        <w:tc>
          <w:tcPr>
            <w:tcW w:w="421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71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getShoppingCartByUser()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ShoppingCart by username.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ShoppingCart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4.4.2 MD-18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ShoppingCartDAOImpl</w:t>
      </w:r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ShoppingCartDAOImpl</w:t>
      </w:r>
    </w:p>
    <w:p w:rsidR="002E74CE" w:rsidRDefault="002E74CE" w:rsidP="002E74CE">
      <w:pPr>
        <w:jc w:val="center"/>
        <w:rPr>
          <w:b/>
          <w:bCs/>
          <w:sz w:val="28"/>
        </w:rPr>
      </w:pPr>
      <w:r w:rsidRPr="00EB0369">
        <w:rPr>
          <w:b/>
          <w:bCs/>
          <w:noProof/>
          <w:sz w:val="28"/>
        </w:rPr>
        <w:drawing>
          <wp:inline distT="0" distB="0" distL="0" distR="0" wp14:anchorId="4CB591D5" wp14:editId="6CA88998">
            <wp:extent cx="33718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2E74CE" w:rsidTr="00222727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shoppingCart</w:t>
            </w:r>
          </w:p>
        </w:tc>
        <w:tc>
          <w:tcPr>
            <w:tcW w:w="522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is an object to hold ShoppingCart.</w:t>
            </w:r>
          </w:p>
        </w:tc>
        <w:tc>
          <w:tcPr>
            <w:tcW w:w="2160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ShoppingCart</w:t>
            </w:r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627" w:type="dxa"/>
        <w:tblLook w:val="04A0" w:firstRow="1" w:lastRow="0" w:firstColumn="1" w:lastColumn="0" w:noHBand="0" w:noVBand="1"/>
      </w:tblPr>
      <w:tblGrid>
        <w:gridCol w:w="421"/>
        <w:gridCol w:w="2476"/>
        <w:gridCol w:w="4328"/>
        <w:gridCol w:w="3402"/>
      </w:tblGrid>
      <w:tr w:rsidR="002E74CE" w:rsidTr="00222727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476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2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476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getShoppingCart 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ShoppingCart.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 ShoppingCart 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476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addShoppingCart()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ShoppingCart into database.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ShoppingCart</w:t>
            </w:r>
          </w:p>
        </w:tc>
      </w:tr>
      <w:tr w:rsidR="002E74CE" w:rsidTr="00222727">
        <w:tc>
          <w:tcPr>
            <w:tcW w:w="421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476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getShoppingCartByUser()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ShoppingCart by username from a database.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 ShoppingCart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b/>
          <w:bCs/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4.4.3 MD-19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ShoppingCartService</w:t>
      </w:r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Class Name:  ShoppingCartService</w:t>
      </w:r>
    </w:p>
    <w:p w:rsidR="002E74CE" w:rsidRPr="003B171D" w:rsidRDefault="002E74CE" w:rsidP="002E74CE">
      <w:pPr>
        <w:jc w:val="center"/>
        <w:rPr>
          <w:b/>
          <w:bCs/>
          <w:sz w:val="28"/>
        </w:rPr>
      </w:pPr>
      <w:r w:rsidRPr="00953E8B">
        <w:rPr>
          <w:noProof/>
        </w:rPr>
        <w:t xml:space="preserve"> </w:t>
      </w:r>
      <w:r w:rsidRPr="00953E8B">
        <w:rPr>
          <w:b/>
          <w:bCs/>
          <w:noProof/>
          <w:sz w:val="28"/>
        </w:rPr>
        <w:drawing>
          <wp:inline distT="0" distB="0" distL="0" distR="0" wp14:anchorId="18B377AB" wp14:editId="3802A0E1">
            <wp:extent cx="31146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060" w:type="dxa"/>
        <w:tblLook w:val="04A0" w:firstRow="1" w:lastRow="0" w:firstColumn="1" w:lastColumn="0" w:noHBand="0" w:noVBand="1"/>
      </w:tblPr>
      <w:tblGrid>
        <w:gridCol w:w="519"/>
        <w:gridCol w:w="2189"/>
        <w:gridCol w:w="4091"/>
        <w:gridCol w:w="3261"/>
      </w:tblGrid>
      <w:tr w:rsidR="002E74CE" w:rsidTr="00222727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09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>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shoppingCart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ShoppingCart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calculateTotalPrice()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getPaymentOption()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4.4.4 MD-20</w:t>
      </w:r>
      <w:r w:rsidRPr="0075561B">
        <w:rPr>
          <w:b/>
          <w:bCs/>
          <w:sz w:val="28"/>
        </w:rPr>
        <w:t xml:space="preserve">:  </w:t>
      </w:r>
      <w:r>
        <w:rPr>
          <w:b/>
          <w:bCs/>
          <w:sz w:val="28"/>
        </w:rPr>
        <w:t>ShoppingCartServiceImpl</w:t>
      </w:r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Class Name:  ShoppingCartServiceImpl</w:t>
      </w:r>
    </w:p>
    <w:p w:rsidR="002E74CE" w:rsidRDefault="002E74CE" w:rsidP="002E74CE">
      <w:pPr>
        <w:jc w:val="center"/>
        <w:rPr>
          <w:b/>
          <w:bCs/>
          <w:sz w:val="28"/>
        </w:rPr>
      </w:pPr>
      <w:r w:rsidRPr="007E1E31">
        <w:rPr>
          <w:noProof/>
        </w:rPr>
        <w:t xml:space="preserve"> </w:t>
      </w:r>
      <w:r w:rsidRPr="007E1E31">
        <w:rPr>
          <w:b/>
          <w:bCs/>
          <w:noProof/>
          <w:sz w:val="28"/>
        </w:rPr>
        <w:drawing>
          <wp:inline distT="0" distB="0" distL="0" distR="0" wp14:anchorId="57E2B5B2" wp14:editId="2F616553">
            <wp:extent cx="31146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4800"/>
        <w:gridCol w:w="2580"/>
      </w:tblGrid>
      <w:tr w:rsidR="002E74CE" w:rsidTr="00222727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80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58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shoppingCartDAO</w:t>
            </w:r>
          </w:p>
        </w:tc>
        <w:tc>
          <w:tcPr>
            <w:tcW w:w="48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is an object to hold shoppingCartDAO Class.</w:t>
            </w:r>
          </w:p>
        </w:tc>
        <w:tc>
          <w:tcPr>
            <w:tcW w:w="2580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shoppingCartDAO</w:t>
            </w:r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19"/>
        <w:gridCol w:w="2047"/>
        <w:gridCol w:w="4375"/>
        <w:gridCol w:w="3260"/>
      </w:tblGrid>
      <w:tr w:rsidR="002E74CE" w:rsidTr="00222727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7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7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>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7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shoppingCart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ShoppingCart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calculateTotalPrice()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getPaymentOption()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t xml:space="preserve">4.4.5 MD-21:  ShoppingCartController </w:t>
      </w: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 xml:space="preserve"> </w:t>
      </w:r>
      <w:r w:rsidRPr="00C259B5">
        <w:rPr>
          <w:b/>
          <w:bCs/>
          <w:sz w:val="28"/>
        </w:rPr>
        <w:t xml:space="preserve"> ShoppingCartController</w:t>
      </w:r>
    </w:p>
    <w:p w:rsidR="002E74CE" w:rsidRDefault="002E74CE" w:rsidP="002E74CE">
      <w:pPr>
        <w:jc w:val="center"/>
        <w:rPr>
          <w:b/>
          <w:bCs/>
          <w:sz w:val="28"/>
        </w:rPr>
      </w:pPr>
      <w:r w:rsidRPr="00205C89">
        <w:rPr>
          <w:b/>
          <w:bCs/>
          <w:sz w:val="28"/>
        </w:rPr>
        <w:drawing>
          <wp:inline distT="0" distB="0" distL="0" distR="0" wp14:anchorId="4678FE10" wp14:editId="2AB78EA5">
            <wp:extent cx="37528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10627" w:type="dxa"/>
        <w:tblLook w:val="04A0" w:firstRow="1" w:lastRow="0" w:firstColumn="1" w:lastColumn="0" w:noHBand="0" w:noVBand="1"/>
      </w:tblPr>
      <w:tblGrid>
        <w:gridCol w:w="530"/>
        <w:gridCol w:w="2048"/>
        <w:gridCol w:w="5071"/>
        <w:gridCol w:w="2978"/>
      </w:tblGrid>
      <w:tr w:rsidR="002E74CE" w:rsidTr="00222727">
        <w:tc>
          <w:tcPr>
            <w:tcW w:w="53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7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97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shoppingCartService</w:t>
            </w:r>
          </w:p>
        </w:tc>
        <w:tc>
          <w:tcPr>
            <w:tcW w:w="507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is an object to hold shoppingCartService Class.</w:t>
            </w:r>
          </w:p>
        </w:tc>
        <w:tc>
          <w:tcPr>
            <w:tcW w:w="2978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 ShoppingCartService</w:t>
            </w:r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00"/>
        <w:gridCol w:w="2958"/>
        <w:gridCol w:w="4475"/>
        <w:gridCol w:w="2268"/>
      </w:tblGrid>
      <w:tr w:rsidR="002E74CE" w:rsidTr="00222727">
        <w:tc>
          <w:tcPr>
            <w:tcW w:w="50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95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4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26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95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callShoppingCartPage()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  uses for connecting with shoppingCart page from ShoppingCartUI.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addProductIntoShoppingCart()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product into a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saveShoppingCart ()</w:t>
            </w:r>
          </w:p>
        </w:tc>
        <w:tc>
          <w:tcPr>
            <w:tcW w:w="4475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shoppingCart by using name into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 xml:space="preserve">Parameters </w:t>
            </w:r>
            <w:r>
              <w:rPr>
                <w:b/>
                <w:bCs/>
                <w:szCs w:val="22"/>
              </w:rPr>
              <w:t xml:space="preserve">: </w:t>
            </w:r>
            <w:r>
              <w:rPr>
                <w:szCs w:val="22"/>
              </w:rPr>
              <w:t>name, model</w:t>
            </w:r>
          </w:p>
        </w:tc>
      </w:tr>
      <w:tr w:rsidR="002E74CE" w:rsidTr="00222727">
        <w:tc>
          <w:tcPr>
            <w:tcW w:w="5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95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removeShoppingCart()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delete shoppingCart by using name from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callCheckOutPage()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check Out Page.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showShoppingCartDetail 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showing with shopping Cart Page.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showCheckOutDetai()</w:t>
            </w:r>
          </w:p>
        </w:tc>
        <w:tc>
          <w:tcPr>
            <w:tcW w:w="4475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  for showing with check out page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FA2C37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/>
    <w:p w:rsidR="002E74CE" w:rsidRDefault="002E74CE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4.5 MVC Pattern of History Class</w:t>
      </w: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.1 MD-22:  HistoryDAO</w:t>
      </w:r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Class Name:  HistoryDAO</w:t>
      </w:r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160AA7FA" wp14:editId="7C03B542">
            <wp:extent cx="277177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addHistory()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getHistoryByName()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getHistoryByDate()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.2 MD-23</w:t>
      </w:r>
      <w:r w:rsidR="008967BC" w:rsidRPr="0075561B">
        <w:rPr>
          <w:b/>
          <w:bCs/>
          <w:sz w:val="28"/>
        </w:rPr>
        <w:t xml:space="preserve">:  </w:t>
      </w:r>
      <w:r w:rsidR="008967BC">
        <w:rPr>
          <w:b/>
          <w:bCs/>
          <w:sz w:val="28"/>
        </w:rPr>
        <w:t>HistoryDAOImpl</w:t>
      </w:r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Class Name:  HistoryDAOImpl</w:t>
      </w:r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37EBBDE9" wp14:editId="079B6A12">
            <wp:extent cx="277177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</w:p>
        </w:tc>
        <w:tc>
          <w:tcPr>
            <w:tcW w:w="5220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is an object to hold history’s information.</w:t>
            </w:r>
          </w:p>
        </w:tc>
        <w:tc>
          <w:tcPr>
            <w:tcW w:w="216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History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8967BC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addHistory()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getHistoryByName()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getHistoryByDate()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.3 MD-24</w:t>
      </w:r>
      <w:r w:rsidR="008967BC" w:rsidRPr="0075561B">
        <w:rPr>
          <w:b/>
          <w:bCs/>
          <w:sz w:val="28"/>
        </w:rPr>
        <w:t xml:space="preserve">:  </w:t>
      </w:r>
      <w:r w:rsidR="008967BC">
        <w:rPr>
          <w:b/>
          <w:bCs/>
          <w:sz w:val="28"/>
        </w:rPr>
        <w:t>HistoryService</w:t>
      </w:r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Class Name:  HistoryService</w:t>
      </w:r>
    </w:p>
    <w:p w:rsidR="008967BC" w:rsidRPr="003B171D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6D5130A4" wp14:editId="7DE166DF">
            <wp:extent cx="27717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getHistory()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addHistory()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getHistoryByName()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getHistoryByDate()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2E74CE" w:rsidRDefault="002E74CE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.4 MD-25</w:t>
      </w:r>
      <w:r w:rsidR="008967BC" w:rsidRPr="0075561B">
        <w:rPr>
          <w:b/>
          <w:bCs/>
          <w:sz w:val="28"/>
        </w:rPr>
        <w:t xml:space="preserve">:  </w:t>
      </w:r>
      <w:r w:rsidR="008967BC">
        <w:rPr>
          <w:b/>
          <w:bCs/>
          <w:sz w:val="28"/>
        </w:rPr>
        <w:t>HistoryServiceImpl</w:t>
      </w:r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Class Name:  HistoryServiceImpl</w:t>
      </w:r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4D585D46" wp14:editId="33423F0F">
            <wp:extent cx="277177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DAO</w:t>
            </w:r>
          </w:p>
        </w:tc>
        <w:tc>
          <w:tcPr>
            <w:tcW w:w="522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 Class.</w:t>
            </w:r>
          </w:p>
        </w:tc>
        <w:tc>
          <w:tcPr>
            <w:tcW w:w="216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93D75" w:rsidTr="00205D6A">
        <w:tc>
          <w:tcPr>
            <w:tcW w:w="51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getHistory()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493D75" w:rsidRPr="00262AA3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addHistory()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getHistoryByName()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getHistoryByDate()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262AA3" w:rsidRDefault="008967BC" w:rsidP="008967BC">
      <w:pPr>
        <w:rPr>
          <w:b/>
          <w:bCs/>
          <w:sz w:val="28"/>
        </w:rPr>
      </w:pPr>
    </w:p>
    <w:p w:rsidR="008967BC" w:rsidRPr="003B171D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.5 MD-26</w:t>
      </w:r>
      <w:r w:rsidR="008967BC" w:rsidRPr="0075561B">
        <w:rPr>
          <w:b/>
          <w:bCs/>
          <w:sz w:val="28"/>
        </w:rPr>
        <w:t xml:space="preserve">:  </w:t>
      </w:r>
      <w:r w:rsidR="008967BC">
        <w:rPr>
          <w:b/>
          <w:bCs/>
          <w:sz w:val="28"/>
        </w:rPr>
        <w:t>HistoryController</w:t>
      </w:r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Class Name:  HistoryController</w:t>
      </w:r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240FD22E" wp14:editId="0A684CE0">
            <wp:extent cx="32575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Service</w:t>
            </w:r>
          </w:p>
        </w:tc>
        <w:tc>
          <w:tcPr>
            <w:tcW w:w="504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 xml:space="preserve"> Service Class.</w:t>
            </w:r>
          </w:p>
        </w:tc>
        <w:tc>
          <w:tcPr>
            <w:tcW w:w="234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Service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8967BC" w:rsidTr="00205D6A">
        <w:tc>
          <w:tcPr>
            <w:tcW w:w="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8967BC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callHistory</w:t>
            </w:r>
            <w:r w:rsidR="008967BC">
              <w:rPr>
                <w:szCs w:val="22"/>
              </w:rPr>
              <w:t>Page()</w:t>
            </w:r>
          </w:p>
        </w:tc>
        <w:tc>
          <w:tcPr>
            <w:tcW w:w="4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 xml:space="preserve">This </w:t>
            </w:r>
            <w:r w:rsidR="00493D75">
              <w:rPr>
                <w:szCs w:val="22"/>
              </w:rPr>
              <w:t xml:space="preserve">method uses for connecting with </w:t>
            </w:r>
            <w:r w:rsidR="00FC08BC">
              <w:rPr>
                <w:szCs w:val="22"/>
              </w:rPr>
              <w:t xml:space="preserve">History </w:t>
            </w:r>
            <w:r>
              <w:rPr>
                <w:szCs w:val="22"/>
              </w:rPr>
              <w:t>Page.</w:t>
            </w:r>
          </w:p>
        </w:tc>
        <w:tc>
          <w:tcPr>
            <w:tcW w:w="2385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8967BC" w:rsidRPr="00262AA3" w:rsidRDefault="008967BC" w:rsidP="00205D6A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showAllHistory()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showing all history list</w:t>
            </w:r>
            <w:r w:rsidR="00FC08BC">
              <w:rPr>
                <w:szCs w:val="22"/>
              </w:rPr>
              <w:t xml:space="preserve"> into History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searchHistoryByUser()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history list by using user’s name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searchHistoryByDate()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product by using date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date, model</w:t>
            </w:r>
          </w:p>
        </w:tc>
      </w:tr>
    </w:tbl>
    <w:p w:rsidR="008967BC" w:rsidRDefault="008967BC" w:rsidP="003B171D">
      <w:pPr>
        <w:rPr>
          <w:sz w:val="36"/>
          <w:szCs w:val="36"/>
        </w:rPr>
      </w:pPr>
    </w:p>
    <w:p w:rsidR="007B51D1" w:rsidRPr="003B171D" w:rsidRDefault="007B51D1" w:rsidP="003B171D">
      <w:pPr>
        <w:rPr>
          <w:sz w:val="36"/>
          <w:szCs w:val="36"/>
        </w:rPr>
      </w:pPr>
    </w:p>
    <w:sectPr w:rsidR="007B51D1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0328D1"/>
    <w:rsid w:val="001B216D"/>
    <w:rsid w:val="0021295C"/>
    <w:rsid w:val="00262AA3"/>
    <w:rsid w:val="002E74CE"/>
    <w:rsid w:val="00322DD0"/>
    <w:rsid w:val="003B171D"/>
    <w:rsid w:val="00447061"/>
    <w:rsid w:val="00460D50"/>
    <w:rsid w:val="00493D75"/>
    <w:rsid w:val="004B7CBF"/>
    <w:rsid w:val="00510503"/>
    <w:rsid w:val="005F0951"/>
    <w:rsid w:val="005F65A5"/>
    <w:rsid w:val="006C7548"/>
    <w:rsid w:val="0075561B"/>
    <w:rsid w:val="007779EC"/>
    <w:rsid w:val="007B51D1"/>
    <w:rsid w:val="008931FF"/>
    <w:rsid w:val="008967BC"/>
    <w:rsid w:val="00915CDC"/>
    <w:rsid w:val="00B83BB6"/>
    <w:rsid w:val="00C626C0"/>
    <w:rsid w:val="00D14112"/>
    <w:rsid w:val="00E2286C"/>
    <w:rsid w:val="00E608C1"/>
    <w:rsid w:val="00E82CC9"/>
    <w:rsid w:val="00FA2C37"/>
    <w:rsid w:val="00F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D36F-6CC5-4729-A754-DB90212D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MAc CAMT OOO--</cp:lastModifiedBy>
  <cp:revision>7</cp:revision>
  <dcterms:created xsi:type="dcterms:W3CDTF">2014-02-10T06:44:00Z</dcterms:created>
  <dcterms:modified xsi:type="dcterms:W3CDTF">2014-02-10T08:50:00Z</dcterms:modified>
</cp:coreProperties>
</file>