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91C58" w:rsidRDefault="00A61929">
      <w:proofErr w:type="spellStart"/>
      <w:r>
        <w:rPr>
          <w:rFonts w:hint="eastAsia"/>
        </w:rPr>
        <w:t>H</w:t>
      </w:r>
      <w:r>
        <w:t>aegang</w:t>
      </w:r>
      <w:proofErr w:type="spellEnd"/>
      <w:r>
        <w:t xml:space="preserve"> Yang</w:t>
      </w:r>
    </w:p>
    <w:p w:rsidR="00A61929" w:rsidRDefault="00A61929">
      <w:r>
        <w:t>Professor Eleanor Planer</w:t>
      </w:r>
    </w:p>
    <w:p w:rsidR="00A61929" w:rsidRDefault="00A61929">
      <w:r>
        <w:rPr>
          <w:rFonts w:hint="eastAsia"/>
        </w:rPr>
        <w:t>E</w:t>
      </w:r>
      <w:r>
        <w:t>NGL 1020</w:t>
      </w:r>
    </w:p>
    <w:p w:rsidR="00A61929" w:rsidRDefault="00560368">
      <w:r>
        <w:t>30</w:t>
      </w:r>
      <w:r w:rsidR="00A61929">
        <w:t xml:space="preserve"> April 2019</w:t>
      </w:r>
    </w:p>
    <w:p w:rsidR="0000607B" w:rsidRDefault="00560368" w:rsidP="00560368">
      <w:pPr>
        <w:jc w:val="center"/>
        <w:rPr>
          <w:rFonts w:hint="eastAsia"/>
        </w:rPr>
      </w:pPr>
      <w:r>
        <w:t>Unit3 Reflection</w:t>
      </w:r>
    </w:p>
    <w:p w:rsidR="000C6A82" w:rsidRDefault="0000607B" w:rsidP="00560368">
      <w:pPr>
        <w:jc w:val="both"/>
      </w:pPr>
      <w:r>
        <w:tab/>
      </w:r>
      <w:r>
        <w:tab/>
      </w:r>
      <w:r w:rsidR="004B00A1">
        <w:t xml:space="preserve">Last several weeks, </w:t>
      </w:r>
      <w:r w:rsidR="000C6A82">
        <w:t xml:space="preserve">I have written a research paper which was about Virginia Tech Massacre. A Korean student who was bullied because of racism killed 33 people including himself. I knew it was a difficult subject to discuss. I wanted to discuss about the subjectivity of monster. Some people would consider the Korean student, Cho, as a monster. On the other hand, there can be people who assert that the massacre happened all due to people who bullied him. I thought the Virginia Tech massacre would be a good subject based on those claims to explain my opinion. It can be seemed like dangerous if an Asian student deals with a racism problem and even disagrees with people who said the monster is Cho, which made me consider about ‘context’ of writing. </w:t>
      </w:r>
    </w:p>
    <w:p w:rsidR="0063527B" w:rsidRDefault="0063527B" w:rsidP="00560368">
      <w:pPr>
        <w:jc w:val="both"/>
      </w:pPr>
      <w:r>
        <w:tab/>
      </w:r>
      <w:r>
        <w:tab/>
        <w:t xml:space="preserve">Context is “The circumstances surrounding an issue that the rhetorician must consider in discussing the issue” based on the instruction of Unit 3 Reflection, which is including audience, exigence, and discourse community. As I said above, I have considered the audience </w:t>
      </w:r>
      <w:r w:rsidR="009D5F1B">
        <w:t>at most</w:t>
      </w:r>
      <w:r>
        <w:t>.</w:t>
      </w:r>
      <w:r w:rsidR="009D5F1B">
        <w:t xml:space="preserve"> For example,</w:t>
      </w:r>
      <w:r>
        <w:t xml:space="preserve"> </w:t>
      </w:r>
      <w:r w:rsidR="009D5F1B">
        <w:t>f</w:t>
      </w:r>
      <w:r>
        <w:t xml:space="preserve">irst of all, the audiences are students. I must have written with not too much hard words. Next, most of them are Americans. I guessed that the most Americans would say the monster was Cho rather than people who bullied him. Therefore, it was important for me not to be seemed as a guy who is mad and upset a lot against racism like Cho. </w:t>
      </w:r>
      <w:r w:rsidR="009D5F1B">
        <w:t xml:space="preserve">Then I wrote counterargument which was against my opinion with strong supporting details. Also, I said I could understand those people’s opinion. In other words, I made multiple discourse community in my paper by considering the audiences. </w:t>
      </w:r>
      <w:r w:rsidR="00DF1472">
        <w:t>I realized that caring about context helps us a lot to understand whole bunch of stuffs related to my writing.</w:t>
      </w:r>
    </w:p>
    <w:p w:rsidR="009D5F1B" w:rsidRDefault="009D5F1B" w:rsidP="00560368">
      <w:pPr>
        <w:jc w:val="both"/>
      </w:pPr>
      <w:r>
        <w:lastRenderedPageBreak/>
        <w:tab/>
      </w:r>
      <w:r>
        <w:tab/>
        <w:t xml:space="preserve">For the strong evidences and reasons for my opinion and the counter arguments, I needed some accurate and credible sources. </w:t>
      </w:r>
      <w:r w:rsidR="004401AB">
        <w:t xml:space="preserve">For instance, I quoted </w:t>
      </w:r>
      <w:proofErr w:type="spellStart"/>
      <w:r w:rsidR="004401AB">
        <w:t>Sumie</w:t>
      </w:r>
      <w:proofErr w:type="spellEnd"/>
      <w:r w:rsidR="004401AB">
        <w:t xml:space="preserve"> Okazaki’s “Impact of Racism on Ethnic Minority Mental Health”. </w:t>
      </w:r>
      <w:proofErr w:type="spellStart"/>
      <w:r w:rsidR="004401AB">
        <w:t>Sumie</w:t>
      </w:r>
      <w:proofErr w:type="spellEnd"/>
      <w:r w:rsidR="004401AB">
        <w:t xml:space="preserve"> Okazaki is a credible woman who is a professor of Applied Psychology in New York University in Steinhardt. I used her statement, the three ways got hurt by racism. This resource made my opinion be reliable. I did not know what I have done was “Circulation”. Circulation is “the synthesis of many different texts and the exchange of idea that occurs as a result of this synthesis” based on the instruction of Unit 3 Reflection. </w:t>
      </w:r>
      <w:r w:rsidR="00DF1472">
        <w:t>I think circulation is a process to enhance our idea in writing. After that I could understand what a circulation is.</w:t>
      </w:r>
    </w:p>
    <w:p w:rsidR="00DF1472" w:rsidRDefault="00DF1472" w:rsidP="00560368">
      <w:pPr>
        <w:jc w:val="both"/>
      </w:pPr>
      <w:r>
        <w:tab/>
      </w:r>
      <w:r>
        <w:tab/>
        <w:t xml:space="preserve">I have learned quite a lot of skills while I take English composition I, II. Critical reading which we need when we evaluate sources are especially useful. I had to find at least six proper sources for my research paper. Professor said News should not be used as a source. I could not understand when she said that. Because news is one of the credible methods that conveys the truth. However, after I read some news and compare them, I realized that news can be biased and sometimes do not tell only facts. Critical reading skills helped me to be objective while I read and evaluate some writings. It also helped me when I evaluate my writing. Now I can find what is wrong, and can understand context of writing. </w:t>
      </w:r>
    </w:p>
    <w:p w:rsidR="00DF1472" w:rsidRDefault="00DF1472" w:rsidP="00560368">
      <w:pPr>
        <w:jc w:val="both"/>
      </w:pPr>
      <w:r>
        <w:tab/>
      </w:r>
      <w:r>
        <w:tab/>
        <w:t xml:space="preserve">I am going to use these skills when I do my writing assignments of History. For example, the writing assignments that I have to do now is about </w:t>
      </w:r>
      <w:r w:rsidR="00A155AB">
        <w:t xml:space="preserve">General Sherman’s cruelty during the Civil war. Some documents would need to be evaluated to prove Sherman’s personality. </w:t>
      </w:r>
    </w:p>
    <w:p w:rsidR="00A155AB" w:rsidRDefault="00A155AB" w:rsidP="00560368">
      <w:pPr>
        <w:jc w:val="both"/>
        <w:rPr>
          <w:rFonts w:hint="eastAsia"/>
        </w:rPr>
      </w:pPr>
      <w:r>
        <w:tab/>
      </w:r>
      <w:r>
        <w:tab/>
        <w:t xml:space="preserve">Actually, before I took those classes, I thought those classes also will teach some usual things as most of classes that I had taken. And it was. However, even though I learned same things that I learned before, I can feel that I become proficient with the skills. I had never </w:t>
      </w:r>
      <w:r>
        <w:lastRenderedPageBreak/>
        <w:t xml:space="preserve">written anything after I learned skills. But this time, I wrote several times right after I got new knowledge. So, I feel thanks a lot for those classes. </w:t>
      </w:r>
      <w:bookmarkStart w:id="0" w:name="_GoBack"/>
      <w:bookmarkEnd w:id="0"/>
    </w:p>
    <w:sectPr w:rsidR="00A155AB" w:rsidSect="000E46F0">
      <w:headerReference w:type="default" r:id="rId9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52909" w:rsidRDefault="00E52909" w:rsidP="00A61929">
      <w:pPr>
        <w:spacing w:line="240" w:lineRule="auto"/>
      </w:pPr>
      <w:r>
        <w:separator/>
      </w:r>
    </w:p>
  </w:endnote>
  <w:endnote w:type="continuationSeparator" w:id="0">
    <w:p w:rsidR="00E52909" w:rsidRDefault="00E52909" w:rsidP="00A619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52909" w:rsidRDefault="00E52909" w:rsidP="00A61929">
      <w:pPr>
        <w:spacing w:line="240" w:lineRule="auto"/>
      </w:pPr>
      <w:r>
        <w:separator/>
      </w:r>
    </w:p>
  </w:footnote>
  <w:footnote w:type="continuationSeparator" w:id="0">
    <w:p w:rsidR="00E52909" w:rsidRDefault="00E52909" w:rsidP="00A6192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707760646"/>
      <w:docPartObj>
        <w:docPartGallery w:val="Page Numbers (Top of Page)"/>
        <w:docPartUnique/>
      </w:docPartObj>
    </w:sdtPr>
    <w:sdtContent>
      <w:p w:rsidR="009D5F1B" w:rsidRDefault="009D5F1B">
        <w:pPr>
          <w:pStyle w:val="af1"/>
          <w:jc w:val="right"/>
        </w:pPr>
        <w:proofErr w:type="spellStart"/>
        <w:r>
          <w:t>Haegang</w:t>
        </w:r>
        <w:proofErr w:type="spellEnd"/>
        <w:r>
          <w:t xml:space="preserve">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:rsidR="009D5F1B" w:rsidRDefault="009D5F1B">
    <w:pPr>
      <w:pStyle w:val="af1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929"/>
    <w:rsid w:val="0000607B"/>
    <w:rsid w:val="000C6A82"/>
    <w:rsid w:val="000E46F0"/>
    <w:rsid w:val="00203331"/>
    <w:rsid w:val="00291C58"/>
    <w:rsid w:val="004401AB"/>
    <w:rsid w:val="004B00A1"/>
    <w:rsid w:val="00560368"/>
    <w:rsid w:val="0063527B"/>
    <w:rsid w:val="009D5F1B"/>
    <w:rsid w:val="00A155AB"/>
    <w:rsid w:val="00A61929"/>
    <w:rsid w:val="00BE01A4"/>
    <w:rsid w:val="00DF1472"/>
    <w:rsid w:val="00E52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4CBE7B"/>
  <w15:chartTrackingRefBased/>
  <w15:docId w15:val="{EEE6D351-AFE4-4075-9D5D-10EA1913A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="Times New Roman"/>
        <w:sz w:val="24"/>
        <w:szCs w:val="24"/>
        <w:lang w:val="en-US" w:eastAsia="ko-KR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spacing w:before="240" w:after="60"/>
      <w:outlineLvl w:val="6"/>
    </w:p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Char">
    <w:name w:val="제목 4 Char"/>
    <w:basedOn w:val="a0"/>
    <w:link w:val="4"/>
    <w:uiPriority w:val="9"/>
    <w:semiHidden/>
    <w:rPr>
      <w:b/>
      <w:bCs/>
      <w:sz w:val="28"/>
      <w:szCs w:val="28"/>
    </w:rPr>
  </w:style>
  <w:style w:type="character" w:customStyle="1" w:styleId="5Char">
    <w:name w:val="제목 5 Char"/>
    <w:basedOn w:val="a0"/>
    <w:link w:val="5"/>
    <w:uiPriority w:val="9"/>
    <w:semiHidden/>
    <w:rPr>
      <w:b/>
      <w:bCs/>
      <w:i/>
      <w:iCs/>
      <w:sz w:val="26"/>
      <w:szCs w:val="26"/>
    </w:rPr>
  </w:style>
  <w:style w:type="character" w:customStyle="1" w:styleId="6Char">
    <w:name w:val="제목 6 Char"/>
    <w:basedOn w:val="a0"/>
    <w:link w:val="6"/>
    <w:uiPriority w:val="9"/>
    <w:semiHidden/>
    <w:rPr>
      <w:b/>
      <w:bCs/>
    </w:rPr>
  </w:style>
  <w:style w:type="character" w:customStyle="1" w:styleId="7Char">
    <w:name w:val="제목 7 Char"/>
    <w:basedOn w:val="a0"/>
    <w:link w:val="7"/>
    <w:uiPriority w:val="9"/>
    <w:semiHidden/>
    <w:rPr>
      <w:sz w:val="24"/>
      <w:szCs w:val="24"/>
    </w:rPr>
  </w:style>
  <w:style w:type="character" w:customStyle="1" w:styleId="8Char">
    <w:name w:val="제목 8 Char"/>
    <w:basedOn w:val="a0"/>
    <w:link w:val="8"/>
    <w:uiPriority w:val="9"/>
    <w:semiHidden/>
    <w:rPr>
      <w:i/>
      <w:iCs/>
      <w:sz w:val="24"/>
      <w:szCs w:val="24"/>
    </w:rPr>
  </w:style>
  <w:style w:type="character" w:customStyle="1" w:styleId="9Char">
    <w:name w:val="제목 9 Char"/>
    <w:basedOn w:val="a0"/>
    <w:link w:val="9"/>
    <w:uiPriority w:val="9"/>
    <w:semiHidden/>
    <w:rPr>
      <w:rFonts w:asciiTheme="majorHAnsi" w:eastAsiaTheme="majorEastAsia" w:hAnsiTheme="majorHAnsi"/>
    </w:rPr>
  </w:style>
  <w:style w:type="paragraph" w:styleId="a3">
    <w:name w:val="Title"/>
    <w:basedOn w:val="a"/>
    <w:next w:val="a"/>
    <w:link w:val="Char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Char">
    <w:name w:val="제목 Char"/>
    <w:basedOn w:val="a0"/>
    <w:link w:val="a3"/>
    <w:uiPriority w:val="10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4">
    <w:name w:val="Subtitle"/>
    <w:basedOn w:val="a"/>
    <w:next w:val="a"/>
    <w:link w:val="Char0"/>
    <w:uiPriority w:val="11"/>
    <w:qFormat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Char0">
    <w:name w:val="부제 Char"/>
    <w:basedOn w:val="a0"/>
    <w:link w:val="a4"/>
    <w:uiPriority w:val="11"/>
    <w:rPr>
      <w:rFonts w:asciiTheme="majorHAnsi" w:eastAsiaTheme="majorEastAsia" w:hAnsiTheme="majorHAnsi"/>
      <w:sz w:val="24"/>
      <w:szCs w:val="24"/>
    </w:rPr>
  </w:style>
  <w:style w:type="character" w:styleId="a5">
    <w:name w:val="Strong"/>
    <w:basedOn w:val="a0"/>
    <w:uiPriority w:val="22"/>
    <w:qFormat/>
    <w:rPr>
      <w:b/>
      <w:bCs/>
    </w:rPr>
  </w:style>
  <w:style w:type="character" w:styleId="a6">
    <w:name w:val="Emphasis"/>
    <w:basedOn w:val="a0"/>
    <w:uiPriority w:val="20"/>
    <w:qFormat/>
    <w:rPr>
      <w:rFonts w:asciiTheme="minorHAnsi" w:hAnsiTheme="minorHAnsi"/>
      <w:b/>
      <w:i/>
      <w:iCs/>
    </w:rPr>
  </w:style>
  <w:style w:type="paragraph" w:styleId="a7">
    <w:name w:val="No Spacing"/>
    <w:basedOn w:val="a"/>
    <w:uiPriority w:val="1"/>
    <w:qFormat/>
    <w:rPr>
      <w:szCs w:val="32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paragraph" w:styleId="a9">
    <w:name w:val="Quote"/>
    <w:basedOn w:val="a"/>
    <w:next w:val="a"/>
    <w:link w:val="Char1"/>
    <w:uiPriority w:val="29"/>
    <w:qFormat/>
    <w:rPr>
      <w:i/>
    </w:rPr>
  </w:style>
  <w:style w:type="character" w:customStyle="1" w:styleId="Char1">
    <w:name w:val="인용 Char"/>
    <w:basedOn w:val="a0"/>
    <w:link w:val="a9"/>
    <w:uiPriority w:val="29"/>
    <w:rPr>
      <w:i/>
      <w:sz w:val="24"/>
      <w:szCs w:val="24"/>
    </w:rPr>
  </w:style>
  <w:style w:type="paragraph" w:styleId="aa">
    <w:name w:val="Intense Quote"/>
    <w:basedOn w:val="a"/>
    <w:next w:val="a"/>
    <w:link w:val="Char2"/>
    <w:uiPriority w:val="30"/>
    <w:qFormat/>
    <w:pPr>
      <w:ind w:left="720" w:right="720"/>
    </w:pPr>
    <w:rPr>
      <w:b/>
      <w:i/>
      <w:szCs w:val="22"/>
    </w:rPr>
  </w:style>
  <w:style w:type="character" w:customStyle="1" w:styleId="Char2">
    <w:name w:val="강한 인용 Char"/>
    <w:basedOn w:val="a0"/>
    <w:link w:val="aa"/>
    <w:uiPriority w:val="30"/>
    <w:rPr>
      <w:b/>
      <w:i/>
      <w:sz w:val="24"/>
    </w:rPr>
  </w:style>
  <w:style w:type="character" w:styleId="ab">
    <w:name w:val="Subtle Emphasis"/>
    <w:uiPriority w:val="19"/>
    <w:qFormat/>
    <w:rPr>
      <w:i/>
      <w:color w:val="5A5A5A" w:themeColor="text1" w:themeTint="A5"/>
    </w:rPr>
  </w:style>
  <w:style w:type="character" w:styleId="ac">
    <w:name w:val="Intense Emphasis"/>
    <w:basedOn w:val="a0"/>
    <w:uiPriority w:val="21"/>
    <w:qFormat/>
    <w:rPr>
      <w:b/>
      <w:i/>
      <w:sz w:val="24"/>
      <w:szCs w:val="24"/>
      <w:u w:val="single"/>
    </w:rPr>
  </w:style>
  <w:style w:type="character" w:styleId="ad">
    <w:name w:val="Subtle Reference"/>
    <w:basedOn w:val="a0"/>
    <w:uiPriority w:val="31"/>
    <w:qFormat/>
    <w:rPr>
      <w:sz w:val="24"/>
      <w:szCs w:val="24"/>
      <w:u w:val="single"/>
    </w:rPr>
  </w:style>
  <w:style w:type="character" w:styleId="ae">
    <w:name w:val="Intense Reference"/>
    <w:basedOn w:val="a0"/>
    <w:uiPriority w:val="32"/>
    <w:qFormat/>
    <w:rPr>
      <w:b/>
      <w:sz w:val="24"/>
      <w:u w:val="single"/>
    </w:rPr>
  </w:style>
  <w:style w:type="character" w:styleId="af">
    <w:name w:val="Book Title"/>
    <w:basedOn w:val="a0"/>
    <w:uiPriority w:val="33"/>
    <w:qFormat/>
    <w:rPr>
      <w:rFonts w:asciiTheme="majorHAnsi" w:eastAsiaTheme="majorEastAsia" w:hAnsiTheme="majorHAnsi"/>
      <w:b/>
      <w:i/>
      <w:sz w:val="24"/>
      <w:szCs w:val="24"/>
    </w:rPr>
  </w:style>
  <w:style w:type="paragraph" w:styleId="TOC">
    <w:name w:val="TOC Heading"/>
    <w:basedOn w:val="1"/>
    <w:next w:val="a"/>
    <w:uiPriority w:val="39"/>
    <w:semiHidden/>
    <w:unhideWhenUsed/>
    <w:qFormat/>
    <w:pPr>
      <w:outlineLvl w:val="9"/>
    </w:pPr>
  </w:style>
  <w:style w:type="paragraph" w:styleId="af0">
    <w:name w:val="Date"/>
    <w:basedOn w:val="a"/>
    <w:next w:val="a"/>
    <w:link w:val="Char3"/>
    <w:uiPriority w:val="99"/>
    <w:semiHidden/>
    <w:unhideWhenUsed/>
    <w:rsid w:val="00A61929"/>
  </w:style>
  <w:style w:type="character" w:customStyle="1" w:styleId="Char3">
    <w:name w:val="날짜 Char"/>
    <w:basedOn w:val="a0"/>
    <w:link w:val="af0"/>
    <w:uiPriority w:val="99"/>
    <w:semiHidden/>
    <w:rsid w:val="00A61929"/>
  </w:style>
  <w:style w:type="paragraph" w:styleId="af1">
    <w:name w:val="header"/>
    <w:basedOn w:val="a"/>
    <w:link w:val="Char4"/>
    <w:uiPriority w:val="99"/>
    <w:unhideWhenUsed/>
    <w:rsid w:val="00A6192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f1"/>
    <w:uiPriority w:val="99"/>
    <w:rsid w:val="00A61929"/>
  </w:style>
  <w:style w:type="paragraph" w:styleId="af2">
    <w:name w:val="footer"/>
    <w:basedOn w:val="a"/>
    <w:link w:val="Char5"/>
    <w:uiPriority w:val="99"/>
    <w:unhideWhenUsed/>
    <w:rsid w:val="00A61929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f2"/>
    <w:uiPriority w:val="99"/>
    <w:rsid w:val="00A619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a04\AppData\Roaming\Microsoft\Templates\&#53364;&#47000;&#49885;%202&#51460;%20&#51460;%20&#44036;&#44201;(&#48708;&#50612;%20&#51080;&#51020;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6E747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F7B615"/>
      </a:hlink>
      <a:folHlink>
        <a:srgbClr val="704404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57000"/>
                <a:satMod val="101000"/>
              </a:schemeClr>
            </a:gs>
            <a:gs pos="50000">
              <a:schemeClr val="phClr">
                <a:lumMod val="137000"/>
                <a:satMod val="103000"/>
              </a:schemeClr>
            </a:gs>
            <a:gs pos="100000">
              <a:schemeClr val="phClr">
                <a:lumMod val="115000"/>
                <a:satMod val="109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18000"/>
              </a:schemeClr>
            </a:gs>
            <a:gs pos="50000">
              <a:schemeClr val="phClr">
                <a:satMod val="89000"/>
                <a:lumMod val="91000"/>
              </a:schemeClr>
            </a:gs>
            <a:gs pos="100000">
              <a:schemeClr val="phClr">
                <a:lumMod val="6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atMod val="100000"/>
                <a:shade val="0"/>
              </a:schemeClr>
            </a:gs>
            <a:gs pos="0">
              <a:scrgbClr r="0" g="0" b="0"/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 xsi:nil="true"/>
    <AssetExpire xmlns="4873beb7-5857-4685-be1f-d57550cc96cc">2029-05-12T07:00:00+00:00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 xsi:nil="true"/>
    <LocLastLocAttemptVersionLookup xmlns="4873beb7-5857-4685-be1f-d57550cc96cc">693885</LocLastLocAttemptVersionLookup>
    <LocLastLocAttemptVersionTypeLookup xmlns="4873beb7-5857-4685-be1f-d57550cc96cc" xsi:nil="true"/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>Complete</EditorialStatus>
    <Markets xmlns="4873beb7-5857-4685-be1f-d57550cc96cc"/>
    <OriginAsset xmlns="4873beb7-5857-4685-be1f-d57550cc96cc" xsi:nil="true"/>
    <AssetStart xmlns="4873beb7-5857-4685-be1f-d57550cc96cc">2011-11-23T17:25:00+00:00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1343183</Value>
    </PublishStatusLookup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IntlLangReviewer xmlns="4873beb7-5857-4685-be1f-d57550cc96cc" xsi:nil="true"/>
    <LocOverallPreviewStatusLookup xmlns="4873beb7-5857-4685-be1f-d57550cc96cc" xsi:nil="true"/>
    <LocOverallPublishStatusLookup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LocNewPublishedVersionLookup xmlns="4873beb7-5857-4685-be1f-d57550cc96cc" xsi:nil="true"/>
    <LocPublishedDependentAssetsLookup xmlns="4873beb7-5857-4685-be1f-d57550cc96cc" xsi:nil="true"/>
    <Manager xmlns="4873beb7-5857-4685-be1f-d57550cc96cc" xsi:nil="true"/>
    <NumericId xmlns="4873beb7-5857-4685-be1f-d57550cc96cc">102786998</NumericId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ProcessedForMarketsLookup xmlns="4873beb7-5857-4685-be1f-d57550cc96cc" xsi:nil="true"/>
    <LocRecommendedHandoff xmlns="4873beb7-5857-4685-be1f-d57550cc96cc" xsi:nil="true"/>
    <SourceTitle xmlns="4873beb7-5857-4685-be1f-d57550cc96cc" xsi:nil="true"/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>Complete</TemplateStatus>
    <IsSearchable xmlns="4873beb7-5857-4685-be1f-d57550cc96cc">false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 xsi:nil="true"/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LocProcessedForHandoffsLookup xmlns="4873beb7-5857-4685-be1f-d57550cc96cc" xsi:nil="true"/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false</PrimaryImageGen>
    <PlannedPubDate xmlns="4873beb7-5857-4685-be1f-d57550cc96cc" xsi:nil="true"/>
    <CSXSubmissionMarket xmlns="4873beb7-5857-4685-be1f-d57550cc96cc" xsi:nil="true"/>
    <Downloads xmlns="4873beb7-5857-4685-be1f-d57550cc96cc">0</Downloads>
    <LocOverallHandbackStatusLookup xmlns="4873beb7-5857-4685-be1f-d57550cc96cc" xsi:nil="true"/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Document Template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LocOverallLocStatusLookup xmlns="4873beb7-5857-4685-be1f-d57550cc96cc" xsi:nil="true"/>
    <LocPublishedLinkedAssetsLookup xmlns="4873beb7-5857-4685-be1f-d57550cc96cc" xsi:nil="true"/>
    <Provider xmlns="4873beb7-5857-4685-be1f-d57550cc96cc" xsi:nil="true"/>
    <UACurrentWords xmlns="4873beb7-5857-4685-be1f-d57550cc96cc" xsi:nil="true"/>
    <AssetId xmlns="4873beb7-5857-4685-be1f-d57550cc96cc">TP102786998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OfficeOnlineVNext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>Beta 1</Mileston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  <OriginalRelease xmlns="4873beb7-5857-4685-be1f-d57550cc96cc">14</OriginalRelease>
    <LocMarketGroupTiers2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F8930262-6C9D-4D95-A00E-2D58BBC69C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F1D331F-33A3-4D0C-A96B-AAF4666D5C4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193B789-726C-4ECA-9B1D-3D6E78DFE228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클래식 2줄 줄 간격(비어 있음)</Template>
  <TotalTime>0</TotalTime>
  <Pages>3</Pages>
  <Words>598</Words>
  <Characters>3411</Characters>
  <Application>Microsoft Office Word</Application>
  <DocSecurity>0</DocSecurity>
  <Lines>28</Lines>
  <Paragraphs>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Bill게이</dc:creator>
  <cp:lastModifiedBy>Gates Bill</cp:lastModifiedBy>
  <cp:revision>2</cp:revision>
  <dcterms:created xsi:type="dcterms:W3CDTF">2019-05-01T04:30:00Z</dcterms:created>
  <dcterms:modified xsi:type="dcterms:W3CDTF">2019-05-01T04:30:00Z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nternalTags">
    <vt:lpwstr/>
  </property>
  <property fmtid="{D5CDD505-2E9C-101B-9397-08002B2CF9AE}" pid="4" name="LocalizationTags">
    <vt:lpwstr/>
  </property>
  <property fmtid="{D5CDD505-2E9C-101B-9397-08002B2CF9AE}" pid="5" name="Feature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