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F05" w:rsidRDefault="00696F05">
      <w:pPr>
        <w:rPr>
          <w:noProof/>
        </w:rPr>
      </w:pPr>
      <w:r>
        <w:rPr>
          <w:noProof/>
        </w:rPr>
        <w:drawing>
          <wp:inline distT="0" distB="0" distL="0" distR="0" wp14:anchorId="0AFDC111" wp14:editId="43E46DBC">
            <wp:extent cx="5731510" cy="322389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BFF012" wp14:editId="5534325C">
            <wp:extent cx="5731510" cy="322389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F05">
        <w:rPr>
          <w:noProof/>
        </w:rPr>
        <w:t>https://senator.aum.edu/prod/bwskotrn.P_ViewTran#trans_totals</w:t>
      </w:r>
    </w:p>
    <w:p w:rsidR="00696F05" w:rsidRDefault="00696F05">
      <w:pPr>
        <w:rPr>
          <w:noProof/>
        </w:rPr>
      </w:pPr>
      <w:bookmarkStart w:id="0" w:name="_GoBack"/>
      <w:bookmarkEnd w:id="0"/>
    </w:p>
    <w:p w:rsidR="00DC7C82" w:rsidRDefault="00696F05">
      <w:r>
        <w:rPr>
          <w:noProof/>
        </w:rPr>
        <w:lastRenderedPageBreak/>
        <w:drawing>
          <wp:inline distT="0" distB="0" distL="0" distR="0" wp14:anchorId="52F7BBB2" wp14:editId="04E88F0F">
            <wp:extent cx="5731510" cy="322389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C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05"/>
    <w:rsid w:val="000E7C73"/>
    <w:rsid w:val="00223899"/>
    <w:rsid w:val="0069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2443"/>
  <w15:chartTrackingRefBased/>
  <w15:docId w15:val="{592E7923-CFF4-4BAD-B216-D11D51FC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1</cp:revision>
  <dcterms:created xsi:type="dcterms:W3CDTF">2019-03-08T15:33:00Z</dcterms:created>
  <dcterms:modified xsi:type="dcterms:W3CDTF">2019-03-08T15:35:00Z</dcterms:modified>
</cp:coreProperties>
</file>