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0E5B" w:rsidRDefault="00890E5B">
      <w:pPr>
        <w:rPr>
          <w:b/>
          <w:bCs/>
        </w:rPr>
      </w:pPr>
      <w:r>
        <w:rPr>
          <w:rFonts w:hint="eastAsia"/>
          <w:b/>
          <w:bCs/>
        </w:rPr>
        <w:t>C</w:t>
      </w:r>
      <w:r>
        <w:rPr>
          <w:b/>
          <w:bCs/>
        </w:rPr>
        <w:t>OMP3240 - 002</w:t>
      </w:r>
    </w:p>
    <w:p w:rsidR="00890E5B" w:rsidRDefault="00890E5B">
      <w:pPr>
        <w:rPr>
          <w:b/>
          <w:bCs/>
        </w:rPr>
      </w:pPr>
      <w:r>
        <w:rPr>
          <w:rFonts w:hint="eastAsia"/>
          <w:b/>
          <w:bCs/>
        </w:rPr>
        <w:t>H</w:t>
      </w:r>
      <w:r>
        <w:rPr>
          <w:b/>
          <w:bCs/>
        </w:rPr>
        <w:t xml:space="preserve">aegang Yang </w:t>
      </w:r>
    </w:p>
    <w:p w:rsidR="00A07038" w:rsidRPr="00976C0F" w:rsidRDefault="00A07038">
      <w:pPr>
        <w:rPr>
          <w:b/>
          <w:bCs/>
        </w:rPr>
      </w:pPr>
      <w:r w:rsidRPr="00976C0F">
        <w:rPr>
          <w:b/>
          <w:bCs/>
        </w:rPr>
        <w:t xml:space="preserve">(1-50pts) Logic. (a - 3pts) Exercise 1.3.2: The inverse, converse, and contrapositive of conditional sentences in English. Give the inverse, converse and contrapositive for the following statement: </w:t>
      </w:r>
    </w:p>
    <w:p w:rsidR="005F05B3" w:rsidRPr="00976C0F" w:rsidRDefault="00A07038">
      <w:pPr>
        <w:rPr>
          <w:b/>
          <w:bCs/>
          <w:i/>
          <w:iCs/>
        </w:rPr>
      </w:pPr>
      <w:r w:rsidRPr="00976C0F">
        <w:rPr>
          <w:b/>
          <w:bCs/>
          <w:i/>
          <w:iCs/>
        </w:rPr>
        <w:t>If it snowed last night, then school will be cancelled.</w:t>
      </w:r>
    </w:p>
    <w:p w:rsidR="00A07038" w:rsidRDefault="00976C0F">
      <w:r>
        <w:t>Inverse :</w:t>
      </w:r>
      <w:r w:rsidR="00890E5B">
        <w:t xml:space="preserve"> If it did not snow last night, then school won’t be cancelled.</w:t>
      </w:r>
    </w:p>
    <w:p w:rsidR="00976C0F" w:rsidRDefault="00976C0F">
      <w:r>
        <w:t>Converse :</w:t>
      </w:r>
      <w:r w:rsidR="00890E5B">
        <w:t xml:space="preserve"> If school will be cancelled, then it snowed last night.</w:t>
      </w:r>
    </w:p>
    <w:p w:rsidR="00976C0F" w:rsidRDefault="00976C0F">
      <w:r>
        <w:rPr>
          <w:rFonts w:hint="eastAsia"/>
        </w:rPr>
        <w:t>C</w:t>
      </w:r>
      <w:r>
        <w:t>ontrapositive :</w:t>
      </w:r>
      <w:r w:rsidR="00890E5B">
        <w:t xml:space="preserve"> If school won’t be cancelled, then it was not snowed last night.</w:t>
      </w:r>
    </w:p>
    <w:p w:rsidR="004E0CDD" w:rsidRDefault="004E0CDD">
      <w:pPr>
        <w:rPr>
          <w:rFonts w:hint="eastAsia"/>
        </w:rPr>
      </w:pPr>
    </w:p>
    <w:p w:rsidR="00890E5B" w:rsidRPr="00890E5B" w:rsidRDefault="00A07038">
      <w:pPr>
        <w:rPr>
          <w:b/>
          <w:bCs/>
        </w:rPr>
      </w:pPr>
      <w:r w:rsidRPr="00890E5B">
        <w:rPr>
          <w:b/>
          <w:bCs/>
        </w:rPr>
        <w:t>(b - 3pts) Exercise 1.4.4: Proving whether two logical expressions are equivalent. Determine whether the following pairs of expressions are logically equivalent. Prove your answer. If the pair is logically equivalent, then use a truth table to prove your answer.</w:t>
      </w:r>
    </w:p>
    <w:p w:rsidR="00A07038" w:rsidRPr="00890E5B" w:rsidRDefault="00A07038">
      <w:pPr>
        <w:rPr>
          <w:b/>
          <w:bCs/>
          <w:i/>
          <w:iCs/>
        </w:rPr>
      </w:pPr>
      <w:r w:rsidRPr="00890E5B">
        <w:rPr>
          <w:b/>
          <w:bCs/>
        </w:rPr>
        <w:t xml:space="preserve"> </w:t>
      </w:r>
      <w:r w:rsidRPr="00890E5B">
        <w:rPr>
          <w:b/>
          <w:bCs/>
          <w:i/>
          <w:iCs/>
        </w:rPr>
        <w:t>p ∧ (p → q) and p ∧ q</w:t>
      </w:r>
    </w:p>
    <w:tbl>
      <w:tblPr>
        <w:tblStyle w:val="a3"/>
        <w:tblW w:w="5110" w:type="dxa"/>
        <w:tblInd w:w="1952" w:type="dxa"/>
        <w:tblLook w:val="04A0" w:firstRow="1" w:lastRow="0" w:firstColumn="1" w:lastColumn="0" w:noHBand="0" w:noVBand="1"/>
      </w:tblPr>
      <w:tblGrid>
        <w:gridCol w:w="1183"/>
        <w:gridCol w:w="1183"/>
        <w:gridCol w:w="1372"/>
        <w:gridCol w:w="1372"/>
      </w:tblGrid>
      <w:tr w:rsidR="00890E5B" w:rsidTr="0022058B">
        <w:trPr>
          <w:trHeight w:val="416"/>
        </w:trPr>
        <w:tc>
          <w:tcPr>
            <w:tcW w:w="1183" w:type="dxa"/>
          </w:tcPr>
          <w:p w:rsidR="00890E5B" w:rsidRPr="00890E5B" w:rsidRDefault="00890E5B" w:rsidP="00890E5B">
            <w:pPr>
              <w:jc w:val="center"/>
              <w:rPr>
                <w:b/>
                <w:bCs/>
              </w:rPr>
            </w:pPr>
            <w:r w:rsidRPr="00890E5B">
              <w:rPr>
                <w:rFonts w:hint="eastAsia"/>
                <w:b/>
                <w:bCs/>
              </w:rPr>
              <w:t>p</w:t>
            </w:r>
          </w:p>
        </w:tc>
        <w:tc>
          <w:tcPr>
            <w:tcW w:w="1183" w:type="dxa"/>
          </w:tcPr>
          <w:p w:rsidR="00890E5B" w:rsidRPr="00890E5B" w:rsidRDefault="00890E5B" w:rsidP="00890E5B">
            <w:pPr>
              <w:jc w:val="center"/>
              <w:rPr>
                <w:b/>
                <w:bCs/>
              </w:rPr>
            </w:pPr>
            <w:r w:rsidRPr="00890E5B">
              <w:rPr>
                <w:rFonts w:hint="eastAsia"/>
                <w:b/>
                <w:bCs/>
              </w:rPr>
              <w:t>q</w:t>
            </w:r>
          </w:p>
        </w:tc>
        <w:tc>
          <w:tcPr>
            <w:tcW w:w="1372" w:type="dxa"/>
          </w:tcPr>
          <w:p w:rsidR="00890E5B" w:rsidRPr="00890E5B" w:rsidRDefault="00890E5B" w:rsidP="00890E5B">
            <w:pPr>
              <w:jc w:val="center"/>
              <w:rPr>
                <w:b/>
                <w:bCs/>
              </w:rPr>
            </w:pPr>
            <w:r w:rsidRPr="00890E5B">
              <w:rPr>
                <w:b/>
                <w:bCs/>
              </w:rPr>
              <w:t>p ∧ (p → q)</w:t>
            </w:r>
          </w:p>
        </w:tc>
        <w:tc>
          <w:tcPr>
            <w:tcW w:w="1372" w:type="dxa"/>
          </w:tcPr>
          <w:p w:rsidR="00890E5B" w:rsidRPr="00890E5B" w:rsidRDefault="00890E5B" w:rsidP="00890E5B">
            <w:pPr>
              <w:jc w:val="center"/>
              <w:rPr>
                <w:b/>
                <w:bCs/>
              </w:rPr>
            </w:pPr>
            <w:r w:rsidRPr="00890E5B">
              <w:rPr>
                <w:b/>
                <w:bCs/>
              </w:rPr>
              <w:t>p ∧ q</w:t>
            </w:r>
          </w:p>
        </w:tc>
      </w:tr>
      <w:tr w:rsidR="00890E5B" w:rsidTr="0022058B">
        <w:trPr>
          <w:trHeight w:val="401"/>
        </w:trPr>
        <w:tc>
          <w:tcPr>
            <w:tcW w:w="1183" w:type="dxa"/>
          </w:tcPr>
          <w:p w:rsidR="00890E5B" w:rsidRDefault="00890E5B" w:rsidP="00890E5B">
            <w:pPr>
              <w:jc w:val="center"/>
            </w:pPr>
            <w:r>
              <w:rPr>
                <w:rFonts w:hint="eastAsia"/>
              </w:rPr>
              <w:t>T</w:t>
            </w:r>
          </w:p>
        </w:tc>
        <w:tc>
          <w:tcPr>
            <w:tcW w:w="1183" w:type="dxa"/>
          </w:tcPr>
          <w:p w:rsidR="00890E5B" w:rsidRDefault="00890E5B" w:rsidP="00890E5B">
            <w:pPr>
              <w:jc w:val="center"/>
            </w:pPr>
            <w:r>
              <w:rPr>
                <w:rFonts w:hint="eastAsia"/>
              </w:rPr>
              <w:t>T</w:t>
            </w:r>
          </w:p>
        </w:tc>
        <w:tc>
          <w:tcPr>
            <w:tcW w:w="1372" w:type="dxa"/>
          </w:tcPr>
          <w:p w:rsidR="00890E5B" w:rsidRDefault="00890E5B" w:rsidP="00890E5B">
            <w:pPr>
              <w:jc w:val="center"/>
            </w:pPr>
            <w:r>
              <w:rPr>
                <w:rFonts w:hint="eastAsia"/>
              </w:rPr>
              <w:t>T</w:t>
            </w:r>
          </w:p>
        </w:tc>
        <w:tc>
          <w:tcPr>
            <w:tcW w:w="1372" w:type="dxa"/>
          </w:tcPr>
          <w:p w:rsidR="00890E5B" w:rsidRDefault="00890E5B" w:rsidP="00890E5B">
            <w:pPr>
              <w:jc w:val="center"/>
            </w:pPr>
            <w:r>
              <w:rPr>
                <w:rFonts w:hint="eastAsia"/>
              </w:rPr>
              <w:t>T</w:t>
            </w:r>
          </w:p>
        </w:tc>
      </w:tr>
      <w:tr w:rsidR="00890E5B" w:rsidTr="0022058B">
        <w:trPr>
          <w:trHeight w:val="416"/>
        </w:trPr>
        <w:tc>
          <w:tcPr>
            <w:tcW w:w="1183" w:type="dxa"/>
          </w:tcPr>
          <w:p w:rsidR="00890E5B" w:rsidRDefault="00890E5B" w:rsidP="00890E5B">
            <w:pPr>
              <w:jc w:val="center"/>
            </w:pPr>
            <w:r>
              <w:rPr>
                <w:rFonts w:hint="eastAsia"/>
              </w:rPr>
              <w:t>T</w:t>
            </w:r>
          </w:p>
        </w:tc>
        <w:tc>
          <w:tcPr>
            <w:tcW w:w="1183" w:type="dxa"/>
          </w:tcPr>
          <w:p w:rsidR="00890E5B" w:rsidRDefault="00890E5B" w:rsidP="00890E5B">
            <w:pPr>
              <w:jc w:val="center"/>
            </w:pPr>
            <w:r>
              <w:rPr>
                <w:rFonts w:hint="eastAsia"/>
              </w:rPr>
              <w:t>F</w:t>
            </w:r>
          </w:p>
        </w:tc>
        <w:tc>
          <w:tcPr>
            <w:tcW w:w="1372" w:type="dxa"/>
          </w:tcPr>
          <w:p w:rsidR="00890E5B" w:rsidRDefault="00890E5B" w:rsidP="00890E5B">
            <w:pPr>
              <w:jc w:val="center"/>
            </w:pPr>
            <w:r>
              <w:rPr>
                <w:rFonts w:hint="eastAsia"/>
              </w:rPr>
              <w:t>F</w:t>
            </w:r>
          </w:p>
        </w:tc>
        <w:tc>
          <w:tcPr>
            <w:tcW w:w="1372" w:type="dxa"/>
          </w:tcPr>
          <w:p w:rsidR="00890E5B" w:rsidRDefault="00890E5B" w:rsidP="00890E5B">
            <w:pPr>
              <w:jc w:val="center"/>
            </w:pPr>
            <w:r>
              <w:rPr>
                <w:rFonts w:hint="eastAsia"/>
              </w:rPr>
              <w:t>F</w:t>
            </w:r>
          </w:p>
        </w:tc>
      </w:tr>
      <w:tr w:rsidR="00890E5B" w:rsidTr="0022058B">
        <w:trPr>
          <w:trHeight w:val="416"/>
        </w:trPr>
        <w:tc>
          <w:tcPr>
            <w:tcW w:w="1183" w:type="dxa"/>
          </w:tcPr>
          <w:p w:rsidR="00890E5B" w:rsidRDefault="00890E5B" w:rsidP="00890E5B">
            <w:pPr>
              <w:jc w:val="center"/>
            </w:pPr>
            <w:r>
              <w:rPr>
                <w:rFonts w:hint="eastAsia"/>
              </w:rPr>
              <w:t>F</w:t>
            </w:r>
          </w:p>
        </w:tc>
        <w:tc>
          <w:tcPr>
            <w:tcW w:w="1183" w:type="dxa"/>
          </w:tcPr>
          <w:p w:rsidR="00890E5B" w:rsidRDefault="00890E5B" w:rsidP="00890E5B">
            <w:pPr>
              <w:jc w:val="center"/>
            </w:pPr>
            <w:r>
              <w:rPr>
                <w:rFonts w:hint="eastAsia"/>
              </w:rPr>
              <w:t>T</w:t>
            </w:r>
          </w:p>
        </w:tc>
        <w:tc>
          <w:tcPr>
            <w:tcW w:w="1372" w:type="dxa"/>
          </w:tcPr>
          <w:p w:rsidR="00890E5B" w:rsidRDefault="00890E5B" w:rsidP="00890E5B">
            <w:pPr>
              <w:jc w:val="center"/>
            </w:pPr>
            <w:r>
              <w:rPr>
                <w:rFonts w:hint="eastAsia"/>
              </w:rPr>
              <w:t>F</w:t>
            </w:r>
          </w:p>
        </w:tc>
        <w:tc>
          <w:tcPr>
            <w:tcW w:w="1372" w:type="dxa"/>
          </w:tcPr>
          <w:p w:rsidR="00890E5B" w:rsidRDefault="0022058B" w:rsidP="00890E5B">
            <w:pPr>
              <w:jc w:val="center"/>
            </w:pPr>
            <w:r>
              <w:rPr>
                <w:rFonts w:hint="eastAsia"/>
              </w:rPr>
              <w:t>F</w:t>
            </w:r>
          </w:p>
        </w:tc>
      </w:tr>
      <w:tr w:rsidR="00890E5B" w:rsidTr="0022058B">
        <w:trPr>
          <w:trHeight w:val="401"/>
        </w:trPr>
        <w:tc>
          <w:tcPr>
            <w:tcW w:w="1183" w:type="dxa"/>
          </w:tcPr>
          <w:p w:rsidR="00890E5B" w:rsidRDefault="00890E5B" w:rsidP="00890E5B">
            <w:pPr>
              <w:jc w:val="center"/>
            </w:pPr>
            <w:r>
              <w:rPr>
                <w:rFonts w:hint="eastAsia"/>
              </w:rPr>
              <w:t>F</w:t>
            </w:r>
          </w:p>
        </w:tc>
        <w:tc>
          <w:tcPr>
            <w:tcW w:w="1183" w:type="dxa"/>
          </w:tcPr>
          <w:p w:rsidR="00890E5B" w:rsidRDefault="00890E5B" w:rsidP="00890E5B">
            <w:pPr>
              <w:jc w:val="center"/>
            </w:pPr>
            <w:r>
              <w:rPr>
                <w:rFonts w:hint="eastAsia"/>
              </w:rPr>
              <w:t>F</w:t>
            </w:r>
          </w:p>
        </w:tc>
        <w:tc>
          <w:tcPr>
            <w:tcW w:w="1372" w:type="dxa"/>
          </w:tcPr>
          <w:p w:rsidR="00890E5B" w:rsidRDefault="00890E5B" w:rsidP="00890E5B">
            <w:pPr>
              <w:jc w:val="center"/>
            </w:pPr>
            <w:r>
              <w:rPr>
                <w:rFonts w:hint="eastAsia"/>
              </w:rPr>
              <w:t>F</w:t>
            </w:r>
          </w:p>
        </w:tc>
        <w:tc>
          <w:tcPr>
            <w:tcW w:w="1372" w:type="dxa"/>
          </w:tcPr>
          <w:p w:rsidR="00890E5B" w:rsidRDefault="0022058B" w:rsidP="00890E5B">
            <w:pPr>
              <w:jc w:val="center"/>
            </w:pPr>
            <w:r>
              <w:rPr>
                <w:rFonts w:hint="eastAsia"/>
              </w:rPr>
              <w:t>F</w:t>
            </w:r>
          </w:p>
        </w:tc>
      </w:tr>
    </w:tbl>
    <w:p w:rsidR="00890E5B" w:rsidRDefault="00890E5B">
      <w:pPr>
        <w:rPr>
          <w:rFonts w:hint="eastAsia"/>
        </w:rPr>
      </w:pPr>
    </w:p>
    <w:p w:rsidR="00890E5B" w:rsidRDefault="00890E5B">
      <w:r>
        <w:rPr>
          <w:rFonts w:hint="eastAsia"/>
        </w:rPr>
        <w:t>T</w:t>
      </w:r>
      <w:r>
        <w:t>hey are logically equivalent.</w:t>
      </w:r>
    </w:p>
    <w:p w:rsidR="00D80CD0" w:rsidRDefault="00D80CD0">
      <w:pPr>
        <w:rPr>
          <w:rFonts w:hint="eastAsia"/>
          <w:b/>
          <w:bCs/>
        </w:rPr>
      </w:pPr>
    </w:p>
    <w:p w:rsidR="0022058B" w:rsidRPr="0022058B" w:rsidRDefault="0022058B">
      <w:pPr>
        <w:rPr>
          <w:b/>
          <w:bCs/>
        </w:rPr>
      </w:pPr>
      <w:r w:rsidRPr="0022058B">
        <w:rPr>
          <w:b/>
          <w:bCs/>
        </w:rPr>
        <w:t xml:space="preserve">(c - 3pts) Exercise 1.4.5. Define the following propositions: j: Sally got the job. l: Sally was late for her interview r: Sally updated her resume. Express the following pair of sentences using a logical expression. Then prove whether the two expressions are logically equivalent. </w:t>
      </w:r>
    </w:p>
    <w:p w:rsidR="0022058B" w:rsidRPr="0022058B" w:rsidRDefault="0022058B">
      <w:pPr>
        <w:rPr>
          <w:b/>
          <w:bCs/>
          <w:i/>
          <w:iCs/>
        </w:rPr>
      </w:pPr>
      <w:r w:rsidRPr="0022058B">
        <w:rPr>
          <w:b/>
          <w:bCs/>
          <w:i/>
          <w:iCs/>
        </w:rPr>
        <w:t xml:space="preserve">If Sally did not get the job, then she was late for interview or did not update her resume. </w:t>
      </w:r>
    </w:p>
    <w:p w:rsidR="0022058B" w:rsidRPr="0022058B" w:rsidRDefault="0022058B">
      <m:oMathPara>
        <m:oMath>
          <m:r>
            <w:rPr>
              <w:rFonts w:ascii="Cambria Math" w:hAnsi="Cambria Math"/>
            </w:rPr>
            <m:t>¬j →</m:t>
          </m:r>
          <m:r>
            <w:rPr>
              <w:rFonts w:ascii="Cambria Math" w:hAnsi="Cambria Math"/>
            </w:rPr>
            <m:t>(</m:t>
          </m:r>
          <m:r>
            <w:rPr>
              <w:rFonts w:ascii="Cambria Math" w:hAnsi="Cambria Math"/>
            </w:rPr>
            <m:t xml:space="preserve">l </m:t>
          </m:r>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맑은 고딕" w:cs="맑은 고딕"/>
              <w:color w:val="37474F"/>
              <w:szCs w:val="27"/>
              <w:shd w:val="clear" w:color="auto" w:fill="FFFFFF"/>
            </w:rPr>
            <m:t xml:space="preserve"> </m:t>
          </m:r>
          <m:r>
            <m:rPr>
              <m:sty m:val="p"/>
            </m:rPr>
            <w:rPr>
              <w:rFonts w:ascii="Cambria Math" w:eastAsia="맑은 고딕" w:hAnsi="Cambria Math" w:cs="맑은 고딕"/>
              <w:color w:val="37474F"/>
              <w:szCs w:val="27"/>
              <w:shd w:val="clear" w:color="auto" w:fill="FFFFFF"/>
            </w:rPr>
            <m:t>¬r</m:t>
          </m:r>
          <m:r>
            <m:rPr>
              <m:sty m:val="p"/>
            </m:rPr>
            <w:rPr>
              <w:rFonts w:ascii="Cambria Math" w:eastAsia="맑은 고딕" w:hAnsi="Cambria Math" w:cs="맑은 고딕"/>
              <w:color w:val="37474F"/>
              <w:szCs w:val="27"/>
              <w:shd w:val="clear" w:color="auto" w:fill="FFFFFF"/>
            </w:rPr>
            <m:t>)</m:t>
          </m:r>
        </m:oMath>
      </m:oMathPara>
    </w:p>
    <w:p w:rsidR="00890E5B" w:rsidRDefault="0022058B">
      <w:pPr>
        <w:rPr>
          <w:b/>
          <w:bCs/>
          <w:i/>
          <w:iCs/>
        </w:rPr>
      </w:pPr>
      <w:r w:rsidRPr="0022058B">
        <w:rPr>
          <w:b/>
          <w:bCs/>
          <w:i/>
          <w:iCs/>
        </w:rPr>
        <w:t>If Sally updated her resume and did not get the job, then she was late for her interview.</w:t>
      </w:r>
    </w:p>
    <w:p w:rsidR="00182CFE" w:rsidRPr="0022058B" w:rsidRDefault="005B2937">
      <w:pPr>
        <w:rPr>
          <w:b/>
          <w:bCs/>
          <w:i/>
          <w:iCs/>
        </w:rPr>
      </w:pPr>
      <m:oMathPara>
        <m:oMath>
          <m:r>
            <w:rPr>
              <w:rFonts w:ascii="Cambria Math" w:hAnsi="Cambria Math"/>
            </w:rPr>
            <m:t>(</m:t>
          </m:r>
          <m:r>
            <w:rPr>
              <w:rFonts w:ascii="Cambria Math" w:hAnsi="Cambria Math"/>
            </w:rPr>
            <m:t xml:space="preserve">r </m:t>
          </m:r>
          <m:r>
            <m:rPr>
              <m:sty m:val="p"/>
            </m:rPr>
            <w:rPr>
              <w:rFonts w:ascii="Cambria Math" w:eastAsia="맑은 고딕" w:hAnsi="Cambria Math" w:cs="맑은 고딕" w:hint="eastAsia"/>
              <w:color w:val="37474F"/>
              <w:szCs w:val="27"/>
              <w:shd w:val="clear" w:color="auto" w:fill="FFFFFF"/>
            </w:rPr>
            <m:t>∧</m:t>
          </m:r>
          <m:r>
            <w:rPr>
              <w:rFonts w:ascii="Cambria Math" w:hAnsi="Cambria Math"/>
            </w:rPr>
            <m:t xml:space="preserve"> ¬j</m:t>
          </m:r>
          <m:r>
            <w:rPr>
              <w:rFonts w:ascii="Cambria Math" w:hAnsi="Cambria Math"/>
            </w:rPr>
            <m:t>)</m:t>
          </m:r>
          <m:r>
            <w:rPr>
              <w:rFonts w:ascii="Cambria Math" w:hAnsi="Cambria Math"/>
            </w:rPr>
            <m:t>→ l</m:t>
          </m:r>
        </m:oMath>
      </m:oMathPara>
    </w:p>
    <w:tbl>
      <w:tblPr>
        <w:tblStyle w:val="a3"/>
        <w:tblpPr w:leftFromText="142" w:rightFromText="142" w:vertAnchor="text" w:horzAnchor="margin" w:tblpXSpec="center" w:tblpY="101"/>
        <w:tblW w:w="7665" w:type="dxa"/>
        <w:tblLook w:val="04A0" w:firstRow="1" w:lastRow="0" w:firstColumn="1" w:lastColumn="0" w:noHBand="0" w:noVBand="1"/>
      </w:tblPr>
      <w:tblGrid>
        <w:gridCol w:w="1441"/>
        <w:gridCol w:w="1441"/>
        <w:gridCol w:w="1441"/>
        <w:gridCol w:w="1671"/>
        <w:gridCol w:w="1671"/>
      </w:tblGrid>
      <w:tr w:rsidR="00182CFE" w:rsidTr="00182CFE">
        <w:trPr>
          <w:trHeight w:val="3"/>
        </w:trPr>
        <w:tc>
          <w:tcPr>
            <w:tcW w:w="1441" w:type="dxa"/>
          </w:tcPr>
          <w:p w:rsidR="00182CFE" w:rsidRPr="00D80CD0" w:rsidRDefault="00182CFE" w:rsidP="00182CFE">
            <w:pPr>
              <w:jc w:val="center"/>
              <w:rPr>
                <w:rFonts w:hint="eastAsia"/>
                <w:b/>
                <w:bCs/>
              </w:rPr>
            </w:pPr>
            <w:r w:rsidRPr="00D80CD0">
              <w:rPr>
                <w:b/>
                <w:bCs/>
              </w:rPr>
              <w:lastRenderedPageBreak/>
              <w:t>J</w:t>
            </w:r>
          </w:p>
        </w:tc>
        <w:tc>
          <w:tcPr>
            <w:tcW w:w="1441" w:type="dxa"/>
          </w:tcPr>
          <w:p w:rsidR="00182CFE" w:rsidRPr="00D80CD0" w:rsidRDefault="00182CFE" w:rsidP="00182CFE">
            <w:pPr>
              <w:jc w:val="center"/>
              <w:rPr>
                <w:b/>
                <w:bCs/>
              </w:rPr>
            </w:pPr>
            <w:r>
              <w:rPr>
                <w:rFonts w:hint="eastAsia"/>
                <w:b/>
                <w:bCs/>
              </w:rPr>
              <w:t>l</w:t>
            </w:r>
          </w:p>
        </w:tc>
        <w:tc>
          <w:tcPr>
            <w:tcW w:w="1441" w:type="dxa"/>
          </w:tcPr>
          <w:p w:rsidR="00182CFE" w:rsidRPr="00D80CD0" w:rsidRDefault="00182CFE" w:rsidP="00182CFE">
            <w:pPr>
              <w:jc w:val="center"/>
              <w:rPr>
                <w:b/>
                <w:bCs/>
              </w:rPr>
            </w:pPr>
            <w:r>
              <w:rPr>
                <w:rFonts w:hint="eastAsia"/>
                <w:b/>
                <w:bCs/>
              </w:rPr>
              <w:t>r</w:t>
            </w:r>
          </w:p>
        </w:tc>
        <w:tc>
          <w:tcPr>
            <w:tcW w:w="1671" w:type="dxa"/>
          </w:tcPr>
          <w:p w:rsidR="00182CFE" w:rsidRPr="00D80CD0" w:rsidRDefault="00182CFE" w:rsidP="00182CFE">
            <w:pPr>
              <w:jc w:val="center"/>
              <w:rPr>
                <w:b/>
                <w:bCs/>
              </w:rPr>
            </w:pPr>
            <m:oMathPara>
              <m:oMath>
                <m:r>
                  <m:rPr>
                    <m:sty m:val="bi"/>
                  </m:rPr>
                  <w:rPr>
                    <w:rFonts w:ascii="Cambria Math" w:hAnsi="Cambria Math"/>
                  </w:rPr>
                  <m:t xml:space="preserve">¬j → ¬l </m:t>
                </m:r>
                <m:r>
                  <m:rPr>
                    <m:sty m:val="b"/>
                  </m:rPr>
                  <w:rPr>
                    <w:rFonts w:ascii="Cambria Math" w:eastAsia="맑은 고딕" w:hAnsi="Cambria Math" w:cs="맑은 고딕" w:hint="eastAsia"/>
                    <w:color w:val="37474F"/>
                    <w:szCs w:val="27"/>
                    <w:shd w:val="clear" w:color="auto" w:fill="FFFFFF"/>
                  </w:rPr>
                  <m:t>∨</m:t>
                </m:r>
                <m:r>
                  <m:rPr>
                    <m:sty m:val="b"/>
                  </m:rPr>
                  <w:rPr>
                    <w:rFonts w:ascii="Cambria Math" w:eastAsia="맑은 고딕" w:hAnsi="맑은 고딕" w:cs="맑은 고딕"/>
                    <w:color w:val="37474F"/>
                    <w:szCs w:val="27"/>
                    <w:shd w:val="clear" w:color="auto" w:fill="FFFFFF"/>
                  </w:rPr>
                  <m:t xml:space="preserve"> </m:t>
                </m:r>
                <m:r>
                  <m:rPr>
                    <m:sty m:val="b"/>
                  </m:rPr>
                  <w:rPr>
                    <w:rFonts w:ascii="Cambria Math" w:eastAsia="맑은 고딕" w:hAnsi="Cambria Math" w:cs="맑은 고딕"/>
                    <w:color w:val="37474F"/>
                    <w:szCs w:val="27"/>
                    <w:shd w:val="clear" w:color="auto" w:fill="FFFFFF"/>
                  </w:rPr>
                  <m:t>¬r</m:t>
                </m:r>
              </m:oMath>
            </m:oMathPara>
          </w:p>
        </w:tc>
        <w:tc>
          <w:tcPr>
            <w:tcW w:w="1671" w:type="dxa"/>
          </w:tcPr>
          <w:p w:rsidR="00182CFE" w:rsidRPr="00D80CD0" w:rsidRDefault="00182CFE" w:rsidP="00182CFE">
            <w:pPr>
              <w:rPr>
                <w:rFonts w:hint="eastAsia"/>
                <w:b/>
                <w:bCs/>
                <w:i/>
              </w:rPr>
            </w:pPr>
            <m:oMathPara>
              <m:oMath>
                <m:r>
                  <m:rPr>
                    <m:sty m:val="bi"/>
                  </m:rPr>
                  <w:rPr>
                    <w:rFonts w:ascii="Cambria Math" w:hAnsi="Cambria Math"/>
                  </w:rPr>
                  <m:t xml:space="preserve">r </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 xml:space="preserve"> ¬j→ l</m:t>
                </m:r>
              </m:oMath>
            </m:oMathPara>
          </w:p>
        </w:tc>
      </w:tr>
      <w:tr w:rsidR="00182CFE" w:rsidTr="00182CFE">
        <w:trPr>
          <w:trHeight w:val="2"/>
        </w:trPr>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pPr>
            <w:r>
              <w:rPr>
                <w:rFonts w:hint="eastAsia"/>
              </w:rPr>
              <w:t>T</w:t>
            </w:r>
          </w:p>
        </w:tc>
        <w:tc>
          <w:tcPr>
            <w:tcW w:w="144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r>
      <w:tr w:rsidR="00182CFE" w:rsidTr="00182CFE">
        <w:trPr>
          <w:trHeight w:val="3"/>
        </w:trPr>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pPr>
            <w:r>
              <w:rPr>
                <w:rFonts w:hint="eastAsia"/>
              </w:rPr>
              <w:t>T</w:t>
            </w:r>
          </w:p>
        </w:tc>
        <w:tc>
          <w:tcPr>
            <w:tcW w:w="1441" w:type="dxa"/>
          </w:tcPr>
          <w:p w:rsidR="00182CFE" w:rsidRDefault="00182CFE" w:rsidP="00182CFE">
            <w:pPr>
              <w:jc w:val="center"/>
            </w:pPr>
            <w:r>
              <w:rPr>
                <w:rFonts w:hint="eastAsia"/>
              </w:rPr>
              <w:t>F</w:t>
            </w:r>
          </w:p>
        </w:tc>
        <w:tc>
          <w:tcPr>
            <w:tcW w:w="167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r>
      <w:tr w:rsidR="00182CFE" w:rsidTr="00182CFE">
        <w:trPr>
          <w:trHeight w:val="3"/>
        </w:trPr>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pPr>
            <w:r>
              <w:rPr>
                <w:rFonts w:hint="eastAsia"/>
              </w:rPr>
              <w:t>F</w:t>
            </w:r>
          </w:p>
        </w:tc>
        <w:tc>
          <w:tcPr>
            <w:tcW w:w="144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r>
      <w:tr w:rsidR="00182CFE" w:rsidTr="00182CFE">
        <w:trPr>
          <w:trHeight w:val="2"/>
        </w:trPr>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pPr>
            <w:r>
              <w:rPr>
                <w:rFonts w:hint="eastAsia"/>
              </w:rPr>
              <w:t>F</w:t>
            </w:r>
          </w:p>
        </w:tc>
        <w:tc>
          <w:tcPr>
            <w:tcW w:w="1441" w:type="dxa"/>
          </w:tcPr>
          <w:p w:rsidR="00182CFE" w:rsidRDefault="00182CFE" w:rsidP="00182CFE">
            <w:pPr>
              <w:jc w:val="center"/>
            </w:pPr>
            <w:r>
              <w:rPr>
                <w:rFonts w:hint="eastAsia"/>
              </w:rPr>
              <w:t>F</w:t>
            </w:r>
          </w:p>
        </w:tc>
        <w:tc>
          <w:tcPr>
            <w:tcW w:w="1671" w:type="dxa"/>
          </w:tcPr>
          <w:p w:rsidR="00182CFE" w:rsidRDefault="00182CFE" w:rsidP="00182CFE">
            <w:pPr>
              <w:jc w:val="center"/>
            </w:pPr>
            <w:r>
              <w:rPr>
                <w:rFonts w:hint="eastAsia"/>
              </w:rPr>
              <w:t>T</w:t>
            </w:r>
          </w:p>
        </w:tc>
        <w:tc>
          <w:tcPr>
            <w:tcW w:w="1671" w:type="dxa"/>
          </w:tcPr>
          <w:p w:rsidR="00182CFE" w:rsidRDefault="00182CFE" w:rsidP="00182CFE">
            <w:pPr>
              <w:jc w:val="center"/>
            </w:pPr>
            <w:r>
              <w:rPr>
                <w:rFonts w:hint="eastAsia"/>
              </w:rPr>
              <w:t>T</w:t>
            </w:r>
          </w:p>
        </w:tc>
      </w:tr>
      <w:tr w:rsidR="00182CFE" w:rsidTr="00182CFE">
        <w:trPr>
          <w:trHeight w:val="2"/>
        </w:trPr>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rPr>
                <w:rFonts w:hint="eastAsia"/>
              </w:rPr>
            </w:pPr>
            <w:r>
              <w:rPr>
                <w:rFonts w:hint="eastAsia"/>
              </w:rPr>
              <w:t>T</w:t>
            </w:r>
          </w:p>
        </w:tc>
        <w:tc>
          <w:tcPr>
            <w:tcW w:w="1671" w:type="dxa"/>
          </w:tcPr>
          <w:p w:rsidR="00182CFE" w:rsidRDefault="005B2937" w:rsidP="00182CFE">
            <w:pPr>
              <w:jc w:val="center"/>
              <w:rPr>
                <w:rFonts w:hint="eastAsia"/>
              </w:rPr>
            </w:pPr>
            <w:r>
              <w:rPr>
                <w:rFonts w:hint="eastAsia"/>
              </w:rPr>
              <w:t>T</w:t>
            </w:r>
          </w:p>
        </w:tc>
        <w:tc>
          <w:tcPr>
            <w:tcW w:w="1671" w:type="dxa"/>
          </w:tcPr>
          <w:p w:rsidR="00182CFE" w:rsidRDefault="00182CFE" w:rsidP="00182CFE">
            <w:pPr>
              <w:jc w:val="center"/>
              <w:rPr>
                <w:rFonts w:hint="eastAsia"/>
              </w:rPr>
            </w:pPr>
            <w:r>
              <w:rPr>
                <w:rFonts w:hint="eastAsia"/>
              </w:rPr>
              <w:t>T</w:t>
            </w:r>
          </w:p>
        </w:tc>
      </w:tr>
      <w:tr w:rsidR="00182CFE" w:rsidTr="00182CFE">
        <w:trPr>
          <w:trHeight w:val="2"/>
        </w:trPr>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T</w:t>
            </w:r>
          </w:p>
        </w:tc>
        <w:tc>
          <w:tcPr>
            <w:tcW w:w="1441" w:type="dxa"/>
          </w:tcPr>
          <w:p w:rsidR="00182CFE" w:rsidRDefault="00182CFE" w:rsidP="00182CFE">
            <w:pPr>
              <w:jc w:val="center"/>
              <w:rPr>
                <w:rFonts w:hint="eastAsia"/>
              </w:rPr>
            </w:pPr>
            <w:r>
              <w:rPr>
                <w:rFonts w:hint="eastAsia"/>
              </w:rPr>
              <w:t>F</w:t>
            </w:r>
          </w:p>
        </w:tc>
        <w:tc>
          <w:tcPr>
            <w:tcW w:w="1671" w:type="dxa"/>
          </w:tcPr>
          <w:p w:rsidR="00182CFE" w:rsidRDefault="00182CFE" w:rsidP="00182CFE">
            <w:pPr>
              <w:jc w:val="center"/>
              <w:rPr>
                <w:rFonts w:hint="eastAsia"/>
              </w:rPr>
            </w:pPr>
            <w:r>
              <w:rPr>
                <w:rFonts w:hint="eastAsia"/>
              </w:rPr>
              <w:t>T</w:t>
            </w:r>
          </w:p>
        </w:tc>
        <w:tc>
          <w:tcPr>
            <w:tcW w:w="1671" w:type="dxa"/>
          </w:tcPr>
          <w:p w:rsidR="00182CFE" w:rsidRDefault="00182CFE" w:rsidP="00182CFE">
            <w:pPr>
              <w:jc w:val="center"/>
              <w:rPr>
                <w:rFonts w:hint="eastAsia"/>
              </w:rPr>
            </w:pPr>
            <w:r>
              <w:rPr>
                <w:rFonts w:hint="eastAsia"/>
              </w:rPr>
              <w:t>T</w:t>
            </w:r>
          </w:p>
        </w:tc>
      </w:tr>
      <w:tr w:rsidR="00182CFE" w:rsidTr="00182CFE">
        <w:trPr>
          <w:trHeight w:val="2"/>
        </w:trPr>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T</w:t>
            </w:r>
          </w:p>
        </w:tc>
        <w:tc>
          <w:tcPr>
            <w:tcW w:w="1671" w:type="dxa"/>
          </w:tcPr>
          <w:p w:rsidR="00182CFE" w:rsidRDefault="005B2937" w:rsidP="00182CFE">
            <w:pPr>
              <w:jc w:val="center"/>
              <w:rPr>
                <w:rFonts w:hint="eastAsia"/>
              </w:rPr>
            </w:pPr>
            <w:r>
              <w:t>F</w:t>
            </w:r>
          </w:p>
        </w:tc>
        <w:tc>
          <w:tcPr>
            <w:tcW w:w="1671" w:type="dxa"/>
          </w:tcPr>
          <w:p w:rsidR="00182CFE" w:rsidRDefault="00182CFE" w:rsidP="00182CFE">
            <w:pPr>
              <w:jc w:val="center"/>
              <w:rPr>
                <w:rFonts w:hint="eastAsia"/>
              </w:rPr>
            </w:pPr>
            <w:r>
              <w:rPr>
                <w:rFonts w:hint="eastAsia"/>
              </w:rPr>
              <w:t>F</w:t>
            </w:r>
          </w:p>
        </w:tc>
      </w:tr>
      <w:tr w:rsidR="00182CFE" w:rsidTr="00182CFE">
        <w:trPr>
          <w:trHeight w:val="2"/>
        </w:trPr>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F</w:t>
            </w:r>
          </w:p>
        </w:tc>
        <w:tc>
          <w:tcPr>
            <w:tcW w:w="1441" w:type="dxa"/>
          </w:tcPr>
          <w:p w:rsidR="00182CFE" w:rsidRDefault="00182CFE" w:rsidP="00182CFE">
            <w:pPr>
              <w:jc w:val="center"/>
              <w:rPr>
                <w:rFonts w:hint="eastAsia"/>
              </w:rPr>
            </w:pPr>
            <w:r>
              <w:rPr>
                <w:rFonts w:hint="eastAsia"/>
              </w:rPr>
              <w:t>F</w:t>
            </w:r>
          </w:p>
        </w:tc>
        <w:tc>
          <w:tcPr>
            <w:tcW w:w="1671" w:type="dxa"/>
          </w:tcPr>
          <w:p w:rsidR="00182CFE" w:rsidRDefault="00182CFE" w:rsidP="00182CFE">
            <w:pPr>
              <w:jc w:val="center"/>
              <w:rPr>
                <w:rFonts w:hint="eastAsia"/>
              </w:rPr>
            </w:pPr>
            <w:r>
              <w:rPr>
                <w:rFonts w:hint="eastAsia"/>
              </w:rPr>
              <w:t>T</w:t>
            </w:r>
          </w:p>
        </w:tc>
        <w:tc>
          <w:tcPr>
            <w:tcW w:w="1671" w:type="dxa"/>
          </w:tcPr>
          <w:p w:rsidR="00182CFE" w:rsidRDefault="00182CFE" w:rsidP="00182CFE">
            <w:pPr>
              <w:jc w:val="center"/>
              <w:rPr>
                <w:rFonts w:hint="eastAsia"/>
              </w:rPr>
            </w:pPr>
            <w:r>
              <w:rPr>
                <w:rFonts w:hint="eastAsia"/>
              </w:rPr>
              <w:t>T</w:t>
            </w:r>
          </w:p>
        </w:tc>
      </w:tr>
    </w:tbl>
    <w:p w:rsidR="0022058B" w:rsidRDefault="0022058B">
      <w:pPr>
        <w:rPr>
          <w:i/>
        </w:rPr>
      </w:pPr>
    </w:p>
    <w:p w:rsidR="00182CFE" w:rsidRDefault="00182CFE">
      <w:pPr>
        <w:rPr>
          <w:i/>
        </w:rPr>
      </w:pPr>
    </w:p>
    <w:p w:rsidR="00182CFE" w:rsidRDefault="00182CFE">
      <w:pPr>
        <w:rPr>
          <w:i/>
        </w:rPr>
      </w:pPr>
    </w:p>
    <w:p w:rsidR="00182CFE" w:rsidRDefault="00182CFE">
      <w:pPr>
        <w:rPr>
          <w:i/>
        </w:rPr>
      </w:pPr>
    </w:p>
    <w:p w:rsidR="00182CFE" w:rsidRDefault="00182CFE">
      <w:pPr>
        <w:rPr>
          <w:i/>
        </w:rPr>
      </w:pPr>
    </w:p>
    <w:p w:rsidR="00182CFE" w:rsidRDefault="00182CFE">
      <w:pPr>
        <w:rPr>
          <w:i/>
        </w:rPr>
      </w:pPr>
    </w:p>
    <w:p w:rsidR="00182CFE" w:rsidRDefault="00182CFE">
      <w:pPr>
        <w:rPr>
          <w:i/>
        </w:rPr>
      </w:pPr>
    </w:p>
    <w:p w:rsidR="00182CFE" w:rsidRDefault="00182CFE">
      <w:pPr>
        <w:rPr>
          <w:iCs/>
        </w:rPr>
      </w:pPr>
      <w:r>
        <w:rPr>
          <w:iCs/>
        </w:rPr>
        <w:t>They are logically equivalent.</w:t>
      </w:r>
    </w:p>
    <w:p w:rsidR="005B2937" w:rsidRDefault="005B2937">
      <w:pPr>
        <w:rPr>
          <w:iCs/>
        </w:rPr>
      </w:pPr>
    </w:p>
    <w:p w:rsidR="00182CFE" w:rsidRPr="00182CFE" w:rsidRDefault="00182CFE" w:rsidP="005B2937">
      <w:pPr>
        <w:widowControl/>
        <w:wordWrap/>
        <w:autoSpaceDE/>
        <w:autoSpaceDN/>
        <w:jc w:val="left"/>
        <w:rPr>
          <w:b/>
          <w:bCs/>
        </w:rPr>
      </w:pPr>
      <w:r w:rsidRPr="00182CFE">
        <w:rPr>
          <w:b/>
          <w:bCs/>
        </w:rPr>
        <w:t xml:space="preserve">(d - 3pts) Exercise 1.4.6: Applying De Morgan’s laws. Translate the English sentences into logical expressions using the propositional variables defined below. Then negate the entire logical expression. Apply De Morgan’s law to the resulting expression and translate the final expression back into English. p: the applicant has written permission from his parents; e: the applicant is at least 18 years old; s: the applicant is at least 16 years old </w:t>
      </w:r>
    </w:p>
    <w:p w:rsidR="00182CFE" w:rsidRDefault="00182CFE">
      <w:pPr>
        <w:rPr>
          <w:b/>
          <w:bCs/>
          <w:i/>
          <w:iCs/>
        </w:rPr>
      </w:pPr>
      <w:r w:rsidRPr="00182CFE">
        <w:rPr>
          <w:b/>
          <w:bCs/>
          <w:i/>
          <w:iCs/>
        </w:rPr>
        <w:t>The applicant has written permission from his parents and is at least 16 years old.</w:t>
      </w:r>
    </w:p>
    <w:p w:rsidR="00182CFE" w:rsidRDefault="00182CFE">
      <w:pPr>
        <w:rPr>
          <w:b/>
          <w:bCs/>
          <w:i/>
          <w:iCs/>
        </w:rPr>
      </w:pPr>
      <m:oMathPara>
        <m:oMath>
          <m:r>
            <w:rPr>
              <w:rFonts w:ascii="Cambria Math" w:hAnsi="Cambria Math"/>
            </w:rPr>
            <m:t>p</m:t>
          </m:r>
          <m:r>
            <w:rPr>
              <w:rFonts w:ascii="Cambria Math" w:hAnsi="Cambria Math"/>
            </w:rPr>
            <m:t xml:space="preserve"> </m:t>
          </m:r>
          <m:r>
            <m:rPr>
              <m:sty m:val="p"/>
            </m:rPr>
            <w:rPr>
              <w:rFonts w:ascii="Cambria Math" w:eastAsia="맑은 고딕" w:hAnsi="Cambria Math" w:cs="맑은 고딕" w:hint="eastAsia"/>
              <w:color w:val="37474F"/>
              <w:szCs w:val="27"/>
              <w:shd w:val="clear" w:color="auto" w:fill="FFFFFF"/>
            </w:rPr>
            <m:t>∧</m:t>
          </m:r>
          <m:r>
            <w:rPr>
              <w:rFonts w:ascii="Cambria Math" w:hAnsi="Cambria Math"/>
            </w:rPr>
            <m:t xml:space="preserve"> </m:t>
          </m:r>
          <m:r>
            <w:rPr>
              <w:rFonts w:ascii="Cambria Math" w:hAnsi="Cambria Math"/>
            </w:rPr>
            <m:t>e</m:t>
          </m:r>
        </m:oMath>
      </m:oMathPara>
    </w:p>
    <w:p w:rsidR="00182CFE" w:rsidRDefault="00182CFE">
      <w:r>
        <w:t>Negation (</w:t>
      </w:r>
      <w:r w:rsidR="00F640CD">
        <w:t>Demorgan’s law</w:t>
      </w:r>
      <w:r>
        <w:t>)</w:t>
      </w:r>
    </w:p>
    <w:p w:rsidR="00182CFE" w:rsidRDefault="00F640CD" w:rsidP="00F640CD">
      <w:pPr>
        <w:pStyle w:val="a5"/>
        <w:numPr>
          <w:ilvl w:val="0"/>
          <w:numId w:val="1"/>
        </w:numPr>
        <w:ind w:leftChars="0"/>
      </w:pPr>
      <m:oMath>
        <m:r>
          <m:rPr>
            <m:sty m:val="p"/>
          </m:rPr>
          <w:rPr>
            <w:rFonts w:ascii="Cambria Math" w:eastAsia="맑은 고딕" w:hAnsi="Cambria Math" w:cs="맑은 고딕"/>
            <w:color w:val="37474F"/>
            <w:szCs w:val="27"/>
            <w:shd w:val="clear" w:color="auto" w:fill="FFFFFF"/>
          </w:rPr>
          <m:t>¬(</m:t>
        </m:r>
        <m:r>
          <w:rPr>
            <w:rFonts w:ascii="Cambria Math" w:hAnsi="Cambria Math"/>
          </w:rPr>
          <m:t>p</m:t>
        </m:r>
        <m:r>
          <w:rPr>
            <w:rFonts w:ascii="Cambria Math" w:hAnsi="Cambria Math"/>
          </w:rPr>
          <m:t xml:space="preserve"> </m:t>
        </m:r>
        <m:r>
          <m:rPr>
            <m:sty m:val="p"/>
          </m:rPr>
          <w:rPr>
            <w:rFonts w:ascii="Cambria Math" w:eastAsia="맑은 고딕" w:hAnsi="Cambria Math" w:cs="맑은 고딕" w:hint="eastAsia"/>
            <w:color w:val="37474F"/>
            <w:szCs w:val="27"/>
            <w:shd w:val="clear" w:color="auto" w:fill="FFFFFF"/>
          </w:rPr>
          <m:t>∧</m:t>
        </m:r>
        <m:r>
          <w:rPr>
            <w:rFonts w:ascii="Cambria Math" w:hAnsi="Cambria Math"/>
          </w:rPr>
          <m:t xml:space="preserve"> </m:t>
        </m:r>
        <m:r>
          <w:rPr>
            <w:rFonts w:ascii="Cambria Math" w:hAnsi="Cambria Math"/>
          </w:rPr>
          <m:t>e)</m:t>
        </m:r>
      </m:oMath>
    </w:p>
    <w:p w:rsidR="00F640CD" w:rsidRDefault="00F640CD" w:rsidP="00F640CD">
      <w:pPr>
        <w:pStyle w:val="a5"/>
        <w:numPr>
          <w:ilvl w:val="0"/>
          <w:numId w:val="1"/>
        </w:numPr>
        <w:ind w:leftChars="0"/>
        <w:rPr>
          <w:rFonts w:hint="eastAsia"/>
        </w:rPr>
      </w:pPr>
      <m:oMath>
        <m:r>
          <w:rPr>
            <w:rFonts w:ascii="Cambria Math" w:hAnsi="Cambria Math"/>
          </w:rPr>
          <m:t xml:space="preserve">¬p </m:t>
        </m:r>
        <m:r>
          <m:rPr>
            <m:sty m:val="b"/>
          </m:rPr>
          <w:rPr>
            <w:rFonts w:ascii="Cambria Math" w:eastAsia="맑은 고딕" w:hAnsi="Cambria Math" w:cs="맑은 고딕" w:hint="eastAsia"/>
            <w:color w:val="37474F"/>
            <w:szCs w:val="27"/>
            <w:shd w:val="clear" w:color="auto" w:fill="FFFFFF"/>
          </w:rPr>
          <m:t>∨</m:t>
        </m:r>
        <m:r>
          <w:rPr>
            <w:rFonts w:ascii="Cambria Math" w:hAnsi="Cambria Math"/>
          </w:rPr>
          <m:t xml:space="preserve"> ¬e</m:t>
        </m:r>
      </m:oMath>
    </w:p>
    <w:p w:rsidR="00182CFE" w:rsidRDefault="00182CFE" w:rsidP="00182CFE">
      <w:pPr>
        <w:pStyle w:val="a5"/>
        <w:numPr>
          <w:ilvl w:val="0"/>
          <w:numId w:val="1"/>
        </w:numPr>
        <w:ind w:leftChars="0"/>
      </w:pPr>
      <w:r>
        <w:rPr>
          <w:rFonts w:hint="eastAsia"/>
        </w:rPr>
        <w:t>T</w:t>
      </w:r>
      <w:r>
        <w:t>he applicant</w:t>
      </w:r>
      <w:r w:rsidR="004E0CDD">
        <w:t xml:space="preserve"> has not written permission from his parents </w:t>
      </w:r>
      <w:r w:rsidR="00BC4483">
        <w:t>or</w:t>
      </w:r>
      <w:r w:rsidR="004E0CDD">
        <w:t xml:space="preserve"> is </w:t>
      </w:r>
      <w:r w:rsidR="004B7633">
        <w:t>less than</w:t>
      </w:r>
      <w:r w:rsidR="004E0CDD">
        <w:t xml:space="preserve"> 16 years old.</w:t>
      </w:r>
    </w:p>
    <w:p w:rsidR="004E0CDD" w:rsidRDefault="004E0CDD" w:rsidP="004E0CDD">
      <w:pPr>
        <w:pStyle w:val="a5"/>
        <w:ind w:leftChars="0" w:left="760"/>
        <w:rPr>
          <w:rFonts w:hint="eastAsia"/>
        </w:rPr>
      </w:pPr>
    </w:p>
    <w:p w:rsidR="004E0CDD" w:rsidRPr="004E0CDD" w:rsidRDefault="004E0CDD" w:rsidP="004E0CDD">
      <w:pPr>
        <w:rPr>
          <w:b/>
          <w:bCs/>
        </w:rPr>
      </w:pPr>
      <w:r w:rsidRPr="004E0CDD">
        <w:rPr>
          <w:b/>
          <w:bCs/>
        </w:rPr>
        <w:t xml:space="preserve">(e - 6pts) Exercise 1.5.2/1.5.4: Using the laws of logic to prove logical equivalence. Use the laws of propositional logic to prove the following: </w:t>
      </w:r>
    </w:p>
    <w:p w:rsidR="004E0CDD" w:rsidRPr="004E0CDD" w:rsidRDefault="004E0CDD" w:rsidP="004E0CDD">
      <w:pPr>
        <w:rPr>
          <w:b/>
          <w:bCs/>
          <w:i/>
          <w:iCs/>
        </w:rPr>
      </w:pPr>
      <w:r w:rsidRPr="004E0CDD">
        <w:rPr>
          <w:b/>
          <w:bCs/>
          <w:i/>
          <w:iCs/>
        </w:rPr>
        <w:t xml:space="preserve">• (p → q) ∧ (p → r) ≡ p → (q ∧ r) </w:t>
      </w:r>
    </w:p>
    <w:p w:rsidR="004E0CDD" w:rsidRPr="00056666" w:rsidRDefault="004B7633" w:rsidP="004E0CDD">
      <w:pPr>
        <w:rPr>
          <w:i/>
          <w:iCs/>
        </w:rPr>
      </w:pPr>
      <m:oMathPara>
        <m:oMath>
          <m:r>
            <m:rPr>
              <m:sty m:val="bi"/>
            </m:rPr>
            <w:rPr>
              <w:rFonts w:ascii="Cambria Math" w:hAnsi="Cambria Math"/>
            </w:rPr>
            <m:t xml:space="preserve"> </m:t>
          </m:r>
          <m:r>
            <m:rPr>
              <m:sty m:val="bi"/>
            </m:rPr>
            <w:rPr>
              <w:rFonts w:ascii="Cambria Math" w:hAnsi="Cambria Math"/>
            </w:rPr>
            <m:t>(p → q) ∧ (p → r) ≡ p → (q ∧ r)</m:t>
          </m:r>
        </m:oMath>
      </m:oMathPara>
    </w:p>
    <w:p w:rsidR="000C14DE" w:rsidRPr="004B7633" w:rsidRDefault="004B7633" w:rsidP="000C14DE">
      <w:pPr>
        <w:pStyle w:val="a5"/>
        <w:numPr>
          <w:ilvl w:val="0"/>
          <w:numId w:val="1"/>
        </w:numPr>
        <w:ind w:leftChars="0"/>
      </w:pPr>
      <m:oMath>
        <m:r>
          <m:rPr>
            <m:sty m:val="bi"/>
          </m:rPr>
          <w:rPr>
            <w:rFonts w:ascii="Cambria Math" w:hAnsi="Cambria Math"/>
          </w:rPr>
          <m:t>(</m:t>
        </m:r>
        <m:r>
          <m:rPr>
            <m:sty m:val="bi"/>
          </m:rPr>
          <w:rPr>
            <w:rFonts w:ascii="Cambria Math" w:hAnsi="Cambria Math"/>
          </w:rPr>
          <m:t>p → q) ∧ (p → r)</m:t>
        </m:r>
      </m:oMath>
    </w:p>
    <w:p w:rsidR="004B7633" w:rsidRPr="0024201E" w:rsidRDefault="004B7633" w:rsidP="000C14DE">
      <w:pPr>
        <w:pStyle w:val="a5"/>
        <w:numPr>
          <w:ilvl w:val="0"/>
          <w:numId w:val="1"/>
        </w:numPr>
        <w:ind w:leftChars="0"/>
      </w:pPr>
      <m:oMath>
        <m:r>
          <m:rPr>
            <m:sty m:val="bi"/>
          </m:rPr>
          <w:rPr>
            <w:rFonts w:ascii="Cambria Math" w:hAnsi="Cambria Math"/>
          </w:rPr>
          <m:t>(</m:t>
        </m:r>
        <m:r>
          <m:rPr>
            <m:sty m:val="bi"/>
          </m:rPr>
          <w:rPr>
            <w:rFonts w:ascii="Cambria Math" w:hAnsi="Cambria Math"/>
          </w:rPr>
          <m:t>¬p</m:t>
        </m:r>
        <m:r>
          <m:rPr>
            <m:sty m:val="bi"/>
          </m:rPr>
          <w:rPr>
            <w:rFonts w:ascii="Cambria Math" w:hAnsi="Cambria Math"/>
          </w:rPr>
          <m:t xml:space="preserve"> </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q) ∧ (</m:t>
        </m:r>
        <m:r>
          <m:rPr>
            <m:sty m:val="bi"/>
          </m:rPr>
          <w:rPr>
            <w:rFonts w:ascii="Cambria Math" w:hAnsi="Cambria Math"/>
          </w:rPr>
          <m:t>¬p</m:t>
        </m:r>
        <m:r>
          <m:rPr>
            <m:sty m:val="bi"/>
          </m:rPr>
          <w:rPr>
            <w:rFonts w:ascii="Cambria Math" w:hAnsi="Cambria Math"/>
          </w:rPr>
          <m:t xml:space="preserve"> </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 xml:space="preserve"> r)</m:t>
        </m:r>
      </m:oMath>
      <w:r>
        <w:rPr>
          <w:rFonts w:hint="eastAsia"/>
          <w:b/>
          <w:bCs/>
          <w:iCs/>
        </w:rPr>
        <w:t xml:space="preserve"> </w:t>
      </w:r>
      <w:r>
        <w:rPr>
          <w:b/>
          <w:bCs/>
          <w:iCs/>
        </w:rPr>
        <w:t>/conditional</w:t>
      </w:r>
    </w:p>
    <w:p w:rsidR="004B7633" w:rsidRPr="004B7633" w:rsidRDefault="004B7633" w:rsidP="000C14DE">
      <w:pPr>
        <w:pStyle w:val="a5"/>
        <w:numPr>
          <w:ilvl w:val="0"/>
          <w:numId w:val="1"/>
        </w:numPr>
        <w:ind w:leftChars="0"/>
      </w:pPr>
      <m:oMath>
        <m:r>
          <m:rPr>
            <m:sty m:val="bi"/>
          </m:rPr>
          <w:rPr>
            <w:rFonts w:ascii="Cambria Math" w:hAnsi="Cambria Math"/>
          </w:rPr>
          <m:t>¬p</m:t>
        </m:r>
        <m:r>
          <m:rPr>
            <m:sty m:val="bi"/>
          </m:rPr>
          <w:rPr>
            <w:rFonts w:ascii="Cambria Math" w:hAnsi="Cambria Math"/>
          </w:rPr>
          <m:t xml:space="preserve"> </m:t>
        </m:r>
        <m:r>
          <m:rPr>
            <m:sty m:val="b"/>
          </m:rPr>
          <w:rPr>
            <w:rFonts w:ascii="Cambria Math" w:eastAsia="맑은 고딕" w:hAnsi="Cambria Math" w:cs="맑은 고딕" w:hint="eastAsia"/>
            <w:color w:val="37474F"/>
            <w:szCs w:val="27"/>
            <w:shd w:val="clear" w:color="auto" w:fill="FFFFFF"/>
          </w:rPr>
          <m:t>∨</m:t>
        </m:r>
        <m:r>
          <m:rPr>
            <m:sty m:val="b"/>
          </m:rPr>
          <w:rPr>
            <w:rFonts w:ascii="Cambria Math" w:eastAsia="맑은 고딕" w:hAnsi="Cambria Math" w:cs="맑은 고딕"/>
            <w:color w:val="37474F"/>
            <w:szCs w:val="27"/>
            <w:shd w:val="clear" w:color="auto" w:fill="FFFFFF"/>
          </w:rPr>
          <m:t>(q</m:t>
        </m:r>
      </m:oMath>
      <w:r>
        <w:rPr>
          <w:rFonts w:hint="eastAsia"/>
          <w:b/>
          <w:bCs/>
          <w:color w:val="37474F"/>
          <w:szCs w:val="27"/>
          <w:shd w:val="clear" w:color="auto" w:fill="FFFFFF"/>
        </w:rPr>
        <w:t xml:space="preserve"> </w:t>
      </w:r>
      <m:oMath>
        <m:r>
          <m:rPr>
            <m:sty m:val="bi"/>
          </m:rPr>
          <w:rPr>
            <w:rFonts w:ascii="Cambria Math" w:hAnsi="Cambria Math"/>
          </w:rPr>
          <m:t>∧</m:t>
        </m:r>
      </m:oMath>
      <w:r>
        <w:rPr>
          <w:rFonts w:hint="eastAsia"/>
          <w:b/>
          <w:bCs/>
          <w:iCs/>
        </w:rPr>
        <w:t xml:space="preserve"> </w:t>
      </w:r>
      <m:oMath>
        <m:r>
          <m:rPr>
            <m:sty m:val="bi"/>
          </m:rPr>
          <w:rPr>
            <w:rFonts w:ascii="Cambria Math" w:hAnsi="Cambria Math"/>
          </w:rPr>
          <m:t>r)</m:t>
        </m:r>
      </m:oMath>
      <w:r>
        <w:rPr>
          <w:rFonts w:hint="eastAsia"/>
          <w:b/>
          <w:bCs/>
          <w:iCs/>
        </w:rPr>
        <w:t xml:space="preserve"> </w:t>
      </w:r>
      <w:r>
        <w:rPr>
          <w:b/>
          <w:bCs/>
          <w:iCs/>
        </w:rPr>
        <w:t>/distributive</w:t>
      </w:r>
    </w:p>
    <w:p w:rsidR="004B7633" w:rsidRPr="004B7633" w:rsidRDefault="004B7633" w:rsidP="000C14DE">
      <w:pPr>
        <w:pStyle w:val="a5"/>
        <w:numPr>
          <w:ilvl w:val="0"/>
          <w:numId w:val="1"/>
        </w:numPr>
        <w:ind w:leftChars="0"/>
      </w:pPr>
      <m:oMath>
        <m:r>
          <m:rPr>
            <m:sty m:val="bi"/>
          </m:rPr>
          <w:rPr>
            <w:rFonts w:ascii="Cambria Math" w:hAnsi="Cambria Math"/>
          </w:rPr>
          <w:lastRenderedPageBreak/>
          <m:t>p →</m:t>
        </m:r>
        <m:r>
          <m:rPr>
            <m:sty m:val="bi"/>
          </m:rPr>
          <w:rPr>
            <w:rFonts w:ascii="Cambria Math" w:hAnsi="Cambria Math"/>
          </w:rPr>
          <m:t>(</m:t>
        </m:r>
        <m:r>
          <m:rPr>
            <m:sty m:val="b"/>
          </m:rPr>
          <w:rPr>
            <w:rFonts w:ascii="Cambria Math" w:eastAsia="맑은 고딕" w:hAnsi="Cambria Math" w:cs="맑은 고딕"/>
            <w:color w:val="37474F"/>
            <w:szCs w:val="27"/>
            <w:shd w:val="clear" w:color="auto" w:fill="FFFFFF"/>
          </w:rPr>
          <m:t>q</m:t>
        </m:r>
      </m:oMath>
      <w:r>
        <w:rPr>
          <w:rFonts w:hint="eastAsia"/>
          <w:b/>
          <w:bCs/>
          <w:color w:val="37474F"/>
          <w:szCs w:val="27"/>
          <w:shd w:val="clear" w:color="auto" w:fill="FFFFFF"/>
        </w:rPr>
        <w:t xml:space="preserve"> </w:t>
      </w:r>
      <m:oMath>
        <m:r>
          <m:rPr>
            <m:sty m:val="bi"/>
          </m:rPr>
          <w:rPr>
            <w:rFonts w:ascii="Cambria Math" w:hAnsi="Cambria Math"/>
          </w:rPr>
          <m:t>∧</m:t>
        </m:r>
      </m:oMath>
      <w:r>
        <w:rPr>
          <w:rFonts w:hint="eastAsia"/>
          <w:b/>
          <w:bCs/>
          <w:iCs/>
        </w:rPr>
        <w:t xml:space="preserve"> </w:t>
      </w:r>
      <m:oMath>
        <m:r>
          <m:rPr>
            <m:sty m:val="bi"/>
          </m:rPr>
          <w:rPr>
            <w:rFonts w:ascii="Cambria Math" w:hAnsi="Cambria Math"/>
          </w:rPr>
          <m:t>r</m:t>
        </m:r>
        <m:r>
          <m:rPr>
            <m:sty m:val="bi"/>
          </m:rPr>
          <w:rPr>
            <w:rFonts w:ascii="Cambria Math" w:hAnsi="Cambria Math"/>
          </w:rPr>
          <m:t>)</m:t>
        </m:r>
      </m:oMath>
      <w:r>
        <w:rPr>
          <w:rFonts w:hint="eastAsia"/>
          <w:b/>
          <w:bCs/>
          <w:iCs/>
        </w:rPr>
        <w:t xml:space="preserve"> </w:t>
      </w:r>
      <w:r>
        <w:rPr>
          <w:b/>
          <w:bCs/>
          <w:iCs/>
        </w:rPr>
        <w:t>/conditional</w:t>
      </w:r>
    </w:p>
    <w:p w:rsidR="004B7633" w:rsidRPr="004B7633" w:rsidRDefault="004B7633" w:rsidP="004B7633">
      <w:pPr>
        <w:ind w:left="400"/>
        <w:rPr>
          <w:b/>
          <w:bCs/>
          <w:i/>
          <w:iCs/>
        </w:rPr>
      </w:pPr>
      <w:r w:rsidRPr="004B7633">
        <w:rPr>
          <w:b/>
          <w:bCs/>
          <w:i/>
          <w:iCs/>
        </w:rPr>
        <w:t>• A conditional statement is logically equivalent to its contrapositive.</w:t>
      </w:r>
    </w:p>
    <w:p w:rsidR="004B7633" w:rsidRPr="004B7633" w:rsidRDefault="004B7633" w:rsidP="004B7633">
      <w:pPr>
        <w:pStyle w:val="a5"/>
        <w:numPr>
          <w:ilvl w:val="0"/>
          <w:numId w:val="1"/>
        </w:numPr>
        <w:ind w:leftChars="0"/>
      </w:pPr>
      <m:oMath>
        <m:r>
          <m:rPr>
            <m:sty m:val="bi"/>
          </m:rPr>
          <w:rPr>
            <w:rFonts w:ascii="Cambria Math" w:hAnsi="Cambria Math"/>
          </w:rPr>
          <m:t>p → q</m:t>
        </m:r>
      </m:oMath>
      <w:r>
        <w:rPr>
          <w:rFonts w:hint="eastAsia"/>
          <w:b/>
          <w:bCs/>
          <w:iCs/>
        </w:rPr>
        <w:t xml:space="preserve"> </w:t>
      </w:r>
      <w:r w:rsidRPr="004E0CDD">
        <w:rPr>
          <w:b/>
          <w:bCs/>
          <w:i/>
          <w:iCs/>
        </w:rPr>
        <w:t>≡</w:t>
      </w:r>
      <w:r>
        <w:rPr>
          <w:b/>
          <w:bCs/>
          <w:i/>
          <w:iCs/>
        </w:rPr>
        <w:t xml:space="preserve"> </w:t>
      </w:r>
      <m:oMath>
        <m:r>
          <m:rPr>
            <m:sty m:val="bi"/>
          </m:rPr>
          <w:rPr>
            <w:rFonts w:ascii="Cambria Math" w:hAnsi="Cambria Math"/>
          </w:rPr>
          <m:t>¬q</m:t>
        </m:r>
        <m:r>
          <m:rPr>
            <m:sty m:val="bi"/>
          </m:rPr>
          <w:rPr>
            <w:rFonts w:ascii="Cambria Math" w:hAnsi="Cambria Math"/>
          </w:rPr>
          <m:t xml:space="preserve"> →</m:t>
        </m:r>
        <m:r>
          <m:rPr>
            <m:sty m:val="bi"/>
          </m:rPr>
          <w:rPr>
            <w:rFonts w:ascii="Cambria Math" w:hAnsi="Cambria Math"/>
          </w:rPr>
          <m:t>¬p</m:t>
        </m:r>
      </m:oMath>
    </w:p>
    <w:p w:rsidR="004B7633" w:rsidRPr="004B7633" w:rsidRDefault="004B7633" w:rsidP="004B7633">
      <w:pPr>
        <w:pStyle w:val="a5"/>
        <w:numPr>
          <w:ilvl w:val="0"/>
          <w:numId w:val="1"/>
        </w:numPr>
        <w:ind w:leftChars="0"/>
      </w:pPr>
      <m:oMath>
        <m:r>
          <m:rPr>
            <m:sty m:val="bi"/>
          </m:rPr>
          <w:rPr>
            <w:rFonts w:ascii="Cambria Math" w:hAnsi="Cambria Math"/>
          </w:rPr>
          <m:t>¬q</m:t>
        </m:r>
        <m:r>
          <m:rPr>
            <m:sty m:val="bi"/>
          </m:rPr>
          <w:rPr>
            <w:rFonts w:ascii="Cambria Math" w:hAnsi="Cambria Math"/>
          </w:rPr>
          <m:t xml:space="preserve"> →</m:t>
        </m:r>
        <m:r>
          <m:rPr>
            <m:sty m:val="bi"/>
          </m:rPr>
          <w:rPr>
            <w:rFonts w:ascii="Cambria Math" w:hAnsi="Cambria Math"/>
          </w:rPr>
          <m:t>¬p</m:t>
        </m:r>
      </m:oMath>
      <w:r>
        <w:rPr>
          <w:rFonts w:hint="eastAsia"/>
          <w:b/>
          <w:bCs/>
          <w:iCs/>
        </w:rPr>
        <w:t xml:space="preserve"> </w:t>
      </w:r>
      <w:r w:rsidRPr="004E0CDD">
        <w:rPr>
          <w:b/>
          <w:bCs/>
          <w:i/>
          <w:iCs/>
        </w:rPr>
        <w:t>≡</w:t>
      </w:r>
      <w:r>
        <w:rPr>
          <w:b/>
          <w:bCs/>
          <w:i/>
          <w:iCs/>
        </w:rPr>
        <w:t xml:space="preserve"> </w:t>
      </w:r>
      <m:oMath>
        <m:r>
          <m:rPr>
            <m:sty m:val="bi"/>
          </m:rPr>
          <w:rPr>
            <w:rFonts w:ascii="Cambria Math" w:hAnsi="Cambria Math"/>
          </w:rPr>
          <m:t>q</m:t>
        </m:r>
        <m:r>
          <m:rPr>
            <m:sty m:val="bi"/>
          </m:rPr>
          <w:rPr>
            <w:rFonts w:ascii="Cambria Math" w:hAnsi="Cambria Math"/>
          </w:rPr>
          <m:t xml:space="preserve"> </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¬p</m:t>
        </m:r>
      </m:oMath>
      <w:r>
        <w:rPr>
          <w:rFonts w:hint="eastAsia"/>
          <w:b/>
          <w:bCs/>
          <w:i/>
          <w:iCs/>
        </w:rPr>
        <w:t xml:space="preserve"> </w:t>
      </w:r>
      <w:r>
        <w:rPr>
          <w:b/>
          <w:bCs/>
          <w:i/>
          <w:iCs/>
        </w:rPr>
        <w:t>/conditional</w:t>
      </w:r>
    </w:p>
    <w:p w:rsidR="004B7633" w:rsidRPr="004B7633" w:rsidRDefault="004B7633" w:rsidP="004B7633">
      <w:pPr>
        <w:pStyle w:val="a5"/>
        <w:numPr>
          <w:ilvl w:val="0"/>
          <w:numId w:val="1"/>
        </w:numPr>
        <w:ind w:leftChars="0"/>
      </w:pPr>
      <m:oMath>
        <m:r>
          <m:rPr>
            <m:sty m:val="bi"/>
          </m:rPr>
          <w:rPr>
            <w:rFonts w:ascii="Cambria Math" w:hAnsi="Cambria Math"/>
          </w:rPr>
          <m:t>q</m:t>
        </m:r>
        <m:r>
          <m:rPr>
            <m:sty m:val="bi"/>
          </m:rPr>
          <w:rPr>
            <w:rFonts w:ascii="Cambria Math" w:hAnsi="Cambria Math"/>
          </w:rPr>
          <m:t xml:space="preserve"> </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¬p</m:t>
        </m:r>
        <m:r>
          <m:rPr>
            <m:sty m:val="bi"/>
          </m:rPr>
          <w:rPr>
            <w:rFonts w:ascii="Cambria Math" w:hAnsi="Cambria Math"/>
          </w:rPr>
          <m:t xml:space="preserve"> </m:t>
        </m:r>
        <m:r>
          <m:rPr>
            <m:sty m:val="bi"/>
          </m:rPr>
          <w:rPr>
            <w:rFonts w:ascii="Cambria Math" w:hAnsi="Cambria Math"/>
          </w:rPr>
          <m:t>≡</m:t>
        </m:r>
        <m:r>
          <m:rPr>
            <m:sty m:val="bi"/>
          </m:rPr>
          <w:rPr>
            <w:rFonts w:ascii="Cambria Math"/>
          </w:rPr>
          <m:t xml:space="preserve"> </m:t>
        </m:r>
        <m:r>
          <m:rPr>
            <m:sty m:val="bi"/>
          </m:rPr>
          <w:rPr>
            <w:rFonts w:ascii="Cambria Math" w:hAnsi="Cambria Math"/>
          </w:rPr>
          <m:t>¬p</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q</m:t>
        </m:r>
      </m:oMath>
    </w:p>
    <w:p w:rsidR="004B7633" w:rsidRPr="004B7633" w:rsidRDefault="004B7633" w:rsidP="004B7633">
      <w:pPr>
        <w:pStyle w:val="a5"/>
        <w:numPr>
          <w:ilvl w:val="0"/>
          <w:numId w:val="1"/>
        </w:numPr>
        <w:ind w:leftChars="0"/>
      </w:pPr>
      <m:oMath>
        <m:r>
          <m:rPr>
            <m:sty m:val="bi"/>
          </m:rPr>
          <w:rPr>
            <w:rFonts w:ascii="Cambria Math" w:hAnsi="Cambria Math"/>
          </w:rPr>
          <m:t>¬p</m:t>
        </m:r>
        <m:r>
          <m:rPr>
            <m:sty m:val="b"/>
          </m:rPr>
          <w:rPr>
            <w:rFonts w:ascii="Cambria Math" w:eastAsia="맑은 고딕" w:hAnsi="Cambria Math" w:cs="맑은 고딕" w:hint="eastAsia"/>
            <w:color w:val="37474F"/>
            <w:szCs w:val="27"/>
            <w:shd w:val="clear" w:color="auto" w:fill="FFFFFF"/>
          </w:rPr>
          <m:t>∨</m:t>
        </m:r>
        <m:r>
          <m:rPr>
            <m:sty m:val="bi"/>
          </m:rPr>
          <w:rPr>
            <w:rFonts w:ascii="Cambria Math" w:hAnsi="Cambria Math"/>
          </w:rPr>
          <m:t>q</m:t>
        </m:r>
        <m:r>
          <m:rPr>
            <m:sty m:val="bi"/>
          </m:rPr>
          <w:rPr>
            <w:rFonts w:ascii="Cambria Math" w:hAnsi="Cambria Math"/>
          </w:rPr>
          <m:t xml:space="preserve"> </m:t>
        </m:r>
        <m:r>
          <m:rPr>
            <m:sty m:val="bi"/>
          </m:rPr>
          <w:rPr>
            <w:rFonts w:ascii="Cambria Math" w:hAnsi="Cambria Math"/>
          </w:rPr>
          <m:t>≡</m:t>
        </m:r>
        <m:r>
          <m:rPr>
            <m:sty m:val="bi"/>
          </m:rPr>
          <w:rPr>
            <w:rFonts w:ascii="Cambria Math" w:hAnsi="Cambria Math"/>
          </w:rPr>
          <m:t xml:space="preserve"> </m:t>
        </m:r>
        <m:r>
          <m:rPr>
            <m:sty m:val="bi"/>
          </m:rPr>
          <w:rPr>
            <w:rFonts w:ascii="Cambria Math" w:hAnsi="Cambria Math"/>
          </w:rPr>
          <m:t>p → q</m:t>
        </m:r>
      </m:oMath>
      <w:r>
        <w:rPr>
          <w:rFonts w:hint="eastAsia"/>
          <w:b/>
          <w:bCs/>
          <w:iCs/>
        </w:rPr>
        <w:t xml:space="preserve"> </w:t>
      </w:r>
      <w:r>
        <w:rPr>
          <w:b/>
          <w:bCs/>
          <w:iCs/>
        </w:rPr>
        <w:t>/conditional</w:t>
      </w:r>
    </w:p>
    <w:p w:rsidR="004B7633" w:rsidRDefault="004B7633" w:rsidP="004B7633">
      <w:pPr>
        <w:pStyle w:val="a5"/>
        <w:numPr>
          <w:ilvl w:val="0"/>
          <w:numId w:val="1"/>
        </w:numPr>
        <w:ind w:leftChars="0"/>
      </w:pPr>
      <m:oMath>
        <m:r>
          <m:rPr>
            <m:sty m:val="bi"/>
          </m:rPr>
          <w:rPr>
            <w:rFonts w:ascii="Cambria Math" w:hAnsi="Cambria Math"/>
          </w:rPr>
          <m:t>They are logically equivalent</m:t>
        </m:r>
      </m:oMath>
    </w:p>
    <w:p w:rsidR="004B7633" w:rsidRPr="004B7633" w:rsidRDefault="004B7633" w:rsidP="004B7633">
      <w:pPr>
        <w:ind w:left="400"/>
        <w:rPr>
          <w:rFonts w:hint="eastAsia"/>
        </w:rPr>
      </w:pPr>
    </w:p>
    <w:p w:rsidR="0024201E" w:rsidRPr="0024201E" w:rsidRDefault="0024201E" w:rsidP="004B7633">
      <w:pPr>
        <w:widowControl/>
        <w:wordWrap/>
        <w:autoSpaceDE/>
        <w:autoSpaceDN/>
        <w:rPr>
          <w:b/>
          <w:bCs/>
        </w:rPr>
      </w:pPr>
      <w:r w:rsidRPr="0024201E">
        <w:rPr>
          <w:b/>
          <w:bCs/>
        </w:rPr>
        <w:t xml:space="preserve">(f - 3pts) Exercise 1.6.3: Translating mathematical statements in English into logical expressions. Consider the following statements in English. Write a logical expression with the same meaning. The domain of discourse is the set of all real numbers. </w:t>
      </w:r>
    </w:p>
    <w:p w:rsidR="0024201E" w:rsidRPr="00056666" w:rsidRDefault="0024201E" w:rsidP="0024201E">
      <w:pPr>
        <w:rPr>
          <w:b/>
          <w:bCs/>
          <w:i/>
          <w:iCs/>
        </w:rPr>
      </w:pPr>
      <w:r w:rsidRPr="00056666">
        <w:rPr>
          <w:b/>
          <w:bCs/>
          <w:i/>
          <w:iCs/>
        </w:rPr>
        <w:t>There is a number whose cube is equal to 2</w:t>
      </w:r>
    </w:p>
    <w:p w:rsidR="0024201E" w:rsidRPr="00775E6A" w:rsidRDefault="00775E6A" w:rsidP="0024201E">
      <m:oMathPara>
        <m:oMath>
          <m:r>
            <w:rPr>
              <w:rFonts w:ascii="Cambria Math" w:hAnsi="Cambria Math"/>
            </w:rPr>
            <m:t>∃x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oMath>
      </m:oMathPara>
    </w:p>
    <w:p w:rsidR="00775E6A" w:rsidRDefault="00775E6A" w:rsidP="0024201E">
      <w:r>
        <w:rPr>
          <w:rFonts w:hint="eastAsia"/>
        </w:rPr>
        <w:t>I</w:t>
      </w:r>
      <w:r>
        <w:t>t is True.</w:t>
      </w:r>
    </w:p>
    <w:p w:rsidR="00056666" w:rsidRDefault="00056666" w:rsidP="0024201E">
      <w:pPr>
        <w:rPr>
          <w:rFonts w:hint="eastAsia"/>
        </w:rPr>
      </w:pPr>
    </w:p>
    <w:p w:rsidR="00A938BC" w:rsidRPr="00A938BC" w:rsidRDefault="00A938BC" w:rsidP="0024201E">
      <w:pPr>
        <w:rPr>
          <w:b/>
          <w:bCs/>
        </w:rPr>
      </w:pPr>
      <w:r w:rsidRPr="00A938BC">
        <w:rPr>
          <w:b/>
          <w:bCs/>
        </w:rPr>
        <w:t>(g - 3pts) Exercise 1.7.3: Translating quantified statements in English into logic. In the following question, the domain of discourse is the set of employees at a company. Define the following predicates: T(x): x is a member of the executive team B(x): x received a large bonus Translate the following English statement into a logical expression with the same meaning.</w:t>
      </w:r>
    </w:p>
    <w:p w:rsidR="0024201E" w:rsidRPr="00056666" w:rsidRDefault="00A938BC" w:rsidP="0024201E">
      <w:pPr>
        <w:rPr>
          <w:b/>
          <w:bCs/>
          <w:i/>
          <w:iCs/>
        </w:rPr>
      </w:pPr>
      <w:r w:rsidRPr="00056666">
        <w:rPr>
          <w:b/>
          <w:bCs/>
          <w:i/>
          <w:iCs/>
        </w:rPr>
        <w:t xml:space="preserve"> Every executive team member got a large bonus.</w:t>
      </w:r>
    </w:p>
    <w:p w:rsidR="00A938BC" w:rsidRPr="00056666" w:rsidRDefault="00056666" w:rsidP="0024201E">
      <m:oMathPara>
        <m:oMath>
          <m:r>
            <w:rPr>
              <w:rFonts w:ascii="Cambria Math" w:hAnsi="Cambria Math"/>
            </w:rPr>
            <m:t>∀x (T</m:t>
          </m:r>
          <m:d>
            <m:dPr>
              <m:ctrlPr>
                <w:rPr>
                  <w:rFonts w:ascii="Cambria Math" w:hAnsi="Cambria Math"/>
                  <w:i/>
                </w:rPr>
              </m:ctrlPr>
            </m:dPr>
            <m:e>
              <m:r>
                <w:rPr>
                  <w:rFonts w:ascii="Cambria Math" w:hAnsi="Cambria Math"/>
                </w:rPr>
                <m:t>x</m:t>
              </m:r>
            </m:e>
          </m:d>
          <m:r>
            <w:rPr>
              <w:rFonts w:ascii="Cambria Math" w:hAnsi="Cambria Math"/>
            </w:rPr>
            <m:t>→B(x))</m:t>
          </m:r>
        </m:oMath>
      </m:oMathPara>
    </w:p>
    <w:p w:rsidR="00056666" w:rsidRDefault="00056666" w:rsidP="0024201E">
      <w:pPr>
        <w:rPr>
          <w:rFonts w:hint="eastAsia"/>
        </w:rPr>
      </w:pPr>
    </w:p>
    <w:p w:rsidR="00056666" w:rsidRPr="00056666" w:rsidRDefault="00056666" w:rsidP="0024201E">
      <w:pPr>
        <w:rPr>
          <w:b/>
          <w:bCs/>
        </w:rPr>
      </w:pPr>
      <w:r w:rsidRPr="00056666">
        <w:rPr>
          <w:b/>
          <w:bCs/>
        </w:rPr>
        <w:t xml:space="preserve">(h - 5pts) Exercise 1.8.4: Using De Morgan’s law for quantified statements to prove logical equivalence. Use De Morgan’s law for quantified statements and the laws of propositional logic to show the following equivalence: </w:t>
      </w:r>
    </w:p>
    <w:p w:rsidR="00056666" w:rsidRPr="00F640CD" w:rsidRDefault="00056666" w:rsidP="0024201E">
      <w:pPr>
        <w:rPr>
          <w:b/>
          <w:bCs/>
          <w:i/>
          <w:iCs/>
        </w:rPr>
      </w:pPr>
      <w:r w:rsidRPr="00F640CD">
        <w:rPr>
          <w:b/>
          <w:bCs/>
          <w:i/>
          <w:iCs/>
        </w:rPr>
        <w:t>¬∀x(¬P(x) → Q(x)) ≡ ∃x(¬P(x) ∧ ¬Q(x))</w:t>
      </w:r>
    </w:p>
    <w:p w:rsidR="00F640CD" w:rsidRDefault="00F640CD" w:rsidP="00F640CD">
      <w:pPr>
        <w:pStyle w:val="a5"/>
        <w:numPr>
          <w:ilvl w:val="0"/>
          <w:numId w:val="1"/>
        </w:numPr>
        <w:ind w:leftChars="0"/>
      </w:pPr>
      <m:oMath>
        <m:r>
          <m:rPr>
            <m:sty m:val="bi"/>
          </m:rPr>
          <w:rPr>
            <w:rFonts w:ascii="Cambria Math" w:hAnsi="Cambria Math"/>
          </w:rPr>
          <m:t>¬∀x(¬P(x) → Q(x))</m:t>
        </m:r>
      </m:oMath>
    </w:p>
    <w:p w:rsidR="00F640CD" w:rsidRPr="00F640CD" w:rsidRDefault="00F640CD" w:rsidP="00F640CD">
      <w:pPr>
        <w:pStyle w:val="a5"/>
        <w:numPr>
          <w:ilvl w:val="0"/>
          <w:numId w:val="1"/>
        </w:numPr>
        <w:ind w:leftChars="0"/>
      </w:pPr>
      <m:oMath>
        <m:r>
          <m:rPr>
            <m:sty m:val="bi"/>
          </m:rPr>
          <w:rPr>
            <w:rFonts w:ascii="Cambria Math" w:hAnsi="Cambria Math"/>
          </w:rPr>
          <m:t xml:space="preserve">¬∀x(P(x) </m:t>
        </m:r>
        <m:r>
          <m:rPr>
            <m:sty m:val="p"/>
          </m:rPr>
          <w:rPr>
            <w:rFonts w:ascii="Cambria Math" w:eastAsia="맑은 고딕" w:hAnsi="Cambria Math" w:cs="맑은 고딕" w:hint="eastAsia"/>
            <w:color w:val="37474F"/>
            <w:szCs w:val="27"/>
            <w:shd w:val="clear" w:color="auto" w:fill="FFFFFF"/>
          </w:rPr>
          <m:t>∨</m:t>
        </m:r>
        <m:r>
          <m:rPr>
            <m:sty m:val="bi"/>
          </m:rPr>
          <w:rPr>
            <w:rFonts w:ascii="Cambria Math" w:hAnsi="Cambria Math"/>
          </w:rPr>
          <m:t xml:space="preserve"> Q(x))</m:t>
        </m:r>
      </m:oMath>
      <w:r w:rsidR="006E535D">
        <w:rPr>
          <w:rFonts w:hint="eastAsia"/>
          <w:b/>
          <w:bCs/>
          <w:iCs/>
        </w:rPr>
        <w:t xml:space="preserve"> </w:t>
      </w:r>
      <w:r w:rsidR="006E535D">
        <w:rPr>
          <w:b/>
          <w:bCs/>
          <w:iCs/>
        </w:rPr>
        <w:t>/conditional</w:t>
      </w:r>
    </w:p>
    <w:p w:rsidR="00F640CD" w:rsidRPr="00F640CD" w:rsidRDefault="00F640CD" w:rsidP="00F640CD">
      <w:pPr>
        <w:pStyle w:val="a5"/>
        <w:numPr>
          <w:ilvl w:val="0"/>
          <w:numId w:val="1"/>
        </w:numPr>
        <w:ind w:leftChars="0"/>
      </w:pPr>
      <m:oMath>
        <m:r>
          <m:rPr>
            <m:sty m:val="bi"/>
          </m:rPr>
          <w:rPr>
            <w:rFonts w:ascii="Cambria Math" w:hAnsi="Cambria Math"/>
          </w:rPr>
          <m:t>∃</m:t>
        </m:r>
        <m:r>
          <m:rPr>
            <m:sty m:val="bi"/>
          </m:rPr>
          <w:rPr>
            <w:rFonts w:ascii="Cambria Math" w:hAnsi="Cambria Math"/>
          </w:rPr>
          <m:t>x</m:t>
        </m:r>
        <m:r>
          <m:rPr>
            <m:sty m:val="bi"/>
          </m:rPr>
          <w:rPr>
            <w:rFonts w:ascii="Cambria Math" w:hAnsi="Cambria Math"/>
          </w:rPr>
          <m:t xml:space="preserve"> ¬</m:t>
        </m:r>
        <m:r>
          <m:rPr>
            <m:sty m:val="bi"/>
          </m:rPr>
          <w:rPr>
            <w:rFonts w:ascii="Cambria Math" w:hAnsi="Cambria Math"/>
          </w:rPr>
          <m:t xml:space="preserve">(P(x) </m:t>
        </m:r>
        <m:r>
          <m:rPr>
            <m:sty m:val="p"/>
          </m:rPr>
          <w:rPr>
            <w:rFonts w:ascii="Cambria Math" w:eastAsia="맑은 고딕" w:hAnsi="Cambria Math" w:cs="맑은 고딕" w:hint="eastAsia"/>
            <w:color w:val="37474F"/>
            <w:szCs w:val="27"/>
            <w:shd w:val="clear" w:color="auto" w:fill="FFFFFF"/>
          </w:rPr>
          <m:t>∨</m:t>
        </m:r>
        <m:r>
          <m:rPr>
            <m:sty m:val="bi"/>
          </m:rPr>
          <w:rPr>
            <w:rFonts w:ascii="Cambria Math" w:hAnsi="Cambria Math"/>
          </w:rPr>
          <m:t xml:space="preserve"> Q(x))</m:t>
        </m:r>
      </m:oMath>
      <w:r>
        <w:rPr>
          <w:rFonts w:hint="eastAsia"/>
          <w:b/>
          <w:bCs/>
          <w:iCs/>
        </w:rPr>
        <w:t xml:space="preserve"> </w:t>
      </w:r>
      <w:r>
        <w:rPr>
          <w:b/>
          <w:bCs/>
          <w:iCs/>
        </w:rPr>
        <w:t>=&gt; Demorgan’s law</w:t>
      </w:r>
    </w:p>
    <w:p w:rsidR="00F640CD" w:rsidRDefault="00F640CD" w:rsidP="00F640CD">
      <w:pPr>
        <w:pStyle w:val="a5"/>
        <w:numPr>
          <w:ilvl w:val="0"/>
          <w:numId w:val="1"/>
        </w:numPr>
        <w:ind w:leftChars="0"/>
        <w:rPr>
          <w:b/>
          <w:bCs/>
          <w:iCs/>
        </w:rPr>
      </w:pPr>
      <m:oMath>
        <m:r>
          <m:rPr>
            <m:sty m:val="bi"/>
          </m:rPr>
          <w:rPr>
            <w:rFonts w:ascii="Cambria Math" w:hAnsi="Cambria Math"/>
          </w:rPr>
          <w:lastRenderedPageBreak/>
          <m:t>∃</m:t>
        </m:r>
        <m:r>
          <m:rPr>
            <m:sty m:val="bi"/>
          </m:rPr>
          <w:rPr>
            <w:rFonts w:ascii="Cambria Math" w:hAnsi="Cambria Math"/>
          </w:rPr>
          <m:t>x</m:t>
        </m:r>
        <m:r>
          <m:rPr>
            <m:sty m:val="bi"/>
          </m:rPr>
          <w:rPr>
            <w:rFonts w:ascii="Cambria Math" w:hAnsi="Cambria Math"/>
          </w:rPr>
          <m:t xml:space="preserve"> </m:t>
        </m:r>
        <m:r>
          <m:rPr>
            <m:sty m:val="bi"/>
          </m:rPr>
          <w:rPr>
            <w:rFonts w:ascii="Cambria Math" w:hAnsi="Cambria Math"/>
          </w:rPr>
          <m:t>(</m:t>
        </m:r>
        <m:r>
          <m:rPr>
            <m:sty m:val="bi"/>
          </m:rPr>
          <w:rPr>
            <w:rFonts w:ascii="Cambria Math" w:hAnsi="Cambria Math"/>
          </w:rPr>
          <m:t>¬</m:t>
        </m:r>
        <m:r>
          <m:rPr>
            <m:sty m:val="bi"/>
          </m:rPr>
          <w:rPr>
            <w:rFonts w:ascii="Cambria Math" w:hAnsi="Cambria Math"/>
          </w:rPr>
          <m:t xml:space="preserve">P(x) </m:t>
        </m:r>
        <m:r>
          <m:rPr>
            <m:sty m:val="p"/>
          </m:rPr>
          <w:rPr>
            <w:rFonts w:ascii="Cambria Math" w:eastAsia="맑은 고딕" w:hAnsi="Cambria Math" w:cs="맑은 고딕" w:hint="eastAsia"/>
            <w:color w:val="37474F"/>
            <w:szCs w:val="27"/>
            <w:shd w:val="clear" w:color="auto" w:fill="FFFFFF"/>
          </w:rPr>
          <m:t>∧</m:t>
        </m:r>
        <m:r>
          <m:rPr>
            <m:sty m:val="bi"/>
          </m:rPr>
          <w:rPr>
            <w:rFonts w:ascii="Cambria Math" w:hAnsi="Cambria Math"/>
          </w:rPr>
          <m:t xml:space="preserve"> </m:t>
        </m:r>
        <m:r>
          <m:rPr>
            <m:sty m:val="bi"/>
          </m:rPr>
          <w:rPr>
            <w:rFonts w:ascii="Cambria Math" w:hAnsi="Cambria Math"/>
          </w:rPr>
          <m:t>¬</m:t>
        </m:r>
        <m:r>
          <m:rPr>
            <m:sty m:val="bi"/>
          </m:rPr>
          <w:rPr>
            <w:rFonts w:ascii="Cambria Math" w:hAnsi="Cambria Math"/>
          </w:rPr>
          <m:t>Q(x))</m:t>
        </m:r>
      </m:oMath>
      <w:r w:rsidR="006E535D">
        <w:rPr>
          <w:rFonts w:hint="eastAsia"/>
          <w:b/>
          <w:bCs/>
          <w:iCs/>
        </w:rPr>
        <w:t xml:space="preserve"> </w:t>
      </w:r>
      <w:r w:rsidR="006E535D">
        <w:rPr>
          <w:b/>
          <w:bCs/>
          <w:iCs/>
        </w:rPr>
        <w:t>/Demorgan’s law again</w:t>
      </w:r>
    </w:p>
    <w:p w:rsidR="00F640CD" w:rsidRDefault="00F640CD">
      <w:pPr>
        <w:widowControl/>
        <w:wordWrap/>
        <w:autoSpaceDE/>
        <w:autoSpaceDN/>
        <w:rPr>
          <w:b/>
          <w:bCs/>
          <w:iCs/>
        </w:rPr>
      </w:pPr>
    </w:p>
    <w:p w:rsidR="00F640CD" w:rsidRPr="00F640CD" w:rsidRDefault="00F640CD" w:rsidP="00F640CD">
      <w:pPr>
        <w:rPr>
          <w:b/>
          <w:bCs/>
        </w:rPr>
      </w:pPr>
      <w:r w:rsidRPr="00F640CD">
        <w:rPr>
          <w:b/>
          <w:bCs/>
        </w:rPr>
        <w:t xml:space="preserve">(i - 5pts) Exercise 1.9.5: Applying De Morgan’s law with nested quantifiers. The domain for variables x and y is a group of people. The predicate F(x, y) is true if and only if x is a friend of y. For the purposes of this problem, assume that for any person x and person y, either x is a friend of y or x is an enemy of y. Therefore, ¬F(x, y) means that x is an enemy of y. Translate the following statement into a logical expression. Then negate the expression by applying De Morgan’s law and then translate the logical expression back into English. </w:t>
      </w:r>
    </w:p>
    <w:p w:rsidR="00F640CD" w:rsidRPr="001E12AE" w:rsidRDefault="00F640CD" w:rsidP="00F640CD">
      <w:pPr>
        <w:rPr>
          <w:b/>
          <w:bCs/>
          <w:i/>
          <w:iCs/>
        </w:rPr>
      </w:pPr>
      <w:r w:rsidRPr="001E12AE">
        <w:rPr>
          <w:b/>
          <w:bCs/>
          <w:i/>
          <w:iCs/>
        </w:rPr>
        <w:t>Everyone is a friend of someone.</w:t>
      </w:r>
    </w:p>
    <w:p w:rsidR="001E12AE" w:rsidRDefault="00CC3FBF" w:rsidP="00F640CD">
      <m:oMathPara>
        <m:oMath>
          <m:r>
            <w:rPr>
              <w:rFonts w:ascii="Cambria Math" w:hAnsi="Cambria Math"/>
            </w:rPr>
            <m:t>∀x∃yF(x, y)</m:t>
          </m:r>
        </m:oMath>
      </m:oMathPara>
    </w:p>
    <w:p w:rsidR="009D2A1E" w:rsidRPr="00CC3FBF" w:rsidRDefault="00CC3FBF">
      <w:pPr>
        <w:widowControl/>
        <w:wordWrap/>
        <w:autoSpaceDE/>
        <w:autoSpaceDN/>
      </w:pPr>
      <w:r>
        <w:t>Negation it (De Morgan’s law)</w:t>
      </w:r>
      <m:oMath>
        <m:r>
          <w:rPr>
            <w:rFonts w:ascii="Cambria Math" w:hAnsi="Cambria Math"/>
          </w:rPr>
          <w:br/>
        </m:r>
      </m:oMath>
      <m:oMathPara>
        <m:oMath>
          <m:r>
            <w:rPr>
              <w:rFonts w:ascii="Cambria Math" w:hAnsi="Cambria Math"/>
            </w:rPr>
            <m:t>¬∀x∃yF</m:t>
          </m:r>
          <m:d>
            <m:dPr>
              <m:ctrlPr>
                <w:rPr>
                  <w:rFonts w:ascii="Cambria Math" w:hAnsi="Cambria Math"/>
                  <w:i/>
                </w:rPr>
              </m:ctrlPr>
            </m:dPr>
            <m:e>
              <m:r>
                <w:rPr>
                  <w:rFonts w:ascii="Cambria Math" w:hAnsi="Cambria Math"/>
                </w:rPr>
                <m:t>x, y</m:t>
              </m:r>
            </m:e>
          </m:d>
        </m:oMath>
      </m:oMathPara>
    </w:p>
    <w:p w:rsidR="00CC3FBF" w:rsidRDefault="00CC3FBF" w:rsidP="00CC3FBF">
      <w:pPr>
        <w:pStyle w:val="a5"/>
        <w:widowControl/>
        <w:numPr>
          <w:ilvl w:val="0"/>
          <w:numId w:val="1"/>
        </w:numPr>
        <w:wordWrap/>
        <w:autoSpaceDE/>
        <w:autoSpaceDN/>
        <w:ind w:leftChars="0"/>
      </w:pPr>
      <m:oMath>
        <m:r>
          <w:rPr>
            <w:rFonts w:ascii="Cambria Math" w:hAnsi="Cambria Math"/>
          </w:rPr>
          <m:t>∃x ∀y¬F</m:t>
        </m:r>
        <m:d>
          <m:dPr>
            <m:ctrlPr>
              <w:rPr>
                <w:rFonts w:ascii="Cambria Math" w:hAnsi="Cambria Math"/>
                <w:i/>
              </w:rPr>
            </m:ctrlPr>
          </m:dPr>
          <m:e>
            <m:r>
              <w:rPr>
                <w:rFonts w:ascii="Cambria Math" w:hAnsi="Cambria Math"/>
              </w:rPr>
              <m:t>x, y</m:t>
            </m:r>
          </m:e>
        </m:d>
      </m:oMath>
    </w:p>
    <w:p w:rsidR="00CC3FBF" w:rsidRDefault="00CC3FBF" w:rsidP="00CC3FBF">
      <w:pPr>
        <w:pStyle w:val="a5"/>
        <w:widowControl/>
        <w:numPr>
          <w:ilvl w:val="0"/>
          <w:numId w:val="1"/>
        </w:numPr>
        <w:wordWrap/>
        <w:autoSpaceDE/>
        <w:autoSpaceDN/>
        <w:ind w:leftChars="0"/>
      </w:pPr>
      <w:r>
        <w:t>Someone is an enemy of everyone.</w:t>
      </w:r>
    </w:p>
    <w:p w:rsidR="00CC3FBF" w:rsidRDefault="00CC3FBF" w:rsidP="00CC3FBF">
      <w:pPr>
        <w:widowControl/>
        <w:wordWrap/>
        <w:autoSpaceDE/>
        <w:autoSpaceDN/>
      </w:pPr>
    </w:p>
    <w:p w:rsidR="00CC3FBF" w:rsidRPr="00CC3FBF" w:rsidRDefault="00CC3FBF" w:rsidP="00CC3FBF">
      <w:pPr>
        <w:widowControl/>
        <w:wordWrap/>
        <w:autoSpaceDE/>
        <w:autoSpaceDN/>
        <w:rPr>
          <w:b/>
          <w:bCs/>
        </w:rPr>
      </w:pPr>
      <w:r w:rsidRPr="00CC3FBF">
        <w:rPr>
          <w:b/>
          <w:bCs/>
        </w:rPr>
        <w:t xml:space="preserve">(j - 3pts) Exercise 1.10.6: Statements with nested quantifiers: English to logic. The domain for the variables x and y are the set of musicians in an orchestra. The predicates S, B, and P are defined as:  S(x): x plays a string instrument </w:t>
      </w:r>
    </w:p>
    <w:p w:rsidR="00CC3FBF" w:rsidRPr="00CC3FBF" w:rsidRDefault="00CC3FBF" w:rsidP="00CC3FBF">
      <w:pPr>
        <w:widowControl/>
        <w:wordWrap/>
        <w:autoSpaceDE/>
        <w:autoSpaceDN/>
        <w:rPr>
          <w:b/>
          <w:bCs/>
        </w:rPr>
      </w:pPr>
      <w:r w:rsidRPr="00CC3FBF">
        <w:rPr>
          <w:b/>
          <w:bCs/>
        </w:rPr>
        <w:t xml:space="preserve">B(x): x plays a brass instrument </w:t>
      </w:r>
    </w:p>
    <w:p w:rsidR="00CC3FBF" w:rsidRPr="00CC3FBF" w:rsidRDefault="00CC3FBF" w:rsidP="00CC3FBF">
      <w:pPr>
        <w:widowControl/>
        <w:wordWrap/>
        <w:autoSpaceDE/>
        <w:autoSpaceDN/>
        <w:rPr>
          <w:b/>
          <w:bCs/>
        </w:rPr>
      </w:pPr>
      <w:r w:rsidRPr="00CC3FBF">
        <w:rPr>
          <w:b/>
          <w:bCs/>
        </w:rPr>
        <w:t>P(x, y): x practices more than y</w:t>
      </w:r>
    </w:p>
    <w:p w:rsidR="00CC3FBF" w:rsidRPr="00CC3FBF" w:rsidRDefault="00CC3FBF" w:rsidP="00CC3FBF">
      <w:pPr>
        <w:widowControl/>
        <w:wordWrap/>
        <w:autoSpaceDE/>
        <w:autoSpaceDN/>
        <w:rPr>
          <w:b/>
          <w:bCs/>
          <w:i/>
          <w:iCs/>
        </w:rPr>
      </w:pPr>
      <w:r w:rsidRPr="00CC3FBF">
        <w:rPr>
          <w:b/>
          <w:bCs/>
        </w:rPr>
        <w:t xml:space="preserve">Give a quantified expression that is equivalent to the following English statement: </w:t>
      </w:r>
      <w:r w:rsidRPr="00CC3FBF">
        <w:rPr>
          <w:b/>
          <w:bCs/>
          <w:i/>
          <w:iCs/>
        </w:rPr>
        <w:t>There is a brass player who practices more than all the string players.</w:t>
      </w:r>
    </w:p>
    <w:p w:rsidR="00CC3FBF" w:rsidRDefault="00461A06" w:rsidP="00CC3FBF">
      <w:pPr>
        <w:widowControl/>
        <w:wordWrap/>
        <w:autoSpaceDE/>
        <w:autoSpaceDN/>
      </w:pPr>
      <w:r>
        <w:rPr>
          <w:rFonts w:hint="eastAsia"/>
        </w:rPr>
        <w:t>T</w:t>
      </w:r>
      <w:r>
        <w:t xml:space="preserve">here is a brass player =&gt; </w:t>
      </w:r>
      <m:oMath>
        <m:r>
          <w:rPr>
            <w:rFonts w:ascii="Cambria Math" w:hAnsi="Cambria Math"/>
          </w:rPr>
          <m:t>∃xB(x)</m:t>
        </m:r>
      </m:oMath>
    </w:p>
    <w:p w:rsidR="00461A06" w:rsidRDefault="00461A06" w:rsidP="00CC3FBF">
      <w:pPr>
        <w:widowControl/>
        <w:wordWrap/>
        <w:autoSpaceDE/>
        <w:autoSpaceDN/>
      </w:pPr>
      <w:r>
        <w:t xml:space="preserve">Who practices more than all the string player =&gt; </w:t>
      </w:r>
      <m:oMath>
        <m:r>
          <w:rPr>
            <w:rFonts w:ascii="Cambria Math" w:hAnsi="Cambria Math"/>
          </w:rPr>
          <m:t>∀y(</m:t>
        </m:r>
        <m:r>
          <w:rPr>
            <w:rFonts w:ascii="Cambria Math" w:hAnsi="Cambria Math"/>
          </w:rPr>
          <m:t>S</m:t>
        </m:r>
        <m:d>
          <m:dPr>
            <m:ctrlPr>
              <w:rPr>
                <w:rFonts w:ascii="Cambria Math" w:hAnsi="Cambria Math"/>
                <w:i/>
              </w:rPr>
            </m:ctrlPr>
          </m:dPr>
          <m:e>
            <m:r>
              <w:rPr>
                <w:rFonts w:ascii="Cambria Math" w:hAnsi="Cambria Math"/>
              </w:rPr>
              <m:t>y</m:t>
            </m:r>
          </m:e>
        </m:d>
        <m:r>
          <w:rPr>
            <w:rFonts w:ascii="Cambria Math" w:hAnsi="Cambria Math"/>
          </w:rPr>
          <m:t xml:space="preserve"> → </m:t>
        </m:r>
        <m:r>
          <m:rPr>
            <m:sty m:val="p"/>
          </m:rPr>
          <w:rPr>
            <w:rFonts w:ascii="Cambria Math" w:hAnsi="Cambria Math"/>
          </w:rPr>
          <m:t>P</m:t>
        </m:r>
        <m:d>
          <m:dPr>
            <m:ctrlPr>
              <w:rPr>
                <w:rFonts w:ascii="Cambria Math" w:hAnsi="Cambria Math"/>
              </w:rPr>
            </m:ctrlPr>
          </m:dPr>
          <m:e>
            <m:r>
              <m:rPr>
                <m:sty m:val="p"/>
              </m:rPr>
              <w:rPr>
                <w:rFonts w:ascii="Cambria Math" w:hAnsi="Cambria Math"/>
              </w:rPr>
              <m:t>x, y</m:t>
            </m:r>
          </m:e>
        </m:d>
        <m:r>
          <m:rPr>
            <m:sty m:val="p"/>
          </m:rPr>
          <w:rPr>
            <w:rFonts w:ascii="Cambria Math" w:hAnsi="Cambria Math"/>
          </w:rPr>
          <m:t>)</m:t>
        </m:r>
      </m:oMath>
    </w:p>
    <w:p w:rsidR="00B80CFD" w:rsidRDefault="00B80CFD" w:rsidP="00CC3FBF">
      <w:pPr>
        <w:widowControl/>
        <w:wordWrap/>
        <w:autoSpaceDE/>
        <w:autoSpaceDN/>
        <w:rPr>
          <w:rFonts w:hint="eastAsia"/>
        </w:rPr>
      </w:pPr>
      <w:r>
        <w:rPr>
          <w:rFonts w:hint="eastAsia"/>
        </w:rPr>
        <w:t>T</w:t>
      </w:r>
      <w:r>
        <w:t xml:space="preserve">herefore, </w:t>
      </w:r>
      <m:oMath>
        <m:r>
          <w:rPr>
            <w:rFonts w:ascii="Cambria Math" w:hAnsi="Cambria Math"/>
          </w:rPr>
          <m:t>∃x</m:t>
        </m:r>
        <m:r>
          <w:rPr>
            <w:rFonts w:ascii="Cambria Math" w:hAnsi="Cambria Math"/>
          </w:rPr>
          <m:t>(</m:t>
        </m:r>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 xml:space="preserve"> ^ </m:t>
        </m:r>
        <m:r>
          <w:rPr>
            <w:rFonts w:ascii="Cambria Math" w:hAnsi="Cambria Math"/>
          </w:rPr>
          <m:t>∀y(S</m:t>
        </m:r>
        <m:d>
          <m:dPr>
            <m:ctrlPr>
              <w:rPr>
                <w:rFonts w:ascii="Cambria Math" w:hAnsi="Cambria Math"/>
                <w:i/>
              </w:rPr>
            </m:ctrlPr>
          </m:dPr>
          <m:e>
            <m:r>
              <w:rPr>
                <w:rFonts w:ascii="Cambria Math" w:hAnsi="Cambria Math"/>
              </w:rPr>
              <m:t>y</m:t>
            </m:r>
          </m:e>
        </m:d>
        <m:r>
          <w:rPr>
            <w:rFonts w:ascii="Cambria Math" w:hAnsi="Cambria Math"/>
          </w:rPr>
          <m:t xml:space="preserve"> → </m:t>
        </m:r>
        <m:r>
          <m:rPr>
            <m:sty m:val="p"/>
          </m:rPr>
          <w:rPr>
            <w:rFonts w:ascii="Cambria Math" w:hAnsi="Cambria Math"/>
          </w:rPr>
          <m:t>P</m:t>
        </m:r>
        <m:d>
          <m:dPr>
            <m:ctrlPr>
              <w:rPr>
                <w:rFonts w:ascii="Cambria Math" w:hAnsi="Cambria Math"/>
              </w:rPr>
            </m:ctrlPr>
          </m:dPr>
          <m:e>
            <m:r>
              <m:rPr>
                <m:sty m:val="p"/>
              </m:rPr>
              <w:rPr>
                <w:rFonts w:ascii="Cambria Math" w:hAnsi="Cambria Math"/>
              </w:rPr>
              <m:t>x, y</m:t>
            </m:r>
          </m:e>
        </m:d>
        <m:r>
          <m:rPr>
            <m:sty m:val="p"/>
          </m:rPr>
          <w:rPr>
            <w:rFonts w:ascii="Cambria Math" w:hAnsi="Cambria Math"/>
          </w:rPr>
          <m:t>)</m:t>
        </m:r>
        <m:r>
          <w:rPr>
            <w:rFonts w:ascii="Cambria Math" w:hAnsi="Cambria Math"/>
          </w:rPr>
          <m:t xml:space="preserve"> </m:t>
        </m:r>
      </m:oMath>
      <w:r>
        <w:rPr>
          <w:rFonts w:hint="eastAsia"/>
        </w:rPr>
        <w:t>)</w:t>
      </w:r>
    </w:p>
    <w:p w:rsidR="009D2A1E" w:rsidRDefault="009D2A1E">
      <w:pPr>
        <w:widowControl/>
        <w:wordWrap/>
        <w:autoSpaceDE/>
        <w:autoSpaceDN/>
        <w:rPr>
          <w:rFonts w:hint="eastAsia"/>
        </w:rPr>
      </w:pPr>
      <w:r>
        <w:br w:type="page"/>
      </w:r>
    </w:p>
    <w:p w:rsidR="00F31E2D" w:rsidRPr="00F31E2D" w:rsidRDefault="00F31E2D">
      <w:pPr>
        <w:widowControl/>
        <w:wordWrap/>
        <w:autoSpaceDE/>
        <w:autoSpaceDN/>
        <w:rPr>
          <w:b/>
          <w:bCs/>
        </w:rPr>
      </w:pPr>
      <w:r w:rsidRPr="00F31E2D">
        <w:rPr>
          <w:b/>
          <w:bCs/>
        </w:rPr>
        <w:lastRenderedPageBreak/>
        <w:t xml:space="preserve">(k - 6pts) Exercise 1.11.1/1.11.2: Valid and invalid arguments expressed in logical notation. Indicate whether the argument is valid or invalid. Prove using a truth table. </w:t>
      </w:r>
    </w:p>
    <w:p w:rsidR="00F31E2D" w:rsidRPr="00F31E2D" w:rsidRDefault="00F31E2D">
      <w:pPr>
        <w:widowControl/>
        <w:wordWrap/>
        <w:autoSpaceDE/>
        <w:autoSpaceDN/>
        <w:rPr>
          <w:b/>
          <w:bCs/>
          <w:i/>
          <w:iCs/>
        </w:rPr>
      </w:pPr>
      <w:r w:rsidRPr="00F31E2D">
        <w:rPr>
          <w:b/>
          <w:bCs/>
          <w:i/>
          <w:iCs/>
        </w:rPr>
        <w:t xml:space="preserve">• ¬(p → q) </w:t>
      </w:r>
    </w:p>
    <w:p w:rsidR="00F31E2D" w:rsidRPr="00F31E2D" w:rsidRDefault="00F31E2D">
      <w:pPr>
        <w:widowControl/>
        <w:wordWrap/>
        <w:autoSpaceDE/>
        <w:autoSpaceDN/>
        <w:rPr>
          <w:b/>
          <w:bCs/>
          <w:i/>
          <w:iCs/>
        </w:rPr>
      </w:pPr>
      <w:r w:rsidRPr="00F31E2D">
        <w:rPr>
          <w:b/>
          <w:bCs/>
          <w:i/>
          <w:iCs/>
        </w:rPr>
        <w:t>q → p</w:t>
      </w:r>
    </w:p>
    <w:p w:rsidR="00F31E2D" w:rsidRPr="00F31E2D" w:rsidRDefault="00F31E2D">
      <w:pPr>
        <w:widowControl/>
        <w:wordWrap/>
        <w:autoSpaceDE/>
        <w:autoSpaceDN/>
        <w:rPr>
          <w:b/>
          <w:bCs/>
          <w:i/>
          <w:iCs/>
        </w:rPr>
      </w:pPr>
      <w:r w:rsidRPr="00F31E2D">
        <w:rPr>
          <w:b/>
          <w:bCs/>
          <w:i/>
          <w:iCs/>
        </w:rPr>
        <w:t xml:space="preserve"> ——- </w:t>
      </w:r>
    </w:p>
    <w:p w:rsidR="00F31E2D" w:rsidRDefault="00F31E2D">
      <w:pPr>
        <w:widowControl/>
        <w:wordWrap/>
        <w:autoSpaceDE/>
        <w:autoSpaceDN/>
        <w:rPr>
          <w:b/>
          <w:bCs/>
          <w:i/>
          <w:iCs/>
        </w:rPr>
      </w:pPr>
      <w:r w:rsidRPr="00F31E2D">
        <w:rPr>
          <w:b/>
          <w:bCs/>
          <w:i/>
          <w:iCs/>
        </w:rPr>
        <w:t xml:space="preserve">∴ ¬q </w:t>
      </w:r>
    </w:p>
    <w:tbl>
      <w:tblPr>
        <w:tblStyle w:val="a3"/>
        <w:tblpPr w:leftFromText="142" w:rightFromText="142" w:vertAnchor="text" w:horzAnchor="margin" w:tblpY="155"/>
        <w:tblW w:w="0" w:type="auto"/>
        <w:tblLook w:val="04A0" w:firstRow="1" w:lastRow="0" w:firstColumn="1" w:lastColumn="0" w:noHBand="0" w:noVBand="1"/>
      </w:tblPr>
      <w:tblGrid>
        <w:gridCol w:w="1796"/>
        <w:gridCol w:w="1796"/>
        <w:gridCol w:w="1844"/>
        <w:gridCol w:w="1812"/>
        <w:gridCol w:w="1768"/>
      </w:tblGrid>
      <w:tr w:rsidR="001844D4" w:rsidTr="001844D4">
        <w:tc>
          <w:tcPr>
            <w:tcW w:w="1796" w:type="dxa"/>
          </w:tcPr>
          <w:p w:rsidR="001844D4" w:rsidRDefault="001844D4" w:rsidP="001844D4">
            <w:pPr>
              <w:widowControl/>
              <w:wordWrap/>
              <w:autoSpaceDE/>
              <w:autoSpaceDN/>
              <w:rPr>
                <w:rFonts w:hint="eastAsia"/>
              </w:rPr>
            </w:pPr>
            <w:r>
              <w:rPr>
                <w:rFonts w:hint="eastAsia"/>
              </w:rPr>
              <w:t>p</w:t>
            </w:r>
          </w:p>
        </w:tc>
        <w:tc>
          <w:tcPr>
            <w:tcW w:w="1796" w:type="dxa"/>
          </w:tcPr>
          <w:p w:rsidR="001844D4" w:rsidRDefault="001844D4" w:rsidP="001844D4">
            <w:pPr>
              <w:widowControl/>
              <w:wordWrap/>
              <w:autoSpaceDE/>
              <w:autoSpaceDN/>
              <w:rPr>
                <w:rFonts w:hint="eastAsia"/>
              </w:rPr>
            </w:pPr>
            <w:r>
              <w:rPr>
                <w:rFonts w:hint="eastAsia"/>
              </w:rPr>
              <w:t>q</w:t>
            </w:r>
          </w:p>
        </w:tc>
        <w:tc>
          <w:tcPr>
            <w:tcW w:w="1844" w:type="dxa"/>
          </w:tcPr>
          <w:p w:rsidR="001844D4" w:rsidRPr="001844D4" w:rsidRDefault="001844D4" w:rsidP="001844D4">
            <w:pPr>
              <w:widowControl/>
              <w:wordWrap/>
              <w:autoSpaceDE/>
              <w:autoSpaceDN/>
              <w:rPr>
                <w:rFonts w:hint="eastAsia"/>
              </w:rPr>
            </w:pPr>
            <w:r w:rsidRPr="001844D4">
              <w:t>¬(p → q)</w:t>
            </w:r>
          </w:p>
        </w:tc>
        <w:tc>
          <w:tcPr>
            <w:tcW w:w="1812" w:type="dxa"/>
          </w:tcPr>
          <w:p w:rsidR="001844D4" w:rsidRPr="001844D4" w:rsidRDefault="001844D4" w:rsidP="001844D4">
            <w:pPr>
              <w:widowControl/>
              <w:wordWrap/>
              <w:autoSpaceDE/>
              <w:autoSpaceDN/>
              <w:rPr>
                <w:rFonts w:hint="eastAsia"/>
              </w:rPr>
            </w:pPr>
            <w:r w:rsidRPr="001844D4">
              <w:t>q → p</w:t>
            </w:r>
          </w:p>
        </w:tc>
        <w:tc>
          <w:tcPr>
            <w:tcW w:w="1768" w:type="dxa"/>
          </w:tcPr>
          <w:p w:rsidR="001844D4" w:rsidRPr="001844D4" w:rsidRDefault="001844D4" w:rsidP="001844D4">
            <w:pPr>
              <w:widowControl/>
              <w:wordWrap/>
              <w:autoSpaceDE/>
              <w:autoSpaceDN/>
            </w:pPr>
            <w:r w:rsidRPr="001844D4">
              <w:t>¬q</w:t>
            </w:r>
          </w:p>
        </w:tc>
      </w:tr>
      <w:tr w:rsidR="001844D4" w:rsidTr="001844D4">
        <w:tc>
          <w:tcPr>
            <w:tcW w:w="1796" w:type="dxa"/>
          </w:tcPr>
          <w:p w:rsidR="001844D4" w:rsidRDefault="001844D4" w:rsidP="001844D4">
            <w:pPr>
              <w:widowControl/>
              <w:wordWrap/>
              <w:autoSpaceDE/>
              <w:autoSpaceDN/>
              <w:rPr>
                <w:rFonts w:hint="eastAsia"/>
              </w:rPr>
            </w:pPr>
            <w:r>
              <w:rPr>
                <w:rFonts w:hint="eastAsia"/>
              </w:rPr>
              <w:t>T</w:t>
            </w:r>
          </w:p>
        </w:tc>
        <w:tc>
          <w:tcPr>
            <w:tcW w:w="1796" w:type="dxa"/>
          </w:tcPr>
          <w:p w:rsidR="001844D4" w:rsidRDefault="001844D4" w:rsidP="001844D4">
            <w:pPr>
              <w:widowControl/>
              <w:wordWrap/>
              <w:autoSpaceDE/>
              <w:autoSpaceDN/>
              <w:rPr>
                <w:rFonts w:hint="eastAsia"/>
              </w:rPr>
            </w:pPr>
            <w:r>
              <w:rPr>
                <w:rFonts w:hint="eastAsia"/>
              </w:rPr>
              <w:t>T</w:t>
            </w:r>
          </w:p>
        </w:tc>
        <w:tc>
          <w:tcPr>
            <w:tcW w:w="1844" w:type="dxa"/>
          </w:tcPr>
          <w:p w:rsidR="001844D4" w:rsidRDefault="001844D4" w:rsidP="001844D4">
            <w:pPr>
              <w:widowControl/>
              <w:wordWrap/>
              <w:autoSpaceDE/>
              <w:autoSpaceDN/>
              <w:rPr>
                <w:rFonts w:hint="eastAsia"/>
              </w:rPr>
            </w:pPr>
            <w:r>
              <w:rPr>
                <w:rFonts w:hint="eastAsia"/>
              </w:rPr>
              <w:t>F</w:t>
            </w:r>
          </w:p>
        </w:tc>
        <w:tc>
          <w:tcPr>
            <w:tcW w:w="1812" w:type="dxa"/>
          </w:tcPr>
          <w:p w:rsidR="001844D4" w:rsidRDefault="001844D4" w:rsidP="001844D4">
            <w:pPr>
              <w:widowControl/>
              <w:wordWrap/>
              <w:autoSpaceDE/>
              <w:autoSpaceDN/>
              <w:rPr>
                <w:rFonts w:hint="eastAsia"/>
              </w:rPr>
            </w:pPr>
            <w:r>
              <w:rPr>
                <w:rFonts w:hint="eastAsia"/>
              </w:rPr>
              <w:t>T</w:t>
            </w:r>
          </w:p>
        </w:tc>
        <w:tc>
          <w:tcPr>
            <w:tcW w:w="1768" w:type="dxa"/>
          </w:tcPr>
          <w:p w:rsidR="001844D4" w:rsidRDefault="001844D4" w:rsidP="001844D4">
            <w:pPr>
              <w:widowControl/>
              <w:wordWrap/>
              <w:autoSpaceDE/>
              <w:autoSpaceDN/>
              <w:rPr>
                <w:rFonts w:hint="eastAsia"/>
              </w:rPr>
            </w:pPr>
            <w:r>
              <w:rPr>
                <w:rFonts w:hint="eastAsia"/>
              </w:rPr>
              <w:t>F</w:t>
            </w:r>
          </w:p>
        </w:tc>
      </w:tr>
      <w:tr w:rsidR="001844D4" w:rsidTr="001844D4">
        <w:tc>
          <w:tcPr>
            <w:tcW w:w="1796" w:type="dxa"/>
          </w:tcPr>
          <w:p w:rsidR="001844D4" w:rsidRDefault="001844D4" w:rsidP="001844D4">
            <w:pPr>
              <w:widowControl/>
              <w:wordWrap/>
              <w:autoSpaceDE/>
              <w:autoSpaceDN/>
              <w:rPr>
                <w:rFonts w:hint="eastAsia"/>
              </w:rPr>
            </w:pPr>
            <w:r>
              <w:rPr>
                <w:rFonts w:hint="eastAsia"/>
              </w:rPr>
              <w:t>T</w:t>
            </w:r>
          </w:p>
        </w:tc>
        <w:tc>
          <w:tcPr>
            <w:tcW w:w="1796" w:type="dxa"/>
          </w:tcPr>
          <w:p w:rsidR="001844D4" w:rsidRDefault="001844D4" w:rsidP="001844D4">
            <w:pPr>
              <w:widowControl/>
              <w:wordWrap/>
              <w:autoSpaceDE/>
              <w:autoSpaceDN/>
              <w:rPr>
                <w:rFonts w:hint="eastAsia"/>
              </w:rPr>
            </w:pPr>
            <w:r>
              <w:rPr>
                <w:rFonts w:hint="eastAsia"/>
              </w:rPr>
              <w:t>F</w:t>
            </w:r>
          </w:p>
        </w:tc>
        <w:tc>
          <w:tcPr>
            <w:tcW w:w="1844" w:type="dxa"/>
          </w:tcPr>
          <w:p w:rsidR="001844D4" w:rsidRPr="001844D4" w:rsidRDefault="001844D4" w:rsidP="001844D4">
            <w:pPr>
              <w:widowControl/>
              <w:wordWrap/>
              <w:autoSpaceDE/>
              <w:autoSpaceDN/>
              <w:rPr>
                <w:rFonts w:hint="eastAsia"/>
                <w:highlight w:val="yellow"/>
              </w:rPr>
            </w:pPr>
            <w:r w:rsidRPr="001844D4">
              <w:rPr>
                <w:rFonts w:hint="eastAsia"/>
                <w:highlight w:val="yellow"/>
              </w:rPr>
              <w:t>T</w:t>
            </w:r>
          </w:p>
        </w:tc>
        <w:tc>
          <w:tcPr>
            <w:tcW w:w="1812" w:type="dxa"/>
          </w:tcPr>
          <w:p w:rsidR="001844D4" w:rsidRPr="001844D4" w:rsidRDefault="001844D4" w:rsidP="001844D4">
            <w:pPr>
              <w:widowControl/>
              <w:wordWrap/>
              <w:autoSpaceDE/>
              <w:autoSpaceDN/>
              <w:rPr>
                <w:rFonts w:hint="eastAsia"/>
                <w:highlight w:val="yellow"/>
              </w:rPr>
            </w:pPr>
            <w:r w:rsidRPr="001844D4">
              <w:rPr>
                <w:rFonts w:hint="eastAsia"/>
                <w:highlight w:val="yellow"/>
              </w:rPr>
              <w:t>T</w:t>
            </w:r>
          </w:p>
        </w:tc>
        <w:tc>
          <w:tcPr>
            <w:tcW w:w="1768" w:type="dxa"/>
          </w:tcPr>
          <w:p w:rsidR="001844D4" w:rsidRPr="001844D4" w:rsidRDefault="001844D4" w:rsidP="001844D4">
            <w:pPr>
              <w:widowControl/>
              <w:wordWrap/>
              <w:autoSpaceDE/>
              <w:autoSpaceDN/>
              <w:rPr>
                <w:rFonts w:hint="eastAsia"/>
                <w:highlight w:val="yellow"/>
              </w:rPr>
            </w:pPr>
            <w:r w:rsidRPr="001844D4">
              <w:rPr>
                <w:rFonts w:hint="eastAsia"/>
                <w:highlight w:val="yellow"/>
              </w:rPr>
              <w:t>T</w:t>
            </w:r>
          </w:p>
        </w:tc>
      </w:tr>
      <w:tr w:rsidR="001844D4" w:rsidTr="001844D4">
        <w:tc>
          <w:tcPr>
            <w:tcW w:w="1796" w:type="dxa"/>
          </w:tcPr>
          <w:p w:rsidR="001844D4" w:rsidRDefault="001844D4" w:rsidP="001844D4">
            <w:pPr>
              <w:widowControl/>
              <w:wordWrap/>
              <w:autoSpaceDE/>
              <w:autoSpaceDN/>
              <w:rPr>
                <w:rFonts w:hint="eastAsia"/>
              </w:rPr>
            </w:pPr>
            <w:r>
              <w:rPr>
                <w:rFonts w:hint="eastAsia"/>
              </w:rPr>
              <w:t>F</w:t>
            </w:r>
          </w:p>
        </w:tc>
        <w:tc>
          <w:tcPr>
            <w:tcW w:w="1796" w:type="dxa"/>
          </w:tcPr>
          <w:p w:rsidR="001844D4" w:rsidRDefault="001844D4" w:rsidP="001844D4">
            <w:pPr>
              <w:widowControl/>
              <w:wordWrap/>
              <w:autoSpaceDE/>
              <w:autoSpaceDN/>
              <w:rPr>
                <w:rFonts w:hint="eastAsia"/>
              </w:rPr>
            </w:pPr>
            <w:r>
              <w:rPr>
                <w:rFonts w:hint="eastAsia"/>
              </w:rPr>
              <w:t>T</w:t>
            </w:r>
          </w:p>
        </w:tc>
        <w:tc>
          <w:tcPr>
            <w:tcW w:w="1844" w:type="dxa"/>
          </w:tcPr>
          <w:p w:rsidR="001844D4" w:rsidRDefault="001844D4" w:rsidP="001844D4">
            <w:pPr>
              <w:widowControl/>
              <w:wordWrap/>
              <w:autoSpaceDE/>
              <w:autoSpaceDN/>
              <w:rPr>
                <w:rFonts w:hint="eastAsia"/>
              </w:rPr>
            </w:pPr>
            <w:r>
              <w:rPr>
                <w:rFonts w:hint="eastAsia"/>
              </w:rPr>
              <w:t>F</w:t>
            </w:r>
          </w:p>
        </w:tc>
        <w:tc>
          <w:tcPr>
            <w:tcW w:w="1812" w:type="dxa"/>
          </w:tcPr>
          <w:p w:rsidR="001844D4" w:rsidRDefault="001844D4" w:rsidP="001844D4">
            <w:pPr>
              <w:widowControl/>
              <w:wordWrap/>
              <w:autoSpaceDE/>
              <w:autoSpaceDN/>
              <w:rPr>
                <w:rFonts w:hint="eastAsia"/>
              </w:rPr>
            </w:pPr>
            <w:r>
              <w:rPr>
                <w:rFonts w:hint="eastAsia"/>
              </w:rPr>
              <w:t>F</w:t>
            </w:r>
          </w:p>
        </w:tc>
        <w:tc>
          <w:tcPr>
            <w:tcW w:w="1768" w:type="dxa"/>
          </w:tcPr>
          <w:p w:rsidR="001844D4" w:rsidRDefault="001844D4" w:rsidP="001844D4">
            <w:pPr>
              <w:widowControl/>
              <w:wordWrap/>
              <w:autoSpaceDE/>
              <w:autoSpaceDN/>
              <w:rPr>
                <w:rFonts w:hint="eastAsia"/>
              </w:rPr>
            </w:pPr>
            <w:r>
              <w:rPr>
                <w:rFonts w:hint="eastAsia"/>
              </w:rPr>
              <w:t>F</w:t>
            </w:r>
          </w:p>
        </w:tc>
      </w:tr>
      <w:tr w:rsidR="001844D4" w:rsidTr="001844D4">
        <w:tc>
          <w:tcPr>
            <w:tcW w:w="1796" w:type="dxa"/>
          </w:tcPr>
          <w:p w:rsidR="001844D4" w:rsidRDefault="001844D4" w:rsidP="001844D4">
            <w:pPr>
              <w:widowControl/>
              <w:wordWrap/>
              <w:autoSpaceDE/>
              <w:autoSpaceDN/>
              <w:rPr>
                <w:rFonts w:hint="eastAsia"/>
              </w:rPr>
            </w:pPr>
            <w:r>
              <w:rPr>
                <w:rFonts w:hint="eastAsia"/>
              </w:rPr>
              <w:t>F</w:t>
            </w:r>
          </w:p>
        </w:tc>
        <w:tc>
          <w:tcPr>
            <w:tcW w:w="1796" w:type="dxa"/>
          </w:tcPr>
          <w:p w:rsidR="001844D4" w:rsidRDefault="001844D4" w:rsidP="001844D4">
            <w:pPr>
              <w:widowControl/>
              <w:wordWrap/>
              <w:autoSpaceDE/>
              <w:autoSpaceDN/>
              <w:rPr>
                <w:rFonts w:hint="eastAsia"/>
              </w:rPr>
            </w:pPr>
            <w:r>
              <w:rPr>
                <w:rFonts w:hint="eastAsia"/>
              </w:rPr>
              <w:t>F</w:t>
            </w:r>
          </w:p>
        </w:tc>
        <w:tc>
          <w:tcPr>
            <w:tcW w:w="1844" w:type="dxa"/>
          </w:tcPr>
          <w:p w:rsidR="001844D4" w:rsidRDefault="001844D4" w:rsidP="001844D4">
            <w:pPr>
              <w:widowControl/>
              <w:wordWrap/>
              <w:autoSpaceDE/>
              <w:autoSpaceDN/>
              <w:rPr>
                <w:rFonts w:hint="eastAsia"/>
              </w:rPr>
            </w:pPr>
            <w:r>
              <w:rPr>
                <w:rFonts w:hint="eastAsia"/>
              </w:rPr>
              <w:t>F</w:t>
            </w:r>
          </w:p>
        </w:tc>
        <w:tc>
          <w:tcPr>
            <w:tcW w:w="1812" w:type="dxa"/>
          </w:tcPr>
          <w:p w:rsidR="001844D4" w:rsidRDefault="001844D4" w:rsidP="001844D4">
            <w:pPr>
              <w:widowControl/>
              <w:wordWrap/>
              <w:autoSpaceDE/>
              <w:autoSpaceDN/>
              <w:rPr>
                <w:rFonts w:hint="eastAsia"/>
              </w:rPr>
            </w:pPr>
            <w:r>
              <w:rPr>
                <w:rFonts w:hint="eastAsia"/>
              </w:rPr>
              <w:t>T</w:t>
            </w:r>
          </w:p>
        </w:tc>
        <w:tc>
          <w:tcPr>
            <w:tcW w:w="1768" w:type="dxa"/>
          </w:tcPr>
          <w:p w:rsidR="001844D4" w:rsidRDefault="001844D4" w:rsidP="001844D4">
            <w:pPr>
              <w:widowControl/>
              <w:wordWrap/>
              <w:autoSpaceDE/>
              <w:autoSpaceDN/>
              <w:rPr>
                <w:rFonts w:hint="eastAsia"/>
              </w:rPr>
            </w:pPr>
            <w:r>
              <w:rPr>
                <w:rFonts w:hint="eastAsia"/>
              </w:rPr>
              <w:t>T</w:t>
            </w:r>
          </w:p>
        </w:tc>
      </w:tr>
    </w:tbl>
    <w:p w:rsidR="001844D4" w:rsidRPr="001844D4" w:rsidRDefault="001844D4">
      <w:pPr>
        <w:widowControl/>
        <w:wordWrap/>
        <w:autoSpaceDE/>
        <w:autoSpaceDN/>
        <w:rPr>
          <w:rFonts w:hint="eastAsia"/>
        </w:rPr>
      </w:pPr>
      <w:r>
        <w:rPr>
          <w:rFonts w:hint="eastAsia"/>
        </w:rPr>
        <w:t>I</w:t>
      </w:r>
      <w:r>
        <w:t>t is valid.</w:t>
      </w:r>
    </w:p>
    <w:p w:rsidR="00F31E2D" w:rsidRPr="00F31E2D" w:rsidRDefault="00F31E2D">
      <w:pPr>
        <w:widowControl/>
        <w:wordWrap/>
        <w:autoSpaceDE/>
        <w:autoSpaceDN/>
        <w:rPr>
          <w:b/>
          <w:bCs/>
          <w:i/>
          <w:iCs/>
        </w:rPr>
      </w:pPr>
      <w:r w:rsidRPr="00F31E2D">
        <w:rPr>
          <w:b/>
          <w:bCs/>
          <w:i/>
          <w:iCs/>
        </w:rPr>
        <w:t xml:space="preserve">• p → q </w:t>
      </w:r>
    </w:p>
    <w:p w:rsidR="00F31E2D" w:rsidRPr="00F31E2D" w:rsidRDefault="00F31E2D">
      <w:pPr>
        <w:widowControl/>
        <w:wordWrap/>
        <w:autoSpaceDE/>
        <w:autoSpaceDN/>
        <w:rPr>
          <w:b/>
          <w:bCs/>
          <w:i/>
          <w:iCs/>
        </w:rPr>
      </w:pPr>
      <w:r w:rsidRPr="00F31E2D">
        <w:rPr>
          <w:b/>
          <w:bCs/>
          <w:i/>
          <w:iCs/>
        </w:rPr>
        <w:t>¬p</w:t>
      </w:r>
    </w:p>
    <w:p w:rsidR="00F31E2D" w:rsidRPr="00F31E2D" w:rsidRDefault="00F31E2D">
      <w:pPr>
        <w:widowControl/>
        <w:wordWrap/>
        <w:autoSpaceDE/>
        <w:autoSpaceDN/>
        <w:rPr>
          <w:b/>
          <w:bCs/>
          <w:i/>
          <w:iCs/>
        </w:rPr>
      </w:pPr>
      <w:r w:rsidRPr="00F31E2D">
        <w:rPr>
          <w:b/>
          <w:bCs/>
          <w:i/>
          <w:iCs/>
        </w:rPr>
        <w:t xml:space="preserve"> ——- </w:t>
      </w:r>
    </w:p>
    <w:p w:rsidR="009D2A1E" w:rsidRPr="00F31E2D" w:rsidRDefault="00F31E2D">
      <w:pPr>
        <w:widowControl/>
        <w:wordWrap/>
        <w:autoSpaceDE/>
        <w:autoSpaceDN/>
        <w:rPr>
          <w:b/>
          <w:bCs/>
          <w:i/>
          <w:iCs/>
        </w:rPr>
      </w:pPr>
      <w:r w:rsidRPr="00F31E2D">
        <w:rPr>
          <w:b/>
          <w:bCs/>
          <w:i/>
          <w:iCs/>
        </w:rPr>
        <w:t>∴ ¬q</w:t>
      </w:r>
    </w:p>
    <w:tbl>
      <w:tblPr>
        <w:tblStyle w:val="a3"/>
        <w:tblpPr w:leftFromText="142" w:rightFromText="142" w:vertAnchor="text" w:horzAnchor="margin" w:tblpY="277"/>
        <w:tblW w:w="0" w:type="auto"/>
        <w:tblLook w:val="04A0" w:firstRow="1" w:lastRow="0" w:firstColumn="1" w:lastColumn="0" w:noHBand="0" w:noVBand="1"/>
      </w:tblPr>
      <w:tblGrid>
        <w:gridCol w:w="1799"/>
        <w:gridCol w:w="1799"/>
        <w:gridCol w:w="1815"/>
        <w:gridCol w:w="1832"/>
        <w:gridCol w:w="1771"/>
      </w:tblGrid>
      <w:tr w:rsidR="001844D4" w:rsidTr="001844D4">
        <w:tc>
          <w:tcPr>
            <w:tcW w:w="1799" w:type="dxa"/>
          </w:tcPr>
          <w:p w:rsidR="001844D4" w:rsidRDefault="001844D4" w:rsidP="001844D4">
            <w:pPr>
              <w:widowControl/>
              <w:wordWrap/>
              <w:autoSpaceDE/>
              <w:autoSpaceDN/>
              <w:rPr>
                <w:rFonts w:hint="eastAsia"/>
              </w:rPr>
            </w:pPr>
            <w:r>
              <w:rPr>
                <w:rFonts w:hint="eastAsia"/>
              </w:rPr>
              <w:t>p</w:t>
            </w:r>
          </w:p>
        </w:tc>
        <w:tc>
          <w:tcPr>
            <w:tcW w:w="1799" w:type="dxa"/>
          </w:tcPr>
          <w:p w:rsidR="001844D4" w:rsidRDefault="001844D4" w:rsidP="001844D4">
            <w:pPr>
              <w:widowControl/>
              <w:wordWrap/>
              <w:autoSpaceDE/>
              <w:autoSpaceDN/>
              <w:rPr>
                <w:rFonts w:hint="eastAsia"/>
              </w:rPr>
            </w:pPr>
            <w:r>
              <w:rPr>
                <w:rFonts w:hint="eastAsia"/>
              </w:rPr>
              <w:t>q</w:t>
            </w:r>
          </w:p>
        </w:tc>
        <w:tc>
          <w:tcPr>
            <w:tcW w:w="1815" w:type="dxa"/>
          </w:tcPr>
          <w:p w:rsidR="001844D4" w:rsidRPr="001844D4" w:rsidRDefault="001844D4" w:rsidP="001844D4">
            <w:pPr>
              <w:widowControl/>
              <w:wordWrap/>
              <w:autoSpaceDE/>
              <w:autoSpaceDN/>
              <w:rPr>
                <w:rFonts w:hint="eastAsia"/>
              </w:rPr>
            </w:pPr>
            <w:r w:rsidRPr="001844D4">
              <w:t>p → q</w:t>
            </w:r>
          </w:p>
        </w:tc>
        <w:tc>
          <w:tcPr>
            <w:tcW w:w="1832" w:type="dxa"/>
          </w:tcPr>
          <w:p w:rsidR="001844D4" w:rsidRPr="001844D4" w:rsidRDefault="001844D4" w:rsidP="001844D4">
            <w:pPr>
              <w:widowControl/>
              <w:wordWrap/>
              <w:autoSpaceDE/>
              <w:autoSpaceDN/>
              <w:rPr>
                <w:rFonts w:hint="eastAsia"/>
              </w:rPr>
            </w:pPr>
            <w:r w:rsidRPr="001844D4">
              <w:t>¬p</w:t>
            </w:r>
          </w:p>
        </w:tc>
        <w:tc>
          <w:tcPr>
            <w:tcW w:w="1771" w:type="dxa"/>
          </w:tcPr>
          <w:p w:rsidR="001844D4" w:rsidRPr="001844D4" w:rsidRDefault="001844D4" w:rsidP="001844D4">
            <w:pPr>
              <w:widowControl/>
              <w:wordWrap/>
              <w:autoSpaceDE/>
              <w:autoSpaceDN/>
            </w:pPr>
            <w:r w:rsidRPr="001844D4">
              <w:t>¬q</w:t>
            </w:r>
          </w:p>
        </w:tc>
      </w:tr>
      <w:tr w:rsidR="001844D4" w:rsidTr="001844D4">
        <w:tc>
          <w:tcPr>
            <w:tcW w:w="1799" w:type="dxa"/>
          </w:tcPr>
          <w:p w:rsidR="001844D4" w:rsidRDefault="001844D4" w:rsidP="001844D4">
            <w:pPr>
              <w:widowControl/>
              <w:wordWrap/>
              <w:autoSpaceDE/>
              <w:autoSpaceDN/>
              <w:rPr>
                <w:rFonts w:hint="eastAsia"/>
              </w:rPr>
            </w:pPr>
            <w:r>
              <w:rPr>
                <w:rFonts w:hint="eastAsia"/>
              </w:rPr>
              <w:t>T</w:t>
            </w:r>
          </w:p>
        </w:tc>
        <w:tc>
          <w:tcPr>
            <w:tcW w:w="1799" w:type="dxa"/>
          </w:tcPr>
          <w:p w:rsidR="001844D4" w:rsidRDefault="001844D4" w:rsidP="001844D4">
            <w:pPr>
              <w:widowControl/>
              <w:wordWrap/>
              <w:autoSpaceDE/>
              <w:autoSpaceDN/>
              <w:rPr>
                <w:rFonts w:hint="eastAsia"/>
              </w:rPr>
            </w:pPr>
            <w:r>
              <w:rPr>
                <w:rFonts w:hint="eastAsia"/>
              </w:rPr>
              <w:t>T</w:t>
            </w:r>
          </w:p>
        </w:tc>
        <w:tc>
          <w:tcPr>
            <w:tcW w:w="1815" w:type="dxa"/>
          </w:tcPr>
          <w:p w:rsidR="001844D4" w:rsidRDefault="001844D4" w:rsidP="001844D4">
            <w:pPr>
              <w:widowControl/>
              <w:wordWrap/>
              <w:autoSpaceDE/>
              <w:autoSpaceDN/>
              <w:rPr>
                <w:rFonts w:hint="eastAsia"/>
              </w:rPr>
            </w:pPr>
            <w:r>
              <w:rPr>
                <w:rFonts w:hint="eastAsia"/>
              </w:rPr>
              <w:t>T</w:t>
            </w:r>
          </w:p>
        </w:tc>
        <w:tc>
          <w:tcPr>
            <w:tcW w:w="1832" w:type="dxa"/>
          </w:tcPr>
          <w:p w:rsidR="001844D4" w:rsidRDefault="001844D4" w:rsidP="001844D4">
            <w:pPr>
              <w:widowControl/>
              <w:wordWrap/>
              <w:autoSpaceDE/>
              <w:autoSpaceDN/>
              <w:rPr>
                <w:rFonts w:hint="eastAsia"/>
              </w:rPr>
            </w:pPr>
            <w:r>
              <w:rPr>
                <w:rFonts w:hint="eastAsia"/>
              </w:rPr>
              <w:t>F</w:t>
            </w:r>
          </w:p>
        </w:tc>
        <w:tc>
          <w:tcPr>
            <w:tcW w:w="1771" w:type="dxa"/>
          </w:tcPr>
          <w:p w:rsidR="001844D4" w:rsidRDefault="001844D4" w:rsidP="001844D4">
            <w:pPr>
              <w:widowControl/>
              <w:wordWrap/>
              <w:autoSpaceDE/>
              <w:autoSpaceDN/>
              <w:rPr>
                <w:rFonts w:hint="eastAsia"/>
              </w:rPr>
            </w:pPr>
            <w:r>
              <w:rPr>
                <w:rFonts w:hint="eastAsia"/>
              </w:rPr>
              <w:t>F</w:t>
            </w:r>
          </w:p>
        </w:tc>
      </w:tr>
      <w:tr w:rsidR="001844D4" w:rsidTr="001844D4">
        <w:tc>
          <w:tcPr>
            <w:tcW w:w="1799" w:type="dxa"/>
          </w:tcPr>
          <w:p w:rsidR="001844D4" w:rsidRDefault="001844D4" w:rsidP="001844D4">
            <w:pPr>
              <w:widowControl/>
              <w:wordWrap/>
              <w:autoSpaceDE/>
              <w:autoSpaceDN/>
              <w:rPr>
                <w:rFonts w:hint="eastAsia"/>
              </w:rPr>
            </w:pPr>
            <w:r>
              <w:rPr>
                <w:rFonts w:hint="eastAsia"/>
              </w:rPr>
              <w:t>T</w:t>
            </w:r>
          </w:p>
        </w:tc>
        <w:tc>
          <w:tcPr>
            <w:tcW w:w="1799" w:type="dxa"/>
          </w:tcPr>
          <w:p w:rsidR="001844D4" w:rsidRDefault="001844D4" w:rsidP="001844D4">
            <w:pPr>
              <w:widowControl/>
              <w:wordWrap/>
              <w:autoSpaceDE/>
              <w:autoSpaceDN/>
              <w:rPr>
                <w:rFonts w:hint="eastAsia"/>
              </w:rPr>
            </w:pPr>
            <w:r>
              <w:rPr>
                <w:rFonts w:hint="eastAsia"/>
              </w:rPr>
              <w:t>F</w:t>
            </w:r>
          </w:p>
        </w:tc>
        <w:tc>
          <w:tcPr>
            <w:tcW w:w="1815" w:type="dxa"/>
          </w:tcPr>
          <w:p w:rsidR="001844D4" w:rsidRDefault="001844D4" w:rsidP="001844D4">
            <w:pPr>
              <w:widowControl/>
              <w:wordWrap/>
              <w:autoSpaceDE/>
              <w:autoSpaceDN/>
              <w:rPr>
                <w:rFonts w:hint="eastAsia"/>
              </w:rPr>
            </w:pPr>
            <w:r>
              <w:rPr>
                <w:rFonts w:hint="eastAsia"/>
              </w:rPr>
              <w:t>F</w:t>
            </w:r>
          </w:p>
        </w:tc>
        <w:tc>
          <w:tcPr>
            <w:tcW w:w="1832" w:type="dxa"/>
          </w:tcPr>
          <w:p w:rsidR="001844D4" w:rsidRDefault="001844D4" w:rsidP="001844D4">
            <w:pPr>
              <w:widowControl/>
              <w:wordWrap/>
              <w:autoSpaceDE/>
              <w:autoSpaceDN/>
              <w:rPr>
                <w:rFonts w:hint="eastAsia"/>
              </w:rPr>
            </w:pPr>
            <w:r>
              <w:rPr>
                <w:rFonts w:hint="eastAsia"/>
              </w:rPr>
              <w:t>F</w:t>
            </w:r>
          </w:p>
        </w:tc>
        <w:tc>
          <w:tcPr>
            <w:tcW w:w="1771" w:type="dxa"/>
          </w:tcPr>
          <w:p w:rsidR="001844D4" w:rsidRDefault="001844D4" w:rsidP="001844D4">
            <w:pPr>
              <w:widowControl/>
              <w:wordWrap/>
              <w:autoSpaceDE/>
              <w:autoSpaceDN/>
              <w:rPr>
                <w:rFonts w:hint="eastAsia"/>
              </w:rPr>
            </w:pPr>
            <w:r>
              <w:rPr>
                <w:rFonts w:hint="eastAsia"/>
              </w:rPr>
              <w:t>T</w:t>
            </w:r>
          </w:p>
        </w:tc>
      </w:tr>
      <w:tr w:rsidR="001844D4" w:rsidTr="001844D4">
        <w:tc>
          <w:tcPr>
            <w:tcW w:w="1799" w:type="dxa"/>
          </w:tcPr>
          <w:p w:rsidR="001844D4" w:rsidRDefault="001844D4" w:rsidP="001844D4">
            <w:pPr>
              <w:widowControl/>
              <w:wordWrap/>
              <w:autoSpaceDE/>
              <w:autoSpaceDN/>
              <w:rPr>
                <w:rFonts w:hint="eastAsia"/>
              </w:rPr>
            </w:pPr>
            <w:r>
              <w:rPr>
                <w:rFonts w:hint="eastAsia"/>
              </w:rPr>
              <w:t>F</w:t>
            </w:r>
          </w:p>
        </w:tc>
        <w:tc>
          <w:tcPr>
            <w:tcW w:w="1799" w:type="dxa"/>
          </w:tcPr>
          <w:p w:rsidR="001844D4" w:rsidRDefault="001844D4" w:rsidP="001844D4">
            <w:pPr>
              <w:widowControl/>
              <w:wordWrap/>
              <w:autoSpaceDE/>
              <w:autoSpaceDN/>
              <w:rPr>
                <w:rFonts w:hint="eastAsia"/>
              </w:rPr>
            </w:pPr>
            <w:r>
              <w:rPr>
                <w:rFonts w:hint="eastAsia"/>
              </w:rPr>
              <w:t>T</w:t>
            </w:r>
          </w:p>
        </w:tc>
        <w:tc>
          <w:tcPr>
            <w:tcW w:w="1815" w:type="dxa"/>
          </w:tcPr>
          <w:p w:rsidR="001844D4" w:rsidRDefault="001844D4" w:rsidP="001844D4">
            <w:pPr>
              <w:widowControl/>
              <w:wordWrap/>
              <w:autoSpaceDE/>
              <w:autoSpaceDN/>
              <w:rPr>
                <w:rFonts w:hint="eastAsia"/>
              </w:rPr>
            </w:pPr>
            <w:r>
              <w:rPr>
                <w:rFonts w:hint="eastAsia"/>
              </w:rPr>
              <w:t>T</w:t>
            </w:r>
          </w:p>
        </w:tc>
        <w:tc>
          <w:tcPr>
            <w:tcW w:w="1832" w:type="dxa"/>
          </w:tcPr>
          <w:p w:rsidR="001844D4" w:rsidRDefault="001844D4" w:rsidP="001844D4">
            <w:pPr>
              <w:widowControl/>
              <w:wordWrap/>
              <w:autoSpaceDE/>
              <w:autoSpaceDN/>
              <w:rPr>
                <w:rFonts w:hint="eastAsia"/>
              </w:rPr>
            </w:pPr>
            <w:r>
              <w:rPr>
                <w:rFonts w:hint="eastAsia"/>
              </w:rPr>
              <w:t>T</w:t>
            </w:r>
          </w:p>
        </w:tc>
        <w:tc>
          <w:tcPr>
            <w:tcW w:w="1771" w:type="dxa"/>
          </w:tcPr>
          <w:p w:rsidR="001844D4" w:rsidRDefault="001844D4" w:rsidP="001844D4">
            <w:pPr>
              <w:widowControl/>
              <w:wordWrap/>
              <w:autoSpaceDE/>
              <w:autoSpaceDN/>
              <w:rPr>
                <w:rFonts w:hint="eastAsia"/>
              </w:rPr>
            </w:pPr>
            <w:r>
              <w:rPr>
                <w:rFonts w:hint="eastAsia"/>
              </w:rPr>
              <w:t>F</w:t>
            </w:r>
          </w:p>
        </w:tc>
      </w:tr>
      <w:tr w:rsidR="001844D4" w:rsidTr="001844D4">
        <w:tc>
          <w:tcPr>
            <w:tcW w:w="1799" w:type="dxa"/>
          </w:tcPr>
          <w:p w:rsidR="001844D4" w:rsidRDefault="001844D4" w:rsidP="001844D4">
            <w:pPr>
              <w:widowControl/>
              <w:wordWrap/>
              <w:autoSpaceDE/>
              <w:autoSpaceDN/>
              <w:rPr>
                <w:rFonts w:hint="eastAsia"/>
              </w:rPr>
            </w:pPr>
            <w:r>
              <w:rPr>
                <w:rFonts w:hint="eastAsia"/>
              </w:rPr>
              <w:t>F</w:t>
            </w:r>
          </w:p>
        </w:tc>
        <w:tc>
          <w:tcPr>
            <w:tcW w:w="1799" w:type="dxa"/>
          </w:tcPr>
          <w:p w:rsidR="001844D4" w:rsidRDefault="001844D4" w:rsidP="001844D4">
            <w:pPr>
              <w:widowControl/>
              <w:wordWrap/>
              <w:autoSpaceDE/>
              <w:autoSpaceDN/>
              <w:rPr>
                <w:rFonts w:hint="eastAsia"/>
              </w:rPr>
            </w:pPr>
            <w:r>
              <w:rPr>
                <w:rFonts w:hint="eastAsia"/>
              </w:rPr>
              <w:t>F</w:t>
            </w:r>
          </w:p>
        </w:tc>
        <w:tc>
          <w:tcPr>
            <w:tcW w:w="1815" w:type="dxa"/>
          </w:tcPr>
          <w:p w:rsidR="001844D4" w:rsidRDefault="001844D4" w:rsidP="001844D4">
            <w:pPr>
              <w:widowControl/>
              <w:wordWrap/>
              <w:autoSpaceDE/>
              <w:autoSpaceDN/>
              <w:rPr>
                <w:rFonts w:hint="eastAsia"/>
              </w:rPr>
            </w:pPr>
            <w:r>
              <w:rPr>
                <w:rFonts w:hint="eastAsia"/>
              </w:rPr>
              <w:t>T</w:t>
            </w:r>
          </w:p>
        </w:tc>
        <w:tc>
          <w:tcPr>
            <w:tcW w:w="1832" w:type="dxa"/>
          </w:tcPr>
          <w:p w:rsidR="001844D4" w:rsidRDefault="001844D4" w:rsidP="001844D4">
            <w:pPr>
              <w:widowControl/>
              <w:wordWrap/>
              <w:autoSpaceDE/>
              <w:autoSpaceDN/>
              <w:rPr>
                <w:rFonts w:hint="eastAsia"/>
              </w:rPr>
            </w:pPr>
            <w:r>
              <w:rPr>
                <w:rFonts w:hint="eastAsia"/>
              </w:rPr>
              <w:t>T</w:t>
            </w:r>
          </w:p>
        </w:tc>
        <w:tc>
          <w:tcPr>
            <w:tcW w:w="1771" w:type="dxa"/>
          </w:tcPr>
          <w:p w:rsidR="001844D4" w:rsidRDefault="001844D4" w:rsidP="001844D4">
            <w:pPr>
              <w:widowControl/>
              <w:wordWrap/>
              <w:autoSpaceDE/>
              <w:autoSpaceDN/>
              <w:rPr>
                <w:rFonts w:hint="eastAsia"/>
              </w:rPr>
            </w:pPr>
            <w:r>
              <w:rPr>
                <w:rFonts w:hint="eastAsia"/>
              </w:rPr>
              <w:t>T</w:t>
            </w:r>
          </w:p>
        </w:tc>
      </w:tr>
    </w:tbl>
    <w:p w:rsidR="001844D4" w:rsidRDefault="001844D4">
      <w:pPr>
        <w:widowControl/>
        <w:wordWrap/>
        <w:autoSpaceDE/>
        <w:autoSpaceDN/>
      </w:pPr>
      <w:r>
        <w:rPr>
          <w:rFonts w:hint="eastAsia"/>
        </w:rPr>
        <w:t>I</w:t>
      </w:r>
      <w:r>
        <w:t>t is invalid.</w:t>
      </w:r>
    </w:p>
    <w:p w:rsidR="001844D4" w:rsidRDefault="001844D4">
      <w:pPr>
        <w:widowControl/>
        <w:wordWrap/>
        <w:autoSpaceDE/>
        <w:autoSpaceDN/>
      </w:pPr>
      <w:r>
        <w:br w:type="page"/>
      </w:r>
    </w:p>
    <w:p w:rsidR="008D43DB" w:rsidRPr="009238C6" w:rsidRDefault="001844D4">
      <w:pPr>
        <w:widowControl/>
        <w:wordWrap/>
        <w:autoSpaceDE/>
        <w:autoSpaceDN/>
        <w:rPr>
          <w:b/>
          <w:bCs/>
        </w:rPr>
      </w:pPr>
      <w:r w:rsidRPr="009238C6">
        <w:rPr>
          <w:b/>
          <w:bCs/>
        </w:rPr>
        <w:lastRenderedPageBreak/>
        <w:t xml:space="preserve">(l - 3pts) Exercise 1.12.5: Proving arguments in English are valid or invalid. Give the form of the argument. Then prove whether the argument is valid or invalid. For valid arguments, use the rules of inference to prove validity. </w:t>
      </w:r>
    </w:p>
    <w:p w:rsidR="008D43DB" w:rsidRPr="009238C6" w:rsidRDefault="001844D4">
      <w:pPr>
        <w:widowControl/>
        <w:wordWrap/>
        <w:autoSpaceDE/>
        <w:autoSpaceDN/>
        <w:rPr>
          <w:b/>
          <w:bCs/>
          <w:i/>
          <w:iCs/>
        </w:rPr>
      </w:pPr>
      <w:r w:rsidRPr="009238C6">
        <w:rPr>
          <w:b/>
          <w:bCs/>
          <w:i/>
          <w:iCs/>
        </w:rPr>
        <w:t xml:space="preserve">If I get a job then I will buy a new car and a new house. </w:t>
      </w:r>
    </w:p>
    <w:p w:rsidR="008D43DB" w:rsidRPr="009238C6" w:rsidRDefault="001844D4">
      <w:pPr>
        <w:widowControl/>
        <w:wordWrap/>
        <w:autoSpaceDE/>
        <w:autoSpaceDN/>
        <w:rPr>
          <w:b/>
          <w:bCs/>
          <w:i/>
          <w:iCs/>
        </w:rPr>
      </w:pPr>
      <w:r w:rsidRPr="009238C6">
        <w:rPr>
          <w:b/>
          <w:bCs/>
          <w:i/>
          <w:iCs/>
        </w:rPr>
        <w:t xml:space="preserve">I won’t buy a new house. </w:t>
      </w:r>
    </w:p>
    <w:p w:rsidR="008D43DB" w:rsidRPr="009238C6" w:rsidRDefault="001844D4">
      <w:pPr>
        <w:widowControl/>
        <w:wordWrap/>
        <w:autoSpaceDE/>
        <w:autoSpaceDN/>
        <w:rPr>
          <w:b/>
          <w:bCs/>
          <w:i/>
          <w:iCs/>
        </w:rPr>
      </w:pPr>
      <w:r w:rsidRPr="009238C6">
        <w:rPr>
          <w:b/>
          <w:bCs/>
          <w:i/>
          <w:iCs/>
        </w:rPr>
        <w:t xml:space="preserve">———————— </w:t>
      </w:r>
    </w:p>
    <w:p w:rsidR="00F31E2D" w:rsidRPr="009238C6" w:rsidRDefault="001844D4">
      <w:pPr>
        <w:widowControl/>
        <w:wordWrap/>
        <w:autoSpaceDE/>
        <w:autoSpaceDN/>
        <w:rPr>
          <w:b/>
          <w:bCs/>
          <w:i/>
          <w:iCs/>
        </w:rPr>
      </w:pPr>
      <w:r w:rsidRPr="009238C6">
        <w:rPr>
          <w:b/>
          <w:bCs/>
          <w:i/>
          <w:iCs/>
        </w:rPr>
        <w:t>∴ I will not get a job.</w:t>
      </w:r>
    </w:p>
    <w:p w:rsidR="008D43DB" w:rsidRDefault="00531E6F">
      <w:pPr>
        <w:widowControl/>
        <w:wordWrap/>
        <w:autoSpaceDE/>
        <w:autoSpaceDN/>
      </w:pPr>
      <w:r>
        <w:t>j =&gt; get a job</w:t>
      </w:r>
    </w:p>
    <w:p w:rsidR="00531E6F" w:rsidRDefault="00531E6F">
      <w:pPr>
        <w:widowControl/>
        <w:wordWrap/>
        <w:autoSpaceDE/>
        <w:autoSpaceDN/>
      </w:pPr>
      <w:r>
        <w:t>h =&gt; buy a house</w:t>
      </w:r>
    </w:p>
    <w:p w:rsidR="008D43DB" w:rsidRDefault="00531E6F">
      <w:pPr>
        <w:widowControl/>
        <w:wordWrap/>
        <w:autoSpaceDE/>
        <w:autoSpaceDN/>
      </w:pPr>
      <w:r>
        <w:rPr>
          <w:rFonts w:hint="eastAsia"/>
        </w:rPr>
        <w:t>c</w:t>
      </w:r>
      <w:r>
        <w:t xml:space="preserve"> =&gt; buy a car</w:t>
      </w:r>
    </w:p>
    <w:p w:rsidR="00531E6F" w:rsidRDefault="00531E6F">
      <w:pPr>
        <w:widowControl/>
        <w:wordWrap/>
        <w:autoSpaceDE/>
        <w:autoSpaceDN/>
      </w:pPr>
    </w:p>
    <w:p w:rsidR="00531E6F" w:rsidRDefault="00531E6F">
      <w:pPr>
        <w:widowControl/>
        <w:wordWrap/>
        <w:autoSpaceDE/>
        <w:autoSpaceDN/>
        <w:rPr>
          <w:color w:val="37474F"/>
          <w:szCs w:val="27"/>
          <w:shd w:val="clear" w:color="auto" w:fill="FFFFFF"/>
        </w:rPr>
      </w:pPr>
      <w:r>
        <w:rPr>
          <w:rFonts w:hint="eastAsia"/>
        </w:rPr>
        <w:t>I</w:t>
      </w:r>
      <w:r>
        <w:t xml:space="preserve">f I get a job then I will buy a new car and a new bouse =&gt; </w:t>
      </w:r>
      <m:oMath>
        <m:r>
          <w:rPr>
            <w:rFonts w:ascii="Cambria Math" w:hAnsi="Cambria Math"/>
          </w:rPr>
          <m:t>j →(c</m:t>
        </m:r>
      </m:oMath>
      <w:r>
        <w:rPr>
          <w:rFonts w:hint="eastAsia"/>
        </w:rPr>
        <w:t xml:space="preserve"> </w:t>
      </w:r>
      <m:oMath>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h)</m:t>
        </m:r>
      </m:oMath>
    </w:p>
    <w:p w:rsidR="00531E6F" w:rsidRDefault="00531E6F">
      <w:pPr>
        <w:widowControl/>
        <w:wordWrap/>
        <w:autoSpaceDE/>
        <w:autoSpaceDN/>
        <w:rPr>
          <w:color w:val="37474F"/>
          <w:szCs w:val="27"/>
          <w:shd w:val="clear" w:color="auto" w:fill="FFFFFF"/>
        </w:rPr>
      </w:pPr>
      <w:r>
        <w:rPr>
          <w:rFonts w:hint="eastAsia"/>
          <w:color w:val="37474F"/>
          <w:szCs w:val="27"/>
          <w:shd w:val="clear" w:color="auto" w:fill="FFFFFF"/>
        </w:rPr>
        <w:t>I</w:t>
      </w:r>
      <w:r>
        <w:rPr>
          <w:color w:val="37474F"/>
          <w:szCs w:val="27"/>
          <w:shd w:val="clear" w:color="auto" w:fill="FFFFFF"/>
        </w:rPr>
        <w:t xml:space="preserve"> won’t buy a new house =&gt; </w:t>
      </w:r>
      <m:oMath>
        <m:r>
          <w:rPr>
            <w:rFonts w:ascii="Cambria Math" w:hAnsi="Cambria Math"/>
            <w:color w:val="37474F"/>
            <w:szCs w:val="27"/>
            <w:shd w:val="clear" w:color="auto" w:fill="FFFFFF"/>
          </w:rPr>
          <m:t>¬h</m:t>
        </m:r>
      </m:oMath>
    </w:p>
    <w:p w:rsidR="00531E6F" w:rsidRDefault="00531E6F">
      <w:pPr>
        <w:widowControl/>
        <w:wordWrap/>
        <w:autoSpaceDE/>
        <w:autoSpaceDN/>
        <w:rPr>
          <w:color w:val="37474F"/>
          <w:szCs w:val="27"/>
          <w:shd w:val="clear" w:color="auto" w:fill="FFFFFF"/>
        </w:rPr>
      </w:pPr>
      <w:r>
        <w:rPr>
          <w:rFonts w:hint="eastAsia"/>
          <w:color w:val="37474F"/>
          <w:szCs w:val="27"/>
          <w:shd w:val="clear" w:color="auto" w:fill="FFFFFF"/>
        </w:rPr>
        <w:t>I</w:t>
      </w:r>
      <w:r>
        <w:rPr>
          <w:color w:val="37474F"/>
          <w:szCs w:val="27"/>
          <w:shd w:val="clear" w:color="auto" w:fill="FFFFFF"/>
        </w:rPr>
        <w:t xml:space="preserve"> will not get a job =&gt; </w:t>
      </w:r>
      <m:oMath>
        <m:r>
          <w:rPr>
            <w:rFonts w:ascii="Cambria Math" w:hAnsi="Cambria Math"/>
            <w:color w:val="37474F"/>
            <w:szCs w:val="27"/>
            <w:shd w:val="clear" w:color="auto" w:fill="FFFFFF"/>
          </w:rPr>
          <m:t>¬j</m:t>
        </m:r>
      </m:oMath>
    </w:p>
    <w:p w:rsidR="00531E6F" w:rsidRPr="00531E6F" w:rsidRDefault="00531E6F" w:rsidP="00531E6F">
      <w:pPr>
        <w:pStyle w:val="a5"/>
        <w:widowControl/>
        <w:numPr>
          <w:ilvl w:val="0"/>
          <w:numId w:val="1"/>
        </w:numPr>
        <w:wordWrap/>
        <w:autoSpaceDE/>
        <w:autoSpaceDN/>
        <w:ind w:leftChars="0"/>
      </w:pPr>
      <w:r>
        <w:t xml:space="preserve"> </w:t>
      </w:r>
      <m:oMath>
        <m:r>
          <w:rPr>
            <w:rFonts w:ascii="Cambria Math" w:hAnsi="Cambria Math"/>
          </w:rPr>
          <m:t>j →(c</m:t>
        </m:r>
      </m:oMath>
      <w:r>
        <w:rPr>
          <w:rFonts w:hint="eastAsia"/>
        </w:rPr>
        <w:t xml:space="preserve"> </w:t>
      </w:r>
      <m:oMath>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h)</m:t>
        </m:r>
      </m:oMath>
      <w:r>
        <w:rPr>
          <w:rFonts w:hint="eastAsia"/>
          <w:color w:val="37474F"/>
          <w:szCs w:val="27"/>
          <w:shd w:val="clear" w:color="auto" w:fill="FFFFFF"/>
        </w:rPr>
        <w:t xml:space="preserve"> </w:t>
      </w:r>
      <w:r>
        <w:rPr>
          <w:color w:val="37474F"/>
          <w:szCs w:val="27"/>
          <w:shd w:val="clear" w:color="auto" w:fill="FFFFFF"/>
        </w:rPr>
        <w:t>/hypothesis</w:t>
      </w:r>
    </w:p>
    <w:p w:rsidR="00531E6F" w:rsidRPr="00531E6F" w:rsidRDefault="00531E6F" w:rsidP="00531E6F">
      <w:pPr>
        <w:pStyle w:val="a5"/>
        <w:widowControl/>
        <w:numPr>
          <w:ilvl w:val="0"/>
          <w:numId w:val="1"/>
        </w:numPr>
        <w:wordWrap/>
        <w:autoSpaceDE/>
        <w:autoSpaceDN/>
        <w:ind w:leftChars="0"/>
      </w:pPr>
      <m:oMath>
        <m:r>
          <w:rPr>
            <w:rFonts w:ascii="Cambria Math" w:hAnsi="Cambria Math"/>
          </w:rPr>
          <m:t>¬</m:t>
        </m:r>
        <m:r>
          <w:rPr>
            <w:rFonts w:ascii="Cambria Math" w:hAnsi="Cambria Math"/>
          </w:rPr>
          <m:t xml:space="preserve">j </m:t>
        </m:r>
        <m:r>
          <m:rPr>
            <m:sty m:val="p"/>
          </m:rPr>
          <w:rPr>
            <w:rFonts w:ascii="Cambria Math" w:eastAsia="맑은 고딕" w:hAnsi="Cambria Math" w:cs="맑은 고딕" w:hint="eastAsia"/>
            <w:color w:val="37474F"/>
            <w:szCs w:val="27"/>
            <w:shd w:val="clear" w:color="auto" w:fill="FFFFFF"/>
          </w:rPr>
          <m:t>∨</m:t>
        </m:r>
        <m:r>
          <w:rPr>
            <w:rFonts w:ascii="Cambria Math" w:hAnsi="Cambria Math"/>
          </w:rPr>
          <m:t>(c</m:t>
        </m:r>
      </m:oMath>
      <w:r>
        <w:rPr>
          <w:rFonts w:hint="eastAsia"/>
        </w:rPr>
        <w:t xml:space="preserve"> </w:t>
      </w:r>
      <m:oMath>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h)</m:t>
        </m:r>
      </m:oMath>
      <w:r>
        <w:rPr>
          <w:rFonts w:hint="eastAsia"/>
          <w:color w:val="37474F"/>
          <w:szCs w:val="27"/>
          <w:shd w:val="clear" w:color="auto" w:fill="FFFFFF"/>
        </w:rPr>
        <w:t xml:space="preserve"> </w:t>
      </w:r>
      <w:r>
        <w:rPr>
          <w:color w:val="37474F"/>
          <w:szCs w:val="27"/>
          <w:shd w:val="clear" w:color="auto" w:fill="FFFFFF"/>
        </w:rPr>
        <w:t>/conditional 1</w:t>
      </w:r>
    </w:p>
    <w:p w:rsidR="00531E6F" w:rsidRPr="00CD2289" w:rsidRDefault="00531E6F" w:rsidP="00531E6F">
      <w:pPr>
        <w:pStyle w:val="a5"/>
        <w:widowControl/>
        <w:numPr>
          <w:ilvl w:val="0"/>
          <w:numId w:val="1"/>
        </w:numPr>
        <w:wordWrap/>
        <w:autoSpaceDE/>
        <w:autoSpaceDN/>
        <w:ind w:leftChars="0"/>
      </w:pPr>
      <m:oMath>
        <m:r>
          <w:rPr>
            <w:rFonts w:ascii="Cambria Math" w:hAnsi="Cambria Math"/>
          </w:rPr>
          <m:t>(</m:t>
        </m:r>
        <m:r>
          <w:rPr>
            <w:rFonts w:ascii="Cambria Math" w:hAnsi="Cambria Math"/>
          </w:rPr>
          <m:t>¬</m:t>
        </m:r>
        <m:r>
          <w:rPr>
            <w:rFonts w:ascii="Cambria Math" w:hAnsi="Cambria Math"/>
          </w:rPr>
          <m:t xml:space="preserve">j </m:t>
        </m:r>
        <m:r>
          <m:rPr>
            <m:sty m:val="p"/>
          </m:rPr>
          <w:rPr>
            <w:rFonts w:ascii="Cambria Math" w:eastAsia="맑은 고딕" w:hAnsi="Cambria Math" w:cs="맑은 고딕" w:hint="eastAsia"/>
            <w:color w:val="37474F"/>
            <w:szCs w:val="27"/>
            <w:shd w:val="clear" w:color="auto" w:fill="FFFFFF"/>
          </w:rPr>
          <m:t>∨</m:t>
        </m:r>
        <m:r>
          <w:rPr>
            <w:rFonts w:ascii="Cambria Math" w:hAnsi="Cambria Math"/>
          </w:rPr>
          <m:t>c</m:t>
        </m:r>
      </m:oMath>
      <w:r>
        <w:rPr>
          <w:rFonts w:hint="eastAsia"/>
        </w:rPr>
        <w:t>)</w:t>
      </w:r>
      <w:r>
        <w:rPr>
          <w:rFonts w:hint="eastAsia"/>
        </w:rPr>
        <w:t xml:space="preserve"> </w:t>
      </w:r>
      <m:oMath>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m:t>
        </m:r>
        <m:r>
          <w:rPr>
            <w:rFonts w:ascii="Cambria Math" w:hAnsi="Cambria Math"/>
          </w:rPr>
          <m:t>¬</m:t>
        </m:r>
        <m:r>
          <w:rPr>
            <w:rFonts w:ascii="Cambria Math" w:hAnsi="Cambria Math"/>
          </w:rPr>
          <m:t xml:space="preserve">j </m:t>
        </m:r>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h)</m:t>
        </m:r>
      </m:oMath>
      <w:r w:rsidR="00CD2289">
        <w:rPr>
          <w:rFonts w:hint="eastAsia"/>
          <w:color w:val="37474F"/>
          <w:szCs w:val="27"/>
          <w:shd w:val="clear" w:color="auto" w:fill="FFFFFF"/>
        </w:rPr>
        <w:t xml:space="preserve"> </w:t>
      </w:r>
      <w:r w:rsidR="00CD2289">
        <w:rPr>
          <w:color w:val="37474F"/>
          <w:szCs w:val="27"/>
          <w:shd w:val="clear" w:color="auto" w:fill="FFFFFF"/>
        </w:rPr>
        <w:t>/distribution 2</w:t>
      </w:r>
    </w:p>
    <w:p w:rsidR="00CD2289" w:rsidRPr="00CD2289" w:rsidRDefault="00CD2289" w:rsidP="00531E6F">
      <w:pPr>
        <w:pStyle w:val="a5"/>
        <w:widowControl/>
        <w:numPr>
          <w:ilvl w:val="0"/>
          <w:numId w:val="1"/>
        </w:numPr>
        <w:wordWrap/>
        <w:autoSpaceDE/>
        <w:autoSpaceDN/>
        <w:ind w:leftChars="0"/>
      </w:pPr>
      <m:oMath>
        <m:d>
          <m:dPr>
            <m:ctrlPr>
              <w:rPr>
                <w:rFonts w:ascii="Cambria Math" w:eastAsia="맑은 고딕" w:hAnsi="Cambria Math" w:cs="맑은 고딕"/>
                <w:color w:val="37474F"/>
                <w:szCs w:val="27"/>
                <w:shd w:val="clear" w:color="auto" w:fill="FFFFFF"/>
              </w:rPr>
            </m:ctrlPr>
          </m:dPr>
          <m:e>
            <m:r>
              <w:rPr>
                <w:rFonts w:ascii="Cambria Math" w:hAnsi="Cambria Math"/>
              </w:rPr>
              <m:t>¬</m:t>
            </m:r>
            <m:r>
              <w:rPr>
                <w:rFonts w:ascii="Cambria Math" w:hAnsi="Cambria Math"/>
              </w:rPr>
              <m:t xml:space="preserve">j </m:t>
            </m:r>
            <m:r>
              <m:rPr>
                <m:sty m:val="p"/>
              </m:rPr>
              <w:rPr>
                <w:rFonts w:ascii="Cambria Math" w:eastAsia="맑은 고딕" w:hAnsi="Cambria Math" w:cs="맑은 고딕" w:hint="eastAsia"/>
                <w:color w:val="37474F"/>
                <w:szCs w:val="27"/>
                <w:shd w:val="clear" w:color="auto" w:fill="FFFFFF"/>
              </w:rPr>
              <m:t>∨</m:t>
            </m:r>
            <m:r>
              <m:rPr>
                <m:sty m:val="p"/>
              </m:rPr>
              <w:rPr>
                <w:rFonts w:ascii="Cambria Math" w:eastAsia="맑은 고딕" w:hAnsi="Cambria Math" w:cs="맑은 고딕"/>
                <w:color w:val="37474F"/>
                <w:szCs w:val="27"/>
                <w:shd w:val="clear" w:color="auto" w:fill="FFFFFF"/>
              </w:rPr>
              <m:t>h</m:t>
            </m:r>
          </m:e>
        </m:d>
      </m:oMath>
      <w:r>
        <w:rPr>
          <w:rFonts w:hint="eastAsia"/>
          <w:color w:val="37474F"/>
          <w:szCs w:val="27"/>
          <w:shd w:val="clear" w:color="auto" w:fill="FFFFFF"/>
        </w:rPr>
        <w:t xml:space="preserve"> </w:t>
      </w:r>
      <w:r>
        <w:rPr>
          <w:color w:val="37474F"/>
          <w:szCs w:val="27"/>
          <w:shd w:val="clear" w:color="auto" w:fill="FFFFFF"/>
        </w:rPr>
        <w:t>/simplification</w:t>
      </w:r>
    </w:p>
    <w:p w:rsidR="00CD2289" w:rsidRPr="00CD2289" w:rsidRDefault="00CD2289" w:rsidP="00531E6F">
      <w:pPr>
        <w:pStyle w:val="a5"/>
        <w:widowControl/>
        <w:numPr>
          <w:ilvl w:val="0"/>
          <w:numId w:val="1"/>
        </w:numPr>
        <w:wordWrap/>
        <w:autoSpaceDE/>
        <w:autoSpaceDN/>
        <w:ind w:leftChars="0"/>
      </w:pPr>
      <m:oMath>
        <m:d>
          <m:dPr>
            <m:ctrlPr>
              <w:rPr>
                <w:rFonts w:ascii="Cambria Math" w:eastAsia="맑은 고딕" w:hAnsi="Cambria Math" w:cs="맑은 고딕"/>
                <w:color w:val="37474F"/>
                <w:szCs w:val="27"/>
                <w:shd w:val="clear" w:color="auto" w:fill="FFFFFF"/>
              </w:rPr>
            </m:ctrlPr>
          </m:dPr>
          <m:e>
            <m:r>
              <w:rPr>
                <w:rFonts w:ascii="Cambria Math" w:hAnsi="Cambria Math"/>
              </w:rPr>
              <m:t>¬</m:t>
            </m:r>
            <m:r>
              <m:rPr>
                <m:sty m:val="p"/>
              </m:rPr>
              <w:rPr>
                <w:rFonts w:ascii="Cambria Math" w:eastAsia="맑은 고딕" w:hAnsi="Cambria Math" w:cs="맑은 고딕"/>
                <w:color w:val="37474F"/>
                <w:szCs w:val="27"/>
                <w:shd w:val="clear" w:color="auto" w:fill="FFFFFF"/>
              </w:rPr>
              <m:t>h</m:t>
            </m:r>
          </m:e>
        </m:d>
      </m:oMath>
      <w:r>
        <w:rPr>
          <w:rFonts w:hint="eastAsia"/>
          <w:color w:val="37474F"/>
          <w:szCs w:val="27"/>
          <w:shd w:val="clear" w:color="auto" w:fill="FFFFFF"/>
        </w:rPr>
        <w:t xml:space="preserve"> </w:t>
      </w:r>
      <w:r>
        <w:rPr>
          <w:color w:val="37474F"/>
          <w:szCs w:val="27"/>
          <w:shd w:val="clear" w:color="auto" w:fill="FFFFFF"/>
        </w:rPr>
        <w:t>/hypothesis</w:t>
      </w:r>
    </w:p>
    <w:p w:rsidR="00CD2289" w:rsidRPr="00CD2289" w:rsidRDefault="00CD2289" w:rsidP="00531E6F">
      <w:pPr>
        <w:pStyle w:val="a5"/>
        <w:widowControl/>
        <w:numPr>
          <w:ilvl w:val="0"/>
          <w:numId w:val="1"/>
        </w:numPr>
        <w:wordWrap/>
        <w:autoSpaceDE/>
        <w:autoSpaceDN/>
        <w:ind w:leftChars="0"/>
      </w:pPr>
      <m:oMath>
        <m:r>
          <w:rPr>
            <w:rFonts w:ascii="Cambria Math" w:hAnsi="Cambria Math"/>
          </w:rPr>
          <m:t>¬</m:t>
        </m:r>
        <m:r>
          <m:rPr>
            <m:sty m:val="p"/>
          </m:rPr>
          <w:rPr>
            <w:rFonts w:ascii="Cambria Math" w:eastAsia="맑은 고딕" w:hAnsi="Cambria Math" w:cs="맑은 고딕"/>
            <w:color w:val="37474F"/>
            <w:szCs w:val="27"/>
            <w:shd w:val="clear" w:color="auto" w:fill="FFFFFF"/>
          </w:rPr>
          <m:t>j</m:t>
        </m:r>
      </m:oMath>
      <w:r>
        <w:rPr>
          <w:rFonts w:hint="eastAsia"/>
          <w:color w:val="37474F"/>
          <w:szCs w:val="27"/>
          <w:shd w:val="clear" w:color="auto" w:fill="FFFFFF"/>
        </w:rPr>
        <w:t xml:space="preserve"> </w:t>
      </w:r>
      <w:r>
        <w:rPr>
          <w:color w:val="37474F"/>
          <w:szCs w:val="27"/>
          <w:shd w:val="clear" w:color="auto" w:fill="FFFFFF"/>
        </w:rPr>
        <w:t>/disjunctive syllogism</w:t>
      </w:r>
    </w:p>
    <w:p w:rsidR="00CD2289" w:rsidRDefault="00CD2289" w:rsidP="00531E6F">
      <w:pPr>
        <w:pStyle w:val="a5"/>
        <w:widowControl/>
        <w:numPr>
          <w:ilvl w:val="0"/>
          <w:numId w:val="1"/>
        </w:numPr>
        <w:wordWrap/>
        <w:autoSpaceDE/>
        <w:autoSpaceDN/>
        <w:ind w:leftChars="0"/>
      </w:pPr>
      <m:oMath>
        <m:r>
          <w:rPr>
            <w:rFonts w:ascii="Cambria Math" w:hAnsi="Cambria Math"/>
          </w:rPr>
          <m:t>It is valid</m:t>
        </m:r>
      </m:oMath>
    </w:p>
    <w:p w:rsidR="00CD2289" w:rsidRDefault="00CD2289" w:rsidP="00CD2289">
      <w:pPr>
        <w:pStyle w:val="a5"/>
        <w:widowControl/>
        <w:wordWrap/>
        <w:autoSpaceDE/>
        <w:autoSpaceDN/>
        <w:ind w:leftChars="0" w:left="760"/>
        <w:rPr>
          <w:rFonts w:hint="eastAsia"/>
        </w:rPr>
      </w:pPr>
    </w:p>
    <w:p w:rsidR="008D43DB" w:rsidRPr="009238C6" w:rsidRDefault="008D43DB" w:rsidP="00CD2289">
      <w:pPr>
        <w:widowControl/>
        <w:wordWrap/>
        <w:autoSpaceDE/>
        <w:autoSpaceDN/>
        <w:rPr>
          <w:b/>
          <w:bCs/>
        </w:rPr>
      </w:pPr>
      <w:r w:rsidRPr="009238C6">
        <w:rPr>
          <w:b/>
          <w:bCs/>
        </w:rPr>
        <w:t xml:space="preserve">(m - 4pts) Exercise 1.13.1: Proving the validity of arguments with quantified statements. Prove that the given argument is valid. First find the form of the argument by defining predicates and expressing the hypotheses and the conclusion using the predicates. Then use the rules of inference to prove that the form is valid. The domain is the set of students at an elementary school. </w:t>
      </w:r>
    </w:p>
    <w:p w:rsidR="008D43DB" w:rsidRPr="009238C6" w:rsidRDefault="008D43DB">
      <w:pPr>
        <w:widowControl/>
        <w:wordWrap/>
        <w:autoSpaceDE/>
        <w:autoSpaceDN/>
        <w:rPr>
          <w:b/>
          <w:bCs/>
          <w:i/>
          <w:iCs/>
        </w:rPr>
      </w:pPr>
      <w:r w:rsidRPr="009238C6">
        <w:rPr>
          <w:b/>
          <w:bCs/>
          <w:i/>
          <w:iCs/>
        </w:rPr>
        <w:t xml:space="preserve">Every student who has a permission slip can go on the field trip. </w:t>
      </w:r>
    </w:p>
    <w:p w:rsidR="008D43DB" w:rsidRPr="009238C6" w:rsidRDefault="008D43DB">
      <w:pPr>
        <w:widowControl/>
        <w:wordWrap/>
        <w:autoSpaceDE/>
        <w:autoSpaceDN/>
        <w:rPr>
          <w:b/>
          <w:bCs/>
          <w:i/>
          <w:iCs/>
        </w:rPr>
      </w:pPr>
      <w:r w:rsidRPr="009238C6">
        <w:rPr>
          <w:b/>
          <w:bCs/>
          <w:i/>
          <w:iCs/>
        </w:rPr>
        <w:lastRenderedPageBreak/>
        <w:t xml:space="preserve">Every student has a permission slip. </w:t>
      </w:r>
    </w:p>
    <w:p w:rsidR="008D43DB" w:rsidRPr="009238C6" w:rsidRDefault="008D43DB">
      <w:pPr>
        <w:widowControl/>
        <w:wordWrap/>
        <w:autoSpaceDE/>
        <w:autoSpaceDN/>
        <w:rPr>
          <w:b/>
          <w:bCs/>
          <w:i/>
          <w:iCs/>
        </w:rPr>
      </w:pPr>
      <w:r w:rsidRPr="009238C6">
        <w:rPr>
          <w:b/>
          <w:bCs/>
          <w:i/>
          <w:iCs/>
        </w:rPr>
        <w:t>—————————-</w:t>
      </w:r>
    </w:p>
    <w:p w:rsidR="008D43DB" w:rsidRPr="009238C6" w:rsidRDefault="008D43DB">
      <w:pPr>
        <w:widowControl/>
        <w:wordWrap/>
        <w:autoSpaceDE/>
        <w:autoSpaceDN/>
        <w:rPr>
          <w:rFonts w:hint="eastAsia"/>
          <w:b/>
          <w:bCs/>
        </w:rPr>
      </w:pPr>
      <w:r w:rsidRPr="009238C6">
        <w:rPr>
          <w:b/>
          <w:bCs/>
          <w:i/>
          <w:iCs/>
        </w:rPr>
        <w:t xml:space="preserve"> ∴ Every student can go on the field trip.</w:t>
      </w:r>
    </w:p>
    <w:p w:rsidR="001844D4" w:rsidRDefault="00D9193E">
      <w:pPr>
        <w:widowControl/>
        <w:wordWrap/>
        <w:autoSpaceDE/>
        <w:autoSpaceDN/>
      </w:pPr>
      <w:r>
        <w:rPr>
          <w:rFonts w:hint="eastAsia"/>
        </w:rPr>
        <w:t>S</w:t>
      </w:r>
      <w:r>
        <w:t>(x) =&gt; has a permission slip</w:t>
      </w:r>
    </w:p>
    <w:p w:rsidR="00D9193E" w:rsidRDefault="00D9193E">
      <w:pPr>
        <w:widowControl/>
        <w:wordWrap/>
        <w:autoSpaceDE/>
        <w:autoSpaceDN/>
      </w:pPr>
      <w:r>
        <w:t>F(x) =&gt; go on the field trip</w:t>
      </w:r>
    </w:p>
    <w:p w:rsidR="00D9193E" w:rsidRDefault="00D9193E">
      <w:pPr>
        <w:widowControl/>
        <w:wordWrap/>
        <w:autoSpaceDE/>
        <w:autoSpaceDN/>
      </w:pPr>
      <w:r>
        <w:t xml:space="preserve">Every student who has a permission slip can go on the field trip =&gt; </w:t>
      </w:r>
      <m:oMath>
        <m:r>
          <w:rPr>
            <w:rFonts w:ascii="Cambria Math" w:hAnsi="Cambria Math"/>
          </w:rPr>
          <m:t>∀x(S</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p>
    <w:p w:rsidR="00D9193E" w:rsidRDefault="00D9193E">
      <w:pPr>
        <w:widowControl/>
        <w:wordWrap/>
        <w:autoSpaceDE/>
        <w:autoSpaceDN/>
      </w:pPr>
      <w:r>
        <w:rPr>
          <w:rFonts w:hint="eastAsia"/>
        </w:rPr>
        <w:t>E</w:t>
      </w:r>
      <w:r>
        <w:t xml:space="preserve">very student has a permission slip </w:t>
      </w:r>
      <w:r>
        <w:t xml:space="preserve">=&gt; </w:t>
      </w:r>
      <m:oMath>
        <m:r>
          <w:rPr>
            <w:rFonts w:ascii="Cambria Math" w:hAnsi="Cambria Math"/>
          </w:rPr>
          <m:t>∀xS</m:t>
        </m:r>
        <m:d>
          <m:dPr>
            <m:ctrlPr>
              <w:rPr>
                <w:rFonts w:ascii="Cambria Math" w:hAnsi="Cambria Math"/>
                <w:i/>
              </w:rPr>
            </m:ctrlPr>
          </m:dPr>
          <m:e>
            <m:r>
              <w:rPr>
                <w:rFonts w:ascii="Cambria Math" w:hAnsi="Cambria Math"/>
              </w:rPr>
              <m:t>x</m:t>
            </m:r>
          </m:e>
        </m:d>
      </m:oMath>
    </w:p>
    <w:p w:rsidR="00D9193E" w:rsidRDefault="00D9193E">
      <w:pPr>
        <w:widowControl/>
        <w:wordWrap/>
        <w:autoSpaceDE/>
        <w:autoSpaceDN/>
      </w:pPr>
      <w:r>
        <w:t xml:space="preserve">Every student can go on the field trip =&gt; </w:t>
      </w:r>
      <m:oMath>
        <m:r>
          <w:rPr>
            <w:rFonts w:ascii="Cambria Math" w:hAnsi="Cambria Math"/>
          </w:rPr>
          <m:t>∀x</m:t>
        </m:r>
        <m:r>
          <w:rPr>
            <w:rFonts w:ascii="Cambria Math" w:hAnsi="Cambria Math"/>
          </w:rPr>
          <m:t>F</m:t>
        </m:r>
        <m:d>
          <m:dPr>
            <m:ctrlPr>
              <w:rPr>
                <w:rFonts w:ascii="Cambria Math" w:hAnsi="Cambria Math"/>
                <w:i/>
              </w:rPr>
            </m:ctrlPr>
          </m:dPr>
          <m:e>
            <m:r>
              <w:rPr>
                <w:rFonts w:ascii="Cambria Math" w:hAnsi="Cambria Math"/>
              </w:rPr>
              <m:t>x</m:t>
            </m:r>
          </m:e>
        </m:d>
      </m:oMath>
    </w:p>
    <w:p w:rsidR="00D9193E" w:rsidRDefault="00D9193E" w:rsidP="00D9193E">
      <w:pPr>
        <w:pStyle w:val="a5"/>
        <w:widowControl/>
        <w:numPr>
          <w:ilvl w:val="0"/>
          <w:numId w:val="1"/>
        </w:numPr>
        <w:wordWrap/>
        <w:autoSpaceDE/>
        <w:autoSpaceDN/>
        <w:ind w:leftChars="0"/>
      </w:pPr>
      <m:oMath>
        <m:r>
          <w:rPr>
            <w:rFonts w:ascii="Cambria Math" w:hAnsi="Cambria Math"/>
          </w:rPr>
          <m:t>∀x(S</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rPr>
          <w:rFonts w:hint="eastAsia"/>
        </w:rPr>
        <w:t xml:space="preserve"> </w:t>
      </w:r>
      <w:r>
        <w:t>/hypothesis</w:t>
      </w:r>
    </w:p>
    <w:p w:rsidR="00D9193E" w:rsidRDefault="00D9193E" w:rsidP="00D9193E">
      <w:pPr>
        <w:pStyle w:val="a5"/>
        <w:widowControl/>
        <w:numPr>
          <w:ilvl w:val="0"/>
          <w:numId w:val="1"/>
        </w:numPr>
        <w:wordWrap/>
        <w:autoSpaceDE/>
        <w:autoSpaceDN/>
        <w:ind w:leftChars="0"/>
      </w:pPr>
      <m:oMath>
        <m:r>
          <w:rPr>
            <w:rFonts w:ascii="Cambria Math" w:hAnsi="Cambria Math"/>
          </w:rPr>
          <m:t>∀x(</m:t>
        </m:r>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eastAsia="맑은 고딕" w:hAnsi="Cambria Math" w:cs="맑은 고딕" w:hint="eastAsia"/>
            <w:color w:val="37474F"/>
            <w:szCs w:val="27"/>
            <w:shd w:val="clear" w:color="auto" w:fill="FFFFFF"/>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rPr>
          <w:rFonts w:hint="eastAsia"/>
        </w:rPr>
        <w:t xml:space="preserve"> </w:t>
      </w:r>
      <w:r>
        <w:t>/ conditional1</w:t>
      </w:r>
    </w:p>
    <w:p w:rsidR="00D9193E" w:rsidRDefault="00D9193E" w:rsidP="00D9193E">
      <w:pPr>
        <w:pStyle w:val="a5"/>
        <w:widowControl/>
        <w:numPr>
          <w:ilvl w:val="0"/>
          <w:numId w:val="1"/>
        </w:numPr>
        <w:wordWrap/>
        <w:autoSpaceDE/>
        <w:autoSpaceDN/>
        <w:ind w:leftChars="0"/>
      </w:pP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eastAsia="맑은 고딕" w:hAnsi="Cambria Math" w:cs="맑은 고딕" w:hint="eastAsia"/>
            <w:color w:val="37474F"/>
            <w:szCs w:val="27"/>
            <w:shd w:val="clear" w:color="auto" w:fill="FFFFFF"/>
          </w:rPr>
          <m:t>∨</m:t>
        </m:r>
        <m:r>
          <w:rPr>
            <w:rFonts w:ascii="Cambria Math" w:hAnsi="Cambria Math"/>
          </w:rPr>
          <m:t>F</m:t>
        </m:r>
        <m:d>
          <m:dPr>
            <m:ctrlPr>
              <w:rPr>
                <w:rFonts w:ascii="Cambria Math" w:hAnsi="Cambria Math"/>
                <w:i/>
              </w:rPr>
            </m:ctrlPr>
          </m:dPr>
          <m:e>
            <m:r>
              <w:rPr>
                <w:rFonts w:ascii="Cambria Math" w:hAnsi="Cambria Math"/>
              </w:rPr>
              <m:t>x</m:t>
            </m:r>
          </m:e>
        </m:d>
      </m:oMath>
    </w:p>
    <w:p w:rsidR="00D9193E" w:rsidRDefault="00D9193E" w:rsidP="00D9193E">
      <w:pPr>
        <w:pStyle w:val="a5"/>
        <w:widowControl/>
        <w:numPr>
          <w:ilvl w:val="0"/>
          <w:numId w:val="1"/>
        </w:numPr>
        <w:wordWrap/>
        <w:autoSpaceDE/>
        <w:autoSpaceDN/>
        <w:ind w:leftChars="0"/>
      </w:pPr>
      <m:oMath>
        <m:r>
          <w:rPr>
            <w:rFonts w:ascii="Cambria Math" w:hAnsi="Cambria Math"/>
          </w:rPr>
          <m:t>∀xS</m:t>
        </m:r>
        <m:d>
          <m:dPr>
            <m:ctrlPr>
              <w:rPr>
                <w:rFonts w:ascii="Cambria Math" w:hAnsi="Cambria Math"/>
                <w:i/>
              </w:rPr>
            </m:ctrlPr>
          </m:dPr>
          <m:e>
            <m:r>
              <w:rPr>
                <w:rFonts w:ascii="Cambria Math" w:hAnsi="Cambria Math"/>
              </w:rPr>
              <m:t>x</m:t>
            </m:r>
          </m:e>
        </m:d>
      </m:oMath>
      <w:r>
        <w:rPr>
          <w:rFonts w:hint="eastAsia"/>
        </w:rPr>
        <w:t xml:space="preserve"> </w:t>
      </w:r>
      <w:r>
        <w:t>/hypothesis</w:t>
      </w:r>
    </w:p>
    <w:p w:rsidR="00D9193E" w:rsidRPr="00D9193E" w:rsidRDefault="00D9193E" w:rsidP="00D9193E">
      <w:pPr>
        <w:pStyle w:val="a5"/>
        <w:widowControl/>
        <w:numPr>
          <w:ilvl w:val="0"/>
          <w:numId w:val="1"/>
        </w:numPr>
        <w:wordWrap/>
        <w:autoSpaceDE/>
        <w:autoSpaceDN/>
        <w:ind w:leftChars="0"/>
      </w:pPr>
      <m:oMath>
        <m:r>
          <w:rPr>
            <w:rFonts w:ascii="Cambria Math" w:hAnsi="Cambria Math"/>
          </w:rPr>
          <m:t>S</m:t>
        </m:r>
        <m:d>
          <m:dPr>
            <m:ctrlPr>
              <w:rPr>
                <w:rFonts w:ascii="Cambria Math" w:hAnsi="Cambria Math"/>
                <w:i/>
              </w:rPr>
            </m:ctrlPr>
          </m:dPr>
          <m:e>
            <m:r>
              <w:rPr>
                <w:rFonts w:ascii="Cambria Math" w:hAnsi="Cambria Math"/>
              </w:rPr>
              <m:t>x</m:t>
            </m:r>
          </m:e>
        </m:d>
      </m:oMath>
    </w:p>
    <w:p w:rsidR="00D9193E" w:rsidRPr="00D9193E" w:rsidRDefault="00D9193E" w:rsidP="00D9193E">
      <w:pPr>
        <w:pStyle w:val="a5"/>
        <w:widowControl/>
        <w:numPr>
          <w:ilvl w:val="0"/>
          <w:numId w:val="1"/>
        </w:numPr>
        <w:wordWrap/>
        <w:autoSpaceDE/>
        <w:autoSpaceDN/>
        <w:ind w:leftChars="0"/>
      </w:pP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 xml:space="preserve"> </w:t>
      </w:r>
      <w:r>
        <w:t>/Disjunctive syllogism</w:t>
      </w:r>
    </w:p>
    <w:p w:rsidR="00D9193E" w:rsidRPr="00D9193E" w:rsidRDefault="00D9193E" w:rsidP="00D9193E">
      <w:pPr>
        <w:pStyle w:val="a5"/>
        <w:widowControl/>
        <w:numPr>
          <w:ilvl w:val="0"/>
          <w:numId w:val="1"/>
        </w:numPr>
        <w:wordWrap/>
        <w:autoSpaceDE/>
        <w:autoSpaceDN/>
        <w:ind w:leftChars="0"/>
      </w:pPr>
      <m:oMath>
        <m:r>
          <w:rPr>
            <w:rFonts w:ascii="Cambria Math" w:hAnsi="Cambria Math"/>
          </w:rPr>
          <m:t>∀xF</m:t>
        </m:r>
        <m:d>
          <m:dPr>
            <m:ctrlPr>
              <w:rPr>
                <w:rFonts w:ascii="Cambria Math" w:hAnsi="Cambria Math"/>
                <w:i/>
              </w:rPr>
            </m:ctrlPr>
          </m:dPr>
          <m:e>
            <m:r>
              <w:rPr>
                <w:rFonts w:ascii="Cambria Math" w:hAnsi="Cambria Math"/>
              </w:rPr>
              <m:t>x</m:t>
            </m:r>
          </m:e>
        </m:d>
      </m:oMath>
    </w:p>
    <w:p w:rsidR="00D9193E" w:rsidRPr="00D9193E" w:rsidRDefault="00D9193E" w:rsidP="00D9193E">
      <w:pPr>
        <w:pStyle w:val="a5"/>
        <w:widowControl/>
        <w:numPr>
          <w:ilvl w:val="0"/>
          <w:numId w:val="1"/>
        </w:numPr>
        <w:wordWrap/>
        <w:autoSpaceDE/>
        <w:autoSpaceDN/>
        <w:ind w:leftChars="0"/>
        <w:rPr>
          <w:rFonts w:hint="eastAsia"/>
        </w:rPr>
      </w:pPr>
      <w:r>
        <w:rPr>
          <w:rFonts w:hint="eastAsia"/>
        </w:rPr>
        <w:t>I</w:t>
      </w:r>
      <w:r>
        <w:t>t is valid</w:t>
      </w:r>
    </w:p>
    <w:p w:rsidR="009C55F9" w:rsidRDefault="009C55F9">
      <w:pPr>
        <w:widowControl/>
        <w:wordWrap/>
        <w:autoSpaceDE/>
        <w:autoSpaceDN/>
      </w:pPr>
    </w:p>
    <w:p w:rsidR="009D2A1E" w:rsidRPr="001A3F59" w:rsidRDefault="009D2A1E" w:rsidP="00F640CD">
      <w:pPr>
        <w:rPr>
          <w:b/>
          <w:bCs/>
        </w:rPr>
      </w:pPr>
      <w:r w:rsidRPr="001A3F59">
        <w:rPr>
          <w:b/>
          <w:bCs/>
        </w:rPr>
        <w:t>(a - 10pts) Exercise 2.4.1: Proving statements about integers with direct proofs. The statement below involves odd and even integers. An odd integer is an integer that can be expressed as 2k+ 1 where k is an integer. An even integer is an integer that can be expressed as 2k where k is an integer.</w:t>
      </w:r>
      <w:r w:rsidR="008D43DB" w:rsidRPr="001A3F59">
        <w:rPr>
          <w:b/>
          <w:bCs/>
        </w:rPr>
        <w:t xml:space="preserve"> </w:t>
      </w:r>
      <w:r w:rsidRPr="001A3F59">
        <w:rPr>
          <w:b/>
          <w:bCs/>
        </w:rPr>
        <w:t xml:space="preserve">Prove the following statements using a direct proof. </w:t>
      </w:r>
    </w:p>
    <w:p w:rsidR="001E12AE" w:rsidRPr="001A3F59" w:rsidRDefault="009D2A1E" w:rsidP="00F640CD">
      <w:pPr>
        <w:rPr>
          <w:b/>
          <w:bCs/>
          <w:i/>
          <w:iCs/>
        </w:rPr>
      </w:pPr>
      <w:r w:rsidRPr="001A3F59">
        <w:rPr>
          <w:b/>
          <w:bCs/>
          <w:i/>
          <w:iCs/>
        </w:rPr>
        <w:t>The square of an odd integer is an odd integer</w:t>
      </w:r>
    </w:p>
    <w:p w:rsidR="008D43DB" w:rsidRDefault="001A3F59" w:rsidP="00F640CD">
      <w:r>
        <w:t>I can show it just giving an example. The square of 3 is 9.</w:t>
      </w:r>
    </w:p>
    <w:p w:rsidR="00461A06" w:rsidRDefault="00461A06" w:rsidP="00F640CD">
      <w:r>
        <w:t>or</w:t>
      </w:r>
    </w:p>
    <w:p w:rsidR="00F44C8C" w:rsidRDefault="00F44C8C" w:rsidP="00F640CD">
      <w:r>
        <w:rPr>
          <w:rFonts w:hint="eastAsia"/>
        </w:rPr>
        <w:t>L</w:t>
      </w:r>
      <w:r>
        <w:t>et’s suppose that there is an integer n = 2k + 1</w:t>
      </w:r>
    </w:p>
    <w:p w:rsidR="00F44C8C" w:rsidRDefault="00F44C8C" w:rsidP="00F640CD">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(2k+1)</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+4k+1</m:t>
          </m:r>
        </m:oMath>
      </m:oMathPara>
    </w:p>
    <w:p w:rsidR="001A3F59" w:rsidRDefault="00461A06" w:rsidP="00461A06">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+4k</m:t>
        </m:r>
      </m:oMath>
      <w:r>
        <w:rPr>
          <w:rFonts w:hint="eastAsia"/>
        </w:rPr>
        <w:t xml:space="preserve"> </w:t>
      </w:r>
      <w:r>
        <w:t>is definitely even and add 1 here</w:t>
      </w:r>
    </w:p>
    <w:p w:rsidR="00461A06" w:rsidRDefault="00461A06" w:rsidP="00461A06">
      <w:pPr>
        <w:pStyle w:val="a5"/>
        <w:numPr>
          <w:ilvl w:val="0"/>
          <w:numId w:val="1"/>
        </w:numPr>
        <w:ind w:leftChars="0"/>
      </w:pPr>
      <w:r>
        <w:rPr>
          <w:rFonts w:hint="eastAsia"/>
        </w:rPr>
        <w:lastRenderedPageBreak/>
        <w:t>T</w:t>
      </w:r>
      <w:r>
        <w:t xml:space="preserve">herefore </w:t>
      </w: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+4k+1</m:t>
        </m:r>
      </m:oMath>
      <w:r>
        <w:rPr>
          <w:rFonts w:hint="eastAsia"/>
        </w:rPr>
        <w:t xml:space="preserve"> </w:t>
      </w:r>
      <w:r>
        <w:t>is odd</w:t>
      </w:r>
    </w:p>
    <w:p w:rsidR="001A3F59" w:rsidRPr="001A3F59" w:rsidRDefault="001A3F59" w:rsidP="00F640CD">
      <w:pPr>
        <w:rPr>
          <w:b/>
          <w:bCs/>
        </w:rPr>
      </w:pPr>
      <w:r w:rsidRPr="001A3F59">
        <w:rPr>
          <w:b/>
          <w:bCs/>
        </w:rPr>
        <w:t>(b - 10pts) Exercise 2.4.4: Direct proof or counterexample. Prove whether the statement is true or false. If the statement is true, give a proof. If the statement is false, give a counterexample.</w:t>
      </w:r>
    </w:p>
    <w:p w:rsidR="001A3F59" w:rsidRPr="001A3F59" w:rsidRDefault="001A3F59" w:rsidP="00F640CD">
      <w:pPr>
        <w:rPr>
          <w:b/>
          <w:bCs/>
          <w:i/>
          <w:iCs/>
        </w:rPr>
      </w:pPr>
      <w:r w:rsidRPr="001A3F59">
        <w:rPr>
          <w:b/>
          <w:bCs/>
          <w:i/>
          <w:iCs/>
        </w:rPr>
        <w:t>If x + y is an even integer, then x and y are both even integers.</w:t>
      </w:r>
    </w:p>
    <w:p w:rsidR="001A3F59" w:rsidRDefault="001A3F59" w:rsidP="00F640CD">
      <w:r>
        <w:t xml:space="preserve">If x = 1, y = 3, </w:t>
      </w:r>
      <w:r w:rsidR="00524E93">
        <w:t xml:space="preserve">then </w:t>
      </w:r>
      <w:r>
        <w:t>x + y = 4 which is even but x and y are both odd integers.</w:t>
      </w:r>
    </w:p>
    <w:p w:rsidR="00666D23" w:rsidRDefault="00666D23" w:rsidP="00F640CD">
      <w:r>
        <w:rPr>
          <w:rFonts w:hint="eastAsia"/>
        </w:rPr>
        <w:t>S</w:t>
      </w:r>
      <w:r>
        <w:t>o the statement is false.</w:t>
      </w:r>
    </w:p>
    <w:p w:rsidR="001A3F59" w:rsidRDefault="001A3F59" w:rsidP="00F640CD"/>
    <w:p w:rsidR="001A3F59" w:rsidRPr="00D123CA" w:rsidRDefault="001A3F59" w:rsidP="00F640CD">
      <w:pPr>
        <w:rPr>
          <w:b/>
          <w:bCs/>
        </w:rPr>
      </w:pPr>
      <w:r w:rsidRPr="00D123CA">
        <w:rPr>
          <w:b/>
          <w:bCs/>
        </w:rPr>
        <w:t xml:space="preserve">(c - 10pts) Exercise 2.5.4: Proving conditional statements by contrapositive. Prove the following statement by contrapositive. </w:t>
      </w:r>
    </w:p>
    <w:p w:rsidR="001A3F59" w:rsidRPr="00ED0368" w:rsidRDefault="001A3F59" w:rsidP="00F640CD">
      <w:pPr>
        <w:rPr>
          <w:rFonts w:hint="eastAsia"/>
          <w:b/>
          <w:bCs/>
          <w:i/>
          <w:iCs/>
        </w:rPr>
      </w:pPr>
      <w:r w:rsidRPr="00D123CA">
        <w:rPr>
          <w:b/>
          <w:bCs/>
          <w:i/>
          <w:iCs/>
        </w:rPr>
        <w:t>For every pair of real numbers x and y, if x 3 + xy2 ≤ x 2y + y 3 , then x ≤ y</w:t>
      </w:r>
    </w:p>
    <w:p w:rsidR="001A3F59" w:rsidRDefault="00D123CA" w:rsidP="00F640CD">
      <w:r>
        <w:rPr>
          <w:rFonts w:hint="eastAsia"/>
        </w:rPr>
        <w:t>I</w:t>
      </w:r>
      <w:r>
        <w:t xml:space="preserve">ts contrapositive is </w:t>
      </w:r>
      <w:r w:rsidRPr="00D123CA">
        <w:rPr>
          <w:b/>
          <w:bCs/>
        </w:rPr>
        <w:t xml:space="preserve">For </w:t>
      </w:r>
      <w:r w:rsidR="004C60AF">
        <w:rPr>
          <w:b/>
          <w:bCs/>
        </w:rPr>
        <w:t>some</w:t>
      </w:r>
      <w:r w:rsidRPr="00D123CA">
        <w:rPr>
          <w:b/>
          <w:bCs/>
        </w:rPr>
        <w:t xml:space="preserve"> pair of real numbers x and y, if x &gt; y, then x^3 + xy^2 &gt; x</w:t>
      </w:r>
      <w:r>
        <w:rPr>
          <w:b/>
          <w:bCs/>
        </w:rPr>
        <w:t>^</w:t>
      </w:r>
      <w:r w:rsidRPr="00D123CA">
        <w:rPr>
          <w:b/>
          <w:bCs/>
        </w:rPr>
        <w:t>2y + y^3</w:t>
      </w:r>
    </w:p>
    <w:p w:rsidR="00D123CA" w:rsidRDefault="00D123CA" w:rsidP="00D123CA">
      <w:pPr>
        <w:pStyle w:val="a5"/>
        <w:numPr>
          <w:ilvl w:val="0"/>
          <w:numId w:val="1"/>
        </w:numPr>
        <w:ind w:leftChars="0"/>
      </w:pPr>
      <w:r>
        <w:t xml:space="preserve">If x – y &gt; 0 , then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y- </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 xml:space="preserve"> &gt;0</m:t>
        </m:r>
      </m:oMath>
    </w:p>
    <w:p w:rsidR="00D123CA" w:rsidRDefault="00D123CA" w:rsidP="00D123CA">
      <w:pPr>
        <w:pStyle w:val="a5"/>
        <w:numPr>
          <w:ilvl w:val="0"/>
          <w:numId w:val="1"/>
        </w:numPr>
        <w:ind w:leftChars="0"/>
      </w:pP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y- </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 xml:space="preserve"> &gt;0</m:t>
        </m:r>
      </m:oMath>
    </w:p>
    <w:p w:rsidR="00D123CA" w:rsidRDefault="00D123CA" w:rsidP="00D123CA">
      <w:pPr>
        <w:pStyle w:val="a5"/>
        <w:numPr>
          <w:ilvl w:val="0"/>
          <w:numId w:val="1"/>
        </w:numPr>
        <w:ind w:leftChars="0"/>
      </w:pPr>
      <m:oMath>
        <m:sSup>
          <m:sSupPr>
            <m:ctrlPr>
              <w:rPr>
                <w:rFonts w:ascii="Cambria Math" w:hAnsi="Cambria Math"/>
                <w:i/>
              </w:rPr>
            </m:ctrlPr>
          </m:sSupPr>
          <m:e>
            <m:r>
              <w:rPr>
                <w:rFonts w:ascii="Cambria Math" w:hAnsi="Cambria Math"/>
              </w:rPr>
              <m:t>x(x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&gt;0</m:t>
        </m:r>
      </m:oMath>
    </w:p>
    <w:p w:rsidR="00ED0368" w:rsidRDefault="00D123CA" w:rsidP="00D123CA">
      <w:pPr>
        <w:pStyle w:val="a5"/>
        <w:numPr>
          <w:ilvl w:val="0"/>
          <w:numId w:val="1"/>
        </w:numPr>
        <w:ind w:leftChars="0"/>
      </w:pPr>
      <m:oMath>
        <m:sSup>
          <m:sSupPr>
            <m:ctrlPr>
              <w:rPr>
                <w:rFonts w:ascii="Cambria Math" w:hAnsi="Cambria Math"/>
                <w:i/>
              </w:rPr>
            </m:ctrlPr>
          </m:sSupPr>
          <m:e>
            <m:r>
              <w:rPr>
                <w:rFonts w:ascii="Cambria Math" w:hAnsi="Cambria Math"/>
              </w:rPr>
              <m:t>(x-y)(x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&gt;0</m:t>
        </m:r>
      </m:oMath>
      <w:r w:rsidR="00ED0368">
        <w:t xml:space="preserve"> </w:t>
      </w:r>
    </w:p>
    <w:p w:rsidR="00ED0368" w:rsidRDefault="00ED0368" w:rsidP="00D123CA">
      <w:pPr>
        <w:pStyle w:val="a5"/>
        <w:numPr>
          <w:ilvl w:val="0"/>
          <w:numId w:val="1"/>
        </w:numPr>
        <w:ind w:leftChars="0"/>
      </w:pPr>
      <m:oMath>
        <m:sSup>
          <m:sSupPr>
            <m:ctrlPr>
              <w:rPr>
                <w:rFonts w:ascii="Cambria Math" w:hAnsi="Cambria Math"/>
                <w:i/>
              </w:rPr>
            </m:ctrlPr>
          </m:sSupPr>
          <m:e>
            <m:r>
              <w:rPr>
                <w:rFonts w:ascii="Cambria Math" w:hAnsi="Cambria Math"/>
              </w:rPr>
              <m:t>(x-y)</m:t>
            </m:r>
          </m:e>
          <m:sup/>
        </m:sSup>
        <m:r>
          <w:rPr>
            <w:rFonts w:ascii="Cambria Math" w:hAnsi="Cambria Math"/>
          </w:rPr>
          <m:t>&gt;0</m:t>
        </m:r>
      </m:oMath>
      <w:r>
        <w:rPr>
          <w:rFonts w:hint="eastAsia"/>
        </w:rPr>
        <w:t xml:space="preserve"> </w:t>
      </w:r>
      <w:r>
        <w:t>and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m:t>
        </m:r>
      </m:oMath>
      <w:r>
        <w:rPr>
          <w:rFonts w:hint="eastAsia"/>
        </w:rPr>
        <w:t>i</w:t>
      </w:r>
      <w:r>
        <w:t>s definitely a positive number.</w:t>
      </w:r>
    </w:p>
    <w:p w:rsidR="00ED0368" w:rsidRDefault="00ED0368" w:rsidP="00ED0368">
      <w:pPr>
        <w:pStyle w:val="a5"/>
        <w:numPr>
          <w:ilvl w:val="0"/>
          <w:numId w:val="1"/>
        </w:numPr>
        <w:ind w:leftChars="0"/>
      </w:pPr>
      <w:r>
        <w:rPr>
          <w:rFonts w:hint="eastAsia"/>
        </w:rPr>
        <w:t>T</w:t>
      </w:r>
      <w:r>
        <w:t xml:space="preserve">herefore, If x – y &gt; 0 , then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y- </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 xml:space="preserve"> &gt;0</m:t>
        </m:r>
      </m:oMath>
    </w:p>
    <w:p w:rsidR="00ED0368" w:rsidRDefault="004C60AF" w:rsidP="00D123CA">
      <w:pPr>
        <w:pStyle w:val="a5"/>
        <w:numPr>
          <w:ilvl w:val="0"/>
          <w:numId w:val="1"/>
        </w:numPr>
        <w:ind w:leftChars="0"/>
      </w:pPr>
      <w:r>
        <w:t xml:space="preserve">Of course </w:t>
      </w:r>
      <w:r w:rsidRPr="00D123CA">
        <w:rPr>
          <w:b/>
          <w:bCs/>
          <w:i/>
          <w:iCs/>
        </w:rPr>
        <w:t>if x 3 + xy2 ≤ x 2y + y 3 , then x ≤ y</w:t>
      </w:r>
    </w:p>
    <w:p w:rsidR="00ED0368" w:rsidRDefault="00ED0368" w:rsidP="00D123CA">
      <w:pPr>
        <w:pStyle w:val="a5"/>
        <w:numPr>
          <w:ilvl w:val="0"/>
          <w:numId w:val="1"/>
        </w:numPr>
        <w:ind w:leftChars="0"/>
      </w:pPr>
      <w:r>
        <w:rPr>
          <w:rFonts w:hint="eastAsia"/>
        </w:rPr>
        <w:t>T</w:t>
      </w:r>
      <w:r>
        <w:t>his is true.</w:t>
      </w:r>
    </w:p>
    <w:p w:rsidR="007E473F" w:rsidRDefault="007E473F" w:rsidP="007E473F">
      <w:pPr>
        <w:pStyle w:val="a5"/>
        <w:ind w:leftChars="0" w:left="760"/>
        <w:rPr>
          <w:rFonts w:hint="eastAsia"/>
        </w:rPr>
      </w:pPr>
    </w:p>
    <w:p w:rsidR="00ED0368" w:rsidRPr="00F42FE5" w:rsidRDefault="00ED0368" w:rsidP="007E473F">
      <w:pPr>
        <w:widowControl/>
        <w:wordWrap/>
        <w:autoSpaceDE/>
        <w:autoSpaceDN/>
        <w:rPr>
          <w:b/>
          <w:bCs/>
        </w:rPr>
      </w:pPr>
      <w:r w:rsidRPr="00F42FE5">
        <w:rPr>
          <w:b/>
          <w:bCs/>
        </w:rPr>
        <w:t xml:space="preserve">(d - 10pts) Exercise 2.6.6: Proofs by contradiction. Give a proof for the following statement. </w:t>
      </w:r>
    </w:p>
    <w:p w:rsidR="00ED0368" w:rsidRPr="00F42FE5" w:rsidRDefault="00ED0368" w:rsidP="00ED0368">
      <w:pPr>
        <w:rPr>
          <w:b/>
          <w:bCs/>
        </w:rPr>
      </w:pPr>
      <w:r w:rsidRPr="00F42FE5">
        <w:rPr>
          <w:b/>
          <w:bCs/>
          <w:i/>
          <w:iCs/>
        </w:rPr>
        <w:t>If a group of 9 kids have won a total of 100 trophies, then at least one of the 9 kids has won at least 12 trophies</w:t>
      </w:r>
      <w:r w:rsidRPr="00F42FE5">
        <w:rPr>
          <w:b/>
          <w:bCs/>
        </w:rPr>
        <w:t>.</w:t>
      </w:r>
    </w:p>
    <w:p w:rsidR="00ED0368" w:rsidRDefault="00C85A94" w:rsidP="00ED0368">
      <w:r>
        <w:rPr>
          <w:rFonts w:hint="eastAsia"/>
        </w:rPr>
        <w:t>L</w:t>
      </w:r>
      <w:r>
        <w:t>et’s contradict it.</w:t>
      </w:r>
      <w:r w:rsidR="006F0FFF">
        <w:t xml:space="preserve"> Set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6F0FFF">
        <w:t xml:space="preserve"> as the number of trophies won by each students.</w:t>
      </w:r>
    </w:p>
    <w:p w:rsidR="00ED0368" w:rsidRDefault="00C85A94" w:rsidP="00C85A94">
      <w:pPr>
        <w:pStyle w:val="a5"/>
        <w:numPr>
          <w:ilvl w:val="0"/>
          <w:numId w:val="1"/>
        </w:numPr>
        <w:ind w:leftChars="0"/>
      </w:pPr>
      <w:r>
        <w:t xml:space="preserve">A group of 9 kids have won a total of 100 trophies and no kids has won </w:t>
      </w:r>
      <w:r w:rsidR="006F0FFF">
        <w:t>at least 12 trophies.</w:t>
      </w:r>
    </w:p>
    <w:p w:rsidR="006F0FFF" w:rsidRDefault="006F0FFF" w:rsidP="00C85A94">
      <w:pPr>
        <w:pStyle w:val="a5"/>
        <w:numPr>
          <w:ilvl w:val="0"/>
          <w:numId w:val="1"/>
        </w:numPr>
        <w:ind w:leftChars="0"/>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=100</m:t>
        </m:r>
      </m:oMath>
    </w:p>
    <w:p w:rsidR="006F0FFF" w:rsidRDefault="006F0FFF" w:rsidP="00C85A94">
      <w:pPr>
        <w:pStyle w:val="a5"/>
        <w:numPr>
          <w:ilvl w:val="0"/>
          <w:numId w:val="1"/>
        </w:numPr>
        <w:ind w:leftChars="0"/>
      </w:pPr>
      <w:r>
        <w:rPr>
          <w:rFonts w:hint="eastAsia"/>
        </w:rPr>
        <w:t>A</w:t>
      </w:r>
      <w:r>
        <w:t>ssume that all students won 11 trophies which is max, 11 * 9 = 99 which is less than 100.</w:t>
      </w:r>
    </w:p>
    <w:p w:rsidR="006F0FFF" w:rsidRDefault="006F0FFF" w:rsidP="00C85A94">
      <w:pPr>
        <w:pStyle w:val="a5"/>
        <w:numPr>
          <w:ilvl w:val="0"/>
          <w:numId w:val="1"/>
        </w:numPr>
        <w:ind w:leftChars="0"/>
      </w:pPr>
      <w:r>
        <w:rPr>
          <w:rFonts w:hint="eastAsia"/>
        </w:rPr>
        <w:lastRenderedPageBreak/>
        <w:t>T</w:t>
      </w:r>
      <w:r>
        <w:t xml:space="preserve">herefore the </w:t>
      </w:r>
      <w:r w:rsidR="00C52A37">
        <w:t>statemen</w:t>
      </w:r>
      <w:bookmarkStart w:id="0" w:name="_GoBack"/>
      <w:bookmarkEnd w:id="0"/>
      <w:r w:rsidR="005F05B3">
        <w:t>t is inconsistent</w:t>
      </w:r>
      <w:r>
        <w:t>.</w:t>
      </w:r>
    </w:p>
    <w:p w:rsidR="00F44C8C" w:rsidRDefault="00F44C8C" w:rsidP="00F44C8C">
      <w:pPr>
        <w:pStyle w:val="a5"/>
        <w:ind w:leftChars="0" w:left="760"/>
        <w:rPr>
          <w:rFonts w:hint="eastAsia"/>
        </w:rPr>
      </w:pPr>
    </w:p>
    <w:p w:rsidR="00ED0368" w:rsidRPr="005F05B3" w:rsidRDefault="00ED0368" w:rsidP="00ED0368">
      <w:pPr>
        <w:rPr>
          <w:b/>
          <w:bCs/>
        </w:rPr>
      </w:pPr>
      <w:r w:rsidRPr="005F05B3">
        <w:rPr>
          <w:b/>
          <w:bCs/>
        </w:rPr>
        <w:t xml:space="preserve">(e </w:t>
      </w:r>
      <w:r w:rsidR="005F05B3">
        <w:rPr>
          <w:b/>
          <w:bCs/>
        </w:rPr>
        <w:t>–</w:t>
      </w:r>
      <w:r w:rsidRPr="005F05B3">
        <w:rPr>
          <w:b/>
          <w:bCs/>
        </w:rPr>
        <w:t xml:space="preserve"> 10pts) Exercise 2.7.2: Proofs by cases. Prove the following statement. </w:t>
      </w:r>
    </w:p>
    <w:p w:rsidR="00ED0368" w:rsidRPr="005F05B3" w:rsidRDefault="00ED0368" w:rsidP="00ED0368">
      <w:pPr>
        <w:rPr>
          <w:b/>
          <w:bCs/>
          <w:i/>
          <w:iCs/>
        </w:rPr>
      </w:pPr>
      <w:r w:rsidRPr="005F05B3">
        <w:rPr>
          <w:b/>
          <w:bCs/>
          <w:i/>
          <w:iCs/>
        </w:rPr>
        <w:t xml:space="preserve">If x is an integer, then x 2 + 5x </w:t>
      </w:r>
      <w:r w:rsidR="005F05B3">
        <w:rPr>
          <w:rFonts w:ascii="바탕" w:eastAsia="바탕" w:hAnsi="바탕" w:cs="바탕"/>
          <w:b/>
          <w:bCs/>
          <w:i/>
          <w:iCs/>
        </w:rPr>
        <w:t>–</w:t>
      </w:r>
      <w:r w:rsidRPr="005F05B3">
        <w:rPr>
          <w:b/>
          <w:bCs/>
          <w:i/>
          <w:iCs/>
        </w:rPr>
        <w:t xml:space="preserve"> 1 is odd.</w:t>
      </w:r>
    </w:p>
    <w:p w:rsidR="006F0FFF" w:rsidRDefault="005F05B3" w:rsidP="00ED0368">
      <w:r>
        <w:rPr>
          <w:rFonts w:hint="eastAsia"/>
        </w:rPr>
        <w:t>C</w:t>
      </w:r>
      <w:r>
        <w:t>ase 1, x is even</w:t>
      </w:r>
    </w:p>
    <w:p w:rsidR="005F05B3" w:rsidRDefault="005F05B3" w:rsidP="00ED0368">
      <w:r>
        <w:t>For some integer k, x = 2k.</w:t>
      </w:r>
    </w:p>
    <w:p w:rsidR="005F05B3" w:rsidRDefault="005F05B3" w:rsidP="005F05B3">
      <w:pPr>
        <w:pStyle w:val="a5"/>
        <w:numPr>
          <w:ilvl w:val="0"/>
          <w:numId w:val="1"/>
        </w:numPr>
        <w:ind w:leftChars="0"/>
      </w:pPr>
      <w:r>
        <w:t xml:space="preserve">Plug the 2k into the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+ 5</m:t>
        </m:r>
        <m:r>
          <w:rPr>
            <w:rFonts w:ascii="Cambria Math" w:hAnsi="Cambria Math"/>
          </w:rPr>
          <m:t>x</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5F05B3" w:rsidRDefault="005F05B3" w:rsidP="005F05B3">
      <w:pPr>
        <w:pStyle w:val="a5"/>
        <w:numPr>
          <w:ilvl w:val="0"/>
          <w:numId w:val="1"/>
        </w:numPr>
        <w:ind w:leftChars="0"/>
      </w:pPr>
      <m:oMath>
        <m:sSup>
          <m:sSupPr>
            <m:ctrlPr>
              <w:rPr>
                <w:rFonts w:ascii="Cambria Math" w:hAnsi="Cambria Math"/>
                <w:i/>
              </w:rPr>
            </m:ctrlPr>
          </m:sSupPr>
          <m:e>
            <m:r>
              <w:rPr>
                <w:rFonts w:ascii="Cambria Math" w:hAnsi="Cambria Math"/>
              </w:rPr>
              <m:t>(2k)</m:t>
            </m:r>
          </m:e>
          <m:sup>
            <m:r>
              <w:rPr>
                <w:rFonts w:ascii="Cambria Math" w:hAnsi="Cambria Math"/>
              </w:rPr>
              <m:t>2</m:t>
            </m:r>
          </m:sup>
        </m:sSup>
        <m:r>
          <w:rPr>
            <w:rFonts w:ascii="Cambria Math" w:hAnsi="Cambria Math"/>
          </w:rPr>
          <m:t xml:space="preserve"> + 5</m:t>
        </m:r>
        <m:r>
          <w:rPr>
            <w:rFonts w:ascii="Cambria Math" w:hAnsi="Cambria Math"/>
          </w:rPr>
          <m:t>(2k)</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5F05B3" w:rsidRDefault="005F05B3" w:rsidP="005F05B3">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xml:space="preserve"> + </m:t>
        </m:r>
        <m:r>
          <w:rPr>
            <w:rFonts w:ascii="Cambria Math" w:hAnsi="Cambria Math"/>
          </w:rPr>
          <m:t>10k</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5F05B3" w:rsidRDefault="005F05B3" w:rsidP="005F05B3">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oMath>
      <w:r>
        <w:rPr>
          <w:rFonts w:hint="eastAsia"/>
        </w:rPr>
        <w:t xml:space="preserve"> </w:t>
      </w:r>
      <w:r>
        <w:t>is a definitely even number and 10k is also even number too.</w:t>
      </w:r>
    </w:p>
    <w:p w:rsidR="005F05B3" w:rsidRDefault="005F05B3" w:rsidP="005F05B3">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xml:space="preserve"> + </m:t>
        </m:r>
        <m:r>
          <w:rPr>
            <w:rFonts w:ascii="Cambria Math" w:hAnsi="Cambria Math"/>
          </w:rPr>
          <m:t>10k</m:t>
        </m:r>
      </m:oMath>
      <w:r>
        <w:rPr>
          <w:rFonts w:hint="eastAsia"/>
        </w:rPr>
        <w:t xml:space="preserve"> </w:t>
      </w:r>
      <w:r>
        <w:t>is even number but we minus 1 from that</w:t>
      </w:r>
    </w:p>
    <w:p w:rsidR="005F05B3" w:rsidRDefault="005F05B3" w:rsidP="005F05B3">
      <w:pPr>
        <w:pStyle w:val="a5"/>
        <w:numPr>
          <w:ilvl w:val="0"/>
          <w:numId w:val="1"/>
        </w:numPr>
        <w:ind w:leftChars="0"/>
      </w:pPr>
      <w:r>
        <w:rPr>
          <w:rFonts w:hint="eastAsia"/>
        </w:rPr>
        <w:t>T</w:t>
      </w:r>
      <w:r>
        <w:t xml:space="preserve">herefore, </w:t>
      </w: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xml:space="preserve"> + </m:t>
        </m:r>
        <m:r>
          <w:rPr>
            <w:rFonts w:ascii="Cambria Math" w:hAnsi="Cambria Math"/>
          </w:rPr>
          <m:t>10k</m:t>
        </m:r>
        <m:r>
          <w:rPr>
            <w:rFonts w:ascii="Cambria Math" w:hAnsi="Cambria Math"/>
          </w:rPr>
          <m:t xml:space="preserve"> </m:t>
        </m:r>
        <m:r>
          <w:rPr>
            <w:rFonts w:ascii="Cambria Math" w:eastAsia="바탕" w:hAnsi="Cambria Math" w:cs="바탕"/>
          </w:rPr>
          <m:t>–</m:t>
        </m:r>
        <m:r>
          <w:rPr>
            <w:rFonts w:ascii="Cambria Math" w:hAnsi="Cambria Math"/>
          </w:rPr>
          <m:t xml:space="preserve"> 1</m:t>
        </m:r>
      </m:oMath>
      <w:r>
        <w:rPr>
          <w:rFonts w:hint="eastAsia"/>
        </w:rPr>
        <w:t xml:space="preserve"> </w:t>
      </w:r>
      <w:r>
        <w:t>is odd.</w:t>
      </w:r>
    </w:p>
    <w:p w:rsidR="005F05B3" w:rsidRDefault="005F05B3" w:rsidP="005F05B3">
      <w:r>
        <w:rPr>
          <w:rFonts w:hint="eastAsia"/>
        </w:rPr>
        <w:t>C</w:t>
      </w:r>
      <w:r>
        <w:t>ase 2, x is odd</w:t>
      </w:r>
    </w:p>
    <w:p w:rsidR="00BC75D0" w:rsidRDefault="00BC75D0" w:rsidP="005F05B3">
      <w:r>
        <w:rPr>
          <w:rFonts w:hint="eastAsia"/>
        </w:rPr>
        <w:t>F</w:t>
      </w:r>
      <w:r>
        <w:t>or some integer k, x = 2k – 1</w:t>
      </w:r>
    </w:p>
    <w:p w:rsidR="00BC75D0" w:rsidRDefault="00BC75D0" w:rsidP="00BC75D0">
      <w:pPr>
        <w:pStyle w:val="a5"/>
        <w:numPr>
          <w:ilvl w:val="0"/>
          <w:numId w:val="1"/>
        </w:numPr>
        <w:ind w:leftChars="0"/>
      </w:pPr>
      <w:r>
        <w:t>Plug the 2k</w:t>
      </w:r>
      <w:r>
        <w:t xml:space="preserve"> - 1</w:t>
      </w:r>
      <w:r>
        <w:t xml:space="preserve"> into the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+ 5</m:t>
        </m:r>
        <m:r>
          <w:rPr>
            <w:rFonts w:ascii="Cambria Math" w:hAnsi="Cambria Math"/>
          </w:rPr>
          <m:t>x</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BC75D0" w:rsidRDefault="00BC75D0" w:rsidP="00BC75D0">
      <w:pPr>
        <w:pStyle w:val="a5"/>
        <w:numPr>
          <w:ilvl w:val="0"/>
          <w:numId w:val="1"/>
        </w:numPr>
        <w:ind w:leftChars="0"/>
      </w:pPr>
      <m:oMath>
        <m:sSup>
          <m:sSupPr>
            <m:ctrlPr>
              <w:rPr>
                <w:rFonts w:ascii="Cambria Math" w:hAnsi="Cambria Math"/>
                <w:i/>
              </w:rPr>
            </m:ctrlPr>
          </m:sSupPr>
          <m:e>
            <m:r>
              <w:rPr>
                <w:rFonts w:ascii="Cambria Math" w:hAnsi="Cambria Math"/>
              </w:rPr>
              <m:t>(2k</m:t>
            </m:r>
            <m:r>
              <w:rPr>
                <w:rFonts w:ascii="Cambria Math" w:hAnsi="Cambria Math"/>
              </w:rPr>
              <m:t>-1</m:t>
            </m:r>
            <m:r>
              <w:rPr>
                <w:rFonts w:ascii="Cambria Math" w:hAnsi="Cambria Math"/>
              </w:rPr>
              <m:t>)</m:t>
            </m:r>
          </m:e>
          <m:sup>
            <m:r>
              <w:rPr>
                <w:rFonts w:ascii="Cambria Math" w:hAnsi="Cambria Math"/>
              </w:rPr>
              <m:t>2</m:t>
            </m:r>
          </m:sup>
        </m:sSup>
        <m:r>
          <w:rPr>
            <w:rFonts w:ascii="Cambria Math" w:hAnsi="Cambria Math"/>
          </w:rPr>
          <m:t xml:space="preserve"> + 5</m:t>
        </m:r>
        <m:r>
          <w:rPr>
            <w:rFonts w:ascii="Cambria Math" w:hAnsi="Cambria Math"/>
          </w:rPr>
          <m:t>(2k</m:t>
        </m:r>
        <m:r>
          <w:rPr>
            <w:rFonts w:ascii="Cambria Math" w:hAnsi="Cambria Math"/>
          </w:rPr>
          <m:t>-1</m:t>
        </m:r>
        <m:r>
          <w:rPr>
            <w:rFonts w:ascii="Cambria Math" w:hAnsi="Cambria Math"/>
          </w:rPr>
          <m:t>)</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BC75D0" w:rsidRDefault="00BC75D0" w:rsidP="00BC75D0">
      <w:pPr>
        <w:pStyle w:val="a5"/>
        <w:numPr>
          <w:ilvl w:val="0"/>
          <w:numId w:val="1"/>
        </w:numPr>
        <w:ind w:leftChars="0"/>
      </w:pPr>
      <m:oMath>
        <m:sSup>
          <m:sSupPr>
            <m:ctrlPr>
              <w:rPr>
                <w:rFonts w:ascii="Cambria Math" w:hAnsi="Cambria Math"/>
                <w:i/>
              </w:rPr>
            </m:ctrlPr>
          </m:sSupPr>
          <m:e>
            <m:r>
              <w:rPr>
                <w:rFonts w:ascii="Cambria Math" w:hAnsi="Cambria Math"/>
              </w:rPr>
              <m:t>4</m:t>
            </m:r>
            <m:r>
              <w:rPr>
                <w:rFonts w:ascii="Cambria Math" w:hAnsi="Cambria Math"/>
              </w:rPr>
              <m:t>k</m:t>
            </m:r>
          </m:e>
          <m:sup>
            <m:r>
              <w:rPr>
                <w:rFonts w:ascii="Cambria Math" w:hAnsi="Cambria Math"/>
              </w:rPr>
              <m:t>2</m:t>
            </m:r>
          </m:sup>
        </m:sSup>
        <m:r>
          <w:rPr>
            <w:rFonts w:ascii="Cambria Math" w:hAnsi="Cambria Math"/>
          </w:rPr>
          <m:t>-4k+1</m:t>
        </m:r>
        <m:r>
          <w:rPr>
            <w:rFonts w:ascii="Cambria Math" w:hAnsi="Cambria Math"/>
          </w:rPr>
          <m:t xml:space="preserve"> + </m:t>
        </m:r>
        <m:r>
          <w:rPr>
            <w:rFonts w:ascii="Cambria Math" w:hAnsi="Cambria Math"/>
          </w:rPr>
          <m:t>10</m:t>
        </m:r>
        <m:r>
          <w:rPr>
            <w:rFonts w:ascii="Cambria Math" w:hAnsi="Cambria Math"/>
          </w:rPr>
          <m:t>k-</m:t>
        </m:r>
        <m:r>
          <w:rPr>
            <w:rFonts w:ascii="Cambria Math" w:hAnsi="Cambria Math"/>
          </w:rPr>
          <m:t>5</m:t>
        </m:r>
        <m:r>
          <w:rPr>
            <w:rFonts w:ascii="Cambria Math" w:hAnsi="Cambria Math"/>
          </w:rPr>
          <m:t xml:space="preserve"> </m:t>
        </m:r>
        <m:r>
          <w:rPr>
            <w:rFonts w:ascii="Cambria Math" w:eastAsia="바탕" w:hAnsi="Cambria Math" w:cs="바탕"/>
          </w:rPr>
          <m:t>–</m:t>
        </m:r>
        <m:r>
          <w:rPr>
            <w:rFonts w:ascii="Cambria Math" w:hAnsi="Cambria Math"/>
          </w:rPr>
          <m:t xml:space="preserve"> 1</m:t>
        </m:r>
      </m:oMath>
    </w:p>
    <w:p w:rsidR="00BC75D0" w:rsidRDefault="00BC75D0" w:rsidP="00BC75D0">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+ 6</m:t>
        </m:r>
        <m:r>
          <w:rPr>
            <w:rFonts w:ascii="Cambria Math" w:hAnsi="Cambria Math"/>
          </w:rPr>
          <m:t>k-5</m:t>
        </m:r>
      </m:oMath>
    </w:p>
    <w:p w:rsidR="00BC75D0" w:rsidRDefault="00BC75D0" w:rsidP="00BC75D0">
      <w:pPr>
        <w:pStyle w:val="a5"/>
        <w:numPr>
          <w:ilvl w:val="0"/>
          <w:numId w:val="1"/>
        </w:numPr>
        <w:ind w:leftChars="0"/>
      </w:pP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+ 6k</m:t>
        </m:r>
      </m:oMath>
      <w:r>
        <w:rPr>
          <w:rFonts w:hint="eastAsia"/>
        </w:rPr>
        <w:t xml:space="preserve"> </w:t>
      </w:r>
      <w:r>
        <w:t>is definitely even number and minus 5 from it which is odd number</w:t>
      </w:r>
    </w:p>
    <w:p w:rsidR="00BC75D0" w:rsidRDefault="00BC75D0" w:rsidP="00BC75D0">
      <w:pPr>
        <w:pStyle w:val="a5"/>
        <w:numPr>
          <w:ilvl w:val="0"/>
          <w:numId w:val="1"/>
        </w:numPr>
        <w:ind w:leftChars="0"/>
      </w:pPr>
      <w:r>
        <w:rPr>
          <w:rFonts w:hint="eastAsia"/>
        </w:rPr>
        <w:t>T</w:t>
      </w:r>
      <w:r>
        <w:t xml:space="preserve">herefore, </w:t>
      </w:r>
      <m:oMath>
        <m:sSup>
          <m:sSupPr>
            <m:ctrlPr>
              <w:rPr>
                <w:rFonts w:ascii="Cambria Math" w:hAnsi="Cambria Math"/>
                <w:i/>
              </w:rPr>
            </m:ctrlPr>
          </m:sSupPr>
          <m:e>
            <m:r>
              <w:rPr>
                <w:rFonts w:ascii="Cambria Math" w:hAnsi="Cambria Math"/>
              </w:rPr>
              <m:t>4k</m:t>
            </m:r>
          </m:e>
          <m:sup>
            <m:r>
              <w:rPr>
                <w:rFonts w:ascii="Cambria Math" w:hAnsi="Cambria Math"/>
              </w:rPr>
              <m:t>2</m:t>
            </m:r>
          </m:sup>
        </m:sSup>
        <m:r>
          <w:rPr>
            <w:rFonts w:ascii="Cambria Math" w:hAnsi="Cambria Math"/>
          </w:rPr>
          <m:t>+ 6k-5</m:t>
        </m:r>
      </m:oMath>
      <w:r>
        <w:rPr>
          <w:rFonts w:hint="eastAsia"/>
        </w:rPr>
        <w:t xml:space="preserve"> </w:t>
      </w:r>
      <w:r>
        <w:t>is odd number.</w:t>
      </w:r>
    </w:p>
    <w:p w:rsidR="00BC75D0" w:rsidRPr="00BC75D0" w:rsidRDefault="00BC75D0" w:rsidP="00BC75D0">
      <w:pPr>
        <w:rPr>
          <w:rFonts w:hint="eastAsia"/>
        </w:rPr>
      </w:pPr>
      <w:r w:rsidRPr="005F05B3">
        <w:rPr>
          <w:b/>
          <w:bCs/>
          <w:i/>
          <w:iCs/>
        </w:rPr>
        <w:t xml:space="preserve">x 2 + 5x </w:t>
      </w:r>
      <w:r>
        <w:rPr>
          <w:rFonts w:ascii="바탕" w:eastAsia="바탕" w:hAnsi="바탕" w:cs="바탕"/>
          <w:b/>
          <w:bCs/>
          <w:i/>
          <w:iCs/>
        </w:rPr>
        <w:t>–</w:t>
      </w:r>
      <w:r w:rsidRPr="005F05B3">
        <w:rPr>
          <w:b/>
          <w:bCs/>
          <w:i/>
          <w:iCs/>
        </w:rPr>
        <w:t xml:space="preserve"> 1 is odd</w:t>
      </w:r>
      <w:r>
        <w:rPr>
          <w:b/>
          <w:bCs/>
          <w:i/>
          <w:iCs/>
        </w:rPr>
        <w:t xml:space="preserve"> in any cases.</w:t>
      </w:r>
    </w:p>
    <w:sectPr w:rsidR="00BC75D0" w:rsidRPr="00BC75D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1670"/>
    <w:multiLevelType w:val="hybridMultilevel"/>
    <w:tmpl w:val="64EAF8AA"/>
    <w:lvl w:ilvl="0" w:tplc="B992C536">
      <w:start w:val="1"/>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revisionView w:inkAnnotations="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38"/>
    <w:rsid w:val="00056666"/>
    <w:rsid w:val="000C14DE"/>
    <w:rsid w:val="000E7C73"/>
    <w:rsid w:val="00182CFE"/>
    <w:rsid w:val="001844D4"/>
    <w:rsid w:val="00196872"/>
    <w:rsid w:val="001A3F59"/>
    <w:rsid w:val="001E12AE"/>
    <w:rsid w:val="001E34BB"/>
    <w:rsid w:val="0022058B"/>
    <w:rsid w:val="00223899"/>
    <w:rsid w:val="0024201E"/>
    <w:rsid w:val="00285339"/>
    <w:rsid w:val="00461A06"/>
    <w:rsid w:val="004B7633"/>
    <w:rsid w:val="004C60AF"/>
    <w:rsid w:val="004E0CDD"/>
    <w:rsid w:val="00524E93"/>
    <w:rsid w:val="00531E6F"/>
    <w:rsid w:val="005B2937"/>
    <w:rsid w:val="005F05B3"/>
    <w:rsid w:val="00666D23"/>
    <w:rsid w:val="006812EC"/>
    <w:rsid w:val="006E535D"/>
    <w:rsid w:val="006F0FFF"/>
    <w:rsid w:val="00775E6A"/>
    <w:rsid w:val="007E473F"/>
    <w:rsid w:val="00890E5B"/>
    <w:rsid w:val="008D43DB"/>
    <w:rsid w:val="009238C6"/>
    <w:rsid w:val="00976C0F"/>
    <w:rsid w:val="009C55F9"/>
    <w:rsid w:val="009D2A1E"/>
    <w:rsid w:val="00A07038"/>
    <w:rsid w:val="00A938BC"/>
    <w:rsid w:val="00B80CFD"/>
    <w:rsid w:val="00BC4483"/>
    <w:rsid w:val="00BC75D0"/>
    <w:rsid w:val="00C52A37"/>
    <w:rsid w:val="00C85A94"/>
    <w:rsid w:val="00CC3FBF"/>
    <w:rsid w:val="00CD2289"/>
    <w:rsid w:val="00D123CA"/>
    <w:rsid w:val="00D644D0"/>
    <w:rsid w:val="00D80CD0"/>
    <w:rsid w:val="00D9193E"/>
    <w:rsid w:val="00DF57A0"/>
    <w:rsid w:val="00ED0368"/>
    <w:rsid w:val="00F31E2D"/>
    <w:rsid w:val="00F42FE5"/>
    <w:rsid w:val="00F44C8C"/>
    <w:rsid w:val="00F640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597F"/>
  <w15:chartTrackingRefBased/>
  <w15:docId w15:val="{D8D017C4-18B3-401F-BC9A-ADB4CC63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90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22058B"/>
    <w:rPr>
      <w:color w:val="808080"/>
    </w:rPr>
  </w:style>
  <w:style w:type="paragraph" w:styleId="a5">
    <w:name w:val="List Paragraph"/>
    <w:basedOn w:val="a"/>
    <w:uiPriority w:val="34"/>
    <w:qFormat/>
    <w:rsid w:val="00182CF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9</Pages>
  <Words>1538</Words>
  <Characters>8769</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23</cp:revision>
  <dcterms:created xsi:type="dcterms:W3CDTF">2020-09-09T20:30:00Z</dcterms:created>
  <dcterms:modified xsi:type="dcterms:W3CDTF">2020-09-10T04:30:00Z</dcterms:modified>
</cp:coreProperties>
</file>