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framePr w:w="0" w:wrap="auto" w:vAnchor="margin" w:hAnchor="text" w:yAlign="inline"/>
        <w:jc w:val="center"/>
      </w:pPr>
    </w:p>
    <w:p>
      <w:pPr>
        <w:pStyle w:val="10"/>
        <w:framePr w:w="0" w:wrap="auto" w:vAnchor="margin" w:hAnchor="text" w:yAlign="inline"/>
        <w:jc w:val="center"/>
      </w:pPr>
    </w:p>
    <w:p>
      <w:pPr>
        <w:pStyle w:val="10"/>
        <w:framePr w:w="0" w:wrap="auto" w:vAnchor="margin" w:hAnchor="text" w:yAlign="inline"/>
        <w:jc w:val="center"/>
      </w:pPr>
    </w:p>
    <w:p>
      <w:pPr>
        <w:pStyle w:val="10"/>
        <w:framePr w:w="0" w:wrap="auto" w:vAnchor="margin" w:hAnchor="text" w:yAlign="inline"/>
        <w:jc w:val="center"/>
      </w:pPr>
    </w:p>
    <w:p>
      <w:pPr>
        <w:pStyle w:val="10"/>
        <w:framePr w:w="0" w:wrap="auto" w:vAnchor="margin" w:hAnchor="text" w:yAlign="inline"/>
        <w:jc w:val="center"/>
      </w:pPr>
    </w:p>
    <w:p>
      <w:pPr>
        <w:pStyle w:val="10"/>
        <w:framePr w:w="0" w:wrap="auto" w:vAnchor="margin" w:hAnchor="text" w:yAlign="inline"/>
        <w:jc w:val="center"/>
      </w:pPr>
    </w:p>
    <w:p>
      <w:pPr>
        <w:pStyle w:val="10"/>
        <w:framePr w:w="0" w:wrap="auto" w:vAnchor="margin" w:hAnchor="text" w:yAlign="inline"/>
        <w:jc w:val="center"/>
      </w:pPr>
      <w:r>
        <w:rPr>
          <w:rFonts w:hint="eastAsia" w:ascii="宋体" w:hAnsi="宋体" w:eastAsia="宋体" w:cs="宋体"/>
          <w:b/>
          <w:bCs/>
          <w:sz w:val="44"/>
          <w:szCs w:val="44"/>
          <w:lang w:val="zh-TW" w:eastAsia="zh-CN"/>
        </w:rPr>
        <w:t>品牌分类</w:t>
      </w:r>
      <w:r>
        <w:rPr>
          <w:rFonts w:ascii="宋体" w:hAnsi="宋体" w:eastAsia="宋体" w:cs="宋体"/>
          <w:b/>
          <w:bCs/>
          <w:sz w:val="44"/>
          <w:szCs w:val="44"/>
          <w:lang w:val="zh-TW" w:eastAsia="zh-TW"/>
        </w:rPr>
        <w:t>项目总结</w:t>
      </w:r>
    </w:p>
    <w:p>
      <w:pPr>
        <w:pStyle w:val="10"/>
        <w:framePr w:w="0" w:wrap="auto" w:vAnchor="margin" w:hAnchor="text" w:yAlign="inline"/>
        <w:jc w:val="center"/>
      </w:pPr>
    </w:p>
    <w:p>
      <w:pPr>
        <w:pStyle w:val="10"/>
        <w:framePr w:w="0" w:wrap="auto" w:vAnchor="margin" w:hAnchor="text" w:yAlign="inline"/>
        <w:jc w:val="center"/>
      </w:pPr>
    </w:p>
    <w:p>
      <w:pPr>
        <w:pStyle w:val="10"/>
        <w:framePr w:w="0" w:wrap="auto" w:vAnchor="margin" w:hAnchor="text" w:yAlign="inline"/>
        <w:jc w:val="center"/>
      </w:pPr>
    </w:p>
    <w:p>
      <w:pPr>
        <w:pStyle w:val="10"/>
        <w:framePr w:w="0" w:wrap="auto" w:vAnchor="margin" w:hAnchor="text" w:yAlign="inline"/>
        <w:jc w:val="center"/>
      </w:pPr>
    </w:p>
    <w:p>
      <w:pPr>
        <w:pStyle w:val="10"/>
        <w:framePr w:w="0" w:wrap="auto" w:vAnchor="margin" w:hAnchor="text" w:yAlign="inline"/>
        <w:jc w:val="center"/>
      </w:pPr>
    </w:p>
    <w:p>
      <w:pPr>
        <w:pStyle w:val="10"/>
        <w:framePr w:w="0" w:wrap="auto" w:vAnchor="margin" w:hAnchor="text" w:yAlign="inline"/>
        <w:jc w:val="center"/>
      </w:pPr>
    </w:p>
    <w:tbl>
      <w:tblPr>
        <w:tblStyle w:val="6"/>
        <w:tblW w:w="3570" w:type="dxa"/>
        <w:jc w:val="center"/>
        <w:tblInd w:w="315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804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  <w:jc w:val="center"/>
        </w:trPr>
        <w:tc>
          <w:tcPr>
            <w:tcW w:w="17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lang w:val="zh-TW" w:eastAsia="zh-TW"/>
              </w:rPr>
              <w:t>编制</w:t>
            </w:r>
          </w:p>
        </w:tc>
        <w:tc>
          <w:tcPr>
            <w:tcW w:w="18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rPr>
                <w:rFonts w:hint="eastAsia" w:eastAsia="Arial Unicode MS"/>
                <w:lang w:eastAsia="zh-CN"/>
              </w:rPr>
            </w:pPr>
            <w:r>
              <w:rPr>
                <w:rFonts w:hint="eastAsia"/>
                <w:lang w:eastAsia="zh-CN"/>
              </w:rPr>
              <w:t>柴纯洁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  <w:jc w:val="center"/>
        </w:trPr>
        <w:tc>
          <w:tcPr>
            <w:tcW w:w="17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lang w:val="zh-TW" w:eastAsia="zh-TW"/>
              </w:rPr>
              <w:t>审核</w:t>
            </w:r>
          </w:p>
        </w:tc>
        <w:tc>
          <w:tcPr>
            <w:tcW w:w="18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  <w:jc w:val="center"/>
        </w:trPr>
        <w:tc>
          <w:tcPr>
            <w:tcW w:w="17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lang w:val="zh-TW" w:eastAsia="zh-TW"/>
              </w:rPr>
              <w:t>批准</w:t>
            </w:r>
          </w:p>
        </w:tc>
        <w:tc>
          <w:tcPr>
            <w:tcW w:w="18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</w:tbl>
    <w:p>
      <w:pPr>
        <w:pStyle w:val="10"/>
        <w:framePr w:w="0" w:wrap="auto" w:vAnchor="margin" w:hAnchor="text" w:yAlign="inline"/>
        <w:ind w:left="3048" w:hanging="3048"/>
        <w:jc w:val="center"/>
      </w:pPr>
    </w:p>
    <w:p>
      <w:pPr>
        <w:pStyle w:val="10"/>
        <w:framePr w:w="0" w:wrap="auto" w:vAnchor="margin" w:hAnchor="text" w:yAlign="inline"/>
      </w:pPr>
    </w:p>
    <w:p>
      <w:pPr>
        <w:pStyle w:val="10"/>
        <w:framePr w:w="0" w:wrap="auto" w:vAnchor="margin" w:hAnchor="text" w:yAlign="inline"/>
      </w:pPr>
    </w:p>
    <w:p>
      <w:pPr>
        <w:pStyle w:val="10"/>
        <w:framePr w:w="0" w:wrap="auto" w:vAnchor="margin" w:hAnchor="text" w:yAlign="inline"/>
      </w:pPr>
    </w:p>
    <w:p>
      <w:pPr>
        <w:pStyle w:val="10"/>
        <w:framePr w:w="0" w:wrap="auto" w:vAnchor="margin" w:hAnchor="text" w:yAlign="inline"/>
      </w:pPr>
    </w:p>
    <w:p>
      <w:pPr>
        <w:pStyle w:val="10"/>
        <w:framePr w:w="0" w:wrap="auto" w:vAnchor="margin" w:hAnchor="text" w:yAlign="inline"/>
      </w:pPr>
    </w:p>
    <w:p>
      <w:pPr>
        <w:pStyle w:val="10"/>
        <w:framePr w:w="0" w:wrap="auto" w:vAnchor="margin" w:hAnchor="text" w:yAlign="inline"/>
      </w:pPr>
    </w:p>
    <w:p>
      <w:pPr>
        <w:pStyle w:val="10"/>
        <w:framePr w:w="0" w:wrap="auto" w:vAnchor="margin" w:hAnchor="text" w:yAlign="inline"/>
      </w:pPr>
    </w:p>
    <w:p>
      <w:pPr>
        <w:pStyle w:val="10"/>
        <w:framePr w:w="0" w:wrap="auto" w:vAnchor="margin" w:hAnchor="text" w:yAlign="inline"/>
      </w:pPr>
    </w:p>
    <w:p>
      <w:pPr>
        <w:pStyle w:val="10"/>
        <w:framePr w:w="0" w:wrap="auto" w:vAnchor="margin" w:hAnchor="text" w:yAlign="inline"/>
      </w:pPr>
    </w:p>
    <w:p>
      <w:pPr>
        <w:pStyle w:val="10"/>
        <w:framePr w:w="0" w:wrap="auto" w:vAnchor="margin" w:hAnchor="text" w:yAlign="inline"/>
      </w:pPr>
    </w:p>
    <w:p>
      <w:pPr>
        <w:pStyle w:val="10"/>
        <w:framePr w:w="0" w:wrap="auto" w:vAnchor="margin" w:hAnchor="text" w:yAlign="inline"/>
      </w:pPr>
    </w:p>
    <w:p>
      <w:pPr>
        <w:pStyle w:val="10"/>
        <w:framePr w:w="0" w:wrap="auto" w:vAnchor="margin" w:hAnchor="text" w:yAlign="inline"/>
      </w:pPr>
    </w:p>
    <w:p>
      <w:pPr>
        <w:pStyle w:val="10"/>
        <w:framePr w:w="0" w:wrap="auto" w:vAnchor="margin" w:hAnchor="text" w:yAlign="inline"/>
        <w:spacing w:line="780" w:lineRule="auto"/>
        <w:jc w:val="both"/>
      </w:pPr>
      <w:r>
        <w:br w:type="page"/>
      </w:r>
    </w:p>
    <w:p>
      <w:pPr>
        <w:pStyle w:val="10"/>
        <w:framePr w:w="0" w:wrap="auto" w:vAnchor="margin" w:hAnchor="text" w:yAlign="inline"/>
        <w:spacing w:line="780" w:lineRule="auto"/>
        <w:jc w:val="center"/>
      </w:pPr>
    </w:p>
    <w:p>
      <w:pPr>
        <w:pStyle w:val="10"/>
        <w:framePr w:w="0" w:wrap="auto" w:vAnchor="margin" w:hAnchor="text" w:yAlign="inline"/>
        <w:spacing w:line="780" w:lineRule="auto"/>
        <w:jc w:val="center"/>
      </w:pPr>
      <w:r>
        <w:rPr>
          <w:rFonts w:ascii="宋体" w:hAnsi="宋体" w:eastAsia="宋体" w:cs="宋体"/>
          <w:b/>
          <w:bCs/>
          <w:sz w:val="28"/>
          <w:szCs w:val="28"/>
          <w:lang w:val="zh-TW" w:eastAsia="zh-TW"/>
        </w:rPr>
        <w:t>目录</w:t>
      </w:r>
    </w:p>
    <w:p>
      <w:pPr>
        <w:pStyle w:val="10"/>
        <w:framePr w:w="0" w:wrap="auto" w:vAnchor="margin" w:hAnchor="text" w:yAlign="inli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TOC \t "标题 1, 1,标题 2, 2"</w:instrText>
      </w:r>
      <w:r>
        <w:rPr>
          <w:b/>
          <w:bCs/>
          <w:sz w:val="28"/>
          <w:szCs w:val="28"/>
        </w:rPr>
        <w:fldChar w:fldCharType="separate"/>
      </w:r>
      <w:r>
        <w:rPr>
          <w:b/>
        </w:rPr>
        <w:t>错误！未找到目录项。</w:t>
      </w:r>
      <w:r>
        <w:rPr>
          <w:b/>
          <w:bCs/>
          <w:sz w:val="28"/>
          <w:szCs w:val="28"/>
        </w:rPr>
        <w:fldChar w:fldCharType="end"/>
      </w:r>
    </w:p>
    <w:p>
      <w:pPr>
        <w:pStyle w:val="2"/>
        <w:framePr w:w="0" w:wrap="auto" w:vAnchor="margin" w:hAnchor="text" w:yAlign="inline"/>
        <w:tabs>
          <w:tab w:val="right" w:leader="dot" w:pos="13960"/>
          <w:tab w:val="clear" w:pos="420"/>
          <w:tab w:val="clear" w:pos="8280"/>
        </w:tabs>
      </w:pP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TOC \o "1-3" \h \u </w:instrText>
      </w:r>
      <w:r>
        <w:rPr>
          <w:b/>
          <w:bCs/>
          <w:sz w:val="28"/>
          <w:szCs w:val="28"/>
        </w:rPr>
        <w:fldChar w:fldCharType="separate"/>
      </w:r>
      <w:r>
        <w:rPr>
          <w:b/>
          <w:bCs/>
          <w:szCs w:val="28"/>
        </w:rPr>
        <w:fldChar w:fldCharType="begin"/>
      </w:r>
      <w:r>
        <w:rPr>
          <w:b/>
          <w:bCs/>
          <w:szCs w:val="28"/>
        </w:rPr>
        <w:instrText xml:space="preserve"> HYPERLINK \l _Toc30503 </w:instrText>
      </w:r>
      <w:r>
        <w:rPr>
          <w:b/>
          <w:bCs/>
          <w:szCs w:val="28"/>
        </w:rPr>
        <w:fldChar w:fldCharType="separate"/>
      </w:r>
      <w:r>
        <w:rPr>
          <w:rFonts w:hint="eastAsia" w:ascii="宋体" w:hAnsi="宋体" w:eastAsia="宋体" w:cs="宋体"/>
          <w:lang w:val="zh-TW" w:eastAsia="zh-CN"/>
        </w:rPr>
        <w:t>一、</w:t>
      </w:r>
      <w:r>
        <w:rPr>
          <w:rFonts w:ascii="宋体" w:hAnsi="宋体" w:eastAsia="宋体" w:cs="宋体"/>
          <w:lang w:val="zh-TW" w:eastAsia="zh-TW"/>
        </w:rPr>
        <w:t>项目简介</w:t>
      </w:r>
      <w:r>
        <w:tab/>
      </w:r>
      <w:r>
        <w:fldChar w:fldCharType="begin"/>
      </w:r>
      <w:r>
        <w:instrText xml:space="preserve"> PAGEREF _Toc30503 </w:instrText>
      </w:r>
      <w:r>
        <w:fldChar w:fldCharType="separate"/>
      </w:r>
      <w:r>
        <w:t>4</w:t>
      </w:r>
      <w:r>
        <w:fldChar w:fldCharType="end"/>
      </w:r>
      <w:r>
        <w:rPr>
          <w:b/>
          <w:bCs/>
          <w:szCs w:val="28"/>
        </w:rPr>
        <w:fldChar w:fldCharType="end"/>
      </w:r>
    </w:p>
    <w:p>
      <w:pPr>
        <w:pStyle w:val="3"/>
        <w:framePr w:w="0" w:wrap="auto" w:vAnchor="margin" w:hAnchor="text" w:yAlign="inline"/>
        <w:tabs>
          <w:tab w:val="right" w:leader="dot" w:pos="13960"/>
          <w:tab w:val="clear" w:pos="420"/>
          <w:tab w:val="clear" w:pos="8280"/>
        </w:tabs>
      </w:pPr>
      <w:r>
        <w:rPr>
          <w:b/>
          <w:bCs/>
          <w:szCs w:val="28"/>
        </w:rPr>
        <w:fldChar w:fldCharType="begin"/>
      </w:r>
      <w:r>
        <w:rPr>
          <w:b/>
          <w:bCs/>
          <w:szCs w:val="28"/>
        </w:rPr>
        <w:instrText xml:space="preserve"> HYPERLINK \l _Toc13273 </w:instrText>
      </w:r>
      <w:r>
        <w:rPr>
          <w:b/>
          <w:bCs/>
          <w:szCs w:val="28"/>
        </w:rPr>
        <w:fldChar w:fldCharType="separate"/>
      </w:r>
      <w: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Cs w:val="24"/>
          <w:highlight w:val="none"/>
          <w:vertAlign w:val="baseline"/>
          <w:lang w:val="zh-TW" w:eastAsia="zh-TW"/>
        </w:rPr>
        <w:t xml:space="preserve">1. </w:t>
      </w:r>
      <w:r>
        <w:rPr>
          <w:rFonts w:ascii="宋体" w:hAnsi="宋体" w:eastAsia="宋体" w:cs="宋体"/>
          <w:szCs w:val="24"/>
          <w:lang w:val="zh-TW" w:eastAsia="zh-TW"/>
        </w:rPr>
        <w:t>背景</w:t>
      </w:r>
      <w:r>
        <w:tab/>
      </w:r>
      <w:r>
        <w:fldChar w:fldCharType="begin"/>
      </w:r>
      <w:r>
        <w:instrText xml:space="preserve"> PAGEREF _Toc13273 </w:instrText>
      </w:r>
      <w:r>
        <w:fldChar w:fldCharType="separate"/>
      </w:r>
      <w:r>
        <w:t>4</w:t>
      </w:r>
      <w:r>
        <w:fldChar w:fldCharType="end"/>
      </w:r>
      <w:r>
        <w:rPr>
          <w:b/>
          <w:bCs/>
          <w:szCs w:val="28"/>
        </w:rPr>
        <w:fldChar w:fldCharType="end"/>
      </w:r>
    </w:p>
    <w:p>
      <w:pPr>
        <w:pStyle w:val="3"/>
        <w:framePr w:w="0" w:wrap="auto" w:vAnchor="margin" w:hAnchor="text" w:yAlign="inline"/>
        <w:tabs>
          <w:tab w:val="right" w:leader="dot" w:pos="13960"/>
          <w:tab w:val="clear" w:pos="420"/>
          <w:tab w:val="clear" w:pos="8280"/>
        </w:tabs>
      </w:pPr>
      <w:r>
        <w:rPr>
          <w:b/>
          <w:bCs/>
          <w:szCs w:val="28"/>
        </w:rPr>
        <w:fldChar w:fldCharType="begin"/>
      </w:r>
      <w:r>
        <w:rPr>
          <w:b/>
          <w:bCs/>
          <w:szCs w:val="28"/>
        </w:rPr>
        <w:instrText xml:space="preserve"> HYPERLINK \l _Toc24450 </w:instrText>
      </w:r>
      <w:r>
        <w:rPr>
          <w:b/>
          <w:bCs/>
          <w:szCs w:val="28"/>
        </w:rPr>
        <w:fldChar w:fldCharType="separate"/>
      </w:r>
      <w: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Cs w:val="24"/>
          <w:highlight w:val="none"/>
          <w:vertAlign w:val="baseline"/>
          <w:lang w:val="zh-TW" w:eastAsia="zh-TW"/>
        </w:rPr>
        <w:t xml:space="preserve">2. </w:t>
      </w:r>
      <w:r>
        <w:rPr>
          <w:rFonts w:ascii="宋体" w:hAnsi="宋体" w:eastAsia="宋体" w:cs="宋体"/>
          <w:szCs w:val="24"/>
          <w:lang w:val="zh-TW" w:eastAsia="zh-TW"/>
        </w:rPr>
        <w:t>商业目标</w:t>
      </w:r>
      <w:r>
        <w:tab/>
      </w:r>
      <w:r>
        <w:fldChar w:fldCharType="begin"/>
      </w:r>
      <w:r>
        <w:instrText xml:space="preserve"> PAGEREF _Toc24450 </w:instrText>
      </w:r>
      <w:r>
        <w:fldChar w:fldCharType="separate"/>
      </w:r>
      <w:r>
        <w:t>4</w:t>
      </w:r>
      <w:r>
        <w:fldChar w:fldCharType="end"/>
      </w:r>
      <w:r>
        <w:rPr>
          <w:b/>
          <w:bCs/>
          <w:szCs w:val="28"/>
        </w:rPr>
        <w:fldChar w:fldCharType="end"/>
      </w:r>
    </w:p>
    <w:p>
      <w:pPr>
        <w:pStyle w:val="3"/>
        <w:framePr w:w="0" w:wrap="auto" w:vAnchor="margin" w:hAnchor="text" w:yAlign="inline"/>
        <w:tabs>
          <w:tab w:val="right" w:leader="dot" w:pos="13960"/>
          <w:tab w:val="clear" w:pos="420"/>
          <w:tab w:val="clear" w:pos="8280"/>
        </w:tabs>
      </w:pPr>
      <w:r>
        <w:rPr>
          <w:b/>
          <w:bCs/>
          <w:szCs w:val="28"/>
        </w:rPr>
        <w:fldChar w:fldCharType="begin"/>
      </w:r>
      <w:r>
        <w:rPr>
          <w:b/>
          <w:bCs/>
          <w:szCs w:val="28"/>
        </w:rPr>
        <w:instrText xml:space="preserve"> HYPERLINK \l _Toc16824 </w:instrText>
      </w:r>
      <w:r>
        <w:rPr>
          <w:b/>
          <w:bCs/>
          <w:szCs w:val="28"/>
        </w:rPr>
        <w:fldChar w:fldCharType="separate"/>
      </w:r>
      <w: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Cs w:val="24"/>
          <w:highlight w:val="none"/>
          <w:vertAlign w:val="baseline"/>
          <w:lang w:val="zh-TW" w:eastAsia="zh-TW"/>
        </w:rPr>
        <w:t xml:space="preserve">3. </w:t>
      </w:r>
      <w:r>
        <w:rPr>
          <w:rFonts w:ascii="宋体" w:hAnsi="宋体" w:eastAsia="宋体" w:cs="宋体"/>
          <w:szCs w:val="24"/>
          <w:lang w:val="zh-TW" w:eastAsia="zh-TW"/>
        </w:rPr>
        <w:t>范围</w:t>
      </w:r>
      <w:r>
        <w:tab/>
      </w:r>
      <w:r>
        <w:fldChar w:fldCharType="begin"/>
      </w:r>
      <w:r>
        <w:instrText xml:space="preserve"> PAGEREF _Toc16824 </w:instrText>
      </w:r>
      <w:r>
        <w:fldChar w:fldCharType="separate"/>
      </w:r>
      <w:r>
        <w:t>4</w:t>
      </w:r>
      <w:r>
        <w:fldChar w:fldCharType="end"/>
      </w:r>
      <w:r>
        <w:rPr>
          <w:b/>
          <w:bCs/>
          <w:szCs w:val="28"/>
        </w:rPr>
        <w:fldChar w:fldCharType="end"/>
      </w:r>
    </w:p>
    <w:p>
      <w:pPr>
        <w:pStyle w:val="2"/>
        <w:framePr w:w="0" w:wrap="auto" w:vAnchor="margin" w:hAnchor="text" w:yAlign="inline"/>
        <w:tabs>
          <w:tab w:val="right" w:leader="dot" w:pos="13960"/>
          <w:tab w:val="clear" w:pos="420"/>
          <w:tab w:val="clear" w:pos="8280"/>
        </w:tabs>
      </w:pPr>
      <w:r>
        <w:rPr>
          <w:b/>
          <w:bCs/>
          <w:szCs w:val="28"/>
        </w:rPr>
        <w:fldChar w:fldCharType="begin"/>
      </w:r>
      <w:r>
        <w:rPr>
          <w:b/>
          <w:bCs/>
          <w:szCs w:val="28"/>
        </w:rPr>
        <w:instrText xml:space="preserve"> HYPERLINK \l _Toc3125 </w:instrText>
      </w:r>
      <w:r>
        <w:rPr>
          <w:b/>
          <w:bCs/>
          <w:szCs w:val="28"/>
        </w:rPr>
        <w:fldChar w:fldCharType="separate"/>
      </w:r>
      <w:r>
        <w:rPr>
          <w:rFonts w:hint="eastAsia" w:ascii="宋体" w:hAnsi="宋体" w:eastAsia="宋体" w:cs="宋体"/>
          <w:lang w:val="zh-TW" w:eastAsia="zh-CN"/>
        </w:rPr>
        <w:t>二、</w:t>
      </w:r>
      <w:r>
        <w:rPr>
          <w:rFonts w:ascii="宋体" w:hAnsi="宋体" w:eastAsia="宋体" w:cs="宋体"/>
          <w:lang w:val="zh-TW" w:eastAsia="zh-TW"/>
        </w:rPr>
        <w:t>项目涉众</w:t>
      </w:r>
      <w:r>
        <w:tab/>
      </w:r>
      <w:r>
        <w:fldChar w:fldCharType="begin"/>
      </w:r>
      <w:r>
        <w:instrText xml:space="preserve"> PAGEREF _Toc3125 </w:instrText>
      </w:r>
      <w:r>
        <w:fldChar w:fldCharType="separate"/>
      </w:r>
      <w:r>
        <w:t>5</w:t>
      </w:r>
      <w:r>
        <w:fldChar w:fldCharType="end"/>
      </w:r>
      <w:r>
        <w:rPr>
          <w:b/>
          <w:bCs/>
          <w:szCs w:val="28"/>
        </w:rPr>
        <w:fldChar w:fldCharType="end"/>
      </w:r>
    </w:p>
    <w:p>
      <w:pPr>
        <w:pStyle w:val="2"/>
        <w:framePr w:w="0" w:wrap="auto" w:vAnchor="margin" w:hAnchor="text" w:yAlign="inline"/>
        <w:tabs>
          <w:tab w:val="right" w:leader="dot" w:pos="13960"/>
          <w:tab w:val="clear" w:pos="420"/>
          <w:tab w:val="clear" w:pos="8280"/>
        </w:tabs>
      </w:pPr>
      <w:r>
        <w:rPr>
          <w:b/>
          <w:bCs/>
          <w:szCs w:val="28"/>
        </w:rPr>
        <w:fldChar w:fldCharType="begin"/>
      </w:r>
      <w:r>
        <w:rPr>
          <w:b/>
          <w:bCs/>
          <w:szCs w:val="28"/>
        </w:rPr>
        <w:instrText xml:space="preserve"> HYPERLINK \l _Toc14162 </w:instrText>
      </w:r>
      <w:r>
        <w:rPr>
          <w:b/>
          <w:bCs/>
          <w:szCs w:val="28"/>
        </w:rPr>
        <w:fldChar w:fldCharType="separate"/>
      </w:r>
      <w:r>
        <w:rPr>
          <w:rFonts w:hint="eastAsia" w:ascii="宋体" w:hAnsi="宋体" w:eastAsia="宋体" w:cs="宋体"/>
          <w:lang w:val="zh-TW" w:eastAsia="zh-CN"/>
        </w:rPr>
        <w:t>三、</w:t>
      </w:r>
      <w:r>
        <w:rPr>
          <w:rFonts w:ascii="宋体" w:hAnsi="宋体" w:eastAsia="宋体" w:cs="宋体"/>
          <w:lang w:val="zh-TW" w:eastAsia="zh-TW"/>
        </w:rPr>
        <w:t>项目回顾（可选）</w:t>
      </w:r>
      <w:r>
        <w:tab/>
      </w:r>
      <w:r>
        <w:fldChar w:fldCharType="begin"/>
      </w:r>
      <w:r>
        <w:instrText xml:space="preserve"> PAGEREF _Toc14162 </w:instrText>
      </w:r>
      <w:r>
        <w:fldChar w:fldCharType="separate"/>
      </w:r>
      <w:r>
        <w:t>5</w:t>
      </w:r>
      <w:r>
        <w:fldChar w:fldCharType="end"/>
      </w:r>
      <w:r>
        <w:rPr>
          <w:b/>
          <w:bCs/>
          <w:szCs w:val="28"/>
        </w:rPr>
        <w:fldChar w:fldCharType="end"/>
      </w:r>
    </w:p>
    <w:p>
      <w:pPr>
        <w:pStyle w:val="2"/>
        <w:framePr w:w="0" w:wrap="auto" w:vAnchor="margin" w:hAnchor="text" w:yAlign="inline"/>
        <w:tabs>
          <w:tab w:val="right" w:leader="dot" w:pos="13960"/>
          <w:tab w:val="clear" w:pos="420"/>
          <w:tab w:val="clear" w:pos="8280"/>
        </w:tabs>
      </w:pPr>
      <w:r>
        <w:rPr>
          <w:b/>
          <w:bCs/>
          <w:szCs w:val="28"/>
        </w:rPr>
        <w:fldChar w:fldCharType="begin"/>
      </w:r>
      <w:r>
        <w:rPr>
          <w:b/>
          <w:bCs/>
          <w:szCs w:val="28"/>
        </w:rPr>
        <w:instrText xml:space="preserve"> HYPERLINK \l _Toc15473 </w:instrText>
      </w:r>
      <w:r>
        <w:rPr>
          <w:b/>
          <w:bCs/>
          <w:szCs w:val="28"/>
        </w:rPr>
        <w:fldChar w:fldCharType="separate"/>
      </w:r>
      <w:r>
        <w:rPr>
          <w:rFonts w:hint="eastAsia" w:ascii="宋体" w:hAnsi="宋体" w:eastAsia="宋体" w:cs="宋体"/>
          <w:lang w:val="zh-TW" w:eastAsia="zh-CN"/>
        </w:rPr>
        <w:t>四、</w:t>
      </w:r>
      <w:r>
        <w:rPr>
          <w:rFonts w:ascii="宋体" w:hAnsi="宋体" w:eastAsia="宋体" w:cs="宋体"/>
          <w:lang w:val="zh-TW" w:eastAsia="zh-TW"/>
        </w:rPr>
        <w:t>项目进度达成情况</w:t>
      </w:r>
      <w:r>
        <w:tab/>
      </w:r>
      <w:r>
        <w:fldChar w:fldCharType="begin"/>
      </w:r>
      <w:r>
        <w:instrText xml:space="preserve"> PAGEREF _Toc15473 </w:instrText>
      </w:r>
      <w:r>
        <w:fldChar w:fldCharType="separate"/>
      </w:r>
      <w:r>
        <w:t>5</w:t>
      </w:r>
      <w:r>
        <w:fldChar w:fldCharType="end"/>
      </w:r>
      <w:r>
        <w:rPr>
          <w:b/>
          <w:bCs/>
          <w:szCs w:val="28"/>
        </w:rPr>
        <w:fldChar w:fldCharType="end"/>
      </w:r>
    </w:p>
    <w:p>
      <w:pPr>
        <w:pStyle w:val="2"/>
        <w:framePr w:w="0" w:wrap="auto" w:vAnchor="margin" w:hAnchor="text" w:yAlign="inline"/>
        <w:tabs>
          <w:tab w:val="right" w:leader="dot" w:pos="13960"/>
          <w:tab w:val="clear" w:pos="420"/>
          <w:tab w:val="clear" w:pos="8280"/>
        </w:tabs>
      </w:pPr>
      <w:r>
        <w:rPr>
          <w:b/>
          <w:bCs/>
          <w:szCs w:val="28"/>
        </w:rPr>
        <w:fldChar w:fldCharType="begin"/>
      </w:r>
      <w:r>
        <w:rPr>
          <w:b/>
          <w:bCs/>
          <w:szCs w:val="28"/>
        </w:rPr>
        <w:instrText xml:space="preserve"> HYPERLINK \l _Toc26405 </w:instrText>
      </w:r>
      <w:r>
        <w:rPr>
          <w:b/>
          <w:bCs/>
          <w:szCs w:val="28"/>
        </w:rPr>
        <w:fldChar w:fldCharType="separate"/>
      </w:r>
      <w:r>
        <w:rPr>
          <w:rFonts w:hint="eastAsia" w:ascii="宋体" w:hAnsi="宋体" w:eastAsia="宋体" w:cs="宋体"/>
          <w:lang w:val="zh-TW" w:eastAsia="zh-CN"/>
        </w:rPr>
        <w:t>五、</w:t>
      </w:r>
      <w:r>
        <w:rPr>
          <w:rFonts w:ascii="宋体" w:hAnsi="宋体" w:eastAsia="宋体" w:cs="宋体"/>
          <w:lang w:val="zh-TW" w:eastAsia="zh-TW"/>
        </w:rPr>
        <w:t>项目资源使用情况</w:t>
      </w:r>
      <w:r>
        <w:tab/>
      </w:r>
      <w:r>
        <w:fldChar w:fldCharType="begin"/>
      </w:r>
      <w:r>
        <w:instrText xml:space="preserve"> PAGEREF _Toc26405 </w:instrText>
      </w:r>
      <w:r>
        <w:fldChar w:fldCharType="separate"/>
      </w:r>
      <w:r>
        <w:t>6</w:t>
      </w:r>
      <w:r>
        <w:fldChar w:fldCharType="end"/>
      </w:r>
      <w:r>
        <w:rPr>
          <w:b/>
          <w:bCs/>
          <w:szCs w:val="28"/>
        </w:rPr>
        <w:fldChar w:fldCharType="end"/>
      </w:r>
    </w:p>
    <w:p>
      <w:pPr>
        <w:pStyle w:val="2"/>
        <w:framePr w:w="0" w:wrap="auto" w:vAnchor="margin" w:hAnchor="text" w:yAlign="inline"/>
        <w:tabs>
          <w:tab w:val="right" w:leader="dot" w:pos="13960"/>
          <w:tab w:val="clear" w:pos="420"/>
          <w:tab w:val="clear" w:pos="8280"/>
        </w:tabs>
      </w:pPr>
      <w:r>
        <w:rPr>
          <w:b/>
          <w:bCs/>
          <w:szCs w:val="28"/>
        </w:rPr>
        <w:fldChar w:fldCharType="begin"/>
      </w:r>
      <w:r>
        <w:rPr>
          <w:b/>
          <w:bCs/>
          <w:szCs w:val="28"/>
        </w:rPr>
        <w:instrText xml:space="preserve"> HYPERLINK \l _Toc4225 </w:instrText>
      </w:r>
      <w:r>
        <w:rPr>
          <w:b/>
          <w:bCs/>
          <w:szCs w:val="28"/>
        </w:rPr>
        <w:fldChar w:fldCharType="separate"/>
      </w:r>
      <w:r>
        <w:rPr>
          <w:rFonts w:hint="eastAsia" w:ascii="宋体" w:hAnsi="宋体" w:eastAsia="宋体" w:cs="宋体"/>
          <w:lang w:val="zh-TW" w:eastAsia="zh-CN"/>
        </w:rPr>
        <w:t>六、</w:t>
      </w:r>
      <w:r>
        <w:rPr>
          <w:rFonts w:ascii="宋体" w:hAnsi="宋体" w:eastAsia="宋体" w:cs="宋体"/>
          <w:lang w:val="zh-TW" w:eastAsia="zh-TW"/>
        </w:rPr>
        <w:t>项目需求变更情况</w:t>
      </w:r>
      <w:r>
        <w:tab/>
      </w:r>
      <w:r>
        <w:fldChar w:fldCharType="begin"/>
      </w:r>
      <w:r>
        <w:instrText xml:space="preserve"> PAGEREF _Toc4225 </w:instrText>
      </w:r>
      <w:r>
        <w:fldChar w:fldCharType="separate"/>
      </w:r>
      <w:r>
        <w:t>6</w:t>
      </w:r>
      <w:r>
        <w:fldChar w:fldCharType="end"/>
      </w:r>
      <w:r>
        <w:rPr>
          <w:b/>
          <w:bCs/>
          <w:szCs w:val="28"/>
        </w:rPr>
        <w:fldChar w:fldCharType="end"/>
      </w:r>
    </w:p>
    <w:p>
      <w:pPr>
        <w:pStyle w:val="2"/>
        <w:framePr w:w="0" w:wrap="auto" w:vAnchor="margin" w:hAnchor="text" w:yAlign="inline"/>
        <w:tabs>
          <w:tab w:val="right" w:leader="dot" w:pos="13960"/>
          <w:tab w:val="clear" w:pos="420"/>
          <w:tab w:val="clear" w:pos="8280"/>
        </w:tabs>
      </w:pPr>
      <w:r>
        <w:rPr>
          <w:b/>
          <w:bCs/>
          <w:szCs w:val="28"/>
        </w:rPr>
        <w:fldChar w:fldCharType="begin"/>
      </w:r>
      <w:r>
        <w:rPr>
          <w:b/>
          <w:bCs/>
          <w:szCs w:val="28"/>
        </w:rPr>
        <w:instrText xml:space="preserve"> HYPERLINK \l _Toc20722 </w:instrText>
      </w:r>
      <w:r>
        <w:rPr>
          <w:b/>
          <w:bCs/>
          <w:szCs w:val="28"/>
        </w:rPr>
        <w:fldChar w:fldCharType="separate"/>
      </w:r>
      <w:r>
        <w:rPr>
          <w:rFonts w:hint="eastAsia" w:ascii="宋体" w:hAnsi="宋体" w:eastAsia="宋体" w:cs="宋体"/>
          <w:lang w:val="zh-TW" w:eastAsia="zh-CN"/>
        </w:rPr>
        <w:t>七、</w:t>
      </w:r>
      <w:r>
        <w:rPr>
          <w:rFonts w:ascii="宋体" w:hAnsi="宋体" w:eastAsia="宋体" w:cs="宋体"/>
          <w:lang w:val="zh-TW" w:eastAsia="zh-TW"/>
        </w:rPr>
        <w:t>项目成绩</w:t>
      </w:r>
      <w:r>
        <w:tab/>
      </w:r>
      <w:r>
        <w:fldChar w:fldCharType="begin"/>
      </w:r>
      <w:r>
        <w:instrText xml:space="preserve"> PAGEREF _Toc20722 </w:instrText>
      </w:r>
      <w:r>
        <w:fldChar w:fldCharType="separate"/>
      </w:r>
      <w:r>
        <w:t>6</w:t>
      </w:r>
      <w:r>
        <w:fldChar w:fldCharType="end"/>
      </w:r>
      <w:r>
        <w:rPr>
          <w:b/>
          <w:bCs/>
          <w:szCs w:val="28"/>
        </w:rPr>
        <w:fldChar w:fldCharType="end"/>
      </w:r>
    </w:p>
    <w:p>
      <w:pPr>
        <w:pStyle w:val="2"/>
        <w:framePr w:w="0" w:wrap="auto" w:vAnchor="margin" w:hAnchor="text" w:yAlign="inline"/>
        <w:tabs>
          <w:tab w:val="right" w:leader="dot" w:pos="13960"/>
          <w:tab w:val="clear" w:pos="420"/>
          <w:tab w:val="clear" w:pos="8280"/>
        </w:tabs>
      </w:pPr>
      <w:r>
        <w:rPr>
          <w:b/>
          <w:bCs/>
          <w:szCs w:val="28"/>
        </w:rPr>
        <w:fldChar w:fldCharType="begin"/>
      </w:r>
      <w:r>
        <w:rPr>
          <w:b/>
          <w:bCs/>
          <w:szCs w:val="28"/>
        </w:rPr>
        <w:instrText xml:space="preserve"> HYPERLINK \l _Toc28483 </w:instrText>
      </w:r>
      <w:r>
        <w:rPr>
          <w:b/>
          <w:bCs/>
          <w:szCs w:val="28"/>
        </w:rPr>
        <w:fldChar w:fldCharType="separate"/>
      </w:r>
      <w:r>
        <w:rPr>
          <w:rFonts w:hint="eastAsia" w:ascii="宋体" w:hAnsi="宋体" w:eastAsia="宋体" w:cs="宋体"/>
          <w:lang w:val="zh-TW" w:eastAsia="zh-CN"/>
        </w:rPr>
        <w:t>八、</w:t>
      </w:r>
      <w:r>
        <w:rPr>
          <w:rFonts w:ascii="宋体" w:hAnsi="宋体" w:eastAsia="宋体" w:cs="宋体"/>
          <w:lang w:val="zh-TW" w:eastAsia="zh-TW"/>
        </w:rPr>
        <w:t>项目得失</w:t>
      </w:r>
      <w:r>
        <w:tab/>
      </w:r>
      <w:r>
        <w:fldChar w:fldCharType="begin"/>
      </w:r>
      <w:r>
        <w:instrText xml:space="preserve"> PAGEREF _Toc28483 </w:instrText>
      </w:r>
      <w:r>
        <w:fldChar w:fldCharType="separate"/>
      </w:r>
      <w:r>
        <w:t>7</w:t>
      </w:r>
      <w:r>
        <w:fldChar w:fldCharType="end"/>
      </w:r>
      <w:r>
        <w:rPr>
          <w:b/>
          <w:bCs/>
          <w:szCs w:val="28"/>
        </w:rPr>
        <w:fldChar w:fldCharType="end"/>
      </w:r>
    </w:p>
    <w:p>
      <w:pPr>
        <w:pStyle w:val="2"/>
        <w:framePr w:w="0" w:wrap="auto" w:vAnchor="margin" w:hAnchor="text" w:yAlign="inline"/>
        <w:tabs>
          <w:tab w:val="right" w:leader="dot" w:pos="13960"/>
          <w:tab w:val="clear" w:pos="420"/>
          <w:tab w:val="clear" w:pos="8280"/>
        </w:tabs>
      </w:pPr>
      <w:r>
        <w:rPr>
          <w:b/>
          <w:bCs/>
          <w:szCs w:val="28"/>
        </w:rPr>
        <w:fldChar w:fldCharType="begin"/>
      </w:r>
      <w:r>
        <w:rPr>
          <w:b/>
          <w:bCs/>
          <w:szCs w:val="28"/>
        </w:rPr>
        <w:instrText xml:space="preserve"> HYPERLINK \l _Toc30161 </w:instrText>
      </w:r>
      <w:r>
        <w:rPr>
          <w:b/>
          <w:bCs/>
          <w:szCs w:val="28"/>
        </w:rPr>
        <w:fldChar w:fldCharType="separate"/>
      </w:r>
      <w:r>
        <w:rPr>
          <w:rFonts w:hint="eastAsia" w:ascii="宋体" w:hAnsi="宋体" w:eastAsia="宋体" w:cs="宋体"/>
          <w:lang w:val="zh-TW" w:eastAsia="zh-CN"/>
        </w:rPr>
        <w:t>九、</w:t>
      </w:r>
      <w:r>
        <w:rPr>
          <w:rFonts w:ascii="宋体" w:hAnsi="宋体" w:eastAsia="宋体" w:cs="宋体"/>
          <w:lang w:val="zh-TW" w:eastAsia="zh-TW"/>
        </w:rPr>
        <w:t>项目管理总结（可选）</w:t>
      </w:r>
      <w:r>
        <w:tab/>
      </w:r>
      <w:r>
        <w:fldChar w:fldCharType="begin"/>
      </w:r>
      <w:r>
        <w:instrText xml:space="preserve"> PAGEREF _Toc30161 </w:instrText>
      </w:r>
      <w:r>
        <w:fldChar w:fldCharType="separate"/>
      </w:r>
      <w:r>
        <w:t>8</w:t>
      </w:r>
      <w:r>
        <w:fldChar w:fldCharType="end"/>
      </w:r>
      <w:r>
        <w:rPr>
          <w:b/>
          <w:bCs/>
          <w:szCs w:val="28"/>
        </w:rPr>
        <w:fldChar w:fldCharType="end"/>
      </w:r>
    </w:p>
    <w:p>
      <w:pPr>
        <w:pStyle w:val="2"/>
        <w:framePr w:w="0" w:wrap="auto" w:vAnchor="margin" w:hAnchor="text" w:yAlign="inline"/>
        <w:tabs>
          <w:tab w:val="right" w:leader="dot" w:pos="13960"/>
          <w:tab w:val="clear" w:pos="420"/>
          <w:tab w:val="clear" w:pos="8280"/>
        </w:tabs>
      </w:pPr>
      <w:r>
        <w:rPr>
          <w:b/>
          <w:bCs/>
          <w:szCs w:val="28"/>
        </w:rPr>
        <w:fldChar w:fldCharType="begin"/>
      </w:r>
      <w:r>
        <w:rPr>
          <w:b/>
          <w:bCs/>
          <w:szCs w:val="28"/>
        </w:rPr>
        <w:instrText xml:space="preserve"> HYPERLINK \l _Toc31831 </w:instrText>
      </w:r>
      <w:r>
        <w:rPr>
          <w:b/>
          <w:bCs/>
          <w:szCs w:val="28"/>
        </w:rPr>
        <w:fldChar w:fldCharType="separate"/>
      </w:r>
      <w:r>
        <w:rPr>
          <w:rFonts w:hint="eastAsia" w:ascii="宋体" w:hAnsi="宋体" w:eastAsia="宋体" w:cs="宋体"/>
          <w:lang w:val="zh-TW" w:eastAsia="zh-CN"/>
        </w:rPr>
        <w:t>十、</w:t>
      </w:r>
      <w:r>
        <w:rPr>
          <w:rFonts w:ascii="宋体" w:hAnsi="宋体" w:eastAsia="宋体" w:cs="宋体"/>
          <w:lang w:val="zh-TW" w:eastAsia="zh-TW"/>
        </w:rPr>
        <w:t>项目成员总结（可选）</w:t>
      </w:r>
      <w:r>
        <w:tab/>
      </w:r>
      <w:r>
        <w:fldChar w:fldCharType="begin"/>
      </w:r>
      <w:r>
        <w:instrText xml:space="preserve"> PAGEREF _Toc31831 </w:instrText>
      </w:r>
      <w:r>
        <w:fldChar w:fldCharType="separate"/>
      </w:r>
      <w:r>
        <w:t>8</w:t>
      </w:r>
      <w:r>
        <w:fldChar w:fldCharType="end"/>
      </w:r>
      <w:r>
        <w:rPr>
          <w:b/>
          <w:bCs/>
          <w:szCs w:val="28"/>
        </w:rPr>
        <w:fldChar w:fldCharType="end"/>
      </w:r>
    </w:p>
    <w:p>
      <w:pPr>
        <w:pStyle w:val="10"/>
        <w:framePr w:w="0" w:wrap="auto" w:vAnchor="margin" w:hAnchor="text" w:yAlign="inline"/>
        <w:rPr>
          <w:b/>
          <w:bCs/>
          <w:sz w:val="28"/>
          <w:szCs w:val="28"/>
        </w:rPr>
      </w:pPr>
      <w:r>
        <w:rPr>
          <w:b/>
          <w:bCs/>
          <w:szCs w:val="28"/>
        </w:rPr>
        <w:fldChar w:fldCharType="end"/>
      </w:r>
    </w:p>
    <w:p>
      <w:pPr>
        <w:pStyle w:val="10"/>
        <w:framePr w:w="0" w:wrap="auto" w:vAnchor="margin" w:hAnchor="text" w:yAlign="inline"/>
        <w:sectPr>
          <w:headerReference r:id="rId3" w:type="default"/>
          <w:footerReference r:id="rId4" w:type="default"/>
          <w:pgSz w:w="16783" w:h="11850" w:orient="landscape"/>
          <w:pgMar w:top="1800" w:right="1440" w:bottom="1800" w:left="144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720" w:num="1"/>
        </w:sectPr>
      </w:pPr>
    </w:p>
    <w:p>
      <w:pPr>
        <w:pStyle w:val="10"/>
        <w:framePr w:w="0" w:wrap="auto" w:vAnchor="margin" w:hAnchor="text" w:yAlign="inline"/>
      </w:pPr>
    </w:p>
    <w:p>
      <w:pPr>
        <w:pStyle w:val="10"/>
        <w:framePr w:w="0" w:wrap="auto" w:vAnchor="margin" w:hAnchor="text" w:yAlign="inline"/>
      </w:pPr>
    </w:p>
    <w:p>
      <w:pPr>
        <w:pStyle w:val="10"/>
        <w:framePr w:w="0" w:wrap="auto" w:vAnchor="margin" w:hAnchor="text" w:yAlign="inline"/>
      </w:pPr>
    </w:p>
    <w:p>
      <w:pPr>
        <w:pStyle w:val="10"/>
        <w:framePr w:w="0" w:wrap="auto" w:vAnchor="margin" w:hAnchor="text" w:yAlign="inline"/>
        <w:suppressAutoHyphens/>
        <w:spacing w:line="360" w:lineRule="auto"/>
      </w:pPr>
      <w:r>
        <w:rPr>
          <w:rFonts w:ascii="宋体" w:hAnsi="宋体" w:eastAsia="宋体" w:cs="宋体"/>
          <w:b/>
          <w:bCs/>
          <w:lang w:val="zh-TW" w:eastAsia="zh-TW"/>
        </w:rPr>
        <w:t>修订履历</w:t>
      </w:r>
    </w:p>
    <w:tbl>
      <w:tblPr>
        <w:tblStyle w:val="6"/>
        <w:tblW w:w="8300" w:type="dxa"/>
        <w:tblInd w:w="108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6"/>
        <w:gridCol w:w="853"/>
        <w:gridCol w:w="829"/>
        <w:gridCol w:w="2438"/>
        <w:gridCol w:w="3064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116" w:type="dxa"/>
            <w:tcBorders>
              <w:top w:val="single" w:color="000000" w:sz="12" w:space="0"/>
              <w:left w:val="nil"/>
              <w:bottom w:val="single" w:color="000000" w:sz="12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framePr w:w="0" w:wrap="auto" w:vAnchor="margin" w:hAnchor="text" w:yAlign="inline"/>
              <w:jc w:val="center"/>
            </w:pP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日期</w:t>
            </w:r>
          </w:p>
        </w:tc>
        <w:tc>
          <w:tcPr>
            <w:tcW w:w="853" w:type="dxa"/>
            <w:tcBorders>
              <w:top w:val="single" w:color="000000" w:sz="12" w:space="0"/>
              <w:left w:val="nil"/>
              <w:bottom w:val="single" w:color="000000" w:sz="12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framePr w:w="0" w:wrap="auto" w:vAnchor="margin" w:hAnchor="text" w:yAlign="inline"/>
              <w:jc w:val="center"/>
            </w:pP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编者</w:t>
            </w:r>
          </w:p>
        </w:tc>
        <w:tc>
          <w:tcPr>
            <w:tcW w:w="829" w:type="dxa"/>
            <w:tcBorders>
              <w:top w:val="single" w:color="000000" w:sz="12" w:space="0"/>
              <w:left w:val="nil"/>
              <w:bottom w:val="single" w:color="000000" w:sz="12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framePr w:w="0" w:wrap="auto" w:vAnchor="margin" w:hAnchor="text" w:yAlign="inline"/>
              <w:jc w:val="center"/>
            </w:pP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版本</w:t>
            </w:r>
          </w:p>
        </w:tc>
        <w:tc>
          <w:tcPr>
            <w:tcW w:w="2438" w:type="dxa"/>
            <w:tcBorders>
              <w:top w:val="single" w:color="000000" w:sz="12" w:space="0"/>
              <w:left w:val="nil"/>
              <w:bottom w:val="single" w:color="000000" w:sz="12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4"/>
              <w:framePr w:w="0" w:wrap="auto" w:vAnchor="margin" w:hAnchor="text" w:yAlign="inline"/>
            </w:pPr>
            <w:r>
              <w:rPr>
                <w:rFonts w:ascii="宋体" w:hAnsi="宋体" w:eastAsia="宋体" w:cs="宋体"/>
                <w:lang w:val="zh-TW" w:eastAsia="zh-TW"/>
              </w:rPr>
              <w:t>修订原因</w:t>
            </w:r>
          </w:p>
        </w:tc>
        <w:tc>
          <w:tcPr>
            <w:tcW w:w="3064" w:type="dxa"/>
            <w:tcBorders>
              <w:top w:val="single" w:color="000000" w:sz="12" w:space="0"/>
              <w:left w:val="nil"/>
              <w:bottom w:val="single" w:color="000000" w:sz="12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framePr w:w="0" w:wrap="auto" w:vAnchor="margin" w:hAnchor="text" w:yAlign="inline"/>
              <w:jc w:val="center"/>
            </w:pP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备注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116" w:type="dxa"/>
            <w:tcBorders>
              <w:top w:val="single" w:color="000000" w:sz="12" w:space="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framePr w:w="0" w:wrap="auto" w:vAnchor="margin" w:hAnchor="text" w:yAlign="inline"/>
              <w:jc w:val="center"/>
              <w:rPr>
                <w:rFonts w:hint="eastAsia" w:ascii="宋体" w:hAnsi="宋体" w:eastAsia="宋体" w:cs="宋体"/>
                <w:b/>
                <w:bCs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lang w:val="en-US" w:eastAsia="zh-CN"/>
              </w:rPr>
              <w:t>2017-3-21</w:t>
            </w:r>
          </w:p>
        </w:tc>
        <w:tc>
          <w:tcPr>
            <w:tcW w:w="853" w:type="dxa"/>
            <w:tcBorders>
              <w:top w:val="single" w:color="000000" w:sz="12" w:space="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framePr w:w="0" w:wrap="auto" w:vAnchor="margin" w:hAnchor="text" w:yAlign="inline"/>
              <w:jc w:val="center"/>
              <w:rPr>
                <w:rFonts w:hint="eastAsia" w:ascii="宋体" w:hAnsi="宋体" w:eastAsia="宋体" w:cs="宋体"/>
                <w:b/>
                <w:bCs/>
                <w:lang w:val="zh-TW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lang w:val="zh-TW" w:eastAsia="zh-CN"/>
              </w:rPr>
              <w:t>柴纯洁</w:t>
            </w:r>
          </w:p>
        </w:tc>
        <w:tc>
          <w:tcPr>
            <w:tcW w:w="829" w:type="dxa"/>
            <w:tcBorders>
              <w:top w:val="single" w:color="000000" w:sz="12" w:space="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framePr w:w="0" w:wrap="auto" w:vAnchor="margin" w:hAnchor="text" w:yAlign="inline"/>
              <w:jc w:val="center"/>
              <w:rPr>
                <w:rFonts w:hint="eastAsia" w:ascii="宋体" w:hAnsi="宋体" w:eastAsia="宋体" w:cs="宋体"/>
                <w:b/>
                <w:bCs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lang w:val="en-US" w:eastAsia="zh-CN"/>
              </w:rPr>
              <w:t>1.0</w:t>
            </w:r>
          </w:p>
        </w:tc>
        <w:tc>
          <w:tcPr>
            <w:tcW w:w="2438" w:type="dxa"/>
            <w:tcBorders>
              <w:top w:val="single" w:color="000000" w:sz="12" w:space="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4"/>
              <w:framePr w:w="0" w:wrap="auto" w:vAnchor="margin" w:hAnchor="text" w:yAlign="inline"/>
              <w:rPr>
                <w:rFonts w:ascii="宋体" w:hAnsi="宋体" w:eastAsia="宋体" w:cs="宋体"/>
                <w:lang w:val="zh-TW" w:eastAsia="zh-TW"/>
              </w:rPr>
            </w:pPr>
          </w:p>
        </w:tc>
        <w:tc>
          <w:tcPr>
            <w:tcW w:w="3064" w:type="dxa"/>
            <w:tcBorders>
              <w:top w:val="single" w:color="000000" w:sz="12" w:space="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framePr w:w="0" w:wrap="auto" w:vAnchor="margin" w:hAnchor="text" w:yAlign="inline"/>
              <w:jc w:val="center"/>
              <w:rPr>
                <w:rFonts w:ascii="宋体" w:hAnsi="宋体" w:eastAsia="宋体" w:cs="宋体"/>
                <w:b/>
                <w:bCs/>
                <w:lang w:val="zh-TW" w:eastAsia="zh-TW"/>
              </w:rPr>
            </w:pPr>
          </w:p>
        </w:tc>
      </w:tr>
    </w:tbl>
    <w:p>
      <w:pPr>
        <w:pStyle w:val="10"/>
        <w:framePr w:w="0" w:wrap="auto" w:vAnchor="margin" w:hAnchor="text" w:yAlign="inline"/>
        <w:suppressAutoHyphens/>
      </w:pPr>
    </w:p>
    <w:p>
      <w:pPr>
        <w:pStyle w:val="11"/>
        <w:keepNext/>
        <w:keepLines/>
        <w:pageBreakBefore/>
        <w:framePr w:w="0" w:wrap="auto" w:vAnchor="margin" w:hAnchor="text" w:yAlign="inline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uto"/>
        <w:ind w:left="0" w:leftChars="0" w:right="0" w:rightChars="0" w:firstLine="0" w:firstLineChars="0"/>
        <w:jc w:val="both"/>
        <w:textAlignment w:val="auto"/>
        <w:outlineLvl w:val="0"/>
        <w:rPr>
          <w:lang w:val="zh-TW" w:eastAsia="zh-TW"/>
        </w:rPr>
      </w:pPr>
      <w:bookmarkStart w:id="0" w:name="_Toc30503"/>
      <w:r>
        <w:rPr>
          <w:rFonts w:hint="eastAsia" w:ascii="宋体" w:hAnsi="宋体" w:eastAsia="宋体" w:cs="宋体"/>
          <w:lang w:val="zh-TW" w:eastAsia="zh-CN"/>
        </w:rPr>
        <w:t>一、</w:t>
      </w:r>
      <w:r>
        <w:rPr>
          <w:rFonts w:ascii="宋体" w:hAnsi="宋体" w:eastAsia="宋体" w:cs="宋体"/>
          <w:lang w:val="zh-TW" w:eastAsia="zh-TW"/>
        </w:rPr>
        <w:t>项目简介</w:t>
      </w:r>
      <w:bookmarkEnd w:id="0"/>
    </w:p>
    <w:p>
      <w:pPr>
        <w:pStyle w:val="13"/>
        <w:framePr w:w="0" w:wrap="auto" w:vAnchor="margin" w:hAnchor="text" w:yAlign="inline"/>
        <w:numPr>
          <w:ilvl w:val="0"/>
          <w:numId w:val="1"/>
        </w:numPr>
        <w:bidi w:val="0"/>
        <w:ind w:right="0"/>
        <w:jc w:val="both"/>
        <w:rPr>
          <w:sz w:val="24"/>
          <w:szCs w:val="24"/>
          <w:lang w:val="zh-TW" w:eastAsia="zh-TW"/>
        </w:rPr>
      </w:pPr>
      <w:bookmarkStart w:id="1" w:name="_Toc13273"/>
      <w:r>
        <w:rPr>
          <w:rFonts w:ascii="宋体" w:hAnsi="宋体" w:eastAsia="宋体" w:cs="宋体"/>
          <w:sz w:val="24"/>
          <w:szCs w:val="24"/>
          <w:lang w:val="zh-TW" w:eastAsia="zh-TW"/>
        </w:rPr>
        <w:t>背景</w:t>
      </w:r>
      <w:bookmarkEnd w:id="1"/>
    </w:p>
    <w:p>
      <w:pPr>
        <w:pStyle w:val="12"/>
        <w:framePr w:w="0" w:wrap="auto" w:vAnchor="margin" w:hAnchor="text" w:yAlign="inline"/>
        <w:ind w:firstLine="420" w:firstLineChars="0"/>
      </w:pPr>
      <w:r>
        <w:rPr>
          <w:rFonts w:hint="eastAsia"/>
        </w:rPr>
        <w:t>对正品控品牌列表进行分类整理，使其结构化、层次化、有据可循，便于浏览</w:t>
      </w:r>
      <w:r>
        <w:rPr>
          <w:rFonts w:hint="eastAsia" w:eastAsia="宋体"/>
          <w:lang w:eastAsia="zh-CN"/>
        </w:rPr>
        <w:t>。</w:t>
      </w:r>
    </w:p>
    <w:p>
      <w:pPr>
        <w:pStyle w:val="13"/>
        <w:framePr w:w="0" w:wrap="auto" w:vAnchor="margin" w:hAnchor="text" w:yAlign="inline"/>
        <w:numPr>
          <w:ilvl w:val="0"/>
          <w:numId w:val="1"/>
        </w:numPr>
        <w:bidi w:val="0"/>
        <w:ind w:right="0"/>
        <w:jc w:val="both"/>
        <w:rPr>
          <w:sz w:val="24"/>
          <w:szCs w:val="24"/>
          <w:lang w:val="zh-TW" w:eastAsia="zh-TW"/>
        </w:rPr>
      </w:pPr>
      <w:bookmarkStart w:id="2" w:name="_Toc24450"/>
      <w:r>
        <w:rPr>
          <w:rFonts w:ascii="宋体" w:hAnsi="宋体" w:eastAsia="宋体" w:cs="宋体"/>
          <w:sz w:val="24"/>
          <w:szCs w:val="24"/>
          <w:lang w:val="zh-TW" w:eastAsia="zh-TW"/>
        </w:rPr>
        <w:t>商业目标</w:t>
      </w:r>
      <w:bookmarkEnd w:id="2"/>
    </w:p>
    <w:p>
      <w:pPr>
        <w:pStyle w:val="12"/>
        <w:framePr w:w="0" w:wrap="auto" w:vAnchor="margin" w:hAnchor="text" w:yAlign="inline"/>
        <w:rPr>
          <w:rFonts w:hint="eastAsia"/>
          <w:lang w:val="zh-TW" w:eastAsia="zh-TW"/>
        </w:rPr>
      </w:pPr>
      <w:r>
        <w:rPr>
          <w:rFonts w:hint="eastAsia"/>
          <w:lang w:val="zh-TW" w:eastAsia="zh-TW"/>
        </w:rPr>
        <w:t>提高C端用户浏览体验；</w:t>
      </w:r>
    </w:p>
    <w:p>
      <w:pPr>
        <w:pStyle w:val="12"/>
        <w:framePr w:w="0" w:wrap="auto" w:vAnchor="margin" w:hAnchor="text" w:yAlign="inline"/>
        <w:rPr>
          <w:lang w:val="zh-TW" w:eastAsia="zh-TW"/>
        </w:rPr>
      </w:pPr>
      <w:r>
        <w:rPr>
          <w:rFonts w:hint="eastAsia"/>
          <w:lang w:val="zh-TW" w:eastAsia="zh-TW"/>
        </w:rPr>
        <w:t>类目下品牌排名可配置，未来可通过品牌排名变现</w:t>
      </w:r>
      <w:r>
        <w:rPr>
          <w:rFonts w:hint="eastAsia" w:eastAsia="宋体"/>
          <w:lang w:val="en-US" w:eastAsia="zh-CN"/>
        </w:rPr>
        <w:t>；</w:t>
      </w:r>
    </w:p>
    <w:p>
      <w:pPr>
        <w:pStyle w:val="12"/>
        <w:framePr w:w="0" w:wrap="auto" w:vAnchor="margin" w:hAnchor="text" w:yAlign="inline"/>
        <w:ind w:firstLine="673" w:firstLineChars="0"/>
        <w:rPr>
          <w:lang w:val="zh-TW" w:eastAsia="zh-TW"/>
        </w:rPr>
      </w:pPr>
    </w:p>
    <w:p>
      <w:pPr>
        <w:pStyle w:val="13"/>
        <w:keepNext/>
        <w:keepLines/>
        <w:pageBreakBefore w:val="0"/>
        <w:framePr w:w="0" w:wrap="auto" w:vAnchor="margin" w:hAnchor="text" w:yAlign="inline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60" w:after="60" w:line="240" w:lineRule="auto"/>
        <w:ind w:left="420" w:leftChars="0" w:right="0" w:rightChars="0" w:hanging="420" w:firstLineChars="0"/>
        <w:jc w:val="both"/>
        <w:textAlignment w:val="auto"/>
        <w:outlineLvl w:val="1"/>
        <w:rPr>
          <w:sz w:val="24"/>
          <w:szCs w:val="24"/>
          <w:lang w:val="zh-TW" w:eastAsia="zh-TW"/>
        </w:rPr>
      </w:pPr>
      <w:bookmarkStart w:id="3" w:name="_Toc16824"/>
      <w:r>
        <w:rPr>
          <w:rFonts w:ascii="宋体" w:hAnsi="宋体" w:eastAsia="宋体" w:cs="宋体"/>
          <w:sz w:val="24"/>
          <w:szCs w:val="24"/>
          <w:lang w:val="zh-TW" w:eastAsia="zh-TW"/>
        </w:rPr>
        <w:t>范围</w:t>
      </w:r>
      <w:bookmarkEnd w:id="3"/>
    </w:p>
    <w:p>
      <w:pPr>
        <w:pStyle w:val="12"/>
        <w:keepNext w:val="0"/>
        <w:keepLines w:val="0"/>
        <w:pageBreakBefore w:val="0"/>
        <w:framePr w:w="0" w:wrap="auto" w:vAnchor="margin" w:hAnchor="text" w:yAlign="inline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/>
          <w:lang w:val="zh-TW" w:eastAsia="zh-TW"/>
        </w:rPr>
      </w:pPr>
      <w:r>
        <w:rPr>
          <w:rFonts w:hint="eastAsia"/>
          <w:lang w:val="zh-TW" w:eastAsia="zh-TW"/>
        </w:rPr>
        <w:t>对正品控品牌列表进行分类整理，使其结构化、层次化、有据可循，便于浏览</w:t>
      </w:r>
      <w:r>
        <w:rPr>
          <w:rFonts w:hint="eastAsia" w:eastAsia="宋体"/>
          <w:lang w:val="zh-TW" w:eastAsia="zh-CN"/>
        </w:rPr>
        <w:t>；</w:t>
      </w:r>
    </w:p>
    <w:p>
      <w:pPr>
        <w:pStyle w:val="12"/>
        <w:keepNext w:val="0"/>
        <w:keepLines w:val="0"/>
        <w:pageBreakBefore w:val="0"/>
        <w:framePr w:w="0" w:wrap="auto" w:vAnchor="margin" w:hAnchor="text" w:yAlign="inline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/>
          <w:lang w:val="zh-TW" w:eastAsia="zh-TW"/>
        </w:rPr>
      </w:pPr>
      <w:r>
        <w:rPr>
          <w:rFonts w:hint="eastAsia"/>
          <w:lang w:val="zh-TW" w:eastAsia="zh-TW"/>
        </w:rPr>
        <w:t>新增海外品牌列表入口</w:t>
      </w:r>
      <w:r>
        <w:rPr>
          <w:rFonts w:hint="eastAsia" w:eastAsia="宋体"/>
          <w:lang w:val="zh-TW" w:eastAsia="zh-CN"/>
        </w:rPr>
        <w:t>；</w:t>
      </w:r>
    </w:p>
    <w:p>
      <w:pPr>
        <w:pStyle w:val="12"/>
        <w:keepNext w:val="0"/>
        <w:keepLines w:val="0"/>
        <w:pageBreakBefore w:val="0"/>
        <w:framePr w:w="0" w:wrap="auto" w:vAnchor="margin" w:hAnchor="text" w:yAlign="inline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lang w:val="zh-TW" w:eastAsia="zh-TW"/>
        </w:rPr>
      </w:pPr>
      <w:r>
        <w:rPr>
          <w:rFonts w:hint="eastAsia"/>
          <w:lang w:val="zh-TW" w:eastAsia="zh-TW"/>
        </w:rPr>
        <w:t>AC管理后台品牌管理做相应调整</w:t>
      </w:r>
      <w:r>
        <w:rPr>
          <w:rFonts w:hint="eastAsia" w:eastAsia="宋体"/>
          <w:lang w:val="en-US" w:eastAsia="zh-CN"/>
        </w:rPr>
        <w:t>,支持品牌分类，及品牌排名可配置</w:t>
      </w:r>
      <w:r>
        <w:rPr>
          <w:rFonts w:hint="eastAsia" w:eastAsia="宋体"/>
          <w:lang w:val="zh-TW" w:eastAsia="zh-CN"/>
        </w:rPr>
        <w:t>；</w:t>
      </w:r>
    </w:p>
    <w:p>
      <w:pPr>
        <w:pStyle w:val="11"/>
        <w:pageBreakBefore/>
        <w:framePr w:w="0" w:wrap="auto" w:vAnchor="margin" w:hAnchor="text" w:yAlign="inline"/>
        <w:numPr>
          <w:ilvl w:val="0"/>
          <w:numId w:val="0"/>
        </w:numPr>
        <w:ind w:left="420" w:leftChars="0" w:right="0" w:rightChars="0"/>
        <w:rPr>
          <w:lang w:val="zh-TW" w:eastAsia="zh-TW"/>
        </w:rPr>
      </w:pPr>
      <w:bookmarkStart w:id="4" w:name="_Toc3125"/>
      <w:r>
        <w:rPr>
          <w:rFonts w:hint="eastAsia" w:ascii="宋体" w:hAnsi="宋体" w:eastAsia="宋体" w:cs="宋体"/>
          <w:lang w:val="zh-TW" w:eastAsia="zh-CN"/>
        </w:rPr>
        <w:t>二、</w:t>
      </w:r>
      <w:r>
        <w:rPr>
          <w:rFonts w:ascii="宋体" w:hAnsi="宋体" w:eastAsia="宋体" w:cs="宋体"/>
          <w:lang w:val="zh-TW" w:eastAsia="zh-TW"/>
        </w:rPr>
        <w:t>项目涉众</w:t>
      </w:r>
      <w:bookmarkEnd w:id="4"/>
    </w:p>
    <w:p>
      <w:pPr>
        <w:pStyle w:val="12"/>
        <w:framePr w:w="0" w:wrap="auto" w:vAnchor="margin" w:hAnchor="text" w:yAlign="inline"/>
        <w:numPr>
          <w:ilvl w:val="0"/>
          <w:numId w:val="3"/>
        </w:numPr>
        <w:rPr>
          <w:sz w:val="24"/>
          <w:szCs w:val="24"/>
          <w:lang w:val="zh-TW" w:eastAsia="zh-TW"/>
        </w:rPr>
      </w:pPr>
      <w:r>
        <w:rPr>
          <w:rFonts w:ascii="宋体" w:hAnsi="宋体" w:eastAsia="宋体" w:cs="宋体"/>
          <w:b/>
          <w:bCs/>
          <w:sz w:val="24"/>
          <w:szCs w:val="24"/>
          <w:lang w:val="zh-TW" w:eastAsia="zh-TW"/>
        </w:rPr>
        <w:t>需求方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lang w:val="en-US"/>
        </w:rPr>
        <w:br w:type="textWrapping"/>
      </w:r>
      <w:r>
        <w:rPr>
          <w:rFonts w:ascii="宋体" w:hAnsi="宋体" w:eastAsia="宋体" w:cs="宋体"/>
          <w:lang w:val="zh-TW" w:eastAsia="zh-TW"/>
        </w:rPr>
        <w:t>部门：</w:t>
      </w:r>
      <w:r>
        <w:rPr>
          <w:rFonts w:ascii="宋体" w:hAnsi="宋体" w:eastAsia="宋体" w:cs="宋体"/>
          <w:lang w:val="zh-TW" w:eastAsia="zh-TW"/>
        </w:rPr>
        <w:br w:type="textWrapping"/>
      </w:r>
      <w:r>
        <w:rPr>
          <w:rFonts w:ascii="宋体" w:hAnsi="宋体" w:eastAsia="宋体" w:cs="宋体"/>
          <w:lang w:val="zh-TW" w:eastAsia="zh-TW"/>
        </w:rPr>
        <w:t>代表：</w:t>
      </w:r>
    </w:p>
    <w:p>
      <w:pPr>
        <w:pStyle w:val="12"/>
        <w:framePr w:w="0" w:wrap="auto" w:vAnchor="margin" w:hAnchor="text" w:yAlign="inline"/>
        <w:numPr>
          <w:ilvl w:val="0"/>
          <w:numId w:val="3"/>
        </w:numPr>
        <w:bidi w:val="0"/>
        <w:ind w:right="0"/>
        <w:jc w:val="both"/>
        <w:rPr>
          <w:b/>
          <w:bCs/>
          <w:sz w:val="24"/>
          <w:szCs w:val="24"/>
          <w:lang w:val="zh-TW" w:eastAsia="zh-TW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zh-TW" w:eastAsia="zh-TW"/>
        </w:rPr>
        <w:t>项目组成员</w:t>
      </w:r>
    </w:p>
    <w:tbl>
      <w:tblPr>
        <w:tblStyle w:val="6"/>
        <w:tblW w:w="6946" w:type="dxa"/>
        <w:tblInd w:w="925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8"/>
        <w:gridCol w:w="4678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2268" w:type="dxa"/>
            <w:tcBorders>
              <w:top w:val="single" w:color="000000" w:sz="12" w:space="0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2"/>
              <w:framePr w:w="0" w:wrap="auto" w:vAnchor="margin" w:hAnchor="text" w:yAlign="inline"/>
              <w:ind w:firstLine="0"/>
              <w:jc w:val="center"/>
            </w:pPr>
            <w:r>
              <w:rPr>
                <w:rFonts w:hint="eastAsia" w:ascii="宋体" w:hAnsi="宋体" w:eastAsia="宋体" w:cs="宋体"/>
                <w:i/>
                <w:iCs/>
                <w:lang w:val="zh-TW" w:eastAsia="zh-TW"/>
              </w:rPr>
              <w:t>角色</w:t>
            </w:r>
          </w:p>
        </w:tc>
        <w:tc>
          <w:tcPr>
            <w:tcW w:w="4678" w:type="dxa"/>
            <w:tcBorders>
              <w:top w:val="single" w:color="000000" w:sz="12" w:space="0"/>
              <w:left w:val="single" w:color="000000" w:sz="6" w:space="0"/>
              <w:bottom w:val="single" w:color="000000" w:sz="6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2"/>
              <w:framePr w:w="0" w:wrap="auto" w:vAnchor="margin" w:hAnchor="text" w:yAlign="inline"/>
              <w:ind w:firstLine="0"/>
              <w:jc w:val="center"/>
            </w:pPr>
            <w:r>
              <w:rPr>
                <w:rFonts w:hint="eastAsia" w:ascii="宋体" w:hAnsi="宋体" w:eastAsia="宋体" w:cs="宋体"/>
                <w:i/>
                <w:iCs/>
                <w:lang w:val="zh-TW" w:eastAsia="zh-TW"/>
              </w:rPr>
              <w:t>人员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2268" w:type="dxa"/>
            <w:tcBorders>
              <w:top w:val="single" w:color="000000" w:sz="6" w:space="0"/>
              <w:left w:val="nil"/>
              <w:bottom w:val="nil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2"/>
              <w:framePr w:w="0" w:wrap="auto" w:vAnchor="margin" w:hAnchor="text" w:yAlign="inline"/>
              <w:ind w:firstLine="0"/>
            </w:pPr>
            <w:r>
              <w:rPr>
                <w:rFonts w:hint="eastAsia" w:ascii="Arial Unicode MS" w:hAnsi="Arial Unicode MS" w:eastAsia="Arial Unicode MS" w:cs="Arial Unicode MS"/>
                <w:b w:val="0"/>
                <w:bCs w:val="0"/>
                <w:i w:val="0"/>
                <w:iCs w:val="0"/>
                <w:lang w:val="zh-CN" w:eastAsia="zh-CN"/>
              </w:rPr>
              <w:t>项目经理</w:t>
            </w:r>
          </w:p>
        </w:tc>
        <w:tc>
          <w:tcPr>
            <w:tcW w:w="4678" w:type="dxa"/>
            <w:tcBorders>
              <w:top w:val="single" w:color="000000" w:sz="6" w:space="0"/>
              <w:left w:val="single" w:color="000000" w:sz="6" w:space="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rPr>
                <w:rFonts w:hint="eastAsia" w:eastAsia="Arial Unicode MS"/>
                <w:lang w:eastAsia="zh-CN"/>
              </w:rPr>
            </w:pPr>
            <w:r>
              <w:rPr>
                <w:rFonts w:hint="eastAsia"/>
                <w:lang w:eastAsia="zh-CN"/>
              </w:rPr>
              <w:t>柴纯洁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2268" w:type="dxa"/>
            <w:tcBorders>
              <w:top w:val="nil"/>
              <w:left w:val="nil"/>
              <w:bottom w:val="nil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2"/>
              <w:framePr w:w="0" w:wrap="auto" w:vAnchor="margin" w:hAnchor="text" w:yAlign="inline"/>
              <w:ind w:firstLine="0"/>
            </w:pPr>
            <w:r>
              <w:rPr>
                <w:rFonts w:ascii="宋体" w:hAnsi="宋体" w:eastAsia="宋体" w:cs="宋体"/>
                <w:lang w:val="zh-CN" w:eastAsia="zh-CN"/>
              </w:rPr>
              <w:t>产品</w:t>
            </w:r>
            <w:r>
              <w:rPr>
                <w:rFonts w:ascii="宋体" w:hAnsi="宋体" w:eastAsia="宋体" w:cs="宋体"/>
                <w:lang w:val="zh-TW" w:eastAsia="zh-TW"/>
              </w:rPr>
              <w:t>经理</w:t>
            </w:r>
          </w:p>
        </w:tc>
        <w:tc>
          <w:tcPr>
            <w:tcW w:w="4678" w:type="dxa"/>
            <w:tcBorders>
              <w:top w:val="nil"/>
              <w:left w:val="single" w:color="000000" w:sz="6" w:space="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r>
              <w:rPr>
                <w:rFonts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虞德伟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2268" w:type="dxa"/>
            <w:tcBorders>
              <w:top w:val="nil"/>
              <w:left w:val="nil"/>
              <w:bottom w:val="nil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2"/>
              <w:framePr w:w="0" w:wrap="auto" w:vAnchor="margin" w:hAnchor="text" w:yAlign="inline"/>
              <w:ind w:firstLine="0"/>
            </w:pPr>
            <w:r>
              <w:rPr>
                <w:lang w:val="en-US"/>
              </w:rPr>
              <w:t>UI</w:t>
            </w:r>
            <w:r>
              <w:rPr>
                <w:rFonts w:ascii="宋体" w:hAnsi="宋体" w:eastAsia="宋体" w:cs="宋体"/>
                <w:lang w:val="zh-TW" w:eastAsia="zh-TW"/>
              </w:rPr>
              <w:t>设计师</w:t>
            </w:r>
          </w:p>
        </w:tc>
        <w:tc>
          <w:tcPr>
            <w:tcW w:w="4678" w:type="dxa"/>
            <w:tcBorders>
              <w:top w:val="nil"/>
              <w:left w:val="single" w:color="000000" w:sz="6" w:space="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r>
              <w:rPr>
                <w:rFonts w:hint="eastAsia"/>
              </w:rPr>
              <w:t>刘和花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2268" w:type="dxa"/>
            <w:tcBorders>
              <w:top w:val="nil"/>
              <w:left w:val="nil"/>
              <w:bottom w:val="nil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2"/>
              <w:framePr w:w="0" w:wrap="auto" w:vAnchor="margin" w:hAnchor="text" w:yAlign="inline"/>
              <w:ind w:firstLine="0"/>
            </w:pPr>
            <w:r>
              <w:rPr>
                <w:rFonts w:ascii="宋体" w:hAnsi="宋体" w:eastAsia="宋体" w:cs="宋体"/>
                <w:lang w:val="zh-TW" w:eastAsia="zh-TW"/>
              </w:rPr>
              <w:t>开发工程师</w:t>
            </w:r>
          </w:p>
        </w:tc>
        <w:tc>
          <w:tcPr>
            <w:tcW w:w="4678" w:type="dxa"/>
            <w:tcBorders>
              <w:top w:val="nil"/>
              <w:left w:val="single" w:color="000000" w:sz="6" w:space="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rPr>
                <w:rFonts w:hint="eastAsia" w:eastAsia="Arial Unicode MS"/>
                <w:lang w:eastAsia="zh-CN"/>
              </w:rPr>
            </w:pPr>
            <w:r>
              <w:rPr>
                <w:rFonts w:hint="eastAsia"/>
                <w:lang w:eastAsia="zh-CN"/>
              </w:rPr>
              <w:t>柴纯洁、</w:t>
            </w:r>
            <w:r>
              <w:rPr>
                <w:rFonts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华成超</w:t>
            </w: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eastAsia="zh-CN"/>
              </w:rPr>
              <w:t>、</w:t>
            </w:r>
            <w:r>
              <w:rPr>
                <w:rFonts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王喜盈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2268" w:type="dxa"/>
            <w:tcBorders>
              <w:top w:val="nil"/>
              <w:left w:val="nil"/>
              <w:bottom w:val="nil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2"/>
              <w:framePr w:w="0" w:wrap="auto" w:vAnchor="margin" w:hAnchor="text" w:yAlign="inline"/>
              <w:ind w:firstLine="0"/>
            </w:pPr>
            <w:r>
              <w:rPr>
                <w:rFonts w:ascii="宋体" w:hAnsi="宋体" w:eastAsia="宋体" w:cs="宋体"/>
                <w:lang w:val="zh-TW" w:eastAsia="zh-TW"/>
              </w:rPr>
              <w:t>测试工程师</w:t>
            </w:r>
          </w:p>
        </w:tc>
        <w:tc>
          <w:tcPr>
            <w:tcW w:w="4678" w:type="dxa"/>
            <w:tcBorders>
              <w:top w:val="nil"/>
              <w:left w:val="single" w:color="000000" w:sz="6" w:space="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rPr>
                <w:rFonts w:hint="eastAsia" w:eastAsia="Arial Unicode MS"/>
                <w:lang w:eastAsia="zh-CN"/>
              </w:rPr>
            </w:pPr>
            <w:r>
              <w:rPr>
                <w:rFonts w:hint="eastAsia"/>
                <w:lang w:eastAsia="zh-CN"/>
              </w:rPr>
              <w:t>张星星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2268" w:type="dxa"/>
            <w:tcBorders>
              <w:top w:val="nil"/>
              <w:left w:val="nil"/>
              <w:bottom w:val="nil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2"/>
              <w:framePr w:w="0" w:wrap="auto" w:vAnchor="margin" w:hAnchor="text" w:yAlign="inline"/>
              <w:ind w:firstLine="0"/>
            </w:pPr>
            <w:r>
              <w:rPr>
                <w:rFonts w:ascii="宋体" w:hAnsi="宋体" w:eastAsia="宋体" w:cs="宋体"/>
                <w:lang w:val="zh-TW" w:eastAsia="zh-TW"/>
              </w:rPr>
              <w:t>架构师</w:t>
            </w:r>
          </w:p>
        </w:tc>
        <w:tc>
          <w:tcPr>
            <w:tcW w:w="4678" w:type="dxa"/>
            <w:tcBorders>
              <w:top w:val="nil"/>
              <w:left w:val="single" w:color="000000" w:sz="6" w:space="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eastAsia="Arial Unicode MS"/>
                <w:lang w:eastAsia="zh-CN"/>
              </w:rPr>
            </w:pPr>
            <w:r>
              <w:rPr>
                <w:rFonts w:hint="eastAsia"/>
                <w:lang w:eastAsia="zh-CN"/>
              </w:rPr>
              <w:t>姜建成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268" w:type="dxa"/>
            <w:tcBorders>
              <w:top w:val="nil"/>
              <w:left w:val="nil"/>
              <w:bottom w:val="single" w:color="000000" w:sz="12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2"/>
              <w:framePr w:w="0" w:wrap="auto" w:vAnchor="margin" w:hAnchor="text" w:yAlign="inline"/>
              <w:ind w:firstLine="0"/>
            </w:pPr>
            <w:r>
              <w:rPr>
                <w:rFonts w:ascii="宋体" w:hAnsi="宋体" w:eastAsia="宋体" w:cs="宋体"/>
                <w:lang w:val="zh-TW" w:eastAsia="zh-TW"/>
              </w:rPr>
              <w:t>其他接口人</w:t>
            </w:r>
          </w:p>
        </w:tc>
        <w:tc>
          <w:tcPr>
            <w:tcW w:w="4678" w:type="dxa"/>
            <w:tcBorders>
              <w:top w:val="nil"/>
              <w:left w:val="single" w:color="000000" w:sz="6" w:space="0"/>
              <w:bottom w:val="single" w:color="000000" w:sz="12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</w:tbl>
    <w:p>
      <w:pPr>
        <w:pStyle w:val="12"/>
        <w:framePr w:w="0" w:wrap="auto" w:vAnchor="margin" w:hAnchor="text" w:yAlign="inline"/>
        <w:numPr>
          <w:ilvl w:val="0"/>
          <w:numId w:val="4"/>
        </w:numPr>
        <w:rPr>
          <w:lang w:val="zh-TW" w:eastAsia="zh-TW"/>
        </w:rPr>
      </w:pPr>
    </w:p>
    <w:p>
      <w:pPr>
        <w:pStyle w:val="12"/>
        <w:framePr w:w="0" w:wrap="auto" w:vAnchor="margin" w:hAnchor="text" w:yAlign="inline"/>
      </w:pPr>
    </w:p>
    <w:p>
      <w:pPr>
        <w:pStyle w:val="11"/>
        <w:framePr w:w="0" w:wrap="auto" w:vAnchor="margin" w:hAnchor="text" w:yAlign="inline"/>
        <w:numPr>
          <w:ilvl w:val="0"/>
          <w:numId w:val="0"/>
        </w:numPr>
        <w:ind w:leftChars="0" w:right="0" w:rightChars="0"/>
        <w:rPr>
          <w:lang w:val="zh-TW" w:eastAsia="zh-TW"/>
        </w:rPr>
      </w:pPr>
      <w:bookmarkStart w:id="5" w:name="_Toc14162"/>
      <w:r>
        <w:rPr>
          <w:rFonts w:hint="eastAsia" w:ascii="宋体" w:hAnsi="宋体" w:eastAsia="宋体" w:cs="宋体"/>
          <w:lang w:val="zh-TW" w:eastAsia="zh-CN"/>
        </w:rPr>
        <w:t>三、</w:t>
      </w:r>
      <w:r>
        <w:rPr>
          <w:rFonts w:ascii="宋体" w:hAnsi="宋体" w:eastAsia="宋体" w:cs="宋体"/>
          <w:lang w:val="zh-TW" w:eastAsia="zh-TW"/>
        </w:rPr>
        <w:t>项目回顾</w:t>
      </w:r>
      <w:r>
        <w:rPr>
          <w:rFonts w:ascii="宋体" w:hAnsi="宋体" w:eastAsia="宋体" w:cs="宋体"/>
          <w:color w:val="3333FF"/>
          <w:u w:color="3333FF"/>
          <w:lang w:val="zh-TW" w:eastAsia="zh-TW"/>
        </w:rPr>
        <w:t>（可选）</w:t>
      </w:r>
      <w:bookmarkEnd w:id="5"/>
    </w:p>
    <w:p>
      <w:pPr>
        <w:pStyle w:val="12"/>
        <w:framePr w:w="0" w:wrap="auto" w:vAnchor="margin" w:hAnchor="text" w:yAlign="inline"/>
        <w:numPr>
          <w:ilvl w:val="0"/>
          <w:numId w:val="5"/>
        </w:numP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TW" w:eastAsia="zh-TW"/>
        </w:rPr>
      </w:pPr>
      <w:r>
        <w:rPr>
          <w:rFonts w:ascii="宋体" w:hAnsi="宋体" w:eastAsia="宋体" w:cs="宋体"/>
          <w:b/>
          <w:bCs/>
          <w:sz w:val="24"/>
          <w:szCs w:val="24"/>
          <w:lang w:val="zh-TW" w:eastAsia="zh-TW"/>
        </w:rPr>
        <w:t>项目周期和进行方式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lang w:val="en-US"/>
        </w:rPr>
        <w:br w:type="textWrapping"/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en-US" w:eastAsia="zh-CN"/>
        </w:rPr>
        <w:t>3.6   添加区域，品牌分类字段、修改原来的增删改查等功能；</w:t>
      </w:r>
    </w:p>
    <w:p>
      <w:pPr>
        <w:pStyle w:val="12"/>
        <w:framePr w:w="0" w:wrap="auto" w:vAnchor="margin" w:hAnchor="text" w:yAlign="inline"/>
        <w:numPr>
          <w:ilvl w:val="0"/>
          <w:numId w:val="0"/>
        </w:numPr>
        <w:ind w:left="255" w:leftChars="0" w:right="0" w:rightChars="0" w:firstLine="420"/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en-US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en-US" w:eastAsia="zh-CN"/>
        </w:rPr>
        <w:t>3.7-3.10  实现国内、国外所有品牌查询接口（字典序排序）；</w:t>
      </w:r>
    </w:p>
    <w:p>
      <w:pPr>
        <w:pStyle w:val="12"/>
        <w:framePr w:w="0" w:wrap="auto" w:vAnchor="margin" w:hAnchor="text" w:yAlign="inline"/>
        <w:numPr>
          <w:ilvl w:val="0"/>
          <w:numId w:val="0"/>
        </w:numPr>
        <w:ind w:left="255" w:leftChars="0" w:right="0" w:rightChars="0" w:firstLine="420"/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en-US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en-US" w:eastAsia="zh-CN"/>
        </w:rPr>
        <w:t>3.3-3.10  点击所有品牌进入各自的列表页；</w:t>
      </w:r>
    </w:p>
    <w:p>
      <w:pPr>
        <w:pStyle w:val="12"/>
        <w:framePr w:w="0" w:wrap="auto" w:vAnchor="margin" w:hAnchor="text" w:yAlign="inline"/>
        <w:numPr>
          <w:ilvl w:val="0"/>
          <w:numId w:val="0"/>
        </w:numPr>
        <w:ind w:left="255" w:leftChars="0" w:right="0" w:rightChars="0"/>
        <w:rPr>
          <w:sz w:val="24"/>
          <w:szCs w:val="24"/>
          <w:lang w:val="zh-TW" w:eastAsia="zh-TW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en-US" w:eastAsia="zh-CN"/>
        </w:rPr>
        <w:t xml:space="preserve">  </w:t>
      </w:r>
    </w:p>
    <w:p>
      <w:pPr>
        <w:pStyle w:val="12"/>
        <w:framePr w:w="0" w:wrap="auto" w:vAnchor="margin" w:hAnchor="text" w:yAlign="inline"/>
        <w:numPr>
          <w:ilvl w:val="0"/>
          <w:numId w:val="5"/>
        </w:numPr>
        <w:rPr>
          <w:sz w:val="24"/>
          <w:szCs w:val="24"/>
          <w:lang w:val="zh-TW" w:eastAsia="zh-TW"/>
        </w:rPr>
      </w:pPr>
      <w:r>
        <w:rPr>
          <w:rFonts w:ascii="宋体" w:hAnsi="宋体" w:eastAsia="宋体" w:cs="宋体"/>
          <w:b/>
          <w:bCs/>
          <w:sz w:val="24"/>
          <w:szCs w:val="24"/>
          <w:lang w:val="zh-TW" w:eastAsia="zh-TW"/>
        </w:rPr>
        <w:t>项目大事记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lang w:val="en-US"/>
        </w:rPr>
        <w:br w:type="textWrapping"/>
      </w:r>
      <w:r>
        <w:rPr>
          <w:rFonts w:ascii="宋体" w:hAnsi="宋体" w:eastAsia="宋体" w:cs="宋体"/>
          <w:i/>
          <w:iCs/>
          <w:color w:val="3333FF"/>
          <w:u w:color="3333FF"/>
          <w:lang w:val="zh-TW" w:eastAsia="zh-TW"/>
        </w:rPr>
        <w:t>【项目中具有标志性重大事件回顾】</w:t>
      </w:r>
    </w:p>
    <w:p>
      <w:pPr>
        <w:pStyle w:val="11"/>
        <w:framePr w:w="0" w:wrap="auto" w:vAnchor="margin" w:hAnchor="text" w:yAlign="inline"/>
        <w:numPr>
          <w:ilvl w:val="0"/>
          <w:numId w:val="0"/>
        </w:numPr>
        <w:ind w:leftChars="0" w:right="0" w:rightChars="0"/>
        <w:rPr>
          <w:lang w:val="zh-TW" w:eastAsia="zh-TW"/>
        </w:rPr>
      </w:pPr>
      <w:bookmarkStart w:id="6" w:name="_Toc15473"/>
      <w:r>
        <w:rPr>
          <w:rFonts w:hint="eastAsia" w:ascii="宋体" w:hAnsi="宋体" w:eastAsia="宋体" w:cs="宋体"/>
          <w:lang w:val="zh-TW" w:eastAsia="zh-CN"/>
        </w:rPr>
        <w:t>四、</w:t>
      </w:r>
      <w:r>
        <w:rPr>
          <w:rFonts w:ascii="宋体" w:hAnsi="宋体" w:eastAsia="宋体" w:cs="宋体"/>
          <w:lang w:val="zh-TW" w:eastAsia="zh-TW"/>
        </w:rPr>
        <w:t>项目进度达成情况</w:t>
      </w:r>
      <w:bookmarkEnd w:id="6"/>
    </w:p>
    <w:tbl>
      <w:tblPr>
        <w:tblStyle w:val="6"/>
        <w:tblW w:w="8522" w:type="dxa"/>
        <w:tblInd w:w="108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8"/>
        <w:gridCol w:w="1673"/>
        <w:gridCol w:w="1693"/>
        <w:gridCol w:w="1192"/>
        <w:gridCol w:w="1399"/>
        <w:gridCol w:w="1447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1118" w:type="dxa"/>
            <w:tcBorders>
              <w:top w:val="single" w:color="000000" w:sz="12" w:space="0"/>
              <w:left w:val="nil"/>
              <w:bottom w:val="single" w:color="000000" w:sz="12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2"/>
              <w:framePr w:w="0" w:wrap="auto" w:vAnchor="margin" w:hAnchor="text" w:yAlign="inline"/>
              <w:ind w:firstLine="0"/>
              <w:jc w:val="center"/>
            </w:pPr>
            <w:r>
              <w:rPr>
                <w:rFonts w:hint="eastAsia" w:ascii="宋体" w:hAnsi="宋体" w:eastAsia="宋体" w:cs="宋体"/>
                <w:i/>
                <w:iCs/>
                <w:lang w:val="zh-TW" w:eastAsia="zh-TW"/>
              </w:rPr>
              <w:t>序号</w:t>
            </w:r>
          </w:p>
        </w:tc>
        <w:tc>
          <w:tcPr>
            <w:tcW w:w="1673" w:type="dxa"/>
            <w:tcBorders>
              <w:top w:val="single" w:color="000000" w:sz="12" w:space="0"/>
              <w:left w:val="nil"/>
              <w:bottom w:val="single" w:color="000000" w:sz="12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2"/>
              <w:framePr w:w="0" w:wrap="auto" w:vAnchor="margin" w:hAnchor="text" w:yAlign="inline"/>
              <w:ind w:firstLine="0"/>
              <w:jc w:val="center"/>
            </w:pPr>
            <w:r>
              <w:rPr>
                <w:rFonts w:hint="eastAsia" w:ascii="宋体" w:hAnsi="宋体" w:eastAsia="宋体" w:cs="宋体"/>
                <w:i/>
                <w:iCs/>
                <w:lang w:val="zh-TW" w:eastAsia="zh-TW"/>
              </w:rPr>
              <w:t>里程碑点</w:t>
            </w:r>
          </w:p>
        </w:tc>
        <w:tc>
          <w:tcPr>
            <w:tcW w:w="1693" w:type="dxa"/>
            <w:tcBorders>
              <w:top w:val="single" w:color="000000" w:sz="12" w:space="0"/>
              <w:left w:val="nil"/>
              <w:bottom w:val="single" w:color="000000" w:sz="12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2"/>
              <w:framePr w:w="0" w:wrap="auto" w:vAnchor="margin" w:hAnchor="text" w:yAlign="inline"/>
              <w:ind w:firstLine="0"/>
              <w:jc w:val="center"/>
            </w:pPr>
            <w:r>
              <w:rPr>
                <w:rFonts w:hint="eastAsia" w:ascii="宋体" w:hAnsi="宋体" w:eastAsia="宋体" w:cs="宋体"/>
                <w:i/>
                <w:iCs/>
                <w:lang w:val="zh-TW" w:eastAsia="zh-TW"/>
              </w:rPr>
              <w:t>计划日期</w:t>
            </w:r>
          </w:p>
        </w:tc>
        <w:tc>
          <w:tcPr>
            <w:tcW w:w="1192" w:type="dxa"/>
            <w:tcBorders>
              <w:top w:val="single" w:color="000000" w:sz="12" w:space="0"/>
              <w:left w:val="nil"/>
              <w:bottom w:val="single" w:color="000000" w:sz="12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2"/>
              <w:framePr w:w="0" w:wrap="auto" w:vAnchor="margin" w:hAnchor="text" w:yAlign="inline"/>
              <w:ind w:firstLine="0"/>
              <w:jc w:val="center"/>
            </w:pPr>
            <w:r>
              <w:rPr>
                <w:rFonts w:hint="eastAsia" w:ascii="宋体" w:hAnsi="宋体" w:eastAsia="宋体" w:cs="宋体"/>
                <w:i/>
                <w:iCs/>
                <w:lang w:val="zh-TW" w:eastAsia="zh-TW"/>
              </w:rPr>
              <w:t>变更计划</w:t>
            </w:r>
            <w:r>
              <w:rPr>
                <w:i/>
                <w:iCs/>
                <w:lang w:val="en-US"/>
              </w:rPr>
              <w:t>1</w:t>
            </w:r>
          </w:p>
        </w:tc>
        <w:tc>
          <w:tcPr>
            <w:tcW w:w="1399" w:type="dxa"/>
            <w:tcBorders>
              <w:top w:val="single" w:color="000000" w:sz="12" w:space="0"/>
              <w:left w:val="nil"/>
              <w:bottom w:val="single" w:color="000000" w:sz="12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2"/>
              <w:framePr w:w="0" w:wrap="auto" w:vAnchor="margin" w:hAnchor="text" w:yAlign="inline"/>
              <w:ind w:firstLine="0"/>
              <w:jc w:val="center"/>
            </w:pPr>
            <w:r>
              <w:rPr>
                <w:rFonts w:hint="eastAsia" w:ascii="宋体" w:hAnsi="宋体" w:eastAsia="宋体" w:cs="宋体"/>
                <w:i/>
                <w:iCs/>
                <w:lang w:val="zh-TW" w:eastAsia="zh-TW"/>
              </w:rPr>
              <w:t>变更计划</w:t>
            </w:r>
            <w:r>
              <w:rPr>
                <w:i/>
                <w:iCs/>
                <w:lang w:val="en-US"/>
              </w:rPr>
              <w:t>2</w:t>
            </w:r>
          </w:p>
        </w:tc>
        <w:tc>
          <w:tcPr>
            <w:tcW w:w="1447" w:type="dxa"/>
            <w:tcBorders>
              <w:top w:val="single" w:color="000000" w:sz="12" w:space="0"/>
              <w:left w:val="nil"/>
              <w:bottom w:val="single" w:color="000000" w:sz="12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2"/>
              <w:framePr w:w="0" w:wrap="auto" w:vAnchor="margin" w:hAnchor="text" w:yAlign="inline"/>
              <w:ind w:firstLine="0"/>
              <w:jc w:val="center"/>
            </w:pPr>
            <w:r>
              <w:rPr>
                <w:rFonts w:hint="eastAsia" w:ascii="宋体" w:hAnsi="宋体" w:eastAsia="宋体" w:cs="宋体"/>
                <w:i/>
                <w:iCs/>
                <w:lang w:val="zh-TW" w:eastAsia="zh-TW"/>
              </w:rPr>
              <w:t>实际完成日期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1118" w:type="dxa"/>
            <w:tcBorders>
              <w:top w:val="single" w:color="000000" w:sz="12" w:space="0"/>
              <w:left w:val="nil"/>
              <w:bottom w:val="single" w:color="000000" w:sz="12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2"/>
              <w:framePr w:w="0" w:wrap="auto" w:vAnchor="margin" w:hAnchor="text" w:yAlign="inline"/>
              <w:ind w:firstLine="0"/>
              <w:jc w:val="center"/>
              <w:rPr>
                <w:rFonts w:hint="eastAsia" w:ascii="宋体" w:hAnsi="宋体" w:eastAsia="宋体" w:cs="宋体"/>
                <w:i/>
                <w:iCs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lang w:val="en-US" w:eastAsia="zh-CN"/>
              </w:rPr>
              <w:t>01</w:t>
            </w:r>
          </w:p>
        </w:tc>
        <w:tc>
          <w:tcPr>
            <w:tcW w:w="1673" w:type="dxa"/>
            <w:tcBorders>
              <w:top w:val="single" w:color="000000" w:sz="12" w:space="0"/>
              <w:left w:val="nil"/>
              <w:bottom w:val="single" w:color="000000" w:sz="12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12"/>
              <w:framePr w:w="0" w:wrap="auto" w:vAnchor="margin" w:hAnchor="text" w:yAlign="inline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i/>
                <w:iCs/>
                <w:lang w:val="zh-TW" w:eastAsia="zh-TW"/>
              </w:rPr>
            </w:pPr>
            <w:r>
              <w:rPr>
                <w:rFonts w:hint="eastAsia" w:ascii="宋体" w:hAnsi="宋体" w:eastAsia="宋体" w:cs="宋体"/>
                <w:i/>
                <w:iCs/>
                <w:lang w:val="zh-TW"/>
              </w:rPr>
              <w:t>品牌列表高保真设计</w:t>
            </w:r>
          </w:p>
        </w:tc>
        <w:tc>
          <w:tcPr>
            <w:tcW w:w="1693" w:type="dxa"/>
            <w:tcBorders>
              <w:top w:val="single" w:color="000000" w:sz="12" w:space="0"/>
              <w:left w:val="nil"/>
              <w:bottom w:val="single" w:color="000000" w:sz="12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12"/>
              <w:framePr w:w="0" w:wrap="auto" w:vAnchor="margin" w:hAnchor="text" w:yAlign="inline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i/>
                <w:iCs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</w:rPr>
              <w:t>3.3</w:t>
            </w:r>
          </w:p>
        </w:tc>
        <w:tc>
          <w:tcPr>
            <w:tcW w:w="1192" w:type="dxa"/>
            <w:tcBorders>
              <w:top w:val="single" w:color="000000" w:sz="12" w:space="0"/>
              <w:left w:val="nil"/>
              <w:bottom w:val="single" w:color="000000" w:sz="12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12"/>
              <w:framePr w:w="0" w:wrap="auto" w:vAnchor="margin" w:hAnchor="text" w:yAlign="inline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i/>
                <w:iCs/>
                <w:lang w:val="zh-TW" w:eastAsia="zh-TW"/>
              </w:rPr>
            </w:pPr>
          </w:p>
        </w:tc>
        <w:tc>
          <w:tcPr>
            <w:tcW w:w="1399" w:type="dxa"/>
            <w:tcBorders>
              <w:top w:val="single" w:color="000000" w:sz="12" w:space="0"/>
              <w:left w:val="nil"/>
              <w:bottom w:val="single" w:color="000000" w:sz="12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12"/>
              <w:framePr w:w="0" w:wrap="auto" w:vAnchor="margin" w:hAnchor="text" w:yAlign="inline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i/>
                <w:iCs/>
                <w:lang w:val="zh-TW" w:eastAsia="zh-TW"/>
              </w:rPr>
            </w:pPr>
          </w:p>
        </w:tc>
        <w:tc>
          <w:tcPr>
            <w:tcW w:w="1447" w:type="dxa"/>
            <w:tcBorders>
              <w:top w:val="single" w:color="000000" w:sz="12" w:space="0"/>
              <w:left w:val="nil"/>
              <w:bottom w:val="single" w:color="000000" w:sz="12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12"/>
              <w:framePr w:w="0" w:wrap="auto" w:vAnchor="margin" w:hAnchor="text" w:yAlign="inline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i/>
                <w:iCs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</w:rPr>
              <w:t>3.3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1118" w:type="dxa"/>
            <w:tcBorders>
              <w:top w:val="single" w:color="000000" w:sz="12" w:space="0"/>
              <w:left w:val="nil"/>
              <w:bottom w:val="single" w:color="000000" w:sz="12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2"/>
              <w:framePr w:w="0" w:wrap="auto" w:vAnchor="margin" w:hAnchor="text" w:yAlign="inline"/>
              <w:ind w:firstLine="0"/>
              <w:jc w:val="center"/>
              <w:rPr>
                <w:rFonts w:hint="eastAsia" w:ascii="宋体" w:hAnsi="宋体" w:eastAsia="宋体" w:cs="宋体"/>
                <w:i/>
                <w:iCs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lang w:val="en-US" w:eastAsia="zh-CN"/>
              </w:rPr>
              <w:t>02</w:t>
            </w:r>
          </w:p>
        </w:tc>
        <w:tc>
          <w:tcPr>
            <w:tcW w:w="1673" w:type="dxa"/>
            <w:tcBorders>
              <w:top w:val="single" w:color="000000" w:sz="12" w:space="0"/>
              <w:left w:val="nil"/>
              <w:bottom w:val="single" w:color="000000" w:sz="12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2"/>
              <w:framePr w:w="0" w:wrap="auto" w:vAnchor="margin" w:hAnchor="text" w:yAlign="inline"/>
              <w:ind w:firstLine="0"/>
              <w:jc w:val="center"/>
              <w:rPr>
                <w:rFonts w:hint="eastAsia" w:ascii="宋体" w:hAnsi="宋体" w:eastAsia="宋体" w:cs="宋体"/>
                <w:i/>
                <w:iCs/>
                <w:lang w:val="zh-TW" w:eastAsia="zh-TW"/>
              </w:rPr>
            </w:pPr>
            <w:r>
              <w:rPr>
                <w:rFonts w:hint="eastAsia" w:ascii="宋体" w:hAnsi="宋体" w:eastAsia="宋体" w:cs="宋体"/>
                <w:i/>
                <w:iCs/>
                <w:lang w:val="zh-TW" w:eastAsia="zh-TW"/>
              </w:rPr>
              <w:t>AC管理平台</w:t>
            </w:r>
            <w:r>
              <w:rPr>
                <w:rFonts w:hint="eastAsia" w:ascii="宋体" w:hAnsi="宋体" w:eastAsia="宋体" w:cs="宋体"/>
                <w:i/>
                <w:iCs/>
                <w:lang w:val="zh-TW" w:eastAsia="zh-CN"/>
              </w:rPr>
              <w:t>功能开发</w:t>
            </w:r>
          </w:p>
        </w:tc>
        <w:tc>
          <w:tcPr>
            <w:tcW w:w="1693" w:type="dxa"/>
            <w:tcBorders>
              <w:top w:val="single" w:color="000000" w:sz="12" w:space="0"/>
              <w:left w:val="nil"/>
              <w:bottom w:val="single" w:color="000000" w:sz="12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2"/>
              <w:framePr w:w="0" w:wrap="auto" w:vAnchor="margin" w:hAnchor="text" w:yAlign="inline"/>
              <w:ind w:firstLine="0"/>
              <w:jc w:val="center"/>
              <w:rPr>
                <w:rFonts w:hint="eastAsia" w:ascii="宋体" w:hAnsi="宋体" w:eastAsia="宋体" w:cs="宋体"/>
                <w:i/>
                <w:iCs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lang w:val="en-US" w:eastAsia="zh-CN"/>
              </w:rPr>
              <w:t>3.6</w:t>
            </w:r>
          </w:p>
        </w:tc>
        <w:tc>
          <w:tcPr>
            <w:tcW w:w="1192" w:type="dxa"/>
            <w:tcBorders>
              <w:top w:val="single" w:color="000000" w:sz="12" w:space="0"/>
              <w:left w:val="nil"/>
              <w:bottom w:val="single" w:color="000000" w:sz="12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2"/>
              <w:framePr w:w="0" w:wrap="auto" w:vAnchor="margin" w:hAnchor="text" w:yAlign="inline"/>
              <w:ind w:firstLine="0"/>
              <w:jc w:val="center"/>
              <w:rPr>
                <w:rFonts w:hint="eastAsia" w:ascii="宋体" w:hAnsi="宋体" w:eastAsia="宋体" w:cs="宋体"/>
                <w:i/>
                <w:iCs/>
                <w:lang w:val="zh-TW" w:eastAsia="zh-TW"/>
              </w:rPr>
            </w:pPr>
          </w:p>
        </w:tc>
        <w:tc>
          <w:tcPr>
            <w:tcW w:w="1399" w:type="dxa"/>
            <w:tcBorders>
              <w:top w:val="single" w:color="000000" w:sz="12" w:space="0"/>
              <w:left w:val="nil"/>
              <w:bottom w:val="single" w:color="000000" w:sz="12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2"/>
              <w:framePr w:w="0" w:wrap="auto" w:vAnchor="margin" w:hAnchor="text" w:yAlign="inline"/>
              <w:ind w:firstLine="0"/>
              <w:jc w:val="center"/>
              <w:rPr>
                <w:rFonts w:hint="eastAsia" w:ascii="宋体" w:hAnsi="宋体" w:eastAsia="宋体" w:cs="宋体"/>
                <w:i/>
                <w:iCs/>
                <w:lang w:val="zh-TW" w:eastAsia="zh-TW"/>
              </w:rPr>
            </w:pPr>
          </w:p>
        </w:tc>
        <w:tc>
          <w:tcPr>
            <w:tcW w:w="1447" w:type="dxa"/>
            <w:tcBorders>
              <w:top w:val="single" w:color="000000" w:sz="12" w:space="0"/>
              <w:left w:val="nil"/>
              <w:bottom w:val="single" w:color="000000" w:sz="12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2"/>
              <w:framePr w:w="0" w:wrap="auto" w:vAnchor="margin" w:hAnchor="text" w:yAlign="inline"/>
              <w:ind w:firstLine="0"/>
              <w:jc w:val="center"/>
              <w:rPr>
                <w:rFonts w:hint="eastAsia" w:ascii="宋体" w:hAnsi="宋体" w:eastAsia="宋体" w:cs="宋体"/>
                <w:i/>
                <w:iCs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lang w:val="en-US" w:eastAsia="zh-CN"/>
              </w:rPr>
              <w:t>3.6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1118" w:type="dxa"/>
            <w:tcBorders>
              <w:top w:val="single" w:color="000000" w:sz="12" w:space="0"/>
              <w:left w:val="nil"/>
              <w:bottom w:val="single" w:color="000000" w:sz="12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2"/>
              <w:framePr w:w="0" w:wrap="auto" w:vAnchor="margin" w:hAnchor="text" w:yAlign="inline"/>
              <w:ind w:firstLine="0"/>
              <w:jc w:val="center"/>
              <w:rPr>
                <w:rFonts w:hint="eastAsia" w:ascii="宋体" w:hAnsi="宋体" w:eastAsia="宋体" w:cs="宋体"/>
                <w:i/>
                <w:iCs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lang w:val="en-US" w:eastAsia="zh-CN"/>
              </w:rPr>
              <w:t>03</w:t>
            </w:r>
          </w:p>
        </w:tc>
        <w:tc>
          <w:tcPr>
            <w:tcW w:w="1673" w:type="dxa"/>
            <w:tcBorders>
              <w:top w:val="single" w:color="000000" w:sz="12" w:space="0"/>
              <w:left w:val="nil"/>
              <w:bottom w:val="single" w:color="000000" w:sz="12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2"/>
              <w:framePr w:w="0" w:wrap="auto" w:vAnchor="margin" w:hAnchor="text" w:yAlign="inline"/>
              <w:ind w:firstLine="0"/>
              <w:jc w:val="center"/>
              <w:rPr>
                <w:rFonts w:hint="eastAsia" w:ascii="宋体" w:hAnsi="宋体" w:eastAsia="宋体" w:cs="宋体"/>
                <w:i/>
                <w:iCs/>
                <w:lang w:val="zh-TW" w:eastAsia="zh-TW"/>
              </w:rPr>
            </w:pPr>
            <w:r>
              <w:rPr>
                <w:rFonts w:hint="eastAsia" w:ascii="宋体" w:hAnsi="宋体" w:eastAsia="宋体" w:cs="宋体"/>
                <w:i/>
                <w:iCs/>
                <w:lang w:val="zh-TW" w:eastAsia="zh-TW"/>
              </w:rPr>
              <w:t>正品控后台</w:t>
            </w:r>
          </w:p>
        </w:tc>
        <w:tc>
          <w:tcPr>
            <w:tcW w:w="1693" w:type="dxa"/>
            <w:tcBorders>
              <w:top w:val="single" w:color="000000" w:sz="12" w:space="0"/>
              <w:left w:val="nil"/>
              <w:bottom w:val="single" w:color="000000" w:sz="12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2"/>
              <w:framePr w:w="0" w:wrap="auto" w:vAnchor="margin" w:hAnchor="text" w:yAlign="inline"/>
              <w:ind w:firstLine="0"/>
              <w:jc w:val="center"/>
              <w:rPr>
                <w:rFonts w:hint="eastAsia" w:ascii="宋体" w:hAnsi="宋体" w:eastAsia="宋体" w:cs="宋体"/>
                <w:i/>
                <w:iCs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lang w:val="en-US" w:eastAsia="zh-CN"/>
              </w:rPr>
              <w:t>3.7-3.10</w:t>
            </w:r>
          </w:p>
        </w:tc>
        <w:tc>
          <w:tcPr>
            <w:tcW w:w="1192" w:type="dxa"/>
            <w:tcBorders>
              <w:top w:val="single" w:color="000000" w:sz="12" w:space="0"/>
              <w:left w:val="nil"/>
              <w:bottom w:val="single" w:color="000000" w:sz="12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2"/>
              <w:framePr w:w="0" w:wrap="auto" w:vAnchor="margin" w:hAnchor="text" w:yAlign="inline"/>
              <w:ind w:firstLine="0"/>
              <w:jc w:val="center"/>
              <w:rPr>
                <w:rFonts w:hint="eastAsia" w:ascii="宋体" w:hAnsi="宋体" w:eastAsia="宋体" w:cs="宋体"/>
                <w:i/>
                <w:iCs/>
                <w:lang w:val="zh-TW" w:eastAsia="zh-TW"/>
              </w:rPr>
            </w:pPr>
          </w:p>
        </w:tc>
        <w:tc>
          <w:tcPr>
            <w:tcW w:w="1399" w:type="dxa"/>
            <w:tcBorders>
              <w:top w:val="single" w:color="000000" w:sz="12" w:space="0"/>
              <w:left w:val="nil"/>
              <w:bottom w:val="single" w:color="000000" w:sz="12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2"/>
              <w:framePr w:w="0" w:wrap="auto" w:vAnchor="margin" w:hAnchor="text" w:yAlign="inline"/>
              <w:ind w:firstLine="0"/>
              <w:jc w:val="center"/>
              <w:rPr>
                <w:rFonts w:hint="eastAsia" w:ascii="宋体" w:hAnsi="宋体" w:eastAsia="宋体" w:cs="宋体"/>
                <w:i/>
                <w:iCs/>
                <w:lang w:val="zh-TW" w:eastAsia="zh-TW"/>
              </w:rPr>
            </w:pPr>
          </w:p>
        </w:tc>
        <w:tc>
          <w:tcPr>
            <w:tcW w:w="1447" w:type="dxa"/>
            <w:tcBorders>
              <w:top w:val="single" w:color="000000" w:sz="12" w:space="0"/>
              <w:left w:val="nil"/>
              <w:bottom w:val="single" w:color="000000" w:sz="12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2"/>
              <w:framePr w:w="0" w:wrap="auto" w:vAnchor="margin" w:hAnchor="text" w:yAlign="inline"/>
              <w:ind w:firstLine="0"/>
              <w:jc w:val="center"/>
              <w:rPr>
                <w:rFonts w:hint="eastAsia" w:ascii="宋体" w:hAnsi="宋体" w:eastAsia="宋体" w:cs="宋体"/>
                <w:i/>
                <w:iCs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lang w:val="en-US" w:eastAsia="zh-CN"/>
              </w:rPr>
              <w:t>3.10</w:t>
            </w:r>
          </w:p>
        </w:tc>
      </w:tr>
    </w:tbl>
    <w:p>
      <w:pPr>
        <w:pStyle w:val="11"/>
        <w:framePr w:w="0" w:wrap="auto" w:vAnchor="margin" w:hAnchor="text" w:yAlign="inline"/>
        <w:numPr>
          <w:ilvl w:val="0"/>
          <w:numId w:val="0"/>
        </w:numPr>
        <w:ind w:leftChars="0" w:right="0" w:rightChars="0"/>
        <w:rPr>
          <w:lang w:val="zh-TW" w:eastAsia="zh-TW"/>
        </w:rPr>
      </w:pPr>
    </w:p>
    <w:p>
      <w:pPr>
        <w:pStyle w:val="12"/>
        <w:framePr w:w="0" w:wrap="auto" w:vAnchor="margin" w:hAnchor="text" w:yAlign="inline"/>
      </w:pPr>
    </w:p>
    <w:p>
      <w:pPr>
        <w:pStyle w:val="12"/>
        <w:framePr w:w="0" w:wrap="auto" w:vAnchor="margin" w:hAnchor="text" w:yAlign="inline"/>
      </w:pPr>
    </w:p>
    <w:p>
      <w:pPr>
        <w:pStyle w:val="12"/>
        <w:framePr w:w="0" w:wrap="auto" w:vAnchor="margin" w:hAnchor="text" w:yAlign="inline"/>
      </w:pPr>
    </w:p>
    <w:p>
      <w:pPr>
        <w:pStyle w:val="11"/>
        <w:framePr w:w="0" w:wrap="auto" w:vAnchor="margin" w:hAnchor="text" w:yAlign="inline"/>
        <w:numPr>
          <w:ilvl w:val="0"/>
          <w:numId w:val="0"/>
        </w:numPr>
        <w:ind w:leftChars="0" w:right="0" w:rightChars="0"/>
        <w:rPr>
          <w:lang w:val="zh-TW" w:eastAsia="zh-TW"/>
        </w:rPr>
      </w:pPr>
      <w:bookmarkStart w:id="7" w:name="_Toc26405"/>
      <w:r>
        <w:rPr>
          <w:rFonts w:hint="eastAsia" w:ascii="宋体" w:hAnsi="宋体" w:eastAsia="宋体" w:cs="宋体"/>
          <w:lang w:val="zh-TW" w:eastAsia="zh-CN"/>
        </w:rPr>
        <w:t>五、</w:t>
      </w:r>
      <w:r>
        <w:rPr>
          <w:rFonts w:ascii="宋体" w:hAnsi="宋体" w:eastAsia="宋体" w:cs="宋体"/>
          <w:lang w:val="zh-TW" w:eastAsia="zh-TW"/>
        </w:rPr>
        <w:t>项目资源使用情况</w:t>
      </w:r>
      <w:bookmarkEnd w:id="7"/>
    </w:p>
    <w:tbl>
      <w:tblPr>
        <w:tblStyle w:val="6"/>
        <w:tblW w:w="2600" w:type="dxa"/>
        <w:jc w:val="center"/>
        <w:tblInd w:w="108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0"/>
        <w:gridCol w:w="1300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  <w:jc w:val="center"/>
        </w:trPr>
        <w:tc>
          <w:tcPr>
            <w:tcW w:w="1300" w:type="dxa"/>
            <w:tcBorders>
              <w:top w:val="single" w:color="000000" w:sz="12" w:space="0"/>
              <w:left w:val="nil"/>
              <w:bottom w:val="single" w:color="000000" w:sz="12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0"/>
              <w:framePr w:w="0" w:wrap="auto" w:vAnchor="margin" w:hAnchor="text" w:yAlign="inline"/>
              <w:widowControl/>
              <w:jc w:val="right"/>
              <w:rPr>
                <w:rFonts w:hint="eastAsia" w:eastAsia="Arial Unicode MS"/>
                <w:lang w:eastAsia="zh-CN"/>
              </w:rPr>
            </w:pPr>
            <w:r>
              <w:rPr>
                <w:rFonts w:hint="eastAsia"/>
                <w:lang w:eastAsia="zh-CN"/>
              </w:rPr>
              <w:t>项目成员</w:t>
            </w:r>
          </w:p>
        </w:tc>
        <w:tc>
          <w:tcPr>
            <w:tcW w:w="1300" w:type="dxa"/>
            <w:tcBorders>
              <w:top w:val="single" w:color="000000" w:sz="12" w:space="0"/>
              <w:left w:val="nil"/>
              <w:bottom w:val="single" w:color="000000" w:sz="12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0"/>
              <w:framePr w:w="0" w:wrap="auto" w:vAnchor="margin" w:hAnchor="text" w:yAlign="inline"/>
              <w:widowControl/>
              <w:jc w:val="right"/>
              <w:rPr>
                <w:rFonts w:hint="eastAsia" w:ascii="宋体" w:hAnsi="宋体" w:eastAsia="宋体" w:cs="宋体"/>
                <w:i/>
                <w:iCs/>
                <w:lang w:val="zh-TW"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lang w:val="zh-TW" w:eastAsia="zh-CN"/>
              </w:rPr>
              <w:t>人日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  <w:jc w:val="center"/>
        </w:trPr>
        <w:tc>
          <w:tcPr>
            <w:tcW w:w="1300" w:type="dxa"/>
            <w:tcBorders>
              <w:top w:val="single" w:color="000000" w:sz="12" w:space="0"/>
              <w:left w:val="nil"/>
              <w:bottom w:val="single" w:color="000000" w:sz="12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0"/>
              <w:framePr w:w="0" w:wrap="auto" w:vAnchor="margin" w:hAnchor="text" w:yAlign="inline"/>
              <w:widowControl/>
              <w:jc w:val="righ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柴纯洁</w:t>
            </w:r>
          </w:p>
        </w:tc>
        <w:tc>
          <w:tcPr>
            <w:tcW w:w="1300" w:type="dxa"/>
            <w:tcBorders>
              <w:top w:val="single" w:color="000000" w:sz="12" w:space="0"/>
              <w:left w:val="nil"/>
              <w:bottom w:val="single" w:color="000000" w:sz="12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0"/>
              <w:framePr w:w="0" w:wrap="auto" w:vAnchor="margin" w:hAnchor="text" w:yAlign="inline"/>
              <w:widowControl/>
              <w:jc w:val="right"/>
              <w:rPr>
                <w:rFonts w:hint="eastAsia" w:ascii="宋体" w:hAnsi="宋体" w:eastAsia="宋体" w:cs="宋体"/>
                <w:i/>
                <w:iCs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lang w:val="en-US" w:eastAsia="zh-CN"/>
              </w:rPr>
              <w:t>5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  <w:jc w:val="center"/>
        </w:trPr>
        <w:tc>
          <w:tcPr>
            <w:tcW w:w="1300" w:type="dxa"/>
            <w:tcBorders>
              <w:top w:val="single" w:color="000000" w:sz="12" w:space="0"/>
              <w:left w:val="nil"/>
              <w:bottom w:val="single" w:color="000000" w:sz="12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0"/>
              <w:framePr w:w="0" w:wrap="auto" w:vAnchor="margin" w:hAnchor="text" w:yAlign="inline"/>
              <w:widowControl/>
              <w:jc w:val="right"/>
              <w:rPr>
                <w:rFonts w:hint="eastAsia"/>
                <w:lang w:eastAsia="zh-CN"/>
              </w:rPr>
            </w:pPr>
            <w:r>
              <w:rPr>
                <w:rFonts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虞德伟</w:t>
            </w:r>
          </w:p>
        </w:tc>
        <w:tc>
          <w:tcPr>
            <w:tcW w:w="1300" w:type="dxa"/>
            <w:tcBorders>
              <w:top w:val="single" w:color="000000" w:sz="12" w:space="0"/>
              <w:left w:val="nil"/>
              <w:bottom w:val="single" w:color="000000" w:sz="12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0"/>
              <w:framePr w:w="0" w:wrap="auto" w:vAnchor="margin" w:hAnchor="text" w:yAlign="inline"/>
              <w:widowControl/>
              <w:jc w:val="right"/>
              <w:rPr>
                <w:rFonts w:hint="eastAsia" w:ascii="宋体" w:hAnsi="宋体" w:eastAsia="宋体" w:cs="宋体"/>
                <w:i/>
                <w:iCs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lang w:val="en-US" w:eastAsia="zh-CN"/>
              </w:rPr>
              <w:t>2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  <w:jc w:val="center"/>
        </w:trPr>
        <w:tc>
          <w:tcPr>
            <w:tcW w:w="1300" w:type="dxa"/>
            <w:tcBorders>
              <w:top w:val="single" w:color="000000" w:sz="12" w:space="0"/>
              <w:left w:val="nil"/>
              <w:bottom w:val="single" w:color="000000" w:sz="12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0"/>
              <w:framePr w:w="0" w:wrap="auto" w:vAnchor="margin" w:hAnchor="text" w:yAlign="inline"/>
              <w:widowControl/>
              <w:jc w:val="right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刘和花</w:t>
            </w:r>
          </w:p>
        </w:tc>
        <w:tc>
          <w:tcPr>
            <w:tcW w:w="1300" w:type="dxa"/>
            <w:tcBorders>
              <w:top w:val="single" w:color="000000" w:sz="12" w:space="0"/>
              <w:left w:val="nil"/>
              <w:bottom w:val="single" w:color="000000" w:sz="12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0"/>
              <w:framePr w:w="0" w:wrap="auto" w:vAnchor="margin" w:hAnchor="text" w:yAlign="inline"/>
              <w:widowControl/>
              <w:jc w:val="right"/>
              <w:rPr>
                <w:rFonts w:hint="eastAsia" w:ascii="宋体" w:hAnsi="宋体" w:eastAsia="宋体" w:cs="宋体"/>
                <w:i/>
                <w:iCs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lang w:val="en-US" w:eastAsia="zh-CN"/>
              </w:rPr>
              <w:t>1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  <w:jc w:val="center"/>
        </w:trPr>
        <w:tc>
          <w:tcPr>
            <w:tcW w:w="1300" w:type="dxa"/>
            <w:tcBorders>
              <w:top w:val="single" w:color="000000" w:sz="12" w:space="0"/>
              <w:left w:val="nil"/>
              <w:bottom w:val="single" w:color="000000" w:sz="12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0"/>
              <w:framePr w:w="0" w:wrap="auto" w:vAnchor="margin" w:hAnchor="text" w:yAlign="inline"/>
              <w:widowControl/>
              <w:jc w:val="right"/>
              <w:rPr>
                <w:rFonts w:hint="eastAsia"/>
              </w:rPr>
            </w:pPr>
            <w:r>
              <w:rPr>
                <w:rFonts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华成超</w:t>
            </w:r>
          </w:p>
        </w:tc>
        <w:tc>
          <w:tcPr>
            <w:tcW w:w="1300" w:type="dxa"/>
            <w:tcBorders>
              <w:top w:val="single" w:color="000000" w:sz="12" w:space="0"/>
              <w:left w:val="nil"/>
              <w:bottom w:val="single" w:color="000000" w:sz="12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0"/>
              <w:framePr w:w="0" w:wrap="auto" w:vAnchor="margin" w:hAnchor="text" w:yAlign="inline"/>
              <w:widowControl/>
              <w:jc w:val="right"/>
              <w:rPr>
                <w:rFonts w:hint="eastAsia" w:ascii="宋体" w:hAnsi="宋体" w:eastAsia="宋体" w:cs="宋体"/>
                <w:i/>
                <w:iCs/>
                <w:lang w:val="zh-TW" w:eastAsia="zh-CN"/>
              </w:rPr>
            </w:pPr>
            <w:bookmarkStart w:id="13" w:name="_GoBack"/>
            <w:bookmarkEnd w:id="13"/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  <w:jc w:val="center"/>
        </w:trPr>
        <w:tc>
          <w:tcPr>
            <w:tcW w:w="1300" w:type="dxa"/>
            <w:tcBorders>
              <w:top w:val="single" w:color="000000" w:sz="12" w:space="0"/>
              <w:left w:val="nil"/>
              <w:bottom w:val="single" w:color="000000" w:sz="12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0"/>
              <w:framePr w:w="0" w:wrap="auto" w:vAnchor="margin" w:hAnchor="text" w:yAlign="inline"/>
              <w:widowControl/>
              <w:jc w:val="right"/>
              <w:rPr>
                <w:rFonts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王喜盈</w:t>
            </w:r>
          </w:p>
        </w:tc>
        <w:tc>
          <w:tcPr>
            <w:tcW w:w="1300" w:type="dxa"/>
            <w:tcBorders>
              <w:top w:val="single" w:color="000000" w:sz="12" w:space="0"/>
              <w:left w:val="nil"/>
              <w:bottom w:val="single" w:color="000000" w:sz="12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0"/>
              <w:framePr w:w="0" w:wrap="auto" w:vAnchor="margin" w:hAnchor="text" w:yAlign="inline"/>
              <w:widowControl/>
              <w:jc w:val="right"/>
              <w:rPr>
                <w:rFonts w:hint="eastAsia" w:ascii="宋体" w:hAnsi="宋体" w:eastAsia="宋体" w:cs="宋体"/>
                <w:i/>
                <w:iCs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lang w:val="en-US" w:eastAsia="zh-CN"/>
              </w:rPr>
              <w:t>11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  <w:jc w:val="center"/>
        </w:trPr>
        <w:tc>
          <w:tcPr>
            <w:tcW w:w="1300" w:type="dxa"/>
            <w:tcBorders>
              <w:top w:val="single" w:color="000000" w:sz="12" w:space="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0"/>
              <w:framePr w:w="0" w:wrap="auto" w:vAnchor="margin" w:hAnchor="text" w:yAlign="inline"/>
              <w:widowControl/>
              <w:jc w:val="right"/>
              <w:rPr>
                <w:rFonts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/>
                <w:lang w:eastAsia="zh-CN"/>
              </w:rPr>
              <w:t>张星星</w:t>
            </w:r>
          </w:p>
        </w:tc>
        <w:tc>
          <w:tcPr>
            <w:tcW w:w="1300" w:type="dxa"/>
            <w:tcBorders>
              <w:top w:val="single" w:color="000000" w:sz="12" w:space="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0"/>
              <w:framePr w:w="0" w:wrap="auto" w:vAnchor="margin" w:hAnchor="text" w:yAlign="inline"/>
              <w:widowControl/>
              <w:jc w:val="right"/>
              <w:rPr>
                <w:rFonts w:hint="eastAsia" w:ascii="宋体" w:hAnsi="宋体" w:eastAsia="宋体" w:cs="宋体"/>
                <w:i/>
                <w:iCs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lang w:val="en-US" w:eastAsia="zh-CN"/>
              </w:rPr>
              <w:t>5</w:t>
            </w:r>
          </w:p>
        </w:tc>
      </w:tr>
    </w:tbl>
    <w:p>
      <w:pPr>
        <w:pStyle w:val="11"/>
        <w:framePr w:w="0" w:wrap="auto" w:vAnchor="margin" w:hAnchor="text" w:yAlign="inline"/>
        <w:numPr>
          <w:ilvl w:val="0"/>
          <w:numId w:val="0"/>
        </w:numPr>
        <w:ind w:leftChars="0" w:right="0" w:rightChars="0"/>
        <w:jc w:val="both"/>
        <w:rPr>
          <w:lang w:val="zh-TW" w:eastAsia="zh-TW"/>
        </w:rPr>
      </w:pPr>
    </w:p>
    <w:p>
      <w:pPr>
        <w:pStyle w:val="12"/>
        <w:framePr w:w="0" w:wrap="auto" w:vAnchor="margin" w:hAnchor="text" w:yAlign="inline"/>
        <w:ind w:firstLine="0"/>
      </w:pPr>
    </w:p>
    <w:p>
      <w:pPr>
        <w:pStyle w:val="11"/>
        <w:framePr w:w="0" w:wrap="auto" w:vAnchor="margin" w:hAnchor="text" w:yAlign="inline"/>
        <w:numPr>
          <w:ilvl w:val="0"/>
          <w:numId w:val="0"/>
        </w:numPr>
        <w:ind w:leftChars="0" w:right="0" w:rightChars="0"/>
        <w:rPr>
          <w:lang w:val="zh-TW" w:eastAsia="zh-TW"/>
        </w:rPr>
      </w:pPr>
      <w:bookmarkStart w:id="8" w:name="_Toc4225"/>
      <w:r>
        <w:rPr>
          <w:rFonts w:hint="eastAsia" w:ascii="宋体" w:hAnsi="宋体" w:eastAsia="宋体" w:cs="宋体"/>
          <w:lang w:val="zh-TW" w:eastAsia="zh-CN"/>
        </w:rPr>
        <w:t>六、</w:t>
      </w:r>
      <w:r>
        <w:rPr>
          <w:rFonts w:ascii="宋体" w:hAnsi="宋体" w:eastAsia="宋体" w:cs="宋体"/>
          <w:lang w:val="zh-TW" w:eastAsia="zh-TW"/>
        </w:rPr>
        <w:t>项目需求变更情况</w:t>
      </w:r>
      <w:bookmarkEnd w:id="8"/>
    </w:p>
    <w:tbl>
      <w:tblPr>
        <w:tblStyle w:val="6"/>
        <w:tblW w:w="7800" w:type="dxa"/>
        <w:jc w:val="center"/>
        <w:tblInd w:w="108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0"/>
        <w:gridCol w:w="1300"/>
        <w:gridCol w:w="1300"/>
        <w:gridCol w:w="1300"/>
        <w:gridCol w:w="1459"/>
        <w:gridCol w:w="1141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  <w:jc w:val="center"/>
        </w:trPr>
        <w:tc>
          <w:tcPr>
            <w:tcW w:w="1300" w:type="dxa"/>
            <w:tcBorders>
              <w:top w:val="single" w:color="000000" w:sz="12" w:space="0"/>
              <w:left w:val="nil"/>
              <w:bottom w:val="single" w:color="000000" w:sz="12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0"/>
              <w:framePr w:w="0" w:wrap="auto" w:vAnchor="margin" w:hAnchor="text" w:yAlign="inline"/>
              <w:widowControl/>
              <w:jc w:val="right"/>
              <w:rPr>
                <w:rFonts w:hint="eastAsia" w:eastAsia="Arial Unicode MS"/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300" w:type="dxa"/>
            <w:tcBorders>
              <w:top w:val="single" w:color="000000" w:sz="12" w:space="0"/>
              <w:left w:val="nil"/>
              <w:bottom w:val="single" w:color="000000" w:sz="12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0"/>
              <w:framePr w:w="0" w:wrap="auto" w:vAnchor="margin" w:hAnchor="text" w:yAlign="inline"/>
              <w:widowControl/>
              <w:jc w:val="right"/>
              <w:rPr>
                <w:rFonts w:hint="eastAsia" w:ascii="宋体" w:hAnsi="宋体" w:eastAsia="宋体" w:cs="宋体"/>
                <w:i/>
                <w:iCs/>
                <w:lang w:val="zh-TW"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lang w:val="zh-TW" w:eastAsia="zh-CN"/>
              </w:rPr>
              <w:t>变更描述</w:t>
            </w:r>
          </w:p>
        </w:tc>
        <w:tc>
          <w:tcPr>
            <w:tcW w:w="1300" w:type="dxa"/>
            <w:tcBorders>
              <w:top w:val="single" w:color="000000" w:sz="12" w:space="0"/>
              <w:left w:val="nil"/>
              <w:bottom w:val="single" w:color="000000" w:sz="12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0"/>
              <w:framePr w:w="0" w:wrap="auto" w:vAnchor="margin" w:hAnchor="text" w:yAlign="inline"/>
              <w:widowControl/>
              <w:jc w:val="right"/>
              <w:rPr>
                <w:rFonts w:hint="eastAsia" w:ascii="宋体" w:hAnsi="宋体" w:eastAsia="宋体" w:cs="宋体"/>
                <w:i/>
                <w:iCs/>
                <w:lang w:val="zh-TW"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lang w:val="zh-TW" w:eastAsia="zh-CN"/>
              </w:rPr>
              <w:t>变更类型</w:t>
            </w:r>
          </w:p>
        </w:tc>
        <w:tc>
          <w:tcPr>
            <w:tcW w:w="1300" w:type="dxa"/>
            <w:tcBorders>
              <w:top w:val="single" w:color="000000" w:sz="12" w:space="0"/>
              <w:left w:val="nil"/>
              <w:bottom w:val="single" w:color="000000" w:sz="12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0"/>
              <w:framePr w:w="0" w:wrap="auto" w:vAnchor="margin" w:hAnchor="text" w:yAlign="inline"/>
              <w:widowControl/>
              <w:jc w:val="right"/>
              <w:rPr>
                <w:rFonts w:hint="eastAsia" w:ascii="宋体" w:hAnsi="宋体" w:eastAsia="宋体" w:cs="宋体"/>
                <w:i/>
                <w:iCs/>
                <w:lang w:val="zh-TW"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lang w:val="zh-TW" w:eastAsia="zh-CN"/>
              </w:rPr>
              <w:t>变更提出人</w:t>
            </w:r>
          </w:p>
        </w:tc>
        <w:tc>
          <w:tcPr>
            <w:tcW w:w="1459" w:type="dxa"/>
            <w:tcBorders>
              <w:top w:val="single" w:color="000000" w:sz="12" w:space="0"/>
              <w:left w:val="nil"/>
              <w:bottom w:val="single" w:color="000000" w:sz="12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0"/>
              <w:framePr w:w="0" w:wrap="auto" w:vAnchor="margin" w:hAnchor="text" w:yAlign="inline"/>
              <w:widowControl/>
              <w:jc w:val="right"/>
              <w:rPr>
                <w:rFonts w:hint="eastAsia" w:ascii="宋体" w:hAnsi="宋体" w:eastAsia="宋体" w:cs="宋体"/>
                <w:i/>
                <w:iCs/>
                <w:lang w:val="zh-TW"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lang w:val="zh-TW" w:eastAsia="zh-CN"/>
              </w:rPr>
              <w:t>变更影响量（开发、测试）</w:t>
            </w:r>
          </w:p>
        </w:tc>
        <w:tc>
          <w:tcPr>
            <w:tcW w:w="1141" w:type="dxa"/>
            <w:tcBorders>
              <w:top w:val="single" w:color="000000" w:sz="12" w:space="0"/>
              <w:left w:val="nil"/>
              <w:bottom w:val="single" w:color="000000" w:sz="12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0"/>
              <w:framePr w:w="0" w:wrap="auto" w:vAnchor="margin" w:hAnchor="text" w:yAlign="inline"/>
              <w:widowControl/>
              <w:jc w:val="right"/>
              <w:rPr>
                <w:rFonts w:hint="eastAsia" w:ascii="宋体" w:hAnsi="宋体" w:eastAsia="宋体" w:cs="宋体"/>
                <w:i/>
                <w:iCs/>
                <w:lang w:val="zh-TW"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lang w:val="zh-TW" w:eastAsia="zh-CN"/>
              </w:rPr>
              <w:t>是否导致计划变更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  <w:jc w:val="center"/>
        </w:trPr>
        <w:tc>
          <w:tcPr>
            <w:tcW w:w="1300" w:type="dxa"/>
            <w:tcBorders>
              <w:top w:val="single" w:color="000000" w:sz="12" w:space="0"/>
              <w:left w:val="nil"/>
              <w:bottom w:val="single" w:color="000000" w:sz="12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0"/>
              <w:framePr w:w="0" w:wrap="auto" w:vAnchor="margin" w:hAnchor="text" w:yAlign="inline"/>
              <w:widowControl/>
              <w:jc w:val="righ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01</w:t>
            </w:r>
          </w:p>
        </w:tc>
        <w:tc>
          <w:tcPr>
            <w:tcW w:w="1300" w:type="dxa"/>
            <w:tcBorders>
              <w:top w:val="single" w:color="000000" w:sz="12" w:space="0"/>
              <w:left w:val="nil"/>
              <w:bottom w:val="single" w:color="000000" w:sz="12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0"/>
              <w:framePr w:w="0" w:wrap="auto" w:vAnchor="margin" w:hAnchor="text" w:yAlign="inline"/>
              <w:widowControl/>
              <w:jc w:val="right"/>
              <w:rPr>
                <w:rFonts w:hint="eastAsia" w:ascii="宋体" w:hAnsi="宋体" w:eastAsia="宋体" w:cs="宋体"/>
                <w:i/>
                <w:iCs/>
                <w:lang w:val="en-US" w:eastAsia="zh-CN"/>
              </w:rPr>
            </w:pPr>
          </w:p>
        </w:tc>
        <w:tc>
          <w:tcPr>
            <w:tcW w:w="1300" w:type="dxa"/>
            <w:tcBorders>
              <w:top w:val="single" w:color="000000" w:sz="12" w:space="0"/>
              <w:left w:val="nil"/>
              <w:bottom w:val="single" w:color="000000" w:sz="12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0"/>
              <w:framePr w:w="0" w:wrap="auto" w:vAnchor="margin" w:hAnchor="text" w:yAlign="inline"/>
              <w:widowControl/>
              <w:jc w:val="right"/>
              <w:rPr>
                <w:rFonts w:hint="eastAsia" w:ascii="宋体" w:hAnsi="宋体" w:eastAsia="宋体" w:cs="宋体"/>
                <w:i/>
                <w:iCs/>
                <w:lang w:val="en-US" w:eastAsia="zh-CN"/>
              </w:rPr>
            </w:pPr>
          </w:p>
        </w:tc>
        <w:tc>
          <w:tcPr>
            <w:tcW w:w="1300" w:type="dxa"/>
            <w:tcBorders>
              <w:top w:val="single" w:color="000000" w:sz="12" w:space="0"/>
              <w:left w:val="nil"/>
              <w:bottom w:val="single" w:color="000000" w:sz="12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0"/>
              <w:framePr w:w="0" w:wrap="auto" w:vAnchor="margin" w:hAnchor="text" w:yAlign="inline"/>
              <w:widowControl/>
              <w:jc w:val="right"/>
              <w:rPr>
                <w:rFonts w:hint="eastAsia" w:ascii="宋体" w:hAnsi="宋体" w:eastAsia="宋体" w:cs="宋体"/>
                <w:i/>
                <w:iCs/>
                <w:lang w:val="en-US" w:eastAsia="zh-CN"/>
              </w:rPr>
            </w:pPr>
          </w:p>
        </w:tc>
        <w:tc>
          <w:tcPr>
            <w:tcW w:w="1459" w:type="dxa"/>
            <w:tcBorders>
              <w:top w:val="single" w:color="000000" w:sz="12" w:space="0"/>
              <w:left w:val="nil"/>
              <w:bottom w:val="single" w:color="000000" w:sz="12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0"/>
              <w:framePr w:w="0" w:wrap="auto" w:vAnchor="margin" w:hAnchor="text" w:yAlign="inline"/>
              <w:widowControl/>
              <w:jc w:val="right"/>
              <w:rPr>
                <w:rFonts w:hint="eastAsia" w:ascii="宋体" w:hAnsi="宋体" w:eastAsia="宋体" w:cs="宋体"/>
                <w:i/>
                <w:iCs/>
                <w:lang w:val="en-US" w:eastAsia="zh-CN"/>
              </w:rPr>
            </w:pPr>
          </w:p>
        </w:tc>
        <w:tc>
          <w:tcPr>
            <w:tcW w:w="1141" w:type="dxa"/>
            <w:tcBorders>
              <w:top w:val="single" w:color="000000" w:sz="12" w:space="0"/>
              <w:left w:val="nil"/>
              <w:bottom w:val="single" w:color="000000" w:sz="12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0"/>
              <w:framePr w:w="0" w:wrap="auto" w:vAnchor="margin" w:hAnchor="text" w:yAlign="inline"/>
              <w:widowControl/>
              <w:jc w:val="right"/>
              <w:rPr>
                <w:rFonts w:hint="eastAsia" w:ascii="宋体" w:hAnsi="宋体" w:eastAsia="宋体" w:cs="宋体"/>
                <w:i/>
                <w:iCs/>
                <w:lang w:val="en-US" w:eastAsia="zh-CN"/>
              </w:rPr>
            </w:pPr>
          </w:p>
        </w:tc>
      </w:tr>
    </w:tbl>
    <w:p>
      <w:pPr>
        <w:pStyle w:val="11"/>
        <w:framePr w:w="0" w:wrap="auto" w:vAnchor="margin" w:hAnchor="text" w:yAlign="inline"/>
        <w:numPr>
          <w:ilvl w:val="0"/>
          <w:numId w:val="0"/>
        </w:numPr>
        <w:ind w:leftChars="0" w:right="0" w:rightChars="0"/>
        <w:rPr>
          <w:lang w:val="zh-TW" w:eastAsia="zh-TW"/>
        </w:rPr>
      </w:pPr>
    </w:p>
    <w:p>
      <w:pPr>
        <w:pStyle w:val="11"/>
        <w:framePr w:w="0" w:wrap="auto" w:vAnchor="margin" w:hAnchor="text" w:yAlign="inline"/>
        <w:numPr>
          <w:ilvl w:val="0"/>
          <w:numId w:val="0"/>
        </w:numPr>
        <w:ind w:leftChars="0" w:right="0" w:rightChars="0"/>
        <w:rPr>
          <w:lang w:val="zh-TW" w:eastAsia="zh-TW"/>
        </w:rPr>
      </w:pPr>
      <w:bookmarkStart w:id="9" w:name="_Toc20722"/>
      <w:r>
        <w:rPr>
          <w:rFonts w:hint="eastAsia" w:ascii="宋体" w:hAnsi="宋体" w:eastAsia="宋体" w:cs="宋体"/>
          <w:lang w:val="zh-TW" w:eastAsia="zh-CN"/>
        </w:rPr>
        <w:t>七、</w:t>
      </w:r>
      <w:r>
        <w:rPr>
          <w:rFonts w:ascii="宋体" w:hAnsi="宋体" w:eastAsia="宋体" w:cs="宋体"/>
          <w:lang w:val="zh-TW" w:eastAsia="zh-TW"/>
        </w:rPr>
        <w:t>项目成绩</w:t>
      </w:r>
      <w:bookmarkEnd w:id="9"/>
    </w:p>
    <w:p>
      <w:pPr>
        <w:pStyle w:val="12"/>
        <w:framePr w:w="0" w:wrap="auto" w:vAnchor="margin" w:hAnchor="text" w:yAlign="inline"/>
        <w:numPr>
          <w:ilvl w:val="0"/>
          <w:numId w:val="6"/>
        </w:numPr>
        <w:bidi w:val="0"/>
        <w:ind w:right="0"/>
        <w:jc w:val="both"/>
        <w:rPr>
          <w:b/>
          <w:bCs/>
          <w:sz w:val="24"/>
          <w:szCs w:val="24"/>
          <w:lang w:val="zh-TW" w:eastAsia="zh-TW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zh-TW" w:eastAsia="zh-TW"/>
        </w:rPr>
        <w:t>整体达成效果</w:t>
      </w:r>
    </w:p>
    <w:p>
      <w:pPr>
        <w:pStyle w:val="12"/>
        <w:framePr w:w="0" w:wrap="auto" w:vAnchor="margin" w:hAnchor="text" w:yAlign="inline"/>
        <w:numPr>
          <w:ilvl w:val="0"/>
          <w:numId w:val="0"/>
        </w:numPr>
        <w:bidi w:val="0"/>
        <w:ind w:right="0" w:rightChars="0"/>
        <w:jc w:val="both"/>
        <w:rPr>
          <w:b/>
          <w:bCs/>
          <w:sz w:val="24"/>
          <w:szCs w:val="24"/>
          <w:lang w:val="zh-TW" w:eastAsia="zh-TW"/>
        </w:rPr>
      </w:pPr>
    </w:p>
    <w:p>
      <w:pPr>
        <w:pStyle w:val="12"/>
        <w:framePr w:w="0" w:wrap="auto" w:vAnchor="margin" w:hAnchor="text" w:yAlign="inline"/>
        <w:ind w:left="675" w:firstLine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基本完成需求功能</w:t>
      </w:r>
    </w:p>
    <w:p>
      <w:pPr>
        <w:pStyle w:val="12"/>
        <w:framePr w:w="0" w:wrap="auto" w:vAnchor="margin" w:hAnchor="text" w:yAlign="inline"/>
        <w:numPr>
          <w:ilvl w:val="0"/>
          <w:numId w:val="6"/>
        </w:numPr>
        <w:bidi w:val="0"/>
        <w:ind w:right="0"/>
        <w:jc w:val="both"/>
        <w:rPr>
          <w:b/>
          <w:bCs/>
          <w:sz w:val="24"/>
          <w:szCs w:val="24"/>
          <w:lang w:val="zh-TW" w:eastAsia="zh-TW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zh-TW" w:eastAsia="zh-TW"/>
        </w:rPr>
        <w:t>上线后商业数据报告</w:t>
      </w:r>
    </w:p>
    <w:p>
      <w:pPr>
        <w:pStyle w:val="12"/>
        <w:framePr w:w="0" w:wrap="auto" w:vAnchor="margin" w:hAnchor="text" w:yAlign="inline"/>
        <w:ind w:left="675" w:firstLine="0"/>
      </w:pPr>
    </w:p>
    <w:p>
      <w:pPr>
        <w:pStyle w:val="12"/>
        <w:framePr w:w="0" w:wrap="auto" w:vAnchor="margin" w:hAnchor="text" w:yAlign="inline"/>
        <w:numPr>
          <w:ilvl w:val="0"/>
          <w:numId w:val="6"/>
        </w:numPr>
        <w:bidi w:val="0"/>
        <w:ind w:right="0"/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Bug</w:t>
      </w:r>
      <w:r>
        <w:rPr>
          <w:rFonts w:hint="eastAsia" w:ascii="宋体" w:hAnsi="宋体" w:eastAsia="宋体" w:cs="宋体"/>
          <w:b/>
          <w:bCs/>
          <w:sz w:val="24"/>
          <w:szCs w:val="24"/>
          <w:lang w:val="zh-TW" w:eastAsia="zh-TW"/>
        </w:rPr>
        <w:t>统计分析</w:t>
      </w:r>
    </w:p>
    <w:p>
      <w:pPr>
        <w:pStyle w:val="15"/>
        <w:framePr w:w="0" w:wrap="auto" w:vAnchor="margin" w:hAnchor="text" w:yAlign="inline"/>
      </w:pPr>
    </w:p>
    <w:p>
      <w:pPr>
        <w:pStyle w:val="12"/>
        <w:framePr w:w="0" w:wrap="auto" w:vAnchor="margin" w:hAnchor="text" w:yAlign="inline"/>
        <w:numPr>
          <w:ilvl w:val="0"/>
          <w:numId w:val="7"/>
        </w:numPr>
        <w:rPr>
          <w:lang w:val="zh-TW" w:eastAsia="zh-TW"/>
        </w:rPr>
      </w:pPr>
      <w:r>
        <w:rPr>
          <w:rFonts w:ascii="宋体" w:hAnsi="宋体" w:eastAsia="宋体" w:cs="宋体"/>
          <w:b/>
          <w:bCs/>
          <w:lang w:val="zh-TW" w:eastAsia="zh-TW"/>
        </w:rPr>
        <w:t>统计</w:t>
      </w:r>
    </w:p>
    <w:tbl>
      <w:tblPr>
        <w:tblStyle w:val="6"/>
        <w:tblW w:w="7513" w:type="dxa"/>
        <w:tblInd w:w="91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4"/>
        <w:gridCol w:w="1693"/>
        <w:gridCol w:w="1984"/>
        <w:gridCol w:w="1276"/>
        <w:gridCol w:w="1276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1284" w:type="dxa"/>
            <w:tcBorders>
              <w:top w:val="single" w:color="000000" w:sz="12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framePr w:w="0" w:wrap="auto" w:vAnchor="margin" w:hAnchor="text" w:yAlign="inline"/>
              <w:jc w:val="center"/>
            </w:pPr>
            <w:r>
              <w:rPr>
                <w:rFonts w:ascii="宋体" w:hAnsi="宋体" w:eastAsia="宋体" w:cs="宋体"/>
                <w:lang w:val="zh-TW" w:eastAsia="zh-TW"/>
              </w:rPr>
              <w:t>测试用例数（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31</w:t>
            </w:r>
            <w:r>
              <w:rPr>
                <w:rFonts w:ascii="宋体" w:hAnsi="宋体" w:eastAsia="宋体" w:cs="宋体"/>
                <w:lang w:val="zh-TW" w:eastAsia="zh-TW"/>
              </w:rPr>
              <w:t>个）</w:t>
            </w:r>
          </w:p>
        </w:tc>
        <w:tc>
          <w:tcPr>
            <w:tcW w:w="1693" w:type="dxa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framePr w:w="0" w:wrap="auto" w:vAnchor="margin" w:hAnchor="text" w:yAlign="inline"/>
              <w:jc w:val="center"/>
              <w:rPr>
                <w:rFonts w:ascii="宋体" w:hAnsi="宋体" w:eastAsia="宋体" w:cs="宋体"/>
                <w:lang w:val="zh-TW" w:eastAsia="zh-TW"/>
              </w:rPr>
            </w:pPr>
            <w:r>
              <w:rPr>
                <w:rFonts w:ascii="宋体" w:hAnsi="宋体" w:eastAsia="宋体" w:cs="宋体"/>
                <w:lang w:val="zh-TW" w:eastAsia="zh-TW"/>
              </w:rPr>
              <w:t>测试</w:t>
            </w:r>
            <w:r>
              <w:rPr>
                <w:rFonts w:ascii="MS PGothic" w:hAnsi="MS PGothic" w:eastAsia="MS PGothic" w:cs="MS PGothic"/>
                <w:lang w:val="en-US"/>
              </w:rPr>
              <w:t>Bug</w:t>
            </w:r>
            <w:r>
              <w:rPr>
                <w:rFonts w:ascii="宋体" w:hAnsi="宋体" w:eastAsia="宋体" w:cs="宋体"/>
                <w:lang w:val="zh-TW" w:eastAsia="zh-TW"/>
              </w:rPr>
              <w:t>数（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23</w:t>
            </w:r>
            <w:r>
              <w:rPr>
                <w:rFonts w:ascii="宋体" w:hAnsi="宋体" w:eastAsia="宋体" w:cs="宋体"/>
                <w:lang w:val="zh-TW" w:eastAsia="zh-TW"/>
              </w:rPr>
              <w:t>个）</w:t>
            </w:r>
          </w:p>
          <w:p>
            <w:pPr>
              <w:pStyle w:val="10"/>
              <w:framePr w:w="0" w:wrap="auto" w:vAnchor="margin" w:hAnchor="text" w:yAlign="inline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1984" w:type="dxa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framePr w:w="0" w:wrap="auto" w:vAnchor="margin" w:hAnchor="text" w:yAlign="inline"/>
              <w:jc w:val="center"/>
            </w:pPr>
            <w:r>
              <w:rPr>
                <w:rFonts w:ascii="MS PGothic" w:hAnsi="MS PGothic" w:eastAsia="MS PGothic" w:cs="MS PGothic"/>
                <w:lang w:val="en-US"/>
              </w:rPr>
              <w:t>Fixed toClosed</w:t>
            </w:r>
            <w:r>
              <w:rPr>
                <w:rFonts w:ascii="宋体" w:hAnsi="宋体" w:eastAsia="宋体" w:cs="宋体"/>
                <w:lang w:val="zh-TW" w:eastAsia="zh-TW"/>
              </w:rPr>
              <w:t>有效</w:t>
            </w:r>
            <w:r>
              <w:rPr>
                <w:rFonts w:ascii="MS PGothic" w:hAnsi="MS PGothic" w:eastAsia="MS PGothic" w:cs="MS PGothic"/>
                <w:lang w:val="en-US"/>
              </w:rPr>
              <w:t>Bug</w:t>
            </w:r>
            <w:r>
              <w:rPr>
                <w:rFonts w:ascii="宋体" w:hAnsi="宋体" w:eastAsia="宋体" w:cs="宋体"/>
                <w:lang w:val="zh-TW" w:eastAsia="zh-TW"/>
              </w:rPr>
              <w:t>数（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23</w:t>
            </w:r>
            <w:r>
              <w:rPr>
                <w:rFonts w:ascii="宋体" w:hAnsi="宋体" w:eastAsia="宋体" w:cs="宋体"/>
                <w:lang w:val="zh-TW" w:eastAsia="zh-TW"/>
              </w:rPr>
              <w:t>个）</w:t>
            </w:r>
          </w:p>
        </w:tc>
        <w:tc>
          <w:tcPr>
            <w:tcW w:w="1276" w:type="dxa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framePr w:w="0" w:wrap="auto" w:vAnchor="margin" w:hAnchor="text" w:yAlign="inline"/>
              <w:jc w:val="center"/>
            </w:pPr>
            <w:r>
              <w:rPr>
                <w:rFonts w:ascii="MS PGothic" w:hAnsi="MS PGothic" w:eastAsia="MS PGothic" w:cs="MS PGothic"/>
                <w:lang w:val="en-US"/>
              </w:rPr>
              <w:t>Closed Bug</w:t>
            </w:r>
            <w:r>
              <w:rPr>
                <w:rFonts w:ascii="宋体" w:hAnsi="宋体" w:eastAsia="宋体" w:cs="宋体"/>
                <w:lang w:val="zh-TW" w:eastAsia="zh-TW"/>
              </w:rPr>
              <w:t>数（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21</w:t>
            </w:r>
            <w:r>
              <w:rPr>
                <w:rFonts w:ascii="宋体" w:hAnsi="宋体" w:eastAsia="宋体" w:cs="宋体"/>
                <w:lang w:val="zh-TW" w:eastAsia="zh-TW"/>
              </w:rPr>
              <w:t>个）</w:t>
            </w:r>
          </w:p>
        </w:tc>
        <w:tc>
          <w:tcPr>
            <w:tcW w:w="1276" w:type="dxa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framePr w:w="0" w:wrap="auto" w:vAnchor="margin" w:hAnchor="text" w:yAlign="inline"/>
              <w:jc w:val="center"/>
              <w:rPr>
                <w:rFonts w:ascii="MS PGothic" w:hAnsi="MS PGothic" w:eastAsia="MS PGothic" w:cs="MS PGothic"/>
              </w:rPr>
            </w:pPr>
            <w:r>
              <w:rPr>
                <w:rFonts w:ascii="宋体" w:hAnsi="宋体" w:eastAsia="宋体" w:cs="宋体"/>
                <w:lang w:val="zh-TW" w:eastAsia="zh-TW"/>
              </w:rPr>
              <w:t>修复</w:t>
            </w:r>
            <w:r>
              <w:rPr>
                <w:rFonts w:ascii="MS PGothic" w:hAnsi="MS PGothic" w:eastAsia="MS PGothic" w:cs="MS PGothic"/>
                <w:lang w:val="zh-TW" w:eastAsia="zh-TW"/>
              </w:rPr>
              <w:t>率</w:t>
            </w:r>
          </w:p>
          <w:p>
            <w:pPr>
              <w:pStyle w:val="10"/>
              <w:framePr w:w="0" w:wrap="auto" w:vAnchor="margin" w:hAnchor="text" w:yAlign="inline"/>
              <w:bidi w:val="0"/>
              <w:ind w:left="0" w:right="0" w:firstLine="0"/>
              <w:jc w:val="center"/>
            </w:pPr>
            <w:r>
              <w:rPr>
                <w:rFonts w:ascii="MS PGothic" w:hAnsi="MS PGothic" w:eastAsia="MS PGothic" w:cs="MS PGothic"/>
                <w:lang w:val="zh-TW" w:eastAsia="zh-TW"/>
              </w:rPr>
              <w:t>（</w:t>
            </w:r>
            <w:r>
              <w:rPr>
                <w:rFonts w:hint="eastAsia" w:ascii="MS PGothic" w:hAnsi="MS PGothic" w:eastAsia="宋体" w:cs="MS PGothic"/>
                <w:lang w:val="en-US" w:eastAsia="zh-CN"/>
              </w:rPr>
              <w:t>91</w:t>
            </w:r>
            <w:r>
              <w:rPr>
                <w:rFonts w:ascii="MS PGothic" w:hAnsi="MS PGothic" w:eastAsia="MS PGothic" w:cs="MS PGothic"/>
                <w:lang w:val="en-US"/>
              </w:rPr>
              <w:t>%</w:t>
            </w:r>
            <w:r>
              <w:rPr>
                <w:rFonts w:ascii="MS PGothic" w:hAnsi="MS PGothic" w:eastAsia="MS PGothic" w:cs="MS PGothic"/>
                <w:lang w:val="zh-TW" w:eastAsia="zh-TW"/>
              </w:rPr>
              <w:t>）</w:t>
            </w:r>
          </w:p>
        </w:tc>
      </w:tr>
    </w:tbl>
    <w:p>
      <w:pPr>
        <w:pStyle w:val="12"/>
        <w:framePr w:w="0" w:wrap="auto" w:vAnchor="margin" w:hAnchor="text" w:yAlign="inline"/>
        <w:numPr>
          <w:ilvl w:val="0"/>
          <w:numId w:val="0"/>
        </w:numPr>
        <w:ind w:left="508" w:leftChars="0" w:right="0" w:rightChars="0"/>
        <w:rPr>
          <w:lang w:val="zh-TW" w:eastAsia="zh-TW"/>
        </w:rPr>
      </w:pPr>
    </w:p>
    <w:p>
      <w:pPr>
        <w:pStyle w:val="15"/>
        <w:framePr w:w="0" w:wrap="auto" w:vAnchor="margin" w:hAnchor="text" w:yAlign="inline"/>
      </w:pPr>
      <w:r>
        <w:rPr>
          <w:rFonts w:ascii="宋体" w:hAnsi="宋体" w:eastAsia="宋体" w:cs="宋体"/>
          <w:lang w:val="zh-TW" w:eastAsia="zh-TW"/>
        </w:rPr>
        <w:t xml:space="preserve">   修复率＝（</w:t>
      </w:r>
      <w:r>
        <w:rPr>
          <w:rFonts w:ascii="MS PGothic" w:hAnsi="MS PGothic" w:eastAsia="MS PGothic" w:cs="MS PGothic"/>
          <w:lang w:val="en-US"/>
        </w:rPr>
        <w:t>Closed Bug</w:t>
      </w:r>
      <w:r>
        <w:rPr>
          <w:rFonts w:ascii="宋体" w:hAnsi="宋体" w:eastAsia="宋体" w:cs="宋体"/>
          <w:lang w:val="zh-TW" w:eastAsia="zh-TW"/>
        </w:rPr>
        <w:t>数</w:t>
      </w:r>
      <w:r>
        <w:rPr>
          <w:rFonts w:ascii="MS PGothic" w:hAnsi="MS PGothic" w:eastAsia="MS PGothic" w:cs="MS PGothic"/>
          <w:lang w:val="en-US"/>
        </w:rPr>
        <w:t xml:space="preserve"> / </w:t>
      </w:r>
      <w:r>
        <w:rPr>
          <w:rFonts w:ascii="宋体" w:hAnsi="宋体" w:eastAsia="宋体" w:cs="宋体"/>
          <w:lang w:val="zh-TW" w:eastAsia="zh-TW"/>
        </w:rPr>
        <w:t>测试</w:t>
      </w:r>
      <w:r>
        <w:rPr>
          <w:rFonts w:ascii="MS PGothic" w:hAnsi="MS PGothic" w:eastAsia="MS PGothic" w:cs="MS PGothic"/>
          <w:lang w:val="en-US"/>
        </w:rPr>
        <w:t>Bug</w:t>
      </w:r>
      <w:r>
        <w:rPr>
          <w:rFonts w:ascii="宋体" w:hAnsi="宋体" w:eastAsia="宋体" w:cs="宋体"/>
          <w:lang w:val="zh-TW" w:eastAsia="zh-TW"/>
        </w:rPr>
        <w:t xml:space="preserve">数） </w:t>
      </w:r>
      <w:r>
        <w:rPr>
          <w:rFonts w:ascii="MS PGothic" w:hAnsi="MS PGothic" w:eastAsia="MS PGothic" w:cs="MS PGothic"/>
          <w:lang w:val="en-US"/>
        </w:rPr>
        <w:t>* 100</w:t>
      </w:r>
      <w:r>
        <w:rPr>
          <w:rFonts w:ascii="宋体" w:hAnsi="宋体" w:eastAsia="宋体" w:cs="宋体"/>
          <w:lang w:val="zh-TW" w:eastAsia="zh-TW"/>
        </w:rPr>
        <w:t>％</w:t>
      </w:r>
    </w:p>
    <w:p>
      <w:pPr>
        <w:pStyle w:val="15"/>
        <w:framePr w:w="0" w:wrap="auto" w:vAnchor="margin" w:hAnchor="text" w:yAlign="inline"/>
      </w:pPr>
    </w:p>
    <w:p>
      <w:pPr>
        <w:pStyle w:val="12"/>
        <w:framePr w:w="0" w:wrap="auto" w:vAnchor="margin" w:hAnchor="text" w:yAlign="inline"/>
        <w:numPr>
          <w:ilvl w:val="0"/>
          <w:numId w:val="8"/>
        </w:numPr>
        <w:bidi w:val="0"/>
        <w:ind w:right="0"/>
        <w:jc w:val="both"/>
        <w:rPr>
          <w:b/>
          <w:bCs/>
          <w:lang w:val="en-US"/>
        </w:rPr>
      </w:pPr>
      <w:r>
        <w:rPr>
          <w:b/>
          <w:bCs/>
          <w:lang w:val="en-US"/>
        </w:rPr>
        <w:t>Bug</w:t>
      </w:r>
      <w:r>
        <w:rPr>
          <w:rFonts w:hint="eastAsia" w:ascii="宋体" w:hAnsi="宋体" w:eastAsia="宋体" w:cs="宋体"/>
          <w:b/>
          <w:bCs/>
          <w:lang w:val="zh-TW" w:eastAsia="zh-TW"/>
        </w:rPr>
        <w:t>分析</w:t>
      </w:r>
    </w:p>
    <w:p>
      <w:pPr>
        <w:pStyle w:val="12"/>
        <w:keepNext w:val="0"/>
        <w:keepLines w:val="0"/>
        <w:pageBreakBefore w:val="0"/>
        <w:framePr w:w="0" w:wrap="auto" w:vAnchor="margin" w:hAnchor="text" w:yAlign="inline"/>
        <w:widowControl w:val="0"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/>
        <w:jc w:val="both"/>
        <w:outlineLvl w:val="9"/>
        <w:rPr>
          <w:rFonts w:hint="eastAsia" w:ascii="宋体" w:hAnsi="宋体" w:eastAsia="宋体" w:cs="宋体"/>
          <w:b/>
          <w:bCs/>
          <w:lang w:val="zh-TW" w:eastAsia="zh-TW"/>
        </w:rPr>
      </w:pPr>
    </w:p>
    <w:p>
      <w:pPr>
        <w:pStyle w:val="12"/>
        <w:keepNext w:val="0"/>
        <w:keepLines w:val="0"/>
        <w:pageBreakBefore w:val="0"/>
        <w:framePr w:w="0" w:wrap="auto" w:vAnchor="margin" w:hAnchor="text" w:yAlign="inline"/>
        <w:widowControl w:val="0"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/>
        <w:jc w:val="both"/>
        <w:outlineLvl w:val="9"/>
        <w:rPr>
          <w:rFonts w:hint="eastAsia" w:ascii="宋体" w:hAnsi="宋体" w:eastAsia="宋体" w:cs="宋体"/>
          <w:b/>
          <w:bCs/>
          <w:lang w:val="zh-TW" w:eastAsia="zh-TW"/>
        </w:rPr>
      </w:pPr>
    </w:p>
    <w:p>
      <w:pPr>
        <w:pStyle w:val="12"/>
        <w:keepNext w:val="0"/>
        <w:keepLines w:val="0"/>
        <w:pageBreakBefore w:val="0"/>
        <w:framePr w:w="0" w:wrap="auto" w:vAnchor="margin" w:hAnchor="text" w:yAlign="inline"/>
        <w:widowControl w:val="0"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/>
        <w:jc w:val="both"/>
        <w:outlineLvl w:val="9"/>
        <w:rPr>
          <w:rFonts w:hint="eastAsia" w:ascii="宋体" w:hAnsi="宋体" w:eastAsia="宋体" w:cs="宋体"/>
          <w:b/>
          <w:bCs/>
          <w:lang w:val="zh-TW" w:eastAsia="zh-TW"/>
        </w:rPr>
      </w:pPr>
    </w:p>
    <w:p>
      <w:pPr>
        <w:pStyle w:val="12"/>
        <w:keepNext w:val="0"/>
        <w:keepLines w:val="0"/>
        <w:pageBreakBefore w:val="0"/>
        <w:framePr w:w="0" w:wrap="auto" w:vAnchor="margin" w:hAnchor="text" w:yAlign="inline"/>
        <w:widowControl w:val="0"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/>
        <w:jc w:val="both"/>
        <w:outlineLvl w:val="9"/>
        <w:rPr>
          <w:rFonts w:hint="eastAsia" w:ascii="宋体" w:hAnsi="宋体" w:eastAsia="宋体" w:cs="宋体"/>
          <w:b/>
          <w:bCs/>
          <w:lang w:val="zh-TW" w:eastAsia="zh-TW"/>
        </w:rPr>
      </w:pPr>
    </w:p>
    <w:p>
      <w:pPr>
        <w:pStyle w:val="12"/>
        <w:keepNext w:val="0"/>
        <w:keepLines w:val="0"/>
        <w:pageBreakBefore w:val="0"/>
        <w:framePr w:w="0" w:wrap="auto" w:vAnchor="margin" w:hAnchor="text" w:yAlign="inline"/>
        <w:widowControl w:val="0"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/>
        <w:jc w:val="both"/>
        <w:outlineLvl w:val="9"/>
        <w:rPr>
          <w:rFonts w:hint="eastAsia" w:ascii="宋体" w:hAnsi="宋体" w:eastAsia="宋体" w:cs="宋体"/>
          <w:b/>
          <w:bCs/>
          <w:lang w:val="zh-TW" w:eastAsia="zh-TW"/>
        </w:rPr>
      </w:pPr>
    </w:p>
    <w:p>
      <w:pPr>
        <w:pStyle w:val="12"/>
        <w:keepNext w:val="0"/>
        <w:keepLines w:val="0"/>
        <w:pageBreakBefore w:val="0"/>
        <w:framePr w:w="0" w:wrap="auto" w:vAnchor="margin" w:hAnchor="text" w:yAlign="inline"/>
        <w:widowControl w:val="0"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/>
        <w:jc w:val="both"/>
        <w:outlineLvl w:val="9"/>
        <w:rPr>
          <w:rFonts w:hint="eastAsia" w:ascii="宋体" w:hAnsi="宋体" w:eastAsia="宋体" w:cs="宋体"/>
          <w:b/>
          <w:bCs/>
          <w:lang w:val="zh-TW" w:eastAsia="zh-TW"/>
        </w:rPr>
      </w:pPr>
    </w:p>
    <w:p>
      <w:pPr>
        <w:pStyle w:val="12"/>
        <w:keepNext w:val="0"/>
        <w:keepLines w:val="0"/>
        <w:pageBreakBefore w:val="0"/>
        <w:framePr w:w="0" w:wrap="auto" w:vAnchor="margin" w:hAnchor="text" w:yAlign="inline"/>
        <w:widowControl w:val="0"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/>
        <w:jc w:val="both"/>
        <w:outlineLvl w:val="9"/>
        <w:rPr>
          <w:rFonts w:hint="eastAsia" w:ascii="宋体" w:hAnsi="宋体" w:eastAsia="宋体" w:cs="宋体"/>
          <w:b/>
          <w:bCs/>
          <w:lang w:val="zh-TW" w:eastAsia="zh-TW"/>
        </w:rPr>
      </w:pPr>
    </w:p>
    <w:p>
      <w:pPr>
        <w:pStyle w:val="12"/>
        <w:keepNext w:val="0"/>
        <w:keepLines w:val="0"/>
        <w:pageBreakBefore w:val="0"/>
        <w:framePr w:w="0" w:wrap="auto" w:vAnchor="margin" w:hAnchor="text" w:yAlign="inline"/>
        <w:widowControl w:val="0"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/>
        <w:jc w:val="both"/>
        <w:outlineLvl w:val="9"/>
        <w:rPr>
          <w:rFonts w:hint="eastAsia" w:ascii="宋体" w:hAnsi="宋体" w:eastAsia="宋体" w:cs="宋体"/>
          <w:b/>
          <w:bCs/>
          <w:lang w:val="en-US" w:eastAsia="zh-TW"/>
        </w:rPr>
      </w:pPr>
    </w:p>
    <w:p>
      <w:pPr>
        <w:keepNext w:val="0"/>
        <w:keepLines w:val="0"/>
        <w:framePr w:w="0" w:wrap="auto" w:vAnchor="margin" w:hAnchor="text" w:yAlign="inline"/>
        <w:widowControl/>
        <w:suppressLineNumbers w:val="0"/>
        <w:jc w:val="left"/>
      </w:pPr>
    </w:p>
    <w:p>
      <w:pPr>
        <w:pStyle w:val="12"/>
        <w:framePr w:w="0" w:wrap="auto" w:vAnchor="margin" w:hAnchor="text" w:yAlign="inline"/>
        <w:numPr>
          <w:ilvl w:val="0"/>
          <w:numId w:val="0"/>
        </w:numPr>
        <w:ind w:right="0" w:rightChars="0"/>
        <w:rPr>
          <w:rFonts w:ascii="宋体" w:hAnsi="宋体" w:eastAsia="宋体" w:cs="宋体"/>
          <w:lang w:val="zh-TW" w:eastAsia="zh-TW"/>
        </w:rPr>
      </w:pPr>
      <w:r>
        <w:rPr>
          <w:lang w:val="en-US"/>
        </w:rPr>
        <w:t>Bug</w:t>
      </w:r>
      <w:r>
        <w:rPr>
          <w:rFonts w:ascii="宋体" w:hAnsi="宋体" w:eastAsia="宋体" w:cs="宋体"/>
          <w:lang w:val="zh-TW" w:eastAsia="zh-TW"/>
        </w:rPr>
        <w:t>类型</w:t>
      </w:r>
    </w:p>
    <w:p>
      <w:pPr>
        <w:pStyle w:val="12"/>
        <w:framePr w:w="0" w:wrap="auto" w:vAnchor="margin" w:hAnchor="text" w:yAlign="inline"/>
        <w:numPr>
          <w:ilvl w:val="0"/>
          <w:numId w:val="0"/>
        </w:numPr>
        <w:ind w:right="0" w:rightChars="0"/>
        <w:rPr>
          <w:rFonts w:ascii="宋体" w:hAnsi="宋体" w:eastAsia="宋体" w:cs="宋体"/>
          <w:lang w:val="zh-TW" w:eastAsia="zh-TW"/>
        </w:rPr>
      </w:pPr>
      <w:r>
        <w:drawing>
          <wp:inline distT="0" distB="0" distL="114300" distR="114300">
            <wp:extent cx="4998720" cy="982980"/>
            <wp:effectExtent l="0" t="0" r="11430" b="7620"/>
            <wp:docPr id="3" name="图片 3" descr="WE}A@L(YG%WQ9HJES1ASW7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WE}A@L(YG%WQ9HJES1ASW7L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8720" cy="98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2"/>
        <w:framePr w:w="0" w:wrap="auto" w:vAnchor="margin" w:hAnchor="text" w:yAlign="inline"/>
        <w:numPr>
          <w:ilvl w:val="0"/>
          <w:numId w:val="0"/>
        </w:numPr>
        <w:ind w:right="0" w:rightChars="0"/>
      </w:pPr>
      <w:r>
        <w:rPr>
          <w:lang w:val="en-US"/>
        </w:rPr>
        <w:t>Bug</w:t>
      </w:r>
      <w:r>
        <w:rPr>
          <w:rFonts w:ascii="宋体" w:hAnsi="宋体" w:eastAsia="宋体" w:cs="宋体"/>
          <w:lang w:val="zh-TW" w:eastAsia="zh-TW"/>
        </w:rPr>
        <w:t>严重程度</w:t>
      </w:r>
    </w:p>
    <w:p>
      <w:pPr>
        <w:pStyle w:val="12"/>
        <w:keepNext w:val="0"/>
        <w:keepLines w:val="0"/>
        <w:pageBreakBefore w:val="0"/>
        <w:framePr w:w="0" w:wrap="auto" w:vAnchor="margin" w:hAnchor="text" w:yAlign="inline"/>
        <w:widowControl w:val="0"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/>
        <w:jc w:val="both"/>
        <w:outlineLvl w:val="9"/>
        <w:rPr>
          <w:rFonts w:ascii="宋体" w:hAnsi="宋体" w:eastAsia="宋体" w:cs="宋体"/>
          <w:lang w:val="zh-TW" w:eastAsia="zh-TW"/>
        </w:rPr>
      </w:pPr>
    </w:p>
    <w:p>
      <w:pPr>
        <w:pStyle w:val="12"/>
        <w:keepNext w:val="0"/>
        <w:keepLines w:val="0"/>
        <w:pageBreakBefore w:val="0"/>
        <w:framePr w:w="0" w:wrap="auto" w:vAnchor="margin" w:hAnchor="text" w:yAlign="inline"/>
        <w:widowControl w:val="0"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/>
        <w:jc w:val="both"/>
        <w:outlineLvl w:val="9"/>
        <w:rPr>
          <w:rFonts w:ascii="宋体" w:hAnsi="宋体" w:eastAsia="宋体" w:cs="宋体"/>
          <w:lang w:val="zh-TW" w:eastAsia="zh-TW"/>
        </w:rPr>
      </w:pPr>
      <w:r>
        <w:rPr>
          <w:rFonts w:ascii="宋体" w:hAnsi="宋体" w:eastAsia="宋体" w:cs="宋体"/>
          <w:color w:val="auto"/>
          <w:spacing w:val="0"/>
          <w:w w:val="100"/>
          <w:kern w:val="0"/>
          <w:position w:val="0"/>
          <w:sz w:val="24"/>
          <w:szCs w:val="24"/>
          <w:u w:val="none" w:color="auto"/>
          <w:vertAlign w:val="baseline"/>
          <w:lang w:val="en-US" w:eastAsia="zh-CN" w:bidi="ar"/>
        </w:rPr>
        <w:drawing>
          <wp:inline distT="0" distB="0" distL="114300" distR="114300">
            <wp:extent cx="4991100" cy="1428750"/>
            <wp:effectExtent l="0" t="0" r="0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framePr w:w="0" w:wrap="auto" w:vAnchor="margin" w:hAnchor="text" w:yAlign="inline"/>
        <w:widowControl/>
        <w:suppressLineNumbers w:val="0"/>
        <w:jc w:val="left"/>
      </w:pPr>
    </w:p>
    <w:p>
      <w:pPr>
        <w:pStyle w:val="12"/>
        <w:framePr w:w="0" w:wrap="auto" w:vAnchor="margin" w:hAnchor="text" w:yAlign="inline"/>
        <w:numPr>
          <w:ilvl w:val="0"/>
          <w:numId w:val="9"/>
        </w:numPr>
      </w:pPr>
    </w:p>
    <w:p>
      <w:pPr>
        <w:pStyle w:val="12"/>
        <w:framePr w:w="0" w:wrap="auto" w:vAnchor="margin" w:hAnchor="text" w:yAlign="inline"/>
        <w:numPr>
          <w:ilvl w:val="0"/>
          <w:numId w:val="8"/>
        </w:numPr>
        <w:bidi w:val="0"/>
        <w:ind w:right="0"/>
        <w:jc w:val="left"/>
        <w:rPr>
          <w:b/>
          <w:bCs/>
          <w:lang w:val="en-US"/>
        </w:rPr>
      </w:pPr>
      <w:r>
        <w:rPr>
          <w:b/>
          <w:bCs/>
          <w:lang w:val="en-US"/>
        </w:rPr>
        <w:t>Deffered</w:t>
      </w:r>
      <w:r>
        <w:rPr>
          <w:rFonts w:hint="eastAsia" w:ascii="宋体" w:hAnsi="宋体" w:eastAsia="宋体" w:cs="宋体"/>
          <w:b/>
          <w:bCs/>
          <w:lang w:val="zh-TW" w:eastAsia="zh-TW"/>
        </w:rPr>
        <w:t>问题</w:t>
      </w:r>
    </w:p>
    <w:tbl>
      <w:tblPr>
        <w:tblStyle w:val="6"/>
        <w:tblW w:w="8209" w:type="dxa"/>
        <w:tblInd w:w="903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7"/>
        <w:gridCol w:w="2088"/>
        <w:gridCol w:w="4114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2007" w:type="dxa"/>
            <w:tcBorders>
              <w:top w:val="single" w:color="000000" w:sz="12" w:space="0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2"/>
              <w:framePr w:w="0" w:wrap="auto" w:vAnchor="margin" w:hAnchor="text" w:yAlign="inline"/>
              <w:ind w:firstLine="0"/>
            </w:pPr>
            <w:r>
              <w:rPr>
                <w:i/>
                <w:iCs/>
                <w:lang w:val="en-US"/>
              </w:rPr>
              <w:t>Deffered</w:t>
            </w:r>
            <w:r>
              <w:rPr>
                <w:rFonts w:hint="eastAsia" w:ascii="宋体" w:hAnsi="宋体" w:eastAsia="宋体" w:cs="宋体"/>
                <w:i/>
                <w:iCs/>
                <w:lang w:val="zh-TW" w:eastAsia="zh-TW"/>
              </w:rPr>
              <w:t>问题总数</w:t>
            </w:r>
          </w:p>
        </w:tc>
        <w:tc>
          <w:tcPr>
            <w:tcW w:w="6202" w:type="dxa"/>
            <w:gridSpan w:val="2"/>
            <w:tcBorders>
              <w:top w:val="single" w:color="000000" w:sz="12" w:space="0"/>
              <w:left w:val="single" w:color="000000" w:sz="6" w:space="0"/>
              <w:bottom w:val="single" w:color="000000" w:sz="6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2"/>
              <w:framePr w:w="0" w:wrap="auto" w:vAnchor="margin" w:hAnchor="text" w:yAlign="inline"/>
              <w:ind w:firstLine="0"/>
              <w:jc w:val="left"/>
            </w:pPr>
            <w:r>
              <w:rPr>
                <w:rFonts w:hint="eastAsia" w:ascii="宋体" w:hAnsi="宋体" w:eastAsia="宋体" w:cs="宋体"/>
                <w:i/>
                <w:iCs/>
                <w:lang w:val="zh-TW" w:eastAsia="zh-TW"/>
              </w:rPr>
              <w:t xml:space="preserve">  个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007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2"/>
              <w:framePr w:w="0" w:wrap="auto" w:vAnchor="margin" w:hAnchor="text" w:yAlign="inline"/>
              <w:ind w:firstLine="0"/>
            </w:pPr>
            <w:r>
              <w:rPr>
                <w:rFonts w:hint="eastAsia" w:ascii="宋体" w:hAnsi="宋体" w:eastAsia="宋体" w:cs="宋体"/>
                <w:i/>
                <w:iCs/>
                <w:lang w:val="zh-TW" w:eastAsia="zh-TW"/>
              </w:rPr>
              <w:t>序号</w:t>
            </w:r>
          </w:p>
        </w:tc>
        <w:tc>
          <w:tcPr>
            <w:tcW w:w="20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2"/>
              <w:framePr w:w="0" w:wrap="auto" w:vAnchor="margin" w:hAnchor="text" w:yAlign="inline"/>
              <w:ind w:firstLine="0"/>
              <w:jc w:val="center"/>
            </w:pPr>
            <w:r>
              <w:rPr>
                <w:rFonts w:hint="eastAsia" w:ascii="宋体" w:hAnsi="宋体" w:eastAsia="宋体" w:cs="宋体"/>
                <w:i/>
                <w:iCs/>
                <w:lang w:val="zh-TW" w:eastAsia="zh-TW"/>
              </w:rPr>
              <w:t>问题描述</w:t>
            </w:r>
          </w:p>
        </w:tc>
        <w:tc>
          <w:tcPr>
            <w:tcW w:w="4114" w:type="dxa"/>
            <w:tcBorders>
              <w:top w:val="single" w:color="000000" w:sz="6" w:space="0"/>
              <w:left w:val="nil"/>
              <w:bottom w:val="single" w:color="000000" w:sz="6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2"/>
              <w:framePr w:w="0" w:wrap="auto" w:vAnchor="margin" w:hAnchor="text" w:yAlign="inline"/>
              <w:ind w:firstLine="0"/>
              <w:jc w:val="center"/>
            </w:pPr>
            <w:r>
              <w:rPr>
                <w:rFonts w:hint="eastAsia" w:ascii="宋体" w:hAnsi="宋体" w:eastAsia="宋体" w:cs="宋体"/>
                <w:i/>
                <w:iCs/>
                <w:lang w:val="zh-TW" w:eastAsia="zh-TW"/>
              </w:rPr>
              <w:t>后续对应措施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2007" w:type="dxa"/>
            <w:tcBorders>
              <w:top w:val="single" w:color="000000" w:sz="6" w:space="0"/>
              <w:left w:val="nil"/>
              <w:bottom w:val="nil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2"/>
              <w:framePr w:w="0" w:wrap="auto" w:vAnchor="margin" w:hAnchor="text" w:yAlign="inline"/>
              <w:ind w:firstLine="0"/>
              <w:jc w:val="center"/>
            </w:pPr>
            <w:r>
              <w:rPr>
                <w:rFonts w:ascii="宋体" w:hAnsi="宋体" w:eastAsia="宋体" w:cs="宋体"/>
                <w:lang w:val="zh-TW" w:eastAsia="zh-TW"/>
              </w:rPr>
              <w:t>（</w:t>
            </w:r>
            <w:r>
              <w:rPr>
                <w:lang w:val="en-US"/>
              </w:rPr>
              <w:t>1</w:t>
            </w:r>
            <w:r>
              <w:rPr>
                <w:rFonts w:ascii="宋体" w:hAnsi="宋体" w:eastAsia="宋体" w:cs="宋体"/>
                <w:lang w:val="zh-TW" w:eastAsia="zh-TW"/>
              </w:rPr>
              <w:t>）</w:t>
            </w:r>
          </w:p>
        </w:tc>
        <w:tc>
          <w:tcPr>
            <w:tcW w:w="2088" w:type="dxa"/>
            <w:tcBorders>
              <w:top w:val="single" w:color="000000" w:sz="6" w:space="0"/>
              <w:left w:val="single" w:color="000000" w:sz="6" w:space="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r>
              <w:rPr>
                <w:rFonts w:hint="eastAsia"/>
              </w:rPr>
              <w:t>所有品类页面，点击搜索，跳转到搜索页，光标没有定位到输入框</w:t>
            </w:r>
          </w:p>
        </w:tc>
        <w:tc>
          <w:tcPr>
            <w:tcW w:w="4114" w:type="dxa"/>
            <w:tcBorders>
              <w:top w:val="single" w:color="000000" w:sz="6" w:space="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2007" w:type="dxa"/>
            <w:tcBorders>
              <w:top w:val="nil"/>
              <w:left w:val="nil"/>
              <w:bottom w:val="nil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2"/>
              <w:framePr w:w="0" w:wrap="auto" w:vAnchor="margin" w:hAnchor="text" w:yAlign="inline"/>
              <w:ind w:firstLine="630"/>
            </w:pPr>
            <w:r>
              <w:rPr>
                <w:rFonts w:ascii="宋体" w:hAnsi="宋体" w:eastAsia="宋体" w:cs="宋体"/>
                <w:lang w:val="zh-TW" w:eastAsia="zh-TW"/>
              </w:rPr>
              <w:t>（</w:t>
            </w:r>
            <w:r>
              <w:rPr>
                <w:lang w:val="en-US"/>
              </w:rPr>
              <w:t>2</w:t>
            </w:r>
            <w:r>
              <w:rPr>
                <w:rFonts w:ascii="宋体" w:hAnsi="宋体" w:eastAsia="宋体" w:cs="宋体"/>
                <w:lang w:val="zh-TW" w:eastAsia="zh-TW"/>
              </w:rPr>
              <w:t>）</w:t>
            </w:r>
          </w:p>
        </w:tc>
        <w:tc>
          <w:tcPr>
            <w:tcW w:w="2088" w:type="dxa"/>
            <w:tcBorders>
              <w:top w:val="nil"/>
              <w:left w:val="single" w:color="000000" w:sz="6" w:space="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r>
              <w:rPr>
                <w:rFonts w:hint="eastAsia"/>
              </w:rPr>
              <w:t>所有品牌页面，底部有一个白色条框</w:t>
            </w:r>
          </w:p>
        </w:tc>
        <w:tc>
          <w:tcPr>
            <w:tcW w:w="4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2007" w:type="dxa"/>
            <w:tcBorders>
              <w:top w:val="nil"/>
              <w:left w:val="nil"/>
              <w:bottom w:val="nil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2"/>
              <w:framePr w:w="0" w:wrap="auto" w:vAnchor="margin" w:hAnchor="text" w:yAlign="inline"/>
              <w:ind w:firstLine="0"/>
              <w:jc w:val="center"/>
            </w:pPr>
            <w:r>
              <w:rPr>
                <w:rFonts w:ascii="宋体" w:hAnsi="宋体" w:eastAsia="宋体" w:cs="宋体"/>
                <w:lang w:val="zh-TW" w:eastAsia="zh-TW"/>
              </w:rPr>
              <w:t>（</w:t>
            </w:r>
            <w:r>
              <w:rPr>
                <w:lang w:val="en-US"/>
              </w:rPr>
              <w:t>3</w:t>
            </w:r>
            <w:r>
              <w:rPr>
                <w:rFonts w:ascii="宋体" w:hAnsi="宋体" w:eastAsia="宋体" w:cs="宋体"/>
                <w:lang w:val="zh-TW" w:eastAsia="zh-TW"/>
              </w:rPr>
              <w:t>）</w:t>
            </w:r>
          </w:p>
        </w:tc>
        <w:tc>
          <w:tcPr>
            <w:tcW w:w="2088" w:type="dxa"/>
            <w:tcBorders>
              <w:top w:val="nil"/>
              <w:left w:val="single" w:color="000000" w:sz="6" w:space="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4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2007" w:type="dxa"/>
            <w:tcBorders>
              <w:top w:val="nil"/>
              <w:left w:val="nil"/>
              <w:bottom w:val="single" w:color="000000" w:sz="12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2"/>
              <w:framePr w:w="0" w:wrap="auto" w:vAnchor="margin" w:hAnchor="text" w:yAlign="inline"/>
              <w:ind w:firstLine="0"/>
              <w:jc w:val="center"/>
            </w:pPr>
            <w:r>
              <w:rPr>
                <w:rFonts w:ascii="宋体" w:hAnsi="宋体" w:eastAsia="宋体" w:cs="宋体"/>
                <w:lang w:val="zh-TW" w:eastAsia="zh-TW"/>
              </w:rPr>
              <w:t>（</w:t>
            </w:r>
            <w:r>
              <w:rPr>
                <w:lang w:val="en-US"/>
              </w:rPr>
              <w:t>4</w:t>
            </w:r>
            <w:r>
              <w:rPr>
                <w:rFonts w:ascii="宋体" w:hAnsi="宋体" w:eastAsia="宋体" w:cs="宋体"/>
                <w:lang w:val="zh-TW" w:eastAsia="zh-TW"/>
              </w:rPr>
              <w:t>）</w:t>
            </w:r>
          </w:p>
        </w:tc>
        <w:tc>
          <w:tcPr>
            <w:tcW w:w="2088" w:type="dxa"/>
            <w:tcBorders>
              <w:top w:val="nil"/>
              <w:left w:val="single" w:color="000000" w:sz="6" w:space="0"/>
              <w:bottom w:val="single" w:color="000000" w:sz="12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4114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</w:tbl>
    <w:p>
      <w:pPr>
        <w:pStyle w:val="12"/>
        <w:framePr w:w="0" w:wrap="auto" w:vAnchor="margin" w:hAnchor="text" w:yAlign="inline"/>
        <w:numPr>
          <w:ilvl w:val="0"/>
          <w:numId w:val="10"/>
        </w:numPr>
      </w:pPr>
    </w:p>
    <w:p>
      <w:pPr>
        <w:pStyle w:val="12"/>
        <w:framePr w:w="0" w:wrap="auto" w:vAnchor="margin" w:hAnchor="text" w:yAlign="inline"/>
        <w:ind w:firstLine="0"/>
      </w:pPr>
    </w:p>
    <w:p>
      <w:pPr>
        <w:pStyle w:val="11"/>
        <w:framePr w:w="0" w:wrap="auto" w:vAnchor="margin" w:hAnchor="text" w:yAlign="inline"/>
        <w:numPr>
          <w:ilvl w:val="0"/>
          <w:numId w:val="0"/>
        </w:numPr>
        <w:ind w:leftChars="0" w:right="0" w:rightChars="0"/>
        <w:rPr>
          <w:lang w:val="zh-TW" w:eastAsia="zh-TW"/>
        </w:rPr>
      </w:pPr>
      <w:bookmarkStart w:id="10" w:name="_Toc28483"/>
      <w:r>
        <w:rPr>
          <w:rFonts w:hint="eastAsia" w:ascii="宋体" w:hAnsi="宋体" w:eastAsia="宋体" w:cs="宋体"/>
          <w:lang w:val="zh-TW" w:eastAsia="zh-CN"/>
        </w:rPr>
        <w:t>八、</w:t>
      </w:r>
      <w:r>
        <w:rPr>
          <w:rFonts w:ascii="宋体" w:hAnsi="宋体" w:eastAsia="宋体" w:cs="宋体"/>
          <w:lang w:val="zh-TW" w:eastAsia="zh-TW"/>
        </w:rPr>
        <w:t>项目得失</w:t>
      </w:r>
      <w:bookmarkEnd w:id="10"/>
    </w:p>
    <w:p>
      <w:pPr>
        <w:pStyle w:val="12"/>
        <w:framePr w:w="0" w:wrap="auto" w:vAnchor="margin" w:hAnchor="text" w:yAlign="inline"/>
        <w:numPr>
          <w:ilvl w:val="0"/>
          <w:numId w:val="11"/>
        </w:numPr>
        <w:rPr>
          <w:lang w:val="zh-TW" w:eastAsia="zh-TW"/>
        </w:rPr>
      </w:pPr>
      <w:r>
        <w:rPr>
          <w:rFonts w:ascii="宋体" w:hAnsi="宋体" w:eastAsia="宋体" w:cs="宋体"/>
          <w:lang w:val="zh-TW" w:eastAsia="zh-TW"/>
        </w:rPr>
        <w:t>存在的问题</w:t>
      </w:r>
    </w:p>
    <w:tbl>
      <w:tblPr>
        <w:tblStyle w:val="6"/>
        <w:tblW w:w="8522" w:type="dxa"/>
        <w:tblInd w:w="108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2"/>
        <w:gridCol w:w="3237"/>
        <w:gridCol w:w="4222"/>
        <w:gridCol w:w="321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742" w:type="dxa"/>
            <w:tcBorders>
              <w:top w:val="single" w:color="000000" w:sz="12" w:space="0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2"/>
              <w:framePr w:w="0" w:wrap="auto" w:vAnchor="margin" w:hAnchor="text" w:yAlign="inline"/>
              <w:ind w:firstLine="0"/>
            </w:pPr>
            <w:r>
              <w:rPr>
                <w:rFonts w:hint="eastAsia" w:ascii="宋体" w:hAnsi="宋体" w:eastAsia="宋体" w:cs="宋体"/>
                <w:i/>
                <w:iCs/>
                <w:lang w:val="zh-TW" w:eastAsia="zh-TW"/>
              </w:rPr>
              <w:t>序号</w:t>
            </w:r>
          </w:p>
        </w:tc>
        <w:tc>
          <w:tcPr>
            <w:tcW w:w="3237" w:type="dxa"/>
            <w:tcBorders>
              <w:top w:val="single" w:color="000000" w:sz="12" w:space="0"/>
              <w:left w:val="single" w:color="000000" w:sz="6" w:space="0"/>
              <w:bottom w:val="single" w:color="000000" w:sz="6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2"/>
              <w:framePr w:w="0" w:wrap="auto" w:vAnchor="margin" w:hAnchor="text" w:yAlign="inline"/>
              <w:ind w:firstLine="0"/>
              <w:jc w:val="center"/>
            </w:pPr>
            <w:r>
              <w:rPr>
                <w:rFonts w:hint="eastAsia" w:ascii="宋体" w:hAnsi="宋体" w:eastAsia="宋体" w:cs="宋体"/>
                <w:i/>
                <w:iCs/>
                <w:lang w:val="zh-TW" w:eastAsia="zh-TW"/>
              </w:rPr>
              <w:t>问题描述</w:t>
            </w:r>
          </w:p>
        </w:tc>
        <w:tc>
          <w:tcPr>
            <w:tcW w:w="4222" w:type="dxa"/>
            <w:tcBorders>
              <w:top w:val="single" w:color="000000" w:sz="12" w:space="0"/>
              <w:left w:val="nil"/>
              <w:bottom w:val="single" w:color="000000" w:sz="6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2"/>
              <w:framePr w:w="0" w:wrap="auto" w:vAnchor="margin" w:hAnchor="text" w:yAlign="inline"/>
              <w:ind w:firstLine="0"/>
              <w:jc w:val="center"/>
            </w:pPr>
            <w:r>
              <w:rPr>
                <w:rFonts w:hint="eastAsia" w:ascii="宋体" w:hAnsi="宋体" w:eastAsia="宋体" w:cs="宋体"/>
                <w:i/>
                <w:iCs/>
                <w:lang w:val="zh-TW" w:eastAsia="zh-TW"/>
              </w:rPr>
              <w:t>改进措施</w:t>
            </w:r>
          </w:p>
        </w:tc>
        <w:tc>
          <w:tcPr>
            <w:tcW w:w="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3" w:hRule="atLeast"/>
        </w:trPr>
        <w:tc>
          <w:tcPr>
            <w:tcW w:w="742" w:type="dxa"/>
            <w:tcBorders>
              <w:top w:val="single" w:color="000000" w:sz="6" w:space="0"/>
              <w:left w:val="nil"/>
              <w:bottom w:val="nil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2"/>
              <w:framePr w:w="0" w:wrap="auto" w:vAnchor="margin" w:hAnchor="text" w:yAlign="inline"/>
              <w:ind w:firstLine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</w:t>
            </w:r>
          </w:p>
        </w:tc>
        <w:tc>
          <w:tcPr>
            <w:tcW w:w="3237" w:type="dxa"/>
            <w:tcBorders>
              <w:top w:val="single" w:color="000000" w:sz="6" w:space="0"/>
              <w:left w:val="single" w:color="000000" w:sz="6" w:space="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rPr>
                <w:rFonts w:hint="eastAsia" w:eastAsia="Arial Unicode MS"/>
                <w:lang w:eastAsia="zh-CN"/>
              </w:rPr>
            </w:pPr>
            <w:r>
              <w:rPr>
                <w:rFonts w:hint="eastAsia" w:eastAsia="宋体"/>
                <w:vertAlign w:val="baseline"/>
                <w:lang w:val="zh-TW" w:eastAsia="zh-CN"/>
              </w:rPr>
              <w:t>品牌分类设计有缺陷</w:t>
            </w:r>
          </w:p>
        </w:tc>
        <w:tc>
          <w:tcPr>
            <w:tcW w:w="4543" w:type="dxa"/>
            <w:gridSpan w:val="2"/>
            <w:tcBorders>
              <w:top w:val="single" w:color="000000" w:sz="6" w:space="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r>
              <w:rPr>
                <w:rFonts w:hint="eastAsia"/>
                <w:lang w:eastAsia="zh-CN"/>
              </w:rPr>
              <w:t>品牌分类排序过于繁琐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3" w:hRule="atLeast"/>
        </w:trPr>
        <w:tc>
          <w:tcPr>
            <w:tcW w:w="742" w:type="dxa"/>
            <w:tcBorders>
              <w:top w:val="nil"/>
              <w:left w:val="nil"/>
              <w:bottom w:val="nil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2"/>
              <w:framePr w:w="0" w:wrap="auto" w:vAnchor="margin" w:hAnchor="text" w:yAlign="inline"/>
              <w:ind w:firstLine="0"/>
              <w:rPr>
                <w:rFonts w:hint="eastAsia" w:eastAsia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2</w:t>
            </w:r>
          </w:p>
        </w:tc>
        <w:tc>
          <w:tcPr>
            <w:tcW w:w="3237" w:type="dxa"/>
            <w:tcBorders>
              <w:top w:val="nil"/>
              <w:left w:val="single" w:color="000000" w:sz="6" w:space="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framePr w:w="0" w:wrap="auto" w:vAnchor="margin" w:hAnchor="text" w:yAlign="inline"/>
              <w:ind w:left="0" w:leftChars="0" w:right="0" w:rightChars="0" w:firstLine="0" w:firstLineChars="0"/>
            </w:pPr>
            <w:r>
              <w:rPr>
                <w:rFonts w:hint="eastAsia"/>
                <w:lang w:eastAsia="zh-CN"/>
              </w:rPr>
              <w:t>品牌列表数据是一次性加载</w:t>
            </w:r>
          </w:p>
        </w:tc>
        <w:tc>
          <w:tcPr>
            <w:tcW w:w="45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framePr/>
              <w:ind w:left="0" w:leftChars="0" w:right="0" w:rightChars="0" w:firstLine="0" w:firstLineChars="0"/>
            </w:pPr>
            <w:r>
              <w:rPr>
                <w:rFonts w:hint="eastAsia"/>
                <w:lang w:eastAsia="zh-CN"/>
              </w:rPr>
              <w:t>先加载当前数据，通过下拉展示后面数据。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3" w:hRule="atLeast"/>
        </w:trPr>
        <w:tc>
          <w:tcPr>
            <w:tcW w:w="742" w:type="dxa"/>
            <w:tcBorders>
              <w:top w:val="nil"/>
              <w:left w:val="nil"/>
              <w:bottom w:val="nil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2"/>
              <w:framePr w:w="0" w:wrap="auto" w:vAnchor="margin" w:hAnchor="text" w:yAlign="inline"/>
              <w:ind w:firstLine="0"/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3</w:t>
            </w:r>
          </w:p>
        </w:tc>
        <w:tc>
          <w:tcPr>
            <w:tcW w:w="3237" w:type="dxa"/>
            <w:tcBorders>
              <w:top w:val="nil"/>
              <w:left w:val="single" w:color="000000" w:sz="6" w:space="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framePr/>
              <w:ind w:left="0" w:leftChars="0" w:right="0" w:rightChars="0" w:firstLine="0" w:firstLineChars="0"/>
            </w:pPr>
            <w:r>
              <w:rPr>
                <w:rFonts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光标定位在搜索框</w:t>
            </w:r>
          </w:p>
        </w:tc>
        <w:tc>
          <w:tcPr>
            <w:tcW w:w="45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framePr/>
              <w:ind w:left="0" w:leftChars="0" w:right="0" w:rightChars="0" w:firstLine="0" w:firstLineChars="0"/>
            </w:pPr>
            <w:r>
              <w:rPr>
                <w:rFonts w:hint="eastAsia"/>
                <w:lang w:eastAsia="zh-CN"/>
              </w:rPr>
              <w:t>做浏览器兼容性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3" w:hRule="atLeast"/>
        </w:trPr>
        <w:tc>
          <w:tcPr>
            <w:tcW w:w="742" w:type="dxa"/>
            <w:tcBorders>
              <w:top w:val="nil"/>
              <w:left w:val="nil"/>
              <w:bottom w:val="single" w:color="000000" w:sz="12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2"/>
              <w:framePr w:w="0" w:wrap="auto" w:vAnchor="margin" w:hAnchor="text" w:yAlign="inline"/>
              <w:ind w:firstLine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3237" w:type="dxa"/>
            <w:tcBorders>
              <w:top w:val="nil"/>
              <w:left w:val="single" w:color="000000" w:sz="6" w:space="0"/>
              <w:bottom w:val="single" w:color="000000" w:sz="12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framePr/>
              <w:ind w:left="0" w:leftChars="0" w:right="0" w:rightChars="0" w:firstLine="0" w:firstLineChars="0"/>
              <w:rPr>
                <w:rFonts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/>
                <w:lang w:eastAsia="zh-CN"/>
              </w:rPr>
              <w:t>所有品牌，安卓手机底部出现白框</w:t>
            </w:r>
          </w:p>
        </w:tc>
        <w:tc>
          <w:tcPr>
            <w:tcW w:w="4543" w:type="dxa"/>
            <w:gridSpan w:val="2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framePr/>
              <w:ind w:left="0" w:leftChars="0" w:right="0" w:rightChars="0" w:firstLine="0" w:firstLineChars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调试</w:t>
            </w:r>
            <w:r>
              <w:rPr>
                <w:rFonts w:hint="eastAsia"/>
                <w:lang w:val="en-US" w:eastAsia="zh-CN"/>
              </w:rPr>
              <w:t>iscroll，高度处理</w:t>
            </w:r>
          </w:p>
        </w:tc>
      </w:tr>
    </w:tbl>
    <w:p>
      <w:pPr>
        <w:pStyle w:val="12"/>
        <w:framePr w:w="0" w:wrap="auto" w:vAnchor="margin" w:hAnchor="text" w:yAlign="inline"/>
        <w:numPr>
          <w:ilvl w:val="0"/>
          <w:numId w:val="12"/>
        </w:numPr>
        <w:rPr>
          <w:lang w:val="zh-TW" w:eastAsia="zh-TW"/>
        </w:rPr>
      </w:pPr>
    </w:p>
    <w:p>
      <w:pPr>
        <w:pStyle w:val="12"/>
        <w:framePr w:w="0" w:wrap="auto" w:vAnchor="margin" w:hAnchor="text" w:yAlign="inline"/>
        <w:numPr>
          <w:ilvl w:val="0"/>
          <w:numId w:val="11"/>
        </w:numPr>
        <w:rPr>
          <w:lang w:val="zh-TW" w:eastAsia="zh-TW"/>
        </w:rPr>
      </w:pPr>
      <w:r>
        <w:rPr>
          <w:rFonts w:ascii="宋体" w:hAnsi="宋体" w:eastAsia="宋体" w:cs="宋体"/>
          <w:lang w:val="zh-TW" w:eastAsia="zh-TW"/>
        </w:rPr>
        <w:t>做的出色点</w:t>
      </w:r>
    </w:p>
    <w:p>
      <w:pPr>
        <w:pStyle w:val="12"/>
        <w:framePr w:w="0" w:wrap="auto" w:vAnchor="margin" w:hAnchor="text" w:yAlign="inline"/>
        <w:ind w:firstLine="0"/>
      </w:pPr>
    </w:p>
    <w:p>
      <w:pPr>
        <w:pStyle w:val="11"/>
        <w:keepNext/>
        <w:keepLines/>
        <w:pageBreakBefore w:val="0"/>
        <w:framePr w:w="0" w:wrap="auto" w:vAnchor="margin" w:hAnchor="text" w:yAlign="inline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uto"/>
        <w:ind w:left="0" w:leftChars="0" w:right="0" w:rightChars="0" w:firstLine="0" w:firstLineChars="0"/>
        <w:jc w:val="both"/>
        <w:textAlignment w:val="auto"/>
        <w:outlineLvl w:val="0"/>
        <w:rPr>
          <w:lang w:val="zh-TW" w:eastAsia="zh-TW"/>
        </w:rPr>
      </w:pPr>
      <w:bookmarkStart w:id="11" w:name="_Toc30161"/>
      <w:r>
        <w:rPr>
          <w:rFonts w:hint="eastAsia" w:ascii="宋体" w:hAnsi="宋体" w:eastAsia="宋体" w:cs="宋体"/>
          <w:color w:val="000000"/>
          <w:u w:color="000000"/>
          <w:lang w:val="zh-TW" w:eastAsia="zh-CN"/>
        </w:rPr>
        <w:t>九、</w:t>
      </w:r>
      <w:r>
        <w:rPr>
          <w:rFonts w:ascii="宋体" w:hAnsi="宋体" w:eastAsia="宋体" w:cs="宋体"/>
          <w:color w:val="000000"/>
          <w:u w:color="000000"/>
          <w:lang w:val="zh-TW" w:eastAsia="zh-TW"/>
        </w:rPr>
        <w:t>项目管理总结</w:t>
      </w:r>
      <w:r>
        <w:rPr>
          <w:rFonts w:ascii="宋体" w:hAnsi="宋体" w:eastAsia="宋体" w:cs="宋体"/>
          <w:color w:val="3333FF"/>
          <w:u w:color="3333FF"/>
          <w:lang w:val="zh-TW" w:eastAsia="zh-TW"/>
        </w:rPr>
        <w:t>（可选）</w:t>
      </w:r>
      <w:bookmarkEnd w:id="11"/>
    </w:p>
    <w:p>
      <w:pPr>
        <w:pStyle w:val="12"/>
        <w:framePr w:w="0" w:wrap="auto" w:vAnchor="margin" w:hAnchor="text" w:yAlign="inline"/>
        <w:numPr>
          <w:ilvl w:val="0"/>
          <w:numId w:val="11"/>
        </w:numPr>
        <w:rPr>
          <w:lang w:val="zh-TW" w:eastAsia="zh-TW"/>
        </w:rPr>
      </w:pPr>
      <w:r>
        <w:rPr>
          <w:rFonts w:ascii="宋体" w:hAnsi="宋体" w:eastAsia="宋体" w:cs="宋体"/>
          <w:lang w:val="zh-TW" w:eastAsia="zh-TW"/>
        </w:rPr>
        <w:t>范围管理</w:t>
      </w:r>
    </w:p>
    <w:p>
      <w:pPr>
        <w:pStyle w:val="12"/>
        <w:framePr w:w="0" w:wrap="auto" w:vAnchor="margin" w:hAnchor="text" w:yAlign="inline"/>
        <w:numPr>
          <w:ilvl w:val="0"/>
          <w:numId w:val="0"/>
        </w:numPr>
        <w:ind w:left="255" w:leftChars="0" w:right="0" w:rightChars="0"/>
        <w:rPr>
          <w:rFonts w:hint="eastAsia" w:eastAsia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所有品牌进行分类管理</w:t>
      </w:r>
    </w:p>
    <w:p>
      <w:pPr>
        <w:pStyle w:val="12"/>
        <w:framePr w:w="0" w:wrap="auto" w:vAnchor="margin" w:hAnchor="text" w:yAlign="inline"/>
        <w:numPr>
          <w:ilvl w:val="0"/>
          <w:numId w:val="0"/>
        </w:numPr>
        <w:ind w:left="255" w:leftChars="0" w:right="0" w:rightChars="0"/>
        <w:rPr>
          <w:rFonts w:hint="eastAsia" w:eastAsia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</w:t>
      </w:r>
    </w:p>
    <w:p>
      <w:pPr>
        <w:pStyle w:val="12"/>
        <w:framePr w:w="0" w:wrap="auto" w:vAnchor="margin" w:hAnchor="text" w:yAlign="inline"/>
        <w:numPr>
          <w:ilvl w:val="0"/>
          <w:numId w:val="11"/>
        </w:numPr>
        <w:rPr>
          <w:lang w:val="zh-TW" w:eastAsia="zh-TW"/>
        </w:rPr>
      </w:pPr>
      <w:r>
        <w:rPr>
          <w:rFonts w:ascii="宋体" w:hAnsi="宋体" w:eastAsia="宋体" w:cs="宋体"/>
          <w:lang w:val="zh-TW" w:eastAsia="zh-TW"/>
        </w:rPr>
        <w:t>风险管理</w:t>
      </w:r>
    </w:p>
    <w:p>
      <w:pPr>
        <w:pStyle w:val="12"/>
        <w:framePr w:w="0" w:wrap="auto" w:vAnchor="margin" w:hAnchor="text" w:yAlign="inline"/>
        <w:numPr>
          <w:ilvl w:val="0"/>
          <w:numId w:val="0"/>
        </w:numPr>
        <w:ind w:left="255" w:leftChars="0" w:right="0" w:rightChars="0"/>
        <w:rPr>
          <w:rFonts w:hint="eastAsia" w:eastAsia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</w:t>
      </w:r>
    </w:p>
    <w:p>
      <w:pPr>
        <w:pStyle w:val="12"/>
        <w:framePr w:w="0" w:wrap="auto" w:vAnchor="margin" w:hAnchor="text" w:yAlign="inline"/>
        <w:numPr>
          <w:ilvl w:val="0"/>
          <w:numId w:val="11"/>
        </w:numPr>
        <w:rPr>
          <w:lang w:val="zh-TW" w:eastAsia="zh-TW"/>
        </w:rPr>
      </w:pPr>
      <w:r>
        <w:rPr>
          <w:rFonts w:ascii="宋体" w:hAnsi="宋体" w:eastAsia="宋体" w:cs="宋体"/>
          <w:lang w:val="zh-TW" w:eastAsia="zh-TW"/>
        </w:rPr>
        <w:t>沟通管理</w:t>
      </w:r>
    </w:p>
    <w:p>
      <w:pPr>
        <w:pStyle w:val="12"/>
        <w:framePr w:w="0" w:wrap="auto" w:vAnchor="margin" w:hAnchor="text" w:yAlign="inline"/>
        <w:numPr>
          <w:ilvl w:val="0"/>
          <w:numId w:val="0"/>
        </w:numPr>
        <w:ind w:left="255" w:leftChars="0" w:right="0" w:rightChars="0"/>
        <w:rPr>
          <w:rFonts w:hint="eastAsia" w:eastAsia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</w:t>
      </w:r>
    </w:p>
    <w:p>
      <w:pPr>
        <w:pStyle w:val="12"/>
        <w:framePr w:w="0" w:wrap="auto" w:vAnchor="margin" w:hAnchor="text" w:yAlign="inline"/>
        <w:numPr>
          <w:ilvl w:val="0"/>
          <w:numId w:val="11"/>
        </w:numPr>
        <w:rPr>
          <w:lang w:val="zh-TW" w:eastAsia="zh-TW"/>
        </w:rPr>
      </w:pPr>
      <w:r>
        <w:rPr>
          <w:rFonts w:ascii="宋体" w:hAnsi="宋体" w:eastAsia="宋体" w:cs="宋体"/>
          <w:lang w:val="zh-TW" w:eastAsia="zh-TW"/>
        </w:rPr>
        <w:t>时间管理</w:t>
      </w:r>
    </w:p>
    <w:p>
      <w:pPr>
        <w:pStyle w:val="12"/>
        <w:framePr w:w="0" w:wrap="auto" w:vAnchor="margin" w:hAnchor="text" w:yAlign="inline"/>
        <w:numPr>
          <w:ilvl w:val="0"/>
          <w:numId w:val="0"/>
        </w:numPr>
        <w:ind w:left="255" w:leftChars="0" w:right="0" w:rightChars="0"/>
        <w:rPr>
          <w:rFonts w:hint="eastAsia" w:eastAsia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</w:t>
      </w:r>
    </w:p>
    <w:p>
      <w:pPr>
        <w:pStyle w:val="12"/>
        <w:framePr w:w="0" w:wrap="auto" w:vAnchor="margin" w:hAnchor="text" w:yAlign="inline"/>
        <w:numPr>
          <w:ilvl w:val="0"/>
          <w:numId w:val="11"/>
        </w:numPr>
        <w:rPr>
          <w:lang w:val="zh-TW" w:eastAsia="zh-TW"/>
        </w:rPr>
      </w:pPr>
      <w:r>
        <w:rPr>
          <w:rFonts w:ascii="宋体" w:hAnsi="宋体" w:eastAsia="宋体" w:cs="宋体"/>
          <w:lang w:val="zh-TW" w:eastAsia="zh-TW"/>
        </w:rPr>
        <w:t>团队建设</w:t>
      </w:r>
    </w:p>
    <w:p>
      <w:pPr>
        <w:pStyle w:val="12"/>
        <w:framePr w:w="0" w:wrap="auto" w:vAnchor="margin" w:hAnchor="text" w:yAlign="inline"/>
        <w:numPr>
          <w:numId w:val="0"/>
        </w:numPr>
        <w:ind w:left="255" w:leftChars="0" w:right="0" w:rightChars="0"/>
        <w:rPr>
          <w:lang w:val="zh-TW" w:eastAsia="zh-TW"/>
        </w:rPr>
      </w:pPr>
    </w:p>
    <w:p>
      <w:pPr>
        <w:pStyle w:val="11"/>
        <w:framePr w:w="0" w:wrap="auto" w:vAnchor="margin" w:hAnchor="text" w:yAlign="inline"/>
        <w:numPr>
          <w:ilvl w:val="0"/>
          <w:numId w:val="13"/>
        </w:numPr>
        <w:ind w:leftChars="0" w:right="0" w:rightChars="0"/>
        <w:rPr>
          <w:rFonts w:ascii="宋体" w:hAnsi="宋体" w:eastAsia="宋体" w:cs="宋体"/>
          <w:color w:val="3333FF"/>
          <w:u w:color="3333FF"/>
          <w:lang w:val="zh-TW" w:eastAsia="zh-TW"/>
        </w:rPr>
      </w:pPr>
      <w:bookmarkStart w:id="12" w:name="_Toc31831"/>
      <w:r>
        <w:rPr>
          <w:rFonts w:ascii="宋体" w:hAnsi="宋体" w:eastAsia="宋体" w:cs="宋体"/>
          <w:lang w:val="zh-TW" w:eastAsia="zh-TW"/>
        </w:rPr>
        <w:t>项目成员总结</w:t>
      </w:r>
      <w:r>
        <w:rPr>
          <w:rFonts w:ascii="宋体" w:hAnsi="宋体" w:eastAsia="宋体" w:cs="宋体"/>
          <w:color w:val="3333FF"/>
          <w:u w:color="3333FF"/>
          <w:lang w:val="zh-TW" w:eastAsia="zh-TW"/>
        </w:rPr>
        <w:t>（可选）</w:t>
      </w:r>
      <w:bookmarkEnd w:id="12"/>
    </w:p>
    <w:p>
      <w:pPr>
        <w:pStyle w:val="12"/>
        <w:keepNext w:val="0"/>
        <w:keepLines w:val="0"/>
        <w:pageBreakBefore w:val="0"/>
        <w:framePr w:w="0" w:wrap="auto" w:vAnchor="margin" w:hAnchor="text" w:yAlign="inline"/>
        <w:widowControl w:val="0"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/>
        <w:jc w:val="both"/>
        <w:outlineLvl w:val="9"/>
        <w:rPr>
          <w:lang w:val="zh-TW" w:eastAsia="zh-TW"/>
        </w:rPr>
      </w:pPr>
    </w:p>
    <w:tbl>
      <w:tblPr>
        <w:tblStyle w:val="7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8"/>
        <w:gridCol w:w="42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8" w:type="dxa"/>
          </w:tcPr>
          <w:p>
            <w:pPr>
              <w:pStyle w:val="12"/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suppressAutoHyphens w:val="0"/>
              <w:bidi w:val="0"/>
              <w:spacing w:before="0" w:beforeAutospacing="0" w:after="0" w:afterAutospacing="0" w:line="240" w:lineRule="auto"/>
              <w:ind w:right="0" w:rightChars="0"/>
              <w:jc w:val="both"/>
              <w:outlineLvl w:val="9"/>
              <w:rPr>
                <w:rFonts w:hint="eastAsia" w:eastAsia="宋体"/>
                <w:vertAlign w:val="baseline"/>
                <w:lang w:val="zh-TW" w:eastAsia="zh-CN"/>
              </w:rPr>
            </w:pPr>
            <w:r>
              <w:rPr>
                <w:rFonts w:hint="eastAsia" w:eastAsia="宋体"/>
                <w:lang w:val="zh-TW" w:eastAsia="zh-CN"/>
              </w:rPr>
              <w:t>项目成员</w:t>
            </w:r>
          </w:p>
        </w:tc>
        <w:tc>
          <w:tcPr>
            <w:tcW w:w="4258" w:type="dxa"/>
          </w:tcPr>
          <w:p>
            <w:pPr>
              <w:pStyle w:val="12"/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suppressAutoHyphens w:val="0"/>
              <w:bidi w:val="0"/>
              <w:spacing w:before="0" w:beforeAutospacing="0" w:after="0" w:afterAutospacing="0" w:line="240" w:lineRule="auto"/>
              <w:ind w:right="0" w:rightChars="0"/>
              <w:jc w:val="both"/>
              <w:outlineLvl w:val="9"/>
              <w:rPr>
                <w:rFonts w:hint="eastAsia" w:eastAsia="宋体"/>
                <w:vertAlign w:val="baseline"/>
                <w:lang w:val="zh-TW" w:eastAsia="zh-CN"/>
              </w:rPr>
            </w:pPr>
            <w:r>
              <w:rPr>
                <w:rFonts w:hint="eastAsia" w:eastAsia="宋体"/>
                <w:vertAlign w:val="baseline"/>
                <w:lang w:val="zh-TW" w:eastAsia="zh-CN"/>
              </w:rPr>
              <w:t>总结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8" w:type="dxa"/>
          </w:tcPr>
          <w:p>
            <w:pPr>
              <w:pStyle w:val="12"/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suppressAutoHyphens w:val="0"/>
              <w:bidi w:val="0"/>
              <w:spacing w:before="0" w:beforeAutospacing="0" w:after="0" w:afterAutospacing="0" w:line="240" w:lineRule="auto"/>
              <w:ind w:right="0" w:rightChars="0"/>
              <w:jc w:val="both"/>
              <w:outlineLvl w:val="9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柴纯洁</w:t>
            </w:r>
          </w:p>
        </w:tc>
        <w:tc>
          <w:tcPr>
            <w:tcW w:w="4258" w:type="dxa"/>
          </w:tcPr>
          <w:p>
            <w:pPr>
              <w:pStyle w:val="12"/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suppressAutoHyphens w:val="0"/>
              <w:bidi w:val="0"/>
              <w:spacing w:before="0" w:beforeAutospacing="0" w:after="0" w:afterAutospacing="0" w:line="240" w:lineRule="auto"/>
              <w:ind w:right="0" w:rightChars="0"/>
              <w:jc w:val="both"/>
              <w:outlineLvl w:val="9"/>
              <w:rPr>
                <w:rFonts w:hint="eastAsia" w:eastAsia="宋体"/>
                <w:vertAlign w:val="baseline"/>
                <w:lang w:val="zh-TW" w:eastAsia="zh-CN"/>
              </w:rPr>
            </w:pPr>
            <w:r>
              <w:rPr>
                <w:rFonts w:hint="eastAsia" w:eastAsia="宋体"/>
                <w:vertAlign w:val="baseline"/>
                <w:lang w:val="zh-TW" w:eastAsia="zh-CN"/>
              </w:rPr>
              <w:t>开发中对业务熟悉程度不够，品牌分类排序功能设计有缺陷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8" w:type="dxa"/>
          </w:tcPr>
          <w:p>
            <w:pPr>
              <w:pStyle w:val="12"/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suppressAutoHyphens w:val="0"/>
              <w:bidi w:val="0"/>
              <w:spacing w:before="0" w:beforeAutospacing="0" w:after="0" w:afterAutospacing="0" w:line="240" w:lineRule="auto"/>
              <w:ind w:right="0" w:rightChars="0"/>
              <w:jc w:val="both"/>
              <w:outlineLvl w:val="9"/>
              <w:rPr>
                <w:vertAlign w:val="baseline"/>
                <w:lang w:val="zh-TW" w:eastAsia="zh-TW"/>
              </w:rPr>
            </w:pPr>
            <w:r>
              <w:rPr>
                <w:rFonts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虞德伟</w:t>
            </w:r>
          </w:p>
        </w:tc>
        <w:tc>
          <w:tcPr>
            <w:tcW w:w="4258" w:type="dxa"/>
          </w:tcPr>
          <w:p>
            <w:pPr>
              <w:pStyle w:val="12"/>
              <w:rPr>
                <w:rFonts w:eastAsia="Arial Unicode MS"/>
                <w:lang w:val="zh-TW"/>
              </w:rPr>
            </w:pPr>
            <w:r>
              <w:rPr>
                <w:rFonts w:hint="eastAsia" w:eastAsia="Arial Unicode MS"/>
                <w:lang w:val="zh-TW" w:eastAsia="zh-TW"/>
              </w:rPr>
              <w:t>该品牌分类作为首版需求</w:t>
            </w:r>
            <w:r>
              <w:rPr>
                <w:rFonts w:hint="eastAsia" w:eastAsia="Arial Unicode MS"/>
                <w:lang w:val="zh-TW"/>
              </w:rPr>
              <w:t>，</w:t>
            </w:r>
            <w:r>
              <w:rPr>
                <w:rFonts w:hint="eastAsia" w:eastAsia="Arial Unicode MS"/>
                <w:lang w:val="zh-TW" w:eastAsia="zh-TW"/>
              </w:rPr>
              <w:t>在品牌上增加</w:t>
            </w:r>
            <w:r>
              <w:rPr>
                <w:rFonts w:hint="eastAsia" w:eastAsia="Arial Unicode MS"/>
                <w:lang w:val="zh-TW"/>
              </w:rPr>
              <w:t>“区域”和“分类”属性，未涉及底层“类目”、“公司”、“品牌”、“产品”之间的逻辑变动，仅应对短期内品牌分类需求，二期将对底层逻辑进行修改，同时对APP端UI进行改动，以适应更多品牌入驻以及多级分类的需求</w:t>
            </w:r>
          </w:p>
          <w:p>
            <w:pPr>
              <w:pStyle w:val="12"/>
              <w:rPr>
                <w:rFonts w:eastAsia="Arial Unicode MS"/>
                <w:lang w:val="zh-TW"/>
              </w:rPr>
            </w:pPr>
            <w:r>
              <w:rPr>
                <w:rFonts w:eastAsia="Arial Unicode MS"/>
                <w:lang w:val="zh-TW"/>
              </w:rPr>
              <w:t>项目范围上未做变更</w:t>
            </w:r>
            <w:r>
              <w:rPr>
                <w:rFonts w:hint="eastAsia" w:eastAsia="Arial Unicode MS"/>
                <w:lang w:val="zh-TW"/>
              </w:rPr>
              <w:t>，</w:t>
            </w:r>
            <w:r>
              <w:rPr>
                <w:rFonts w:eastAsia="Arial Unicode MS"/>
                <w:lang w:val="zh-TW"/>
              </w:rPr>
              <w:t>最终呈现结果与需求文档一致</w:t>
            </w:r>
          </w:p>
          <w:p>
            <w:pPr>
              <w:pStyle w:val="12"/>
              <w:rPr>
                <w:rFonts w:eastAsia="Arial Unicode MS"/>
                <w:lang w:val="zh-TW"/>
              </w:rPr>
            </w:pPr>
            <w:r>
              <w:rPr>
                <w:rFonts w:eastAsia="Arial Unicode MS"/>
                <w:lang w:val="zh-TW"/>
              </w:rPr>
              <w:t>项目进度上</w:t>
            </w:r>
            <w:r>
              <w:rPr>
                <w:rFonts w:hint="eastAsia" w:eastAsia="Arial Unicode MS"/>
                <w:lang w:val="zh-TW"/>
              </w:rPr>
              <w:t>，</w:t>
            </w:r>
            <w:r>
              <w:rPr>
                <w:rFonts w:eastAsia="Arial Unicode MS"/>
                <w:lang w:val="zh-TW"/>
              </w:rPr>
              <w:t>原计划</w:t>
            </w:r>
            <w:r>
              <w:rPr>
                <w:rFonts w:hint="eastAsia" w:eastAsia="Arial Unicode MS"/>
                <w:lang w:val="zh-TW"/>
              </w:rPr>
              <w:t>AC管理后台于3月16日上线，实际与原计划保持一致；原计划APP端（正品控）于3月17日提交应用商店，实际于3月19日提交，延期两天，原因在于H5端开发进度延迟，以及友盟分享功能迭代（因微信版本升级）导致分享组件出问题（3月18日测试中发现）</w:t>
            </w:r>
          </w:p>
          <w:p>
            <w:pPr>
              <w:pStyle w:val="12"/>
              <w:rPr>
                <w:rFonts w:eastAsia="Arial Unicode MS"/>
                <w:lang w:val="zh-TW"/>
              </w:rPr>
            </w:pPr>
            <w:r>
              <w:rPr>
                <w:rFonts w:eastAsia="Arial Unicode MS"/>
                <w:lang w:val="zh-TW"/>
              </w:rPr>
              <w:t>项目风险点在于团队对前端</w:t>
            </w:r>
            <w:r>
              <w:rPr>
                <w:rFonts w:hint="eastAsia" w:eastAsia="Arial Unicode MS"/>
                <w:lang w:val="zh-TW"/>
              </w:rPr>
              <w:t>H5化业务熟悉不够导致的进度风险，以及第三方服务（友盟分享）升级后导致的进度风险</w:t>
            </w:r>
          </w:p>
          <w:p>
            <w:pPr>
              <w:pStyle w:val="12"/>
              <w:rPr>
                <w:rFonts w:eastAsia="Arial Unicode MS"/>
                <w:lang w:val="zh-TW"/>
              </w:rPr>
            </w:pPr>
            <w:r>
              <w:rPr>
                <w:rFonts w:eastAsia="Arial Unicode MS"/>
                <w:lang w:val="zh-TW"/>
              </w:rPr>
              <w:t>项目整体执行顺利</w:t>
            </w:r>
            <w:r>
              <w:rPr>
                <w:rFonts w:hint="eastAsia" w:eastAsia="Arial Unicode MS"/>
                <w:lang w:val="zh-TW"/>
              </w:rPr>
              <w:t>，</w:t>
            </w:r>
            <w:r>
              <w:rPr>
                <w:rFonts w:eastAsia="Arial Unicode MS"/>
                <w:lang w:val="zh-TW"/>
              </w:rPr>
              <w:t>希望通过此次总结</w:t>
            </w:r>
            <w:r>
              <w:rPr>
                <w:rFonts w:hint="eastAsia" w:eastAsia="Arial Unicode MS"/>
                <w:lang w:val="zh-TW"/>
              </w:rPr>
              <w:t>，</w:t>
            </w:r>
            <w:r>
              <w:rPr>
                <w:rFonts w:eastAsia="Arial Unicode MS"/>
                <w:lang w:val="zh-TW"/>
              </w:rPr>
              <w:t>将过程中的问题做汇总记录</w:t>
            </w:r>
            <w:r>
              <w:rPr>
                <w:rFonts w:hint="eastAsia" w:eastAsia="Arial Unicode MS"/>
                <w:lang w:val="zh-TW"/>
              </w:rPr>
              <w:t>，</w:t>
            </w:r>
            <w:r>
              <w:rPr>
                <w:rFonts w:eastAsia="Arial Unicode MS"/>
                <w:lang w:val="zh-TW"/>
              </w:rPr>
              <w:t>形成公司组织过程资产</w:t>
            </w:r>
            <w:r>
              <w:rPr>
                <w:rFonts w:hint="eastAsia" w:eastAsia="Arial Unicode MS"/>
                <w:lang w:val="zh-TW"/>
              </w:rPr>
              <w:t>，</w:t>
            </w:r>
            <w:r>
              <w:rPr>
                <w:rFonts w:eastAsia="Arial Unicode MS"/>
                <w:lang w:val="zh-TW"/>
              </w:rPr>
              <w:t>指导后续类似项目开展</w:t>
            </w:r>
            <w:r>
              <w:rPr>
                <w:rFonts w:hint="eastAsia" w:eastAsia="Arial Unicode MS"/>
                <w:lang w:val="zh-TW"/>
              </w:rPr>
              <w:t>。</w:t>
            </w:r>
          </w:p>
          <w:p>
            <w:pPr>
              <w:pStyle w:val="12"/>
              <w:rPr>
                <w:rFonts w:eastAsia="Arial Unicode MS"/>
                <w:lang w:val="zh-TW"/>
              </w:rPr>
            </w:pPr>
            <w:r>
              <w:rPr>
                <w:rFonts w:eastAsia="Arial Unicode MS"/>
                <w:lang w:val="zh-TW"/>
              </w:rPr>
              <w:t>迭代计划</w:t>
            </w:r>
            <w:r>
              <w:rPr>
                <w:rFonts w:hint="eastAsia" w:eastAsia="Arial Unicode MS"/>
                <w:lang w:val="zh-TW"/>
              </w:rPr>
              <w:t>：</w:t>
            </w:r>
          </w:p>
          <w:p>
            <w:pPr>
              <w:pStyle w:val="12"/>
              <w:rPr>
                <w:rFonts w:eastAsia="Arial Unicode MS"/>
                <w:lang w:val="zh-TW"/>
              </w:rPr>
            </w:pPr>
            <w:r>
              <w:rPr>
                <w:rFonts w:hint="eastAsia" w:eastAsia="Arial Unicode MS"/>
                <w:lang w:val="zh-TW"/>
              </w:rPr>
              <w:t>1.在AC管理</w:t>
            </w:r>
            <w:r>
              <w:rPr>
                <w:rFonts w:eastAsia="Arial Unicode MS"/>
                <w:lang w:val="zh-TW" w:eastAsia="zh-TW"/>
              </w:rPr>
              <w:t>后台</w:t>
            </w:r>
            <w:r>
              <w:rPr>
                <w:rFonts w:eastAsia="Arial Unicode MS"/>
                <w:lang w:val="zh-TW"/>
              </w:rPr>
              <w:t>将类目内的品牌排序做成上下移动调整的方式</w:t>
            </w:r>
            <w:r>
              <w:rPr>
                <w:rFonts w:hint="eastAsia" w:eastAsia="Arial Unicode MS"/>
                <w:lang w:val="zh-TW"/>
              </w:rPr>
              <w:t>，</w:t>
            </w:r>
            <w:r>
              <w:rPr>
                <w:rFonts w:eastAsia="Arial Unicode MS"/>
                <w:lang w:val="zh-TW"/>
              </w:rPr>
              <w:t>以方便沃朴公司管理员调整</w:t>
            </w:r>
            <w:r>
              <w:rPr>
                <w:rFonts w:hint="eastAsia" w:eastAsia="Arial Unicode MS"/>
                <w:lang w:val="zh-TW"/>
              </w:rPr>
              <w:t>；</w:t>
            </w:r>
            <w:r>
              <w:rPr>
                <w:rFonts w:eastAsia="Arial Unicode MS"/>
                <w:lang w:val="zh-TW"/>
              </w:rPr>
              <w:t>支持</w:t>
            </w:r>
            <w:r>
              <w:rPr>
                <w:rFonts w:hint="eastAsia" w:eastAsia="Arial Unicode MS"/>
                <w:lang w:val="zh-TW"/>
              </w:rPr>
              <w:t>1个品牌归属多个分类</w:t>
            </w:r>
          </w:p>
          <w:p>
            <w:pPr>
              <w:pStyle w:val="12"/>
              <w:rPr>
                <w:rFonts w:eastAsia="Arial Unicode MS"/>
                <w:lang w:val="zh-TW"/>
              </w:rPr>
            </w:pPr>
            <w:r>
              <w:rPr>
                <w:rFonts w:hint="eastAsia" w:eastAsia="Arial Unicode MS"/>
                <w:lang w:val="zh-TW"/>
              </w:rPr>
              <w:t>2.</w:t>
            </w:r>
            <w:r>
              <w:rPr>
                <w:rFonts w:eastAsia="Arial Unicode MS"/>
                <w:lang w:val="zh-TW" w:eastAsia="zh-TW"/>
              </w:rPr>
              <w:t xml:space="preserve"> 梳理底层</w:t>
            </w:r>
            <w:r>
              <w:rPr>
                <w:rFonts w:hint="eastAsia" w:eastAsia="Arial Unicode MS"/>
                <w:lang w:val="zh-TW"/>
              </w:rPr>
              <w:t>“类目”、“公司”、“品牌”、“产品”之间的逻辑，对APP端UI进行改动，以适应更多品牌入驻以及多级分类的需求</w:t>
            </w:r>
          </w:p>
          <w:p>
            <w:pPr>
              <w:pStyle w:val="12"/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suppressAutoHyphens w:val="0"/>
              <w:bidi w:val="0"/>
              <w:spacing w:before="0" w:beforeAutospacing="0" w:after="0" w:afterAutospacing="0" w:line="240" w:lineRule="auto"/>
              <w:ind w:right="0" w:rightChars="0"/>
              <w:jc w:val="both"/>
              <w:outlineLvl w:val="9"/>
              <w:rPr>
                <w:vertAlign w:val="baseline"/>
                <w:lang w:val="zh-TW" w:eastAsia="zh-T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8" w:type="dxa"/>
          </w:tcPr>
          <w:p>
            <w:pPr>
              <w:pStyle w:val="12"/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suppressAutoHyphens w:val="0"/>
              <w:bidi w:val="0"/>
              <w:spacing w:before="0" w:beforeAutospacing="0" w:after="0" w:afterAutospacing="0" w:line="240" w:lineRule="auto"/>
              <w:ind w:right="0" w:rightChars="0"/>
              <w:jc w:val="both"/>
              <w:outlineLvl w:val="9"/>
              <w:rPr>
                <w:rFonts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/>
              </w:rPr>
              <w:t>刘和花</w:t>
            </w:r>
          </w:p>
        </w:tc>
        <w:tc>
          <w:tcPr>
            <w:tcW w:w="4258" w:type="dxa"/>
          </w:tcPr>
          <w:p>
            <w:pPr>
              <w:pStyle w:val="12"/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suppressAutoHyphens w:val="0"/>
              <w:bidi w:val="0"/>
              <w:spacing w:before="0" w:beforeAutospacing="0" w:after="0" w:afterAutospacing="0" w:line="240" w:lineRule="auto"/>
              <w:ind w:right="0" w:rightChars="0"/>
              <w:jc w:val="both"/>
              <w:outlineLvl w:val="9"/>
              <w:rPr>
                <w:vertAlign w:val="baseline"/>
                <w:lang w:val="zh-TW" w:eastAsia="zh-TW"/>
              </w:rPr>
            </w:pPr>
            <w:r>
              <w:rPr>
                <w:rFonts w:hint="eastAsia"/>
                <w:lang w:eastAsia="zh-CN"/>
              </w:rPr>
              <w:t>品牌分类项目中采用了</w:t>
            </w:r>
            <w:r>
              <w:rPr>
                <w:lang w:eastAsia="zh-CN"/>
              </w:rPr>
              <w:t>卡片式设计，将同一类型的品牌进行分类，</w:t>
            </w:r>
            <w:r>
              <w:rPr>
                <w:rFonts w:hint="eastAsia"/>
                <w:lang w:eastAsia="zh-CN"/>
              </w:rPr>
              <w:t>用户</w:t>
            </w:r>
            <w:r>
              <w:rPr>
                <w:lang w:eastAsia="zh-CN"/>
              </w:rPr>
              <w:t>浏览更方便，便于引流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该方式暂时可行，但是长期考虑的话，</w:t>
            </w:r>
            <w:r>
              <w:rPr>
                <w:rFonts w:hint="eastAsia"/>
                <w:lang w:eastAsia="zh-CN"/>
              </w:rPr>
              <w:t>可能存在</w:t>
            </w:r>
            <w:r>
              <w:rPr>
                <w:lang w:eastAsia="zh-CN"/>
              </w:rPr>
              <w:t>合作商太多部分合作商排名太靠后，曝光率达不到的</w:t>
            </w:r>
            <w:r>
              <w:rPr>
                <w:rFonts w:hint="eastAsia"/>
                <w:lang w:eastAsia="zh-CN"/>
              </w:rPr>
              <w:t>风险。建议</w:t>
            </w:r>
            <w:r>
              <w:rPr>
                <w:lang w:eastAsia="zh-CN"/>
              </w:rPr>
              <w:t>增加搜索框，支持关键词搜索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用户可以快速找到想要的品牌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8" w:type="dxa"/>
          </w:tcPr>
          <w:p>
            <w:pPr>
              <w:pStyle w:val="12"/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suppressAutoHyphens w:val="0"/>
              <w:bidi w:val="0"/>
              <w:spacing w:before="0" w:beforeAutospacing="0" w:after="0" w:afterAutospacing="0" w:line="240" w:lineRule="auto"/>
              <w:ind w:right="0" w:rightChars="0"/>
              <w:jc w:val="both"/>
              <w:outlineLvl w:val="9"/>
              <w:rPr>
                <w:rFonts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华成超</w:t>
            </w:r>
          </w:p>
        </w:tc>
        <w:tc>
          <w:tcPr>
            <w:tcW w:w="4258" w:type="dxa"/>
          </w:tcPr>
          <w:p>
            <w:pPr>
              <w:pStyle w:val="12"/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suppressAutoHyphens w:val="0"/>
              <w:bidi w:val="0"/>
              <w:spacing w:before="0" w:beforeAutospacing="0" w:after="0" w:afterAutospacing="0" w:line="240" w:lineRule="auto"/>
              <w:ind w:right="0" w:rightChars="0"/>
              <w:jc w:val="both"/>
              <w:outlineLvl w:val="9"/>
              <w:rPr>
                <w:vertAlign w:val="baseline"/>
                <w:lang w:val="zh-TW" w:eastAsia="zh-T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8" w:type="dxa"/>
          </w:tcPr>
          <w:p>
            <w:pPr>
              <w:pStyle w:val="12"/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suppressAutoHyphens w:val="0"/>
              <w:bidi w:val="0"/>
              <w:spacing w:before="0" w:beforeAutospacing="0" w:after="0" w:afterAutospacing="0" w:line="240" w:lineRule="auto"/>
              <w:ind w:right="0" w:rightChars="0"/>
              <w:jc w:val="both"/>
              <w:outlineLvl w:val="9"/>
              <w:rPr>
                <w:rFonts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王喜盈</w:t>
            </w:r>
          </w:p>
        </w:tc>
        <w:tc>
          <w:tcPr>
            <w:tcW w:w="4258" w:type="dxa"/>
          </w:tcPr>
          <w:p>
            <w:pPr>
              <w:framePr w:w="0" w:wrap="auto" w:vAnchor="margin" w:hAnchor="text" w:yAlign="inline"/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由于我的工作效率和一些原因，没有在评估的时间内完成任务，导致项目延期，所有的同事都等着我，发布时间也延期。同时自己做出的bug较多，技术方面不足，解决问题时占用时间多。在调用接口，与同事交流不多，导致调取错误。应该询问清楚，了解需求，制定计划，同时自己解决问题能力有待提高，工作效率有待提高。</w:t>
            </w:r>
          </w:p>
          <w:p>
            <w:pPr>
              <w:pStyle w:val="12"/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suppressAutoHyphens w:val="0"/>
              <w:bidi w:val="0"/>
              <w:spacing w:before="0" w:beforeAutospacing="0" w:after="0" w:afterAutospacing="0" w:line="240" w:lineRule="auto"/>
              <w:ind w:right="0" w:rightChars="0"/>
              <w:jc w:val="both"/>
              <w:outlineLvl w:val="9"/>
              <w:rPr>
                <w:vertAlign w:val="baseline"/>
                <w:lang w:val="zh-TW" w:eastAsia="zh-TW"/>
              </w:rPr>
            </w:pPr>
          </w:p>
        </w:tc>
      </w:tr>
    </w:tbl>
    <w:p>
      <w:pPr>
        <w:pStyle w:val="12"/>
        <w:keepNext w:val="0"/>
        <w:keepLines w:val="0"/>
        <w:pageBreakBefore w:val="0"/>
        <w:framePr w:w="0" w:wrap="auto" w:vAnchor="margin" w:hAnchor="text" w:yAlign="inline"/>
        <w:widowControl w:val="0"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/>
        <w:jc w:val="both"/>
        <w:outlineLvl w:val="9"/>
        <w:rPr>
          <w:lang w:val="zh-TW" w:eastAsia="zh-TW"/>
        </w:rPr>
      </w:pPr>
    </w:p>
    <w:sectPr>
      <w:pgSz w:w="11900" w:h="16840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Arial Unicode MS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MS PGothic">
    <w:panose1 w:val="020B0600070205080204"/>
    <w:charset w:val="80"/>
    <w:family w:val="roman"/>
    <w:pitch w:val="default"/>
    <w:sig w:usb0="E00002FF" w:usb1="6AC7FDFB" w:usb2="00000012" w:usb3="00000000" w:csb0="400200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PMingLiU"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Helvetica">
    <w:altName w:val="Arial"/>
    <w:panose1 w:val="020B0604020202030204"/>
    <w:charset w:val="00"/>
    <w:family w:val="swiss"/>
    <w:pitch w:val="default"/>
    <w:sig w:usb0="00000000" w:usb1="00000000" w:usb2="00000000" w:usb3="00000000" w:csb0="000001F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 Unicode MS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framePr w:w="0" w:wrap="auto" w:vAnchor="margin" w:hAnchor="text" w:yAlign="inline"/>
      <w:tabs>
        <w:tab w:val="center" w:pos="4153"/>
        <w:tab w:val="right" w:pos="8280"/>
      </w:tabs>
    </w:pPr>
    <w:r>
      <w:rPr>
        <w:color w:val="7F7F7F"/>
        <w:sz w:val="18"/>
        <w:szCs w:val="18"/>
        <w:u w:color="7F7F7F"/>
        <w:lang w:val="en-US"/>
      </w:rPr>
      <w:t>CopyRight@2017 WPWL Reserved</w:t>
    </w:r>
    <w:r>
      <w:rPr>
        <w:color w:val="7F7F7F"/>
        <w:sz w:val="18"/>
        <w:szCs w:val="18"/>
        <w:u w:color="7F7F7F"/>
        <w:lang w:val="en-US"/>
      </w:rPr>
      <w:tab/>
    </w:r>
    <w:r>
      <w:rPr>
        <w:color w:val="7F7F7F"/>
        <w:sz w:val="18"/>
        <w:szCs w:val="18"/>
        <w:u w:color="7F7F7F"/>
        <w:lang w:val="en-US"/>
      </w:rPr>
      <w:t>Secret</w:t>
    </w:r>
    <w:r>
      <w:rPr>
        <w:color w:val="7F7F7F"/>
        <w:sz w:val="18"/>
        <w:szCs w:val="18"/>
        <w:u w:color="7F7F7F"/>
        <w:lang w:val="zh-TW" w:eastAsia="zh-TW"/>
      </w:rPr>
      <w:tab/>
    </w:r>
    <w:r>
      <w:rPr>
        <w:color w:val="7F7F7F"/>
        <w:sz w:val="18"/>
        <w:szCs w:val="18"/>
        <w:u w:color="7F7F7F"/>
        <w:lang w:val="zh-TW" w:eastAsia="zh-TW"/>
      </w:rPr>
      <w:t xml:space="preserve"> </w:t>
    </w:r>
    <w:r>
      <w:rPr>
        <w:color w:val="7F7F7F"/>
        <w:sz w:val="18"/>
        <w:szCs w:val="18"/>
        <w:u w:color="7F7F7F"/>
        <w:lang w:val="en-US"/>
      </w:rPr>
      <w:fldChar w:fldCharType="begin"/>
    </w:r>
    <w:r>
      <w:rPr>
        <w:color w:val="7F7F7F"/>
        <w:sz w:val="18"/>
        <w:szCs w:val="18"/>
        <w:u w:color="7F7F7F"/>
        <w:lang w:val="en-US"/>
      </w:rPr>
      <w:instrText xml:space="preserve"> PAGE </w:instrText>
    </w:r>
    <w:r>
      <w:rPr>
        <w:color w:val="7F7F7F"/>
        <w:sz w:val="18"/>
        <w:szCs w:val="18"/>
        <w:u w:color="7F7F7F"/>
        <w:lang w:val="en-US"/>
      </w:rPr>
      <w:fldChar w:fldCharType="separate"/>
    </w:r>
    <w:r>
      <w:rPr>
        <w:color w:val="7F7F7F"/>
        <w:sz w:val="18"/>
        <w:szCs w:val="18"/>
        <w:u w:color="7F7F7F"/>
        <w:lang w:val="en-US"/>
      </w:rPr>
      <w:t>8</w:t>
    </w:r>
    <w:r>
      <w:rPr>
        <w:color w:val="7F7F7F"/>
        <w:sz w:val="18"/>
        <w:szCs w:val="18"/>
        <w:u w:color="7F7F7F"/>
        <w:lang w:val="en-US"/>
      </w:rPr>
      <w:fldChar w:fldCharType="end"/>
    </w:r>
    <w:r>
      <w:rPr>
        <w:color w:val="7F7F7F"/>
        <w:sz w:val="18"/>
        <w:szCs w:val="18"/>
        <w:u w:color="7F7F7F"/>
        <w:lang w:val="zh-TW" w:eastAsia="zh-TW"/>
      </w:rPr>
      <w:t xml:space="preserve"> / </w:t>
    </w:r>
    <w:r>
      <w:rPr>
        <w:color w:val="7F7F7F"/>
        <w:sz w:val="18"/>
        <w:szCs w:val="18"/>
        <w:u w:color="7F7F7F"/>
        <w:lang w:val="en-US"/>
      </w:rPr>
      <w:fldChar w:fldCharType="begin"/>
    </w:r>
    <w:r>
      <w:rPr>
        <w:color w:val="7F7F7F"/>
        <w:sz w:val="18"/>
        <w:szCs w:val="18"/>
        <w:u w:color="7F7F7F"/>
        <w:lang w:val="en-US"/>
      </w:rPr>
      <w:instrText xml:space="preserve"> NUMPAGES </w:instrText>
    </w:r>
    <w:r>
      <w:rPr>
        <w:color w:val="7F7F7F"/>
        <w:sz w:val="18"/>
        <w:szCs w:val="18"/>
        <w:u w:color="7F7F7F"/>
        <w:lang w:val="en-US"/>
      </w:rPr>
      <w:fldChar w:fldCharType="separate"/>
    </w:r>
    <w:r>
      <w:rPr>
        <w:color w:val="7F7F7F"/>
        <w:sz w:val="18"/>
        <w:szCs w:val="18"/>
        <w:u w:color="7F7F7F"/>
        <w:lang w:val="en-US"/>
      </w:rPr>
      <w:t>8</w:t>
    </w:r>
    <w:r>
      <w:rPr>
        <w:color w:val="7F7F7F"/>
        <w:sz w:val="18"/>
        <w:szCs w:val="18"/>
        <w:u w:color="7F7F7F"/>
        <w:lang w:val="en-US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framePr w:w="0" w:wrap="auto" w:vAnchor="margin" w:hAnchor="text" w:yAlign="inline"/>
      <w:tabs>
        <w:tab w:val="right" w:pos="8280"/>
        <w:tab w:val="clear" w:pos="4153"/>
        <w:tab w:val="clear" w:pos="8306"/>
      </w:tabs>
    </w:pPr>
    <w:r>
      <w:rPr>
        <w:rFonts w:ascii="宋体" w:hAnsi="宋体" w:eastAsia="宋体" w:cs="宋体"/>
        <w:color w:val="595959"/>
        <w:u w:color="595959"/>
        <w:lang w:val="zh-TW" w:eastAsia="zh-TW"/>
      </w:rPr>
      <w:t>文档编号</w:t>
    </w:r>
    <w:r>
      <w:rPr>
        <w:rFonts w:ascii="Times New Roman" w:hAnsi="Times New Roman"/>
        <w:color w:val="595959"/>
        <w:u w:color="595959"/>
        <w:lang w:val="en-US"/>
      </w:rPr>
      <w:t xml:space="preserve"> </w:t>
    </w:r>
    <w:r>
      <w:rPr>
        <w:rFonts w:ascii="宋体" w:hAnsi="宋体" w:eastAsia="宋体" w:cs="宋体"/>
        <w:color w:val="595959"/>
        <w:u w:color="595959"/>
        <w:lang w:val="zh-TW" w:eastAsia="zh-TW"/>
      </w:rPr>
      <w:t>版本号</w:t>
    </w:r>
    <w:r>
      <w:rPr>
        <w:color w:val="595959"/>
        <w:u w:color="595959"/>
        <w:lang w:val="en-US"/>
      </w:rPr>
      <w:tab/>
    </w:r>
    <w:r>
      <w:rPr>
        <w:rFonts w:ascii="宋体" w:hAnsi="宋体" w:eastAsia="宋体" w:cs="宋体"/>
        <w:color w:val="595959"/>
        <w:u w:color="595959"/>
        <w:lang w:val="zh-TW" w:eastAsia="zh-TW"/>
      </w:rPr>
      <w:t>项目总结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 id="0" type="#_x0000_t75" style="width:15px;height:15px" o:bullet="t">
        <v:imagedata r:id="rId1" o:title=""/>
      </v:shape>
    </w:pict>
  </w:numPicBullet>
  <w:numPicBullet w:numPicBulletId="1">
    <w:pict>
      <v:shape id="1" type="#_x0000_t75" style="width:15px;height:15px" o:bullet="t">
        <v:imagedata r:id="rId2" o:title=""/>
      </v:shape>
    </w:pict>
  </w:numPicBullet>
  <w:numPicBullet w:numPicBulletId="4">
    <w:pict>
      <v:shape id="2" type="#_x0000_t75" style="width:15px;height:15px" o:bullet="t">
        <v:imagedata r:id="rId3" o:title=""/>
      </v:shape>
    </w:pict>
  </w:numPicBullet>
  <w:numPicBullet w:numPicBulletId="2">
    <w:pict>
      <v:shape id="3" type="#_x0000_t75" style="width:15px;height:15px" o:bullet="t">
        <v:imagedata r:id="rId4" o:title=""/>
      </v:shape>
    </w:pict>
  </w:numPicBullet>
  <w:numPicBullet w:numPicBulletId="3">
    <w:pict>
      <v:shape id="4" type="#_x0000_t75" style="width:15px;height:15px" o:bullet="t">
        <v:imagedata r:id="rId5" o:title=""/>
      </v:shape>
    </w:pict>
  </w:numPicBullet>
  <w:numPicBullet w:numPicBulletId="5">
    <w:pict>
      <v:shape id="5" type="#_x0000_t75" style="width:15px;height:15px" o:bullet="t">
        <v:imagedata r:id="rId6" o:title=""/>
      </v:shape>
    </w:pict>
  </w:numPicBullet>
  <w:abstractNum w:abstractNumId="0">
    <w:nsid w:val="58CF9A3E"/>
    <w:multiLevelType w:val="multilevel"/>
    <w:tmpl w:val="58CF9A3E"/>
    <w:lvl w:ilvl="0" w:tentative="0">
      <w:start w:val="1"/>
      <w:numFmt w:val="decimal"/>
      <w:lvlText w:val="%1."/>
      <w:lvlJc w:val="left"/>
      <w:pPr>
        <w:ind w:left="420" w:hanging="4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decimal"/>
      <w:lvlText w:val="%2."/>
      <w:lvlJc w:val="left"/>
      <w:pPr>
        <w:ind w:left="420" w:hanging="4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lowerRoman"/>
      <w:suff w:val="nothing"/>
      <w:lvlText w:val="%3."/>
      <w:lvlJc w:val="left"/>
      <w:pPr>
        <w:ind w:left="420" w:hanging="10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decimal"/>
      <w:lvlText w:val="%4."/>
      <w:lvlJc w:val="left"/>
      <w:pPr>
        <w:ind w:left="1260" w:hanging="4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lowerLetter"/>
      <w:lvlText w:val="%5)"/>
      <w:lvlJc w:val="left"/>
      <w:pPr>
        <w:ind w:left="1680" w:hanging="4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lowerRoman"/>
      <w:suff w:val="nothing"/>
      <w:lvlText w:val="%6."/>
      <w:lvlJc w:val="left"/>
      <w:pPr>
        <w:ind w:left="1680" w:hanging="10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decimal"/>
      <w:lvlText w:val="%7."/>
      <w:lvlJc w:val="left"/>
      <w:pPr>
        <w:ind w:left="2520" w:hanging="4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lowerLetter"/>
      <w:lvlText w:val="%8)"/>
      <w:lvlJc w:val="left"/>
      <w:pPr>
        <w:ind w:left="2940" w:hanging="4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lowerRoman"/>
      <w:suff w:val="nothing"/>
      <w:lvlText w:val="%9."/>
      <w:lvlJc w:val="left"/>
      <w:pPr>
        <w:ind w:left="2940" w:hanging="10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58CF9A54"/>
    <w:multiLevelType w:val="multilevel"/>
    <w:tmpl w:val="58CF9A54"/>
    <w:lvl w:ilvl="0" w:tentative="0">
      <w:start w:val="1"/>
      <w:numFmt w:val="bullet"/>
      <w:suff w:val="nothing"/>
      <w:lvlText w:val="•"/>
      <w:lvlPicBulletId w:val="0"/>
      <w:lvlJc w:val="left"/>
      <w:pPr>
        <w:ind w:left="654" w:hanging="399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bullet"/>
      <w:lvlText w:val="■"/>
      <w:lvlJc w:val="left"/>
      <w:pPr>
        <w:tabs>
          <w:tab w:val="left" w:pos="819"/>
        </w:tabs>
        <w:ind w:left="1074" w:hanging="399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bullet"/>
      <w:lvlText w:val="◆"/>
      <w:lvlJc w:val="left"/>
      <w:pPr>
        <w:tabs>
          <w:tab w:val="left" w:pos="1239"/>
        </w:tabs>
        <w:ind w:left="1494" w:hanging="399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bullet"/>
      <w:lvlText w:val="●"/>
      <w:lvlJc w:val="left"/>
      <w:pPr>
        <w:tabs>
          <w:tab w:val="left" w:pos="1659"/>
        </w:tabs>
        <w:ind w:left="1914" w:hanging="399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bullet"/>
      <w:lvlText w:val="■"/>
      <w:lvlJc w:val="left"/>
      <w:pPr>
        <w:tabs>
          <w:tab w:val="left" w:pos="2079"/>
        </w:tabs>
        <w:ind w:left="2334" w:hanging="399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bullet"/>
      <w:lvlText w:val="◆"/>
      <w:lvlJc w:val="left"/>
      <w:pPr>
        <w:tabs>
          <w:tab w:val="left" w:pos="2499"/>
        </w:tabs>
        <w:ind w:left="2754" w:hanging="399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bullet"/>
      <w:lvlText w:val="●"/>
      <w:lvlJc w:val="left"/>
      <w:pPr>
        <w:tabs>
          <w:tab w:val="left" w:pos="2919"/>
        </w:tabs>
        <w:ind w:left="3174" w:hanging="399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bullet"/>
      <w:lvlText w:val="■"/>
      <w:lvlJc w:val="left"/>
      <w:pPr>
        <w:tabs>
          <w:tab w:val="left" w:pos="3339"/>
        </w:tabs>
        <w:ind w:left="3594" w:hanging="399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bullet"/>
      <w:lvlText w:val="◆"/>
      <w:lvlJc w:val="left"/>
      <w:pPr>
        <w:tabs>
          <w:tab w:val="left" w:pos="3759"/>
        </w:tabs>
        <w:ind w:left="4014" w:hanging="399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58CF9A75"/>
    <w:multiLevelType w:val="multilevel"/>
    <w:tmpl w:val="58CF9A75"/>
    <w:lvl w:ilvl="0" w:tentative="0">
      <w:start w:val="1"/>
      <w:numFmt w:val="bullet"/>
      <w:suff w:val="nothing"/>
      <w:lvlText w:val="•"/>
      <w:lvlPicBulletId w:val="2"/>
      <w:lvlJc w:val="left"/>
      <w:pPr>
        <w:ind w:left="654" w:hanging="399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bullet"/>
      <w:lvlText w:val="■"/>
      <w:lvlJc w:val="left"/>
      <w:pPr>
        <w:tabs>
          <w:tab w:val="left" w:pos="819"/>
        </w:tabs>
        <w:ind w:left="1074" w:hanging="399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bullet"/>
      <w:lvlText w:val="◆"/>
      <w:lvlJc w:val="left"/>
      <w:pPr>
        <w:tabs>
          <w:tab w:val="left" w:pos="1239"/>
        </w:tabs>
        <w:ind w:left="1494" w:hanging="399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bullet"/>
      <w:lvlText w:val="●"/>
      <w:lvlJc w:val="left"/>
      <w:pPr>
        <w:tabs>
          <w:tab w:val="left" w:pos="1659"/>
        </w:tabs>
        <w:ind w:left="1914" w:hanging="399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bullet"/>
      <w:lvlText w:val="■"/>
      <w:lvlJc w:val="left"/>
      <w:pPr>
        <w:tabs>
          <w:tab w:val="left" w:pos="2079"/>
        </w:tabs>
        <w:ind w:left="2334" w:hanging="399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bullet"/>
      <w:lvlText w:val="◆"/>
      <w:lvlJc w:val="left"/>
      <w:pPr>
        <w:tabs>
          <w:tab w:val="left" w:pos="2499"/>
        </w:tabs>
        <w:ind w:left="2754" w:hanging="399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bullet"/>
      <w:lvlText w:val="●"/>
      <w:lvlJc w:val="left"/>
      <w:pPr>
        <w:tabs>
          <w:tab w:val="left" w:pos="2919"/>
        </w:tabs>
        <w:ind w:left="3174" w:hanging="399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bullet"/>
      <w:lvlText w:val="■"/>
      <w:lvlJc w:val="left"/>
      <w:pPr>
        <w:tabs>
          <w:tab w:val="left" w:pos="3339"/>
        </w:tabs>
        <w:ind w:left="3594" w:hanging="399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bullet"/>
      <w:lvlText w:val="◆"/>
      <w:lvlJc w:val="left"/>
      <w:pPr>
        <w:tabs>
          <w:tab w:val="left" w:pos="3759"/>
        </w:tabs>
        <w:ind w:left="4014" w:hanging="399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nsid w:val="58CF9AAC"/>
    <w:multiLevelType w:val="multilevel"/>
    <w:tmpl w:val="58CF9AAC"/>
    <w:lvl w:ilvl="0" w:tentative="0">
      <w:start w:val="1"/>
      <w:numFmt w:val="bullet"/>
      <w:suff w:val="nothing"/>
      <w:lvlText w:val="•"/>
      <w:lvlPicBulletId w:val="3"/>
      <w:lvlJc w:val="left"/>
      <w:pPr>
        <w:ind w:left="675" w:hanging="42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bullet"/>
      <w:lvlText w:val="■"/>
      <w:lvlJc w:val="left"/>
      <w:pPr>
        <w:tabs>
          <w:tab w:val="left" w:pos="840"/>
        </w:tabs>
        <w:ind w:left="1095" w:hanging="42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bullet"/>
      <w:lvlText w:val="◆"/>
      <w:lvlJc w:val="left"/>
      <w:pPr>
        <w:tabs>
          <w:tab w:val="left" w:pos="1260"/>
        </w:tabs>
        <w:ind w:left="1515" w:hanging="42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bullet"/>
      <w:lvlText w:val="●"/>
      <w:lvlJc w:val="left"/>
      <w:pPr>
        <w:tabs>
          <w:tab w:val="left" w:pos="1680"/>
        </w:tabs>
        <w:ind w:left="1935" w:hanging="42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bullet"/>
      <w:lvlText w:val="■"/>
      <w:lvlJc w:val="left"/>
      <w:pPr>
        <w:tabs>
          <w:tab w:val="left" w:pos="2100"/>
        </w:tabs>
        <w:ind w:left="2355" w:hanging="42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bullet"/>
      <w:lvlText w:val="◆"/>
      <w:lvlJc w:val="left"/>
      <w:pPr>
        <w:tabs>
          <w:tab w:val="left" w:pos="2520"/>
        </w:tabs>
        <w:ind w:left="2775" w:hanging="42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bullet"/>
      <w:lvlText w:val="●"/>
      <w:lvlJc w:val="left"/>
      <w:pPr>
        <w:tabs>
          <w:tab w:val="left" w:pos="2940"/>
        </w:tabs>
        <w:ind w:left="3195" w:hanging="42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bullet"/>
      <w:lvlText w:val="■"/>
      <w:lvlJc w:val="left"/>
      <w:pPr>
        <w:tabs>
          <w:tab w:val="left" w:pos="3360"/>
        </w:tabs>
        <w:ind w:left="3615" w:hanging="42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bullet"/>
      <w:lvlText w:val="◆"/>
      <w:lvlJc w:val="left"/>
      <w:pPr>
        <w:tabs>
          <w:tab w:val="left" w:pos="3780"/>
        </w:tabs>
        <w:ind w:left="4035" w:hanging="42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nsid w:val="58CF9AB7"/>
    <w:multiLevelType w:val="multilevel"/>
    <w:tmpl w:val="58CF9AB7"/>
    <w:lvl w:ilvl="0" w:tentative="0">
      <w:start w:val="1"/>
      <w:numFmt w:val="bullet"/>
      <w:lvlText w:val="➢"/>
      <w:lvlJc w:val="left"/>
      <w:pPr>
        <w:tabs>
          <w:tab w:val="left" w:pos="840"/>
        </w:tabs>
        <w:ind w:left="674" w:firstLine="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bullet"/>
      <w:lvlText w:val="■"/>
      <w:lvlJc w:val="left"/>
      <w:pPr>
        <w:tabs>
          <w:tab w:val="left" w:pos="1260"/>
        </w:tabs>
        <w:ind w:left="1094" w:firstLine="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bullet"/>
      <w:lvlText w:val="◆"/>
      <w:lvlJc w:val="left"/>
      <w:pPr>
        <w:tabs>
          <w:tab w:val="left" w:pos="1680"/>
        </w:tabs>
        <w:ind w:left="1514" w:firstLine="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bullet"/>
      <w:lvlText w:val="●"/>
      <w:lvlJc w:val="left"/>
      <w:pPr>
        <w:tabs>
          <w:tab w:val="left" w:pos="2100"/>
        </w:tabs>
        <w:ind w:left="1934" w:firstLine="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bullet"/>
      <w:lvlText w:val="■"/>
      <w:lvlJc w:val="left"/>
      <w:pPr>
        <w:tabs>
          <w:tab w:val="left" w:pos="2520"/>
        </w:tabs>
        <w:ind w:left="2354" w:firstLine="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bullet"/>
      <w:lvlText w:val="◆"/>
      <w:lvlJc w:val="left"/>
      <w:pPr>
        <w:tabs>
          <w:tab w:val="left" w:pos="2940"/>
        </w:tabs>
        <w:ind w:left="2774" w:firstLine="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bullet"/>
      <w:lvlText w:val="●"/>
      <w:lvlJc w:val="left"/>
      <w:pPr>
        <w:tabs>
          <w:tab w:val="left" w:pos="3360"/>
        </w:tabs>
        <w:ind w:left="3194" w:firstLine="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bullet"/>
      <w:lvlText w:val="■"/>
      <w:lvlJc w:val="left"/>
      <w:pPr>
        <w:tabs>
          <w:tab w:val="left" w:pos="3780"/>
        </w:tabs>
        <w:ind w:left="3614" w:firstLine="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bullet"/>
      <w:lvlText w:val="◆"/>
      <w:lvlJc w:val="left"/>
      <w:pPr>
        <w:tabs>
          <w:tab w:val="left" w:pos="4200"/>
        </w:tabs>
        <w:ind w:left="4034" w:firstLine="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nsid w:val="58CF9AD8"/>
    <w:multiLevelType w:val="multilevel"/>
    <w:tmpl w:val="58CF9AD8"/>
    <w:lvl w:ilvl="0" w:tentative="0">
      <w:start w:val="1"/>
      <w:numFmt w:val="bullet"/>
      <w:lvlText w:val="⬥"/>
      <w:lvlJc w:val="left"/>
      <w:pPr>
        <w:tabs>
          <w:tab w:val="left" w:pos="1260"/>
        </w:tabs>
        <w:ind w:left="1515" w:hanging="42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bullet"/>
      <w:lvlText w:val="■"/>
      <w:lvlJc w:val="left"/>
      <w:pPr>
        <w:tabs>
          <w:tab w:val="left" w:pos="1680"/>
        </w:tabs>
        <w:ind w:left="1935" w:hanging="42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bullet"/>
      <w:lvlText w:val="◆"/>
      <w:lvlJc w:val="left"/>
      <w:pPr>
        <w:tabs>
          <w:tab w:val="left" w:pos="2100"/>
        </w:tabs>
        <w:ind w:left="2355" w:hanging="42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bullet"/>
      <w:lvlText w:val="●"/>
      <w:lvlJc w:val="left"/>
      <w:pPr>
        <w:tabs>
          <w:tab w:val="left" w:pos="2520"/>
        </w:tabs>
        <w:ind w:left="2775" w:hanging="42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bullet"/>
      <w:lvlText w:val="■"/>
      <w:lvlJc w:val="left"/>
      <w:pPr>
        <w:tabs>
          <w:tab w:val="left" w:pos="2940"/>
        </w:tabs>
        <w:ind w:left="3195" w:hanging="42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bullet"/>
      <w:lvlText w:val="◆"/>
      <w:lvlJc w:val="left"/>
      <w:pPr>
        <w:tabs>
          <w:tab w:val="left" w:pos="3360"/>
        </w:tabs>
        <w:ind w:left="3615" w:hanging="42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bullet"/>
      <w:lvlText w:val="●"/>
      <w:lvlJc w:val="left"/>
      <w:pPr>
        <w:tabs>
          <w:tab w:val="left" w:pos="3780"/>
        </w:tabs>
        <w:ind w:left="4035" w:hanging="42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bullet"/>
      <w:lvlText w:val="■"/>
      <w:lvlJc w:val="left"/>
      <w:pPr>
        <w:tabs>
          <w:tab w:val="left" w:pos="4200"/>
        </w:tabs>
        <w:ind w:left="4455" w:hanging="42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bullet"/>
      <w:lvlText w:val="◆"/>
      <w:lvlJc w:val="left"/>
      <w:pPr>
        <w:tabs>
          <w:tab w:val="left" w:pos="4620"/>
        </w:tabs>
        <w:ind w:left="4875" w:hanging="42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nsid w:val="58CFB06D"/>
    <w:multiLevelType w:val="singleLevel"/>
    <w:tmpl w:val="58CFB06D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7">
    <w:nsid w:val="58D0F660"/>
    <w:multiLevelType w:val="singleLevel"/>
    <w:tmpl w:val="58D0F660"/>
    <w:lvl w:ilvl="0" w:tentative="0">
      <w:start w:val="10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1"/>
    <w:lvlOverride w:ilvl="0">
      <w:lvl w:ilvl="0" w:tentative="1">
        <w:start w:val="1"/>
        <w:numFmt w:val="bullet"/>
        <w:suff w:val="nothing"/>
        <w:lvlText w:val="•"/>
        <w:lvlPicBulletId w:val="1"/>
        <w:lvlJc w:val="left"/>
        <w:pPr>
          <w:ind w:left="1216" w:hanging="961"/>
        </w:pPr>
        <w:rPr>
          <w:rFonts w:ascii="Arial Unicode MS" w:hAnsi="Arial Unicode MS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entative="1">
        <w:start w:val="1"/>
        <w:numFmt w:val="bullet"/>
        <w:lvlText w:val="■"/>
        <w:lvlJc w:val="left"/>
        <w:pPr>
          <w:tabs>
            <w:tab w:val="left" w:pos="819"/>
          </w:tabs>
          <w:ind w:left="1636" w:hanging="961"/>
        </w:pPr>
        <w:rPr>
          <w:rFonts w:ascii="Arial Unicode MS" w:hAnsi="Arial Unicode MS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entative="1">
        <w:start w:val="1"/>
        <w:numFmt w:val="bullet"/>
        <w:lvlText w:val="◆"/>
        <w:lvlJc w:val="left"/>
        <w:pPr>
          <w:tabs>
            <w:tab w:val="left" w:pos="1239"/>
          </w:tabs>
          <w:ind w:left="2056" w:hanging="961"/>
        </w:pPr>
        <w:rPr>
          <w:rFonts w:ascii="Arial Unicode MS" w:hAnsi="Arial Unicode MS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entative="1">
        <w:start w:val="1"/>
        <w:numFmt w:val="bullet"/>
        <w:lvlText w:val="●"/>
        <w:lvlJc w:val="left"/>
        <w:pPr>
          <w:tabs>
            <w:tab w:val="left" w:pos="1659"/>
          </w:tabs>
          <w:ind w:left="2476" w:hanging="961"/>
        </w:pPr>
        <w:rPr>
          <w:rFonts w:ascii="Arial Unicode MS" w:hAnsi="Arial Unicode MS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entative="1">
        <w:start w:val="1"/>
        <w:numFmt w:val="bullet"/>
        <w:lvlText w:val="■"/>
        <w:lvlJc w:val="left"/>
        <w:pPr>
          <w:tabs>
            <w:tab w:val="left" w:pos="2079"/>
          </w:tabs>
          <w:ind w:left="2896" w:hanging="961"/>
        </w:pPr>
        <w:rPr>
          <w:rFonts w:ascii="Arial Unicode MS" w:hAnsi="Arial Unicode MS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entative="1">
        <w:start w:val="1"/>
        <w:numFmt w:val="bullet"/>
        <w:lvlText w:val="◆"/>
        <w:lvlJc w:val="left"/>
        <w:pPr>
          <w:tabs>
            <w:tab w:val="left" w:pos="2499"/>
          </w:tabs>
          <w:ind w:left="3316" w:hanging="961"/>
        </w:pPr>
        <w:rPr>
          <w:rFonts w:ascii="Arial Unicode MS" w:hAnsi="Arial Unicode MS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entative="1">
        <w:start w:val="1"/>
        <w:numFmt w:val="bullet"/>
        <w:lvlText w:val="●"/>
        <w:lvlJc w:val="left"/>
        <w:pPr>
          <w:tabs>
            <w:tab w:val="left" w:pos="2919"/>
          </w:tabs>
          <w:ind w:left="3736" w:hanging="961"/>
        </w:pPr>
        <w:rPr>
          <w:rFonts w:ascii="Arial Unicode MS" w:hAnsi="Arial Unicode MS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entative="1">
        <w:start w:val="1"/>
        <w:numFmt w:val="bullet"/>
        <w:lvlText w:val="■"/>
        <w:lvlJc w:val="left"/>
        <w:pPr>
          <w:tabs>
            <w:tab w:val="left" w:pos="3339"/>
          </w:tabs>
          <w:ind w:left="4156" w:hanging="961"/>
        </w:pPr>
        <w:rPr>
          <w:rFonts w:ascii="Arial Unicode MS" w:hAnsi="Arial Unicode MS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entative="1">
        <w:start w:val="1"/>
        <w:numFmt w:val="bullet"/>
        <w:lvlText w:val="◆"/>
        <w:lvlJc w:val="left"/>
        <w:pPr>
          <w:tabs>
            <w:tab w:val="left" w:pos="3759"/>
          </w:tabs>
          <w:ind w:left="4576" w:hanging="961"/>
        </w:pPr>
        <w:rPr>
          <w:rFonts w:ascii="Arial Unicode MS" w:hAnsi="Arial Unicode MS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>
    <w:abstractNumId w:val="2"/>
  </w:num>
  <w:num w:numId="6">
    <w:abstractNumId w:val="3"/>
  </w:num>
  <w:num w:numId="7">
    <w:abstractNumId w:val="4"/>
  </w:num>
  <w:num w:numId="8">
    <w:abstractNumId w:val="4"/>
    <w:lvlOverride w:ilvl="0">
      <w:lvl w:ilvl="0" w:tentative="1">
        <w:start w:val="1"/>
        <w:numFmt w:val="bullet"/>
        <w:lvlText w:val="➢"/>
        <w:lvlJc w:val="left"/>
        <w:pPr>
          <w:tabs>
            <w:tab w:val="left" w:pos="840"/>
          </w:tabs>
          <w:ind w:left="1094" w:hanging="420"/>
        </w:pPr>
        <w:rPr>
          <w:rFonts w:ascii="Arial Unicode MS" w:hAnsi="Arial Unicode MS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entative="1">
        <w:start w:val="1"/>
        <w:numFmt w:val="bullet"/>
        <w:lvlText w:val="■"/>
        <w:lvlJc w:val="left"/>
        <w:pPr>
          <w:tabs>
            <w:tab w:val="left" w:pos="1260"/>
          </w:tabs>
          <w:ind w:left="1514" w:hanging="420"/>
        </w:pPr>
        <w:rPr>
          <w:rFonts w:ascii="Arial Unicode MS" w:hAnsi="Arial Unicode MS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entative="1">
        <w:start w:val="1"/>
        <w:numFmt w:val="bullet"/>
        <w:lvlText w:val="◆"/>
        <w:lvlJc w:val="left"/>
        <w:pPr>
          <w:tabs>
            <w:tab w:val="left" w:pos="1680"/>
          </w:tabs>
          <w:ind w:left="1934" w:hanging="420"/>
        </w:pPr>
        <w:rPr>
          <w:rFonts w:ascii="Arial Unicode MS" w:hAnsi="Arial Unicode MS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entative="1">
        <w:start w:val="1"/>
        <w:numFmt w:val="bullet"/>
        <w:lvlText w:val="●"/>
        <w:lvlJc w:val="left"/>
        <w:pPr>
          <w:tabs>
            <w:tab w:val="left" w:pos="2100"/>
          </w:tabs>
          <w:ind w:left="2354" w:hanging="420"/>
        </w:pPr>
        <w:rPr>
          <w:rFonts w:ascii="Arial Unicode MS" w:hAnsi="Arial Unicode MS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entative="1">
        <w:start w:val="1"/>
        <w:numFmt w:val="bullet"/>
        <w:lvlText w:val="■"/>
        <w:lvlJc w:val="left"/>
        <w:pPr>
          <w:tabs>
            <w:tab w:val="left" w:pos="2520"/>
          </w:tabs>
          <w:ind w:left="2774" w:hanging="420"/>
        </w:pPr>
        <w:rPr>
          <w:rFonts w:ascii="Arial Unicode MS" w:hAnsi="Arial Unicode MS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entative="1">
        <w:start w:val="1"/>
        <w:numFmt w:val="bullet"/>
        <w:lvlText w:val="◆"/>
        <w:lvlJc w:val="left"/>
        <w:pPr>
          <w:tabs>
            <w:tab w:val="left" w:pos="2940"/>
          </w:tabs>
          <w:ind w:left="3194" w:hanging="420"/>
        </w:pPr>
        <w:rPr>
          <w:rFonts w:ascii="Arial Unicode MS" w:hAnsi="Arial Unicode MS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entative="1">
        <w:start w:val="1"/>
        <w:numFmt w:val="bullet"/>
        <w:lvlText w:val="●"/>
        <w:lvlJc w:val="left"/>
        <w:pPr>
          <w:tabs>
            <w:tab w:val="left" w:pos="3360"/>
          </w:tabs>
          <w:ind w:left="3614" w:hanging="420"/>
        </w:pPr>
        <w:rPr>
          <w:rFonts w:ascii="Arial Unicode MS" w:hAnsi="Arial Unicode MS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entative="1">
        <w:start w:val="1"/>
        <w:numFmt w:val="bullet"/>
        <w:lvlText w:val="■"/>
        <w:lvlJc w:val="left"/>
        <w:pPr>
          <w:tabs>
            <w:tab w:val="left" w:pos="3780"/>
          </w:tabs>
          <w:ind w:left="4034" w:hanging="420"/>
        </w:pPr>
        <w:rPr>
          <w:rFonts w:ascii="Arial Unicode MS" w:hAnsi="Arial Unicode MS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entative="1">
        <w:start w:val="1"/>
        <w:numFmt w:val="bullet"/>
        <w:lvlText w:val="◆"/>
        <w:lvlJc w:val="left"/>
        <w:pPr>
          <w:tabs>
            <w:tab w:val="left" w:pos="4200"/>
          </w:tabs>
          <w:ind w:left="4454" w:hanging="420"/>
        </w:pPr>
        <w:rPr>
          <w:rFonts w:ascii="Arial Unicode MS" w:hAnsi="Arial Unicode MS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9">
    <w:abstractNumId w:val="5"/>
  </w:num>
  <w:num w:numId="10">
    <w:abstractNumId w:val="4"/>
    <w:lvlOverride w:ilvl="0">
      <w:lvl w:ilvl="0" w:tentative="1">
        <w:start w:val="1"/>
        <w:numFmt w:val="bullet"/>
        <w:lvlText w:val="➢"/>
        <w:lvlJc w:val="left"/>
        <w:pPr>
          <w:tabs>
            <w:tab w:val="left" w:pos="840"/>
          </w:tabs>
          <w:ind w:left="1635" w:hanging="961"/>
        </w:pPr>
        <w:rPr>
          <w:rFonts w:ascii="Arial Unicode MS" w:hAnsi="Arial Unicode MS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entative="1">
        <w:start w:val="1"/>
        <w:numFmt w:val="bullet"/>
        <w:lvlText w:val="■"/>
        <w:lvlJc w:val="left"/>
        <w:pPr>
          <w:tabs>
            <w:tab w:val="left" w:pos="1260"/>
          </w:tabs>
          <w:ind w:left="2055" w:hanging="961"/>
        </w:pPr>
        <w:rPr>
          <w:rFonts w:ascii="Arial Unicode MS" w:hAnsi="Arial Unicode MS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entative="1">
        <w:start w:val="1"/>
        <w:numFmt w:val="bullet"/>
        <w:lvlText w:val="◆"/>
        <w:lvlJc w:val="left"/>
        <w:pPr>
          <w:tabs>
            <w:tab w:val="left" w:pos="1680"/>
          </w:tabs>
          <w:ind w:left="2475" w:hanging="961"/>
        </w:pPr>
        <w:rPr>
          <w:rFonts w:ascii="Arial Unicode MS" w:hAnsi="Arial Unicode MS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entative="1">
        <w:start w:val="1"/>
        <w:numFmt w:val="bullet"/>
        <w:lvlText w:val="●"/>
        <w:lvlJc w:val="left"/>
        <w:pPr>
          <w:tabs>
            <w:tab w:val="left" w:pos="2100"/>
          </w:tabs>
          <w:ind w:left="2895" w:hanging="961"/>
        </w:pPr>
        <w:rPr>
          <w:rFonts w:ascii="Arial Unicode MS" w:hAnsi="Arial Unicode MS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entative="1">
        <w:start w:val="1"/>
        <w:numFmt w:val="bullet"/>
        <w:lvlText w:val="■"/>
        <w:lvlJc w:val="left"/>
        <w:pPr>
          <w:tabs>
            <w:tab w:val="left" w:pos="2520"/>
          </w:tabs>
          <w:ind w:left="3315" w:hanging="961"/>
        </w:pPr>
        <w:rPr>
          <w:rFonts w:ascii="Arial Unicode MS" w:hAnsi="Arial Unicode MS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entative="1">
        <w:start w:val="1"/>
        <w:numFmt w:val="bullet"/>
        <w:lvlText w:val="◆"/>
        <w:lvlJc w:val="left"/>
        <w:pPr>
          <w:tabs>
            <w:tab w:val="left" w:pos="2940"/>
          </w:tabs>
          <w:ind w:left="3735" w:hanging="961"/>
        </w:pPr>
        <w:rPr>
          <w:rFonts w:ascii="Arial Unicode MS" w:hAnsi="Arial Unicode MS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entative="1">
        <w:start w:val="1"/>
        <w:numFmt w:val="bullet"/>
        <w:lvlText w:val="●"/>
        <w:lvlJc w:val="left"/>
        <w:pPr>
          <w:tabs>
            <w:tab w:val="left" w:pos="3360"/>
          </w:tabs>
          <w:ind w:left="4155" w:hanging="961"/>
        </w:pPr>
        <w:rPr>
          <w:rFonts w:ascii="Arial Unicode MS" w:hAnsi="Arial Unicode MS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entative="1">
        <w:start w:val="1"/>
        <w:numFmt w:val="bullet"/>
        <w:lvlText w:val="■"/>
        <w:lvlJc w:val="left"/>
        <w:pPr>
          <w:tabs>
            <w:tab w:val="left" w:pos="3780"/>
          </w:tabs>
          <w:ind w:left="4575" w:hanging="961"/>
        </w:pPr>
        <w:rPr>
          <w:rFonts w:ascii="Arial Unicode MS" w:hAnsi="Arial Unicode MS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entative="1">
        <w:start w:val="1"/>
        <w:numFmt w:val="bullet"/>
        <w:lvlText w:val="◆"/>
        <w:lvlJc w:val="left"/>
        <w:pPr>
          <w:tabs>
            <w:tab w:val="left" w:pos="4200"/>
          </w:tabs>
          <w:ind w:left="4995" w:hanging="961"/>
        </w:pPr>
        <w:rPr>
          <w:rFonts w:ascii="Arial Unicode MS" w:hAnsi="Arial Unicode MS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1">
    <w:abstractNumId w:val="3"/>
    <w:lvlOverride w:ilvl="0">
      <w:lvl w:ilvl="0" w:tentative="1">
        <w:start w:val="1"/>
        <w:numFmt w:val="bullet"/>
        <w:suff w:val="nothing"/>
        <w:lvlText w:val="•"/>
        <w:lvlPicBulletId w:val="4"/>
        <w:lvlJc w:val="left"/>
        <w:pPr>
          <w:ind w:left="675" w:hanging="420"/>
        </w:pPr>
        <w:rPr>
          <w:rFonts w:ascii="Arial Unicode MS" w:hAnsi="Arial Unicode MS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entative="1">
        <w:start w:val="1"/>
        <w:numFmt w:val="bullet"/>
        <w:lvlText w:val="■"/>
        <w:lvlJc w:val="left"/>
        <w:pPr>
          <w:tabs>
            <w:tab w:val="left" w:pos="840"/>
          </w:tabs>
          <w:ind w:left="1095" w:hanging="420"/>
        </w:pPr>
        <w:rPr>
          <w:rFonts w:ascii="Arial Unicode MS" w:hAnsi="Arial Unicode MS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entative="1">
        <w:start w:val="1"/>
        <w:numFmt w:val="bullet"/>
        <w:lvlText w:val="◆"/>
        <w:lvlJc w:val="left"/>
        <w:pPr>
          <w:tabs>
            <w:tab w:val="left" w:pos="1260"/>
          </w:tabs>
          <w:ind w:left="1515" w:hanging="420"/>
        </w:pPr>
        <w:rPr>
          <w:rFonts w:ascii="Arial Unicode MS" w:hAnsi="Arial Unicode MS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entative="1">
        <w:start w:val="1"/>
        <w:numFmt w:val="bullet"/>
        <w:lvlText w:val="●"/>
        <w:lvlJc w:val="left"/>
        <w:pPr>
          <w:tabs>
            <w:tab w:val="left" w:pos="1680"/>
          </w:tabs>
          <w:ind w:left="1935" w:hanging="420"/>
        </w:pPr>
        <w:rPr>
          <w:rFonts w:ascii="Arial Unicode MS" w:hAnsi="Arial Unicode MS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entative="1">
        <w:start w:val="1"/>
        <w:numFmt w:val="bullet"/>
        <w:lvlText w:val="■"/>
        <w:lvlJc w:val="left"/>
        <w:pPr>
          <w:tabs>
            <w:tab w:val="left" w:pos="2100"/>
          </w:tabs>
          <w:ind w:left="2355" w:hanging="420"/>
        </w:pPr>
        <w:rPr>
          <w:rFonts w:ascii="Arial Unicode MS" w:hAnsi="Arial Unicode MS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entative="1">
        <w:start w:val="1"/>
        <w:numFmt w:val="bullet"/>
        <w:lvlText w:val="◆"/>
        <w:lvlJc w:val="left"/>
        <w:pPr>
          <w:tabs>
            <w:tab w:val="left" w:pos="2520"/>
          </w:tabs>
          <w:ind w:left="2775" w:hanging="420"/>
        </w:pPr>
        <w:rPr>
          <w:rFonts w:ascii="Arial Unicode MS" w:hAnsi="Arial Unicode MS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entative="1">
        <w:start w:val="1"/>
        <w:numFmt w:val="bullet"/>
        <w:lvlText w:val="●"/>
        <w:lvlJc w:val="left"/>
        <w:pPr>
          <w:tabs>
            <w:tab w:val="left" w:pos="2940"/>
          </w:tabs>
          <w:ind w:left="3195" w:hanging="420"/>
        </w:pPr>
        <w:rPr>
          <w:rFonts w:ascii="Arial Unicode MS" w:hAnsi="Arial Unicode MS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entative="1">
        <w:start w:val="1"/>
        <w:numFmt w:val="bullet"/>
        <w:lvlText w:val="■"/>
        <w:lvlJc w:val="left"/>
        <w:pPr>
          <w:tabs>
            <w:tab w:val="left" w:pos="3360"/>
          </w:tabs>
          <w:ind w:left="3615" w:hanging="420"/>
        </w:pPr>
        <w:rPr>
          <w:rFonts w:ascii="Arial Unicode MS" w:hAnsi="Arial Unicode MS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entative="1">
        <w:start w:val="1"/>
        <w:numFmt w:val="bullet"/>
        <w:lvlText w:val="◆"/>
        <w:lvlJc w:val="left"/>
        <w:pPr>
          <w:tabs>
            <w:tab w:val="left" w:pos="3780"/>
          </w:tabs>
          <w:ind w:left="4035" w:hanging="420"/>
        </w:pPr>
        <w:rPr>
          <w:rFonts w:ascii="Arial Unicode MS" w:hAnsi="Arial Unicode MS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2">
    <w:abstractNumId w:val="3"/>
    <w:lvlOverride w:ilvl="0">
      <w:lvl w:ilvl="0" w:tentative="1">
        <w:start w:val="1"/>
        <w:numFmt w:val="bullet"/>
        <w:suff w:val="nothing"/>
        <w:lvlText w:val="•"/>
        <w:lvlPicBulletId w:val="5"/>
        <w:lvlJc w:val="left"/>
        <w:pPr>
          <w:ind w:left="420" w:hanging="165"/>
        </w:pPr>
        <w:rPr>
          <w:rFonts w:ascii="Arial Unicode MS" w:hAnsi="Arial Unicode MS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entative="1">
        <w:start w:val="1"/>
        <w:numFmt w:val="bullet"/>
        <w:lvlText w:val="■"/>
        <w:lvlJc w:val="left"/>
        <w:pPr>
          <w:ind w:left="840" w:hanging="165"/>
        </w:pPr>
        <w:rPr>
          <w:rFonts w:ascii="Arial Unicode MS" w:hAnsi="Arial Unicode MS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entative="1">
        <w:start w:val="1"/>
        <w:numFmt w:val="bullet"/>
        <w:lvlText w:val="◆"/>
        <w:lvlJc w:val="left"/>
        <w:pPr>
          <w:ind w:left="1260" w:hanging="165"/>
        </w:pPr>
        <w:rPr>
          <w:rFonts w:ascii="Arial Unicode MS" w:hAnsi="Arial Unicode MS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entative="1">
        <w:start w:val="1"/>
        <w:numFmt w:val="bullet"/>
        <w:lvlText w:val="●"/>
        <w:lvlJc w:val="left"/>
        <w:pPr>
          <w:ind w:left="1680" w:hanging="165"/>
        </w:pPr>
        <w:rPr>
          <w:rFonts w:ascii="Arial Unicode MS" w:hAnsi="Arial Unicode MS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entative="1">
        <w:start w:val="1"/>
        <w:numFmt w:val="bullet"/>
        <w:lvlText w:val="■"/>
        <w:lvlJc w:val="left"/>
        <w:pPr>
          <w:ind w:left="2100" w:hanging="165"/>
        </w:pPr>
        <w:rPr>
          <w:rFonts w:ascii="Arial Unicode MS" w:hAnsi="Arial Unicode MS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entative="1">
        <w:start w:val="1"/>
        <w:numFmt w:val="bullet"/>
        <w:lvlText w:val="◆"/>
        <w:lvlJc w:val="left"/>
        <w:pPr>
          <w:ind w:left="2520" w:hanging="165"/>
        </w:pPr>
        <w:rPr>
          <w:rFonts w:ascii="Arial Unicode MS" w:hAnsi="Arial Unicode MS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entative="1">
        <w:start w:val="1"/>
        <w:numFmt w:val="bullet"/>
        <w:lvlText w:val="●"/>
        <w:lvlJc w:val="left"/>
        <w:pPr>
          <w:ind w:left="2940" w:hanging="165"/>
        </w:pPr>
        <w:rPr>
          <w:rFonts w:ascii="Arial Unicode MS" w:hAnsi="Arial Unicode MS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entative="1">
        <w:start w:val="1"/>
        <w:numFmt w:val="bullet"/>
        <w:lvlText w:val="■"/>
        <w:lvlJc w:val="left"/>
        <w:pPr>
          <w:ind w:left="3360" w:hanging="165"/>
        </w:pPr>
        <w:rPr>
          <w:rFonts w:ascii="Arial Unicode MS" w:hAnsi="Arial Unicode MS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entative="1">
        <w:start w:val="1"/>
        <w:numFmt w:val="bullet"/>
        <w:lvlText w:val="◆"/>
        <w:lvlJc w:val="left"/>
        <w:pPr>
          <w:ind w:left="3780" w:hanging="165"/>
        </w:pPr>
        <w:rPr>
          <w:rFonts w:ascii="Arial Unicode MS" w:hAnsi="Arial Unicode MS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noLineBreaksAfter w:lang="zh-CN" w:val="‘“(〔[{〈《「『【⦅〘〖«〝︵︷︹︻︽︿﹁﹃﹇﹙﹛﹝｢"/>
  <w:noLineBreaksBefore w:lang="zh-CN" w:val="’”)〕]}〉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</w:compat>
  <w:rsids>
    <w:rsidRoot w:val="00000000"/>
    <w:rsid w:val="01C9159F"/>
    <w:rsid w:val="02975D3D"/>
    <w:rsid w:val="02CA2BC0"/>
    <w:rsid w:val="067469C0"/>
    <w:rsid w:val="078A3A99"/>
    <w:rsid w:val="0B021FC8"/>
    <w:rsid w:val="10DA022A"/>
    <w:rsid w:val="131C53B2"/>
    <w:rsid w:val="13A72EF8"/>
    <w:rsid w:val="16742E97"/>
    <w:rsid w:val="1C7832B2"/>
    <w:rsid w:val="1D682EB5"/>
    <w:rsid w:val="1F63594D"/>
    <w:rsid w:val="21C04A15"/>
    <w:rsid w:val="28FE1E5A"/>
    <w:rsid w:val="294E1958"/>
    <w:rsid w:val="29FD15CE"/>
    <w:rsid w:val="2C8252F1"/>
    <w:rsid w:val="323320DB"/>
    <w:rsid w:val="376A011A"/>
    <w:rsid w:val="38166218"/>
    <w:rsid w:val="3A545A88"/>
    <w:rsid w:val="3B797BB2"/>
    <w:rsid w:val="401A3E1E"/>
    <w:rsid w:val="48D10C16"/>
    <w:rsid w:val="517652C7"/>
    <w:rsid w:val="564A4622"/>
    <w:rsid w:val="5B0E1EE0"/>
    <w:rsid w:val="5CB633A2"/>
    <w:rsid w:val="5E0C6036"/>
    <w:rsid w:val="631B317F"/>
    <w:rsid w:val="693C055E"/>
    <w:rsid w:val="70B13A79"/>
    <w:rsid w:val="71F60307"/>
    <w:rsid w:val="737D2EAE"/>
    <w:rsid w:val="75EA3FD4"/>
    <w:rsid w:val="775408EC"/>
    <w:rsid w:val="7AD8797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Times New Roman" w:hAnsi="Times New Roman" w:eastAsia="Arial Unicode MS" w:cs="Times New Roman"/>
      <w:color w:val="auto"/>
      <w:spacing w:val="0"/>
      <w:w w:val="100"/>
      <w:kern w:val="0"/>
      <w:position w:val="0"/>
      <w:sz w:val="24"/>
      <w:szCs w:val="24"/>
      <w:u w:val="none" w:color="auto"/>
      <w:vertAlign w:val="baseline"/>
      <w:lang w:val="en-US" w:eastAsia="en-US" w:bidi="ar-SA"/>
    </w:rPr>
  </w:style>
  <w:style w:type="character" w:default="1" w:styleId="4">
    <w:name w:val="Default Paragraph Font"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1"/>
    <w:next w:val="1"/>
    <w:uiPriority w:val="0"/>
    <w:pPr>
      <w:keepNext w:val="0"/>
      <w:keepLines w:val="0"/>
      <w:pageBreakBefore w:val="0"/>
      <w:framePr w:w="0" w:wrap="around" w:vAnchor="margin" w:hAnchor="text" w:yAlign="inline"/>
      <w:widowControl w:val="0"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tabs>
        <w:tab w:val="left" w:pos="420"/>
        <w:tab w:val="right" w:leader="dot" w:pos="8280"/>
      </w:tabs>
      <w:suppressAutoHyphens w:val="0"/>
      <w:bidi w:val="0"/>
      <w:spacing w:before="0" w:beforeAutospacing="0" w:after="0" w:afterAutospacing="0" w:line="240" w:lineRule="auto"/>
      <w:ind w:left="0" w:right="0" w:firstLine="0"/>
      <w:jc w:val="both"/>
      <w:outlineLvl w:val="9"/>
    </w:pPr>
    <w:rPr>
      <w:rFonts w:ascii="Times New Roman" w:hAnsi="Times New Roman" w:eastAsia="Times New Roman" w:cs="Times New Roman"/>
      <w:color w:val="000000"/>
      <w:spacing w:val="0"/>
      <w:w w:val="100"/>
      <w:kern w:val="2"/>
      <w:position w:val="0"/>
      <w:sz w:val="21"/>
      <w:szCs w:val="21"/>
      <w:u w:val="none" w:color="000000"/>
      <w:vertAlign w:val="baseline"/>
      <w:lang w:val="en-US"/>
    </w:rPr>
  </w:style>
  <w:style w:type="paragraph" w:styleId="3">
    <w:name w:val="toc 2"/>
    <w:next w:val="1"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tabs>
        <w:tab w:val="left" w:pos="420"/>
        <w:tab w:val="right" w:leader="dot" w:pos="8280"/>
      </w:tabs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Times New Roman" w:hAnsi="Times New Roman" w:eastAsia="Times New Roman" w:cs="Times New Roman"/>
      <w:color w:val="000000"/>
      <w:spacing w:val="0"/>
      <w:w w:val="100"/>
      <w:kern w:val="0"/>
      <w:position w:val="0"/>
      <w:sz w:val="20"/>
      <w:szCs w:val="20"/>
      <w:u w:val="none" w:color="auto"/>
      <w:vertAlign w:val="baseline"/>
    </w:rPr>
  </w:style>
  <w:style w:type="character" w:styleId="5">
    <w:name w:val="Hyperlink"/>
    <w:uiPriority w:val="0"/>
    <w:rPr>
      <w:u w:val="single"/>
    </w:r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table" w:customStyle="1" w:styleId="8">
    <w:name w:val="Table Normal"/>
    <w:qFormat/>
    <w:uiPriority w:val="0"/>
    <w:tblPr>
      <w:tblLayout w:type="fixed"/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paragraph" w:customStyle="1" w:styleId="9">
    <w:name w:val="页眉1"/>
    <w:qFormat/>
    <w:uiPriority w:val="0"/>
    <w:pPr>
      <w:keepNext w:val="0"/>
      <w:keepLines w:val="0"/>
      <w:pageBreakBefore w:val="0"/>
      <w:framePr w:w="0" w:wrap="around" w:vAnchor="margin" w:hAnchor="text" w:yAlign="inline"/>
      <w:widowControl w:val="0"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single" w:color="000000" w:sz="6" w:space="0"/>
        <w:right w:val="none" w:color="auto" w:sz="0" w:space="0"/>
        <w:between w:val="none" w:color="auto" w:sz="0" w:space="0"/>
      </w:pBdr>
      <w:shd w:val="clear" w:color="auto" w:fill="auto"/>
      <w:tabs>
        <w:tab w:val="center" w:pos="4153"/>
        <w:tab w:val="right" w:pos="8306"/>
      </w:tabs>
      <w:suppressAutoHyphens w:val="0"/>
      <w:bidi w:val="0"/>
      <w:spacing w:before="0" w:beforeAutospacing="0" w:after="0" w:afterAutospacing="0" w:line="240" w:lineRule="auto"/>
      <w:ind w:left="0" w:right="0" w:firstLine="0"/>
      <w:jc w:val="center"/>
      <w:outlineLvl w:val="9"/>
    </w:pPr>
    <w:rPr>
      <w:rFonts w:hint="eastAsia" w:ascii="Arial Unicode MS" w:hAnsi="Arial Unicode MS" w:eastAsia="Times New Roman" w:cs="Arial Unicode MS"/>
      <w:color w:val="000000"/>
      <w:spacing w:val="0"/>
      <w:w w:val="100"/>
      <w:kern w:val="2"/>
      <w:position w:val="0"/>
      <w:sz w:val="18"/>
      <w:szCs w:val="18"/>
      <w:u w:val="none" w:color="000000"/>
      <w:vertAlign w:val="baseline"/>
      <w:lang w:val="en-US"/>
    </w:rPr>
  </w:style>
  <w:style w:type="paragraph" w:customStyle="1" w:styleId="10">
    <w:name w:val="正文 A"/>
    <w:uiPriority w:val="0"/>
    <w:pPr>
      <w:keepNext w:val="0"/>
      <w:keepLines w:val="0"/>
      <w:pageBreakBefore w:val="0"/>
      <w:framePr w:w="0" w:wrap="around" w:vAnchor="margin" w:hAnchor="text" w:yAlign="inline"/>
      <w:widowControl w:val="0"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both"/>
      <w:outlineLvl w:val="9"/>
    </w:pPr>
    <w:rPr>
      <w:rFonts w:ascii="Times New Roman" w:hAnsi="Times New Roman" w:eastAsia="Arial Unicode MS" w:cs="Arial Unicode MS"/>
      <w:color w:val="000000"/>
      <w:spacing w:val="0"/>
      <w:w w:val="100"/>
      <w:kern w:val="2"/>
      <w:position w:val="0"/>
      <w:sz w:val="21"/>
      <w:szCs w:val="21"/>
      <w:u w:val="none" w:color="000000"/>
      <w:vertAlign w:val="baseline"/>
      <w:lang w:val="en-US"/>
    </w:rPr>
  </w:style>
  <w:style w:type="paragraph" w:customStyle="1" w:styleId="11">
    <w:name w:val="标题 11"/>
    <w:next w:val="12"/>
    <w:qFormat/>
    <w:uiPriority w:val="0"/>
    <w:pPr>
      <w:keepNext/>
      <w:keepLines/>
      <w:pageBreakBefore w:val="0"/>
      <w:framePr w:w="0" w:wrap="around" w:vAnchor="margin" w:hAnchor="text" w:yAlign="inline"/>
      <w:widowControl w:val="0"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120" w:beforeAutospacing="0" w:after="120" w:afterAutospacing="0" w:line="240" w:lineRule="auto"/>
      <w:ind w:left="0" w:right="0" w:firstLine="0"/>
      <w:jc w:val="both"/>
      <w:outlineLvl w:val="0"/>
    </w:pPr>
    <w:rPr>
      <w:rFonts w:ascii="Times New Roman" w:hAnsi="Times New Roman" w:eastAsia="Times New Roman" w:cs="Times New Roman"/>
      <w:b/>
      <w:bCs/>
      <w:color w:val="000000"/>
      <w:spacing w:val="0"/>
      <w:w w:val="100"/>
      <w:kern w:val="44"/>
      <w:position w:val="0"/>
      <w:sz w:val="28"/>
      <w:szCs w:val="28"/>
      <w:u w:val="none" w:color="000000"/>
      <w:vertAlign w:val="baseline"/>
      <w:lang w:val="en-US"/>
    </w:rPr>
  </w:style>
  <w:style w:type="paragraph" w:customStyle="1" w:styleId="12">
    <w:name w:val="Main Text"/>
    <w:uiPriority w:val="0"/>
    <w:pPr>
      <w:keepNext w:val="0"/>
      <w:keepLines w:val="0"/>
      <w:pageBreakBefore w:val="0"/>
      <w:framePr w:w="0" w:wrap="around" w:vAnchor="margin" w:hAnchor="text" w:yAlign="inline"/>
      <w:widowControl w:val="0"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255"/>
      <w:jc w:val="both"/>
      <w:outlineLvl w:val="9"/>
    </w:pPr>
    <w:rPr>
      <w:rFonts w:ascii="Times New Roman" w:hAnsi="Times New Roman" w:eastAsia="Times New Roman" w:cs="Times New Roman"/>
      <w:color w:val="000000"/>
      <w:spacing w:val="0"/>
      <w:w w:val="100"/>
      <w:kern w:val="2"/>
      <w:position w:val="0"/>
      <w:sz w:val="21"/>
      <w:szCs w:val="21"/>
      <w:u w:val="none" w:color="000000"/>
      <w:vertAlign w:val="baseline"/>
      <w:lang w:val="en-US"/>
    </w:rPr>
  </w:style>
  <w:style w:type="paragraph" w:customStyle="1" w:styleId="13">
    <w:name w:val="标题 21"/>
    <w:next w:val="12"/>
    <w:qFormat/>
    <w:uiPriority w:val="0"/>
    <w:pPr>
      <w:keepNext/>
      <w:keepLines/>
      <w:pageBreakBefore w:val="0"/>
      <w:framePr w:w="0" w:wrap="around" w:vAnchor="margin" w:hAnchor="text" w:yAlign="inline"/>
      <w:widowControl w:val="0"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60" w:beforeAutospacing="0" w:after="60" w:afterAutospacing="0" w:line="240" w:lineRule="auto"/>
      <w:ind w:left="0" w:right="0" w:firstLine="0"/>
      <w:jc w:val="both"/>
      <w:outlineLvl w:val="1"/>
    </w:pPr>
    <w:rPr>
      <w:rFonts w:ascii="Times New Roman" w:hAnsi="Times New Roman" w:eastAsia="Times New Roman" w:cs="Times New Roman"/>
      <w:b/>
      <w:bCs/>
      <w:color w:val="000000"/>
      <w:spacing w:val="0"/>
      <w:w w:val="100"/>
      <w:kern w:val="2"/>
      <w:position w:val="0"/>
      <w:sz w:val="18"/>
      <w:szCs w:val="18"/>
      <w:u w:val="none" w:color="000000"/>
      <w:vertAlign w:val="baseline"/>
      <w:lang w:val="en-US"/>
    </w:rPr>
  </w:style>
  <w:style w:type="paragraph" w:customStyle="1" w:styleId="14">
    <w:name w:val="Author Name"/>
    <w:qFormat/>
    <w:uiPriority w:val="0"/>
    <w:pPr>
      <w:keepNext w:val="0"/>
      <w:keepLines w:val="0"/>
      <w:pageBreakBefore w:val="0"/>
      <w:framePr w:w="0" w:wrap="around" w:vAnchor="margin" w:hAnchor="text" w:yAlign="inline"/>
      <w:widowControl w:val="0"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center"/>
      <w:outlineLvl w:val="9"/>
    </w:pPr>
    <w:rPr>
      <w:rFonts w:hint="eastAsia" w:ascii="Arial Unicode MS" w:hAnsi="Arial Unicode MS" w:eastAsia="Times New Roman" w:cs="Arial Unicode MS"/>
      <w:b/>
      <w:bCs/>
      <w:color w:val="000000"/>
      <w:spacing w:val="0"/>
      <w:w w:val="100"/>
      <w:kern w:val="2"/>
      <w:position w:val="0"/>
      <w:sz w:val="21"/>
      <w:szCs w:val="21"/>
      <w:u w:val="none" w:color="000000"/>
      <w:vertAlign w:val="baseline"/>
      <w:lang w:val="en-US"/>
    </w:rPr>
  </w:style>
  <w:style w:type="paragraph" w:customStyle="1" w:styleId="15">
    <w:name w:val="列出段落"/>
    <w:qFormat/>
    <w:uiPriority w:val="0"/>
    <w:pPr>
      <w:keepNext w:val="0"/>
      <w:keepLines w:val="0"/>
      <w:pageBreakBefore w:val="0"/>
      <w:framePr w:w="0" w:wrap="around" w:vAnchor="margin" w:hAnchor="text" w:yAlign="inline"/>
      <w:widowControl w:val="0"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420"/>
      <w:jc w:val="both"/>
      <w:outlineLvl w:val="9"/>
    </w:pPr>
    <w:rPr>
      <w:rFonts w:ascii="Times New Roman" w:hAnsi="Times New Roman" w:eastAsia="Times New Roman" w:cs="Times New Roman"/>
      <w:color w:val="000000"/>
      <w:spacing w:val="0"/>
      <w:w w:val="100"/>
      <w:kern w:val="2"/>
      <w:position w:val="0"/>
      <w:sz w:val="21"/>
      <w:szCs w:val="21"/>
      <w:u w:val="none" w:color="000000"/>
      <w:vertAlign w:val="baseline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6" Type="http://schemas.openxmlformats.org/officeDocument/2006/relationships/image" Target="media/image8.png"/><Relationship Id="rId5" Type="http://schemas.openxmlformats.org/officeDocument/2006/relationships/image" Target="media/image7.png"/><Relationship Id="rId4" Type="http://schemas.openxmlformats.org/officeDocument/2006/relationships/image" Target="media/image6.png"/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2017-03-20T08:56:00Z</dcterms:created>
  <dc:creator>jsjchai</dc:creator>
  <cp:lastModifiedBy>jsjchai</cp:lastModifiedBy>
  <dcterms:modified xsi:type="dcterms:W3CDTF">2017-03-22T02:06:05Z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