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91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t>1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2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3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4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5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6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7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8</w:t>
      </w:r>
    </w:p>
    <w:p w:rsidR="008572CA" w:rsidRDefault="008572CA" w:rsidP="008572CA">
      <w:pPr>
        <w:jc w:val="center"/>
        <w:rPr>
          <w:b/>
          <w:sz w:val="1100"/>
          <w:szCs w:val="1100"/>
        </w:rPr>
      </w:pPr>
      <w:r>
        <w:rPr>
          <w:rFonts w:hint="eastAsia"/>
          <w:b/>
          <w:sz w:val="1100"/>
          <w:szCs w:val="1100"/>
        </w:rPr>
        <w:lastRenderedPageBreak/>
        <w:t>9</w:t>
      </w:r>
    </w:p>
    <w:p w:rsidR="008572CA" w:rsidRPr="008572CA" w:rsidRDefault="008572CA" w:rsidP="008572CA">
      <w:pPr>
        <w:rPr>
          <w:b/>
          <w:sz w:val="800"/>
          <w:szCs w:val="800"/>
        </w:rPr>
      </w:pPr>
      <w:r>
        <w:rPr>
          <w:rFonts w:hint="eastAsia"/>
          <w:b/>
          <w:sz w:val="800"/>
          <w:szCs w:val="800"/>
        </w:rPr>
        <w:lastRenderedPageBreak/>
        <w:t>10</w:t>
      </w:r>
      <w:bookmarkStart w:id="0" w:name="_GoBack"/>
      <w:bookmarkEnd w:id="0"/>
    </w:p>
    <w:sectPr w:rsidR="008572CA" w:rsidRPr="008572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91"/>
    <w:rsid w:val="005735FD"/>
    <w:rsid w:val="008572CA"/>
    <w:rsid w:val="009A6991"/>
    <w:rsid w:val="00E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2CCEB-0346-4FF0-90DE-B0160A58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蕭旻廸</dc:creator>
  <cp:keywords/>
  <dc:description/>
  <cp:lastModifiedBy>蕭旻廸</cp:lastModifiedBy>
  <cp:revision>2</cp:revision>
  <cp:lastPrinted>2017-11-20T16:05:00Z</cp:lastPrinted>
  <dcterms:created xsi:type="dcterms:W3CDTF">2017-11-18T06:37:00Z</dcterms:created>
  <dcterms:modified xsi:type="dcterms:W3CDTF">2017-11-20T16:05:00Z</dcterms:modified>
</cp:coreProperties>
</file>