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&lt;!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DOCTYPE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html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html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lang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en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head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meta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charset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"UTF-8"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bookmarkStart w:id="0" w:name="_GoBack"/>
      <w:bookmarkEnd w:id="0"/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meta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name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"viewport"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content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"width=device-width, initial-scale=1.0"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title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Document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title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head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body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"background-color: </w:t>
      </w:r>
      <w:proofErr w:type="spellStart"/>
      <w:proofErr w:type="gram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rgb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(</w:t>
      </w:r>
      <w:proofErr w:type="gram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181, 221, 176);"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header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"background-color: </w:t>
      </w:r>
      <w:proofErr w:type="spellStart"/>
      <w:proofErr w:type="gram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rgb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(</w:t>
      </w:r>
      <w:proofErr w:type="gram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129, 192, 123);"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h1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"font-family: 'Courier New', Courier, </w:t>
      </w:r>
      <w:proofErr w:type="spellStart"/>
      <w:proofErr w:type="gram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monospace;font</w:t>
      </w:r>
      <w:proofErr w:type="gram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-size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13000 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px;text-align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: center;"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DUNIA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                BERSAMA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                CHELSEA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h1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img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src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"D:\Downloads\Media (7</w:t>
      </w:r>
      <w:proofErr w:type="gram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).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jfif</w:t>
      </w:r>
      <w:proofErr w:type="spellEnd"/>
      <w:proofErr w:type="gram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alt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"CG GOING"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height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"100px"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width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"100px"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nav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Beranda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Wisata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Tentang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kami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nav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header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main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"color: 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darkgreen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; size: 50 px;"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h2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"text-align: justify;"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BOROBUDUR TEMPLE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h2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"text-align: justify;"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Candi Borobudur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adalah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sebuah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candi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Buddha yang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terletak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di Borobudur,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Magelang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Jawa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Tengah, </w:t>
      </w:r>
      <w:proofErr w:type="gram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Indonesia.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proofErr w:type="gramEnd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Monumen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ini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merupakan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model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alam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semesta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dan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dibangun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sebagai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tempat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suci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untuk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memuliakan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Buddha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sekaligus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berfungsi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sebagai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tempat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ziarah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untuk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menuntun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umat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manusia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beralih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alam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nafsu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duniawi</w:t>
      </w:r>
      <w:proofErr w:type="spellEnd"/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menuju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pencerahan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dan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kebijaksanaan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sesuai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ajaran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Buddha.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proofErr w:type="gramEnd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Para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peziarah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masuk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melalui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sisi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timur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dan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memulai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ritual di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dasar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candi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dengan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berjalan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melingkari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bangunan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suci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ini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searah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jarum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jam,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sambil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terus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naik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ke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undakan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berikutnya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melalui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tiga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tingkatan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ranah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dalam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kosmologi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Buddha.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"text-align: justify;"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Fasilitas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proofErr w:type="gramStart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Sebagai</w:t>
      </w:r>
      <w:proofErr w:type="spellEnd"/>
      <w:proofErr w:type="gram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bagian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penataan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Kampung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Seni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Borobudur,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sejumlah</w:t>
      </w:r>
      <w:proofErr w:type="spellEnd"/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fasilitas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juga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dibangun</w:t>
      </w:r>
      <w:proofErr w:type="spellEnd"/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diantaranya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1.943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kios</w:t>
      </w:r>
      <w:proofErr w:type="spellEnd"/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untuk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pemindahan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pedagang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dalam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Kompleks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Candi Borobudur,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museum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sebagai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pusat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informasi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dan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pameran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seni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serta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budaya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Borobudur,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pendopo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amphiteater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penataan</w:t>
      </w:r>
      <w:proofErr w:type="spellEnd"/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area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parkir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img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src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"D:\Downloads\Media (1</w:t>
      </w:r>
      <w:proofErr w:type="gram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).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jfif</w:t>
      </w:r>
      <w:proofErr w:type="spellEnd"/>
      <w:proofErr w:type="gram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alt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"Candi Borobudur"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height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"300 px"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width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"500 px"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"color: 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darkgreen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; size: 50 px;"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SECTION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h2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PAKET WISATA KE BOROBUDUR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h2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h3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PAKET 1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h3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img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src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"D:\Downloads\Media (3</w:t>
      </w:r>
      <w:proofErr w:type="gram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).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jfif</w:t>
      </w:r>
      <w:proofErr w:type="spellEnd"/>
      <w:proofErr w:type="gram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alt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1"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width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"500 px"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height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"200 px"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masuk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ke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Borobudur.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Pilih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2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jenis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pelataran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untuk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masuk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ke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area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sekitar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borobudur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    dan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naik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candi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untuk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bisa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naik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ke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candi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proofErr w:type="gramEnd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Mulai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Dari RP 25.000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1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h3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PAKET 2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h3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img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src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"D:\Downloads\Media (6</w:t>
      </w:r>
      <w:proofErr w:type="gram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).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jfif</w:t>
      </w:r>
      <w:proofErr w:type="spellEnd"/>
      <w:proofErr w:type="gram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alt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1"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width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"500px"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height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"200 px"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masuk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Borobudur Sunrise,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lihat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matahari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terbit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di Borobudur.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Termasuk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sarapan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dan souvenir.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Terbatas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100 orang/</w:t>
      </w:r>
      <w:proofErr w:type="spellStart"/>
      <w:proofErr w:type="gram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hari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gramEnd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Mulai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RP 500.000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2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h3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PAKET 3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h3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img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src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"D:\Downloads\Media (4</w:t>
      </w:r>
      <w:proofErr w:type="gram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).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jfif</w:t>
      </w:r>
      <w:proofErr w:type="spellEnd"/>
      <w:proofErr w:type="gram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alt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1"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width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"500 px"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height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"200 px"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masuk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Borobudur Sunset,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lihat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matahari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terbenam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di Borobudur.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Termasuk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makan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malam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dan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                    souvenir.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   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Terbatas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100 orang/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hari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Mulai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Dari RP 500.000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Tiket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3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SECTION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"color: 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darkgreen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; size: 50 px;"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aside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nav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Perjalanan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Spesial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HARI BESAR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Tempat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Pemandian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Air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Panas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Ternyaman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Paket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Perjalanan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Danau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Toba, </w:t>
      </w:r>
      <w:proofErr w:type="spell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Samosir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nav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aside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hr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style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"color: </w:t>
      </w:r>
      <w:proofErr w:type="spellStart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darkgreen</w:t>
      </w:r>
      <w:proofErr w:type="spellEnd"/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; size: 50 px;"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footer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"@CGGOING"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Instagram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"+62 812 345 678"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WhatsApp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C4541A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C4541A">
        <w:rPr>
          <w:rFonts w:ascii="Courier New" w:eastAsia="Times New Roman" w:hAnsi="Courier New" w:cs="Courier New"/>
          <w:color w:val="CE9178"/>
          <w:sz w:val="21"/>
          <w:szCs w:val="21"/>
        </w:rPr>
        <w:t>"CGGO6@gmail.com"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Email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proofErr w:type="spellStart"/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br</w:t>
      </w:r>
      <w:proofErr w:type="spell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&amp;copy;</w:t>
      </w: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2026 CG GOING. All right </w:t>
      </w:r>
      <w:proofErr w:type="gramStart"/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>reserved.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gramEnd"/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footer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main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body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C4541A" w:rsidRPr="00C4541A" w:rsidRDefault="00C4541A" w:rsidP="00C4541A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4541A">
        <w:rPr>
          <w:rFonts w:ascii="Courier New" w:eastAsia="Times New Roman" w:hAnsi="Courier New" w:cs="Courier New"/>
          <w:color w:val="569CD6"/>
          <w:sz w:val="21"/>
          <w:szCs w:val="21"/>
        </w:rPr>
        <w:t>html</w:t>
      </w:r>
      <w:r w:rsidRPr="00C4541A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D170A7" w:rsidRDefault="00D170A7"/>
    <w:sectPr w:rsidR="00D17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1A"/>
    <w:rsid w:val="000A63FE"/>
    <w:rsid w:val="00997EB6"/>
    <w:rsid w:val="009F2F13"/>
    <w:rsid w:val="00C0565D"/>
    <w:rsid w:val="00C4541A"/>
    <w:rsid w:val="00D170A7"/>
    <w:rsid w:val="00D8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5B1FA4-C0A3-4A99-ADEE-1449665C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6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Gunawan</dc:creator>
  <cp:keywords/>
  <dc:description/>
  <cp:lastModifiedBy>Fernando Gunawan</cp:lastModifiedBy>
  <cp:revision>2</cp:revision>
  <dcterms:created xsi:type="dcterms:W3CDTF">2026-03-12T13:52:00Z</dcterms:created>
  <dcterms:modified xsi:type="dcterms:W3CDTF">2026-03-12T13:52:00Z</dcterms:modified>
</cp:coreProperties>
</file>