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6A31C" w14:textId="77777777" w:rsidR="00086F8A" w:rsidRDefault="00086F8A" w:rsidP="00086F8A">
      <w:pPr>
        <w:pStyle w:val="TableCaption"/>
      </w:pPr>
      <w:r>
        <w:t>Table 3: Summary table of incidence rate ratios, in the UK born and non-UK born cohorts relevant to the targeted neonatal scheme, using the best fitting models as determined by comparison of the LOOIC (UK born: Poisson model with a random intercept for year of study entry, adjusting with fixed effects for the change in policy, age, and incidence rates in the UK born (Model 16), Non-UK born: Negative binomial model adjusting with fixed effects for the change in policy, age, and incidence rates in the non-UK born (Model 8 (Negative Binomial))). Model terms which were not included in a given cohort are indicated using a hyphen (-).</w:t>
      </w:r>
    </w:p>
    <w:tbl>
      <w:tblPr>
        <w:tblStyle w:val="PlainTable21"/>
        <w:tblW w:w="5000" w:type="pct"/>
        <w:tblLook w:val="0660" w:firstRow="1" w:lastRow="1" w:firstColumn="0" w:lastColumn="0" w:noHBand="1" w:noVBand="1"/>
      </w:tblPr>
      <w:tblGrid>
        <w:gridCol w:w="5443"/>
        <w:gridCol w:w="1735"/>
        <w:gridCol w:w="1842"/>
      </w:tblGrid>
      <w:tr w:rsidR="00086F8A" w:rsidRPr="00086F8A" w14:paraId="22EB8EDC" w14:textId="77777777" w:rsidTr="00A2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7" w:type="pct"/>
            <w:vMerge w:val="restart"/>
          </w:tcPr>
          <w:p w14:paraId="795C0F3B" w14:textId="77777777" w:rsidR="00086F8A" w:rsidRPr="00086F8A" w:rsidRDefault="00086F8A" w:rsidP="00A238C3">
            <w:pPr>
              <w:pStyle w:val="Compact"/>
              <w:rPr>
                <w:b w:val="0"/>
                <w:sz w:val="20"/>
                <w:szCs w:val="20"/>
              </w:rPr>
            </w:pPr>
            <w:r w:rsidRPr="00086F8A">
              <w:rPr>
                <w:b w:val="0"/>
                <w:sz w:val="20"/>
                <w:szCs w:val="20"/>
              </w:rPr>
              <w:t>Variable</w:t>
            </w:r>
          </w:p>
        </w:tc>
        <w:tc>
          <w:tcPr>
            <w:tcW w:w="1983" w:type="pct"/>
            <w:gridSpan w:val="2"/>
          </w:tcPr>
          <w:p w14:paraId="5BC15520" w14:textId="77777777" w:rsidR="00086F8A" w:rsidRPr="00086F8A" w:rsidRDefault="00086F8A" w:rsidP="00A238C3">
            <w:pPr>
              <w:pStyle w:val="Compact"/>
              <w:jc w:val="center"/>
              <w:rPr>
                <w:b w:val="0"/>
                <w:sz w:val="20"/>
                <w:szCs w:val="20"/>
              </w:rPr>
            </w:pPr>
            <w:r w:rsidRPr="00086F8A">
              <w:rPr>
                <w:b w:val="0"/>
                <w:sz w:val="20"/>
                <w:szCs w:val="20"/>
              </w:rPr>
              <w:t xml:space="preserve">IRR (95% </w:t>
            </w:r>
            <w:proofErr w:type="gramStart"/>
            <w:r w:rsidRPr="00086F8A">
              <w:rPr>
                <w:b w:val="0"/>
                <w:sz w:val="20"/>
                <w:szCs w:val="20"/>
              </w:rPr>
              <w:t>CrI)*</w:t>
            </w:r>
            <w:proofErr w:type="gramEnd"/>
          </w:p>
        </w:tc>
      </w:tr>
      <w:tr w:rsidR="00086F8A" w:rsidRPr="00086F8A" w14:paraId="7E75302D" w14:textId="77777777" w:rsidTr="00A238C3">
        <w:tc>
          <w:tcPr>
            <w:tcW w:w="3017" w:type="pct"/>
            <w:vMerge/>
            <w:tcBorders>
              <w:bottom w:val="single" w:sz="4" w:space="0" w:color="auto"/>
            </w:tcBorders>
          </w:tcPr>
          <w:p w14:paraId="41D4466B" w14:textId="77777777" w:rsidR="00086F8A" w:rsidRPr="00086F8A" w:rsidRDefault="00086F8A" w:rsidP="00A238C3">
            <w:pPr>
              <w:pStyle w:val="Compact"/>
              <w:rPr>
                <w:b/>
                <w:sz w:val="20"/>
                <w:szCs w:val="20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</w:tcPr>
          <w:p w14:paraId="079E4F11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UK born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14:paraId="5F4BEAA2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Non-UK born</w:t>
            </w:r>
          </w:p>
        </w:tc>
      </w:tr>
      <w:tr w:rsidR="00086F8A" w:rsidRPr="00086F8A" w14:paraId="4B31FA59" w14:textId="77777777" w:rsidTr="00A238C3">
        <w:tc>
          <w:tcPr>
            <w:tcW w:w="3017" w:type="pct"/>
            <w:tcBorders>
              <w:top w:val="single" w:sz="4" w:space="0" w:color="auto"/>
            </w:tcBorders>
          </w:tcPr>
          <w:p w14:paraId="70C61AB1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Policy change†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14:paraId="7AFAEB50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</w:tcBorders>
          </w:tcPr>
          <w:p w14:paraId="07225560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</w:p>
        </w:tc>
      </w:tr>
      <w:tr w:rsidR="00086F8A" w:rsidRPr="00086F8A" w14:paraId="30061BEF" w14:textId="77777777" w:rsidTr="00A238C3">
        <w:tc>
          <w:tcPr>
            <w:tcW w:w="3017" w:type="pct"/>
          </w:tcPr>
          <w:p w14:paraId="575E0431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Pre-change</w:t>
            </w:r>
          </w:p>
        </w:tc>
        <w:tc>
          <w:tcPr>
            <w:tcW w:w="962" w:type="pct"/>
          </w:tcPr>
          <w:p w14:paraId="4CD3C02A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i/>
                <w:sz w:val="20"/>
                <w:szCs w:val="20"/>
              </w:rPr>
              <w:t>Reference</w:t>
            </w:r>
          </w:p>
        </w:tc>
        <w:tc>
          <w:tcPr>
            <w:tcW w:w="1021" w:type="pct"/>
          </w:tcPr>
          <w:p w14:paraId="727FE877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i/>
                <w:sz w:val="20"/>
                <w:szCs w:val="20"/>
              </w:rPr>
              <w:t>Reference</w:t>
            </w:r>
          </w:p>
        </w:tc>
      </w:tr>
      <w:tr w:rsidR="00086F8A" w:rsidRPr="00086F8A" w14:paraId="174B3BE3" w14:textId="77777777" w:rsidTr="00A238C3">
        <w:tc>
          <w:tcPr>
            <w:tcW w:w="3017" w:type="pct"/>
          </w:tcPr>
          <w:p w14:paraId="756A7FA8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Post-change</w:t>
            </w:r>
          </w:p>
        </w:tc>
        <w:tc>
          <w:tcPr>
            <w:tcW w:w="962" w:type="pct"/>
          </w:tcPr>
          <w:p w14:paraId="11B03616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0.96 (0.82, 1.14)</w:t>
            </w:r>
          </w:p>
        </w:tc>
        <w:tc>
          <w:tcPr>
            <w:tcW w:w="1021" w:type="pct"/>
          </w:tcPr>
          <w:p w14:paraId="3017ACC1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0.62 (0.44, 0.88)</w:t>
            </w:r>
          </w:p>
        </w:tc>
      </w:tr>
      <w:tr w:rsidR="00086F8A" w:rsidRPr="00086F8A" w14:paraId="6BEA2E03" w14:textId="77777777" w:rsidTr="00A238C3">
        <w:tc>
          <w:tcPr>
            <w:tcW w:w="3017" w:type="pct"/>
          </w:tcPr>
          <w:p w14:paraId="3C4529CA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Age</w:t>
            </w:r>
          </w:p>
        </w:tc>
        <w:tc>
          <w:tcPr>
            <w:tcW w:w="962" w:type="pct"/>
          </w:tcPr>
          <w:p w14:paraId="4460F84F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21" w:type="pct"/>
          </w:tcPr>
          <w:p w14:paraId="5722C4F1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</w:p>
        </w:tc>
      </w:tr>
      <w:tr w:rsidR="00086F8A" w:rsidRPr="00086F8A" w14:paraId="46BAD325" w14:textId="77777777" w:rsidTr="00A238C3">
        <w:tc>
          <w:tcPr>
            <w:tcW w:w="3017" w:type="pct"/>
          </w:tcPr>
          <w:p w14:paraId="11F4087A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0</w:t>
            </w:r>
          </w:p>
        </w:tc>
        <w:tc>
          <w:tcPr>
            <w:tcW w:w="962" w:type="pct"/>
          </w:tcPr>
          <w:p w14:paraId="59F5ECA3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i/>
                <w:sz w:val="20"/>
                <w:szCs w:val="20"/>
              </w:rPr>
              <w:t>Reference</w:t>
            </w:r>
          </w:p>
        </w:tc>
        <w:tc>
          <w:tcPr>
            <w:tcW w:w="1021" w:type="pct"/>
          </w:tcPr>
          <w:p w14:paraId="4A840B85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i/>
                <w:sz w:val="20"/>
                <w:szCs w:val="20"/>
              </w:rPr>
              <w:t>Reference</w:t>
            </w:r>
          </w:p>
        </w:tc>
      </w:tr>
      <w:tr w:rsidR="00086F8A" w:rsidRPr="00086F8A" w14:paraId="62789964" w14:textId="77777777" w:rsidTr="00A238C3">
        <w:tc>
          <w:tcPr>
            <w:tcW w:w="3017" w:type="pct"/>
          </w:tcPr>
          <w:p w14:paraId="08430684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1</w:t>
            </w:r>
          </w:p>
        </w:tc>
        <w:tc>
          <w:tcPr>
            <w:tcW w:w="962" w:type="pct"/>
          </w:tcPr>
          <w:p w14:paraId="0E5DA1CA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1.39 (1.20, 1.61)</w:t>
            </w:r>
          </w:p>
        </w:tc>
        <w:tc>
          <w:tcPr>
            <w:tcW w:w="1021" w:type="pct"/>
          </w:tcPr>
          <w:p w14:paraId="39147FD3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0.49 (0.30, 0.83)</w:t>
            </w:r>
          </w:p>
        </w:tc>
      </w:tr>
      <w:tr w:rsidR="00086F8A" w:rsidRPr="00086F8A" w14:paraId="5083643C" w14:textId="77777777" w:rsidTr="00A238C3">
        <w:tc>
          <w:tcPr>
            <w:tcW w:w="3017" w:type="pct"/>
          </w:tcPr>
          <w:p w14:paraId="47A18611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</w:t>
            </w:r>
          </w:p>
        </w:tc>
        <w:tc>
          <w:tcPr>
            <w:tcW w:w="962" w:type="pct"/>
          </w:tcPr>
          <w:p w14:paraId="1AA113DE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1.24 (1.06, 1.44)</w:t>
            </w:r>
          </w:p>
        </w:tc>
        <w:tc>
          <w:tcPr>
            <w:tcW w:w="1021" w:type="pct"/>
          </w:tcPr>
          <w:p w14:paraId="3083EF63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0.49 (0.30, 0.80)</w:t>
            </w:r>
          </w:p>
        </w:tc>
      </w:tr>
      <w:tr w:rsidR="00086F8A" w:rsidRPr="00086F8A" w14:paraId="45BBBC54" w14:textId="77777777" w:rsidTr="00A238C3">
        <w:tc>
          <w:tcPr>
            <w:tcW w:w="3017" w:type="pct"/>
          </w:tcPr>
          <w:p w14:paraId="5BA91F45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3</w:t>
            </w:r>
          </w:p>
        </w:tc>
        <w:tc>
          <w:tcPr>
            <w:tcW w:w="962" w:type="pct"/>
          </w:tcPr>
          <w:p w14:paraId="0221933B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1.21 (1.03, 1.41)</w:t>
            </w:r>
          </w:p>
        </w:tc>
        <w:tc>
          <w:tcPr>
            <w:tcW w:w="1021" w:type="pct"/>
          </w:tcPr>
          <w:p w14:paraId="5D19E6E5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0.42 (0.26, 0.68)</w:t>
            </w:r>
          </w:p>
        </w:tc>
      </w:tr>
      <w:tr w:rsidR="00086F8A" w:rsidRPr="00086F8A" w14:paraId="1331C8B8" w14:textId="77777777" w:rsidTr="00A238C3">
        <w:tc>
          <w:tcPr>
            <w:tcW w:w="3017" w:type="pct"/>
          </w:tcPr>
          <w:p w14:paraId="4E34CAE4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4</w:t>
            </w:r>
          </w:p>
        </w:tc>
        <w:tc>
          <w:tcPr>
            <w:tcW w:w="962" w:type="pct"/>
          </w:tcPr>
          <w:p w14:paraId="5A5867A4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0.90 (0.76, 1.06)</w:t>
            </w:r>
          </w:p>
        </w:tc>
        <w:tc>
          <w:tcPr>
            <w:tcW w:w="1021" w:type="pct"/>
          </w:tcPr>
          <w:p w14:paraId="0C8CDE1D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0.41 (0.25, 0.66)</w:t>
            </w:r>
          </w:p>
        </w:tc>
      </w:tr>
      <w:tr w:rsidR="00086F8A" w:rsidRPr="00086F8A" w14:paraId="2CC4C107" w14:textId="77777777" w:rsidTr="00A238C3">
        <w:tc>
          <w:tcPr>
            <w:tcW w:w="3017" w:type="pct"/>
          </w:tcPr>
          <w:p w14:paraId="77EDE793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5</w:t>
            </w:r>
          </w:p>
        </w:tc>
        <w:tc>
          <w:tcPr>
            <w:tcW w:w="962" w:type="pct"/>
          </w:tcPr>
          <w:p w14:paraId="7CD9DD19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0.89 (0.75, 1.06)</w:t>
            </w:r>
          </w:p>
        </w:tc>
        <w:tc>
          <w:tcPr>
            <w:tcW w:w="1021" w:type="pct"/>
          </w:tcPr>
          <w:p w14:paraId="4D03FB19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0.27 (0.16, 0.45)</w:t>
            </w:r>
          </w:p>
        </w:tc>
      </w:tr>
      <w:tr w:rsidR="00086F8A" w:rsidRPr="00086F8A" w14:paraId="0B1E146D" w14:textId="77777777" w:rsidTr="00A238C3">
        <w:tc>
          <w:tcPr>
            <w:tcW w:w="3017" w:type="pct"/>
          </w:tcPr>
          <w:p w14:paraId="132E064F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UK born incidence rate (per standard deviation)</w:t>
            </w:r>
          </w:p>
        </w:tc>
        <w:tc>
          <w:tcPr>
            <w:tcW w:w="962" w:type="pct"/>
          </w:tcPr>
          <w:p w14:paraId="67B4B33A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1.12 (1.06, 1.18)</w:t>
            </w:r>
          </w:p>
        </w:tc>
        <w:tc>
          <w:tcPr>
            <w:tcW w:w="1021" w:type="pct"/>
          </w:tcPr>
          <w:p w14:paraId="1A4CB08F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72250A71" w14:textId="77777777" w:rsidTr="00A238C3">
        <w:tc>
          <w:tcPr>
            <w:tcW w:w="3017" w:type="pct"/>
          </w:tcPr>
          <w:p w14:paraId="1C024F19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Non-UK born incidence rate (per standard deviation)</w:t>
            </w:r>
          </w:p>
        </w:tc>
        <w:tc>
          <w:tcPr>
            <w:tcW w:w="962" w:type="pct"/>
          </w:tcPr>
          <w:p w14:paraId="1FA14016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082442D8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1.25 (1.04, 1.51)</w:t>
            </w:r>
          </w:p>
        </w:tc>
      </w:tr>
      <w:tr w:rsidR="00086F8A" w:rsidRPr="00086F8A" w14:paraId="379D6DAC" w14:textId="77777777" w:rsidTr="00A238C3">
        <w:tc>
          <w:tcPr>
            <w:tcW w:w="3017" w:type="pct"/>
          </w:tcPr>
          <w:p w14:paraId="120E972D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Year of study elibility, group level</w:t>
            </w:r>
          </w:p>
        </w:tc>
        <w:tc>
          <w:tcPr>
            <w:tcW w:w="962" w:type="pct"/>
          </w:tcPr>
          <w:p w14:paraId="54CA5238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21" w:type="pct"/>
          </w:tcPr>
          <w:p w14:paraId="70C10303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00C1542E" w14:textId="77777777" w:rsidTr="00A238C3">
        <w:tc>
          <w:tcPr>
            <w:tcW w:w="3017" w:type="pct"/>
          </w:tcPr>
          <w:p w14:paraId="2D852266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Intercept (standard deviation)</w:t>
            </w:r>
          </w:p>
        </w:tc>
        <w:tc>
          <w:tcPr>
            <w:tcW w:w="962" w:type="pct"/>
          </w:tcPr>
          <w:p w14:paraId="67855E65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1.13 (1.04, 1.26)</w:t>
            </w:r>
          </w:p>
        </w:tc>
        <w:tc>
          <w:tcPr>
            <w:tcW w:w="1021" w:type="pct"/>
          </w:tcPr>
          <w:p w14:paraId="02834381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2425536D" w14:textId="77777777" w:rsidTr="00A238C3">
        <w:tc>
          <w:tcPr>
            <w:tcW w:w="3017" w:type="pct"/>
          </w:tcPr>
          <w:p w14:paraId="13C7118D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Year of study elibility, individual level</w:t>
            </w:r>
          </w:p>
        </w:tc>
        <w:tc>
          <w:tcPr>
            <w:tcW w:w="962" w:type="pct"/>
          </w:tcPr>
          <w:p w14:paraId="56F91878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21" w:type="pct"/>
          </w:tcPr>
          <w:p w14:paraId="2D2CA0E6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2F55018F" w14:textId="77777777" w:rsidTr="00A238C3">
        <w:tc>
          <w:tcPr>
            <w:tcW w:w="3017" w:type="pct"/>
          </w:tcPr>
          <w:p w14:paraId="46FE3518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lastRenderedPageBreak/>
              <w:t>        2000</w:t>
            </w:r>
          </w:p>
        </w:tc>
        <w:tc>
          <w:tcPr>
            <w:tcW w:w="962" w:type="pct"/>
          </w:tcPr>
          <w:p w14:paraId="2147B1E9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0.83 (0.68, 0.99)</w:t>
            </w:r>
          </w:p>
        </w:tc>
        <w:tc>
          <w:tcPr>
            <w:tcW w:w="1021" w:type="pct"/>
          </w:tcPr>
          <w:p w14:paraId="56810977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573D1DAF" w14:textId="77777777" w:rsidTr="00A238C3">
        <w:tc>
          <w:tcPr>
            <w:tcW w:w="3017" w:type="pct"/>
          </w:tcPr>
          <w:p w14:paraId="6B2990EE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2001</w:t>
            </w:r>
          </w:p>
        </w:tc>
        <w:tc>
          <w:tcPr>
            <w:tcW w:w="962" w:type="pct"/>
          </w:tcPr>
          <w:p w14:paraId="34A9ED54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0.93 (0.79, 1.07)</w:t>
            </w:r>
          </w:p>
        </w:tc>
        <w:tc>
          <w:tcPr>
            <w:tcW w:w="1021" w:type="pct"/>
          </w:tcPr>
          <w:p w14:paraId="76027486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52614A42" w14:textId="77777777" w:rsidTr="00A238C3">
        <w:tc>
          <w:tcPr>
            <w:tcW w:w="3017" w:type="pct"/>
          </w:tcPr>
          <w:p w14:paraId="5EA896B8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2002</w:t>
            </w:r>
          </w:p>
        </w:tc>
        <w:tc>
          <w:tcPr>
            <w:tcW w:w="962" w:type="pct"/>
          </w:tcPr>
          <w:p w14:paraId="04AAEA03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1.08 (0.95, 1.28)</w:t>
            </w:r>
          </w:p>
        </w:tc>
        <w:tc>
          <w:tcPr>
            <w:tcW w:w="1021" w:type="pct"/>
          </w:tcPr>
          <w:p w14:paraId="2BE02E69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0C6821B1" w14:textId="77777777" w:rsidTr="00A238C3">
        <w:tc>
          <w:tcPr>
            <w:tcW w:w="3017" w:type="pct"/>
          </w:tcPr>
          <w:p w14:paraId="796AB731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2003</w:t>
            </w:r>
          </w:p>
        </w:tc>
        <w:tc>
          <w:tcPr>
            <w:tcW w:w="962" w:type="pct"/>
          </w:tcPr>
          <w:p w14:paraId="0E02BE40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1.07 (0.93, 1.26)</w:t>
            </w:r>
          </w:p>
        </w:tc>
        <w:tc>
          <w:tcPr>
            <w:tcW w:w="1021" w:type="pct"/>
          </w:tcPr>
          <w:p w14:paraId="1A496303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24680E60" w14:textId="77777777" w:rsidTr="00A238C3">
        <w:tc>
          <w:tcPr>
            <w:tcW w:w="3017" w:type="pct"/>
          </w:tcPr>
          <w:p w14:paraId="11E12E3D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2004</w:t>
            </w:r>
          </w:p>
        </w:tc>
        <w:tc>
          <w:tcPr>
            <w:tcW w:w="962" w:type="pct"/>
          </w:tcPr>
          <w:p w14:paraId="06B790B6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1.12 (0.97, 1.32)</w:t>
            </w:r>
          </w:p>
        </w:tc>
        <w:tc>
          <w:tcPr>
            <w:tcW w:w="1021" w:type="pct"/>
          </w:tcPr>
          <w:p w14:paraId="4B375295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26D61380" w14:textId="77777777" w:rsidTr="00A238C3">
        <w:tc>
          <w:tcPr>
            <w:tcW w:w="3017" w:type="pct"/>
          </w:tcPr>
          <w:p w14:paraId="46FC3019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2005</w:t>
            </w:r>
          </w:p>
        </w:tc>
        <w:tc>
          <w:tcPr>
            <w:tcW w:w="962" w:type="pct"/>
          </w:tcPr>
          <w:p w14:paraId="53CE03E6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1.02 (0.89, 1.17)</w:t>
            </w:r>
          </w:p>
        </w:tc>
        <w:tc>
          <w:tcPr>
            <w:tcW w:w="1021" w:type="pct"/>
          </w:tcPr>
          <w:p w14:paraId="21788013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3E5F5CF2" w14:textId="77777777" w:rsidTr="00A238C3">
        <w:tc>
          <w:tcPr>
            <w:tcW w:w="3017" w:type="pct"/>
          </w:tcPr>
          <w:p w14:paraId="7DB6CA9F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2006</w:t>
            </w:r>
          </w:p>
        </w:tc>
        <w:tc>
          <w:tcPr>
            <w:tcW w:w="962" w:type="pct"/>
          </w:tcPr>
          <w:p w14:paraId="68882DA5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1.02 (0.89, 1.17)</w:t>
            </w:r>
          </w:p>
        </w:tc>
        <w:tc>
          <w:tcPr>
            <w:tcW w:w="1021" w:type="pct"/>
          </w:tcPr>
          <w:p w14:paraId="4B4C04C2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0C4CAC3A" w14:textId="77777777" w:rsidTr="00A238C3">
        <w:tc>
          <w:tcPr>
            <w:tcW w:w="3017" w:type="pct"/>
          </w:tcPr>
          <w:p w14:paraId="6B7D7AEA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2007</w:t>
            </w:r>
          </w:p>
        </w:tc>
        <w:tc>
          <w:tcPr>
            <w:tcW w:w="962" w:type="pct"/>
          </w:tcPr>
          <w:p w14:paraId="47E15C64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0.97 (0.83, 1.11)</w:t>
            </w:r>
          </w:p>
        </w:tc>
        <w:tc>
          <w:tcPr>
            <w:tcW w:w="1021" w:type="pct"/>
          </w:tcPr>
          <w:p w14:paraId="2BA24C0F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241F4A77" w14:textId="77777777" w:rsidTr="00A238C3">
        <w:tc>
          <w:tcPr>
            <w:tcW w:w="3017" w:type="pct"/>
          </w:tcPr>
          <w:p w14:paraId="7477D933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2008</w:t>
            </w:r>
          </w:p>
        </w:tc>
        <w:tc>
          <w:tcPr>
            <w:tcW w:w="962" w:type="pct"/>
          </w:tcPr>
          <w:p w14:paraId="34D47935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1.01 (0.88, 1.15)</w:t>
            </w:r>
          </w:p>
        </w:tc>
        <w:tc>
          <w:tcPr>
            <w:tcW w:w="1021" w:type="pct"/>
          </w:tcPr>
          <w:p w14:paraId="563AAD82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5C109A6D" w14:textId="77777777" w:rsidTr="00A238C3">
        <w:tc>
          <w:tcPr>
            <w:tcW w:w="3017" w:type="pct"/>
          </w:tcPr>
          <w:p w14:paraId="5F7882D5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2009</w:t>
            </w:r>
          </w:p>
        </w:tc>
        <w:tc>
          <w:tcPr>
            <w:tcW w:w="962" w:type="pct"/>
          </w:tcPr>
          <w:p w14:paraId="2D4009C9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1.01 (0.88, 1.16)</w:t>
            </w:r>
          </w:p>
        </w:tc>
        <w:tc>
          <w:tcPr>
            <w:tcW w:w="1021" w:type="pct"/>
          </w:tcPr>
          <w:p w14:paraId="0CC426C9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18F64A7F" w14:textId="77777777" w:rsidTr="00A238C3">
        <w:tc>
          <w:tcPr>
            <w:tcW w:w="3017" w:type="pct"/>
          </w:tcPr>
          <w:p w14:paraId="0401244A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        2010</w:t>
            </w:r>
          </w:p>
        </w:tc>
        <w:tc>
          <w:tcPr>
            <w:tcW w:w="962" w:type="pct"/>
          </w:tcPr>
          <w:p w14:paraId="3AD9D272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0.98 (0.85, 1.13)</w:t>
            </w:r>
          </w:p>
        </w:tc>
        <w:tc>
          <w:tcPr>
            <w:tcW w:w="1021" w:type="pct"/>
          </w:tcPr>
          <w:p w14:paraId="516B35A8" w14:textId="77777777" w:rsidR="00086F8A" w:rsidRPr="00086F8A" w:rsidRDefault="00086F8A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086F8A">
              <w:rPr>
                <w:sz w:val="20"/>
                <w:szCs w:val="20"/>
              </w:rPr>
              <w:t>-</w:t>
            </w:r>
          </w:p>
        </w:tc>
      </w:tr>
      <w:tr w:rsidR="00086F8A" w:rsidRPr="00086F8A" w14:paraId="5F5ED20D" w14:textId="77777777" w:rsidTr="00A238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3"/>
          </w:tcPr>
          <w:p w14:paraId="3B94A328" w14:textId="77777777" w:rsidR="00086F8A" w:rsidRPr="00086F8A" w:rsidRDefault="00086F8A" w:rsidP="00A238C3">
            <w:pPr>
              <w:pStyle w:val="Compact"/>
              <w:rPr>
                <w:b w:val="0"/>
                <w:bCs w:val="0"/>
                <w:sz w:val="20"/>
                <w:szCs w:val="20"/>
              </w:rPr>
            </w:pPr>
            <w:r w:rsidRPr="00086F8A">
              <w:rPr>
                <w:b w:val="0"/>
                <w:sz w:val="20"/>
                <w:szCs w:val="20"/>
              </w:rPr>
              <w:t xml:space="preserve">* Incidence Rate Ratio (95% Credible Interval) </w:t>
            </w:r>
          </w:p>
          <w:p w14:paraId="50441823" w14:textId="77777777" w:rsidR="00086F8A" w:rsidRPr="00086F8A" w:rsidRDefault="00086F8A" w:rsidP="00A238C3">
            <w:pPr>
              <w:pStyle w:val="Compact"/>
              <w:rPr>
                <w:sz w:val="20"/>
                <w:szCs w:val="20"/>
              </w:rPr>
            </w:pPr>
            <w:r w:rsidRPr="00086F8A">
              <w:rPr>
                <w:b w:val="0"/>
                <w:sz w:val="20"/>
                <w:szCs w:val="20"/>
              </w:rPr>
              <w:t>† There was an improvement in the LOOIC score of 0.92 (SE 1.07) from dropping the change in policy from the model in the UK born cohort and a -3.45 (SE 4.63) improvement in the non-UK born cohort.</w:t>
            </w:r>
          </w:p>
        </w:tc>
      </w:tr>
    </w:tbl>
    <w:p w14:paraId="41286A48" w14:textId="77777777" w:rsidR="007F40B9" w:rsidRDefault="00086F8A">
      <w:bookmarkStart w:id="0" w:name="_GoBack"/>
      <w:bookmarkEnd w:id="0"/>
    </w:p>
    <w:sectPr w:rsidR="007F40B9" w:rsidSect="004F47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8A"/>
    <w:rsid w:val="00086F8A"/>
    <w:rsid w:val="004F4783"/>
    <w:rsid w:val="005D082B"/>
    <w:rsid w:val="00737012"/>
    <w:rsid w:val="00BB6A8C"/>
    <w:rsid w:val="00C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6CE43"/>
  <w14:defaultImageDpi w14:val="32767"/>
  <w15:chartTrackingRefBased/>
  <w15:docId w15:val="{B84B4B86-C16C-7349-B8D8-20916C45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6F8A"/>
    <w:pPr>
      <w:spacing w:after="160" w:line="48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086F8A"/>
    <w:pPr>
      <w:spacing w:before="36" w:after="36"/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086F8A"/>
    <w:pPr>
      <w:keepNext/>
      <w:spacing w:after="120" w:line="480" w:lineRule="auto"/>
    </w:pPr>
    <w:rPr>
      <w:iCs w:val="0"/>
      <w:color w:val="auto"/>
      <w:sz w:val="24"/>
      <w:szCs w:val="24"/>
    </w:rPr>
  </w:style>
  <w:style w:type="table" w:customStyle="1" w:styleId="PlainTable21">
    <w:name w:val="Plain Table 21"/>
    <w:basedOn w:val="TableNormal"/>
    <w:rsid w:val="00086F8A"/>
    <w:pPr>
      <w:spacing w:line="48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086F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6F8A"/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6F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Abbott</dc:creator>
  <cp:keywords/>
  <dc:description/>
  <cp:lastModifiedBy>Samuel Abbott</cp:lastModifiedBy>
  <cp:revision>1</cp:revision>
  <dcterms:created xsi:type="dcterms:W3CDTF">2019-03-04T17:04:00Z</dcterms:created>
  <dcterms:modified xsi:type="dcterms:W3CDTF">2019-03-04T17:04:00Z</dcterms:modified>
</cp:coreProperties>
</file>