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0" w:name="authors-response-to-editorial-requests"/>
      <w:r>
        <w:t xml:space="preserve">Authors’ response to Editorial Requests</w:t>
      </w:r>
      <w:bookmarkEnd w:id="20"/>
    </w:p>
    <w:p>
      <w:pPr>
        <w:pStyle w:val="Heading2"/>
      </w:pPr>
      <w:bookmarkStart w:id="21" w:name="authors-response-to-reviewer-1"/>
      <w:r>
        <w:t xml:space="preserve">Authors’ response to Reviewer #1:</w:t>
      </w:r>
      <w:bookmarkEnd w:id="2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cp:keywords/>
  <dcterms:created xsi:type="dcterms:W3CDTF">2019-10-23T14:45:05Z</dcterms:created>
  <dcterms:modified xsi:type="dcterms:W3CDTF">2019-10-23T14:45:05Z</dcterms:modified>
</cp:coreProperties>
</file>