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0ED6" w:rsidRDefault="00E40ED6" w:rsidP="00E4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spellStart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Versionamento</w:t>
      </w:r>
      <w:proofErr w:type="spellEnd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Semântico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 app</w:t>
      </w:r>
    </w:p>
    <w:p w:rsidR="00E40ED6" w:rsidRPr="00E40ED6" w:rsidRDefault="00E40ED6" w:rsidP="00E4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>versionamento</w:t>
      </w:r>
      <w:proofErr w:type="spellEnd"/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mais utilizado segue o padrão </w:t>
      </w:r>
      <w:proofErr w:type="spellStart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Versionamento</w:t>
      </w:r>
      <w:proofErr w:type="spellEnd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Semântico (</w:t>
      </w:r>
      <w:proofErr w:type="spellStart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Semantic</w:t>
      </w:r>
      <w:proofErr w:type="spellEnd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Versioning</w:t>
      </w:r>
      <w:proofErr w:type="spellEnd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- </w:t>
      </w:r>
      <w:proofErr w:type="spellStart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SemVer</w:t>
      </w:r>
      <w:proofErr w:type="spellEnd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>, normalmente escrito como:</w:t>
      </w:r>
    </w:p>
    <w:p w:rsidR="00E40ED6" w:rsidRPr="00E40ED6" w:rsidRDefault="00E40ED6" w:rsidP="00E4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vMAJOR</w:t>
      </w:r>
      <w:proofErr w:type="spellEnd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.</w:t>
      </w:r>
      <w:proofErr w:type="spellStart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MINOR</w:t>
      </w:r>
      <w:proofErr w:type="spellEnd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.</w:t>
      </w:r>
      <w:proofErr w:type="spellStart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t-BR"/>
        </w:rPr>
        <w:t>PATCH</w:t>
      </w:r>
      <w:proofErr w:type="spellEnd"/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Exemplo:</w:t>
      </w:r>
    </w:p>
    <w:p w:rsidR="00E40ED6" w:rsidRPr="00E40ED6" w:rsidRDefault="00E40ED6" w:rsidP="00E40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v1</w:t>
      </w:r>
      <w:proofErr w:type="spellEnd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.0.0</w:t>
      </w: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40ED6" w:rsidRPr="00E40ED6" w:rsidRDefault="00E40ED6" w:rsidP="00E4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>Algumas empresas adicionam um quarto número:</w:t>
      </w:r>
    </w:p>
    <w:p w:rsidR="00E40ED6" w:rsidRPr="00E40ED6" w:rsidRDefault="00E40ED6" w:rsidP="00E4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vMAJOR</w:t>
      </w:r>
      <w:proofErr w:type="spellEnd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.</w:t>
      </w:r>
      <w:proofErr w:type="spellStart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MINOR</w:t>
      </w:r>
      <w:proofErr w:type="spellEnd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.</w:t>
      </w:r>
      <w:proofErr w:type="spellStart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PATCH</w:t>
      </w:r>
      <w:proofErr w:type="spellEnd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.BUILD</w:t>
      </w: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Exemplo:</w:t>
      </w:r>
    </w:p>
    <w:p w:rsidR="00E40ED6" w:rsidRPr="00E40ED6" w:rsidRDefault="00E40ED6" w:rsidP="00E40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v1</w:t>
      </w:r>
      <w:proofErr w:type="spellEnd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.0.0.0</w:t>
      </w: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40ED6" w:rsidRPr="00E40ED6" w:rsidRDefault="00E40ED6" w:rsidP="00E4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>O significado costuma ser:</w:t>
      </w:r>
    </w:p>
    <w:tbl>
      <w:tblPr>
        <w:tblW w:w="0" w:type="auto"/>
        <w:tblCellSpacing w:w="15" w:type="dxa"/>
        <w:tblBorders>
          <w:top w:val="single" w:sz="6" w:space="0" w:color="1F497D" w:themeColor="text2"/>
          <w:left w:val="single" w:sz="6" w:space="0" w:color="1F497D" w:themeColor="text2"/>
          <w:bottom w:val="single" w:sz="6" w:space="0" w:color="1F497D" w:themeColor="text2"/>
          <w:right w:val="single" w:sz="6" w:space="0" w:color="1F497D" w:themeColor="text2"/>
          <w:insideH w:val="single" w:sz="6" w:space="0" w:color="1F497D" w:themeColor="text2"/>
          <w:insideV w:val="single" w:sz="6" w:space="0" w:color="1F497D" w:themeColor="text2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89"/>
        <w:gridCol w:w="5959"/>
        <w:gridCol w:w="1476"/>
      </w:tblGrid>
      <w:tr w:rsidR="00E40ED6" w:rsidRPr="00E40ED6" w:rsidTr="00E40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0ED6" w:rsidRPr="00E40ED6" w:rsidRDefault="00E40ED6" w:rsidP="00E4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0" w:type="auto"/>
            <w:vAlign w:val="center"/>
            <w:hideMark/>
          </w:tcPr>
          <w:p w:rsidR="00E40ED6" w:rsidRPr="00E40ED6" w:rsidRDefault="00E40ED6" w:rsidP="00E4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Quando alterar</w:t>
            </w:r>
          </w:p>
        </w:tc>
        <w:tc>
          <w:tcPr>
            <w:tcW w:w="0" w:type="auto"/>
            <w:vAlign w:val="center"/>
            <w:hideMark/>
          </w:tcPr>
          <w:p w:rsidR="00E40ED6" w:rsidRPr="00E40ED6" w:rsidRDefault="00E40ED6" w:rsidP="00E4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Exemplo</w:t>
            </w:r>
          </w:p>
        </w:tc>
      </w:tr>
      <w:tr w:rsidR="00E40ED6" w:rsidRPr="00E40ED6" w:rsidTr="00E4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ED6" w:rsidRPr="00E40ED6" w:rsidRDefault="00E40ED6" w:rsidP="00E4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MAJOR</w:t>
            </w:r>
            <w:r w:rsidRPr="00E40E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(1)</w:t>
            </w:r>
          </w:p>
        </w:tc>
        <w:tc>
          <w:tcPr>
            <w:tcW w:w="0" w:type="auto"/>
            <w:vAlign w:val="center"/>
            <w:hideMark/>
          </w:tcPr>
          <w:p w:rsidR="00E40ED6" w:rsidRPr="00E40ED6" w:rsidRDefault="00E40ED6" w:rsidP="00E4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0E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Mudanças grandes que quebram compatibilidade ou representam uma nova geração do app</w:t>
            </w:r>
          </w:p>
        </w:tc>
        <w:tc>
          <w:tcPr>
            <w:tcW w:w="0" w:type="auto"/>
            <w:vAlign w:val="center"/>
            <w:hideMark/>
          </w:tcPr>
          <w:p w:rsidR="00E40ED6" w:rsidRPr="00E40ED6" w:rsidRDefault="00E40ED6" w:rsidP="00E4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pt-BR"/>
              </w:rPr>
            </w:pPr>
            <w:r w:rsidRPr="00E40ED6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pt-BR"/>
              </w:rPr>
              <w:t>1.0 → 2.0</w:t>
            </w:r>
          </w:p>
        </w:tc>
      </w:tr>
      <w:tr w:rsidR="00E40ED6" w:rsidRPr="00E40ED6" w:rsidTr="00E4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ED6" w:rsidRPr="00E40ED6" w:rsidRDefault="00E40ED6" w:rsidP="00E4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E4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MINOR</w:t>
            </w:r>
            <w:proofErr w:type="spellEnd"/>
            <w:r w:rsidRPr="00E40E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(0)</w:t>
            </w:r>
          </w:p>
        </w:tc>
        <w:tc>
          <w:tcPr>
            <w:tcW w:w="0" w:type="auto"/>
            <w:vAlign w:val="center"/>
            <w:hideMark/>
          </w:tcPr>
          <w:p w:rsidR="00E40ED6" w:rsidRPr="00E40ED6" w:rsidRDefault="00E40ED6" w:rsidP="00E4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0E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Novos recursos sem quebrar o que já existia</w:t>
            </w:r>
          </w:p>
        </w:tc>
        <w:tc>
          <w:tcPr>
            <w:tcW w:w="0" w:type="auto"/>
            <w:vAlign w:val="center"/>
            <w:hideMark/>
          </w:tcPr>
          <w:p w:rsidR="00E40ED6" w:rsidRPr="00E40ED6" w:rsidRDefault="00E40ED6" w:rsidP="00E4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pt-BR"/>
              </w:rPr>
            </w:pPr>
            <w:r w:rsidRPr="00E40ED6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pt-BR"/>
              </w:rPr>
              <w:t>1.0 → 1.1</w:t>
            </w:r>
          </w:p>
        </w:tc>
      </w:tr>
      <w:tr w:rsidR="00E40ED6" w:rsidRPr="00E40ED6" w:rsidTr="00E4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ED6" w:rsidRPr="00E40ED6" w:rsidRDefault="00E40ED6" w:rsidP="00E4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E4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PATCH</w:t>
            </w:r>
            <w:proofErr w:type="spellEnd"/>
            <w:r w:rsidRPr="00E40E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(0)</w:t>
            </w:r>
          </w:p>
        </w:tc>
        <w:tc>
          <w:tcPr>
            <w:tcW w:w="0" w:type="auto"/>
            <w:vAlign w:val="center"/>
            <w:hideMark/>
          </w:tcPr>
          <w:p w:rsidR="00E40ED6" w:rsidRPr="00E40ED6" w:rsidRDefault="00E40ED6" w:rsidP="00E4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0E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Correções de </w:t>
            </w:r>
            <w:proofErr w:type="spellStart"/>
            <w:r w:rsidRPr="00E40E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bugs</w:t>
            </w:r>
            <w:proofErr w:type="spellEnd"/>
            <w:r w:rsidRPr="00E40E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pequenas melhorias</w:t>
            </w:r>
          </w:p>
        </w:tc>
        <w:tc>
          <w:tcPr>
            <w:tcW w:w="0" w:type="auto"/>
            <w:vAlign w:val="center"/>
            <w:hideMark/>
          </w:tcPr>
          <w:p w:rsidR="00E40ED6" w:rsidRPr="00E40ED6" w:rsidRDefault="00E40ED6" w:rsidP="00E4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pt-BR"/>
              </w:rPr>
            </w:pPr>
            <w:r w:rsidRPr="00E40ED6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pt-BR"/>
              </w:rPr>
              <w:t>1.1.0 → 1.1.1</w:t>
            </w:r>
          </w:p>
        </w:tc>
      </w:tr>
      <w:tr w:rsidR="00E40ED6" w:rsidRPr="00E40ED6" w:rsidTr="00E4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ED6" w:rsidRPr="00E40ED6" w:rsidRDefault="00E40ED6" w:rsidP="00E4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BUILD</w:t>
            </w:r>
            <w:r w:rsidRPr="00E40E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(0)</w:t>
            </w:r>
          </w:p>
        </w:tc>
        <w:tc>
          <w:tcPr>
            <w:tcW w:w="0" w:type="auto"/>
            <w:vAlign w:val="center"/>
            <w:hideMark/>
          </w:tcPr>
          <w:p w:rsidR="00E40ED6" w:rsidRPr="00E40ED6" w:rsidRDefault="00E40ED6" w:rsidP="00E4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0E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Nova compilação do mesmo código ou pequenas alterações internas</w:t>
            </w:r>
          </w:p>
        </w:tc>
        <w:tc>
          <w:tcPr>
            <w:tcW w:w="0" w:type="auto"/>
            <w:vAlign w:val="center"/>
            <w:hideMark/>
          </w:tcPr>
          <w:p w:rsidR="00E40ED6" w:rsidRPr="00E40ED6" w:rsidRDefault="00E40ED6" w:rsidP="00E4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pt-BR"/>
              </w:rPr>
            </w:pPr>
            <w:r w:rsidRPr="00E40ED6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pt-BR"/>
              </w:rPr>
              <w:t>1.1.1.0 → 1.1.1.1</w:t>
            </w:r>
          </w:p>
        </w:tc>
      </w:tr>
    </w:tbl>
    <w:p w:rsidR="00E40ED6" w:rsidRPr="00E40ED6" w:rsidRDefault="00E40ED6" w:rsidP="00E40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0ED6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pt-BR"/>
        </w:rPr>
        <w:t>Exemplo de evolução</w:t>
      </w:r>
    </w:p>
    <w:p w:rsidR="00E40ED6" w:rsidRPr="00E40ED6" w:rsidRDefault="00E40ED6" w:rsidP="00E4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40ED6">
        <w:rPr>
          <w:rFonts w:ascii="Courier New" w:eastAsia="Times New Roman" w:hAnsi="Courier New" w:cs="Courier New"/>
          <w:sz w:val="20"/>
          <w:highlight w:val="yellow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highlight w:val="yellow"/>
          <w:lang w:eastAsia="pt-BR"/>
        </w:rPr>
        <w:t>.0.0.0   Primeira versão pública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highlight w:val="cyan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highlight w:val="cyan"/>
          <w:lang w:eastAsia="pt-BR"/>
        </w:rPr>
        <w:t>.0.0.1   Ajuste interno</w:t>
      </w:r>
      <w:r w:rsidRPr="00E40ED6">
        <w:rPr>
          <w:rFonts w:ascii="Courier New" w:eastAsia="Times New Roman" w:hAnsi="Courier New" w:cs="Courier New"/>
          <w:sz w:val="20"/>
          <w:szCs w:val="20"/>
          <w:highlight w:val="cyan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highlight w:val="cyan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highlight w:val="cyan"/>
          <w:lang w:eastAsia="pt-BR"/>
        </w:rPr>
        <w:t>.0.0.2   Pequena correção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highlight w:val="magenta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highlight w:val="magenta"/>
          <w:lang w:eastAsia="pt-BR"/>
        </w:rPr>
        <w:t xml:space="preserve">.0.1.0   Correção de </w:t>
      </w:r>
      <w:proofErr w:type="spellStart"/>
      <w:r w:rsidRPr="00E40ED6">
        <w:rPr>
          <w:rFonts w:ascii="Courier New" w:eastAsia="Times New Roman" w:hAnsi="Courier New" w:cs="Courier New"/>
          <w:sz w:val="20"/>
          <w:highlight w:val="magenta"/>
          <w:lang w:eastAsia="pt-BR"/>
        </w:rPr>
        <w:t>bugs</w:t>
      </w:r>
      <w:proofErr w:type="spellEnd"/>
      <w:r w:rsidRPr="00E40ED6">
        <w:rPr>
          <w:rFonts w:ascii="Courier New" w:eastAsia="Times New Roman" w:hAnsi="Courier New" w:cs="Courier New"/>
          <w:sz w:val="20"/>
          <w:szCs w:val="20"/>
          <w:highlight w:val="magenta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highlight w:val="magenta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highlight w:val="magenta"/>
          <w:lang w:eastAsia="pt-BR"/>
        </w:rPr>
        <w:t>.0.2.0   Mais correções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highlight w:val="green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highlight w:val="green"/>
          <w:lang w:eastAsia="pt-BR"/>
        </w:rPr>
        <w:t>.1.0.0   Nova funcionalidade</w:t>
      </w:r>
      <w:r w:rsidRPr="00E40ED6">
        <w:rPr>
          <w:rFonts w:ascii="Courier New" w:eastAsia="Times New Roman" w:hAnsi="Courier New" w:cs="Courier New"/>
          <w:sz w:val="20"/>
          <w:szCs w:val="20"/>
          <w:highlight w:val="green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highlight w:val="green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highlight w:val="green"/>
          <w:lang w:eastAsia="pt-BR"/>
        </w:rPr>
        <w:t>.2.0.0   Outra funcionalidade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highlight w:val="yellow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highlight w:val="yellow"/>
          <w:lang w:eastAsia="pt-BR"/>
        </w:rPr>
        <w:t>.3.1.0   Novo recurso + correção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highlight w:val="magenta"/>
          <w:lang w:eastAsia="pt-BR"/>
        </w:rPr>
        <w:t>v2</w:t>
      </w:r>
      <w:proofErr w:type="spellEnd"/>
      <w:r w:rsidRPr="00E40ED6">
        <w:rPr>
          <w:rFonts w:ascii="Courier New" w:eastAsia="Times New Roman" w:hAnsi="Courier New" w:cs="Courier New"/>
          <w:sz w:val="20"/>
          <w:highlight w:val="magenta"/>
          <w:lang w:eastAsia="pt-BR"/>
        </w:rPr>
        <w:t>.0.0.0   Grande atualização ou redesign completo</w:t>
      </w:r>
    </w:p>
    <w:p w:rsidR="00E40ED6" w:rsidRPr="00E40ED6" w:rsidRDefault="00E40ED6" w:rsidP="00E40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0E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Antes do lançamento oficial</w:t>
      </w:r>
    </w:p>
    <w:p w:rsidR="00E40ED6" w:rsidRPr="00E40ED6" w:rsidRDefault="00E40ED6" w:rsidP="00E4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>É comum usar identificadores como:</w:t>
      </w:r>
    </w:p>
    <w:p w:rsidR="00E40ED6" w:rsidRPr="00E40ED6" w:rsidRDefault="00E40ED6" w:rsidP="00E4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lastRenderedPageBreak/>
        <w:t>v0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.1.0    Protótipo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v0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.5.0    Desenvolvimento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v0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.9.0    Quase pronto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highlight w:val="magenta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highlight w:val="magenta"/>
          <w:lang w:eastAsia="pt-BR"/>
        </w:rPr>
        <w:t>.0.0    Primeira versão estável</w:t>
      </w:r>
    </w:p>
    <w:p w:rsidR="00E40ED6" w:rsidRPr="00E40ED6" w:rsidRDefault="00E40ED6" w:rsidP="00E4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>Ou:</w:t>
      </w:r>
    </w:p>
    <w:p w:rsidR="00E40ED6" w:rsidRPr="00E40ED6" w:rsidRDefault="00E40ED6" w:rsidP="00E4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.0.0-</w:t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alpha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.1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.0.0-</w:t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alpha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.2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.0.0-beta.1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.0.0-beta.2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.0.0-</w:t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rc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.1    (Release Candidate)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.0.0</w:t>
      </w:r>
    </w:p>
    <w:p w:rsidR="00E40ED6" w:rsidRPr="00E40ED6" w:rsidRDefault="00E40ED6" w:rsidP="00E40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0E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Para aplicativos em produção</w:t>
      </w:r>
    </w:p>
    <w:p w:rsidR="00E40ED6" w:rsidRPr="00E40ED6" w:rsidRDefault="00E40ED6" w:rsidP="00E4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>Uma estratégia bastante prática é:</w:t>
      </w:r>
    </w:p>
    <w:p w:rsidR="00E40ED6" w:rsidRPr="00E40ED6" w:rsidRDefault="00E40ED6" w:rsidP="00E4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.0.0.0   Lançamento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 xml:space="preserve">.0.1.0   Correção de </w:t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bugs</w:t>
      </w:r>
      <w:proofErr w:type="spellEnd"/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.1.0.0   Novas funções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.2.0.0   Melhorias importantes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.2.1.0   Correção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.3.0.0   Mais recursos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v2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.0.0.0   Nova geração do aplicativo</w:t>
      </w:r>
    </w:p>
    <w:p w:rsidR="00E40ED6" w:rsidRPr="00E40ED6" w:rsidRDefault="00E40ED6" w:rsidP="00E40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0E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Para um app como o seu</w:t>
      </w:r>
    </w:p>
    <w:p w:rsidR="00E40ED6" w:rsidRPr="00E40ED6" w:rsidRDefault="00E40ED6" w:rsidP="00E4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>Se você está desenvolvendo um aplicativo continuamente, uma convenção clara seria:</w:t>
      </w:r>
    </w:p>
    <w:p w:rsidR="00E40ED6" w:rsidRPr="00E40ED6" w:rsidRDefault="00E40ED6" w:rsidP="00E40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v1</w:t>
      </w:r>
      <w:proofErr w:type="spellEnd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.0.0.0</w:t>
      </w: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Primeira versão pública. </w:t>
      </w:r>
    </w:p>
    <w:p w:rsidR="00E40ED6" w:rsidRPr="00E40ED6" w:rsidRDefault="00E40ED6" w:rsidP="00E40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v1</w:t>
      </w:r>
      <w:proofErr w:type="spellEnd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.0.1.0</w:t>
      </w: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Correções de </w:t>
      </w:r>
      <w:proofErr w:type="spellStart"/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>bugs</w:t>
      </w:r>
      <w:proofErr w:type="spellEnd"/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E40ED6" w:rsidRPr="00E40ED6" w:rsidRDefault="00E40ED6" w:rsidP="00E40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v1</w:t>
      </w:r>
      <w:proofErr w:type="spellEnd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.1.0.0</w:t>
      </w: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Nova funcionalidade importante (ex.: sistema de cupons, </w:t>
      </w:r>
      <w:proofErr w:type="spellStart"/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>PIX</w:t>
      </w:r>
      <w:proofErr w:type="spellEnd"/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notificações). </w:t>
      </w:r>
    </w:p>
    <w:p w:rsidR="00E40ED6" w:rsidRPr="00E40ED6" w:rsidRDefault="00E40ED6" w:rsidP="00E40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v1</w:t>
      </w:r>
      <w:proofErr w:type="spellEnd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.1.1.0</w:t>
      </w: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Correções dessa versão. </w:t>
      </w:r>
    </w:p>
    <w:p w:rsidR="00E40ED6" w:rsidRPr="00E40ED6" w:rsidRDefault="00E40ED6" w:rsidP="00E40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v1</w:t>
      </w:r>
      <w:proofErr w:type="spellEnd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.2.0.0</w:t>
      </w: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Outra funcionalidade relevante. </w:t>
      </w:r>
    </w:p>
    <w:p w:rsidR="00E40ED6" w:rsidRPr="00E40ED6" w:rsidRDefault="00E40ED6" w:rsidP="00E40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v2</w:t>
      </w:r>
      <w:proofErr w:type="spellEnd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.0.0.0</w:t>
      </w: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Grande reformulação, novo design ou mudanças incompatíveis com a versão anterior. </w:t>
      </w:r>
    </w:p>
    <w:p w:rsidR="00E40ED6" w:rsidRPr="00E40ED6" w:rsidRDefault="00E40ED6" w:rsidP="00E4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>Essa organização facilita o controle do histórico, ajuda usuários e desenvolvedores a entenderem rapidamente a natureza de cada atualização e é compatível com as práticas mais comuns da indústria.</w:t>
      </w:r>
    </w:p>
    <w:p w:rsidR="00E40ED6" w:rsidRPr="00E40ED6" w:rsidRDefault="00E40ED6" w:rsidP="00E4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estágio de desenvolvimento</w:t>
      </w: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aplicativo antes da versão final.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26"/>
        <w:gridCol w:w="4291"/>
        <w:gridCol w:w="2677"/>
      </w:tblGrid>
      <w:tr w:rsidR="00E40ED6" w:rsidRPr="00E40ED6" w:rsidTr="00E40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0ED6" w:rsidRPr="00E40ED6" w:rsidRDefault="00E40ED6" w:rsidP="00E4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0" w:type="auto"/>
            <w:vAlign w:val="center"/>
            <w:hideMark/>
          </w:tcPr>
          <w:p w:rsidR="00E40ED6" w:rsidRPr="00E40ED6" w:rsidRDefault="00E40ED6" w:rsidP="00E4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:rsidR="00E40ED6" w:rsidRPr="00E40ED6" w:rsidRDefault="00E40ED6" w:rsidP="00E40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4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Quem costuma usar</w:t>
            </w:r>
          </w:p>
        </w:tc>
      </w:tr>
      <w:tr w:rsidR="00E40ED6" w:rsidRPr="00E40ED6" w:rsidTr="00E4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ED6" w:rsidRPr="00E40ED6" w:rsidRDefault="00E40ED6" w:rsidP="00E4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E4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Alpha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40ED6" w:rsidRPr="00E40ED6" w:rsidRDefault="00E40ED6" w:rsidP="00E4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0E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Desenvolvimento inicial. Pode ter muitos </w:t>
            </w:r>
            <w:proofErr w:type="spellStart"/>
            <w:r w:rsidRPr="00E40E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bugs</w:t>
            </w:r>
            <w:proofErr w:type="spellEnd"/>
            <w:r w:rsidRPr="00E40E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recursos incompletos.</w:t>
            </w:r>
          </w:p>
        </w:tc>
        <w:tc>
          <w:tcPr>
            <w:tcW w:w="0" w:type="auto"/>
            <w:vAlign w:val="center"/>
            <w:hideMark/>
          </w:tcPr>
          <w:p w:rsidR="00E40ED6" w:rsidRPr="00E40ED6" w:rsidRDefault="00E40ED6" w:rsidP="00E4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0E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Equipe de desenvolvimento ou poucos testadores.</w:t>
            </w:r>
          </w:p>
        </w:tc>
      </w:tr>
      <w:tr w:rsidR="00E40ED6" w:rsidRPr="00E40ED6" w:rsidTr="00E4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ED6" w:rsidRPr="00E40ED6" w:rsidRDefault="00E40ED6" w:rsidP="00E4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Beta</w:t>
            </w:r>
          </w:p>
        </w:tc>
        <w:tc>
          <w:tcPr>
            <w:tcW w:w="0" w:type="auto"/>
            <w:vAlign w:val="center"/>
            <w:hideMark/>
          </w:tcPr>
          <w:p w:rsidR="00E40ED6" w:rsidRPr="00E40ED6" w:rsidRDefault="00E40ED6" w:rsidP="00E4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0E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 aplicativo já está praticamente pronto, </w:t>
            </w:r>
            <w:r w:rsidRPr="00E40E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mas precisa de testes mais amplos.</w:t>
            </w:r>
          </w:p>
        </w:tc>
        <w:tc>
          <w:tcPr>
            <w:tcW w:w="0" w:type="auto"/>
            <w:vAlign w:val="center"/>
            <w:hideMark/>
          </w:tcPr>
          <w:p w:rsidR="00E40ED6" w:rsidRPr="00E40ED6" w:rsidRDefault="00E40ED6" w:rsidP="00E4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0E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 xml:space="preserve">Usuários convidados ou </w:t>
            </w:r>
            <w:r w:rsidRPr="00E40E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público.</w:t>
            </w:r>
          </w:p>
        </w:tc>
      </w:tr>
      <w:tr w:rsidR="00E40ED6" w:rsidRPr="00E40ED6" w:rsidTr="00E4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ED6" w:rsidRPr="00E40ED6" w:rsidRDefault="00E40ED6" w:rsidP="00E4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E4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RC</w:t>
            </w:r>
            <w:proofErr w:type="spellEnd"/>
            <w:r w:rsidRPr="00E4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(Release Candidate)</w:t>
            </w:r>
          </w:p>
        </w:tc>
        <w:tc>
          <w:tcPr>
            <w:tcW w:w="0" w:type="auto"/>
            <w:vAlign w:val="center"/>
            <w:hideMark/>
          </w:tcPr>
          <w:p w:rsidR="00E40ED6" w:rsidRPr="00E40ED6" w:rsidRDefault="00E40ED6" w:rsidP="00E4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0E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"Candidata ao lançamento". Se nenhum problema crítico for encontrado, será exatamente a versão final.</w:t>
            </w:r>
          </w:p>
        </w:tc>
        <w:tc>
          <w:tcPr>
            <w:tcW w:w="0" w:type="auto"/>
            <w:vAlign w:val="center"/>
            <w:hideMark/>
          </w:tcPr>
          <w:p w:rsidR="00E40ED6" w:rsidRPr="00E40ED6" w:rsidRDefault="00E40ED6" w:rsidP="00E4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0E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Testes finais.</w:t>
            </w:r>
          </w:p>
        </w:tc>
      </w:tr>
      <w:tr w:rsidR="00E40ED6" w:rsidRPr="00E40ED6" w:rsidTr="00E40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0ED6" w:rsidRPr="00E40ED6" w:rsidRDefault="00E40ED6" w:rsidP="00E4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0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:rsidR="00E40ED6" w:rsidRPr="00E40ED6" w:rsidRDefault="00E40ED6" w:rsidP="00E4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0E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Versão oficial estável.</w:t>
            </w:r>
          </w:p>
        </w:tc>
        <w:tc>
          <w:tcPr>
            <w:tcW w:w="0" w:type="auto"/>
            <w:vAlign w:val="center"/>
            <w:hideMark/>
          </w:tcPr>
          <w:p w:rsidR="00E40ED6" w:rsidRPr="00E40ED6" w:rsidRDefault="00E40ED6" w:rsidP="00E40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40E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Todos os usuários.</w:t>
            </w:r>
          </w:p>
        </w:tc>
      </w:tr>
    </w:tbl>
    <w:p w:rsidR="00E40ED6" w:rsidRPr="00E40ED6" w:rsidRDefault="00E40ED6" w:rsidP="00E40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0E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</w:t>
      </w:r>
    </w:p>
    <w:p w:rsidR="00E40ED6" w:rsidRPr="00E40ED6" w:rsidRDefault="00E40ED6" w:rsidP="00E4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.0.0-</w:t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alpha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.1</w:t>
      </w:r>
    </w:p>
    <w:p w:rsidR="00E40ED6" w:rsidRPr="00E40ED6" w:rsidRDefault="00E40ED6" w:rsidP="00E4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Primeira versão </w:t>
      </w:r>
      <w:proofErr w:type="spellStart"/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>alpha</w:t>
      </w:r>
      <w:proofErr w:type="spellEnd"/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40ED6" w:rsidRPr="00E40ED6" w:rsidRDefault="00E40ED6" w:rsidP="00E4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.0.0-</w:t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alpha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.2</w:t>
      </w:r>
    </w:p>
    <w:p w:rsidR="00E40ED6" w:rsidRPr="00E40ED6" w:rsidRDefault="00E40ED6" w:rsidP="00E4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Segunda versão </w:t>
      </w:r>
      <w:proofErr w:type="spellStart"/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>alpha</w:t>
      </w:r>
      <w:proofErr w:type="spellEnd"/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correções e melhorias.</w:t>
      </w:r>
    </w:p>
    <w:p w:rsidR="00E40ED6" w:rsidRPr="00E40ED6" w:rsidRDefault="00E40ED6" w:rsidP="00E4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Depois:</w:t>
      </w:r>
    </w:p>
    <w:p w:rsidR="00E40ED6" w:rsidRPr="00E40ED6" w:rsidRDefault="00E40ED6" w:rsidP="00E4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.0.0-beta.1</w:t>
      </w:r>
    </w:p>
    <w:p w:rsidR="00E40ED6" w:rsidRPr="00E40ED6" w:rsidRDefault="00E40ED6" w:rsidP="00E4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Primeira beta.</w:t>
      </w:r>
    </w:p>
    <w:p w:rsidR="00E40ED6" w:rsidRPr="00E40ED6" w:rsidRDefault="00E40ED6" w:rsidP="00E4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.0.0-beta.2</w:t>
      </w:r>
    </w:p>
    <w:p w:rsidR="00E40ED6" w:rsidRPr="00E40ED6" w:rsidRDefault="00E40ED6" w:rsidP="00E4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>Segunda beta, corrigindo problemas encontrados na beta 1.</w:t>
      </w:r>
    </w:p>
    <w:p w:rsidR="00E40ED6" w:rsidRPr="00E40ED6" w:rsidRDefault="00E40ED6" w:rsidP="00E4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Depois:</w:t>
      </w:r>
    </w:p>
    <w:p w:rsidR="00E40ED6" w:rsidRPr="00E40ED6" w:rsidRDefault="00E40ED6" w:rsidP="00E4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.0.0-</w:t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rc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.1</w:t>
      </w:r>
    </w:p>
    <w:p w:rsidR="00E40ED6" w:rsidRPr="00E40ED6" w:rsidRDefault="00E40ED6" w:rsidP="00E4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Primeira Release Candidate.</w:t>
      </w:r>
    </w:p>
    <w:p w:rsidR="00E40ED6" w:rsidRPr="00E40ED6" w:rsidRDefault="00E40ED6" w:rsidP="00E4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>Se tudo der certo:</w:t>
      </w:r>
    </w:p>
    <w:p w:rsidR="00E40ED6" w:rsidRPr="00E40ED6" w:rsidRDefault="00E40ED6" w:rsidP="00E4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.0.0</w:t>
      </w:r>
    </w:p>
    <w:p w:rsidR="00E40ED6" w:rsidRPr="00E40ED6" w:rsidRDefault="00E40ED6" w:rsidP="00E4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>Versão oficial.</w:t>
      </w:r>
    </w:p>
    <w:p w:rsidR="00E40ED6" w:rsidRPr="00E40ED6" w:rsidRDefault="00E40ED6" w:rsidP="00E4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E40ED6" w:rsidRPr="00E40ED6" w:rsidRDefault="00E40ED6" w:rsidP="00E40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0E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Linha do tempo típica</w:t>
      </w:r>
    </w:p>
    <w:p w:rsidR="00E40ED6" w:rsidRPr="00E40ED6" w:rsidRDefault="00E40ED6" w:rsidP="00E4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40ED6">
        <w:rPr>
          <w:rFonts w:ascii="Courier New" w:eastAsia="Times New Roman" w:hAnsi="Courier New" w:cs="Courier New"/>
          <w:sz w:val="20"/>
          <w:highlight w:val="yellow"/>
          <w:lang w:eastAsia="pt-BR"/>
        </w:rPr>
        <w:t>v0</w:t>
      </w:r>
      <w:proofErr w:type="spellEnd"/>
      <w:r w:rsidRPr="00E40ED6">
        <w:rPr>
          <w:rFonts w:ascii="Courier New" w:eastAsia="Times New Roman" w:hAnsi="Courier New" w:cs="Courier New"/>
          <w:sz w:val="20"/>
          <w:highlight w:val="yellow"/>
          <w:lang w:eastAsia="pt-BR"/>
        </w:rPr>
        <w:t>.1.0          Início do projeto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highlight w:val="green"/>
          <w:lang w:eastAsia="pt-BR"/>
        </w:rPr>
        <w:t>v0</w:t>
      </w:r>
      <w:proofErr w:type="spellEnd"/>
      <w:r w:rsidRPr="00E40ED6">
        <w:rPr>
          <w:rFonts w:ascii="Courier New" w:eastAsia="Times New Roman" w:hAnsi="Courier New" w:cs="Courier New"/>
          <w:sz w:val="20"/>
          <w:highlight w:val="green"/>
          <w:lang w:eastAsia="pt-BR"/>
        </w:rPr>
        <w:t>.5.0          Protótipo funcional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highlight w:val="magenta"/>
          <w:lang w:eastAsia="pt-BR"/>
        </w:rPr>
        <w:t>v0</w:t>
      </w:r>
      <w:proofErr w:type="spellEnd"/>
      <w:r w:rsidRPr="00E40ED6">
        <w:rPr>
          <w:rFonts w:ascii="Courier New" w:eastAsia="Times New Roman" w:hAnsi="Courier New" w:cs="Courier New"/>
          <w:sz w:val="20"/>
          <w:highlight w:val="magenta"/>
          <w:lang w:eastAsia="pt-BR"/>
        </w:rPr>
        <w:t>.9.0          Recursos quase completos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highlight w:val="cyan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highlight w:val="cyan"/>
          <w:lang w:eastAsia="pt-BR"/>
        </w:rPr>
        <w:t>.0.0-</w:t>
      </w:r>
      <w:proofErr w:type="spellStart"/>
      <w:r w:rsidRPr="00E40ED6">
        <w:rPr>
          <w:rFonts w:ascii="Courier New" w:eastAsia="Times New Roman" w:hAnsi="Courier New" w:cs="Courier New"/>
          <w:sz w:val="20"/>
          <w:highlight w:val="cyan"/>
          <w:lang w:eastAsia="pt-BR"/>
        </w:rPr>
        <w:t>alpha</w:t>
      </w:r>
      <w:proofErr w:type="spellEnd"/>
      <w:r w:rsidRPr="00E40ED6">
        <w:rPr>
          <w:rFonts w:ascii="Courier New" w:eastAsia="Times New Roman" w:hAnsi="Courier New" w:cs="Courier New"/>
          <w:sz w:val="20"/>
          <w:highlight w:val="cyan"/>
          <w:lang w:eastAsia="pt-BR"/>
        </w:rPr>
        <w:t>.1</w:t>
      </w:r>
      <w:r w:rsidRPr="00E40ED6">
        <w:rPr>
          <w:rFonts w:ascii="Courier New" w:eastAsia="Times New Roman" w:hAnsi="Courier New" w:cs="Courier New"/>
          <w:sz w:val="20"/>
          <w:szCs w:val="20"/>
          <w:highlight w:val="cyan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highlight w:val="cyan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highlight w:val="cyan"/>
          <w:lang w:eastAsia="pt-BR"/>
        </w:rPr>
        <w:t>.0.0-</w:t>
      </w:r>
      <w:proofErr w:type="spellStart"/>
      <w:r w:rsidRPr="00E40ED6">
        <w:rPr>
          <w:rFonts w:ascii="Courier New" w:eastAsia="Times New Roman" w:hAnsi="Courier New" w:cs="Courier New"/>
          <w:sz w:val="20"/>
          <w:highlight w:val="cyan"/>
          <w:lang w:eastAsia="pt-BR"/>
        </w:rPr>
        <w:t>alpha</w:t>
      </w:r>
      <w:proofErr w:type="spellEnd"/>
      <w:r w:rsidRPr="00E40ED6">
        <w:rPr>
          <w:rFonts w:ascii="Courier New" w:eastAsia="Times New Roman" w:hAnsi="Courier New" w:cs="Courier New"/>
          <w:sz w:val="20"/>
          <w:highlight w:val="cyan"/>
          <w:lang w:eastAsia="pt-BR"/>
        </w:rPr>
        <w:t>.2</w:t>
      </w:r>
      <w:r w:rsidRPr="00E40ED6">
        <w:rPr>
          <w:rFonts w:ascii="Courier New" w:eastAsia="Times New Roman" w:hAnsi="Courier New" w:cs="Courier New"/>
          <w:sz w:val="20"/>
          <w:szCs w:val="20"/>
          <w:highlight w:val="cyan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highlight w:val="cyan"/>
          <w:lang w:eastAsia="pt-BR"/>
        </w:rPr>
        <w:lastRenderedPageBreak/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highlight w:val="cyan"/>
          <w:lang w:eastAsia="pt-BR"/>
        </w:rPr>
        <w:t>.0.0-</w:t>
      </w:r>
      <w:proofErr w:type="spellStart"/>
      <w:r w:rsidRPr="00E40ED6">
        <w:rPr>
          <w:rFonts w:ascii="Courier New" w:eastAsia="Times New Roman" w:hAnsi="Courier New" w:cs="Courier New"/>
          <w:sz w:val="20"/>
          <w:highlight w:val="cyan"/>
          <w:lang w:eastAsia="pt-BR"/>
        </w:rPr>
        <w:t>alpha</w:t>
      </w:r>
      <w:proofErr w:type="spellEnd"/>
      <w:r w:rsidRPr="00E40ED6">
        <w:rPr>
          <w:rFonts w:ascii="Courier New" w:eastAsia="Times New Roman" w:hAnsi="Courier New" w:cs="Courier New"/>
          <w:sz w:val="20"/>
          <w:highlight w:val="cyan"/>
          <w:lang w:eastAsia="pt-BR"/>
        </w:rPr>
        <w:t>.3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.0.0-beta.1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.0.0-beta.2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.0.0-</w:t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rc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.1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highlight w:val="cyan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highlight w:val="cyan"/>
          <w:lang w:eastAsia="pt-BR"/>
        </w:rPr>
        <w:t>.0.0          Lançamento oficial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 xml:space="preserve">.0.1          Correção de </w:t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bugs</w:t>
      </w:r>
      <w:proofErr w:type="spellEnd"/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.1.0          Novos recursos</w:t>
      </w:r>
    </w:p>
    <w:p w:rsidR="00E40ED6" w:rsidRPr="00E40ED6" w:rsidRDefault="00E40ED6" w:rsidP="00E40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40E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Quando criar uma nova </w:t>
      </w:r>
      <w:proofErr w:type="spellStart"/>
      <w:r w:rsidRPr="00E40E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alpha</w:t>
      </w:r>
      <w:proofErr w:type="spellEnd"/>
      <w:r w:rsidRPr="00E40E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, beta ou </w:t>
      </w:r>
      <w:proofErr w:type="spellStart"/>
      <w:r w:rsidRPr="00E40E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RC</w:t>
      </w:r>
      <w:proofErr w:type="spellEnd"/>
      <w:r w:rsidRPr="00E40ED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?</w:t>
      </w:r>
    </w:p>
    <w:p w:rsidR="00E40ED6" w:rsidRPr="00E40ED6" w:rsidRDefault="00E40ED6" w:rsidP="00E40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Alpha</w:t>
      </w:r>
      <w:proofErr w:type="spellEnd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.2</w:t>
      </w: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quando ainda há desenvolvimento ativo e você adicionou funcionalidades ou corrigiu muitos problemas da </w:t>
      </w:r>
      <w:proofErr w:type="spellStart"/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>alpha</w:t>
      </w:r>
      <w:proofErr w:type="spellEnd"/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.1. </w:t>
      </w:r>
    </w:p>
    <w:p w:rsidR="00E40ED6" w:rsidRPr="00E40ED6" w:rsidRDefault="00E40ED6" w:rsidP="00E40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Beta.2</w:t>
      </w: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quando os testadores encontraram </w:t>
      </w:r>
      <w:proofErr w:type="spellStart"/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>bugs</w:t>
      </w:r>
      <w:proofErr w:type="spellEnd"/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beta.1 e você publicou uma nova versão para testes. </w:t>
      </w:r>
    </w:p>
    <w:p w:rsidR="00E40ED6" w:rsidRPr="00E40ED6" w:rsidRDefault="00E40ED6" w:rsidP="00E40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RC</w:t>
      </w:r>
      <w:proofErr w:type="spellEnd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.2</w:t>
      </w: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se a </w:t>
      </w:r>
      <w:proofErr w:type="spellStart"/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>rc</w:t>
      </w:r>
      <w:proofErr w:type="spellEnd"/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.1 revelou um problema crítico que precisa ser corrigido antes do lançamento. </w:t>
      </w:r>
    </w:p>
    <w:p w:rsidR="00E40ED6" w:rsidRPr="00E40ED6" w:rsidRDefault="00E40ED6" w:rsidP="00E4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E40ED6" w:rsidRPr="00E40ED6" w:rsidRDefault="00E40ED6" w:rsidP="00E40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v2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.0.0-</w:t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alpha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.1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v2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.0.0-</w:t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alpha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.2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v2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.0.0-</w:t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alpha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.3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v2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.0.0-beta.1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v2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.0.0-beta.2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v2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.0.0-beta.3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v2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.0.0-</w:t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rc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.1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v2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.0.0-</w:t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rc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.2</w:t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E40ED6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v2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.0.0</w:t>
      </w:r>
    </w:p>
    <w:p w:rsidR="00E40ED6" w:rsidRPr="00E40ED6" w:rsidRDefault="00E40ED6" w:rsidP="00E4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Quanto maior </w:t>
      </w:r>
      <w:r w:rsidRPr="00E40ED6">
        <w:rPr>
          <w:rFonts w:ascii="Times New Roman" w:eastAsia="Times New Roman" w:hAnsi="Times New Roman" w:cs="Times New Roman"/>
          <w:sz w:val="24"/>
          <w:szCs w:val="24"/>
          <w:highlight w:val="magenta"/>
          <w:lang w:eastAsia="pt-BR"/>
        </w:rPr>
        <w:t xml:space="preserve">o número após </w:t>
      </w:r>
      <w:proofErr w:type="spellStart"/>
      <w:r w:rsidRPr="00E40ED6">
        <w:rPr>
          <w:rFonts w:ascii="Courier New" w:eastAsia="Times New Roman" w:hAnsi="Courier New" w:cs="Courier New"/>
          <w:sz w:val="20"/>
          <w:highlight w:val="magenta"/>
          <w:lang w:eastAsia="pt-BR"/>
        </w:rPr>
        <w:t>alpha</w:t>
      </w:r>
      <w:proofErr w:type="spellEnd"/>
      <w:r w:rsidRPr="00E40ED6">
        <w:rPr>
          <w:rFonts w:ascii="Times New Roman" w:eastAsia="Times New Roman" w:hAnsi="Times New Roman" w:cs="Times New Roman"/>
          <w:sz w:val="24"/>
          <w:szCs w:val="24"/>
          <w:highlight w:val="magenta"/>
          <w:lang w:eastAsia="pt-BR"/>
        </w:rPr>
        <w:t xml:space="preserve">, </w:t>
      </w:r>
      <w:r w:rsidRPr="00E40ED6">
        <w:rPr>
          <w:rFonts w:ascii="Courier New" w:eastAsia="Times New Roman" w:hAnsi="Courier New" w:cs="Courier New"/>
          <w:sz w:val="20"/>
          <w:highlight w:val="magenta"/>
          <w:lang w:eastAsia="pt-BR"/>
        </w:rPr>
        <w:t>beta</w:t>
      </w:r>
      <w:r w:rsidRPr="00E40ED6">
        <w:rPr>
          <w:rFonts w:ascii="Times New Roman" w:eastAsia="Times New Roman" w:hAnsi="Times New Roman" w:cs="Times New Roman"/>
          <w:sz w:val="24"/>
          <w:szCs w:val="24"/>
          <w:highlight w:val="magenta"/>
          <w:lang w:eastAsia="pt-BR"/>
        </w:rPr>
        <w:t xml:space="preserve"> ou </w:t>
      </w:r>
      <w:proofErr w:type="spellStart"/>
      <w:r w:rsidRPr="00E40ED6">
        <w:rPr>
          <w:rFonts w:ascii="Courier New" w:eastAsia="Times New Roman" w:hAnsi="Courier New" w:cs="Courier New"/>
          <w:sz w:val="20"/>
          <w:highlight w:val="magenta"/>
          <w:lang w:eastAsia="pt-BR"/>
        </w:rPr>
        <w:t>rc</w:t>
      </w:r>
      <w:proofErr w:type="spellEnd"/>
      <w:r w:rsidRPr="00E40ED6">
        <w:rPr>
          <w:rFonts w:ascii="Times New Roman" w:eastAsia="Times New Roman" w:hAnsi="Times New Roman" w:cs="Times New Roman"/>
          <w:sz w:val="24"/>
          <w:szCs w:val="24"/>
          <w:highlight w:val="magenta"/>
          <w:lang w:eastAsia="pt-BR"/>
        </w:rPr>
        <w:t>,</w:t>
      </w: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mais iterações daquela fase foram realizadas. Em geral, uma </w:t>
      </w:r>
      <w:proofErr w:type="spellStart"/>
      <w:r w:rsidRPr="00E40E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RC</w:t>
      </w:r>
      <w:proofErr w:type="spellEnd"/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estar tão estável que a única diferença para a versão final é a remoção do sufixo (</w:t>
      </w:r>
      <w:r w:rsidRPr="00E40ED6">
        <w:rPr>
          <w:rFonts w:ascii="Courier New" w:eastAsia="Times New Roman" w:hAnsi="Courier New" w:cs="Courier New"/>
          <w:sz w:val="20"/>
          <w:lang w:eastAsia="pt-BR"/>
        </w:rPr>
        <w:t>-</w:t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rc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.1</w:t>
      </w: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proofErr w:type="spellStart"/>
      <w:r w:rsidRPr="00E40ED6">
        <w:rPr>
          <w:rFonts w:ascii="Courier New" w:eastAsia="Times New Roman" w:hAnsi="Courier New" w:cs="Courier New"/>
          <w:sz w:val="20"/>
          <w:lang w:eastAsia="pt-BR"/>
        </w:rPr>
        <w:t>v1</w:t>
      </w:r>
      <w:proofErr w:type="spellEnd"/>
      <w:r w:rsidRPr="00E40ED6">
        <w:rPr>
          <w:rFonts w:ascii="Courier New" w:eastAsia="Times New Roman" w:hAnsi="Courier New" w:cs="Courier New"/>
          <w:sz w:val="20"/>
          <w:lang w:eastAsia="pt-BR"/>
        </w:rPr>
        <w:t>.0.0</w:t>
      </w:r>
      <w:r w:rsidRPr="00E40ED6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E40ED6" w:rsidRPr="00E40ED6" w:rsidRDefault="00E40ED6" w:rsidP="00E40ED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E40ED6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:rsidR="00E40ED6" w:rsidRPr="00E40ED6" w:rsidRDefault="00E40ED6" w:rsidP="00E40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40ED6" w:rsidRPr="00E40ED6" w:rsidRDefault="00E40ED6" w:rsidP="00E40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40ED6" w:rsidRPr="00E40ED6" w:rsidRDefault="00E40ED6" w:rsidP="00E40ED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E40ED6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:rsidR="003578A6" w:rsidRDefault="00E40ED6"/>
    <w:sectPr w:rsidR="003578A6" w:rsidSect="004465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40DFC"/>
    <w:multiLevelType w:val="multilevel"/>
    <w:tmpl w:val="7B4C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571105"/>
    <w:multiLevelType w:val="multilevel"/>
    <w:tmpl w:val="4712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773018"/>
    <w:multiLevelType w:val="multilevel"/>
    <w:tmpl w:val="722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A954CF"/>
    <w:multiLevelType w:val="multilevel"/>
    <w:tmpl w:val="9BD4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characterSpacingControl w:val="doNotCompress"/>
  <w:compat/>
  <w:rsids>
    <w:rsidRoot w:val="00E40ED6"/>
    <w:rsid w:val="002D4D38"/>
    <w:rsid w:val="0044659E"/>
    <w:rsid w:val="00CE5E37"/>
    <w:rsid w:val="00E40E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659E"/>
  </w:style>
  <w:style w:type="paragraph" w:styleId="Ttulo3">
    <w:name w:val="heading 3"/>
    <w:basedOn w:val="Normal"/>
    <w:link w:val="Ttulo3Char"/>
    <w:uiPriority w:val="9"/>
    <w:qFormat/>
    <w:rsid w:val="00E40E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E40ED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pdq2pgselectionanchorcontainer">
    <w:name w:val="pdq2pg_selectionanchorcontainer"/>
    <w:basedOn w:val="Normal"/>
    <w:rsid w:val="00E40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40E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0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40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40ED6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40ED6"/>
    <w:rPr>
      <w:rFonts w:ascii="Courier New" w:eastAsia="Times New Roman" w:hAnsi="Courier New" w:cs="Courier New"/>
      <w:sz w:val="20"/>
      <w:szCs w:val="20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E40E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E40ED6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placeholder">
    <w:name w:val="placeholder"/>
    <w:basedOn w:val="Normal"/>
    <w:rsid w:val="00E40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E40E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E40ED6"/>
    <w:rPr>
      <w:rFonts w:ascii="Arial" w:eastAsia="Times New Roman" w:hAnsi="Arial" w:cs="Arial"/>
      <w:vanish/>
      <w:sz w:val="16"/>
      <w:szCs w:val="16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15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0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5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10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9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60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35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57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89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987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86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13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62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292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141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5247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8869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719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066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1711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23879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68982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811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41857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7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60773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2292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44172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14969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63111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29957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64707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69720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54465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95826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66473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36994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56612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3566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43025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89268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16332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36400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51999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663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02157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712116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185855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87228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95023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0185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03977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53719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77517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8704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92221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1033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34749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79686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662071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785689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024437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31459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55762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98430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27641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29131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18807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35531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42837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17019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96046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69686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09636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091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552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752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110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559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733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04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4064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426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220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9632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4438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4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2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93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5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0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83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93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12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59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03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75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63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74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18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30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46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66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44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23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12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02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84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304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704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610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21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7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2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9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770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01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29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28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058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303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58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220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97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7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53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98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3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609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526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57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710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552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8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5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23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8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3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36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59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03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7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35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465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54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55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2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86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41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64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45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97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50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40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961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618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64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52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04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6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00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90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53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972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42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1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2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7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47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0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21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16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447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708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479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353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637</Words>
  <Characters>3441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1</cp:revision>
  <dcterms:created xsi:type="dcterms:W3CDTF">2026-06-30T16:38:00Z</dcterms:created>
  <dcterms:modified xsi:type="dcterms:W3CDTF">2026-06-30T16:44:00Z</dcterms:modified>
</cp:coreProperties>
</file>