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6FB" w:rsidRDefault="00D516FB">
      <w:r w:rsidRPr="00D516FB">
        <w:rPr>
          <w:highlight w:val="cyan"/>
        </w:rPr>
        <w:t>som</w:t>
      </w:r>
    </w:p>
    <w:p w:rsidR="003578A6" w:rsidRDefault="00D516FB">
      <w:hyperlink r:id="rId4" w:history="1">
        <w:r w:rsidRPr="009F2B73">
          <w:rPr>
            <w:rStyle w:val="Hyperlink"/>
          </w:rPr>
          <w:t>https://uppbeat.io/sfx/notification-successful-alert/169010/54633</w:t>
        </w:r>
      </w:hyperlink>
    </w:p>
    <w:p w:rsidR="00D516FB" w:rsidRDefault="00D516FB">
      <w:proofErr w:type="spellStart"/>
      <w:r w:rsidRPr="00D516FB">
        <w:rPr>
          <w:highlight w:val="cyan"/>
        </w:rPr>
        <w:t>icon</w:t>
      </w:r>
      <w:proofErr w:type="spellEnd"/>
      <w:r w:rsidRPr="00D516FB">
        <w:rPr>
          <w:highlight w:val="cyan"/>
        </w:rPr>
        <w:t xml:space="preserve"> </w:t>
      </w:r>
      <w:proofErr w:type="spellStart"/>
      <w:r w:rsidRPr="00D516FB">
        <w:rPr>
          <w:highlight w:val="cyan"/>
        </w:rPr>
        <w:t>favcon</w:t>
      </w:r>
      <w:proofErr w:type="spellEnd"/>
    </w:p>
    <w:p w:rsidR="00D516FB" w:rsidRDefault="00D516FB">
      <w:r w:rsidRPr="00D516FB">
        <w:t>https://favicon.io/favicon-converter/</w:t>
      </w:r>
    </w:p>
    <w:sectPr w:rsidR="00D516FB" w:rsidSect="00782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hyphenationZone w:val="425"/>
  <w:characterSpacingControl w:val="doNotCompress"/>
  <w:compat/>
  <w:rsids>
    <w:rsidRoot w:val="00D516FB"/>
    <w:rsid w:val="0026353A"/>
    <w:rsid w:val="002D4D38"/>
    <w:rsid w:val="00782B3C"/>
    <w:rsid w:val="00CE5E37"/>
    <w:rsid w:val="00D516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B3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D516F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ppbeat.io/sfx/notification-successful-alert/169010/54633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31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2</cp:revision>
  <dcterms:created xsi:type="dcterms:W3CDTF">2026-04-02T18:54:00Z</dcterms:created>
  <dcterms:modified xsi:type="dcterms:W3CDTF">2026-04-02T20:14:00Z</dcterms:modified>
</cp:coreProperties>
</file>