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403A" w:rsidRDefault="006D403A" w:rsidP="006D403A">
      <w:r w:rsidRPr="006D403A">
        <w:rPr>
          <w:highlight w:val="yellow"/>
        </w:rPr>
        <w:t>Novos endereços de radares velocidade (</w:t>
      </w:r>
      <w:proofErr w:type="spellStart"/>
      <w:r w:rsidRPr="006D403A">
        <w:rPr>
          <w:highlight w:val="yellow"/>
        </w:rPr>
        <w:t>CEV</w:t>
      </w:r>
      <w:proofErr w:type="spellEnd"/>
      <w:r w:rsidRPr="006D403A">
        <w:rPr>
          <w:highlight w:val="yellow"/>
        </w:rPr>
        <w:t>) com registro de avanço de sinal (DAS):</w:t>
      </w:r>
    </w:p>
    <w:p w:rsidR="006D403A" w:rsidRDefault="006D403A" w:rsidP="006D403A">
      <w:r>
        <w:t xml:space="preserve">Av. Afonso Pena, esquina Rua dos </w:t>
      </w:r>
      <w:proofErr w:type="spellStart"/>
      <w:r>
        <w:t>Timbiras</w:t>
      </w:r>
      <w:proofErr w:type="spellEnd"/>
      <w:r>
        <w:t xml:space="preserve"> - sentido Centro / Mangabeiras (4 Faixas)</w:t>
      </w:r>
    </w:p>
    <w:p w:rsidR="006D403A" w:rsidRDefault="006D403A" w:rsidP="006D403A">
      <w:r>
        <w:t>Av. Afonso Pena, esquina Rua Pernambuco - sentido Mangabeiras / Centro (4 faixas)</w:t>
      </w:r>
    </w:p>
    <w:p w:rsidR="006D403A" w:rsidRDefault="006D403A" w:rsidP="006D403A">
      <w:r>
        <w:t>Av. Amazonas, esquina Rua Padre Belchior - sentido Praça Raul Soares / Praça Rui Barbosa (2 faixas)</w:t>
      </w:r>
    </w:p>
    <w:p w:rsidR="006D403A" w:rsidRDefault="006D403A" w:rsidP="006D403A">
      <w:r>
        <w:t>Av. José Cândido da Silveira, esquina Rua Lauro Gomes Vidal - sentido Cidade Nova / Goiânia (2 faixas)</w:t>
      </w:r>
    </w:p>
    <w:p w:rsidR="006D403A" w:rsidRDefault="006D403A" w:rsidP="006D403A">
      <w:r>
        <w:t>Av. José Cândido da Silveira, esquina Rua Lauro Gomes Vidal - sentido Goiânia / Cidade Nova (2 faixas)</w:t>
      </w:r>
    </w:p>
    <w:p w:rsidR="006D403A" w:rsidRDefault="006D403A" w:rsidP="006D403A">
      <w:r>
        <w:t>Rua Lauro Gomes Vidal, esquina Av. José Cândido da Silveira - sentido Santa Inês / Dom Joaquim (3 faixas)</w:t>
      </w:r>
    </w:p>
    <w:p w:rsidR="006D403A" w:rsidRDefault="006D403A" w:rsidP="006D403A">
      <w:r>
        <w:t>Rua Quatro mil novecentos e sessenta e quatro, esquina Av. José Cândido da Silveira - sentido Santa Inês / Dom Joaquim (3 faixas)</w:t>
      </w:r>
    </w:p>
    <w:p w:rsidR="006D403A" w:rsidRDefault="006D403A" w:rsidP="006D403A">
      <w:r>
        <w:t>Av. Santa Terezinha, esquina Av. Heráclito Mourão de Miranda - sentido Paquetá / Santa Terezinha (2 faixas)</w:t>
      </w:r>
    </w:p>
    <w:p w:rsidR="006D403A" w:rsidRDefault="006D403A" w:rsidP="006D403A">
      <w:r>
        <w:t>Av. Santa Terezinha, esquina Av. Heráclito Mourão de Miranda - Santa Terezinha / Paquetá (2 faixas)</w:t>
      </w:r>
    </w:p>
    <w:p w:rsidR="006D403A" w:rsidRDefault="006D403A" w:rsidP="006D403A">
      <w:r>
        <w:t>Av. Amazonas, esquina Av. Paraná - sentido Praça Rui Barbosa / Praça Raul Soares (2 faixas)</w:t>
      </w:r>
    </w:p>
    <w:p w:rsidR="00B0057A" w:rsidRDefault="00B0057A" w:rsidP="00B0057A">
      <w:r>
        <w:t xml:space="preserve">Centro / região central </w:t>
      </w:r>
    </w:p>
    <w:p w:rsidR="00B0057A" w:rsidRDefault="00B0057A" w:rsidP="00B0057A">
      <w:pPr>
        <w:pStyle w:val="PargrafodaLista"/>
        <w:numPr>
          <w:ilvl w:val="0"/>
          <w:numId w:val="1"/>
        </w:numPr>
      </w:pPr>
      <w:r>
        <w:t>Av. Amazonas × Av. Paraná</w:t>
      </w:r>
    </w:p>
    <w:p w:rsidR="00B0057A" w:rsidRDefault="00B0057A" w:rsidP="00B0057A">
      <w:pPr>
        <w:pStyle w:val="PargrafodaLista"/>
        <w:numPr>
          <w:ilvl w:val="0"/>
          <w:numId w:val="1"/>
        </w:numPr>
      </w:pPr>
      <w:r>
        <w:t>Av. Amazonas × Rua Padre Belchior</w:t>
      </w:r>
    </w:p>
    <w:p w:rsidR="00B0057A" w:rsidRDefault="00B0057A" w:rsidP="00B0057A">
      <w:pPr>
        <w:pStyle w:val="PargrafodaLista"/>
        <w:numPr>
          <w:ilvl w:val="0"/>
          <w:numId w:val="1"/>
        </w:numPr>
      </w:pPr>
      <w:r>
        <w:t xml:space="preserve">Av. Afonso Pena × Rua dos </w:t>
      </w:r>
      <w:proofErr w:type="spellStart"/>
      <w:r>
        <w:t>Timbiras</w:t>
      </w:r>
      <w:proofErr w:type="spellEnd"/>
    </w:p>
    <w:p w:rsidR="00B0057A" w:rsidRDefault="00B0057A" w:rsidP="00B0057A">
      <w:pPr>
        <w:pStyle w:val="PargrafodaLista"/>
        <w:numPr>
          <w:ilvl w:val="0"/>
          <w:numId w:val="1"/>
        </w:numPr>
      </w:pPr>
      <w:r>
        <w:t>Av. Afonso Pena × Rua Pernambuco</w:t>
      </w:r>
    </w:p>
    <w:p w:rsidR="006D403A" w:rsidRDefault="006D403A" w:rsidP="006D403A"/>
    <w:p w:rsidR="006D403A" w:rsidRDefault="006D403A" w:rsidP="006D403A"/>
    <w:p w:rsidR="006D403A" w:rsidRDefault="006D403A" w:rsidP="006D403A">
      <w:r w:rsidRPr="006D403A">
        <w:rPr>
          <w:highlight w:val="yellow"/>
        </w:rPr>
        <w:t>Novos endereços de radares com detector de avanço de semáforo (DAS) com detector de</w:t>
      </w:r>
      <w:r>
        <w:t xml:space="preserve"> conversão proibida (</w:t>
      </w:r>
      <w:proofErr w:type="spellStart"/>
      <w:r>
        <w:t>DCP</w:t>
      </w:r>
      <w:proofErr w:type="spellEnd"/>
      <w:r>
        <w:t xml:space="preserve">): </w:t>
      </w:r>
    </w:p>
    <w:p w:rsidR="006D403A" w:rsidRDefault="006D403A" w:rsidP="006D403A">
      <w:r>
        <w:t>Av. Amazonas, esquina Av. Paraná - sentido Praça Rui Barbosa / Praça Raul Soares (1 faixa)</w:t>
      </w:r>
    </w:p>
    <w:p w:rsidR="006D403A" w:rsidRDefault="006D403A" w:rsidP="006D403A"/>
    <w:p w:rsidR="006D403A" w:rsidRDefault="006D403A" w:rsidP="006D403A">
      <w:r>
        <w:t>Av. Amazonas, esquina Rua Padre Belchior - sentido Praça Raul Soares / Praça Rui Barbosa (1 faixa)</w:t>
      </w:r>
    </w:p>
    <w:p w:rsidR="006D403A" w:rsidRDefault="006D403A" w:rsidP="006D403A"/>
    <w:p w:rsidR="006D403A" w:rsidRDefault="006D403A" w:rsidP="006D403A">
      <w:r>
        <w:lastRenderedPageBreak/>
        <w:t xml:space="preserve">Av. José Cândido da Silveira, esquina Rua Lauro Gomes Vidal - sentido Cidade Nova / Goiânia (1 faixa) </w:t>
      </w:r>
    </w:p>
    <w:p w:rsidR="006D403A" w:rsidRDefault="006D403A" w:rsidP="006D403A"/>
    <w:p w:rsidR="006D403A" w:rsidRDefault="006D403A" w:rsidP="006D403A">
      <w:r>
        <w:t>Av. Heráclito Mourão de Miranda, esquina Av. Santa Terezinha - sentido Bandeirantes / Serrano (2 faixas)</w:t>
      </w:r>
    </w:p>
    <w:p w:rsidR="006D403A" w:rsidRDefault="006D403A" w:rsidP="006D403A"/>
    <w:p w:rsidR="006D403A" w:rsidRDefault="006D403A" w:rsidP="006D403A">
      <w:r>
        <w:t>Av. Heráclito Mourão de Miranda, esquina Av. Santa Terezinha - sentido Castelo / Bandeirantes (2 faixas)</w:t>
      </w:r>
    </w:p>
    <w:p w:rsidR="006D403A" w:rsidRDefault="006D403A" w:rsidP="006D403A"/>
    <w:p w:rsidR="006D403A" w:rsidRDefault="006D403A" w:rsidP="006D403A"/>
    <w:p w:rsidR="006D403A" w:rsidRDefault="006D403A" w:rsidP="006D403A">
      <w:r w:rsidRPr="006D403A">
        <w:rPr>
          <w:highlight w:val="yellow"/>
        </w:rPr>
        <w:t>Novos endereços de radares com detector d</w:t>
      </w:r>
      <w:r>
        <w:rPr>
          <w:highlight w:val="yellow"/>
        </w:rPr>
        <w:t>e avanço de semáforo (DAS) c</w:t>
      </w:r>
      <w:r w:rsidRPr="006D403A">
        <w:rPr>
          <w:highlight w:val="yellow"/>
        </w:rPr>
        <w:t>om detector de</w:t>
      </w:r>
      <w:r>
        <w:t xml:space="preserve"> invasão de faixa exclusiva para ônibus (</w:t>
      </w:r>
      <w:proofErr w:type="spellStart"/>
      <w:r>
        <w:t>DIF</w:t>
      </w:r>
      <w:proofErr w:type="spellEnd"/>
      <w:r>
        <w:t>):</w:t>
      </w:r>
    </w:p>
    <w:p w:rsidR="003578A6" w:rsidRDefault="006D403A" w:rsidP="006D403A">
      <w:r>
        <w:t>Rua Padre Belchior, esquina Av. Amazonas - sentido Av. Augusto de Lima / Av. Amazonas (1 faixa)</w:t>
      </w:r>
    </w:p>
    <w:sectPr w:rsidR="003578A6" w:rsidSect="000A2C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D740168"/>
    <w:multiLevelType w:val="hybridMultilevel"/>
    <w:tmpl w:val="3B14C4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/>
  <w:defaultTabStop w:val="708"/>
  <w:hyphenationZone w:val="425"/>
  <w:characterSpacingControl w:val="doNotCompress"/>
  <w:compat/>
  <w:rsids>
    <w:rsidRoot w:val="006D403A"/>
    <w:rsid w:val="000A2C7B"/>
    <w:rsid w:val="002D4D38"/>
    <w:rsid w:val="004550DA"/>
    <w:rsid w:val="006D403A"/>
    <w:rsid w:val="00B0057A"/>
    <w:rsid w:val="00CE5E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2C7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0057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326</Words>
  <Characters>1766</Characters>
  <Application>Microsoft Office Word</Application>
  <DocSecurity>0</DocSecurity>
  <Lines>14</Lines>
  <Paragraphs>4</Paragraphs>
  <ScaleCrop>false</ScaleCrop>
  <Company/>
  <LinksUpToDate>false</LinksUpToDate>
  <CharactersWithSpaces>2088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Geraldo</dc:creator>
  <cp:keywords/>
  <dc:description/>
  <cp:lastModifiedBy>Geraldo</cp:lastModifiedBy>
  <cp:revision>3</cp:revision>
  <dcterms:created xsi:type="dcterms:W3CDTF">2026-04-03T17:45:00Z</dcterms:created>
  <dcterms:modified xsi:type="dcterms:W3CDTF">2026-04-03T17:58:00Z</dcterms:modified>
</cp:coreProperties>
</file>