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CF5" w:rsidRPr="00FD7EAA" w:rsidRDefault="00D56C50">
      <w:pPr>
        <w:rPr>
          <w:b/>
        </w:rPr>
      </w:pPr>
      <w:r w:rsidRPr="00FD7EAA">
        <w:rPr>
          <w:rFonts w:hint="eastAsia"/>
          <w:b/>
        </w:rPr>
        <w:t>10.9</w:t>
      </w:r>
    </w:p>
    <w:p w:rsidR="00D56C50" w:rsidRDefault="00D56C50">
      <w:r>
        <w:rPr>
          <w:rFonts w:hint="eastAsia"/>
        </w:rPr>
        <w:t>将二维C</w:t>
      </w:r>
      <w:r>
        <w:t>ohen-Sutherland</w:t>
      </w:r>
      <w:r>
        <w:rPr>
          <w:rFonts w:hint="eastAsia"/>
        </w:rPr>
        <w:t>线段裁剪算法修改成用规范化对称观察体正方形裁剪三维线段的算法</w:t>
      </w:r>
    </w:p>
    <w:p w:rsidR="00D56C50" w:rsidRDefault="00D56C50"/>
    <w:p w:rsidR="00D56C50" w:rsidRPr="00FD7EAA" w:rsidRDefault="00D56C50">
      <w:pPr>
        <w:rPr>
          <w:b/>
        </w:rPr>
      </w:pPr>
      <w:r w:rsidRPr="00FD7EAA">
        <w:rPr>
          <w:rFonts w:hint="eastAsia"/>
          <w:b/>
        </w:rPr>
        <w:t>10.21</w:t>
      </w:r>
    </w:p>
    <w:p w:rsidR="00D56C50" w:rsidRDefault="00D56C50">
      <w:r>
        <w:rPr>
          <w:rFonts w:hint="eastAsia"/>
        </w:rPr>
        <w:t>修改10.10节的示例程序，允许用户为正方形的前面或后面制定视图。</w:t>
      </w:r>
    </w:p>
    <w:p w:rsidR="00D56C50" w:rsidRDefault="00D56C50"/>
    <w:p w:rsidR="00D56C50" w:rsidRPr="00FD7EAA" w:rsidRDefault="00D56C50">
      <w:pPr>
        <w:rPr>
          <w:b/>
        </w:rPr>
      </w:pPr>
      <w:r w:rsidRPr="00FD7EAA">
        <w:rPr>
          <w:rFonts w:hint="eastAsia"/>
          <w:b/>
        </w:rPr>
        <w:t>10.22</w:t>
      </w:r>
    </w:p>
    <w:p w:rsidR="00D56C50" w:rsidRDefault="00D56C50">
      <w:r>
        <w:rPr>
          <w:rFonts w:hint="eastAsia"/>
        </w:rPr>
        <w:t>修改10.10节的示例程序，允许将透视观察参数作为用户输入来指定。</w:t>
      </w:r>
    </w:p>
    <w:p w:rsidR="00D56C50" w:rsidRDefault="00D56C50"/>
    <w:p w:rsidR="00D56C50" w:rsidRPr="00FD7EAA" w:rsidRDefault="00D56C50">
      <w:pPr>
        <w:rPr>
          <w:b/>
        </w:rPr>
      </w:pPr>
      <w:r w:rsidRPr="00FD7EAA">
        <w:rPr>
          <w:rFonts w:hint="eastAsia"/>
          <w:b/>
        </w:rPr>
        <w:t>10.23</w:t>
      </w:r>
    </w:p>
    <w:p w:rsidR="00D56C50" w:rsidRDefault="00D56C50">
      <w:r>
        <w:rPr>
          <w:rFonts w:hint="eastAsia"/>
        </w:rPr>
        <w:t>修改10.10节的示例程序，使其能生成任意输入多面体的试图。</w:t>
      </w:r>
    </w:p>
    <w:p w:rsidR="0085440E" w:rsidRDefault="0085440E"/>
    <w:p w:rsidR="0085440E" w:rsidRPr="00FD7EAA" w:rsidRDefault="0085440E">
      <w:pPr>
        <w:rPr>
          <w:b/>
        </w:rPr>
      </w:pPr>
      <w:r w:rsidRPr="00FD7EAA">
        <w:rPr>
          <w:rFonts w:hint="eastAsia"/>
          <w:b/>
        </w:rPr>
        <w:t>附10.10节示例程序：</w:t>
      </w:r>
      <w:bookmarkStart w:id="0" w:name="_GoBack"/>
      <w:bookmarkEnd w:id="0"/>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&lt;GL/</w:t>
      </w:r>
      <w:proofErr w:type="spellStart"/>
      <w:r>
        <w:rPr>
          <w:rFonts w:ascii="新宋体" w:eastAsia="新宋体" w:cs="新宋体"/>
          <w:color w:val="A31515"/>
          <w:kern w:val="0"/>
          <w:sz w:val="19"/>
          <w:szCs w:val="19"/>
          <w:highlight w:val="white"/>
        </w:rPr>
        <w:t>glut.h</w:t>
      </w:r>
      <w:proofErr w:type="spellEnd"/>
      <w:r>
        <w:rPr>
          <w:rFonts w:ascii="新宋体" w:eastAsia="新宋体" w:cs="新宋体"/>
          <w:color w:val="A31515"/>
          <w:kern w:val="0"/>
          <w:sz w:val="19"/>
          <w:szCs w:val="19"/>
          <w:highlight w:val="white"/>
        </w:rPr>
        <w:t>&gt;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proofErr w:type="spellStart"/>
      <w:r>
        <w:rPr>
          <w:rFonts w:ascii="新宋体" w:eastAsia="新宋体" w:cs="新宋体"/>
          <w:color w:val="000000"/>
          <w:kern w:val="0"/>
          <w:sz w:val="19"/>
          <w:szCs w:val="19"/>
          <w:highlight w:val="white"/>
        </w:rPr>
        <w:t>GLint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winWidth</w:t>
      </w:r>
      <w:proofErr w:type="spellEnd"/>
      <w:r>
        <w:rPr>
          <w:rFonts w:ascii="新宋体" w:eastAsia="新宋体" w:cs="新宋体"/>
          <w:color w:val="000000"/>
          <w:kern w:val="0"/>
          <w:sz w:val="19"/>
          <w:szCs w:val="19"/>
          <w:highlight w:val="white"/>
        </w:rPr>
        <w:t xml:space="preserve"> = 600, </w:t>
      </w:r>
      <w:proofErr w:type="spellStart"/>
      <w:r>
        <w:rPr>
          <w:rFonts w:ascii="新宋体" w:eastAsia="新宋体" w:cs="新宋体"/>
          <w:color w:val="000000"/>
          <w:kern w:val="0"/>
          <w:sz w:val="19"/>
          <w:szCs w:val="19"/>
          <w:highlight w:val="white"/>
        </w:rPr>
        <w:t>winHeight</w:t>
      </w:r>
      <w:proofErr w:type="spellEnd"/>
      <w:r>
        <w:rPr>
          <w:rFonts w:ascii="新宋体" w:eastAsia="新宋体" w:cs="新宋体"/>
          <w:color w:val="000000"/>
          <w:kern w:val="0"/>
          <w:sz w:val="19"/>
          <w:szCs w:val="19"/>
          <w:highlight w:val="white"/>
        </w:rPr>
        <w:t xml:space="preserve"> = 600; </w:t>
      </w:r>
      <w:r>
        <w:rPr>
          <w:rFonts w:ascii="新宋体" w:eastAsia="新宋体" w:cs="新宋体"/>
          <w:color w:val="008000"/>
          <w:kern w:val="0"/>
          <w:sz w:val="19"/>
          <w:szCs w:val="19"/>
          <w:highlight w:val="white"/>
        </w:rPr>
        <w:t>// Initial display-window size.</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proofErr w:type="spellStart"/>
      <w:r>
        <w:rPr>
          <w:rFonts w:ascii="新宋体" w:eastAsia="新宋体" w:cs="新宋体"/>
          <w:color w:val="000000"/>
          <w:kern w:val="0"/>
          <w:sz w:val="19"/>
          <w:szCs w:val="19"/>
          <w:highlight w:val="white"/>
        </w:rPr>
        <w:t>GLfloat</w:t>
      </w:r>
      <w:proofErr w:type="spellEnd"/>
      <w:r>
        <w:rPr>
          <w:rFonts w:ascii="新宋体" w:eastAsia="新宋体" w:cs="新宋体"/>
          <w:color w:val="000000"/>
          <w:kern w:val="0"/>
          <w:sz w:val="19"/>
          <w:szCs w:val="19"/>
          <w:highlight w:val="white"/>
        </w:rPr>
        <w:t xml:space="preserve"> x0 = 100.0, y0 = 50.0, z0 = 50.0; </w:t>
      </w:r>
      <w:r>
        <w:rPr>
          <w:rFonts w:ascii="新宋体" w:eastAsia="新宋体" w:cs="新宋体"/>
          <w:color w:val="008000"/>
          <w:kern w:val="0"/>
          <w:sz w:val="19"/>
          <w:szCs w:val="19"/>
          <w:highlight w:val="white"/>
        </w:rPr>
        <w:t>// Viewing-coordinate origin.</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proofErr w:type="spellStart"/>
      <w:r>
        <w:rPr>
          <w:rFonts w:ascii="新宋体" w:eastAsia="新宋体" w:cs="新宋体"/>
          <w:color w:val="000000"/>
          <w:kern w:val="0"/>
          <w:sz w:val="19"/>
          <w:szCs w:val="19"/>
          <w:highlight w:val="white"/>
        </w:rPr>
        <w:t>GLfloat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xref</w:t>
      </w:r>
      <w:proofErr w:type="spellEnd"/>
      <w:r>
        <w:rPr>
          <w:rFonts w:ascii="新宋体" w:eastAsia="新宋体" w:cs="新宋体"/>
          <w:color w:val="000000"/>
          <w:kern w:val="0"/>
          <w:sz w:val="19"/>
          <w:szCs w:val="19"/>
          <w:highlight w:val="white"/>
        </w:rPr>
        <w:t xml:space="preserve"> = 50.0, </w:t>
      </w:r>
      <w:proofErr w:type="spellStart"/>
      <w:r>
        <w:rPr>
          <w:rFonts w:ascii="新宋体" w:eastAsia="新宋体" w:cs="新宋体"/>
          <w:color w:val="000000"/>
          <w:kern w:val="0"/>
          <w:sz w:val="19"/>
          <w:szCs w:val="19"/>
          <w:highlight w:val="white"/>
        </w:rPr>
        <w:t>yref</w:t>
      </w:r>
      <w:proofErr w:type="spellEnd"/>
      <w:r>
        <w:rPr>
          <w:rFonts w:ascii="新宋体" w:eastAsia="新宋体" w:cs="新宋体"/>
          <w:color w:val="000000"/>
          <w:kern w:val="0"/>
          <w:sz w:val="19"/>
          <w:szCs w:val="19"/>
          <w:highlight w:val="white"/>
        </w:rPr>
        <w:t xml:space="preserve"> = 50.0, </w:t>
      </w:r>
      <w:proofErr w:type="spellStart"/>
      <w:r>
        <w:rPr>
          <w:rFonts w:ascii="新宋体" w:eastAsia="新宋体" w:cs="新宋体"/>
          <w:color w:val="000000"/>
          <w:kern w:val="0"/>
          <w:sz w:val="19"/>
          <w:szCs w:val="19"/>
          <w:highlight w:val="white"/>
        </w:rPr>
        <w:t>zref</w:t>
      </w:r>
      <w:proofErr w:type="spellEnd"/>
      <w:r>
        <w:rPr>
          <w:rFonts w:ascii="新宋体" w:eastAsia="新宋体" w:cs="新宋体"/>
          <w:color w:val="000000"/>
          <w:kern w:val="0"/>
          <w:sz w:val="19"/>
          <w:szCs w:val="19"/>
          <w:highlight w:val="white"/>
        </w:rPr>
        <w:t xml:space="preserve"> = 0.0; </w:t>
      </w:r>
      <w:r>
        <w:rPr>
          <w:rFonts w:ascii="新宋体" w:eastAsia="新宋体" w:cs="新宋体"/>
          <w:color w:val="008000"/>
          <w:kern w:val="0"/>
          <w:sz w:val="19"/>
          <w:szCs w:val="19"/>
          <w:highlight w:val="white"/>
        </w:rPr>
        <w:t>// Look-at point.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proofErr w:type="spellStart"/>
      <w:r>
        <w:rPr>
          <w:rFonts w:ascii="新宋体" w:eastAsia="新宋体" w:cs="新宋体"/>
          <w:color w:val="000000"/>
          <w:kern w:val="0"/>
          <w:sz w:val="19"/>
          <w:szCs w:val="19"/>
          <w:highlight w:val="white"/>
        </w:rPr>
        <w:t>GLfloat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Vx</w:t>
      </w:r>
      <w:proofErr w:type="spellEnd"/>
      <w:r>
        <w:rPr>
          <w:rFonts w:ascii="新宋体" w:eastAsia="新宋体" w:cs="新宋体"/>
          <w:color w:val="000000"/>
          <w:kern w:val="0"/>
          <w:sz w:val="19"/>
          <w:szCs w:val="19"/>
          <w:highlight w:val="white"/>
        </w:rPr>
        <w:t xml:space="preserve"> = 0.0, </w:t>
      </w:r>
      <w:proofErr w:type="spellStart"/>
      <w:r>
        <w:rPr>
          <w:rFonts w:ascii="新宋体" w:eastAsia="新宋体" w:cs="新宋体"/>
          <w:color w:val="000000"/>
          <w:kern w:val="0"/>
          <w:sz w:val="19"/>
          <w:szCs w:val="19"/>
          <w:highlight w:val="white"/>
        </w:rPr>
        <w:t>Vy</w:t>
      </w:r>
      <w:proofErr w:type="spellEnd"/>
      <w:r>
        <w:rPr>
          <w:rFonts w:ascii="新宋体" w:eastAsia="新宋体" w:cs="新宋体"/>
          <w:color w:val="000000"/>
          <w:kern w:val="0"/>
          <w:sz w:val="19"/>
          <w:szCs w:val="19"/>
          <w:highlight w:val="white"/>
        </w:rPr>
        <w:t xml:space="preserve"> = 1.0, </w:t>
      </w:r>
      <w:proofErr w:type="spellStart"/>
      <w:r>
        <w:rPr>
          <w:rFonts w:ascii="新宋体" w:eastAsia="新宋体" w:cs="新宋体"/>
          <w:color w:val="000000"/>
          <w:kern w:val="0"/>
          <w:sz w:val="19"/>
          <w:szCs w:val="19"/>
          <w:highlight w:val="white"/>
        </w:rPr>
        <w:t>Vz</w:t>
      </w:r>
      <w:proofErr w:type="spellEnd"/>
      <w:r>
        <w:rPr>
          <w:rFonts w:ascii="新宋体" w:eastAsia="新宋体" w:cs="新宋体"/>
          <w:color w:val="000000"/>
          <w:kern w:val="0"/>
          <w:sz w:val="19"/>
          <w:szCs w:val="19"/>
          <w:highlight w:val="white"/>
        </w:rPr>
        <w:t xml:space="preserve"> = 0.0; </w:t>
      </w:r>
      <w:r>
        <w:rPr>
          <w:rFonts w:ascii="新宋体" w:eastAsia="新宋体" w:cs="新宋体"/>
          <w:color w:val="008000"/>
          <w:kern w:val="0"/>
          <w:sz w:val="19"/>
          <w:szCs w:val="19"/>
          <w:highlight w:val="white"/>
        </w:rPr>
        <w:t>// View-up vector.</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Set coordinate limits for the clipping window: */</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proofErr w:type="spellStart"/>
      <w:r>
        <w:rPr>
          <w:rFonts w:ascii="新宋体" w:eastAsia="新宋体" w:cs="新宋体"/>
          <w:color w:val="000000"/>
          <w:kern w:val="0"/>
          <w:sz w:val="19"/>
          <w:szCs w:val="19"/>
          <w:highlight w:val="white"/>
        </w:rPr>
        <w:t>GLfloat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xwMin</w:t>
      </w:r>
      <w:proofErr w:type="spellEnd"/>
      <w:r>
        <w:rPr>
          <w:rFonts w:ascii="新宋体" w:eastAsia="新宋体" w:cs="新宋体"/>
          <w:color w:val="000000"/>
          <w:kern w:val="0"/>
          <w:sz w:val="19"/>
          <w:szCs w:val="19"/>
          <w:highlight w:val="white"/>
        </w:rPr>
        <w:t xml:space="preserve"> = -40.0, </w:t>
      </w:r>
      <w:proofErr w:type="spellStart"/>
      <w:r>
        <w:rPr>
          <w:rFonts w:ascii="新宋体" w:eastAsia="新宋体" w:cs="新宋体"/>
          <w:color w:val="000000"/>
          <w:kern w:val="0"/>
          <w:sz w:val="19"/>
          <w:szCs w:val="19"/>
          <w:highlight w:val="white"/>
        </w:rPr>
        <w:t>ywMin</w:t>
      </w:r>
      <w:proofErr w:type="spellEnd"/>
      <w:r>
        <w:rPr>
          <w:rFonts w:ascii="新宋体" w:eastAsia="新宋体" w:cs="新宋体"/>
          <w:color w:val="000000"/>
          <w:kern w:val="0"/>
          <w:sz w:val="19"/>
          <w:szCs w:val="19"/>
          <w:highlight w:val="white"/>
        </w:rPr>
        <w:t xml:space="preserve"> = -60.0, </w:t>
      </w:r>
      <w:proofErr w:type="spellStart"/>
      <w:r>
        <w:rPr>
          <w:rFonts w:ascii="新宋体" w:eastAsia="新宋体" w:cs="新宋体"/>
          <w:color w:val="000000"/>
          <w:kern w:val="0"/>
          <w:sz w:val="19"/>
          <w:szCs w:val="19"/>
          <w:highlight w:val="white"/>
        </w:rPr>
        <w:t>xwMax</w:t>
      </w:r>
      <w:proofErr w:type="spellEnd"/>
      <w:r>
        <w:rPr>
          <w:rFonts w:ascii="新宋体" w:eastAsia="新宋体" w:cs="新宋体"/>
          <w:color w:val="000000"/>
          <w:kern w:val="0"/>
          <w:sz w:val="19"/>
          <w:szCs w:val="19"/>
          <w:highlight w:val="white"/>
        </w:rPr>
        <w:t xml:space="preserve"> = 40.0, </w:t>
      </w:r>
      <w:proofErr w:type="spellStart"/>
      <w:r>
        <w:rPr>
          <w:rFonts w:ascii="新宋体" w:eastAsia="新宋体" w:cs="新宋体"/>
          <w:color w:val="000000"/>
          <w:kern w:val="0"/>
          <w:sz w:val="19"/>
          <w:szCs w:val="19"/>
          <w:highlight w:val="white"/>
        </w:rPr>
        <w:t>ywMax</w:t>
      </w:r>
      <w:proofErr w:type="spellEnd"/>
      <w:r>
        <w:rPr>
          <w:rFonts w:ascii="新宋体" w:eastAsia="新宋体" w:cs="新宋体"/>
          <w:color w:val="000000"/>
          <w:kern w:val="0"/>
          <w:sz w:val="19"/>
          <w:szCs w:val="19"/>
          <w:highlight w:val="white"/>
        </w:rPr>
        <w:t xml:space="preserve"> = 60.0;</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Set positions for near and far clipping planes: */</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proofErr w:type="spellStart"/>
      <w:r>
        <w:rPr>
          <w:rFonts w:ascii="新宋体" w:eastAsia="新宋体" w:cs="新宋体"/>
          <w:color w:val="000000"/>
          <w:kern w:val="0"/>
          <w:sz w:val="19"/>
          <w:szCs w:val="19"/>
          <w:highlight w:val="white"/>
        </w:rPr>
        <w:t>GLfloat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dnear</w:t>
      </w:r>
      <w:proofErr w:type="spellEnd"/>
      <w:r>
        <w:rPr>
          <w:rFonts w:ascii="新宋体" w:eastAsia="新宋体" w:cs="新宋体"/>
          <w:color w:val="000000"/>
          <w:kern w:val="0"/>
          <w:sz w:val="19"/>
          <w:szCs w:val="19"/>
          <w:highlight w:val="white"/>
        </w:rPr>
        <w:t xml:space="preserve"> = 25.0, </w:t>
      </w:r>
      <w:proofErr w:type="spellStart"/>
      <w:r>
        <w:rPr>
          <w:rFonts w:ascii="新宋体" w:eastAsia="新宋体" w:cs="新宋体"/>
          <w:color w:val="000000"/>
          <w:kern w:val="0"/>
          <w:sz w:val="19"/>
          <w:szCs w:val="19"/>
          <w:highlight w:val="white"/>
        </w:rPr>
        <w:t>dfar</w:t>
      </w:r>
      <w:proofErr w:type="spellEnd"/>
      <w:r>
        <w:rPr>
          <w:rFonts w:ascii="新宋体" w:eastAsia="新宋体" w:cs="新宋体"/>
          <w:color w:val="000000"/>
          <w:kern w:val="0"/>
          <w:sz w:val="19"/>
          <w:szCs w:val="19"/>
          <w:highlight w:val="white"/>
        </w:rPr>
        <w:t xml:space="preserve"> = 125.0;</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init</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glClearColor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1.0, 1.0, 1.0, 0.0);</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glMatrixMode</w:t>
      </w:r>
      <w:proofErr w:type="spellEnd"/>
      <w:r>
        <w:rPr>
          <w:rFonts w:ascii="新宋体" w:eastAsia="新宋体" w:cs="新宋体"/>
          <w:color w:val="000000"/>
          <w:kern w:val="0"/>
          <w:sz w:val="19"/>
          <w:szCs w:val="19"/>
          <w:highlight w:val="white"/>
        </w:rPr>
        <w:t>(GL_MODELVIEW);</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gluLookAt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x0, y0, z0, </w:t>
      </w:r>
      <w:proofErr w:type="spellStart"/>
      <w:r>
        <w:rPr>
          <w:rFonts w:ascii="新宋体" w:eastAsia="新宋体" w:cs="新宋体"/>
          <w:color w:val="000000"/>
          <w:kern w:val="0"/>
          <w:sz w:val="19"/>
          <w:szCs w:val="19"/>
          <w:highlight w:val="white"/>
        </w:rPr>
        <w:t>xref</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yref</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zref</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Vx</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Vy</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Vz</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glMatrixMode</w:t>
      </w:r>
      <w:proofErr w:type="spellEnd"/>
      <w:r>
        <w:rPr>
          <w:rFonts w:ascii="新宋体" w:eastAsia="新宋体" w:cs="新宋体"/>
          <w:color w:val="000000"/>
          <w:kern w:val="0"/>
          <w:sz w:val="19"/>
          <w:szCs w:val="19"/>
          <w:highlight w:val="white"/>
        </w:rPr>
        <w:t>(GL_PROJECTION);</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glFrustum</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xwMin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xwMax</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ywMin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ywMax</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dnear</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dfar</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displayFcn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glClear</w:t>
      </w:r>
      <w:proofErr w:type="spellEnd"/>
      <w:r>
        <w:rPr>
          <w:rFonts w:ascii="新宋体" w:eastAsia="新宋体" w:cs="新宋体"/>
          <w:color w:val="000000"/>
          <w:kern w:val="0"/>
          <w:sz w:val="19"/>
          <w:szCs w:val="19"/>
          <w:highlight w:val="white"/>
        </w:rPr>
        <w:t>(GL_COLOR_BUFFER_BIT);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Set parameters for a square fill area. */</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glColor3</w:t>
      </w:r>
      <w:proofErr w:type="gramStart"/>
      <w:r>
        <w:rPr>
          <w:rFonts w:ascii="新宋体" w:eastAsia="新宋体" w:cs="新宋体"/>
          <w:color w:val="000000"/>
          <w:kern w:val="0"/>
          <w:sz w:val="19"/>
          <w:szCs w:val="19"/>
          <w:highlight w:val="white"/>
        </w:rPr>
        <w:t>f(</w:t>
      </w:r>
      <w:proofErr w:type="gramEnd"/>
      <w:r>
        <w:rPr>
          <w:rFonts w:ascii="新宋体" w:eastAsia="新宋体" w:cs="新宋体"/>
          <w:color w:val="000000"/>
          <w:kern w:val="0"/>
          <w:sz w:val="19"/>
          <w:szCs w:val="19"/>
          <w:highlight w:val="white"/>
        </w:rPr>
        <w:t xml:space="preserve">0.0, 1.0, 0.0); </w:t>
      </w:r>
      <w:r>
        <w:rPr>
          <w:rFonts w:ascii="新宋体" w:eastAsia="新宋体" w:cs="新宋体"/>
          <w:color w:val="008000"/>
          <w:kern w:val="0"/>
          <w:sz w:val="19"/>
          <w:szCs w:val="19"/>
          <w:highlight w:val="white"/>
        </w:rPr>
        <w:t>// Set fill color to green.</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glPolygonMode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GL_FRONT, GL_FILL);</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glPolygonMode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GL_BACK, GL_LINE); </w:t>
      </w:r>
      <w:r>
        <w:rPr>
          <w:rFonts w:ascii="新宋体" w:eastAsia="新宋体" w:cs="新宋体"/>
          <w:color w:val="008000"/>
          <w:kern w:val="0"/>
          <w:sz w:val="19"/>
          <w:szCs w:val="19"/>
          <w:highlight w:val="white"/>
        </w:rPr>
        <w:t>// Wire-frame back face.</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glBegin</w:t>
      </w:r>
      <w:proofErr w:type="spellEnd"/>
      <w:r>
        <w:rPr>
          <w:rFonts w:ascii="新宋体" w:eastAsia="新宋体" w:cs="新宋体"/>
          <w:color w:val="000000"/>
          <w:kern w:val="0"/>
          <w:sz w:val="19"/>
          <w:szCs w:val="19"/>
          <w:highlight w:val="white"/>
        </w:rPr>
        <w:t>(GL_QUADS);</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glVertex3</w:t>
      </w:r>
      <w:proofErr w:type="gramStart"/>
      <w:r>
        <w:rPr>
          <w:rFonts w:ascii="新宋体" w:eastAsia="新宋体" w:cs="新宋体"/>
          <w:color w:val="000000"/>
          <w:kern w:val="0"/>
          <w:sz w:val="19"/>
          <w:szCs w:val="19"/>
          <w:highlight w:val="white"/>
        </w:rPr>
        <w:t>f(</w:t>
      </w:r>
      <w:proofErr w:type="gramEnd"/>
      <w:r>
        <w:rPr>
          <w:rFonts w:ascii="新宋体" w:eastAsia="新宋体" w:cs="新宋体"/>
          <w:color w:val="000000"/>
          <w:kern w:val="0"/>
          <w:sz w:val="19"/>
          <w:szCs w:val="19"/>
          <w:highlight w:val="white"/>
        </w:rPr>
        <w:t>0.0, 0.0, 0.0);</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glVertex3</w:t>
      </w:r>
      <w:proofErr w:type="gramStart"/>
      <w:r>
        <w:rPr>
          <w:rFonts w:ascii="新宋体" w:eastAsia="新宋体" w:cs="新宋体"/>
          <w:color w:val="000000"/>
          <w:kern w:val="0"/>
          <w:sz w:val="19"/>
          <w:szCs w:val="19"/>
          <w:highlight w:val="white"/>
        </w:rPr>
        <w:t>f(</w:t>
      </w:r>
      <w:proofErr w:type="gramEnd"/>
      <w:r>
        <w:rPr>
          <w:rFonts w:ascii="新宋体" w:eastAsia="新宋体" w:cs="新宋体"/>
          <w:color w:val="000000"/>
          <w:kern w:val="0"/>
          <w:sz w:val="19"/>
          <w:szCs w:val="19"/>
          <w:highlight w:val="white"/>
        </w:rPr>
        <w:t>100.0, 0.0, 0.0);</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glVertex3</w:t>
      </w:r>
      <w:proofErr w:type="gramStart"/>
      <w:r>
        <w:rPr>
          <w:rFonts w:ascii="新宋体" w:eastAsia="新宋体" w:cs="新宋体"/>
          <w:color w:val="000000"/>
          <w:kern w:val="0"/>
          <w:sz w:val="19"/>
          <w:szCs w:val="19"/>
          <w:highlight w:val="white"/>
        </w:rPr>
        <w:t>f(</w:t>
      </w:r>
      <w:proofErr w:type="gramEnd"/>
      <w:r>
        <w:rPr>
          <w:rFonts w:ascii="新宋体" w:eastAsia="新宋体" w:cs="新宋体"/>
          <w:color w:val="000000"/>
          <w:kern w:val="0"/>
          <w:sz w:val="19"/>
          <w:szCs w:val="19"/>
          <w:highlight w:val="white"/>
        </w:rPr>
        <w:t>100.0, 100.0, 0.0);</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glVertex3</w:t>
      </w:r>
      <w:proofErr w:type="gramStart"/>
      <w:r>
        <w:rPr>
          <w:rFonts w:ascii="新宋体" w:eastAsia="新宋体" w:cs="新宋体"/>
          <w:color w:val="000000"/>
          <w:kern w:val="0"/>
          <w:sz w:val="19"/>
          <w:szCs w:val="19"/>
          <w:highlight w:val="white"/>
        </w:rPr>
        <w:t>f(</w:t>
      </w:r>
      <w:proofErr w:type="gramEnd"/>
      <w:r>
        <w:rPr>
          <w:rFonts w:ascii="新宋体" w:eastAsia="新宋体" w:cs="新宋体"/>
          <w:color w:val="000000"/>
          <w:kern w:val="0"/>
          <w:sz w:val="19"/>
          <w:szCs w:val="19"/>
          <w:highlight w:val="white"/>
        </w:rPr>
        <w:t>0.0, 100.0, 0.0);</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glEnd</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proofErr w:type="spellStart"/>
      <w:proofErr w:type="gramStart"/>
      <w:r>
        <w:rPr>
          <w:rFonts w:ascii="新宋体" w:eastAsia="新宋体" w:cs="新宋体"/>
          <w:color w:val="000000"/>
          <w:kern w:val="0"/>
          <w:sz w:val="19"/>
          <w:szCs w:val="19"/>
          <w:highlight w:val="white"/>
        </w:rPr>
        <w:t>glFlush</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reshapeFcn</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GLint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newWidth</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GLint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newHeight</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glViewport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0, 0, </w:t>
      </w:r>
      <w:proofErr w:type="spellStart"/>
      <w:r>
        <w:rPr>
          <w:rFonts w:ascii="新宋体" w:eastAsia="新宋体" w:cs="新宋体"/>
          <w:color w:val="808080"/>
          <w:kern w:val="0"/>
          <w:sz w:val="19"/>
          <w:szCs w:val="19"/>
          <w:highlight w:val="white"/>
        </w:rPr>
        <w:t>newWidth</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newHeight</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winWidth</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808080"/>
          <w:kern w:val="0"/>
          <w:sz w:val="19"/>
          <w:szCs w:val="19"/>
          <w:highlight w:val="white"/>
        </w:rPr>
        <w:t>newWidth</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winHeight</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808080"/>
          <w:kern w:val="0"/>
          <w:sz w:val="19"/>
          <w:szCs w:val="19"/>
          <w:highlight w:val="white"/>
        </w:rPr>
        <w:t>newHeight</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main(</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argc</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argv</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glutInit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&amp;</w:t>
      </w:r>
      <w:proofErr w:type="spellStart"/>
      <w:r>
        <w:rPr>
          <w:rFonts w:ascii="新宋体" w:eastAsia="新宋体" w:cs="新宋体"/>
          <w:color w:val="808080"/>
          <w:kern w:val="0"/>
          <w:sz w:val="19"/>
          <w:szCs w:val="19"/>
          <w:highlight w:val="white"/>
        </w:rPr>
        <w:t>argc</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argv</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glutInitDisplayMode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GLUT_SINGLE | GLUT_RGB);</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glutInitWindowPosition</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50, 50);</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glutInitWindowSize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winWidth</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winHeight</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glutCreateWindow</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"Perspective View of A Square"</w:t>
      </w:r>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init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glutDisplayFunc</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displayFcn</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glutReshapeFunc</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reshapeFcn</w:t>
      </w:r>
      <w:proofErr w:type="spellEnd"/>
      <w:r>
        <w:rPr>
          <w:rFonts w:ascii="新宋体" w:eastAsia="新宋体" w:cs="新宋体"/>
          <w:color w:val="000000"/>
          <w:kern w:val="0"/>
          <w:sz w:val="19"/>
          <w:szCs w:val="19"/>
          <w:highlight w:val="white"/>
        </w:rPr>
        <w:t>);</w:t>
      </w:r>
    </w:p>
    <w:p w:rsidR="0085440E" w:rsidRDefault="0085440E" w:rsidP="0085440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glutMainLoop</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85440E" w:rsidRDefault="0085440E" w:rsidP="0085440E">
      <w:pPr>
        <w:rPr>
          <w:rFonts w:hint="eastAsia"/>
        </w:rPr>
      </w:pPr>
      <w:r>
        <w:rPr>
          <w:rFonts w:ascii="新宋体" w:eastAsia="新宋体" w:cs="新宋体"/>
          <w:color w:val="000000"/>
          <w:kern w:val="0"/>
          <w:sz w:val="19"/>
          <w:szCs w:val="19"/>
          <w:highlight w:val="white"/>
        </w:rPr>
        <w:t>}</w:t>
      </w:r>
    </w:p>
    <w:sectPr w:rsidR="00854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4D"/>
    <w:rsid w:val="005E274D"/>
    <w:rsid w:val="00803CF5"/>
    <w:rsid w:val="0085440E"/>
    <w:rsid w:val="008816FF"/>
    <w:rsid w:val="00D56C50"/>
    <w:rsid w:val="00FD7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95CC"/>
  <w15:chartTrackingRefBased/>
  <w15:docId w15:val="{54EBBC25-3897-466E-BF58-90D8D083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Hanchao Liu</dc:creator>
  <cp:keywords/>
  <dc:description/>
  <cp:lastModifiedBy>Hanchao Liu</cp:lastModifiedBy>
  <cp:revision>5</cp:revision>
  <dcterms:created xsi:type="dcterms:W3CDTF">2019-03-28T09:49:00Z</dcterms:created>
  <dcterms:modified xsi:type="dcterms:W3CDTF">2019-03-28T09:54:00Z</dcterms:modified>
</cp:coreProperties>
</file>