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BF752" w14:textId="223BA91C" w:rsidR="00E10DB1" w:rsidRDefault="00E10DB1" w:rsidP="00E10DB1">
      <w:pPr>
        <w:pStyle w:val="1"/>
      </w:pPr>
      <w:bookmarkStart w:id="0" w:name="_Toc28455715"/>
      <w:r>
        <w:rPr>
          <w:rFonts w:hint="eastAsia"/>
        </w:rPr>
        <w:t>壹</w:t>
      </w:r>
      <w:r>
        <w:rPr>
          <w:rFonts w:hint="eastAsia"/>
        </w:rPr>
        <w:t>、申請動機</w:t>
      </w:r>
      <w:bookmarkEnd w:id="0"/>
    </w:p>
    <w:p w14:paraId="13DBAC21" w14:textId="4D249D66" w:rsidR="00E10DB1" w:rsidRPr="00387958" w:rsidRDefault="00E10DB1" w:rsidP="00E10DB1">
      <w:pPr>
        <w:pStyle w:val="2"/>
      </w:pPr>
      <w:bookmarkStart w:id="1" w:name="_Toc28455716"/>
      <w:r>
        <w:rPr>
          <w:rFonts w:hint="eastAsia"/>
        </w:rPr>
        <w:t>一、為何選擇台北大學</w:t>
      </w:r>
      <w:bookmarkEnd w:id="1"/>
    </w:p>
    <w:p w14:paraId="6D672F53" w14:textId="77777777" w:rsidR="00E10DB1" w:rsidRDefault="00E10DB1" w:rsidP="00E10DB1">
      <w:r>
        <w:tab/>
      </w:r>
      <w:r>
        <w:rPr>
          <w:rFonts w:hint="eastAsia"/>
        </w:rPr>
        <w:t>台北大學離家近，又是在</w:t>
      </w:r>
      <w:r w:rsidRPr="00A57265">
        <w:rPr>
          <w:rStyle w:val="af8"/>
          <w:rFonts w:hint="eastAsia"/>
        </w:rPr>
        <w:t>社會科學</w:t>
      </w:r>
      <w:r>
        <w:rPr>
          <w:rFonts w:hint="eastAsia"/>
        </w:rPr>
        <w:t>領域具有</w:t>
      </w:r>
      <w:r w:rsidRPr="00A57265">
        <w:rPr>
          <w:rStyle w:val="af8"/>
          <w:rFonts w:hint="eastAsia"/>
        </w:rPr>
        <w:t>高度聲望</w:t>
      </w:r>
      <w:r>
        <w:rPr>
          <w:rFonts w:hint="eastAsia"/>
        </w:rPr>
        <w:t>的學校之一，在學長的推薦之下，得知貴校，若能幸逢伯樂之恩，實屬榮幸，不盡感激。</w:t>
      </w:r>
    </w:p>
    <w:p w14:paraId="2A8F6BFB" w14:textId="5CAEB249" w:rsidR="00E10DB1" w:rsidRDefault="00E10DB1" w:rsidP="00E10DB1">
      <w:pPr>
        <w:pStyle w:val="2"/>
      </w:pPr>
      <w:bookmarkStart w:id="2" w:name="_Toc28455717"/>
      <w:r>
        <w:rPr>
          <w:rFonts w:hint="eastAsia"/>
        </w:rPr>
        <w:t>二、為何選擇經濟學系</w:t>
      </w:r>
      <w:bookmarkEnd w:id="2"/>
    </w:p>
    <w:p w14:paraId="5B2E3427" w14:textId="77777777" w:rsidR="00E10DB1" w:rsidRDefault="00E10DB1" w:rsidP="00E10DB1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進行科展「</w:t>
      </w:r>
      <w:r w:rsidRPr="00483C5A">
        <w:rPr>
          <w:rStyle w:val="af8"/>
          <w:rFonts w:hint="eastAsia"/>
        </w:rPr>
        <w:t>午餐系統及分析</w:t>
      </w:r>
      <w:r>
        <w:rPr>
          <w:rFonts w:hint="eastAsia"/>
        </w:rPr>
        <w:t>」時，為了預測學生的點餐行為，我在網路上蒐集相關的資料，對</w:t>
      </w:r>
      <w:r w:rsidRPr="00A57265">
        <w:rPr>
          <w:rStyle w:val="af8"/>
          <w:rFonts w:hint="eastAsia"/>
        </w:rPr>
        <w:t>消費者偏好</w:t>
      </w:r>
      <w:r>
        <w:rPr>
          <w:rFonts w:hint="eastAsia"/>
        </w:rPr>
        <w:t>、</w:t>
      </w:r>
      <w:r w:rsidRPr="00A57265">
        <w:rPr>
          <w:rStyle w:val="af8"/>
          <w:rFonts w:hint="eastAsia"/>
        </w:rPr>
        <w:t>市場供需</w:t>
      </w:r>
      <w:r>
        <w:rPr>
          <w:rFonts w:hint="eastAsia"/>
        </w:rPr>
        <w:t>有了初步的認識，並萌發了對</w:t>
      </w:r>
      <w:r w:rsidRPr="00A57265">
        <w:rPr>
          <w:rStyle w:val="af8"/>
          <w:rFonts w:hint="eastAsia"/>
        </w:rPr>
        <w:t>經濟學的好奇心</w:t>
      </w:r>
      <w:r>
        <w:rPr>
          <w:rFonts w:hint="eastAsia"/>
        </w:rPr>
        <w:t>。</w:t>
      </w:r>
    </w:p>
    <w:p w14:paraId="1693B04F" w14:textId="77777777" w:rsidR="00E10DB1" w:rsidRDefault="00E10DB1" w:rsidP="00E10DB1">
      <w:r>
        <w:tab/>
      </w:r>
      <w:r>
        <w:rPr>
          <w:rFonts w:hint="eastAsia"/>
        </w:rPr>
        <w:t>先前，我花了一千元去買比特幣，過了一陣子，幾乎忘記擁有這比特幣</w:t>
      </w:r>
      <w:r>
        <w:rPr>
          <w:rFonts w:hint="eastAsia"/>
        </w:rPr>
        <w:t>e</w:t>
      </w:r>
      <w:r>
        <w:rPr>
          <w:rFonts w:hint="eastAsia"/>
        </w:rPr>
        <w:t>再想起他時，是看到新聞「</w:t>
      </w:r>
      <w:r w:rsidRPr="00A57265">
        <w:rPr>
          <w:rStyle w:val="af8"/>
          <w:rFonts w:hint="eastAsia"/>
        </w:rPr>
        <w:t>比特幣大漲</w:t>
      </w:r>
      <w:r>
        <w:rPr>
          <w:rFonts w:hint="eastAsia"/>
        </w:rPr>
        <w:t>」，猛然發現投入的一千元幾乎翻倍，變成兩千元，此時，我對</w:t>
      </w:r>
      <w:r w:rsidRPr="00A57265">
        <w:rPr>
          <w:rStyle w:val="af8"/>
          <w:rFonts w:hint="eastAsia"/>
        </w:rPr>
        <w:t>金融與經濟更感興趣</w:t>
      </w:r>
      <w:r>
        <w:rPr>
          <w:rFonts w:hint="eastAsia"/>
        </w:rPr>
        <w:t>了，學習金融與經濟必能提供我良好的</w:t>
      </w:r>
      <w:r w:rsidRPr="00A57265">
        <w:rPr>
          <w:rStyle w:val="af8"/>
          <w:rFonts w:hint="eastAsia"/>
        </w:rPr>
        <w:t>理財知識</w:t>
      </w:r>
      <w:r>
        <w:rPr>
          <w:rFonts w:hint="eastAsia"/>
        </w:rPr>
        <w:t>。</w:t>
      </w:r>
    </w:p>
    <w:p w14:paraId="3ADF8F01" w14:textId="77777777" w:rsidR="00E10DB1" w:rsidRDefault="00E10DB1" w:rsidP="00E10DB1">
      <w:r>
        <w:tab/>
      </w:r>
      <w:r>
        <w:rPr>
          <w:rFonts w:hint="eastAsia"/>
        </w:rPr>
        <w:t>在好奇心的驅使下，我去參加</w:t>
      </w:r>
      <w:r w:rsidRPr="00F027E2">
        <w:rPr>
          <w:rStyle w:val="af8"/>
          <w:rFonts w:hint="eastAsia"/>
        </w:rPr>
        <w:t>經濟學奧林匹亞</w:t>
      </w:r>
      <w:r>
        <w:rPr>
          <w:rFonts w:hint="eastAsia"/>
        </w:rPr>
        <w:t>，準備奧林匹亞的途中，我學到了大量的</w:t>
      </w:r>
      <w:r w:rsidRPr="00F027E2">
        <w:rPr>
          <w:rStyle w:val="af8"/>
          <w:rFonts w:hint="eastAsia"/>
        </w:rPr>
        <w:t>經濟理論</w:t>
      </w:r>
      <w:r>
        <w:rPr>
          <w:rFonts w:hint="eastAsia"/>
        </w:rPr>
        <w:t>，包括</w:t>
      </w:r>
      <w:r>
        <w:rPr>
          <w:rFonts w:hint="eastAsia"/>
        </w:rPr>
        <w:t>Pareto efficient</w:t>
      </w:r>
      <w:r>
        <w:rPr>
          <w:rFonts w:hint="eastAsia"/>
        </w:rPr>
        <w:t>、</w:t>
      </w:r>
      <w:r>
        <w:rPr>
          <w:rFonts w:hint="eastAsia"/>
        </w:rPr>
        <w:t xml:space="preserve">Nash </w:t>
      </w:r>
      <w:r>
        <w:t>equilibrum</w:t>
      </w:r>
      <w:r>
        <w:rPr>
          <w:rFonts w:hint="eastAsia"/>
        </w:rPr>
        <w:t>以及</w:t>
      </w:r>
      <w:r>
        <w:rPr>
          <w:rFonts w:hint="eastAsia"/>
        </w:rPr>
        <w:t>Income inequality</w:t>
      </w:r>
      <w:r>
        <w:rPr>
          <w:rFonts w:hint="eastAsia"/>
        </w:rPr>
        <w:t>，這讓我對經濟學</w:t>
      </w:r>
      <w:r w:rsidRPr="00F027E2">
        <w:rPr>
          <w:rStyle w:val="af8"/>
          <w:rFonts w:hint="eastAsia"/>
        </w:rPr>
        <w:t>更感興趣</w:t>
      </w:r>
      <w:r>
        <w:rPr>
          <w:rFonts w:hint="eastAsia"/>
        </w:rPr>
        <w:t>。</w:t>
      </w:r>
    </w:p>
    <w:p w14:paraId="2D7DFE12" w14:textId="77777777" w:rsidR="00E10DB1" w:rsidRPr="00ED149D" w:rsidRDefault="00E10DB1" w:rsidP="00E10DB1">
      <w:r>
        <w:tab/>
      </w:r>
      <w:r>
        <w:rPr>
          <w:rFonts w:hint="eastAsia"/>
        </w:rPr>
        <w:t>因此，我想要</w:t>
      </w:r>
      <w:r w:rsidRPr="00A57265">
        <w:rPr>
          <w:rStyle w:val="af8"/>
          <w:rFonts w:hint="eastAsia"/>
        </w:rPr>
        <w:t>學習經濟學</w:t>
      </w:r>
      <w:r>
        <w:rPr>
          <w:rFonts w:hint="eastAsia"/>
        </w:rPr>
        <w:t>，了解</w:t>
      </w:r>
      <w:r w:rsidRPr="00A57265">
        <w:rPr>
          <w:rStyle w:val="af8"/>
          <w:rFonts w:hint="eastAsia"/>
        </w:rPr>
        <w:t>市場供需</w:t>
      </w:r>
      <w:r>
        <w:rPr>
          <w:rFonts w:hint="eastAsia"/>
        </w:rPr>
        <w:t>，了解</w:t>
      </w:r>
      <w:r w:rsidRPr="00A57265">
        <w:rPr>
          <w:rStyle w:val="af8"/>
          <w:rFonts w:hint="eastAsia"/>
        </w:rPr>
        <w:t>經濟理論</w:t>
      </w:r>
      <w:r>
        <w:rPr>
          <w:rFonts w:hint="eastAsia"/>
        </w:rPr>
        <w:t>，成為經濟學系的一份子。</w:t>
      </w:r>
    </w:p>
    <w:p w14:paraId="5588B0CF" w14:textId="4E0871E5" w:rsidR="00E10DB1" w:rsidRDefault="00E10DB1" w:rsidP="00E10DB1">
      <w:pPr>
        <w:pStyle w:val="2"/>
      </w:pPr>
      <w:bookmarkStart w:id="3" w:name="_Toc28455718"/>
      <w:r>
        <w:rPr>
          <w:rFonts w:hint="eastAsia"/>
        </w:rPr>
        <w:t>三、大學展望</w:t>
      </w:r>
      <w:bookmarkEnd w:id="3"/>
    </w:p>
    <w:p w14:paraId="77F3DED8" w14:textId="77777777" w:rsidR="00E10DB1" w:rsidRPr="00223F93" w:rsidRDefault="00E10DB1" w:rsidP="00E10DB1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E10DB1" w14:paraId="7CD71172" w14:textId="77777777" w:rsidTr="002437FF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1B90904" w14:textId="77777777" w:rsidR="00E10DB1" w:rsidRDefault="00E10DB1" w:rsidP="002437FF">
            <w:pPr>
              <w:jc w:val="center"/>
            </w:pPr>
            <w:bookmarkStart w:id="4" w:name="_Toc28455719"/>
            <w:r>
              <w:rPr>
                <w:rFonts w:hint="eastAsia"/>
              </w:rPr>
              <w:t>研究相關</w:t>
            </w:r>
          </w:p>
        </w:tc>
        <w:tc>
          <w:tcPr>
            <w:tcW w:w="6203" w:type="dxa"/>
            <w:vAlign w:val="center"/>
          </w:tcPr>
          <w:p w14:paraId="129BC4BC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深度學習、類神經網路、市場預測</w:t>
            </w:r>
          </w:p>
        </w:tc>
      </w:tr>
      <w:tr w:rsidR="00E10DB1" w14:paraId="7BCA780D" w14:textId="77777777" w:rsidTr="002437FF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1C5489C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業界相關</w:t>
            </w:r>
          </w:p>
        </w:tc>
        <w:tc>
          <w:tcPr>
            <w:tcW w:w="6203" w:type="dxa"/>
            <w:vAlign w:val="center"/>
          </w:tcPr>
          <w:p w14:paraId="687F6ECC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216C72CD" w14:textId="18781E0F" w:rsidR="00E10DB1" w:rsidRDefault="00E10DB1" w:rsidP="00E10DB1">
      <w:pPr>
        <w:pStyle w:val="1"/>
      </w:pPr>
      <w:r>
        <w:rPr>
          <w:rFonts w:hint="eastAsia"/>
        </w:rPr>
        <w:lastRenderedPageBreak/>
        <w:t>貳</w:t>
      </w:r>
      <w:r>
        <w:rPr>
          <w:rFonts w:hint="eastAsia"/>
        </w:rPr>
        <w:t>、讀書計畫</w:t>
      </w:r>
      <w:bookmarkEnd w:id="4"/>
    </w:p>
    <w:p w14:paraId="587CE17C" w14:textId="436F37EA" w:rsidR="00E10DB1" w:rsidRDefault="00E10DB1" w:rsidP="00B556DD">
      <w:pPr>
        <w:pStyle w:val="2"/>
        <w:spacing w:line="720" w:lineRule="auto"/>
      </w:pPr>
      <w:bookmarkStart w:id="5" w:name="_Toc28455720"/>
      <w:r>
        <w:rPr>
          <w:rFonts w:hint="eastAsia"/>
        </w:rPr>
        <w:t xml:space="preserve">一、短程 </w:t>
      </w:r>
      <w:r>
        <w:t xml:space="preserve">– </w:t>
      </w:r>
      <w:r>
        <w:rPr>
          <w:rFonts w:hint="eastAsia"/>
        </w:rPr>
        <w:t>高三到大學</w:t>
      </w:r>
      <w:bookmarkEnd w:id="5"/>
    </w:p>
    <w:p w14:paraId="49E34908" w14:textId="77777777" w:rsidR="00E10DB1" w:rsidRPr="004A7049" w:rsidRDefault="00E10DB1" w:rsidP="00E10DB1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E10DB1" w14:paraId="14F54DEA" w14:textId="77777777" w:rsidTr="002437F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F75A2D5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4EF48092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af8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af8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E10DB1" w14:paraId="2E21BD80" w14:textId="77777777" w:rsidTr="002437F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1BABA90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1393F4C4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學習</w:t>
            </w:r>
            <w:r>
              <w:rPr>
                <w:rStyle w:val="af8"/>
                <w:rFonts w:hint="eastAsia"/>
              </w:rPr>
              <w:t>機器學習</w:t>
            </w:r>
            <w:r w:rsidRPr="00A57265">
              <w:rPr>
                <w:rFonts w:hint="eastAsia"/>
              </w:rPr>
              <w:t>、</w:t>
            </w:r>
            <w:r>
              <w:rPr>
                <w:rStyle w:val="af8"/>
                <w:rFonts w:hint="eastAsia"/>
              </w:rPr>
              <w:t>人工智慧</w:t>
            </w:r>
            <w:r>
              <w:rPr>
                <w:rFonts w:hint="eastAsia"/>
              </w:rPr>
              <w:t>，奠定資訊科學基礎</w:t>
            </w:r>
          </w:p>
        </w:tc>
      </w:tr>
      <w:tr w:rsidR="00E10DB1" w14:paraId="79183F72" w14:textId="77777777" w:rsidTr="002437F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F6F971D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5705158A" w14:textId="77777777" w:rsidR="00E10DB1" w:rsidRDefault="00E10DB1" w:rsidP="002437F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J</w:t>
            </w:r>
            <w:r w:rsidRPr="003F7637">
              <w:rPr>
                <w:rStyle w:val="af8"/>
              </w:rPr>
              <w:t>ulia</w:t>
            </w:r>
            <w:r w:rsidRPr="003F7637">
              <w:rPr>
                <w:rStyle w:val="af8"/>
                <w:rFonts w:hint="eastAsia"/>
              </w:rPr>
              <w:t>/</w:t>
            </w:r>
            <w:r w:rsidRPr="003F7637">
              <w:rPr>
                <w:rStyle w:val="af8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af8"/>
                <w:rFonts w:hint="eastAsia"/>
              </w:rPr>
              <w:t>數據探勘</w:t>
            </w:r>
            <w:r>
              <w:rPr>
                <w:rFonts w:hint="eastAsia"/>
              </w:rPr>
              <w:t>的研究</w:t>
            </w:r>
          </w:p>
        </w:tc>
      </w:tr>
    </w:tbl>
    <w:p w14:paraId="32470355" w14:textId="30FC1376" w:rsidR="00E10DB1" w:rsidRDefault="00E10DB1" w:rsidP="00B556DD">
      <w:pPr>
        <w:pStyle w:val="2"/>
        <w:spacing w:line="720" w:lineRule="auto"/>
      </w:pPr>
      <w:r>
        <w:rPr>
          <w:rFonts w:hint="eastAsia"/>
        </w:rPr>
        <w:t xml:space="preserve"> </w:t>
      </w:r>
      <w:bookmarkStart w:id="6" w:name="_Toc28455721"/>
      <w:r>
        <w:rPr>
          <w:rFonts w:hint="eastAsia"/>
        </w:rPr>
        <w:t xml:space="preserve">二、中程 </w:t>
      </w:r>
      <w:r>
        <w:t xml:space="preserve">– </w:t>
      </w:r>
      <w:r>
        <w:rPr>
          <w:rFonts w:hint="eastAsia"/>
        </w:rPr>
        <w:t>大學</w:t>
      </w:r>
      <w:bookmarkEnd w:id="6"/>
      <w:r>
        <w:rPr>
          <w:rFonts w:hint="eastAsia"/>
        </w:rPr>
        <w:t>四年</w:t>
      </w:r>
    </w:p>
    <w:p w14:paraId="6957A4B9" w14:textId="77777777" w:rsidR="00E10DB1" w:rsidRDefault="00E10DB1" w:rsidP="00E10DB1">
      <w:r>
        <w:tab/>
      </w:r>
      <w:r>
        <w:rPr>
          <w:rFonts w:hint="eastAsia"/>
        </w:rPr>
        <w:t>以下是我在大學前兩年的讀書計畫，若是</w:t>
      </w:r>
      <w:r w:rsidRPr="00260F01">
        <w:rPr>
          <w:rStyle w:val="af8"/>
          <w:rFonts w:hint="eastAsia"/>
        </w:rPr>
        <w:t>行有餘力</w:t>
      </w:r>
      <w:r>
        <w:rPr>
          <w:rFonts w:hint="eastAsia"/>
        </w:rPr>
        <w:t>，我想</w:t>
      </w:r>
      <w:r w:rsidRPr="00260F01">
        <w:rPr>
          <w:rStyle w:val="af8"/>
          <w:rFonts w:hint="eastAsia"/>
        </w:rPr>
        <w:t>輔修</w:t>
      </w:r>
      <w:r>
        <w:rPr>
          <w:rStyle w:val="af8"/>
          <w:rFonts w:hint="eastAsia"/>
        </w:rPr>
        <w:t>資訊工程</w:t>
      </w:r>
      <w:r>
        <w:rPr>
          <w:rFonts w:hint="eastAsia"/>
        </w:rPr>
        <w:t>。</w:t>
      </w:r>
    </w:p>
    <w:p w14:paraId="62574D08" w14:textId="77777777" w:rsidR="00E10DB1" w:rsidRDefault="00E10DB1" w:rsidP="00E10DB1">
      <w:pPr>
        <w:pStyle w:val="aff1"/>
        <w:numPr>
          <w:ilvl w:val="0"/>
          <w:numId w:val="2"/>
        </w:numPr>
      </w:pPr>
      <w:r>
        <w:rPr>
          <w:rFonts w:hint="eastAsia"/>
        </w:rPr>
        <w:t>考取</w:t>
      </w:r>
      <w:r w:rsidRPr="00CE50D8">
        <w:rPr>
          <w:rStyle w:val="af8"/>
          <w:rFonts w:hint="eastAsia"/>
        </w:rPr>
        <w:t>多益金色證書</w:t>
      </w:r>
    </w:p>
    <w:p w14:paraId="4A332776" w14:textId="77777777" w:rsidR="00E10DB1" w:rsidRDefault="00E10DB1" w:rsidP="00E10DB1">
      <w:pPr>
        <w:pStyle w:val="aff1"/>
        <w:numPr>
          <w:ilvl w:val="0"/>
          <w:numId w:val="2"/>
        </w:numPr>
      </w:pPr>
      <w:r>
        <w:rPr>
          <w:rFonts w:hint="eastAsia"/>
        </w:rPr>
        <w:t>選修「</w:t>
      </w:r>
      <w:r w:rsidRPr="00080449">
        <w:rPr>
          <w:rStyle w:val="af8"/>
          <w:rFonts w:hint="eastAsia"/>
        </w:rPr>
        <w:t>資料科學</w:t>
      </w:r>
      <w:r>
        <w:rPr>
          <w:rFonts w:hint="eastAsia"/>
        </w:rPr>
        <w:t>」相關的課程</w:t>
      </w:r>
    </w:p>
    <w:p w14:paraId="277DC7DD" w14:textId="77777777" w:rsidR="00E10DB1" w:rsidRDefault="00E10DB1" w:rsidP="00E10DB1">
      <w:pPr>
        <w:pStyle w:val="aff1"/>
        <w:numPr>
          <w:ilvl w:val="0"/>
          <w:numId w:val="2"/>
        </w:numPr>
      </w:pPr>
      <w:r>
        <w:rPr>
          <w:rFonts w:hint="eastAsia"/>
        </w:rPr>
        <w:t>選修「</w:t>
      </w:r>
      <w:r w:rsidRPr="00080449">
        <w:rPr>
          <w:rStyle w:val="af8"/>
          <w:rFonts w:hint="eastAsia"/>
        </w:rPr>
        <w:t>金融、貨幣與經濟成長</w:t>
      </w:r>
      <w:r>
        <w:rPr>
          <w:rFonts w:hint="eastAsia"/>
        </w:rPr>
        <w:t>」相關的課程</w:t>
      </w:r>
    </w:p>
    <w:p w14:paraId="1F6935A4" w14:textId="3692D045" w:rsidR="00E10DB1" w:rsidRDefault="00E10DB1" w:rsidP="00B556DD">
      <w:pPr>
        <w:pStyle w:val="2"/>
        <w:spacing w:line="720" w:lineRule="auto"/>
      </w:pPr>
      <w:bookmarkStart w:id="7" w:name="_Toc28455722"/>
      <w:r>
        <w:rPr>
          <w:rFonts w:hint="eastAsia"/>
        </w:rPr>
        <w:t xml:space="preserve">三、長程 </w:t>
      </w:r>
      <w:r>
        <w:t>–</w:t>
      </w:r>
      <w:r>
        <w:rPr>
          <w:rFonts w:hint="eastAsia"/>
        </w:rPr>
        <w:t xml:space="preserve"> 大學</w:t>
      </w:r>
      <w:bookmarkEnd w:id="7"/>
      <w:r>
        <w:rPr>
          <w:rFonts w:hint="eastAsia"/>
        </w:rPr>
        <w:t>畢業</w:t>
      </w:r>
    </w:p>
    <w:p w14:paraId="223B8B94" w14:textId="77777777" w:rsidR="00E10DB1" w:rsidRDefault="00E10DB1" w:rsidP="00E10DB1">
      <w:r>
        <w:tab/>
      </w:r>
      <w:r>
        <w:rPr>
          <w:rFonts w:hint="eastAsia"/>
        </w:rPr>
        <w:t>在大學的後兩年，我希望能夠</w:t>
      </w:r>
      <w:r w:rsidRPr="001B5467">
        <w:rPr>
          <w:rStyle w:val="af8"/>
        </w:rPr>
        <w:t>接案</w:t>
      </w:r>
      <w:r>
        <w:rPr>
          <w:rFonts w:hint="eastAsia"/>
        </w:rPr>
        <w:t>、</w:t>
      </w:r>
      <w:r w:rsidRPr="001B5467">
        <w:rPr>
          <w:rStyle w:val="af8"/>
        </w:rPr>
        <w:t>創業</w:t>
      </w:r>
      <w:r>
        <w:rPr>
          <w:rFonts w:hint="eastAsia"/>
        </w:rPr>
        <w:t>，並著手建立一家資訊公司，提供</w:t>
      </w:r>
      <w:r w:rsidRPr="001B5467">
        <w:rPr>
          <w:rStyle w:val="af8"/>
          <w:rFonts w:hint="eastAsia"/>
        </w:rPr>
        <w:t>軟體相關服務</w:t>
      </w:r>
      <w:r>
        <w:rPr>
          <w:rFonts w:hint="eastAsia"/>
        </w:rPr>
        <w:t>，應用學校所學的知識，投入金融科技</w:t>
      </w:r>
      <w:r>
        <w:rPr>
          <w:rFonts w:hint="eastAsia"/>
        </w:rPr>
        <w:t>(F</w:t>
      </w:r>
      <w:r>
        <w:t>inancial Technology</w:t>
      </w:r>
      <w:r>
        <w:rPr>
          <w:rFonts w:hint="eastAsia"/>
        </w:rPr>
        <w:t>)</w:t>
      </w:r>
      <w:r>
        <w:rPr>
          <w:rFonts w:hint="eastAsia"/>
        </w:rPr>
        <w:t>領域，提供</w:t>
      </w:r>
      <w:r w:rsidRPr="00192CCC">
        <w:rPr>
          <w:rStyle w:val="af8"/>
          <w:rFonts w:hint="eastAsia"/>
        </w:rPr>
        <w:t>金融與資訊</w:t>
      </w:r>
      <w:r>
        <w:rPr>
          <w:rFonts w:hint="eastAsia"/>
        </w:rPr>
        <w:t>相關的</w:t>
      </w:r>
      <w:bookmarkStart w:id="8" w:name="_GoBack"/>
      <w:bookmarkEnd w:id="8"/>
      <w:r>
        <w:rPr>
          <w:rFonts w:hint="eastAsia"/>
        </w:rPr>
        <w:t>服務。</w:t>
      </w:r>
    </w:p>
    <w:p w14:paraId="61666CAE" w14:textId="77777777" w:rsidR="00E10DB1" w:rsidRPr="00AA24E8" w:rsidRDefault="00E10DB1" w:rsidP="00E10DB1">
      <w:pPr>
        <w:rPr>
          <w:b/>
          <w:bCs/>
        </w:rPr>
      </w:pPr>
    </w:p>
    <w:p w14:paraId="3381D9E4" w14:textId="6D2E9182" w:rsidR="004C7BC2" w:rsidRPr="00E10DB1" w:rsidRDefault="004C7BC2" w:rsidP="00E10DB1"/>
    <w:sectPr w:rsidR="004C7BC2" w:rsidRPr="00E10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6D84F" w14:textId="77777777" w:rsidR="00186E74" w:rsidRDefault="00186E74" w:rsidP="00C93F60">
      <w:pPr>
        <w:spacing w:line="240" w:lineRule="auto"/>
      </w:pPr>
      <w:r>
        <w:separator/>
      </w:r>
    </w:p>
  </w:endnote>
  <w:endnote w:type="continuationSeparator" w:id="0">
    <w:p w14:paraId="591AD002" w14:textId="77777777" w:rsidR="00186E74" w:rsidRDefault="00186E74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33234" w14:textId="77777777" w:rsidR="00186E74" w:rsidRDefault="00186E74" w:rsidP="00C93F60">
      <w:pPr>
        <w:spacing w:line="240" w:lineRule="auto"/>
      </w:pPr>
      <w:r>
        <w:separator/>
      </w:r>
    </w:p>
  </w:footnote>
  <w:footnote w:type="continuationSeparator" w:id="0">
    <w:p w14:paraId="230B5994" w14:textId="77777777" w:rsidR="00186E74" w:rsidRDefault="00186E74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D0D19"/>
    <w:multiLevelType w:val="hybridMultilevel"/>
    <w:tmpl w:val="5DDE93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6E74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556DD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0DB1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BE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Microsoft JhengHei" w:eastAsia="Microsoft JhengHei" w:hAnsi="Microsoft JhengHe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DFKai-SB" w:hAnsi="DFKai-SB" w:cstheme="majorBidi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5">
    <w:name w:val="標題 字元"/>
    <w:basedOn w:val="a0"/>
    <w:link w:val="a4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標題 1 字元"/>
    <w:basedOn w:val="a0"/>
    <w:link w:val="1"/>
    <w:uiPriority w:val="9"/>
    <w:rsid w:val="00F40C72"/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F40C72"/>
    <w:rPr>
      <w:rFonts w:ascii="Microsoft JhengHei" w:eastAsia="Microsoft JhengHei" w:hAnsi="Microsoft JhengHei" w:cstheme="majorBidi"/>
      <w:b/>
      <w:bCs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F40C72"/>
    <w:rPr>
      <w:rFonts w:ascii="DFKai-SB" w:eastAsia="DFKai-SB" w:hAnsi="DFKai-SB" w:cstheme="majorBidi"/>
      <w:b/>
      <w:bCs/>
      <w:sz w:val="28"/>
      <w:szCs w:val="24"/>
    </w:rPr>
  </w:style>
  <w:style w:type="character" w:styleId="a6">
    <w:name w:val="Hyperlink"/>
    <w:basedOn w:val="a0"/>
    <w:uiPriority w:val="99"/>
    <w:unhideWhenUsed/>
    <w:rsid w:val="002B02F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5279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52790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279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2790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頁首 字元"/>
    <w:basedOn w:val="a0"/>
    <w:link w:val="ae"/>
    <w:uiPriority w:val="99"/>
    <w:rsid w:val="00C93F60"/>
  </w:style>
  <w:style w:type="paragraph" w:styleId="af0">
    <w:name w:val="footer"/>
    <w:basedOn w:val="a"/>
    <w:link w:val="af1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頁尾 字元"/>
    <w:basedOn w:val="a0"/>
    <w:link w:val="af0"/>
    <w:uiPriority w:val="99"/>
    <w:rsid w:val="00C93F60"/>
  </w:style>
  <w:style w:type="paragraph" w:styleId="af2">
    <w:name w:val="TOC Heading"/>
    <w:basedOn w:val="1"/>
    <w:next w:val="a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93F6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a1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 Spacing"/>
    <w:link w:val="af4"/>
    <w:uiPriority w:val="1"/>
    <w:qFormat/>
    <w:rsid w:val="00A468BE"/>
    <w:pPr>
      <w:widowControl w:val="0"/>
    </w:pPr>
    <w:rPr>
      <w:rFonts w:eastAsia="DFKai-SB"/>
    </w:rPr>
  </w:style>
  <w:style w:type="table" w:customStyle="1" w:styleId="PlainTable11">
    <w:name w:val="Plain Table 11"/>
    <w:basedOn w:val="a1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C1663D"/>
  </w:style>
  <w:style w:type="character" w:styleId="af8">
    <w:name w:val="Emphasis"/>
    <w:basedOn w:val="a0"/>
    <w:uiPriority w:val="20"/>
    <w:qFormat/>
    <w:rsid w:val="00794535"/>
    <w:rPr>
      <w:i w:val="0"/>
      <w:iCs/>
      <w:color w:val="FF0000"/>
      <w:u w:val="single"/>
    </w:rPr>
  </w:style>
  <w:style w:type="character" w:styleId="af9">
    <w:name w:val="Placeholder Text"/>
    <w:basedOn w:val="a0"/>
    <w:uiPriority w:val="99"/>
    <w:semiHidden/>
    <w:rsid w:val="00D42347"/>
    <w:rPr>
      <w:color w:val="808080"/>
    </w:rPr>
  </w:style>
  <w:style w:type="character" w:customStyle="1" w:styleId="af4">
    <w:name w:val="無間距 字元"/>
    <w:basedOn w:val="a0"/>
    <w:link w:val="af3"/>
    <w:uiPriority w:val="1"/>
    <w:rsid w:val="00A85AA6"/>
    <w:rPr>
      <w:rFonts w:eastAsia="DFKai-SB"/>
    </w:rPr>
  </w:style>
  <w:style w:type="paragraph" w:styleId="afa">
    <w:name w:val="Intense Quote"/>
    <w:basedOn w:val="a"/>
    <w:next w:val="a"/>
    <w:link w:val="afb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鮮明引文 字元"/>
    <w:basedOn w:val="a0"/>
    <w:link w:val="afa"/>
    <w:uiPriority w:val="30"/>
    <w:rsid w:val="00CF7D14"/>
    <w:rPr>
      <w:rFonts w:eastAsia="DFKai-SB"/>
      <w:i/>
      <w:iCs/>
      <w:color w:val="5B9BD5" w:themeColor="accent1"/>
    </w:rPr>
  </w:style>
  <w:style w:type="paragraph" w:styleId="afc">
    <w:name w:val="Quote"/>
    <w:basedOn w:val="a"/>
    <w:next w:val="a"/>
    <w:link w:val="afd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文 字元"/>
    <w:basedOn w:val="a0"/>
    <w:link w:val="afc"/>
    <w:uiPriority w:val="29"/>
    <w:rsid w:val="00CF7D14"/>
    <w:rPr>
      <w:rFonts w:eastAsia="DFKai-SB"/>
      <w:i/>
      <w:iC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aff">
    <w:name w:val="Subtle Reference"/>
    <w:basedOn w:val="a0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a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a0"/>
    <w:link w:val="Names"/>
    <w:rsid w:val="00CF7D14"/>
    <w:rPr>
      <w:rFonts w:eastAsia="DFKai-SB"/>
      <w:color w:val="5B9BD5" w:themeColor="accent1"/>
      <w:u w:val="single"/>
    </w:rPr>
  </w:style>
  <w:style w:type="character" w:styleId="aff0">
    <w:name w:val="Intense Emphasis"/>
    <w:basedOn w:val="a0"/>
    <w:uiPriority w:val="21"/>
    <w:qFormat/>
    <w:rsid w:val="00E85CEB"/>
    <w:rPr>
      <w:i/>
      <w:iCs/>
      <w:color w:val="5B9BD5" w:themeColor="accent1"/>
    </w:rPr>
  </w:style>
  <w:style w:type="paragraph" w:styleId="aff1">
    <w:name w:val="List Paragraph"/>
    <w:basedOn w:val="a"/>
    <w:uiPriority w:val="34"/>
    <w:qFormat/>
    <w:rsid w:val="00E1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C7E8A-3F85-4283-81ED-A14F9F93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315</cp:revision>
  <cp:lastPrinted>2020-04-01T13:17:00Z</cp:lastPrinted>
  <dcterms:created xsi:type="dcterms:W3CDTF">2019-09-06T15:09:00Z</dcterms:created>
  <dcterms:modified xsi:type="dcterms:W3CDTF">2020-04-04T16:12:00Z</dcterms:modified>
  <cp:category>吳邦寧</cp:category>
</cp:coreProperties>
</file>