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F50A" w14:textId="3C6DB815" w:rsidR="0031440C" w:rsidRDefault="00000000">
      <w:pPr>
        <w:spacing w:before="1400"/>
        <w:jc w:val="center"/>
        <w:rPr>
          <w:rFonts w:hint="eastAsia"/>
        </w:rPr>
      </w:pPr>
      <w:r>
        <w:rPr>
          <w:rFonts w:ascii="Aptos Display" w:hAnsi="Aptos Display"/>
          <w:b/>
          <w:color w:val="1E4E70"/>
          <w:sz w:val="60"/>
        </w:rPr>
        <w:t>DAMAR MARGI</w:t>
      </w:r>
      <w:r w:rsidR="00EA54D6">
        <w:rPr>
          <w:rFonts w:ascii="Aptos Display" w:hAnsi="Aptos Display"/>
          <w:b/>
          <w:color w:val="1E4E70"/>
          <w:sz w:val="60"/>
        </w:rPr>
        <w:t xml:space="preserve"> </w:t>
      </w:r>
      <w:r>
        <w:rPr>
          <w:rFonts w:ascii="Aptos Display" w:hAnsi="Aptos Display"/>
          <w:b/>
          <w:color w:val="1E4E70"/>
          <w:sz w:val="60"/>
        </w:rPr>
        <w:t>WIGUNO</w:t>
      </w:r>
    </w:p>
    <w:p w14:paraId="4E5B893A" w14:textId="77777777" w:rsidR="0031440C" w:rsidRDefault="00000000">
      <w:pPr>
        <w:jc w:val="center"/>
        <w:rPr>
          <w:rFonts w:hint="eastAsia"/>
        </w:rPr>
      </w:pPr>
      <w:r>
        <w:t>SOFTWARE DEVELOPER</w:t>
      </w:r>
    </w:p>
    <w:p w14:paraId="28AC5502" w14:textId="77777777" w:rsidR="0031440C" w:rsidRDefault="00000000">
      <w:pPr>
        <w:jc w:val="center"/>
        <w:rPr>
          <w:rFonts w:hint="eastAsia"/>
        </w:rPr>
      </w:pPr>
      <w:r>
        <w:t>Laravel · PHP · REST API · Full-Stack Development · AI-Assisted Development</w:t>
      </w:r>
    </w:p>
    <w:p w14:paraId="7645E685" w14:textId="77777777" w:rsidR="0031440C" w:rsidRDefault="00000000">
      <w:pPr>
        <w:spacing w:before="320"/>
        <w:ind w:left="1008" w:right="1008"/>
        <w:jc w:val="center"/>
        <w:rPr>
          <w:rFonts w:hint="eastAsia"/>
        </w:rPr>
      </w:pPr>
      <w:r>
        <w:t>Software developer berpengalaman membangun dan memelihara sistem siap produksi di berbagai industri, domain bisnis, dan lingkungan operasional. Terlibat langsung dalam pengembangan backend dan frontend, API, desain database, integrasi sistem, optimasi performa, pemeliharaan produksi, serta workflow pengembangan berbantuan AI.</w:t>
      </w:r>
    </w:p>
    <w:p w14:paraId="72A97061" w14:textId="77777777" w:rsidR="0031440C" w:rsidRDefault="00000000">
      <w:pPr>
        <w:rPr>
          <w:rFonts w:hint="eastAsia"/>
        </w:rPr>
      </w:pPr>
      <w:r>
        <w:br w:type="page"/>
      </w:r>
    </w:p>
    <w:p w14:paraId="69492103" w14:textId="77777777" w:rsidR="0031440C" w:rsidRDefault="00000000">
      <w:pPr>
        <w:pStyle w:val="Heading1"/>
      </w:pPr>
      <w:r>
        <w:lastRenderedPageBreak/>
        <w:t>Profil Profesional</w:t>
      </w:r>
    </w:p>
    <w:p w14:paraId="35845FF5" w14:textId="77777777" w:rsidR="0031440C" w:rsidRDefault="00000000">
      <w:pPr>
        <w:rPr>
          <w:rFonts w:hint="eastAsia"/>
        </w:rPr>
      </w:pPr>
      <w:r>
        <w:t>Saya mengerjakan pengembangan backend dan frontend dengan pengalaman kuat menggunakan Laravel dan PHP, serta terlibat langsung dalam seluruh siklus hidup perangkat lunak: analisis kebutuhan, desain database, pengembangan API, integrasi, deployment, optimasi, pemeliharaan, dan code review. Pengalaman terbaru di platform otomotif juga memberi saya exposure profesional terhadap ReactJS dan Golang. Saya menggunakan tools pengembangan berbantuan AI seperti Codex dan Claude Code untuk mendukung implementasi, debugging, eksplorasi kode, refactoring, dan delivery.</w:t>
      </w:r>
    </w:p>
    <w:p w14:paraId="32621B1D" w14:textId="77777777" w:rsidR="0031440C" w:rsidRDefault="00000000">
      <w:pPr>
        <w:pStyle w:val="Heading1"/>
      </w:pPr>
      <w:r>
        <w:t>Keahlian Teknis Utama</w:t>
      </w:r>
    </w:p>
    <w:tbl>
      <w:tblPr>
        <w:tblW w:w="0" w:type="auto"/>
        <w:jc w:val="center"/>
        <w:tblLook w:val="04A0" w:firstRow="1" w:lastRow="0" w:firstColumn="1" w:lastColumn="0" w:noHBand="0" w:noVBand="1"/>
      </w:tblPr>
      <w:tblGrid>
        <w:gridCol w:w="5083"/>
        <w:gridCol w:w="5083"/>
      </w:tblGrid>
      <w:tr w:rsidR="0031440C" w14:paraId="2C8AC2A3" w14:textId="77777777">
        <w:trPr>
          <w:jc w:val="center"/>
        </w:trPr>
        <w:tc>
          <w:tcPr>
            <w:tcW w:w="5083" w:type="dxa"/>
            <w:shd w:val="clear" w:color="auto" w:fill="EAF1F6"/>
          </w:tcPr>
          <w:p w14:paraId="78B6EA98" w14:textId="77777777" w:rsidR="0031440C" w:rsidRDefault="00000000">
            <w:pPr>
              <w:rPr>
                <w:rFonts w:hint="eastAsia"/>
              </w:rPr>
            </w:pPr>
            <w:r>
              <w:rPr>
                <w:b/>
                <w:color w:val="1E4E70"/>
              </w:rPr>
              <w:t>Backend</w:t>
            </w:r>
          </w:p>
        </w:tc>
        <w:tc>
          <w:tcPr>
            <w:tcW w:w="5083" w:type="dxa"/>
          </w:tcPr>
          <w:p w14:paraId="1C52B8DD" w14:textId="39842506" w:rsidR="0031440C" w:rsidRDefault="00000000">
            <w:pPr>
              <w:rPr>
                <w:rFonts w:hint="eastAsia"/>
              </w:rPr>
            </w:pPr>
            <w:r>
              <w:t>PHP · Laravel · CodeIgniter · REST API</w:t>
            </w:r>
          </w:p>
        </w:tc>
      </w:tr>
      <w:tr w:rsidR="0031440C" w14:paraId="6033E7BA" w14:textId="77777777">
        <w:trPr>
          <w:jc w:val="center"/>
        </w:trPr>
        <w:tc>
          <w:tcPr>
            <w:tcW w:w="5083" w:type="dxa"/>
            <w:shd w:val="clear" w:color="auto" w:fill="EAF1F6"/>
          </w:tcPr>
          <w:p w14:paraId="6259C493" w14:textId="77777777" w:rsidR="0031440C" w:rsidRDefault="00000000">
            <w:pPr>
              <w:rPr>
                <w:rFonts w:hint="eastAsia"/>
              </w:rPr>
            </w:pPr>
            <w:r>
              <w:rPr>
                <w:b/>
                <w:color w:val="1E4E70"/>
              </w:rPr>
              <w:t>Database</w:t>
            </w:r>
          </w:p>
        </w:tc>
        <w:tc>
          <w:tcPr>
            <w:tcW w:w="5083" w:type="dxa"/>
          </w:tcPr>
          <w:p w14:paraId="28D721AE" w14:textId="77777777" w:rsidR="0031440C" w:rsidRDefault="00000000">
            <w:pPr>
              <w:rPr>
                <w:rFonts w:hint="eastAsia"/>
              </w:rPr>
            </w:pPr>
            <w:r>
              <w:t>MySQL · PostgreSQL · Oracle · SQL Server · Desain Database</w:t>
            </w:r>
          </w:p>
        </w:tc>
      </w:tr>
      <w:tr w:rsidR="0031440C" w14:paraId="64843F91" w14:textId="77777777">
        <w:trPr>
          <w:jc w:val="center"/>
        </w:trPr>
        <w:tc>
          <w:tcPr>
            <w:tcW w:w="5083" w:type="dxa"/>
            <w:shd w:val="clear" w:color="auto" w:fill="EAF1F6"/>
          </w:tcPr>
          <w:p w14:paraId="424DAA67" w14:textId="77777777" w:rsidR="0031440C" w:rsidRDefault="00000000">
            <w:pPr>
              <w:rPr>
                <w:rFonts w:hint="eastAsia"/>
              </w:rPr>
            </w:pPr>
            <w:r>
              <w:rPr>
                <w:b/>
                <w:color w:val="1E4E70"/>
              </w:rPr>
              <w:t>Frontend</w:t>
            </w:r>
          </w:p>
        </w:tc>
        <w:tc>
          <w:tcPr>
            <w:tcW w:w="5083" w:type="dxa"/>
          </w:tcPr>
          <w:p w14:paraId="388F1779" w14:textId="4F3B85AD" w:rsidR="0031440C" w:rsidRDefault="00000000">
            <w:pPr>
              <w:rPr>
                <w:rFonts w:hint="eastAsia"/>
              </w:rPr>
            </w:pPr>
            <w:r>
              <w:t>JavaScript · jQuery · Vue.js · Bootstrap · HTML</w:t>
            </w:r>
          </w:p>
        </w:tc>
      </w:tr>
      <w:tr w:rsidR="0031440C" w14:paraId="4C4D2EBA" w14:textId="77777777">
        <w:trPr>
          <w:jc w:val="center"/>
        </w:trPr>
        <w:tc>
          <w:tcPr>
            <w:tcW w:w="5083" w:type="dxa"/>
            <w:shd w:val="clear" w:color="auto" w:fill="EAF1F6"/>
          </w:tcPr>
          <w:p w14:paraId="408789DF" w14:textId="77777777" w:rsidR="0031440C" w:rsidRDefault="00000000">
            <w:pPr>
              <w:rPr>
                <w:rFonts w:hint="eastAsia"/>
              </w:rPr>
            </w:pPr>
            <w:r>
              <w:rPr>
                <w:b/>
                <w:color w:val="1E4E70"/>
              </w:rPr>
              <w:t>Engineering</w:t>
            </w:r>
          </w:p>
        </w:tc>
        <w:tc>
          <w:tcPr>
            <w:tcW w:w="5083" w:type="dxa"/>
          </w:tcPr>
          <w:p w14:paraId="2AC114F1" w14:textId="77777777" w:rsidR="0031440C" w:rsidRDefault="00000000">
            <w:pPr>
              <w:rPr>
                <w:rFonts w:hint="eastAsia"/>
              </w:rPr>
            </w:pPr>
            <w:r>
              <w:t>Integrasi API · Integrasi Legacy · Optimasi Performa · Pemeliharaan Produksi · Code Review · AI-Assisted Development (Codex · Claude Code)</w:t>
            </w:r>
          </w:p>
        </w:tc>
      </w:tr>
    </w:tbl>
    <w:p w14:paraId="480672DB" w14:textId="77777777" w:rsidR="0031440C" w:rsidRDefault="00000000">
      <w:pPr>
        <w:pStyle w:val="Heading1"/>
      </w:pPr>
      <w:r>
        <w:t>Project Unggulan</w:t>
      </w:r>
    </w:p>
    <w:p w14:paraId="3A711ADE" w14:textId="77777777" w:rsidR="0031440C" w:rsidRDefault="00000000">
      <w:pPr>
        <w:keepNext/>
        <w:spacing w:before="160" w:after="20"/>
        <w:rPr>
          <w:rFonts w:hint="eastAsia"/>
        </w:rPr>
      </w:pPr>
      <w:r w:rsidRPr="005B21B1">
        <w:rPr>
          <w:b/>
          <w:color w:val="244061" w:themeColor="accent1" w:themeShade="80"/>
          <w:sz w:val="27"/>
        </w:rPr>
        <w:t>MOTOVAX &amp; AgenMobix</w:t>
      </w:r>
      <w:r w:rsidRPr="005B21B1">
        <w:rPr>
          <w:color w:val="215868" w:themeColor="accent5" w:themeShade="80"/>
        </w:rPr>
        <w:t xml:space="preserve">   </w:t>
      </w:r>
      <w:r>
        <w:t>2026</w:t>
      </w:r>
    </w:p>
    <w:p w14:paraId="2020924A" w14:textId="0AC84751" w:rsidR="0031440C" w:rsidRDefault="00000000">
      <w:pPr>
        <w:keepNext/>
        <w:rPr>
          <w:rFonts w:hint="eastAsia"/>
        </w:rPr>
      </w:pPr>
      <w:r>
        <w:t>AI-Assisted Development · Platform Otomotif</w:t>
      </w:r>
    </w:p>
    <w:p w14:paraId="1C98D9FB" w14:textId="77777777" w:rsidR="0031440C" w:rsidRDefault="00000000">
      <w:pPr>
        <w:pStyle w:val="ListBullet"/>
        <w:spacing w:after="40"/>
        <w:ind w:left="317" w:hanging="187"/>
        <w:rPr>
          <w:rFonts w:hint="eastAsia"/>
        </w:rPr>
      </w:pPr>
      <w:r>
        <w:t>Mengembangkan MOTOVAX bersama tim, sebuah platform penjualan otomotif yang menghubungkan inventori kendaraan, leads, workflow penjualan, interaksi omnichannel, dan data operasional dalam satu platform terintegrasi.</w:t>
      </w:r>
    </w:p>
    <w:p w14:paraId="2EEF3565" w14:textId="77777777" w:rsidR="0031440C" w:rsidRDefault="00000000">
      <w:pPr>
        <w:pStyle w:val="ListBullet"/>
        <w:spacing w:after="40"/>
        <w:ind w:left="317" w:hanging="187"/>
        <w:rPr>
          <w:rFonts w:hint="eastAsia"/>
        </w:rPr>
      </w:pPr>
      <w:r>
        <w:t>Bekerja kolaboratif dengan tim development menggunakan workflow pengembangan berbantuan AI, memanfaatkan coding agent seperti Codex dan Claude Code untuk implementasi, iterasi, debugging, eksplorasi kode, refactoring, dan delivery fitur.</w:t>
      </w:r>
    </w:p>
    <w:p w14:paraId="29E03AE9" w14:textId="77777777" w:rsidR="0031440C" w:rsidRDefault="00000000">
      <w:pPr>
        <w:pStyle w:val="ListBullet"/>
        <w:spacing w:after="40"/>
        <w:ind w:left="317" w:hanging="187"/>
        <w:rPr>
          <w:rFonts w:hint="eastAsia"/>
        </w:rPr>
      </w:pPr>
      <w:r>
        <w:t>Berkontribusi pada fitur inventori kendaraan dan operasional untuk mengelola data unit, status, harga, foto, informasi cabang/lokasi, serta workflow terkait penjualan.</w:t>
      </w:r>
    </w:p>
    <w:p w14:paraId="1A40C09B" w14:textId="77777777" w:rsidR="0031440C" w:rsidRDefault="00000000">
      <w:pPr>
        <w:pStyle w:val="ListBullet"/>
        <w:spacing w:after="40"/>
        <w:ind w:left="317" w:hanging="187"/>
        <w:rPr>
          <w:rFonts w:hint="eastAsia"/>
        </w:rPr>
      </w:pPr>
      <w:r>
        <w:t>Mengembangkan AgenMobix, katalog kendaraan untuk tenant yang menampilkan stok unit tersedia kepada sales agent agar dapat menelusuri unit dan menawarkan pilihan yang relevan kepada calon pelanggan.</w:t>
      </w:r>
    </w:p>
    <w:p w14:paraId="4129CA7B" w14:textId="24F213AA" w:rsidR="0031440C" w:rsidRDefault="00000000">
      <w:pPr>
        <w:rPr>
          <w:rFonts w:hint="eastAsia"/>
        </w:rPr>
      </w:pPr>
      <w:r>
        <w:rPr>
          <w:b/>
        </w:rPr>
        <w:t xml:space="preserve">Website: </w:t>
      </w:r>
      <w:hyperlink r:id="rId8" w:history="1">
        <w:r w:rsidRPr="006C707E">
          <w:rPr>
            <w:rStyle w:val="Hyperlink"/>
          </w:rPr>
          <w:t>motovax.ai</w:t>
        </w:r>
      </w:hyperlink>
      <w:r>
        <w:t xml:space="preserve">  ·  </w:t>
      </w:r>
      <w:hyperlink r:id="rId9" w:history="1">
        <w:r w:rsidRPr="006C707E">
          <w:rPr>
            <w:rStyle w:val="Hyperlink"/>
          </w:rPr>
          <w:t>agenmobix.id</w:t>
        </w:r>
      </w:hyperlink>
    </w:p>
    <w:p w14:paraId="7B49B828" w14:textId="77777777" w:rsidR="0031440C" w:rsidRDefault="00000000">
      <w:pPr>
        <w:keepNext/>
        <w:pageBreakBefore/>
        <w:spacing w:before="80" w:after="40"/>
        <w:jc w:val="center"/>
        <w:rPr>
          <w:rFonts w:hint="eastAsia"/>
        </w:rPr>
      </w:pPr>
      <w:r>
        <w:rPr>
          <w:b/>
          <w:color w:val="5A646E"/>
          <w:sz w:val="17"/>
        </w:rPr>
        <w:lastRenderedPageBreak/>
        <w:t>MOTOVAX — Manajemen Unit</w:t>
      </w:r>
    </w:p>
    <w:p w14:paraId="562AD0D0" w14:textId="77777777" w:rsidR="0031440C" w:rsidRDefault="00000000">
      <w:pPr>
        <w:spacing w:after="80"/>
        <w:jc w:val="center"/>
        <w:rPr>
          <w:rFonts w:hint="eastAsia"/>
        </w:rPr>
      </w:pPr>
      <w:r>
        <w:rPr>
          <w:noProof/>
        </w:rPr>
        <w:drawing>
          <wp:inline distT="0" distB="0" distL="0" distR="0" wp14:anchorId="0309ECF1" wp14:editId="2ED3866F">
            <wp:extent cx="5715000" cy="406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ovax_blurred.png"/>
                    <pic:cNvPicPr/>
                  </pic:nvPicPr>
                  <pic:blipFill>
                    <a:blip r:embed="rId10"/>
                    <a:stretch>
                      <a:fillRect/>
                    </a:stretch>
                  </pic:blipFill>
                  <pic:spPr>
                    <a:xfrm>
                      <a:off x="0" y="0"/>
                      <a:ext cx="5715000" cy="4064000"/>
                    </a:xfrm>
                    <a:prstGeom prst="rect">
                      <a:avLst/>
                    </a:prstGeom>
                  </pic:spPr>
                </pic:pic>
              </a:graphicData>
            </a:graphic>
          </wp:inline>
        </w:drawing>
      </w:r>
    </w:p>
    <w:p w14:paraId="4399A630" w14:textId="77777777" w:rsidR="0031440C" w:rsidRDefault="00000000">
      <w:pPr>
        <w:keepNext/>
        <w:spacing w:before="40" w:after="40"/>
        <w:jc w:val="center"/>
        <w:rPr>
          <w:rFonts w:hint="eastAsia"/>
        </w:rPr>
      </w:pPr>
      <w:r>
        <w:rPr>
          <w:b/>
          <w:color w:val="5A646E"/>
          <w:sz w:val="17"/>
        </w:rPr>
        <w:t>AgenMobix — Katalog Mobile &amp; Detail Unit</w:t>
      </w:r>
    </w:p>
    <w:p w14:paraId="7889451E" w14:textId="77777777" w:rsidR="0031440C" w:rsidRDefault="00000000">
      <w:pPr>
        <w:spacing w:after="80"/>
        <w:jc w:val="center"/>
        <w:rPr>
          <w:rFonts w:hint="eastAsia"/>
        </w:rPr>
      </w:pPr>
      <w:r>
        <w:rPr>
          <w:noProof/>
        </w:rPr>
        <w:drawing>
          <wp:inline distT="0" distB="0" distL="0" distR="0" wp14:anchorId="03D9229A" wp14:editId="09A1B7F9">
            <wp:extent cx="3616003" cy="3803650"/>
            <wp:effectExtent l="0" t="0" r="381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mobix_pair_blurred.png"/>
                    <pic:cNvPicPr/>
                  </pic:nvPicPr>
                  <pic:blipFill>
                    <a:blip r:embed="rId11"/>
                    <a:stretch>
                      <a:fillRect/>
                    </a:stretch>
                  </pic:blipFill>
                  <pic:spPr>
                    <a:xfrm>
                      <a:off x="0" y="0"/>
                      <a:ext cx="3618456" cy="3806231"/>
                    </a:xfrm>
                    <a:prstGeom prst="rect">
                      <a:avLst/>
                    </a:prstGeom>
                  </pic:spPr>
                </pic:pic>
              </a:graphicData>
            </a:graphic>
          </wp:inline>
        </w:drawing>
      </w:r>
    </w:p>
    <w:p w14:paraId="452D8D41" w14:textId="77777777" w:rsidR="0031440C" w:rsidRDefault="00000000">
      <w:pPr>
        <w:rPr>
          <w:rFonts w:hint="eastAsia"/>
        </w:rPr>
      </w:pPr>
      <w:r>
        <w:br w:type="page"/>
      </w:r>
    </w:p>
    <w:p w14:paraId="7F90CC1A" w14:textId="77777777" w:rsidR="0031440C" w:rsidRDefault="00000000">
      <w:pPr>
        <w:keepNext/>
        <w:spacing w:before="140" w:after="20"/>
        <w:rPr>
          <w:rFonts w:hint="eastAsia"/>
        </w:rPr>
      </w:pPr>
      <w:r>
        <w:rPr>
          <w:b/>
          <w:color w:val="1E4E70"/>
          <w:sz w:val="27"/>
        </w:rPr>
        <w:lastRenderedPageBreak/>
        <w:t>E-Medical Records</w:t>
      </w:r>
      <w:r>
        <w:rPr>
          <w:color w:val="5C6670"/>
          <w:sz w:val="17"/>
        </w:rPr>
        <w:t xml:space="preserve">   2024–2025</w:t>
      </w:r>
    </w:p>
    <w:p w14:paraId="70F30B50" w14:textId="238C756E" w:rsidR="0031440C" w:rsidRDefault="00000000">
      <w:pPr>
        <w:keepNext/>
        <w:spacing w:after="40"/>
        <w:rPr>
          <w:rFonts w:hint="eastAsia"/>
        </w:rPr>
      </w:pPr>
      <w:r>
        <w:rPr>
          <w:b/>
          <w:sz w:val="17"/>
        </w:rPr>
        <w:t>Laravel · Bootstrap · jQuery · Desain Database</w:t>
      </w:r>
    </w:p>
    <w:p w14:paraId="3705DE4B" w14:textId="77777777" w:rsidR="0031440C" w:rsidRDefault="00000000">
      <w:pPr>
        <w:pStyle w:val="ListBullet"/>
        <w:spacing w:after="30"/>
        <w:ind w:left="288" w:hanging="173"/>
        <w:rPr>
          <w:rFonts w:hint="eastAsia"/>
        </w:rPr>
      </w:pPr>
      <w:r>
        <w:t>Menganalisis dokumen dan workflow medis rumah sakit lalu menerjemahkannya menjadi kebutuhan sistem.</w:t>
      </w:r>
    </w:p>
    <w:p w14:paraId="772DC22D" w14:textId="77777777" w:rsidR="0031440C" w:rsidRDefault="00000000">
      <w:pPr>
        <w:pStyle w:val="ListBullet"/>
        <w:spacing w:after="30"/>
        <w:ind w:left="288" w:hanging="173"/>
        <w:rPr>
          <w:rFonts w:hint="eastAsia"/>
        </w:rPr>
      </w:pPr>
      <w:r>
        <w:t>Merancang struktur database dan migration untuk data rekam medis elektronik serta menjaga integritas data.</w:t>
      </w:r>
    </w:p>
    <w:p w14:paraId="317F3DDF" w14:textId="77777777" w:rsidR="0031440C" w:rsidRDefault="00000000">
      <w:pPr>
        <w:pStyle w:val="ListBullet"/>
        <w:spacing w:after="30"/>
        <w:ind w:left="288" w:hanging="173"/>
        <w:rPr>
          <w:rFonts w:hint="eastAsia"/>
        </w:rPr>
      </w:pPr>
      <w:r>
        <w:t>Mengembangkan logika backend Laravel dan mengintegrasikan sistem dengan aplikasi legacy rumah sakit yang sudah ada.</w:t>
      </w:r>
    </w:p>
    <w:p w14:paraId="797561DC" w14:textId="77777777" w:rsidR="0031440C" w:rsidRDefault="00000000">
      <w:pPr>
        <w:pStyle w:val="ListBullet"/>
        <w:spacing w:after="30"/>
        <w:ind w:left="288" w:hanging="173"/>
        <w:rPr>
          <w:rFonts w:hint="eastAsia"/>
        </w:rPr>
      </w:pPr>
      <w:r>
        <w:t>Membangun antarmuka administrasi serta berkontribusi pada optimasi performa dan code review.</w:t>
      </w:r>
    </w:p>
    <w:p w14:paraId="27382A90" w14:textId="77777777" w:rsidR="0031440C" w:rsidRDefault="00000000">
      <w:pPr>
        <w:spacing w:before="80" w:after="100"/>
        <w:jc w:val="center"/>
        <w:rPr>
          <w:rFonts w:hint="eastAsia"/>
        </w:rPr>
      </w:pPr>
      <w:r>
        <w:rPr>
          <w:noProof/>
        </w:rPr>
        <w:drawing>
          <wp:inline distT="0" distB="0" distL="0" distR="0" wp14:anchorId="78785B30" wp14:editId="3C4F3660">
            <wp:extent cx="5623560" cy="31632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dical_blurred.png"/>
                    <pic:cNvPicPr/>
                  </pic:nvPicPr>
                  <pic:blipFill>
                    <a:blip r:embed="rId12"/>
                    <a:stretch>
                      <a:fillRect/>
                    </a:stretch>
                  </pic:blipFill>
                  <pic:spPr>
                    <a:xfrm>
                      <a:off x="0" y="0"/>
                      <a:ext cx="5623560" cy="3163252"/>
                    </a:xfrm>
                    <a:prstGeom prst="rect">
                      <a:avLst/>
                    </a:prstGeom>
                  </pic:spPr>
                </pic:pic>
              </a:graphicData>
            </a:graphic>
          </wp:inline>
        </w:drawing>
      </w:r>
    </w:p>
    <w:p w14:paraId="30C590AF" w14:textId="77777777" w:rsidR="0031440C" w:rsidRDefault="00000000">
      <w:pPr>
        <w:rPr>
          <w:rFonts w:hint="eastAsia"/>
        </w:rPr>
      </w:pPr>
      <w:r>
        <w:br w:type="page"/>
      </w:r>
    </w:p>
    <w:p w14:paraId="264C5029" w14:textId="77777777" w:rsidR="0031440C" w:rsidRDefault="00000000">
      <w:pPr>
        <w:keepNext/>
        <w:spacing w:before="140" w:after="20"/>
        <w:rPr>
          <w:rFonts w:hint="eastAsia"/>
        </w:rPr>
      </w:pPr>
      <w:r w:rsidRPr="00B3140E">
        <w:rPr>
          <w:b/>
          <w:color w:val="244061" w:themeColor="accent1" w:themeShade="80"/>
          <w:sz w:val="27"/>
        </w:rPr>
        <w:lastRenderedPageBreak/>
        <w:t>ERP Systems</w:t>
      </w:r>
      <w:r>
        <w:t xml:space="preserve"> — Kamus ERP, Uncharted &amp; Hokky   2026</w:t>
      </w:r>
    </w:p>
    <w:p w14:paraId="58ABEC6A" w14:textId="77777777" w:rsidR="0031440C" w:rsidRDefault="00000000">
      <w:pPr>
        <w:keepNext/>
        <w:spacing w:after="40"/>
        <w:rPr>
          <w:rFonts w:hint="eastAsia"/>
        </w:rPr>
      </w:pPr>
      <w:r>
        <w:t>Software Developer  |  Laravel · MySQL · REST API · Purchasing · Inventory · POS · Workflow Operasional</w:t>
      </w:r>
    </w:p>
    <w:p w14:paraId="56998F33" w14:textId="77777777" w:rsidR="0031440C" w:rsidRDefault="00000000">
      <w:pPr>
        <w:pStyle w:val="ListBullet"/>
        <w:spacing w:after="30"/>
        <w:ind w:left="288" w:hanging="173"/>
        <w:rPr>
          <w:rFonts w:hint="eastAsia"/>
        </w:rPr>
      </w:pPr>
      <w:r>
        <w:t>Mengembangkan dan memelihara beberapa sistem ERP yang disesuaikan dengan proses bisnis berbeda, mencakup purchasing, inventory, point-of-sale, dan workflow operasional khusus.</w:t>
      </w:r>
    </w:p>
    <w:p w14:paraId="5C17788F" w14:textId="77777777" w:rsidR="0031440C" w:rsidRDefault="00000000">
      <w:pPr>
        <w:pStyle w:val="ListBullet"/>
        <w:spacing w:after="30"/>
        <w:ind w:left="288" w:hanging="173"/>
        <w:rPr>
          <w:rFonts w:hint="eastAsia"/>
        </w:rPr>
      </w:pPr>
      <w:r>
        <w:t>Kamus ERP — Mengembangkan dan memelihara workflow Sales Request dan Purchase Order, mengintegrasikan purchasing dengan proses inventory dan procurement, serta meningkatkan alur transaksi dan konsistensi data antar-modul ERP.</w:t>
      </w:r>
    </w:p>
    <w:p w14:paraId="0B78E869" w14:textId="77777777" w:rsidR="0031440C" w:rsidRDefault="00000000">
      <w:pPr>
        <w:pStyle w:val="ListBullet"/>
        <w:spacing w:after="30"/>
        <w:ind w:left="288" w:hanging="173"/>
        <w:rPr>
          <w:rFonts w:hint="eastAsia"/>
        </w:rPr>
      </w:pPr>
      <w:r>
        <w:t>Uncharted — Berjalan. Menyelesaikan alur purchasing dari Purchase Order hingga Purchase Receipt, termasuk fungsionalitas Beli Putus dan Point of Sale (POS). Pengembangan berlanjut seiring penambahan modul ERP.</w:t>
      </w:r>
    </w:p>
    <w:p w14:paraId="3878AB2F" w14:textId="77777777" w:rsidR="0031440C" w:rsidRDefault="00000000">
      <w:pPr>
        <w:pStyle w:val="ListBullet"/>
        <w:rPr>
          <w:rFonts w:hint="eastAsia"/>
        </w:rPr>
      </w:pPr>
      <w:r>
        <w:t>Hokky — Mengembangkan modul operasional khusus untuk penyortiran buah dan daging, dengan workflow untuk mencatat dan mengelola proses sortir sesuai kebutuhan operasional.</w:t>
      </w:r>
    </w:p>
    <w:p w14:paraId="084BF5E8" w14:textId="77777777" w:rsidR="0031440C" w:rsidRDefault="00000000">
      <w:pPr>
        <w:keepNext/>
        <w:rPr>
          <w:rFonts w:hint="eastAsia"/>
        </w:rPr>
      </w:pPr>
      <w:r>
        <w:rPr>
          <w:i/>
        </w:rPr>
        <w:t>Screenshot: Kamus ERP — contoh antarmuka ERP</w:t>
      </w:r>
    </w:p>
    <w:p w14:paraId="652571DD" w14:textId="77777777" w:rsidR="0031440C" w:rsidRDefault="00000000">
      <w:pPr>
        <w:spacing w:before="80" w:after="100"/>
        <w:jc w:val="center"/>
        <w:rPr>
          <w:rFonts w:hint="eastAsia"/>
        </w:rPr>
      </w:pPr>
      <w:r>
        <w:rPr>
          <w:noProof/>
        </w:rPr>
        <w:drawing>
          <wp:inline distT="0" distB="0" distL="0" distR="0" wp14:anchorId="45E5D71E" wp14:editId="1D7A765D">
            <wp:extent cx="5623560" cy="24138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_blurred.png"/>
                    <pic:cNvPicPr/>
                  </pic:nvPicPr>
                  <pic:blipFill>
                    <a:blip r:embed="rId13"/>
                    <a:stretch>
                      <a:fillRect/>
                    </a:stretch>
                  </pic:blipFill>
                  <pic:spPr>
                    <a:xfrm>
                      <a:off x="0" y="0"/>
                      <a:ext cx="5623560" cy="2413887"/>
                    </a:xfrm>
                    <a:prstGeom prst="rect">
                      <a:avLst/>
                    </a:prstGeom>
                  </pic:spPr>
                </pic:pic>
              </a:graphicData>
            </a:graphic>
          </wp:inline>
        </w:drawing>
      </w:r>
    </w:p>
    <w:p w14:paraId="688E080B" w14:textId="77777777" w:rsidR="0031440C" w:rsidRDefault="00000000">
      <w:pPr>
        <w:keepNext/>
        <w:spacing w:before="140" w:after="20"/>
        <w:rPr>
          <w:rFonts w:hint="eastAsia"/>
        </w:rPr>
      </w:pPr>
      <w:r>
        <w:rPr>
          <w:b/>
          <w:color w:val="1E4E70"/>
          <w:sz w:val="27"/>
        </w:rPr>
        <w:t>Briton E-Learning Platform</w:t>
      </w:r>
      <w:r>
        <w:rPr>
          <w:color w:val="5C6670"/>
          <w:sz w:val="17"/>
        </w:rPr>
        <w:t xml:space="preserve">   2026</w:t>
      </w:r>
    </w:p>
    <w:p w14:paraId="2BD78941" w14:textId="77777777" w:rsidR="0031440C" w:rsidRDefault="00000000">
      <w:pPr>
        <w:keepNext/>
        <w:spacing w:after="40"/>
        <w:rPr>
          <w:rFonts w:hint="eastAsia"/>
        </w:rPr>
      </w:pPr>
      <w:r>
        <w:rPr>
          <w:b/>
          <w:sz w:val="17"/>
        </w:rPr>
        <w:t>Full-Stack Developer  |  Laravel · LMS · Pemeliharaan Produksi</w:t>
      </w:r>
    </w:p>
    <w:p w14:paraId="06B954BD" w14:textId="77777777" w:rsidR="0031440C" w:rsidRDefault="00000000">
      <w:pPr>
        <w:pStyle w:val="ListBullet"/>
        <w:spacing w:after="30"/>
        <w:ind w:left="288" w:hanging="173"/>
        <w:rPr>
          <w:rFonts w:hint="eastAsia"/>
        </w:rPr>
      </w:pPr>
      <w:r>
        <w:t>Mengembangkan platform pembelajaran produksi yang sudah ada untuk fitur Course, IELTS, dan Live Class.</w:t>
      </w:r>
    </w:p>
    <w:p w14:paraId="0EF48D23" w14:textId="77777777" w:rsidR="0031440C" w:rsidRDefault="00000000">
      <w:pPr>
        <w:pStyle w:val="ListBullet"/>
        <w:spacing w:after="30"/>
        <w:ind w:left="288" w:hanging="173"/>
        <w:rPr>
          <w:rFonts w:hint="eastAsia"/>
        </w:rPr>
      </w:pPr>
      <w:r>
        <w:t>Menangani pengembangan backend dan frontend sekaligus meningkatkan stabilitas aplikasi dan pengalaman pengguna.</w:t>
      </w:r>
    </w:p>
    <w:p w14:paraId="56D72D36" w14:textId="77777777" w:rsidR="0031440C" w:rsidRDefault="00000000">
      <w:pPr>
        <w:pStyle w:val="ListBullet"/>
        <w:spacing w:after="30"/>
        <w:ind w:left="288" w:hanging="173"/>
        <w:rPr>
          <w:rFonts w:hint="eastAsia"/>
        </w:rPr>
      </w:pPr>
      <w:r>
        <w:t>Mengurangi bug pada alur pembelajaran serta memelihara dan mengembangkan dashboard pembelajaran.</w:t>
      </w:r>
    </w:p>
    <w:p w14:paraId="17EE64FC" w14:textId="2888559C" w:rsidR="0031440C" w:rsidRDefault="00000000">
      <w:pPr>
        <w:spacing w:after="40"/>
        <w:rPr>
          <w:rFonts w:hint="eastAsia"/>
        </w:rPr>
      </w:pPr>
      <w:r>
        <w:rPr>
          <w:b/>
        </w:rPr>
        <w:t xml:space="preserve">Website: </w:t>
      </w:r>
      <w:hyperlink r:id="rId14" w:history="1">
        <w:r w:rsidRPr="00B3140E">
          <w:rPr>
            <w:rStyle w:val="Hyperlink"/>
          </w:rPr>
          <w:t>https://</w:t>
        </w:r>
        <w:r w:rsidR="00B3140E" w:rsidRPr="00B3140E">
          <w:rPr>
            <w:rStyle w:val="Hyperlink"/>
          </w:rPr>
          <w:t>learn.</w:t>
        </w:r>
        <w:r w:rsidRPr="00B3140E">
          <w:rPr>
            <w:rStyle w:val="Hyperlink"/>
          </w:rPr>
          <w:t>onbriton.com</w:t>
        </w:r>
      </w:hyperlink>
    </w:p>
    <w:p w14:paraId="2FA4CE65" w14:textId="77777777" w:rsidR="0031440C" w:rsidRDefault="00000000">
      <w:pPr>
        <w:spacing w:before="80" w:after="100"/>
        <w:jc w:val="center"/>
        <w:rPr>
          <w:rFonts w:hint="eastAsia"/>
        </w:rPr>
      </w:pPr>
      <w:r>
        <w:rPr>
          <w:noProof/>
        </w:rPr>
        <w:drawing>
          <wp:inline distT="0" distB="0" distL="0" distR="0" wp14:anchorId="7E1B86CD" wp14:editId="010F6F72">
            <wp:extent cx="5989320" cy="2600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5"/>
                    <a:stretch>
                      <a:fillRect/>
                    </a:stretch>
                  </pic:blipFill>
                  <pic:spPr>
                    <a:xfrm>
                      <a:off x="0" y="0"/>
                      <a:ext cx="5989320" cy="2600790"/>
                    </a:xfrm>
                    <a:prstGeom prst="rect">
                      <a:avLst/>
                    </a:prstGeom>
                  </pic:spPr>
                </pic:pic>
              </a:graphicData>
            </a:graphic>
          </wp:inline>
        </w:drawing>
      </w:r>
    </w:p>
    <w:p w14:paraId="608ED108" w14:textId="77777777" w:rsidR="0031440C" w:rsidRDefault="00000000">
      <w:pPr>
        <w:rPr>
          <w:rFonts w:hint="eastAsia"/>
        </w:rPr>
      </w:pPr>
      <w:r>
        <w:br w:type="page"/>
      </w:r>
    </w:p>
    <w:p w14:paraId="61F5FFAA" w14:textId="77777777" w:rsidR="0031440C" w:rsidRDefault="00000000">
      <w:pPr>
        <w:keepNext/>
        <w:spacing w:before="140" w:after="20"/>
        <w:rPr>
          <w:rFonts w:hint="eastAsia"/>
        </w:rPr>
      </w:pPr>
      <w:r>
        <w:rPr>
          <w:b/>
          <w:color w:val="1E4E70"/>
          <w:sz w:val="27"/>
        </w:rPr>
        <w:lastRenderedPageBreak/>
        <w:t>HijabSheily Internal Management System</w:t>
      </w:r>
      <w:r>
        <w:rPr>
          <w:color w:val="5C6670"/>
          <w:sz w:val="17"/>
        </w:rPr>
        <w:t xml:space="preserve">   2024–2026</w:t>
      </w:r>
    </w:p>
    <w:p w14:paraId="355DFBD8" w14:textId="1148FD51" w:rsidR="0031440C" w:rsidRDefault="00000000">
      <w:pPr>
        <w:keepNext/>
        <w:spacing w:after="40"/>
        <w:rPr>
          <w:rFonts w:hint="eastAsia"/>
        </w:rPr>
      </w:pPr>
      <w:r>
        <w:rPr>
          <w:b/>
          <w:sz w:val="17"/>
        </w:rPr>
        <w:t>Laravel · Inventory · Workflow Order · Integrasi Telegram</w:t>
      </w:r>
    </w:p>
    <w:p w14:paraId="71935433" w14:textId="77777777" w:rsidR="0031440C" w:rsidRDefault="00000000">
      <w:pPr>
        <w:pStyle w:val="ListBullet"/>
        <w:spacing w:after="30"/>
        <w:ind w:left="288" w:hanging="173"/>
        <w:rPr>
          <w:rFonts w:hint="eastAsia"/>
        </w:rPr>
      </w:pPr>
      <w:r>
        <w:t>Memelihara sistem internal yang mencakup karyawan, inventori dan variasi produk, customer, pengiriman, dan order.</w:t>
      </w:r>
    </w:p>
    <w:p w14:paraId="3C12145A" w14:textId="77777777" w:rsidR="0031440C" w:rsidRDefault="00000000">
      <w:pPr>
        <w:pStyle w:val="ListBullet"/>
        <w:spacing w:after="30"/>
        <w:ind w:left="288" w:hanging="173"/>
        <w:rPr>
          <w:rFonts w:hint="eastAsia"/>
        </w:rPr>
      </w:pPr>
      <w:r>
        <w:t>Mendukung workflow pemrosesan order dan quality control beserta pelaporan operasional.</w:t>
      </w:r>
    </w:p>
    <w:p w14:paraId="1CA382DC" w14:textId="77777777" w:rsidR="0031440C" w:rsidRDefault="00000000">
      <w:pPr>
        <w:pStyle w:val="ListBullet"/>
        <w:spacing w:after="30"/>
        <w:ind w:left="288" w:hanging="173"/>
        <w:rPr>
          <w:rFonts w:hint="eastAsia"/>
        </w:rPr>
      </w:pPr>
      <w:r>
        <w:t>Mengintegrasikan notifikasi Telegram untuk pelaporan real-time dan terus menyempurnakan sistem seiring berkembangnya kebutuhan.</w:t>
      </w:r>
    </w:p>
    <w:p w14:paraId="47DFF44F" w14:textId="77777777" w:rsidR="0031440C" w:rsidRDefault="00000000">
      <w:pPr>
        <w:spacing w:before="80" w:after="100"/>
        <w:jc w:val="center"/>
      </w:pPr>
      <w:r>
        <w:rPr>
          <w:noProof/>
        </w:rPr>
        <w:drawing>
          <wp:inline distT="0" distB="0" distL="0" distR="0" wp14:anchorId="48331D63" wp14:editId="6BFB48EA">
            <wp:extent cx="3977639" cy="5784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3977639" cy="5784149"/>
                    </a:xfrm>
                    <a:prstGeom prst="rect">
                      <a:avLst/>
                    </a:prstGeom>
                  </pic:spPr>
                </pic:pic>
              </a:graphicData>
            </a:graphic>
          </wp:inline>
        </w:drawing>
      </w:r>
    </w:p>
    <w:p w14:paraId="0FA6E914" w14:textId="77777777" w:rsidR="00BC6BEC" w:rsidRDefault="00BC6BEC">
      <w:pPr>
        <w:spacing w:before="80" w:after="100"/>
        <w:jc w:val="center"/>
      </w:pPr>
    </w:p>
    <w:p w14:paraId="2303FB8A" w14:textId="77777777" w:rsidR="00BC6BEC" w:rsidRDefault="00BC6BEC">
      <w:pPr>
        <w:spacing w:before="80" w:after="100"/>
        <w:jc w:val="center"/>
      </w:pPr>
    </w:p>
    <w:p w14:paraId="1DEB846A" w14:textId="77777777" w:rsidR="00BC6BEC" w:rsidRDefault="00BC6BEC">
      <w:pPr>
        <w:spacing w:before="80" w:after="100"/>
        <w:jc w:val="center"/>
      </w:pPr>
    </w:p>
    <w:p w14:paraId="1127AB26" w14:textId="77777777" w:rsidR="00BC6BEC" w:rsidRDefault="00BC6BEC">
      <w:pPr>
        <w:spacing w:before="80" w:after="100"/>
        <w:jc w:val="center"/>
      </w:pPr>
    </w:p>
    <w:p w14:paraId="01879713" w14:textId="77777777" w:rsidR="00BC6BEC" w:rsidRDefault="00BC6BEC">
      <w:pPr>
        <w:spacing w:before="80" w:after="100"/>
        <w:jc w:val="center"/>
      </w:pPr>
    </w:p>
    <w:p w14:paraId="357F85A7" w14:textId="77777777" w:rsidR="00BC6BEC" w:rsidRDefault="00BC6BEC">
      <w:pPr>
        <w:spacing w:before="80" w:after="100"/>
        <w:jc w:val="center"/>
      </w:pPr>
    </w:p>
    <w:p w14:paraId="78DD751C" w14:textId="77777777" w:rsidR="00BC6BEC" w:rsidRDefault="00BC6BEC">
      <w:pPr>
        <w:spacing w:before="80" w:after="100"/>
        <w:jc w:val="center"/>
        <w:rPr>
          <w:rFonts w:hint="eastAsia"/>
        </w:rPr>
      </w:pPr>
    </w:p>
    <w:p w14:paraId="75AC51FD" w14:textId="77777777" w:rsidR="0031440C" w:rsidRDefault="00000000">
      <w:pPr>
        <w:keepNext/>
        <w:spacing w:before="140" w:after="20"/>
        <w:rPr>
          <w:rFonts w:hint="eastAsia"/>
        </w:rPr>
      </w:pPr>
      <w:r>
        <w:rPr>
          <w:b/>
          <w:color w:val="1E4E70"/>
          <w:sz w:val="27"/>
        </w:rPr>
        <w:lastRenderedPageBreak/>
        <w:t>Vision — LODI Client Platform</w:t>
      </w:r>
      <w:r>
        <w:rPr>
          <w:color w:val="5C6670"/>
          <w:sz w:val="17"/>
        </w:rPr>
        <w:t xml:space="preserve">   2022–2024</w:t>
      </w:r>
    </w:p>
    <w:p w14:paraId="6ED24833" w14:textId="16A76343" w:rsidR="0031440C" w:rsidRDefault="00000000">
      <w:pPr>
        <w:keepNext/>
        <w:spacing w:after="40"/>
        <w:rPr>
          <w:rFonts w:hint="eastAsia"/>
        </w:rPr>
      </w:pPr>
      <w:r>
        <w:rPr>
          <w:b/>
          <w:sz w:val="17"/>
        </w:rPr>
        <w:t>Laravel · CodeIgniter 3 · Vue.js · PostgreSQL</w:t>
      </w:r>
    </w:p>
    <w:p w14:paraId="1428BEF2" w14:textId="77777777" w:rsidR="0031440C" w:rsidRDefault="00000000">
      <w:pPr>
        <w:pStyle w:val="ListBullet"/>
        <w:spacing w:after="30"/>
        <w:ind w:left="288" w:hanging="173"/>
        <w:rPr>
          <w:rFonts w:hint="eastAsia"/>
        </w:rPr>
      </w:pPr>
      <w:r>
        <w:t>Mengembangkan platform untuk klien yang menangani inventori gudang, penjualan, dan operasional marketplace.</w:t>
      </w:r>
    </w:p>
    <w:p w14:paraId="7A320B79" w14:textId="77777777" w:rsidR="0031440C" w:rsidRDefault="00000000">
      <w:pPr>
        <w:pStyle w:val="ListBullet"/>
        <w:spacing w:after="30"/>
        <w:ind w:left="288" w:hanging="173"/>
        <w:rPr>
          <w:rFonts w:hint="eastAsia"/>
        </w:rPr>
      </w:pPr>
      <w:r>
        <w:t>Mengintegrasikan aplikasi web dengan API backend dan layanan marketplace.</w:t>
      </w:r>
    </w:p>
    <w:p w14:paraId="6CEF1EAF" w14:textId="77777777" w:rsidR="0031440C" w:rsidRDefault="00000000">
      <w:pPr>
        <w:pStyle w:val="ListBullet"/>
        <w:spacing w:after="30"/>
        <w:ind w:left="288" w:hanging="173"/>
        <w:rPr>
          <w:rFonts w:hint="eastAsia"/>
        </w:rPr>
      </w:pPr>
      <w:r>
        <w:t>Memelihara Leanbox API v1 yang dibangun dengan CodeIgniter 3 dan berkontribusi pada Leanbox API v2 berbasis Laravel.</w:t>
      </w:r>
    </w:p>
    <w:p w14:paraId="2C7917FC" w14:textId="77777777" w:rsidR="0031440C" w:rsidRDefault="00000000">
      <w:pPr>
        <w:spacing w:before="80" w:after="100"/>
        <w:jc w:val="center"/>
        <w:rPr>
          <w:rFonts w:hint="eastAsia"/>
        </w:rPr>
      </w:pPr>
      <w:r>
        <w:rPr>
          <w:noProof/>
        </w:rPr>
        <w:drawing>
          <wp:inline distT="0" distB="0" distL="0" distR="0" wp14:anchorId="2229182B" wp14:editId="1D90F779">
            <wp:extent cx="5989320" cy="27284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pic:nvPicPr>
                  <pic:blipFill>
                    <a:blip r:embed="rId17"/>
                    <a:stretch>
                      <a:fillRect/>
                    </a:stretch>
                  </pic:blipFill>
                  <pic:spPr>
                    <a:xfrm>
                      <a:off x="0" y="0"/>
                      <a:ext cx="5989320" cy="2728467"/>
                    </a:xfrm>
                    <a:prstGeom prst="rect">
                      <a:avLst/>
                    </a:prstGeom>
                  </pic:spPr>
                </pic:pic>
              </a:graphicData>
            </a:graphic>
          </wp:inline>
        </w:drawing>
      </w:r>
    </w:p>
    <w:p w14:paraId="7945465C" w14:textId="00414FC5" w:rsidR="0031440C" w:rsidRDefault="00000000" w:rsidP="00BC6BEC">
      <w:pPr>
        <w:rPr>
          <w:rFonts w:hint="eastAsia"/>
        </w:rPr>
      </w:pPr>
      <w:r>
        <w:rPr>
          <w:b/>
          <w:color w:val="1E4E70"/>
          <w:sz w:val="27"/>
        </w:rPr>
        <w:t>Asset Management — PDAM Surya Sembada</w:t>
      </w:r>
      <w:r>
        <w:rPr>
          <w:color w:val="5C6670"/>
          <w:sz w:val="17"/>
        </w:rPr>
        <w:t xml:space="preserve">   2018–2022</w:t>
      </w:r>
    </w:p>
    <w:p w14:paraId="71A9274A" w14:textId="77777777" w:rsidR="0031440C" w:rsidRDefault="00000000">
      <w:pPr>
        <w:keepNext/>
        <w:spacing w:after="40"/>
        <w:rPr>
          <w:rFonts w:hint="eastAsia"/>
        </w:rPr>
      </w:pPr>
      <w:r>
        <w:rPr>
          <w:b/>
          <w:sz w:val="17"/>
        </w:rPr>
        <w:t>Web / Backend Developer  |  Laravel · Oracle · REST API</w:t>
      </w:r>
    </w:p>
    <w:p w14:paraId="01552312" w14:textId="77777777" w:rsidR="0031440C" w:rsidRDefault="00000000">
      <w:pPr>
        <w:pStyle w:val="ListBullet"/>
        <w:spacing w:after="30"/>
        <w:ind w:left="288" w:hanging="173"/>
        <w:rPr>
          <w:rFonts w:hint="eastAsia"/>
        </w:rPr>
      </w:pPr>
      <w:r>
        <w:t>Membangun dan memelihara aplikasi web untuk mendukung tim pemeliharaan, kontrol operasional, dan fungsi perencanaan.</w:t>
      </w:r>
    </w:p>
    <w:p w14:paraId="3A2F0D48" w14:textId="77777777" w:rsidR="0031440C" w:rsidRDefault="00000000">
      <w:pPr>
        <w:pStyle w:val="ListBullet"/>
        <w:spacing w:after="30"/>
        <w:ind w:left="288" w:hanging="173"/>
        <w:rPr>
          <w:rFonts w:hint="eastAsia"/>
        </w:rPr>
      </w:pPr>
      <w:r>
        <w:t>Mengembangkan modul data aset, monitoring, work order, dan workflow prioritas investasi.</w:t>
      </w:r>
    </w:p>
    <w:p w14:paraId="3A1D4F49" w14:textId="77777777" w:rsidR="0031440C" w:rsidRDefault="00000000">
      <w:pPr>
        <w:pStyle w:val="ListBullet"/>
        <w:spacing w:after="30"/>
        <w:ind w:left="288" w:hanging="173"/>
        <w:rPr>
          <w:rFonts w:hint="eastAsia"/>
        </w:rPr>
      </w:pPr>
      <w:r>
        <w:t>Mengembangkan struktur database dan REST API untuk integrasi dengan aplikasi Android.</w:t>
      </w:r>
    </w:p>
    <w:p w14:paraId="11777771" w14:textId="77777777" w:rsidR="0031440C" w:rsidRDefault="00000000">
      <w:pPr>
        <w:pStyle w:val="ListBullet"/>
        <w:spacing w:after="30"/>
        <w:ind w:left="288" w:hanging="173"/>
        <w:rPr>
          <w:rFonts w:hint="eastAsia"/>
        </w:rPr>
      </w:pPr>
      <w:r>
        <w:t>Bekerja bersama tim operasional dan developer Android untuk menindaklanjuti kebutuhan serta isu produksi.</w:t>
      </w:r>
    </w:p>
    <w:p w14:paraId="2F2DEE50" w14:textId="77777777" w:rsidR="0031440C" w:rsidRDefault="00000000">
      <w:pPr>
        <w:spacing w:before="80" w:after="100"/>
        <w:jc w:val="center"/>
        <w:rPr>
          <w:rFonts w:hint="eastAsia"/>
        </w:rPr>
      </w:pPr>
      <w:r>
        <w:rPr>
          <w:noProof/>
        </w:rPr>
        <w:drawing>
          <wp:inline distT="0" distB="0" distL="0" distR="0" wp14:anchorId="5D72AC3B" wp14:editId="0E100530">
            <wp:extent cx="5099050" cy="2870414"/>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pic:nvPicPr>
                  <pic:blipFill>
                    <a:blip r:embed="rId18"/>
                    <a:stretch>
                      <a:fillRect/>
                    </a:stretch>
                  </pic:blipFill>
                  <pic:spPr>
                    <a:xfrm>
                      <a:off x="0" y="0"/>
                      <a:ext cx="5101745" cy="2871931"/>
                    </a:xfrm>
                    <a:prstGeom prst="rect">
                      <a:avLst/>
                    </a:prstGeom>
                  </pic:spPr>
                </pic:pic>
              </a:graphicData>
            </a:graphic>
          </wp:inline>
        </w:drawing>
      </w:r>
    </w:p>
    <w:p w14:paraId="101C38C0" w14:textId="77777777" w:rsidR="0031440C" w:rsidRDefault="00000000">
      <w:pPr>
        <w:pStyle w:val="Heading1"/>
      </w:pPr>
      <w:r>
        <w:lastRenderedPageBreak/>
        <w:t>Pengalaman Project Tambahan</w:t>
      </w:r>
    </w:p>
    <w:p w14:paraId="25B9CE61" w14:textId="77777777" w:rsidR="0031440C" w:rsidRDefault="00000000">
      <w:pPr>
        <w:keepNext/>
        <w:spacing w:before="100" w:after="20"/>
        <w:rPr>
          <w:rFonts w:hint="eastAsia"/>
        </w:rPr>
      </w:pPr>
      <w:r>
        <w:rPr>
          <w:b/>
          <w:color w:val="1E4E70"/>
        </w:rPr>
        <w:t>SIMRS eHOS</w:t>
      </w:r>
      <w:r>
        <w:rPr>
          <w:color w:val="5C6670"/>
          <w:sz w:val="17"/>
        </w:rPr>
        <w:t xml:space="preserve">  ·  2024–2025</w:t>
      </w:r>
    </w:p>
    <w:p w14:paraId="642F34A8" w14:textId="77777777" w:rsidR="0031440C" w:rsidRDefault="00000000">
      <w:pPr>
        <w:spacing w:after="40"/>
        <w:rPr>
          <w:rFonts w:hint="eastAsia"/>
        </w:rPr>
      </w:pPr>
      <w:r>
        <w:t>Pemeliharaan sistem informasi rumah sakit, pengembangan API, peningkatan panel admin, optimasi performa, dan integrasi antar-modul layanan rumah sakit.</w:t>
      </w:r>
    </w:p>
    <w:p w14:paraId="0203ED92" w14:textId="77777777" w:rsidR="0031440C" w:rsidRDefault="00000000">
      <w:pPr>
        <w:spacing w:before="80" w:after="100"/>
        <w:jc w:val="center"/>
        <w:rPr>
          <w:rFonts w:hint="eastAsia"/>
        </w:rPr>
      </w:pPr>
      <w:r>
        <w:rPr>
          <w:noProof/>
        </w:rPr>
        <w:drawing>
          <wp:inline distT="0" distB="0" distL="0" distR="0" wp14:anchorId="07465C77" wp14:editId="315600FF">
            <wp:extent cx="5989320" cy="310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9"/>
                    <a:stretch>
                      <a:fillRect/>
                    </a:stretch>
                  </pic:blipFill>
                  <pic:spPr>
                    <a:xfrm>
                      <a:off x="0" y="0"/>
                      <a:ext cx="5989320" cy="3103050"/>
                    </a:xfrm>
                    <a:prstGeom prst="rect">
                      <a:avLst/>
                    </a:prstGeom>
                  </pic:spPr>
                </pic:pic>
              </a:graphicData>
            </a:graphic>
          </wp:inline>
        </w:drawing>
      </w:r>
    </w:p>
    <w:p w14:paraId="6BBDBA07" w14:textId="77777777" w:rsidR="0031440C" w:rsidRDefault="00000000">
      <w:pPr>
        <w:keepNext/>
        <w:spacing w:before="100" w:after="20"/>
        <w:rPr>
          <w:rFonts w:hint="eastAsia"/>
        </w:rPr>
      </w:pPr>
      <w:r>
        <w:rPr>
          <w:b/>
          <w:color w:val="1E4E70"/>
        </w:rPr>
        <w:t>Fulusme.id</w:t>
      </w:r>
      <w:r>
        <w:rPr>
          <w:color w:val="5C6670"/>
          <w:sz w:val="17"/>
        </w:rPr>
        <w:t xml:space="preserve">  ·  2024–2025</w:t>
      </w:r>
    </w:p>
    <w:p w14:paraId="68967D07" w14:textId="77777777" w:rsidR="0031440C" w:rsidRDefault="00000000">
      <w:pPr>
        <w:spacing w:after="40"/>
        <w:rPr>
          <w:rFonts w:hint="eastAsia"/>
        </w:rPr>
      </w:pPr>
      <w:r>
        <w:t>Pengembangan API untuk aplikasi CMS, web, dan mobile pada platform crowdfunding berbasis syariah, termasuk desain database serta deployment development dan production.</w:t>
      </w:r>
    </w:p>
    <w:p w14:paraId="70476841" w14:textId="77777777" w:rsidR="0031440C" w:rsidRDefault="00000000">
      <w:pPr>
        <w:spacing w:before="80" w:after="100"/>
        <w:jc w:val="center"/>
      </w:pPr>
      <w:r>
        <w:rPr>
          <w:noProof/>
        </w:rPr>
        <w:drawing>
          <wp:inline distT="0" distB="0" distL="0" distR="0" wp14:anchorId="4B710037" wp14:editId="4922260E">
            <wp:extent cx="5989320" cy="3368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5989320" cy="3368992"/>
                    </a:xfrm>
                    <a:prstGeom prst="rect">
                      <a:avLst/>
                    </a:prstGeom>
                  </pic:spPr>
                </pic:pic>
              </a:graphicData>
            </a:graphic>
          </wp:inline>
        </w:drawing>
      </w:r>
    </w:p>
    <w:p w14:paraId="1644D867" w14:textId="77777777" w:rsidR="00BC6BEC" w:rsidRDefault="00BC6BEC">
      <w:pPr>
        <w:spacing w:before="80" w:after="100"/>
        <w:jc w:val="center"/>
      </w:pPr>
    </w:p>
    <w:p w14:paraId="183B5D67" w14:textId="77777777" w:rsidR="00BC6BEC" w:rsidRDefault="00BC6BEC">
      <w:pPr>
        <w:spacing w:before="80" w:after="100"/>
        <w:jc w:val="center"/>
      </w:pPr>
    </w:p>
    <w:p w14:paraId="5F2B7CB0" w14:textId="77777777" w:rsidR="00BC6BEC" w:rsidRDefault="00BC6BEC">
      <w:pPr>
        <w:spacing w:before="80" w:after="100"/>
        <w:jc w:val="center"/>
        <w:rPr>
          <w:rFonts w:hint="eastAsia"/>
        </w:rPr>
      </w:pPr>
    </w:p>
    <w:p w14:paraId="7E778955" w14:textId="77777777" w:rsidR="0031440C" w:rsidRDefault="00000000">
      <w:pPr>
        <w:keepNext/>
        <w:spacing w:before="100" w:after="20"/>
        <w:rPr>
          <w:rFonts w:hint="eastAsia"/>
        </w:rPr>
      </w:pPr>
      <w:r>
        <w:rPr>
          <w:b/>
          <w:color w:val="1E4E70"/>
        </w:rPr>
        <w:lastRenderedPageBreak/>
        <w:t>Inboks CMS</w:t>
      </w:r>
      <w:r>
        <w:rPr>
          <w:color w:val="5C6670"/>
          <w:sz w:val="17"/>
        </w:rPr>
        <w:t xml:space="preserve">  ·  2024</w:t>
      </w:r>
    </w:p>
    <w:p w14:paraId="4ADC8EAB" w14:textId="77777777" w:rsidR="0031440C" w:rsidRDefault="00000000">
      <w:pPr>
        <w:spacing w:after="40"/>
        <w:rPr>
          <w:rFonts w:hint="eastAsia"/>
        </w:rPr>
      </w:pPr>
      <w:r>
        <w:t>CMS gudang internal untuk mengelola user, ruang penyimpanan, customer, dan monitoring pengiriman melalui API backend.</w:t>
      </w:r>
    </w:p>
    <w:p w14:paraId="0A5A1BA7" w14:textId="77777777" w:rsidR="0031440C" w:rsidRDefault="00000000">
      <w:pPr>
        <w:spacing w:before="80" w:after="100"/>
        <w:jc w:val="center"/>
        <w:rPr>
          <w:rFonts w:hint="eastAsia"/>
        </w:rPr>
      </w:pPr>
      <w:r>
        <w:rPr>
          <w:noProof/>
        </w:rPr>
        <w:drawing>
          <wp:inline distT="0" distB="0" distL="0" distR="0" wp14:anchorId="3E1ACC64" wp14:editId="251FE1FC">
            <wp:extent cx="5989320" cy="28455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pic:nvPicPr>
                  <pic:blipFill>
                    <a:blip r:embed="rId21"/>
                    <a:stretch>
                      <a:fillRect/>
                    </a:stretch>
                  </pic:blipFill>
                  <pic:spPr>
                    <a:xfrm>
                      <a:off x="0" y="0"/>
                      <a:ext cx="5989320" cy="2845501"/>
                    </a:xfrm>
                    <a:prstGeom prst="rect">
                      <a:avLst/>
                    </a:prstGeom>
                  </pic:spPr>
                </pic:pic>
              </a:graphicData>
            </a:graphic>
          </wp:inline>
        </w:drawing>
      </w:r>
    </w:p>
    <w:p w14:paraId="3DE38DDD" w14:textId="77777777" w:rsidR="0031440C" w:rsidRDefault="00000000">
      <w:pPr>
        <w:keepNext/>
        <w:spacing w:before="100" w:after="20"/>
        <w:rPr>
          <w:rFonts w:hint="eastAsia"/>
        </w:rPr>
      </w:pPr>
      <w:r>
        <w:rPr>
          <w:b/>
          <w:color w:val="1E4E70"/>
        </w:rPr>
        <w:t>LODI Operational Dashboard</w:t>
      </w:r>
      <w:r>
        <w:rPr>
          <w:color w:val="5C6670"/>
          <w:sz w:val="17"/>
        </w:rPr>
        <w:t xml:space="preserve">  ·  2022–2024</w:t>
      </w:r>
    </w:p>
    <w:p w14:paraId="5DC639F7" w14:textId="77777777" w:rsidR="0031440C" w:rsidRDefault="00000000">
      <w:pPr>
        <w:spacing w:after="40"/>
        <w:rPr>
          <w:rFonts w:hint="eastAsia"/>
        </w:rPr>
      </w:pPr>
      <w:r>
        <w:t>Fitur web dan API operasional untuk monitoring gudang, transporter, dan pengiriman; pemeliharaan Leanbox API v1 serta kontribusi pada API v2.</w:t>
      </w:r>
    </w:p>
    <w:p w14:paraId="18AA9B0A" w14:textId="77777777" w:rsidR="0031440C" w:rsidRDefault="00000000">
      <w:pPr>
        <w:spacing w:before="80" w:after="100"/>
        <w:jc w:val="center"/>
        <w:rPr>
          <w:rFonts w:hint="eastAsia"/>
        </w:rPr>
      </w:pPr>
      <w:r>
        <w:rPr>
          <w:noProof/>
        </w:rPr>
        <w:drawing>
          <wp:inline distT="0" distB="0" distL="0" distR="0" wp14:anchorId="532D493A" wp14:editId="0B5F1741">
            <wp:extent cx="5989320" cy="28361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eg"/>
                    <pic:cNvPicPr/>
                  </pic:nvPicPr>
                  <pic:blipFill>
                    <a:blip r:embed="rId22"/>
                    <a:stretch>
                      <a:fillRect/>
                    </a:stretch>
                  </pic:blipFill>
                  <pic:spPr>
                    <a:xfrm>
                      <a:off x="0" y="0"/>
                      <a:ext cx="5989320" cy="2836153"/>
                    </a:xfrm>
                    <a:prstGeom prst="rect">
                      <a:avLst/>
                    </a:prstGeom>
                  </pic:spPr>
                </pic:pic>
              </a:graphicData>
            </a:graphic>
          </wp:inline>
        </w:drawing>
      </w:r>
    </w:p>
    <w:p w14:paraId="640A8E18" w14:textId="77777777" w:rsidR="0031440C" w:rsidRDefault="00000000">
      <w:pPr>
        <w:keepNext/>
        <w:spacing w:before="100" w:after="20"/>
        <w:rPr>
          <w:rFonts w:hint="eastAsia"/>
        </w:rPr>
      </w:pPr>
      <w:r>
        <w:rPr>
          <w:b/>
          <w:color w:val="1E4E70"/>
        </w:rPr>
        <w:t>LODI Billing System</w:t>
      </w:r>
      <w:r>
        <w:rPr>
          <w:color w:val="5C6670"/>
          <w:sz w:val="17"/>
        </w:rPr>
        <w:t xml:space="preserve">  ·  2022–2024</w:t>
      </w:r>
    </w:p>
    <w:p w14:paraId="03FA2928" w14:textId="77777777" w:rsidR="0031440C" w:rsidRDefault="00000000">
      <w:pPr>
        <w:spacing w:after="40"/>
        <w:rPr>
          <w:rFonts w:hint="eastAsia"/>
        </w:rPr>
      </w:pPr>
      <w:r>
        <w:t>Pengembangan web dan API untuk monitoring pendapatan perusahaan serta proses pembayaran kurir menggunakan Laravel, Vue.js, Bootstrap, dan PostgreSQL.</w:t>
      </w:r>
    </w:p>
    <w:p w14:paraId="2F098F5E" w14:textId="77777777" w:rsidR="0031440C" w:rsidRDefault="00000000">
      <w:pPr>
        <w:spacing w:before="80" w:after="100"/>
        <w:jc w:val="center"/>
        <w:rPr>
          <w:rFonts w:hint="eastAsia"/>
        </w:rPr>
      </w:pPr>
      <w:r>
        <w:rPr>
          <w:noProof/>
        </w:rPr>
        <w:lastRenderedPageBreak/>
        <w:drawing>
          <wp:inline distT="0" distB="0" distL="0" distR="0" wp14:anchorId="5A0BE2A4" wp14:editId="1502991A">
            <wp:extent cx="5989320" cy="28541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pic:nvPicPr>
                  <pic:blipFill>
                    <a:blip r:embed="rId23"/>
                    <a:stretch>
                      <a:fillRect/>
                    </a:stretch>
                  </pic:blipFill>
                  <pic:spPr>
                    <a:xfrm>
                      <a:off x="0" y="0"/>
                      <a:ext cx="5989320" cy="2854197"/>
                    </a:xfrm>
                    <a:prstGeom prst="rect">
                      <a:avLst/>
                    </a:prstGeom>
                  </pic:spPr>
                </pic:pic>
              </a:graphicData>
            </a:graphic>
          </wp:inline>
        </w:drawing>
      </w:r>
    </w:p>
    <w:p w14:paraId="1CCDC698" w14:textId="77777777" w:rsidR="0031440C" w:rsidRDefault="00000000">
      <w:pPr>
        <w:keepNext/>
        <w:spacing w:before="100" w:after="20"/>
        <w:rPr>
          <w:rFonts w:hint="eastAsia"/>
        </w:rPr>
      </w:pPr>
      <w:r>
        <w:rPr>
          <w:b/>
          <w:color w:val="1E4E70"/>
        </w:rPr>
        <w:t>Transport Management System</w:t>
      </w:r>
      <w:r>
        <w:rPr>
          <w:color w:val="5C6670"/>
          <w:sz w:val="17"/>
        </w:rPr>
        <w:t xml:space="preserve">  ·  2022</w:t>
      </w:r>
    </w:p>
    <w:p w14:paraId="1D486699" w14:textId="77777777" w:rsidR="0031440C" w:rsidRDefault="00000000">
      <w:pPr>
        <w:spacing w:after="40"/>
        <w:rPr>
          <w:rFonts w:hint="eastAsia"/>
        </w:rPr>
      </w:pPr>
      <w:r>
        <w:t>Aplikasi manajemen transportasi dan logistik yang dibangun dengan Laravel, Bootstrap, jQuery, dan Oracle. Website: tms.wika-beton.co.id</w:t>
      </w:r>
    </w:p>
    <w:p w14:paraId="7D94C9F4" w14:textId="77777777" w:rsidR="0031440C" w:rsidRDefault="00000000">
      <w:pPr>
        <w:spacing w:before="80" w:after="100"/>
        <w:jc w:val="center"/>
        <w:rPr>
          <w:rFonts w:hint="eastAsia"/>
        </w:rPr>
      </w:pPr>
      <w:r>
        <w:rPr>
          <w:noProof/>
        </w:rPr>
        <w:drawing>
          <wp:inline distT="0" distB="0" distL="0" distR="0" wp14:anchorId="1FB84706" wp14:editId="7691242B">
            <wp:extent cx="5118100" cy="224948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eg"/>
                    <pic:cNvPicPr/>
                  </pic:nvPicPr>
                  <pic:blipFill>
                    <a:blip r:embed="rId24"/>
                    <a:stretch>
                      <a:fillRect/>
                    </a:stretch>
                  </pic:blipFill>
                  <pic:spPr>
                    <a:xfrm>
                      <a:off x="0" y="0"/>
                      <a:ext cx="5130110" cy="2254767"/>
                    </a:xfrm>
                    <a:prstGeom prst="rect">
                      <a:avLst/>
                    </a:prstGeom>
                  </pic:spPr>
                </pic:pic>
              </a:graphicData>
            </a:graphic>
          </wp:inline>
        </w:drawing>
      </w:r>
    </w:p>
    <w:p w14:paraId="501495B1" w14:textId="77777777" w:rsidR="0031440C" w:rsidRDefault="00000000">
      <w:pPr>
        <w:keepNext/>
        <w:spacing w:before="100" w:after="20"/>
        <w:rPr>
          <w:rFonts w:hint="eastAsia"/>
        </w:rPr>
      </w:pPr>
      <w:r>
        <w:rPr>
          <w:b/>
          <w:color w:val="1E4E70"/>
        </w:rPr>
        <w:t>English Proficiency Test</w:t>
      </w:r>
      <w:r>
        <w:rPr>
          <w:color w:val="5C6670"/>
          <w:sz w:val="17"/>
        </w:rPr>
        <w:t xml:space="preserve">  ·  2022–2024</w:t>
      </w:r>
    </w:p>
    <w:p w14:paraId="40BF9179" w14:textId="77777777" w:rsidR="0031440C" w:rsidRDefault="00000000">
      <w:pPr>
        <w:spacing w:after="40"/>
      </w:pPr>
      <w:r>
        <w:t>Platform latihan bergaya TOEFL online dengan role admin, supervisor, dan student yang mencakup listening, structure and written expression, serta reading.</w:t>
      </w:r>
    </w:p>
    <w:p w14:paraId="103CB78F" w14:textId="21D9AE6B" w:rsidR="00BC6BEC" w:rsidRDefault="00000000" w:rsidP="00BC6BEC">
      <w:pPr>
        <w:spacing w:before="80" w:after="100"/>
        <w:jc w:val="center"/>
      </w:pPr>
      <w:r>
        <w:rPr>
          <w:noProof/>
        </w:rPr>
        <w:drawing>
          <wp:inline distT="0" distB="0" distL="0" distR="0" wp14:anchorId="6490688A" wp14:editId="3898505F">
            <wp:extent cx="5181600" cy="24084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pic:nvPicPr>
                  <pic:blipFill>
                    <a:blip r:embed="rId25"/>
                    <a:stretch>
                      <a:fillRect/>
                    </a:stretch>
                  </pic:blipFill>
                  <pic:spPr>
                    <a:xfrm>
                      <a:off x="0" y="0"/>
                      <a:ext cx="5187161" cy="2411023"/>
                    </a:xfrm>
                    <a:prstGeom prst="rect">
                      <a:avLst/>
                    </a:prstGeom>
                  </pic:spPr>
                </pic:pic>
              </a:graphicData>
            </a:graphic>
          </wp:inline>
        </w:drawing>
      </w:r>
    </w:p>
    <w:p w14:paraId="45199F88" w14:textId="225B604E" w:rsidR="0031440C" w:rsidRDefault="0031440C">
      <w:pPr>
        <w:spacing w:before="80" w:after="100"/>
        <w:jc w:val="center"/>
        <w:rPr>
          <w:rFonts w:hint="eastAsia"/>
        </w:rPr>
      </w:pPr>
    </w:p>
    <w:sectPr w:rsidR="0031440C">
      <w:footerReference w:type="default" r:id="rId26"/>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A552" w14:textId="77777777" w:rsidR="00760E3C" w:rsidRDefault="00760E3C">
      <w:pPr>
        <w:spacing w:after="0" w:line="240" w:lineRule="auto"/>
        <w:rPr>
          <w:rFonts w:hint="eastAsia"/>
        </w:rPr>
      </w:pPr>
      <w:r>
        <w:separator/>
      </w:r>
    </w:p>
  </w:endnote>
  <w:endnote w:type="continuationSeparator" w:id="0">
    <w:p w14:paraId="58882263" w14:textId="77777777" w:rsidR="00760E3C" w:rsidRDefault="00760E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5EB9" w14:textId="77777777" w:rsidR="0031440C" w:rsidRDefault="00000000">
    <w:pPr>
      <w:pStyle w:val="Footer"/>
      <w:jc w:val="center"/>
      <w:rPr>
        <w:rFonts w:hint="eastAsia"/>
      </w:rPr>
    </w:pPr>
    <w:r>
      <w:rPr>
        <w:color w:val="5C6670"/>
        <w:sz w:val="16"/>
      </w:rPr>
      <w:t>Software Developer Portfolio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D193" w14:textId="77777777" w:rsidR="00760E3C" w:rsidRDefault="00760E3C">
      <w:pPr>
        <w:spacing w:after="0" w:line="240" w:lineRule="auto"/>
        <w:rPr>
          <w:rFonts w:hint="eastAsia"/>
        </w:rPr>
      </w:pPr>
      <w:r>
        <w:separator/>
      </w:r>
    </w:p>
  </w:footnote>
  <w:footnote w:type="continuationSeparator" w:id="0">
    <w:p w14:paraId="66905083" w14:textId="77777777" w:rsidR="00760E3C" w:rsidRDefault="00760E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767678">
    <w:abstractNumId w:val="8"/>
  </w:num>
  <w:num w:numId="2" w16cid:durableId="1562666871">
    <w:abstractNumId w:val="6"/>
  </w:num>
  <w:num w:numId="3" w16cid:durableId="92631353">
    <w:abstractNumId w:val="5"/>
  </w:num>
  <w:num w:numId="4" w16cid:durableId="631714276">
    <w:abstractNumId w:val="4"/>
  </w:num>
  <w:num w:numId="5" w16cid:durableId="1381590478">
    <w:abstractNumId w:val="7"/>
  </w:num>
  <w:num w:numId="6" w16cid:durableId="1798840981">
    <w:abstractNumId w:val="3"/>
  </w:num>
  <w:num w:numId="7" w16cid:durableId="1572808697">
    <w:abstractNumId w:val="2"/>
  </w:num>
  <w:num w:numId="8" w16cid:durableId="565800124">
    <w:abstractNumId w:val="1"/>
  </w:num>
  <w:num w:numId="9" w16cid:durableId="211701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C8"/>
    <w:rsid w:val="00034616"/>
    <w:rsid w:val="0006063C"/>
    <w:rsid w:val="0015074B"/>
    <w:rsid w:val="0027544F"/>
    <w:rsid w:val="0029639D"/>
    <w:rsid w:val="0031440C"/>
    <w:rsid w:val="00326F90"/>
    <w:rsid w:val="005B21B1"/>
    <w:rsid w:val="006C707E"/>
    <w:rsid w:val="00760E3C"/>
    <w:rsid w:val="00AA1D8D"/>
    <w:rsid w:val="00B3140E"/>
    <w:rsid w:val="00B47730"/>
    <w:rsid w:val="00BC4A03"/>
    <w:rsid w:val="00BC6BEC"/>
    <w:rsid w:val="00CB0664"/>
    <w:rsid w:val="00E67984"/>
    <w:rsid w:val="00EA5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34BFA"/>
  <w14:defaultImageDpi w14:val="300"/>
  <w15:docId w15:val="{AEEE9F9D-2905-4349-8F5A-551EF1487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E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E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C707E"/>
    <w:rPr>
      <w:color w:val="0000FF" w:themeColor="hyperlink"/>
      <w:u w:val="single"/>
    </w:rPr>
  </w:style>
  <w:style w:type="character" w:styleId="UnresolvedMention">
    <w:name w:val="Unresolved Mention"/>
    <w:basedOn w:val="DefaultParagraphFont"/>
    <w:uiPriority w:val="99"/>
    <w:semiHidden/>
    <w:unhideWhenUsed/>
    <w:rsid w:val="006C7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tovax.ai/" TargetMode="External"/><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agenmobix.id/" TargetMode="External"/><Relationship Id="rId14" Type="http://schemas.openxmlformats.org/officeDocument/2006/relationships/hyperlink" Target="https://learn.onbriton.com" TargetMode="External"/><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Damar Margiwiguno — Software Developer Portfolio 2026</dc:title>
  <dc:subject>Software Developer Portfolio</dc:subject>
  <dc:creator/>
  <cp:keywords/>
  <dc:description/>
  <cp:lastModifiedBy>Damar Wiguno</cp:lastModifiedBy>
  <cp:revision>9</cp:revision>
  <dcterms:created xsi:type="dcterms:W3CDTF">2013-12-23T23:15:00Z</dcterms:created>
  <dcterms:modified xsi:type="dcterms:W3CDTF">2026-09-01T14:52:00Z</dcterms:modified>
  <cp:category/>
</cp:coreProperties>
</file>