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801" w:rsidRPr="00360801" w:rsidRDefault="00360801" w:rsidP="00360801">
      <w:p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Essential Information in a US Homeowners Insurance Policy</w:t>
      </w:r>
    </w:p>
    <w:p w:rsidR="00360801" w:rsidRPr="00360801" w:rsidRDefault="00360801" w:rsidP="00360801">
      <w:p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A homeowners insurance policy is a legally binding document that outlines the rights and responsibilities between the policyholder and the insurance company. To protect your interests, it's crucial to understand the essential information contained within this policy.</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General information:</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Parties involved: Names, addresses, and phone numbers of the policyholder and the insurance company.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Insurance agent information (if applicable).</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Property information: Exact address of the property, detailed description of the property (house, outbuildings, personal property), and estimated value of the property.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Policy period: The effective start and end dates of the policy.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Coverage amount: The maximum amount the insurance company will pay in the event of a covered loss.</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Covered perils: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List of covered perils: A specific list of risks covered by the policy, such as fire, windstorm, flood, earthquake, theft, vandalism, etc.</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Exclusions: Risks that are not covered by the policy, such as normal wear and tear, damage caused by poor maintenance, etc.</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Policyholder's rights: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Conditions for coverage: The conditions that must be met for the policyholder to receive benefits.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Claims process: The steps involved in filing a claim.</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Claim processing time: The estimated time for the insurance company to process a claim.</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Policyholder's duties: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Reporting a loss: The obligation to notify the insurance company promptly of a loss.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Protecting the property: The steps the policyholder must take to protect the property.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Providing accurate information: Providing the insurance company with all necessary information to process a claim.</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Premiums: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Premium amount: The amount the policyholder must pay to the insurance company.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Payment method: The methods of payment (one-time, monthly, annually, etc.).</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Premium adjustment conditions: Circumstances under which the premium may be adjusted.</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General conditions: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Policy cancellation: Conditions under which the policy may be canceled.</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Dispute resolution: The method for resolving disputes between the policyholder and the insurance company.</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Governing law: The law that governs the policy.</w:t>
      </w:r>
    </w:p>
    <w:p w:rsidR="00360801" w:rsidRPr="00360801" w:rsidRDefault="00360801" w:rsidP="0036080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Additional provisions:</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lastRenderedPageBreak/>
        <w:t>Additional coverage: Additional types of coverage that the policyholder may purchase (if available).</w:t>
      </w:r>
    </w:p>
    <w:p w:rsidR="00360801" w:rsidRPr="00360801" w:rsidRDefault="00360801" w:rsidP="0036080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sz w:val="24"/>
          <w:szCs w:val="24"/>
        </w:rPr>
        <w:t>Deductible: The amount the policyholder must pay out-of-pocket before the insurance company starts paying.</w:t>
      </w:r>
    </w:p>
    <w:p w:rsidR="00360801" w:rsidRPr="00360801" w:rsidRDefault="00360801" w:rsidP="00360801">
      <w:p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b/>
          <w:bCs/>
          <w:sz w:val="24"/>
          <w:szCs w:val="24"/>
        </w:rPr>
        <w:t>Note:</w:t>
      </w:r>
    </w:p>
    <w:p w:rsidR="00360801" w:rsidRPr="00360801" w:rsidRDefault="00360801" w:rsidP="0036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b/>
          <w:bCs/>
          <w:sz w:val="24"/>
          <w:szCs w:val="24"/>
        </w:rPr>
        <w:t>Read the policy carefully:</w:t>
      </w:r>
      <w:r w:rsidRPr="00360801">
        <w:rPr>
          <w:rFonts w:ascii="Times New Roman" w:eastAsia="Times New Roman" w:hAnsi="Times New Roman" w:cs="Times New Roman"/>
          <w:sz w:val="24"/>
          <w:szCs w:val="24"/>
        </w:rPr>
        <w:t xml:space="preserve"> Before signing the policy, carefully read all the provisions to understand your rights and obligations.</w:t>
      </w:r>
    </w:p>
    <w:p w:rsidR="00360801" w:rsidRPr="00360801" w:rsidRDefault="00360801" w:rsidP="0036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b/>
          <w:bCs/>
          <w:sz w:val="24"/>
          <w:szCs w:val="24"/>
        </w:rPr>
        <w:t>Ask for clarification:</w:t>
      </w:r>
      <w:r w:rsidRPr="00360801">
        <w:rPr>
          <w:rFonts w:ascii="Times New Roman" w:eastAsia="Times New Roman" w:hAnsi="Times New Roman" w:cs="Times New Roman"/>
          <w:sz w:val="24"/>
          <w:szCs w:val="24"/>
        </w:rPr>
        <w:t xml:space="preserve"> If any provision is unclear, ask your insurance agent for clarification.</w:t>
      </w:r>
    </w:p>
    <w:p w:rsidR="00360801" w:rsidRPr="00360801" w:rsidRDefault="00360801" w:rsidP="0036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b/>
          <w:bCs/>
          <w:sz w:val="24"/>
          <w:szCs w:val="24"/>
        </w:rPr>
        <w:t>Keep a copy:</w:t>
      </w:r>
      <w:r w:rsidRPr="00360801">
        <w:rPr>
          <w:rFonts w:ascii="Times New Roman" w:eastAsia="Times New Roman" w:hAnsi="Times New Roman" w:cs="Times New Roman"/>
          <w:sz w:val="24"/>
          <w:szCs w:val="24"/>
        </w:rPr>
        <w:t xml:space="preserve"> Always keep a copy of the policy for your records.</w:t>
      </w:r>
    </w:p>
    <w:p w:rsidR="00360801" w:rsidRPr="00360801" w:rsidRDefault="00360801" w:rsidP="00360801">
      <w:pPr>
        <w:spacing w:before="100" w:beforeAutospacing="1" w:after="100" w:afterAutospacing="1" w:line="240" w:lineRule="auto"/>
        <w:rPr>
          <w:rFonts w:ascii="Times New Roman" w:eastAsia="Times New Roman" w:hAnsi="Times New Roman" w:cs="Times New Roman"/>
          <w:sz w:val="24"/>
          <w:szCs w:val="24"/>
        </w:rPr>
      </w:pPr>
      <w:r w:rsidRPr="00360801">
        <w:rPr>
          <w:rFonts w:ascii="Times New Roman" w:eastAsia="Times New Roman" w:hAnsi="Times New Roman" w:cs="Times New Roman"/>
          <w:b/>
          <w:bCs/>
          <w:sz w:val="24"/>
          <w:szCs w:val="24"/>
        </w:rPr>
        <w:t>Expert advice:</w:t>
      </w:r>
      <w:r w:rsidRPr="00360801">
        <w:rPr>
          <w:rFonts w:ascii="Times New Roman" w:eastAsia="Times New Roman" w:hAnsi="Times New Roman" w:cs="Times New Roman"/>
          <w:sz w:val="24"/>
          <w:szCs w:val="24"/>
        </w:rPr>
        <w:t xml:space="preserve"> To protect your interests, it's advisable to consult with an insurance agent or insurance attorney to fully understand your policy and choose the coverage that best suits your needs.</w:t>
      </w:r>
    </w:p>
    <w:p w:rsidR="002028E9" w:rsidRDefault="002028E9">
      <w:bookmarkStart w:id="0" w:name="_GoBack"/>
      <w:bookmarkEnd w:id="0"/>
    </w:p>
    <w:sectPr w:rsidR="00202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94B55"/>
    <w:multiLevelType w:val="multilevel"/>
    <w:tmpl w:val="9278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7670BE"/>
    <w:multiLevelType w:val="multilevel"/>
    <w:tmpl w:val="036A6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9BF"/>
    <w:rsid w:val="002028E9"/>
    <w:rsid w:val="00360801"/>
    <w:rsid w:val="00FC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8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80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8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08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59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2024-10-17T03:08:00Z</dcterms:created>
  <dcterms:modified xsi:type="dcterms:W3CDTF">2024-10-17T03:08:00Z</dcterms:modified>
</cp:coreProperties>
</file>