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FB" w:rsidRPr="00246EFB" w:rsidRDefault="00246EFB" w:rsidP="00246EFB">
      <w:pPr>
        <w:pStyle w:val="Heading3"/>
        <w:rPr>
          <w:rFonts w:ascii="Times New Roman" w:hAnsi="Times New Roman" w:cs="Times New Roman"/>
        </w:rPr>
      </w:pPr>
      <w:r w:rsidRPr="00246EFB">
        <w:rPr>
          <w:rFonts w:ascii="Times New Roman" w:hAnsi="Times New Roman" w:cs="Times New Roman"/>
        </w:rPr>
        <w:t>Information to Manage When Managing Utility Contracts in a US Apartment Building</w:t>
      </w:r>
    </w:p>
    <w:p w:rsidR="00246EFB" w:rsidRPr="00246EFB" w:rsidRDefault="00246EFB" w:rsidP="00246EFB">
      <w:pPr>
        <w:pStyle w:val="NormalWeb"/>
      </w:pPr>
      <w:r w:rsidRPr="00246EFB">
        <w:t xml:space="preserve">Managing utility contracts is a </w:t>
      </w:r>
      <w:bookmarkStart w:id="0" w:name="_GoBack"/>
      <w:bookmarkEnd w:id="0"/>
      <w:r w:rsidRPr="00246EFB">
        <w:t>crucial part of operating an apartment building. Tracking and managing these contracts ensures that residents always have access to the necessary utilities with good quality and reasonable prices.</w:t>
      </w:r>
    </w:p>
    <w:p w:rsidR="00246EFB" w:rsidRPr="00246EFB" w:rsidRDefault="00246EFB" w:rsidP="00246EFB">
      <w:pPr>
        <w:pStyle w:val="NormalWeb"/>
      </w:pPr>
      <w:r w:rsidRPr="00246EFB">
        <w:t>Here is the specific information to manage:</w:t>
      </w:r>
    </w:p>
    <w:p w:rsidR="00246EFB" w:rsidRPr="00246EFB" w:rsidRDefault="00246EFB" w:rsidP="00246EFB">
      <w:pPr>
        <w:pStyle w:val="Heading4"/>
        <w:rPr>
          <w:rFonts w:ascii="Times New Roman" w:hAnsi="Times New Roman" w:cs="Times New Roman"/>
        </w:rPr>
      </w:pPr>
      <w:r w:rsidRPr="00246EFB">
        <w:rPr>
          <w:rFonts w:ascii="Times New Roman" w:hAnsi="Times New Roman" w:cs="Times New Roman"/>
        </w:rPr>
        <w:t>Contract Information</w:t>
      </w:r>
    </w:p>
    <w:p w:rsidR="00246EFB" w:rsidRPr="00246EFB" w:rsidRDefault="00246EFB" w:rsidP="00246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Utility type:</w:t>
      </w:r>
      <w:r w:rsidRPr="00246EFB">
        <w:rPr>
          <w:rFonts w:ascii="Times New Roman" w:hAnsi="Times New Roman" w:cs="Times New Roman"/>
        </w:rPr>
        <w:t xml:space="preserve"> Electricity, water, gas, internet, cable TV, garbage...</w:t>
      </w:r>
    </w:p>
    <w:p w:rsidR="00246EFB" w:rsidRPr="00246EFB" w:rsidRDefault="00246EFB" w:rsidP="00246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Provider:</w:t>
      </w:r>
      <w:r w:rsidRPr="00246EFB">
        <w:rPr>
          <w:rFonts w:ascii="Times New Roman" w:hAnsi="Times New Roman" w:cs="Times New Roman"/>
        </w:rPr>
        <w:t xml:space="preserve"> Company name, contact person, contact information.</w:t>
      </w:r>
    </w:p>
    <w:p w:rsidR="00246EFB" w:rsidRPr="00246EFB" w:rsidRDefault="00246EFB" w:rsidP="00246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Contract number:</w:t>
      </w:r>
      <w:r w:rsidRPr="00246EFB">
        <w:rPr>
          <w:rFonts w:ascii="Times New Roman" w:hAnsi="Times New Roman" w:cs="Times New Roman"/>
        </w:rPr>
        <w:t xml:space="preserve"> Unique number to identify each contract.</w:t>
      </w:r>
    </w:p>
    <w:p w:rsidR="00246EFB" w:rsidRPr="00246EFB" w:rsidRDefault="00246EFB" w:rsidP="00246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Start and end date:</w:t>
      </w:r>
      <w:r w:rsidRPr="00246EFB">
        <w:rPr>
          <w:rFonts w:ascii="Times New Roman" w:hAnsi="Times New Roman" w:cs="Times New Roman"/>
        </w:rPr>
        <w:t xml:space="preserve"> Effective period of the contract.</w:t>
      </w:r>
    </w:p>
    <w:p w:rsidR="00246EFB" w:rsidRPr="00246EFB" w:rsidRDefault="00246EFB" w:rsidP="00246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Rate:</w:t>
      </w:r>
      <w:r w:rsidRPr="00246EFB">
        <w:rPr>
          <w:rFonts w:ascii="Times New Roman" w:hAnsi="Times New Roman" w:cs="Times New Roman"/>
        </w:rPr>
        <w:t xml:space="preserve"> The amount to be paid monthly, quarterly, or annually.</w:t>
      </w:r>
    </w:p>
    <w:p w:rsidR="00246EFB" w:rsidRPr="00246EFB" w:rsidRDefault="00246EFB" w:rsidP="00246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Payment terms:</w:t>
      </w:r>
      <w:r w:rsidRPr="00246EFB">
        <w:rPr>
          <w:rFonts w:ascii="Times New Roman" w:hAnsi="Times New Roman" w:cs="Times New Roman"/>
        </w:rPr>
        <w:t xml:space="preserve"> Payment method, payment deadline.</w:t>
      </w:r>
    </w:p>
    <w:p w:rsidR="00246EFB" w:rsidRPr="00246EFB" w:rsidRDefault="00246EFB" w:rsidP="00246E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Special terms:</w:t>
      </w:r>
      <w:r w:rsidRPr="00246EFB">
        <w:rPr>
          <w:rFonts w:ascii="Times New Roman" w:hAnsi="Times New Roman" w:cs="Times New Roman"/>
        </w:rPr>
        <w:t xml:space="preserve"> Special terms and conditions of the contract (e.g., late fees, termination conditions).</w:t>
      </w:r>
    </w:p>
    <w:p w:rsidR="00246EFB" w:rsidRPr="00246EFB" w:rsidRDefault="00246EFB" w:rsidP="00246EFB">
      <w:pPr>
        <w:pStyle w:val="Heading4"/>
        <w:rPr>
          <w:rFonts w:ascii="Times New Roman" w:hAnsi="Times New Roman" w:cs="Times New Roman"/>
        </w:rPr>
      </w:pPr>
      <w:r w:rsidRPr="00246EFB">
        <w:rPr>
          <w:rFonts w:ascii="Times New Roman" w:hAnsi="Times New Roman" w:cs="Times New Roman"/>
        </w:rPr>
        <w:t>Utility Usage Information</w:t>
      </w:r>
    </w:p>
    <w:p w:rsidR="00246EFB" w:rsidRPr="00246EFB" w:rsidRDefault="00246EFB" w:rsidP="00246E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Consumption level:</w:t>
      </w:r>
      <w:r w:rsidRPr="00246EFB">
        <w:rPr>
          <w:rFonts w:ascii="Times New Roman" w:hAnsi="Times New Roman" w:cs="Times New Roman"/>
        </w:rPr>
        <w:t xml:space="preserve"> Monthly consumption of electricity, water, gas for the entire building.</w:t>
      </w:r>
    </w:p>
    <w:p w:rsidR="00246EFB" w:rsidRPr="00246EFB" w:rsidRDefault="00246EFB" w:rsidP="00246E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Cost allocation:</w:t>
      </w:r>
      <w:r w:rsidRPr="00246EFB">
        <w:rPr>
          <w:rFonts w:ascii="Times New Roman" w:hAnsi="Times New Roman" w:cs="Times New Roman"/>
        </w:rPr>
        <w:t xml:space="preserve"> How to allocate costs to each unit (e.g., by area, by number of people).</w:t>
      </w:r>
    </w:p>
    <w:p w:rsidR="00246EFB" w:rsidRPr="00246EFB" w:rsidRDefault="00246EFB" w:rsidP="00246E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Issues:</w:t>
      </w:r>
      <w:r w:rsidRPr="00246EFB">
        <w:rPr>
          <w:rFonts w:ascii="Times New Roman" w:hAnsi="Times New Roman" w:cs="Times New Roman"/>
        </w:rPr>
        <w:t xml:space="preserve"> Utility-related issues (e.g., power outages, equipment failures).</w:t>
      </w:r>
    </w:p>
    <w:p w:rsidR="00246EFB" w:rsidRPr="00246EFB" w:rsidRDefault="00246EFB" w:rsidP="00246EFB">
      <w:pPr>
        <w:pStyle w:val="Heading4"/>
        <w:rPr>
          <w:rFonts w:ascii="Times New Roman" w:hAnsi="Times New Roman" w:cs="Times New Roman"/>
        </w:rPr>
      </w:pPr>
      <w:r w:rsidRPr="00246EFB">
        <w:rPr>
          <w:rFonts w:ascii="Times New Roman" w:hAnsi="Times New Roman" w:cs="Times New Roman"/>
        </w:rPr>
        <w:t>Payment Information</w:t>
      </w:r>
    </w:p>
    <w:p w:rsidR="00246EFB" w:rsidRPr="00246EFB" w:rsidRDefault="00246EFB" w:rsidP="00246E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Payment history:</w:t>
      </w:r>
      <w:r w:rsidRPr="00246EFB">
        <w:rPr>
          <w:rFonts w:ascii="Times New Roman" w:hAnsi="Times New Roman" w:cs="Times New Roman"/>
        </w:rPr>
        <w:t xml:space="preserve"> Paid bills, outstanding payments, penalties (if any).</w:t>
      </w:r>
    </w:p>
    <w:p w:rsidR="00246EFB" w:rsidRPr="00246EFB" w:rsidRDefault="00246EFB" w:rsidP="00246E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Payment method:</w:t>
      </w:r>
      <w:r w:rsidRPr="00246EFB">
        <w:rPr>
          <w:rFonts w:ascii="Times New Roman" w:hAnsi="Times New Roman" w:cs="Times New Roman"/>
        </w:rPr>
        <w:t xml:space="preserve"> Online payment, bank transfer, check.</w:t>
      </w:r>
    </w:p>
    <w:p w:rsidR="00246EFB" w:rsidRPr="00246EFB" w:rsidRDefault="00246EFB" w:rsidP="00246E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Discounts, promotions:</w:t>
      </w:r>
      <w:r w:rsidRPr="00246EFB">
        <w:rPr>
          <w:rFonts w:ascii="Times New Roman" w:hAnsi="Times New Roman" w:cs="Times New Roman"/>
        </w:rPr>
        <w:t xml:space="preserve"> Offers provided by the supplier.</w:t>
      </w:r>
    </w:p>
    <w:p w:rsidR="00246EFB" w:rsidRPr="00246EFB" w:rsidRDefault="00246EFB" w:rsidP="00246EFB">
      <w:pPr>
        <w:pStyle w:val="Heading4"/>
        <w:rPr>
          <w:rFonts w:ascii="Times New Roman" w:hAnsi="Times New Roman" w:cs="Times New Roman"/>
        </w:rPr>
      </w:pPr>
      <w:r w:rsidRPr="00246EFB">
        <w:rPr>
          <w:rFonts w:ascii="Times New Roman" w:hAnsi="Times New Roman" w:cs="Times New Roman"/>
        </w:rPr>
        <w:t>Changes</w:t>
      </w:r>
    </w:p>
    <w:p w:rsidR="00246EFB" w:rsidRPr="00246EFB" w:rsidRDefault="00246EFB" w:rsidP="00246E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Changing providers:</w:t>
      </w:r>
      <w:r w:rsidRPr="00246EFB">
        <w:rPr>
          <w:rFonts w:ascii="Times New Roman" w:hAnsi="Times New Roman" w:cs="Times New Roman"/>
        </w:rPr>
        <w:t xml:space="preserve"> When changing utility providers.</w:t>
      </w:r>
    </w:p>
    <w:p w:rsidR="00246EFB" w:rsidRPr="00246EFB" w:rsidRDefault="00246EFB" w:rsidP="00246E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Changing rates:</w:t>
      </w:r>
      <w:r w:rsidRPr="00246EFB">
        <w:rPr>
          <w:rFonts w:ascii="Times New Roman" w:hAnsi="Times New Roman" w:cs="Times New Roman"/>
        </w:rPr>
        <w:t xml:space="preserve"> When there is a change in the price of utility services.</w:t>
      </w:r>
    </w:p>
    <w:p w:rsidR="00246EFB" w:rsidRPr="00246EFB" w:rsidRDefault="00246EFB" w:rsidP="00246E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46EFB">
        <w:rPr>
          <w:rStyle w:val="Strong"/>
          <w:rFonts w:ascii="Times New Roman" w:hAnsi="Times New Roman" w:cs="Times New Roman"/>
        </w:rPr>
        <w:t>Changing contract terms:</w:t>
      </w:r>
      <w:r w:rsidRPr="00246EFB">
        <w:rPr>
          <w:rFonts w:ascii="Times New Roman" w:hAnsi="Times New Roman" w:cs="Times New Roman"/>
        </w:rPr>
        <w:t xml:space="preserve"> When there is a change in the terms of the contract.</w:t>
      </w:r>
    </w:p>
    <w:p w:rsidR="001E4996" w:rsidRPr="00246EFB" w:rsidRDefault="001E4996" w:rsidP="00246EFB">
      <w:pPr>
        <w:rPr>
          <w:rFonts w:ascii="Times New Roman" w:hAnsi="Times New Roman" w:cs="Times New Roman"/>
        </w:rPr>
      </w:pPr>
    </w:p>
    <w:sectPr w:rsidR="001E4996" w:rsidRPr="0024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F0C"/>
    <w:multiLevelType w:val="multilevel"/>
    <w:tmpl w:val="9C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C5F1C"/>
    <w:multiLevelType w:val="multilevel"/>
    <w:tmpl w:val="01A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11068"/>
    <w:multiLevelType w:val="multilevel"/>
    <w:tmpl w:val="5736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D689A"/>
    <w:multiLevelType w:val="multilevel"/>
    <w:tmpl w:val="528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C03CFE"/>
    <w:multiLevelType w:val="multilevel"/>
    <w:tmpl w:val="44C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3372AD"/>
    <w:multiLevelType w:val="multilevel"/>
    <w:tmpl w:val="36C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B62BB3"/>
    <w:multiLevelType w:val="multilevel"/>
    <w:tmpl w:val="57E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CF"/>
    <w:rsid w:val="001E4996"/>
    <w:rsid w:val="00246EFB"/>
    <w:rsid w:val="008F09E9"/>
    <w:rsid w:val="00A3247B"/>
    <w:rsid w:val="00B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E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E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paragraph" w:customStyle="1" w:styleId="first-token">
    <w:name w:val="first-token"/>
    <w:basedOn w:val="Normal"/>
    <w:rsid w:val="00246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E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EF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E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E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paragraph" w:customStyle="1" w:styleId="first-token">
    <w:name w:val="first-token"/>
    <w:basedOn w:val="Normal"/>
    <w:rsid w:val="00246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E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EF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2024-04-16T01:57:00Z</dcterms:created>
  <dcterms:modified xsi:type="dcterms:W3CDTF">2024-09-09T02:43:00Z</dcterms:modified>
</cp:coreProperties>
</file>