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Khách hàng (Customer)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Công ty bảo vệ (Security Company)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Nhân viên bảo vệ (Security Guard)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nhân viên bảo vệ (Security 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Use-case của từng Actor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Khách hàng (Customer)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Yêu cầu dịch vụ bảo vệ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Mô tả yêu cầu (số lượng vệ sĩ, kỹ năng, thời gian, địa điểm, ngân sách)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Nhận tư vấn từ công ty bảo vệ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Phỏng vấn nhân viên bảo vệ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Nhận danh sách ứng viên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Lên lịch phỏng vấn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Đánh giá và chọn nhân viên bảo vệ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hợp đồng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Ký hợp đồng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Theo dõi tiến độ thực hiện hợp đồng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Phản hồi dịch vụ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Cung cấp phản hồi về chất lượng dịch vụ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Gửi khiếu nại (nếu có)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Thanh toán dịch vụ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Thanh toán theo thỏa thuận hợp đồng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Nhận hóa đơn và xác nhận thanh toán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Công ty bảo vệ (Security Company)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yêu cầu dịch vụ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Nhận yêu cầu từ khách hàng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Tư vấn và đề xuất dịch vụ phù hợp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Lựa chọn và quản lý nhân viên bảo vệ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Xem xét hồ sơ ứng viên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Tổ chức phỏng vấn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Kiểm tra lý lịch và kiểm tra ma túy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Đào tạo và đánh giá nhân viên bảo vệ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hợp đồng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Soạn thảo hợp đồng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Quản lý tiến độ thực hiện hợp đồng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Giải quyết tranh chấp hợp đồng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phản hồi khách hàng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Thu thập và phân tích phản hồi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Xác định nguyên nhân và xây dựng kế hoạch hành động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Triển khai kế hoạch cải thiện dịch vụ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thanh toán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Xác nhận thanh toán từ khách hàng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Cung cấp hóa đơn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Nhân viên bảo vệ (Security Guard)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Thực hiện nhiệm vụ bảo vệ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Bảo vệ cá nhân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Hộ tống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Vận tải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Giám sát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Chấm công và báo cáo công việc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Chấm công hàng ngày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Báo cáo công việc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Ghi nhận và báo cáo sự cố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Tham gia đào tạo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Tham gia các khóa đào tạo định kỳ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Đánh giá năng lực sau đào tạo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Quản lý nhân viên bảo vệ (Security Manager)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nhân viên bảo vệ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Lựa chọn và phỏng vấn ứng viên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Quản lý lịch làm việc của nhân viên bảo vệ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Đánh giá hiệu suất làm việc của nhân viên bảo vệ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đào tạo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Xây dựng và thực hiện chương trình đào tạo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Đánh giá kết quả đào tạo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Cập nhật chương trình đào tạo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Giải quyết khiếu nại và phản hồi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Xử lý khiếu nại của khách hàng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Giám sát triển khai kế hoạch cải thiện dịch vụ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Quản lý báo cáo chấm công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Thu thập và kiểm tra báo cáo chấm công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Sử dụng báo cáo chấm công để tính lương và đánh giá hiệu suất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00550" cy="5948363"/>
            <wp:effectExtent b="0" l="0" r="0" t="0"/>
            <wp:docPr id="4339837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4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vi-V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link w:val="u1Char"/>
    <w:uiPriority w:val="9"/>
    <w:qFormat w:val="1"/>
    <w:rsid w:val="0057174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 w:val="1"/>
    <w:unhideWhenUsed w:val="1"/>
    <w:qFormat w:val="1"/>
    <w:rsid w:val="0057174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 w:val="1"/>
    <w:unhideWhenUsed w:val="1"/>
    <w:qFormat w:val="1"/>
    <w:rsid w:val="0057174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 w:val="1"/>
    <w:unhideWhenUsed w:val="1"/>
    <w:qFormat w:val="1"/>
    <w:rsid w:val="0057174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u5">
    <w:name w:val="heading 5"/>
    <w:basedOn w:val="Binhthng"/>
    <w:next w:val="Binhthng"/>
    <w:link w:val="u5Char"/>
    <w:uiPriority w:val="9"/>
    <w:semiHidden w:val="1"/>
    <w:unhideWhenUsed w:val="1"/>
    <w:qFormat w:val="1"/>
    <w:rsid w:val="0057174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u6">
    <w:name w:val="heading 6"/>
    <w:basedOn w:val="Binhthng"/>
    <w:next w:val="Binhthng"/>
    <w:link w:val="u6Char"/>
    <w:uiPriority w:val="9"/>
    <w:semiHidden w:val="1"/>
    <w:unhideWhenUsed w:val="1"/>
    <w:qFormat w:val="1"/>
    <w:rsid w:val="0057174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u7">
    <w:name w:val="heading 7"/>
    <w:basedOn w:val="Binhthng"/>
    <w:next w:val="Binhthng"/>
    <w:link w:val="u7Char"/>
    <w:uiPriority w:val="9"/>
    <w:semiHidden w:val="1"/>
    <w:unhideWhenUsed w:val="1"/>
    <w:qFormat w:val="1"/>
    <w:rsid w:val="0057174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u8">
    <w:name w:val="heading 8"/>
    <w:basedOn w:val="Binhthng"/>
    <w:next w:val="Binhthng"/>
    <w:link w:val="u8Char"/>
    <w:uiPriority w:val="9"/>
    <w:semiHidden w:val="1"/>
    <w:unhideWhenUsed w:val="1"/>
    <w:qFormat w:val="1"/>
    <w:rsid w:val="0057174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u9">
    <w:name w:val="heading 9"/>
    <w:basedOn w:val="Binhthng"/>
    <w:next w:val="Binhthng"/>
    <w:link w:val="u9Char"/>
    <w:uiPriority w:val="9"/>
    <w:semiHidden w:val="1"/>
    <w:unhideWhenUsed w:val="1"/>
    <w:qFormat w:val="1"/>
    <w:rsid w:val="0057174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u1Char" w:customStyle="1">
    <w:name w:val="Đầu đề 1 Char"/>
    <w:basedOn w:val="Phngmcinhcuaoanvn"/>
    <w:link w:val="u1"/>
    <w:uiPriority w:val="9"/>
    <w:rsid w:val="0057174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u2Char" w:customStyle="1">
    <w:name w:val="Đầu đề 2 Char"/>
    <w:basedOn w:val="Phngmcinhcuaoanvn"/>
    <w:link w:val="u2"/>
    <w:uiPriority w:val="9"/>
    <w:semiHidden w:val="1"/>
    <w:rsid w:val="0057174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u3Char" w:customStyle="1">
    <w:name w:val="Đầu đề 3 Char"/>
    <w:basedOn w:val="Phngmcinhcuaoanvn"/>
    <w:link w:val="u3"/>
    <w:uiPriority w:val="9"/>
    <w:semiHidden w:val="1"/>
    <w:rsid w:val="0057174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u4Char" w:customStyle="1">
    <w:name w:val="Đầu đề 4 Char"/>
    <w:basedOn w:val="Phngmcinhcuaoanvn"/>
    <w:link w:val="u4"/>
    <w:uiPriority w:val="9"/>
    <w:semiHidden w:val="1"/>
    <w:rsid w:val="0057174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u5Char" w:customStyle="1">
    <w:name w:val="Đầu đề 5 Char"/>
    <w:basedOn w:val="Phngmcinhcuaoanvn"/>
    <w:link w:val="u5"/>
    <w:uiPriority w:val="9"/>
    <w:semiHidden w:val="1"/>
    <w:rsid w:val="00571743"/>
    <w:rPr>
      <w:rFonts w:cstheme="majorBidi" w:eastAsiaTheme="majorEastAsia"/>
      <w:color w:val="0f4761" w:themeColor="accent1" w:themeShade="0000BF"/>
    </w:rPr>
  </w:style>
  <w:style w:type="character" w:styleId="u6Char" w:customStyle="1">
    <w:name w:val="Đầu đề 6 Char"/>
    <w:basedOn w:val="Phngmcinhcuaoanvn"/>
    <w:link w:val="u6"/>
    <w:uiPriority w:val="9"/>
    <w:semiHidden w:val="1"/>
    <w:rsid w:val="00571743"/>
    <w:rPr>
      <w:rFonts w:cstheme="majorBidi" w:eastAsiaTheme="majorEastAsia"/>
      <w:i w:val="1"/>
      <w:iCs w:val="1"/>
      <w:color w:val="595959" w:themeColor="text1" w:themeTint="0000A6"/>
    </w:rPr>
  </w:style>
  <w:style w:type="character" w:styleId="u7Char" w:customStyle="1">
    <w:name w:val="Đầu đề 7 Char"/>
    <w:basedOn w:val="Phngmcinhcuaoanvn"/>
    <w:link w:val="u7"/>
    <w:uiPriority w:val="9"/>
    <w:semiHidden w:val="1"/>
    <w:rsid w:val="00571743"/>
    <w:rPr>
      <w:rFonts w:cstheme="majorBidi" w:eastAsiaTheme="majorEastAsia"/>
      <w:color w:val="595959" w:themeColor="text1" w:themeTint="0000A6"/>
    </w:rPr>
  </w:style>
  <w:style w:type="character" w:styleId="u8Char" w:customStyle="1">
    <w:name w:val="Đầu đề 8 Char"/>
    <w:basedOn w:val="Phngmcinhcuaoanvn"/>
    <w:link w:val="u8"/>
    <w:uiPriority w:val="9"/>
    <w:semiHidden w:val="1"/>
    <w:rsid w:val="00571743"/>
    <w:rPr>
      <w:rFonts w:cstheme="majorBidi" w:eastAsiaTheme="majorEastAsia"/>
      <w:i w:val="1"/>
      <w:iCs w:val="1"/>
      <w:color w:val="272727" w:themeColor="text1" w:themeTint="0000D8"/>
    </w:rPr>
  </w:style>
  <w:style w:type="character" w:styleId="u9Char" w:customStyle="1">
    <w:name w:val="Đầu đề 9 Char"/>
    <w:basedOn w:val="Phngmcinhcuaoanvn"/>
    <w:link w:val="u9"/>
    <w:uiPriority w:val="9"/>
    <w:semiHidden w:val="1"/>
    <w:rsid w:val="00571743"/>
    <w:rPr>
      <w:rFonts w:cstheme="majorBidi" w:eastAsiaTheme="majorEastAsia"/>
      <w:color w:val="272727" w:themeColor="text1" w:themeTint="0000D8"/>
    </w:rPr>
  </w:style>
  <w:style w:type="paragraph" w:styleId="Tiu">
    <w:name w:val="Title"/>
    <w:basedOn w:val="Binhthng"/>
    <w:next w:val="Binhthng"/>
    <w:link w:val="TiuChar"/>
    <w:uiPriority w:val="10"/>
    <w:qFormat w:val="1"/>
    <w:rsid w:val="0057174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uChar" w:customStyle="1">
    <w:name w:val="Tiêu đề Char"/>
    <w:basedOn w:val="Phngmcinhcuaoanvn"/>
    <w:link w:val="Tiu"/>
    <w:uiPriority w:val="10"/>
    <w:rsid w:val="0057174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 w:val="1"/>
    <w:rsid w:val="0057174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TiuphuChar" w:customStyle="1">
    <w:name w:val="Tiêu đề phụ Char"/>
    <w:basedOn w:val="Phngmcinhcuaoanvn"/>
    <w:link w:val="Tiuphu"/>
    <w:uiPriority w:val="11"/>
    <w:rsid w:val="0057174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 w:val="1"/>
    <w:rsid w:val="0057174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LitrichdnChar" w:customStyle="1">
    <w:name w:val="Lời trích dẫn Char"/>
    <w:basedOn w:val="Phngmcinhcuaoanvn"/>
    <w:link w:val="Litrichdn"/>
    <w:uiPriority w:val="29"/>
    <w:rsid w:val="00571743"/>
    <w:rPr>
      <w:i w:val="1"/>
      <w:iCs w:val="1"/>
      <w:color w:val="404040" w:themeColor="text1" w:themeTint="0000BF"/>
    </w:rPr>
  </w:style>
  <w:style w:type="paragraph" w:styleId="oancuaDanhsach">
    <w:name w:val="List Paragraph"/>
    <w:basedOn w:val="Binhthng"/>
    <w:uiPriority w:val="34"/>
    <w:qFormat w:val="1"/>
    <w:rsid w:val="00571743"/>
    <w:pPr>
      <w:ind w:left="720"/>
      <w:contextualSpacing w:val="1"/>
    </w:pPr>
  </w:style>
  <w:style w:type="character" w:styleId="NhnmnhThm">
    <w:name w:val="Intense Emphasis"/>
    <w:basedOn w:val="Phngmcinhcuaoanvn"/>
    <w:uiPriority w:val="21"/>
    <w:qFormat w:val="1"/>
    <w:rsid w:val="00571743"/>
    <w:rPr>
      <w:i w:val="1"/>
      <w:iCs w:val="1"/>
      <w:color w:val="0f4761" w:themeColor="accent1" w:themeShade="0000BF"/>
    </w:rPr>
  </w:style>
  <w:style w:type="paragraph" w:styleId="Nhaykepm">
    <w:name w:val="Intense Quote"/>
    <w:basedOn w:val="Binhthng"/>
    <w:next w:val="Binhthng"/>
    <w:link w:val="NhaykepmChar"/>
    <w:uiPriority w:val="30"/>
    <w:qFormat w:val="1"/>
    <w:rsid w:val="0057174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NhaykepmChar" w:customStyle="1">
    <w:name w:val="Nháy kép Đậm Char"/>
    <w:basedOn w:val="Phngmcinhcuaoanvn"/>
    <w:link w:val="Nhaykepm"/>
    <w:uiPriority w:val="30"/>
    <w:rsid w:val="00571743"/>
    <w:rPr>
      <w:i w:val="1"/>
      <w:iCs w:val="1"/>
      <w:color w:val="0f4761" w:themeColor="accent1" w:themeShade="0000BF"/>
    </w:rPr>
  </w:style>
  <w:style w:type="character" w:styleId="ThamchiuNhnmnh">
    <w:name w:val="Intense Reference"/>
    <w:basedOn w:val="Phngmcinhcuaoanvn"/>
    <w:uiPriority w:val="32"/>
    <w:qFormat w:val="1"/>
    <w:rsid w:val="0057174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+TN7pQjVylkP6BQYBo6r/I/i7Q==">CgMxLjA4AHIhMW9TN0lFUHNmUW1HQmowVmhvTU9nbDgzU0JlZERvLXM2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2024-07-28T15:16:00Z</dcterms:created>
  <dc:creator>Nguyễn Xuân Huỳnh</dc:creator>
</cp:coreProperties>
</file>