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Database Design for Security Guard Rental System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Customers Table (Khách hàng)</w:t>
      </w:r>
    </w:p>
    <w:tbl>
      <w:tblPr>
        <w:tblStyle w:val="Table1"/>
        <w:tblW w:w="8856.0" w:type="dxa"/>
        <w:jc w:val="left"/>
        <w:tblInd w:w="-115.0" w:type="dxa"/>
        <w:tblLayout w:type="fixed"/>
        <w:tblLook w:val="0400"/>
      </w:tblPr>
      <w:tblGrid>
        <w:gridCol w:w="1725"/>
        <w:gridCol w:w="1727"/>
        <w:gridCol w:w="2046"/>
        <w:gridCol w:w="1679"/>
        <w:gridCol w:w="1679"/>
        <w:tblGridChange w:id="0">
          <w:tblGrid>
            <w:gridCol w:w="1725"/>
            <w:gridCol w:w="1727"/>
            <w:gridCol w:w="2046"/>
            <w:gridCol w:w="1679"/>
            <w:gridCol w:w="1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Security Companies Table (Công ty vệ sĩ)</w:t>
      </w:r>
    </w:p>
    <w:tbl>
      <w:tblPr>
        <w:tblStyle w:val="Table2"/>
        <w:tblW w:w="8856.0" w:type="dxa"/>
        <w:jc w:val="left"/>
        <w:tblInd w:w="-115.0" w:type="dxa"/>
        <w:tblLayout w:type="fixed"/>
        <w:tblLook w:val="0400"/>
      </w:tblPr>
      <w:tblGrid>
        <w:gridCol w:w="1725"/>
        <w:gridCol w:w="1727"/>
        <w:gridCol w:w="2046"/>
        <w:gridCol w:w="1679"/>
        <w:gridCol w:w="1679"/>
        <w:tblGridChange w:id="0">
          <w:tblGrid>
            <w:gridCol w:w="1725"/>
            <w:gridCol w:w="1727"/>
            <w:gridCol w:w="2046"/>
            <w:gridCol w:w="1679"/>
            <w:gridCol w:w="1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Security Guards Table (Vệ sĩ)</w:t>
      </w:r>
    </w:p>
    <w:tbl>
      <w:tblPr>
        <w:tblStyle w:val="Table3"/>
        <w:tblW w:w="8856.0" w:type="dxa"/>
        <w:jc w:val="left"/>
        <w:tblInd w:w="-115.0" w:type="dxa"/>
        <w:tblLayout w:type="fixed"/>
        <w:tblLook w:val="0400"/>
      </w:tblPr>
      <w:tblGrid>
        <w:gridCol w:w="1694"/>
        <w:gridCol w:w="1705"/>
        <w:gridCol w:w="3321"/>
        <w:gridCol w:w="534"/>
        <w:gridCol w:w="534"/>
        <w:gridCol w:w="534"/>
        <w:gridCol w:w="534"/>
        <w:tblGridChange w:id="0">
          <w:tblGrid>
            <w:gridCol w:w="1694"/>
            <w:gridCol w:w="1705"/>
            <w:gridCol w:w="3321"/>
            <w:gridCol w:w="534"/>
            <w:gridCol w:w="534"/>
            <w:gridCol w:w="534"/>
            <w:gridCol w:w="5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guard_id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SecurityCompanies(company_id)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license_number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certification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Service Requests Table (Dịch vụ)</w:t>
      </w:r>
    </w:p>
    <w:tbl>
      <w:tblPr>
        <w:tblStyle w:val="Table4"/>
        <w:tblW w:w="8856.0" w:type="dxa"/>
        <w:jc w:val="left"/>
        <w:tblInd w:w="-115.0" w:type="dxa"/>
        <w:tblLayout w:type="fixed"/>
        <w:tblLook w:val="0400"/>
      </w:tblPr>
      <w:tblGrid>
        <w:gridCol w:w="1954"/>
        <w:gridCol w:w="1697"/>
        <w:gridCol w:w="3321"/>
        <w:gridCol w:w="314"/>
        <w:gridCol w:w="314"/>
        <w:gridCol w:w="314"/>
        <w:gridCol w:w="314"/>
        <w:gridCol w:w="314"/>
        <w:gridCol w:w="314"/>
        <w:tblGridChange w:id="0">
          <w:tblGrid>
            <w:gridCol w:w="1954"/>
            <w:gridCol w:w="1697"/>
            <w:gridCol w:w="3321"/>
            <w:gridCol w:w="314"/>
            <w:gridCol w:w="314"/>
            <w:gridCol w:w="314"/>
            <w:gridCol w:w="314"/>
            <w:gridCol w:w="314"/>
            <w:gridCol w:w="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Customers(customer_id)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SecurityCompanies(company_id)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number_of_guards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service_details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r w:rsidDel="00000000" w:rsidR="00000000" w:rsidRPr="00000000">
        <w:rPr>
          <w:rtl w:val="0"/>
        </w:rPr>
        <w:t xml:space="preserve">Contracts Table (Hợp đồng)</w:t>
      </w:r>
    </w:p>
    <w:tbl>
      <w:tblPr>
        <w:tblStyle w:val="Table5"/>
        <w:tblW w:w="8856.000000000002" w:type="dxa"/>
        <w:jc w:val="left"/>
        <w:tblInd w:w="-115.0" w:type="dxa"/>
        <w:tblLayout w:type="fixed"/>
        <w:tblLook w:val="0400"/>
      </w:tblPr>
      <w:tblGrid>
        <w:gridCol w:w="1491"/>
        <w:gridCol w:w="1698"/>
        <w:gridCol w:w="3321"/>
        <w:gridCol w:w="391"/>
        <w:gridCol w:w="391"/>
        <w:gridCol w:w="391"/>
        <w:gridCol w:w="391"/>
        <w:gridCol w:w="391"/>
        <w:gridCol w:w="391"/>
        <w:tblGridChange w:id="0">
          <w:tblGrid>
            <w:gridCol w:w="1491"/>
            <w:gridCol w:w="1698"/>
            <w:gridCol w:w="3321"/>
            <w:gridCol w:w="391"/>
            <w:gridCol w:w="391"/>
            <w:gridCol w:w="391"/>
            <w:gridCol w:w="391"/>
            <w:gridCol w:w="391"/>
            <w:gridCol w:w="3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contract_id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ServiceRequests(request_id)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SecurityCompanies(company_id)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Customers(customer_id)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contract_date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Guard Assignments Table (Phân công vệ sĩ)</w:t>
      </w:r>
    </w:p>
    <w:tbl>
      <w:tblPr>
        <w:tblStyle w:val="Table6"/>
        <w:tblW w:w="8856.000000000002" w:type="dxa"/>
        <w:jc w:val="left"/>
        <w:tblInd w:w="-115.0" w:type="dxa"/>
        <w:tblLayout w:type="fixed"/>
        <w:tblLook w:val="0400"/>
      </w:tblPr>
      <w:tblGrid>
        <w:gridCol w:w="1567"/>
        <w:gridCol w:w="1265"/>
        <w:gridCol w:w="2643"/>
        <w:gridCol w:w="1127"/>
        <w:gridCol w:w="1127"/>
        <w:gridCol w:w="1127"/>
        <w:tblGridChange w:id="0">
          <w:tblGrid>
            <w:gridCol w:w="1567"/>
            <w:gridCol w:w="1265"/>
            <w:gridCol w:w="2643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assignment_id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contract_id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Contracts(contract_id)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guard_id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SecurityGuards(guard_id)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hours_worked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r w:rsidDel="00000000" w:rsidR="00000000" w:rsidRPr="00000000">
        <w:rPr>
          <w:rtl w:val="0"/>
        </w:rPr>
        <w:t xml:space="preserve">Attendance Table (Chấm công)</w:t>
      </w:r>
    </w:p>
    <w:tbl>
      <w:tblPr>
        <w:tblStyle w:val="Table7"/>
        <w:tblW w:w="8856.000000000002" w:type="dxa"/>
        <w:jc w:val="left"/>
        <w:tblInd w:w="-115.0" w:type="dxa"/>
        <w:tblLayout w:type="fixed"/>
        <w:tblLook w:val="0400"/>
      </w:tblPr>
      <w:tblGrid>
        <w:gridCol w:w="1657"/>
        <w:gridCol w:w="1250"/>
        <w:gridCol w:w="2643"/>
        <w:gridCol w:w="1102"/>
        <w:gridCol w:w="1102"/>
        <w:gridCol w:w="1102"/>
        <w:tblGridChange w:id="0">
          <w:tblGrid>
            <w:gridCol w:w="1657"/>
            <w:gridCol w:w="1250"/>
            <w:gridCol w:w="2643"/>
            <w:gridCol w:w="1102"/>
            <w:gridCol w:w="1102"/>
            <w:gridCol w:w="1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attendance_id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guard_id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SecurityGuards(guard_id)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check_in_time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check_out_time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hours_worked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rPr/>
      </w:pPr>
      <w:r w:rsidDel="00000000" w:rsidR="00000000" w:rsidRPr="00000000">
        <w:rPr>
          <w:rtl w:val="0"/>
        </w:rPr>
        <w:t xml:space="preserve">Feedback Table (Phản hồi)</w:t>
      </w:r>
    </w:p>
    <w:tbl>
      <w:tblPr>
        <w:tblStyle w:val="Table8"/>
        <w:tblW w:w="8856.0" w:type="dxa"/>
        <w:jc w:val="left"/>
        <w:tblInd w:w="-115.0" w:type="dxa"/>
        <w:tblLayout w:type="fixed"/>
        <w:tblLook w:val="0400"/>
      </w:tblPr>
      <w:tblGrid>
        <w:gridCol w:w="1553"/>
        <w:gridCol w:w="1281"/>
        <w:gridCol w:w="2542"/>
        <w:gridCol w:w="1160"/>
        <w:gridCol w:w="1160"/>
        <w:gridCol w:w="1160"/>
        <w:tblGridChange w:id="0">
          <w:tblGrid>
            <w:gridCol w:w="1553"/>
            <w:gridCol w:w="1281"/>
            <w:gridCol w:w="2542"/>
            <w:gridCol w:w="1160"/>
            <w:gridCol w:w="1160"/>
            <w:gridCol w:w="1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feedback_id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contract_id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Contracts(contract_id)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Customers(customer_id)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feedback_date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rPr/>
      </w:pPr>
      <w:r w:rsidDel="00000000" w:rsidR="00000000" w:rsidRPr="00000000">
        <w:rPr>
          <w:rtl w:val="0"/>
        </w:rPr>
        <w:t xml:space="preserve">Training Table (Đào tạo)</w:t>
      </w:r>
    </w:p>
    <w:tbl>
      <w:tblPr>
        <w:tblStyle w:val="Table9"/>
        <w:tblW w:w="8856.0" w:type="dxa"/>
        <w:jc w:val="left"/>
        <w:tblInd w:w="-115.0" w:type="dxa"/>
        <w:tblLayout w:type="fixed"/>
        <w:tblLook w:val="0400"/>
      </w:tblPr>
      <w:tblGrid>
        <w:gridCol w:w="1717"/>
        <w:gridCol w:w="1696"/>
        <w:gridCol w:w="2643"/>
        <w:gridCol w:w="1400"/>
        <w:gridCol w:w="1400"/>
        <w:tblGridChange w:id="0">
          <w:tblGrid>
            <w:gridCol w:w="1717"/>
            <w:gridCol w:w="1696"/>
            <w:gridCol w:w="2643"/>
            <w:gridCol w:w="1400"/>
            <w:gridCol w:w="1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training_id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guard_id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SecurityGuards(guard_id)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training_date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training_details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Mối quan hệ: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có thể có nhiều </w:t>
      </w:r>
      <w:r w:rsidDel="00000000" w:rsidR="00000000" w:rsidRPr="00000000">
        <w:rPr>
          <w:b w:val="1"/>
          <w:rtl w:val="0"/>
        </w:rPr>
        <w:t xml:space="preserve">ServiceRequests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SecurityCompanies</w:t>
      </w:r>
      <w:r w:rsidDel="00000000" w:rsidR="00000000" w:rsidRPr="00000000">
        <w:rPr>
          <w:rtl w:val="0"/>
        </w:rPr>
        <w:t xml:space="preserve"> có thể cung cấp dịch vụ cho nhiều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và có nhiều </w:t>
      </w:r>
      <w:r w:rsidDel="00000000" w:rsidR="00000000" w:rsidRPr="00000000">
        <w:rPr>
          <w:b w:val="1"/>
          <w:rtl w:val="0"/>
        </w:rPr>
        <w:t xml:space="preserve">SecurityGuards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ServiceRequests</w:t>
      </w:r>
      <w:r w:rsidDel="00000000" w:rsidR="00000000" w:rsidRPr="00000000">
        <w:rPr>
          <w:rtl w:val="0"/>
        </w:rPr>
        <w:t xml:space="preserve"> có thể dẫn đến nhiều </w:t>
      </w:r>
      <w:r w:rsidDel="00000000" w:rsidR="00000000" w:rsidRPr="00000000">
        <w:rPr>
          <w:b w:val="1"/>
          <w:rtl w:val="0"/>
        </w:rPr>
        <w:t xml:space="preserve">Contracts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Contracts</w:t>
      </w:r>
      <w:r w:rsidDel="00000000" w:rsidR="00000000" w:rsidRPr="00000000">
        <w:rPr>
          <w:rtl w:val="0"/>
        </w:rPr>
        <w:t xml:space="preserve"> có thể có nhiều </w:t>
      </w:r>
      <w:r w:rsidDel="00000000" w:rsidR="00000000" w:rsidRPr="00000000">
        <w:rPr>
          <w:b w:val="1"/>
          <w:rtl w:val="0"/>
        </w:rPr>
        <w:t xml:space="preserve">GuardAssignments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SecurityGuards</w:t>
      </w:r>
      <w:r w:rsidDel="00000000" w:rsidR="00000000" w:rsidRPr="00000000">
        <w:rPr>
          <w:rtl w:val="0"/>
        </w:rPr>
        <w:t xml:space="preserve"> có thể có nhiều </w:t>
      </w:r>
      <w:r w:rsidDel="00000000" w:rsidR="00000000" w:rsidRPr="00000000">
        <w:rPr>
          <w:b w:val="1"/>
          <w:rtl w:val="0"/>
        </w:rPr>
        <w:t xml:space="preserve">GuardAssignments</w:t>
      </w:r>
      <w:r w:rsidDel="00000000" w:rsidR="00000000" w:rsidRPr="00000000">
        <w:rPr>
          <w:rtl w:val="0"/>
        </w:rPr>
        <w:t xml:space="preserve"> và nhiều bản ghi </w:t>
      </w: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Contracts</w:t>
      </w:r>
      <w:r w:rsidDel="00000000" w:rsidR="00000000" w:rsidRPr="00000000">
        <w:rPr>
          <w:rtl w:val="0"/>
        </w:rPr>
        <w:t xml:space="preserve"> có thể nhận được nhiều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SecurityGuards</w:t>
      </w:r>
      <w:r w:rsidDel="00000000" w:rsidR="00000000" w:rsidRPr="00000000">
        <w:rPr>
          <w:rtl w:val="0"/>
        </w:rPr>
        <w:t xml:space="preserve"> có thể tham gia nhiều buổi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Binhthng" w:default="1">
    <w:name w:val="Normal"/>
    <w:qFormat w:val="1"/>
    <w:rsid w:val="00FC693F"/>
  </w:style>
  <w:style w:type="paragraph" w:styleId="u1">
    <w:name w:val="heading 1"/>
    <w:basedOn w:val="Binhthng"/>
    <w:next w:val="Binhthng"/>
    <w:link w:val="u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u6">
    <w:name w:val="heading 6"/>
    <w:basedOn w:val="Binhthng"/>
    <w:next w:val="Binhthng"/>
    <w:link w:val="u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u7">
    <w:name w:val="heading 7"/>
    <w:basedOn w:val="Binhthng"/>
    <w:next w:val="Binhthng"/>
    <w:link w:val="u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u8">
    <w:name w:val="heading 8"/>
    <w:basedOn w:val="Binhthng"/>
    <w:next w:val="Binhthng"/>
    <w:link w:val="u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hngmcinhcuaoanvn" w:default="1">
    <w:name w:val="Default Paragraph Font"/>
    <w:uiPriority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utrang">
    <w:name w:val="header"/>
    <w:basedOn w:val="Binhthng"/>
    <w:link w:val="utrang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 w:val="1"/>
    <w:rsid w:val="00FC693F"/>
    <w:pPr>
      <w:spacing w:after="0" w:line="240" w:lineRule="auto"/>
    </w:pPr>
  </w:style>
  <w:style w:type="character" w:styleId="u1Char" w:customStyle="1">
    <w:name w:val="Đầu đề 1 Char"/>
    <w:basedOn w:val="Phngmcinhcuaoanvn"/>
    <w:link w:val="u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uChar" w:customStyle="1">
    <w:name w:val="Tiêu đề Char"/>
    <w:basedOn w:val="Phngmcinhcuaoanvn"/>
    <w:link w:val="Tiu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TiuphuChar" w:customStyle="1">
    <w:name w:val="Tiêu đề phụ Char"/>
    <w:basedOn w:val="Phngmcinhcuaoanvn"/>
    <w:link w:val="Tiuphu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 w:val="1"/>
    <w:rsid w:val="00FC693F"/>
    <w:pPr>
      <w:ind w:left="720"/>
      <w:contextualSpacing w:val="1"/>
    </w:pPr>
  </w:style>
  <w:style w:type="paragraph" w:styleId="ThnVnban">
    <w:name w:val="Body Text"/>
    <w:basedOn w:val="Binhthng"/>
    <w:link w:val="ThnVnbanChar"/>
    <w:uiPriority w:val="99"/>
    <w:unhideWhenUsed w:val="1"/>
    <w:rsid w:val="00AA1D8D"/>
    <w:pPr>
      <w:spacing w:after="120"/>
    </w:pPr>
  </w:style>
  <w:style w:type="character" w:styleId="ThnVnbanChar" w:customStyle="1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 w:val="1"/>
    <w:rsid w:val="00AA1D8D"/>
    <w:pPr>
      <w:spacing w:after="120" w:line="480" w:lineRule="auto"/>
    </w:pPr>
  </w:style>
  <w:style w:type="character" w:styleId="Thnvnban2Char" w:customStyle="1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hnvnban3Char" w:customStyle="1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 w:val="1"/>
    <w:rsid w:val="00AA1D8D"/>
    <w:pPr>
      <w:ind w:left="360" w:hanging="360"/>
      <w:contextualSpacing w:val="1"/>
    </w:pPr>
  </w:style>
  <w:style w:type="paragraph" w:styleId="Danhsach2">
    <w:name w:val="List 2"/>
    <w:basedOn w:val="Binhthng"/>
    <w:uiPriority w:val="99"/>
    <w:unhideWhenUsed w:val="1"/>
    <w:rsid w:val="00326F90"/>
    <w:pPr>
      <w:ind w:left="720" w:hanging="360"/>
      <w:contextualSpacing w:val="1"/>
    </w:pPr>
  </w:style>
  <w:style w:type="paragraph" w:styleId="Danhsach3">
    <w:name w:val="List 3"/>
    <w:basedOn w:val="Binhthng"/>
    <w:uiPriority w:val="99"/>
    <w:unhideWhenUsed w:val="1"/>
    <w:rsid w:val="00326F90"/>
    <w:pPr>
      <w:ind w:left="1080" w:hanging="360"/>
      <w:contextualSpacing w:val="1"/>
    </w:pPr>
  </w:style>
  <w:style w:type="paragraph" w:styleId="Duudong">
    <w:name w:val="List Bullet"/>
    <w:basedOn w:val="Binhthng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Duudong2">
    <w:name w:val="List Bullet 2"/>
    <w:basedOn w:val="Binhthng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Duudong3">
    <w:name w:val="List Bullet 3"/>
    <w:basedOn w:val="Binhthng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Sudong">
    <w:name w:val="List Number"/>
    <w:basedOn w:val="Binhthng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Sudong2">
    <w:name w:val="List Number 2"/>
    <w:basedOn w:val="Binhthng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Sudong3">
    <w:name w:val="List Number 3"/>
    <w:basedOn w:val="Binhthng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Danhsachlintuc">
    <w:name w:val="List Continue"/>
    <w:basedOn w:val="Binhthng"/>
    <w:uiPriority w:val="99"/>
    <w:unhideWhenUsed w:val="1"/>
    <w:rsid w:val="0029639D"/>
    <w:pPr>
      <w:spacing w:after="120"/>
      <w:ind w:left="360"/>
      <w:contextualSpacing w:val="1"/>
    </w:pPr>
  </w:style>
  <w:style w:type="paragraph" w:styleId="Danhsachlintuc2">
    <w:name w:val="List Continue 2"/>
    <w:basedOn w:val="Binhthng"/>
    <w:uiPriority w:val="99"/>
    <w:unhideWhenUsed w:val="1"/>
    <w:rsid w:val="0029639D"/>
    <w:pPr>
      <w:spacing w:after="120"/>
      <w:ind w:left="720"/>
      <w:contextualSpacing w:val="1"/>
    </w:pPr>
  </w:style>
  <w:style w:type="paragraph" w:styleId="Danhsachlintuc3">
    <w:name w:val="List Continue 3"/>
    <w:basedOn w:val="Binhthng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VnbanMacro">
    <w:name w:val="macro"/>
    <w:link w:val="Vnban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VnbanMacroChar" w:customStyle="1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 w:val="1"/>
    <w:rsid w:val="00FC693F"/>
    <w:rPr>
      <w:i w:val="1"/>
      <w:iCs w:val="1"/>
      <w:color w:val="000000" w:themeColor="text1"/>
    </w:rPr>
  </w:style>
  <w:style w:type="character" w:styleId="LitrichdnChar" w:customStyle="1">
    <w:name w:val="Lời trích dẫn Char"/>
    <w:basedOn w:val="Phngmcinhcuaoanvn"/>
    <w:link w:val="Litrichdn"/>
    <w:uiPriority w:val="29"/>
    <w:rsid w:val="00FC693F"/>
    <w:rPr>
      <w:i w:val="1"/>
      <w:iCs w:val="1"/>
      <w:color w:val="000000" w:themeColor="text1"/>
    </w:rPr>
  </w:style>
  <w:style w:type="character" w:styleId="u4Char" w:customStyle="1">
    <w:name w:val="Đầu đề 4 Char"/>
    <w:basedOn w:val="Phngmcinhcuaoanvn"/>
    <w:link w:val="u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u5Char" w:customStyle="1">
    <w:name w:val="Đầu đề 5 Char"/>
    <w:basedOn w:val="Phngmcinhcuaoanvn"/>
    <w:link w:val="u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u6Char" w:customStyle="1">
    <w:name w:val="Đầu đề 6 Char"/>
    <w:basedOn w:val="Phngmcinhcuaoanvn"/>
    <w:link w:val="u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u7Char" w:customStyle="1">
    <w:name w:val="Đầu đề 7 Char"/>
    <w:basedOn w:val="Phngmcinhcuaoanvn"/>
    <w:link w:val="u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u8Char" w:customStyle="1">
    <w:name w:val="Đầu đề 8 Char"/>
    <w:basedOn w:val="Phngmcinhcuaoanvn"/>
    <w:link w:val="u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u9Char" w:customStyle="1">
    <w:name w:val="Đầu đề 9 Char"/>
    <w:basedOn w:val="Phngmcinhcuaoanvn"/>
    <w:link w:val="u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huthich">
    <w:name w:val="caption"/>
    <w:basedOn w:val="Binhthng"/>
    <w:next w:val="Binhthng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 w:val="1"/>
    <w:rsid w:val="00FC693F"/>
    <w:rPr>
      <w:b w:val="1"/>
      <w:bCs w:val="1"/>
    </w:rPr>
  </w:style>
  <w:style w:type="character" w:styleId="Nhnmanh">
    <w:name w:val="Emphasis"/>
    <w:basedOn w:val="Phngmcinhcuaoanvn"/>
    <w:uiPriority w:val="20"/>
    <w:qFormat w:val="1"/>
    <w:rsid w:val="00FC693F"/>
    <w:rPr>
      <w:i w:val="1"/>
      <w:iCs w:val="1"/>
    </w:rPr>
  </w:style>
  <w:style w:type="paragraph" w:styleId="Nhaykepm">
    <w:name w:val="Intense Quote"/>
    <w:basedOn w:val="Binhthng"/>
    <w:next w:val="Binhthng"/>
    <w:link w:val="Nhaykepm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NhaykepmChar" w:customStyle="1">
    <w:name w:val="Nháy kép Đậm Char"/>
    <w:basedOn w:val="Phngmcinhcuaoanvn"/>
    <w:link w:val="Nhaykepm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hnmanhTinht">
    <w:name w:val="Subtle Emphasis"/>
    <w:basedOn w:val="Phngmcinhcuaoanvn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hnmnhThm">
    <w:name w:val="Intense Emphasis"/>
    <w:basedOn w:val="Phngmcinhcuaoanvn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ThamchiuTinht">
    <w:name w:val="Subtle Reference"/>
    <w:basedOn w:val="Phngmcinhcuaoanvn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uMucluc">
    <w:name w:val="TOC Heading"/>
    <w:basedOn w:val="u1"/>
    <w:next w:val="Binhthng"/>
    <w:uiPriority w:val="39"/>
    <w:semiHidden w:val="1"/>
    <w:unhideWhenUsed w:val="1"/>
    <w:qFormat w:val="1"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EJBNOjpgvfNTWEi7OCI5IHhAdg==">CgMxLjA4AHIhMW1mMlhaZmFnRHp2NEVDVzYwcUlyeG1CRV9MTGpYRXcz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