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2ED8E" w14:textId="7BAD7A3C" w:rsidR="003312ED" w:rsidRDefault="00107200">
      <w:pPr>
        <w:pStyle w:val="Title"/>
      </w:pPr>
      <w:r>
        <w:t>Image Compression</w:t>
      </w:r>
    </w:p>
    <w:p w14:paraId="4807B6AF" w14:textId="3082289E" w:rsidR="003312ED" w:rsidRDefault="00A750B3" w:rsidP="00107200">
      <w:pPr>
        <w:pStyle w:val="Subtitle"/>
      </w:pPr>
      <w:r>
        <w:t xml:space="preserve">Key Revision Facts: </w:t>
      </w:r>
      <w:r w:rsidR="00107200">
        <w:t xml:space="preserve">GCSE Computer Science </w:t>
      </w:r>
    </w:p>
    <w:p w14:paraId="176F1A3C" w14:textId="1C4E1BC8" w:rsidR="00107200" w:rsidRDefault="00107200" w:rsidP="00107200"/>
    <w:p w14:paraId="05CD1CB2" w14:textId="7BA70E89" w:rsidR="006143BD" w:rsidRDefault="00107200" w:rsidP="006143BD">
      <w:pPr>
        <w:rPr>
          <w:rFonts w:ascii="Arial" w:hAnsi="Arial" w:cs="Arial"/>
          <w:color w:val="231F20"/>
        </w:rPr>
      </w:pPr>
      <w:r>
        <w:rPr>
          <w:rFonts w:ascii="Arial" w:hAnsi="Arial" w:cs="Arial"/>
          <w:color w:val="231F20"/>
        </w:rPr>
        <w:t xml:space="preserve">Image Compression is used to reduce file sizes. </w:t>
      </w:r>
      <w:r w:rsidR="006143BD" w:rsidRPr="006143BD">
        <w:rPr>
          <w:rFonts w:ascii="Arial" w:hAnsi="Arial" w:cs="Arial"/>
          <w:color w:val="231F20"/>
        </w:rPr>
        <w:t>Compression can be lossy or lossless.</w:t>
      </w:r>
    </w:p>
    <w:p w14:paraId="6AF82B6B" w14:textId="25F25275" w:rsidR="003312ED" w:rsidRDefault="006143BD" w:rsidP="006143BD">
      <w:pPr>
        <w:pStyle w:val="Heading1"/>
      </w:pPr>
      <w:r>
        <w:t>Lossy Compression</w:t>
      </w:r>
    </w:p>
    <w:p w14:paraId="5C520B4C" w14:textId="77777777" w:rsidR="004A24BB" w:rsidRPr="004A24BB" w:rsidRDefault="004A24BB" w:rsidP="004A24BB"/>
    <w:p w14:paraId="76FCF8E2" w14:textId="528856AC" w:rsidR="006143BD" w:rsidRDefault="006143BD" w:rsidP="006143BD">
      <w:r w:rsidRPr="006143BD">
        <w:t xml:space="preserve">Lossy compression </w:t>
      </w:r>
      <w:r w:rsidR="004A24BB">
        <w:t>reduced the image file size by removing</w:t>
      </w:r>
      <w:r w:rsidRPr="006143BD">
        <w:t xml:space="preserve"> data from the original </w:t>
      </w:r>
      <w:r w:rsidR="004A24BB">
        <w:t>image, and the data</w:t>
      </w:r>
      <w:r w:rsidRPr="006143BD">
        <w:t xml:space="preserve"> is </w:t>
      </w:r>
      <w:r w:rsidR="004A24BB" w:rsidRPr="004A24BB">
        <w:rPr>
          <w:b/>
          <w:bCs/>
        </w:rPr>
        <w:t xml:space="preserve">permanently </w:t>
      </w:r>
      <w:r w:rsidRPr="004A24BB">
        <w:rPr>
          <w:b/>
          <w:bCs/>
        </w:rPr>
        <w:t>lost</w:t>
      </w:r>
      <w:r w:rsidRPr="006143BD">
        <w:t>. The process is irreversible</w:t>
      </w:r>
      <w:r w:rsidR="004A24BB">
        <w:t>. O</w:t>
      </w:r>
      <w:r w:rsidRPr="006143BD">
        <w:t>nce you convert to lossy, you can't go back.</w:t>
      </w:r>
    </w:p>
    <w:p w14:paraId="5371EC2F" w14:textId="77777777" w:rsidR="004A24BB" w:rsidRDefault="004A24BB" w:rsidP="006143BD">
      <w:bookmarkStart w:id="0" w:name="_GoBack"/>
      <w:bookmarkEnd w:id="0"/>
    </w:p>
    <w:tbl>
      <w:tblPr>
        <w:tblStyle w:val="ProjectScopeTable"/>
        <w:tblW w:w="0" w:type="auto"/>
        <w:tblLook w:val="04A0" w:firstRow="1" w:lastRow="0" w:firstColumn="1" w:lastColumn="0" w:noHBand="0" w:noVBand="1"/>
      </w:tblPr>
      <w:tblGrid>
        <w:gridCol w:w="4675"/>
        <w:gridCol w:w="4675"/>
      </w:tblGrid>
      <w:tr w:rsidR="006143BD" w14:paraId="23F0286C" w14:textId="77777777" w:rsidTr="006143BD">
        <w:trPr>
          <w:cnfStyle w:val="100000000000" w:firstRow="1" w:lastRow="0" w:firstColumn="0" w:lastColumn="0" w:oddVBand="0" w:evenVBand="0" w:oddHBand="0" w:evenHBand="0" w:firstRowFirstColumn="0" w:firstRowLastColumn="0" w:lastRowFirstColumn="0" w:lastRowLastColumn="0"/>
        </w:trPr>
        <w:tc>
          <w:tcPr>
            <w:tcW w:w="4675" w:type="dxa"/>
          </w:tcPr>
          <w:p w14:paraId="610CD083" w14:textId="1A9EE359" w:rsidR="006143BD" w:rsidRDefault="006143BD" w:rsidP="006143BD">
            <w:r>
              <w:t>Advantages</w:t>
            </w:r>
            <w:r w:rsidR="004A24BB">
              <w:t xml:space="preserve"> of Lossy</w:t>
            </w:r>
          </w:p>
        </w:tc>
        <w:tc>
          <w:tcPr>
            <w:tcW w:w="4675" w:type="dxa"/>
          </w:tcPr>
          <w:p w14:paraId="43A82069" w14:textId="7FECDF7D" w:rsidR="006143BD" w:rsidRDefault="006143BD" w:rsidP="006143BD">
            <w:r>
              <w:t>Disadvantages</w:t>
            </w:r>
            <w:r w:rsidR="004A24BB">
              <w:t xml:space="preserve"> of Lossy</w:t>
            </w:r>
          </w:p>
        </w:tc>
      </w:tr>
      <w:tr w:rsidR="006143BD" w14:paraId="2DCA74D3" w14:textId="77777777" w:rsidTr="006143BD">
        <w:tc>
          <w:tcPr>
            <w:tcW w:w="4675" w:type="dxa"/>
          </w:tcPr>
          <w:p w14:paraId="4F4B8DA0" w14:textId="48CD1665" w:rsidR="006143BD" w:rsidRPr="004A24BB" w:rsidRDefault="004A24BB" w:rsidP="004A24BB">
            <w:pPr>
              <w:pStyle w:val="ListParagraph"/>
              <w:numPr>
                <w:ilvl w:val="0"/>
                <w:numId w:val="17"/>
              </w:numPr>
            </w:pPr>
            <w:r>
              <w:rPr>
                <w:rFonts w:ascii="Segoe UI" w:hAnsi="Segoe UI" w:cs="Segoe UI"/>
                <w:color w:val="2E3234"/>
                <w:shd w:val="clear" w:color="auto" w:fill="FFFFFF"/>
              </w:rPr>
              <w:t>Very small file sizes</w:t>
            </w:r>
          </w:p>
        </w:tc>
        <w:tc>
          <w:tcPr>
            <w:tcW w:w="4675" w:type="dxa"/>
          </w:tcPr>
          <w:p w14:paraId="4091A759" w14:textId="77777777" w:rsidR="006143BD" w:rsidRDefault="004A24BB" w:rsidP="004A24BB">
            <w:pPr>
              <w:pStyle w:val="ListParagraph"/>
              <w:numPr>
                <w:ilvl w:val="0"/>
                <w:numId w:val="17"/>
              </w:numPr>
            </w:pPr>
            <w:r w:rsidRPr="004A24BB">
              <w:t>Data is permanently lost.</w:t>
            </w:r>
          </w:p>
          <w:p w14:paraId="20851D87" w14:textId="44ECD465" w:rsidR="004A24BB" w:rsidRPr="004A24BB" w:rsidRDefault="004A24BB" w:rsidP="004A24BB">
            <w:pPr>
              <w:pStyle w:val="ListParagraph"/>
              <w:numPr>
                <w:ilvl w:val="0"/>
                <w:numId w:val="17"/>
              </w:numPr>
            </w:pPr>
            <w:r>
              <w:rPr>
                <w:rFonts w:ascii="Segoe UI" w:hAnsi="Segoe UI" w:cs="Segoe UI"/>
                <w:color w:val="2E3234"/>
                <w:shd w:val="clear" w:color="auto" w:fill="FFFFFF"/>
              </w:rPr>
              <w:t>Quality degrades with a higher ratio of compression</w:t>
            </w:r>
          </w:p>
        </w:tc>
      </w:tr>
    </w:tbl>
    <w:p w14:paraId="41516E99" w14:textId="77777777" w:rsidR="006143BD" w:rsidRDefault="006143BD" w:rsidP="006143BD"/>
    <w:p w14:paraId="2F4B0E56" w14:textId="2E19F263" w:rsidR="006143BD" w:rsidRDefault="006143BD" w:rsidP="006143BD">
      <w:pPr>
        <w:pStyle w:val="Heading2"/>
        <w:numPr>
          <w:ilvl w:val="0"/>
          <w:numId w:val="0"/>
        </w:numPr>
      </w:pPr>
      <w:r>
        <w:t>Examples of Lossy Compression</w:t>
      </w:r>
    </w:p>
    <w:p w14:paraId="4E0D825F" w14:textId="77777777" w:rsidR="004A24BB" w:rsidRPr="006143BD" w:rsidRDefault="004A24BB" w:rsidP="004A24BB">
      <w:pPr>
        <w:pStyle w:val="ListParagraph"/>
        <w:numPr>
          <w:ilvl w:val="0"/>
          <w:numId w:val="16"/>
        </w:numPr>
      </w:pPr>
      <w:r>
        <w:t>JPEG is often used for digital camera images because it has a fairly small file size for the quality that it displays. JPEG is a lossy format that offers a higher compression rate than PNG in the trade-off for quality.</w:t>
      </w:r>
    </w:p>
    <w:p w14:paraId="2856B9AC" w14:textId="221DCAC3" w:rsidR="006143BD" w:rsidRDefault="006143BD" w:rsidP="006143BD"/>
    <w:p w14:paraId="6BC177A5" w14:textId="5F337189" w:rsidR="006143BD" w:rsidRDefault="006143BD" w:rsidP="006143BD">
      <w:pPr>
        <w:pStyle w:val="Heading1"/>
      </w:pPr>
      <w:r>
        <w:t>L</w:t>
      </w:r>
      <w:r w:rsidRPr="006143BD">
        <w:t>ossless</w:t>
      </w:r>
      <w:r>
        <w:t xml:space="preserve"> Compression</w:t>
      </w:r>
    </w:p>
    <w:p w14:paraId="5397799F" w14:textId="77777777" w:rsidR="004A24BB" w:rsidRPr="004A24BB" w:rsidRDefault="004A24BB" w:rsidP="004A24BB"/>
    <w:p w14:paraId="35CC11A2" w14:textId="7521B554" w:rsidR="006143BD" w:rsidRDefault="004A24BB" w:rsidP="004A24BB">
      <w:r w:rsidRPr="004A24BB">
        <w:t>Lossless compression refers to compression in which the </w:t>
      </w:r>
      <w:r w:rsidRPr="004A24BB">
        <w:rPr>
          <w:b/>
          <w:bCs/>
        </w:rPr>
        <w:t>image is reduced without any quality loss</w:t>
      </w:r>
      <w:r w:rsidRPr="004A24BB">
        <w:t>.</w:t>
      </w:r>
    </w:p>
    <w:p w14:paraId="29365F4A" w14:textId="77777777" w:rsidR="004A24BB" w:rsidRDefault="004A24BB" w:rsidP="004A24BB"/>
    <w:tbl>
      <w:tblPr>
        <w:tblStyle w:val="ProjectScopeTable"/>
        <w:tblW w:w="0" w:type="auto"/>
        <w:tblLook w:val="04A0" w:firstRow="1" w:lastRow="0" w:firstColumn="1" w:lastColumn="0" w:noHBand="0" w:noVBand="1"/>
      </w:tblPr>
      <w:tblGrid>
        <w:gridCol w:w="4675"/>
        <w:gridCol w:w="4675"/>
      </w:tblGrid>
      <w:tr w:rsidR="004A24BB" w14:paraId="24D7B972" w14:textId="77777777" w:rsidTr="00F00025">
        <w:trPr>
          <w:cnfStyle w:val="100000000000" w:firstRow="1" w:lastRow="0" w:firstColumn="0" w:lastColumn="0" w:oddVBand="0" w:evenVBand="0" w:oddHBand="0" w:evenHBand="0" w:firstRowFirstColumn="0" w:firstRowLastColumn="0" w:lastRowFirstColumn="0" w:lastRowLastColumn="0"/>
        </w:trPr>
        <w:tc>
          <w:tcPr>
            <w:tcW w:w="4675" w:type="dxa"/>
          </w:tcPr>
          <w:p w14:paraId="205C3593" w14:textId="3D46C655" w:rsidR="004A24BB" w:rsidRDefault="004A24BB" w:rsidP="00F00025">
            <w:r>
              <w:t>Advantages of lossless</w:t>
            </w:r>
          </w:p>
        </w:tc>
        <w:tc>
          <w:tcPr>
            <w:tcW w:w="4675" w:type="dxa"/>
          </w:tcPr>
          <w:p w14:paraId="0C7FFB48" w14:textId="27BC08B9" w:rsidR="004A24BB" w:rsidRDefault="004A24BB" w:rsidP="00F00025">
            <w:r>
              <w:t>Disadvantages of lossless</w:t>
            </w:r>
          </w:p>
        </w:tc>
      </w:tr>
      <w:tr w:rsidR="004A24BB" w14:paraId="7D8D600E" w14:textId="77777777" w:rsidTr="00F00025">
        <w:tc>
          <w:tcPr>
            <w:tcW w:w="4675" w:type="dxa"/>
          </w:tcPr>
          <w:p w14:paraId="4210ED87" w14:textId="77777777" w:rsidR="004A24BB" w:rsidRPr="004A24BB" w:rsidRDefault="004A24BB" w:rsidP="00F00025">
            <w:pPr>
              <w:pStyle w:val="ListParagraph"/>
              <w:numPr>
                <w:ilvl w:val="0"/>
                <w:numId w:val="17"/>
              </w:numPr>
            </w:pPr>
            <w:r w:rsidRPr="004A24BB">
              <w:rPr>
                <w:rFonts w:ascii="Segoe UI" w:hAnsi="Segoe UI" w:cs="Segoe UI"/>
                <w:color w:val="2E3234"/>
                <w:shd w:val="clear" w:color="auto" w:fill="FFFFFF"/>
              </w:rPr>
              <w:t>No loss of quality</w:t>
            </w:r>
          </w:p>
          <w:p w14:paraId="02F21E6A" w14:textId="30D04C6E" w:rsidR="004A24BB" w:rsidRPr="004A24BB" w:rsidRDefault="004A24BB" w:rsidP="00F00025">
            <w:pPr>
              <w:pStyle w:val="ListParagraph"/>
              <w:numPr>
                <w:ilvl w:val="0"/>
                <w:numId w:val="17"/>
              </w:numPr>
            </w:pPr>
            <w:r w:rsidRPr="004A24BB">
              <w:rPr>
                <w:rFonts w:ascii="Segoe UI" w:hAnsi="Segoe UI" w:cs="Segoe UI"/>
                <w:color w:val="2E3234"/>
                <w:shd w:val="clear" w:color="auto" w:fill="FFFFFF"/>
              </w:rPr>
              <w:t>slight decreases in image file sizes</w:t>
            </w:r>
          </w:p>
        </w:tc>
        <w:tc>
          <w:tcPr>
            <w:tcW w:w="4675" w:type="dxa"/>
          </w:tcPr>
          <w:p w14:paraId="22C1BD71" w14:textId="6697768B" w:rsidR="004A24BB" w:rsidRPr="004A24BB" w:rsidRDefault="004A24BB" w:rsidP="00F00025">
            <w:pPr>
              <w:pStyle w:val="ListParagraph"/>
              <w:numPr>
                <w:ilvl w:val="0"/>
                <w:numId w:val="17"/>
              </w:numPr>
            </w:pPr>
            <w:r w:rsidRPr="004A24BB">
              <w:t>Larger files than if you were to use lossy compression</w:t>
            </w:r>
          </w:p>
        </w:tc>
      </w:tr>
    </w:tbl>
    <w:p w14:paraId="57959404" w14:textId="77777777" w:rsidR="004A24BB" w:rsidRPr="004A24BB" w:rsidRDefault="004A24BB" w:rsidP="004A24BB"/>
    <w:p w14:paraId="0EAB017B" w14:textId="56CBC45D" w:rsidR="004A24BB" w:rsidRDefault="004A24BB" w:rsidP="004A24BB">
      <w:pPr>
        <w:pStyle w:val="Heading2"/>
        <w:numPr>
          <w:ilvl w:val="0"/>
          <w:numId w:val="0"/>
        </w:numPr>
      </w:pPr>
      <w:r>
        <w:t>Examples of Lossless Compression</w:t>
      </w:r>
    </w:p>
    <w:p w14:paraId="5E3FCBCA" w14:textId="359FC593" w:rsidR="00107200" w:rsidRPr="00107200" w:rsidRDefault="004A24BB" w:rsidP="006143BD">
      <w:pPr>
        <w:pStyle w:val="ListParagraph"/>
        <w:numPr>
          <w:ilvl w:val="0"/>
          <w:numId w:val="16"/>
        </w:numPr>
      </w:pPr>
      <w:r>
        <w:t>PNG is a lossless compression type. It is often used where the graphic might be changed by another person or where the image contains layers of graphics that need to be kept separate from each other.</w:t>
      </w:r>
    </w:p>
    <w:sectPr w:rsidR="00107200" w:rsidRPr="00107200">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18276" w14:textId="7777777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4"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3"/>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gUAxqNf8ywAAAA="/>
  </w:docVars>
  <w:rsids>
    <w:rsidRoot w:val="00107200"/>
    <w:rsid w:val="00083B37"/>
    <w:rsid w:val="000A0612"/>
    <w:rsid w:val="00107200"/>
    <w:rsid w:val="001A728E"/>
    <w:rsid w:val="001E042A"/>
    <w:rsid w:val="00225505"/>
    <w:rsid w:val="003312ED"/>
    <w:rsid w:val="004018C1"/>
    <w:rsid w:val="004727F4"/>
    <w:rsid w:val="004A0A8D"/>
    <w:rsid w:val="004A24BB"/>
    <w:rsid w:val="00575B92"/>
    <w:rsid w:val="005D4DC9"/>
    <w:rsid w:val="005F7999"/>
    <w:rsid w:val="006143BD"/>
    <w:rsid w:val="00626EDA"/>
    <w:rsid w:val="006D7FF8"/>
    <w:rsid w:val="00704472"/>
    <w:rsid w:val="00791457"/>
    <w:rsid w:val="007F372E"/>
    <w:rsid w:val="008D5E06"/>
    <w:rsid w:val="008D6D77"/>
    <w:rsid w:val="00954BFF"/>
    <w:rsid w:val="00A750B3"/>
    <w:rsid w:val="00AA316B"/>
    <w:rsid w:val="00BC1FD2"/>
    <w:rsid w:val="00C92C41"/>
    <w:rsid w:val="00D57E3E"/>
    <w:rsid w:val="00DB24CB"/>
    <w:rsid w:val="00DF5013"/>
    <w:rsid w:val="00E9640A"/>
    <w:rsid w:val="00F15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design).dotx</Template>
  <TotalTime>61</TotalTime>
  <Pages>1</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Andy</cp:lastModifiedBy>
  <cp:revision>2</cp:revision>
  <cp:lastPrinted>2020-12-24T17:54:00Z</cp:lastPrinted>
  <dcterms:created xsi:type="dcterms:W3CDTF">2020-12-10T20:21:00Z</dcterms:created>
  <dcterms:modified xsi:type="dcterms:W3CDTF">2020-12-24T17:54:00Z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