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14E66706" w:rsidR="003312ED" w:rsidRDefault="00710BAE">
      <w:pPr>
        <w:pStyle w:val="Title"/>
      </w:pPr>
      <w:r>
        <w:t>Pollution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7ED438BA" w14:textId="42F3FC92" w:rsidR="00710BAE" w:rsidRDefault="00710BAE" w:rsidP="0095292F">
      <w:pPr>
        <w:rPr>
          <w:b/>
          <w:bCs/>
        </w:rPr>
      </w:pPr>
      <w:r>
        <w:t>It</w:t>
      </w:r>
      <w:r w:rsidR="007E4119">
        <w:t>'</w:t>
      </w:r>
      <w:r>
        <w:t xml:space="preserve">s almost impossible to make a product without causing some form of pollution. Businesses have </w:t>
      </w:r>
      <w:r w:rsidR="007E4119">
        <w:t>several</w:t>
      </w:r>
      <w:r>
        <w:t xml:space="preserve"> options to reduce the level of pollution caused by a product. By conducting a </w:t>
      </w:r>
      <w:r>
        <w:rPr>
          <w:b/>
          <w:bCs/>
        </w:rPr>
        <w:t xml:space="preserve">Life Cycle Assessment, </w:t>
      </w:r>
      <w:r w:rsidRPr="00710BAE">
        <w:t xml:space="preserve">a company can </w:t>
      </w:r>
      <w:r w:rsidR="007E4119">
        <w:t>determine</w:t>
      </w:r>
      <w:r w:rsidRPr="00710BAE">
        <w:t xml:space="preserve"> how much pollution is bei</w:t>
      </w:r>
      <w:r w:rsidR="007E4119">
        <w:t>n</w:t>
      </w:r>
      <w:r w:rsidRPr="00710BAE">
        <w:t>g created and plan to reduce the pollution.</w:t>
      </w:r>
      <w:r>
        <w:rPr>
          <w:b/>
          <w:bCs/>
        </w:rPr>
        <w:t xml:space="preserve"> </w:t>
      </w:r>
    </w:p>
    <w:p w14:paraId="39E107DC" w14:textId="77777777" w:rsidR="00AB7537" w:rsidRDefault="00AB7537" w:rsidP="0095292F">
      <w:pPr>
        <w:rPr>
          <w:b/>
          <w:bCs/>
        </w:rPr>
      </w:pPr>
    </w:p>
    <w:p w14:paraId="14631543" w14:textId="0D036019" w:rsidR="00710BAE" w:rsidRDefault="00710BAE" w:rsidP="00710BAE">
      <w:pPr>
        <w:pStyle w:val="Heading2"/>
        <w:numPr>
          <w:ilvl w:val="0"/>
          <w:numId w:val="0"/>
        </w:numPr>
      </w:pPr>
      <w:r w:rsidRPr="00710BAE">
        <w:t>Life-cycle assessment</w:t>
      </w:r>
    </w:p>
    <w:p w14:paraId="3BF44CAA" w14:textId="252D3B6B" w:rsidR="00710BAE" w:rsidRDefault="00710BAE" w:rsidP="0095292F">
      <w:r w:rsidRPr="00710BAE">
        <w:t xml:space="preserve">Life-cycle assessment or LCA (also known as life-cycle analysis) is a methodology for assessing environmental impacts associated with all the stages of the </w:t>
      </w:r>
      <w:proofErr w:type="gramStart"/>
      <w:r w:rsidRPr="00710BAE">
        <w:t>life-cycle</w:t>
      </w:r>
      <w:proofErr w:type="gramEnd"/>
      <w:r w:rsidRPr="00710BAE">
        <w:t xml:space="preserve"> of a commercial product, process, or service. For instance, in the case of a manufactured product, environmental impacts are assessed from raw material extraction and processing (</w:t>
      </w:r>
      <w:r w:rsidRPr="00710BAE">
        <w:rPr>
          <w:b/>
          <w:bCs/>
        </w:rPr>
        <w:t>cradle</w:t>
      </w:r>
      <w:r w:rsidRPr="00710BAE">
        <w:t>), through the product's manufacture, distribution</w:t>
      </w:r>
      <w:r w:rsidR="007E4119">
        <w:t>,</w:t>
      </w:r>
      <w:r w:rsidRPr="00710BAE">
        <w:t xml:space="preserve"> and use, to the recycling or final disposal of the materials composing it (</w:t>
      </w:r>
      <w:r w:rsidRPr="00710BAE">
        <w:rPr>
          <w:b/>
          <w:bCs/>
        </w:rPr>
        <w:t>grave</w:t>
      </w:r>
      <w:r w:rsidRPr="00710BAE">
        <w:t>)</w:t>
      </w:r>
      <w:r>
        <w:t>.</w:t>
      </w:r>
    </w:p>
    <w:p w14:paraId="1EEFEA4B" w14:textId="6D873A97" w:rsidR="00710BAE" w:rsidRDefault="00710BAE" w:rsidP="0095292F"/>
    <w:p w14:paraId="77DF9742" w14:textId="494526D9" w:rsidR="00710BAE" w:rsidRDefault="00710BAE" w:rsidP="00710BAE">
      <w:pPr>
        <w:pStyle w:val="Heading2"/>
        <w:numPr>
          <w:ilvl w:val="0"/>
          <w:numId w:val="0"/>
        </w:numPr>
      </w:pPr>
      <w:r w:rsidRPr="00710BAE">
        <w:t xml:space="preserve">Global </w:t>
      </w:r>
      <w:r>
        <w:t>W</w:t>
      </w:r>
      <w:r w:rsidRPr="00710BAE">
        <w:t>arming</w:t>
      </w:r>
    </w:p>
    <w:p w14:paraId="36B5DAEA" w14:textId="77777777" w:rsidR="00710BAE" w:rsidRDefault="00710BAE" w:rsidP="0095292F">
      <w:r w:rsidRPr="00710BAE">
        <w:t xml:space="preserve">Global warming is the long-term heating of Earth's climate system observed since the pre-industrial period (between 1850 and 1900) due to human activities, primarily fossil fuel burning, which increases heat-trapping greenhouse gas levels in Earth's atmosphere. </w:t>
      </w:r>
    </w:p>
    <w:p w14:paraId="762DD570" w14:textId="3618052A" w:rsidR="00710BAE" w:rsidRDefault="00710BAE" w:rsidP="0095292F"/>
    <w:p w14:paraId="528AE251" w14:textId="3A3F7960" w:rsidR="00710BAE" w:rsidRDefault="00710BAE" w:rsidP="00710BAE">
      <w:pPr>
        <w:pStyle w:val="Heading2"/>
        <w:numPr>
          <w:ilvl w:val="0"/>
          <w:numId w:val="0"/>
        </w:numPr>
      </w:pPr>
      <w:r>
        <w:t>C</w:t>
      </w:r>
      <w:r w:rsidRPr="00710BAE">
        <w:t xml:space="preserve">arbon </w:t>
      </w:r>
      <w:r>
        <w:t>F</w:t>
      </w:r>
      <w:r w:rsidRPr="00710BAE">
        <w:t>ootprint</w:t>
      </w:r>
    </w:p>
    <w:p w14:paraId="5D56D434" w14:textId="0CED6000" w:rsidR="00710BAE" w:rsidRDefault="00710BAE" w:rsidP="0095292F">
      <w:r w:rsidRPr="00710BAE">
        <w:t xml:space="preserve">A carbon footprint is the total greenhouse gas emissions caused by an individual, event, organization, service, or product, expressed as carbon dioxide equivalent. </w:t>
      </w:r>
    </w:p>
    <w:p w14:paraId="0988A52A" w14:textId="77777777" w:rsidR="00AB7537" w:rsidRDefault="00AB7537" w:rsidP="0095292F"/>
    <w:p w14:paraId="76C96675" w14:textId="145E9E58" w:rsidR="00AB7537" w:rsidRDefault="00AB7537" w:rsidP="00AB7537">
      <w:pPr>
        <w:pStyle w:val="Heading2"/>
        <w:numPr>
          <w:ilvl w:val="0"/>
          <w:numId w:val="0"/>
        </w:numPr>
      </w:pPr>
      <w:r w:rsidRPr="00AB7537">
        <w:t xml:space="preserve">Carbon </w:t>
      </w:r>
      <w:r>
        <w:t>N</w:t>
      </w:r>
      <w:r w:rsidRPr="00AB7537">
        <w:t>eutrality</w:t>
      </w:r>
    </w:p>
    <w:p w14:paraId="0D09620E" w14:textId="263143FF" w:rsidR="00AB7537" w:rsidRDefault="00AB7537" w:rsidP="0095292F">
      <w:r w:rsidRPr="00AB7537">
        <w:t>Carbon neutrality refers to achieving net</w:t>
      </w:r>
      <w:r w:rsidR="007E4119">
        <w:t>-</w:t>
      </w:r>
      <w:r w:rsidRPr="00AB7537">
        <w:t xml:space="preserve">zero carbon dioxide emissions. </w:t>
      </w:r>
      <w:r w:rsidR="007E4119" w:rsidRPr="00AB7537">
        <w:t xml:space="preserve">Carbon neutrality </w:t>
      </w:r>
      <w:r w:rsidRPr="00AB7537">
        <w:t>can be done by balancing emissions of carbon dioxide with its removal (often through carbon offsetting) or by simply eliminating emissions altogether</w:t>
      </w:r>
    </w:p>
    <w:p w14:paraId="149C3DFC" w14:textId="77777777" w:rsidR="00710BAE" w:rsidRDefault="00710BAE" w:rsidP="0095292F"/>
    <w:p w14:paraId="35E9B6BB" w14:textId="77777777" w:rsidR="00710BAE" w:rsidRDefault="00710BAE" w:rsidP="00AB7537">
      <w:pPr>
        <w:pStyle w:val="Heading2"/>
        <w:numPr>
          <w:ilvl w:val="0"/>
          <w:numId w:val="0"/>
        </w:numPr>
      </w:pPr>
      <w:r>
        <w:t>Carbon Offsetting</w:t>
      </w:r>
    </w:p>
    <w:p w14:paraId="5CECCF9E" w14:textId="6B84407C" w:rsidR="00710BAE" w:rsidRPr="0095292F" w:rsidRDefault="00710BAE" w:rsidP="0095292F">
      <w:r w:rsidRPr="00AB7537">
        <w:t xml:space="preserve">A carbon offset </w:t>
      </w:r>
      <w:r w:rsidR="007E4119">
        <w:t>reduces</w:t>
      </w:r>
      <w:r w:rsidRPr="00AB7537">
        <w:t xml:space="preserve"> emissions of carbon dioxide or other greenhouse gases made to compensate for emissions </w:t>
      </w:r>
      <w:r w:rsidR="007E4119">
        <w:t>caused</w:t>
      </w:r>
      <w:r w:rsidRPr="00AB7537">
        <w:t xml:space="preserve"> elsewhere. Offsets are measured in </w:t>
      </w:r>
      <w:proofErr w:type="spellStart"/>
      <w:r w:rsidRPr="00AB7537">
        <w:t>tonnes</w:t>
      </w:r>
      <w:proofErr w:type="spellEnd"/>
      <w:r w:rsidRPr="00AB7537">
        <w:t xml:space="preserve"> of carbon </w:t>
      </w:r>
      <w:proofErr w:type="gramStart"/>
      <w:r w:rsidRPr="00AB7537">
        <w:t>dioxide-equivalent</w:t>
      </w:r>
      <w:proofErr w:type="gramEnd"/>
      <w:r w:rsidRPr="00AB7537">
        <w:t xml:space="preserve"> (CO2e). </w:t>
      </w:r>
      <w:r w:rsidR="00AB7537" w:rsidRPr="00AB7537">
        <w:t>Examples of projects that produce carbon offsets include Renewable energy projects, such as building wind farms that replace coal-fired power plants. Energy-efficiency improvements</w:t>
      </w:r>
      <w:r w:rsidR="007E4119">
        <w:t xml:space="preserve"> include</w:t>
      </w:r>
      <w:r w:rsidR="00AB7537" w:rsidRPr="00AB7537">
        <w:t xml:space="preserve"> increasing </w:t>
      </w:r>
      <w:r w:rsidR="007E4119">
        <w:t>buildings' insulation</w:t>
      </w:r>
      <w:r w:rsidR="00AB7537" w:rsidRPr="00AB7537">
        <w:t xml:space="preserve"> to reduce heat loss or using more-efficient vehicles for transportation and planting trees. </w:t>
      </w:r>
      <w:r w:rsidR="006333EB" w:rsidRPr="00AB7537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B714C0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6E9CBF58" w:rsidR="006333EB" w:rsidRDefault="006333EB" w:rsidP="006333EB">
            <w:r>
              <w:t>17-Jan-2021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A0DD9C" w14:textId="77777777" w:rsidR="00B714C0" w:rsidRDefault="00B714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55330A98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B714C0">
      <w:t xml:space="preserve"> </w:t>
    </w:r>
    <w:r w:rsidR="00B714C0" w:rsidRPr="00B714C0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DCE8A" w14:textId="77777777" w:rsidR="00B714C0" w:rsidRDefault="00B71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871BCF" w14:textId="77777777" w:rsidR="00B714C0" w:rsidRDefault="00B714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6B8127" w14:textId="77777777" w:rsidR="00B714C0" w:rsidRDefault="00B714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8985A9" w14:textId="77777777" w:rsidR="00B714C0" w:rsidRDefault="00B714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wUAwmYzly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10BAE"/>
    <w:rsid w:val="00791457"/>
    <w:rsid w:val="007E4119"/>
    <w:rsid w:val="007F372E"/>
    <w:rsid w:val="008D5E06"/>
    <w:rsid w:val="008D6D77"/>
    <w:rsid w:val="0095292F"/>
    <w:rsid w:val="00954BFF"/>
    <w:rsid w:val="009B76A5"/>
    <w:rsid w:val="00AA316B"/>
    <w:rsid w:val="00AB7537"/>
    <w:rsid w:val="00B714C0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175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2021-03-14T18:06:00Z</cp:lastPrinted>
  <dcterms:created xsi:type="dcterms:W3CDTF">2020-12-10T21:31:00Z</dcterms:created>
  <dcterms:modified xsi:type="dcterms:W3CDTF">2021-03-14T18:07:00Z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