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53D0F147" w:rsidR="003312ED" w:rsidRDefault="008F3B57">
      <w:pPr>
        <w:pStyle w:val="Title"/>
      </w:pPr>
      <w:r>
        <w:t>Thermal Joining</w:t>
      </w:r>
    </w:p>
    <w:p w14:paraId="4807B6AF" w14:textId="3D77255B" w:rsidR="003312ED" w:rsidRDefault="00EA7777" w:rsidP="00107200">
      <w:pPr>
        <w:pStyle w:val="Subtitle"/>
      </w:pPr>
      <w:r>
        <w:t xml:space="preserve">Key Revision Facts: GCSE </w:t>
      </w:r>
      <w:r w:rsidR="0095292F">
        <w:t>Technology</w:t>
      </w:r>
    </w:p>
    <w:p w14:paraId="176F1A3C" w14:textId="324463BD" w:rsidR="00107200" w:rsidRDefault="00107200" w:rsidP="00107200"/>
    <w:p w14:paraId="4C100144" w14:textId="77777777" w:rsidR="008F3B57" w:rsidRDefault="008F3B57" w:rsidP="0095292F">
      <w:r>
        <w:t>Thermal Joining requires heat to join materials.</w:t>
      </w:r>
    </w:p>
    <w:p w14:paraId="25305DD8" w14:textId="77777777" w:rsidR="008F3B57" w:rsidRDefault="008F3B57" w:rsidP="0095292F"/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1731"/>
        <w:gridCol w:w="1761"/>
        <w:gridCol w:w="2418"/>
        <w:gridCol w:w="1710"/>
        <w:gridCol w:w="1730"/>
      </w:tblGrid>
      <w:tr w:rsidR="00E0116E" w14:paraId="086CA945" w14:textId="77777777" w:rsidTr="008F3B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3" w:type="dxa"/>
          </w:tcPr>
          <w:p w14:paraId="0B14FAB8" w14:textId="77777777" w:rsidR="008F3B57" w:rsidRDefault="008F3B57" w:rsidP="008C78AE">
            <w:r>
              <w:t xml:space="preserve">Name </w:t>
            </w:r>
          </w:p>
        </w:tc>
        <w:tc>
          <w:tcPr>
            <w:tcW w:w="1803" w:type="dxa"/>
          </w:tcPr>
          <w:p w14:paraId="3EE31087" w14:textId="4C794FC9" w:rsidR="008F3B57" w:rsidRDefault="008F3B57" w:rsidP="008C78AE">
            <w:r>
              <w:t>Applications</w:t>
            </w:r>
          </w:p>
        </w:tc>
        <w:tc>
          <w:tcPr>
            <w:tcW w:w="1803" w:type="dxa"/>
          </w:tcPr>
          <w:p w14:paraId="27FDE0EA" w14:textId="0F5DAAD7" w:rsidR="008F3B57" w:rsidRDefault="008F3B57" w:rsidP="008C78AE">
            <w:r>
              <w:t>Image</w:t>
            </w:r>
          </w:p>
        </w:tc>
        <w:tc>
          <w:tcPr>
            <w:tcW w:w="1803" w:type="dxa"/>
          </w:tcPr>
          <w:p w14:paraId="51AA2AA0" w14:textId="4155EBBE" w:rsidR="008F3B57" w:rsidRDefault="008F3B57" w:rsidP="008C78AE">
            <w:r>
              <w:t xml:space="preserve">Where used </w:t>
            </w:r>
          </w:p>
        </w:tc>
        <w:tc>
          <w:tcPr>
            <w:tcW w:w="1804" w:type="dxa"/>
          </w:tcPr>
          <w:p w14:paraId="0832301E" w14:textId="6F3547F8" w:rsidR="008F3B57" w:rsidRDefault="008F3B57" w:rsidP="008C78AE">
            <w:r>
              <w:t>Why use</w:t>
            </w:r>
          </w:p>
        </w:tc>
      </w:tr>
      <w:tr w:rsidR="008F3B57" w14:paraId="59B1F1D4" w14:textId="77777777" w:rsidTr="008F3B57">
        <w:tc>
          <w:tcPr>
            <w:tcW w:w="1803" w:type="dxa"/>
          </w:tcPr>
          <w:p w14:paraId="4BA682A6" w14:textId="3C06EA3A" w:rsidR="008F3B57" w:rsidRPr="008F3B57" w:rsidRDefault="008F3B57" w:rsidP="008F3B57">
            <w:r w:rsidRPr="008F3B57">
              <w:t xml:space="preserve">Soldering </w:t>
            </w:r>
            <w:r>
              <w:t>– Soft soldering is a method of joining metals with a Tin/Lead Alloy. The heat source</w:t>
            </w:r>
            <w:r w:rsidR="00E0116E">
              <w:t>s</w:t>
            </w:r>
            <w:r>
              <w:t xml:space="preserve"> </w:t>
            </w:r>
            <w:r w:rsidR="00E0116E">
              <w:t>are</w:t>
            </w:r>
            <w:r>
              <w:t xml:space="preserve"> often a Soldering Iron.</w:t>
            </w:r>
          </w:p>
        </w:tc>
        <w:tc>
          <w:tcPr>
            <w:tcW w:w="1803" w:type="dxa"/>
          </w:tcPr>
          <w:p w14:paraId="4DEEF830" w14:textId="77777777" w:rsidR="008F3B57" w:rsidRPr="008F3B57" w:rsidRDefault="008F3B57" w:rsidP="008F3B57">
            <w:r w:rsidRPr="008F3B57">
              <w:t>Soldering is commonly used in electronics</w:t>
            </w:r>
          </w:p>
        </w:tc>
        <w:tc>
          <w:tcPr>
            <w:tcW w:w="1803" w:type="dxa"/>
          </w:tcPr>
          <w:p w14:paraId="63B43A21" w14:textId="77777777" w:rsidR="008F3B57" w:rsidRPr="008F3B57" w:rsidRDefault="008F3B57" w:rsidP="008F3B57">
            <w:r w:rsidRPr="008F3B57">
              <w:rPr>
                <w:noProof/>
              </w:rPr>
              <w:drawing>
                <wp:inline distT="0" distB="0" distL="0" distR="0" wp14:anchorId="0CC00060" wp14:editId="3CDB2018">
                  <wp:extent cx="1136650" cy="1136650"/>
                  <wp:effectExtent l="0" t="0" r="6350" b="6350"/>
                  <wp:docPr id="1" name="Picture 1" descr="C:\Users\Andy\AppData\Local\Microsoft\Windows\Temporary Internet Files\Content.MSO\8B3974D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dy\AppData\Local\Microsoft\Windows\Temporary Internet Files\Content.MSO\8B3974D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665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1426E506" w14:textId="77777777" w:rsidR="008F3B57" w:rsidRPr="008F3B57" w:rsidRDefault="008F3B57" w:rsidP="008F3B57">
            <w:r w:rsidRPr="008F3B57">
              <w:t xml:space="preserve">Circuit boards </w:t>
            </w:r>
          </w:p>
        </w:tc>
        <w:tc>
          <w:tcPr>
            <w:tcW w:w="1804" w:type="dxa"/>
          </w:tcPr>
          <w:p w14:paraId="332CD346" w14:textId="77777777" w:rsidR="008F3B57" w:rsidRPr="008F3B57" w:rsidRDefault="008F3B57" w:rsidP="008F3B57">
            <w:r w:rsidRPr="008F3B57">
              <w:t xml:space="preserve">It conducts electricity </w:t>
            </w:r>
          </w:p>
        </w:tc>
      </w:tr>
      <w:tr w:rsidR="008F3B57" w14:paraId="53315358" w14:textId="77777777" w:rsidTr="008F3B57">
        <w:tc>
          <w:tcPr>
            <w:tcW w:w="1803" w:type="dxa"/>
          </w:tcPr>
          <w:p w14:paraId="1A974435" w14:textId="30DAF014" w:rsidR="008F3B57" w:rsidRPr="008F3B57" w:rsidRDefault="008F3B57" w:rsidP="008F3B57">
            <w:r>
              <w:t>B</w:t>
            </w:r>
            <w:r w:rsidRPr="008F3B57">
              <w:t>razing</w:t>
            </w:r>
            <w:r>
              <w:t xml:space="preserve"> – B</w:t>
            </w:r>
            <w:r w:rsidR="00E0116E">
              <w:t>r</w:t>
            </w:r>
            <w:r>
              <w:t xml:space="preserve">azing is a metal joining process in which two or more metal items are </w:t>
            </w:r>
            <w:proofErr w:type="gramStart"/>
            <w:r>
              <w:t>joined together</w:t>
            </w:r>
            <w:proofErr w:type="gramEnd"/>
            <w:r>
              <w:t xml:space="preserve"> by melting and flowing a filler material into the joint</w:t>
            </w:r>
            <w:r w:rsidR="00E0116E">
              <w:t>. T</w:t>
            </w:r>
            <w:r>
              <w:t>he filler metal will have a lower melting point than the adjoining metal.</w:t>
            </w:r>
          </w:p>
        </w:tc>
        <w:tc>
          <w:tcPr>
            <w:tcW w:w="1803" w:type="dxa"/>
          </w:tcPr>
          <w:p w14:paraId="38207833" w14:textId="77777777" w:rsidR="008F3B57" w:rsidRPr="008F3B57" w:rsidRDefault="008F3B57" w:rsidP="008F3B57">
            <w:r w:rsidRPr="008F3B57">
              <w:t xml:space="preserve">Metal pipes and tubes </w:t>
            </w:r>
          </w:p>
        </w:tc>
        <w:tc>
          <w:tcPr>
            <w:tcW w:w="1803" w:type="dxa"/>
          </w:tcPr>
          <w:p w14:paraId="50B0194A" w14:textId="77777777" w:rsidR="008F3B57" w:rsidRPr="008F3B57" w:rsidRDefault="008F3B57" w:rsidP="008F3B57">
            <w:r w:rsidRPr="008F3B57">
              <w:rPr>
                <w:noProof/>
              </w:rPr>
              <w:drawing>
                <wp:inline distT="0" distB="0" distL="0" distR="0" wp14:anchorId="3D6AFB8E" wp14:editId="4C415153">
                  <wp:extent cx="1061090" cy="1152525"/>
                  <wp:effectExtent l="0" t="0" r="5715" b="0"/>
                  <wp:docPr id="2" name="Picture 2" descr="C:\Users\Andy\AppData\Local\Microsoft\Windows\Temporary Internet Files\Content.MSO\6F0CCBF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ndy\AppData\Local\Microsoft\Windows\Temporary Internet Files\Content.MSO\6F0CCBFD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841" t="5196" r="23951" b="28715"/>
                          <a:stretch/>
                        </pic:blipFill>
                        <pic:spPr bwMode="auto">
                          <a:xfrm>
                            <a:off x="0" y="0"/>
                            <a:ext cx="1067870" cy="1159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0EC700C8" w14:textId="77777777" w:rsidR="008F3B57" w:rsidRPr="008F3B57" w:rsidRDefault="008F3B57" w:rsidP="008F3B57">
            <w:r w:rsidRPr="008F3B57">
              <w:t>Water pipes</w:t>
            </w:r>
          </w:p>
        </w:tc>
        <w:tc>
          <w:tcPr>
            <w:tcW w:w="1804" w:type="dxa"/>
          </w:tcPr>
          <w:p w14:paraId="0375A46B" w14:textId="77777777" w:rsidR="008F3B57" w:rsidRPr="008F3B57" w:rsidRDefault="008F3B57" w:rsidP="008F3B57">
            <w:r w:rsidRPr="008F3B57">
              <w:t>can join dissimilar metals</w:t>
            </w:r>
          </w:p>
        </w:tc>
      </w:tr>
      <w:tr w:rsidR="008F3B57" w14:paraId="42673744" w14:textId="77777777" w:rsidTr="008F3B57">
        <w:tc>
          <w:tcPr>
            <w:tcW w:w="1803" w:type="dxa"/>
          </w:tcPr>
          <w:p w14:paraId="265732D5" w14:textId="7054996B" w:rsidR="008F3B57" w:rsidRPr="008F3B57" w:rsidRDefault="008F3B57" w:rsidP="008F3B57">
            <w:r>
              <w:t>W</w:t>
            </w:r>
            <w:r w:rsidRPr="008F3B57">
              <w:t>elding</w:t>
            </w:r>
            <w:r>
              <w:t xml:space="preserve"> – Welding uses two gasses to create lots of heat to melt the two surfaces that cause a gap that is </w:t>
            </w:r>
            <w:r w:rsidR="00E0116E">
              <w:t xml:space="preserve">a </w:t>
            </w:r>
            <w:r>
              <w:t>field with a flux core to seal the gap.</w:t>
            </w:r>
          </w:p>
        </w:tc>
        <w:tc>
          <w:tcPr>
            <w:tcW w:w="1803" w:type="dxa"/>
          </w:tcPr>
          <w:p w14:paraId="7A45E360" w14:textId="77777777" w:rsidR="008F3B57" w:rsidRPr="008F3B57" w:rsidRDefault="008F3B57" w:rsidP="008F3B57">
            <w:r w:rsidRPr="008F3B57">
              <w:t xml:space="preserve">Steel frame </w:t>
            </w:r>
          </w:p>
        </w:tc>
        <w:tc>
          <w:tcPr>
            <w:tcW w:w="1803" w:type="dxa"/>
          </w:tcPr>
          <w:p w14:paraId="6630DD72" w14:textId="77777777" w:rsidR="008F3B57" w:rsidRPr="008F3B57" w:rsidRDefault="008F3B57" w:rsidP="008F3B57">
            <w:r w:rsidRPr="008F3B57">
              <w:rPr>
                <w:noProof/>
              </w:rPr>
              <w:drawing>
                <wp:inline distT="0" distB="0" distL="0" distR="0" wp14:anchorId="00D9B5B9" wp14:editId="3B1D2225">
                  <wp:extent cx="1351005" cy="1243914"/>
                  <wp:effectExtent l="0" t="0" r="1905" b="0"/>
                  <wp:docPr id="3" name="Picture 3" descr="Image result for w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age result for w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68" t="8936" r="14319" b="23577"/>
                          <a:stretch/>
                        </pic:blipFill>
                        <pic:spPr bwMode="auto">
                          <a:xfrm>
                            <a:off x="0" y="0"/>
                            <a:ext cx="1352557" cy="1245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</w:tcPr>
          <w:p w14:paraId="7BAC5D1D" w14:textId="77777777" w:rsidR="008F3B57" w:rsidRPr="008F3B57" w:rsidRDefault="008F3B57" w:rsidP="008F3B57">
            <w:r w:rsidRPr="008F3B57">
              <w:t>Car frames</w:t>
            </w:r>
          </w:p>
        </w:tc>
        <w:tc>
          <w:tcPr>
            <w:tcW w:w="1804" w:type="dxa"/>
          </w:tcPr>
          <w:p w14:paraId="1E7D27A9" w14:textId="77777777" w:rsidR="008F3B57" w:rsidRPr="008F3B57" w:rsidRDefault="008F3B57" w:rsidP="008F3B57">
            <w:r w:rsidRPr="008F3B57">
              <w:t>It creates a strong bond between two metals</w:t>
            </w:r>
          </w:p>
        </w:tc>
      </w:tr>
    </w:tbl>
    <w:p w14:paraId="33F09A18" w14:textId="1D0D6034" w:rsidR="006333EB" w:rsidRPr="0095292F" w:rsidRDefault="006333EB" w:rsidP="0095292F">
      <w:r w:rsidRPr="0095292F">
        <w:br w:type="page"/>
      </w:r>
    </w:p>
    <w:p w14:paraId="2E60CD9E" w14:textId="34371F50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D12B53" w:rsidP="006333EB">
      <w:pPr>
        <w:rPr>
          <w:b/>
          <w:bCs/>
          <w:sz w:val="28"/>
          <w:szCs w:val="28"/>
        </w:rPr>
      </w:pPr>
      <w:hyperlink r:id="rId10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5D28373F" w:rsidR="006333EB" w:rsidRDefault="00AD3E12" w:rsidP="006333EB">
            <w:r>
              <w:t>13-Mar</w:t>
            </w:r>
            <w:r w:rsidR="006333EB">
              <w:t>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11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653CE22E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D12B53">
      <w:t xml:space="preserve"> </w:t>
    </w:r>
    <w:r w:rsidR="00D12B53" w:rsidRPr="00D12B53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wUAg1coj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F372E"/>
    <w:rsid w:val="008D5E06"/>
    <w:rsid w:val="008D6D77"/>
    <w:rsid w:val="008F3B57"/>
    <w:rsid w:val="0095292F"/>
    <w:rsid w:val="00954BFF"/>
    <w:rsid w:val="009B76A5"/>
    <w:rsid w:val="00AA316B"/>
    <w:rsid w:val="00AD3E12"/>
    <w:rsid w:val="00BC1FD2"/>
    <w:rsid w:val="00C92C41"/>
    <w:rsid w:val="00D12B53"/>
    <w:rsid w:val="00D57E3E"/>
    <w:rsid w:val="00DB24CB"/>
    <w:rsid w:val="00DF5013"/>
    <w:rsid w:val="00E0116E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andrew-seaford.co.uk/revis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176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9</cp:revision>
  <cp:lastPrinted>2021-03-14T18:20:00Z</cp:lastPrinted>
  <dcterms:created xsi:type="dcterms:W3CDTF">2020-12-10T21:31:00Z</dcterms:created>
  <dcterms:modified xsi:type="dcterms:W3CDTF">2021-03-14T18:22:00Z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