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F01B" w14:textId="77777777" w:rsidR="00B374DA" w:rsidRDefault="00925CBA" w:rsidP="00B374DA">
      <w:pPr>
        <w:jc w:val="center"/>
        <w:rPr>
          <w:b/>
          <w:sz w:val="22"/>
          <w:szCs w:val="22"/>
          <w:u w:val="single"/>
        </w:rPr>
      </w:pPr>
      <w:r w:rsidRPr="00C8672E">
        <w:rPr>
          <w:rFonts w:hint="eastAsia"/>
          <w:b/>
          <w:sz w:val="22"/>
          <w:szCs w:val="22"/>
          <w:u w:val="single"/>
        </w:rPr>
        <w:t>指摘・</w:t>
      </w:r>
      <w:r w:rsidR="00B374DA" w:rsidRPr="00C8672E">
        <w:rPr>
          <w:rFonts w:hint="eastAsia"/>
          <w:b/>
          <w:sz w:val="22"/>
          <w:szCs w:val="22"/>
          <w:u w:val="single"/>
        </w:rPr>
        <w:t>改善報告</w:t>
      </w:r>
      <w:r w:rsidRPr="00C8672E">
        <w:rPr>
          <w:rFonts w:hint="eastAsia"/>
          <w:b/>
          <w:sz w:val="22"/>
          <w:szCs w:val="22"/>
          <w:u w:val="single"/>
        </w:rPr>
        <w:t>対応表</w:t>
      </w:r>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7"/>
        <w:gridCol w:w="3260"/>
        <w:gridCol w:w="3402"/>
        <w:gridCol w:w="3260"/>
      </w:tblGrid>
      <w:tr w:rsidR="00B374DA" w14:paraId="2D20C77C" w14:textId="77777777" w:rsidTr="00EA4623">
        <w:trPr>
          <w:tblHeader/>
        </w:trPr>
        <w:tc>
          <w:tcPr>
            <w:tcW w:w="5387" w:type="dxa"/>
            <w:shd w:val="clear" w:color="auto" w:fill="F2F2F2"/>
          </w:tcPr>
          <w:p w14:paraId="1AC7F32F" w14:textId="77777777" w:rsidR="00B374DA" w:rsidRDefault="00B374DA" w:rsidP="006D608D">
            <w:pPr>
              <w:jc w:val="center"/>
            </w:pPr>
            <w:r>
              <w:rPr>
                <w:rFonts w:hint="eastAsia"/>
              </w:rPr>
              <w:t>指摘事項</w:t>
            </w:r>
          </w:p>
        </w:tc>
        <w:tc>
          <w:tcPr>
            <w:tcW w:w="3260" w:type="dxa"/>
            <w:shd w:val="clear" w:color="auto" w:fill="F2F2F2"/>
          </w:tcPr>
          <w:p w14:paraId="03C90E78" w14:textId="77777777" w:rsidR="00B374DA" w:rsidRDefault="00B374DA" w:rsidP="006D608D">
            <w:pPr>
              <w:jc w:val="center"/>
            </w:pPr>
            <w:r>
              <w:rPr>
                <w:rFonts w:hint="eastAsia"/>
              </w:rPr>
              <w:t>不適合になった原因</w:t>
            </w:r>
          </w:p>
        </w:tc>
        <w:tc>
          <w:tcPr>
            <w:tcW w:w="3402" w:type="dxa"/>
            <w:shd w:val="clear" w:color="auto" w:fill="F2F2F2"/>
          </w:tcPr>
          <w:p w14:paraId="533CD481" w14:textId="77777777" w:rsidR="00B374DA" w:rsidRDefault="00B374DA" w:rsidP="006D608D">
            <w:pPr>
              <w:jc w:val="center"/>
            </w:pPr>
            <w:r>
              <w:rPr>
                <w:rFonts w:hint="eastAsia"/>
              </w:rPr>
              <w:t>是正処置</w:t>
            </w:r>
          </w:p>
        </w:tc>
        <w:tc>
          <w:tcPr>
            <w:tcW w:w="3260" w:type="dxa"/>
            <w:shd w:val="clear" w:color="auto" w:fill="F2F2F2"/>
          </w:tcPr>
          <w:p w14:paraId="5FB13A91" w14:textId="77777777" w:rsidR="00B374DA" w:rsidRDefault="00765253" w:rsidP="006D608D">
            <w:pPr>
              <w:jc w:val="center"/>
            </w:pPr>
            <w:r>
              <w:rPr>
                <w:rFonts w:hint="eastAsia"/>
              </w:rPr>
              <w:t>資料番号・資料名</w:t>
            </w:r>
          </w:p>
        </w:tc>
      </w:tr>
      <w:tr w:rsidR="00B374DA" w14:paraId="04F98C6C" w14:textId="77777777" w:rsidTr="00EA4623">
        <w:tc>
          <w:tcPr>
            <w:tcW w:w="5387" w:type="dxa"/>
          </w:tcPr>
          <w:p w14:paraId="39AF5567" w14:textId="77777777" w:rsidR="00B50EA6" w:rsidRPr="005930F4" w:rsidRDefault="00873C6B" w:rsidP="00215DA8">
            <w:pPr>
              <w:pStyle w:val="a8"/>
              <w:numPr>
                <w:ilvl w:val="0"/>
                <w:numId w:val="2"/>
              </w:numPr>
              <w:ind w:leftChars="0" w:left="462" w:hanging="425"/>
              <w:rPr>
                <w:rFonts w:ascii="ＭＳ Ｐ明朝" w:eastAsia="ＭＳ Ｐ明朝" w:hAnsi="ＭＳ Ｐ明朝"/>
                <w:color w:val="000000"/>
                <w:sz w:val="20"/>
                <w:szCs w:val="20"/>
              </w:rPr>
            </w:pPr>
            <w:r w:rsidRPr="005930F4">
              <w:rPr>
                <w:rFonts w:ascii="ＭＳ Ｐ明朝" w:eastAsia="ＭＳ Ｐ明朝" w:hAnsi="ＭＳ Ｐ明朝" w:hint="eastAsia"/>
                <w:color w:val="000000"/>
                <w:sz w:val="20"/>
                <w:szCs w:val="20"/>
              </w:rPr>
              <w:t>個人情報の特定(</w:t>
            </w:r>
            <w:r w:rsidRPr="005930F4">
              <w:rPr>
                <w:rFonts w:ascii="ＭＳ Ｐ明朝" w:eastAsia="ＭＳ Ｐ明朝" w:hAnsi="ＭＳ Ｐ明朝"/>
                <w:color w:val="000000"/>
                <w:sz w:val="20"/>
                <w:szCs w:val="20"/>
              </w:rPr>
              <w:t>A.3.3.1)</w:t>
            </w:r>
          </w:p>
          <w:p w14:paraId="6BCF43CB" w14:textId="37452DAB" w:rsidR="00873C6B" w:rsidRDefault="00883813"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入居申込書データ、賃貸契約書(データ・紙)を一括管理</w:t>
            </w:r>
            <w:r w:rsidR="00FF6935">
              <w:rPr>
                <w:rFonts w:ascii="ＭＳ Ｐ明朝" w:eastAsia="ＭＳ Ｐ明朝" w:hAnsi="ＭＳ Ｐ明朝" w:hint="eastAsia"/>
                <w:color w:val="000000"/>
                <w:sz w:val="20"/>
                <w:szCs w:val="20"/>
              </w:rPr>
              <w:t>しているため、個人情報の管理項目が適切ではない。</w:t>
            </w:r>
          </w:p>
          <w:p w14:paraId="73F5CF10" w14:textId="03FC6868" w:rsidR="00FF6935" w:rsidRDefault="00FF693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社内サーバ(勤怠革命</w:t>
            </w:r>
            <w:r>
              <w:rPr>
                <w:rFonts w:ascii="ＭＳ Ｐ明朝" w:eastAsia="ＭＳ Ｐ明朝" w:hAnsi="ＭＳ Ｐ明朝"/>
                <w:color w:val="000000"/>
                <w:sz w:val="20"/>
                <w:szCs w:val="20"/>
              </w:rPr>
              <w:t>)</w:t>
            </w:r>
            <w:r>
              <w:rPr>
                <w:rFonts w:ascii="ＭＳ Ｐ明朝" w:eastAsia="ＭＳ Ｐ明朝" w:hAnsi="ＭＳ Ｐ明朝" w:hint="eastAsia"/>
                <w:color w:val="000000"/>
                <w:sz w:val="20"/>
                <w:szCs w:val="20"/>
              </w:rPr>
              <w:t>が特定されていない。</w:t>
            </w:r>
          </w:p>
          <w:p w14:paraId="053E050C" w14:textId="5893D147" w:rsidR="00FF6935" w:rsidRDefault="00FF693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収支報告書の元となる委託先からのメールによる入金情報が特定されていない。</w:t>
            </w:r>
          </w:p>
          <w:p w14:paraId="39D08455" w14:textId="5B57D5A0" w:rsidR="00FF6935" w:rsidRDefault="00FF693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不動産クラウドファンディングにおけるマイナンバーについて、明確に管理されていない。</w:t>
            </w:r>
          </w:p>
          <w:p w14:paraId="53AB3317" w14:textId="0DC3BD25" w:rsidR="00FF6935" w:rsidRDefault="00FF693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個人情報の件数が明確ではない。</w:t>
            </w:r>
          </w:p>
          <w:p w14:paraId="293BED9D" w14:textId="470D7321" w:rsidR="00FF6935" w:rsidRDefault="00FF693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個人情報</w:t>
            </w:r>
            <w:r w:rsidR="00E12298">
              <w:rPr>
                <w:rFonts w:ascii="ＭＳ Ｐ明朝" w:eastAsia="ＭＳ Ｐ明朝" w:hAnsi="ＭＳ Ｐ明朝" w:hint="eastAsia"/>
                <w:color w:val="000000"/>
                <w:sz w:val="20"/>
                <w:szCs w:val="20"/>
              </w:rPr>
              <w:t>を取得・作成等をしたり、本人に渡したりしている個人情報が特定されていない。</w:t>
            </w:r>
          </w:p>
          <w:p w14:paraId="6A069406" w14:textId="18ECDC31" w:rsidR="00E12298" w:rsidRDefault="00E12298"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源泉徴収票を一括管理しているために、マイナンバー等の管理項目が適切ではない。</w:t>
            </w:r>
          </w:p>
          <w:p w14:paraId="51C80656" w14:textId="6468CF63" w:rsidR="00E12298" w:rsidRDefault="00E12298"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年末調整における各種控除に関する個人情報を「社労夢」に入力している個人情報が特定されていない。</w:t>
            </w:r>
          </w:p>
          <w:p w14:paraId="23E8F756" w14:textId="24975AAC" w:rsidR="00E12298" w:rsidRDefault="00D775C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社会保険関係の届け出と通知等</w:t>
            </w:r>
            <w:r>
              <w:rPr>
                <w:rFonts w:ascii="ＭＳ Ｐ明朝" w:eastAsia="ＭＳ Ｐ明朝" w:hAnsi="ＭＳ Ｐ明朝" w:hint="eastAsia"/>
                <w:color w:val="000000"/>
                <w:sz w:val="20"/>
                <w:szCs w:val="20"/>
              </w:rPr>
              <w:t>を一括管理しているために、マイナンバー等の管理項目が適切ではない。</w:t>
            </w:r>
          </w:p>
          <w:p w14:paraId="53DD7565" w14:textId="2460F613" w:rsidR="00873C6B" w:rsidRPr="00D775C5" w:rsidRDefault="00D775C5" w:rsidP="00D775C5">
            <w:pPr>
              <w:pStyle w:val="a8"/>
              <w:numPr>
                <w:ilvl w:val="1"/>
                <w:numId w:val="2"/>
              </w:numPr>
              <w:ind w:leftChars="0" w:left="462" w:hanging="283"/>
              <w:rPr>
                <w:rFonts w:ascii="ＭＳ Ｐ明朝" w:eastAsia="ＭＳ Ｐ明朝" w:hAnsi="ＭＳ Ｐ明朝" w:hint="eastAsia"/>
                <w:color w:val="000000"/>
                <w:sz w:val="20"/>
                <w:szCs w:val="20"/>
              </w:rPr>
            </w:pPr>
            <w:r>
              <w:rPr>
                <w:rFonts w:ascii="ＭＳ Ｐ明朝" w:eastAsia="ＭＳ Ｐ明朝" w:hAnsi="ＭＳ Ｐ明朝" w:hint="eastAsia"/>
                <w:color w:val="000000"/>
                <w:sz w:val="20"/>
                <w:szCs w:val="20"/>
              </w:rPr>
              <w:t>マイナンバー一覧表を社労士に渡すことが特定されていない。</w:t>
            </w:r>
          </w:p>
        </w:tc>
        <w:tc>
          <w:tcPr>
            <w:tcW w:w="3260" w:type="dxa"/>
          </w:tcPr>
          <w:p w14:paraId="4AC71E79" w14:textId="77777777" w:rsidR="00D775C5" w:rsidRDefault="00873C6B" w:rsidP="00D775C5">
            <w:pPr>
              <w:pStyle w:val="a8"/>
              <w:numPr>
                <w:ilvl w:val="0"/>
                <w:numId w:val="15"/>
              </w:numPr>
              <w:spacing w:line="300" w:lineRule="exact"/>
              <w:ind w:leftChars="0"/>
              <w:rPr>
                <w:rFonts w:ascii="ＭＳ Ｐ明朝" w:eastAsia="ＭＳ Ｐ明朝" w:hAnsi="ＭＳ Ｐ明朝"/>
                <w:sz w:val="20"/>
                <w:szCs w:val="20"/>
              </w:rPr>
            </w:pPr>
            <w:r w:rsidRPr="00A200B2">
              <w:rPr>
                <w:rFonts w:ascii="ＭＳ Ｐ明朝" w:eastAsia="ＭＳ Ｐ明朝" w:hAnsi="ＭＳ Ｐ明朝" w:hint="eastAsia"/>
                <w:sz w:val="20"/>
                <w:szCs w:val="20"/>
              </w:rPr>
              <w:t>確認不足により、特定しなければならない個人情報が脱落していることを見落としていた。</w:t>
            </w:r>
          </w:p>
          <w:p w14:paraId="405A0C0B" w14:textId="732AC4A7" w:rsidR="00F912D4" w:rsidRPr="00A200B2" w:rsidRDefault="00F912D4" w:rsidP="00D775C5">
            <w:pPr>
              <w:pStyle w:val="a8"/>
              <w:numPr>
                <w:ilvl w:val="0"/>
                <w:numId w:val="15"/>
              </w:numPr>
              <w:spacing w:line="300" w:lineRule="exact"/>
              <w:ind w:leftChars="0"/>
              <w:rPr>
                <w:rFonts w:ascii="ＭＳ Ｐ明朝" w:eastAsia="ＭＳ Ｐ明朝" w:hAnsi="ＭＳ Ｐ明朝"/>
                <w:sz w:val="20"/>
                <w:szCs w:val="20"/>
              </w:rPr>
            </w:pPr>
            <w:r w:rsidRPr="00A200B2">
              <w:rPr>
                <w:rFonts w:ascii="ＭＳ Ｐ明朝" w:eastAsia="ＭＳ Ｐ明朝" w:hAnsi="ＭＳ Ｐ明朝" w:hint="eastAsia"/>
                <w:sz w:val="20"/>
                <w:szCs w:val="20"/>
              </w:rPr>
              <w:t>確認不足により、</w:t>
            </w:r>
            <w:r>
              <w:rPr>
                <w:rFonts w:ascii="ＭＳ Ｐ明朝" w:eastAsia="ＭＳ Ｐ明朝" w:hAnsi="ＭＳ Ｐ明朝" w:hint="eastAsia"/>
                <w:sz w:val="20"/>
                <w:szCs w:val="20"/>
              </w:rPr>
              <w:t>記載内容に不備があった</w:t>
            </w:r>
            <w:r w:rsidRPr="00A200B2">
              <w:rPr>
                <w:rFonts w:ascii="ＭＳ Ｐ明朝" w:eastAsia="ＭＳ Ｐ明朝" w:hAnsi="ＭＳ Ｐ明朝" w:hint="eastAsia"/>
                <w:sz w:val="20"/>
                <w:szCs w:val="20"/>
              </w:rPr>
              <w:t>。</w:t>
            </w:r>
          </w:p>
        </w:tc>
        <w:tc>
          <w:tcPr>
            <w:tcW w:w="3402" w:type="dxa"/>
          </w:tcPr>
          <w:p w14:paraId="09F78825" w14:textId="3F816B3A" w:rsidR="00B50EA6" w:rsidRPr="005930F4" w:rsidRDefault="00873C6B" w:rsidP="002D3B6F">
            <w:pPr>
              <w:spacing w:line="300" w:lineRule="exact"/>
              <w:jc w:val="left"/>
              <w:rPr>
                <w:rFonts w:ascii="ＭＳ Ｐ明朝" w:eastAsia="ＭＳ Ｐ明朝" w:hAnsi="ＭＳ Ｐ明朝"/>
                <w:sz w:val="20"/>
                <w:szCs w:val="20"/>
              </w:rPr>
            </w:pPr>
            <w:r w:rsidRPr="005930F4">
              <w:rPr>
                <w:rFonts w:ascii="ＭＳ Ｐ明朝" w:eastAsia="ＭＳ Ｐ明朝" w:hAnsi="ＭＳ Ｐ明朝" w:hint="eastAsia"/>
                <w:sz w:val="20"/>
                <w:szCs w:val="20"/>
              </w:rPr>
              <w:t>個人情報管理台帳を見直し、修正を行った上、再度リスク分析を実施し</w:t>
            </w:r>
            <w:r w:rsidR="005930F4" w:rsidRPr="005930F4">
              <w:rPr>
                <w:rFonts w:ascii="ＭＳ Ｐ明朝" w:eastAsia="ＭＳ Ｐ明朝" w:hAnsi="ＭＳ Ｐ明朝" w:hint="eastAsia"/>
                <w:sz w:val="20"/>
                <w:szCs w:val="20"/>
              </w:rPr>
              <w:t>、個人情報リスク分析対策表を作成し</w:t>
            </w:r>
            <w:r w:rsidRPr="005930F4">
              <w:rPr>
                <w:rFonts w:ascii="ＭＳ Ｐ明朝" w:eastAsia="ＭＳ Ｐ明朝" w:hAnsi="ＭＳ Ｐ明朝" w:hint="eastAsia"/>
                <w:sz w:val="20"/>
                <w:szCs w:val="20"/>
              </w:rPr>
              <w:t>た。</w:t>
            </w:r>
          </w:p>
        </w:tc>
        <w:tc>
          <w:tcPr>
            <w:tcW w:w="3260" w:type="dxa"/>
          </w:tcPr>
          <w:p w14:paraId="30FA14B7" w14:textId="7ACC8F0A" w:rsidR="005930F4" w:rsidRPr="005930F4" w:rsidRDefault="005930F4" w:rsidP="00A200B2">
            <w:pPr>
              <w:spacing w:line="300" w:lineRule="exact"/>
              <w:jc w:val="left"/>
              <w:rPr>
                <w:rFonts w:ascii="ＭＳ Ｐ明朝" w:eastAsia="ＭＳ Ｐ明朝" w:hAnsi="ＭＳ Ｐ明朝"/>
                <w:sz w:val="20"/>
                <w:szCs w:val="20"/>
              </w:rPr>
            </w:pPr>
            <w:r w:rsidRPr="005930F4">
              <w:rPr>
                <w:rFonts w:ascii="ＭＳ Ｐ明朝" w:eastAsia="ＭＳ Ｐ明朝" w:hAnsi="ＭＳ Ｐ明朝" w:hint="eastAsia"/>
                <w:sz w:val="20"/>
                <w:szCs w:val="20"/>
              </w:rPr>
              <w:t>資料1</w:t>
            </w:r>
            <w:r w:rsidRPr="005930F4">
              <w:rPr>
                <w:rFonts w:ascii="ＭＳ Ｐ明朝" w:eastAsia="ＭＳ Ｐ明朝" w:hAnsi="ＭＳ Ｐ明朝"/>
                <w:sz w:val="20"/>
                <w:szCs w:val="20"/>
              </w:rPr>
              <w:br/>
            </w:r>
            <w:r w:rsidRPr="005930F4">
              <w:rPr>
                <w:rFonts w:ascii="ＭＳ Ｐ明朝" w:eastAsia="ＭＳ Ｐ明朝" w:hAnsi="ＭＳ Ｐ明朝" w:hint="eastAsia"/>
                <w:sz w:val="20"/>
                <w:szCs w:val="20"/>
              </w:rPr>
              <w:t>個人情報管理台帳</w:t>
            </w:r>
            <w:r w:rsidR="00A200B2">
              <w:rPr>
                <w:rFonts w:ascii="ＭＳ Ｐ明朝" w:eastAsia="ＭＳ Ｐ明朝" w:hAnsi="ＭＳ Ｐ明朝"/>
                <w:sz w:val="20"/>
                <w:szCs w:val="20"/>
              </w:rPr>
              <w:br/>
            </w:r>
            <w:r w:rsidRPr="005930F4">
              <w:rPr>
                <w:rFonts w:ascii="ＭＳ Ｐ明朝" w:eastAsia="ＭＳ Ｐ明朝" w:hAnsi="ＭＳ Ｐ明朝" w:hint="eastAsia"/>
                <w:sz w:val="20"/>
                <w:szCs w:val="20"/>
              </w:rPr>
              <w:t>資料2</w:t>
            </w:r>
            <w:r w:rsidR="00A200B2">
              <w:rPr>
                <w:rFonts w:ascii="ＭＳ Ｐ明朝" w:eastAsia="ＭＳ Ｐ明朝" w:hAnsi="ＭＳ Ｐ明朝"/>
                <w:sz w:val="20"/>
                <w:szCs w:val="20"/>
              </w:rPr>
              <w:br/>
            </w:r>
            <w:r w:rsidRPr="005930F4">
              <w:rPr>
                <w:rFonts w:ascii="ＭＳ Ｐ明朝" w:eastAsia="ＭＳ Ｐ明朝" w:hAnsi="ＭＳ Ｐ明朝" w:hint="eastAsia"/>
                <w:sz w:val="20"/>
                <w:szCs w:val="20"/>
              </w:rPr>
              <w:t>個人情報リスク分析対策表</w:t>
            </w:r>
          </w:p>
        </w:tc>
      </w:tr>
      <w:tr w:rsidR="005A1519" w14:paraId="6926F630" w14:textId="77777777" w:rsidTr="00EA4623">
        <w:tc>
          <w:tcPr>
            <w:tcW w:w="5387" w:type="dxa"/>
          </w:tcPr>
          <w:p w14:paraId="748CB9D6" w14:textId="2408F685" w:rsidR="005930F4" w:rsidRPr="00D775C5" w:rsidRDefault="00D775C5" w:rsidP="00D775C5">
            <w:pPr>
              <w:pStyle w:val="a8"/>
              <w:numPr>
                <w:ilvl w:val="0"/>
                <w:numId w:val="2"/>
              </w:numPr>
              <w:ind w:leftChars="17" w:left="440" w:hangingChars="202" w:hanging="404"/>
              <w:jc w:val="left"/>
              <w:rPr>
                <w:rFonts w:ascii="ＭＳ Ｐ明朝" w:eastAsia="ＭＳ Ｐ明朝" w:hAnsi="ＭＳ Ｐ明朝" w:hint="eastAsia"/>
                <w:bCs/>
                <w:sz w:val="20"/>
                <w:szCs w:val="20"/>
              </w:rPr>
            </w:pPr>
            <w:r>
              <w:rPr>
                <w:rFonts w:ascii="ＭＳ Ｐ明朝" w:eastAsia="ＭＳ Ｐ明朝" w:hAnsi="ＭＳ Ｐ明朝" w:hint="eastAsia"/>
                <w:bCs/>
                <w:sz w:val="20"/>
                <w:szCs w:val="20"/>
              </w:rPr>
              <w:t>適切な取得</w:t>
            </w:r>
            <w:r w:rsidR="005930F4" w:rsidRPr="005930F4">
              <w:rPr>
                <w:rFonts w:ascii="ＭＳ Ｐ明朝" w:eastAsia="ＭＳ Ｐ明朝" w:hAnsi="ＭＳ Ｐ明朝" w:hint="eastAsia"/>
                <w:bCs/>
                <w:sz w:val="20"/>
                <w:szCs w:val="20"/>
              </w:rPr>
              <w:t>(</w:t>
            </w:r>
            <w:r w:rsidR="005930F4" w:rsidRPr="005930F4">
              <w:rPr>
                <w:rFonts w:ascii="ＭＳ Ｐ明朝" w:eastAsia="ＭＳ Ｐ明朝" w:hAnsi="ＭＳ Ｐ明朝"/>
                <w:bCs/>
                <w:sz w:val="20"/>
                <w:szCs w:val="20"/>
              </w:rPr>
              <w:t>A.3.</w:t>
            </w:r>
            <w:r>
              <w:rPr>
                <w:rFonts w:ascii="ＭＳ Ｐ明朝" w:eastAsia="ＭＳ Ｐ明朝" w:hAnsi="ＭＳ Ｐ明朝"/>
                <w:bCs/>
                <w:sz w:val="20"/>
                <w:szCs w:val="20"/>
              </w:rPr>
              <w:t>4.2.2</w:t>
            </w:r>
            <w:r w:rsidR="005930F4" w:rsidRPr="005930F4">
              <w:rPr>
                <w:rFonts w:ascii="ＭＳ Ｐ明朝" w:eastAsia="ＭＳ Ｐ明朝" w:hAnsi="ＭＳ Ｐ明朝"/>
                <w:bCs/>
                <w:sz w:val="20"/>
                <w:szCs w:val="20"/>
              </w:rPr>
              <w:t>)</w:t>
            </w:r>
            <w:r>
              <w:rPr>
                <w:rFonts w:ascii="ＭＳ Ｐ明朝" w:eastAsia="ＭＳ Ｐ明朝" w:hAnsi="ＭＳ Ｐ明朝"/>
                <w:bCs/>
                <w:sz w:val="20"/>
                <w:szCs w:val="20"/>
              </w:rPr>
              <w:br/>
            </w:r>
            <w:r>
              <w:rPr>
                <w:rFonts w:ascii="ＭＳ Ｐ明朝" w:eastAsia="ＭＳ Ｐ明朝" w:hAnsi="ＭＳ Ｐ明朝" w:hint="eastAsia"/>
                <w:bCs/>
                <w:sz w:val="20"/>
                <w:szCs w:val="20"/>
              </w:rPr>
              <w:t>不動産管理会社3社が入居申込者に</w:t>
            </w:r>
            <w:r>
              <w:rPr>
                <w:rFonts w:ascii="ＭＳ Ｐ明朝" w:eastAsia="ＭＳ Ｐ明朝" w:hAnsi="ＭＳ Ｐ明朝"/>
                <w:bCs/>
                <w:sz w:val="20"/>
                <w:szCs w:val="20"/>
              </w:rPr>
              <w:t>”</w:t>
            </w:r>
            <w:r>
              <w:rPr>
                <w:rFonts w:ascii="ＭＳ Ｐ明朝" w:eastAsia="ＭＳ Ｐ明朝" w:hAnsi="ＭＳ Ｐ明朝" w:hint="eastAsia"/>
                <w:bCs/>
                <w:sz w:val="20"/>
                <w:szCs w:val="20"/>
              </w:rPr>
              <w:t>入居申込者情報</w:t>
            </w:r>
            <w:r>
              <w:rPr>
                <w:rFonts w:ascii="ＭＳ Ｐ明朝" w:eastAsia="ＭＳ Ｐ明朝" w:hAnsi="ＭＳ Ｐ明朝"/>
                <w:bCs/>
                <w:sz w:val="20"/>
                <w:szCs w:val="20"/>
              </w:rPr>
              <w:t>”</w:t>
            </w:r>
            <w:r>
              <w:rPr>
                <w:rFonts w:ascii="ＭＳ Ｐ明朝" w:eastAsia="ＭＳ Ｐ明朝" w:hAnsi="ＭＳ Ｐ明朝" w:hint="eastAsia"/>
                <w:bCs/>
                <w:sz w:val="20"/>
                <w:szCs w:val="20"/>
              </w:rPr>
              <w:t>を</w:t>
            </w:r>
            <w:r w:rsidR="004865C3">
              <w:rPr>
                <w:rFonts w:ascii="ＭＳ Ｐ明朝" w:eastAsia="ＭＳ Ｐ明朝" w:hAnsi="ＭＳ Ｐ明朝" w:hint="eastAsia"/>
                <w:bCs/>
                <w:sz w:val="20"/>
                <w:szCs w:val="20"/>
              </w:rPr>
              <w:t>オーナー等の第三者に提供していることの同意を得ているかどうかの確認ができていない。</w:t>
            </w:r>
          </w:p>
        </w:tc>
        <w:tc>
          <w:tcPr>
            <w:tcW w:w="3260" w:type="dxa"/>
          </w:tcPr>
          <w:p w14:paraId="55C24632" w14:textId="54B14C8F" w:rsidR="00A200B2" w:rsidRPr="004865C3" w:rsidRDefault="005930F4" w:rsidP="004865C3">
            <w:pPr>
              <w:spacing w:line="300" w:lineRule="exact"/>
              <w:rPr>
                <w:rFonts w:ascii="ＭＳ Ｐ明朝" w:eastAsia="ＭＳ Ｐ明朝" w:hAnsi="ＭＳ Ｐ明朝"/>
                <w:sz w:val="20"/>
                <w:szCs w:val="20"/>
              </w:rPr>
            </w:pPr>
            <w:r w:rsidRPr="004865C3">
              <w:rPr>
                <w:rFonts w:ascii="ＭＳ Ｐ明朝" w:eastAsia="ＭＳ Ｐ明朝" w:hAnsi="ＭＳ Ｐ明朝" w:hint="eastAsia"/>
                <w:sz w:val="20"/>
                <w:szCs w:val="20"/>
              </w:rPr>
              <w:t>確認不足により、</w:t>
            </w:r>
            <w:r w:rsidR="004865C3" w:rsidRPr="004865C3">
              <w:rPr>
                <w:rFonts w:ascii="ＭＳ Ｐ明朝" w:eastAsia="ＭＳ Ｐ明朝" w:hAnsi="ＭＳ Ｐ明朝"/>
                <w:bCs/>
                <w:sz w:val="20"/>
                <w:szCs w:val="20"/>
              </w:rPr>
              <w:t>”</w:t>
            </w:r>
            <w:r w:rsidR="004865C3" w:rsidRPr="004865C3">
              <w:rPr>
                <w:rFonts w:ascii="ＭＳ Ｐ明朝" w:eastAsia="ＭＳ Ｐ明朝" w:hAnsi="ＭＳ Ｐ明朝" w:hint="eastAsia"/>
                <w:bCs/>
                <w:sz w:val="20"/>
                <w:szCs w:val="20"/>
              </w:rPr>
              <w:t>入居申込者情報</w:t>
            </w:r>
            <w:r w:rsidR="004865C3" w:rsidRPr="004865C3">
              <w:rPr>
                <w:rFonts w:ascii="ＭＳ Ｐ明朝" w:eastAsia="ＭＳ Ｐ明朝" w:hAnsi="ＭＳ Ｐ明朝"/>
                <w:bCs/>
                <w:sz w:val="20"/>
                <w:szCs w:val="20"/>
              </w:rPr>
              <w:t>”</w:t>
            </w:r>
            <w:r w:rsidR="004865C3" w:rsidRPr="004865C3">
              <w:rPr>
                <w:rFonts w:ascii="ＭＳ Ｐ明朝" w:eastAsia="ＭＳ Ｐ明朝" w:hAnsi="ＭＳ Ｐ明朝" w:hint="eastAsia"/>
                <w:bCs/>
                <w:sz w:val="20"/>
                <w:szCs w:val="20"/>
              </w:rPr>
              <w:t>をオーナー等の第三者に提供していることの同意を得ているかどうかの確認</w:t>
            </w:r>
            <w:r w:rsidR="004865C3" w:rsidRPr="004865C3">
              <w:rPr>
                <w:rFonts w:ascii="ＭＳ Ｐ明朝" w:eastAsia="ＭＳ Ｐ明朝" w:hAnsi="ＭＳ Ｐ明朝" w:hint="eastAsia"/>
                <w:bCs/>
                <w:sz w:val="20"/>
                <w:szCs w:val="20"/>
              </w:rPr>
              <w:t>ができていなかった。</w:t>
            </w:r>
          </w:p>
        </w:tc>
        <w:tc>
          <w:tcPr>
            <w:tcW w:w="3402" w:type="dxa"/>
          </w:tcPr>
          <w:p w14:paraId="3B962B61" w14:textId="77777777" w:rsidR="00A200B2" w:rsidRPr="006E4E62" w:rsidRDefault="004865C3" w:rsidP="004865C3">
            <w:pPr>
              <w:spacing w:line="300" w:lineRule="exact"/>
              <w:jc w:val="left"/>
              <w:rPr>
                <w:rFonts w:ascii="ＭＳ Ｐ明朝" w:eastAsia="ＭＳ Ｐ明朝" w:hAnsi="ＭＳ Ｐ明朝"/>
                <w:sz w:val="20"/>
                <w:szCs w:val="20"/>
                <w:highlight w:val="yellow"/>
              </w:rPr>
            </w:pPr>
            <w:r w:rsidRPr="006E4E62">
              <w:rPr>
                <w:rFonts w:ascii="ＭＳ Ｐ明朝" w:eastAsia="ＭＳ Ｐ明朝" w:hAnsi="ＭＳ Ｐ明朝" w:hint="eastAsia"/>
                <w:sz w:val="20"/>
                <w:szCs w:val="20"/>
                <w:highlight w:val="yellow"/>
              </w:rPr>
              <w:t>同意を得ていることが確認できた。</w:t>
            </w:r>
          </w:p>
          <w:p w14:paraId="3D1CD050" w14:textId="25FEB766" w:rsidR="004865C3" w:rsidRDefault="006E4E62" w:rsidP="004865C3">
            <w:pPr>
              <w:spacing w:line="300" w:lineRule="exact"/>
              <w:jc w:val="left"/>
              <w:rPr>
                <w:rFonts w:ascii="ＭＳ Ｐ明朝" w:eastAsia="ＭＳ Ｐ明朝" w:hAnsi="ＭＳ Ｐ明朝"/>
                <w:sz w:val="20"/>
                <w:szCs w:val="20"/>
              </w:rPr>
            </w:pPr>
            <w:r w:rsidRPr="006E4E62">
              <w:rPr>
                <w:rFonts w:ascii="ＭＳ Ｐ明朝" w:eastAsia="ＭＳ Ｐ明朝" w:hAnsi="ＭＳ Ｐ明朝"/>
                <w:sz w:val="20"/>
                <w:szCs w:val="20"/>
                <w:highlight w:val="yellow"/>
              </w:rPr>
              <w:t>(</w:t>
            </w:r>
            <w:r w:rsidRPr="006E4E62">
              <w:rPr>
                <w:rFonts w:ascii="ＭＳ Ｐ明朝" w:eastAsia="ＭＳ Ｐ明朝" w:hAnsi="ＭＳ Ｐ明朝" w:hint="eastAsia"/>
                <w:sz w:val="20"/>
                <w:szCs w:val="20"/>
                <w:highlight w:val="yellow"/>
              </w:rPr>
              <w:t>パターン1</w:t>
            </w:r>
            <w:r w:rsidRPr="006E4E62">
              <w:rPr>
                <w:rFonts w:ascii="ＭＳ Ｐ明朝" w:eastAsia="ＭＳ Ｐ明朝" w:hAnsi="ＭＳ Ｐ明朝"/>
                <w:sz w:val="20"/>
                <w:szCs w:val="20"/>
                <w:highlight w:val="yellow"/>
              </w:rPr>
              <w:t>)</w:t>
            </w:r>
          </w:p>
          <w:p w14:paraId="0AC8E02C" w14:textId="66718E71" w:rsidR="004865C3" w:rsidRDefault="006E4E62" w:rsidP="004865C3">
            <w:pPr>
              <w:spacing w:line="300" w:lineRule="exact"/>
              <w:jc w:val="left"/>
              <w:rPr>
                <w:rFonts w:ascii="ＭＳ Ｐ明朝" w:eastAsia="ＭＳ Ｐ明朝" w:hAnsi="ＭＳ Ｐ明朝"/>
                <w:sz w:val="20"/>
                <w:szCs w:val="20"/>
              </w:rPr>
            </w:pPr>
            <w:r w:rsidRPr="006E4E62">
              <w:rPr>
                <w:rFonts w:ascii="ＭＳ Ｐ明朝" w:eastAsia="ＭＳ Ｐ明朝" w:hAnsi="ＭＳ Ｐ明朝" w:hint="eastAsia"/>
                <w:color w:val="FF0000"/>
                <w:sz w:val="20"/>
                <w:szCs w:val="20"/>
              </w:rPr>
              <w:t>↑↓どちらかo</w:t>
            </w:r>
            <w:r w:rsidRPr="006E4E62">
              <w:rPr>
                <w:rFonts w:ascii="ＭＳ Ｐ明朝" w:eastAsia="ＭＳ Ｐ明朝" w:hAnsi="ＭＳ Ｐ明朝"/>
                <w:color w:val="FF0000"/>
                <w:sz w:val="20"/>
                <w:szCs w:val="20"/>
              </w:rPr>
              <w:t>r</w:t>
            </w:r>
            <w:r w:rsidRPr="006E4E62">
              <w:rPr>
                <w:rFonts w:ascii="ＭＳ Ｐ明朝" w:eastAsia="ＭＳ Ｐ明朝" w:hAnsi="ＭＳ Ｐ明朝" w:hint="eastAsia"/>
                <w:color w:val="FF0000"/>
                <w:sz w:val="20"/>
                <w:szCs w:val="20"/>
              </w:rPr>
              <w:t>混合</w:t>
            </w:r>
          </w:p>
          <w:p w14:paraId="6AF2D710" w14:textId="77777777" w:rsidR="006E4E62" w:rsidRPr="006E4E62" w:rsidRDefault="006E4E62" w:rsidP="004865C3">
            <w:pPr>
              <w:spacing w:line="300" w:lineRule="exact"/>
              <w:jc w:val="left"/>
              <w:rPr>
                <w:rFonts w:ascii="ＭＳ Ｐ明朝" w:eastAsia="ＭＳ Ｐ明朝" w:hAnsi="ＭＳ Ｐ明朝"/>
                <w:sz w:val="20"/>
                <w:szCs w:val="20"/>
                <w:highlight w:val="yellow"/>
              </w:rPr>
            </w:pPr>
            <w:r w:rsidRPr="006E4E62">
              <w:rPr>
                <w:rFonts w:ascii="ＭＳ Ｐ明朝" w:eastAsia="ＭＳ Ｐ明朝" w:hAnsi="ＭＳ Ｐ明朝" w:hint="eastAsia"/>
                <w:sz w:val="20"/>
                <w:szCs w:val="20"/>
                <w:highlight w:val="yellow"/>
              </w:rPr>
              <w:t>同意を得ていなかったので、入居申込書の変更を指示した。</w:t>
            </w:r>
          </w:p>
          <w:p w14:paraId="190BC4F5" w14:textId="27929DD4" w:rsidR="006E4E62" w:rsidRPr="004865C3" w:rsidRDefault="006E4E62" w:rsidP="004865C3">
            <w:pPr>
              <w:spacing w:line="300" w:lineRule="exact"/>
              <w:jc w:val="left"/>
              <w:rPr>
                <w:rFonts w:ascii="ＭＳ Ｐ明朝" w:eastAsia="ＭＳ Ｐ明朝" w:hAnsi="ＭＳ Ｐ明朝" w:hint="eastAsia"/>
                <w:sz w:val="20"/>
                <w:szCs w:val="20"/>
              </w:rPr>
            </w:pPr>
            <w:r w:rsidRPr="006E4E62">
              <w:rPr>
                <w:rFonts w:ascii="ＭＳ Ｐ明朝" w:eastAsia="ＭＳ Ｐ明朝" w:hAnsi="ＭＳ Ｐ明朝"/>
                <w:sz w:val="20"/>
                <w:szCs w:val="20"/>
                <w:highlight w:val="yellow"/>
              </w:rPr>
              <w:t>(</w:t>
            </w:r>
            <w:r w:rsidRPr="006E4E62">
              <w:rPr>
                <w:rFonts w:ascii="ＭＳ Ｐ明朝" w:eastAsia="ＭＳ Ｐ明朝" w:hAnsi="ＭＳ Ｐ明朝" w:hint="eastAsia"/>
                <w:sz w:val="20"/>
                <w:szCs w:val="20"/>
                <w:highlight w:val="yellow"/>
              </w:rPr>
              <w:t>パターン2</w:t>
            </w:r>
            <w:r w:rsidRPr="006E4E62">
              <w:rPr>
                <w:rFonts w:ascii="ＭＳ Ｐ明朝" w:eastAsia="ＭＳ Ｐ明朝" w:hAnsi="ＭＳ Ｐ明朝"/>
                <w:sz w:val="20"/>
                <w:szCs w:val="20"/>
                <w:highlight w:val="yellow"/>
              </w:rPr>
              <w:t>)</w:t>
            </w:r>
          </w:p>
        </w:tc>
        <w:tc>
          <w:tcPr>
            <w:tcW w:w="3260" w:type="dxa"/>
          </w:tcPr>
          <w:p w14:paraId="070046A0" w14:textId="7DD20B60" w:rsidR="004865C3" w:rsidRPr="006E4E62" w:rsidRDefault="00A200B2" w:rsidP="004865C3">
            <w:pPr>
              <w:spacing w:line="300" w:lineRule="exact"/>
              <w:jc w:val="left"/>
              <w:rPr>
                <w:rFonts w:ascii="ＭＳ Ｐ明朝" w:eastAsia="ＭＳ Ｐ明朝" w:hAnsi="ＭＳ Ｐ明朝"/>
                <w:sz w:val="20"/>
                <w:szCs w:val="20"/>
                <w:highlight w:val="yellow"/>
              </w:rPr>
            </w:pPr>
            <w:r w:rsidRPr="006E4E62">
              <w:rPr>
                <w:rFonts w:ascii="ＭＳ Ｐ明朝" w:eastAsia="ＭＳ Ｐ明朝" w:hAnsi="ＭＳ Ｐ明朝" w:hint="eastAsia"/>
                <w:sz w:val="20"/>
                <w:szCs w:val="20"/>
                <w:highlight w:val="yellow"/>
              </w:rPr>
              <w:t>資料</w:t>
            </w:r>
            <w:r w:rsidR="004865C3" w:rsidRPr="006E4E62">
              <w:rPr>
                <w:rFonts w:ascii="ＭＳ Ｐ明朝" w:eastAsia="ＭＳ Ｐ明朝" w:hAnsi="ＭＳ Ｐ明朝"/>
                <w:sz w:val="20"/>
                <w:szCs w:val="20"/>
                <w:highlight w:val="yellow"/>
              </w:rPr>
              <w:t>3</w:t>
            </w:r>
            <w:r w:rsidR="006E4E62" w:rsidRPr="006E4E62">
              <w:rPr>
                <w:rFonts w:ascii="ＭＳ Ｐ明朝" w:eastAsia="ＭＳ Ｐ明朝" w:hAnsi="ＭＳ Ｐ明朝"/>
                <w:sz w:val="20"/>
                <w:szCs w:val="20"/>
                <w:highlight w:val="yellow"/>
              </w:rPr>
              <w:t>-1</w:t>
            </w:r>
            <w:r w:rsidR="006E4E62" w:rsidRPr="006E4E62">
              <w:rPr>
                <w:rFonts w:ascii="ＭＳ Ｐ明朝" w:eastAsia="ＭＳ Ｐ明朝" w:hAnsi="ＭＳ Ｐ明朝" w:hint="eastAsia"/>
                <w:sz w:val="20"/>
                <w:szCs w:val="20"/>
                <w:highlight w:val="yellow"/>
              </w:rPr>
              <w:t>～3</w:t>
            </w:r>
            <w:r w:rsidR="006E4E62" w:rsidRPr="006E4E62">
              <w:rPr>
                <w:rFonts w:ascii="ＭＳ Ｐ明朝" w:eastAsia="ＭＳ Ｐ明朝" w:hAnsi="ＭＳ Ｐ明朝"/>
                <w:sz w:val="20"/>
                <w:szCs w:val="20"/>
                <w:highlight w:val="yellow"/>
              </w:rPr>
              <w:t>(</w:t>
            </w:r>
            <w:r w:rsidR="006E4E62" w:rsidRPr="006E4E62">
              <w:rPr>
                <w:rFonts w:ascii="ＭＳ Ｐ明朝" w:eastAsia="ＭＳ Ｐ明朝" w:hAnsi="ＭＳ Ｐ明朝" w:hint="eastAsia"/>
                <w:sz w:val="20"/>
                <w:szCs w:val="20"/>
                <w:highlight w:val="yellow"/>
              </w:rPr>
              <w:t>パターン1</w:t>
            </w:r>
            <w:r w:rsidR="006E4E62" w:rsidRPr="006E4E62">
              <w:rPr>
                <w:rFonts w:ascii="ＭＳ Ｐ明朝" w:eastAsia="ＭＳ Ｐ明朝" w:hAnsi="ＭＳ Ｐ明朝"/>
                <w:sz w:val="20"/>
                <w:szCs w:val="20"/>
                <w:highlight w:val="yellow"/>
              </w:rPr>
              <w:t>)</w:t>
            </w:r>
            <w:r w:rsidRPr="006E4E62">
              <w:rPr>
                <w:rFonts w:ascii="ＭＳ Ｐ明朝" w:eastAsia="ＭＳ Ｐ明朝" w:hAnsi="ＭＳ Ｐ明朝"/>
                <w:sz w:val="20"/>
                <w:szCs w:val="20"/>
                <w:highlight w:val="yellow"/>
              </w:rPr>
              <w:br/>
            </w:r>
            <w:r w:rsidR="004865C3" w:rsidRPr="006E4E62">
              <w:rPr>
                <w:rFonts w:ascii="ＭＳ Ｐ明朝" w:eastAsia="ＭＳ Ｐ明朝" w:hAnsi="ＭＳ Ｐ明朝" w:hint="eastAsia"/>
                <w:bCs/>
                <w:sz w:val="20"/>
                <w:szCs w:val="20"/>
                <w:highlight w:val="yellow"/>
              </w:rPr>
              <w:t>第三者に提供していることの同意</w:t>
            </w:r>
            <w:r w:rsidR="006E4E62" w:rsidRPr="006E4E62">
              <w:rPr>
                <w:rFonts w:ascii="ＭＳ Ｐ明朝" w:eastAsia="ＭＳ Ｐ明朝" w:hAnsi="ＭＳ Ｐ明朝" w:hint="eastAsia"/>
                <w:bCs/>
                <w:sz w:val="20"/>
                <w:szCs w:val="20"/>
                <w:highlight w:val="yellow"/>
              </w:rPr>
              <w:t>書写し(</w:t>
            </w:r>
            <w:r w:rsidR="006E4E62" w:rsidRPr="006E4E62">
              <w:rPr>
                <w:rFonts w:ascii="ＭＳ Ｐ明朝" w:eastAsia="ＭＳ Ｐ明朝" w:hAnsi="ＭＳ Ｐ明朝"/>
                <w:bCs/>
                <w:sz w:val="20"/>
                <w:szCs w:val="20"/>
                <w:highlight w:val="yellow"/>
              </w:rPr>
              <w:t>3</w:t>
            </w:r>
            <w:r w:rsidR="006E4E62" w:rsidRPr="006E4E62">
              <w:rPr>
                <w:rFonts w:ascii="ＭＳ Ｐ明朝" w:eastAsia="ＭＳ Ｐ明朝" w:hAnsi="ＭＳ Ｐ明朝" w:hint="eastAsia"/>
                <w:bCs/>
                <w:sz w:val="20"/>
                <w:szCs w:val="20"/>
                <w:highlight w:val="yellow"/>
              </w:rPr>
              <w:t>社分</w:t>
            </w:r>
            <w:r w:rsidR="006E4E62" w:rsidRPr="006E4E62">
              <w:rPr>
                <w:rFonts w:ascii="ＭＳ Ｐ明朝" w:eastAsia="ＭＳ Ｐ明朝" w:hAnsi="ＭＳ Ｐ明朝"/>
                <w:bCs/>
                <w:sz w:val="20"/>
                <w:szCs w:val="20"/>
                <w:highlight w:val="yellow"/>
              </w:rPr>
              <w:t>)</w:t>
            </w:r>
          </w:p>
          <w:p w14:paraId="153D10E9" w14:textId="0925DA43" w:rsidR="00A200B2" w:rsidRPr="006E4E62" w:rsidRDefault="006E4E62" w:rsidP="004865C3">
            <w:pPr>
              <w:spacing w:line="300" w:lineRule="exact"/>
              <w:jc w:val="left"/>
              <w:rPr>
                <w:rFonts w:ascii="ＭＳ Ｐ明朝" w:eastAsia="ＭＳ Ｐ明朝" w:hAnsi="ＭＳ Ｐ明朝"/>
                <w:sz w:val="20"/>
                <w:szCs w:val="20"/>
                <w:highlight w:val="yellow"/>
              </w:rPr>
            </w:pPr>
            <w:r w:rsidRPr="006E4E62">
              <w:rPr>
                <w:rFonts w:ascii="ＭＳ Ｐ明朝" w:eastAsia="ＭＳ Ｐ明朝" w:hAnsi="ＭＳ Ｐ明朝" w:hint="eastAsia"/>
                <w:color w:val="FF0000"/>
                <w:sz w:val="20"/>
                <w:szCs w:val="20"/>
              </w:rPr>
              <w:t>↑↓どちらかo</w:t>
            </w:r>
            <w:r w:rsidRPr="006E4E62">
              <w:rPr>
                <w:rFonts w:ascii="ＭＳ Ｐ明朝" w:eastAsia="ＭＳ Ｐ明朝" w:hAnsi="ＭＳ Ｐ明朝"/>
                <w:color w:val="FF0000"/>
                <w:sz w:val="20"/>
                <w:szCs w:val="20"/>
              </w:rPr>
              <w:t>r</w:t>
            </w:r>
            <w:r w:rsidRPr="006E4E62">
              <w:rPr>
                <w:rFonts w:ascii="ＭＳ Ｐ明朝" w:eastAsia="ＭＳ Ｐ明朝" w:hAnsi="ＭＳ Ｐ明朝" w:hint="eastAsia"/>
                <w:color w:val="FF0000"/>
                <w:sz w:val="20"/>
                <w:szCs w:val="20"/>
              </w:rPr>
              <w:t>混合</w:t>
            </w:r>
            <w:r w:rsidR="00A200B2" w:rsidRPr="004865C3">
              <w:rPr>
                <w:rFonts w:ascii="ＭＳ Ｐ明朝" w:eastAsia="ＭＳ Ｐ明朝" w:hAnsi="ＭＳ Ｐ明朝"/>
                <w:sz w:val="20"/>
                <w:szCs w:val="20"/>
              </w:rPr>
              <w:br/>
            </w:r>
            <w:r w:rsidR="00A200B2" w:rsidRPr="006E4E62">
              <w:rPr>
                <w:rFonts w:ascii="ＭＳ Ｐ明朝" w:eastAsia="ＭＳ Ｐ明朝" w:hAnsi="ＭＳ Ｐ明朝" w:hint="eastAsia"/>
                <w:sz w:val="20"/>
                <w:szCs w:val="20"/>
                <w:highlight w:val="yellow"/>
              </w:rPr>
              <w:t>資料</w:t>
            </w:r>
            <w:r w:rsidRPr="006E4E62">
              <w:rPr>
                <w:rFonts w:ascii="ＭＳ Ｐ明朝" w:eastAsia="ＭＳ Ｐ明朝" w:hAnsi="ＭＳ Ｐ明朝"/>
                <w:sz w:val="20"/>
                <w:szCs w:val="20"/>
                <w:highlight w:val="yellow"/>
              </w:rPr>
              <w:t>3-1</w:t>
            </w:r>
            <w:r w:rsidRPr="006E4E62">
              <w:rPr>
                <w:rFonts w:ascii="ＭＳ Ｐ明朝" w:eastAsia="ＭＳ Ｐ明朝" w:hAnsi="ＭＳ Ｐ明朝" w:hint="eastAsia"/>
                <w:sz w:val="20"/>
                <w:szCs w:val="20"/>
                <w:highlight w:val="yellow"/>
              </w:rPr>
              <w:t>～3</w:t>
            </w:r>
            <w:r w:rsidRPr="006E4E62">
              <w:rPr>
                <w:rFonts w:ascii="ＭＳ Ｐ明朝" w:eastAsia="ＭＳ Ｐ明朝" w:hAnsi="ＭＳ Ｐ明朝"/>
                <w:sz w:val="20"/>
                <w:szCs w:val="20"/>
                <w:highlight w:val="yellow"/>
              </w:rPr>
              <w:t>(</w:t>
            </w:r>
            <w:r w:rsidRPr="006E4E62">
              <w:rPr>
                <w:rFonts w:ascii="ＭＳ Ｐ明朝" w:eastAsia="ＭＳ Ｐ明朝" w:hAnsi="ＭＳ Ｐ明朝" w:hint="eastAsia"/>
                <w:sz w:val="20"/>
                <w:szCs w:val="20"/>
                <w:highlight w:val="yellow"/>
              </w:rPr>
              <w:t>パターン</w:t>
            </w:r>
            <w:r w:rsidRPr="006E4E62">
              <w:rPr>
                <w:rFonts w:ascii="ＭＳ Ｐ明朝" w:eastAsia="ＭＳ Ｐ明朝" w:hAnsi="ＭＳ Ｐ明朝" w:hint="eastAsia"/>
                <w:sz w:val="20"/>
                <w:szCs w:val="20"/>
                <w:highlight w:val="yellow"/>
              </w:rPr>
              <w:t>2</w:t>
            </w:r>
            <w:r w:rsidRPr="006E4E62">
              <w:rPr>
                <w:rFonts w:ascii="ＭＳ Ｐ明朝" w:eastAsia="ＭＳ Ｐ明朝" w:hAnsi="ＭＳ Ｐ明朝"/>
                <w:sz w:val="20"/>
                <w:szCs w:val="20"/>
                <w:highlight w:val="yellow"/>
              </w:rPr>
              <w:t>)</w:t>
            </w:r>
          </w:p>
          <w:p w14:paraId="738FA7D8" w14:textId="60AAF805" w:rsidR="006E4E62" w:rsidRPr="004865C3" w:rsidRDefault="006E4E62" w:rsidP="004865C3">
            <w:pPr>
              <w:spacing w:line="300" w:lineRule="exact"/>
              <w:jc w:val="left"/>
              <w:rPr>
                <w:rFonts w:ascii="ＭＳ Ｐ明朝" w:eastAsia="ＭＳ Ｐ明朝" w:hAnsi="ＭＳ Ｐ明朝" w:hint="eastAsia"/>
                <w:sz w:val="20"/>
                <w:szCs w:val="20"/>
              </w:rPr>
            </w:pPr>
            <w:r w:rsidRPr="006E4E62">
              <w:rPr>
                <w:rFonts w:ascii="ＭＳ Ｐ明朝" w:eastAsia="ＭＳ Ｐ明朝" w:hAnsi="ＭＳ Ｐ明朝" w:hint="eastAsia"/>
                <w:sz w:val="20"/>
                <w:szCs w:val="20"/>
                <w:highlight w:val="yellow"/>
              </w:rPr>
              <w:t>入居申込書</w:t>
            </w:r>
            <w:r w:rsidRPr="006E4E62">
              <w:rPr>
                <w:rFonts w:ascii="ＭＳ Ｐ明朝" w:eastAsia="ＭＳ Ｐ明朝" w:hAnsi="ＭＳ Ｐ明朝" w:hint="eastAsia"/>
                <w:sz w:val="20"/>
                <w:szCs w:val="20"/>
                <w:highlight w:val="yellow"/>
              </w:rPr>
              <w:t>(雛形</w:t>
            </w:r>
            <w:r w:rsidRPr="006E4E62">
              <w:rPr>
                <w:rFonts w:ascii="ＭＳ Ｐ明朝" w:eastAsia="ＭＳ Ｐ明朝" w:hAnsi="ＭＳ Ｐ明朝"/>
                <w:bCs/>
                <w:sz w:val="20"/>
                <w:szCs w:val="20"/>
                <w:highlight w:val="yellow"/>
              </w:rPr>
              <w:t>3</w:t>
            </w:r>
            <w:r w:rsidRPr="006E4E62">
              <w:rPr>
                <w:rFonts w:ascii="ＭＳ Ｐ明朝" w:eastAsia="ＭＳ Ｐ明朝" w:hAnsi="ＭＳ Ｐ明朝" w:hint="eastAsia"/>
                <w:bCs/>
                <w:sz w:val="20"/>
                <w:szCs w:val="20"/>
                <w:highlight w:val="yellow"/>
              </w:rPr>
              <w:t>社分</w:t>
            </w:r>
            <w:r w:rsidRPr="006E4E62">
              <w:rPr>
                <w:rFonts w:ascii="ＭＳ Ｐ明朝" w:eastAsia="ＭＳ Ｐ明朝" w:hAnsi="ＭＳ Ｐ明朝"/>
                <w:sz w:val="20"/>
                <w:szCs w:val="20"/>
                <w:highlight w:val="yellow"/>
              </w:rPr>
              <w:t>)</w:t>
            </w:r>
          </w:p>
        </w:tc>
      </w:tr>
      <w:tr w:rsidR="00BB1015" w14:paraId="062DE04C" w14:textId="77777777" w:rsidTr="006062F1">
        <w:trPr>
          <w:trHeight w:val="859"/>
        </w:trPr>
        <w:tc>
          <w:tcPr>
            <w:tcW w:w="5387" w:type="dxa"/>
          </w:tcPr>
          <w:p w14:paraId="1FB483A8" w14:textId="77777777" w:rsidR="00B41C0B" w:rsidRDefault="00607C50" w:rsidP="002D3B6F">
            <w:pPr>
              <w:pStyle w:val="a8"/>
              <w:numPr>
                <w:ilvl w:val="0"/>
                <w:numId w:val="2"/>
              </w:numPr>
              <w:ind w:leftChars="0" w:left="462" w:hanging="462"/>
              <w:jc w:val="left"/>
              <w:rPr>
                <w:rFonts w:ascii="ＭＳ Ｐ明朝" w:eastAsia="ＭＳ Ｐ明朝" w:hAnsi="ＭＳ Ｐ明朝"/>
                <w:bCs/>
                <w:sz w:val="20"/>
                <w:szCs w:val="20"/>
              </w:rPr>
            </w:pPr>
            <w:r>
              <w:rPr>
                <w:rFonts w:ascii="ＭＳ Ｐ明朝" w:eastAsia="ＭＳ Ｐ明朝" w:hAnsi="ＭＳ Ｐ明朝" w:hint="eastAsia"/>
                <w:bCs/>
                <w:sz w:val="20"/>
                <w:szCs w:val="20"/>
              </w:rPr>
              <w:lastRenderedPageBreak/>
              <w:t>個人情報を取得した場合の措置(</w:t>
            </w:r>
            <w:r>
              <w:rPr>
                <w:rFonts w:ascii="ＭＳ Ｐ明朝" w:eastAsia="ＭＳ Ｐ明朝" w:hAnsi="ＭＳ Ｐ明朝"/>
                <w:bCs/>
                <w:sz w:val="20"/>
                <w:szCs w:val="20"/>
              </w:rPr>
              <w:t>A.3.4.2.4)</w:t>
            </w:r>
          </w:p>
          <w:p w14:paraId="4B727538" w14:textId="399CEEE5" w:rsidR="00607C50" w:rsidRPr="005930F4" w:rsidRDefault="00617342" w:rsidP="00607C50">
            <w:pPr>
              <w:pStyle w:val="a8"/>
              <w:ind w:leftChars="0" w:left="462"/>
              <w:jc w:val="left"/>
              <w:rPr>
                <w:rFonts w:ascii="ＭＳ Ｐ明朝" w:eastAsia="ＭＳ Ｐ明朝" w:hAnsi="ＭＳ Ｐ明朝"/>
                <w:bCs/>
                <w:sz w:val="20"/>
                <w:szCs w:val="20"/>
              </w:rPr>
            </w:pPr>
            <w:r>
              <w:rPr>
                <w:rFonts w:ascii="ＭＳ Ｐ明朝" w:eastAsia="ＭＳ Ｐ明朝" w:hAnsi="ＭＳ Ｐ明朝" w:hint="eastAsia"/>
                <w:bCs/>
                <w:sz w:val="20"/>
                <w:szCs w:val="20"/>
              </w:rPr>
              <w:t>個人情報の利用目的を公表しているが、その目的がめいかくではない。</w:t>
            </w:r>
          </w:p>
        </w:tc>
        <w:tc>
          <w:tcPr>
            <w:tcW w:w="3260" w:type="dxa"/>
          </w:tcPr>
          <w:p w14:paraId="0107C123" w14:textId="0229E8FB" w:rsidR="00BB1015" w:rsidRPr="005930F4" w:rsidRDefault="00617342" w:rsidP="00BB1015">
            <w:pPr>
              <w:spacing w:line="300" w:lineRule="exact"/>
              <w:rPr>
                <w:rFonts w:ascii="ＭＳ Ｐ明朝" w:eastAsia="ＭＳ Ｐ明朝" w:hAnsi="ＭＳ Ｐ明朝"/>
                <w:sz w:val="20"/>
                <w:szCs w:val="20"/>
              </w:rPr>
            </w:pPr>
            <w:r>
              <w:rPr>
                <w:rFonts w:ascii="ＭＳ Ｐ明朝" w:eastAsia="ＭＳ Ｐ明朝" w:hAnsi="ＭＳ Ｐ明朝" w:hint="eastAsia"/>
                <w:sz w:val="20"/>
                <w:szCs w:val="20"/>
              </w:rPr>
              <w:t>認識</w:t>
            </w:r>
            <w:r w:rsidR="00817019">
              <w:rPr>
                <w:rFonts w:ascii="ＭＳ Ｐ明朝" w:eastAsia="ＭＳ Ｐ明朝" w:hAnsi="ＭＳ Ｐ明朝" w:hint="eastAsia"/>
                <w:sz w:val="20"/>
                <w:szCs w:val="20"/>
              </w:rPr>
              <w:t>不足により、</w:t>
            </w:r>
            <w:r>
              <w:rPr>
                <w:rFonts w:ascii="ＭＳ Ｐ明朝" w:eastAsia="ＭＳ Ｐ明朝" w:hAnsi="ＭＳ Ｐ明朝" w:hint="eastAsia"/>
                <w:sz w:val="20"/>
                <w:szCs w:val="20"/>
              </w:rPr>
              <w:t>不動産関連における</w:t>
            </w:r>
            <w:r w:rsidR="00817019">
              <w:rPr>
                <w:rFonts w:ascii="ＭＳ Ｐ明朝" w:eastAsia="ＭＳ Ｐ明朝" w:hAnsi="ＭＳ Ｐ明朝" w:hint="eastAsia"/>
                <w:sz w:val="20"/>
                <w:szCs w:val="20"/>
              </w:rPr>
              <w:t>利用目的が</w:t>
            </w:r>
            <w:r>
              <w:rPr>
                <w:rFonts w:ascii="ＭＳ Ｐ明朝" w:eastAsia="ＭＳ Ｐ明朝" w:hAnsi="ＭＳ Ｐ明朝" w:hint="eastAsia"/>
                <w:sz w:val="20"/>
                <w:szCs w:val="20"/>
              </w:rPr>
              <w:t>明確ではなかった</w:t>
            </w:r>
            <w:r w:rsidR="00817019">
              <w:rPr>
                <w:rFonts w:ascii="ＭＳ Ｐ明朝" w:eastAsia="ＭＳ Ｐ明朝" w:hAnsi="ＭＳ Ｐ明朝" w:hint="eastAsia"/>
                <w:sz w:val="20"/>
                <w:szCs w:val="20"/>
              </w:rPr>
              <w:t>。</w:t>
            </w:r>
          </w:p>
        </w:tc>
        <w:tc>
          <w:tcPr>
            <w:tcW w:w="3402" w:type="dxa"/>
          </w:tcPr>
          <w:p w14:paraId="2188FC63" w14:textId="1343EF40" w:rsidR="00BB1015" w:rsidRPr="005930F4" w:rsidRDefault="00817019" w:rsidP="00BB1015">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w:t>
            </w:r>
            <w:r w:rsidR="00F45494" w:rsidRPr="00F45494">
              <w:rPr>
                <w:rFonts w:ascii="ＭＳ Ｐ明朝" w:eastAsia="ＭＳ Ｐ明朝" w:hAnsi="ＭＳ Ｐ明朝" w:hint="eastAsia"/>
                <w:sz w:val="20"/>
                <w:szCs w:val="20"/>
              </w:rPr>
              <w:t>個人情報に関する公表文</w:t>
            </w:r>
            <w:r>
              <w:rPr>
                <w:rFonts w:ascii="ＭＳ Ｐ明朝" w:eastAsia="ＭＳ Ｐ明朝" w:hAnsi="ＭＳ Ｐ明朝" w:hint="eastAsia"/>
                <w:sz w:val="20"/>
                <w:szCs w:val="20"/>
              </w:rPr>
              <w:t>」を</w:t>
            </w:r>
            <w:r w:rsidR="00F45494">
              <w:rPr>
                <w:rFonts w:ascii="ＭＳ Ｐ明朝" w:eastAsia="ＭＳ Ｐ明朝" w:hAnsi="ＭＳ Ｐ明朝" w:hint="eastAsia"/>
                <w:sz w:val="20"/>
                <w:szCs w:val="20"/>
              </w:rPr>
              <w:t>修正</w:t>
            </w:r>
            <w:r>
              <w:rPr>
                <w:rFonts w:ascii="ＭＳ Ｐ明朝" w:eastAsia="ＭＳ Ｐ明朝" w:hAnsi="ＭＳ Ｐ明朝" w:hint="eastAsia"/>
                <w:sz w:val="20"/>
                <w:szCs w:val="20"/>
              </w:rPr>
              <w:t>し、差し替えた。</w:t>
            </w:r>
          </w:p>
        </w:tc>
        <w:tc>
          <w:tcPr>
            <w:tcW w:w="3260" w:type="dxa"/>
          </w:tcPr>
          <w:p w14:paraId="58879D98" w14:textId="77777777" w:rsidR="00BB1015" w:rsidRDefault="00607C50" w:rsidP="00DC28CF">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資料4</w:t>
            </w:r>
          </w:p>
          <w:p w14:paraId="1F471CF0" w14:textId="5EB6550D" w:rsidR="00607C50" w:rsidRPr="005930F4" w:rsidRDefault="00F45494" w:rsidP="00DC28CF">
            <w:pPr>
              <w:spacing w:line="300" w:lineRule="exact"/>
              <w:jc w:val="left"/>
              <w:rPr>
                <w:rFonts w:ascii="ＭＳ Ｐ明朝" w:eastAsia="ＭＳ Ｐ明朝" w:hAnsi="ＭＳ Ｐ明朝"/>
                <w:sz w:val="20"/>
                <w:szCs w:val="20"/>
              </w:rPr>
            </w:pPr>
            <w:r w:rsidRPr="00F45494">
              <w:rPr>
                <w:rFonts w:ascii="ＭＳ Ｐ明朝" w:eastAsia="ＭＳ Ｐ明朝" w:hAnsi="ＭＳ Ｐ明朝" w:hint="eastAsia"/>
                <w:sz w:val="20"/>
                <w:szCs w:val="20"/>
              </w:rPr>
              <w:t>個人情報に関する公表文</w:t>
            </w:r>
          </w:p>
        </w:tc>
      </w:tr>
      <w:tr w:rsidR="00B41C0B" w14:paraId="6D08DBD3" w14:textId="77777777" w:rsidTr="00EA4623">
        <w:tc>
          <w:tcPr>
            <w:tcW w:w="5387" w:type="dxa"/>
          </w:tcPr>
          <w:p w14:paraId="5714607D" w14:textId="77777777" w:rsidR="00F45494" w:rsidRDefault="00617342" w:rsidP="00617342">
            <w:pPr>
              <w:pStyle w:val="a8"/>
              <w:numPr>
                <w:ilvl w:val="0"/>
                <w:numId w:val="2"/>
              </w:numPr>
              <w:ind w:leftChars="0" w:left="462" w:hanging="462"/>
              <w:jc w:val="left"/>
              <w:rPr>
                <w:rFonts w:ascii="ＭＳ Ｐ明朝" w:eastAsia="ＭＳ Ｐ明朝" w:hAnsi="ＭＳ Ｐ明朝"/>
                <w:bCs/>
                <w:sz w:val="20"/>
                <w:szCs w:val="20"/>
              </w:rPr>
            </w:pPr>
            <w:r>
              <w:rPr>
                <w:rFonts w:ascii="ＭＳ Ｐ明朝" w:eastAsia="ＭＳ Ｐ明朝" w:hAnsi="ＭＳ Ｐ明朝" w:hint="eastAsia"/>
                <w:bCs/>
                <w:sz w:val="20"/>
                <w:szCs w:val="20"/>
              </w:rPr>
              <w:t>委託先の監督について(</w:t>
            </w:r>
            <w:r>
              <w:rPr>
                <w:rFonts w:ascii="ＭＳ Ｐ明朝" w:eastAsia="ＭＳ Ｐ明朝" w:hAnsi="ＭＳ Ｐ明朝"/>
                <w:bCs/>
                <w:sz w:val="20"/>
                <w:szCs w:val="20"/>
              </w:rPr>
              <w:t>A.3.4.3.4)</w:t>
            </w:r>
          </w:p>
          <w:p w14:paraId="6C673BD2" w14:textId="77777777" w:rsidR="00617342" w:rsidRDefault="00617342" w:rsidP="00617342">
            <w:pPr>
              <w:pStyle w:val="a8"/>
              <w:numPr>
                <w:ilvl w:val="1"/>
                <w:numId w:val="2"/>
              </w:numPr>
              <w:ind w:leftChars="0" w:left="459" w:hanging="283"/>
              <w:jc w:val="left"/>
              <w:rPr>
                <w:rFonts w:ascii="ＭＳ Ｐ明朝" w:eastAsia="ＭＳ Ｐ明朝" w:hAnsi="ＭＳ Ｐ明朝"/>
                <w:bCs/>
                <w:sz w:val="20"/>
                <w:szCs w:val="20"/>
              </w:rPr>
            </w:pPr>
            <w:r>
              <w:rPr>
                <w:rFonts w:ascii="ＭＳ Ｐ明朝" w:eastAsia="ＭＳ Ｐ明朝" w:hAnsi="ＭＳ Ｐ明朝" w:hint="eastAsia"/>
                <w:bCs/>
                <w:sz w:val="20"/>
                <w:szCs w:val="20"/>
              </w:rPr>
              <w:t>委託先として管理していない事業者がある。</w:t>
            </w:r>
          </w:p>
          <w:p w14:paraId="5C7BC14D" w14:textId="553B814C" w:rsidR="00617342" w:rsidRPr="005930F4" w:rsidRDefault="00617342" w:rsidP="00617342">
            <w:pPr>
              <w:pStyle w:val="a8"/>
              <w:numPr>
                <w:ilvl w:val="1"/>
                <w:numId w:val="2"/>
              </w:numPr>
              <w:ind w:leftChars="0" w:left="459" w:hanging="283"/>
              <w:jc w:val="left"/>
              <w:rPr>
                <w:rFonts w:ascii="ＭＳ Ｐ明朝" w:eastAsia="ＭＳ Ｐ明朝" w:hAnsi="ＭＳ Ｐ明朝" w:hint="eastAsia"/>
                <w:bCs/>
                <w:sz w:val="20"/>
                <w:szCs w:val="20"/>
              </w:rPr>
            </w:pPr>
            <w:r>
              <w:rPr>
                <w:rFonts w:ascii="ＭＳ Ｐ明朝" w:eastAsia="ＭＳ Ｐ明朝" w:hAnsi="ＭＳ Ｐ明朝" w:hint="eastAsia"/>
                <w:bCs/>
                <w:sz w:val="20"/>
                <w:szCs w:val="20"/>
              </w:rPr>
              <w:t>委託先として管理</w:t>
            </w:r>
            <w:r>
              <w:rPr>
                <w:rFonts w:ascii="ＭＳ Ｐ明朝" w:eastAsia="ＭＳ Ｐ明朝" w:hAnsi="ＭＳ Ｐ明朝" w:hint="eastAsia"/>
                <w:bCs/>
                <w:sz w:val="20"/>
                <w:szCs w:val="20"/>
              </w:rPr>
              <w:t>しているが、</w:t>
            </w:r>
            <w:r>
              <w:rPr>
                <w:rFonts w:ascii="ＭＳ Ｐ明朝" w:eastAsia="ＭＳ Ｐ明朝" w:hAnsi="ＭＳ Ｐ明朝"/>
                <w:bCs/>
                <w:sz w:val="20"/>
                <w:szCs w:val="20"/>
              </w:rPr>
              <w:t>”</w:t>
            </w:r>
            <w:r w:rsidR="00B80273">
              <w:rPr>
                <w:rFonts w:ascii="ＭＳ Ｐ明朝" w:eastAsia="ＭＳ Ｐ明朝" w:hAnsi="ＭＳ Ｐ明朝" w:hint="eastAsia"/>
                <w:bCs/>
                <w:sz w:val="20"/>
                <w:szCs w:val="20"/>
              </w:rPr>
              <w:t>委託先の監督</w:t>
            </w:r>
            <w:r w:rsidR="00B80273">
              <w:rPr>
                <w:rFonts w:ascii="ＭＳ Ｐ明朝" w:eastAsia="ＭＳ Ｐ明朝" w:hAnsi="ＭＳ Ｐ明朝" w:hint="eastAsia"/>
                <w:bCs/>
                <w:sz w:val="20"/>
                <w:szCs w:val="20"/>
              </w:rPr>
              <w:t>(</w:t>
            </w:r>
            <w:r w:rsidR="00B80273">
              <w:rPr>
                <w:rFonts w:ascii="ＭＳ Ｐ明朝" w:eastAsia="ＭＳ Ｐ明朝" w:hAnsi="ＭＳ Ｐ明朝"/>
                <w:bCs/>
                <w:sz w:val="20"/>
                <w:szCs w:val="20"/>
              </w:rPr>
              <w:t>8</w:t>
            </w:r>
            <w:r w:rsidR="00B80273">
              <w:rPr>
                <w:rFonts w:ascii="ＭＳ Ｐ明朝" w:eastAsia="ＭＳ Ｐ明朝" w:hAnsi="ＭＳ Ｐ明朝" w:hint="eastAsia"/>
                <w:bCs/>
                <w:sz w:val="20"/>
                <w:szCs w:val="20"/>
              </w:rPr>
              <w:t>項目</w:t>
            </w:r>
            <w:r w:rsidR="00B80273">
              <w:rPr>
                <w:rFonts w:ascii="ＭＳ Ｐ明朝" w:eastAsia="ＭＳ Ｐ明朝" w:hAnsi="ＭＳ Ｐ明朝"/>
                <w:bCs/>
                <w:sz w:val="20"/>
                <w:szCs w:val="20"/>
              </w:rPr>
              <w:t>)</w:t>
            </w:r>
            <w:r>
              <w:rPr>
                <w:rFonts w:ascii="ＭＳ Ｐ明朝" w:eastAsia="ＭＳ Ｐ明朝" w:hAnsi="ＭＳ Ｐ明朝"/>
                <w:bCs/>
                <w:sz w:val="20"/>
                <w:szCs w:val="20"/>
              </w:rPr>
              <w:t>”</w:t>
            </w:r>
            <w:r w:rsidR="00B80273">
              <w:rPr>
                <w:rFonts w:ascii="ＭＳ Ｐ明朝" w:eastAsia="ＭＳ Ｐ明朝" w:hAnsi="ＭＳ Ｐ明朝" w:hint="eastAsia"/>
                <w:bCs/>
                <w:sz w:val="20"/>
                <w:szCs w:val="20"/>
              </w:rPr>
              <w:t>を締結していることが確認できない。</w:t>
            </w:r>
          </w:p>
        </w:tc>
        <w:tc>
          <w:tcPr>
            <w:tcW w:w="3260" w:type="dxa"/>
          </w:tcPr>
          <w:p w14:paraId="1E9F671B" w14:textId="448792D4" w:rsidR="00B41C0B" w:rsidRDefault="00B80273" w:rsidP="00E24ABA">
            <w:pPr>
              <w:spacing w:line="300" w:lineRule="exact"/>
              <w:rPr>
                <w:rFonts w:ascii="ＭＳ Ｐ明朝" w:eastAsia="ＭＳ Ｐ明朝" w:hAnsi="ＭＳ Ｐ明朝"/>
                <w:sz w:val="20"/>
                <w:szCs w:val="20"/>
              </w:rPr>
            </w:pPr>
            <w:r>
              <w:rPr>
                <w:rFonts w:ascii="ＭＳ Ｐ明朝" w:eastAsia="ＭＳ Ｐ明朝" w:hAnsi="ＭＳ Ｐ明朝" w:hint="eastAsia"/>
                <w:sz w:val="20"/>
                <w:szCs w:val="20"/>
              </w:rPr>
              <w:t>確認不足により、必要な委託先を評価選定することが脱落していた。</w:t>
            </w:r>
            <w:r>
              <w:rPr>
                <w:rFonts w:ascii="ＭＳ Ｐ明朝" w:eastAsia="ＭＳ Ｐ明朝" w:hAnsi="ＭＳ Ｐ明朝" w:hint="eastAsia"/>
                <w:sz w:val="20"/>
                <w:szCs w:val="20"/>
              </w:rPr>
              <w:t>また、委託先との契約が不十分であった。</w:t>
            </w:r>
          </w:p>
          <w:p w14:paraId="12B37EFB" w14:textId="0965BA0E" w:rsidR="00B80273" w:rsidRPr="005930F4" w:rsidRDefault="00B80273" w:rsidP="00E24ABA">
            <w:pPr>
              <w:spacing w:line="300" w:lineRule="exact"/>
              <w:rPr>
                <w:rFonts w:ascii="ＭＳ Ｐ明朝" w:eastAsia="ＭＳ Ｐ明朝" w:hAnsi="ＭＳ Ｐ明朝" w:hint="eastAsia"/>
                <w:sz w:val="20"/>
                <w:szCs w:val="20"/>
              </w:rPr>
            </w:pPr>
          </w:p>
        </w:tc>
        <w:tc>
          <w:tcPr>
            <w:tcW w:w="3402" w:type="dxa"/>
          </w:tcPr>
          <w:p w14:paraId="0B1B1072" w14:textId="7A6F9DCC" w:rsidR="00B41C0B" w:rsidRPr="005930F4" w:rsidRDefault="00B80273" w:rsidP="004E12CC">
            <w:pPr>
              <w:spacing w:line="300" w:lineRule="exact"/>
              <w:jc w:val="left"/>
              <w:rPr>
                <w:rFonts w:ascii="ＭＳ Ｐ明朝" w:eastAsia="ＭＳ Ｐ明朝" w:hAnsi="ＭＳ Ｐ明朝"/>
                <w:sz w:val="20"/>
                <w:szCs w:val="20"/>
              </w:rPr>
            </w:pPr>
            <w:r w:rsidRPr="00B80273">
              <w:rPr>
                <w:rFonts w:ascii="ＭＳ Ｐ明朝" w:eastAsia="ＭＳ Ｐ明朝" w:hAnsi="ＭＳ Ｐ明朝" w:hint="eastAsia"/>
                <w:sz w:val="20"/>
                <w:szCs w:val="20"/>
              </w:rPr>
              <w:t>「個人情報委託先管理台帳」、「個人情報委託先審査票」を追加・修正し、業務委託契約を締結した。</w:t>
            </w:r>
            <w:r>
              <w:rPr>
                <w:rFonts w:ascii="ＭＳ Ｐ明朝" w:eastAsia="ＭＳ Ｐ明朝" w:hAnsi="ＭＳ Ｐ明朝" w:hint="eastAsia"/>
                <w:sz w:val="20"/>
                <w:szCs w:val="20"/>
              </w:rPr>
              <w:t>また、委託先との契約も見直しし、新たに契約を締結した。</w:t>
            </w:r>
          </w:p>
        </w:tc>
        <w:tc>
          <w:tcPr>
            <w:tcW w:w="3260" w:type="dxa"/>
          </w:tcPr>
          <w:p w14:paraId="143C85F2" w14:textId="17654463" w:rsidR="00B80273" w:rsidRDefault="00B80273" w:rsidP="00B80273">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資料</w:t>
            </w:r>
            <w:r>
              <w:rPr>
                <w:rFonts w:ascii="ＭＳ Ｐ明朝" w:eastAsia="ＭＳ Ｐ明朝" w:hAnsi="ＭＳ Ｐ明朝"/>
                <w:sz w:val="20"/>
                <w:szCs w:val="20"/>
              </w:rPr>
              <w:t>5</w:t>
            </w:r>
            <w:r>
              <w:rPr>
                <w:rFonts w:ascii="ＭＳ Ｐ明朝" w:eastAsia="ＭＳ Ｐ明朝" w:hAnsi="ＭＳ Ｐ明朝"/>
                <w:sz w:val="20"/>
                <w:szCs w:val="20"/>
              </w:rPr>
              <w:br/>
            </w:r>
            <w:r w:rsidRPr="00893C09">
              <w:rPr>
                <w:rFonts w:ascii="ＭＳ Ｐ明朝" w:eastAsia="ＭＳ Ｐ明朝" w:hAnsi="ＭＳ Ｐ明朝" w:hint="eastAsia"/>
                <w:bCs/>
                <w:sz w:val="20"/>
                <w:szCs w:val="20"/>
              </w:rPr>
              <w:t>個人情報委託先管理台帳</w:t>
            </w:r>
          </w:p>
          <w:p w14:paraId="70EB5E9A" w14:textId="690B1FA2" w:rsidR="00B80273" w:rsidRDefault="00B80273" w:rsidP="00B80273">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資料</w:t>
            </w:r>
            <w:r>
              <w:rPr>
                <w:rFonts w:ascii="ＭＳ Ｐ明朝" w:eastAsia="ＭＳ Ｐ明朝" w:hAnsi="ＭＳ Ｐ明朝"/>
                <w:sz w:val="20"/>
                <w:szCs w:val="20"/>
              </w:rPr>
              <w:t>6</w:t>
            </w:r>
            <w:r>
              <w:rPr>
                <w:rFonts w:ascii="ＭＳ Ｐ明朝" w:eastAsia="ＭＳ Ｐ明朝" w:hAnsi="ＭＳ Ｐ明朝"/>
                <w:sz w:val="20"/>
                <w:szCs w:val="20"/>
              </w:rPr>
              <w:t>-</w:t>
            </w:r>
            <w:r w:rsidRPr="00933001">
              <w:rPr>
                <w:rFonts w:ascii="ＭＳ Ｐ明朝" w:eastAsia="ＭＳ Ｐ明朝" w:hAnsi="ＭＳ Ｐ明朝"/>
                <w:color w:val="FF0000"/>
                <w:sz w:val="20"/>
                <w:szCs w:val="20"/>
              </w:rPr>
              <w:t>1</w:t>
            </w:r>
            <w:r w:rsidRPr="00933001">
              <w:rPr>
                <w:rFonts w:ascii="ＭＳ Ｐ明朝" w:eastAsia="ＭＳ Ｐ明朝" w:hAnsi="ＭＳ Ｐ明朝" w:hint="eastAsia"/>
                <w:color w:val="FF0000"/>
                <w:sz w:val="20"/>
                <w:szCs w:val="20"/>
              </w:rPr>
              <w:t>～○○</w:t>
            </w:r>
            <w:r>
              <w:rPr>
                <w:rFonts w:ascii="ＭＳ Ｐ明朝" w:eastAsia="ＭＳ Ｐ明朝" w:hAnsi="ＭＳ Ｐ明朝"/>
                <w:sz w:val="20"/>
                <w:szCs w:val="20"/>
              </w:rPr>
              <w:br/>
            </w:r>
            <w:r w:rsidRPr="00893C09">
              <w:rPr>
                <w:rFonts w:ascii="ＭＳ Ｐ明朝" w:eastAsia="ＭＳ Ｐ明朝" w:hAnsi="ＭＳ Ｐ明朝" w:hint="eastAsia"/>
                <w:bCs/>
                <w:sz w:val="20"/>
                <w:szCs w:val="20"/>
              </w:rPr>
              <w:t>個人情報委託先審査票</w:t>
            </w:r>
          </w:p>
          <w:p w14:paraId="5166BA60" w14:textId="4E83269F" w:rsidR="00C90079" w:rsidRPr="005930F4" w:rsidRDefault="00B80273" w:rsidP="00B80273">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資料</w:t>
            </w:r>
            <w:r>
              <w:rPr>
                <w:rFonts w:ascii="ＭＳ Ｐ明朝" w:eastAsia="ＭＳ Ｐ明朝" w:hAnsi="ＭＳ Ｐ明朝"/>
                <w:sz w:val="20"/>
                <w:szCs w:val="20"/>
              </w:rPr>
              <w:t>7</w:t>
            </w:r>
            <w:r>
              <w:rPr>
                <w:rFonts w:ascii="ＭＳ Ｐ明朝" w:eastAsia="ＭＳ Ｐ明朝" w:hAnsi="ＭＳ Ｐ明朝"/>
                <w:sz w:val="20"/>
                <w:szCs w:val="20"/>
              </w:rPr>
              <w:t>-</w:t>
            </w:r>
            <w:r w:rsidRPr="00933001">
              <w:rPr>
                <w:rFonts w:ascii="ＭＳ Ｐ明朝" w:eastAsia="ＭＳ Ｐ明朝" w:hAnsi="ＭＳ Ｐ明朝"/>
                <w:color w:val="FF0000"/>
                <w:sz w:val="20"/>
                <w:szCs w:val="20"/>
              </w:rPr>
              <w:t>1</w:t>
            </w:r>
            <w:r w:rsidRPr="00933001">
              <w:rPr>
                <w:rFonts w:ascii="ＭＳ Ｐ明朝" w:eastAsia="ＭＳ Ｐ明朝" w:hAnsi="ＭＳ Ｐ明朝" w:hint="eastAsia"/>
                <w:color w:val="FF0000"/>
                <w:sz w:val="20"/>
                <w:szCs w:val="20"/>
              </w:rPr>
              <w:t>～○○</w:t>
            </w:r>
            <w:r>
              <w:rPr>
                <w:rFonts w:ascii="ＭＳ Ｐ明朝" w:eastAsia="ＭＳ Ｐ明朝" w:hAnsi="ＭＳ Ｐ明朝"/>
                <w:sz w:val="20"/>
                <w:szCs w:val="20"/>
              </w:rPr>
              <w:br/>
            </w:r>
            <w:r>
              <w:rPr>
                <w:rFonts w:ascii="ＭＳ Ｐ明朝" w:eastAsia="ＭＳ Ｐ明朝" w:hAnsi="ＭＳ Ｐ明朝" w:hint="eastAsia"/>
                <w:sz w:val="20"/>
                <w:szCs w:val="20"/>
              </w:rPr>
              <w:t>業務委託契約</w:t>
            </w:r>
          </w:p>
        </w:tc>
      </w:tr>
      <w:tr w:rsidR="00F912D4" w14:paraId="434FB954" w14:textId="77777777" w:rsidTr="00EA4623">
        <w:tc>
          <w:tcPr>
            <w:tcW w:w="5387" w:type="dxa"/>
          </w:tcPr>
          <w:p w14:paraId="3AD298D8" w14:textId="7A7A32F2" w:rsidR="00F912D4" w:rsidRDefault="00B80273" w:rsidP="002D3B6F">
            <w:pPr>
              <w:pStyle w:val="a8"/>
              <w:numPr>
                <w:ilvl w:val="0"/>
                <w:numId w:val="2"/>
              </w:numPr>
              <w:ind w:leftChars="0" w:left="462" w:hanging="462"/>
              <w:jc w:val="left"/>
              <w:rPr>
                <w:rFonts w:ascii="ＭＳ Ｐ明朝" w:eastAsia="ＭＳ Ｐ明朝" w:hAnsi="ＭＳ Ｐ明朝"/>
                <w:bCs/>
                <w:sz w:val="20"/>
                <w:szCs w:val="20"/>
              </w:rPr>
            </w:pPr>
            <w:r>
              <w:rPr>
                <w:rFonts w:ascii="ＭＳ Ｐ明朝" w:eastAsia="ＭＳ Ｐ明朝" w:hAnsi="ＭＳ Ｐ明朝" w:hint="eastAsia"/>
                <w:bCs/>
                <w:sz w:val="20"/>
                <w:szCs w:val="20"/>
              </w:rPr>
              <w:t>内部監査(</w:t>
            </w:r>
            <w:r>
              <w:rPr>
                <w:rFonts w:ascii="ＭＳ Ｐ明朝" w:eastAsia="ＭＳ Ｐ明朝" w:hAnsi="ＭＳ Ｐ明朝"/>
                <w:bCs/>
                <w:sz w:val="20"/>
                <w:szCs w:val="20"/>
              </w:rPr>
              <w:t>A.3.7.2)</w:t>
            </w:r>
            <w:r>
              <w:rPr>
                <w:rFonts w:ascii="ＭＳ Ｐ明朝" w:eastAsia="ＭＳ Ｐ明朝" w:hAnsi="ＭＳ Ｐ明朝"/>
                <w:bCs/>
                <w:sz w:val="20"/>
                <w:szCs w:val="20"/>
              </w:rPr>
              <w:br/>
            </w:r>
            <w:r w:rsidR="00DD1FFA">
              <w:rPr>
                <w:rFonts w:ascii="ＭＳ Ｐ明朝" w:eastAsia="ＭＳ Ｐ明朝" w:hAnsi="ＭＳ Ｐ明朝" w:hint="eastAsia"/>
                <w:bCs/>
                <w:sz w:val="20"/>
                <w:szCs w:val="20"/>
              </w:rPr>
              <w:t>保護管理者及び部門における</w:t>
            </w:r>
            <w:r>
              <w:rPr>
                <w:rFonts w:ascii="ＭＳ Ｐ明朝" w:eastAsia="ＭＳ Ｐ明朝" w:hAnsi="ＭＳ Ｐ明朝" w:hint="eastAsia"/>
                <w:bCs/>
                <w:sz w:val="20"/>
                <w:szCs w:val="20"/>
              </w:rPr>
              <w:t>内部監査</w:t>
            </w:r>
            <w:r w:rsidR="00DD1FFA">
              <w:rPr>
                <w:rFonts w:ascii="ＭＳ Ｐ明朝" w:eastAsia="ＭＳ Ｐ明朝" w:hAnsi="ＭＳ Ｐ明朝" w:hint="eastAsia"/>
                <w:bCs/>
                <w:sz w:val="20"/>
                <w:szCs w:val="20"/>
              </w:rPr>
              <w:t>において、適切な監査ができていなかった</w:t>
            </w:r>
            <w:r>
              <w:rPr>
                <w:rFonts w:ascii="ＭＳ Ｐ明朝" w:eastAsia="ＭＳ Ｐ明朝" w:hAnsi="ＭＳ Ｐ明朝" w:hint="eastAsia"/>
                <w:bCs/>
                <w:sz w:val="20"/>
                <w:szCs w:val="20"/>
              </w:rPr>
              <w:t>。</w:t>
            </w:r>
          </w:p>
        </w:tc>
        <w:tc>
          <w:tcPr>
            <w:tcW w:w="3260" w:type="dxa"/>
          </w:tcPr>
          <w:p w14:paraId="3C3E5A34" w14:textId="0EFE626F" w:rsidR="00F912D4" w:rsidRDefault="00DD1FFA" w:rsidP="00E24ABA">
            <w:pPr>
              <w:spacing w:line="300" w:lineRule="exact"/>
              <w:rPr>
                <w:rFonts w:ascii="ＭＳ Ｐ明朝" w:eastAsia="ＭＳ Ｐ明朝" w:hAnsi="ＭＳ Ｐ明朝"/>
                <w:sz w:val="20"/>
                <w:szCs w:val="20"/>
              </w:rPr>
            </w:pPr>
            <w:r>
              <w:rPr>
                <w:rFonts w:ascii="ＭＳ Ｐ明朝" w:eastAsia="ＭＳ Ｐ明朝" w:hAnsi="ＭＳ Ｐ明朝" w:hint="eastAsia"/>
                <w:sz w:val="20"/>
                <w:szCs w:val="20"/>
              </w:rPr>
              <w:t>認識不足により、十分な監査が実施できていなかった。</w:t>
            </w:r>
          </w:p>
        </w:tc>
        <w:tc>
          <w:tcPr>
            <w:tcW w:w="3402" w:type="dxa"/>
          </w:tcPr>
          <w:p w14:paraId="3F175E86" w14:textId="1FC3CEC3" w:rsidR="00F912D4" w:rsidRDefault="00DD1FFA" w:rsidP="004E12CC">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内部監査のチェックリストを改編し、再度内部監査を実施した。</w:t>
            </w:r>
          </w:p>
        </w:tc>
        <w:tc>
          <w:tcPr>
            <w:tcW w:w="3260" w:type="dxa"/>
          </w:tcPr>
          <w:p w14:paraId="36EC1E03" w14:textId="77777777" w:rsidR="00DD1FFA" w:rsidRDefault="00DD1FFA" w:rsidP="00DD1FFA">
            <w:pPr>
              <w:spacing w:line="300" w:lineRule="exact"/>
              <w:jc w:val="left"/>
              <w:rPr>
                <w:rFonts w:ascii="ＭＳ Ｐ明朝" w:eastAsia="ＭＳ Ｐ明朝" w:hAnsi="ＭＳ Ｐ明朝"/>
                <w:color w:val="FF0000"/>
                <w:sz w:val="20"/>
                <w:szCs w:val="20"/>
              </w:rPr>
            </w:pPr>
            <w:r>
              <w:rPr>
                <w:rFonts w:ascii="ＭＳ Ｐ明朝" w:eastAsia="ＭＳ Ｐ明朝" w:hAnsi="ＭＳ Ｐ明朝" w:hint="eastAsia"/>
                <w:sz w:val="20"/>
                <w:szCs w:val="20"/>
              </w:rPr>
              <w:t>資料8</w:t>
            </w:r>
            <w:r>
              <w:rPr>
                <w:rFonts w:ascii="ＭＳ Ｐ明朝" w:eastAsia="ＭＳ Ｐ明朝" w:hAnsi="ＭＳ Ｐ明朝"/>
                <w:sz w:val="20"/>
                <w:szCs w:val="20"/>
              </w:rPr>
              <w:t>-</w:t>
            </w:r>
            <w:r w:rsidRPr="002B5CDD">
              <w:rPr>
                <w:rFonts w:ascii="ＭＳ Ｐ明朝" w:eastAsia="ＭＳ Ｐ明朝" w:hAnsi="ＭＳ Ｐ明朝"/>
                <w:sz w:val="20"/>
                <w:szCs w:val="20"/>
              </w:rPr>
              <w:t>1</w:t>
            </w:r>
            <w:r w:rsidRPr="002B5CDD">
              <w:rPr>
                <w:rFonts w:ascii="ＭＳ Ｐ明朝" w:eastAsia="ＭＳ Ｐ明朝" w:hAnsi="ＭＳ Ｐ明朝" w:hint="eastAsia"/>
                <w:sz w:val="20"/>
                <w:szCs w:val="20"/>
              </w:rPr>
              <w:t>～3</w:t>
            </w:r>
          </w:p>
          <w:p w14:paraId="1B483B66" w14:textId="77777777" w:rsidR="00DD1FFA" w:rsidRDefault="00DD1FFA" w:rsidP="00DD1FFA">
            <w:pPr>
              <w:spacing w:line="300" w:lineRule="exact"/>
              <w:jc w:val="left"/>
              <w:rPr>
                <w:rFonts w:ascii="ＭＳ Ｐ明朝" w:eastAsia="ＭＳ Ｐ明朝" w:hAnsi="ＭＳ Ｐ明朝"/>
                <w:sz w:val="20"/>
                <w:szCs w:val="20"/>
              </w:rPr>
            </w:pPr>
            <w:r w:rsidRPr="002B5CDD">
              <w:rPr>
                <w:rFonts w:ascii="ＭＳ Ｐ明朝" w:eastAsia="ＭＳ Ｐ明朝" w:hAnsi="ＭＳ Ｐ明朝" w:hint="eastAsia"/>
                <w:sz w:val="20"/>
                <w:szCs w:val="20"/>
              </w:rPr>
              <w:t>内部監査計画書</w:t>
            </w:r>
          </w:p>
          <w:p w14:paraId="3D1B7785" w14:textId="77777777" w:rsidR="00DD1FFA" w:rsidRDefault="00DD1FFA" w:rsidP="00DD1FFA">
            <w:pPr>
              <w:spacing w:line="300" w:lineRule="exact"/>
              <w:jc w:val="left"/>
              <w:rPr>
                <w:rFonts w:ascii="ＭＳ Ｐ明朝" w:eastAsia="ＭＳ Ｐ明朝" w:hAnsi="ＭＳ Ｐ明朝"/>
                <w:sz w:val="20"/>
                <w:szCs w:val="20"/>
              </w:rPr>
            </w:pPr>
            <w:r w:rsidRPr="002B5CDD">
              <w:rPr>
                <w:rFonts w:ascii="ＭＳ Ｐ明朝" w:eastAsia="ＭＳ Ｐ明朝" w:hAnsi="ＭＳ Ｐ明朝" w:hint="eastAsia"/>
                <w:sz w:val="20"/>
                <w:szCs w:val="20"/>
              </w:rPr>
              <w:t>内部監査報告書</w:t>
            </w:r>
          </w:p>
          <w:p w14:paraId="7E920827" w14:textId="394939AC" w:rsidR="00F912D4" w:rsidRDefault="00DD1FFA" w:rsidP="00DD1FFA">
            <w:pPr>
              <w:spacing w:line="300" w:lineRule="exact"/>
              <w:jc w:val="left"/>
              <w:rPr>
                <w:rFonts w:ascii="ＭＳ Ｐ明朝" w:eastAsia="ＭＳ Ｐ明朝" w:hAnsi="ＭＳ Ｐ明朝"/>
                <w:sz w:val="20"/>
                <w:szCs w:val="20"/>
              </w:rPr>
            </w:pPr>
            <w:r w:rsidRPr="002B5CDD">
              <w:rPr>
                <w:rFonts w:ascii="ＭＳ Ｐ明朝" w:eastAsia="ＭＳ Ｐ明朝" w:hAnsi="ＭＳ Ｐ明朝" w:hint="eastAsia"/>
                <w:sz w:val="20"/>
                <w:szCs w:val="20"/>
              </w:rPr>
              <w:t>内部監査チェックリスト</w:t>
            </w:r>
            <w:r w:rsidRPr="00DD1FFA">
              <w:rPr>
                <w:rFonts w:ascii="ＭＳ Ｐ明朝" w:eastAsia="ＭＳ Ｐ明朝" w:hAnsi="ＭＳ Ｐ明朝" w:hint="eastAsia"/>
                <w:sz w:val="20"/>
                <w:szCs w:val="20"/>
                <w:highlight w:val="yellow"/>
              </w:rPr>
              <w:t>(実施記録</w:t>
            </w:r>
            <w:r w:rsidRPr="00DD1FFA">
              <w:rPr>
                <w:rFonts w:ascii="ＭＳ Ｐ明朝" w:eastAsia="ＭＳ Ｐ明朝" w:hAnsi="ＭＳ Ｐ明朝"/>
                <w:sz w:val="20"/>
                <w:szCs w:val="20"/>
                <w:highlight w:val="yellow"/>
              </w:rPr>
              <w:t>)</w:t>
            </w:r>
          </w:p>
        </w:tc>
      </w:tr>
    </w:tbl>
    <w:p w14:paraId="5C871A84" w14:textId="77777777" w:rsidR="00B374DA" w:rsidRPr="00B80273" w:rsidRDefault="00B374DA" w:rsidP="004561D6"/>
    <w:sectPr w:rsidR="00B374DA" w:rsidRPr="00B80273" w:rsidSect="00EA4623">
      <w:footerReference w:type="default" r:id="rId8"/>
      <w:pgSz w:w="16838" w:h="11906" w:orient="landscape"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5F43C" w14:textId="77777777" w:rsidR="004E709C" w:rsidRDefault="004E709C">
      <w:r>
        <w:separator/>
      </w:r>
    </w:p>
  </w:endnote>
  <w:endnote w:type="continuationSeparator" w:id="0">
    <w:p w14:paraId="29F399EA" w14:textId="77777777" w:rsidR="004E709C" w:rsidRDefault="004E7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BE13" w14:textId="77777777" w:rsidR="00AD6614" w:rsidRDefault="00AD6614" w:rsidP="00973C2F">
    <w:pPr>
      <w:pStyle w:val="a5"/>
      <w:jc w:val="center"/>
    </w:pPr>
    <w:r>
      <w:rPr>
        <w:rStyle w:val="a6"/>
      </w:rPr>
      <w:fldChar w:fldCharType="begin"/>
    </w:r>
    <w:r>
      <w:rPr>
        <w:rStyle w:val="a6"/>
      </w:rPr>
      <w:instrText xml:space="preserve"> PAGE </w:instrText>
    </w:r>
    <w:r>
      <w:rPr>
        <w:rStyle w:val="a6"/>
      </w:rPr>
      <w:fldChar w:fldCharType="separate"/>
    </w:r>
    <w:r w:rsidR="000A6435">
      <w:rPr>
        <w:rStyle w:val="a6"/>
        <w:noProof/>
      </w:rPr>
      <w:t>1</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0A6435">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0AFE0" w14:textId="77777777" w:rsidR="004E709C" w:rsidRDefault="004E709C">
      <w:r>
        <w:separator/>
      </w:r>
    </w:p>
  </w:footnote>
  <w:footnote w:type="continuationSeparator" w:id="0">
    <w:p w14:paraId="1646ED1F" w14:textId="77777777" w:rsidR="004E709C" w:rsidRDefault="004E7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075"/>
    <w:multiLevelType w:val="hybridMultilevel"/>
    <w:tmpl w:val="10E44F0A"/>
    <w:lvl w:ilvl="0" w:tplc="A2F4EE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284FCB"/>
    <w:multiLevelType w:val="hybridMultilevel"/>
    <w:tmpl w:val="39E08F46"/>
    <w:lvl w:ilvl="0" w:tplc="EC44B338">
      <w:start w:val="1"/>
      <w:numFmt w:val="decimalFullWidth"/>
      <w:lvlText w:val="（%1）"/>
      <w:lvlJc w:val="left"/>
      <w:pPr>
        <w:ind w:left="1003"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87A5338"/>
    <w:multiLevelType w:val="hybridMultilevel"/>
    <w:tmpl w:val="2D5812E4"/>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3" w15:restartNumberingAfterBreak="0">
    <w:nsid w:val="112C6BCF"/>
    <w:multiLevelType w:val="hybridMultilevel"/>
    <w:tmpl w:val="0F9E8AA2"/>
    <w:lvl w:ilvl="0" w:tplc="ED24FE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753F95"/>
    <w:multiLevelType w:val="hybridMultilevel"/>
    <w:tmpl w:val="2856DA88"/>
    <w:lvl w:ilvl="0" w:tplc="BA3E7C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8318F8"/>
    <w:multiLevelType w:val="hybridMultilevel"/>
    <w:tmpl w:val="5C408A86"/>
    <w:lvl w:ilvl="0" w:tplc="D876DE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1314D"/>
    <w:multiLevelType w:val="hybridMultilevel"/>
    <w:tmpl w:val="3634B5F2"/>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7" w15:restartNumberingAfterBreak="0">
    <w:nsid w:val="2F632C49"/>
    <w:multiLevelType w:val="hybridMultilevel"/>
    <w:tmpl w:val="30A808B2"/>
    <w:lvl w:ilvl="0" w:tplc="F6ACB5CE">
      <w:start w:val="1"/>
      <w:numFmt w:val="decimalEnclosedCircle"/>
      <w:lvlText w:val="%1"/>
      <w:lvlJc w:val="left"/>
      <w:pPr>
        <w:ind w:left="119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6AD5443"/>
    <w:multiLevelType w:val="hybridMultilevel"/>
    <w:tmpl w:val="B4F22778"/>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9" w15:restartNumberingAfterBreak="0">
    <w:nsid w:val="3AA76153"/>
    <w:multiLevelType w:val="hybridMultilevel"/>
    <w:tmpl w:val="2D5812E4"/>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0" w15:restartNumberingAfterBreak="0">
    <w:nsid w:val="3C7E6A4C"/>
    <w:multiLevelType w:val="hybridMultilevel"/>
    <w:tmpl w:val="B4F22778"/>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1" w15:restartNumberingAfterBreak="0">
    <w:nsid w:val="4FE976EC"/>
    <w:multiLevelType w:val="hybridMultilevel"/>
    <w:tmpl w:val="454CF228"/>
    <w:lvl w:ilvl="0" w:tplc="873ED7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46869A2"/>
    <w:multiLevelType w:val="hybridMultilevel"/>
    <w:tmpl w:val="E202E9EC"/>
    <w:lvl w:ilvl="0" w:tplc="9B487F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75F2E01"/>
    <w:multiLevelType w:val="hybridMultilevel"/>
    <w:tmpl w:val="E0E07C4A"/>
    <w:lvl w:ilvl="0" w:tplc="61D45E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0684995"/>
    <w:multiLevelType w:val="hybridMultilevel"/>
    <w:tmpl w:val="7FC8C220"/>
    <w:lvl w:ilvl="0" w:tplc="38821D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AD04FD"/>
    <w:multiLevelType w:val="hybridMultilevel"/>
    <w:tmpl w:val="8FF63BF6"/>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6" w15:restartNumberingAfterBreak="0">
    <w:nsid w:val="6EDA6B8D"/>
    <w:multiLevelType w:val="hybridMultilevel"/>
    <w:tmpl w:val="6D8ACD14"/>
    <w:lvl w:ilvl="0" w:tplc="8E4A23CC">
      <w:start w:val="1"/>
      <w:numFmt w:val="decimalFullWidth"/>
      <w:lvlText w:val="%1．"/>
      <w:lvlJc w:val="left"/>
      <w:pPr>
        <w:ind w:left="790" w:hanging="380"/>
      </w:pPr>
      <w:rPr>
        <w:rFonts w:hint="default"/>
      </w:rPr>
    </w:lvl>
    <w:lvl w:ilvl="1" w:tplc="F6ACB5CE">
      <w:start w:val="1"/>
      <w:numFmt w:val="decimalEnclosedCircle"/>
      <w:lvlText w:val="%2"/>
      <w:lvlJc w:val="left"/>
      <w:pPr>
        <w:ind w:left="1190" w:hanging="360"/>
      </w:pPr>
      <w:rPr>
        <w:rFonts w:hint="default"/>
      </w:rPr>
    </w:lvl>
    <w:lvl w:ilvl="2" w:tplc="04090011" w:tentative="1">
      <w:start w:val="1"/>
      <w:numFmt w:val="decimalEnclosedCircle"/>
      <w:lvlText w:val="%3"/>
      <w:lvlJc w:val="left"/>
      <w:pPr>
        <w:ind w:left="1670" w:hanging="420"/>
      </w:pPr>
    </w:lvl>
    <w:lvl w:ilvl="3" w:tplc="0409000F" w:tentative="1">
      <w:start w:val="1"/>
      <w:numFmt w:val="decimal"/>
      <w:lvlText w:val="%4."/>
      <w:lvlJc w:val="left"/>
      <w:pPr>
        <w:ind w:left="2090" w:hanging="420"/>
      </w:pPr>
    </w:lvl>
    <w:lvl w:ilvl="4" w:tplc="04090017" w:tentative="1">
      <w:start w:val="1"/>
      <w:numFmt w:val="aiueoFullWidth"/>
      <w:lvlText w:val="(%5)"/>
      <w:lvlJc w:val="left"/>
      <w:pPr>
        <w:ind w:left="2510" w:hanging="420"/>
      </w:pPr>
    </w:lvl>
    <w:lvl w:ilvl="5" w:tplc="04090011" w:tentative="1">
      <w:start w:val="1"/>
      <w:numFmt w:val="decimalEnclosedCircle"/>
      <w:lvlText w:val="%6"/>
      <w:lvlJc w:val="left"/>
      <w:pPr>
        <w:ind w:left="2930" w:hanging="420"/>
      </w:pPr>
    </w:lvl>
    <w:lvl w:ilvl="6" w:tplc="0409000F" w:tentative="1">
      <w:start w:val="1"/>
      <w:numFmt w:val="decimal"/>
      <w:lvlText w:val="%7."/>
      <w:lvlJc w:val="left"/>
      <w:pPr>
        <w:ind w:left="3350" w:hanging="420"/>
      </w:pPr>
    </w:lvl>
    <w:lvl w:ilvl="7" w:tplc="04090017" w:tentative="1">
      <w:start w:val="1"/>
      <w:numFmt w:val="aiueoFullWidth"/>
      <w:lvlText w:val="(%8)"/>
      <w:lvlJc w:val="left"/>
      <w:pPr>
        <w:ind w:left="3770" w:hanging="420"/>
      </w:pPr>
    </w:lvl>
    <w:lvl w:ilvl="8" w:tplc="04090011" w:tentative="1">
      <w:start w:val="1"/>
      <w:numFmt w:val="decimalEnclosedCircle"/>
      <w:lvlText w:val="%9"/>
      <w:lvlJc w:val="left"/>
      <w:pPr>
        <w:ind w:left="4190" w:hanging="420"/>
      </w:pPr>
    </w:lvl>
  </w:abstractNum>
  <w:abstractNum w:abstractNumId="17" w15:restartNumberingAfterBreak="0">
    <w:nsid w:val="7CB92464"/>
    <w:multiLevelType w:val="hybridMultilevel"/>
    <w:tmpl w:val="D4A4286E"/>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num w:numId="1" w16cid:durableId="1783450518">
    <w:abstractNumId w:val="1"/>
  </w:num>
  <w:num w:numId="2" w16cid:durableId="814219514">
    <w:abstractNumId w:val="16"/>
  </w:num>
  <w:num w:numId="3" w16cid:durableId="560795942">
    <w:abstractNumId w:val="5"/>
  </w:num>
  <w:num w:numId="4" w16cid:durableId="587157075">
    <w:abstractNumId w:val="12"/>
  </w:num>
  <w:num w:numId="5" w16cid:durableId="1830363132">
    <w:abstractNumId w:val="4"/>
  </w:num>
  <w:num w:numId="6" w16cid:durableId="694504085">
    <w:abstractNumId w:val="3"/>
  </w:num>
  <w:num w:numId="7" w16cid:durableId="138697341">
    <w:abstractNumId w:val="13"/>
  </w:num>
  <w:num w:numId="8" w16cid:durableId="87582362">
    <w:abstractNumId w:val="17"/>
  </w:num>
  <w:num w:numId="9" w16cid:durableId="975647751">
    <w:abstractNumId w:val="10"/>
  </w:num>
  <w:num w:numId="10" w16cid:durableId="866218461">
    <w:abstractNumId w:val="8"/>
  </w:num>
  <w:num w:numId="11" w16cid:durableId="2144417674">
    <w:abstractNumId w:val="15"/>
  </w:num>
  <w:num w:numId="12" w16cid:durableId="1333878923">
    <w:abstractNumId w:val="9"/>
  </w:num>
  <w:num w:numId="13" w16cid:durableId="2013799142">
    <w:abstractNumId w:val="2"/>
  </w:num>
  <w:num w:numId="14" w16cid:durableId="686834165">
    <w:abstractNumId w:val="6"/>
  </w:num>
  <w:num w:numId="15" w16cid:durableId="588775540">
    <w:abstractNumId w:val="0"/>
  </w:num>
  <w:num w:numId="16" w16cid:durableId="2016497727">
    <w:abstractNumId w:val="14"/>
  </w:num>
  <w:num w:numId="17" w16cid:durableId="353651839">
    <w:abstractNumId w:val="11"/>
  </w:num>
  <w:num w:numId="18" w16cid:durableId="1410078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4DA"/>
    <w:rsid w:val="0000529F"/>
    <w:rsid w:val="00012223"/>
    <w:rsid w:val="00013F17"/>
    <w:rsid w:val="00014281"/>
    <w:rsid w:val="0001429E"/>
    <w:rsid w:val="0002337B"/>
    <w:rsid w:val="00026E5D"/>
    <w:rsid w:val="000367D2"/>
    <w:rsid w:val="00043BD1"/>
    <w:rsid w:val="00054F32"/>
    <w:rsid w:val="00056FA9"/>
    <w:rsid w:val="00067B32"/>
    <w:rsid w:val="000739FA"/>
    <w:rsid w:val="000775F3"/>
    <w:rsid w:val="00087DD1"/>
    <w:rsid w:val="00094837"/>
    <w:rsid w:val="000A6435"/>
    <w:rsid w:val="000A6C84"/>
    <w:rsid w:val="000B3161"/>
    <w:rsid w:val="000B63AF"/>
    <w:rsid w:val="000C53CD"/>
    <w:rsid w:val="000D0870"/>
    <w:rsid w:val="000E0323"/>
    <w:rsid w:val="000F2C82"/>
    <w:rsid w:val="000F446D"/>
    <w:rsid w:val="000F512C"/>
    <w:rsid w:val="00101454"/>
    <w:rsid w:val="001176C1"/>
    <w:rsid w:val="00144209"/>
    <w:rsid w:val="00145BBB"/>
    <w:rsid w:val="00147492"/>
    <w:rsid w:val="001638A0"/>
    <w:rsid w:val="0017663D"/>
    <w:rsid w:val="00176DDF"/>
    <w:rsid w:val="00182A0E"/>
    <w:rsid w:val="00184332"/>
    <w:rsid w:val="00186762"/>
    <w:rsid w:val="00190D95"/>
    <w:rsid w:val="001935D6"/>
    <w:rsid w:val="0019413D"/>
    <w:rsid w:val="001A39CA"/>
    <w:rsid w:val="001A4AD9"/>
    <w:rsid w:val="001A6EDD"/>
    <w:rsid w:val="001A719E"/>
    <w:rsid w:val="001A7263"/>
    <w:rsid w:val="001B2FB7"/>
    <w:rsid w:val="001C1BB0"/>
    <w:rsid w:val="001C2D3F"/>
    <w:rsid w:val="001C3A2D"/>
    <w:rsid w:val="001C584C"/>
    <w:rsid w:val="001F7F33"/>
    <w:rsid w:val="00215DA8"/>
    <w:rsid w:val="002204FA"/>
    <w:rsid w:val="00222675"/>
    <w:rsid w:val="00224C71"/>
    <w:rsid w:val="00227091"/>
    <w:rsid w:val="00227AA1"/>
    <w:rsid w:val="00235241"/>
    <w:rsid w:val="002677CD"/>
    <w:rsid w:val="002709C9"/>
    <w:rsid w:val="00275DB3"/>
    <w:rsid w:val="002806B1"/>
    <w:rsid w:val="002A5770"/>
    <w:rsid w:val="002A7916"/>
    <w:rsid w:val="002C5F2E"/>
    <w:rsid w:val="002D29CD"/>
    <w:rsid w:val="002D3B6F"/>
    <w:rsid w:val="002F01BD"/>
    <w:rsid w:val="00305DDF"/>
    <w:rsid w:val="003070C4"/>
    <w:rsid w:val="00322422"/>
    <w:rsid w:val="00330A1C"/>
    <w:rsid w:val="00340F13"/>
    <w:rsid w:val="003456FF"/>
    <w:rsid w:val="00357F2B"/>
    <w:rsid w:val="0036174C"/>
    <w:rsid w:val="00364E95"/>
    <w:rsid w:val="00380680"/>
    <w:rsid w:val="00380D0F"/>
    <w:rsid w:val="00383E2E"/>
    <w:rsid w:val="00385168"/>
    <w:rsid w:val="00395A0C"/>
    <w:rsid w:val="00396115"/>
    <w:rsid w:val="003A4FB2"/>
    <w:rsid w:val="003C17FE"/>
    <w:rsid w:val="003C55CF"/>
    <w:rsid w:val="003C6577"/>
    <w:rsid w:val="003D1BE0"/>
    <w:rsid w:val="003D568E"/>
    <w:rsid w:val="003F4662"/>
    <w:rsid w:val="004106B5"/>
    <w:rsid w:val="00412C36"/>
    <w:rsid w:val="0042322D"/>
    <w:rsid w:val="00424186"/>
    <w:rsid w:val="00436078"/>
    <w:rsid w:val="00441BFC"/>
    <w:rsid w:val="004478A2"/>
    <w:rsid w:val="00454402"/>
    <w:rsid w:val="00454E6F"/>
    <w:rsid w:val="004561D6"/>
    <w:rsid w:val="004600E1"/>
    <w:rsid w:val="00461C12"/>
    <w:rsid w:val="00463E32"/>
    <w:rsid w:val="00473324"/>
    <w:rsid w:val="00481F1F"/>
    <w:rsid w:val="004842F6"/>
    <w:rsid w:val="00485742"/>
    <w:rsid w:val="004865C3"/>
    <w:rsid w:val="00486BA7"/>
    <w:rsid w:val="0048755D"/>
    <w:rsid w:val="00487965"/>
    <w:rsid w:val="0049387C"/>
    <w:rsid w:val="00494F3B"/>
    <w:rsid w:val="00494F6E"/>
    <w:rsid w:val="004A5472"/>
    <w:rsid w:val="004B34E0"/>
    <w:rsid w:val="004C2E56"/>
    <w:rsid w:val="004C6AA5"/>
    <w:rsid w:val="004D3E89"/>
    <w:rsid w:val="004E0814"/>
    <w:rsid w:val="004E12CC"/>
    <w:rsid w:val="004E41CD"/>
    <w:rsid w:val="004E6604"/>
    <w:rsid w:val="004E66C7"/>
    <w:rsid w:val="004E709C"/>
    <w:rsid w:val="00525346"/>
    <w:rsid w:val="005332E1"/>
    <w:rsid w:val="00533FEE"/>
    <w:rsid w:val="00534400"/>
    <w:rsid w:val="00534DD1"/>
    <w:rsid w:val="00534E56"/>
    <w:rsid w:val="00536A82"/>
    <w:rsid w:val="00552050"/>
    <w:rsid w:val="00552A20"/>
    <w:rsid w:val="00562F48"/>
    <w:rsid w:val="0057134A"/>
    <w:rsid w:val="0057283A"/>
    <w:rsid w:val="005735AD"/>
    <w:rsid w:val="00577B63"/>
    <w:rsid w:val="00580821"/>
    <w:rsid w:val="005930F4"/>
    <w:rsid w:val="0059325B"/>
    <w:rsid w:val="00593D5D"/>
    <w:rsid w:val="0059497D"/>
    <w:rsid w:val="00595401"/>
    <w:rsid w:val="005A1519"/>
    <w:rsid w:val="005A22AD"/>
    <w:rsid w:val="005A2904"/>
    <w:rsid w:val="005B0494"/>
    <w:rsid w:val="005C46B2"/>
    <w:rsid w:val="005D27DD"/>
    <w:rsid w:val="005D5040"/>
    <w:rsid w:val="005D6F6A"/>
    <w:rsid w:val="005F6223"/>
    <w:rsid w:val="00601176"/>
    <w:rsid w:val="006021B1"/>
    <w:rsid w:val="006062F1"/>
    <w:rsid w:val="00606765"/>
    <w:rsid w:val="00606DC8"/>
    <w:rsid w:val="00607C50"/>
    <w:rsid w:val="00610EAA"/>
    <w:rsid w:val="00611066"/>
    <w:rsid w:val="00617342"/>
    <w:rsid w:val="006179AC"/>
    <w:rsid w:val="006356DC"/>
    <w:rsid w:val="006360F3"/>
    <w:rsid w:val="0063718B"/>
    <w:rsid w:val="00640EA2"/>
    <w:rsid w:val="006514FF"/>
    <w:rsid w:val="0065385D"/>
    <w:rsid w:val="00656F57"/>
    <w:rsid w:val="00670369"/>
    <w:rsid w:val="00670530"/>
    <w:rsid w:val="006720A6"/>
    <w:rsid w:val="0068251A"/>
    <w:rsid w:val="00694B25"/>
    <w:rsid w:val="006C0A6F"/>
    <w:rsid w:val="006C5255"/>
    <w:rsid w:val="006D608D"/>
    <w:rsid w:val="006E4E62"/>
    <w:rsid w:val="006E4EE1"/>
    <w:rsid w:val="006F0F28"/>
    <w:rsid w:val="006F6EFF"/>
    <w:rsid w:val="0070095C"/>
    <w:rsid w:val="0072016C"/>
    <w:rsid w:val="00726F07"/>
    <w:rsid w:val="00730774"/>
    <w:rsid w:val="00730BBB"/>
    <w:rsid w:val="007317A6"/>
    <w:rsid w:val="007348DF"/>
    <w:rsid w:val="00741F95"/>
    <w:rsid w:val="00742C7B"/>
    <w:rsid w:val="00751803"/>
    <w:rsid w:val="0076460C"/>
    <w:rsid w:val="00765253"/>
    <w:rsid w:val="00770286"/>
    <w:rsid w:val="00770A0F"/>
    <w:rsid w:val="00774A8B"/>
    <w:rsid w:val="00775276"/>
    <w:rsid w:val="00776161"/>
    <w:rsid w:val="00780D74"/>
    <w:rsid w:val="00782ED4"/>
    <w:rsid w:val="00792F5A"/>
    <w:rsid w:val="007A2B5D"/>
    <w:rsid w:val="007B0353"/>
    <w:rsid w:val="007B06F0"/>
    <w:rsid w:val="007B2658"/>
    <w:rsid w:val="007B4915"/>
    <w:rsid w:val="007C6289"/>
    <w:rsid w:val="007F2F71"/>
    <w:rsid w:val="007F783B"/>
    <w:rsid w:val="008134BF"/>
    <w:rsid w:val="00814687"/>
    <w:rsid w:val="00814845"/>
    <w:rsid w:val="008155E9"/>
    <w:rsid w:val="00815800"/>
    <w:rsid w:val="00817019"/>
    <w:rsid w:val="00821A02"/>
    <w:rsid w:val="00821DC1"/>
    <w:rsid w:val="008237A4"/>
    <w:rsid w:val="00832B08"/>
    <w:rsid w:val="00836A8A"/>
    <w:rsid w:val="00853D0C"/>
    <w:rsid w:val="00857FE7"/>
    <w:rsid w:val="00872643"/>
    <w:rsid w:val="00873C6B"/>
    <w:rsid w:val="00883813"/>
    <w:rsid w:val="00892DA2"/>
    <w:rsid w:val="008A1F39"/>
    <w:rsid w:val="008A37C5"/>
    <w:rsid w:val="008A3AD4"/>
    <w:rsid w:val="008A759F"/>
    <w:rsid w:val="008A7B56"/>
    <w:rsid w:val="008B6B4F"/>
    <w:rsid w:val="008C4946"/>
    <w:rsid w:val="008D173B"/>
    <w:rsid w:val="008E06ED"/>
    <w:rsid w:val="008E12AC"/>
    <w:rsid w:val="008E2370"/>
    <w:rsid w:val="008E326A"/>
    <w:rsid w:val="008E4C65"/>
    <w:rsid w:val="008E6C57"/>
    <w:rsid w:val="0090612D"/>
    <w:rsid w:val="0091134F"/>
    <w:rsid w:val="00924F54"/>
    <w:rsid w:val="00925CBA"/>
    <w:rsid w:val="00942422"/>
    <w:rsid w:val="009426EB"/>
    <w:rsid w:val="00943F0C"/>
    <w:rsid w:val="009525E1"/>
    <w:rsid w:val="00956200"/>
    <w:rsid w:val="009628A8"/>
    <w:rsid w:val="00970142"/>
    <w:rsid w:val="009712CB"/>
    <w:rsid w:val="00973C2F"/>
    <w:rsid w:val="00980082"/>
    <w:rsid w:val="009877BA"/>
    <w:rsid w:val="00997813"/>
    <w:rsid w:val="009A4535"/>
    <w:rsid w:val="009A60DD"/>
    <w:rsid w:val="009C04B7"/>
    <w:rsid w:val="009C5CD3"/>
    <w:rsid w:val="009D169B"/>
    <w:rsid w:val="009E18C5"/>
    <w:rsid w:val="009E3E8B"/>
    <w:rsid w:val="00A0024D"/>
    <w:rsid w:val="00A1025B"/>
    <w:rsid w:val="00A200B2"/>
    <w:rsid w:val="00A33CEF"/>
    <w:rsid w:val="00A3644C"/>
    <w:rsid w:val="00A40EF4"/>
    <w:rsid w:val="00A518C4"/>
    <w:rsid w:val="00A51CF5"/>
    <w:rsid w:val="00A54BB0"/>
    <w:rsid w:val="00A55D6F"/>
    <w:rsid w:val="00A649DB"/>
    <w:rsid w:val="00A65B9A"/>
    <w:rsid w:val="00A83579"/>
    <w:rsid w:val="00A83F7D"/>
    <w:rsid w:val="00A95F51"/>
    <w:rsid w:val="00AA3995"/>
    <w:rsid w:val="00AA3C96"/>
    <w:rsid w:val="00AB1C76"/>
    <w:rsid w:val="00AB219E"/>
    <w:rsid w:val="00AC5721"/>
    <w:rsid w:val="00AC6DC9"/>
    <w:rsid w:val="00AD6614"/>
    <w:rsid w:val="00AE3E6F"/>
    <w:rsid w:val="00AE63BE"/>
    <w:rsid w:val="00AF0676"/>
    <w:rsid w:val="00AF1EB7"/>
    <w:rsid w:val="00AF6E0D"/>
    <w:rsid w:val="00AF7E64"/>
    <w:rsid w:val="00B11906"/>
    <w:rsid w:val="00B12B7C"/>
    <w:rsid w:val="00B1483A"/>
    <w:rsid w:val="00B22DAA"/>
    <w:rsid w:val="00B32C86"/>
    <w:rsid w:val="00B3551A"/>
    <w:rsid w:val="00B374DA"/>
    <w:rsid w:val="00B414EC"/>
    <w:rsid w:val="00B41C0B"/>
    <w:rsid w:val="00B50EA6"/>
    <w:rsid w:val="00B61B9F"/>
    <w:rsid w:val="00B80273"/>
    <w:rsid w:val="00B874B4"/>
    <w:rsid w:val="00BA5F1D"/>
    <w:rsid w:val="00BA6019"/>
    <w:rsid w:val="00BB1015"/>
    <w:rsid w:val="00BC093C"/>
    <w:rsid w:val="00BC5EEC"/>
    <w:rsid w:val="00BC67C5"/>
    <w:rsid w:val="00BD1958"/>
    <w:rsid w:val="00BD3D52"/>
    <w:rsid w:val="00BD3E35"/>
    <w:rsid w:val="00BD7A3E"/>
    <w:rsid w:val="00BE10B5"/>
    <w:rsid w:val="00BE3582"/>
    <w:rsid w:val="00BE62EE"/>
    <w:rsid w:val="00BE6C0A"/>
    <w:rsid w:val="00BF102B"/>
    <w:rsid w:val="00BF30CA"/>
    <w:rsid w:val="00C13C94"/>
    <w:rsid w:val="00C307D5"/>
    <w:rsid w:val="00C32850"/>
    <w:rsid w:val="00C32EBC"/>
    <w:rsid w:val="00C35E7A"/>
    <w:rsid w:val="00C4651E"/>
    <w:rsid w:val="00C46A2C"/>
    <w:rsid w:val="00C62090"/>
    <w:rsid w:val="00C666EB"/>
    <w:rsid w:val="00C705D9"/>
    <w:rsid w:val="00C72700"/>
    <w:rsid w:val="00C742C7"/>
    <w:rsid w:val="00C77EB8"/>
    <w:rsid w:val="00C80707"/>
    <w:rsid w:val="00C86280"/>
    <w:rsid w:val="00C8672E"/>
    <w:rsid w:val="00C90079"/>
    <w:rsid w:val="00CA6837"/>
    <w:rsid w:val="00CA7B3C"/>
    <w:rsid w:val="00CC0398"/>
    <w:rsid w:val="00CC17F9"/>
    <w:rsid w:val="00CC1EA4"/>
    <w:rsid w:val="00CD2B74"/>
    <w:rsid w:val="00CD3E6C"/>
    <w:rsid w:val="00CE2AF9"/>
    <w:rsid w:val="00CF46AF"/>
    <w:rsid w:val="00CF4F27"/>
    <w:rsid w:val="00D0545E"/>
    <w:rsid w:val="00D17E57"/>
    <w:rsid w:val="00D42B36"/>
    <w:rsid w:val="00D45742"/>
    <w:rsid w:val="00D539D5"/>
    <w:rsid w:val="00D55A22"/>
    <w:rsid w:val="00D6006A"/>
    <w:rsid w:val="00D6048C"/>
    <w:rsid w:val="00D66590"/>
    <w:rsid w:val="00D775C5"/>
    <w:rsid w:val="00DA7D6D"/>
    <w:rsid w:val="00DA7D9B"/>
    <w:rsid w:val="00DB0814"/>
    <w:rsid w:val="00DB7700"/>
    <w:rsid w:val="00DC0180"/>
    <w:rsid w:val="00DC1A21"/>
    <w:rsid w:val="00DC1E44"/>
    <w:rsid w:val="00DC28CF"/>
    <w:rsid w:val="00DD12D0"/>
    <w:rsid w:val="00DD1FFA"/>
    <w:rsid w:val="00DD4F0D"/>
    <w:rsid w:val="00E12298"/>
    <w:rsid w:val="00E175E6"/>
    <w:rsid w:val="00E24ABA"/>
    <w:rsid w:val="00E36678"/>
    <w:rsid w:val="00E41155"/>
    <w:rsid w:val="00E461D2"/>
    <w:rsid w:val="00E50FB4"/>
    <w:rsid w:val="00E906A6"/>
    <w:rsid w:val="00EA034B"/>
    <w:rsid w:val="00EA0923"/>
    <w:rsid w:val="00EA1704"/>
    <w:rsid w:val="00EA4623"/>
    <w:rsid w:val="00EB1A28"/>
    <w:rsid w:val="00EB225F"/>
    <w:rsid w:val="00EB39F3"/>
    <w:rsid w:val="00EB5CB1"/>
    <w:rsid w:val="00EB7315"/>
    <w:rsid w:val="00EC514A"/>
    <w:rsid w:val="00ED1BC9"/>
    <w:rsid w:val="00ED7640"/>
    <w:rsid w:val="00EF2883"/>
    <w:rsid w:val="00EF5EA1"/>
    <w:rsid w:val="00F04100"/>
    <w:rsid w:val="00F33B33"/>
    <w:rsid w:val="00F45494"/>
    <w:rsid w:val="00F46AB8"/>
    <w:rsid w:val="00F50FE8"/>
    <w:rsid w:val="00F51179"/>
    <w:rsid w:val="00F52533"/>
    <w:rsid w:val="00F52A5F"/>
    <w:rsid w:val="00F66241"/>
    <w:rsid w:val="00F71205"/>
    <w:rsid w:val="00F81541"/>
    <w:rsid w:val="00F912D4"/>
    <w:rsid w:val="00F92530"/>
    <w:rsid w:val="00F92E45"/>
    <w:rsid w:val="00FA06B7"/>
    <w:rsid w:val="00FB0938"/>
    <w:rsid w:val="00FE1090"/>
    <w:rsid w:val="00FE5F38"/>
    <w:rsid w:val="00FF10FB"/>
    <w:rsid w:val="00FF43F7"/>
    <w:rsid w:val="00FF6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8096B79"/>
  <w15:docId w15:val="{93E7C27A-6C28-48EF-ADBE-C104035C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374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973C2F"/>
    <w:pPr>
      <w:tabs>
        <w:tab w:val="center" w:pos="4252"/>
        <w:tab w:val="right" w:pos="8504"/>
      </w:tabs>
      <w:snapToGrid w:val="0"/>
    </w:pPr>
  </w:style>
  <w:style w:type="paragraph" w:styleId="a5">
    <w:name w:val="footer"/>
    <w:basedOn w:val="a"/>
    <w:rsid w:val="00973C2F"/>
    <w:pPr>
      <w:tabs>
        <w:tab w:val="center" w:pos="4252"/>
        <w:tab w:val="right" w:pos="8504"/>
      </w:tabs>
      <w:snapToGrid w:val="0"/>
    </w:pPr>
  </w:style>
  <w:style w:type="character" w:styleId="a6">
    <w:name w:val="page number"/>
    <w:basedOn w:val="a0"/>
    <w:rsid w:val="00973C2F"/>
  </w:style>
  <w:style w:type="character" w:styleId="a7">
    <w:name w:val="Hyperlink"/>
    <w:rsid w:val="00792F5A"/>
    <w:rPr>
      <w:color w:val="0000FF"/>
      <w:u w:val="single"/>
    </w:rPr>
  </w:style>
  <w:style w:type="paragraph" w:styleId="a8">
    <w:name w:val="List Paragraph"/>
    <w:basedOn w:val="a"/>
    <w:uiPriority w:val="34"/>
    <w:qFormat/>
    <w:rsid w:val="000D0870"/>
    <w:pPr>
      <w:ind w:leftChars="400" w:left="840"/>
    </w:pPr>
  </w:style>
  <w:style w:type="paragraph" w:styleId="a9">
    <w:name w:val="Balloon Text"/>
    <w:basedOn w:val="a"/>
    <w:link w:val="aa"/>
    <w:uiPriority w:val="99"/>
    <w:semiHidden/>
    <w:unhideWhenUsed/>
    <w:rsid w:val="00821DC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21DC1"/>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20BD1-2DAA-4038-8DE3-18F0C572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213</Words>
  <Characters>1215</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改善報告一覧</vt:lpstr>
      <vt:lpstr>改善報告一覧</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改善報告一覧</dc:title>
  <dc:creator>梶原庸生</dc:creator>
  <cp:lastModifiedBy>梶原 庸生</cp:lastModifiedBy>
  <cp:revision>3</cp:revision>
  <cp:lastPrinted>2019-01-29T02:15:00Z</cp:lastPrinted>
  <dcterms:created xsi:type="dcterms:W3CDTF">2022-04-07T00:40:00Z</dcterms:created>
  <dcterms:modified xsi:type="dcterms:W3CDTF">2022-04-07T02:09:00Z</dcterms:modified>
</cp:coreProperties>
</file>