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E892" w14:textId="77777777" w:rsidR="000D51D4" w:rsidRPr="009F1D49" w:rsidRDefault="000D51D4" w:rsidP="000D51D4">
      <w:pPr>
        <w:rPr>
          <w:rFonts w:ascii="ＭＳ 明朝" w:hAnsi="ＭＳ 明朝"/>
        </w:rPr>
      </w:pPr>
    </w:p>
    <w:p w14:paraId="05092520" w14:textId="77777777" w:rsidR="000D51D4" w:rsidRPr="009F1D49" w:rsidRDefault="000D51D4" w:rsidP="000D51D4">
      <w:pPr>
        <w:rPr>
          <w:rFonts w:ascii="ＭＳ 明朝" w:hAnsi="ＭＳ 明朝"/>
        </w:rPr>
      </w:pPr>
    </w:p>
    <w:p w14:paraId="4AE1E84F" w14:textId="77777777" w:rsidR="000D51D4" w:rsidRPr="009F1D49" w:rsidRDefault="000D51D4" w:rsidP="000D51D4">
      <w:pPr>
        <w:rPr>
          <w:rFonts w:ascii="ＭＳ 明朝" w:hAnsi="ＭＳ 明朝"/>
        </w:rPr>
      </w:pPr>
    </w:p>
    <w:p w14:paraId="5799F491" w14:textId="77777777" w:rsidR="000D51D4" w:rsidRPr="009F1D49" w:rsidRDefault="000D51D4" w:rsidP="000D51D4">
      <w:pPr>
        <w:rPr>
          <w:rFonts w:ascii="ＭＳ 明朝" w:hAnsi="ＭＳ 明朝"/>
        </w:rPr>
      </w:pPr>
    </w:p>
    <w:p w14:paraId="48483EA9" w14:textId="77777777" w:rsidR="000D51D4" w:rsidRPr="009F1D49" w:rsidRDefault="000D51D4" w:rsidP="000D51D4">
      <w:pPr>
        <w:rPr>
          <w:rFonts w:ascii="ＭＳ 明朝" w:hAnsi="ＭＳ 明朝"/>
        </w:rPr>
      </w:pPr>
    </w:p>
    <w:p w14:paraId="1698A706" w14:textId="77777777" w:rsidR="000D51D4" w:rsidRPr="009F1D49" w:rsidRDefault="000D51D4" w:rsidP="000D51D4">
      <w:pPr>
        <w:rPr>
          <w:rFonts w:ascii="ＭＳ 明朝" w:hAnsi="ＭＳ 明朝"/>
        </w:rPr>
      </w:pPr>
    </w:p>
    <w:p w14:paraId="794C4B8C" w14:textId="77777777" w:rsidR="000D51D4" w:rsidRPr="009F1D49" w:rsidRDefault="00804BA6" w:rsidP="00804BA6">
      <w:pPr>
        <w:ind w:left="651" w:hanging="651"/>
        <w:jc w:val="center"/>
        <w:rPr>
          <w:rFonts w:ascii="ＭＳ Ｐゴシック" w:eastAsia="ＭＳ Ｐゴシック" w:hAnsi="ＭＳ Ｐゴシック"/>
        </w:rPr>
      </w:pPr>
      <w:r w:rsidRPr="009F1D49">
        <w:rPr>
          <w:rFonts w:ascii="ＭＳ Ｐゴシック" w:eastAsia="ＭＳ Ｐゴシック" w:hAnsi="ＭＳ Ｐゴシック" w:hint="eastAsia"/>
          <w:b/>
          <w:sz w:val="48"/>
          <w:szCs w:val="48"/>
        </w:rPr>
        <w:t>個人情報保護規程</w:t>
      </w:r>
    </w:p>
    <w:p w14:paraId="7EFB26CD" w14:textId="77777777" w:rsidR="000D51D4" w:rsidRPr="009F1D49" w:rsidRDefault="000D51D4" w:rsidP="000D51D4">
      <w:pPr>
        <w:rPr>
          <w:rFonts w:ascii="ＭＳ Ｐゴシック" w:eastAsia="ＭＳ Ｐゴシック" w:hAnsi="ＭＳ Ｐゴシック"/>
        </w:rPr>
      </w:pPr>
    </w:p>
    <w:p w14:paraId="040C8AE0" w14:textId="77777777" w:rsidR="000D51D4" w:rsidRPr="009F1D49" w:rsidRDefault="000D51D4" w:rsidP="000D51D4">
      <w:pPr>
        <w:rPr>
          <w:rFonts w:ascii="ＭＳ Ｐゴシック" w:eastAsia="ＭＳ Ｐゴシック" w:hAnsi="ＭＳ Ｐゴシック"/>
        </w:rPr>
      </w:pPr>
    </w:p>
    <w:p w14:paraId="70386559" w14:textId="77777777" w:rsidR="000D51D4" w:rsidRPr="009F1D49" w:rsidRDefault="000D51D4" w:rsidP="000D51D4">
      <w:pPr>
        <w:rPr>
          <w:rFonts w:ascii="ＭＳ Ｐゴシック" w:eastAsia="ＭＳ Ｐゴシック" w:hAnsi="ＭＳ Ｐゴシック"/>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98"/>
        <w:gridCol w:w="5598"/>
      </w:tblGrid>
      <w:tr w:rsidR="009F1D49" w:rsidRPr="009F1D49" w14:paraId="535F098B" w14:textId="77777777" w:rsidTr="0025424D">
        <w:trPr>
          <w:trHeight w:val="673"/>
          <w:jc w:val="center"/>
        </w:trPr>
        <w:tc>
          <w:tcPr>
            <w:tcW w:w="2198" w:type="dxa"/>
            <w:vAlign w:val="center"/>
          </w:tcPr>
          <w:p w14:paraId="3E950D74" w14:textId="77777777" w:rsidR="000D51D4" w:rsidRPr="009F1D49" w:rsidRDefault="000D51D4" w:rsidP="000D51D4">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文書番号</w:t>
            </w:r>
          </w:p>
        </w:tc>
        <w:tc>
          <w:tcPr>
            <w:tcW w:w="5598" w:type="dxa"/>
            <w:vAlign w:val="center"/>
          </w:tcPr>
          <w:p w14:paraId="7731FA5F" w14:textId="77777777" w:rsidR="000D51D4" w:rsidRPr="009F1D49" w:rsidRDefault="00804BA6" w:rsidP="000D51D4">
            <w:pPr>
              <w:ind w:left="324" w:hanging="324"/>
              <w:rPr>
                <w:rFonts w:ascii="ＭＳ Ｐゴシック" w:eastAsia="ＭＳ Ｐゴシック" w:hAnsi="ＭＳ Ｐゴシック"/>
                <w:sz w:val="24"/>
              </w:rPr>
            </w:pPr>
            <w:r w:rsidRPr="009F1D49">
              <w:rPr>
                <w:rFonts w:ascii="ＭＳ Ｐゴシック" w:eastAsia="ＭＳ Ｐゴシック" w:hAnsi="ＭＳ Ｐゴシック"/>
                <w:sz w:val="24"/>
              </w:rPr>
              <w:t>PA01</w:t>
            </w:r>
          </w:p>
        </w:tc>
      </w:tr>
      <w:tr w:rsidR="009F1D49" w:rsidRPr="009F1D49" w14:paraId="6857B31D" w14:textId="77777777" w:rsidTr="0025424D">
        <w:trPr>
          <w:trHeight w:val="673"/>
          <w:jc w:val="center"/>
        </w:trPr>
        <w:tc>
          <w:tcPr>
            <w:tcW w:w="2198" w:type="dxa"/>
            <w:vAlign w:val="center"/>
          </w:tcPr>
          <w:p w14:paraId="7FFDFD39" w14:textId="77777777" w:rsidR="000D51D4" w:rsidRPr="009F1D49" w:rsidRDefault="000D51D4" w:rsidP="000D51D4">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版数</w:t>
            </w:r>
          </w:p>
        </w:tc>
        <w:tc>
          <w:tcPr>
            <w:tcW w:w="5598" w:type="dxa"/>
            <w:vAlign w:val="center"/>
          </w:tcPr>
          <w:p w14:paraId="4DE86AD8" w14:textId="77777777" w:rsidR="000D51D4" w:rsidRPr="009F1D49" w:rsidRDefault="000D51D4" w:rsidP="000D51D4">
            <w:pPr>
              <w:ind w:left="324" w:hanging="324"/>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第</w:t>
            </w:r>
            <w:r w:rsidRPr="009F1D49">
              <w:rPr>
                <w:rFonts w:ascii="ＭＳ Ｐゴシック" w:eastAsia="ＭＳ Ｐゴシック" w:hAnsi="ＭＳ Ｐゴシック"/>
                <w:sz w:val="24"/>
              </w:rPr>
              <w:t>1</w:t>
            </w:r>
            <w:r w:rsidRPr="009F1D49">
              <w:rPr>
                <w:rFonts w:ascii="ＭＳ Ｐゴシック" w:eastAsia="ＭＳ Ｐゴシック" w:hAnsi="ＭＳ Ｐゴシック" w:hint="eastAsia"/>
                <w:sz w:val="24"/>
              </w:rPr>
              <w:t>版</w:t>
            </w:r>
          </w:p>
        </w:tc>
      </w:tr>
      <w:tr w:rsidR="009F1D49" w:rsidRPr="009F1D49" w14:paraId="6FF083AD" w14:textId="77777777" w:rsidTr="0025424D">
        <w:trPr>
          <w:trHeight w:val="673"/>
          <w:jc w:val="center"/>
        </w:trPr>
        <w:tc>
          <w:tcPr>
            <w:tcW w:w="2198" w:type="dxa"/>
            <w:vAlign w:val="center"/>
          </w:tcPr>
          <w:p w14:paraId="077F46CA" w14:textId="77777777" w:rsidR="000D51D4" w:rsidRPr="009F1D49" w:rsidRDefault="000D51D4" w:rsidP="000D51D4">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発行者</w:t>
            </w:r>
          </w:p>
        </w:tc>
        <w:tc>
          <w:tcPr>
            <w:tcW w:w="5598" w:type="dxa"/>
            <w:vAlign w:val="center"/>
          </w:tcPr>
          <w:p w14:paraId="38CB7266" w14:textId="77777777" w:rsidR="000D51D4" w:rsidRPr="009F1D49" w:rsidRDefault="00804BA6" w:rsidP="000D51D4">
            <w:pPr>
              <w:ind w:left="324" w:hanging="324"/>
              <w:rPr>
                <w:rFonts w:ascii="ＭＳ Ｐゴシック" w:eastAsia="ＭＳ Ｐゴシック" w:hAnsi="ＭＳ Ｐゴシック"/>
                <w:sz w:val="24"/>
              </w:rPr>
            </w:pPr>
            <w:r w:rsidRPr="009F1D49">
              <w:rPr>
                <w:rFonts w:ascii="ＭＳ Ｐゴシック" w:eastAsia="ＭＳ Ｐゴシック" w:hAnsi="ＭＳ Ｐゴシック" w:cs="ＭＳ ゴシック" w:hint="eastAsia"/>
                <w:sz w:val="24"/>
              </w:rPr>
              <w:t>個人情報保護管理者</w:t>
            </w:r>
          </w:p>
        </w:tc>
      </w:tr>
      <w:tr w:rsidR="009F1D49" w:rsidRPr="009F1D49" w14:paraId="3B0A3B14" w14:textId="77777777" w:rsidTr="0025424D">
        <w:trPr>
          <w:trHeight w:val="673"/>
          <w:jc w:val="center"/>
        </w:trPr>
        <w:tc>
          <w:tcPr>
            <w:tcW w:w="2198" w:type="dxa"/>
            <w:vAlign w:val="center"/>
          </w:tcPr>
          <w:p w14:paraId="78F86EC4" w14:textId="77777777" w:rsidR="000D51D4" w:rsidRPr="009F1D49" w:rsidRDefault="000D51D4" w:rsidP="000D51D4">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制定日</w:t>
            </w:r>
          </w:p>
        </w:tc>
        <w:tc>
          <w:tcPr>
            <w:tcW w:w="5598" w:type="dxa"/>
            <w:vAlign w:val="center"/>
          </w:tcPr>
          <w:p w14:paraId="6DBE5D32" w14:textId="5BBC1DAF" w:rsidR="000D51D4" w:rsidRPr="009F1D49" w:rsidRDefault="00115007" w:rsidP="000D51D4">
            <w:pPr>
              <w:ind w:left="324" w:hanging="324"/>
              <w:rPr>
                <w:rFonts w:ascii="ＭＳ Ｐゴシック" w:eastAsia="ＭＳ Ｐゴシック" w:hAnsi="ＭＳ Ｐゴシック"/>
                <w:sz w:val="24"/>
              </w:rPr>
            </w:pPr>
            <w:r>
              <w:rPr>
                <w:rFonts w:ascii="ＭＳ Ｐゴシック" w:eastAsia="ＭＳ Ｐゴシック" w:hAnsi="ＭＳ Ｐゴシック" w:hint="eastAsia"/>
                <w:sz w:val="24"/>
              </w:rPr>
              <w:t>2021年10月1日</w:t>
            </w:r>
          </w:p>
        </w:tc>
      </w:tr>
      <w:tr w:rsidR="00804BA6" w:rsidRPr="009F1D49" w14:paraId="10FF1914" w14:textId="77777777" w:rsidTr="0025424D">
        <w:trPr>
          <w:trHeight w:val="674"/>
          <w:jc w:val="center"/>
        </w:trPr>
        <w:tc>
          <w:tcPr>
            <w:tcW w:w="2198" w:type="dxa"/>
            <w:vAlign w:val="center"/>
          </w:tcPr>
          <w:p w14:paraId="1289481C" w14:textId="77777777" w:rsidR="00804BA6" w:rsidRPr="009F1D49" w:rsidRDefault="00804BA6" w:rsidP="00804BA6">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hint="eastAsia"/>
                <w:sz w:val="24"/>
              </w:rPr>
              <w:t>最終改訂日</w:t>
            </w:r>
          </w:p>
        </w:tc>
        <w:tc>
          <w:tcPr>
            <w:tcW w:w="5598" w:type="dxa"/>
            <w:vAlign w:val="center"/>
          </w:tcPr>
          <w:p w14:paraId="37A0057B" w14:textId="50256137" w:rsidR="00804BA6" w:rsidRPr="009F1D49" w:rsidRDefault="00115007" w:rsidP="00804BA6">
            <w:pPr>
              <w:ind w:left="324" w:hanging="324"/>
              <w:rPr>
                <w:rFonts w:ascii="ＭＳ Ｐゴシック" w:eastAsia="ＭＳ Ｐゴシック" w:hAnsi="ＭＳ Ｐゴシック"/>
                <w:sz w:val="24"/>
              </w:rPr>
            </w:pPr>
            <w:r>
              <w:rPr>
                <w:rFonts w:ascii="ＭＳ Ｐゴシック" w:eastAsia="ＭＳ Ｐゴシック" w:hAnsi="ＭＳ Ｐゴシック" w:hint="eastAsia"/>
                <w:sz w:val="24"/>
              </w:rPr>
              <w:t>2021年10月1日</w:t>
            </w:r>
          </w:p>
        </w:tc>
      </w:tr>
    </w:tbl>
    <w:p w14:paraId="2571BC21" w14:textId="77777777" w:rsidR="000D51D4" w:rsidRPr="009F1D49" w:rsidRDefault="000D51D4" w:rsidP="000D51D4">
      <w:pPr>
        <w:rPr>
          <w:rFonts w:ascii="ＭＳ 明朝" w:hAnsi="ＭＳ 明朝"/>
        </w:rPr>
      </w:pPr>
    </w:p>
    <w:p w14:paraId="174B09BE" w14:textId="77777777" w:rsidR="000D51D4" w:rsidRPr="009F1D49" w:rsidRDefault="000D51D4" w:rsidP="000D51D4">
      <w:pPr>
        <w:rPr>
          <w:rFonts w:ascii="ＭＳ 明朝" w:hAnsi="ＭＳ 明朝"/>
        </w:rPr>
      </w:pPr>
    </w:p>
    <w:p w14:paraId="34C18A00" w14:textId="77777777" w:rsidR="000D51D4" w:rsidRPr="009F1D49" w:rsidRDefault="000D51D4" w:rsidP="000D51D4">
      <w:pPr>
        <w:rPr>
          <w:rFonts w:ascii="ＭＳ 明朝" w:hAnsi="ＭＳ 明朝"/>
        </w:rPr>
      </w:pPr>
    </w:p>
    <w:p w14:paraId="7FD802E1" w14:textId="77777777" w:rsidR="000D51D4" w:rsidRPr="009F1D49" w:rsidRDefault="000D51D4" w:rsidP="000D51D4">
      <w:pPr>
        <w:rPr>
          <w:rFonts w:ascii="ＭＳ 明朝" w:hAnsi="ＭＳ 明朝"/>
        </w:rPr>
      </w:pPr>
    </w:p>
    <w:p w14:paraId="1CF36CA0" w14:textId="77777777" w:rsidR="000D51D4" w:rsidRPr="009F1D49" w:rsidRDefault="000D51D4" w:rsidP="000D51D4">
      <w:pPr>
        <w:rPr>
          <w:rFonts w:ascii="ＭＳ 明朝" w:hAnsi="ＭＳ 明朝"/>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256"/>
        <w:gridCol w:w="1253"/>
      </w:tblGrid>
      <w:tr w:rsidR="009F1D49" w:rsidRPr="009F1D49" w14:paraId="636B7EE9" w14:textId="77777777" w:rsidTr="0025424D">
        <w:trPr>
          <w:jc w:val="center"/>
        </w:trPr>
        <w:tc>
          <w:tcPr>
            <w:tcW w:w="1256" w:type="dxa"/>
            <w:shd w:val="clear" w:color="auto" w:fill="auto"/>
          </w:tcPr>
          <w:p w14:paraId="419AE568" w14:textId="77777777" w:rsidR="000D51D4" w:rsidRPr="009F1D49" w:rsidRDefault="000D51D4" w:rsidP="00B31090">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cs="ＭＳ ゴシック" w:hint="eastAsia"/>
                <w:sz w:val="24"/>
              </w:rPr>
              <w:t>承認</w:t>
            </w:r>
          </w:p>
        </w:tc>
        <w:tc>
          <w:tcPr>
            <w:tcW w:w="1253" w:type="dxa"/>
            <w:shd w:val="clear" w:color="auto" w:fill="auto"/>
          </w:tcPr>
          <w:p w14:paraId="6E5F91DB" w14:textId="77777777" w:rsidR="000D51D4" w:rsidRPr="009F1D49" w:rsidRDefault="000D51D4" w:rsidP="00B31090">
            <w:pPr>
              <w:ind w:left="324" w:hanging="324"/>
              <w:jc w:val="center"/>
              <w:rPr>
                <w:rFonts w:ascii="ＭＳ Ｐゴシック" w:eastAsia="ＭＳ Ｐゴシック" w:hAnsi="ＭＳ Ｐゴシック"/>
                <w:sz w:val="24"/>
              </w:rPr>
            </w:pPr>
            <w:r w:rsidRPr="009F1D49">
              <w:rPr>
                <w:rFonts w:ascii="ＭＳ Ｐゴシック" w:eastAsia="ＭＳ Ｐゴシック" w:hAnsi="ＭＳ Ｐゴシック" w:cs="ＭＳ ゴシック" w:hint="eastAsia"/>
                <w:sz w:val="24"/>
              </w:rPr>
              <w:t>作成</w:t>
            </w:r>
          </w:p>
        </w:tc>
      </w:tr>
      <w:tr w:rsidR="000D51D4" w:rsidRPr="009F1D49" w14:paraId="1BEEEC2E" w14:textId="77777777" w:rsidTr="0025424D">
        <w:trPr>
          <w:trHeight w:val="1197"/>
          <w:jc w:val="center"/>
        </w:trPr>
        <w:tc>
          <w:tcPr>
            <w:tcW w:w="1256" w:type="dxa"/>
            <w:shd w:val="clear" w:color="auto" w:fill="auto"/>
            <w:vAlign w:val="center"/>
          </w:tcPr>
          <w:p w14:paraId="2DF09054" w14:textId="77777777" w:rsidR="000D51D4" w:rsidRPr="009F1D49" w:rsidRDefault="000D51D4" w:rsidP="000D51D4">
            <w:pPr>
              <w:jc w:val="center"/>
              <w:rPr>
                <w:rFonts w:ascii="ＭＳ 明朝" w:hAnsi="ＭＳ 明朝"/>
              </w:rPr>
            </w:pPr>
          </w:p>
        </w:tc>
        <w:tc>
          <w:tcPr>
            <w:tcW w:w="1253" w:type="dxa"/>
            <w:shd w:val="clear" w:color="auto" w:fill="auto"/>
          </w:tcPr>
          <w:p w14:paraId="00DDBEA3" w14:textId="77777777" w:rsidR="000D51D4" w:rsidRPr="009F1D49" w:rsidRDefault="000D51D4" w:rsidP="000D51D4">
            <w:pPr>
              <w:rPr>
                <w:rFonts w:ascii="ＭＳ 明朝" w:hAnsi="ＭＳ 明朝"/>
              </w:rPr>
            </w:pPr>
          </w:p>
          <w:p w14:paraId="55E717B4" w14:textId="77777777" w:rsidR="000D51D4" w:rsidRPr="009F1D49" w:rsidRDefault="000D51D4" w:rsidP="000D51D4">
            <w:pPr>
              <w:jc w:val="center"/>
              <w:rPr>
                <w:rFonts w:ascii="ＭＳ 明朝" w:hAnsi="ＭＳ 明朝"/>
              </w:rPr>
            </w:pPr>
          </w:p>
          <w:p w14:paraId="1D853FD7" w14:textId="77777777" w:rsidR="000D51D4" w:rsidRPr="009F1D49" w:rsidRDefault="000D51D4" w:rsidP="000D51D4">
            <w:pPr>
              <w:rPr>
                <w:rFonts w:ascii="ＭＳ 明朝" w:hAnsi="ＭＳ 明朝"/>
              </w:rPr>
            </w:pPr>
          </w:p>
        </w:tc>
      </w:tr>
    </w:tbl>
    <w:p w14:paraId="37E768B8" w14:textId="77777777" w:rsidR="000D51D4" w:rsidRPr="009F1D49" w:rsidRDefault="000D51D4" w:rsidP="000D51D4">
      <w:pPr>
        <w:rPr>
          <w:rFonts w:ascii="ＭＳ 明朝" w:hAnsi="ＭＳ 明朝" w:cs="ＭＳ ゴシック"/>
        </w:rPr>
      </w:pPr>
    </w:p>
    <w:p w14:paraId="43A923AD" w14:textId="77777777" w:rsidR="000D51D4" w:rsidRPr="009F1D49" w:rsidRDefault="000D51D4" w:rsidP="000D51D4">
      <w:pPr>
        <w:rPr>
          <w:rFonts w:ascii="ＭＳ 明朝" w:hAnsi="ＭＳ 明朝" w:cs="ＭＳ ゴシック"/>
        </w:rPr>
      </w:pPr>
    </w:p>
    <w:p w14:paraId="4ACA6C9A" w14:textId="77777777" w:rsidR="000D51D4" w:rsidRPr="009F1D49" w:rsidRDefault="000D51D4" w:rsidP="000D51D4">
      <w:pPr>
        <w:rPr>
          <w:rFonts w:ascii="ＭＳ 明朝" w:hAnsi="ＭＳ 明朝" w:cs="ＭＳ ゴシック"/>
        </w:rPr>
      </w:pPr>
    </w:p>
    <w:p w14:paraId="52B53818" w14:textId="77777777" w:rsidR="000D51D4" w:rsidRPr="009F1D49" w:rsidRDefault="000D51D4" w:rsidP="000D51D4">
      <w:pPr>
        <w:rPr>
          <w:rFonts w:ascii="ＭＳ 明朝" w:hAnsi="ＭＳ 明朝"/>
          <w:b/>
          <w:sz w:val="20"/>
          <w:szCs w:val="20"/>
        </w:rPr>
      </w:pPr>
      <w:r w:rsidRPr="009F1D49">
        <w:rPr>
          <w:rFonts w:ascii="ＭＳ 明朝" w:hAnsi="ＭＳ 明朝" w:cs="ＭＳ ゴシック"/>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959"/>
        <w:gridCol w:w="2490"/>
        <w:gridCol w:w="1961"/>
        <w:gridCol w:w="838"/>
        <w:gridCol w:w="837"/>
      </w:tblGrid>
      <w:tr w:rsidR="009F1D49" w:rsidRPr="009F1D49" w14:paraId="4EF6EB41" w14:textId="77777777" w:rsidTr="0025424D">
        <w:tc>
          <w:tcPr>
            <w:tcW w:w="4760" w:type="dxa"/>
            <w:gridSpan w:val="3"/>
            <w:tcBorders>
              <w:top w:val="nil"/>
              <w:left w:val="nil"/>
              <w:bottom w:val="single" w:sz="6" w:space="0" w:color="auto"/>
              <w:right w:val="nil"/>
            </w:tcBorders>
          </w:tcPr>
          <w:p w14:paraId="0D35DCFE"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lastRenderedPageBreak/>
              <w:t>改訂履歴</w:t>
            </w:r>
          </w:p>
        </w:tc>
        <w:tc>
          <w:tcPr>
            <w:tcW w:w="3636" w:type="dxa"/>
            <w:gridSpan w:val="3"/>
            <w:tcBorders>
              <w:top w:val="nil"/>
              <w:left w:val="nil"/>
              <w:bottom w:val="single" w:sz="6" w:space="0" w:color="auto"/>
              <w:right w:val="nil"/>
            </w:tcBorders>
          </w:tcPr>
          <w:p w14:paraId="666BC1CE" w14:textId="77777777" w:rsidR="000D51D4" w:rsidRPr="009F1D49" w:rsidRDefault="000D51D4" w:rsidP="000D51D4">
            <w:pPr>
              <w:ind w:left="270" w:rightChars="-115" w:right="-241" w:hanging="270"/>
              <w:jc w:val="right"/>
              <w:rPr>
                <w:rFonts w:ascii="ＭＳ 明朝" w:hAnsi="ＭＳ 明朝"/>
                <w:sz w:val="20"/>
                <w:szCs w:val="20"/>
              </w:rPr>
            </w:pPr>
            <w:r w:rsidRPr="009F1D49">
              <w:rPr>
                <w:rFonts w:ascii="ＭＳ 明朝" w:hAnsi="ＭＳ 明朝" w:hint="eastAsia"/>
                <w:sz w:val="20"/>
                <w:szCs w:val="20"/>
              </w:rPr>
              <w:t>（捺印は最終行のみ</w:t>
            </w:r>
            <w:r w:rsidR="004E166E" w:rsidRPr="009F1D49">
              <w:rPr>
                <w:rFonts w:ascii="ＭＳ 明朝" w:hAnsi="ＭＳ 明朝" w:hint="eastAsia"/>
                <w:sz w:val="20"/>
                <w:szCs w:val="20"/>
              </w:rPr>
              <w:t>）</w:t>
            </w:r>
          </w:p>
        </w:tc>
      </w:tr>
      <w:tr w:rsidR="009F1D49" w:rsidRPr="009F1D49" w14:paraId="37565CB8" w14:textId="77777777" w:rsidTr="0025424D">
        <w:tc>
          <w:tcPr>
            <w:tcW w:w="1311" w:type="dxa"/>
            <w:tcBorders>
              <w:top w:val="single" w:sz="6" w:space="0" w:color="auto"/>
              <w:left w:val="single" w:sz="6" w:space="0" w:color="auto"/>
              <w:bottom w:val="single" w:sz="6" w:space="0" w:color="auto"/>
              <w:right w:val="single" w:sz="6" w:space="0" w:color="auto"/>
            </w:tcBorders>
          </w:tcPr>
          <w:p w14:paraId="71ABFA45"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改訂日</w:t>
            </w:r>
          </w:p>
        </w:tc>
        <w:tc>
          <w:tcPr>
            <w:tcW w:w="959" w:type="dxa"/>
            <w:tcBorders>
              <w:top w:val="single" w:sz="6" w:space="0" w:color="auto"/>
              <w:left w:val="single" w:sz="6" w:space="0" w:color="auto"/>
              <w:bottom w:val="single" w:sz="6" w:space="0" w:color="auto"/>
              <w:right w:val="single" w:sz="6" w:space="0" w:color="auto"/>
            </w:tcBorders>
          </w:tcPr>
          <w:p w14:paraId="6DAD2B37"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版数</w:t>
            </w:r>
          </w:p>
        </w:tc>
        <w:tc>
          <w:tcPr>
            <w:tcW w:w="4451" w:type="dxa"/>
            <w:gridSpan w:val="2"/>
            <w:tcBorders>
              <w:top w:val="single" w:sz="6" w:space="0" w:color="auto"/>
              <w:left w:val="single" w:sz="6" w:space="0" w:color="auto"/>
              <w:bottom w:val="single" w:sz="6" w:space="0" w:color="auto"/>
              <w:right w:val="single" w:sz="6" w:space="0" w:color="auto"/>
            </w:tcBorders>
          </w:tcPr>
          <w:p w14:paraId="275FCA74"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内容</w:t>
            </w:r>
          </w:p>
        </w:tc>
        <w:tc>
          <w:tcPr>
            <w:tcW w:w="838" w:type="dxa"/>
            <w:tcBorders>
              <w:top w:val="single" w:sz="6" w:space="0" w:color="auto"/>
              <w:left w:val="single" w:sz="6" w:space="0" w:color="auto"/>
              <w:bottom w:val="single" w:sz="6" w:space="0" w:color="auto"/>
              <w:right w:val="single" w:sz="6" w:space="0" w:color="auto"/>
            </w:tcBorders>
          </w:tcPr>
          <w:p w14:paraId="20E68628"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承認</w:t>
            </w:r>
          </w:p>
        </w:tc>
        <w:tc>
          <w:tcPr>
            <w:tcW w:w="837" w:type="dxa"/>
            <w:tcBorders>
              <w:top w:val="single" w:sz="6" w:space="0" w:color="auto"/>
              <w:left w:val="single" w:sz="6" w:space="0" w:color="auto"/>
              <w:bottom w:val="single" w:sz="6" w:space="0" w:color="auto"/>
              <w:right w:val="single" w:sz="6" w:space="0" w:color="auto"/>
            </w:tcBorders>
          </w:tcPr>
          <w:p w14:paraId="46B560FB"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作成</w:t>
            </w:r>
          </w:p>
        </w:tc>
      </w:tr>
      <w:tr w:rsidR="009F1D49" w:rsidRPr="009F1D49" w14:paraId="423D73B8" w14:textId="77777777" w:rsidTr="0025424D">
        <w:trPr>
          <w:trHeight w:val="609"/>
        </w:trPr>
        <w:tc>
          <w:tcPr>
            <w:tcW w:w="1311" w:type="dxa"/>
            <w:tcBorders>
              <w:top w:val="single" w:sz="6" w:space="0" w:color="auto"/>
              <w:left w:val="single" w:sz="6" w:space="0" w:color="auto"/>
              <w:bottom w:val="single" w:sz="6" w:space="0" w:color="auto"/>
              <w:right w:val="single" w:sz="6" w:space="0" w:color="auto"/>
            </w:tcBorders>
          </w:tcPr>
          <w:p w14:paraId="072FC907" w14:textId="7755980C" w:rsidR="000D51D4" w:rsidRPr="009F1D49" w:rsidRDefault="00115007" w:rsidP="000D51D4">
            <w:pPr>
              <w:ind w:left="270" w:hanging="270"/>
              <w:rPr>
                <w:rFonts w:ascii="ＭＳ 明朝" w:hAnsi="ＭＳ 明朝"/>
                <w:sz w:val="20"/>
                <w:szCs w:val="20"/>
              </w:rPr>
            </w:pPr>
            <w:r>
              <w:rPr>
                <w:rFonts w:ascii="ＭＳ 明朝" w:hAnsi="ＭＳ 明朝" w:hint="eastAsia"/>
                <w:sz w:val="20"/>
                <w:szCs w:val="20"/>
              </w:rPr>
              <w:t>2021年10月1日</w:t>
            </w:r>
          </w:p>
        </w:tc>
        <w:tc>
          <w:tcPr>
            <w:tcW w:w="959" w:type="dxa"/>
            <w:tcBorders>
              <w:top w:val="single" w:sz="6" w:space="0" w:color="auto"/>
              <w:left w:val="single" w:sz="6" w:space="0" w:color="auto"/>
              <w:bottom w:val="single" w:sz="6" w:space="0" w:color="auto"/>
              <w:right w:val="single" w:sz="6" w:space="0" w:color="auto"/>
            </w:tcBorders>
          </w:tcPr>
          <w:p w14:paraId="4F3FBE46"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sz w:val="20"/>
                <w:szCs w:val="20"/>
              </w:rPr>
              <w:t>1.0</w:t>
            </w:r>
          </w:p>
        </w:tc>
        <w:tc>
          <w:tcPr>
            <w:tcW w:w="4451" w:type="dxa"/>
            <w:gridSpan w:val="2"/>
            <w:tcBorders>
              <w:top w:val="single" w:sz="6" w:space="0" w:color="auto"/>
              <w:left w:val="single" w:sz="6" w:space="0" w:color="auto"/>
              <w:bottom w:val="single" w:sz="6" w:space="0" w:color="auto"/>
              <w:right w:val="single" w:sz="6" w:space="0" w:color="auto"/>
            </w:tcBorders>
          </w:tcPr>
          <w:p w14:paraId="5B736E20" w14:textId="77777777" w:rsidR="000D51D4" w:rsidRPr="009F1D49" w:rsidRDefault="000D51D4" w:rsidP="000D51D4">
            <w:pPr>
              <w:ind w:left="270" w:hanging="270"/>
              <w:rPr>
                <w:rFonts w:ascii="ＭＳ 明朝" w:hAnsi="ＭＳ 明朝"/>
                <w:sz w:val="20"/>
                <w:szCs w:val="20"/>
              </w:rPr>
            </w:pPr>
            <w:r w:rsidRPr="009F1D49">
              <w:rPr>
                <w:rFonts w:ascii="ＭＳ 明朝" w:hAnsi="ＭＳ 明朝" w:hint="eastAsia"/>
                <w:sz w:val="20"/>
                <w:szCs w:val="20"/>
              </w:rPr>
              <w:t>新規制定</w:t>
            </w:r>
          </w:p>
        </w:tc>
        <w:tc>
          <w:tcPr>
            <w:tcW w:w="838" w:type="dxa"/>
            <w:tcBorders>
              <w:top w:val="single" w:sz="6" w:space="0" w:color="auto"/>
              <w:left w:val="single" w:sz="6" w:space="0" w:color="auto"/>
              <w:bottom w:val="single" w:sz="6" w:space="0" w:color="auto"/>
              <w:right w:val="single" w:sz="6" w:space="0" w:color="auto"/>
            </w:tcBorders>
            <w:vAlign w:val="bottom"/>
          </w:tcPr>
          <w:p w14:paraId="7654B4A3" w14:textId="77777777" w:rsidR="000D51D4" w:rsidRPr="009F1D49" w:rsidRDefault="000D51D4" w:rsidP="000D51D4">
            <w:pPr>
              <w:ind w:left="270" w:hanging="270"/>
              <w:jc w:val="right"/>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vAlign w:val="bottom"/>
          </w:tcPr>
          <w:p w14:paraId="2AA2CA73" w14:textId="77777777" w:rsidR="000D51D4" w:rsidRPr="009F1D49" w:rsidRDefault="000D51D4" w:rsidP="000D51D4">
            <w:pPr>
              <w:ind w:left="270" w:hanging="270"/>
              <w:jc w:val="right"/>
              <w:rPr>
                <w:rFonts w:ascii="ＭＳ 明朝" w:hAnsi="ＭＳ 明朝"/>
                <w:sz w:val="20"/>
                <w:szCs w:val="20"/>
              </w:rPr>
            </w:pPr>
          </w:p>
        </w:tc>
      </w:tr>
      <w:tr w:rsidR="009F1D49" w:rsidRPr="009F1D49" w14:paraId="21E5EE84" w14:textId="77777777" w:rsidTr="0025424D">
        <w:trPr>
          <w:trHeight w:val="609"/>
        </w:trPr>
        <w:tc>
          <w:tcPr>
            <w:tcW w:w="1311" w:type="dxa"/>
            <w:tcBorders>
              <w:top w:val="single" w:sz="6" w:space="0" w:color="auto"/>
              <w:left w:val="single" w:sz="6" w:space="0" w:color="auto"/>
              <w:bottom w:val="single" w:sz="6" w:space="0" w:color="auto"/>
              <w:right w:val="single" w:sz="6" w:space="0" w:color="auto"/>
            </w:tcBorders>
          </w:tcPr>
          <w:p w14:paraId="4A8D40CB"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27FB9B9E"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7A8DB724"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vAlign w:val="bottom"/>
          </w:tcPr>
          <w:p w14:paraId="29B7C981" w14:textId="77777777" w:rsidR="000D51D4" w:rsidRPr="009F1D49" w:rsidRDefault="000D51D4" w:rsidP="000D51D4">
            <w:pPr>
              <w:ind w:left="270" w:hanging="270"/>
              <w:jc w:val="right"/>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vAlign w:val="bottom"/>
          </w:tcPr>
          <w:p w14:paraId="0ABA2339" w14:textId="77777777" w:rsidR="000D51D4" w:rsidRPr="009F1D49" w:rsidRDefault="000D51D4" w:rsidP="000D51D4">
            <w:pPr>
              <w:ind w:left="270" w:hanging="270"/>
              <w:jc w:val="right"/>
              <w:rPr>
                <w:rFonts w:ascii="ＭＳ 明朝" w:hAnsi="ＭＳ 明朝"/>
                <w:sz w:val="20"/>
                <w:szCs w:val="20"/>
              </w:rPr>
            </w:pPr>
          </w:p>
        </w:tc>
      </w:tr>
      <w:tr w:rsidR="009F1D49" w:rsidRPr="009F1D49" w14:paraId="5DB25C16" w14:textId="77777777" w:rsidTr="0025424D">
        <w:trPr>
          <w:trHeight w:val="609"/>
        </w:trPr>
        <w:tc>
          <w:tcPr>
            <w:tcW w:w="1311" w:type="dxa"/>
            <w:tcBorders>
              <w:top w:val="single" w:sz="6" w:space="0" w:color="auto"/>
              <w:left w:val="single" w:sz="6" w:space="0" w:color="auto"/>
              <w:bottom w:val="single" w:sz="6" w:space="0" w:color="auto"/>
              <w:right w:val="single" w:sz="6" w:space="0" w:color="auto"/>
            </w:tcBorders>
          </w:tcPr>
          <w:p w14:paraId="0CFC0942"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3BFBF182"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4B6CDB79"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vAlign w:val="bottom"/>
          </w:tcPr>
          <w:p w14:paraId="2A2C833B" w14:textId="77777777" w:rsidR="000D51D4" w:rsidRPr="009F1D49" w:rsidRDefault="000D51D4" w:rsidP="000D51D4">
            <w:pPr>
              <w:ind w:left="270" w:hanging="270"/>
              <w:jc w:val="right"/>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vAlign w:val="bottom"/>
          </w:tcPr>
          <w:p w14:paraId="08B332D9" w14:textId="77777777" w:rsidR="000D51D4" w:rsidRPr="009F1D49" w:rsidRDefault="000D51D4" w:rsidP="000D51D4">
            <w:pPr>
              <w:ind w:left="270" w:hanging="270"/>
              <w:jc w:val="right"/>
              <w:rPr>
                <w:rFonts w:ascii="ＭＳ 明朝" w:hAnsi="ＭＳ 明朝"/>
                <w:sz w:val="20"/>
                <w:szCs w:val="20"/>
              </w:rPr>
            </w:pPr>
          </w:p>
        </w:tc>
      </w:tr>
      <w:tr w:rsidR="009F1D49" w:rsidRPr="009F1D49" w14:paraId="616F8524"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1E83AD1C"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3C94BAFA"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30D5DE51"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17BE8692"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033D4AE9" w14:textId="77777777" w:rsidR="000D51D4" w:rsidRPr="009F1D49" w:rsidRDefault="000D51D4" w:rsidP="000D51D4">
            <w:pPr>
              <w:ind w:left="270" w:hanging="270"/>
              <w:rPr>
                <w:rFonts w:ascii="ＭＳ 明朝" w:hAnsi="ＭＳ 明朝"/>
                <w:sz w:val="20"/>
                <w:szCs w:val="20"/>
              </w:rPr>
            </w:pPr>
          </w:p>
        </w:tc>
      </w:tr>
      <w:tr w:rsidR="009F1D49" w:rsidRPr="009F1D49" w14:paraId="353B4BE7"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0E538E46"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3685D5E4"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476B6A16"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7ED1BB29"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4F0606AF" w14:textId="77777777" w:rsidR="000D51D4" w:rsidRPr="009F1D49" w:rsidRDefault="000D51D4" w:rsidP="000D51D4">
            <w:pPr>
              <w:ind w:left="270" w:hanging="270"/>
              <w:rPr>
                <w:rFonts w:ascii="ＭＳ 明朝" w:hAnsi="ＭＳ 明朝"/>
                <w:sz w:val="20"/>
                <w:szCs w:val="20"/>
              </w:rPr>
            </w:pPr>
          </w:p>
        </w:tc>
      </w:tr>
      <w:tr w:rsidR="009F1D49" w:rsidRPr="009F1D49" w14:paraId="472DA139"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EDBBF13"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0F3E13CC"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5B8A2F0E"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5F3C23E5"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2139F30B" w14:textId="77777777" w:rsidR="000D51D4" w:rsidRPr="009F1D49" w:rsidRDefault="000D51D4" w:rsidP="000D51D4">
            <w:pPr>
              <w:ind w:left="270" w:hanging="270"/>
              <w:rPr>
                <w:rFonts w:ascii="ＭＳ 明朝" w:hAnsi="ＭＳ 明朝"/>
                <w:sz w:val="20"/>
                <w:szCs w:val="20"/>
              </w:rPr>
            </w:pPr>
          </w:p>
        </w:tc>
      </w:tr>
      <w:tr w:rsidR="009F1D49" w:rsidRPr="009F1D49" w14:paraId="4B59658D"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C8ED256"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4E2803C9"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702607FD"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7E0D6A2B"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63AEFE29" w14:textId="77777777" w:rsidR="000D51D4" w:rsidRPr="009F1D49" w:rsidRDefault="000D51D4" w:rsidP="000D51D4">
            <w:pPr>
              <w:ind w:left="270" w:hanging="270"/>
              <w:rPr>
                <w:rFonts w:ascii="ＭＳ 明朝" w:hAnsi="ＭＳ 明朝"/>
                <w:sz w:val="20"/>
                <w:szCs w:val="20"/>
              </w:rPr>
            </w:pPr>
          </w:p>
        </w:tc>
      </w:tr>
      <w:tr w:rsidR="009F1D49" w:rsidRPr="009F1D49" w14:paraId="2A904242"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F99B953"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07677C99"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2823AC16"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7B8D8BCD"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00392014" w14:textId="77777777" w:rsidR="000D51D4" w:rsidRPr="009F1D49" w:rsidRDefault="000D51D4" w:rsidP="000D51D4">
            <w:pPr>
              <w:ind w:left="270" w:hanging="270"/>
              <w:rPr>
                <w:rFonts w:ascii="ＭＳ 明朝" w:hAnsi="ＭＳ 明朝"/>
                <w:sz w:val="20"/>
                <w:szCs w:val="20"/>
              </w:rPr>
            </w:pPr>
          </w:p>
        </w:tc>
      </w:tr>
      <w:tr w:rsidR="009F1D49" w:rsidRPr="009F1D49" w14:paraId="203A9BC3"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7B4AB125"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7B7AD87E"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32D043F3"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7ACB8396"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6C84082D" w14:textId="77777777" w:rsidR="000D51D4" w:rsidRPr="009F1D49" w:rsidRDefault="000D51D4" w:rsidP="000D51D4">
            <w:pPr>
              <w:ind w:left="270" w:hanging="270"/>
              <w:rPr>
                <w:rFonts w:ascii="ＭＳ 明朝" w:hAnsi="ＭＳ 明朝"/>
                <w:sz w:val="20"/>
                <w:szCs w:val="20"/>
              </w:rPr>
            </w:pPr>
          </w:p>
        </w:tc>
      </w:tr>
      <w:tr w:rsidR="009F1D49" w:rsidRPr="009F1D49" w14:paraId="57217292"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03765399"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6D71BA32"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3F00F10C"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222C2DF5"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13EBC641" w14:textId="77777777" w:rsidR="000D51D4" w:rsidRPr="009F1D49" w:rsidRDefault="000D51D4" w:rsidP="000D51D4">
            <w:pPr>
              <w:ind w:left="270" w:hanging="270"/>
              <w:rPr>
                <w:rFonts w:ascii="ＭＳ 明朝" w:hAnsi="ＭＳ 明朝"/>
                <w:sz w:val="20"/>
                <w:szCs w:val="20"/>
              </w:rPr>
            </w:pPr>
          </w:p>
        </w:tc>
      </w:tr>
      <w:tr w:rsidR="009F1D49" w:rsidRPr="009F1D49" w14:paraId="075E29A8"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9352567"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46E8BC81"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699483C4"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018FED6B"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0993D4FA" w14:textId="77777777" w:rsidR="000D51D4" w:rsidRPr="009F1D49" w:rsidRDefault="000D51D4" w:rsidP="000D51D4">
            <w:pPr>
              <w:ind w:left="270" w:hanging="270"/>
              <w:rPr>
                <w:rFonts w:ascii="ＭＳ 明朝" w:hAnsi="ＭＳ 明朝"/>
                <w:sz w:val="20"/>
                <w:szCs w:val="20"/>
              </w:rPr>
            </w:pPr>
          </w:p>
        </w:tc>
      </w:tr>
      <w:tr w:rsidR="009F1D49" w:rsidRPr="009F1D49" w14:paraId="63100A54"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4270BECD"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7A549978"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1A9094C5"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37A80CEE"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4504C540" w14:textId="77777777" w:rsidR="000D51D4" w:rsidRPr="009F1D49" w:rsidRDefault="000D51D4" w:rsidP="000D51D4">
            <w:pPr>
              <w:ind w:left="270" w:hanging="270"/>
              <w:rPr>
                <w:rFonts w:ascii="ＭＳ 明朝" w:hAnsi="ＭＳ 明朝"/>
                <w:sz w:val="20"/>
                <w:szCs w:val="20"/>
              </w:rPr>
            </w:pPr>
          </w:p>
        </w:tc>
      </w:tr>
      <w:tr w:rsidR="009F1D49" w:rsidRPr="009F1D49" w14:paraId="2A458D6D"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79692FCC"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535BABE8"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7EDEB46D"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40BCAEF0"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218FF20C" w14:textId="77777777" w:rsidR="000D51D4" w:rsidRPr="009F1D49" w:rsidRDefault="000D51D4" w:rsidP="000D51D4">
            <w:pPr>
              <w:ind w:left="270" w:hanging="270"/>
              <w:rPr>
                <w:rFonts w:ascii="ＭＳ 明朝" w:hAnsi="ＭＳ 明朝"/>
                <w:sz w:val="20"/>
                <w:szCs w:val="20"/>
              </w:rPr>
            </w:pPr>
          </w:p>
        </w:tc>
      </w:tr>
      <w:tr w:rsidR="009F1D49" w:rsidRPr="009F1D49" w14:paraId="1646C784"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494F6AFC"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06C81DF7"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46324D18"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12C46CAF"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148A3CAF" w14:textId="77777777" w:rsidR="000D51D4" w:rsidRPr="009F1D49" w:rsidRDefault="000D51D4" w:rsidP="000D51D4">
            <w:pPr>
              <w:ind w:left="270" w:hanging="270"/>
              <w:rPr>
                <w:rFonts w:ascii="ＭＳ 明朝" w:hAnsi="ＭＳ 明朝"/>
                <w:sz w:val="20"/>
                <w:szCs w:val="20"/>
              </w:rPr>
            </w:pPr>
          </w:p>
        </w:tc>
      </w:tr>
      <w:tr w:rsidR="009F1D49" w:rsidRPr="009F1D49" w14:paraId="07C1F238"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460C070"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7EC345FA"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246077FD"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23E7FB9B"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15AC22DB" w14:textId="77777777" w:rsidR="000D51D4" w:rsidRPr="009F1D49" w:rsidRDefault="000D51D4" w:rsidP="000D51D4">
            <w:pPr>
              <w:ind w:left="270" w:hanging="270"/>
              <w:rPr>
                <w:rFonts w:ascii="ＭＳ 明朝" w:hAnsi="ＭＳ 明朝"/>
                <w:sz w:val="20"/>
                <w:szCs w:val="20"/>
              </w:rPr>
            </w:pPr>
          </w:p>
        </w:tc>
      </w:tr>
      <w:tr w:rsidR="009F1D49" w:rsidRPr="009F1D49" w14:paraId="1369278A" w14:textId="77777777" w:rsidTr="0025424D">
        <w:trPr>
          <w:trHeight w:val="703"/>
        </w:trPr>
        <w:tc>
          <w:tcPr>
            <w:tcW w:w="1311" w:type="dxa"/>
            <w:tcBorders>
              <w:top w:val="single" w:sz="6" w:space="0" w:color="auto"/>
              <w:left w:val="single" w:sz="6" w:space="0" w:color="auto"/>
              <w:bottom w:val="single" w:sz="6" w:space="0" w:color="auto"/>
              <w:right w:val="single" w:sz="6" w:space="0" w:color="auto"/>
            </w:tcBorders>
          </w:tcPr>
          <w:p w14:paraId="36760CD6" w14:textId="77777777" w:rsidR="000D51D4" w:rsidRPr="009F1D49" w:rsidRDefault="000D51D4" w:rsidP="000D51D4">
            <w:pPr>
              <w:ind w:left="270" w:hanging="270"/>
              <w:rPr>
                <w:rFonts w:ascii="ＭＳ 明朝" w:hAnsi="ＭＳ 明朝"/>
                <w:sz w:val="20"/>
                <w:szCs w:val="20"/>
              </w:rPr>
            </w:pPr>
          </w:p>
        </w:tc>
        <w:tc>
          <w:tcPr>
            <w:tcW w:w="959" w:type="dxa"/>
            <w:tcBorders>
              <w:top w:val="single" w:sz="6" w:space="0" w:color="auto"/>
              <w:left w:val="single" w:sz="6" w:space="0" w:color="auto"/>
              <w:bottom w:val="single" w:sz="6" w:space="0" w:color="auto"/>
              <w:right w:val="single" w:sz="6" w:space="0" w:color="auto"/>
            </w:tcBorders>
          </w:tcPr>
          <w:p w14:paraId="69D733F3" w14:textId="77777777" w:rsidR="000D51D4" w:rsidRPr="009F1D49" w:rsidRDefault="000D51D4" w:rsidP="000D51D4">
            <w:pPr>
              <w:ind w:left="270" w:hanging="270"/>
              <w:rPr>
                <w:rFonts w:ascii="ＭＳ 明朝" w:hAnsi="ＭＳ 明朝"/>
                <w:sz w:val="20"/>
                <w:szCs w:val="20"/>
              </w:rPr>
            </w:pPr>
          </w:p>
        </w:tc>
        <w:tc>
          <w:tcPr>
            <w:tcW w:w="4451" w:type="dxa"/>
            <w:gridSpan w:val="2"/>
            <w:tcBorders>
              <w:top w:val="single" w:sz="6" w:space="0" w:color="auto"/>
              <w:left w:val="single" w:sz="6" w:space="0" w:color="auto"/>
              <w:bottom w:val="single" w:sz="6" w:space="0" w:color="auto"/>
              <w:right w:val="single" w:sz="6" w:space="0" w:color="auto"/>
            </w:tcBorders>
          </w:tcPr>
          <w:p w14:paraId="7FF0D2AE" w14:textId="77777777" w:rsidR="000D51D4" w:rsidRPr="009F1D49" w:rsidRDefault="000D51D4" w:rsidP="000D51D4">
            <w:pPr>
              <w:ind w:left="270" w:hanging="270"/>
              <w:rPr>
                <w:rFonts w:ascii="ＭＳ 明朝" w:hAnsi="ＭＳ 明朝"/>
                <w:sz w:val="20"/>
                <w:szCs w:val="20"/>
              </w:rPr>
            </w:pPr>
          </w:p>
        </w:tc>
        <w:tc>
          <w:tcPr>
            <w:tcW w:w="838" w:type="dxa"/>
            <w:tcBorders>
              <w:top w:val="single" w:sz="6" w:space="0" w:color="auto"/>
              <w:left w:val="single" w:sz="6" w:space="0" w:color="auto"/>
              <w:bottom w:val="single" w:sz="6" w:space="0" w:color="auto"/>
              <w:right w:val="single" w:sz="6" w:space="0" w:color="auto"/>
            </w:tcBorders>
          </w:tcPr>
          <w:p w14:paraId="54CF6282" w14:textId="77777777" w:rsidR="000D51D4" w:rsidRPr="009F1D49" w:rsidRDefault="000D51D4" w:rsidP="000D51D4">
            <w:pPr>
              <w:ind w:left="270" w:hanging="270"/>
              <w:rPr>
                <w:rFonts w:ascii="ＭＳ 明朝" w:hAnsi="ＭＳ 明朝"/>
                <w:sz w:val="20"/>
                <w:szCs w:val="20"/>
              </w:rPr>
            </w:pPr>
          </w:p>
        </w:tc>
        <w:tc>
          <w:tcPr>
            <w:tcW w:w="837" w:type="dxa"/>
            <w:tcBorders>
              <w:top w:val="single" w:sz="6" w:space="0" w:color="auto"/>
              <w:left w:val="single" w:sz="6" w:space="0" w:color="auto"/>
              <w:bottom w:val="single" w:sz="6" w:space="0" w:color="auto"/>
              <w:right w:val="single" w:sz="6" w:space="0" w:color="auto"/>
            </w:tcBorders>
          </w:tcPr>
          <w:p w14:paraId="3302F476" w14:textId="77777777" w:rsidR="000D51D4" w:rsidRPr="009F1D49" w:rsidRDefault="000D51D4" w:rsidP="000D51D4">
            <w:pPr>
              <w:ind w:left="270" w:hanging="270"/>
              <w:rPr>
                <w:rFonts w:ascii="ＭＳ 明朝" w:hAnsi="ＭＳ 明朝"/>
                <w:sz w:val="20"/>
                <w:szCs w:val="20"/>
              </w:rPr>
            </w:pPr>
          </w:p>
        </w:tc>
      </w:tr>
    </w:tbl>
    <w:p w14:paraId="441E9659" w14:textId="77777777" w:rsidR="000D51D4" w:rsidRPr="009F1D49" w:rsidRDefault="000D51D4" w:rsidP="000D51D4">
      <w:pPr>
        <w:ind w:left="271" w:hanging="271"/>
        <w:rPr>
          <w:rFonts w:ascii="ＭＳ 明朝" w:hAnsi="ＭＳ 明朝"/>
          <w:b/>
          <w:sz w:val="20"/>
          <w:szCs w:val="20"/>
        </w:rPr>
        <w:sectPr w:rsidR="000D51D4" w:rsidRPr="009F1D49" w:rsidSect="000D51D4">
          <w:headerReference w:type="even" r:id="rId8"/>
          <w:headerReference w:type="default" r:id="rId9"/>
          <w:footerReference w:type="even" r:id="rId10"/>
          <w:footerReference w:type="default" r:id="rId11"/>
          <w:headerReference w:type="first" r:id="rId12"/>
          <w:footerReference w:type="first" r:id="rId13"/>
          <w:pgSz w:w="11906" w:h="16838" w:code="9"/>
          <w:pgMar w:top="1985" w:right="1701" w:bottom="1701" w:left="1701" w:header="851" w:footer="680" w:gutter="0"/>
          <w:cols w:space="425"/>
          <w:docGrid w:type="lines" w:linePitch="360"/>
        </w:sectPr>
      </w:pPr>
    </w:p>
    <w:p w14:paraId="647ABD88" w14:textId="77777777" w:rsidR="000D51D4" w:rsidRPr="009F1D49" w:rsidRDefault="000D51D4" w:rsidP="000D51D4">
      <w:pPr>
        <w:ind w:left="270" w:hanging="270"/>
        <w:rPr>
          <w:rFonts w:ascii="ＭＳ 明朝" w:hAnsi="ＭＳ 明朝"/>
          <w:sz w:val="20"/>
          <w:szCs w:val="20"/>
        </w:rPr>
      </w:pPr>
    </w:p>
    <w:p w14:paraId="53C5E525" w14:textId="77777777" w:rsidR="000D51D4" w:rsidRPr="009F1D49" w:rsidRDefault="000D51D4" w:rsidP="000D51D4">
      <w:pPr>
        <w:snapToGrid w:val="0"/>
        <w:ind w:left="271" w:hanging="271"/>
        <w:jc w:val="center"/>
        <w:rPr>
          <w:rFonts w:ascii="ＭＳ 明朝" w:hAnsi="ＭＳ 明朝"/>
          <w:b/>
          <w:sz w:val="20"/>
          <w:szCs w:val="20"/>
        </w:rPr>
      </w:pPr>
      <w:r w:rsidRPr="009F1D49">
        <w:rPr>
          <w:rFonts w:ascii="ＭＳ 明朝" w:hAnsi="ＭＳ 明朝" w:hint="eastAsia"/>
          <w:b/>
          <w:sz w:val="20"/>
          <w:szCs w:val="20"/>
          <w:lang w:eastAsia="zh-TW"/>
        </w:rPr>
        <w:t>目　次</w:t>
      </w:r>
    </w:p>
    <w:p w14:paraId="491BD135" w14:textId="31F6F21D" w:rsidR="009B6A13" w:rsidRDefault="000D51D4">
      <w:pPr>
        <w:pStyle w:val="13"/>
        <w:ind w:left="271" w:hanging="271"/>
        <w:rPr>
          <w:rFonts w:asciiTheme="minorHAnsi" w:eastAsiaTheme="minorEastAsia" w:hAnsiTheme="minorHAnsi" w:cstheme="minorBidi"/>
          <w:noProof/>
          <w:szCs w:val="22"/>
        </w:rPr>
      </w:pPr>
      <w:r w:rsidRPr="009F1D49">
        <w:rPr>
          <w:rFonts w:ascii="ＭＳ 明朝" w:eastAsia="ＭＳ 明朝" w:hAnsi="ＭＳ 明朝"/>
          <w:b/>
          <w:sz w:val="20"/>
          <w:szCs w:val="20"/>
          <w:lang w:eastAsia="zh-TW"/>
        </w:rPr>
        <w:fldChar w:fldCharType="begin"/>
      </w:r>
      <w:r w:rsidRPr="009F1D49">
        <w:rPr>
          <w:rFonts w:ascii="ＭＳ 明朝" w:eastAsia="ＭＳ 明朝" w:hAnsi="ＭＳ 明朝"/>
          <w:b/>
          <w:sz w:val="20"/>
          <w:szCs w:val="20"/>
          <w:lang w:eastAsia="zh-TW"/>
        </w:rPr>
        <w:instrText xml:space="preserve"> TOC \o "1-3" \h \z \u </w:instrText>
      </w:r>
      <w:r w:rsidRPr="009F1D49">
        <w:rPr>
          <w:rFonts w:ascii="ＭＳ 明朝" w:eastAsia="ＭＳ 明朝" w:hAnsi="ＭＳ 明朝"/>
          <w:b/>
          <w:sz w:val="20"/>
          <w:szCs w:val="20"/>
          <w:lang w:eastAsia="zh-TW"/>
        </w:rPr>
        <w:fldChar w:fldCharType="separate"/>
      </w:r>
      <w:hyperlink w:anchor="_Toc34404655" w:history="1">
        <w:r w:rsidR="009B6A13" w:rsidRPr="000405E1">
          <w:rPr>
            <w:rStyle w:val="af5"/>
            <w:noProof/>
          </w:rPr>
          <w:t>個人情報保護規程（付属書Ａ）</w:t>
        </w:r>
        <w:r w:rsidR="009B6A13">
          <w:rPr>
            <w:noProof/>
            <w:webHidden/>
          </w:rPr>
          <w:tab/>
        </w:r>
        <w:r w:rsidR="009B6A13">
          <w:rPr>
            <w:noProof/>
            <w:webHidden/>
          </w:rPr>
          <w:fldChar w:fldCharType="begin"/>
        </w:r>
        <w:r w:rsidR="009B6A13">
          <w:rPr>
            <w:noProof/>
            <w:webHidden/>
          </w:rPr>
          <w:instrText xml:space="preserve"> PAGEREF _Toc34404655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4B35AA15" w14:textId="6CE1F01F" w:rsidR="009B6A13" w:rsidRDefault="00115007">
      <w:pPr>
        <w:pStyle w:val="13"/>
        <w:rPr>
          <w:rFonts w:asciiTheme="minorHAnsi" w:eastAsiaTheme="minorEastAsia" w:hAnsiTheme="minorHAnsi" w:cstheme="minorBidi"/>
          <w:noProof/>
          <w:szCs w:val="22"/>
        </w:rPr>
      </w:pPr>
      <w:hyperlink w:anchor="_Toc34404656" w:history="1">
        <w:r w:rsidR="009B6A13" w:rsidRPr="000405E1">
          <w:rPr>
            <w:rStyle w:val="af5"/>
            <w:noProof/>
          </w:rPr>
          <w:t xml:space="preserve">A.3 </w:t>
        </w:r>
        <w:r w:rsidR="009B6A13" w:rsidRPr="000405E1">
          <w:rPr>
            <w:rStyle w:val="af5"/>
            <w:noProof/>
          </w:rPr>
          <w:t>管理目的及び管理策</w:t>
        </w:r>
        <w:r w:rsidR="009B6A13">
          <w:rPr>
            <w:noProof/>
            <w:webHidden/>
          </w:rPr>
          <w:tab/>
        </w:r>
        <w:r w:rsidR="009B6A13">
          <w:rPr>
            <w:noProof/>
            <w:webHidden/>
          </w:rPr>
          <w:fldChar w:fldCharType="begin"/>
        </w:r>
        <w:r w:rsidR="009B6A13">
          <w:rPr>
            <w:noProof/>
            <w:webHidden/>
          </w:rPr>
          <w:instrText xml:space="preserve"> PAGEREF _Toc34404656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64CABA93" w14:textId="069B3EB7" w:rsidR="009B6A13" w:rsidRDefault="00115007">
      <w:pPr>
        <w:pStyle w:val="25"/>
        <w:rPr>
          <w:rFonts w:asciiTheme="minorHAnsi" w:eastAsiaTheme="minorEastAsia" w:hAnsiTheme="minorHAnsi" w:cstheme="minorBidi"/>
          <w:szCs w:val="22"/>
        </w:rPr>
      </w:pPr>
      <w:hyperlink w:anchor="_Toc34404657" w:history="1">
        <w:r w:rsidR="009B6A13" w:rsidRPr="000405E1">
          <w:rPr>
            <w:rStyle w:val="af5"/>
          </w:rPr>
          <w:t>A.3.1 一般</w:t>
        </w:r>
        <w:r w:rsidR="009B6A13">
          <w:rPr>
            <w:webHidden/>
          </w:rPr>
          <w:tab/>
        </w:r>
        <w:r w:rsidR="009B6A13">
          <w:rPr>
            <w:webHidden/>
          </w:rPr>
          <w:fldChar w:fldCharType="begin"/>
        </w:r>
        <w:r w:rsidR="009B6A13">
          <w:rPr>
            <w:webHidden/>
          </w:rPr>
          <w:instrText xml:space="preserve"> PAGEREF _Toc34404657 \h </w:instrText>
        </w:r>
        <w:r w:rsidR="009B6A13">
          <w:rPr>
            <w:webHidden/>
          </w:rPr>
        </w:r>
        <w:r w:rsidR="009B6A13">
          <w:rPr>
            <w:webHidden/>
          </w:rPr>
          <w:fldChar w:fldCharType="separate"/>
        </w:r>
        <w:r w:rsidR="009B6A13">
          <w:rPr>
            <w:webHidden/>
          </w:rPr>
          <w:t>1</w:t>
        </w:r>
        <w:r w:rsidR="009B6A13">
          <w:rPr>
            <w:webHidden/>
          </w:rPr>
          <w:fldChar w:fldCharType="end"/>
        </w:r>
      </w:hyperlink>
    </w:p>
    <w:p w14:paraId="5064762A" w14:textId="412AFE45"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58" w:history="1">
        <w:r w:rsidR="009B6A13" w:rsidRPr="000405E1">
          <w:rPr>
            <w:rStyle w:val="af5"/>
            <w:noProof/>
          </w:rPr>
          <w:t xml:space="preserve">A.3.1.1 </w:t>
        </w:r>
        <w:r w:rsidR="009B6A13" w:rsidRPr="000405E1">
          <w:rPr>
            <w:rStyle w:val="af5"/>
            <w:noProof/>
          </w:rPr>
          <w:t>一般</w:t>
        </w:r>
        <w:r w:rsidR="009B6A13">
          <w:rPr>
            <w:noProof/>
            <w:webHidden/>
          </w:rPr>
          <w:tab/>
        </w:r>
        <w:r w:rsidR="009B6A13">
          <w:rPr>
            <w:noProof/>
            <w:webHidden/>
          </w:rPr>
          <w:fldChar w:fldCharType="begin"/>
        </w:r>
        <w:r w:rsidR="009B6A13">
          <w:rPr>
            <w:noProof/>
            <w:webHidden/>
          </w:rPr>
          <w:instrText xml:space="preserve"> PAGEREF _Toc34404658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3915FE27" w14:textId="00A770D3" w:rsidR="009B6A13" w:rsidRDefault="00115007">
      <w:pPr>
        <w:pStyle w:val="25"/>
        <w:rPr>
          <w:rFonts w:asciiTheme="minorHAnsi" w:eastAsiaTheme="minorEastAsia" w:hAnsiTheme="minorHAnsi" w:cstheme="minorBidi"/>
          <w:szCs w:val="22"/>
        </w:rPr>
      </w:pPr>
      <w:hyperlink w:anchor="_Toc34404659" w:history="1">
        <w:r w:rsidR="009B6A13" w:rsidRPr="000405E1">
          <w:rPr>
            <w:rStyle w:val="af5"/>
          </w:rPr>
          <w:t>A.3.2 個人情報保護方針</w:t>
        </w:r>
        <w:r w:rsidR="009B6A13">
          <w:rPr>
            <w:webHidden/>
          </w:rPr>
          <w:tab/>
        </w:r>
        <w:r w:rsidR="009B6A13">
          <w:rPr>
            <w:webHidden/>
          </w:rPr>
          <w:fldChar w:fldCharType="begin"/>
        </w:r>
        <w:r w:rsidR="009B6A13">
          <w:rPr>
            <w:webHidden/>
          </w:rPr>
          <w:instrText xml:space="preserve"> PAGEREF _Toc34404659 \h </w:instrText>
        </w:r>
        <w:r w:rsidR="009B6A13">
          <w:rPr>
            <w:webHidden/>
          </w:rPr>
        </w:r>
        <w:r w:rsidR="009B6A13">
          <w:rPr>
            <w:webHidden/>
          </w:rPr>
          <w:fldChar w:fldCharType="separate"/>
        </w:r>
        <w:r w:rsidR="009B6A13">
          <w:rPr>
            <w:webHidden/>
          </w:rPr>
          <w:t>1</w:t>
        </w:r>
        <w:r w:rsidR="009B6A13">
          <w:rPr>
            <w:webHidden/>
          </w:rPr>
          <w:fldChar w:fldCharType="end"/>
        </w:r>
      </w:hyperlink>
    </w:p>
    <w:p w14:paraId="1BC3F04B" w14:textId="1221285E"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0" w:history="1">
        <w:r w:rsidR="009B6A13" w:rsidRPr="000405E1">
          <w:rPr>
            <w:rStyle w:val="af5"/>
            <w:noProof/>
          </w:rPr>
          <w:t xml:space="preserve">A.3.2.l </w:t>
        </w:r>
        <w:r w:rsidR="009B6A13" w:rsidRPr="000405E1">
          <w:rPr>
            <w:rStyle w:val="af5"/>
            <w:noProof/>
          </w:rPr>
          <w:t>内部向け個人情報保護方針</w:t>
        </w:r>
        <w:r w:rsidR="009B6A13">
          <w:rPr>
            <w:noProof/>
            <w:webHidden/>
          </w:rPr>
          <w:tab/>
        </w:r>
        <w:r w:rsidR="009B6A13">
          <w:rPr>
            <w:noProof/>
            <w:webHidden/>
          </w:rPr>
          <w:fldChar w:fldCharType="begin"/>
        </w:r>
        <w:r w:rsidR="009B6A13">
          <w:rPr>
            <w:noProof/>
            <w:webHidden/>
          </w:rPr>
          <w:instrText xml:space="preserve"> PAGEREF _Toc34404660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46E623B8" w14:textId="4874A819"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1" w:history="1">
        <w:r w:rsidR="009B6A13" w:rsidRPr="000405E1">
          <w:rPr>
            <w:rStyle w:val="af5"/>
            <w:noProof/>
          </w:rPr>
          <w:t xml:space="preserve">A.3.2.2 </w:t>
        </w:r>
        <w:r w:rsidR="009B6A13" w:rsidRPr="000405E1">
          <w:rPr>
            <w:rStyle w:val="af5"/>
            <w:noProof/>
          </w:rPr>
          <w:t>外部向け個人情報保護方針</w:t>
        </w:r>
        <w:r w:rsidR="009B6A13">
          <w:rPr>
            <w:noProof/>
            <w:webHidden/>
          </w:rPr>
          <w:tab/>
        </w:r>
        <w:r w:rsidR="009B6A13">
          <w:rPr>
            <w:noProof/>
            <w:webHidden/>
          </w:rPr>
          <w:fldChar w:fldCharType="begin"/>
        </w:r>
        <w:r w:rsidR="009B6A13">
          <w:rPr>
            <w:noProof/>
            <w:webHidden/>
          </w:rPr>
          <w:instrText xml:space="preserve"> PAGEREF _Toc34404661 \h </w:instrText>
        </w:r>
        <w:r w:rsidR="009B6A13">
          <w:rPr>
            <w:noProof/>
            <w:webHidden/>
          </w:rPr>
        </w:r>
        <w:r w:rsidR="009B6A13">
          <w:rPr>
            <w:noProof/>
            <w:webHidden/>
          </w:rPr>
          <w:fldChar w:fldCharType="separate"/>
        </w:r>
        <w:r w:rsidR="009B6A13">
          <w:rPr>
            <w:noProof/>
            <w:webHidden/>
          </w:rPr>
          <w:t>1</w:t>
        </w:r>
        <w:r w:rsidR="009B6A13">
          <w:rPr>
            <w:noProof/>
            <w:webHidden/>
          </w:rPr>
          <w:fldChar w:fldCharType="end"/>
        </w:r>
      </w:hyperlink>
    </w:p>
    <w:p w14:paraId="05F525B6" w14:textId="352CB790" w:rsidR="009B6A13" w:rsidRDefault="00115007">
      <w:pPr>
        <w:pStyle w:val="25"/>
        <w:rPr>
          <w:rFonts w:asciiTheme="minorHAnsi" w:eastAsiaTheme="minorEastAsia" w:hAnsiTheme="minorHAnsi" w:cstheme="minorBidi"/>
          <w:szCs w:val="22"/>
        </w:rPr>
      </w:pPr>
      <w:hyperlink w:anchor="_Toc34404662" w:history="1">
        <w:r w:rsidR="009B6A13" w:rsidRPr="000405E1">
          <w:rPr>
            <w:rStyle w:val="af5"/>
          </w:rPr>
          <w:t>A.3.3 計画</w:t>
        </w:r>
        <w:r w:rsidR="009B6A13">
          <w:rPr>
            <w:webHidden/>
          </w:rPr>
          <w:tab/>
        </w:r>
        <w:r w:rsidR="009B6A13">
          <w:rPr>
            <w:webHidden/>
          </w:rPr>
          <w:fldChar w:fldCharType="begin"/>
        </w:r>
        <w:r w:rsidR="009B6A13">
          <w:rPr>
            <w:webHidden/>
          </w:rPr>
          <w:instrText xml:space="preserve"> PAGEREF _Toc34404662 \h </w:instrText>
        </w:r>
        <w:r w:rsidR="009B6A13">
          <w:rPr>
            <w:webHidden/>
          </w:rPr>
        </w:r>
        <w:r w:rsidR="009B6A13">
          <w:rPr>
            <w:webHidden/>
          </w:rPr>
          <w:fldChar w:fldCharType="separate"/>
        </w:r>
        <w:r w:rsidR="009B6A13">
          <w:rPr>
            <w:webHidden/>
          </w:rPr>
          <w:t>2</w:t>
        </w:r>
        <w:r w:rsidR="009B6A13">
          <w:rPr>
            <w:webHidden/>
          </w:rPr>
          <w:fldChar w:fldCharType="end"/>
        </w:r>
      </w:hyperlink>
    </w:p>
    <w:p w14:paraId="28B45EC2" w14:textId="470078C6"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3" w:history="1">
        <w:r w:rsidR="009B6A13" w:rsidRPr="000405E1">
          <w:rPr>
            <w:rStyle w:val="af5"/>
            <w:noProof/>
          </w:rPr>
          <w:t xml:space="preserve">A.3.3.l </w:t>
        </w:r>
        <w:r w:rsidR="009B6A13" w:rsidRPr="000405E1">
          <w:rPr>
            <w:rStyle w:val="af5"/>
            <w:noProof/>
          </w:rPr>
          <w:t>個人情報の特定</w:t>
        </w:r>
        <w:r w:rsidR="009B6A13">
          <w:rPr>
            <w:noProof/>
            <w:webHidden/>
          </w:rPr>
          <w:tab/>
        </w:r>
        <w:r w:rsidR="009B6A13">
          <w:rPr>
            <w:noProof/>
            <w:webHidden/>
          </w:rPr>
          <w:fldChar w:fldCharType="begin"/>
        </w:r>
        <w:r w:rsidR="009B6A13">
          <w:rPr>
            <w:noProof/>
            <w:webHidden/>
          </w:rPr>
          <w:instrText xml:space="preserve"> PAGEREF _Toc34404663 \h </w:instrText>
        </w:r>
        <w:r w:rsidR="009B6A13">
          <w:rPr>
            <w:noProof/>
            <w:webHidden/>
          </w:rPr>
        </w:r>
        <w:r w:rsidR="009B6A13">
          <w:rPr>
            <w:noProof/>
            <w:webHidden/>
          </w:rPr>
          <w:fldChar w:fldCharType="separate"/>
        </w:r>
        <w:r w:rsidR="009B6A13">
          <w:rPr>
            <w:noProof/>
            <w:webHidden/>
          </w:rPr>
          <w:t>2</w:t>
        </w:r>
        <w:r w:rsidR="009B6A13">
          <w:rPr>
            <w:noProof/>
            <w:webHidden/>
          </w:rPr>
          <w:fldChar w:fldCharType="end"/>
        </w:r>
      </w:hyperlink>
    </w:p>
    <w:p w14:paraId="2AA3EF53" w14:textId="0F90EB35"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4" w:history="1">
        <w:r w:rsidR="009B6A13" w:rsidRPr="000405E1">
          <w:rPr>
            <w:rStyle w:val="af5"/>
            <w:noProof/>
          </w:rPr>
          <w:t xml:space="preserve">A.3.3.2 </w:t>
        </w:r>
        <w:r w:rsidR="009B6A13" w:rsidRPr="000405E1">
          <w:rPr>
            <w:rStyle w:val="af5"/>
            <w:noProof/>
          </w:rPr>
          <w:t>法令，国が定める指針その他の規範</w:t>
        </w:r>
        <w:r w:rsidR="009B6A13">
          <w:rPr>
            <w:noProof/>
            <w:webHidden/>
          </w:rPr>
          <w:tab/>
        </w:r>
        <w:r w:rsidR="009B6A13">
          <w:rPr>
            <w:noProof/>
            <w:webHidden/>
          </w:rPr>
          <w:fldChar w:fldCharType="begin"/>
        </w:r>
        <w:r w:rsidR="009B6A13">
          <w:rPr>
            <w:noProof/>
            <w:webHidden/>
          </w:rPr>
          <w:instrText xml:space="preserve"> PAGEREF _Toc34404664 \h </w:instrText>
        </w:r>
        <w:r w:rsidR="009B6A13">
          <w:rPr>
            <w:noProof/>
            <w:webHidden/>
          </w:rPr>
        </w:r>
        <w:r w:rsidR="009B6A13">
          <w:rPr>
            <w:noProof/>
            <w:webHidden/>
          </w:rPr>
          <w:fldChar w:fldCharType="separate"/>
        </w:r>
        <w:r w:rsidR="009B6A13">
          <w:rPr>
            <w:noProof/>
            <w:webHidden/>
          </w:rPr>
          <w:t>2</w:t>
        </w:r>
        <w:r w:rsidR="009B6A13">
          <w:rPr>
            <w:noProof/>
            <w:webHidden/>
          </w:rPr>
          <w:fldChar w:fldCharType="end"/>
        </w:r>
      </w:hyperlink>
    </w:p>
    <w:p w14:paraId="6E211B7E" w14:textId="34F95B0A"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5" w:history="1">
        <w:r w:rsidR="009B6A13" w:rsidRPr="000405E1">
          <w:rPr>
            <w:rStyle w:val="af5"/>
            <w:noProof/>
          </w:rPr>
          <w:t xml:space="preserve">A.3.3.3 </w:t>
        </w:r>
        <w:r w:rsidR="009B6A13" w:rsidRPr="000405E1">
          <w:rPr>
            <w:rStyle w:val="af5"/>
            <w:noProof/>
          </w:rPr>
          <w:t>リスクアセスメント及びリスク対策</w:t>
        </w:r>
        <w:r w:rsidR="009B6A13">
          <w:rPr>
            <w:noProof/>
            <w:webHidden/>
          </w:rPr>
          <w:tab/>
        </w:r>
        <w:r w:rsidR="009B6A13">
          <w:rPr>
            <w:noProof/>
            <w:webHidden/>
          </w:rPr>
          <w:fldChar w:fldCharType="begin"/>
        </w:r>
        <w:r w:rsidR="009B6A13">
          <w:rPr>
            <w:noProof/>
            <w:webHidden/>
          </w:rPr>
          <w:instrText xml:space="preserve"> PAGEREF _Toc34404665 \h </w:instrText>
        </w:r>
        <w:r w:rsidR="009B6A13">
          <w:rPr>
            <w:noProof/>
            <w:webHidden/>
          </w:rPr>
        </w:r>
        <w:r w:rsidR="009B6A13">
          <w:rPr>
            <w:noProof/>
            <w:webHidden/>
          </w:rPr>
          <w:fldChar w:fldCharType="separate"/>
        </w:r>
        <w:r w:rsidR="009B6A13">
          <w:rPr>
            <w:noProof/>
            <w:webHidden/>
          </w:rPr>
          <w:t>3</w:t>
        </w:r>
        <w:r w:rsidR="009B6A13">
          <w:rPr>
            <w:noProof/>
            <w:webHidden/>
          </w:rPr>
          <w:fldChar w:fldCharType="end"/>
        </w:r>
      </w:hyperlink>
    </w:p>
    <w:p w14:paraId="07289089" w14:textId="3891DD51"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6" w:history="1">
        <w:r w:rsidR="009B6A13" w:rsidRPr="000405E1">
          <w:rPr>
            <w:rStyle w:val="af5"/>
            <w:noProof/>
          </w:rPr>
          <w:t xml:space="preserve">A.3.3.4 </w:t>
        </w:r>
        <w:r w:rsidR="009B6A13" w:rsidRPr="000405E1">
          <w:rPr>
            <w:rStyle w:val="af5"/>
            <w:noProof/>
          </w:rPr>
          <w:t>資源，役割，責任及び権限</w:t>
        </w:r>
        <w:r w:rsidR="009B6A13">
          <w:rPr>
            <w:noProof/>
            <w:webHidden/>
          </w:rPr>
          <w:tab/>
        </w:r>
        <w:r w:rsidR="009B6A13">
          <w:rPr>
            <w:noProof/>
            <w:webHidden/>
          </w:rPr>
          <w:fldChar w:fldCharType="begin"/>
        </w:r>
        <w:r w:rsidR="009B6A13">
          <w:rPr>
            <w:noProof/>
            <w:webHidden/>
          </w:rPr>
          <w:instrText xml:space="preserve"> PAGEREF _Toc34404666 \h </w:instrText>
        </w:r>
        <w:r w:rsidR="009B6A13">
          <w:rPr>
            <w:noProof/>
            <w:webHidden/>
          </w:rPr>
        </w:r>
        <w:r w:rsidR="009B6A13">
          <w:rPr>
            <w:noProof/>
            <w:webHidden/>
          </w:rPr>
          <w:fldChar w:fldCharType="separate"/>
        </w:r>
        <w:r w:rsidR="009B6A13">
          <w:rPr>
            <w:noProof/>
            <w:webHidden/>
          </w:rPr>
          <w:t>4</w:t>
        </w:r>
        <w:r w:rsidR="009B6A13">
          <w:rPr>
            <w:noProof/>
            <w:webHidden/>
          </w:rPr>
          <w:fldChar w:fldCharType="end"/>
        </w:r>
      </w:hyperlink>
    </w:p>
    <w:p w14:paraId="3A3D90A4" w14:textId="6B1AADA4"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7" w:history="1">
        <w:r w:rsidR="009B6A13" w:rsidRPr="000405E1">
          <w:rPr>
            <w:rStyle w:val="af5"/>
            <w:noProof/>
          </w:rPr>
          <w:t xml:space="preserve">A.3.3.5 </w:t>
        </w:r>
        <w:r w:rsidR="009B6A13" w:rsidRPr="000405E1">
          <w:rPr>
            <w:rStyle w:val="af5"/>
            <w:noProof/>
          </w:rPr>
          <w:t>内部規程</w:t>
        </w:r>
        <w:r w:rsidR="009B6A13">
          <w:rPr>
            <w:noProof/>
            <w:webHidden/>
          </w:rPr>
          <w:tab/>
        </w:r>
        <w:r w:rsidR="009B6A13">
          <w:rPr>
            <w:noProof/>
            <w:webHidden/>
          </w:rPr>
          <w:fldChar w:fldCharType="begin"/>
        </w:r>
        <w:r w:rsidR="009B6A13">
          <w:rPr>
            <w:noProof/>
            <w:webHidden/>
          </w:rPr>
          <w:instrText xml:space="preserve"> PAGEREF _Toc34404667 \h </w:instrText>
        </w:r>
        <w:r w:rsidR="009B6A13">
          <w:rPr>
            <w:noProof/>
            <w:webHidden/>
          </w:rPr>
        </w:r>
        <w:r w:rsidR="009B6A13">
          <w:rPr>
            <w:noProof/>
            <w:webHidden/>
          </w:rPr>
          <w:fldChar w:fldCharType="separate"/>
        </w:r>
        <w:r w:rsidR="009B6A13">
          <w:rPr>
            <w:noProof/>
            <w:webHidden/>
          </w:rPr>
          <w:t>5</w:t>
        </w:r>
        <w:r w:rsidR="009B6A13">
          <w:rPr>
            <w:noProof/>
            <w:webHidden/>
          </w:rPr>
          <w:fldChar w:fldCharType="end"/>
        </w:r>
      </w:hyperlink>
    </w:p>
    <w:p w14:paraId="66E2B83F" w14:textId="4A052277"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8" w:history="1">
        <w:r w:rsidR="009B6A13" w:rsidRPr="000405E1">
          <w:rPr>
            <w:rStyle w:val="af5"/>
            <w:noProof/>
          </w:rPr>
          <w:t xml:space="preserve">A.3.3.6 </w:t>
        </w:r>
        <w:r w:rsidR="009B6A13" w:rsidRPr="000405E1">
          <w:rPr>
            <w:rStyle w:val="af5"/>
            <w:noProof/>
          </w:rPr>
          <w:t>計画策定</w:t>
        </w:r>
        <w:r w:rsidR="009B6A13">
          <w:rPr>
            <w:noProof/>
            <w:webHidden/>
          </w:rPr>
          <w:tab/>
        </w:r>
        <w:r w:rsidR="009B6A13">
          <w:rPr>
            <w:noProof/>
            <w:webHidden/>
          </w:rPr>
          <w:fldChar w:fldCharType="begin"/>
        </w:r>
        <w:r w:rsidR="009B6A13">
          <w:rPr>
            <w:noProof/>
            <w:webHidden/>
          </w:rPr>
          <w:instrText xml:space="preserve"> PAGEREF _Toc34404668 \h </w:instrText>
        </w:r>
        <w:r w:rsidR="009B6A13">
          <w:rPr>
            <w:noProof/>
            <w:webHidden/>
          </w:rPr>
        </w:r>
        <w:r w:rsidR="009B6A13">
          <w:rPr>
            <w:noProof/>
            <w:webHidden/>
          </w:rPr>
          <w:fldChar w:fldCharType="separate"/>
        </w:r>
        <w:r w:rsidR="009B6A13">
          <w:rPr>
            <w:noProof/>
            <w:webHidden/>
          </w:rPr>
          <w:t>5</w:t>
        </w:r>
        <w:r w:rsidR="009B6A13">
          <w:rPr>
            <w:noProof/>
            <w:webHidden/>
          </w:rPr>
          <w:fldChar w:fldCharType="end"/>
        </w:r>
      </w:hyperlink>
    </w:p>
    <w:p w14:paraId="22C32C78" w14:textId="533176C2"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69" w:history="1">
        <w:r w:rsidR="009B6A13" w:rsidRPr="000405E1">
          <w:rPr>
            <w:rStyle w:val="af5"/>
            <w:noProof/>
          </w:rPr>
          <w:t xml:space="preserve">A.3.3.7 </w:t>
        </w:r>
        <w:r w:rsidR="009B6A13" w:rsidRPr="000405E1">
          <w:rPr>
            <w:rStyle w:val="af5"/>
            <w:noProof/>
          </w:rPr>
          <w:t>緊急事態への準備</w:t>
        </w:r>
        <w:r w:rsidR="009B6A13">
          <w:rPr>
            <w:noProof/>
            <w:webHidden/>
          </w:rPr>
          <w:tab/>
        </w:r>
        <w:r w:rsidR="009B6A13">
          <w:rPr>
            <w:noProof/>
            <w:webHidden/>
          </w:rPr>
          <w:fldChar w:fldCharType="begin"/>
        </w:r>
        <w:r w:rsidR="009B6A13">
          <w:rPr>
            <w:noProof/>
            <w:webHidden/>
          </w:rPr>
          <w:instrText xml:space="preserve"> PAGEREF _Toc34404669 \h </w:instrText>
        </w:r>
        <w:r w:rsidR="009B6A13">
          <w:rPr>
            <w:noProof/>
            <w:webHidden/>
          </w:rPr>
        </w:r>
        <w:r w:rsidR="009B6A13">
          <w:rPr>
            <w:noProof/>
            <w:webHidden/>
          </w:rPr>
          <w:fldChar w:fldCharType="separate"/>
        </w:r>
        <w:r w:rsidR="009B6A13">
          <w:rPr>
            <w:noProof/>
            <w:webHidden/>
          </w:rPr>
          <w:t>6</w:t>
        </w:r>
        <w:r w:rsidR="009B6A13">
          <w:rPr>
            <w:noProof/>
            <w:webHidden/>
          </w:rPr>
          <w:fldChar w:fldCharType="end"/>
        </w:r>
      </w:hyperlink>
    </w:p>
    <w:p w14:paraId="348DBA6E" w14:textId="4CAE56E0" w:rsidR="009B6A13" w:rsidRDefault="00115007">
      <w:pPr>
        <w:pStyle w:val="25"/>
        <w:rPr>
          <w:rFonts w:asciiTheme="minorHAnsi" w:eastAsiaTheme="minorEastAsia" w:hAnsiTheme="minorHAnsi" w:cstheme="minorBidi"/>
          <w:szCs w:val="22"/>
        </w:rPr>
      </w:pPr>
      <w:hyperlink w:anchor="_Toc34404670" w:history="1">
        <w:r w:rsidR="009B6A13" w:rsidRPr="000405E1">
          <w:rPr>
            <w:rStyle w:val="af5"/>
          </w:rPr>
          <w:t>A.3.4 実施及び運用</w:t>
        </w:r>
        <w:r w:rsidR="009B6A13">
          <w:rPr>
            <w:webHidden/>
          </w:rPr>
          <w:tab/>
        </w:r>
        <w:r w:rsidR="009B6A13">
          <w:rPr>
            <w:webHidden/>
          </w:rPr>
          <w:fldChar w:fldCharType="begin"/>
        </w:r>
        <w:r w:rsidR="009B6A13">
          <w:rPr>
            <w:webHidden/>
          </w:rPr>
          <w:instrText xml:space="preserve"> PAGEREF _Toc34404670 \h </w:instrText>
        </w:r>
        <w:r w:rsidR="009B6A13">
          <w:rPr>
            <w:webHidden/>
          </w:rPr>
        </w:r>
        <w:r w:rsidR="009B6A13">
          <w:rPr>
            <w:webHidden/>
          </w:rPr>
          <w:fldChar w:fldCharType="separate"/>
        </w:r>
        <w:r w:rsidR="009B6A13">
          <w:rPr>
            <w:webHidden/>
          </w:rPr>
          <w:t>8</w:t>
        </w:r>
        <w:r w:rsidR="009B6A13">
          <w:rPr>
            <w:webHidden/>
          </w:rPr>
          <w:fldChar w:fldCharType="end"/>
        </w:r>
      </w:hyperlink>
    </w:p>
    <w:p w14:paraId="3C35E8B3" w14:textId="468ED26C"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1" w:history="1">
        <w:r w:rsidR="009B6A13" w:rsidRPr="000405E1">
          <w:rPr>
            <w:rStyle w:val="af5"/>
            <w:noProof/>
          </w:rPr>
          <w:t xml:space="preserve">A.3.4.1 </w:t>
        </w:r>
        <w:r w:rsidR="009B6A13" w:rsidRPr="000405E1">
          <w:rPr>
            <w:rStyle w:val="af5"/>
            <w:noProof/>
          </w:rPr>
          <w:t>運用手順</w:t>
        </w:r>
        <w:r w:rsidR="009B6A13">
          <w:rPr>
            <w:noProof/>
            <w:webHidden/>
          </w:rPr>
          <w:tab/>
        </w:r>
        <w:r w:rsidR="009B6A13">
          <w:rPr>
            <w:noProof/>
            <w:webHidden/>
          </w:rPr>
          <w:fldChar w:fldCharType="begin"/>
        </w:r>
        <w:r w:rsidR="009B6A13">
          <w:rPr>
            <w:noProof/>
            <w:webHidden/>
          </w:rPr>
          <w:instrText xml:space="preserve"> PAGEREF _Toc34404671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7B2CF397" w14:textId="26DC40D8"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2" w:history="1">
        <w:r w:rsidR="009B6A13" w:rsidRPr="000405E1">
          <w:rPr>
            <w:rStyle w:val="af5"/>
            <w:noProof/>
          </w:rPr>
          <w:t xml:space="preserve">A.3.4.2 </w:t>
        </w:r>
        <w:r w:rsidR="009B6A13" w:rsidRPr="000405E1">
          <w:rPr>
            <w:rStyle w:val="af5"/>
            <w:noProof/>
          </w:rPr>
          <w:t>取得，利用及び提供に関する原則</w:t>
        </w:r>
        <w:r w:rsidR="009B6A13">
          <w:rPr>
            <w:noProof/>
            <w:webHidden/>
          </w:rPr>
          <w:tab/>
        </w:r>
        <w:r w:rsidR="009B6A13">
          <w:rPr>
            <w:noProof/>
            <w:webHidden/>
          </w:rPr>
          <w:fldChar w:fldCharType="begin"/>
        </w:r>
        <w:r w:rsidR="009B6A13">
          <w:rPr>
            <w:noProof/>
            <w:webHidden/>
          </w:rPr>
          <w:instrText xml:space="preserve"> PAGEREF _Toc34404672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0689DC86" w14:textId="555CBD61"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3" w:history="1">
        <w:r w:rsidR="009B6A13" w:rsidRPr="000405E1">
          <w:rPr>
            <w:rStyle w:val="af5"/>
            <w:noProof/>
          </w:rPr>
          <w:t xml:space="preserve">A.3.4.2.l </w:t>
        </w:r>
        <w:r w:rsidR="009B6A13" w:rsidRPr="000405E1">
          <w:rPr>
            <w:rStyle w:val="af5"/>
            <w:noProof/>
          </w:rPr>
          <w:t>利用目的の特定</w:t>
        </w:r>
        <w:r w:rsidR="009B6A13">
          <w:rPr>
            <w:noProof/>
            <w:webHidden/>
          </w:rPr>
          <w:tab/>
        </w:r>
        <w:r w:rsidR="009B6A13">
          <w:rPr>
            <w:noProof/>
            <w:webHidden/>
          </w:rPr>
          <w:fldChar w:fldCharType="begin"/>
        </w:r>
        <w:r w:rsidR="009B6A13">
          <w:rPr>
            <w:noProof/>
            <w:webHidden/>
          </w:rPr>
          <w:instrText xml:space="preserve"> PAGEREF _Toc34404673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71DDAD1C" w14:textId="22742712"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4" w:history="1">
        <w:r w:rsidR="009B6A13" w:rsidRPr="000405E1">
          <w:rPr>
            <w:rStyle w:val="af5"/>
            <w:noProof/>
          </w:rPr>
          <w:t xml:space="preserve">A.3.4.2.2 </w:t>
        </w:r>
        <w:r w:rsidR="009B6A13" w:rsidRPr="000405E1">
          <w:rPr>
            <w:rStyle w:val="af5"/>
            <w:noProof/>
          </w:rPr>
          <w:t>適正な取得</w:t>
        </w:r>
        <w:r w:rsidR="009B6A13">
          <w:rPr>
            <w:noProof/>
            <w:webHidden/>
          </w:rPr>
          <w:tab/>
        </w:r>
        <w:r w:rsidR="009B6A13">
          <w:rPr>
            <w:noProof/>
            <w:webHidden/>
          </w:rPr>
          <w:fldChar w:fldCharType="begin"/>
        </w:r>
        <w:r w:rsidR="009B6A13">
          <w:rPr>
            <w:noProof/>
            <w:webHidden/>
          </w:rPr>
          <w:instrText xml:space="preserve"> PAGEREF _Toc34404674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6047005C" w14:textId="207FA5F2"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5" w:history="1">
        <w:r w:rsidR="009B6A13" w:rsidRPr="000405E1">
          <w:rPr>
            <w:rStyle w:val="af5"/>
            <w:noProof/>
          </w:rPr>
          <w:t xml:space="preserve">A.3.4.2.3 </w:t>
        </w:r>
        <w:r w:rsidR="009B6A13" w:rsidRPr="000405E1">
          <w:rPr>
            <w:rStyle w:val="af5"/>
            <w:noProof/>
          </w:rPr>
          <w:t>要配慮個人情報</w:t>
        </w:r>
        <w:r w:rsidR="009B6A13">
          <w:rPr>
            <w:noProof/>
            <w:webHidden/>
          </w:rPr>
          <w:tab/>
        </w:r>
        <w:r w:rsidR="009B6A13">
          <w:rPr>
            <w:noProof/>
            <w:webHidden/>
          </w:rPr>
          <w:fldChar w:fldCharType="begin"/>
        </w:r>
        <w:r w:rsidR="009B6A13">
          <w:rPr>
            <w:noProof/>
            <w:webHidden/>
          </w:rPr>
          <w:instrText xml:space="preserve"> PAGEREF _Toc34404675 \h </w:instrText>
        </w:r>
        <w:r w:rsidR="009B6A13">
          <w:rPr>
            <w:noProof/>
            <w:webHidden/>
          </w:rPr>
        </w:r>
        <w:r w:rsidR="009B6A13">
          <w:rPr>
            <w:noProof/>
            <w:webHidden/>
          </w:rPr>
          <w:fldChar w:fldCharType="separate"/>
        </w:r>
        <w:r w:rsidR="009B6A13">
          <w:rPr>
            <w:noProof/>
            <w:webHidden/>
          </w:rPr>
          <w:t>8</w:t>
        </w:r>
        <w:r w:rsidR="009B6A13">
          <w:rPr>
            <w:noProof/>
            <w:webHidden/>
          </w:rPr>
          <w:fldChar w:fldCharType="end"/>
        </w:r>
      </w:hyperlink>
    </w:p>
    <w:p w14:paraId="1EE5A68F" w14:textId="31A5FB4D"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6" w:history="1">
        <w:r w:rsidR="009B6A13" w:rsidRPr="000405E1">
          <w:rPr>
            <w:rStyle w:val="af5"/>
            <w:noProof/>
          </w:rPr>
          <w:t xml:space="preserve">A.3.4.2.4 </w:t>
        </w:r>
        <w:r w:rsidR="009B6A13" w:rsidRPr="000405E1">
          <w:rPr>
            <w:rStyle w:val="af5"/>
            <w:noProof/>
          </w:rPr>
          <w:t>個人情報を取得した場合の措置</w:t>
        </w:r>
        <w:r w:rsidR="009B6A13">
          <w:rPr>
            <w:noProof/>
            <w:webHidden/>
          </w:rPr>
          <w:tab/>
        </w:r>
        <w:r w:rsidR="009B6A13">
          <w:rPr>
            <w:noProof/>
            <w:webHidden/>
          </w:rPr>
          <w:fldChar w:fldCharType="begin"/>
        </w:r>
        <w:r w:rsidR="009B6A13">
          <w:rPr>
            <w:noProof/>
            <w:webHidden/>
          </w:rPr>
          <w:instrText xml:space="preserve"> PAGEREF _Toc34404676 \h </w:instrText>
        </w:r>
        <w:r w:rsidR="009B6A13">
          <w:rPr>
            <w:noProof/>
            <w:webHidden/>
          </w:rPr>
        </w:r>
        <w:r w:rsidR="009B6A13">
          <w:rPr>
            <w:noProof/>
            <w:webHidden/>
          </w:rPr>
          <w:fldChar w:fldCharType="separate"/>
        </w:r>
        <w:r w:rsidR="009B6A13">
          <w:rPr>
            <w:noProof/>
            <w:webHidden/>
          </w:rPr>
          <w:t>9</w:t>
        </w:r>
        <w:r w:rsidR="009B6A13">
          <w:rPr>
            <w:noProof/>
            <w:webHidden/>
          </w:rPr>
          <w:fldChar w:fldCharType="end"/>
        </w:r>
      </w:hyperlink>
    </w:p>
    <w:p w14:paraId="6B338D52" w14:textId="365EBE57"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7" w:history="1">
        <w:r w:rsidR="009B6A13" w:rsidRPr="000405E1">
          <w:rPr>
            <w:rStyle w:val="af5"/>
            <w:noProof/>
          </w:rPr>
          <w:t xml:space="preserve">A.3.4.2.5 A.3.4.2.4 </w:t>
        </w:r>
        <w:r w:rsidR="009B6A13" w:rsidRPr="000405E1">
          <w:rPr>
            <w:rStyle w:val="af5"/>
            <w:noProof/>
          </w:rPr>
          <w:t>のうち本人から直接書面によって取得する場合の措置</w:t>
        </w:r>
        <w:r w:rsidR="009B6A13">
          <w:rPr>
            <w:noProof/>
            <w:webHidden/>
          </w:rPr>
          <w:tab/>
        </w:r>
        <w:r w:rsidR="009B6A13">
          <w:rPr>
            <w:noProof/>
            <w:webHidden/>
          </w:rPr>
          <w:fldChar w:fldCharType="begin"/>
        </w:r>
        <w:r w:rsidR="009B6A13">
          <w:rPr>
            <w:noProof/>
            <w:webHidden/>
          </w:rPr>
          <w:instrText xml:space="preserve"> PAGEREF _Toc34404677 \h </w:instrText>
        </w:r>
        <w:r w:rsidR="009B6A13">
          <w:rPr>
            <w:noProof/>
            <w:webHidden/>
          </w:rPr>
        </w:r>
        <w:r w:rsidR="009B6A13">
          <w:rPr>
            <w:noProof/>
            <w:webHidden/>
          </w:rPr>
          <w:fldChar w:fldCharType="separate"/>
        </w:r>
        <w:r w:rsidR="009B6A13">
          <w:rPr>
            <w:noProof/>
            <w:webHidden/>
          </w:rPr>
          <w:t>10</w:t>
        </w:r>
        <w:r w:rsidR="009B6A13">
          <w:rPr>
            <w:noProof/>
            <w:webHidden/>
          </w:rPr>
          <w:fldChar w:fldCharType="end"/>
        </w:r>
      </w:hyperlink>
    </w:p>
    <w:p w14:paraId="33C166AB" w14:textId="08EFD769"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8" w:history="1">
        <w:r w:rsidR="009B6A13" w:rsidRPr="000405E1">
          <w:rPr>
            <w:rStyle w:val="af5"/>
            <w:noProof/>
          </w:rPr>
          <w:t xml:space="preserve">A.3.4.2.6 </w:t>
        </w:r>
        <w:r w:rsidR="009B6A13" w:rsidRPr="000405E1">
          <w:rPr>
            <w:rStyle w:val="af5"/>
            <w:noProof/>
          </w:rPr>
          <w:t>利用に関する措置</w:t>
        </w:r>
        <w:r w:rsidR="009B6A13">
          <w:rPr>
            <w:noProof/>
            <w:webHidden/>
          </w:rPr>
          <w:tab/>
        </w:r>
        <w:r w:rsidR="009B6A13">
          <w:rPr>
            <w:noProof/>
            <w:webHidden/>
          </w:rPr>
          <w:fldChar w:fldCharType="begin"/>
        </w:r>
        <w:r w:rsidR="009B6A13">
          <w:rPr>
            <w:noProof/>
            <w:webHidden/>
          </w:rPr>
          <w:instrText xml:space="preserve"> PAGEREF _Toc34404678 \h </w:instrText>
        </w:r>
        <w:r w:rsidR="009B6A13">
          <w:rPr>
            <w:noProof/>
            <w:webHidden/>
          </w:rPr>
        </w:r>
        <w:r w:rsidR="009B6A13">
          <w:rPr>
            <w:noProof/>
            <w:webHidden/>
          </w:rPr>
          <w:fldChar w:fldCharType="separate"/>
        </w:r>
        <w:r w:rsidR="009B6A13">
          <w:rPr>
            <w:noProof/>
            <w:webHidden/>
          </w:rPr>
          <w:t>11</w:t>
        </w:r>
        <w:r w:rsidR="009B6A13">
          <w:rPr>
            <w:noProof/>
            <w:webHidden/>
          </w:rPr>
          <w:fldChar w:fldCharType="end"/>
        </w:r>
      </w:hyperlink>
    </w:p>
    <w:p w14:paraId="1D8C8CE8" w14:textId="54224B9D"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79" w:history="1">
        <w:r w:rsidR="009B6A13" w:rsidRPr="000405E1">
          <w:rPr>
            <w:rStyle w:val="af5"/>
            <w:noProof/>
          </w:rPr>
          <w:t xml:space="preserve">A.3.4.2.7 </w:t>
        </w:r>
        <w:r w:rsidR="009B6A13" w:rsidRPr="000405E1">
          <w:rPr>
            <w:rStyle w:val="af5"/>
            <w:noProof/>
          </w:rPr>
          <w:t>本人に連絡又は接触する場合の措置</w:t>
        </w:r>
        <w:r w:rsidR="009B6A13">
          <w:rPr>
            <w:noProof/>
            <w:webHidden/>
          </w:rPr>
          <w:tab/>
        </w:r>
        <w:r w:rsidR="009B6A13">
          <w:rPr>
            <w:noProof/>
            <w:webHidden/>
          </w:rPr>
          <w:fldChar w:fldCharType="begin"/>
        </w:r>
        <w:r w:rsidR="009B6A13">
          <w:rPr>
            <w:noProof/>
            <w:webHidden/>
          </w:rPr>
          <w:instrText xml:space="preserve"> PAGEREF _Toc34404679 \h </w:instrText>
        </w:r>
        <w:r w:rsidR="009B6A13">
          <w:rPr>
            <w:noProof/>
            <w:webHidden/>
          </w:rPr>
        </w:r>
        <w:r w:rsidR="009B6A13">
          <w:rPr>
            <w:noProof/>
            <w:webHidden/>
          </w:rPr>
          <w:fldChar w:fldCharType="separate"/>
        </w:r>
        <w:r w:rsidR="009B6A13">
          <w:rPr>
            <w:noProof/>
            <w:webHidden/>
          </w:rPr>
          <w:t>11</w:t>
        </w:r>
        <w:r w:rsidR="009B6A13">
          <w:rPr>
            <w:noProof/>
            <w:webHidden/>
          </w:rPr>
          <w:fldChar w:fldCharType="end"/>
        </w:r>
      </w:hyperlink>
    </w:p>
    <w:p w14:paraId="34067181" w14:textId="4FF22EA4"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0" w:history="1">
        <w:r w:rsidR="009B6A13" w:rsidRPr="000405E1">
          <w:rPr>
            <w:rStyle w:val="af5"/>
            <w:noProof/>
          </w:rPr>
          <w:t xml:space="preserve">A.3.4.2.8 </w:t>
        </w:r>
        <w:r w:rsidR="009B6A13" w:rsidRPr="000405E1">
          <w:rPr>
            <w:rStyle w:val="af5"/>
            <w:noProof/>
          </w:rPr>
          <w:t>個人データの提供に関する措置</w:t>
        </w:r>
        <w:r w:rsidR="009B6A13">
          <w:rPr>
            <w:noProof/>
            <w:webHidden/>
          </w:rPr>
          <w:tab/>
        </w:r>
        <w:r w:rsidR="009B6A13">
          <w:rPr>
            <w:noProof/>
            <w:webHidden/>
          </w:rPr>
          <w:fldChar w:fldCharType="begin"/>
        </w:r>
        <w:r w:rsidR="009B6A13">
          <w:rPr>
            <w:noProof/>
            <w:webHidden/>
          </w:rPr>
          <w:instrText xml:space="preserve"> PAGEREF _Toc34404680 \h </w:instrText>
        </w:r>
        <w:r w:rsidR="009B6A13">
          <w:rPr>
            <w:noProof/>
            <w:webHidden/>
          </w:rPr>
        </w:r>
        <w:r w:rsidR="009B6A13">
          <w:rPr>
            <w:noProof/>
            <w:webHidden/>
          </w:rPr>
          <w:fldChar w:fldCharType="separate"/>
        </w:r>
        <w:r w:rsidR="009B6A13">
          <w:rPr>
            <w:noProof/>
            <w:webHidden/>
          </w:rPr>
          <w:t>12</w:t>
        </w:r>
        <w:r w:rsidR="009B6A13">
          <w:rPr>
            <w:noProof/>
            <w:webHidden/>
          </w:rPr>
          <w:fldChar w:fldCharType="end"/>
        </w:r>
      </w:hyperlink>
    </w:p>
    <w:p w14:paraId="763D37CE" w14:textId="7AB7D025"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1" w:history="1">
        <w:r w:rsidR="009B6A13" w:rsidRPr="000405E1">
          <w:rPr>
            <w:rStyle w:val="af5"/>
            <w:noProof/>
          </w:rPr>
          <w:t xml:space="preserve">A.3.4.2.8.1 </w:t>
        </w:r>
        <w:r w:rsidR="009B6A13" w:rsidRPr="000405E1">
          <w:rPr>
            <w:rStyle w:val="af5"/>
            <w:noProof/>
          </w:rPr>
          <w:t>外国にある第三者への提供の制限</w:t>
        </w:r>
        <w:r w:rsidR="009B6A13">
          <w:rPr>
            <w:noProof/>
            <w:webHidden/>
          </w:rPr>
          <w:tab/>
        </w:r>
        <w:r w:rsidR="009B6A13">
          <w:rPr>
            <w:noProof/>
            <w:webHidden/>
          </w:rPr>
          <w:fldChar w:fldCharType="begin"/>
        </w:r>
        <w:r w:rsidR="009B6A13">
          <w:rPr>
            <w:noProof/>
            <w:webHidden/>
          </w:rPr>
          <w:instrText xml:space="preserve"> PAGEREF _Toc34404681 \h </w:instrText>
        </w:r>
        <w:r w:rsidR="009B6A13">
          <w:rPr>
            <w:noProof/>
            <w:webHidden/>
          </w:rPr>
        </w:r>
        <w:r w:rsidR="009B6A13">
          <w:rPr>
            <w:noProof/>
            <w:webHidden/>
          </w:rPr>
          <w:fldChar w:fldCharType="separate"/>
        </w:r>
        <w:r w:rsidR="009B6A13">
          <w:rPr>
            <w:noProof/>
            <w:webHidden/>
          </w:rPr>
          <w:t>13</w:t>
        </w:r>
        <w:r w:rsidR="009B6A13">
          <w:rPr>
            <w:noProof/>
            <w:webHidden/>
          </w:rPr>
          <w:fldChar w:fldCharType="end"/>
        </w:r>
      </w:hyperlink>
    </w:p>
    <w:p w14:paraId="2592C0CA" w14:textId="72594A7B"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2" w:history="1">
        <w:r w:rsidR="009B6A13" w:rsidRPr="000405E1">
          <w:rPr>
            <w:rStyle w:val="af5"/>
            <w:noProof/>
          </w:rPr>
          <w:t xml:space="preserve">A.3.4.2.8.2 </w:t>
        </w:r>
        <w:r w:rsidR="009B6A13" w:rsidRPr="000405E1">
          <w:rPr>
            <w:rStyle w:val="af5"/>
            <w:noProof/>
          </w:rPr>
          <w:t>第三者提供に係る記録の作成など</w:t>
        </w:r>
        <w:r w:rsidR="009B6A13">
          <w:rPr>
            <w:noProof/>
            <w:webHidden/>
          </w:rPr>
          <w:tab/>
        </w:r>
        <w:r w:rsidR="009B6A13">
          <w:rPr>
            <w:noProof/>
            <w:webHidden/>
          </w:rPr>
          <w:fldChar w:fldCharType="begin"/>
        </w:r>
        <w:r w:rsidR="009B6A13">
          <w:rPr>
            <w:noProof/>
            <w:webHidden/>
          </w:rPr>
          <w:instrText xml:space="preserve"> PAGEREF _Toc34404682 \h </w:instrText>
        </w:r>
        <w:r w:rsidR="009B6A13">
          <w:rPr>
            <w:noProof/>
            <w:webHidden/>
          </w:rPr>
        </w:r>
        <w:r w:rsidR="009B6A13">
          <w:rPr>
            <w:noProof/>
            <w:webHidden/>
          </w:rPr>
          <w:fldChar w:fldCharType="separate"/>
        </w:r>
        <w:r w:rsidR="009B6A13">
          <w:rPr>
            <w:noProof/>
            <w:webHidden/>
          </w:rPr>
          <w:t>14</w:t>
        </w:r>
        <w:r w:rsidR="009B6A13">
          <w:rPr>
            <w:noProof/>
            <w:webHidden/>
          </w:rPr>
          <w:fldChar w:fldCharType="end"/>
        </w:r>
      </w:hyperlink>
    </w:p>
    <w:p w14:paraId="09FACF0A" w14:textId="571861B1"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3" w:history="1">
        <w:r w:rsidR="009B6A13" w:rsidRPr="000405E1">
          <w:rPr>
            <w:rStyle w:val="af5"/>
            <w:noProof/>
          </w:rPr>
          <w:t xml:space="preserve">A.3.4.2.8.3 </w:t>
        </w:r>
        <w:r w:rsidR="009B6A13" w:rsidRPr="000405E1">
          <w:rPr>
            <w:rStyle w:val="af5"/>
            <w:noProof/>
          </w:rPr>
          <w:t>第三者提供を受ける際の確認など</w:t>
        </w:r>
        <w:r w:rsidR="009B6A13">
          <w:rPr>
            <w:noProof/>
            <w:webHidden/>
          </w:rPr>
          <w:tab/>
        </w:r>
        <w:r w:rsidR="009B6A13">
          <w:rPr>
            <w:noProof/>
            <w:webHidden/>
          </w:rPr>
          <w:fldChar w:fldCharType="begin"/>
        </w:r>
        <w:r w:rsidR="009B6A13">
          <w:rPr>
            <w:noProof/>
            <w:webHidden/>
          </w:rPr>
          <w:instrText xml:space="preserve"> PAGEREF _Toc34404683 \h </w:instrText>
        </w:r>
        <w:r w:rsidR="009B6A13">
          <w:rPr>
            <w:noProof/>
            <w:webHidden/>
          </w:rPr>
        </w:r>
        <w:r w:rsidR="009B6A13">
          <w:rPr>
            <w:noProof/>
            <w:webHidden/>
          </w:rPr>
          <w:fldChar w:fldCharType="separate"/>
        </w:r>
        <w:r w:rsidR="009B6A13">
          <w:rPr>
            <w:noProof/>
            <w:webHidden/>
          </w:rPr>
          <w:t>14</w:t>
        </w:r>
        <w:r w:rsidR="009B6A13">
          <w:rPr>
            <w:noProof/>
            <w:webHidden/>
          </w:rPr>
          <w:fldChar w:fldCharType="end"/>
        </w:r>
      </w:hyperlink>
    </w:p>
    <w:p w14:paraId="75E57B4F" w14:textId="2FFB1159"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4" w:history="1">
        <w:r w:rsidR="009B6A13" w:rsidRPr="000405E1">
          <w:rPr>
            <w:rStyle w:val="af5"/>
            <w:noProof/>
          </w:rPr>
          <w:t xml:space="preserve">A.3.4.2.9 </w:t>
        </w:r>
        <w:r w:rsidR="009B6A13" w:rsidRPr="000405E1">
          <w:rPr>
            <w:rStyle w:val="af5"/>
            <w:noProof/>
          </w:rPr>
          <w:t>匿名加工情報</w:t>
        </w:r>
        <w:r w:rsidR="009B6A13">
          <w:rPr>
            <w:noProof/>
            <w:webHidden/>
          </w:rPr>
          <w:tab/>
        </w:r>
        <w:r w:rsidR="009B6A13">
          <w:rPr>
            <w:noProof/>
            <w:webHidden/>
          </w:rPr>
          <w:fldChar w:fldCharType="begin"/>
        </w:r>
        <w:r w:rsidR="009B6A13">
          <w:rPr>
            <w:noProof/>
            <w:webHidden/>
          </w:rPr>
          <w:instrText xml:space="preserve"> PAGEREF _Toc34404684 \h </w:instrText>
        </w:r>
        <w:r w:rsidR="009B6A13">
          <w:rPr>
            <w:noProof/>
            <w:webHidden/>
          </w:rPr>
        </w:r>
        <w:r w:rsidR="009B6A13">
          <w:rPr>
            <w:noProof/>
            <w:webHidden/>
          </w:rPr>
          <w:fldChar w:fldCharType="separate"/>
        </w:r>
        <w:r w:rsidR="009B6A13">
          <w:rPr>
            <w:noProof/>
            <w:webHidden/>
          </w:rPr>
          <w:t>14</w:t>
        </w:r>
        <w:r w:rsidR="009B6A13">
          <w:rPr>
            <w:noProof/>
            <w:webHidden/>
          </w:rPr>
          <w:fldChar w:fldCharType="end"/>
        </w:r>
      </w:hyperlink>
    </w:p>
    <w:p w14:paraId="7FB88D3E" w14:textId="0373EE3E"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5" w:history="1">
        <w:r w:rsidR="009B6A13" w:rsidRPr="000405E1">
          <w:rPr>
            <w:rStyle w:val="af5"/>
            <w:noProof/>
          </w:rPr>
          <w:t xml:space="preserve">A.3.4.3 </w:t>
        </w:r>
        <w:r w:rsidR="009B6A13" w:rsidRPr="000405E1">
          <w:rPr>
            <w:rStyle w:val="af5"/>
            <w:noProof/>
          </w:rPr>
          <w:t>適正管理</w:t>
        </w:r>
        <w:r w:rsidR="009B6A13">
          <w:rPr>
            <w:noProof/>
            <w:webHidden/>
          </w:rPr>
          <w:tab/>
        </w:r>
        <w:r w:rsidR="009B6A13">
          <w:rPr>
            <w:noProof/>
            <w:webHidden/>
          </w:rPr>
          <w:fldChar w:fldCharType="begin"/>
        </w:r>
        <w:r w:rsidR="009B6A13">
          <w:rPr>
            <w:noProof/>
            <w:webHidden/>
          </w:rPr>
          <w:instrText xml:space="preserve"> PAGEREF _Toc34404685 \h </w:instrText>
        </w:r>
        <w:r w:rsidR="009B6A13">
          <w:rPr>
            <w:noProof/>
            <w:webHidden/>
          </w:rPr>
        </w:r>
        <w:r w:rsidR="009B6A13">
          <w:rPr>
            <w:noProof/>
            <w:webHidden/>
          </w:rPr>
          <w:fldChar w:fldCharType="separate"/>
        </w:r>
        <w:r w:rsidR="009B6A13">
          <w:rPr>
            <w:noProof/>
            <w:webHidden/>
          </w:rPr>
          <w:t>15</w:t>
        </w:r>
        <w:r w:rsidR="009B6A13">
          <w:rPr>
            <w:noProof/>
            <w:webHidden/>
          </w:rPr>
          <w:fldChar w:fldCharType="end"/>
        </w:r>
      </w:hyperlink>
    </w:p>
    <w:p w14:paraId="660F73FD" w14:textId="0DC89CC1"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6" w:history="1">
        <w:r w:rsidR="009B6A13" w:rsidRPr="000405E1">
          <w:rPr>
            <w:rStyle w:val="af5"/>
            <w:noProof/>
          </w:rPr>
          <w:t xml:space="preserve">A.3.4.3.1 </w:t>
        </w:r>
        <w:r w:rsidR="009B6A13" w:rsidRPr="000405E1">
          <w:rPr>
            <w:rStyle w:val="af5"/>
            <w:noProof/>
          </w:rPr>
          <w:t>正確性の確保</w:t>
        </w:r>
        <w:r w:rsidR="009B6A13">
          <w:rPr>
            <w:noProof/>
            <w:webHidden/>
          </w:rPr>
          <w:tab/>
        </w:r>
        <w:r w:rsidR="009B6A13">
          <w:rPr>
            <w:noProof/>
            <w:webHidden/>
          </w:rPr>
          <w:fldChar w:fldCharType="begin"/>
        </w:r>
        <w:r w:rsidR="009B6A13">
          <w:rPr>
            <w:noProof/>
            <w:webHidden/>
          </w:rPr>
          <w:instrText xml:space="preserve"> PAGEREF _Toc34404686 \h </w:instrText>
        </w:r>
        <w:r w:rsidR="009B6A13">
          <w:rPr>
            <w:noProof/>
            <w:webHidden/>
          </w:rPr>
        </w:r>
        <w:r w:rsidR="009B6A13">
          <w:rPr>
            <w:noProof/>
            <w:webHidden/>
          </w:rPr>
          <w:fldChar w:fldCharType="separate"/>
        </w:r>
        <w:r w:rsidR="009B6A13">
          <w:rPr>
            <w:noProof/>
            <w:webHidden/>
          </w:rPr>
          <w:t>15</w:t>
        </w:r>
        <w:r w:rsidR="009B6A13">
          <w:rPr>
            <w:noProof/>
            <w:webHidden/>
          </w:rPr>
          <w:fldChar w:fldCharType="end"/>
        </w:r>
      </w:hyperlink>
    </w:p>
    <w:p w14:paraId="79E1A379" w14:textId="49C8342D"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7" w:history="1">
        <w:r w:rsidR="009B6A13" w:rsidRPr="000405E1">
          <w:rPr>
            <w:rStyle w:val="af5"/>
            <w:noProof/>
          </w:rPr>
          <w:t xml:space="preserve">A.3.4.3.2 </w:t>
        </w:r>
        <w:r w:rsidR="009B6A13" w:rsidRPr="000405E1">
          <w:rPr>
            <w:rStyle w:val="af5"/>
            <w:noProof/>
          </w:rPr>
          <w:t>安全管理措置</w:t>
        </w:r>
        <w:r w:rsidR="009B6A13">
          <w:rPr>
            <w:noProof/>
            <w:webHidden/>
          </w:rPr>
          <w:tab/>
        </w:r>
        <w:r w:rsidR="009B6A13">
          <w:rPr>
            <w:noProof/>
            <w:webHidden/>
          </w:rPr>
          <w:fldChar w:fldCharType="begin"/>
        </w:r>
        <w:r w:rsidR="009B6A13">
          <w:rPr>
            <w:noProof/>
            <w:webHidden/>
          </w:rPr>
          <w:instrText xml:space="preserve"> PAGEREF _Toc34404687 \h </w:instrText>
        </w:r>
        <w:r w:rsidR="009B6A13">
          <w:rPr>
            <w:noProof/>
            <w:webHidden/>
          </w:rPr>
        </w:r>
        <w:r w:rsidR="009B6A13">
          <w:rPr>
            <w:noProof/>
            <w:webHidden/>
          </w:rPr>
          <w:fldChar w:fldCharType="separate"/>
        </w:r>
        <w:r w:rsidR="009B6A13">
          <w:rPr>
            <w:noProof/>
            <w:webHidden/>
          </w:rPr>
          <w:t>15</w:t>
        </w:r>
        <w:r w:rsidR="009B6A13">
          <w:rPr>
            <w:noProof/>
            <w:webHidden/>
          </w:rPr>
          <w:fldChar w:fldCharType="end"/>
        </w:r>
      </w:hyperlink>
    </w:p>
    <w:p w14:paraId="60494EBE" w14:textId="6E6B02DF"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8" w:history="1">
        <w:r w:rsidR="009B6A13" w:rsidRPr="000405E1">
          <w:rPr>
            <w:rStyle w:val="af5"/>
            <w:noProof/>
          </w:rPr>
          <w:t xml:space="preserve">A.3.4.3.3 </w:t>
        </w:r>
        <w:r w:rsidR="009B6A13" w:rsidRPr="000405E1">
          <w:rPr>
            <w:rStyle w:val="af5"/>
            <w:noProof/>
          </w:rPr>
          <w:t>従業者の監督</w:t>
        </w:r>
        <w:r w:rsidR="009B6A13">
          <w:rPr>
            <w:noProof/>
            <w:webHidden/>
          </w:rPr>
          <w:tab/>
        </w:r>
        <w:r w:rsidR="009B6A13">
          <w:rPr>
            <w:noProof/>
            <w:webHidden/>
          </w:rPr>
          <w:fldChar w:fldCharType="begin"/>
        </w:r>
        <w:r w:rsidR="009B6A13">
          <w:rPr>
            <w:noProof/>
            <w:webHidden/>
          </w:rPr>
          <w:instrText xml:space="preserve"> PAGEREF _Toc34404688 \h </w:instrText>
        </w:r>
        <w:r w:rsidR="009B6A13">
          <w:rPr>
            <w:noProof/>
            <w:webHidden/>
          </w:rPr>
        </w:r>
        <w:r w:rsidR="009B6A13">
          <w:rPr>
            <w:noProof/>
            <w:webHidden/>
          </w:rPr>
          <w:fldChar w:fldCharType="separate"/>
        </w:r>
        <w:r w:rsidR="009B6A13">
          <w:rPr>
            <w:noProof/>
            <w:webHidden/>
          </w:rPr>
          <w:t>24</w:t>
        </w:r>
        <w:r w:rsidR="009B6A13">
          <w:rPr>
            <w:noProof/>
            <w:webHidden/>
          </w:rPr>
          <w:fldChar w:fldCharType="end"/>
        </w:r>
      </w:hyperlink>
    </w:p>
    <w:p w14:paraId="775EBD8A" w14:textId="668B6052"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89" w:history="1">
        <w:r w:rsidR="009B6A13" w:rsidRPr="000405E1">
          <w:rPr>
            <w:rStyle w:val="af5"/>
            <w:noProof/>
          </w:rPr>
          <w:t xml:space="preserve">A.3.4.3.4 </w:t>
        </w:r>
        <w:r w:rsidR="009B6A13" w:rsidRPr="000405E1">
          <w:rPr>
            <w:rStyle w:val="af5"/>
            <w:noProof/>
          </w:rPr>
          <w:t>委託先の監督</w:t>
        </w:r>
        <w:r w:rsidR="009B6A13">
          <w:rPr>
            <w:noProof/>
            <w:webHidden/>
          </w:rPr>
          <w:tab/>
        </w:r>
        <w:r w:rsidR="009B6A13">
          <w:rPr>
            <w:noProof/>
            <w:webHidden/>
          </w:rPr>
          <w:fldChar w:fldCharType="begin"/>
        </w:r>
        <w:r w:rsidR="009B6A13">
          <w:rPr>
            <w:noProof/>
            <w:webHidden/>
          </w:rPr>
          <w:instrText xml:space="preserve"> PAGEREF _Toc34404689 \h </w:instrText>
        </w:r>
        <w:r w:rsidR="009B6A13">
          <w:rPr>
            <w:noProof/>
            <w:webHidden/>
          </w:rPr>
        </w:r>
        <w:r w:rsidR="009B6A13">
          <w:rPr>
            <w:noProof/>
            <w:webHidden/>
          </w:rPr>
          <w:fldChar w:fldCharType="separate"/>
        </w:r>
        <w:r w:rsidR="009B6A13">
          <w:rPr>
            <w:noProof/>
            <w:webHidden/>
          </w:rPr>
          <w:t>25</w:t>
        </w:r>
        <w:r w:rsidR="009B6A13">
          <w:rPr>
            <w:noProof/>
            <w:webHidden/>
          </w:rPr>
          <w:fldChar w:fldCharType="end"/>
        </w:r>
      </w:hyperlink>
    </w:p>
    <w:p w14:paraId="089A5444" w14:textId="642F6A9A"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0" w:history="1">
        <w:r w:rsidR="009B6A13" w:rsidRPr="000405E1">
          <w:rPr>
            <w:rStyle w:val="af5"/>
            <w:noProof/>
          </w:rPr>
          <w:t xml:space="preserve">A.3.4.4 </w:t>
        </w:r>
        <w:r w:rsidR="009B6A13" w:rsidRPr="000405E1">
          <w:rPr>
            <w:rStyle w:val="af5"/>
            <w:noProof/>
          </w:rPr>
          <w:t>個人情報に関する本人の権利</w:t>
        </w:r>
        <w:r w:rsidR="009B6A13">
          <w:rPr>
            <w:noProof/>
            <w:webHidden/>
          </w:rPr>
          <w:tab/>
        </w:r>
        <w:r w:rsidR="009B6A13">
          <w:rPr>
            <w:noProof/>
            <w:webHidden/>
          </w:rPr>
          <w:fldChar w:fldCharType="begin"/>
        </w:r>
        <w:r w:rsidR="009B6A13">
          <w:rPr>
            <w:noProof/>
            <w:webHidden/>
          </w:rPr>
          <w:instrText xml:space="preserve"> PAGEREF _Toc34404690 \h </w:instrText>
        </w:r>
        <w:r w:rsidR="009B6A13">
          <w:rPr>
            <w:noProof/>
            <w:webHidden/>
          </w:rPr>
        </w:r>
        <w:r w:rsidR="009B6A13">
          <w:rPr>
            <w:noProof/>
            <w:webHidden/>
          </w:rPr>
          <w:fldChar w:fldCharType="separate"/>
        </w:r>
        <w:r w:rsidR="009B6A13">
          <w:rPr>
            <w:noProof/>
            <w:webHidden/>
          </w:rPr>
          <w:t>26</w:t>
        </w:r>
        <w:r w:rsidR="009B6A13">
          <w:rPr>
            <w:noProof/>
            <w:webHidden/>
          </w:rPr>
          <w:fldChar w:fldCharType="end"/>
        </w:r>
      </w:hyperlink>
    </w:p>
    <w:p w14:paraId="239F755E" w14:textId="1BD25A65"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1" w:history="1">
        <w:r w:rsidR="009B6A13" w:rsidRPr="000405E1">
          <w:rPr>
            <w:rStyle w:val="af5"/>
            <w:noProof/>
          </w:rPr>
          <w:t xml:space="preserve">A.3.4.4.1 </w:t>
        </w:r>
        <w:r w:rsidR="009B6A13" w:rsidRPr="000405E1">
          <w:rPr>
            <w:rStyle w:val="af5"/>
            <w:noProof/>
          </w:rPr>
          <w:t>個人情報に関する権利</w:t>
        </w:r>
        <w:r w:rsidR="009B6A13">
          <w:rPr>
            <w:noProof/>
            <w:webHidden/>
          </w:rPr>
          <w:tab/>
        </w:r>
        <w:r w:rsidR="009B6A13">
          <w:rPr>
            <w:noProof/>
            <w:webHidden/>
          </w:rPr>
          <w:fldChar w:fldCharType="begin"/>
        </w:r>
        <w:r w:rsidR="009B6A13">
          <w:rPr>
            <w:noProof/>
            <w:webHidden/>
          </w:rPr>
          <w:instrText xml:space="preserve"> PAGEREF _Toc34404691 \h </w:instrText>
        </w:r>
        <w:r w:rsidR="009B6A13">
          <w:rPr>
            <w:noProof/>
            <w:webHidden/>
          </w:rPr>
        </w:r>
        <w:r w:rsidR="009B6A13">
          <w:rPr>
            <w:noProof/>
            <w:webHidden/>
          </w:rPr>
          <w:fldChar w:fldCharType="separate"/>
        </w:r>
        <w:r w:rsidR="009B6A13">
          <w:rPr>
            <w:noProof/>
            <w:webHidden/>
          </w:rPr>
          <w:t>26</w:t>
        </w:r>
        <w:r w:rsidR="009B6A13">
          <w:rPr>
            <w:noProof/>
            <w:webHidden/>
          </w:rPr>
          <w:fldChar w:fldCharType="end"/>
        </w:r>
      </w:hyperlink>
    </w:p>
    <w:p w14:paraId="3766679F" w14:textId="44BC7B36"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2" w:history="1">
        <w:r w:rsidR="009B6A13" w:rsidRPr="000405E1">
          <w:rPr>
            <w:rStyle w:val="af5"/>
            <w:noProof/>
          </w:rPr>
          <w:t>A.3.4.4.2</w:t>
        </w:r>
        <w:r w:rsidR="009B6A13" w:rsidRPr="000405E1">
          <w:rPr>
            <w:rStyle w:val="af5"/>
            <w:noProof/>
          </w:rPr>
          <w:t xml:space="preserve">　開示等の請求等に応じる手続</w:t>
        </w:r>
        <w:r w:rsidR="009B6A13">
          <w:rPr>
            <w:noProof/>
            <w:webHidden/>
          </w:rPr>
          <w:tab/>
        </w:r>
        <w:r w:rsidR="009B6A13">
          <w:rPr>
            <w:noProof/>
            <w:webHidden/>
          </w:rPr>
          <w:fldChar w:fldCharType="begin"/>
        </w:r>
        <w:r w:rsidR="009B6A13">
          <w:rPr>
            <w:noProof/>
            <w:webHidden/>
          </w:rPr>
          <w:instrText xml:space="preserve"> PAGEREF _Toc34404692 \h </w:instrText>
        </w:r>
        <w:r w:rsidR="009B6A13">
          <w:rPr>
            <w:noProof/>
            <w:webHidden/>
          </w:rPr>
        </w:r>
        <w:r w:rsidR="009B6A13">
          <w:rPr>
            <w:noProof/>
            <w:webHidden/>
          </w:rPr>
          <w:fldChar w:fldCharType="separate"/>
        </w:r>
        <w:r w:rsidR="009B6A13">
          <w:rPr>
            <w:noProof/>
            <w:webHidden/>
          </w:rPr>
          <w:t>26</w:t>
        </w:r>
        <w:r w:rsidR="009B6A13">
          <w:rPr>
            <w:noProof/>
            <w:webHidden/>
          </w:rPr>
          <w:fldChar w:fldCharType="end"/>
        </w:r>
      </w:hyperlink>
    </w:p>
    <w:p w14:paraId="6EA21BBF" w14:textId="531A6177"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3" w:history="1">
        <w:r w:rsidR="009B6A13" w:rsidRPr="000405E1">
          <w:rPr>
            <w:rStyle w:val="af5"/>
            <w:noProof/>
          </w:rPr>
          <w:t xml:space="preserve">A.3.4.4.3 </w:t>
        </w:r>
        <w:r w:rsidR="009B6A13" w:rsidRPr="000405E1">
          <w:rPr>
            <w:rStyle w:val="af5"/>
            <w:noProof/>
          </w:rPr>
          <w:t>保有個人データに関する事項の周知など</w:t>
        </w:r>
        <w:r w:rsidR="009B6A13">
          <w:rPr>
            <w:noProof/>
            <w:webHidden/>
          </w:rPr>
          <w:tab/>
        </w:r>
        <w:r w:rsidR="009B6A13">
          <w:rPr>
            <w:noProof/>
            <w:webHidden/>
          </w:rPr>
          <w:fldChar w:fldCharType="begin"/>
        </w:r>
        <w:r w:rsidR="009B6A13">
          <w:rPr>
            <w:noProof/>
            <w:webHidden/>
          </w:rPr>
          <w:instrText xml:space="preserve"> PAGEREF _Toc34404693 \h </w:instrText>
        </w:r>
        <w:r w:rsidR="009B6A13">
          <w:rPr>
            <w:noProof/>
            <w:webHidden/>
          </w:rPr>
        </w:r>
        <w:r w:rsidR="009B6A13">
          <w:rPr>
            <w:noProof/>
            <w:webHidden/>
          </w:rPr>
          <w:fldChar w:fldCharType="separate"/>
        </w:r>
        <w:r w:rsidR="009B6A13">
          <w:rPr>
            <w:noProof/>
            <w:webHidden/>
          </w:rPr>
          <w:t>27</w:t>
        </w:r>
        <w:r w:rsidR="009B6A13">
          <w:rPr>
            <w:noProof/>
            <w:webHidden/>
          </w:rPr>
          <w:fldChar w:fldCharType="end"/>
        </w:r>
      </w:hyperlink>
    </w:p>
    <w:p w14:paraId="5C0F582F" w14:textId="50A377E8"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4" w:history="1">
        <w:r w:rsidR="009B6A13" w:rsidRPr="000405E1">
          <w:rPr>
            <w:rStyle w:val="af5"/>
            <w:noProof/>
          </w:rPr>
          <w:t xml:space="preserve">A.3.4.4.4 </w:t>
        </w:r>
        <w:r w:rsidR="009B6A13" w:rsidRPr="000405E1">
          <w:rPr>
            <w:rStyle w:val="af5"/>
            <w:noProof/>
          </w:rPr>
          <w:t>保有個人データの利用目的の通知</w:t>
        </w:r>
        <w:r w:rsidR="009B6A13">
          <w:rPr>
            <w:noProof/>
            <w:webHidden/>
          </w:rPr>
          <w:tab/>
        </w:r>
        <w:r w:rsidR="009B6A13">
          <w:rPr>
            <w:noProof/>
            <w:webHidden/>
          </w:rPr>
          <w:fldChar w:fldCharType="begin"/>
        </w:r>
        <w:r w:rsidR="009B6A13">
          <w:rPr>
            <w:noProof/>
            <w:webHidden/>
          </w:rPr>
          <w:instrText xml:space="preserve"> PAGEREF _Toc34404694 \h </w:instrText>
        </w:r>
        <w:r w:rsidR="009B6A13">
          <w:rPr>
            <w:noProof/>
            <w:webHidden/>
          </w:rPr>
        </w:r>
        <w:r w:rsidR="009B6A13">
          <w:rPr>
            <w:noProof/>
            <w:webHidden/>
          </w:rPr>
          <w:fldChar w:fldCharType="separate"/>
        </w:r>
        <w:r w:rsidR="009B6A13">
          <w:rPr>
            <w:noProof/>
            <w:webHidden/>
          </w:rPr>
          <w:t>28</w:t>
        </w:r>
        <w:r w:rsidR="009B6A13">
          <w:rPr>
            <w:noProof/>
            <w:webHidden/>
          </w:rPr>
          <w:fldChar w:fldCharType="end"/>
        </w:r>
      </w:hyperlink>
    </w:p>
    <w:p w14:paraId="53B6EF32" w14:textId="787056C8"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5" w:history="1">
        <w:r w:rsidR="009B6A13" w:rsidRPr="000405E1">
          <w:rPr>
            <w:rStyle w:val="af5"/>
            <w:noProof/>
          </w:rPr>
          <w:t xml:space="preserve">A.3.4.4.5 </w:t>
        </w:r>
        <w:r w:rsidR="009B6A13" w:rsidRPr="000405E1">
          <w:rPr>
            <w:rStyle w:val="af5"/>
            <w:noProof/>
          </w:rPr>
          <w:t>保有個人データの開示</w:t>
        </w:r>
        <w:r w:rsidR="009B6A13">
          <w:rPr>
            <w:noProof/>
            <w:webHidden/>
          </w:rPr>
          <w:tab/>
        </w:r>
        <w:r w:rsidR="009B6A13">
          <w:rPr>
            <w:noProof/>
            <w:webHidden/>
          </w:rPr>
          <w:fldChar w:fldCharType="begin"/>
        </w:r>
        <w:r w:rsidR="009B6A13">
          <w:rPr>
            <w:noProof/>
            <w:webHidden/>
          </w:rPr>
          <w:instrText xml:space="preserve"> PAGEREF _Toc34404695 \h </w:instrText>
        </w:r>
        <w:r w:rsidR="009B6A13">
          <w:rPr>
            <w:noProof/>
            <w:webHidden/>
          </w:rPr>
        </w:r>
        <w:r w:rsidR="009B6A13">
          <w:rPr>
            <w:noProof/>
            <w:webHidden/>
          </w:rPr>
          <w:fldChar w:fldCharType="separate"/>
        </w:r>
        <w:r w:rsidR="009B6A13">
          <w:rPr>
            <w:noProof/>
            <w:webHidden/>
          </w:rPr>
          <w:t>28</w:t>
        </w:r>
        <w:r w:rsidR="009B6A13">
          <w:rPr>
            <w:noProof/>
            <w:webHidden/>
          </w:rPr>
          <w:fldChar w:fldCharType="end"/>
        </w:r>
      </w:hyperlink>
    </w:p>
    <w:p w14:paraId="2C032F20" w14:textId="34CEAFEF"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6" w:history="1">
        <w:r w:rsidR="009B6A13" w:rsidRPr="000405E1">
          <w:rPr>
            <w:rStyle w:val="af5"/>
            <w:noProof/>
          </w:rPr>
          <w:t xml:space="preserve">A.3.4.4.6 </w:t>
        </w:r>
        <w:r w:rsidR="009B6A13" w:rsidRPr="000405E1">
          <w:rPr>
            <w:rStyle w:val="af5"/>
            <w:noProof/>
          </w:rPr>
          <w:t>保有個人データの訂正，追加又は削除</w:t>
        </w:r>
        <w:r w:rsidR="009B6A13">
          <w:rPr>
            <w:noProof/>
            <w:webHidden/>
          </w:rPr>
          <w:tab/>
        </w:r>
        <w:r w:rsidR="009B6A13">
          <w:rPr>
            <w:noProof/>
            <w:webHidden/>
          </w:rPr>
          <w:fldChar w:fldCharType="begin"/>
        </w:r>
        <w:r w:rsidR="009B6A13">
          <w:rPr>
            <w:noProof/>
            <w:webHidden/>
          </w:rPr>
          <w:instrText xml:space="preserve"> PAGEREF _Toc34404696 \h </w:instrText>
        </w:r>
        <w:r w:rsidR="009B6A13">
          <w:rPr>
            <w:noProof/>
            <w:webHidden/>
          </w:rPr>
        </w:r>
        <w:r w:rsidR="009B6A13">
          <w:rPr>
            <w:noProof/>
            <w:webHidden/>
          </w:rPr>
          <w:fldChar w:fldCharType="separate"/>
        </w:r>
        <w:r w:rsidR="009B6A13">
          <w:rPr>
            <w:noProof/>
            <w:webHidden/>
          </w:rPr>
          <w:t>29</w:t>
        </w:r>
        <w:r w:rsidR="009B6A13">
          <w:rPr>
            <w:noProof/>
            <w:webHidden/>
          </w:rPr>
          <w:fldChar w:fldCharType="end"/>
        </w:r>
      </w:hyperlink>
    </w:p>
    <w:p w14:paraId="1133AFED" w14:textId="475C2551"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7" w:history="1">
        <w:r w:rsidR="009B6A13" w:rsidRPr="000405E1">
          <w:rPr>
            <w:rStyle w:val="af5"/>
            <w:noProof/>
          </w:rPr>
          <w:t xml:space="preserve">A.3.4.4.7 </w:t>
        </w:r>
        <w:r w:rsidR="009B6A13" w:rsidRPr="000405E1">
          <w:rPr>
            <w:rStyle w:val="af5"/>
            <w:noProof/>
          </w:rPr>
          <w:t>保有個人データの利用又は提供の拒否権</w:t>
        </w:r>
        <w:r w:rsidR="009B6A13">
          <w:rPr>
            <w:noProof/>
            <w:webHidden/>
          </w:rPr>
          <w:tab/>
        </w:r>
        <w:r w:rsidR="009B6A13">
          <w:rPr>
            <w:noProof/>
            <w:webHidden/>
          </w:rPr>
          <w:fldChar w:fldCharType="begin"/>
        </w:r>
        <w:r w:rsidR="009B6A13">
          <w:rPr>
            <w:noProof/>
            <w:webHidden/>
          </w:rPr>
          <w:instrText xml:space="preserve"> PAGEREF _Toc34404697 \h </w:instrText>
        </w:r>
        <w:r w:rsidR="009B6A13">
          <w:rPr>
            <w:noProof/>
            <w:webHidden/>
          </w:rPr>
        </w:r>
        <w:r w:rsidR="009B6A13">
          <w:rPr>
            <w:noProof/>
            <w:webHidden/>
          </w:rPr>
          <w:fldChar w:fldCharType="separate"/>
        </w:r>
        <w:r w:rsidR="009B6A13">
          <w:rPr>
            <w:noProof/>
            <w:webHidden/>
          </w:rPr>
          <w:t>30</w:t>
        </w:r>
        <w:r w:rsidR="009B6A13">
          <w:rPr>
            <w:noProof/>
            <w:webHidden/>
          </w:rPr>
          <w:fldChar w:fldCharType="end"/>
        </w:r>
      </w:hyperlink>
    </w:p>
    <w:p w14:paraId="06F0CDA6" w14:textId="412856BA"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8" w:history="1">
        <w:r w:rsidR="009B6A13" w:rsidRPr="000405E1">
          <w:rPr>
            <w:rStyle w:val="af5"/>
            <w:noProof/>
          </w:rPr>
          <w:t xml:space="preserve">A.3.4.5 </w:t>
        </w:r>
        <w:r w:rsidR="009B6A13" w:rsidRPr="000405E1">
          <w:rPr>
            <w:rStyle w:val="af5"/>
            <w:noProof/>
          </w:rPr>
          <w:t>認識</w:t>
        </w:r>
        <w:r w:rsidR="009B6A13">
          <w:rPr>
            <w:noProof/>
            <w:webHidden/>
          </w:rPr>
          <w:tab/>
        </w:r>
        <w:r w:rsidR="009B6A13">
          <w:rPr>
            <w:noProof/>
            <w:webHidden/>
          </w:rPr>
          <w:fldChar w:fldCharType="begin"/>
        </w:r>
        <w:r w:rsidR="009B6A13">
          <w:rPr>
            <w:noProof/>
            <w:webHidden/>
          </w:rPr>
          <w:instrText xml:space="preserve"> PAGEREF _Toc34404698 \h </w:instrText>
        </w:r>
        <w:r w:rsidR="009B6A13">
          <w:rPr>
            <w:noProof/>
            <w:webHidden/>
          </w:rPr>
        </w:r>
        <w:r w:rsidR="009B6A13">
          <w:rPr>
            <w:noProof/>
            <w:webHidden/>
          </w:rPr>
          <w:fldChar w:fldCharType="separate"/>
        </w:r>
        <w:r w:rsidR="009B6A13">
          <w:rPr>
            <w:noProof/>
            <w:webHidden/>
          </w:rPr>
          <w:t>30</w:t>
        </w:r>
        <w:r w:rsidR="009B6A13">
          <w:rPr>
            <w:noProof/>
            <w:webHidden/>
          </w:rPr>
          <w:fldChar w:fldCharType="end"/>
        </w:r>
      </w:hyperlink>
    </w:p>
    <w:p w14:paraId="5F0E15C5" w14:textId="33C92CF2"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699" w:history="1">
        <w:r w:rsidR="009B6A13" w:rsidRPr="000405E1">
          <w:rPr>
            <w:rStyle w:val="af5"/>
            <w:noProof/>
          </w:rPr>
          <w:t xml:space="preserve">A.3.5 </w:t>
        </w:r>
        <w:r w:rsidR="009B6A13" w:rsidRPr="000405E1">
          <w:rPr>
            <w:rStyle w:val="af5"/>
            <w:noProof/>
          </w:rPr>
          <w:t>文書化した情報</w:t>
        </w:r>
        <w:r w:rsidR="009B6A13">
          <w:rPr>
            <w:noProof/>
            <w:webHidden/>
          </w:rPr>
          <w:tab/>
        </w:r>
        <w:r w:rsidR="009B6A13">
          <w:rPr>
            <w:noProof/>
            <w:webHidden/>
          </w:rPr>
          <w:fldChar w:fldCharType="begin"/>
        </w:r>
        <w:r w:rsidR="009B6A13">
          <w:rPr>
            <w:noProof/>
            <w:webHidden/>
          </w:rPr>
          <w:instrText xml:space="preserve"> PAGEREF _Toc34404699 \h </w:instrText>
        </w:r>
        <w:r w:rsidR="009B6A13">
          <w:rPr>
            <w:noProof/>
            <w:webHidden/>
          </w:rPr>
        </w:r>
        <w:r w:rsidR="009B6A13">
          <w:rPr>
            <w:noProof/>
            <w:webHidden/>
          </w:rPr>
          <w:fldChar w:fldCharType="separate"/>
        </w:r>
        <w:r w:rsidR="009B6A13">
          <w:rPr>
            <w:noProof/>
            <w:webHidden/>
          </w:rPr>
          <w:t>31</w:t>
        </w:r>
        <w:r w:rsidR="009B6A13">
          <w:rPr>
            <w:noProof/>
            <w:webHidden/>
          </w:rPr>
          <w:fldChar w:fldCharType="end"/>
        </w:r>
      </w:hyperlink>
    </w:p>
    <w:p w14:paraId="3A6616CF" w14:textId="0A18490C"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00" w:history="1">
        <w:r w:rsidR="009B6A13" w:rsidRPr="000405E1">
          <w:rPr>
            <w:rStyle w:val="af5"/>
            <w:noProof/>
          </w:rPr>
          <w:t xml:space="preserve">A.3.5.1 </w:t>
        </w:r>
        <w:r w:rsidR="009B6A13" w:rsidRPr="000405E1">
          <w:rPr>
            <w:rStyle w:val="af5"/>
            <w:noProof/>
          </w:rPr>
          <w:t>文書化した情報の範囲</w:t>
        </w:r>
        <w:r w:rsidR="009B6A13">
          <w:rPr>
            <w:noProof/>
            <w:webHidden/>
          </w:rPr>
          <w:tab/>
        </w:r>
        <w:r w:rsidR="009B6A13">
          <w:rPr>
            <w:noProof/>
            <w:webHidden/>
          </w:rPr>
          <w:fldChar w:fldCharType="begin"/>
        </w:r>
        <w:r w:rsidR="009B6A13">
          <w:rPr>
            <w:noProof/>
            <w:webHidden/>
          </w:rPr>
          <w:instrText xml:space="preserve"> PAGEREF _Toc34404700 \h </w:instrText>
        </w:r>
        <w:r w:rsidR="009B6A13">
          <w:rPr>
            <w:noProof/>
            <w:webHidden/>
          </w:rPr>
        </w:r>
        <w:r w:rsidR="009B6A13">
          <w:rPr>
            <w:noProof/>
            <w:webHidden/>
          </w:rPr>
          <w:fldChar w:fldCharType="separate"/>
        </w:r>
        <w:r w:rsidR="009B6A13">
          <w:rPr>
            <w:noProof/>
            <w:webHidden/>
          </w:rPr>
          <w:t>31</w:t>
        </w:r>
        <w:r w:rsidR="009B6A13">
          <w:rPr>
            <w:noProof/>
            <w:webHidden/>
          </w:rPr>
          <w:fldChar w:fldCharType="end"/>
        </w:r>
      </w:hyperlink>
    </w:p>
    <w:p w14:paraId="7985E0C8" w14:textId="3D807018"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01" w:history="1">
        <w:r w:rsidR="009B6A13" w:rsidRPr="000405E1">
          <w:rPr>
            <w:rStyle w:val="af5"/>
            <w:noProof/>
          </w:rPr>
          <w:t xml:space="preserve">A.3.5.2 </w:t>
        </w:r>
        <w:r w:rsidR="009B6A13" w:rsidRPr="000405E1">
          <w:rPr>
            <w:rStyle w:val="af5"/>
            <w:noProof/>
          </w:rPr>
          <w:t>文書化した情報（</w:t>
        </w:r>
        <w:r w:rsidR="009B6A13" w:rsidRPr="000405E1">
          <w:rPr>
            <w:rStyle w:val="af5"/>
            <w:noProof/>
          </w:rPr>
          <w:t xml:space="preserve"> </w:t>
        </w:r>
        <w:r w:rsidR="009B6A13" w:rsidRPr="000405E1">
          <w:rPr>
            <w:rStyle w:val="af5"/>
            <w:noProof/>
          </w:rPr>
          <w:t>記録を除く。）</w:t>
        </w:r>
        <w:r w:rsidR="009B6A13" w:rsidRPr="000405E1">
          <w:rPr>
            <w:rStyle w:val="af5"/>
            <w:noProof/>
          </w:rPr>
          <w:t xml:space="preserve"> </w:t>
        </w:r>
        <w:r w:rsidR="009B6A13" w:rsidRPr="000405E1">
          <w:rPr>
            <w:rStyle w:val="af5"/>
            <w:noProof/>
          </w:rPr>
          <w:t>の管理</w:t>
        </w:r>
        <w:r w:rsidR="009B6A13">
          <w:rPr>
            <w:noProof/>
            <w:webHidden/>
          </w:rPr>
          <w:tab/>
        </w:r>
        <w:r w:rsidR="009B6A13">
          <w:rPr>
            <w:noProof/>
            <w:webHidden/>
          </w:rPr>
          <w:fldChar w:fldCharType="begin"/>
        </w:r>
        <w:r w:rsidR="009B6A13">
          <w:rPr>
            <w:noProof/>
            <w:webHidden/>
          </w:rPr>
          <w:instrText xml:space="preserve"> PAGEREF _Toc34404701 \h </w:instrText>
        </w:r>
        <w:r w:rsidR="009B6A13">
          <w:rPr>
            <w:noProof/>
            <w:webHidden/>
          </w:rPr>
        </w:r>
        <w:r w:rsidR="009B6A13">
          <w:rPr>
            <w:noProof/>
            <w:webHidden/>
          </w:rPr>
          <w:fldChar w:fldCharType="separate"/>
        </w:r>
        <w:r w:rsidR="009B6A13">
          <w:rPr>
            <w:noProof/>
            <w:webHidden/>
          </w:rPr>
          <w:t>31</w:t>
        </w:r>
        <w:r w:rsidR="009B6A13">
          <w:rPr>
            <w:noProof/>
            <w:webHidden/>
          </w:rPr>
          <w:fldChar w:fldCharType="end"/>
        </w:r>
      </w:hyperlink>
    </w:p>
    <w:p w14:paraId="200D53D7" w14:textId="3F62AD60"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02" w:history="1">
        <w:r w:rsidR="009B6A13" w:rsidRPr="000405E1">
          <w:rPr>
            <w:rStyle w:val="af5"/>
            <w:noProof/>
          </w:rPr>
          <w:t xml:space="preserve">A.3.5.3 </w:t>
        </w:r>
        <w:r w:rsidR="009B6A13" w:rsidRPr="000405E1">
          <w:rPr>
            <w:rStyle w:val="af5"/>
            <w:noProof/>
          </w:rPr>
          <w:t>文書化した情報のうち記録の管理</w:t>
        </w:r>
        <w:r w:rsidR="009B6A13">
          <w:rPr>
            <w:noProof/>
            <w:webHidden/>
          </w:rPr>
          <w:tab/>
        </w:r>
        <w:r w:rsidR="009B6A13">
          <w:rPr>
            <w:noProof/>
            <w:webHidden/>
          </w:rPr>
          <w:fldChar w:fldCharType="begin"/>
        </w:r>
        <w:r w:rsidR="009B6A13">
          <w:rPr>
            <w:noProof/>
            <w:webHidden/>
          </w:rPr>
          <w:instrText xml:space="preserve"> PAGEREF _Toc34404702 \h </w:instrText>
        </w:r>
        <w:r w:rsidR="009B6A13">
          <w:rPr>
            <w:noProof/>
            <w:webHidden/>
          </w:rPr>
        </w:r>
        <w:r w:rsidR="009B6A13">
          <w:rPr>
            <w:noProof/>
            <w:webHidden/>
          </w:rPr>
          <w:fldChar w:fldCharType="separate"/>
        </w:r>
        <w:r w:rsidR="009B6A13">
          <w:rPr>
            <w:noProof/>
            <w:webHidden/>
          </w:rPr>
          <w:t>32</w:t>
        </w:r>
        <w:r w:rsidR="009B6A13">
          <w:rPr>
            <w:noProof/>
            <w:webHidden/>
          </w:rPr>
          <w:fldChar w:fldCharType="end"/>
        </w:r>
      </w:hyperlink>
    </w:p>
    <w:p w14:paraId="3A562A42" w14:textId="7952EF64" w:rsidR="009B6A13" w:rsidRDefault="00115007">
      <w:pPr>
        <w:pStyle w:val="25"/>
        <w:rPr>
          <w:rFonts w:asciiTheme="minorHAnsi" w:eastAsiaTheme="minorEastAsia" w:hAnsiTheme="minorHAnsi" w:cstheme="minorBidi"/>
          <w:szCs w:val="22"/>
        </w:rPr>
      </w:pPr>
      <w:hyperlink w:anchor="_Toc34404703" w:history="1">
        <w:r w:rsidR="009B6A13" w:rsidRPr="000405E1">
          <w:rPr>
            <w:rStyle w:val="af5"/>
          </w:rPr>
          <w:t>A.3.6 苦情及び相談への対応</w:t>
        </w:r>
        <w:r w:rsidR="009B6A13">
          <w:rPr>
            <w:webHidden/>
          </w:rPr>
          <w:tab/>
        </w:r>
        <w:r w:rsidR="009B6A13">
          <w:rPr>
            <w:webHidden/>
          </w:rPr>
          <w:fldChar w:fldCharType="begin"/>
        </w:r>
        <w:r w:rsidR="009B6A13">
          <w:rPr>
            <w:webHidden/>
          </w:rPr>
          <w:instrText xml:space="preserve"> PAGEREF _Toc34404703 \h </w:instrText>
        </w:r>
        <w:r w:rsidR="009B6A13">
          <w:rPr>
            <w:webHidden/>
          </w:rPr>
        </w:r>
        <w:r w:rsidR="009B6A13">
          <w:rPr>
            <w:webHidden/>
          </w:rPr>
          <w:fldChar w:fldCharType="separate"/>
        </w:r>
        <w:r w:rsidR="009B6A13">
          <w:rPr>
            <w:webHidden/>
          </w:rPr>
          <w:t>32</w:t>
        </w:r>
        <w:r w:rsidR="009B6A13">
          <w:rPr>
            <w:webHidden/>
          </w:rPr>
          <w:fldChar w:fldCharType="end"/>
        </w:r>
      </w:hyperlink>
    </w:p>
    <w:p w14:paraId="16A006F0" w14:textId="02103F47" w:rsidR="009B6A13" w:rsidRDefault="00115007">
      <w:pPr>
        <w:pStyle w:val="25"/>
        <w:rPr>
          <w:rFonts w:asciiTheme="minorHAnsi" w:eastAsiaTheme="minorEastAsia" w:hAnsiTheme="minorHAnsi" w:cstheme="minorBidi"/>
          <w:szCs w:val="22"/>
        </w:rPr>
      </w:pPr>
      <w:hyperlink w:anchor="_Toc34404704" w:history="1">
        <w:r w:rsidR="009B6A13" w:rsidRPr="000405E1">
          <w:rPr>
            <w:rStyle w:val="af5"/>
          </w:rPr>
          <w:t>A.3.7 パフォーマンス評価</w:t>
        </w:r>
        <w:r w:rsidR="009B6A13">
          <w:rPr>
            <w:webHidden/>
          </w:rPr>
          <w:tab/>
        </w:r>
        <w:r w:rsidR="009B6A13">
          <w:rPr>
            <w:webHidden/>
          </w:rPr>
          <w:fldChar w:fldCharType="begin"/>
        </w:r>
        <w:r w:rsidR="009B6A13">
          <w:rPr>
            <w:webHidden/>
          </w:rPr>
          <w:instrText xml:space="preserve"> PAGEREF _Toc34404704 \h </w:instrText>
        </w:r>
        <w:r w:rsidR="009B6A13">
          <w:rPr>
            <w:webHidden/>
          </w:rPr>
        </w:r>
        <w:r w:rsidR="009B6A13">
          <w:rPr>
            <w:webHidden/>
          </w:rPr>
          <w:fldChar w:fldCharType="separate"/>
        </w:r>
        <w:r w:rsidR="009B6A13">
          <w:rPr>
            <w:webHidden/>
          </w:rPr>
          <w:t>33</w:t>
        </w:r>
        <w:r w:rsidR="009B6A13">
          <w:rPr>
            <w:webHidden/>
          </w:rPr>
          <w:fldChar w:fldCharType="end"/>
        </w:r>
      </w:hyperlink>
    </w:p>
    <w:p w14:paraId="1436DA51" w14:textId="173DE903"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05" w:history="1">
        <w:r w:rsidR="009B6A13" w:rsidRPr="000405E1">
          <w:rPr>
            <w:rStyle w:val="af5"/>
            <w:noProof/>
          </w:rPr>
          <w:t xml:space="preserve">A.3.7.1 </w:t>
        </w:r>
        <w:r w:rsidR="009B6A13" w:rsidRPr="000405E1">
          <w:rPr>
            <w:rStyle w:val="af5"/>
            <w:noProof/>
          </w:rPr>
          <w:t>運用の確認</w:t>
        </w:r>
        <w:r w:rsidR="009B6A13">
          <w:rPr>
            <w:noProof/>
            <w:webHidden/>
          </w:rPr>
          <w:tab/>
        </w:r>
        <w:r w:rsidR="009B6A13">
          <w:rPr>
            <w:noProof/>
            <w:webHidden/>
          </w:rPr>
          <w:fldChar w:fldCharType="begin"/>
        </w:r>
        <w:r w:rsidR="009B6A13">
          <w:rPr>
            <w:noProof/>
            <w:webHidden/>
          </w:rPr>
          <w:instrText xml:space="preserve"> PAGEREF _Toc34404705 \h </w:instrText>
        </w:r>
        <w:r w:rsidR="009B6A13">
          <w:rPr>
            <w:noProof/>
            <w:webHidden/>
          </w:rPr>
        </w:r>
        <w:r w:rsidR="009B6A13">
          <w:rPr>
            <w:noProof/>
            <w:webHidden/>
          </w:rPr>
          <w:fldChar w:fldCharType="separate"/>
        </w:r>
        <w:r w:rsidR="009B6A13">
          <w:rPr>
            <w:noProof/>
            <w:webHidden/>
          </w:rPr>
          <w:t>33</w:t>
        </w:r>
        <w:r w:rsidR="009B6A13">
          <w:rPr>
            <w:noProof/>
            <w:webHidden/>
          </w:rPr>
          <w:fldChar w:fldCharType="end"/>
        </w:r>
      </w:hyperlink>
    </w:p>
    <w:p w14:paraId="17620096" w14:textId="16F1EB06"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06" w:history="1">
        <w:r w:rsidR="009B6A13" w:rsidRPr="000405E1">
          <w:rPr>
            <w:rStyle w:val="af5"/>
            <w:noProof/>
          </w:rPr>
          <w:t xml:space="preserve">A.3.7.2 </w:t>
        </w:r>
        <w:r w:rsidR="009B6A13" w:rsidRPr="000405E1">
          <w:rPr>
            <w:rStyle w:val="af5"/>
            <w:noProof/>
          </w:rPr>
          <w:t>内部監査</w:t>
        </w:r>
        <w:r w:rsidR="009B6A13">
          <w:rPr>
            <w:noProof/>
            <w:webHidden/>
          </w:rPr>
          <w:tab/>
        </w:r>
        <w:r w:rsidR="009B6A13">
          <w:rPr>
            <w:noProof/>
            <w:webHidden/>
          </w:rPr>
          <w:fldChar w:fldCharType="begin"/>
        </w:r>
        <w:r w:rsidR="009B6A13">
          <w:rPr>
            <w:noProof/>
            <w:webHidden/>
          </w:rPr>
          <w:instrText xml:space="preserve"> PAGEREF _Toc34404706 \h </w:instrText>
        </w:r>
        <w:r w:rsidR="009B6A13">
          <w:rPr>
            <w:noProof/>
            <w:webHidden/>
          </w:rPr>
        </w:r>
        <w:r w:rsidR="009B6A13">
          <w:rPr>
            <w:noProof/>
            <w:webHidden/>
          </w:rPr>
          <w:fldChar w:fldCharType="separate"/>
        </w:r>
        <w:r w:rsidR="009B6A13">
          <w:rPr>
            <w:noProof/>
            <w:webHidden/>
          </w:rPr>
          <w:t>34</w:t>
        </w:r>
        <w:r w:rsidR="009B6A13">
          <w:rPr>
            <w:noProof/>
            <w:webHidden/>
          </w:rPr>
          <w:fldChar w:fldCharType="end"/>
        </w:r>
      </w:hyperlink>
    </w:p>
    <w:p w14:paraId="25BD45F2" w14:textId="5AEE1F90"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07" w:history="1">
        <w:r w:rsidR="009B6A13" w:rsidRPr="000405E1">
          <w:rPr>
            <w:rStyle w:val="af5"/>
            <w:noProof/>
          </w:rPr>
          <w:t xml:space="preserve">A.3.7.3 </w:t>
        </w:r>
        <w:r w:rsidR="009B6A13" w:rsidRPr="000405E1">
          <w:rPr>
            <w:rStyle w:val="af5"/>
            <w:noProof/>
          </w:rPr>
          <w:t>マネジメントレビュー</w:t>
        </w:r>
        <w:r w:rsidR="009B6A13">
          <w:rPr>
            <w:noProof/>
            <w:webHidden/>
          </w:rPr>
          <w:tab/>
        </w:r>
        <w:r w:rsidR="009B6A13">
          <w:rPr>
            <w:noProof/>
            <w:webHidden/>
          </w:rPr>
          <w:fldChar w:fldCharType="begin"/>
        </w:r>
        <w:r w:rsidR="009B6A13">
          <w:rPr>
            <w:noProof/>
            <w:webHidden/>
          </w:rPr>
          <w:instrText xml:space="preserve"> PAGEREF _Toc34404707 \h </w:instrText>
        </w:r>
        <w:r w:rsidR="009B6A13">
          <w:rPr>
            <w:noProof/>
            <w:webHidden/>
          </w:rPr>
        </w:r>
        <w:r w:rsidR="009B6A13">
          <w:rPr>
            <w:noProof/>
            <w:webHidden/>
          </w:rPr>
          <w:fldChar w:fldCharType="separate"/>
        </w:r>
        <w:r w:rsidR="009B6A13">
          <w:rPr>
            <w:noProof/>
            <w:webHidden/>
          </w:rPr>
          <w:t>34</w:t>
        </w:r>
        <w:r w:rsidR="009B6A13">
          <w:rPr>
            <w:noProof/>
            <w:webHidden/>
          </w:rPr>
          <w:fldChar w:fldCharType="end"/>
        </w:r>
      </w:hyperlink>
    </w:p>
    <w:p w14:paraId="69312B61" w14:textId="21D3A448" w:rsidR="009B6A13" w:rsidRDefault="00115007">
      <w:pPr>
        <w:pStyle w:val="25"/>
        <w:rPr>
          <w:rFonts w:asciiTheme="minorHAnsi" w:eastAsiaTheme="minorEastAsia" w:hAnsiTheme="minorHAnsi" w:cstheme="minorBidi"/>
          <w:szCs w:val="22"/>
        </w:rPr>
      </w:pPr>
      <w:hyperlink w:anchor="_Toc34404708" w:history="1">
        <w:r w:rsidR="009B6A13" w:rsidRPr="000405E1">
          <w:rPr>
            <w:rStyle w:val="af5"/>
          </w:rPr>
          <w:t>A.3.8 是正処置</w:t>
        </w:r>
        <w:r w:rsidR="009B6A13">
          <w:rPr>
            <w:webHidden/>
          </w:rPr>
          <w:tab/>
        </w:r>
        <w:r w:rsidR="009B6A13">
          <w:rPr>
            <w:webHidden/>
          </w:rPr>
          <w:fldChar w:fldCharType="begin"/>
        </w:r>
        <w:r w:rsidR="009B6A13">
          <w:rPr>
            <w:webHidden/>
          </w:rPr>
          <w:instrText xml:space="preserve"> PAGEREF _Toc34404708 \h </w:instrText>
        </w:r>
        <w:r w:rsidR="009B6A13">
          <w:rPr>
            <w:webHidden/>
          </w:rPr>
        </w:r>
        <w:r w:rsidR="009B6A13">
          <w:rPr>
            <w:webHidden/>
          </w:rPr>
          <w:fldChar w:fldCharType="separate"/>
        </w:r>
        <w:r w:rsidR="009B6A13">
          <w:rPr>
            <w:webHidden/>
          </w:rPr>
          <w:t>35</w:t>
        </w:r>
        <w:r w:rsidR="009B6A13">
          <w:rPr>
            <w:webHidden/>
          </w:rPr>
          <w:fldChar w:fldCharType="end"/>
        </w:r>
      </w:hyperlink>
    </w:p>
    <w:p w14:paraId="1E5A199B" w14:textId="25F27DBD" w:rsidR="009B6A13" w:rsidRDefault="00115007">
      <w:pPr>
        <w:pStyle w:val="13"/>
        <w:rPr>
          <w:rFonts w:asciiTheme="minorHAnsi" w:eastAsiaTheme="minorEastAsia" w:hAnsiTheme="minorHAnsi" w:cstheme="minorBidi"/>
          <w:noProof/>
          <w:szCs w:val="22"/>
        </w:rPr>
      </w:pPr>
      <w:hyperlink w:anchor="_Toc34404709" w:history="1">
        <w:r w:rsidR="009B6A13" w:rsidRPr="000405E1">
          <w:rPr>
            <w:rStyle w:val="af5"/>
            <w:noProof/>
          </w:rPr>
          <w:t>個人情報保護規程（基本文）</w:t>
        </w:r>
        <w:r w:rsidR="009B6A13">
          <w:rPr>
            <w:noProof/>
            <w:webHidden/>
          </w:rPr>
          <w:tab/>
        </w:r>
        <w:r w:rsidR="009B6A13">
          <w:rPr>
            <w:noProof/>
            <w:webHidden/>
          </w:rPr>
          <w:fldChar w:fldCharType="begin"/>
        </w:r>
        <w:r w:rsidR="009B6A13">
          <w:rPr>
            <w:noProof/>
            <w:webHidden/>
          </w:rPr>
          <w:instrText xml:space="preserve"> PAGEREF _Toc34404709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01952255" w14:textId="13C4E2B3" w:rsidR="009B6A13" w:rsidRDefault="00115007">
      <w:pPr>
        <w:pStyle w:val="13"/>
        <w:rPr>
          <w:rFonts w:asciiTheme="minorHAnsi" w:eastAsiaTheme="minorEastAsia" w:hAnsiTheme="minorHAnsi" w:cstheme="minorBidi"/>
          <w:noProof/>
          <w:szCs w:val="22"/>
        </w:rPr>
      </w:pPr>
      <w:hyperlink w:anchor="_Toc34404710" w:history="1">
        <w:r w:rsidR="009B6A13" w:rsidRPr="000405E1">
          <w:rPr>
            <w:rStyle w:val="af5"/>
            <w:rFonts w:ascii="ＭＳ 明朝" w:hAnsi="ＭＳ 明朝"/>
            <w:b/>
            <w:noProof/>
          </w:rPr>
          <w:t>目的</w:t>
        </w:r>
        <w:r w:rsidR="009B6A13">
          <w:rPr>
            <w:noProof/>
            <w:webHidden/>
          </w:rPr>
          <w:tab/>
        </w:r>
        <w:r w:rsidR="009B6A13">
          <w:rPr>
            <w:noProof/>
            <w:webHidden/>
          </w:rPr>
          <w:fldChar w:fldCharType="begin"/>
        </w:r>
        <w:r w:rsidR="009B6A13">
          <w:rPr>
            <w:noProof/>
            <w:webHidden/>
          </w:rPr>
          <w:instrText xml:space="preserve"> PAGEREF _Toc34404710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5152D43F" w14:textId="608786DA" w:rsidR="009B6A13" w:rsidRDefault="00115007">
      <w:pPr>
        <w:pStyle w:val="13"/>
        <w:rPr>
          <w:rFonts w:asciiTheme="minorHAnsi" w:eastAsiaTheme="minorEastAsia" w:hAnsiTheme="minorHAnsi" w:cstheme="minorBidi"/>
          <w:noProof/>
          <w:szCs w:val="22"/>
        </w:rPr>
      </w:pPr>
      <w:hyperlink w:anchor="_Toc34404711" w:history="1">
        <w:r w:rsidR="009B6A13" w:rsidRPr="000405E1">
          <w:rPr>
            <w:rStyle w:val="af5"/>
            <w:rFonts w:ascii="ＭＳ 明朝" w:hAnsi="ＭＳ 明朝"/>
            <w:b/>
            <w:noProof/>
          </w:rPr>
          <w:t>l</w:t>
        </w:r>
        <w:r w:rsidR="009B6A13" w:rsidRPr="000405E1">
          <w:rPr>
            <w:rStyle w:val="af5"/>
            <w:rFonts w:ascii="ＭＳ 明朝" w:hAnsi="ＭＳ 明朝"/>
            <w:b/>
            <w:noProof/>
          </w:rPr>
          <w:t>．</w:t>
        </w:r>
        <w:r w:rsidR="009B6A13" w:rsidRPr="000405E1">
          <w:rPr>
            <w:rStyle w:val="af5"/>
            <w:rFonts w:ascii="ＭＳ 明朝" w:hAnsi="ＭＳ 明朝"/>
            <w:b/>
            <w:noProof/>
          </w:rPr>
          <w:t xml:space="preserve"> </w:t>
        </w:r>
        <w:r w:rsidR="009B6A13" w:rsidRPr="000405E1">
          <w:rPr>
            <w:rStyle w:val="af5"/>
            <w:rFonts w:ascii="ＭＳ 明朝" w:hAnsi="ＭＳ 明朝"/>
            <w:b/>
            <w:noProof/>
          </w:rPr>
          <w:t>適用範囲</w:t>
        </w:r>
        <w:r w:rsidR="009B6A13">
          <w:rPr>
            <w:noProof/>
            <w:webHidden/>
          </w:rPr>
          <w:tab/>
        </w:r>
        <w:r w:rsidR="009B6A13">
          <w:rPr>
            <w:noProof/>
            <w:webHidden/>
          </w:rPr>
          <w:fldChar w:fldCharType="begin"/>
        </w:r>
        <w:r w:rsidR="009B6A13">
          <w:rPr>
            <w:noProof/>
            <w:webHidden/>
          </w:rPr>
          <w:instrText xml:space="preserve"> PAGEREF _Toc34404711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71A545A8" w14:textId="19046770" w:rsidR="009B6A13" w:rsidRDefault="00115007">
      <w:pPr>
        <w:pStyle w:val="13"/>
        <w:rPr>
          <w:rFonts w:asciiTheme="minorHAnsi" w:eastAsiaTheme="minorEastAsia" w:hAnsiTheme="minorHAnsi" w:cstheme="minorBidi"/>
          <w:noProof/>
          <w:szCs w:val="22"/>
        </w:rPr>
      </w:pPr>
      <w:hyperlink w:anchor="_Toc34404712" w:history="1">
        <w:r w:rsidR="009B6A13" w:rsidRPr="000405E1">
          <w:rPr>
            <w:rStyle w:val="af5"/>
            <w:rFonts w:ascii="ＭＳ 明朝" w:hAnsi="ＭＳ 明朝"/>
            <w:b/>
            <w:noProof/>
          </w:rPr>
          <w:t>２．</w:t>
        </w:r>
        <w:r w:rsidR="009B6A13" w:rsidRPr="000405E1">
          <w:rPr>
            <w:rStyle w:val="af5"/>
            <w:rFonts w:ascii="ＭＳ 明朝" w:hAnsi="ＭＳ 明朝"/>
            <w:b/>
            <w:noProof/>
          </w:rPr>
          <w:t xml:space="preserve"> </w:t>
        </w:r>
        <w:r w:rsidR="009B6A13" w:rsidRPr="000405E1">
          <w:rPr>
            <w:rStyle w:val="af5"/>
            <w:rFonts w:ascii="ＭＳ 明朝" w:hAnsi="ＭＳ 明朝"/>
            <w:b/>
            <w:noProof/>
          </w:rPr>
          <w:t>引用規格</w:t>
        </w:r>
        <w:r w:rsidR="009B6A13">
          <w:rPr>
            <w:noProof/>
            <w:webHidden/>
          </w:rPr>
          <w:tab/>
        </w:r>
        <w:r w:rsidR="009B6A13">
          <w:rPr>
            <w:noProof/>
            <w:webHidden/>
          </w:rPr>
          <w:fldChar w:fldCharType="begin"/>
        </w:r>
        <w:r w:rsidR="009B6A13">
          <w:rPr>
            <w:noProof/>
            <w:webHidden/>
          </w:rPr>
          <w:instrText xml:space="preserve"> PAGEREF _Toc34404712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6C6E425A" w14:textId="3BBCBE9D" w:rsidR="009B6A13" w:rsidRDefault="00115007">
      <w:pPr>
        <w:pStyle w:val="13"/>
        <w:rPr>
          <w:rFonts w:asciiTheme="minorHAnsi" w:eastAsiaTheme="minorEastAsia" w:hAnsiTheme="minorHAnsi" w:cstheme="minorBidi"/>
          <w:noProof/>
          <w:szCs w:val="22"/>
        </w:rPr>
      </w:pPr>
      <w:hyperlink w:anchor="_Toc34404713" w:history="1">
        <w:r w:rsidR="009B6A13" w:rsidRPr="000405E1">
          <w:rPr>
            <w:rStyle w:val="af5"/>
            <w:rFonts w:ascii="ＭＳ 明朝" w:hAnsi="ＭＳ 明朝"/>
            <w:b/>
            <w:noProof/>
          </w:rPr>
          <w:t>３．</w:t>
        </w:r>
        <w:r w:rsidR="009B6A13" w:rsidRPr="000405E1">
          <w:rPr>
            <w:rStyle w:val="af5"/>
            <w:rFonts w:ascii="ＭＳ 明朝" w:hAnsi="ＭＳ 明朝"/>
            <w:b/>
            <w:noProof/>
          </w:rPr>
          <w:t xml:space="preserve"> </w:t>
        </w:r>
        <w:r w:rsidR="009B6A13" w:rsidRPr="000405E1">
          <w:rPr>
            <w:rStyle w:val="af5"/>
            <w:rFonts w:ascii="ＭＳ 明朝" w:hAnsi="ＭＳ 明朝"/>
            <w:b/>
            <w:noProof/>
          </w:rPr>
          <w:t>用語及び定義</w:t>
        </w:r>
        <w:r w:rsidR="009B6A13">
          <w:rPr>
            <w:noProof/>
            <w:webHidden/>
          </w:rPr>
          <w:tab/>
        </w:r>
        <w:r w:rsidR="009B6A13">
          <w:rPr>
            <w:noProof/>
            <w:webHidden/>
          </w:rPr>
          <w:fldChar w:fldCharType="begin"/>
        </w:r>
        <w:r w:rsidR="009B6A13">
          <w:rPr>
            <w:noProof/>
            <w:webHidden/>
          </w:rPr>
          <w:instrText xml:space="preserve"> PAGEREF _Toc34404713 \h </w:instrText>
        </w:r>
        <w:r w:rsidR="009B6A13">
          <w:rPr>
            <w:noProof/>
            <w:webHidden/>
          </w:rPr>
        </w:r>
        <w:r w:rsidR="009B6A13">
          <w:rPr>
            <w:noProof/>
            <w:webHidden/>
          </w:rPr>
          <w:fldChar w:fldCharType="separate"/>
        </w:r>
        <w:r w:rsidR="009B6A13">
          <w:rPr>
            <w:noProof/>
            <w:webHidden/>
          </w:rPr>
          <w:t>37</w:t>
        </w:r>
        <w:r w:rsidR="009B6A13">
          <w:rPr>
            <w:noProof/>
            <w:webHidden/>
          </w:rPr>
          <w:fldChar w:fldCharType="end"/>
        </w:r>
      </w:hyperlink>
    </w:p>
    <w:p w14:paraId="5CF46E81" w14:textId="6B0EE47A" w:rsidR="009B6A13" w:rsidRDefault="00115007">
      <w:pPr>
        <w:pStyle w:val="25"/>
        <w:rPr>
          <w:rFonts w:asciiTheme="minorHAnsi" w:eastAsiaTheme="minorEastAsia" w:hAnsiTheme="minorHAnsi" w:cstheme="minorBidi"/>
          <w:szCs w:val="22"/>
        </w:rPr>
      </w:pPr>
      <w:hyperlink w:anchor="_Toc34404714" w:history="1">
        <w:r w:rsidR="009B6A13" w:rsidRPr="000405E1">
          <w:rPr>
            <w:rStyle w:val="af5"/>
          </w:rPr>
          <w:t>３．１ 組織</w:t>
        </w:r>
        <w:r w:rsidR="009B6A13">
          <w:rPr>
            <w:webHidden/>
          </w:rPr>
          <w:tab/>
        </w:r>
        <w:r w:rsidR="009B6A13">
          <w:rPr>
            <w:webHidden/>
          </w:rPr>
          <w:fldChar w:fldCharType="begin"/>
        </w:r>
        <w:r w:rsidR="009B6A13">
          <w:rPr>
            <w:webHidden/>
          </w:rPr>
          <w:instrText xml:space="preserve"> PAGEREF _Toc34404714 \h </w:instrText>
        </w:r>
        <w:r w:rsidR="009B6A13">
          <w:rPr>
            <w:webHidden/>
          </w:rPr>
        </w:r>
        <w:r w:rsidR="009B6A13">
          <w:rPr>
            <w:webHidden/>
          </w:rPr>
          <w:fldChar w:fldCharType="separate"/>
        </w:r>
        <w:r w:rsidR="009B6A13">
          <w:rPr>
            <w:webHidden/>
          </w:rPr>
          <w:t>37</w:t>
        </w:r>
        <w:r w:rsidR="009B6A13">
          <w:rPr>
            <w:webHidden/>
          </w:rPr>
          <w:fldChar w:fldCharType="end"/>
        </w:r>
      </w:hyperlink>
    </w:p>
    <w:p w14:paraId="284035CA" w14:textId="7E263305" w:rsidR="009B6A13" w:rsidRDefault="00115007">
      <w:pPr>
        <w:pStyle w:val="25"/>
        <w:rPr>
          <w:rFonts w:asciiTheme="minorHAnsi" w:eastAsiaTheme="minorEastAsia" w:hAnsiTheme="minorHAnsi" w:cstheme="minorBidi"/>
          <w:szCs w:val="22"/>
        </w:rPr>
      </w:pPr>
      <w:hyperlink w:anchor="_Toc34404715" w:history="1">
        <w:r w:rsidR="009B6A13" w:rsidRPr="000405E1">
          <w:rPr>
            <w:rStyle w:val="af5"/>
          </w:rPr>
          <w:t>３．２ 利害関係者</w:t>
        </w:r>
        <w:r w:rsidR="009B6A13">
          <w:rPr>
            <w:webHidden/>
          </w:rPr>
          <w:tab/>
        </w:r>
        <w:r w:rsidR="009B6A13">
          <w:rPr>
            <w:webHidden/>
          </w:rPr>
          <w:fldChar w:fldCharType="begin"/>
        </w:r>
        <w:r w:rsidR="009B6A13">
          <w:rPr>
            <w:webHidden/>
          </w:rPr>
          <w:instrText xml:space="preserve"> PAGEREF _Toc34404715 \h </w:instrText>
        </w:r>
        <w:r w:rsidR="009B6A13">
          <w:rPr>
            <w:webHidden/>
          </w:rPr>
        </w:r>
        <w:r w:rsidR="009B6A13">
          <w:rPr>
            <w:webHidden/>
          </w:rPr>
          <w:fldChar w:fldCharType="separate"/>
        </w:r>
        <w:r w:rsidR="009B6A13">
          <w:rPr>
            <w:webHidden/>
          </w:rPr>
          <w:t>37</w:t>
        </w:r>
        <w:r w:rsidR="009B6A13">
          <w:rPr>
            <w:webHidden/>
          </w:rPr>
          <w:fldChar w:fldCharType="end"/>
        </w:r>
      </w:hyperlink>
    </w:p>
    <w:p w14:paraId="425C4194" w14:textId="4BC0171F" w:rsidR="009B6A13" w:rsidRDefault="00115007">
      <w:pPr>
        <w:pStyle w:val="25"/>
        <w:rPr>
          <w:rFonts w:asciiTheme="minorHAnsi" w:eastAsiaTheme="minorEastAsia" w:hAnsiTheme="minorHAnsi" w:cstheme="minorBidi"/>
          <w:szCs w:val="22"/>
        </w:rPr>
      </w:pPr>
      <w:hyperlink w:anchor="_Toc34404716" w:history="1">
        <w:r w:rsidR="009B6A13" w:rsidRPr="000405E1">
          <w:rPr>
            <w:rStyle w:val="af5"/>
          </w:rPr>
          <w:t>３．３ 要求事項</w:t>
        </w:r>
        <w:r w:rsidR="009B6A13">
          <w:rPr>
            <w:webHidden/>
          </w:rPr>
          <w:tab/>
        </w:r>
        <w:r w:rsidR="009B6A13">
          <w:rPr>
            <w:webHidden/>
          </w:rPr>
          <w:fldChar w:fldCharType="begin"/>
        </w:r>
        <w:r w:rsidR="009B6A13">
          <w:rPr>
            <w:webHidden/>
          </w:rPr>
          <w:instrText xml:space="preserve"> PAGEREF _Toc34404716 \h </w:instrText>
        </w:r>
        <w:r w:rsidR="009B6A13">
          <w:rPr>
            <w:webHidden/>
          </w:rPr>
        </w:r>
        <w:r w:rsidR="009B6A13">
          <w:rPr>
            <w:webHidden/>
          </w:rPr>
          <w:fldChar w:fldCharType="separate"/>
        </w:r>
        <w:r w:rsidR="009B6A13">
          <w:rPr>
            <w:webHidden/>
          </w:rPr>
          <w:t>37</w:t>
        </w:r>
        <w:r w:rsidR="009B6A13">
          <w:rPr>
            <w:webHidden/>
          </w:rPr>
          <w:fldChar w:fldCharType="end"/>
        </w:r>
      </w:hyperlink>
    </w:p>
    <w:p w14:paraId="684C9145" w14:textId="36C6AC63" w:rsidR="009B6A13" w:rsidRDefault="00115007">
      <w:pPr>
        <w:pStyle w:val="25"/>
        <w:rPr>
          <w:rFonts w:asciiTheme="minorHAnsi" w:eastAsiaTheme="minorEastAsia" w:hAnsiTheme="minorHAnsi" w:cstheme="minorBidi"/>
          <w:szCs w:val="22"/>
        </w:rPr>
      </w:pPr>
      <w:hyperlink w:anchor="_Toc34404717" w:history="1">
        <w:r w:rsidR="009B6A13" w:rsidRPr="000405E1">
          <w:rPr>
            <w:rStyle w:val="af5"/>
          </w:rPr>
          <w:t>３．４ マネジメントシステム</w:t>
        </w:r>
        <w:r w:rsidR="009B6A13">
          <w:rPr>
            <w:webHidden/>
          </w:rPr>
          <w:tab/>
        </w:r>
        <w:r w:rsidR="009B6A13">
          <w:rPr>
            <w:webHidden/>
          </w:rPr>
          <w:fldChar w:fldCharType="begin"/>
        </w:r>
        <w:r w:rsidR="009B6A13">
          <w:rPr>
            <w:webHidden/>
          </w:rPr>
          <w:instrText xml:space="preserve"> PAGEREF _Toc34404717 \h </w:instrText>
        </w:r>
        <w:r w:rsidR="009B6A13">
          <w:rPr>
            <w:webHidden/>
          </w:rPr>
        </w:r>
        <w:r w:rsidR="009B6A13">
          <w:rPr>
            <w:webHidden/>
          </w:rPr>
          <w:fldChar w:fldCharType="separate"/>
        </w:r>
        <w:r w:rsidR="009B6A13">
          <w:rPr>
            <w:webHidden/>
          </w:rPr>
          <w:t>37</w:t>
        </w:r>
        <w:r w:rsidR="009B6A13">
          <w:rPr>
            <w:webHidden/>
          </w:rPr>
          <w:fldChar w:fldCharType="end"/>
        </w:r>
      </w:hyperlink>
    </w:p>
    <w:p w14:paraId="5C6E0158" w14:textId="16EDAE4B" w:rsidR="009B6A13" w:rsidRDefault="00115007">
      <w:pPr>
        <w:pStyle w:val="25"/>
        <w:rPr>
          <w:rFonts w:asciiTheme="minorHAnsi" w:eastAsiaTheme="minorEastAsia" w:hAnsiTheme="minorHAnsi" w:cstheme="minorBidi"/>
          <w:szCs w:val="22"/>
        </w:rPr>
      </w:pPr>
      <w:hyperlink w:anchor="_Toc34404718" w:history="1">
        <w:r w:rsidR="009B6A13" w:rsidRPr="000405E1">
          <w:rPr>
            <w:rStyle w:val="af5"/>
          </w:rPr>
          <w:t>３．５ トップマネジメント</w:t>
        </w:r>
        <w:r w:rsidR="009B6A13">
          <w:rPr>
            <w:webHidden/>
          </w:rPr>
          <w:tab/>
        </w:r>
        <w:r w:rsidR="009B6A13">
          <w:rPr>
            <w:webHidden/>
          </w:rPr>
          <w:fldChar w:fldCharType="begin"/>
        </w:r>
        <w:r w:rsidR="009B6A13">
          <w:rPr>
            <w:webHidden/>
          </w:rPr>
          <w:instrText xml:space="preserve"> PAGEREF _Toc34404718 \h </w:instrText>
        </w:r>
        <w:r w:rsidR="009B6A13">
          <w:rPr>
            <w:webHidden/>
          </w:rPr>
        </w:r>
        <w:r w:rsidR="009B6A13">
          <w:rPr>
            <w:webHidden/>
          </w:rPr>
          <w:fldChar w:fldCharType="separate"/>
        </w:r>
        <w:r w:rsidR="009B6A13">
          <w:rPr>
            <w:webHidden/>
          </w:rPr>
          <w:t>37</w:t>
        </w:r>
        <w:r w:rsidR="009B6A13">
          <w:rPr>
            <w:webHidden/>
          </w:rPr>
          <w:fldChar w:fldCharType="end"/>
        </w:r>
      </w:hyperlink>
    </w:p>
    <w:p w14:paraId="033681C9" w14:textId="58322661" w:rsidR="009B6A13" w:rsidRDefault="00115007">
      <w:pPr>
        <w:pStyle w:val="25"/>
        <w:rPr>
          <w:rFonts w:asciiTheme="minorHAnsi" w:eastAsiaTheme="minorEastAsia" w:hAnsiTheme="minorHAnsi" w:cstheme="minorBidi"/>
          <w:szCs w:val="22"/>
        </w:rPr>
      </w:pPr>
      <w:hyperlink w:anchor="_Toc34404719" w:history="1">
        <w:r w:rsidR="009B6A13" w:rsidRPr="000405E1">
          <w:rPr>
            <w:rStyle w:val="af5"/>
          </w:rPr>
          <w:t>３．６ 有効性</w:t>
        </w:r>
        <w:r w:rsidR="009B6A13">
          <w:rPr>
            <w:webHidden/>
          </w:rPr>
          <w:tab/>
        </w:r>
        <w:r w:rsidR="009B6A13">
          <w:rPr>
            <w:webHidden/>
          </w:rPr>
          <w:fldChar w:fldCharType="begin"/>
        </w:r>
        <w:r w:rsidR="009B6A13">
          <w:rPr>
            <w:webHidden/>
          </w:rPr>
          <w:instrText xml:space="preserve"> PAGEREF _Toc34404719 \h </w:instrText>
        </w:r>
        <w:r w:rsidR="009B6A13">
          <w:rPr>
            <w:webHidden/>
          </w:rPr>
        </w:r>
        <w:r w:rsidR="009B6A13">
          <w:rPr>
            <w:webHidden/>
          </w:rPr>
          <w:fldChar w:fldCharType="separate"/>
        </w:r>
        <w:r w:rsidR="009B6A13">
          <w:rPr>
            <w:webHidden/>
          </w:rPr>
          <w:t>37</w:t>
        </w:r>
        <w:r w:rsidR="009B6A13">
          <w:rPr>
            <w:webHidden/>
          </w:rPr>
          <w:fldChar w:fldCharType="end"/>
        </w:r>
      </w:hyperlink>
    </w:p>
    <w:p w14:paraId="5D1DB650" w14:textId="79F9BA87" w:rsidR="009B6A13" w:rsidRDefault="00115007">
      <w:pPr>
        <w:pStyle w:val="25"/>
        <w:rPr>
          <w:rFonts w:asciiTheme="minorHAnsi" w:eastAsiaTheme="minorEastAsia" w:hAnsiTheme="minorHAnsi" w:cstheme="minorBidi"/>
          <w:szCs w:val="22"/>
        </w:rPr>
      </w:pPr>
      <w:hyperlink w:anchor="_Toc34404720" w:history="1">
        <w:r w:rsidR="009B6A13" w:rsidRPr="000405E1">
          <w:rPr>
            <w:rStyle w:val="af5"/>
          </w:rPr>
          <w:t>３．７ 方針</w:t>
        </w:r>
        <w:r w:rsidR="009B6A13">
          <w:rPr>
            <w:webHidden/>
          </w:rPr>
          <w:tab/>
        </w:r>
        <w:r w:rsidR="009B6A13">
          <w:rPr>
            <w:webHidden/>
          </w:rPr>
          <w:fldChar w:fldCharType="begin"/>
        </w:r>
        <w:r w:rsidR="009B6A13">
          <w:rPr>
            <w:webHidden/>
          </w:rPr>
          <w:instrText xml:space="preserve"> PAGEREF _Toc34404720 \h </w:instrText>
        </w:r>
        <w:r w:rsidR="009B6A13">
          <w:rPr>
            <w:webHidden/>
          </w:rPr>
        </w:r>
        <w:r w:rsidR="009B6A13">
          <w:rPr>
            <w:webHidden/>
          </w:rPr>
          <w:fldChar w:fldCharType="separate"/>
        </w:r>
        <w:r w:rsidR="009B6A13">
          <w:rPr>
            <w:webHidden/>
          </w:rPr>
          <w:t>37</w:t>
        </w:r>
        <w:r w:rsidR="009B6A13">
          <w:rPr>
            <w:webHidden/>
          </w:rPr>
          <w:fldChar w:fldCharType="end"/>
        </w:r>
      </w:hyperlink>
    </w:p>
    <w:p w14:paraId="57E8010B" w14:textId="7EBD6392" w:rsidR="009B6A13" w:rsidRDefault="00115007">
      <w:pPr>
        <w:pStyle w:val="25"/>
        <w:rPr>
          <w:rFonts w:asciiTheme="minorHAnsi" w:eastAsiaTheme="minorEastAsia" w:hAnsiTheme="minorHAnsi" w:cstheme="minorBidi"/>
          <w:szCs w:val="22"/>
        </w:rPr>
      </w:pPr>
      <w:hyperlink w:anchor="_Toc34404721" w:history="1">
        <w:r w:rsidR="009B6A13" w:rsidRPr="000405E1">
          <w:rPr>
            <w:rStyle w:val="af5"/>
          </w:rPr>
          <w:t>３．８ 目的</w:t>
        </w:r>
        <w:r w:rsidR="009B6A13">
          <w:rPr>
            <w:webHidden/>
          </w:rPr>
          <w:tab/>
        </w:r>
        <w:r w:rsidR="009B6A13">
          <w:rPr>
            <w:webHidden/>
          </w:rPr>
          <w:fldChar w:fldCharType="begin"/>
        </w:r>
        <w:r w:rsidR="009B6A13">
          <w:rPr>
            <w:webHidden/>
          </w:rPr>
          <w:instrText xml:space="preserve"> PAGEREF _Toc34404721 \h </w:instrText>
        </w:r>
        <w:r w:rsidR="009B6A13">
          <w:rPr>
            <w:webHidden/>
          </w:rPr>
        </w:r>
        <w:r w:rsidR="009B6A13">
          <w:rPr>
            <w:webHidden/>
          </w:rPr>
          <w:fldChar w:fldCharType="separate"/>
        </w:r>
        <w:r w:rsidR="009B6A13">
          <w:rPr>
            <w:webHidden/>
          </w:rPr>
          <w:t>38</w:t>
        </w:r>
        <w:r w:rsidR="009B6A13">
          <w:rPr>
            <w:webHidden/>
          </w:rPr>
          <w:fldChar w:fldCharType="end"/>
        </w:r>
      </w:hyperlink>
    </w:p>
    <w:p w14:paraId="7A7CD5A4" w14:textId="7E329E72" w:rsidR="009B6A13" w:rsidRDefault="00115007">
      <w:pPr>
        <w:pStyle w:val="25"/>
        <w:rPr>
          <w:rFonts w:asciiTheme="minorHAnsi" w:eastAsiaTheme="minorEastAsia" w:hAnsiTheme="minorHAnsi" w:cstheme="minorBidi"/>
          <w:szCs w:val="22"/>
        </w:rPr>
      </w:pPr>
      <w:hyperlink w:anchor="_Toc34404722" w:history="1">
        <w:r w:rsidR="009B6A13" w:rsidRPr="000405E1">
          <w:rPr>
            <w:rStyle w:val="af5"/>
          </w:rPr>
          <w:t>３．９ リスク</w:t>
        </w:r>
        <w:r w:rsidR="009B6A13">
          <w:rPr>
            <w:webHidden/>
          </w:rPr>
          <w:tab/>
        </w:r>
        <w:r w:rsidR="009B6A13">
          <w:rPr>
            <w:webHidden/>
          </w:rPr>
          <w:fldChar w:fldCharType="begin"/>
        </w:r>
        <w:r w:rsidR="009B6A13">
          <w:rPr>
            <w:webHidden/>
          </w:rPr>
          <w:instrText xml:space="preserve"> PAGEREF _Toc34404722 \h </w:instrText>
        </w:r>
        <w:r w:rsidR="009B6A13">
          <w:rPr>
            <w:webHidden/>
          </w:rPr>
        </w:r>
        <w:r w:rsidR="009B6A13">
          <w:rPr>
            <w:webHidden/>
          </w:rPr>
          <w:fldChar w:fldCharType="separate"/>
        </w:r>
        <w:r w:rsidR="009B6A13">
          <w:rPr>
            <w:webHidden/>
          </w:rPr>
          <w:t>38</w:t>
        </w:r>
        <w:r w:rsidR="009B6A13">
          <w:rPr>
            <w:webHidden/>
          </w:rPr>
          <w:fldChar w:fldCharType="end"/>
        </w:r>
      </w:hyperlink>
    </w:p>
    <w:p w14:paraId="221CDBD5" w14:textId="025B1C9B" w:rsidR="009B6A13" w:rsidRDefault="00115007">
      <w:pPr>
        <w:pStyle w:val="25"/>
        <w:rPr>
          <w:rFonts w:asciiTheme="minorHAnsi" w:eastAsiaTheme="minorEastAsia" w:hAnsiTheme="minorHAnsi" w:cstheme="minorBidi"/>
          <w:szCs w:val="22"/>
        </w:rPr>
      </w:pPr>
      <w:hyperlink w:anchor="_Toc34404723" w:history="1">
        <w:r w:rsidR="009B6A13" w:rsidRPr="000405E1">
          <w:rPr>
            <w:rStyle w:val="af5"/>
          </w:rPr>
          <w:t>３．１０ 力量</w:t>
        </w:r>
        <w:r w:rsidR="009B6A13">
          <w:rPr>
            <w:webHidden/>
          </w:rPr>
          <w:tab/>
        </w:r>
        <w:r w:rsidR="009B6A13">
          <w:rPr>
            <w:webHidden/>
          </w:rPr>
          <w:fldChar w:fldCharType="begin"/>
        </w:r>
        <w:r w:rsidR="009B6A13">
          <w:rPr>
            <w:webHidden/>
          </w:rPr>
          <w:instrText xml:space="preserve"> PAGEREF _Toc34404723 \h </w:instrText>
        </w:r>
        <w:r w:rsidR="009B6A13">
          <w:rPr>
            <w:webHidden/>
          </w:rPr>
        </w:r>
        <w:r w:rsidR="009B6A13">
          <w:rPr>
            <w:webHidden/>
          </w:rPr>
          <w:fldChar w:fldCharType="separate"/>
        </w:r>
        <w:r w:rsidR="009B6A13">
          <w:rPr>
            <w:webHidden/>
          </w:rPr>
          <w:t>38</w:t>
        </w:r>
        <w:r w:rsidR="009B6A13">
          <w:rPr>
            <w:webHidden/>
          </w:rPr>
          <w:fldChar w:fldCharType="end"/>
        </w:r>
      </w:hyperlink>
    </w:p>
    <w:p w14:paraId="482A398B" w14:textId="4EC46F53" w:rsidR="009B6A13" w:rsidRDefault="00115007">
      <w:pPr>
        <w:pStyle w:val="25"/>
        <w:rPr>
          <w:rFonts w:asciiTheme="minorHAnsi" w:eastAsiaTheme="minorEastAsia" w:hAnsiTheme="minorHAnsi" w:cstheme="minorBidi"/>
          <w:szCs w:val="22"/>
        </w:rPr>
      </w:pPr>
      <w:hyperlink w:anchor="_Toc34404724" w:history="1">
        <w:r w:rsidR="009B6A13" w:rsidRPr="000405E1">
          <w:rPr>
            <w:rStyle w:val="af5"/>
          </w:rPr>
          <w:t>３．１１ 文書化した情報</w:t>
        </w:r>
        <w:r w:rsidR="009B6A13">
          <w:rPr>
            <w:webHidden/>
          </w:rPr>
          <w:tab/>
        </w:r>
        <w:r w:rsidR="009B6A13">
          <w:rPr>
            <w:webHidden/>
          </w:rPr>
          <w:fldChar w:fldCharType="begin"/>
        </w:r>
        <w:r w:rsidR="009B6A13">
          <w:rPr>
            <w:webHidden/>
          </w:rPr>
          <w:instrText xml:space="preserve"> PAGEREF _Toc34404724 \h </w:instrText>
        </w:r>
        <w:r w:rsidR="009B6A13">
          <w:rPr>
            <w:webHidden/>
          </w:rPr>
        </w:r>
        <w:r w:rsidR="009B6A13">
          <w:rPr>
            <w:webHidden/>
          </w:rPr>
          <w:fldChar w:fldCharType="separate"/>
        </w:r>
        <w:r w:rsidR="009B6A13">
          <w:rPr>
            <w:webHidden/>
          </w:rPr>
          <w:t>38</w:t>
        </w:r>
        <w:r w:rsidR="009B6A13">
          <w:rPr>
            <w:webHidden/>
          </w:rPr>
          <w:fldChar w:fldCharType="end"/>
        </w:r>
      </w:hyperlink>
    </w:p>
    <w:p w14:paraId="16EE680F" w14:textId="3AAF7EB5" w:rsidR="009B6A13" w:rsidRDefault="00115007">
      <w:pPr>
        <w:pStyle w:val="25"/>
        <w:rPr>
          <w:rFonts w:asciiTheme="minorHAnsi" w:eastAsiaTheme="minorEastAsia" w:hAnsiTheme="minorHAnsi" w:cstheme="minorBidi"/>
          <w:szCs w:val="22"/>
        </w:rPr>
      </w:pPr>
      <w:hyperlink w:anchor="_Toc34404725" w:history="1">
        <w:r w:rsidR="009B6A13" w:rsidRPr="000405E1">
          <w:rPr>
            <w:rStyle w:val="af5"/>
          </w:rPr>
          <w:t>３．１２ プロセス</w:t>
        </w:r>
        <w:r w:rsidR="009B6A13">
          <w:rPr>
            <w:webHidden/>
          </w:rPr>
          <w:tab/>
        </w:r>
        <w:r w:rsidR="009B6A13">
          <w:rPr>
            <w:webHidden/>
          </w:rPr>
          <w:fldChar w:fldCharType="begin"/>
        </w:r>
        <w:r w:rsidR="009B6A13">
          <w:rPr>
            <w:webHidden/>
          </w:rPr>
          <w:instrText xml:space="preserve"> PAGEREF _Toc34404725 \h </w:instrText>
        </w:r>
        <w:r w:rsidR="009B6A13">
          <w:rPr>
            <w:webHidden/>
          </w:rPr>
        </w:r>
        <w:r w:rsidR="009B6A13">
          <w:rPr>
            <w:webHidden/>
          </w:rPr>
          <w:fldChar w:fldCharType="separate"/>
        </w:r>
        <w:r w:rsidR="009B6A13">
          <w:rPr>
            <w:webHidden/>
          </w:rPr>
          <w:t>38</w:t>
        </w:r>
        <w:r w:rsidR="009B6A13">
          <w:rPr>
            <w:webHidden/>
          </w:rPr>
          <w:fldChar w:fldCharType="end"/>
        </w:r>
      </w:hyperlink>
    </w:p>
    <w:p w14:paraId="531AC3C4" w14:textId="27A4D05B" w:rsidR="009B6A13" w:rsidRDefault="00115007">
      <w:pPr>
        <w:pStyle w:val="25"/>
        <w:rPr>
          <w:rFonts w:asciiTheme="minorHAnsi" w:eastAsiaTheme="minorEastAsia" w:hAnsiTheme="minorHAnsi" w:cstheme="minorBidi"/>
          <w:szCs w:val="22"/>
        </w:rPr>
      </w:pPr>
      <w:hyperlink w:anchor="_Toc34404726" w:history="1">
        <w:r w:rsidR="009B6A13" w:rsidRPr="000405E1">
          <w:rPr>
            <w:rStyle w:val="af5"/>
          </w:rPr>
          <w:t>３．１３ パフォーマンス</w:t>
        </w:r>
        <w:r w:rsidR="009B6A13">
          <w:rPr>
            <w:webHidden/>
          </w:rPr>
          <w:tab/>
        </w:r>
        <w:r w:rsidR="009B6A13">
          <w:rPr>
            <w:webHidden/>
          </w:rPr>
          <w:fldChar w:fldCharType="begin"/>
        </w:r>
        <w:r w:rsidR="009B6A13">
          <w:rPr>
            <w:webHidden/>
          </w:rPr>
          <w:instrText xml:space="preserve"> PAGEREF _Toc34404726 \h </w:instrText>
        </w:r>
        <w:r w:rsidR="009B6A13">
          <w:rPr>
            <w:webHidden/>
          </w:rPr>
        </w:r>
        <w:r w:rsidR="009B6A13">
          <w:rPr>
            <w:webHidden/>
          </w:rPr>
          <w:fldChar w:fldCharType="separate"/>
        </w:r>
        <w:r w:rsidR="009B6A13">
          <w:rPr>
            <w:webHidden/>
          </w:rPr>
          <w:t>38</w:t>
        </w:r>
        <w:r w:rsidR="009B6A13">
          <w:rPr>
            <w:webHidden/>
          </w:rPr>
          <w:fldChar w:fldCharType="end"/>
        </w:r>
      </w:hyperlink>
    </w:p>
    <w:p w14:paraId="44D51882" w14:textId="07ED5437" w:rsidR="009B6A13" w:rsidRDefault="00115007">
      <w:pPr>
        <w:pStyle w:val="25"/>
        <w:rPr>
          <w:rFonts w:asciiTheme="minorHAnsi" w:eastAsiaTheme="minorEastAsia" w:hAnsiTheme="minorHAnsi" w:cstheme="minorBidi"/>
          <w:szCs w:val="22"/>
        </w:rPr>
      </w:pPr>
      <w:hyperlink w:anchor="_Toc34404727" w:history="1">
        <w:r w:rsidR="009B6A13" w:rsidRPr="000405E1">
          <w:rPr>
            <w:rStyle w:val="af5"/>
          </w:rPr>
          <w:t>３．１４ 監視</w:t>
        </w:r>
        <w:r w:rsidR="009B6A13">
          <w:rPr>
            <w:webHidden/>
          </w:rPr>
          <w:tab/>
        </w:r>
        <w:r w:rsidR="009B6A13">
          <w:rPr>
            <w:webHidden/>
          </w:rPr>
          <w:fldChar w:fldCharType="begin"/>
        </w:r>
        <w:r w:rsidR="009B6A13">
          <w:rPr>
            <w:webHidden/>
          </w:rPr>
          <w:instrText xml:space="preserve"> PAGEREF _Toc34404727 \h </w:instrText>
        </w:r>
        <w:r w:rsidR="009B6A13">
          <w:rPr>
            <w:webHidden/>
          </w:rPr>
        </w:r>
        <w:r w:rsidR="009B6A13">
          <w:rPr>
            <w:webHidden/>
          </w:rPr>
          <w:fldChar w:fldCharType="separate"/>
        </w:r>
        <w:r w:rsidR="009B6A13">
          <w:rPr>
            <w:webHidden/>
          </w:rPr>
          <w:t>38</w:t>
        </w:r>
        <w:r w:rsidR="009B6A13">
          <w:rPr>
            <w:webHidden/>
          </w:rPr>
          <w:fldChar w:fldCharType="end"/>
        </w:r>
      </w:hyperlink>
    </w:p>
    <w:p w14:paraId="3E1A190E" w14:textId="597D9BB7" w:rsidR="009B6A13" w:rsidRDefault="00115007">
      <w:pPr>
        <w:pStyle w:val="25"/>
        <w:rPr>
          <w:rFonts w:asciiTheme="minorHAnsi" w:eastAsiaTheme="minorEastAsia" w:hAnsiTheme="minorHAnsi" w:cstheme="minorBidi"/>
          <w:szCs w:val="22"/>
        </w:rPr>
      </w:pPr>
      <w:hyperlink w:anchor="_Toc34404728" w:history="1">
        <w:r w:rsidR="009B6A13" w:rsidRPr="000405E1">
          <w:rPr>
            <w:rStyle w:val="af5"/>
          </w:rPr>
          <w:t>３．１５ 測定</w:t>
        </w:r>
        <w:r w:rsidR="009B6A13">
          <w:rPr>
            <w:webHidden/>
          </w:rPr>
          <w:tab/>
        </w:r>
        <w:r w:rsidR="009B6A13">
          <w:rPr>
            <w:webHidden/>
          </w:rPr>
          <w:fldChar w:fldCharType="begin"/>
        </w:r>
        <w:r w:rsidR="009B6A13">
          <w:rPr>
            <w:webHidden/>
          </w:rPr>
          <w:instrText xml:space="preserve"> PAGEREF _Toc34404728 \h </w:instrText>
        </w:r>
        <w:r w:rsidR="009B6A13">
          <w:rPr>
            <w:webHidden/>
          </w:rPr>
        </w:r>
        <w:r w:rsidR="009B6A13">
          <w:rPr>
            <w:webHidden/>
          </w:rPr>
          <w:fldChar w:fldCharType="separate"/>
        </w:r>
        <w:r w:rsidR="009B6A13">
          <w:rPr>
            <w:webHidden/>
          </w:rPr>
          <w:t>38</w:t>
        </w:r>
        <w:r w:rsidR="009B6A13">
          <w:rPr>
            <w:webHidden/>
          </w:rPr>
          <w:fldChar w:fldCharType="end"/>
        </w:r>
      </w:hyperlink>
    </w:p>
    <w:p w14:paraId="0A400229" w14:textId="249FB2C6" w:rsidR="009B6A13" w:rsidRDefault="00115007">
      <w:pPr>
        <w:pStyle w:val="25"/>
        <w:rPr>
          <w:rFonts w:asciiTheme="minorHAnsi" w:eastAsiaTheme="minorEastAsia" w:hAnsiTheme="minorHAnsi" w:cstheme="minorBidi"/>
          <w:szCs w:val="22"/>
        </w:rPr>
      </w:pPr>
      <w:hyperlink w:anchor="_Toc34404729" w:history="1">
        <w:r w:rsidR="009B6A13" w:rsidRPr="000405E1">
          <w:rPr>
            <w:rStyle w:val="af5"/>
          </w:rPr>
          <w:t>３．１６ 監査</w:t>
        </w:r>
        <w:r w:rsidR="009B6A13">
          <w:rPr>
            <w:webHidden/>
          </w:rPr>
          <w:tab/>
        </w:r>
        <w:r w:rsidR="009B6A13">
          <w:rPr>
            <w:webHidden/>
          </w:rPr>
          <w:fldChar w:fldCharType="begin"/>
        </w:r>
        <w:r w:rsidR="009B6A13">
          <w:rPr>
            <w:webHidden/>
          </w:rPr>
          <w:instrText xml:space="preserve"> PAGEREF _Toc34404729 \h </w:instrText>
        </w:r>
        <w:r w:rsidR="009B6A13">
          <w:rPr>
            <w:webHidden/>
          </w:rPr>
        </w:r>
        <w:r w:rsidR="009B6A13">
          <w:rPr>
            <w:webHidden/>
          </w:rPr>
          <w:fldChar w:fldCharType="separate"/>
        </w:r>
        <w:r w:rsidR="009B6A13">
          <w:rPr>
            <w:webHidden/>
          </w:rPr>
          <w:t>38</w:t>
        </w:r>
        <w:r w:rsidR="009B6A13">
          <w:rPr>
            <w:webHidden/>
          </w:rPr>
          <w:fldChar w:fldCharType="end"/>
        </w:r>
      </w:hyperlink>
    </w:p>
    <w:p w14:paraId="549F8ABA" w14:textId="1468AD36" w:rsidR="009B6A13" w:rsidRDefault="00115007">
      <w:pPr>
        <w:pStyle w:val="25"/>
        <w:rPr>
          <w:rFonts w:asciiTheme="minorHAnsi" w:eastAsiaTheme="minorEastAsia" w:hAnsiTheme="minorHAnsi" w:cstheme="minorBidi"/>
          <w:szCs w:val="22"/>
        </w:rPr>
      </w:pPr>
      <w:hyperlink w:anchor="_Toc34404730" w:history="1">
        <w:r w:rsidR="009B6A13" w:rsidRPr="000405E1">
          <w:rPr>
            <w:rStyle w:val="af5"/>
          </w:rPr>
          <w:t>３．１７ 適合</w:t>
        </w:r>
        <w:r w:rsidR="009B6A13">
          <w:rPr>
            <w:webHidden/>
          </w:rPr>
          <w:tab/>
        </w:r>
        <w:r w:rsidR="009B6A13">
          <w:rPr>
            <w:webHidden/>
          </w:rPr>
          <w:fldChar w:fldCharType="begin"/>
        </w:r>
        <w:r w:rsidR="009B6A13">
          <w:rPr>
            <w:webHidden/>
          </w:rPr>
          <w:instrText xml:space="preserve"> PAGEREF _Toc34404730 \h </w:instrText>
        </w:r>
        <w:r w:rsidR="009B6A13">
          <w:rPr>
            <w:webHidden/>
          </w:rPr>
        </w:r>
        <w:r w:rsidR="009B6A13">
          <w:rPr>
            <w:webHidden/>
          </w:rPr>
          <w:fldChar w:fldCharType="separate"/>
        </w:r>
        <w:r w:rsidR="009B6A13">
          <w:rPr>
            <w:webHidden/>
          </w:rPr>
          <w:t>38</w:t>
        </w:r>
        <w:r w:rsidR="009B6A13">
          <w:rPr>
            <w:webHidden/>
          </w:rPr>
          <w:fldChar w:fldCharType="end"/>
        </w:r>
      </w:hyperlink>
    </w:p>
    <w:p w14:paraId="0799E561" w14:textId="7F53EA0D" w:rsidR="009B6A13" w:rsidRDefault="00115007">
      <w:pPr>
        <w:pStyle w:val="25"/>
        <w:rPr>
          <w:rFonts w:asciiTheme="minorHAnsi" w:eastAsiaTheme="minorEastAsia" w:hAnsiTheme="minorHAnsi" w:cstheme="minorBidi"/>
          <w:szCs w:val="22"/>
        </w:rPr>
      </w:pPr>
      <w:hyperlink w:anchor="_Toc34404731" w:history="1">
        <w:r w:rsidR="009B6A13" w:rsidRPr="000405E1">
          <w:rPr>
            <w:rStyle w:val="af5"/>
          </w:rPr>
          <w:t>３．１８ 不適合</w:t>
        </w:r>
        <w:r w:rsidR="009B6A13">
          <w:rPr>
            <w:webHidden/>
          </w:rPr>
          <w:tab/>
        </w:r>
        <w:r w:rsidR="009B6A13">
          <w:rPr>
            <w:webHidden/>
          </w:rPr>
          <w:fldChar w:fldCharType="begin"/>
        </w:r>
        <w:r w:rsidR="009B6A13">
          <w:rPr>
            <w:webHidden/>
          </w:rPr>
          <w:instrText xml:space="preserve"> PAGEREF _Toc34404731 \h </w:instrText>
        </w:r>
        <w:r w:rsidR="009B6A13">
          <w:rPr>
            <w:webHidden/>
          </w:rPr>
        </w:r>
        <w:r w:rsidR="009B6A13">
          <w:rPr>
            <w:webHidden/>
          </w:rPr>
          <w:fldChar w:fldCharType="separate"/>
        </w:r>
        <w:r w:rsidR="009B6A13">
          <w:rPr>
            <w:webHidden/>
          </w:rPr>
          <w:t>38</w:t>
        </w:r>
        <w:r w:rsidR="009B6A13">
          <w:rPr>
            <w:webHidden/>
          </w:rPr>
          <w:fldChar w:fldCharType="end"/>
        </w:r>
      </w:hyperlink>
    </w:p>
    <w:p w14:paraId="36016B9E" w14:textId="772FB70C" w:rsidR="009B6A13" w:rsidRDefault="00115007">
      <w:pPr>
        <w:pStyle w:val="25"/>
        <w:rPr>
          <w:rFonts w:asciiTheme="minorHAnsi" w:eastAsiaTheme="minorEastAsia" w:hAnsiTheme="minorHAnsi" w:cstheme="minorBidi"/>
          <w:szCs w:val="22"/>
        </w:rPr>
      </w:pPr>
      <w:hyperlink w:anchor="_Toc34404732" w:history="1">
        <w:r w:rsidR="009B6A13" w:rsidRPr="000405E1">
          <w:rPr>
            <w:rStyle w:val="af5"/>
          </w:rPr>
          <w:t>３．１９ 是正処置</w:t>
        </w:r>
        <w:r w:rsidR="009B6A13">
          <w:rPr>
            <w:webHidden/>
          </w:rPr>
          <w:tab/>
        </w:r>
        <w:r w:rsidR="009B6A13">
          <w:rPr>
            <w:webHidden/>
          </w:rPr>
          <w:fldChar w:fldCharType="begin"/>
        </w:r>
        <w:r w:rsidR="009B6A13">
          <w:rPr>
            <w:webHidden/>
          </w:rPr>
          <w:instrText xml:space="preserve"> PAGEREF _Toc34404732 \h </w:instrText>
        </w:r>
        <w:r w:rsidR="009B6A13">
          <w:rPr>
            <w:webHidden/>
          </w:rPr>
        </w:r>
        <w:r w:rsidR="009B6A13">
          <w:rPr>
            <w:webHidden/>
          </w:rPr>
          <w:fldChar w:fldCharType="separate"/>
        </w:r>
        <w:r w:rsidR="009B6A13">
          <w:rPr>
            <w:webHidden/>
          </w:rPr>
          <w:t>38</w:t>
        </w:r>
        <w:r w:rsidR="009B6A13">
          <w:rPr>
            <w:webHidden/>
          </w:rPr>
          <w:fldChar w:fldCharType="end"/>
        </w:r>
      </w:hyperlink>
    </w:p>
    <w:p w14:paraId="6F8A5AC5" w14:textId="2245F6B8" w:rsidR="009B6A13" w:rsidRDefault="00115007">
      <w:pPr>
        <w:pStyle w:val="25"/>
        <w:rPr>
          <w:rFonts w:asciiTheme="minorHAnsi" w:eastAsiaTheme="minorEastAsia" w:hAnsiTheme="minorHAnsi" w:cstheme="minorBidi"/>
          <w:szCs w:val="22"/>
        </w:rPr>
      </w:pPr>
      <w:hyperlink w:anchor="_Toc34404733" w:history="1">
        <w:r w:rsidR="009B6A13" w:rsidRPr="000405E1">
          <w:rPr>
            <w:rStyle w:val="af5"/>
          </w:rPr>
          <w:t>３．２０ 継続的改善</w:t>
        </w:r>
        <w:r w:rsidR="009B6A13">
          <w:rPr>
            <w:webHidden/>
          </w:rPr>
          <w:tab/>
        </w:r>
        <w:r w:rsidR="009B6A13">
          <w:rPr>
            <w:webHidden/>
          </w:rPr>
          <w:fldChar w:fldCharType="begin"/>
        </w:r>
        <w:r w:rsidR="009B6A13">
          <w:rPr>
            <w:webHidden/>
          </w:rPr>
          <w:instrText xml:space="preserve"> PAGEREF _Toc34404733 \h </w:instrText>
        </w:r>
        <w:r w:rsidR="009B6A13">
          <w:rPr>
            <w:webHidden/>
          </w:rPr>
        </w:r>
        <w:r w:rsidR="009B6A13">
          <w:rPr>
            <w:webHidden/>
          </w:rPr>
          <w:fldChar w:fldCharType="separate"/>
        </w:r>
        <w:r w:rsidR="009B6A13">
          <w:rPr>
            <w:webHidden/>
          </w:rPr>
          <w:t>38</w:t>
        </w:r>
        <w:r w:rsidR="009B6A13">
          <w:rPr>
            <w:webHidden/>
          </w:rPr>
          <w:fldChar w:fldCharType="end"/>
        </w:r>
      </w:hyperlink>
    </w:p>
    <w:p w14:paraId="29C9379F" w14:textId="26B8EB07" w:rsidR="009B6A13" w:rsidRDefault="00115007">
      <w:pPr>
        <w:pStyle w:val="25"/>
        <w:rPr>
          <w:rFonts w:asciiTheme="minorHAnsi" w:eastAsiaTheme="minorEastAsia" w:hAnsiTheme="minorHAnsi" w:cstheme="minorBidi"/>
          <w:szCs w:val="22"/>
        </w:rPr>
      </w:pPr>
      <w:hyperlink w:anchor="_Toc34404734" w:history="1">
        <w:r w:rsidR="009B6A13" w:rsidRPr="000405E1">
          <w:rPr>
            <w:rStyle w:val="af5"/>
          </w:rPr>
          <w:t>３．２１ 分析モデル</w:t>
        </w:r>
        <w:r w:rsidR="009B6A13">
          <w:rPr>
            <w:webHidden/>
          </w:rPr>
          <w:tab/>
        </w:r>
        <w:r w:rsidR="009B6A13">
          <w:rPr>
            <w:webHidden/>
          </w:rPr>
          <w:fldChar w:fldCharType="begin"/>
        </w:r>
        <w:r w:rsidR="009B6A13">
          <w:rPr>
            <w:webHidden/>
          </w:rPr>
          <w:instrText xml:space="preserve"> PAGEREF _Toc34404734 \h </w:instrText>
        </w:r>
        <w:r w:rsidR="009B6A13">
          <w:rPr>
            <w:webHidden/>
          </w:rPr>
        </w:r>
        <w:r w:rsidR="009B6A13">
          <w:rPr>
            <w:webHidden/>
          </w:rPr>
          <w:fldChar w:fldCharType="separate"/>
        </w:r>
        <w:r w:rsidR="009B6A13">
          <w:rPr>
            <w:webHidden/>
          </w:rPr>
          <w:t>39</w:t>
        </w:r>
        <w:r w:rsidR="009B6A13">
          <w:rPr>
            <w:webHidden/>
          </w:rPr>
          <w:fldChar w:fldCharType="end"/>
        </w:r>
      </w:hyperlink>
    </w:p>
    <w:p w14:paraId="27679293" w14:textId="170BF41B" w:rsidR="009B6A13" w:rsidRDefault="00115007">
      <w:pPr>
        <w:pStyle w:val="25"/>
        <w:rPr>
          <w:rFonts w:asciiTheme="minorHAnsi" w:eastAsiaTheme="minorEastAsia" w:hAnsiTheme="minorHAnsi" w:cstheme="minorBidi"/>
          <w:szCs w:val="22"/>
        </w:rPr>
      </w:pPr>
      <w:hyperlink w:anchor="_Toc34404735" w:history="1">
        <w:r w:rsidR="009B6A13" w:rsidRPr="000405E1">
          <w:rPr>
            <w:rStyle w:val="af5"/>
          </w:rPr>
          <w:t>３．２２ 属性</w:t>
        </w:r>
        <w:r w:rsidR="009B6A13">
          <w:rPr>
            <w:webHidden/>
          </w:rPr>
          <w:tab/>
        </w:r>
        <w:r w:rsidR="009B6A13">
          <w:rPr>
            <w:webHidden/>
          </w:rPr>
          <w:fldChar w:fldCharType="begin"/>
        </w:r>
        <w:r w:rsidR="009B6A13">
          <w:rPr>
            <w:webHidden/>
          </w:rPr>
          <w:instrText xml:space="preserve"> PAGEREF _Toc34404735 \h </w:instrText>
        </w:r>
        <w:r w:rsidR="009B6A13">
          <w:rPr>
            <w:webHidden/>
          </w:rPr>
        </w:r>
        <w:r w:rsidR="009B6A13">
          <w:rPr>
            <w:webHidden/>
          </w:rPr>
          <w:fldChar w:fldCharType="separate"/>
        </w:r>
        <w:r w:rsidR="009B6A13">
          <w:rPr>
            <w:webHidden/>
          </w:rPr>
          <w:t>39</w:t>
        </w:r>
        <w:r w:rsidR="009B6A13">
          <w:rPr>
            <w:webHidden/>
          </w:rPr>
          <w:fldChar w:fldCharType="end"/>
        </w:r>
      </w:hyperlink>
    </w:p>
    <w:p w14:paraId="4B6ED3A3" w14:textId="2271D8CA" w:rsidR="009B6A13" w:rsidRDefault="00115007">
      <w:pPr>
        <w:pStyle w:val="25"/>
        <w:rPr>
          <w:rFonts w:asciiTheme="minorHAnsi" w:eastAsiaTheme="minorEastAsia" w:hAnsiTheme="minorHAnsi" w:cstheme="minorBidi"/>
          <w:szCs w:val="22"/>
        </w:rPr>
      </w:pPr>
      <w:hyperlink w:anchor="_Toc34404736" w:history="1">
        <w:r w:rsidR="009B6A13" w:rsidRPr="000405E1">
          <w:rPr>
            <w:rStyle w:val="af5"/>
          </w:rPr>
          <w:t>３．２３ 基本測定量</w:t>
        </w:r>
        <w:r w:rsidR="009B6A13">
          <w:rPr>
            <w:webHidden/>
          </w:rPr>
          <w:tab/>
        </w:r>
        <w:r w:rsidR="009B6A13">
          <w:rPr>
            <w:webHidden/>
          </w:rPr>
          <w:fldChar w:fldCharType="begin"/>
        </w:r>
        <w:r w:rsidR="009B6A13">
          <w:rPr>
            <w:webHidden/>
          </w:rPr>
          <w:instrText xml:space="preserve"> PAGEREF _Toc34404736 \h </w:instrText>
        </w:r>
        <w:r w:rsidR="009B6A13">
          <w:rPr>
            <w:webHidden/>
          </w:rPr>
        </w:r>
        <w:r w:rsidR="009B6A13">
          <w:rPr>
            <w:webHidden/>
          </w:rPr>
          <w:fldChar w:fldCharType="separate"/>
        </w:r>
        <w:r w:rsidR="009B6A13">
          <w:rPr>
            <w:webHidden/>
          </w:rPr>
          <w:t>39</w:t>
        </w:r>
        <w:r w:rsidR="009B6A13">
          <w:rPr>
            <w:webHidden/>
          </w:rPr>
          <w:fldChar w:fldCharType="end"/>
        </w:r>
      </w:hyperlink>
    </w:p>
    <w:p w14:paraId="75BA03EE" w14:textId="40A8D2F9" w:rsidR="009B6A13" w:rsidRDefault="00115007">
      <w:pPr>
        <w:pStyle w:val="25"/>
        <w:rPr>
          <w:rFonts w:asciiTheme="minorHAnsi" w:eastAsiaTheme="minorEastAsia" w:hAnsiTheme="minorHAnsi" w:cstheme="minorBidi"/>
          <w:szCs w:val="22"/>
        </w:rPr>
      </w:pPr>
      <w:hyperlink w:anchor="_Toc34404737" w:history="1">
        <w:r w:rsidR="009B6A13" w:rsidRPr="000405E1">
          <w:rPr>
            <w:rStyle w:val="af5"/>
          </w:rPr>
          <w:t>３．２４ 結果</w:t>
        </w:r>
        <w:r w:rsidR="009B6A13">
          <w:rPr>
            <w:webHidden/>
          </w:rPr>
          <w:tab/>
        </w:r>
        <w:r w:rsidR="009B6A13">
          <w:rPr>
            <w:webHidden/>
          </w:rPr>
          <w:fldChar w:fldCharType="begin"/>
        </w:r>
        <w:r w:rsidR="009B6A13">
          <w:rPr>
            <w:webHidden/>
          </w:rPr>
          <w:instrText xml:space="preserve"> PAGEREF _Toc34404737 \h </w:instrText>
        </w:r>
        <w:r w:rsidR="009B6A13">
          <w:rPr>
            <w:webHidden/>
          </w:rPr>
        </w:r>
        <w:r w:rsidR="009B6A13">
          <w:rPr>
            <w:webHidden/>
          </w:rPr>
          <w:fldChar w:fldCharType="separate"/>
        </w:r>
        <w:r w:rsidR="009B6A13">
          <w:rPr>
            <w:webHidden/>
          </w:rPr>
          <w:t>39</w:t>
        </w:r>
        <w:r w:rsidR="009B6A13">
          <w:rPr>
            <w:webHidden/>
          </w:rPr>
          <w:fldChar w:fldCharType="end"/>
        </w:r>
      </w:hyperlink>
    </w:p>
    <w:p w14:paraId="7C35BAFE" w14:textId="1B708C34" w:rsidR="009B6A13" w:rsidRDefault="00115007">
      <w:pPr>
        <w:pStyle w:val="25"/>
        <w:rPr>
          <w:rFonts w:asciiTheme="minorHAnsi" w:eastAsiaTheme="minorEastAsia" w:hAnsiTheme="minorHAnsi" w:cstheme="minorBidi"/>
          <w:szCs w:val="22"/>
        </w:rPr>
      </w:pPr>
      <w:hyperlink w:anchor="_Toc34404738" w:history="1">
        <w:r w:rsidR="009B6A13" w:rsidRPr="000405E1">
          <w:rPr>
            <w:rStyle w:val="af5"/>
          </w:rPr>
          <w:t>３．２５ 管理策</w:t>
        </w:r>
        <w:r w:rsidR="009B6A13">
          <w:rPr>
            <w:webHidden/>
          </w:rPr>
          <w:tab/>
        </w:r>
        <w:r w:rsidR="009B6A13">
          <w:rPr>
            <w:webHidden/>
          </w:rPr>
          <w:fldChar w:fldCharType="begin"/>
        </w:r>
        <w:r w:rsidR="009B6A13">
          <w:rPr>
            <w:webHidden/>
          </w:rPr>
          <w:instrText xml:space="preserve"> PAGEREF _Toc34404738 \h </w:instrText>
        </w:r>
        <w:r w:rsidR="009B6A13">
          <w:rPr>
            <w:webHidden/>
          </w:rPr>
        </w:r>
        <w:r w:rsidR="009B6A13">
          <w:rPr>
            <w:webHidden/>
          </w:rPr>
          <w:fldChar w:fldCharType="separate"/>
        </w:r>
        <w:r w:rsidR="009B6A13">
          <w:rPr>
            <w:webHidden/>
          </w:rPr>
          <w:t>39</w:t>
        </w:r>
        <w:r w:rsidR="009B6A13">
          <w:rPr>
            <w:webHidden/>
          </w:rPr>
          <w:fldChar w:fldCharType="end"/>
        </w:r>
      </w:hyperlink>
    </w:p>
    <w:p w14:paraId="34539417" w14:textId="17EF7287" w:rsidR="009B6A13" w:rsidRDefault="00115007">
      <w:pPr>
        <w:pStyle w:val="25"/>
        <w:rPr>
          <w:rFonts w:asciiTheme="minorHAnsi" w:eastAsiaTheme="minorEastAsia" w:hAnsiTheme="minorHAnsi" w:cstheme="minorBidi"/>
          <w:szCs w:val="22"/>
        </w:rPr>
      </w:pPr>
      <w:hyperlink w:anchor="_Toc34404739" w:history="1">
        <w:r w:rsidR="009B6A13" w:rsidRPr="000405E1">
          <w:rPr>
            <w:rStyle w:val="af5"/>
          </w:rPr>
          <w:t>３．２６ 判断基準</w:t>
        </w:r>
        <w:r w:rsidR="009B6A13">
          <w:rPr>
            <w:webHidden/>
          </w:rPr>
          <w:tab/>
        </w:r>
        <w:r w:rsidR="009B6A13">
          <w:rPr>
            <w:webHidden/>
          </w:rPr>
          <w:fldChar w:fldCharType="begin"/>
        </w:r>
        <w:r w:rsidR="009B6A13">
          <w:rPr>
            <w:webHidden/>
          </w:rPr>
          <w:instrText xml:space="preserve"> PAGEREF _Toc34404739 \h </w:instrText>
        </w:r>
        <w:r w:rsidR="009B6A13">
          <w:rPr>
            <w:webHidden/>
          </w:rPr>
        </w:r>
        <w:r w:rsidR="009B6A13">
          <w:rPr>
            <w:webHidden/>
          </w:rPr>
          <w:fldChar w:fldCharType="separate"/>
        </w:r>
        <w:r w:rsidR="009B6A13">
          <w:rPr>
            <w:webHidden/>
          </w:rPr>
          <w:t>39</w:t>
        </w:r>
        <w:r w:rsidR="009B6A13">
          <w:rPr>
            <w:webHidden/>
          </w:rPr>
          <w:fldChar w:fldCharType="end"/>
        </w:r>
      </w:hyperlink>
    </w:p>
    <w:p w14:paraId="05650CE7" w14:textId="795FC4C5" w:rsidR="009B6A13" w:rsidRDefault="00115007">
      <w:pPr>
        <w:pStyle w:val="25"/>
        <w:rPr>
          <w:rFonts w:asciiTheme="minorHAnsi" w:eastAsiaTheme="minorEastAsia" w:hAnsiTheme="minorHAnsi" w:cstheme="minorBidi"/>
          <w:szCs w:val="22"/>
        </w:rPr>
      </w:pPr>
      <w:hyperlink w:anchor="_Toc34404740" w:history="1">
        <w:r w:rsidR="009B6A13" w:rsidRPr="000405E1">
          <w:rPr>
            <w:rStyle w:val="af5"/>
          </w:rPr>
          <w:t>３．２７ 導出測定量</w:t>
        </w:r>
        <w:r w:rsidR="009B6A13">
          <w:rPr>
            <w:webHidden/>
          </w:rPr>
          <w:tab/>
        </w:r>
        <w:r w:rsidR="009B6A13">
          <w:rPr>
            <w:webHidden/>
          </w:rPr>
          <w:fldChar w:fldCharType="begin"/>
        </w:r>
        <w:r w:rsidR="009B6A13">
          <w:rPr>
            <w:webHidden/>
          </w:rPr>
          <w:instrText xml:space="preserve"> PAGEREF _Toc34404740 \h </w:instrText>
        </w:r>
        <w:r w:rsidR="009B6A13">
          <w:rPr>
            <w:webHidden/>
          </w:rPr>
        </w:r>
        <w:r w:rsidR="009B6A13">
          <w:rPr>
            <w:webHidden/>
          </w:rPr>
          <w:fldChar w:fldCharType="separate"/>
        </w:r>
        <w:r w:rsidR="009B6A13">
          <w:rPr>
            <w:webHidden/>
          </w:rPr>
          <w:t>39</w:t>
        </w:r>
        <w:r w:rsidR="009B6A13">
          <w:rPr>
            <w:webHidden/>
          </w:rPr>
          <w:fldChar w:fldCharType="end"/>
        </w:r>
      </w:hyperlink>
    </w:p>
    <w:p w14:paraId="10ACA588" w14:textId="7DA133D2" w:rsidR="009B6A13" w:rsidRDefault="00115007">
      <w:pPr>
        <w:pStyle w:val="25"/>
        <w:rPr>
          <w:rFonts w:asciiTheme="minorHAnsi" w:eastAsiaTheme="minorEastAsia" w:hAnsiTheme="minorHAnsi" w:cstheme="minorBidi"/>
          <w:szCs w:val="22"/>
        </w:rPr>
      </w:pPr>
      <w:hyperlink w:anchor="_Toc34404741" w:history="1">
        <w:r w:rsidR="009B6A13" w:rsidRPr="000405E1">
          <w:rPr>
            <w:rStyle w:val="af5"/>
          </w:rPr>
          <w:t>３．２８ 事象</w:t>
        </w:r>
        <w:r w:rsidR="009B6A13">
          <w:rPr>
            <w:webHidden/>
          </w:rPr>
          <w:tab/>
        </w:r>
        <w:r w:rsidR="009B6A13">
          <w:rPr>
            <w:webHidden/>
          </w:rPr>
          <w:fldChar w:fldCharType="begin"/>
        </w:r>
        <w:r w:rsidR="009B6A13">
          <w:rPr>
            <w:webHidden/>
          </w:rPr>
          <w:instrText xml:space="preserve"> PAGEREF _Toc34404741 \h </w:instrText>
        </w:r>
        <w:r w:rsidR="009B6A13">
          <w:rPr>
            <w:webHidden/>
          </w:rPr>
        </w:r>
        <w:r w:rsidR="009B6A13">
          <w:rPr>
            <w:webHidden/>
          </w:rPr>
          <w:fldChar w:fldCharType="separate"/>
        </w:r>
        <w:r w:rsidR="009B6A13">
          <w:rPr>
            <w:webHidden/>
          </w:rPr>
          <w:t>39</w:t>
        </w:r>
        <w:r w:rsidR="009B6A13">
          <w:rPr>
            <w:webHidden/>
          </w:rPr>
          <w:fldChar w:fldCharType="end"/>
        </w:r>
      </w:hyperlink>
    </w:p>
    <w:p w14:paraId="4A56FAF1" w14:textId="3F1DBA78" w:rsidR="009B6A13" w:rsidRDefault="00115007">
      <w:pPr>
        <w:pStyle w:val="25"/>
        <w:rPr>
          <w:rFonts w:asciiTheme="minorHAnsi" w:eastAsiaTheme="minorEastAsia" w:hAnsiTheme="minorHAnsi" w:cstheme="minorBidi"/>
          <w:szCs w:val="22"/>
        </w:rPr>
      </w:pPr>
      <w:hyperlink w:anchor="_Toc34404742" w:history="1">
        <w:r w:rsidR="009B6A13" w:rsidRPr="000405E1">
          <w:rPr>
            <w:rStyle w:val="af5"/>
          </w:rPr>
          <w:t>３．２９ 起こりやすさ</w:t>
        </w:r>
        <w:r w:rsidR="009B6A13">
          <w:rPr>
            <w:webHidden/>
          </w:rPr>
          <w:tab/>
        </w:r>
        <w:r w:rsidR="009B6A13">
          <w:rPr>
            <w:webHidden/>
          </w:rPr>
          <w:fldChar w:fldCharType="begin"/>
        </w:r>
        <w:r w:rsidR="009B6A13">
          <w:rPr>
            <w:webHidden/>
          </w:rPr>
          <w:instrText xml:space="preserve"> PAGEREF _Toc34404742 \h </w:instrText>
        </w:r>
        <w:r w:rsidR="009B6A13">
          <w:rPr>
            <w:webHidden/>
          </w:rPr>
        </w:r>
        <w:r w:rsidR="009B6A13">
          <w:rPr>
            <w:webHidden/>
          </w:rPr>
          <w:fldChar w:fldCharType="separate"/>
        </w:r>
        <w:r w:rsidR="009B6A13">
          <w:rPr>
            <w:webHidden/>
          </w:rPr>
          <w:t>39</w:t>
        </w:r>
        <w:r w:rsidR="009B6A13">
          <w:rPr>
            <w:webHidden/>
          </w:rPr>
          <w:fldChar w:fldCharType="end"/>
        </w:r>
      </w:hyperlink>
    </w:p>
    <w:p w14:paraId="05E5D3A9" w14:textId="2F8C23B0" w:rsidR="009B6A13" w:rsidRDefault="00115007">
      <w:pPr>
        <w:pStyle w:val="25"/>
        <w:rPr>
          <w:rFonts w:asciiTheme="minorHAnsi" w:eastAsiaTheme="minorEastAsia" w:hAnsiTheme="minorHAnsi" w:cstheme="minorBidi"/>
          <w:szCs w:val="22"/>
        </w:rPr>
      </w:pPr>
      <w:hyperlink w:anchor="_Toc34404743" w:history="1">
        <w:r w:rsidR="009B6A13" w:rsidRPr="000405E1">
          <w:rPr>
            <w:rStyle w:val="af5"/>
          </w:rPr>
          <w:t>３．３０ 測定量</w:t>
        </w:r>
        <w:r w:rsidR="009B6A13">
          <w:rPr>
            <w:webHidden/>
          </w:rPr>
          <w:tab/>
        </w:r>
        <w:r w:rsidR="009B6A13">
          <w:rPr>
            <w:webHidden/>
          </w:rPr>
          <w:fldChar w:fldCharType="begin"/>
        </w:r>
        <w:r w:rsidR="009B6A13">
          <w:rPr>
            <w:webHidden/>
          </w:rPr>
          <w:instrText xml:space="preserve"> PAGEREF _Toc34404743 \h </w:instrText>
        </w:r>
        <w:r w:rsidR="009B6A13">
          <w:rPr>
            <w:webHidden/>
          </w:rPr>
        </w:r>
        <w:r w:rsidR="009B6A13">
          <w:rPr>
            <w:webHidden/>
          </w:rPr>
          <w:fldChar w:fldCharType="separate"/>
        </w:r>
        <w:r w:rsidR="009B6A13">
          <w:rPr>
            <w:webHidden/>
          </w:rPr>
          <w:t>39</w:t>
        </w:r>
        <w:r w:rsidR="009B6A13">
          <w:rPr>
            <w:webHidden/>
          </w:rPr>
          <w:fldChar w:fldCharType="end"/>
        </w:r>
      </w:hyperlink>
    </w:p>
    <w:p w14:paraId="5CF5A148" w14:textId="571F3A36" w:rsidR="009B6A13" w:rsidRDefault="00115007">
      <w:pPr>
        <w:pStyle w:val="25"/>
        <w:rPr>
          <w:rFonts w:asciiTheme="minorHAnsi" w:eastAsiaTheme="minorEastAsia" w:hAnsiTheme="minorHAnsi" w:cstheme="minorBidi"/>
          <w:szCs w:val="22"/>
        </w:rPr>
      </w:pPr>
      <w:hyperlink w:anchor="_Toc34404744" w:history="1">
        <w:r w:rsidR="009B6A13" w:rsidRPr="000405E1">
          <w:rPr>
            <w:rStyle w:val="af5"/>
          </w:rPr>
          <w:t>３．３１ 測定の関数</w:t>
        </w:r>
        <w:r w:rsidR="009B6A13">
          <w:rPr>
            <w:webHidden/>
          </w:rPr>
          <w:tab/>
        </w:r>
        <w:r w:rsidR="009B6A13">
          <w:rPr>
            <w:webHidden/>
          </w:rPr>
          <w:fldChar w:fldCharType="begin"/>
        </w:r>
        <w:r w:rsidR="009B6A13">
          <w:rPr>
            <w:webHidden/>
          </w:rPr>
          <w:instrText xml:space="preserve"> PAGEREF _Toc34404744 \h </w:instrText>
        </w:r>
        <w:r w:rsidR="009B6A13">
          <w:rPr>
            <w:webHidden/>
          </w:rPr>
        </w:r>
        <w:r w:rsidR="009B6A13">
          <w:rPr>
            <w:webHidden/>
          </w:rPr>
          <w:fldChar w:fldCharType="separate"/>
        </w:r>
        <w:r w:rsidR="009B6A13">
          <w:rPr>
            <w:webHidden/>
          </w:rPr>
          <w:t>39</w:t>
        </w:r>
        <w:r w:rsidR="009B6A13">
          <w:rPr>
            <w:webHidden/>
          </w:rPr>
          <w:fldChar w:fldCharType="end"/>
        </w:r>
      </w:hyperlink>
    </w:p>
    <w:p w14:paraId="56392B69" w14:textId="13883535" w:rsidR="009B6A13" w:rsidRDefault="00115007">
      <w:pPr>
        <w:pStyle w:val="25"/>
        <w:rPr>
          <w:rFonts w:asciiTheme="minorHAnsi" w:eastAsiaTheme="minorEastAsia" w:hAnsiTheme="minorHAnsi" w:cstheme="minorBidi"/>
          <w:szCs w:val="22"/>
        </w:rPr>
      </w:pPr>
      <w:hyperlink w:anchor="_Toc34404745" w:history="1">
        <w:r w:rsidR="009B6A13" w:rsidRPr="000405E1">
          <w:rPr>
            <w:rStyle w:val="af5"/>
          </w:rPr>
          <w:t>３．３２ 測定方法</w:t>
        </w:r>
        <w:r w:rsidR="009B6A13">
          <w:rPr>
            <w:webHidden/>
          </w:rPr>
          <w:tab/>
        </w:r>
        <w:r w:rsidR="009B6A13">
          <w:rPr>
            <w:webHidden/>
          </w:rPr>
          <w:fldChar w:fldCharType="begin"/>
        </w:r>
        <w:r w:rsidR="009B6A13">
          <w:rPr>
            <w:webHidden/>
          </w:rPr>
          <w:instrText xml:space="preserve"> PAGEREF _Toc34404745 \h </w:instrText>
        </w:r>
        <w:r w:rsidR="009B6A13">
          <w:rPr>
            <w:webHidden/>
          </w:rPr>
        </w:r>
        <w:r w:rsidR="009B6A13">
          <w:rPr>
            <w:webHidden/>
          </w:rPr>
          <w:fldChar w:fldCharType="separate"/>
        </w:r>
        <w:r w:rsidR="009B6A13">
          <w:rPr>
            <w:webHidden/>
          </w:rPr>
          <w:t>40</w:t>
        </w:r>
        <w:r w:rsidR="009B6A13">
          <w:rPr>
            <w:webHidden/>
          </w:rPr>
          <w:fldChar w:fldCharType="end"/>
        </w:r>
      </w:hyperlink>
    </w:p>
    <w:p w14:paraId="6A433654" w14:textId="66000E5E" w:rsidR="009B6A13" w:rsidRDefault="00115007">
      <w:pPr>
        <w:pStyle w:val="25"/>
        <w:rPr>
          <w:rFonts w:asciiTheme="minorHAnsi" w:eastAsiaTheme="minorEastAsia" w:hAnsiTheme="minorHAnsi" w:cstheme="minorBidi"/>
          <w:szCs w:val="22"/>
        </w:rPr>
      </w:pPr>
      <w:hyperlink w:anchor="_Toc34404746" w:history="1">
        <w:r w:rsidR="009B6A13" w:rsidRPr="000405E1">
          <w:rPr>
            <w:rStyle w:val="af5"/>
          </w:rPr>
          <w:t>３．３３ 対象物</w:t>
        </w:r>
        <w:r w:rsidR="009B6A13">
          <w:rPr>
            <w:webHidden/>
          </w:rPr>
          <w:tab/>
        </w:r>
        <w:r w:rsidR="009B6A13">
          <w:rPr>
            <w:webHidden/>
          </w:rPr>
          <w:fldChar w:fldCharType="begin"/>
        </w:r>
        <w:r w:rsidR="009B6A13">
          <w:rPr>
            <w:webHidden/>
          </w:rPr>
          <w:instrText xml:space="preserve"> PAGEREF _Toc34404746 \h </w:instrText>
        </w:r>
        <w:r w:rsidR="009B6A13">
          <w:rPr>
            <w:webHidden/>
          </w:rPr>
        </w:r>
        <w:r w:rsidR="009B6A13">
          <w:rPr>
            <w:webHidden/>
          </w:rPr>
          <w:fldChar w:fldCharType="separate"/>
        </w:r>
        <w:r w:rsidR="009B6A13">
          <w:rPr>
            <w:webHidden/>
          </w:rPr>
          <w:t>40</w:t>
        </w:r>
        <w:r w:rsidR="009B6A13">
          <w:rPr>
            <w:webHidden/>
          </w:rPr>
          <w:fldChar w:fldCharType="end"/>
        </w:r>
      </w:hyperlink>
    </w:p>
    <w:p w14:paraId="2F8836E4" w14:textId="0ED25FF3" w:rsidR="009B6A13" w:rsidRDefault="00115007">
      <w:pPr>
        <w:pStyle w:val="25"/>
        <w:rPr>
          <w:rFonts w:asciiTheme="minorHAnsi" w:eastAsiaTheme="minorEastAsia" w:hAnsiTheme="minorHAnsi" w:cstheme="minorBidi"/>
          <w:szCs w:val="22"/>
        </w:rPr>
      </w:pPr>
      <w:hyperlink w:anchor="_Toc34404747" w:history="1">
        <w:r w:rsidR="009B6A13" w:rsidRPr="000405E1">
          <w:rPr>
            <w:rStyle w:val="af5"/>
          </w:rPr>
          <w:t>３．３４ 尺度</w:t>
        </w:r>
        <w:r w:rsidR="009B6A13">
          <w:rPr>
            <w:webHidden/>
          </w:rPr>
          <w:tab/>
        </w:r>
        <w:r w:rsidR="009B6A13">
          <w:rPr>
            <w:webHidden/>
          </w:rPr>
          <w:fldChar w:fldCharType="begin"/>
        </w:r>
        <w:r w:rsidR="009B6A13">
          <w:rPr>
            <w:webHidden/>
          </w:rPr>
          <w:instrText xml:space="preserve"> PAGEREF _Toc34404747 \h </w:instrText>
        </w:r>
        <w:r w:rsidR="009B6A13">
          <w:rPr>
            <w:webHidden/>
          </w:rPr>
        </w:r>
        <w:r w:rsidR="009B6A13">
          <w:rPr>
            <w:webHidden/>
          </w:rPr>
          <w:fldChar w:fldCharType="separate"/>
        </w:r>
        <w:r w:rsidR="009B6A13">
          <w:rPr>
            <w:webHidden/>
          </w:rPr>
          <w:t>40</w:t>
        </w:r>
        <w:r w:rsidR="009B6A13">
          <w:rPr>
            <w:webHidden/>
          </w:rPr>
          <w:fldChar w:fldCharType="end"/>
        </w:r>
      </w:hyperlink>
    </w:p>
    <w:p w14:paraId="17AEA4C5" w14:textId="4AE6EF34" w:rsidR="009B6A13" w:rsidRDefault="00115007">
      <w:pPr>
        <w:pStyle w:val="25"/>
        <w:rPr>
          <w:rFonts w:asciiTheme="minorHAnsi" w:eastAsiaTheme="minorEastAsia" w:hAnsiTheme="minorHAnsi" w:cstheme="minorBidi"/>
          <w:szCs w:val="22"/>
        </w:rPr>
      </w:pPr>
      <w:hyperlink w:anchor="_Toc34404748" w:history="1">
        <w:r w:rsidR="009B6A13" w:rsidRPr="000405E1">
          <w:rPr>
            <w:rStyle w:val="af5"/>
          </w:rPr>
          <w:t>３．３５ 脅威</w:t>
        </w:r>
        <w:r w:rsidR="009B6A13">
          <w:rPr>
            <w:webHidden/>
          </w:rPr>
          <w:tab/>
        </w:r>
        <w:r w:rsidR="009B6A13">
          <w:rPr>
            <w:webHidden/>
          </w:rPr>
          <w:fldChar w:fldCharType="begin"/>
        </w:r>
        <w:r w:rsidR="009B6A13">
          <w:rPr>
            <w:webHidden/>
          </w:rPr>
          <w:instrText xml:space="preserve"> PAGEREF _Toc34404748 \h </w:instrText>
        </w:r>
        <w:r w:rsidR="009B6A13">
          <w:rPr>
            <w:webHidden/>
          </w:rPr>
        </w:r>
        <w:r w:rsidR="009B6A13">
          <w:rPr>
            <w:webHidden/>
          </w:rPr>
          <w:fldChar w:fldCharType="separate"/>
        </w:r>
        <w:r w:rsidR="009B6A13">
          <w:rPr>
            <w:webHidden/>
          </w:rPr>
          <w:t>40</w:t>
        </w:r>
        <w:r w:rsidR="009B6A13">
          <w:rPr>
            <w:webHidden/>
          </w:rPr>
          <w:fldChar w:fldCharType="end"/>
        </w:r>
      </w:hyperlink>
    </w:p>
    <w:p w14:paraId="21F3C82D" w14:textId="47811685" w:rsidR="009B6A13" w:rsidRDefault="00115007">
      <w:pPr>
        <w:pStyle w:val="25"/>
        <w:rPr>
          <w:rFonts w:asciiTheme="minorHAnsi" w:eastAsiaTheme="minorEastAsia" w:hAnsiTheme="minorHAnsi" w:cstheme="minorBidi"/>
          <w:szCs w:val="22"/>
        </w:rPr>
      </w:pPr>
      <w:hyperlink w:anchor="_Toc34404749" w:history="1">
        <w:r w:rsidR="009B6A13" w:rsidRPr="000405E1">
          <w:rPr>
            <w:rStyle w:val="af5"/>
          </w:rPr>
          <w:t>３．３６ ぜい弱性</w:t>
        </w:r>
        <w:r w:rsidR="009B6A13">
          <w:rPr>
            <w:webHidden/>
          </w:rPr>
          <w:tab/>
        </w:r>
        <w:r w:rsidR="009B6A13">
          <w:rPr>
            <w:webHidden/>
          </w:rPr>
          <w:fldChar w:fldCharType="begin"/>
        </w:r>
        <w:r w:rsidR="009B6A13">
          <w:rPr>
            <w:webHidden/>
          </w:rPr>
          <w:instrText xml:space="preserve"> PAGEREF _Toc34404749 \h </w:instrText>
        </w:r>
        <w:r w:rsidR="009B6A13">
          <w:rPr>
            <w:webHidden/>
          </w:rPr>
        </w:r>
        <w:r w:rsidR="009B6A13">
          <w:rPr>
            <w:webHidden/>
          </w:rPr>
          <w:fldChar w:fldCharType="separate"/>
        </w:r>
        <w:r w:rsidR="009B6A13">
          <w:rPr>
            <w:webHidden/>
          </w:rPr>
          <w:t>40</w:t>
        </w:r>
        <w:r w:rsidR="009B6A13">
          <w:rPr>
            <w:webHidden/>
          </w:rPr>
          <w:fldChar w:fldCharType="end"/>
        </w:r>
      </w:hyperlink>
    </w:p>
    <w:p w14:paraId="20531914" w14:textId="0E94D49C" w:rsidR="009B6A13" w:rsidRDefault="00115007">
      <w:pPr>
        <w:pStyle w:val="25"/>
        <w:rPr>
          <w:rFonts w:asciiTheme="minorHAnsi" w:eastAsiaTheme="minorEastAsia" w:hAnsiTheme="minorHAnsi" w:cstheme="minorBidi"/>
          <w:szCs w:val="22"/>
        </w:rPr>
      </w:pPr>
      <w:hyperlink w:anchor="_Toc34404750" w:history="1">
        <w:r w:rsidR="009B6A13" w:rsidRPr="000405E1">
          <w:rPr>
            <w:rStyle w:val="af5"/>
          </w:rPr>
          <w:t>３．３７ 残留リスク</w:t>
        </w:r>
        <w:r w:rsidR="009B6A13">
          <w:rPr>
            <w:webHidden/>
          </w:rPr>
          <w:tab/>
        </w:r>
        <w:r w:rsidR="009B6A13">
          <w:rPr>
            <w:webHidden/>
          </w:rPr>
          <w:fldChar w:fldCharType="begin"/>
        </w:r>
        <w:r w:rsidR="009B6A13">
          <w:rPr>
            <w:webHidden/>
          </w:rPr>
          <w:instrText xml:space="preserve"> PAGEREF _Toc34404750 \h </w:instrText>
        </w:r>
        <w:r w:rsidR="009B6A13">
          <w:rPr>
            <w:webHidden/>
          </w:rPr>
        </w:r>
        <w:r w:rsidR="009B6A13">
          <w:rPr>
            <w:webHidden/>
          </w:rPr>
          <w:fldChar w:fldCharType="separate"/>
        </w:r>
        <w:r w:rsidR="009B6A13">
          <w:rPr>
            <w:webHidden/>
          </w:rPr>
          <w:t>40</w:t>
        </w:r>
        <w:r w:rsidR="009B6A13">
          <w:rPr>
            <w:webHidden/>
          </w:rPr>
          <w:fldChar w:fldCharType="end"/>
        </w:r>
      </w:hyperlink>
    </w:p>
    <w:p w14:paraId="2EF5C69E" w14:textId="1E50D705" w:rsidR="009B6A13" w:rsidRDefault="00115007">
      <w:pPr>
        <w:pStyle w:val="25"/>
        <w:rPr>
          <w:rFonts w:asciiTheme="minorHAnsi" w:eastAsiaTheme="minorEastAsia" w:hAnsiTheme="minorHAnsi" w:cstheme="minorBidi"/>
          <w:szCs w:val="22"/>
        </w:rPr>
      </w:pPr>
      <w:hyperlink w:anchor="_Toc34404751" w:history="1">
        <w:r w:rsidR="009B6A13" w:rsidRPr="000405E1">
          <w:rPr>
            <w:rStyle w:val="af5"/>
          </w:rPr>
          <w:t>３．３８ リスク対応</w:t>
        </w:r>
        <w:r w:rsidR="009B6A13">
          <w:rPr>
            <w:webHidden/>
          </w:rPr>
          <w:tab/>
        </w:r>
        <w:r w:rsidR="009B6A13">
          <w:rPr>
            <w:webHidden/>
          </w:rPr>
          <w:fldChar w:fldCharType="begin"/>
        </w:r>
        <w:r w:rsidR="009B6A13">
          <w:rPr>
            <w:webHidden/>
          </w:rPr>
          <w:instrText xml:space="preserve"> PAGEREF _Toc34404751 \h </w:instrText>
        </w:r>
        <w:r w:rsidR="009B6A13">
          <w:rPr>
            <w:webHidden/>
          </w:rPr>
        </w:r>
        <w:r w:rsidR="009B6A13">
          <w:rPr>
            <w:webHidden/>
          </w:rPr>
          <w:fldChar w:fldCharType="separate"/>
        </w:r>
        <w:r w:rsidR="009B6A13">
          <w:rPr>
            <w:webHidden/>
          </w:rPr>
          <w:t>40</w:t>
        </w:r>
        <w:r w:rsidR="009B6A13">
          <w:rPr>
            <w:webHidden/>
          </w:rPr>
          <w:fldChar w:fldCharType="end"/>
        </w:r>
      </w:hyperlink>
    </w:p>
    <w:p w14:paraId="25D177A3" w14:textId="07860CB5" w:rsidR="009B6A13" w:rsidRDefault="00115007">
      <w:pPr>
        <w:pStyle w:val="25"/>
        <w:rPr>
          <w:rFonts w:asciiTheme="minorHAnsi" w:eastAsiaTheme="minorEastAsia" w:hAnsiTheme="minorHAnsi" w:cstheme="minorBidi"/>
          <w:szCs w:val="22"/>
        </w:rPr>
      </w:pPr>
      <w:hyperlink w:anchor="_Toc34404752" w:history="1">
        <w:r w:rsidR="009B6A13" w:rsidRPr="000405E1">
          <w:rPr>
            <w:rStyle w:val="af5"/>
          </w:rPr>
          <w:t>３．３９ 本人</w:t>
        </w:r>
        <w:r w:rsidR="009B6A13">
          <w:rPr>
            <w:webHidden/>
          </w:rPr>
          <w:tab/>
        </w:r>
        <w:r w:rsidR="009B6A13">
          <w:rPr>
            <w:webHidden/>
          </w:rPr>
          <w:fldChar w:fldCharType="begin"/>
        </w:r>
        <w:r w:rsidR="009B6A13">
          <w:rPr>
            <w:webHidden/>
          </w:rPr>
          <w:instrText xml:space="preserve"> PAGEREF _Toc34404752 \h </w:instrText>
        </w:r>
        <w:r w:rsidR="009B6A13">
          <w:rPr>
            <w:webHidden/>
          </w:rPr>
        </w:r>
        <w:r w:rsidR="009B6A13">
          <w:rPr>
            <w:webHidden/>
          </w:rPr>
          <w:fldChar w:fldCharType="separate"/>
        </w:r>
        <w:r w:rsidR="009B6A13">
          <w:rPr>
            <w:webHidden/>
          </w:rPr>
          <w:t>40</w:t>
        </w:r>
        <w:r w:rsidR="009B6A13">
          <w:rPr>
            <w:webHidden/>
          </w:rPr>
          <w:fldChar w:fldCharType="end"/>
        </w:r>
      </w:hyperlink>
    </w:p>
    <w:p w14:paraId="6FE772B1" w14:textId="31C79B5C" w:rsidR="009B6A13" w:rsidRDefault="00115007">
      <w:pPr>
        <w:pStyle w:val="25"/>
        <w:rPr>
          <w:rFonts w:asciiTheme="minorHAnsi" w:eastAsiaTheme="minorEastAsia" w:hAnsiTheme="minorHAnsi" w:cstheme="minorBidi"/>
          <w:szCs w:val="22"/>
        </w:rPr>
      </w:pPr>
      <w:hyperlink w:anchor="_Toc34404753" w:history="1">
        <w:r w:rsidR="009B6A13" w:rsidRPr="000405E1">
          <w:rPr>
            <w:rStyle w:val="af5"/>
          </w:rPr>
          <w:t>３．４０ 個人情報保護管理者</w:t>
        </w:r>
        <w:r w:rsidR="009B6A13">
          <w:rPr>
            <w:webHidden/>
          </w:rPr>
          <w:tab/>
        </w:r>
        <w:r w:rsidR="009B6A13">
          <w:rPr>
            <w:webHidden/>
          </w:rPr>
          <w:fldChar w:fldCharType="begin"/>
        </w:r>
        <w:r w:rsidR="009B6A13">
          <w:rPr>
            <w:webHidden/>
          </w:rPr>
          <w:instrText xml:space="preserve"> PAGEREF _Toc34404753 \h </w:instrText>
        </w:r>
        <w:r w:rsidR="009B6A13">
          <w:rPr>
            <w:webHidden/>
          </w:rPr>
        </w:r>
        <w:r w:rsidR="009B6A13">
          <w:rPr>
            <w:webHidden/>
          </w:rPr>
          <w:fldChar w:fldCharType="separate"/>
        </w:r>
        <w:r w:rsidR="009B6A13">
          <w:rPr>
            <w:webHidden/>
          </w:rPr>
          <w:t>40</w:t>
        </w:r>
        <w:r w:rsidR="009B6A13">
          <w:rPr>
            <w:webHidden/>
          </w:rPr>
          <w:fldChar w:fldCharType="end"/>
        </w:r>
      </w:hyperlink>
    </w:p>
    <w:p w14:paraId="1D27DF46" w14:textId="5257D020" w:rsidR="009B6A13" w:rsidRDefault="00115007">
      <w:pPr>
        <w:pStyle w:val="25"/>
        <w:rPr>
          <w:rFonts w:asciiTheme="minorHAnsi" w:eastAsiaTheme="minorEastAsia" w:hAnsiTheme="minorHAnsi" w:cstheme="minorBidi"/>
          <w:szCs w:val="22"/>
        </w:rPr>
      </w:pPr>
      <w:hyperlink w:anchor="_Toc34404754" w:history="1">
        <w:r w:rsidR="009B6A13" w:rsidRPr="000405E1">
          <w:rPr>
            <w:rStyle w:val="af5"/>
          </w:rPr>
          <w:t>３．４１ 個人情報保護監査責任者</w:t>
        </w:r>
        <w:r w:rsidR="009B6A13">
          <w:rPr>
            <w:webHidden/>
          </w:rPr>
          <w:tab/>
        </w:r>
        <w:r w:rsidR="009B6A13">
          <w:rPr>
            <w:webHidden/>
          </w:rPr>
          <w:fldChar w:fldCharType="begin"/>
        </w:r>
        <w:r w:rsidR="009B6A13">
          <w:rPr>
            <w:webHidden/>
          </w:rPr>
          <w:instrText xml:space="preserve"> PAGEREF _Toc34404754 \h </w:instrText>
        </w:r>
        <w:r w:rsidR="009B6A13">
          <w:rPr>
            <w:webHidden/>
          </w:rPr>
        </w:r>
        <w:r w:rsidR="009B6A13">
          <w:rPr>
            <w:webHidden/>
          </w:rPr>
          <w:fldChar w:fldCharType="separate"/>
        </w:r>
        <w:r w:rsidR="009B6A13">
          <w:rPr>
            <w:webHidden/>
          </w:rPr>
          <w:t>40</w:t>
        </w:r>
        <w:r w:rsidR="009B6A13">
          <w:rPr>
            <w:webHidden/>
          </w:rPr>
          <w:fldChar w:fldCharType="end"/>
        </w:r>
      </w:hyperlink>
    </w:p>
    <w:p w14:paraId="1DAD345B" w14:textId="614B6967" w:rsidR="009B6A13" w:rsidRDefault="00115007">
      <w:pPr>
        <w:pStyle w:val="25"/>
        <w:rPr>
          <w:rFonts w:asciiTheme="minorHAnsi" w:eastAsiaTheme="minorEastAsia" w:hAnsiTheme="minorHAnsi" w:cstheme="minorBidi"/>
          <w:szCs w:val="22"/>
        </w:rPr>
      </w:pPr>
      <w:hyperlink w:anchor="_Toc34404755" w:history="1">
        <w:r w:rsidR="009B6A13" w:rsidRPr="000405E1">
          <w:rPr>
            <w:rStyle w:val="af5"/>
          </w:rPr>
          <w:t>３．４２ 従業者</w:t>
        </w:r>
        <w:r w:rsidR="009B6A13">
          <w:rPr>
            <w:webHidden/>
          </w:rPr>
          <w:tab/>
        </w:r>
        <w:r w:rsidR="009B6A13">
          <w:rPr>
            <w:webHidden/>
          </w:rPr>
          <w:fldChar w:fldCharType="begin"/>
        </w:r>
        <w:r w:rsidR="009B6A13">
          <w:rPr>
            <w:webHidden/>
          </w:rPr>
          <w:instrText xml:space="preserve"> PAGEREF _Toc34404755 \h </w:instrText>
        </w:r>
        <w:r w:rsidR="009B6A13">
          <w:rPr>
            <w:webHidden/>
          </w:rPr>
        </w:r>
        <w:r w:rsidR="009B6A13">
          <w:rPr>
            <w:webHidden/>
          </w:rPr>
          <w:fldChar w:fldCharType="separate"/>
        </w:r>
        <w:r w:rsidR="009B6A13">
          <w:rPr>
            <w:webHidden/>
          </w:rPr>
          <w:t>40</w:t>
        </w:r>
        <w:r w:rsidR="009B6A13">
          <w:rPr>
            <w:webHidden/>
          </w:rPr>
          <w:fldChar w:fldCharType="end"/>
        </w:r>
      </w:hyperlink>
    </w:p>
    <w:p w14:paraId="18BE5C2E" w14:textId="16FAE1E4" w:rsidR="009B6A13" w:rsidRDefault="00115007">
      <w:pPr>
        <w:pStyle w:val="25"/>
        <w:rPr>
          <w:rFonts w:asciiTheme="minorHAnsi" w:eastAsiaTheme="minorEastAsia" w:hAnsiTheme="minorHAnsi" w:cstheme="minorBidi"/>
          <w:szCs w:val="22"/>
        </w:rPr>
      </w:pPr>
      <w:hyperlink w:anchor="_Toc34404756" w:history="1">
        <w:r w:rsidR="009B6A13" w:rsidRPr="000405E1">
          <w:rPr>
            <w:rStyle w:val="af5"/>
          </w:rPr>
          <w:t>３．４３ 個人情報保護リスク</w:t>
        </w:r>
        <w:r w:rsidR="009B6A13">
          <w:rPr>
            <w:webHidden/>
          </w:rPr>
          <w:tab/>
        </w:r>
        <w:r w:rsidR="009B6A13">
          <w:rPr>
            <w:webHidden/>
          </w:rPr>
          <w:fldChar w:fldCharType="begin"/>
        </w:r>
        <w:r w:rsidR="009B6A13">
          <w:rPr>
            <w:webHidden/>
          </w:rPr>
          <w:instrText xml:space="preserve"> PAGEREF _Toc34404756 \h </w:instrText>
        </w:r>
        <w:r w:rsidR="009B6A13">
          <w:rPr>
            <w:webHidden/>
          </w:rPr>
        </w:r>
        <w:r w:rsidR="009B6A13">
          <w:rPr>
            <w:webHidden/>
          </w:rPr>
          <w:fldChar w:fldCharType="separate"/>
        </w:r>
        <w:r w:rsidR="009B6A13">
          <w:rPr>
            <w:webHidden/>
          </w:rPr>
          <w:t>41</w:t>
        </w:r>
        <w:r w:rsidR="009B6A13">
          <w:rPr>
            <w:webHidden/>
          </w:rPr>
          <w:fldChar w:fldCharType="end"/>
        </w:r>
      </w:hyperlink>
    </w:p>
    <w:p w14:paraId="59E3115F" w14:textId="3C373790" w:rsidR="009B6A13" w:rsidRDefault="00115007">
      <w:pPr>
        <w:pStyle w:val="25"/>
        <w:rPr>
          <w:rFonts w:asciiTheme="minorHAnsi" w:eastAsiaTheme="minorEastAsia" w:hAnsiTheme="minorHAnsi" w:cstheme="minorBidi"/>
          <w:szCs w:val="22"/>
        </w:rPr>
      </w:pPr>
      <w:hyperlink w:anchor="_Toc34404757" w:history="1">
        <w:r w:rsidR="009B6A13" w:rsidRPr="000405E1">
          <w:rPr>
            <w:rStyle w:val="af5"/>
          </w:rPr>
          <w:t>３．４４ 緊急事態</w:t>
        </w:r>
        <w:r w:rsidR="009B6A13">
          <w:rPr>
            <w:webHidden/>
          </w:rPr>
          <w:tab/>
        </w:r>
        <w:r w:rsidR="009B6A13">
          <w:rPr>
            <w:webHidden/>
          </w:rPr>
          <w:fldChar w:fldCharType="begin"/>
        </w:r>
        <w:r w:rsidR="009B6A13">
          <w:rPr>
            <w:webHidden/>
          </w:rPr>
          <w:instrText xml:space="preserve"> PAGEREF _Toc34404757 \h </w:instrText>
        </w:r>
        <w:r w:rsidR="009B6A13">
          <w:rPr>
            <w:webHidden/>
          </w:rPr>
        </w:r>
        <w:r w:rsidR="009B6A13">
          <w:rPr>
            <w:webHidden/>
          </w:rPr>
          <w:fldChar w:fldCharType="separate"/>
        </w:r>
        <w:r w:rsidR="009B6A13">
          <w:rPr>
            <w:webHidden/>
          </w:rPr>
          <w:t>41</w:t>
        </w:r>
        <w:r w:rsidR="009B6A13">
          <w:rPr>
            <w:webHidden/>
          </w:rPr>
          <w:fldChar w:fldCharType="end"/>
        </w:r>
      </w:hyperlink>
    </w:p>
    <w:p w14:paraId="771E6058" w14:textId="54A57752" w:rsidR="009B6A13" w:rsidRDefault="00115007">
      <w:pPr>
        <w:pStyle w:val="25"/>
        <w:rPr>
          <w:rFonts w:asciiTheme="minorHAnsi" w:eastAsiaTheme="minorEastAsia" w:hAnsiTheme="minorHAnsi" w:cstheme="minorBidi"/>
          <w:szCs w:val="22"/>
        </w:rPr>
      </w:pPr>
      <w:hyperlink w:anchor="_Toc34404758" w:history="1">
        <w:r w:rsidR="009B6A13" w:rsidRPr="000405E1">
          <w:rPr>
            <w:rStyle w:val="af5"/>
          </w:rPr>
          <w:t>３．４５ 個人情報保護</w:t>
        </w:r>
        <w:r w:rsidR="009B6A13">
          <w:rPr>
            <w:webHidden/>
          </w:rPr>
          <w:tab/>
        </w:r>
        <w:r w:rsidR="009B6A13">
          <w:rPr>
            <w:webHidden/>
          </w:rPr>
          <w:fldChar w:fldCharType="begin"/>
        </w:r>
        <w:r w:rsidR="009B6A13">
          <w:rPr>
            <w:webHidden/>
          </w:rPr>
          <w:instrText xml:space="preserve"> PAGEREF _Toc34404758 \h </w:instrText>
        </w:r>
        <w:r w:rsidR="009B6A13">
          <w:rPr>
            <w:webHidden/>
          </w:rPr>
        </w:r>
        <w:r w:rsidR="009B6A13">
          <w:rPr>
            <w:webHidden/>
          </w:rPr>
          <w:fldChar w:fldCharType="separate"/>
        </w:r>
        <w:r w:rsidR="009B6A13">
          <w:rPr>
            <w:webHidden/>
          </w:rPr>
          <w:t>41</w:t>
        </w:r>
        <w:r w:rsidR="009B6A13">
          <w:rPr>
            <w:webHidden/>
          </w:rPr>
          <w:fldChar w:fldCharType="end"/>
        </w:r>
      </w:hyperlink>
    </w:p>
    <w:p w14:paraId="63631351" w14:textId="065B8BD8" w:rsidR="009B6A13" w:rsidRDefault="00115007">
      <w:pPr>
        <w:pStyle w:val="25"/>
        <w:rPr>
          <w:rFonts w:asciiTheme="minorHAnsi" w:eastAsiaTheme="minorEastAsia" w:hAnsiTheme="minorHAnsi" w:cstheme="minorBidi"/>
          <w:szCs w:val="22"/>
        </w:rPr>
      </w:pPr>
      <w:hyperlink w:anchor="_Toc34404759" w:history="1">
        <w:r w:rsidR="009B6A13" w:rsidRPr="000405E1">
          <w:rPr>
            <w:rStyle w:val="af5"/>
          </w:rPr>
          <w:t>３．４６ リスク所有者</w:t>
        </w:r>
        <w:r w:rsidR="009B6A13">
          <w:rPr>
            <w:webHidden/>
          </w:rPr>
          <w:tab/>
        </w:r>
        <w:r w:rsidR="009B6A13">
          <w:rPr>
            <w:webHidden/>
          </w:rPr>
          <w:fldChar w:fldCharType="begin"/>
        </w:r>
        <w:r w:rsidR="009B6A13">
          <w:rPr>
            <w:webHidden/>
          </w:rPr>
          <w:instrText xml:space="preserve"> PAGEREF _Toc34404759 \h </w:instrText>
        </w:r>
        <w:r w:rsidR="009B6A13">
          <w:rPr>
            <w:webHidden/>
          </w:rPr>
        </w:r>
        <w:r w:rsidR="009B6A13">
          <w:rPr>
            <w:webHidden/>
          </w:rPr>
          <w:fldChar w:fldCharType="separate"/>
        </w:r>
        <w:r w:rsidR="009B6A13">
          <w:rPr>
            <w:webHidden/>
          </w:rPr>
          <w:t>41</w:t>
        </w:r>
        <w:r w:rsidR="009B6A13">
          <w:rPr>
            <w:webHidden/>
          </w:rPr>
          <w:fldChar w:fldCharType="end"/>
        </w:r>
      </w:hyperlink>
    </w:p>
    <w:p w14:paraId="6AE8F44C" w14:textId="64275DD4" w:rsidR="009B6A13" w:rsidRDefault="00115007">
      <w:pPr>
        <w:pStyle w:val="13"/>
        <w:rPr>
          <w:rFonts w:asciiTheme="minorHAnsi" w:eastAsiaTheme="minorEastAsia" w:hAnsiTheme="minorHAnsi" w:cstheme="minorBidi"/>
          <w:noProof/>
          <w:szCs w:val="22"/>
        </w:rPr>
      </w:pPr>
      <w:hyperlink w:anchor="_Toc34404760" w:history="1">
        <w:r w:rsidR="009B6A13" w:rsidRPr="000405E1">
          <w:rPr>
            <w:rStyle w:val="af5"/>
            <w:noProof/>
          </w:rPr>
          <w:t>４．</w:t>
        </w:r>
        <w:r w:rsidR="009B6A13" w:rsidRPr="000405E1">
          <w:rPr>
            <w:rStyle w:val="af5"/>
            <w:noProof/>
          </w:rPr>
          <w:t xml:space="preserve"> </w:t>
        </w:r>
        <w:r w:rsidR="009B6A13" w:rsidRPr="000405E1">
          <w:rPr>
            <w:rStyle w:val="af5"/>
            <w:noProof/>
          </w:rPr>
          <w:t>組織の状況</w:t>
        </w:r>
        <w:r w:rsidR="009B6A13">
          <w:rPr>
            <w:noProof/>
            <w:webHidden/>
          </w:rPr>
          <w:tab/>
        </w:r>
        <w:r w:rsidR="009B6A13">
          <w:rPr>
            <w:noProof/>
            <w:webHidden/>
          </w:rPr>
          <w:fldChar w:fldCharType="begin"/>
        </w:r>
        <w:r w:rsidR="009B6A13">
          <w:rPr>
            <w:noProof/>
            <w:webHidden/>
          </w:rPr>
          <w:instrText xml:space="preserve"> PAGEREF _Toc34404760 \h </w:instrText>
        </w:r>
        <w:r w:rsidR="009B6A13">
          <w:rPr>
            <w:noProof/>
            <w:webHidden/>
          </w:rPr>
        </w:r>
        <w:r w:rsidR="009B6A13">
          <w:rPr>
            <w:noProof/>
            <w:webHidden/>
          </w:rPr>
          <w:fldChar w:fldCharType="separate"/>
        </w:r>
        <w:r w:rsidR="009B6A13">
          <w:rPr>
            <w:noProof/>
            <w:webHidden/>
          </w:rPr>
          <w:t>41</w:t>
        </w:r>
        <w:r w:rsidR="009B6A13">
          <w:rPr>
            <w:noProof/>
            <w:webHidden/>
          </w:rPr>
          <w:fldChar w:fldCharType="end"/>
        </w:r>
      </w:hyperlink>
    </w:p>
    <w:p w14:paraId="05F0FAB4" w14:textId="26A3F16E" w:rsidR="009B6A13" w:rsidRDefault="00115007">
      <w:pPr>
        <w:pStyle w:val="25"/>
        <w:rPr>
          <w:rFonts w:asciiTheme="minorHAnsi" w:eastAsiaTheme="minorEastAsia" w:hAnsiTheme="minorHAnsi" w:cstheme="minorBidi"/>
          <w:szCs w:val="22"/>
        </w:rPr>
      </w:pPr>
      <w:hyperlink w:anchor="_Toc34404761" w:history="1">
        <w:r w:rsidR="009B6A13" w:rsidRPr="000405E1">
          <w:rPr>
            <w:rStyle w:val="af5"/>
          </w:rPr>
          <w:t>４．１ 組織及びその状況の理解</w:t>
        </w:r>
        <w:r w:rsidR="009B6A13">
          <w:rPr>
            <w:webHidden/>
          </w:rPr>
          <w:tab/>
        </w:r>
        <w:r w:rsidR="009B6A13">
          <w:rPr>
            <w:webHidden/>
          </w:rPr>
          <w:fldChar w:fldCharType="begin"/>
        </w:r>
        <w:r w:rsidR="009B6A13">
          <w:rPr>
            <w:webHidden/>
          </w:rPr>
          <w:instrText xml:space="preserve"> PAGEREF _Toc34404761 \h </w:instrText>
        </w:r>
        <w:r w:rsidR="009B6A13">
          <w:rPr>
            <w:webHidden/>
          </w:rPr>
        </w:r>
        <w:r w:rsidR="009B6A13">
          <w:rPr>
            <w:webHidden/>
          </w:rPr>
          <w:fldChar w:fldCharType="separate"/>
        </w:r>
        <w:r w:rsidR="009B6A13">
          <w:rPr>
            <w:webHidden/>
          </w:rPr>
          <w:t>41</w:t>
        </w:r>
        <w:r w:rsidR="009B6A13">
          <w:rPr>
            <w:webHidden/>
          </w:rPr>
          <w:fldChar w:fldCharType="end"/>
        </w:r>
      </w:hyperlink>
    </w:p>
    <w:p w14:paraId="08CE7EDF" w14:textId="2039540D" w:rsidR="009B6A13" w:rsidRDefault="00115007">
      <w:pPr>
        <w:pStyle w:val="25"/>
        <w:rPr>
          <w:rFonts w:asciiTheme="minorHAnsi" w:eastAsiaTheme="minorEastAsia" w:hAnsiTheme="minorHAnsi" w:cstheme="minorBidi"/>
          <w:szCs w:val="22"/>
        </w:rPr>
      </w:pPr>
      <w:hyperlink w:anchor="_Toc34404762" w:history="1">
        <w:r w:rsidR="009B6A13" w:rsidRPr="000405E1">
          <w:rPr>
            <w:rStyle w:val="af5"/>
          </w:rPr>
          <w:t>４．２ 利害関係者のニーズ及び期待の理解</w:t>
        </w:r>
        <w:r w:rsidR="009B6A13">
          <w:rPr>
            <w:webHidden/>
          </w:rPr>
          <w:tab/>
        </w:r>
        <w:r w:rsidR="009B6A13">
          <w:rPr>
            <w:webHidden/>
          </w:rPr>
          <w:fldChar w:fldCharType="begin"/>
        </w:r>
        <w:r w:rsidR="009B6A13">
          <w:rPr>
            <w:webHidden/>
          </w:rPr>
          <w:instrText xml:space="preserve"> PAGEREF _Toc34404762 \h </w:instrText>
        </w:r>
        <w:r w:rsidR="009B6A13">
          <w:rPr>
            <w:webHidden/>
          </w:rPr>
        </w:r>
        <w:r w:rsidR="009B6A13">
          <w:rPr>
            <w:webHidden/>
          </w:rPr>
          <w:fldChar w:fldCharType="separate"/>
        </w:r>
        <w:r w:rsidR="009B6A13">
          <w:rPr>
            <w:webHidden/>
          </w:rPr>
          <w:t>41</w:t>
        </w:r>
        <w:r w:rsidR="009B6A13">
          <w:rPr>
            <w:webHidden/>
          </w:rPr>
          <w:fldChar w:fldCharType="end"/>
        </w:r>
      </w:hyperlink>
    </w:p>
    <w:p w14:paraId="74E5DC51" w14:textId="2807D9E7" w:rsidR="009B6A13" w:rsidRDefault="00115007">
      <w:pPr>
        <w:pStyle w:val="25"/>
        <w:rPr>
          <w:rFonts w:asciiTheme="minorHAnsi" w:eastAsiaTheme="minorEastAsia" w:hAnsiTheme="minorHAnsi" w:cstheme="minorBidi"/>
          <w:szCs w:val="22"/>
        </w:rPr>
      </w:pPr>
      <w:hyperlink w:anchor="_Toc34404763" w:history="1">
        <w:r w:rsidR="009B6A13" w:rsidRPr="000405E1">
          <w:rPr>
            <w:rStyle w:val="af5"/>
          </w:rPr>
          <w:t>４．３ 個人情報保護マネジメントシステムの適用範囲の決定</w:t>
        </w:r>
        <w:r w:rsidR="009B6A13">
          <w:rPr>
            <w:webHidden/>
          </w:rPr>
          <w:tab/>
        </w:r>
        <w:r w:rsidR="009B6A13">
          <w:rPr>
            <w:webHidden/>
          </w:rPr>
          <w:fldChar w:fldCharType="begin"/>
        </w:r>
        <w:r w:rsidR="009B6A13">
          <w:rPr>
            <w:webHidden/>
          </w:rPr>
          <w:instrText xml:space="preserve"> PAGEREF _Toc34404763 \h </w:instrText>
        </w:r>
        <w:r w:rsidR="009B6A13">
          <w:rPr>
            <w:webHidden/>
          </w:rPr>
        </w:r>
        <w:r w:rsidR="009B6A13">
          <w:rPr>
            <w:webHidden/>
          </w:rPr>
          <w:fldChar w:fldCharType="separate"/>
        </w:r>
        <w:r w:rsidR="009B6A13">
          <w:rPr>
            <w:webHidden/>
          </w:rPr>
          <w:t>41</w:t>
        </w:r>
        <w:r w:rsidR="009B6A13">
          <w:rPr>
            <w:webHidden/>
          </w:rPr>
          <w:fldChar w:fldCharType="end"/>
        </w:r>
      </w:hyperlink>
    </w:p>
    <w:p w14:paraId="31420F2E" w14:textId="5B16912D" w:rsidR="009B6A13" w:rsidRDefault="00115007">
      <w:pPr>
        <w:pStyle w:val="25"/>
        <w:rPr>
          <w:rFonts w:asciiTheme="minorHAnsi" w:eastAsiaTheme="minorEastAsia" w:hAnsiTheme="minorHAnsi" w:cstheme="minorBidi"/>
          <w:szCs w:val="22"/>
        </w:rPr>
      </w:pPr>
      <w:hyperlink w:anchor="_Toc34404764" w:history="1">
        <w:r w:rsidR="009B6A13" w:rsidRPr="000405E1">
          <w:rPr>
            <w:rStyle w:val="af5"/>
          </w:rPr>
          <w:t>４．４ 個人情報保護マネジメントシステム</w:t>
        </w:r>
        <w:r w:rsidR="009B6A13">
          <w:rPr>
            <w:webHidden/>
          </w:rPr>
          <w:tab/>
        </w:r>
        <w:r w:rsidR="009B6A13">
          <w:rPr>
            <w:webHidden/>
          </w:rPr>
          <w:fldChar w:fldCharType="begin"/>
        </w:r>
        <w:r w:rsidR="009B6A13">
          <w:rPr>
            <w:webHidden/>
          </w:rPr>
          <w:instrText xml:space="preserve"> PAGEREF _Toc34404764 \h </w:instrText>
        </w:r>
        <w:r w:rsidR="009B6A13">
          <w:rPr>
            <w:webHidden/>
          </w:rPr>
        </w:r>
        <w:r w:rsidR="009B6A13">
          <w:rPr>
            <w:webHidden/>
          </w:rPr>
          <w:fldChar w:fldCharType="separate"/>
        </w:r>
        <w:r w:rsidR="009B6A13">
          <w:rPr>
            <w:webHidden/>
          </w:rPr>
          <w:t>41</w:t>
        </w:r>
        <w:r w:rsidR="009B6A13">
          <w:rPr>
            <w:webHidden/>
          </w:rPr>
          <w:fldChar w:fldCharType="end"/>
        </w:r>
      </w:hyperlink>
    </w:p>
    <w:p w14:paraId="4E4D2603" w14:textId="3937660C" w:rsidR="009B6A13" w:rsidRDefault="00115007">
      <w:pPr>
        <w:pStyle w:val="13"/>
        <w:rPr>
          <w:rFonts w:asciiTheme="minorHAnsi" w:eastAsiaTheme="minorEastAsia" w:hAnsiTheme="minorHAnsi" w:cstheme="minorBidi"/>
          <w:noProof/>
          <w:szCs w:val="22"/>
        </w:rPr>
      </w:pPr>
      <w:hyperlink w:anchor="_Toc34404765" w:history="1">
        <w:r w:rsidR="009B6A13" w:rsidRPr="000405E1">
          <w:rPr>
            <w:rStyle w:val="af5"/>
            <w:noProof/>
          </w:rPr>
          <w:t>５．</w:t>
        </w:r>
        <w:r w:rsidR="009B6A13" w:rsidRPr="000405E1">
          <w:rPr>
            <w:rStyle w:val="af5"/>
            <w:noProof/>
          </w:rPr>
          <w:t xml:space="preserve"> </w:t>
        </w:r>
        <w:r w:rsidR="009B6A13" w:rsidRPr="000405E1">
          <w:rPr>
            <w:rStyle w:val="af5"/>
            <w:noProof/>
          </w:rPr>
          <w:t>リーダーシップ</w:t>
        </w:r>
        <w:r w:rsidR="009B6A13">
          <w:rPr>
            <w:noProof/>
            <w:webHidden/>
          </w:rPr>
          <w:tab/>
        </w:r>
        <w:r w:rsidR="009B6A13">
          <w:rPr>
            <w:noProof/>
            <w:webHidden/>
          </w:rPr>
          <w:fldChar w:fldCharType="begin"/>
        </w:r>
        <w:r w:rsidR="009B6A13">
          <w:rPr>
            <w:noProof/>
            <w:webHidden/>
          </w:rPr>
          <w:instrText xml:space="preserve"> PAGEREF _Toc34404765 \h </w:instrText>
        </w:r>
        <w:r w:rsidR="009B6A13">
          <w:rPr>
            <w:noProof/>
            <w:webHidden/>
          </w:rPr>
        </w:r>
        <w:r w:rsidR="009B6A13">
          <w:rPr>
            <w:noProof/>
            <w:webHidden/>
          </w:rPr>
          <w:fldChar w:fldCharType="separate"/>
        </w:r>
        <w:r w:rsidR="009B6A13">
          <w:rPr>
            <w:noProof/>
            <w:webHidden/>
          </w:rPr>
          <w:t>42</w:t>
        </w:r>
        <w:r w:rsidR="009B6A13">
          <w:rPr>
            <w:noProof/>
            <w:webHidden/>
          </w:rPr>
          <w:fldChar w:fldCharType="end"/>
        </w:r>
      </w:hyperlink>
    </w:p>
    <w:p w14:paraId="00B813D1" w14:textId="29943D9F" w:rsidR="009B6A13" w:rsidRDefault="00115007">
      <w:pPr>
        <w:pStyle w:val="25"/>
        <w:rPr>
          <w:rFonts w:asciiTheme="minorHAnsi" w:eastAsiaTheme="minorEastAsia" w:hAnsiTheme="minorHAnsi" w:cstheme="minorBidi"/>
          <w:szCs w:val="22"/>
        </w:rPr>
      </w:pPr>
      <w:hyperlink w:anchor="_Toc34404766" w:history="1">
        <w:r w:rsidR="009B6A13" w:rsidRPr="000405E1">
          <w:rPr>
            <w:rStyle w:val="af5"/>
          </w:rPr>
          <w:t>５．１ リーダーシップ及びコミットメント</w:t>
        </w:r>
        <w:r w:rsidR="009B6A13">
          <w:rPr>
            <w:webHidden/>
          </w:rPr>
          <w:tab/>
        </w:r>
        <w:r w:rsidR="009B6A13">
          <w:rPr>
            <w:webHidden/>
          </w:rPr>
          <w:fldChar w:fldCharType="begin"/>
        </w:r>
        <w:r w:rsidR="009B6A13">
          <w:rPr>
            <w:webHidden/>
          </w:rPr>
          <w:instrText xml:space="preserve"> PAGEREF _Toc34404766 \h </w:instrText>
        </w:r>
        <w:r w:rsidR="009B6A13">
          <w:rPr>
            <w:webHidden/>
          </w:rPr>
        </w:r>
        <w:r w:rsidR="009B6A13">
          <w:rPr>
            <w:webHidden/>
          </w:rPr>
          <w:fldChar w:fldCharType="separate"/>
        </w:r>
        <w:r w:rsidR="009B6A13">
          <w:rPr>
            <w:webHidden/>
          </w:rPr>
          <w:t>42</w:t>
        </w:r>
        <w:r w:rsidR="009B6A13">
          <w:rPr>
            <w:webHidden/>
          </w:rPr>
          <w:fldChar w:fldCharType="end"/>
        </w:r>
      </w:hyperlink>
    </w:p>
    <w:p w14:paraId="30DCDA6C" w14:textId="6F2AFCDB" w:rsidR="009B6A13" w:rsidRDefault="00115007">
      <w:pPr>
        <w:pStyle w:val="25"/>
        <w:rPr>
          <w:rFonts w:asciiTheme="minorHAnsi" w:eastAsiaTheme="minorEastAsia" w:hAnsiTheme="minorHAnsi" w:cstheme="minorBidi"/>
          <w:szCs w:val="22"/>
        </w:rPr>
      </w:pPr>
      <w:hyperlink w:anchor="_Toc34404767" w:history="1">
        <w:r w:rsidR="009B6A13" w:rsidRPr="000405E1">
          <w:rPr>
            <w:rStyle w:val="af5"/>
          </w:rPr>
          <w:t>５．２ 方針</w:t>
        </w:r>
        <w:r w:rsidR="009B6A13">
          <w:rPr>
            <w:webHidden/>
          </w:rPr>
          <w:tab/>
        </w:r>
        <w:r w:rsidR="009B6A13">
          <w:rPr>
            <w:webHidden/>
          </w:rPr>
          <w:fldChar w:fldCharType="begin"/>
        </w:r>
        <w:r w:rsidR="009B6A13">
          <w:rPr>
            <w:webHidden/>
          </w:rPr>
          <w:instrText xml:space="preserve"> PAGEREF _Toc34404767 \h </w:instrText>
        </w:r>
        <w:r w:rsidR="009B6A13">
          <w:rPr>
            <w:webHidden/>
          </w:rPr>
        </w:r>
        <w:r w:rsidR="009B6A13">
          <w:rPr>
            <w:webHidden/>
          </w:rPr>
          <w:fldChar w:fldCharType="separate"/>
        </w:r>
        <w:r w:rsidR="009B6A13">
          <w:rPr>
            <w:webHidden/>
          </w:rPr>
          <w:t>42</w:t>
        </w:r>
        <w:r w:rsidR="009B6A13">
          <w:rPr>
            <w:webHidden/>
          </w:rPr>
          <w:fldChar w:fldCharType="end"/>
        </w:r>
      </w:hyperlink>
    </w:p>
    <w:p w14:paraId="23B41C22" w14:textId="6509981F"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68" w:history="1">
        <w:r w:rsidR="009B6A13" w:rsidRPr="000405E1">
          <w:rPr>
            <w:rStyle w:val="af5"/>
            <w:noProof/>
          </w:rPr>
          <w:t>５．２．１</w:t>
        </w:r>
        <w:r w:rsidR="009B6A13" w:rsidRPr="000405E1">
          <w:rPr>
            <w:rStyle w:val="af5"/>
            <w:noProof/>
          </w:rPr>
          <w:t xml:space="preserve"> </w:t>
        </w:r>
        <w:r w:rsidR="009B6A13" w:rsidRPr="000405E1">
          <w:rPr>
            <w:rStyle w:val="af5"/>
            <w:noProof/>
          </w:rPr>
          <w:t>内部向け個人情報保護方針</w:t>
        </w:r>
        <w:r w:rsidR="009B6A13">
          <w:rPr>
            <w:noProof/>
            <w:webHidden/>
          </w:rPr>
          <w:tab/>
        </w:r>
        <w:r w:rsidR="009B6A13">
          <w:rPr>
            <w:noProof/>
            <w:webHidden/>
          </w:rPr>
          <w:fldChar w:fldCharType="begin"/>
        </w:r>
        <w:r w:rsidR="009B6A13">
          <w:rPr>
            <w:noProof/>
            <w:webHidden/>
          </w:rPr>
          <w:instrText xml:space="preserve"> PAGEREF _Toc34404768 \h </w:instrText>
        </w:r>
        <w:r w:rsidR="009B6A13">
          <w:rPr>
            <w:noProof/>
            <w:webHidden/>
          </w:rPr>
        </w:r>
        <w:r w:rsidR="009B6A13">
          <w:rPr>
            <w:noProof/>
            <w:webHidden/>
          </w:rPr>
          <w:fldChar w:fldCharType="separate"/>
        </w:r>
        <w:r w:rsidR="009B6A13">
          <w:rPr>
            <w:noProof/>
            <w:webHidden/>
          </w:rPr>
          <w:t>42</w:t>
        </w:r>
        <w:r w:rsidR="009B6A13">
          <w:rPr>
            <w:noProof/>
            <w:webHidden/>
          </w:rPr>
          <w:fldChar w:fldCharType="end"/>
        </w:r>
      </w:hyperlink>
    </w:p>
    <w:p w14:paraId="4FA7FA7D" w14:textId="597D24C1"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69" w:history="1">
        <w:r w:rsidR="009B6A13" w:rsidRPr="000405E1">
          <w:rPr>
            <w:rStyle w:val="af5"/>
            <w:noProof/>
          </w:rPr>
          <w:t>５．２．２</w:t>
        </w:r>
        <w:r w:rsidR="009B6A13" w:rsidRPr="000405E1">
          <w:rPr>
            <w:rStyle w:val="af5"/>
            <w:noProof/>
          </w:rPr>
          <w:t xml:space="preserve"> </w:t>
        </w:r>
        <w:r w:rsidR="009B6A13" w:rsidRPr="000405E1">
          <w:rPr>
            <w:rStyle w:val="af5"/>
            <w:noProof/>
          </w:rPr>
          <w:t>外部向け個人情報保護方針</w:t>
        </w:r>
        <w:r w:rsidR="009B6A13">
          <w:rPr>
            <w:noProof/>
            <w:webHidden/>
          </w:rPr>
          <w:tab/>
        </w:r>
        <w:r w:rsidR="009B6A13">
          <w:rPr>
            <w:noProof/>
            <w:webHidden/>
          </w:rPr>
          <w:fldChar w:fldCharType="begin"/>
        </w:r>
        <w:r w:rsidR="009B6A13">
          <w:rPr>
            <w:noProof/>
            <w:webHidden/>
          </w:rPr>
          <w:instrText xml:space="preserve"> PAGEREF _Toc34404769 \h </w:instrText>
        </w:r>
        <w:r w:rsidR="009B6A13">
          <w:rPr>
            <w:noProof/>
            <w:webHidden/>
          </w:rPr>
        </w:r>
        <w:r w:rsidR="009B6A13">
          <w:rPr>
            <w:noProof/>
            <w:webHidden/>
          </w:rPr>
          <w:fldChar w:fldCharType="separate"/>
        </w:r>
        <w:r w:rsidR="009B6A13">
          <w:rPr>
            <w:noProof/>
            <w:webHidden/>
          </w:rPr>
          <w:t>42</w:t>
        </w:r>
        <w:r w:rsidR="009B6A13">
          <w:rPr>
            <w:noProof/>
            <w:webHidden/>
          </w:rPr>
          <w:fldChar w:fldCharType="end"/>
        </w:r>
      </w:hyperlink>
    </w:p>
    <w:p w14:paraId="7A415D18" w14:textId="771015A6" w:rsidR="009B6A13" w:rsidRDefault="00115007">
      <w:pPr>
        <w:pStyle w:val="25"/>
        <w:rPr>
          <w:rFonts w:asciiTheme="minorHAnsi" w:eastAsiaTheme="minorEastAsia" w:hAnsiTheme="minorHAnsi" w:cstheme="minorBidi"/>
          <w:szCs w:val="22"/>
        </w:rPr>
      </w:pPr>
      <w:hyperlink w:anchor="_Toc34404770" w:history="1">
        <w:r w:rsidR="009B6A13" w:rsidRPr="000405E1">
          <w:rPr>
            <w:rStyle w:val="af5"/>
          </w:rPr>
          <w:t>５．３ 組織の役割，責任及び権限</w:t>
        </w:r>
        <w:r w:rsidR="009B6A13">
          <w:rPr>
            <w:webHidden/>
          </w:rPr>
          <w:tab/>
        </w:r>
        <w:r w:rsidR="009B6A13">
          <w:rPr>
            <w:webHidden/>
          </w:rPr>
          <w:fldChar w:fldCharType="begin"/>
        </w:r>
        <w:r w:rsidR="009B6A13">
          <w:rPr>
            <w:webHidden/>
          </w:rPr>
          <w:instrText xml:space="preserve"> PAGEREF _Toc34404770 \h </w:instrText>
        </w:r>
        <w:r w:rsidR="009B6A13">
          <w:rPr>
            <w:webHidden/>
          </w:rPr>
        </w:r>
        <w:r w:rsidR="009B6A13">
          <w:rPr>
            <w:webHidden/>
          </w:rPr>
          <w:fldChar w:fldCharType="separate"/>
        </w:r>
        <w:r w:rsidR="009B6A13">
          <w:rPr>
            <w:webHidden/>
          </w:rPr>
          <w:t>42</w:t>
        </w:r>
        <w:r w:rsidR="009B6A13">
          <w:rPr>
            <w:webHidden/>
          </w:rPr>
          <w:fldChar w:fldCharType="end"/>
        </w:r>
      </w:hyperlink>
    </w:p>
    <w:p w14:paraId="389D5569" w14:textId="5D5CB700" w:rsidR="009B6A13" w:rsidRDefault="00115007">
      <w:pPr>
        <w:pStyle w:val="13"/>
        <w:rPr>
          <w:rFonts w:asciiTheme="minorHAnsi" w:eastAsiaTheme="minorEastAsia" w:hAnsiTheme="minorHAnsi" w:cstheme="minorBidi"/>
          <w:noProof/>
          <w:szCs w:val="22"/>
        </w:rPr>
      </w:pPr>
      <w:hyperlink w:anchor="_Toc34404771" w:history="1">
        <w:r w:rsidR="009B6A13" w:rsidRPr="000405E1">
          <w:rPr>
            <w:rStyle w:val="af5"/>
            <w:noProof/>
          </w:rPr>
          <w:t>６．</w:t>
        </w:r>
        <w:r w:rsidR="009B6A13" w:rsidRPr="000405E1">
          <w:rPr>
            <w:rStyle w:val="af5"/>
            <w:noProof/>
          </w:rPr>
          <w:t xml:space="preserve"> </w:t>
        </w:r>
        <w:r w:rsidR="009B6A13" w:rsidRPr="000405E1">
          <w:rPr>
            <w:rStyle w:val="af5"/>
            <w:noProof/>
          </w:rPr>
          <w:t>計画</w:t>
        </w:r>
        <w:r w:rsidR="009B6A13">
          <w:rPr>
            <w:noProof/>
            <w:webHidden/>
          </w:rPr>
          <w:tab/>
        </w:r>
        <w:r w:rsidR="009B6A13">
          <w:rPr>
            <w:noProof/>
            <w:webHidden/>
          </w:rPr>
          <w:fldChar w:fldCharType="begin"/>
        </w:r>
        <w:r w:rsidR="009B6A13">
          <w:rPr>
            <w:noProof/>
            <w:webHidden/>
          </w:rPr>
          <w:instrText xml:space="preserve"> PAGEREF _Toc34404771 \h </w:instrText>
        </w:r>
        <w:r w:rsidR="009B6A13">
          <w:rPr>
            <w:noProof/>
            <w:webHidden/>
          </w:rPr>
        </w:r>
        <w:r w:rsidR="009B6A13">
          <w:rPr>
            <w:noProof/>
            <w:webHidden/>
          </w:rPr>
          <w:fldChar w:fldCharType="separate"/>
        </w:r>
        <w:r w:rsidR="009B6A13">
          <w:rPr>
            <w:noProof/>
            <w:webHidden/>
          </w:rPr>
          <w:t>43</w:t>
        </w:r>
        <w:r w:rsidR="009B6A13">
          <w:rPr>
            <w:noProof/>
            <w:webHidden/>
          </w:rPr>
          <w:fldChar w:fldCharType="end"/>
        </w:r>
      </w:hyperlink>
    </w:p>
    <w:p w14:paraId="06E26202" w14:textId="1E46AB05" w:rsidR="009B6A13" w:rsidRDefault="00115007">
      <w:pPr>
        <w:pStyle w:val="25"/>
        <w:rPr>
          <w:rFonts w:asciiTheme="minorHAnsi" w:eastAsiaTheme="minorEastAsia" w:hAnsiTheme="minorHAnsi" w:cstheme="minorBidi"/>
          <w:szCs w:val="22"/>
        </w:rPr>
      </w:pPr>
      <w:hyperlink w:anchor="_Toc34404772" w:history="1">
        <w:r w:rsidR="009B6A13" w:rsidRPr="000405E1">
          <w:rPr>
            <w:rStyle w:val="af5"/>
          </w:rPr>
          <w:t>６．１ リスク及び機会に対処する活動</w:t>
        </w:r>
        <w:r w:rsidR="009B6A13">
          <w:rPr>
            <w:webHidden/>
          </w:rPr>
          <w:tab/>
        </w:r>
        <w:r w:rsidR="009B6A13">
          <w:rPr>
            <w:webHidden/>
          </w:rPr>
          <w:fldChar w:fldCharType="begin"/>
        </w:r>
        <w:r w:rsidR="009B6A13">
          <w:rPr>
            <w:webHidden/>
          </w:rPr>
          <w:instrText xml:space="preserve"> PAGEREF _Toc34404772 \h </w:instrText>
        </w:r>
        <w:r w:rsidR="009B6A13">
          <w:rPr>
            <w:webHidden/>
          </w:rPr>
        </w:r>
        <w:r w:rsidR="009B6A13">
          <w:rPr>
            <w:webHidden/>
          </w:rPr>
          <w:fldChar w:fldCharType="separate"/>
        </w:r>
        <w:r w:rsidR="009B6A13">
          <w:rPr>
            <w:webHidden/>
          </w:rPr>
          <w:t>43</w:t>
        </w:r>
        <w:r w:rsidR="009B6A13">
          <w:rPr>
            <w:webHidden/>
          </w:rPr>
          <w:fldChar w:fldCharType="end"/>
        </w:r>
      </w:hyperlink>
    </w:p>
    <w:p w14:paraId="35D6976E" w14:textId="21EB589C"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73" w:history="1">
        <w:r w:rsidR="009B6A13" w:rsidRPr="000405E1">
          <w:rPr>
            <w:rStyle w:val="af5"/>
            <w:noProof/>
          </w:rPr>
          <w:t>６．１．１</w:t>
        </w:r>
        <w:r w:rsidR="009B6A13" w:rsidRPr="000405E1">
          <w:rPr>
            <w:rStyle w:val="af5"/>
            <w:noProof/>
          </w:rPr>
          <w:t xml:space="preserve"> </w:t>
        </w:r>
        <w:r w:rsidR="009B6A13" w:rsidRPr="000405E1">
          <w:rPr>
            <w:rStyle w:val="af5"/>
            <w:noProof/>
          </w:rPr>
          <w:t>一般</w:t>
        </w:r>
        <w:r w:rsidR="009B6A13">
          <w:rPr>
            <w:noProof/>
            <w:webHidden/>
          </w:rPr>
          <w:tab/>
        </w:r>
        <w:r w:rsidR="009B6A13">
          <w:rPr>
            <w:noProof/>
            <w:webHidden/>
          </w:rPr>
          <w:fldChar w:fldCharType="begin"/>
        </w:r>
        <w:r w:rsidR="009B6A13">
          <w:rPr>
            <w:noProof/>
            <w:webHidden/>
          </w:rPr>
          <w:instrText xml:space="preserve"> PAGEREF _Toc34404773 \h </w:instrText>
        </w:r>
        <w:r w:rsidR="009B6A13">
          <w:rPr>
            <w:noProof/>
            <w:webHidden/>
          </w:rPr>
        </w:r>
        <w:r w:rsidR="009B6A13">
          <w:rPr>
            <w:noProof/>
            <w:webHidden/>
          </w:rPr>
          <w:fldChar w:fldCharType="separate"/>
        </w:r>
        <w:r w:rsidR="009B6A13">
          <w:rPr>
            <w:noProof/>
            <w:webHidden/>
          </w:rPr>
          <w:t>43</w:t>
        </w:r>
        <w:r w:rsidR="009B6A13">
          <w:rPr>
            <w:noProof/>
            <w:webHidden/>
          </w:rPr>
          <w:fldChar w:fldCharType="end"/>
        </w:r>
      </w:hyperlink>
    </w:p>
    <w:p w14:paraId="047C335A" w14:textId="44301B05"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74" w:history="1">
        <w:r w:rsidR="009B6A13" w:rsidRPr="000405E1">
          <w:rPr>
            <w:rStyle w:val="af5"/>
            <w:noProof/>
          </w:rPr>
          <w:t>６．１．２</w:t>
        </w:r>
        <w:r w:rsidR="009B6A13" w:rsidRPr="000405E1">
          <w:rPr>
            <w:rStyle w:val="af5"/>
            <w:noProof/>
          </w:rPr>
          <w:t xml:space="preserve"> </w:t>
        </w:r>
        <w:r w:rsidR="009B6A13" w:rsidRPr="000405E1">
          <w:rPr>
            <w:rStyle w:val="af5"/>
            <w:noProof/>
          </w:rPr>
          <w:t>個人情報保護リスクアセスメント</w:t>
        </w:r>
        <w:r w:rsidR="009B6A13">
          <w:rPr>
            <w:noProof/>
            <w:webHidden/>
          </w:rPr>
          <w:tab/>
        </w:r>
        <w:r w:rsidR="009B6A13">
          <w:rPr>
            <w:noProof/>
            <w:webHidden/>
          </w:rPr>
          <w:fldChar w:fldCharType="begin"/>
        </w:r>
        <w:r w:rsidR="009B6A13">
          <w:rPr>
            <w:noProof/>
            <w:webHidden/>
          </w:rPr>
          <w:instrText xml:space="preserve"> PAGEREF _Toc34404774 \h </w:instrText>
        </w:r>
        <w:r w:rsidR="009B6A13">
          <w:rPr>
            <w:noProof/>
            <w:webHidden/>
          </w:rPr>
        </w:r>
        <w:r w:rsidR="009B6A13">
          <w:rPr>
            <w:noProof/>
            <w:webHidden/>
          </w:rPr>
          <w:fldChar w:fldCharType="separate"/>
        </w:r>
        <w:r w:rsidR="009B6A13">
          <w:rPr>
            <w:noProof/>
            <w:webHidden/>
          </w:rPr>
          <w:t>43</w:t>
        </w:r>
        <w:r w:rsidR="009B6A13">
          <w:rPr>
            <w:noProof/>
            <w:webHidden/>
          </w:rPr>
          <w:fldChar w:fldCharType="end"/>
        </w:r>
      </w:hyperlink>
    </w:p>
    <w:p w14:paraId="2BCAB5C0" w14:textId="454BF5A6"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75" w:history="1">
        <w:r w:rsidR="009B6A13" w:rsidRPr="000405E1">
          <w:rPr>
            <w:rStyle w:val="af5"/>
            <w:noProof/>
          </w:rPr>
          <w:t>６．１．３</w:t>
        </w:r>
        <w:r w:rsidR="009B6A13" w:rsidRPr="000405E1">
          <w:rPr>
            <w:rStyle w:val="af5"/>
            <w:noProof/>
          </w:rPr>
          <w:t xml:space="preserve"> </w:t>
        </w:r>
        <w:r w:rsidR="009B6A13" w:rsidRPr="000405E1">
          <w:rPr>
            <w:rStyle w:val="af5"/>
            <w:noProof/>
          </w:rPr>
          <w:t>個人情報保護リスク対応</w:t>
        </w:r>
        <w:r w:rsidR="009B6A13">
          <w:rPr>
            <w:noProof/>
            <w:webHidden/>
          </w:rPr>
          <w:tab/>
        </w:r>
        <w:r w:rsidR="009B6A13">
          <w:rPr>
            <w:noProof/>
            <w:webHidden/>
          </w:rPr>
          <w:fldChar w:fldCharType="begin"/>
        </w:r>
        <w:r w:rsidR="009B6A13">
          <w:rPr>
            <w:noProof/>
            <w:webHidden/>
          </w:rPr>
          <w:instrText xml:space="preserve"> PAGEREF _Toc34404775 \h </w:instrText>
        </w:r>
        <w:r w:rsidR="009B6A13">
          <w:rPr>
            <w:noProof/>
            <w:webHidden/>
          </w:rPr>
        </w:r>
        <w:r w:rsidR="009B6A13">
          <w:rPr>
            <w:noProof/>
            <w:webHidden/>
          </w:rPr>
          <w:fldChar w:fldCharType="separate"/>
        </w:r>
        <w:r w:rsidR="009B6A13">
          <w:rPr>
            <w:noProof/>
            <w:webHidden/>
          </w:rPr>
          <w:t>43</w:t>
        </w:r>
        <w:r w:rsidR="009B6A13">
          <w:rPr>
            <w:noProof/>
            <w:webHidden/>
          </w:rPr>
          <w:fldChar w:fldCharType="end"/>
        </w:r>
      </w:hyperlink>
    </w:p>
    <w:p w14:paraId="1AAB471E" w14:textId="012D33FD" w:rsidR="009B6A13" w:rsidRDefault="00115007">
      <w:pPr>
        <w:pStyle w:val="25"/>
        <w:rPr>
          <w:rFonts w:asciiTheme="minorHAnsi" w:eastAsiaTheme="minorEastAsia" w:hAnsiTheme="minorHAnsi" w:cstheme="minorBidi"/>
          <w:szCs w:val="22"/>
        </w:rPr>
      </w:pPr>
      <w:hyperlink w:anchor="_Toc34404776" w:history="1">
        <w:r w:rsidR="009B6A13" w:rsidRPr="000405E1">
          <w:rPr>
            <w:rStyle w:val="af5"/>
          </w:rPr>
          <w:t>６．２ 個人情報保護目的及びそれを達成するための計画策定</w:t>
        </w:r>
        <w:r w:rsidR="009B6A13">
          <w:rPr>
            <w:webHidden/>
          </w:rPr>
          <w:tab/>
        </w:r>
        <w:r w:rsidR="009B6A13">
          <w:rPr>
            <w:webHidden/>
          </w:rPr>
          <w:fldChar w:fldCharType="begin"/>
        </w:r>
        <w:r w:rsidR="009B6A13">
          <w:rPr>
            <w:webHidden/>
          </w:rPr>
          <w:instrText xml:space="preserve"> PAGEREF _Toc34404776 \h </w:instrText>
        </w:r>
        <w:r w:rsidR="009B6A13">
          <w:rPr>
            <w:webHidden/>
          </w:rPr>
        </w:r>
        <w:r w:rsidR="009B6A13">
          <w:rPr>
            <w:webHidden/>
          </w:rPr>
          <w:fldChar w:fldCharType="separate"/>
        </w:r>
        <w:r w:rsidR="009B6A13">
          <w:rPr>
            <w:webHidden/>
          </w:rPr>
          <w:t>44</w:t>
        </w:r>
        <w:r w:rsidR="009B6A13">
          <w:rPr>
            <w:webHidden/>
          </w:rPr>
          <w:fldChar w:fldCharType="end"/>
        </w:r>
      </w:hyperlink>
    </w:p>
    <w:p w14:paraId="37D3FE80" w14:textId="71451A62" w:rsidR="009B6A13" w:rsidRDefault="00115007">
      <w:pPr>
        <w:pStyle w:val="13"/>
        <w:rPr>
          <w:rFonts w:asciiTheme="minorHAnsi" w:eastAsiaTheme="minorEastAsia" w:hAnsiTheme="minorHAnsi" w:cstheme="minorBidi"/>
          <w:noProof/>
          <w:szCs w:val="22"/>
        </w:rPr>
      </w:pPr>
      <w:hyperlink w:anchor="_Toc34404777" w:history="1">
        <w:r w:rsidR="009B6A13" w:rsidRPr="000405E1">
          <w:rPr>
            <w:rStyle w:val="af5"/>
            <w:noProof/>
          </w:rPr>
          <w:t>７</w:t>
        </w:r>
        <w:r w:rsidR="009B6A13" w:rsidRPr="000405E1">
          <w:rPr>
            <w:rStyle w:val="af5"/>
            <w:noProof/>
          </w:rPr>
          <w:t xml:space="preserve"> </w:t>
        </w:r>
        <w:r w:rsidR="009B6A13" w:rsidRPr="000405E1">
          <w:rPr>
            <w:rStyle w:val="af5"/>
            <w:noProof/>
          </w:rPr>
          <w:t>支援</w:t>
        </w:r>
        <w:r w:rsidR="009B6A13">
          <w:rPr>
            <w:noProof/>
            <w:webHidden/>
          </w:rPr>
          <w:tab/>
        </w:r>
        <w:r w:rsidR="009B6A13">
          <w:rPr>
            <w:noProof/>
            <w:webHidden/>
          </w:rPr>
          <w:fldChar w:fldCharType="begin"/>
        </w:r>
        <w:r w:rsidR="009B6A13">
          <w:rPr>
            <w:noProof/>
            <w:webHidden/>
          </w:rPr>
          <w:instrText xml:space="preserve"> PAGEREF _Toc34404777 \h </w:instrText>
        </w:r>
        <w:r w:rsidR="009B6A13">
          <w:rPr>
            <w:noProof/>
            <w:webHidden/>
          </w:rPr>
        </w:r>
        <w:r w:rsidR="009B6A13">
          <w:rPr>
            <w:noProof/>
            <w:webHidden/>
          </w:rPr>
          <w:fldChar w:fldCharType="separate"/>
        </w:r>
        <w:r w:rsidR="009B6A13">
          <w:rPr>
            <w:noProof/>
            <w:webHidden/>
          </w:rPr>
          <w:t>44</w:t>
        </w:r>
        <w:r w:rsidR="009B6A13">
          <w:rPr>
            <w:noProof/>
            <w:webHidden/>
          </w:rPr>
          <w:fldChar w:fldCharType="end"/>
        </w:r>
      </w:hyperlink>
    </w:p>
    <w:p w14:paraId="5AD73B9B" w14:textId="27C1F36C" w:rsidR="009B6A13" w:rsidRDefault="00115007">
      <w:pPr>
        <w:pStyle w:val="25"/>
        <w:rPr>
          <w:rFonts w:asciiTheme="minorHAnsi" w:eastAsiaTheme="minorEastAsia" w:hAnsiTheme="minorHAnsi" w:cstheme="minorBidi"/>
          <w:szCs w:val="22"/>
        </w:rPr>
      </w:pPr>
      <w:hyperlink w:anchor="_Toc34404778" w:history="1">
        <w:r w:rsidR="009B6A13" w:rsidRPr="000405E1">
          <w:rPr>
            <w:rStyle w:val="af5"/>
          </w:rPr>
          <w:t>７．１ 資源</w:t>
        </w:r>
        <w:r w:rsidR="009B6A13">
          <w:rPr>
            <w:webHidden/>
          </w:rPr>
          <w:tab/>
        </w:r>
        <w:r w:rsidR="009B6A13">
          <w:rPr>
            <w:webHidden/>
          </w:rPr>
          <w:fldChar w:fldCharType="begin"/>
        </w:r>
        <w:r w:rsidR="009B6A13">
          <w:rPr>
            <w:webHidden/>
          </w:rPr>
          <w:instrText xml:space="preserve"> PAGEREF _Toc34404778 \h </w:instrText>
        </w:r>
        <w:r w:rsidR="009B6A13">
          <w:rPr>
            <w:webHidden/>
          </w:rPr>
        </w:r>
        <w:r w:rsidR="009B6A13">
          <w:rPr>
            <w:webHidden/>
          </w:rPr>
          <w:fldChar w:fldCharType="separate"/>
        </w:r>
        <w:r w:rsidR="009B6A13">
          <w:rPr>
            <w:webHidden/>
          </w:rPr>
          <w:t>44</w:t>
        </w:r>
        <w:r w:rsidR="009B6A13">
          <w:rPr>
            <w:webHidden/>
          </w:rPr>
          <w:fldChar w:fldCharType="end"/>
        </w:r>
      </w:hyperlink>
    </w:p>
    <w:p w14:paraId="0E16919D" w14:textId="6AC6CD21" w:rsidR="009B6A13" w:rsidRDefault="00115007">
      <w:pPr>
        <w:pStyle w:val="25"/>
        <w:rPr>
          <w:rFonts w:asciiTheme="minorHAnsi" w:eastAsiaTheme="minorEastAsia" w:hAnsiTheme="minorHAnsi" w:cstheme="minorBidi"/>
          <w:szCs w:val="22"/>
        </w:rPr>
      </w:pPr>
      <w:hyperlink w:anchor="_Toc34404779" w:history="1">
        <w:r w:rsidR="009B6A13" w:rsidRPr="000405E1">
          <w:rPr>
            <w:rStyle w:val="af5"/>
          </w:rPr>
          <w:t>７．２ 力量</w:t>
        </w:r>
        <w:r w:rsidR="009B6A13">
          <w:rPr>
            <w:webHidden/>
          </w:rPr>
          <w:tab/>
        </w:r>
        <w:r w:rsidR="009B6A13">
          <w:rPr>
            <w:webHidden/>
          </w:rPr>
          <w:fldChar w:fldCharType="begin"/>
        </w:r>
        <w:r w:rsidR="009B6A13">
          <w:rPr>
            <w:webHidden/>
          </w:rPr>
          <w:instrText xml:space="preserve"> PAGEREF _Toc34404779 \h </w:instrText>
        </w:r>
        <w:r w:rsidR="009B6A13">
          <w:rPr>
            <w:webHidden/>
          </w:rPr>
        </w:r>
        <w:r w:rsidR="009B6A13">
          <w:rPr>
            <w:webHidden/>
          </w:rPr>
          <w:fldChar w:fldCharType="separate"/>
        </w:r>
        <w:r w:rsidR="009B6A13">
          <w:rPr>
            <w:webHidden/>
          </w:rPr>
          <w:t>44</w:t>
        </w:r>
        <w:r w:rsidR="009B6A13">
          <w:rPr>
            <w:webHidden/>
          </w:rPr>
          <w:fldChar w:fldCharType="end"/>
        </w:r>
      </w:hyperlink>
    </w:p>
    <w:p w14:paraId="12DCE185" w14:textId="61594A92" w:rsidR="009B6A13" w:rsidRDefault="00115007">
      <w:pPr>
        <w:pStyle w:val="25"/>
        <w:rPr>
          <w:rFonts w:asciiTheme="minorHAnsi" w:eastAsiaTheme="minorEastAsia" w:hAnsiTheme="minorHAnsi" w:cstheme="minorBidi"/>
          <w:szCs w:val="22"/>
        </w:rPr>
      </w:pPr>
      <w:hyperlink w:anchor="_Toc34404780" w:history="1">
        <w:r w:rsidR="009B6A13" w:rsidRPr="000405E1">
          <w:rPr>
            <w:rStyle w:val="af5"/>
          </w:rPr>
          <w:t>７．３ 認識</w:t>
        </w:r>
        <w:r w:rsidR="009B6A13">
          <w:rPr>
            <w:webHidden/>
          </w:rPr>
          <w:tab/>
        </w:r>
        <w:r w:rsidR="009B6A13">
          <w:rPr>
            <w:webHidden/>
          </w:rPr>
          <w:fldChar w:fldCharType="begin"/>
        </w:r>
        <w:r w:rsidR="009B6A13">
          <w:rPr>
            <w:webHidden/>
          </w:rPr>
          <w:instrText xml:space="preserve"> PAGEREF _Toc34404780 \h </w:instrText>
        </w:r>
        <w:r w:rsidR="009B6A13">
          <w:rPr>
            <w:webHidden/>
          </w:rPr>
        </w:r>
        <w:r w:rsidR="009B6A13">
          <w:rPr>
            <w:webHidden/>
          </w:rPr>
          <w:fldChar w:fldCharType="separate"/>
        </w:r>
        <w:r w:rsidR="009B6A13">
          <w:rPr>
            <w:webHidden/>
          </w:rPr>
          <w:t>45</w:t>
        </w:r>
        <w:r w:rsidR="009B6A13">
          <w:rPr>
            <w:webHidden/>
          </w:rPr>
          <w:fldChar w:fldCharType="end"/>
        </w:r>
      </w:hyperlink>
    </w:p>
    <w:p w14:paraId="3EC4689C" w14:textId="67FD4C16" w:rsidR="009B6A13" w:rsidRDefault="00115007">
      <w:pPr>
        <w:pStyle w:val="25"/>
        <w:rPr>
          <w:rFonts w:asciiTheme="minorHAnsi" w:eastAsiaTheme="minorEastAsia" w:hAnsiTheme="minorHAnsi" w:cstheme="minorBidi"/>
          <w:szCs w:val="22"/>
        </w:rPr>
      </w:pPr>
      <w:hyperlink w:anchor="_Toc34404781" w:history="1">
        <w:r w:rsidR="009B6A13" w:rsidRPr="000405E1">
          <w:rPr>
            <w:rStyle w:val="af5"/>
          </w:rPr>
          <w:t>７．４ コミュニケーション</w:t>
        </w:r>
        <w:r w:rsidR="009B6A13">
          <w:rPr>
            <w:webHidden/>
          </w:rPr>
          <w:tab/>
        </w:r>
        <w:r w:rsidR="009B6A13">
          <w:rPr>
            <w:webHidden/>
          </w:rPr>
          <w:fldChar w:fldCharType="begin"/>
        </w:r>
        <w:r w:rsidR="009B6A13">
          <w:rPr>
            <w:webHidden/>
          </w:rPr>
          <w:instrText xml:space="preserve"> PAGEREF _Toc34404781 \h </w:instrText>
        </w:r>
        <w:r w:rsidR="009B6A13">
          <w:rPr>
            <w:webHidden/>
          </w:rPr>
        </w:r>
        <w:r w:rsidR="009B6A13">
          <w:rPr>
            <w:webHidden/>
          </w:rPr>
          <w:fldChar w:fldCharType="separate"/>
        </w:r>
        <w:r w:rsidR="009B6A13">
          <w:rPr>
            <w:webHidden/>
          </w:rPr>
          <w:t>45</w:t>
        </w:r>
        <w:r w:rsidR="009B6A13">
          <w:rPr>
            <w:webHidden/>
          </w:rPr>
          <w:fldChar w:fldCharType="end"/>
        </w:r>
      </w:hyperlink>
    </w:p>
    <w:p w14:paraId="0FEDF27B" w14:textId="692B8F0D" w:rsidR="009B6A13" w:rsidRDefault="00115007">
      <w:pPr>
        <w:pStyle w:val="25"/>
        <w:rPr>
          <w:rFonts w:asciiTheme="minorHAnsi" w:eastAsiaTheme="minorEastAsia" w:hAnsiTheme="minorHAnsi" w:cstheme="minorBidi"/>
          <w:szCs w:val="22"/>
        </w:rPr>
      </w:pPr>
      <w:hyperlink w:anchor="_Toc34404782" w:history="1">
        <w:r w:rsidR="009B6A13" w:rsidRPr="000405E1">
          <w:rPr>
            <w:rStyle w:val="af5"/>
          </w:rPr>
          <w:t>７．５ 文書化した情報</w:t>
        </w:r>
        <w:r w:rsidR="009B6A13">
          <w:rPr>
            <w:webHidden/>
          </w:rPr>
          <w:tab/>
        </w:r>
        <w:r w:rsidR="009B6A13">
          <w:rPr>
            <w:webHidden/>
          </w:rPr>
          <w:fldChar w:fldCharType="begin"/>
        </w:r>
        <w:r w:rsidR="009B6A13">
          <w:rPr>
            <w:webHidden/>
          </w:rPr>
          <w:instrText xml:space="preserve"> PAGEREF _Toc34404782 \h </w:instrText>
        </w:r>
        <w:r w:rsidR="009B6A13">
          <w:rPr>
            <w:webHidden/>
          </w:rPr>
        </w:r>
        <w:r w:rsidR="009B6A13">
          <w:rPr>
            <w:webHidden/>
          </w:rPr>
          <w:fldChar w:fldCharType="separate"/>
        </w:r>
        <w:r w:rsidR="009B6A13">
          <w:rPr>
            <w:webHidden/>
          </w:rPr>
          <w:t>45</w:t>
        </w:r>
        <w:r w:rsidR="009B6A13">
          <w:rPr>
            <w:webHidden/>
          </w:rPr>
          <w:fldChar w:fldCharType="end"/>
        </w:r>
      </w:hyperlink>
    </w:p>
    <w:p w14:paraId="367C08F0" w14:textId="30D5FDBC"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83" w:history="1">
        <w:r w:rsidR="009B6A13" w:rsidRPr="000405E1">
          <w:rPr>
            <w:rStyle w:val="af5"/>
            <w:noProof/>
          </w:rPr>
          <w:t>７．５．１</w:t>
        </w:r>
        <w:r w:rsidR="009B6A13" w:rsidRPr="000405E1">
          <w:rPr>
            <w:rStyle w:val="af5"/>
            <w:noProof/>
          </w:rPr>
          <w:t xml:space="preserve"> </w:t>
        </w:r>
        <w:r w:rsidR="009B6A13" w:rsidRPr="000405E1">
          <w:rPr>
            <w:rStyle w:val="af5"/>
            <w:noProof/>
          </w:rPr>
          <w:t>一般</w:t>
        </w:r>
        <w:r w:rsidR="009B6A13">
          <w:rPr>
            <w:noProof/>
            <w:webHidden/>
          </w:rPr>
          <w:tab/>
        </w:r>
        <w:r w:rsidR="009B6A13">
          <w:rPr>
            <w:noProof/>
            <w:webHidden/>
          </w:rPr>
          <w:fldChar w:fldCharType="begin"/>
        </w:r>
        <w:r w:rsidR="009B6A13">
          <w:rPr>
            <w:noProof/>
            <w:webHidden/>
          </w:rPr>
          <w:instrText xml:space="preserve"> PAGEREF _Toc34404783 \h </w:instrText>
        </w:r>
        <w:r w:rsidR="009B6A13">
          <w:rPr>
            <w:noProof/>
            <w:webHidden/>
          </w:rPr>
        </w:r>
        <w:r w:rsidR="009B6A13">
          <w:rPr>
            <w:noProof/>
            <w:webHidden/>
          </w:rPr>
          <w:fldChar w:fldCharType="separate"/>
        </w:r>
        <w:r w:rsidR="009B6A13">
          <w:rPr>
            <w:noProof/>
            <w:webHidden/>
          </w:rPr>
          <w:t>45</w:t>
        </w:r>
        <w:r w:rsidR="009B6A13">
          <w:rPr>
            <w:noProof/>
            <w:webHidden/>
          </w:rPr>
          <w:fldChar w:fldCharType="end"/>
        </w:r>
      </w:hyperlink>
    </w:p>
    <w:p w14:paraId="4F6FB820" w14:textId="5CB504BA"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84" w:history="1">
        <w:r w:rsidR="009B6A13" w:rsidRPr="000405E1">
          <w:rPr>
            <w:rStyle w:val="af5"/>
            <w:noProof/>
          </w:rPr>
          <w:t>７．５．２</w:t>
        </w:r>
        <w:r w:rsidR="009B6A13" w:rsidRPr="000405E1">
          <w:rPr>
            <w:rStyle w:val="af5"/>
            <w:noProof/>
          </w:rPr>
          <w:t xml:space="preserve"> </w:t>
        </w:r>
        <w:r w:rsidR="009B6A13" w:rsidRPr="000405E1">
          <w:rPr>
            <w:rStyle w:val="af5"/>
            <w:noProof/>
          </w:rPr>
          <w:t>作成及び更新</w:t>
        </w:r>
        <w:r w:rsidR="009B6A13">
          <w:rPr>
            <w:noProof/>
            <w:webHidden/>
          </w:rPr>
          <w:tab/>
        </w:r>
        <w:r w:rsidR="009B6A13">
          <w:rPr>
            <w:noProof/>
            <w:webHidden/>
          </w:rPr>
          <w:fldChar w:fldCharType="begin"/>
        </w:r>
        <w:r w:rsidR="009B6A13">
          <w:rPr>
            <w:noProof/>
            <w:webHidden/>
          </w:rPr>
          <w:instrText xml:space="preserve"> PAGEREF _Toc34404784 \h </w:instrText>
        </w:r>
        <w:r w:rsidR="009B6A13">
          <w:rPr>
            <w:noProof/>
            <w:webHidden/>
          </w:rPr>
        </w:r>
        <w:r w:rsidR="009B6A13">
          <w:rPr>
            <w:noProof/>
            <w:webHidden/>
          </w:rPr>
          <w:fldChar w:fldCharType="separate"/>
        </w:r>
        <w:r w:rsidR="009B6A13">
          <w:rPr>
            <w:noProof/>
            <w:webHidden/>
          </w:rPr>
          <w:t>45</w:t>
        </w:r>
        <w:r w:rsidR="009B6A13">
          <w:rPr>
            <w:noProof/>
            <w:webHidden/>
          </w:rPr>
          <w:fldChar w:fldCharType="end"/>
        </w:r>
      </w:hyperlink>
    </w:p>
    <w:p w14:paraId="0BF794C5" w14:textId="114C7859" w:rsidR="009B6A13" w:rsidRDefault="00115007">
      <w:pPr>
        <w:pStyle w:val="33"/>
        <w:tabs>
          <w:tab w:val="right" w:leader="dot" w:pos="8494"/>
        </w:tabs>
        <w:ind w:left="703"/>
        <w:rPr>
          <w:rFonts w:asciiTheme="minorHAnsi" w:eastAsiaTheme="minorEastAsia" w:hAnsiTheme="minorHAnsi" w:cstheme="minorBidi"/>
          <w:noProof/>
          <w:szCs w:val="22"/>
        </w:rPr>
      </w:pPr>
      <w:hyperlink w:anchor="_Toc34404785" w:history="1">
        <w:r w:rsidR="009B6A13" w:rsidRPr="000405E1">
          <w:rPr>
            <w:rStyle w:val="af5"/>
            <w:noProof/>
          </w:rPr>
          <w:t>７．５．３</w:t>
        </w:r>
        <w:r w:rsidR="009B6A13" w:rsidRPr="000405E1">
          <w:rPr>
            <w:rStyle w:val="af5"/>
            <w:noProof/>
          </w:rPr>
          <w:t xml:space="preserve"> </w:t>
        </w:r>
        <w:r w:rsidR="009B6A13" w:rsidRPr="000405E1">
          <w:rPr>
            <w:rStyle w:val="af5"/>
            <w:noProof/>
          </w:rPr>
          <w:t>文書化した情報の管理</w:t>
        </w:r>
        <w:r w:rsidR="009B6A13">
          <w:rPr>
            <w:noProof/>
            <w:webHidden/>
          </w:rPr>
          <w:tab/>
        </w:r>
        <w:r w:rsidR="009B6A13">
          <w:rPr>
            <w:noProof/>
            <w:webHidden/>
          </w:rPr>
          <w:fldChar w:fldCharType="begin"/>
        </w:r>
        <w:r w:rsidR="009B6A13">
          <w:rPr>
            <w:noProof/>
            <w:webHidden/>
          </w:rPr>
          <w:instrText xml:space="preserve"> PAGEREF _Toc34404785 \h </w:instrText>
        </w:r>
        <w:r w:rsidR="009B6A13">
          <w:rPr>
            <w:noProof/>
            <w:webHidden/>
          </w:rPr>
        </w:r>
        <w:r w:rsidR="009B6A13">
          <w:rPr>
            <w:noProof/>
            <w:webHidden/>
          </w:rPr>
          <w:fldChar w:fldCharType="separate"/>
        </w:r>
        <w:r w:rsidR="009B6A13">
          <w:rPr>
            <w:noProof/>
            <w:webHidden/>
          </w:rPr>
          <w:t>45</w:t>
        </w:r>
        <w:r w:rsidR="009B6A13">
          <w:rPr>
            <w:noProof/>
            <w:webHidden/>
          </w:rPr>
          <w:fldChar w:fldCharType="end"/>
        </w:r>
      </w:hyperlink>
    </w:p>
    <w:p w14:paraId="341307AF" w14:textId="10C49D03" w:rsidR="009B6A13" w:rsidRDefault="00115007">
      <w:pPr>
        <w:pStyle w:val="13"/>
        <w:rPr>
          <w:rFonts w:asciiTheme="minorHAnsi" w:eastAsiaTheme="minorEastAsia" w:hAnsiTheme="minorHAnsi" w:cstheme="minorBidi"/>
          <w:noProof/>
          <w:szCs w:val="22"/>
        </w:rPr>
      </w:pPr>
      <w:hyperlink w:anchor="_Toc34404786" w:history="1">
        <w:r w:rsidR="009B6A13" w:rsidRPr="000405E1">
          <w:rPr>
            <w:rStyle w:val="af5"/>
            <w:noProof/>
          </w:rPr>
          <w:t>８</w:t>
        </w:r>
        <w:r w:rsidR="009B6A13" w:rsidRPr="000405E1">
          <w:rPr>
            <w:rStyle w:val="af5"/>
            <w:noProof/>
          </w:rPr>
          <w:t xml:space="preserve"> </w:t>
        </w:r>
        <w:r w:rsidR="009B6A13" w:rsidRPr="000405E1">
          <w:rPr>
            <w:rStyle w:val="af5"/>
            <w:noProof/>
          </w:rPr>
          <w:t>運用</w:t>
        </w:r>
        <w:r w:rsidR="009B6A13">
          <w:rPr>
            <w:noProof/>
            <w:webHidden/>
          </w:rPr>
          <w:tab/>
        </w:r>
        <w:r w:rsidR="009B6A13">
          <w:rPr>
            <w:noProof/>
            <w:webHidden/>
          </w:rPr>
          <w:fldChar w:fldCharType="begin"/>
        </w:r>
        <w:r w:rsidR="009B6A13">
          <w:rPr>
            <w:noProof/>
            <w:webHidden/>
          </w:rPr>
          <w:instrText xml:space="preserve"> PAGEREF _Toc34404786 \h </w:instrText>
        </w:r>
        <w:r w:rsidR="009B6A13">
          <w:rPr>
            <w:noProof/>
            <w:webHidden/>
          </w:rPr>
        </w:r>
        <w:r w:rsidR="009B6A13">
          <w:rPr>
            <w:noProof/>
            <w:webHidden/>
          </w:rPr>
          <w:fldChar w:fldCharType="separate"/>
        </w:r>
        <w:r w:rsidR="009B6A13">
          <w:rPr>
            <w:noProof/>
            <w:webHidden/>
          </w:rPr>
          <w:t>46</w:t>
        </w:r>
        <w:r w:rsidR="009B6A13">
          <w:rPr>
            <w:noProof/>
            <w:webHidden/>
          </w:rPr>
          <w:fldChar w:fldCharType="end"/>
        </w:r>
      </w:hyperlink>
    </w:p>
    <w:p w14:paraId="591A8E4D" w14:textId="015D2A11" w:rsidR="009B6A13" w:rsidRDefault="00115007">
      <w:pPr>
        <w:pStyle w:val="25"/>
        <w:rPr>
          <w:rFonts w:asciiTheme="minorHAnsi" w:eastAsiaTheme="minorEastAsia" w:hAnsiTheme="minorHAnsi" w:cstheme="minorBidi"/>
          <w:szCs w:val="22"/>
        </w:rPr>
      </w:pPr>
      <w:hyperlink w:anchor="_Toc34404787" w:history="1">
        <w:r w:rsidR="009B6A13" w:rsidRPr="000405E1">
          <w:rPr>
            <w:rStyle w:val="af5"/>
          </w:rPr>
          <w:t>８．１ 運用の計画及び管理</w:t>
        </w:r>
        <w:r w:rsidR="009B6A13">
          <w:rPr>
            <w:webHidden/>
          </w:rPr>
          <w:tab/>
        </w:r>
        <w:r w:rsidR="009B6A13">
          <w:rPr>
            <w:webHidden/>
          </w:rPr>
          <w:fldChar w:fldCharType="begin"/>
        </w:r>
        <w:r w:rsidR="009B6A13">
          <w:rPr>
            <w:webHidden/>
          </w:rPr>
          <w:instrText xml:space="preserve"> PAGEREF _Toc34404787 \h </w:instrText>
        </w:r>
        <w:r w:rsidR="009B6A13">
          <w:rPr>
            <w:webHidden/>
          </w:rPr>
        </w:r>
        <w:r w:rsidR="009B6A13">
          <w:rPr>
            <w:webHidden/>
          </w:rPr>
          <w:fldChar w:fldCharType="separate"/>
        </w:r>
        <w:r w:rsidR="009B6A13">
          <w:rPr>
            <w:webHidden/>
          </w:rPr>
          <w:t>46</w:t>
        </w:r>
        <w:r w:rsidR="009B6A13">
          <w:rPr>
            <w:webHidden/>
          </w:rPr>
          <w:fldChar w:fldCharType="end"/>
        </w:r>
      </w:hyperlink>
    </w:p>
    <w:p w14:paraId="6AD215FC" w14:textId="3B41448A" w:rsidR="009B6A13" w:rsidRDefault="00115007">
      <w:pPr>
        <w:pStyle w:val="25"/>
        <w:rPr>
          <w:rFonts w:asciiTheme="minorHAnsi" w:eastAsiaTheme="minorEastAsia" w:hAnsiTheme="minorHAnsi" w:cstheme="minorBidi"/>
          <w:szCs w:val="22"/>
        </w:rPr>
      </w:pPr>
      <w:hyperlink w:anchor="_Toc34404788" w:history="1">
        <w:r w:rsidR="009B6A13" w:rsidRPr="000405E1">
          <w:rPr>
            <w:rStyle w:val="af5"/>
          </w:rPr>
          <w:t>８．２ 個人情報保護リスクアセスメント</w:t>
        </w:r>
        <w:r w:rsidR="009B6A13">
          <w:rPr>
            <w:webHidden/>
          </w:rPr>
          <w:tab/>
        </w:r>
        <w:r w:rsidR="009B6A13">
          <w:rPr>
            <w:webHidden/>
          </w:rPr>
          <w:fldChar w:fldCharType="begin"/>
        </w:r>
        <w:r w:rsidR="009B6A13">
          <w:rPr>
            <w:webHidden/>
          </w:rPr>
          <w:instrText xml:space="preserve"> PAGEREF _Toc34404788 \h </w:instrText>
        </w:r>
        <w:r w:rsidR="009B6A13">
          <w:rPr>
            <w:webHidden/>
          </w:rPr>
        </w:r>
        <w:r w:rsidR="009B6A13">
          <w:rPr>
            <w:webHidden/>
          </w:rPr>
          <w:fldChar w:fldCharType="separate"/>
        </w:r>
        <w:r w:rsidR="009B6A13">
          <w:rPr>
            <w:webHidden/>
          </w:rPr>
          <w:t>46</w:t>
        </w:r>
        <w:r w:rsidR="009B6A13">
          <w:rPr>
            <w:webHidden/>
          </w:rPr>
          <w:fldChar w:fldCharType="end"/>
        </w:r>
      </w:hyperlink>
    </w:p>
    <w:p w14:paraId="18A2419C" w14:textId="1416FEE6" w:rsidR="009B6A13" w:rsidRDefault="00115007">
      <w:pPr>
        <w:pStyle w:val="25"/>
        <w:rPr>
          <w:rFonts w:asciiTheme="minorHAnsi" w:eastAsiaTheme="minorEastAsia" w:hAnsiTheme="minorHAnsi" w:cstheme="minorBidi"/>
          <w:szCs w:val="22"/>
        </w:rPr>
      </w:pPr>
      <w:hyperlink w:anchor="_Toc34404789" w:history="1">
        <w:r w:rsidR="009B6A13" w:rsidRPr="000405E1">
          <w:rPr>
            <w:rStyle w:val="af5"/>
          </w:rPr>
          <w:t>８．３ 個人情報保護リスク対応</w:t>
        </w:r>
        <w:r w:rsidR="009B6A13">
          <w:rPr>
            <w:webHidden/>
          </w:rPr>
          <w:tab/>
        </w:r>
        <w:r w:rsidR="009B6A13">
          <w:rPr>
            <w:webHidden/>
          </w:rPr>
          <w:fldChar w:fldCharType="begin"/>
        </w:r>
        <w:r w:rsidR="009B6A13">
          <w:rPr>
            <w:webHidden/>
          </w:rPr>
          <w:instrText xml:space="preserve"> PAGEREF _Toc34404789 \h </w:instrText>
        </w:r>
        <w:r w:rsidR="009B6A13">
          <w:rPr>
            <w:webHidden/>
          </w:rPr>
        </w:r>
        <w:r w:rsidR="009B6A13">
          <w:rPr>
            <w:webHidden/>
          </w:rPr>
          <w:fldChar w:fldCharType="separate"/>
        </w:r>
        <w:r w:rsidR="009B6A13">
          <w:rPr>
            <w:webHidden/>
          </w:rPr>
          <w:t>46</w:t>
        </w:r>
        <w:r w:rsidR="009B6A13">
          <w:rPr>
            <w:webHidden/>
          </w:rPr>
          <w:fldChar w:fldCharType="end"/>
        </w:r>
      </w:hyperlink>
    </w:p>
    <w:p w14:paraId="23BBC83A" w14:textId="3EECE669" w:rsidR="009B6A13" w:rsidRDefault="00115007">
      <w:pPr>
        <w:pStyle w:val="13"/>
        <w:rPr>
          <w:rFonts w:asciiTheme="minorHAnsi" w:eastAsiaTheme="minorEastAsia" w:hAnsiTheme="minorHAnsi" w:cstheme="minorBidi"/>
          <w:noProof/>
          <w:szCs w:val="22"/>
        </w:rPr>
      </w:pPr>
      <w:hyperlink w:anchor="_Toc34404790" w:history="1">
        <w:r w:rsidR="009B6A13" w:rsidRPr="000405E1">
          <w:rPr>
            <w:rStyle w:val="af5"/>
            <w:noProof/>
          </w:rPr>
          <w:t>９</w:t>
        </w:r>
        <w:r w:rsidR="009B6A13" w:rsidRPr="000405E1">
          <w:rPr>
            <w:rStyle w:val="af5"/>
            <w:noProof/>
          </w:rPr>
          <w:t xml:space="preserve"> </w:t>
        </w:r>
        <w:r w:rsidR="009B6A13" w:rsidRPr="000405E1">
          <w:rPr>
            <w:rStyle w:val="af5"/>
            <w:noProof/>
          </w:rPr>
          <w:t>パフォーマンス評価</w:t>
        </w:r>
        <w:r w:rsidR="009B6A13">
          <w:rPr>
            <w:noProof/>
            <w:webHidden/>
          </w:rPr>
          <w:tab/>
        </w:r>
        <w:r w:rsidR="009B6A13">
          <w:rPr>
            <w:noProof/>
            <w:webHidden/>
          </w:rPr>
          <w:fldChar w:fldCharType="begin"/>
        </w:r>
        <w:r w:rsidR="009B6A13">
          <w:rPr>
            <w:noProof/>
            <w:webHidden/>
          </w:rPr>
          <w:instrText xml:space="preserve"> PAGEREF _Toc34404790 \h </w:instrText>
        </w:r>
        <w:r w:rsidR="009B6A13">
          <w:rPr>
            <w:noProof/>
            <w:webHidden/>
          </w:rPr>
        </w:r>
        <w:r w:rsidR="009B6A13">
          <w:rPr>
            <w:noProof/>
            <w:webHidden/>
          </w:rPr>
          <w:fldChar w:fldCharType="separate"/>
        </w:r>
        <w:r w:rsidR="009B6A13">
          <w:rPr>
            <w:noProof/>
            <w:webHidden/>
          </w:rPr>
          <w:t>46</w:t>
        </w:r>
        <w:r w:rsidR="009B6A13">
          <w:rPr>
            <w:noProof/>
            <w:webHidden/>
          </w:rPr>
          <w:fldChar w:fldCharType="end"/>
        </w:r>
      </w:hyperlink>
    </w:p>
    <w:p w14:paraId="75FD28A4" w14:textId="0EEA40CC" w:rsidR="009B6A13" w:rsidRDefault="00115007">
      <w:pPr>
        <w:pStyle w:val="25"/>
        <w:rPr>
          <w:rFonts w:asciiTheme="minorHAnsi" w:eastAsiaTheme="minorEastAsia" w:hAnsiTheme="minorHAnsi" w:cstheme="minorBidi"/>
          <w:szCs w:val="22"/>
        </w:rPr>
      </w:pPr>
      <w:hyperlink w:anchor="_Toc34404791" w:history="1">
        <w:r w:rsidR="009B6A13" w:rsidRPr="000405E1">
          <w:rPr>
            <w:rStyle w:val="af5"/>
          </w:rPr>
          <w:t>９．１ 監視，測定，分析及び評価</w:t>
        </w:r>
        <w:r w:rsidR="009B6A13">
          <w:rPr>
            <w:webHidden/>
          </w:rPr>
          <w:tab/>
        </w:r>
        <w:r w:rsidR="009B6A13">
          <w:rPr>
            <w:webHidden/>
          </w:rPr>
          <w:fldChar w:fldCharType="begin"/>
        </w:r>
        <w:r w:rsidR="009B6A13">
          <w:rPr>
            <w:webHidden/>
          </w:rPr>
          <w:instrText xml:space="preserve"> PAGEREF _Toc34404791 \h </w:instrText>
        </w:r>
        <w:r w:rsidR="009B6A13">
          <w:rPr>
            <w:webHidden/>
          </w:rPr>
        </w:r>
        <w:r w:rsidR="009B6A13">
          <w:rPr>
            <w:webHidden/>
          </w:rPr>
          <w:fldChar w:fldCharType="separate"/>
        </w:r>
        <w:r w:rsidR="009B6A13">
          <w:rPr>
            <w:webHidden/>
          </w:rPr>
          <w:t>46</w:t>
        </w:r>
        <w:r w:rsidR="009B6A13">
          <w:rPr>
            <w:webHidden/>
          </w:rPr>
          <w:fldChar w:fldCharType="end"/>
        </w:r>
      </w:hyperlink>
    </w:p>
    <w:p w14:paraId="0C0D180A" w14:textId="588B8311" w:rsidR="009B6A13" w:rsidRDefault="00115007">
      <w:pPr>
        <w:pStyle w:val="25"/>
        <w:rPr>
          <w:rFonts w:asciiTheme="minorHAnsi" w:eastAsiaTheme="minorEastAsia" w:hAnsiTheme="minorHAnsi" w:cstheme="minorBidi"/>
          <w:szCs w:val="22"/>
        </w:rPr>
      </w:pPr>
      <w:hyperlink w:anchor="_Toc34404792" w:history="1">
        <w:r w:rsidR="009B6A13" w:rsidRPr="000405E1">
          <w:rPr>
            <w:rStyle w:val="af5"/>
          </w:rPr>
          <w:t>９．２ 内部監査</w:t>
        </w:r>
        <w:r w:rsidR="009B6A13">
          <w:rPr>
            <w:webHidden/>
          </w:rPr>
          <w:tab/>
        </w:r>
        <w:r w:rsidR="009B6A13">
          <w:rPr>
            <w:webHidden/>
          </w:rPr>
          <w:fldChar w:fldCharType="begin"/>
        </w:r>
        <w:r w:rsidR="009B6A13">
          <w:rPr>
            <w:webHidden/>
          </w:rPr>
          <w:instrText xml:space="preserve"> PAGEREF _Toc34404792 \h </w:instrText>
        </w:r>
        <w:r w:rsidR="009B6A13">
          <w:rPr>
            <w:webHidden/>
          </w:rPr>
        </w:r>
        <w:r w:rsidR="009B6A13">
          <w:rPr>
            <w:webHidden/>
          </w:rPr>
          <w:fldChar w:fldCharType="separate"/>
        </w:r>
        <w:r w:rsidR="009B6A13">
          <w:rPr>
            <w:webHidden/>
          </w:rPr>
          <w:t>46</w:t>
        </w:r>
        <w:r w:rsidR="009B6A13">
          <w:rPr>
            <w:webHidden/>
          </w:rPr>
          <w:fldChar w:fldCharType="end"/>
        </w:r>
      </w:hyperlink>
    </w:p>
    <w:p w14:paraId="6D5FDFDE" w14:textId="183D985B" w:rsidR="009B6A13" w:rsidRDefault="00115007">
      <w:pPr>
        <w:pStyle w:val="25"/>
        <w:rPr>
          <w:rFonts w:asciiTheme="minorHAnsi" w:eastAsiaTheme="minorEastAsia" w:hAnsiTheme="minorHAnsi" w:cstheme="minorBidi"/>
          <w:szCs w:val="22"/>
        </w:rPr>
      </w:pPr>
      <w:hyperlink w:anchor="_Toc34404793" w:history="1">
        <w:r w:rsidR="009B6A13" w:rsidRPr="000405E1">
          <w:rPr>
            <w:rStyle w:val="af5"/>
          </w:rPr>
          <w:t>９．３ マネジメントレビュー</w:t>
        </w:r>
        <w:r w:rsidR="009B6A13">
          <w:rPr>
            <w:webHidden/>
          </w:rPr>
          <w:tab/>
        </w:r>
        <w:r w:rsidR="009B6A13">
          <w:rPr>
            <w:webHidden/>
          </w:rPr>
          <w:fldChar w:fldCharType="begin"/>
        </w:r>
        <w:r w:rsidR="009B6A13">
          <w:rPr>
            <w:webHidden/>
          </w:rPr>
          <w:instrText xml:space="preserve"> PAGEREF _Toc34404793 \h </w:instrText>
        </w:r>
        <w:r w:rsidR="009B6A13">
          <w:rPr>
            <w:webHidden/>
          </w:rPr>
        </w:r>
        <w:r w:rsidR="009B6A13">
          <w:rPr>
            <w:webHidden/>
          </w:rPr>
          <w:fldChar w:fldCharType="separate"/>
        </w:r>
        <w:r w:rsidR="009B6A13">
          <w:rPr>
            <w:webHidden/>
          </w:rPr>
          <w:t>47</w:t>
        </w:r>
        <w:r w:rsidR="009B6A13">
          <w:rPr>
            <w:webHidden/>
          </w:rPr>
          <w:fldChar w:fldCharType="end"/>
        </w:r>
      </w:hyperlink>
    </w:p>
    <w:p w14:paraId="121C363F" w14:textId="3F5AF82A" w:rsidR="009B6A13" w:rsidRDefault="00115007">
      <w:pPr>
        <w:pStyle w:val="13"/>
        <w:rPr>
          <w:rFonts w:asciiTheme="minorHAnsi" w:eastAsiaTheme="minorEastAsia" w:hAnsiTheme="minorHAnsi" w:cstheme="minorBidi"/>
          <w:noProof/>
          <w:szCs w:val="22"/>
        </w:rPr>
      </w:pPr>
      <w:hyperlink w:anchor="_Toc34404794" w:history="1">
        <w:r w:rsidR="009B6A13" w:rsidRPr="000405E1">
          <w:rPr>
            <w:rStyle w:val="af5"/>
            <w:noProof/>
          </w:rPr>
          <w:t>１０</w:t>
        </w:r>
        <w:r w:rsidR="009B6A13" w:rsidRPr="000405E1">
          <w:rPr>
            <w:rStyle w:val="af5"/>
            <w:noProof/>
          </w:rPr>
          <w:t xml:space="preserve"> </w:t>
        </w:r>
        <w:r w:rsidR="009B6A13" w:rsidRPr="000405E1">
          <w:rPr>
            <w:rStyle w:val="af5"/>
            <w:noProof/>
          </w:rPr>
          <w:t>改善</w:t>
        </w:r>
        <w:r w:rsidR="009B6A13">
          <w:rPr>
            <w:noProof/>
            <w:webHidden/>
          </w:rPr>
          <w:tab/>
        </w:r>
        <w:r w:rsidR="009B6A13">
          <w:rPr>
            <w:noProof/>
            <w:webHidden/>
          </w:rPr>
          <w:fldChar w:fldCharType="begin"/>
        </w:r>
        <w:r w:rsidR="009B6A13">
          <w:rPr>
            <w:noProof/>
            <w:webHidden/>
          </w:rPr>
          <w:instrText xml:space="preserve"> PAGEREF _Toc34404794 \h </w:instrText>
        </w:r>
        <w:r w:rsidR="009B6A13">
          <w:rPr>
            <w:noProof/>
            <w:webHidden/>
          </w:rPr>
        </w:r>
        <w:r w:rsidR="009B6A13">
          <w:rPr>
            <w:noProof/>
            <w:webHidden/>
          </w:rPr>
          <w:fldChar w:fldCharType="separate"/>
        </w:r>
        <w:r w:rsidR="009B6A13">
          <w:rPr>
            <w:noProof/>
            <w:webHidden/>
          </w:rPr>
          <w:t>47</w:t>
        </w:r>
        <w:r w:rsidR="009B6A13">
          <w:rPr>
            <w:noProof/>
            <w:webHidden/>
          </w:rPr>
          <w:fldChar w:fldCharType="end"/>
        </w:r>
      </w:hyperlink>
    </w:p>
    <w:p w14:paraId="5F59C642" w14:textId="00FA3B17" w:rsidR="009B6A13" w:rsidRDefault="00115007">
      <w:pPr>
        <w:pStyle w:val="25"/>
        <w:rPr>
          <w:rFonts w:asciiTheme="minorHAnsi" w:eastAsiaTheme="minorEastAsia" w:hAnsiTheme="minorHAnsi" w:cstheme="minorBidi"/>
          <w:szCs w:val="22"/>
        </w:rPr>
      </w:pPr>
      <w:hyperlink w:anchor="_Toc34404795" w:history="1">
        <w:r w:rsidR="009B6A13" w:rsidRPr="000405E1">
          <w:rPr>
            <w:rStyle w:val="af5"/>
          </w:rPr>
          <w:t>１０．１ 不適合及び是正処置</w:t>
        </w:r>
        <w:r w:rsidR="009B6A13">
          <w:rPr>
            <w:webHidden/>
          </w:rPr>
          <w:tab/>
        </w:r>
        <w:r w:rsidR="009B6A13">
          <w:rPr>
            <w:webHidden/>
          </w:rPr>
          <w:fldChar w:fldCharType="begin"/>
        </w:r>
        <w:r w:rsidR="009B6A13">
          <w:rPr>
            <w:webHidden/>
          </w:rPr>
          <w:instrText xml:space="preserve"> PAGEREF _Toc34404795 \h </w:instrText>
        </w:r>
        <w:r w:rsidR="009B6A13">
          <w:rPr>
            <w:webHidden/>
          </w:rPr>
        </w:r>
        <w:r w:rsidR="009B6A13">
          <w:rPr>
            <w:webHidden/>
          </w:rPr>
          <w:fldChar w:fldCharType="separate"/>
        </w:r>
        <w:r w:rsidR="009B6A13">
          <w:rPr>
            <w:webHidden/>
          </w:rPr>
          <w:t>47</w:t>
        </w:r>
        <w:r w:rsidR="009B6A13">
          <w:rPr>
            <w:webHidden/>
          </w:rPr>
          <w:fldChar w:fldCharType="end"/>
        </w:r>
      </w:hyperlink>
    </w:p>
    <w:p w14:paraId="1217B4BC" w14:textId="553227F0" w:rsidR="009B6A13" w:rsidRDefault="00115007">
      <w:pPr>
        <w:pStyle w:val="25"/>
        <w:rPr>
          <w:rFonts w:asciiTheme="minorHAnsi" w:eastAsiaTheme="minorEastAsia" w:hAnsiTheme="minorHAnsi" w:cstheme="minorBidi"/>
          <w:szCs w:val="22"/>
        </w:rPr>
      </w:pPr>
      <w:hyperlink w:anchor="_Toc34404796" w:history="1">
        <w:r w:rsidR="009B6A13" w:rsidRPr="000405E1">
          <w:rPr>
            <w:rStyle w:val="af5"/>
          </w:rPr>
          <w:t>１０．２ 継続的改善</w:t>
        </w:r>
        <w:r w:rsidR="009B6A13">
          <w:rPr>
            <w:webHidden/>
          </w:rPr>
          <w:tab/>
        </w:r>
        <w:r w:rsidR="009B6A13">
          <w:rPr>
            <w:webHidden/>
          </w:rPr>
          <w:fldChar w:fldCharType="begin"/>
        </w:r>
        <w:r w:rsidR="009B6A13">
          <w:rPr>
            <w:webHidden/>
          </w:rPr>
          <w:instrText xml:space="preserve"> PAGEREF _Toc34404796 \h </w:instrText>
        </w:r>
        <w:r w:rsidR="009B6A13">
          <w:rPr>
            <w:webHidden/>
          </w:rPr>
        </w:r>
        <w:r w:rsidR="009B6A13">
          <w:rPr>
            <w:webHidden/>
          </w:rPr>
          <w:fldChar w:fldCharType="separate"/>
        </w:r>
        <w:r w:rsidR="009B6A13">
          <w:rPr>
            <w:webHidden/>
          </w:rPr>
          <w:t>48</w:t>
        </w:r>
        <w:r w:rsidR="009B6A13">
          <w:rPr>
            <w:webHidden/>
          </w:rPr>
          <w:fldChar w:fldCharType="end"/>
        </w:r>
      </w:hyperlink>
    </w:p>
    <w:p w14:paraId="725E7BAA" w14:textId="327D5336" w:rsidR="00EC1487" w:rsidRPr="009F1D49" w:rsidRDefault="000D51D4" w:rsidP="000D51D4">
      <w:pPr>
        <w:pStyle w:val="24"/>
        <w:ind w:left="201" w:hanging="201"/>
        <w:rPr>
          <w:rFonts w:ascii="ＭＳ 明朝" w:hAnsi="ＭＳ 明朝"/>
          <w:sz w:val="20"/>
          <w:szCs w:val="20"/>
        </w:rPr>
        <w:sectPr w:rsidR="00EC1487" w:rsidRPr="009F1D49" w:rsidSect="00EC1487">
          <w:footerReference w:type="first" r:id="rId14"/>
          <w:pgSz w:w="11906" w:h="16838" w:code="9"/>
          <w:pgMar w:top="1985" w:right="1701" w:bottom="1701" w:left="1701" w:header="720" w:footer="720" w:gutter="0"/>
          <w:pgNumType w:fmt="lowerRoman" w:start="1"/>
          <w:cols w:space="425"/>
          <w:titlePg/>
          <w:docGrid w:type="lines" w:linePitch="360"/>
        </w:sectPr>
      </w:pPr>
      <w:r w:rsidRPr="009F1D49">
        <w:rPr>
          <w:rFonts w:ascii="ＭＳ 明朝" w:hAnsi="ＭＳ 明朝"/>
          <w:b/>
          <w:sz w:val="20"/>
          <w:szCs w:val="20"/>
          <w:lang w:eastAsia="zh-TW"/>
        </w:rPr>
        <w:fldChar w:fldCharType="end"/>
      </w:r>
    </w:p>
    <w:p w14:paraId="2DBB1FD2" w14:textId="77777777" w:rsidR="00984DCF" w:rsidRPr="009F1D49" w:rsidRDefault="00984DCF" w:rsidP="00984DCF">
      <w:pPr>
        <w:pStyle w:val="11"/>
      </w:pPr>
      <w:bookmarkStart w:id="0" w:name="_Toc34404655"/>
      <w:bookmarkStart w:id="1" w:name="_Toc351143009"/>
      <w:bookmarkStart w:id="2" w:name="_Toc364238036"/>
      <w:bookmarkStart w:id="3" w:name="_Toc423024111"/>
      <w:bookmarkStart w:id="4" w:name="_Toc142112454"/>
      <w:bookmarkStart w:id="5" w:name="_Toc150863955"/>
      <w:r w:rsidRPr="009F1D49">
        <w:rPr>
          <w:rFonts w:hint="eastAsia"/>
        </w:rPr>
        <w:t>個人情報保護規程</w:t>
      </w:r>
      <w:r w:rsidR="00F146E4" w:rsidRPr="009F1D49">
        <w:rPr>
          <w:rFonts w:hint="eastAsia"/>
        </w:rPr>
        <w:t>（</w:t>
      </w:r>
      <w:r w:rsidRPr="009F1D49">
        <w:rPr>
          <w:rFonts w:hint="eastAsia"/>
        </w:rPr>
        <w:t>付属書Ａ</w:t>
      </w:r>
      <w:r w:rsidR="00F146E4" w:rsidRPr="009F1D49">
        <w:rPr>
          <w:rFonts w:hint="eastAsia"/>
        </w:rPr>
        <w:t>）</w:t>
      </w:r>
      <w:bookmarkEnd w:id="0"/>
    </w:p>
    <w:p w14:paraId="7EC086E3" w14:textId="77777777" w:rsidR="00984DCF" w:rsidRPr="009F1D49" w:rsidRDefault="00984DCF" w:rsidP="00984DCF">
      <w:pPr>
        <w:pStyle w:val="11"/>
      </w:pPr>
      <w:bookmarkStart w:id="6" w:name="_Toc34404656"/>
      <w:r w:rsidRPr="009F1D49">
        <w:rPr>
          <w:rFonts w:hint="eastAsia"/>
        </w:rPr>
        <w:t>A.3 管理目的及び管理策</w:t>
      </w:r>
      <w:bookmarkEnd w:id="6"/>
    </w:p>
    <w:p w14:paraId="3B03BD3C" w14:textId="77777777" w:rsidR="00984DCF" w:rsidRPr="009F1D49" w:rsidRDefault="00984DCF" w:rsidP="00A84C8C">
      <w:pPr>
        <w:pStyle w:val="20"/>
      </w:pPr>
      <w:bookmarkStart w:id="7" w:name="_Toc34404657"/>
      <w:r w:rsidRPr="009F1D49">
        <w:rPr>
          <w:rFonts w:hint="eastAsia"/>
        </w:rPr>
        <w:t>A.3.1 一般</w:t>
      </w:r>
      <w:bookmarkEnd w:id="7"/>
    </w:p>
    <w:p w14:paraId="197F6990" w14:textId="77777777" w:rsidR="00984DCF" w:rsidRPr="009F1D49" w:rsidRDefault="00984DCF" w:rsidP="00984DCF">
      <w:pPr>
        <w:pStyle w:val="3"/>
      </w:pPr>
      <w:bookmarkStart w:id="8" w:name="_Toc34404658"/>
      <w:r w:rsidRPr="009F1D49">
        <w:rPr>
          <w:rFonts w:hint="eastAsia"/>
        </w:rPr>
        <w:t>A.3.1.1 一般</w:t>
      </w:r>
      <w:bookmarkEnd w:id="8"/>
    </w:p>
    <w:p w14:paraId="480166B8" w14:textId="77777777" w:rsidR="00984DCF" w:rsidRPr="009F1D49" w:rsidRDefault="00984DCF" w:rsidP="00882D2F">
      <w:pPr>
        <w:pStyle w:val="af8"/>
      </w:pPr>
      <w:r w:rsidRPr="009F1D49">
        <w:rPr>
          <w:rFonts w:hint="eastAsia"/>
        </w:rPr>
        <w:t>この管理策に規定する A.3.2 から A.3.8 は，</w:t>
      </w:r>
      <w:r w:rsidR="00882D2F" w:rsidRPr="009F1D49">
        <w:rPr>
          <w:rFonts w:hint="eastAsia"/>
        </w:rPr>
        <w:t>個人情報保護管理者</w:t>
      </w:r>
      <w:r w:rsidRPr="009F1D49">
        <w:rPr>
          <w:rFonts w:hint="eastAsia"/>
        </w:rPr>
        <w:t>によって，当社が定めた手段に従って承認されなければならない。</w:t>
      </w:r>
    </w:p>
    <w:p w14:paraId="78CE7D87" w14:textId="77777777" w:rsidR="00882D2F" w:rsidRPr="009F1D49" w:rsidRDefault="00882D2F" w:rsidP="00882D2F">
      <w:pPr>
        <w:pStyle w:val="af8"/>
      </w:pPr>
      <w:r w:rsidRPr="009F1D49">
        <w:rPr>
          <w:rFonts w:hint="eastAsia"/>
        </w:rPr>
        <w:t>承認は本規程が社内で承認を受けていることを示す記録によって認めるものとする。</w:t>
      </w:r>
    </w:p>
    <w:p w14:paraId="24B29855" w14:textId="77777777" w:rsidR="007766A4" w:rsidRPr="009F1D49" w:rsidRDefault="007766A4" w:rsidP="00882D2F">
      <w:pPr>
        <w:pStyle w:val="af8"/>
      </w:pPr>
    </w:p>
    <w:p w14:paraId="728ACB1E" w14:textId="77777777" w:rsidR="00984DCF" w:rsidRPr="009F1D49" w:rsidRDefault="00984DCF" w:rsidP="00882D2F">
      <w:pPr>
        <w:pStyle w:val="20"/>
      </w:pPr>
      <w:bookmarkStart w:id="9" w:name="_Toc34404659"/>
      <w:r w:rsidRPr="009F1D49">
        <w:rPr>
          <w:rFonts w:hint="eastAsia"/>
        </w:rPr>
        <w:t>A.3.2 個人情報保護方針</w:t>
      </w:r>
      <w:bookmarkEnd w:id="9"/>
    </w:p>
    <w:p w14:paraId="519F40B9" w14:textId="77777777" w:rsidR="009843FF" w:rsidRPr="009F1D49" w:rsidRDefault="009843FF" w:rsidP="009843FF">
      <w:pPr>
        <w:pStyle w:val="aff2"/>
      </w:pPr>
      <w:r w:rsidRPr="009F1D49">
        <w:rPr>
          <w:rFonts w:hint="eastAsia"/>
        </w:rPr>
        <w:t>トップマネジメントは，個人情報保護目的を説明できなくてはならない。</w:t>
      </w:r>
    </w:p>
    <w:p w14:paraId="6582D8BD" w14:textId="77777777" w:rsidR="009843FF" w:rsidRPr="009F1D49" w:rsidRDefault="009843FF" w:rsidP="009843FF">
      <w:pPr>
        <w:pStyle w:val="aff2"/>
      </w:pPr>
      <w:r w:rsidRPr="009F1D49">
        <w:rPr>
          <w:rFonts w:hint="eastAsia"/>
        </w:rPr>
        <w:t>当社の個人情報保護目的は</w:t>
      </w:r>
      <w:r w:rsidR="00AC0831" w:rsidRPr="009F1D49">
        <w:rPr>
          <w:rFonts w:hint="eastAsia"/>
        </w:rPr>
        <w:t>次の通り</w:t>
      </w:r>
      <w:r w:rsidRPr="009F1D49">
        <w:rPr>
          <w:rFonts w:hint="eastAsia"/>
        </w:rPr>
        <w:t>とする。</w:t>
      </w:r>
    </w:p>
    <w:p w14:paraId="67C1BB33" w14:textId="77777777" w:rsidR="009843FF" w:rsidRPr="009F1D49" w:rsidRDefault="009843FF" w:rsidP="009843FF">
      <w:pPr>
        <w:pStyle w:val="2-1"/>
      </w:pPr>
      <w:r w:rsidRPr="009F1D49">
        <w:rPr>
          <w:rFonts w:hint="eastAsia"/>
        </w:rPr>
        <w:t>a）当社の事業の用に供する個人情報</w:t>
      </w:r>
      <w:r w:rsidR="00B174C5" w:rsidRPr="009F1D49">
        <w:rPr>
          <w:rFonts w:hint="eastAsia"/>
        </w:rPr>
        <w:t>で特定できる本人の権利を保護する。</w:t>
      </w:r>
    </w:p>
    <w:p w14:paraId="0E378CFD" w14:textId="77777777" w:rsidR="00B174C5" w:rsidRPr="009F1D49" w:rsidRDefault="00B174C5" w:rsidP="009843FF">
      <w:pPr>
        <w:pStyle w:val="2-1"/>
      </w:pPr>
      <w:r w:rsidRPr="009F1D49">
        <w:rPr>
          <w:rFonts w:hint="eastAsia"/>
        </w:rPr>
        <w:t>b）個人情報に関する法的・社会的要求事項を尊重し遵守する。</w:t>
      </w:r>
    </w:p>
    <w:p w14:paraId="04288A40" w14:textId="77777777" w:rsidR="00B174C5" w:rsidRPr="009F1D49" w:rsidRDefault="00B174C5" w:rsidP="009843FF">
      <w:pPr>
        <w:pStyle w:val="2-1"/>
      </w:pPr>
      <w:r w:rsidRPr="009F1D49">
        <w:rPr>
          <w:rFonts w:hint="eastAsia"/>
        </w:rPr>
        <w:t>c）個人情報に係る事故を未然に防ぎ</w:t>
      </w:r>
      <w:r w:rsidR="00EE2966" w:rsidRPr="009F1D49">
        <w:rPr>
          <w:rFonts w:hint="eastAsia"/>
        </w:rPr>
        <w:t>，</w:t>
      </w:r>
      <w:r w:rsidRPr="009F1D49">
        <w:rPr>
          <w:rFonts w:hint="eastAsia"/>
        </w:rPr>
        <w:t>事故の脅威から当社の事業を保護する。</w:t>
      </w:r>
    </w:p>
    <w:p w14:paraId="224C5F8A" w14:textId="77777777" w:rsidR="00B174C5" w:rsidRPr="009F1D49" w:rsidRDefault="00B174C5" w:rsidP="009843FF">
      <w:pPr>
        <w:pStyle w:val="2-1"/>
      </w:pPr>
    </w:p>
    <w:p w14:paraId="66FA0400" w14:textId="77777777" w:rsidR="00984DCF" w:rsidRPr="009F1D49" w:rsidRDefault="00984DCF" w:rsidP="00984DCF">
      <w:pPr>
        <w:pStyle w:val="3"/>
      </w:pPr>
      <w:bookmarkStart w:id="10" w:name="_Toc34404660"/>
      <w:r w:rsidRPr="009F1D49">
        <w:t>A.3.</w:t>
      </w:r>
      <w:r w:rsidR="00443714" w:rsidRPr="009F1D49">
        <w:t>2.l</w:t>
      </w:r>
      <w:r w:rsidRPr="009F1D49">
        <w:rPr>
          <w:rFonts w:hint="eastAsia"/>
        </w:rPr>
        <w:t xml:space="preserve"> 内部向け個人情報保護方針</w:t>
      </w:r>
      <w:bookmarkEnd w:id="10"/>
    </w:p>
    <w:p w14:paraId="20787029" w14:textId="77777777" w:rsidR="00984DCF" w:rsidRPr="009F1D49" w:rsidRDefault="00984DCF" w:rsidP="00882D2F">
      <w:pPr>
        <w:pStyle w:val="af8"/>
      </w:pPr>
      <w:bookmarkStart w:id="11" w:name="_Hlk509145760"/>
      <w:r w:rsidRPr="009F1D49">
        <w:rPr>
          <w:rFonts w:hint="eastAsia"/>
        </w:rPr>
        <w:t>トップマネジメントは，</w:t>
      </w:r>
      <w:bookmarkEnd w:id="11"/>
      <w:r w:rsidRPr="009F1D49">
        <w:rPr>
          <w:rFonts w:hint="eastAsia"/>
        </w:rPr>
        <w:t xml:space="preserve"> 5.</w:t>
      </w:r>
      <w:r w:rsidR="00443714" w:rsidRPr="009F1D49">
        <w:rPr>
          <w:rFonts w:hint="eastAsia"/>
        </w:rPr>
        <w:t>2.l</w:t>
      </w:r>
      <w:r w:rsidRPr="009F1D49">
        <w:rPr>
          <w:rFonts w:hint="eastAsia"/>
        </w:rPr>
        <w:t xml:space="preserve"> e） に規定する内部向け個人情報保護方針を文書化した情報には次の事項を含めなければならない。</w:t>
      </w:r>
    </w:p>
    <w:p w14:paraId="4773878C" w14:textId="77777777" w:rsidR="00984DCF" w:rsidRPr="009F1D49" w:rsidRDefault="00984DCF" w:rsidP="00882D2F">
      <w:pPr>
        <w:pStyle w:val="3-1"/>
      </w:pPr>
      <w:r w:rsidRPr="009F1D49">
        <w:rPr>
          <w:rFonts w:hint="eastAsia"/>
        </w:rPr>
        <w:t>a）事業の内容及び規模を考慮した適切な個人情報の取得，利用及び提供に関すること［特定された利用目的の達成に必要な範囲を超えた個人情報の取扱い（以下， “目的外利用”という。）を行わないこと及びそのための措置を講じることを含む。］。</w:t>
      </w:r>
    </w:p>
    <w:p w14:paraId="3623D79B" w14:textId="77777777" w:rsidR="00984DCF" w:rsidRPr="009F1D49" w:rsidRDefault="00984DCF" w:rsidP="00882D2F">
      <w:pPr>
        <w:pStyle w:val="3-1"/>
      </w:pPr>
      <w:r w:rsidRPr="009F1D49">
        <w:rPr>
          <w:rFonts w:hint="eastAsia"/>
        </w:rPr>
        <w:t>b）個人情報の取扱いに関する法令，国が定める指針その他の規範を遵守すること。</w:t>
      </w:r>
    </w:p>
    <w:p w14:paraId="181335AB" w14:textId="77777777" w:rsidR="00984DCF" w:rsidRPr="009F1D49" w:rsidRDefault="00984DCF" w:rsidP="00882D2F">
      <w:pPr>
        <w:pStyle w:val="3-1"/>
      </w:pPr>
      <w:r w:rsidRPr="009F1D49">
        <w:rPr>
          <w:rFonts w:hint="eastAsia"/>
        </w:rPr>
        <w:t>c）個人情報の漏えい，滅失又はき損の防止及び是正に関すること。</w:t>
      </w:r>
    </w:p>
    <w:p w14:paraId="33FEAB3A" w14:textId="77777777" w:rsidR="00984DCF" w:rsidRPr="009F1D49" w:rsidRDefault="00984DCF" w:rsidP="00882D2F">
      <w:pPr>
        <w:pStyle w:val="3-1"/>
      </w:pPr>
      <w:r w:rsidRPr="009F1D49">
        <w:rPr>
          <w:rFonts w:hint="eastAsia"/>
        </w:rPr>
        <w:t>d）苦情及び相談への対応に関すること。</w:t>
      </w:r>
    </w:p>
    <w:p w14:paraId="4BFB9C32" w14:textId="77777777" w:rsidR="00984DCF" w:rsidRPr="009F1D49" w:rsidRDefault="00984DCF" w:rsidP="00882D2F">
      <w:pPr>
        <w:pStyle w:val="3-1"/>
      </w:pPr>
      <w:r w:rsidRPr="009F1D49">
        <w:rPr>
          <w:rFonts w:hint="eastAsia"/>
        </w:rPr>
        <w:t>e）個人情報保護マネジメントシステムの継続的改善に関すること。</w:t>
      </w:r>
    </w:p>
    <w:p w14:paraId="0EA418FD" w14:textId="77777777" w:rsidR="00984DCF" w:rsidRPr="009F1D49" w:rsidRDefault="00984DCF" w:rsidP="00882D2F">
      <w:pPr>
        <w:pStyle w:val="3-1"/>
      </w:pPr>
      <w:r w:rsidRPr="009F1D49">
        <w:rPr>
          <w:rFonts w:hint="eastAsia"/>
        </w:rPr>
        <w:t>f）トップマネジメントの氏名</w:t>
      </w:r>
    </w:p>
    <w:p w14:paraId="485F47D3" w14:textId="77777777" w:rsidR="00984DCF" w:rsidRPr="009F1D49" w:rsidRDefault="00984DCF" w:rsidP="00984DCF">
      <w:pPr>
        <w:ind w:left="270" w:hanging="270"/>
        <w:rPr>
          <w:sz w:val="20"/>
        </w:rPr>
      </w:pPr>
    </w:p>
    <w:p w14:paraId="0A53400C" w14:textId="77777777" w:rsidR="00984DCF" w:rsidRPr="009F1D49" w:rsidRDefault="007766A4" w:rsidP="00882D2F">
      <w:pPr>
        <w:pStyle w:val="af8"/>
      </w:pPr>
      <w:r w:rsidRPr="009F1D49">
        <w:rPr>
          <w:noProof/>
        </w:rPr>
        <mc:AlternateContent>
          <mc:Choice Requires="wps">
            <w:drawing>
              <wp:anchor distT="45720" distB="45720" distL="114300" distR="114300" simplePos="0" relativeHeight="251672064" behindDoc="0" locked="0" layoutInCell="1" allowOverlap="1" wp14:anchorId="0887AA1B" wp14:editId="57958EFF">
                <wp:simplePos x="0" y="0"/>
                <wp:positionH relativeFrom="column">
                  <wp:posOffset>5433060</wp:posOffset>
                </wp:positionH>
                <wp:positionV relativeFrom="paragraph">
                  <wp:posOffset>443865</wp:posOffset>
                </wp:positionV>
                <wp:extent cx="2360930" cy="1404620"/>
                <wp:effectExtent l="0" t="0" r="9525" b="101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6F401F" w14:textId="77777777" w:rsidR="00FA1CF7" w:rsidRPr="00B174C5" w:rsidRDefault="00FA1CF7">
                            <w:pPr>
                              <w:ind w:left="270" w:hanging="270"/>
                              <w:rPr>
                                <w:sz w:val="20"/>
                                <w:szCs w:val="20"/>
                              </w:rPr>
                            </w:pPr>
                            <w:r w:rsidRPr="00B174C5">
                              <w:rPr>
                                <w:rFonts w:hint="eastAsia"/>
                                <w:sz w:val="20"/>
                                <w:szCs w:val="20"/>
                              </w:rPr>
                              <w:t>個人情報保護方針</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87AA1B" id="_x0000_t202" coordsize="21600,21600" o:spt="202" path="m,l,21600r21600,l21600,xe">
                <v:stroke joinstyle="miter"/>
                <v:path gradientshapeok="t" o:connecttype="rect"/>
              </v:shapetype>
              <v:shape id="テキスト ボックス 2" o:spid="_x0000_s1026" type="#_x0000_t202" style="position:absolute;left:0;text-align:left;margin-left:427.8pt;margin-top:34.95pt;width:185.9pt;height:110.6pt;z-index:2516720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" filled="f" stroked="f">
                <v:textbox style="mso-fit-shape-to-text:t" inset="0,0,0,0">
                  <w:txbxContent>
                    <w:p w14:paraId="2E6F401F" w14:textId="77777777" w:rsidR="00FA1CF7" w:rsidRPr="00B174C5" w:rsidRDefault="00FA1CF7">
                      <w:pPr>
                        <w:ind w:left="270" w:hanging="270"/>
                        <w:rPr>
                          <w:sz w:val="20"/>
                          <w:szCs w:val="20"/>
                        </w:rPr>
                      </w:pPr>
                      <w:r w:rsidRPr="00B174C5">
                        <w:rPr>
                          <w:rFonts w:hint="eastAsia"/>
                          <w:sz w:val="20"/>
                          <w:szCs w:val="20"/>
                        </w:rPr>
                        <w:t>個人情報保護方針</w:t>
                      </w:r>
                    </w:p>
                  </w:txbxContent>
                </v:textbox>
              </v:shape>
            </w:pict>
          </mc:Fallback>
        </mc:AlternateContent>
      </w:r>
      <w:r w:rsidR="00984DCF" w:rsidRPr="009F1D49">
        <w:rPr>
          <w:rFonts w:hint="eastAsia"/>
        </w:rPr>
        <w:t>トップマネジメントは，内部向け個人情報保護方針を文書化した情報を，社内に伝達し，必要に応じて，利害関係者が入手可能にするための措置を講じなければならない。</w:t>
      </w:r>
      <w:r w:rsidRPr="009F1D49">
        <w:rPr>
          <w:rFonts w:hint="eastAsia"/>
        </w:rPr>
        <w:t>具体的な措置は</w:t>
      </w:r>
      <w:r w:rsidR="00EE2966" w:rsidRPr="009F1D49">
        <w:rPr>
          <w:rFonts w:hint="eastAsia"/>
        </w:rPr>
        <w:t>，</w:t>
      </w:r>
      <w:r w:rsidRPr="009F1D49">
        <w:rPr>
          <w:rFonts w:hint="eastAsia"/>
        </w:rPr>
        <w:t>本項要求事項を満たす「個人情報保護方針」を策定し</w:t>
      </w:r>
      <w:r w:rsidR="00EE2966" w:rsidRPr="009F1D49">
        <w:rPr>
          <w:rFonts w:hint="eastAsia"/>
        </w:rPr>
        <w:t>，</w:t>
      </w:r>
      <w:r w:rsidRPr="009F1D49">
        <w:rPr>
          <w:rFonts w:hint="eastAsia"/>
        </w:rPr>
        <w:t>当社ホームページに掲載することとする。</w:t>
      </w:r>
    </w:p>
    <w:p w14:paraId="36CCD065" w14:textId="77777777" w:rsidR="007766A4" w:rsidRPr="009F1D49" w:rsidRDefault="007766A4" w:rsidP="00882D2F">
      <w:pPr>
        <w:pStyle w:val="af8"/>
      </w:pPr>
    </w:p>
    <w:p w14:paraId="6A6389D5" w14:textId="77777777" w:rsidR="00984DCF" w:rsidRPr="009F1D49" w:rsidRDefault="00984DCF" w:rsidP="00984DCF">
      <w:pPr>
        <w:pStyle w:val="3"/>
      </w:pPr>
      <w:bookmarkStart w:id="12" w:name="_Toc34404661"/>
      <w:r w:rsidRPr="009F1D49">
        <w:t>A.3.2.2</w:t>
      </w:r>
      <w:r w:rsidRPr="009F1D49">
        <w:rPr>
          <w:rFonts w:hint="eastAsia"/>
        </w:rPr>
        <w:t xml:space="preserve"> 外部向け個人情報保護方針</w:t>
      </w:r>
      <w:bookmarkEnd w:id="12"/>
    </w:p>
    <w:p w14:paraId="07AB93BD" w14:textId="77777777" w:rsidR="00984DCF" w:rsidRPr="009F1D49" w:rsidRDefault="00984DCF" w:rsidP="007766A4">
      <w:pPr>
        <w:pStyle w:val="af8"/>
      </w:pPr>
      <w:r w:rsidRPr="009F1D49">
        <w:rPr>
          <w:rFonts w:hint="eastAsia"/>
        </w:rPr>
        <w:t>トップマネジメントは，外部向け個人情報保護方針を文書化した情報には，A.3.</w:t>
      </w:r>
      <w:r w:rsidR="00443714" w:rsidRPr="009F1D49">
        <w:rPr>
          <w:rFonts w:hint="eastAsia"/>
        </w:rPr>
        <w:t>2.l</w:t>
      </w:r>
      <w:r w:rsidRPr="009F1D49">
        <w:rPr>
          <w:rFonts w:hint="eastAsia"/>
        </w:rPr>
        <w:t xml:space="preserve"> に規定する内部向け個人情報保護方針の事項に加えて，次の事項も明記しなければならない。</w:t>
      </w:r>
    </w:p>
    <w:p w14:paraId="5C4F6797" w14:textId="77777777" w:rsidR="00984DCF" w:rsidRPr="009F1D49" w:rsidRDefault="00984DCF" w:rsidP="007766A4">
      <w:pPr>
        <w:pStyle w:val="3-1"/>
      </w:pPr>
      <w:r w:rsidRPr="009F1D49">
        <w:rPr>
          <w:rFonts w:hint="eastAsia"/>
        </w:rPr>
        <w:t>a） 制定年月日及び最終改正年月日</w:t>
      </w:r>
    </w:p>
    <w:p w14:paraId="6D45F2F4" w14:textId="77777777" w:rsidR="00984DCF" w:rsidRPr="009F1D49" w:rsidRDefault="00984DCF" w:rsidP="007766A4">
      <w:pPr>
        <w:pStyle w:val="3-1"/>
      </w:pPr>
      <w:r w:rsidRPr="009F1D49">
        <w:rPr>
          <w:rFonts w:hint="eastAsia"/>
        </w:rPr>
        <w:t>b） 外部向け個人情報保護方針の内容についての問合せ先</w:t>
      </w:r>
    </w:p>
    <w:p w14:paraId="2F867872" w14:textId="77777777" w:rsidR="00984DCF" w:rsidRPr="009F1D49" w:rsidRDefault="00984DCF" w:rsidP="007766A4">
      <w:pPr>
        <w:pStyle w:val="af8"/>
      </w:pPr>
    </w:p>
    <w:p w14:paraId="54C7865A" w14:textId="77777777" w:rsidR="00984DCF" w:rsidRPr="009F1D49" w:rsidRDefault="00984DCF" w:rsidP="007766A4">
      <w:pPr>
        <w:pStyle w:val="af8"/>
      </w:pPr>
      <w:r w:rsidRPr="009F1D49">
        <w:rPr>
          <w:rFonts w:hint="eastAsia"/>
        </w:rPr>
        <w:t>トップマネジメントは，外部向け個人情報保護方針を文書化した情報について，一</w:t>
      </w:r>
      <w:r w:rsidR="007766A4" w:rsidRPr="009F1D49">
        <w:rPr>
          <w:noProof/>
        </w:rPr>
        <mc:AlternateContent>
          <mc:Choice Requires="wps">
            <w:drawing>
              <wp:anchor distT="45720" distB="45720" distL="114300" distR="114300" simplePos="0" relativeHeight="251674112" behindDoc="0" locked="0" layoutInCell="1" allowOverlap="1" wp14:anchorId="1F9BA787" wp14:editId="3176A62F">
                <wp:simplePos x="0" y="0"/>
                <wp:positionH relativeFrom="column">
                  <wp:posOffset>5384800</wp:posOffset>
                </wp:positionH>
                <wp:positionV relativeFrom="paragraph">
                  <wp:posOffset>179070</wp:posOffset>
                </wp:positionV>
                <wp:extent cx="2360930" cy="1404620"/>
                <wp:effectExtent l="0" t="0" r="9525" b="10160"/>
                <wp:wrapNone/>
                <wp:docPr id="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304489" w14:textId="77777777" w:rsidR="00FA1CF7" w:rsidRPr="00B174C5" w:rsidRDefault="00FA1CF7" w:rsidP="007766A4">
                            <w:pPr>
                              <w:ind w:left="270" w:hanging="270"/>
                              <w:rPr>
                                <w:sz w:val="20"/>
                              </w:rPr>
                            </w:pPr>
                            <w:r w:rsidRPr="00B174C5">
                              <w:rPr>
                                <w:rFonts w:hint="eastAsia"/>
                                <w:sz w:val="20"/>
                              </w:rPr>
                              <w:t>個人情報保護方針</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9BA787" id="_x0000_s1027" type="#_x0000_t202" style="position:absolute;left:0;text-align:left;margin-left:424pt;margin-top:14.1pt;width:185.9pt;height:110.6pt;z-index:25167411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" filled="f" stroked="f">
                <v:textbox style="mso-fit-shape-to-text:t" inset="0,0,0,0">
                  <w:txbxContent>
                    <w:p w14:paraId="5D304489" w14:textId="77777777" w:rsidR="00FA1CF7" w:rsidRPr="00B174C5" w:rsidRDefault="00FA1CF7" w:rsidP="007766A4">
                      <w:pPr>
                        <w:ind w:left="270" w:hanging="270"/>
                        <w:rPr>
                          <w:sz w:val="20"/>
                        </w:rPr>
                      </w:pPr>
                      <w:r w:rsidRPr="00B174C5">
                        <w:rPr>
                          <w:rFonts w:hint="eastAsia"/>
                          <w:sz w:val="20"/>
                        </w:rPr>
                        <w:t>個人情報保護方針</w:t>
                      </w:r>
                    </w:p>
                  </w:txbxContent>
                </v:textbox>
              </v:shape>
            </w:pict>
          </mc:Fallback>
        </mc:AlternateContent>
      </w:r>
      <w:r w:rsidRPr="009F1D49">
        <w:rPr>
          <w:rFonts w:hint="eastAsia"/>
        </w:rPr>
        <w:t>般の人が知り得るようにするための一般の人が入手可能な措置を講じなければならない。</w:t>
      </w:r>
      <w:r w:rsidR="007766A4" w:rsidRPr="009F1D49">
        <w:rPr>
          <w:rFonts w:hint="eastAsia"/>
        </w:rPr>
        <w:t>具体的な措置は</w:t>
      </w:r>
      <w:r w:rsidR="00EE2966" w:rsidRPr="009F1D49">
        <w:rPr>
          <w:rFonts w:hint="eastAsia"/>
        </w:rPr>
        <w:t>，</w:t>
      </w:r>
      <w:r w:rsidR="007766A4" w:rsidRPr="009F1D49">
        <w:rPr>
          <w:rFonts w:hint="eastAsia"/>
        </w:rPr>
        <w:t>本項要求事項を満たす「個人情報保護方針」を策定し</w:t>
      </w:r>
      <w:r w:rsidR="00EE2966" w:rsidRPr="009F1D49">
        <w:rPr>
          <w:rFonts w:hint="eastAsia"/>
        </w:rPr>
        <w:t>，</w:t>
      </w:r>
      <w:r w:rsidR="007766A4" w:rsidRPr="009F1D49">
        <w:rPr>
          <w:rFonts w:hint="eastAsia"/>
        </w:rPr>
        <w:t>当社ホームページに掲載することとする。</w:t>
      </w:r>
    </w:p>
    <w:p w14:paraId="057A1BD7" w14:textId="77777777" w:rsidR="00B174C5" w:rsidRPr="009F1D49" w:rsidRDefault="00B174C5" w:rsidP="007766A4">
      <w:pPr>
        <w:pStyle w:val="af8"/>
      </w:pPr>
    </w:p>
    <w:p w14:paraId="388AC539" w14:textId="77777777" w:rsidR="00984DCF" w:rsidRPr="009F1D49" w:rsidRDefault="00984DCF" w:rsidP="00B174C5">
      <w:pPr>
        <w:pStyle w:val="20"/>
      </w:pPr>
      <w:bookmarkStart w:id="13" w:name="_Toc34404662"/>
      <w:r w:rsidRPr="009F1D49">
        <w:rPr>
          <w:rFonts w:hint="eastAsia"/>
        </w:rPr>
        <w:t>A.3.3 計画</w:t>
      </w:r>
      <w:bookmarkEnd w:id="13"/>
    </w:p>
    <w:p w14:paraId="3EBCE570" w14:textId="77777777" w:rsidR="00984DCF" w:rsidRPr="009F1D49" w:rsidRDefault="00984DCF" w:rsidP="00984DCF">
      <w:pPr>
        <w:pStyle w:val="3"/>
      </w:pPr>
      <w:bookmarkStart w:id="14" w:name="_Toc34404663"/>
      <w:r w:rsidRPr="009F1D49">
        <w:rPr>
          <w:rFonts w:hint="eastAsia"/>
        </w:rPr>
        <w:t>A.3.3.</w:t>
      </w:r>
      <w:r w:rsidR="00527671" w:rsidRPr="009F1D49">
        <w:rPr>
          <w:rFonts w:hint="eastAsia"/>
        </w:rPr>
        <w:t>l</w:t>
      </w:r>
      <w:r w:rsidRPr="009F1D49">
        <w:rPr>
          <w:rFonts w:hint="eastAsia"/>
        </w:rPr>
        <w:t xml:space="preserve"> 個人情報の特定</w:t>
      </w:r>
      <w:bookmarkEnd w:id="14"/>
    </w:p>
    <w:p w14:paraId="6FBAC955" w14:textId="77777777" w:rsidR="00984DCF" w:rsidRPr="009F1D49" w:rsidRDefault="00984DCF" w:rsidP="00B174C5">
      <w:pPr>
        <w:pStyle w:val="af8"/>
      </w:pPr>
      <w:r w:rsidRPr="009F1D49">
        <w:rPr>
          <w:rFonts w:hint="eastAsia"/>
        </w:rPr>
        <w:t>当社は，自らの事業の用に供している全ての個人情報を特定するための手順を確立し，かつ，維持</w:t>
      </w:r>
      <w:r w:rsidR="00B174C5" w:rsidRPr="009F1D49">
        <w:rPr>
          <w:rFonts w:hint="eastAsia"/>
        </w:rPr>
        <w:t>する</w:t>
      </w:r>
      <w:r w:rsidRPr="009F1D49">
        <w:rPr>
          <w:rFonts w:hint="eastAsia"/>
        </w:rPr>
        <w:t>。</w:t>
      </w:r>
    </w:p>
    <w:p w14:paraId="6BCAC54D" w14:textId="77777777" w:rsidR="0028055B" w:rsidRPr="009F1D49" w:rsidRDefault="0028055B" w:rsidP="00B174C5">
      <w:pPr>
        <w:pStyle w:val="af8"/>
      </w:pPr>
    </w:p>
    <w:p w14:paraId="5D000BE3" w14:textId="77777777" w:rsidR="00B174C5" w:rsidRPr="009F1D49" w:rsidRDefault="000E46C4" w:rsidP="00B174C5">
      <w:pPr>
        <w:pStyle w:val="af8"/>
      </w:pPr>
      <w:r w:rsidRPr="009F1D49">
        <w:rPr>
          <w:noProof/>
        </w:rPr>
        <mc:AlternateContent>
          <mc:Choice Requires="wps">
            <w:drawing>
              <wp:anchor distT="45720" distB="45720" distL="114300" distR="114300" simplePos="0" relativeHeight="251676160" behindDoc="0" locked="0" layoutInCell="1" allowOverlap="1" wp14:anchorId="2FD21F22" wp14:editId="4294A089">
                <wp:simplePos x="0" y="0"/>
                <wp:positionH relativeFrom="column">
                  <wp:posOffset>5362257</wp:posOffset>
                </wp:positionH>
                <wp:positionV relativeFrom="paragraph">
                  <wp:posOffset>210820</wp:posOffset>
                </wp:positionV>
                <wp:extent cx="2360930" cy="1404620"/>
                <wp:effectExtent l="0" t="0" r="3175" b="10160"/>
                <wp:wrapNone/>
                <wp:docPr id="19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114457" w14:textId="77777777" w:rsidR="00FA1CF7" w:rsidRPr="00B174C5" w:rsidRDefault="00FA1CF7" w:rsidP="000E46C4">
                            <w:pPr>
                              <w:ind w:left="270" w:hanging="270"/>
                              <w:rPr>
                                <w:sz w:val="20"/>
                              </w:rPr>
                            </w:pPr>
                            <w:r w:rsidRPr="00B174C5">
                              <w:rPr>
                                <w:rFonts w:hint="eastAsia"/>
                                <w:sz w:val="20"/>
                              </w:rPr>
                              <w:t>個人情報</w:t>
                            </w:r>
                            <w:r>
                              <w:rPr>
                                <w:rFonts w:hint="eastAsia"/>
                                <w:sz w:val="20"/>
                              </w:rPr>
                              <w:t>管理台帳</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D21F22" id="_x0000_s1028" type="#_x0000_t202" style="position:absolute;left:0;text-align:left;margin-left:422.2pt;margin-top:16.6pt;width:185.9pt;height:110.6pt;z-index:25167616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" filled="f" stroked="f">
                <v:textbox style="mso-fit-shape-to-text:t" inset="0,0,0,0">
                  <w:txbxContent>
                    <w:p w14:paraId="75114457" w14:textId="77777777" w:rsidR="00FA1CF7" w:rsidRPr="00B174C5" w:rsidRDefault="00FA1CF7" w:rsidP="000E46C4">
                      <w:pPr>
                        <w:ind w:left="270" w:hanging="270"/>
                        <w:rPr>
                          <w:sz w:val="20"/>
                        </w:rPr>
                      </w:pPr>
                      <w:r w:rsidRPr="00B174C5">
                        <w:rPr>
                          <w:rFonts w:hint="eastAsia"/>
                          <w:sz w:val="20"/>
                        </w:rPr>
                        <w:t>個人情報</w:t>
                      </w:r>
                      <w:r>
                        <w:rPr>
                          <w:rFonts w:hint="eastAsia"/>
                          <w:sz w:val="20"/>
                        </w:rPr>
                        <w:t>管理台帳</w:t>
                      </w:r>
                    </w:p>
                  </w:txbxContent>
                </v:textbox>
              </v:shape>
            </w:pict>
          </mc:Fallback>
        </mc:AlternateContent>
      </w:r>
      <w:r w:rsidR="00B174C5" w:rsidRPr="009F1D49">
        <w:rPr>
          <w:rFonts w:hint="eastAsia"/>
        </w:rPr>
        <w:t>個人情報の特定は</w:t>
      </w:r>
      <w:r w:rsidR="00EE2966" w:rsidRPr="009F1D49">
        <w:rPr>
          <w:rFonts w:hint="eastAsia"/>
        </w:rPr>
        <w:t>，</w:t>
      </w:r>
      <w:r w:rsidR="00AC0831" w:rsidRPr="009F1D49">
        <w:rPr>
          <w:rFonts w:hint="eastAsia"/>
        </w:rPr>
        <w:t>次の</w:t>
      </w:r>
      <w:r w:rsidR="00B174C5" w:rsidRPr="009F1D49">
        <w:rPr>
          <w:rFonts w:hint="eastAsia"/>
        </w:rPr>
        <w:t>要領にて</w:t>
      </w:r>
      <w:r w:rsidR="006C36F7" w:rsidRPr="009F1D49">
        <w:rPr>
          <w:rFonts w:hint="eastAsia"/>
        </w:rPr>
        <w:t>行う</w:t>
      </w:r>
      <w:r w:rsidR="00B174C5" w:rsidRPr="009F1D49">
        <w:rPr>
          <w:rFonts w:hint="eastAsia"/>
        </w:rPr>
        <w:t>。</w:t>
      </w:r>
    </w:p>
    <w:p w14:paraId="65D4F97A" w14:textId="77777777" w:rsidR="00B174C5" w:rsidRPr="009F1D49" w:rsidRDefault="00B174C5" w:rsidP="00B174C5">
      <w:pPr>
        <w:pStyle w:val="3-1"/>
      </w:pPr>
      <w:r w:rsidRPr="009F1D49">
        <w:rPr>
          <w:rFonts w:hint="eastAsia"/>
        </w:rPr>
        <w:t>a）個人情報の取扱い担当者は</w:t>
      </w:r>
      <w:r w:rsidR="00EE2966" w:rsidRPr="009F1D49">
        <w:rPr>
          <w:rFonts w:hint="eastAsia"/>
        </w:rPr>
        <w:t>，</w:t>
      </w:r>
      <w:r w:rsidRPr="009F1D49">
        <w:rPr>
          <w:rFonts w:hint="eastAsia"/>
        </w:rPr>
        <w:t>業務の流れの中で使用する帳票類を考慮し</w:t>
      </w:r>
      <w:r w:rsidR="00EE2966" w:rsidRPr="009F1D49">
        <w:rPr>
          <w:rFonts w:hint="eastAsia"/>
        </w:rPr>
        <w:t>，</w:t>
      </w:r>
      <w:r w:rsidRPr="009F1D49">
        <w:rPr>
          <w:rFonts w:hint="eastAsia"/>
        </w:rPr>
        <w:t>「個人情報管理台帳」に個人情報を特定する。</w:t>
      </w:r>
    </w:p>
    <w:p w14:paraId="36739A62" w14:textId="77777777" w:rsidR="00B174C5" w:rsidRPr="009F1D49" w:rsidRDefault="00B174C5" w:rsidP="00B174C5">
      <w:pPr>
        <w:pStyle w:val="3-1"/>
      </w:pPr>
      <w:r w:rsidRPr="009F1D49">
        <w:rPr>
          <w:rFonts w:hint="eastAsia"/>
        </w:rPr>
        <w:t>b）個人情報保護管理者は</w:t>
      </w:r>
      <w:r w:rsidR="00EE2966" w:rsidRPr="009F1D49">
        <w:rPr>
          <w:rFonts w:hint="eastAsia"/>
        </w:rPr>
        <w:t>，</w:t>
      </w:r>
      <w:r w:rsidRPr="009F1D49">
        <w:rPr>
          <w:rFonts w:hint="eastAsia"/>
        </w:rPr>
        <w:t>上記「個人情報管理台帳」に特定漏れがないかを確認の上</w:t>
      </w:r>
      <w:r w:rsidR="00EE2966" w:rsidRPr="009F1D49">
        <w:rPr>
          <w:rFonts w:hint="eastAsia"/>
        </w:rPr>
        <w:t>，</w:t>
      </w:r>
      <w:r w:rsidRPr="009F1D49">
        <w:rPr>
          <w:rFonts w:hint="eastAsia"/>
        </w:rPr>
        <w:t>承認する。</w:t>
      </w:r>
    </w:p>
    <w:p w14:paraId="0BF66C02" w14:textId="77777777" w:rsidR="00B174C5" w:rsidRPr="009F1D49" w:rsidRDefault="000E46C4" w:rsidP="00B174C5">
      <w:pPr>
        <w:pStyle w:val="3-1"/>
      </w:pPr>
      <w:r w:rsidRPr="009F1D49">
        <w:rPr>
          <w:noProof/>
        </w:rPr>
        <mc:AlternateContent>
          <mc:Choice Requires="wps">
            <w:drawing>
              <wp:anchor distT="45720" distB="45720" distL="114300" distR="114300" simplePos="0" relativeHeight="251678208" behindDoc="0" locked="0" layoutInCell="1" allowOverlap="1" wp14:anchorId="676E1577" wp14:editId="053A54A5">
                <wp:simplePos x="0" y="0"/>
                <wp:positionH relativeFrom="column">
                  <wp:posOffset>5363210</wp:posOffset>
                </wp:positionH>
                <wp:positionV relativeFrom="paragraph">
                  <wp:posOffset>37465</wp:posOffset>
                </wp:positionV>
                <wp:extent cx="1127125" cy="450850"/>
                <wp:effectExtent l="0" t="0" r="0" b="6350"/>
                <wp:wrapNone/>
                <wp:docPr id="19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450850"/>
                        </a:xfrm>
                        <a:prstGeom prst="rect">
                          <a:avLst/>
                        </a:prstGeom>
                        <a:noFill/>
                        <a:ln w="9525">
                          <a:noFill/>
                          <a:miter lim="800000"/>
                          <a:headEnd/>
                          <a:tailEnd/>
                        </a:ln>
                      </wps:spPr>
                      <wps:txbx>
                        <w:txbxContent>
                          <w:p w14:paraId="3401DF3E" w14:textId="77777777" w:rsidR="00FA1CF7" w:rsidRPr="00B174C5" w:rsidRDefault="00FA1CF7" w:rsidP="000E46C4">
                            <w:pPr>
                              <w:ind w:left="1" w:firstLineChars="0" w:hanging="1"/>
                              <w:rPr>
                                <w:sz w:val="20"/>
                              </w:rPr>
                            </w:pPr>
                            <w:r w:rsidRPr="000E46C4">
                              <w:rPr>
                                <w:rFonts w:hint="eastAsia"/>
                                <w:sz w:val="20"/>
                              </w:rPr>
                              <w:t>新規個人情報取得申請書</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E1577" id="_x0000_s1029" type="#_x0000_t202" style="position:absolute;left:0;text-align:left;margin-left:422.3pt;margin-top:2.95pt;width:88.75pt;height:35.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" filled="f" stroked="f">
                <v:textbox inset="0,0,0,0">
                  <w:txbxContent>
                    <w:p w14:paraId="3401DF3E" w14:textId="77777777" w:rsidR="00FA1CF7" w:rsidRPr="00B174C5" w:rsidRDefault="00FA1CF7" w:rsidP="000E46C4">
                      <w:pPr>
                        <w:ind w:left="1" w:firstLineChars="0" w:hanging="1"/>
                        <w:rPr>
                          <w:sz w:val="20"/>
                        </w:rPr>
                      </w:pPr>
                      <w:r w:rsidRPr="000E46C4">
                        <w:rPr>
                          <w:rFonts w:hint="eastAsia"/>
                          <w:sz w:val="20"/>
                        </w:rPr>
                        <w:t>新規個人情報取得申請書</w:t>
                      </w:r>
                    </w:p>
                  </w:txbxContent>
                </v:textbox>
              </v:shape>
            </w:pict>
          </mc:Fallback>
        </mc:AlternateContent>
      </w:r>
      <w:r w:rsidR="00B174C5" w:rsidRPr="009F1D49">
        <w:rPr>
          <w:rFonts w:hint="eastAsia"/>
        </w:rPr>
        <w:t>c）新種の個人情報は</w:t>
      </w:r>
      <w:r w:rsidR="00EE2966" w:rsidRPr="009F1D49">
        <w:rPr>
          <w:rFonts w:hint="eastAsia"/>
        </w:rPr>
        <w:t>，</w:t>
      </w:r>
      <w:r w:rsidR="00B174C5" w:rsidRPr="009F1D49">
        <w:rPr>
          <w:rFonts w:hint="eastAsia"/>
        </w:rPr>
        <w:t>「</w:t>
      </w:r>
      <w:bookmarkStart w:id="15" w:name="_Hlk509146572"/>
      <w:r w:rsidR="00B174C5" w:rsidRPr="009F1D49">
        <w:rPr>
          <w:rFonts w:hint="eastAsia"/>
        </w:rPr>
        <w:t>新規個人情報取得申請書</w:t>
      </w:r>
      <w:bookmarkEnd w:id="15"/>
      <w:r w:rsidR="00B174C5" w:rsidRPr="009F1D49">
        <w:rPr>
          <w:rFonts w:hint="eastAsia"/>
        </w:rPr>
        <w:t>」によって個人情報保護管理者の承認を得た後</w:t>
      </w:r>
      <w:r w:rsidR="00EE2966" w:rsidRPr="009F1D49">
        <w:rPr>
          <w:rFonts w:hint="eastAsia"/>
        </w:rPr>
        <w:t>，</w:t>
      </w:r>
      <w:r w:rsidR="00B174C5" w:rsidRPr="009F1D49">
        <w:rPr>
          <w:rFonts w:hint="eastAsia"/>
        </w:rPr>
        <w:t>「個人情報管理台帳」に遅滞なく記録し管理するものとする。</w:t>
      </w:r>
    </w:p>
    <w:p w14:paraId="079A4A5E" w14:textId="77777777" w:rsidR="00B174C5" w:rsidRPr="009F1D49" w:rsidRDefault="000E46C4" w:rsidP="00B174C5">
      <w:pPr>
        <w:pStyle w:val="3-1"/>
      </w:pPr>
      <w:r w:rsidRPr="009F1D49">
        <w:rPr>
          <w:noProof/>
        </w:rPr>
        <mc:AlternateContent>
          <mc:Choice Requires="wps">
            <w:drawing>
              <wp:anchor distT="45720" distB="45720" distL="114300" distR="114300" simplePos="0" relativeHeight="251680256" behindDoc="0" locked="0" layoutInCell="1" allowOverlap="1" wp14:anchorId="29CDEC53" wp14:editId="5BEFF056">
                <wp:simplePos x="0" y="0"/>
                <wp:positionH relativeFrom="rightMargin">
                  <wp:posOffset>299085</wp:posOffset>
                </wp:positionH>
                <wp:positionV relativeFrom="paragraph">
                  <wp:posOffset>153670</wp:posOffset>
                </wp:positionV>
                <wp:extent cx="1127160" cy="450720"/>
                <wp:effectExtent l="0" t="0" r="0" b="6985"/>
                <wp:wrapNone/>
                <wp:docPr id="1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60" cy="450720"/>
                        </a:xfrm>
                        <a:prstGeom prst="rect">
                          <a:avLst/>
                        </a:prstGeom>
                        <a:noFill/>
                        <a:ln w="9525">
                          <a:noFill/>
                          <a:miter lim="800000"/>
                          <a:headEnd/>
                          <a:tailEnd/>
                        </a:ln>
                      </wps:spPr>
                      <wps:txbx>
                        <w:txbxContent>
                          <w:p w14:paraId="548D4177" w14:textId="77777777" w:rsidR="00FA1CF7" w:rsidRPr="00B174C5" w:rsidRDefault="00FA1CF7" w:rsidP="000E46C4">
                            <w:pPr>
                              <w:ind w:left="1" w:firstLineChars="0" w:hanging="1"/>
                              <w:rPr>
                                <w:sz w:val="20"/>
                              </w:rPr>
                            </w:pPr>
                            <w:r w:rsidRPr="000E46C4">
                              <w:rPr>
                                <w:rFonts w:hint="eastAsia"/>
                                <w:sz w:val="20"/>
                              </w:rPr>
                              <w:t>個人情報取扱変更等申請書</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EC53" id="_x0000_s1030" type="#_x0000_t202" style="position:absolute;left:0;text-align:left;margin-left:23.55pt;margin-top:12.1pt;width:88.75pt;height:35.5pt;z-index:2516802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" filled="f" stroked="f">
                <v:textbox inset="0,0,0,0">
                  <w:txbxContent>
                    <w:p w14:paraId="548D4177" w14:textId="77777777" w:rsidR="00FA1CF7" w:rsidRPr="00B174C5" w:rsidRDefault="00FA1CF7" w:rsidP="000E46C4">
                      <w:pPr>
                        <w:ind w:left="1" w:firstLineChars="0" w:hanging="1"/>
                        <w:rPr>
                          <w:sz w:val="20"/>
                        </w:rPr>
                      </w:pPr>
                      <w:r w:rsidRPr="000E46C4">
                        <w:rPr>
                          <w:rFonts w:hint="eastAsia"/>
                          <w:sz w:val="20"/>
                        </w:rPr>
                        <w:t>個人情報取扱変更等申請書</w:t>
                      </w:r>
                    </w:p>
                  </w:txbxContent>
                </v:textbox>
                <w10:wrap anchorx="margin"/>
              </v:shape>
            </w:pict>
          </mc:Fallback>
        </mc:AlternateContent>
      </w:r>
      <w:r w:rsidR="00B174C5" w:rsidRPr="009F1D49">
        <w:rPr>
          <w:rFonts w:hint="eastAsia"/>
        </w:rPr>
        <w:t>d）既に取得した個人情報の利用目的や取扱い方法が変更された場合には</w:t>
      </w:r>
      <w:r w:rsidR="00EE2966" w:rsidRPr="009F1D49">
        <w:rPr>
          <w:rFonts w:hint="eastAsia"/>
        </w:rPr>
        <w:t>，</w:t>
      </w:r>
      <w:r w:rsidR="00B174C5" w:rsidRPr="009F1D49">
        <w:rPr>
          <w:rFonts w:hint="eastAsia"/>
        </w:rPr>
        <w:t>「個人情報取扱変更等申請書」によって個人情報保護管理者の承認を得た後</w:t>
      </w:r>
      <w:r w:rsidR="00EE2966" w:rsidRPr="009F1D49">
        <w:rPr>
          <w:rFonts w:hint="eastAsia"/>
        </w:rPr>
        <w:t>，</w:t>
      </w:r>
      <w:r w:rsidR="00B174C5" w:rsidRPr="009F1D49">
        <w:rPr>
          <w:rFonts w:hint="eastAsia"/>
        </w:rPr>
        <w:t>「個人情報管理台帳」を更新しなければならない。</w:t>
      </w:r>
    </w:p>
    <w:p w14:paraId="4523B01F" w14:textId="77777777" w:rsidR="00984DCF" w:rsidRPr="009F1D49" w:rsidRDefault="00984DCF" w:rsidP="00984DCF">
      <w:pPr>
        <w:ind w:left="270" w:hanging="270"/>
        <w:rPr>
          <w:sz w:val="20"/>
        </w:rPr>
      </w:pPr>
    </w:p>
    <w:p w14:paraId="0528630B" w14:textId="77777777" w:rsidR="00984DCF" w:rsidRPr="009F1D49" w:rsidRDefault="00984DCF" w:rsidP="00B174C5">
      <w:pPr>
        <w:pStyle w:val="af8"/>
      </w:pPr>
      <w:r w:rsidRPr="009F1D49">
        <w:rPr>
          <w:rFonts w:hint="eastAsia"/>
        </w:rPr>
        <w:t>当社は，個人情報の項目，利用目的，保管場所，保管方法，アクセス権を有する者，利用期限，保管期限などを記載した，個人情報を管理するための台帳を整備するとともに，当該台帳の内容を少なくとも年一回，適宜に確認し，最新の状態で維持されるように</w:t>
      </w:r>
      <w:r w:rsidR="000E46C4" w:rsidRPr="009F1D49">
        <w:rPr>
          <w:rFonts w:hint="eastAsia"/>
        </w:rPr>
        <w:t>する</w:t>
      </w:r>
      <w:r w:rsidRPr="009F1D49">
        <w:rPr>
          <w:rFonts w:hint="eastAsia"/>
        </w:rPr>
        <w:t>。</w:t>
      </w:r>
    </w:p>
    <w:p w14:paraId="796C3EEF" w14:textId="77777777" w:rsidR="0028055B" w:rsidRPr="009F1D49" w:rsidRDefault="0028055B" w:rsidP="00B174C5">
      <w:pPr>
        <w:pStyle w:val="af8"/>
      </w:pPr>
    </w:p>
    <w:p w14:paraId="48B761E4" w14:textId="1C0FD9FA" w:rsidR="00B174C5" w:rsidRPr="009F1D49" w:rsidRDefault="00B174C5" w:rsidP="00B174C5">
      <w:pPr>
        <w:pStyle w:val="af8"/>
      </w:pPr>
      <w:r w:rsidRPr="009F1D49">
        <w:rPr>
          <w:rFonts w:hint="eastAsia"/>
        </w:rPr>
        <w:t>「個人情報管理台帳」は</w:t>
      </w:r>
      <w:r w:rsidR="00EE2966" w:rsidRPr="009F1D49">
        <w:rPr>
          <w:rFonts w:hint="eastAsia"/>
        </w:rPr>
        <w:t>，</w:t>
      </w:r>
      <w:r w:rsidRPr="009F1D49">
        <w:rPr>
          <w:rFonts w:hint="eastAsia"/>
        </w:rPr>
        <w:t>毎年</w:t>
      </w:r>
      <w:r w:rsidR="00115007">
        <w:rPr>
          <w:rFonts w:hint="eastAsia"/>
        </w:rPr>
        <w:t>11</w:t>
      </w:r>
      <w:r w:rsidRPr="009F1D49">
        <w:rPr>
          <w:rFonts w:hint="eastAsia"/>
        </w:rPr>
        <w:t>月及び必要に応じて随時</w:t>
      </w:r>
      <w:r w:rsidR="00EE2966" w:rsidRPr="009F1D49">
        <w:rPr>
          <w:rFonts w:hint="eastAsia"/>
        </w:rPr>
        <w:t>，</w:t>
      </w:r>
      <w:r w:rsidRPr="009F1D49">
        <w:rPr>
          <w:rFonts w:hint="eastAsia"/>
        </w:rPr>
        <w:t>各部門責任者が見直しを行い</w:t>
      </w:r>
      <w:r w:rsidR="00EE2966" w:rsidRPr="009F1D49">
        <w:rPr>
          <w:rFonts w:hint="eastAsia"/>
        </w:rPr>
        <w:t>，</w:t>
      </w:r>
      <w:r w:rsidRPr="009F1D49">
        <w:rPr>
          <w:rFonts w:hint="eastAsia"/>
        </w:rPr>
        <w:t>個人情報保護管理者の承認を得る。見直しを行なう際は</w:t>
      </w:r>
      <w:r w:rsidR="00EE2966" w:rsidRPr="009F1D49">
        <w:rPr>
          <w:rFonts w:hint="eastAsia"/>
        </w:rPr>
        <w:t>，</w:t>
      </w:r>
      <w:r w:rsidRPr="009F1D49">
        <w:rPr>
          <w:rFonts w:hint="eastAsia"/>
        </w:rPr>
        <w:t>個人情報の件数</w:t>
      </w:r>
      <w:r w:rsidR="00EE2966" w:rsidRPr="009F1D49">
        <w:rPr>
          <w:rFonts w:hint="eastAsia"/>
        </w:rPr>
        <w:t>，</w:t>
      </w:r>
      <w:r w:rsidRPr="009F1D49">
        <w:rPr>
          <w:rFonts w:hint="eastAsia"/>
        </w:rPr>
        <w:t>アクセス権者や管理者</w:t>
      </w:r>
      <w:r w:rsidR="00EE2966" w:rsidRPr="009F1D49">
        <w:rPr>
          <w:rFonts w:hint="eastAsia"/>
        </w:rPr>
        <w:t>，</w:t>
      </w:r>
      <w:r w:rsidRPr="009F1D49">
        <w:rPr>
          <w:rFonts w:hint="eastAsia"/>
        </w:rPr>
        <w:t>保管期間が適切かに留意する。</w:t>
      </w:r>
    </w:p>
    <w:p w14:paraId="3E334677" w14:textId="77777777" w:rsidR="00984DCF" w:rsidRPr="009F1D49" w:rsidRDefault="00984DCF" w:rsidP="00984DCF">
      <w:pPr>
        <w:ind w:left="270" w:hanging="270"/>
        <w:rPr>
          <w:sz w:val="20"/>
        </w:rPr>
      </w:pPr>
    </w:p>
    <w:p w14:paraId="50230684" w14:textId="77777777" w:rsidR="00984DCF" w:rsidRPr="009F1D49" w:rsidRDefault="00984DCF" w:rsidP="00B174C5">
      <w:pPr>
        <w:pStyle w:val="af8"/>
      </w:pPr>
      <w:r w:rsidRPr="009F1D49">
        <w:rPr>
          <w:rFonts w:hint="eastAsia"/>
        </w:rPr>
        <w:t>当社は，特定した個人情報については，個人データと同様に取り扱</w:t>
      </w:r>
      <w:r w:rsidR="000E46C4" w:rsidRPr="009F1D49">
        <w:rPr>
          <w:rFonts w:hint="eastAsia"/>
        </w:rPr>
        <w:t>う</w:t>
      </w:r>
      <w:r w:rsidRPr="009F1D49">
        <w:rPr>
          <w:rFonts w:hint="eastAsia"/>
        </w:rPr>
        <w:t>。</w:t>
      </w:r>
    </w:p>
    <w:p w14:paraId="6ABDD423" w14:textId="77777777" w:rsidR="00B174C5" w:rsidRPr="009F1D49" w:rsidRDefault="00B174C5" w:rsidP="00B174C5">
      <w:pPr>
        <w:pStyle w:val="af8"/>
      </w:pPr>
    </w:p>
    <w:p w14:paraId="0F8028EC" w14:textId="77777777" w:rsidR="00984DCF" w:rsidRPr="009F1D49" w:rsidRDefault="00984DCF" w:rsidP="003C4552">
      <w:pPr>
        <w:pStyle w:val="3"/>
      </w:pPr>
      <w:bookmarkStart w:id="16" w:name="_Toc34404664"/>
      <w:r w:rsidRPr="009F1D49">
        <w:t>A.3.3.2</w:t>
      </w:r>
      <w:r w:rsidRPr="009F1D49">
        <w:rPr>
          <w:rFonts w:hint="eastAsia"/>
        </w:rPr>
        <w:t xml:space="preserve"> 法令，国が定める指針その他の規範</w:t>
      </w:r>
      <w:bookmarkEnd w:id="16"/>
    </w:p>
    <w:p w14:paraId="42AE8FEB" w14:textId="77777777" w:rsidR="00984DCF" w:rsidRPr="009F1D49" w:rsidRDefault="00984DCF" w:rsidP="003C4552">
      <w:pPr>
        <w:pStyle w:val="af8"/>
      </w:pPr>
      <w:r w:rsidRPr="009F1D49">
        <w:rPr>
          <w:rFonts w:hint="eastAsia"/>
        </w:rPr>
        <w:t>当社は，個人情報の取扱いに関する法令，国が定める指針その他の規範（以下， “法令等”という。）を特定し参照できる手順を確立し，かつ，維持</w:t>
      </w:r>
      <w:r w:rsidR="006C36F7" w:rsidRPr="009F1D49">
        <w:rPr>
          <w:rFonts w:hint="eastAsia"/>
        </w:rPr>
        <w:t>する</w:t>
      </w:r>
      <w:r w:rsidRPr="009F1D49">
        <w:rPr>
          <w:rFonts w:hint="eastAsia"/>
        </w:rPr>
        <w:t>。</w:t>
      </w:r>
    </w:p>
    <w:p w14:paraId="3DD40E53" w14:textId="77777777" w:rsidR="0028055B" w:rsidRPr="009F1D49" w:rsidRDefault="0028055B" w:rsidP="003C4552">
      <w:pPr>
        <w:pStyle w:val="af8"/>
      </w:pPr>
    </w:p>
    <w:p w14:paraId="0B366BD5" w14:textId="77777777" w:rsidR="006C36F7" w:rsidRPr="009F1D49" w:rsidRDefault="006C36F7" w:rsidP="006C36F7">
      <w:pPr>
        <w:pStyle w:val="af8"/>
      </w:pPr>
      <w:r w:rsidRPr="009F1D49">
        <w:rPr>
          <w:rFonts w:hint="eastAsia"/>
        </w:rPr>
        <w:t>法令等の特定は</w:t>
      </w:r>
      <w:r w:rsidR="00AC0831" w:rsidRPr="009F1D49">
        <w:rPr>
          <w:rFonts w:hint="eastAsia"/>
        </w:rPr>
        <w:t>次の</w:t>
      </w:r>
      <w:r w:rsidRPr="009F1D49">
        <w:rPr>
          <w:rFonts w:hint="eastAsia"/>
        </w:rPr>
        <w:t>要領にて行う。</w:t>
      </w:r>
    </w:p>
    <w:p w14:paraId="41D39083" w14:textId="77777777" w:rsidR="006C36F7" w:rsidRPr="009F1D49" w:rsidRDefault="006C36F7" w:rsidP="006C36F7">
      <w:pPr>
        <w:pStyle w:val="3-1"/>
      </w:pPr>
      <w:r w:rsidRPr="009F1D49">
        <w:rPr>
          <w:rFonts w:hint="eastAsia"/>
        </w:rPr>
        <w:t>a）対象とする法令等は</w:t>
      </w:r>
      <w:r w:rsidR="00EE2966" w:rsidRPr="009F1D49">
        <w:rPr>
          <w:rFonts w:hint="eastAsia"/>
        </w:rPr>
        <w:t>，</w:t>
      </w:r>
      <w:r w:rsidRPr="009F1D49">
        <w:rPr>
          <w:rFonts w:hint="eastAsia"/>
        </w:rPr>
        <w:t>個人情報保護法</w:t>
      </w:r>
      <w:r w:rsidR="00EE2966" w:rsidRPr="009F1D49">
        <w:rPr>
          <w:rFonts w:hint="eastAsia"/>
        </w:rPr>
        <w:t>，</w:t>
      </w:r>
      <w:r w:rsidRPr="009F1D49">
        <w:rPr>
          <w:rFonts w:hint="eastAsia"/>
        </w:rPr>
        <w:t>各省庁が示す基準</w:t>
      </w:r>
      <w:r w:rsidR="00EE2966" w:rsidRPr="009F1D49">
        <w:rPr>
          <w:rFonts w:hint="eastAsia"/>
        </w:rPr>
        <w:t>，</w:t>
      </w:r>
      <w:r w:rsidRPr="009F1D49">
        <w:rPr>
          <w:rFonts w:hint="eastAsia"/>
        </w:rPr>
        <w:t>ガイドライン及び業界が示す指針等並びに自治体から業務を請け負う場合は当該自治体の個人情報保護条例等とし</w:t>
      </w:r>
      <w:r w:rsidR="00EE2966" w:rsidRPr="009F1D49">
        <w:rPr>
          <w:rFonts w:hint="eastAsia"/>
        </w:rPr>
        <w:t>，</w:t>
      </w:r>
      <w:r w:rsidR="00CA4DEB" w:rsidRPr="009F1D49">
        <w:rPr>
          <w:rFonts w:hint="eastAsia"/>
        </w:rPr>
        <w:t>個人情報保護管理者</w:t>
      </w:r>
      <w:r w:rsidRPr="009F1D49">
        <w:rPr>
          <w:rFonts w:hint="eastAsia"/>
        </w:rPr>
        <w:t>が特定し</w:t>
      </w:r>
      <w:r w:rsidR="00EE2966" w:rsidRPr="009F1D49">
        <w:rPr>
          <w:rFonts w:hint="eastAsia"/>
        </w:rPr>
        <w:t>，</w:t>
      </w:r>
      <w:r w:rsidRPr="009F1D49">
        <w:rPr>
          <w:rFonts w:hint="eastAsia"/>
        </w:rPr>
        <w:t>個人情報保護管理者が承</w:t>
      </w:r>
      <w:r w:rsidR="00E74F7C" w:rsidRPr="009F1D49">
        <w:rPr>
          <w:noProof/>
        </w:rPr>
        <mc:AlternateContent>
          <mc:Choice Requires="wps">
            <w:drawing>
              <wp:anchor distT="45720" distB="45720" distL="114300" distR="114300" simplePos="0" relativeHeight="251682304" behindDoc="0" locked="0" layoutInCell="1" allowOverlap="1" wp14:anchorId="1EE3F853" wp14:editId="2ABA3CE7">
                <wp:simplePos x="0" y="0"/>
                <wp:positionH relativeFrom="rightMargin">
                  <wp:posOffset>431165</wp:posOffset>
                </wp:positionH>
                <wp:positionV relativeFrom="paragraph">
                  <wp:posOffset>271145</wp:posOffset>
                </wp:positionV>
                <wp:extent cx="1127125" cy="501650"/>
                <wp:effectExtent l="0" t="0" r="0" b="12700"/>
                <wp:wrapNone/>
                <wp:docPr id="1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501650"/>
                        </a:xfrm>
                        <a:prstGeom prst="rect">
                          <a:avLst/>
                        </a:prstGeom>
                        <a:noFill/>
                        <a:ln w="9525">
                          <a:noFill/>
                          <a:miter lim="800000"/>
                          <a:headEnd/>
                          <a:tailEnd/>
                        </a:ln>
                      </wps:spPr>
                      <wps:txbx>
                        <w:txbxContent>
                          <w:p w14:paraId="2D4249A7" w14:textId="77777777" w:rsidR="00FA1CF7" w:rsidRPr="00B174C5" w:rsidRDefault="00FA1CF7" w:rsidP="006C36F7">
                            <w:pPr>
                              <w:ind w:left="1" w:firstLineChars="0" w:hanging="1"/>
                              <w:rPr>
                                <w:sz w:val="20"/>
                              </w:rPr>
                            </w:pPr>
                            <w:r w:rsidRPr="006C36F7">
                              <w:rPr>
                                <w:rFonts w:hint="eastAsia"/>
                                <w:sz w:val="20"/>
                              </w:rPr>
                              <w:t>個人情報保護に関する法令規範一覧</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3F853" id="_x0000_s1031" type="#_x0000_t202" style="position:absolute;left:0;text-align:left;margin-left:33.95pt;margin-top:21.35pt;width:88.75pt;height:39.5pt;z-index:2516823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" filled="f" stroked="f">
                <v:textbox inset="0,0,0,0">
                  <w:txbxContent>
                    <w:p w14:paraId="2D4249A7" w14:textId="77777777" w:rsidR="00FA1CF7" w:rsidRPr="00B174C5" w:rsidRDefault="00FA1CF7" w:rsidP="006C36F7">
                      <w:pPr>
                        <w:ind w:left="1" w:firstLineChars="0" w:hanging="1"/>
                        <w:rPr>
                          <w:sz w:val="20"/>
                        </w:rPr>
                      </w:pPr>
                      <w:r w:rsidRPr="006C36F7">
                        <w:rPr>
                          <w:rFonts w:hint="eastAsia"/>
                          <w:sz w:val="20"/>
                        </w:rPr>
                        <w:t>個人情報保護に関する法令規範一覧</w:t>
                      </w:r>
                    </w:p>
                  </w:txbxContent>
                </v:textbox>
                <w10:wrap anchorx="margin"/>
              </v:shape>
            </w:pict>
          </mc:Fallback>
        </mc:AlternateContent>
      </w:r>
      <w:r w:rsidRPr="009F1D49">
        <w:rPr>
          <w:rFonts w:hint="eastAsia"/>
        </w:rPr>
        <w:t>認するものとする。</w:t>
      </w:r>
    </w:p>
    <w:p w14:paraId="6C5BCC07" w14:textId="77777777" w:rsidR="006C36F7" w:rsidRPr="009F1D49" w:rsidRDefault="006C36F7" w:rsidP="006C36F7">
      <w:pPr>
        <w:pStyle w:val="3-1"/>
      </w:pPr>
      <w:r w:rsidRPr="009F1D49">
        <w:rPr>
          <w:rFonts w:hint="eastAsia"/>
        </w:rPr>
        <w:t>b）特定した法令等は「個人情報保護に関する法令規範一覧」として全社員が閲覧可能な状態とする。</w:t>
      </w:r>
    </w:p>
    <w:p w14:paraId="18AF0B9A" w14:textId="378F6398" w:rsidR="006C36F7" w:rsidRPr="009F1D49" w:rsidRDefault="006C36F7" w:rsidP="006C36F7">
      <w:pPr>
        <w:pStyle w:val="3-1"/>
      </w:pPr>
      <w:r w:rsidRPr="009F1D49">
        <w:rPr>
          <w:rFonts w:hint="eastAsia"/>
        </w:rPr>
        <w:t>c）法令等は</w:t>
      </w:r>
      <w:r w:rsidR="00EE2966" w:rsidRPr="009F1D49">
        <w:rPr>
          <w:rFonts w:hint="eastAsia"/>
        </w:rPr>
        <w:t>，</w:t>
      </w:r>
      <w:r w:rsidR="00CA4DEB" w:rsidRPr="009F1D49">
        <w:rPr>
          <w:rFonts w:hint="eastAsia"/>
        </w:rPr>
        <w:t>個人情報保護管理者</w:t>
      </w:r>
      <w:r w:rsidRPr="009F1D49">
        <w:rPr>
          <w:rFonts w:hint="eastAsia"/>
        </w:rPr>
        <w:t>が</w:t>
      </w:r>
      <w:r w:rsidR="00EE2966" w:rsidRPr="009F1D49">
        <w:rPr>
          <w:rFonts w:hint="eastAsia"/>
        </w:rPr>
        <w:t>，</w:t>
      </w:r>
      <w:r w:rsidRPr="009F1D49">
        <w:rPr>
          <w:rFonts w:hint="eastAsia"/>
        </w:rPr>
        <w:t>毎年</w:t>
      </w:r>
      <w:r w:rsidR="00115007">
        <w:rPr>
          <w:rFonts w:hint="eastAsia"/>
        </w:rPr>
        <w:t>11</w:t>
      </w:r>
      <w:r w:rsidRPr="009F1D49">
        <w:rPr>
          <w:rFonts w:hint="eastAsia"/>
        </w:rPr>
        <w:t>月及び必要に応じて随時</w:t>
      </w:r>
      <w:r w:rsidR="00EE2966" w:rsidRPr="009F1D49">
        <w:rPr>
          <w:rFonts w:hint="eastAsia"/>
        </w:rPr>
        <w:t>，</w:t>
      </w:r>
      <w:r w:rsidRPr="009F1D49">
        <w:rPr>
          <w:rFonts w:hint="eastAsia"/>
        </w:rPr>
        <w:t>（a）項に示す法律</w:t>
      </w:r>
      <w:r w:rsidR="00EE2966" w:rsidRPr="009F1D49">
        <w:rPr>
          <w:rFonts w:hint="eastAsia"/>
        </w:rPr>
        <w:t>，</w:t>
      </w:r>
      <w:r w:rsidRPr="009F1D49">
        <w:rPr>
          <w:rFonts w:hint="eastAsia"/>
        </w:rPr>
        <w:t>基準</w:t>
      </w:r>
      <w:r w:rsidR="00EE2966" w:rsidRPr="009F1D49">
        <w:rPr>
          <w:rFonts w:hint="eastAsia"/>
        </w:rPr>
        <w:t>，</w:t>
      </w:r>
      <w:r w:rsidRPr="009F1D49">
        <w:rPr>
          <w:rFonts w:hint="eastAsia"/>
        </w:rPr>
        <w:t>ガイドライン</w:t>
      </w:r>
      <w:r w:rsidR="00EE2966" w:rsidRPr="009F1D49">
        <w:rPr>
          <w:rFonts w:hint="eastAsia"/>
        </w:rPr>
        <w:t>，</w:t>
      </w:r>
      <w:r w:rsidRPr="009F1D49">
        <w:rPr>
          <w:rFonts w:hint="eastAsia"/>
        </w:rPr>
        <w:t>指針</w:t>
      </w:r>
      <w:r w:rsidR="00EE2966" w:rsidRPr="009F1D49">
        <w:rPr>
          <w:rFonts w:hint="eastAsia"/>
        </w:rPr>
        <w:t>，</w:t>
      </w:r>
      <w:r w:rsidRPr="009F1D49">
        <w:rPr>
          <w:rFonts w:hint="eastAsia"/>
        </w:rPr>
        <w:t>条例等の告示</w:t>
      </w:r>
      <w:r w:rsidR="00EE2966" w:rsidRPr="009F1D49">
        <w:rPr>
          <w:rFonts w:hint="eastAsia"/>
        </w:rPr>
        <w:t>，</w:t>
      </w:r>
      <w:r w:rsidRPr="009F1D49">
        <w:rPr>
          <w:rFonts w:hint="eastAsia"/>
        </w:rPr>
        <w:t>改訂等を確認し</w:t>
      </w:r>
      <w:r w:rsidR="00EE2966" w:rsidRPr="009F1D49">
        <w:rPr>
          <w:rFonts w:hint="eastAsia"/>
        </w:rPr>
        <w:t>，</w:t>
      </w:r>
      <w:r w:rsidRPr="009F1D49">
        <w:rPr>
          <w:rFonts w:hint="eastAsia"/>
        </w:rPr>
        <w:t>必要に応じて改訂するものとする。</w:t>
      </w:r>
    </w:p>
    <w:p w14:paraId="0E5CCB85" w14:textId="77777777" w:rsidR="006C36F7" w:rsidRPr="009F1D49" w:rsidRDefault="006C36F7" w:rsidP="006C36F7">
      <w:pPr>
        <w:pStyle w:val="3-1"/>
      </w:pPr>
    </w:p>
    <w:p w14:paraId="18F8661D" w14:textId="77777777" w:rsidR="00984DCF" w:rsidRPr="009F1D49" w:rsidRDefault="00984DCF" w:rsidP="00984DCF">
      <w:pPr>
        <w:pStyle w:val="3"/>
      </w:pPr>
      <w:bookmarkStart w:id="17" w:name="_Toc34404665"/>
      <w:r w:rsidRPr="009F1D49">
        <w:t>A.3.3.3</w:t>
      </w:r>
      <w:r w:rsidRPr="009F1D49">
        <w:rPr>
          <w:rFonts w:hint="eastAsia"/>
        </w:rPr>
        <w:t xml:space="preserve"> リスクアセスメント及びリスク対策</w:t>
      </w:r>
      <w:bookmarkEnd w:id="17"/>
    </w:p>
    <w:p w14:paraId="0C72343D" w14:textId="77777777" w:rsidR="00984DCF" w:rsidRPr="009F1D49" w:rsidRDefault="00984DCF" w:rsidP="006C36F7">
      <w:pPr>
        <w:pStyle w:val="af8"/>
      </w:pPr>
      <w:r w:rsidRPr="009F1D49">
        <w:rPr>
          <w:rFonts w:hint="eastAsia"/>
        </w:rPr>
        <w:t>当社は， A.3.3.1 によって特定した個人情報について，利用目的の達成に必要な範囲を超えた利用を行わないため，必要な対策を講じる手順を確立し，かつ，維持</w:t>
      </w:r>
      <w:r w:rsidR="006C36F7" w:rsidRPr="009F1D49">
        <w:rPr>
          <w:rFonts w:hint="eastAsia"/>
        </w:rPr>
        <w:t>する</w:t>
      </w:r>
      <w:r w:rsidRPr="009F1D49">
        <w:rPr>
          <w:rFonts w:hint="eastAsia"/>
        </w:rPr>
        <w:t>。</w:t>
      </w:r>
    </w:p>
    <w:p w14:paraId="144AC980" w14:textId="77777777" w:rsidR="00984DCF" w:rsidRPr="009F1D49" w:rsidRDefault="00984DCF" w:rsidP="006C36F7">
      <w:pPr>
        <w:pStyle w:val="af8"/>
      </w:pPr>
      <w:r w:rsidRPr="009F1D49">
        <w:rPr>
          <w:rFonts w:hint="eastAsia"/>
        </w:rPr>
        <w:t>当社は， A.3.3.1 によって特定した個人情報の取扱いについて，個人情報保護リスクを特定し，分析し，必要な対策を講じる手順を確立し，かつ，維持</w:t>
      </w:r>
      <w:r w:rsidR="006C36F7" w:rsidRPr="009F1D49">
        <w:rPr>
          <w:rFonts w:hint="eastAsia"/>
        </w:rPr>
        <w:t>する</w:t>
      </w:r>
      <w:r w:rsidRPr="009F1D49">
        <w:rPr>
          <w:rFonts w:hint="eastAsia"/>
        </w:rPr>
        <w:t>。</w:t>
      </w:r>
    </w:p>
    <w:p w14:paraId="1420F5F7" w14:textId="77777777" w:rsidR="006C36F7" w:rsidRPr="009F1D49" w:rsidRDefault="00984DCF" w:rsidP="006C36F7">
      <w:pPr>
        <w:pStyle w:val="af8"/>
      </w:pPr>
      <w:r w:rsidRPr="009F1D49">
        <w:rPr>
          <w:rFonts w:hint="eastAsia"/>
        </w:rPr>
        <w:t>当社は，現状で実施し得る対策を講じた上で，未対応部分を残留リスクとして把握し，管理</w:t>
      </w:r>
      <w:r w:rsidR="006C36F7" w:rsidRPr="009F1D49">
        <w:rPr>
          <w:rFonts w:hint="eastAsia"/>
        </w:rPr>
        <w:t>する</w:t>
      </w:r>
      <w:r w:rsidRPr="009F1D49">
        <w:rPr>
          <w:rFonts w:hint="eastAsia"/>
        </w:rPr>
        <w:t>。</w:t>
      </w:r>
    </w:p>
    <w:p w14:paraId="4F88BCA0" w14:textId="77777777" w:rsidR="00984DCF" w:rsidRPr="009F1D49" w:rsidRDefault="00984DCF" w:rsidP="006C36F7">
      <w:pPr>
        <w:pStyle w:val="af8"/>
      </w:pPr>
      <w:r w:rsidRPr="009F1D49">
        <w:rPr>
          <w:rFonts w:hint="eastAsia"/>
        </w:rPr>
        <w:t>当社は，個人情報保護リスクの特定，分析及び講じた個人情報保護リスク対策を少なくとも年一回，適宜に見直</w:t>
      </w:r>
      <w:r w:rsidR="006C36F7" w:rsidRPr="009F1D49">
        <w:rPr>
          <w:rFonts w:hint="eastAsia"/>
        </w:rPr>
        <w:t>す</w:t>
      </w:r>
      <w:r w:rsidRPr="009F1D49">
        <w:rPr>
          <w:rFonts w:hint="eastAsia"/>
        </w:rPr>
        <w:t>。</w:t>
      </w:r>
    </w:p>
    <w:p w14:paraId="4BB9334C" w14:textId="77777777" w:rsidR="0028055B" w:rsidRPr="009F1D49" w:rsidRDefault="0028055B" w:rsidP="006C36F7">
      <w:pPr>
        <w:pStyle w:val="af8"/>
      </w:pPr>
      <w:r w:rsidRPr="009F1D49">
        <w:rPr>
          <w:noProof/>
        </w:rPr>
        <mc:AlternateContent>
          <mc:Choice Requires="wps">
            <w:drawing>
              <wp:anchor distT="45720" distB="45720" distL="114300" distR="114300" simplePos="0" relativeHeight="251684352" behindDoc="0" locked="0" layoutInCell="1" allowOverlap="1" wp14:anchorId="45BF3EF6" wp14:editId="54DF436D">
                <wp:simplePos x="0" y="0"/>
                <wp:positionH relativeFrom="rightMargin">
                  <wp:posOffset>421005</wp:posOffset>
                </wp:positionH>
                <wp:positionV relativeFrom="paragraph">
                  <wp:posOffset>273685</wp:posOffset>
                </wp:positionV>
                <wp:extent cx="1127160" cy="450720"/>
                <wp:effectExtent l="0" t="0" r="0" b="6985"/>
                <wp:wrapNone/>
                <wp:docPr id="19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60" cy="450720"/>
                        </a:xfrm>
                        <a:prstGeom prst="rect">
                          <a:avLst/>
                        </a:prstGeom>
                        <a:noFill/>
                        <a:ln w="9525">
                          <a:noFill/>
                          <a:miter lim="800000"/>
                          <a:headEnd/>
                          <a:tailEnd/>
                        </a:ln>
                      </wps:spPr>
                      <wps:txbx>
                        <w:txbxContent>
                          <w:p w14:paraId="0618E927" w14:textId="77777777" w:rsidR="00FA1CF7" w:rsidRPr="00B174C5" w:rsidRDefault="00FA1CF7" w:rsidP="0028055B">
                            <w:pPr>
                              <w:ind w:left="1" w:firstLineChars="0" w:hanging="1"/>
                              <w:rPr>
                                <w:sz w:val="20"/>
                              </w:rPr>
                            </w:pPr>
                            <w:r>
                              <w:rPr>
                                <w:rFonts w:hint="eastAsia"/>
                                <w:sz w:val="20"/>
                              </w:rPr>
                              <w:t>個人情報リスク分析対策表</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F3EF6" id="_x0000_s1032" type="#_x0000_t202" style="position:absolute;left:0;text-align:left;margin-left:33.15pt;margin-top:21.55pt;width:88.75pt;height:35.5pt;z-index:251684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" filled="f" stroked="f">
                <v:textbox inset="0,0,0,0">
                  <w:txbxContent>
                    <w:p w14:paraId="0618E927" w14:textId="77777777" w:rsidR="00FA1CF7" w:rsidRPr="00B174C5" w:rsidRDefault="00FA1CF7" w:rsidP="0028055B">
                      <w:pPr>
                        <w:ind w:left="1" w:firstLineChars="0" w:hanging="1"/>
                        <w:rPr>
                          <w:sz w:val="20"/>
                        </w:rPr>
                      </w:pPr>
                      <w:r>
                        <w:rPr>
                          <w:rFonts w:hint="eastAsia"/>
                          <w:sz w:val="20"/>
                        </w:rPr>
                        <w:t>個人情報リスク分析対策表</w:t>
                      </w:r>
                    </w:p>
                  </w:txbxContent>
                </v:textbox>
                <w10:wrap anchorx="margin"/>
              </v:shape>
            </w:pict>
          </mc:Fallback>
        </mc:AlternateContent>
      </w:r>
    </w:p>
    <w:p w14:paraId="1AF1B70A" w14:textId="77777777" w:rsidR="006C36F7" w:rsidRPr="009F1D49" w:rsidRDefault="006C36F7" w:rsidP="006C36F7">
      <w:pPr>
        <w:pStyle w:val="af8"/>
      </w:pPr>
      <w:r w:rsidRPr="009F1D49">
        <w:rPr>
          <w:rFonts w:hint="eastAsia"/>
        </w:rPr>
        <w:t>リスクの認識</w:t>
      </w:r>
      <w:r w:rsidR="00EE2966" w:rsidRPr="009F1D49">
        <w:rPr>
          <w:rFonts w:hint="eastAsia"/>
        </w:rPr>
        <w:t>，</w:t>
      </w:r>
      <w:r w:rsidRPr="009F1D49">
        <w:rPr>
          <w:rFonts w:hint="eastAsia"/>
        </w:rPr>
        <w:t>分析</w:t>
      </w:r>
      <w:r w:rsidR="00EE2966" w:rsidRPr="009F1D49">
        <w:rPr>
          <w:rFonts w:hint="eastAsia"/>
        </w:rPr>
        <w:t>，</w:t>
      </w:r>
      <w:r w:rsidRPr="009F1D49">
        <w:rPr>
          <w:rFonts w:hint="eastAsia"/>
        </w:rPr>
        <w:t>対策は</w:t>
      </w:r>
      <w:r w:rsidR="00AC0831" w:rsidRPr="009F1D49">
        <w:rPr>
          <w:rFonts w:hint="eastAsia"/>
        </w:rPr>
        <w:t>次の</w:t>
      </w:r>
      <w:r w:rsidRPr="009F1D49">
        <w:rPr>
          <w:rFonts w:hint="eastAsia"/>
        </w:rPr>
        <w:t>要領で行い</w:t>
      </w:r>
      <w:r w:rsidR="00EE2966" w:rsidRPr="009F1D49">
        <w:rPr>
          <w:rFonts w:hint="eastAsia"/>
        </w:rPr>
        <w:t>，</w:t>
      </w:r>
      <w:r w:rsidRPr="009F1D49">
        <w:rPr>
          <w:rFonts w:hint="eastAsia"/>
        </w:rPr>
        <w:t>「個人情報リスク分析対策表」に記述し</w:t>
      </w:r>
      <w:r w:rsidR="00EE2966" w:rsidRPr="009F1D49">
        <w:rPr>
          <w:rFonts w:hint="eastAsia"/>
        </w:rPr>
        <w:t>，</w:t>
      </w:r>
      <w:r w:rsidRPr="009F1D49">
        <w:rPr>
          <w:rFonts w:hint="eastAsia"/>
        </w:rPr>
        <w:t>個人情報保護管理者の承認を経て</w:t>
      </w:r>
      <w:r w:rsidR="00363F78" w:rsidRPr="009F1D49">
        <w:rPr>
          <w:rFonts w:hint="eastAsia"/>
        </w:rPr>
        <w:t>トップマネジメント</w:t>
      </w:r>
      <w:r w:rsidRPr="009F1D49">
        <w:rPr>
          <w:rFonts w:hint="eastAsia"/>
        </w:rPr>
        <w:t>が承認する。</w:t>
      </w:r>
    </w:p>
    <w:p w14:paraId="4607B899" w14:textId="77777777" w:rsidR="006C36F7" w:rsidRPr="009F1D49" w:rsidRDefault="0028055B" w:rsidP="0028055B">
      <w:pPr>
        <w:pStyle w:val="3-1"/>
      </w:pPr>
      <w:r w:rsidRPr="009F1D49">
        <w:rPr>
          <w:noProof/>
        </w:rPr>
        <mc:AlternateContent>
          <mc:Choice Requires="wps">
            <w:drawing>
              <wp:anchor distT="45720" distB="45720" distL="114300" distR="114300" simplePos="0" relativeHeight="251686400" behindDoc="0" locked="0" layoutInCell="1" allowOverlap="1" wp14:anchorId="142A8132" wp14:editId="3DAB116A">
                <wp:simplePos x="0" y="0"/>
                <wp:positionH relativeFrom="rightMargin">
                  <wp:posOffset>431165</wp:posOffset>
                </wp:positionH>
                <wp:positionV relativeFrom="paragraph">
                  <wp:posOffset>208916</wp:posOffset>
                </wp:positionV>
                <wp:extent cx="1127160" cy="234950"/>
                <wp:effectExtent l="0" t="0" r="0" b="12700"/>
                <wp:wrapNone/>
                <wp:docPr id="19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60" cy="234950"/>
                        </a:xfrm>
                        <a:prstGeom prst="rect">
                          <a:avLst/>
                        </a:prstGeom>
                        <a:noFill/>
                        <a:ln w="9525">
                          <a:noFill/>
                          <a:miter lim="800000"/>
                          <a:headEnd/>
                          <a:tailEnd/>
                        </a:ln>
                      </wps:spPr>
                      <wps:txbx>
                        <w:txbxContent>
                          <w:p w14:paraId="38038580" w14:textId="77777777" w:rsidR="00FA1CF7" w:rsidRPr="00B174C5" w:rsidRDefault="00FA1CF7" w:rsidP="0028055B">
                            <w:pPr>
                              <w:ind w:left="1" w:firstLineChars="0" w:hanging="1"/>
                              <w:rPr>
                                <w:sz w:val="20"/>
                              </w:rPr>
                            </w:pPr>
                            <w:r>
                              <w:rPr>
                                <w:rFonts w:hint="eastAsia"/>
                                <w:sz w:val="20"/>
                              </w:rPr>
                              <w:t>個人情報管理台帳</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A8132" id="_x0000_s1033" type="#_x0000_t202" style="position:absolute;left:0;text-align:left;margin-left:33.95pt;margin-top:16.45pt;width:88.75pt;height:18.5pt;z-index:2516864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" filled="f" stroked="f">
                <v:textbox inset="0,0,0,0">
                  <w:txbxContent>
                    <w:p w14:paraId="38038580" w14:textId="77777777" w:rsidR="00FA1CF7" w:rsidRPr="00B174C5" w:rsidRDefault="00FA1CF7" w:rsidP="0028055B">
                      <w:pPr>
                        <w:ind w:left="1" w:firstLineChars="0" w:hanging="1"/>
                        <w:rPr>
                          <w:sz w:val="20"/>
                        </w:rPr>
                      </w:pPr>
                      <w:r>
                        <w:rPr>
                          <w:rFonts w:hint="eastAsia"/>
                          <w:sz w:val="20"/>
                        </w:rPr>
                        <w:t>個人情報管理台帳</w:t>
                      </w:r>
                    </w:p>
                  </w:txbxContent>
                </v:textbox>
                <w10:wrap anchorx="margin"/>
              </v:shape>
            </w:pict>
          </mc:Fallback>
        </mc:AlternateContent>
      </w:r>
      <w:r w:rsidRPr="009F1D49">
        <w:rPr>
          <w:rFonts w:hint="eastAsia"/>
        </w:rPr>
        <w:t>a）</w:t>
      </w:r>
      <w:r w:rsidR="006C36F7" w:rsidRPr="009F1D49">
        <w:rPr>
          <w:rFonts w:hint="eastAsia"/>
        </w:rPr>
        <w:t>個人情報の類型化を図る</w:t>
      </w:r>
      <w:r w:rsidRPr="009F1D49">
        <w:br/>
      </w:r>
      <w:r w:rsidR="006C36F7" w:rsidRPr="009F1D49">
        <w:rPr>
          <w:rFonts w:hint="eastAsia"/>
        </w:rPr>
        <w:t>「個人情報管理台帳」を参考に</w:t>
      </w:r>
      <w:r w:rsidR="00EE2966" w:rsidRPr="009F1D49">
        <w:rPr>
          <w:rFonts w:hint="eastAsia"/>
        </w:rPr>
        <w:t>，</w:t>
      </w:r>
      <w:r w:rsidR="006C36F7" w:rsidRPr="009F1D49">
        <w:rPr>
          <w:rFonts w:hint="eastAsia"/>
        </w:rPr>
        <w:t>業務内容や媒体単位等の類似した個人情報を集約する。</w:t>
      </w:r>
    </w:p>
    <w:p w14:paraId="3141A7BD" w14:textId="77777777" w:rsidR="006C36F7" w:rsidRPr="009F1D49" w:rsidRDefault="0028055B" w:rsidP="0028055B">
      <w:pPr>
        <w:pStyle w:val="3-1"/>
      </w:pPr>
      <w:r w:rsidRPr="009F1D49">
        <w:rPr>
          <w:rFonts w:hint="eastAsia"/>
        </w:rPr>
        <w:t>b）</w:t>
      </w:r>
      <w:r w:rsidR="006C36F7" w:rsidRPr="009F1D49">
        <w:rPr>
          <w:rFonts w:hint="eastAsia"/>
        </w:rPr>
        <w:t>ライフサイクル局面ごとのリスクを記述する</w:t>
      </w:r>
      <w:r w:rsidRPr="009F1D49">
        <w:br/>
      </w:r>
      <w:r w:rsidR="006C36F7" w:rsidRPr="009F1D49">
        <w:rPr>
          <w:rFonts w:hint="eastAsia"/>
        </w:rPr>
        <w:t>個人情報のライフサイクル（取得・入力</w:t>
      </w:r>
      <w:r w:rsidR="00EE2966" w:rsidRPr="009F1D49">
        <w:rPr>
          <w:rFonts w:hint="eastAsia"/>
        </w:rPr>
        <w:t>，</w:t>
      </w:r>
      <w:r w:rsidR="006C36F7" w:rsidRPr="009F1D49">
        <w:rPr>
          <w:rFonts w:hint="eastAsia"/>
        </w:rPr>
        <w:t>移送・送信</w:t>
      </w:r>
      <w:r w:rsidR="00EE2966" w:rsidRPr="009F1D49">
        <w:rPr>
          <w:rFonts w:hint="eastAsia"/>
        </w:rPr>
        <w:t>，</w:t>
      </w:r>
      <w:r w:rsidR="006C36F7" w:rsidRPr="009F1D49">
        <w:rPr>
          <w:rFonts w:hint="eastAsia"/>
        </w:rPr>
        <w:t>利用・加工</w:t>
      </w:r>
      <w:r w:rsidR="00EE2966" w:rsidRPr="009F1D49">
        <w:rPr>
          <w:rFonts w:hint="eastAsia"/>
        </w:rPr>
        <w:t>，</w:t>
      </w:r>
      <w:r w:rsidR="006C36F7" w:rsidRPr="009F1D49">
        <w:rPr>
          <w:rFonts w:hint="eastAsia"/>
        </w:rPr>
        <w:t>保管・バックアップ</w:t>
      </w:r>
      <w:r w:rsidR="00EE2966" w:rsidRPr="009F1D49">
        <w:rPr>
          <w:rFonts w:hint="eastAsia"/>
        </w:rPr>
        <w:t>，</w:t>
      </w:r>
      <w:r w:rsidR="006C36F7" w:rsidRPr="009F1D49">
        <w:rPr>
          <w:rFonts w:hint="eastAsia"/>
        </w:rPr>
        <w:t>消去・廃棄）それぞれについて考えられるリスクを認識する。</w:t>
      </w:r>
    </w:p>
    <w:p w14:paraId="3ECCD58D" w14:textId="77777777" w:rsidR="006C36F7" w:rsidRPr="009F1D49" w:rsidRDefault="0028055B" w:rsidP="0028055B">
      <w:pPr>
        <w:pStyle w:val="3-1"/>
      </w:pPr>
      <w:r w:rsidRPr="009F1D49">
        <w:rPr>
          <w:rFonts w:hint="eastAsia"/>
        </w:rPr>
        <w:t>c）</w:t>
      </w:r>
      <w:r w:rsidR="006C36F7" w:rsidRPr="009F1D49">
        <w:rPr>
          <w:rFonts w:hint="eastAsia"/>
        </w:rPr>
        <w:t>リスク対策を記述する</w:t>
      </w:r>
      <w:r w:rsidRPr="009F1D49">
        <w:br/>
      </w:r>
      <w:r w:rsidR="006C36F7" w:rsidRPr="009F1D49">
        <w:rPr>
          <w:rFonts w:hint="eastAsia"/>
        </w:rPr>
        <w:t>リスクに対する対策を記入する。</w:t>
      </w:r>
    </w:p>
    <w:p w14:paraId="53295E89" w14:textId="77777777" w:rsidR="006C36F7" w:rsidRPr="009F1D49" w:rsidRDefault="0028055B" w:rsidP="0028055B">
      <w:pPr>
        <w:pStyle w:val="3-1"/>
      </w:pPr>
      <w:r w:rsidRPr="009F1D49">
        <w:rPr>
          <w:rFonts w:hint="eastAsia"/>
        </w:rPr>
        <w:t>d）</w:t>
      </w:r>
      <w:r w:rsidR="006C36F7" w:rsidRPr="009F1D49">
        <w:rPr>
          <w:rFonts w:hint="eastAsia"/>
        </w:rPr>
        <w:t>関連する規程類の記入</w:t>
      </w:r>
      <w:r w:rsidRPr="009F1D49">
        <w:br/>
      </w:r>
      <w:r w:rsidR="006C36F7" w:rsidRPr="009F1D49">
        <w:rPr>
          <w:rFonts w:hint="eastAsia"/>
        </w:rPr>
        <w:t>リスク対策を参照できるよう</w:t>
      </w:r>
      <w:r w:rsidR="00EE2966" w:rsidRPr="009F1D49">
        <w:rPr>
          <w:rFonts w:hint="eastAsia"/>
        </w:rPr>
        <w:t>，</w:t>
      </w:r>
      <w:r w:rsidR="006C36F7" w:rsidRPr="009F1D49">
        <w:rPr>
          <w:rFonts w:hint="eastAsia"/>
        </w:rPr>
        <w:t>関連する規程類の項番を記入する。</w:t>
      </w:r>
    </w:p>
    <w:p w14:paraId="751C7F37" w14:textId="77777777" w:rsidR="006C36F7" w:rsidRPr="009F1D49" w:rsidRDefault="0028055B" w:rsidP="0028055B">
      <w:pPr>
        <w:pStyle w:val="3-1"/>
      </w:pPr>
      <w:r w:rsidRPr="009F1D49">
        <w:rPr>
          <w:rFonts w:hint="eastAsia"/>
        </w:rPr>
        <w:t>e）</w:t>
      </w:r>
      <w:r w:rsidR="00312934" w:rsidRPr="009F1D49">
        <w:rPr>
          <w:rFonts w:hint="eastAsia"/>
        </w:rPr>
        <w:t>残留</w:t>
      </w:r>
      <w:r w:rsidR="006C36F7" w:rsidRPr="009F1D49">
        <w:rPr>
          <w:rFonts w:hint="eastAsia"/>
        </w:rPr>
        <w:t>リスクの記述</w:t>
      </w:r>
      <w:r w:rsidRPr="009F1D49">
        <w:br/>
      </w:r>
      <w:r w:rsidR="006C36F7" w:rsidRPr="009F1D49">
        <w:rPr>
          <w:rFonts w:hint="eastAsia"/>
        </w:rPr>
        <w:t>十分な対策を講じられない場合や</w:t>
      </w:r>
      <w:r w:rsidR="00EE2966" w:rsidRPr="009F1D49">
        <w:rPr>
          <w:rFonts w:hint="eastAsia"/>
        </w:rPr>
        <w:t>，</w:t>
      </w:r>
      <w:r w:rsidR="006C36F7" w:rsidRPr="009F1D49">
        <w:rPr>
          <w:rFonts w:hint="eastAsia"/>
        </w:rPr>
        <w:t>対策後においてもリスクを完全には回避できない部分を</w:t>
      </w:r>
      <w:r w:rsidR="00312934" w:rsidRPr="009F1D49">
        <w:rPr>
          <w:rFonts w:hint="eastAsia"/>
        </w:rPr>
        <w:t>残留</w:t>
      </w:r>
      <w:r w:rsidR="006C36F7" w:rsidRPr="009F1D49">
        <w:rPr>
          <w:rFonts w:hint="eastAsia"/>
        </w:rPr>
        <w:t>リスクとして把握する。</w:t>
      </w:r>
    </w:p>
    <w:p w14:paraId="61494BD4" w14:textId="77777777" w:rsidR="0028055B" w:rsidRPr="009F1D49" w:rsidRDefault="0028055B" w:rsidP="006C36F7">
      <w:pPr>
        <w:pStyle w:val="af8"/>
      </w:pPr>
    </w:p>
    <w:p w14:paraId="53EEDEC1" w14:textId="77777777" w:rsidR="006C36F7" w:rsidRPr="009F1D49" w:rsidRDefault="006C36F7" w:rsidP="006C36F7">
      <w:pPr>
        <w:pStyle w:val="af8"/>
      </w:pPr>
      <w:r w:rsidRPr="009F1D49">
        <w:rPr>
          <w:rFonts w:hint="eastAsia"/>
        </w:rPr>
        <w:t>個人情報リスク分析対策表の更新</w:t>
      </w:r>
      <w:r w:rsidR="0028055B" w:rsidRPr="009F1D49">
        <w:rPr>
          <w:rFonts w:hint="eastAsia"/>
        </w:rPr>
        <w:t>は</w:t>
      </w:r>
      <w:r w:rsidR="00EE2966" w:rsidRPr="009F1D49">
        <w:rPr>
          <w:rFonts w:hint="eastAsia"/>
        </w:rPr>
        <w:t>，</w:t>
      </w:r>
      <w:r w:rsidR="0028055B" w:rsidRPr="009F1D49">
        <w:rPr>
          <w:rFonts w:hint="eastAsia"/>
        </w:rPr>
        <w:t>次の要領で行う。</w:t>
      </w:r>
    </w:p>
    <w:p w14:paraId="0DE46AAF" w14:textId="77777777" w:rsidR="006C36F7" w:rsidRPr="009F1D49" w:rsidRDefault="0028055B" w:rsidP="0028055B">
      <w:pPr>
        <w:pStyle w:val="3-1"/>
      </w:pPr>
      <w:r w:rsidRPr="009F1D49">
        <w:rPr>
          <w:rFonts w:hint="eastAsia"/>
        </w:rPr>
        <w:t>ｆ）</w:t>
      </w:r>
      <w:r w:rsidR="006C36F7" w:rsidRPr="009F1D49">
        <w:rPr>
          <w:rFonts w:hint="eastAsia"/>
        </w:rPr>
        <w:t>新規取得・利用目的変更・取扱い方法変更の場合</w:t>
      </w:r>
      <w:r w:rsidRPr="009F1D49">
        <w:br/>
      </w:r>
      <w:r w:rsidR="006C36F7" w:rsidRPr="009F1D49">
        <w:rPr>
          <w:rFonts w:hint="eastAsia"/>
        </w:rPr>
        <w:t>ｱ）</w:t>
      </w:r>
      <w:r w:rsidR="00F84D99" w:rsidRPr="009F1D49">
        <w:rPr>
          <w:rFonts w:hint="eastAsia"/>
        </w:rPr>
        <w:t>各部門の</w:t>
      </w:r>
      <w:r w:rsidR="006C36F7" w:rsidRPr="009F1D49">
        <w:rPr>
          <w:rFonts w:hint="eastAsia"/>
        </w:rPr>
        <w:t>管理者は</w:t>
      </w:r>
      <w:r w:rsidR="00EE2966" w:rsidRPr="009F1D49">
        <w:rPr>
          <w:rFonts w:hint="eastAsia"/>
        </w:rPr>
        <w:t>，</w:t>
      </w:r>
      <w:r w:rsidR="006C36F7" w:rsidRPr="009F1D49">
        <w:rPr>
          <w:rFonts w:hint="eastAsia"/>
        </w:rPr>
        <w:t>既存のリスク分析シート等も参考に</w:t>
      </w:r>
      <w:r w:rsidR="00EE2966" w:rsidRPr="009F1D49">
        <w:rPr>
          <w:rFonts w:hint="eastAsia"/>
        </w:rPr>
        <w:t>，</w:t>
      </w:r>
      <w:r w:rsidR="006C36F7" w:rsidRPr="009F1D49">
        <w:rPr>
          <w:rFonts w:hint="eastAsia"/>
        </w:rPr>
        <w:t>当該個人情報のリスク分析を行う。</w:t>
      </w:r>
      <w:r w:rsidRPr="009F1D49">
        <w:br/>
      </w:r>
      <w:r w:rsidR="006C36F7" w:rsidRPr="009F1D49">
        <w:rPr>
          <w:rFonts w:hint="eastAsia"/>
        </w:rPr>
        <w:t>ｲ）個人情報保護管理者の承認を経て</w:t>
      </w:r>
      <w:r w:rsidR="00363F78" w:rsidRPr="009F1D49">
        <w:rPr>
          <w:rFonts w:hint="eastAsia"/>
        </w:rPr>
        <w:t>トップマネジメント</w:t>
      </w:r>
      <w:r w:rsidR="006C36F7" w:rsidRPr="009F1D49">
        <w:rPr>
          <w:rFonts w:hint="eastAsia"/>
        </w:rPr>
        <w:t>の承認を受ける。</w:t>
      </w:r>
    </w:p>
    <w:p w14:paraId="0EDD6384" w14:textId="77777777" w:rsidR="006C36F7" w:rsidRPr="009F1D49" w:rsidRDefault="0028055B" w:rsidP="0028055B">
      <w:pPr>
        <w:pStyle w:val="3-1"/>
      </w:pPr>
      <w:r w:rsidRPr="009F1D49">
        <w:rPr>
          <w:rFonts w:hint="eastAsia"/>
        </w:rPr>
        <w:t>ｇ）</w:t>
      </w:r>
      <w:r w:rsidR="006C36F7" w:rsidRPr="009F1D49">
        <w:rPr>
          <w:rFonts w:hint="eastAsia"/>
        </w:rPr>
        <w:t>個人情報を削除する場合</w:t>
      </w:r>
      <w:r w:rsidRPr="009F1D49">
        <w:br/>
      </w:r>
      <w:r w:rsidR="006C36F7" w:rsidRPr="009F1D49">
        <w:rPr>
          <w:rFonts w:hint="eastAsia"/>
        </w:rPr>
        <w:t>ｳ）リスク分析表から当該個人情報を削除する。</w:t>
      </w:r>
      <w:r w:rsidRPr="009F1D49">
        <w:br/>
      </w:r>
      <w:r w:rsidR="006C36F7" w:rsidRPr="009F1D49">
        <w:rPr>
          <w:rFonts w:hint="eastAsia"/>
        </w:rPr>
        <w:t>ｴ）個人情報保護管理者の承認を経て</w:t>
      </w:r>
      <w:r w:rsidR="00363F78" w:rsidRPr="009F1D49">
        <w:rPr>
          <w:rFonts w:hint="eastAsia"/>
        </w:rPr>
        <w:t>トップマネジメント</w:t>
      </w:r>
      <w:r w:rsidR="006C36F7" w:rsidRPr="009F1D49">
        <w:rPr>
          <w:rFonts w:hint="eastAsia"/>
        </w:rPr>
        <w:t>の承認を受ける。</w:t>
      </w:r>
    </w:p>
    <w:p w14:paraId="5E3F6B4F" w14:textId="77777777" w:rsidR="0028055B" w:rsidRPr="009F1D49" w:rsidRDefault="0028055B" w:rsidP="0028055B">
      <w:pPr>
        <w:pStyle w:val="3-1"/>
      </w:pPr>
    </w:p>
    <w:p w14:paraId="4204A3EB" w14:textId="77777777" w:rsidR="006C36F7" w:rsidRPr="009F1D49" w:rsidRDefault="0094648E" w:rsidP="0028055B">
      <w:pPr>
        <w:pStyle w:val="af8"/>
      </w:pPr>
      <w:r w:rsidRPr="009F1D49">
        <w:rPr>
          <w:noProof/>
        </w:rPr>
        <mc:AlternateContent>
          <mc:Choice Requires="wps">
            <w:drawing>
              <wp:anchor distT="45720" distB="45720" distL="114300" distR="114300" simplePos="0" relativeHeight="251701760" behindDoc="0" locked="0" layoutInCell="1" allowOverlap="1" wp14:anchorId="66C7D676" wp14:editId="1B7B6D99">
                <wp:simplePos x="0" y="0"/>
                <wp:positionH relativeFrom="rightMargin">
                  <wp:posOffset>363855</wp:posOffset>
                </wp:positionH>
                <wp:positionV relativeFrom="paragraph">
                  <wp:posOffset>261620</wp:posOffset>
                </wp:positionV>
                <wp:extent cx="1127160" cy="450720"/>
                <wp:effectExtent l="0" t="0" r="0" b="698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60" cy="450720"/>
                        </a:xfrm>
                        <a:prstGeom prst="rect">
                          <a:avLst/>
                        </a:prstGeom>
                        <a:noFill/>
                        <a:ln w="9525">
                          <a:noFill/>
                          <a:miter lim="800000"/>
                          <a:headEnd/>
                          <a:tailEnd/>
                        </a:ln>
                      </wps:spPr>
                      <wps:txbx>
                        <w:txbxContent>
                          <w:p w14:paraId="03B0A980" w14:textId="77777777" w:rsidR="00FA1CF7" w:rsidRPr="00B174C5" w:rsidRDefault="00FA1CF7" w:rsidP="0094648E">
                            <w:pPr>
                              <w:ind w:left="1" w:firstLineChars="0" w:hanging="1"/>
                              <w:rPr>
                                <w:sz w:val="20"/>
                              </w:rPr>
                            </w:pPr>
                            <w:r>
                              <w:rPr>
                                <w:rFonts w:hint="eastAsia"/>
                                <w:sz w:val="20"/>
                              </w:rPr>
                              <w:t>個人情報リスク分析対策表</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7D676" id="_x0000_s1034" type="#_x0000_t202" style="position:absolute;left:0;text-align:left;margin-left:28.65pt;margin-top:20.6pt;width:88.75pt;height:35.5pt;z-index:2517017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" filled="f" stroked="f">
                <v:textbox inset="0,0,0,0">
                  <w:txbxContent>
                    <w:p w14:paraId="03B0A980" w14:textId="77777777" w:rsidR="00FA1CF7" w:rsidRPr="00B174C5" w:rsidRDefault="00FA1CF7" w:rsidP="0094648E">
                      <w:pPr>
                        <w:ind w:left="1" w:firstLineChars="0" w:hanging="1"/>
                        <w:rPr>
                          <w:sz w:val="20"/>
                        </w:rPr>
                      </w:pPr>
                      <w:r>
                        <w:rPr>
                          <w:rFonts w:hint="eastAsia"/>
                          <w:sz w:val="20"/>
                        </w:rPr>
                        <w:t>個人情報リスク分析対策表</w:t>
                      </w:r>
                    </w:p>
                  </w:txbxContent>
                </v:textbox>
                <w10:wrap anchorx="margin"/>
              </v:shape>
            </w:pict>
          </mc:Fallback>
        </mc:AlternateContent>
      </w:r>
      <w:r w:rsidR="006C36F7" w:rsidRPr="009F1D49">
        <w:rPr>
          <w:rFonts w:hint="eastAsia"/>
        </w:rPr>
        <w:t>個人情報リスク分析対策表の見直し</w:t>
      </w:r>
      <w:r w:rsidR="0028055B" w:rsidRPr="009F1D49">
        <w:rPr>
          <w:rFonts w:hint="eastAsia"/>
        </w:rPr>
        <w:t>は</w:t>
      </w:r>
      <w:r w:rsidR="00EE2966" w:rsidRPr="009F1D49">
        <w:rPr>
          <w:rFonts w:hint="eastAsia"/>
        </w:rPr>
        <w:t>，</w:t>
      </w:r>
      <w:r w:rsidR="0028055B" w:rsidRPr="009F1D49">
        <w:rPr>
          <w:rFonts w:hint="eastAsia"/>
        </w:rPr>
        <w:t>次の要領で行う。</w:t>
      </w:r>
    </w:p>
    <w:p w14:paraId="47114FA1" w14:textId="17678215" w:rsidR="006C36F7" w:rsidRPr="009F1D49" w:rsidRDefault="00AE3431" w:rsidP="0028055B">
      <w:pPr>
        <w:pStyle w:val="3-1"/>
      </w:pPr>
      <w:r w:rsidRPr="009F1D49">
        <w:rPr>
          <w:rFonts w:hint="eastAsia"/>
        </w:rPr>
        <w:t xml:space="preserve">　</w:t>
      </w:r>
      <w:r w:rsidR="006C36F7" w:rsidRPr="009F1D49">
        <w:rPr>
          <w:rFonts w:hint="eastAsia"/>
        </w:rPr>
        <w:t>「個人情報リスク分析対策表」は</w:t>
      </w:r>
      <w:r w:rsidR="00EE2966" w:rsidRPr="009F1D49">
        <w:rPr>
          <w:rFonts w:hint="eastAsia"/>
        </w:rPr>
        <w:t>，</w:t>
      </w:r>
      <w:r w:rsidR="006C36F7" w:rsidRPr="009F1D49">
        <w:rPr>
          <w:rFonts w:hint="eastAsia"/>
        </w:rPr>
        <w:t>毎年</w:t>
      </w:r>
      <w:r w:rsidR="00115007">
        <w:rPr>
          <w:rFonts w:hint="eastAsia"/>
        </w:rPr>
        <w:t>11</w:t>
      </w:r>
      <w:r w:rsidR="006C36F7" w:rsidRPr="009F1D49">
        <w:rPr>
          <w:rFonts w:hint="eastAsia"/>
        </w:rPr>
        <w:t>月に</w:t>
      </w:r>
      <w:r w:rsidR="00EE2966" w:rsidRPr="009F1D49">
        <w:rPr>
          <w:rFonts w:hint="eastAsia"/>
        </w:rPr>
        <w:t>，</w:t>
      </w:r>
      <w:r w:rsidR="00F84D99" w:rsidRPr="009F1D49">
        <w:rPr>
          <w:rFonts w:hint="eastAsia"/>
        </w:rPr>
        <w:t>各部門の責任者</w:t>
      </w:r>
      <w:r w:rsidR="006C36F7" w:rsidRPr="009F1D49">
        <w:rPr>
          <w:rFonts w:hint="eastAsia"/>
        </w:rPr>
        <w:t>が見直しを行い</w:t>
      </w:r>
      <w:r w:rsidR="00EE2966" w:rsidRPr="009F1D49">
        <w:rPr>
          <w:rFonts w:hint="eastAsia"/>
        </w:rPr>
        <w:t>，</w:t>
      </w:r>
      <w:r w:rsidR="006C36F7" w:rsidRPr="009F1D49">
        <w:rPr>
          <w:rFonts w:hint="eastAsia"/>
        </w:rPr>
        <w:t>個人情報保護管理者の承認を経て</w:t>
      </w:r>
      <w:r w:rsidR="00363F78" w:rsidRPr="009F1D49">
        <w:rPr>
          <w:rFonts w:hint="eastAsia"/>
        </w:rPr>
        <w:t>トップマネジメント</w:t>
      </w:r>
      <w:r w:rsidR="006C36F7" w:rsidRPr="009F1D49">
        <w:rPr>
          <w:rFonts w:hint="eastAsia"/>
        </w:rPr>
        <w:t>の承認を受けた上</w:t>
      </w:r>
      <w:r w:rsidR="00EE2966" w:rsidRPr="009F1D49">
        <w:rPr>
          <w:rFonts w:hint="eastAsia"/>
        </w:rPr>
        <w:t>，</w:t>
      </w:r>
      <w:r w:rsidR="006C36F7" w:rsidRPr="009F1D49">
        <w:rPr>
          <w:rFonts w:hint="eastAsia"/>
        </w:rPr>
        <w:t>必要に応じて変更を行う。また</w:t>
      </w:r>
      <w:r w:rsidR="00EE2966" w:rsidRPr="009F1D49">
        <w:rPr>
          <w:rFonts w:hint="eastAsia"/>
        </w:rPr>
        <w:t>，</w:t>
      </w:r>
      <w:r w:rsidR="006C36F7" w:rsidRPr="009F1D49">
        <w:rPr>
          <w:rFonts w:hint="eastAsia"/>
        </w:rPr>
        <w:t>個人情報の保管場所が変わる等</w:t>
      </w:r>
      <w:r w:rsidR="00EE2966" w:rsidRPr="009F1D49">
        <w:rPr>
          <w:rFonts w:hint="eastAsia"/>
        </w:rPr>
        <w:t>，</w:t>
      </w:r>
      <w:r w:rsidR="006C36F7" w:rsidRPr="009F1D49">
        <w:rPr>
          <w:rFonts w:hint="eastAsia"/>
        </w:rPr>
        <w:t>取り扱い方法に変更が生じた場合には</w:t>
      </w:r>
      <w:r w:rsidR="00EE2966" w:rsidRPr="009F1D49">
        <w:rPr>
          <w:rFonts w:hint="eastAsia"/>
        </w:rPr>
        <w:t>，</w:t>
      </w:r>
      <w:r w:rsidR="006C36F7" w:rsidRPr="009F1D49">
        <w:rPr>
          <w:rFonts w:hint="eastAsia"/>
        </w:rPr>
        <w:t>随時見直しを行う。</w:t>
      </w:r>
    </w:p>
    <w:p w14:paraId="7E28A47B" w14:textId="77777777" w:rsidR="00AE3431" w:rsidRPr="009F1D49" w:rsidRDefault="00AE3431" w:rsidP="0028055B">
      <w:pPr>
        <w:pStyle w:val="3-1"/>
      </w:pPr>
    </w:p>
    <w:p w14:paraId="783B1072" w14:textId="77777777" w:rsidR="00984DCF" w:rsidRPr="009F1D49" w:rsidRDefault="00984DCF" w:rsidP="00984DCF">
      <w:pPr>
        <w:pStyle w:val="3"/>
      </w:pPr>
      <w:bookmarkStart w:id="18" w:name="_Toc34404666"/>
      <w:r w:rsidRPr="009F1D49">
        <w:t>A.3.3.4</w:t>
      </w:r>
      <w:r w:rsidRPr="009F1D49">
        <w:rPr>
          <w:rFonts w:hint="eastAsia"/>
        </w:rPr>
        <w:t xml:space="preserve"> 資源，役割，責任及び権限</w:t>
      </w:r>
      <w:bookmarkEnd w:id="18"/>
    </w:p>
    <w:p w14:paraId="0CF2D8BB" w14:textId="77777777" w:rsidR="00984DCF" w:rsidRPr="009F1D49" w:rsidRDefault="00984DCF" w:rsidP="00AE3431">
      <w:pPr>
        <w:pStyle w:val="af8"/>
      </w:pPr>
      <w:r w:rsidRPr="009F1D49">
        <w:rPr>
          <w:rFonts w:hint="eastAsia"/>
        </w:rPr>
        <w:t>トップマネジメントは，少なくとも，次の責任及び権限を割り当てなければならない。</w:t>
      </w:r>
    </w:p>
    <w:p w14:paraId="5B714663" w14:textId="77777777" w:rsidR="00984DCF" w:rsidRPr="009F1D49" w:rsidRDefault="00984DCF" w:rsidP="00AE3431">
      <w:pPr>
        <w:pStyle w:val="3-1"/>
      </w:pPr>
      <w:r w:rsidRPr="009F1D49">
        <w:rPr>
          <w:rFonts w:hint="eastAsia"/>
        </w:rPr>
        <w:t>a）個人情報保護管理者</w:t>
      </w:r>
    </w:p>
    <w:p w14:paraId="23A6369B" w14:textId="77777777" w:rsidR="00984DCF" w:rsidRPr="009F1D49" w:rsidRDefault="00984DCF" w:rsidP="00AE3431">
      <w:pPr>
        <w:pStyle w:val="3-1"/>
      </w:pPr>
      <w:r w:rsidRPr="009F1D49">
        <w:rPr>
          <w:rFonts w:hint="eastAsia"/>
        </w:rPr>
        <w:t>b）個人情報保護監査責任者</w:t>
      </w:r>
    </w:p>
    <w:p w14:paraId="3A89AEB4" w14:textId="77777777" w:rsidR="00984DCF" w:rsidRPr="009F1D49" w:rsidRDefault="00984DCF" w:rsidP="00984DCF">
      <w:pPr>
        <w:pStyle w:val="100"/>
        <w:ind w:left="558" w:hanging="134"/>
        <w:rPr>
          <w:sz w:val="20"/>
        </w:rPr>
      </w:pPr>
    </w:p>
    <w:p w14:paraId="4EFFF36D" w14:textId="77777777" w:rsidR="00984DCF" w:rsidRPr="009F1D49" w:rsidRDefault="00984DCF" w:rsidP="00AE3431">
      <w:pPr>
        <w:pStyle w:val="af8"/>
      </w:pPr>
      <w:r w:rsidRPr="009F1D49">
        <w:rPr>
          <w:rFonts w:hint="eastAsia"/>
        </w:rPr>
        <w:t>トップマネジメントは，</w:t>
      </w:r>
      <w:r w:rsidR="00011299" w:rsidRPr="009F1D49">
        <w:rPr>
          <w:rFonts w:hint="eastAsia"/>
        </w:rPr>
        <w:t>JISQ</w:t>
      </w:r>
      <w:r w:rsidR="00353019" w:rsidRPr="009F1D49">
        <w:rPr>
          <w:rFonts w:hint="eastAsia"/>
        </w:rPr>
        <w:t>15001及び個人情報保護マネジメントシステム</w:t>
      </w:r>
      <w:r w:rsidRPr="009F1D49">
        <w:rPr>
          <w:rFonts w:hint="eastAsia"/>
        </w:rPr>
        <w:t>の内容を理解し実践する能力のある個人情報保護管理者を組織内部に属する者の中から指名し，個人情報保護マネジメントシステムの実施及び運用に関する責任及び権限を他の責任にかかわりなく与え，業務を行わせなければならない。</w:t>
      </w:r>
    </w:p>
    <w:p w14:paraId="4C2A73BD" w14:textId="77777777" w:rsidR="00984DCF" w:rsidRPr="009F1D49" w:rsidRDefault="00984DCF" w:rsidP="00AE3431">
      <w:pPr>
        <w:pStyle w:val="af8"/>
      </w:pPr>
      <w:r w:rsidRPr="009F1D49">
        <w:rPr>
          <w:rFonts w:hint="eastAsia"/>
        </w:rPr>
        <w:t>個人情報保護管理者は，個人情報保護マネジメントシステムの見直し及び改善の基礎として，トップマネジメントに個人情報保護マネジメントシステムの運用状況を報告しなければならない。</w:t>
      </w:r>
    </w:p>
    <w:p w14:paraId="13A6FD05" w14:textId="77777777" w:rsidR="00984DCF" w:rsidRPr="009F1D49" w:rsidRDefault="00984DCF" w:rsidP="00AE3431">
      <w:pPr>
        <w:pStyle w:val="af8"/>
      </w:pPr>
      <w:r w:rsidRPr="009F1D49">
        <w:rPr>
          <w:rFonts w:hint="eastAsia"/>
        </w:rPr>
        <w:t>トップマネジメントは，公平，かつ，客観的な立場にある個人情報保護監査責任者を組織内部に属する者の中から指名し，監査の実施及び報告を行う責任及び権限を他の責任にかかわりなく与え，業務を行わせなければならない。</w:t>
      </w:r>
    </w:p>
    <w:p w14:paraId="084556C0" w14:textId="77777777" w:rsidR="00984DCF" w:rsidRPr="009F1D49" w:rsidRDefault="00984DCF" w:rsidP="00AE3431">
      <w:pPr>
        <w:pStyle w:val="af8"/>
      </w:pPr>
      <w:r w:rsidRPr="009F1D49">
        <w:rPr>
          <w:rFonts w:hint="eastAsia"/>
        </w:rPr>
        <w:t>個人情報保護監査責任者は，監査を指揮し，監査報告書を作成し，トップマネジメントに報告しなければならない。監査員の選定及び監査の実施においては，監査の客観性及び公平性を確保しなければならない。</w:t>
      </w:r>
    </w:p>
    <w:p w14:paraId="671DC47C" w14:textId="77777777" w:rsidR="00984DCF" w:rsidRPr="009F1D49" w:rsidRDefault="00984DCF" w:rsidP="00AE3431">
      <w:pPr>
        <w:pStyle w:val="af8"/>
      </w:pPr>
      <w:r w:rsidRPr="009F1D49">
        <w:rPr>
          <w:rFonts w:hint="eastAsia"/>
        </w:rPr>
        <w:t>個人情報保護監査責任者と個人情報保護管理者とは異なる者でなければならない。</w:t>
      </w:r>
    </w:p>
    <w:p w14:paraId="7C07C6D9" w14:textId="77777777" w:rsidR="00AE3431" w:rsidRPr="009F1D49" w:rsidRDefault="00AE3431" w:rsidP="00AE3431">
      <w:pPr>
        <w:pStyle w:val="af8"/>
      </w:pPr>
      <w:r w:rsidRPr="009F1D49">
        <w:rPr>
          <w:noProof/>
        </w:rPr>
        <mc:AlternateContent>
          <mc:Choice Requires="wps">
            <w:drawing>
              <wp:anchor distT="45720" distB="45720" distL="114300" distR="114300" simplePos="0" relativeHeight="251688448" behindDoc="0" locked="0" layoutInCell="1" allowOverlap="1" wp14:anchorId="69283C4E" wp14:editId="479E5F3E">
                <wp:simplePos x="0" y="0"/>
                <wp:positionH relativeFrom="rightMargin">
                  <wp:posOffset>393065</wp:posOffset>
                </wp:positionH>
                <wp:positionV relativeFrom="paragraph">
                  <wp:posOffset>285115</wp:posOffset>
                </wp:positionV>
                <wp:extent cx="1225550" cy="209550"/>
                <wp:effectExtent l="0" t="0" r="12700" b="0"/>
                <wp:wrapNone/>
                <wp:docPr id="20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noFill/>
                        <a:ln w="9525">
                          <a:noFill/>
                          <a:miter lim="800000"/>
                          <a:headEnd/>
                          <a:tailEnd/>
                        </a:ln>
                      </wps:spPr>
                      <wps:txbx>
                        <w:txbxContent>
                          <w:p w14:paraId="1A4ABAA2" w14:textId="77777777" w:rsidR="00FA1CF7" w:rsidRPr="00B174C5" w:rsidRDefault="00FA1CF7" w:rsidP="00AE3431">
                            <w:pPr>
                              <w:ind w:left="1" w:firstLineChars="0" w:hanging="1"/>
                              <w:rPr>
                                <w:sz w:val="20"/>
                              </w:rPr>
                            </w:pPr>
                            <w:r>
                              <w:rPr>
                                <w:rFonts w:hint="eastAsia"/>
                                <w:sz w:val="20"/>
                              </w:rPr>
                              <w:t>個人情報保護体制図</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83C4E" id="_x0000_s1035" type="#_x0000_t202" style="position:absolute;left:0;text-align:left;margin-left:30.95pt;margin-top:22.45pt;width:96.5pt;height:16.5pt;z-index:2516884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" filled="f" stroked="f">
                <v:textbox inset="0,0,0,0">
                  <w:txbxContent>
                    <w:p w14:paraId="1A4ABAA2" w14:textId="77777777" w:rsidR="00FA1CF7" w:rsidRPr="00B174C5" w:rsidRDefault="00FA1CF7" w:rsidP="00AE3431">
                      <w:pPr>
                        <w:ind w:left="1" w:firstLineChars="0" w:hanging="1"/>
                        <w:rPr>
                          <w:sz w:val="20"/>
                        </w:rPr>
                      </w:pPr>
                      <w:r>
                        <w:rPr>
                          <w:rFonts w:hint="eastAsia"/>
                          <w:sz w:val="20"/>
                        </w:rPr>
                        <w:t>個人情報保護体制図</w:t>
                      </w:r>
                    </w:p>
                  </w:txbxContent>
                </v:textbox>
                <w10:wrap anchorx="margin"/>
              </v:shape>
            </w:pict>
          </mc:Fallback>
        </mc:AlternateContent>
      </w:r>
    </w:p>
    <w:p w14:paraId="5164720F" w14:textId="77777777" w:rsidR="00AE3431" w:rsidRPr="009F1D49" w:rsidRDefault="00B335C4" w:rsidP="00AE3431">
      <w:pPr>
        <w:pStyle w:val="af8"/>
      </w:pPr>
      <w:r w:rsidRPr="009F1D49">
        <w:rPr>
          <w:noProof/>
        </w:rPr>
        <mc:AlternateContent>
          <mc:Choice Requires="wps">
            <w:drawing>
              <wp:anchor distT="45720" distB="45720" distL="114300" distR="114300" simplePos="0" relativeHeight="251703808" behindDoc="0" locked="0" layoutInCell="1" allowOverlap="1" wp14:anchorId="21B89E60" wp14:editId="42A07BFA">
                <wp:simplePos x="0" y="0"/>
                <wp:positionH relativeFrom="rightMargin">
                  <wp:posOffset>401955</wp:posOffset>
                </wp:positionH>
                <wp:positionV relativeFrom="paragraph">
                  <wp:posOffset>426720</wp:posOffset>
                </wp:positionV>
                <wp:extent cx="1225550" cy="209550"/>
                <wp:effectExtent l="0" t="0" r="1270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noFill/>
                        <a:ln w="9525">
                          <a:noFill/>
                          <a:miter lim="800000"/>
                          <a:headEnd/>
                          <a:tailEnd/>
                        </a:ln>
                      </wps:spPr>
                      <wps:txbx>
                        <w:txbxContent>
                          <w:p w14:paraId="0D14E7FF" w14:textId="77777777" w:rsidR="00FA1CF7" w:rsidRPr="00B174C5" w:rsidRDefault="00FA1CF7" w:rsidP="00B335C4">
                            <w:pPr>
                              <w:ind w:left="1" w:firstLineChars="0" w:hanging="1"/>
                              <w:rPr>
                                <w:sz w:val="20"/>
                              </w:rPr>
                            </w:pPr>
                            <w:r>
                              <w:rPr>
                                <w:rFonts w:hint="eastAsia"/>
                                <w:sz w:val="20"/>
                              </w:rPr>
                              <w:t>個人情報管理台帳</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89E60" id="_x0000_s1036" type="#_x0000_t202" style="position:absolute;left:0;text-align:left;margin-left:31.65pt;margin-top:33.6pt;width:96.5pt;height:16.5pt;z-index:25170380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" filled="f" stroked="f">
                <v:textbox inset="0,0,0,0">
                  <w:txbxContent>
                    <w:p w14:paraId="0D14E7FF" w14:textId="77777777" w:rsidR="00FA1CF7" w:rsidRPr="00B174C5" w:rsidRDefault="00FA1CF7" w:rsidP="00B335C4">
                      <w:pPr>
                        <w:ind w:left="1" w:firstLineChars="0" w:hanging="1"/>
                        <w:rPr>
                          <w:sz w:val="20"/>
                        </w:rPr>
                      </w:pPr>
                      <w:r>
                        <w:rPr>
                          <w:rFonts w:hint="eastAsia"/>
                          <w:sz w:val="20"/>
                        </w:rPr>
                        <w:t>個人情報管理台帳</w:t>
                      </w:r>
                    </w:p>
                  </w:txbxContent>
                </v:textbox>
                <w10:wrap anchorx="margin"/>
              </v:shape>
            </w:pict>
          </mc:Fallback>
        </mc:AlternateContent>
      </w:r>
      <w:r w:rsidR="00AE3431" w:rsidRPr="009F1D49">
        <w:rPr>
          <w:rFonts w:hint="eastAsia"/>
        </w:rPr>
        <w:t>個人情報保護に関する主たる責任と権限は</w:t>
      </w:r>
      <w:r w:rsidR="00AC0831" w:rsidRPr="009F1D49">
        <w:rPr>
          <w:rFonts w:hint="eastAsia"/>
        </w:rPr>
        <w:t>次の</w:t>
      </w:r>
      <w:r w:rsidR="00AE3431" w:rsidRPr="009F1D49">
        <w:rPr>
          <w:rFonts w:hint="eastAsia"/>
        </w:rPr>
        <w:t>通りとする。各責任者の氏名または役職は「個人情報保護体制図」に記述する。個々の特定個人情報の特定個人情報等事務取扱担当者は</w:t>
      </w:r>
      <w:r w:rsidR="00EE2966" w:rsidRPr="009F1D49">
        <w:rPr>
          <w:rFonts w:hint="eastAsia"/>
        </w:rPr>
        <w:t>，</w:t>
      </w:r>
      <w:r w:rsidR="00AE3431" w:rsidRPr="009F1D49">
        <w:rPr>
          <w:rFonts w:hint="eastAsia"/>
        </w:rPr>
        <w:t>「個人情報管理台帳」の</w:t>
      </w:r>
      <w:r w:rsidRPr="009F1D49">
        <w:rPr>
          <w:rFonts w:hint="eastAsia"/>
        </w:rPr>
        <w:t>アクセス権を有する</w:t>
      </w:r>
      <w:r w:rsidR="00AE3431" w:rsidRPr="009F1D49">
        <w:rPr>
          <w:rFonts w:hint="eastAsia"/>
        </w:rPr>
        <w:t>者欄に記述する。</w:t>
      </w:r>
    </w:p>
    <w:p w14:paraId="157893C6" w14:textId="77777777" w:rsidR="00AE3431" w:rsidRPr="009F1D49" w:rsidRDefault="00AA0E09" w:rsidP="00AE3431">
      <w:pPr>
        <w:pStyle w:val="3-1"/>
      </w:pPr>
      <w:r w:rsidRPr="009F1D49">
        <w:rPr>
          <w:rFonts w:hint="eastAsia"/>
        </w:rPr>
        <w:t>c</w:t>
      </w:r>
      <w:r w:rsidR="00AE3431" w:rsidRPr="009F1D49">
        <w:rPr>
          <w:rFonts w:hint="eastAsia"/>
        </w:rPr>
        <w:t>）トップマネジメント（代表取締役）</w:t>
      </w:r>
      <w:r w:rsidR="00AE3431" w:rsidRPr="009F1D49">
        <w:br/>
      </w:r>
      <w:r w:rsidR="00AE3431" w:rsidRPr="009F1D49">
        <w:rPr>
          <w:rFonts w:hint="eastAsia"/>
        </w:rPr>
        <w:t>当社ＰＭＳの最高責任者として</w:t>
      </w:r>
      <w:r w:rsidR="00EE2966" w:rsidRPr="009F1D49">
        <w:rPr>
          <w:rFonts w:hint="eastAsia"/>
        </w:rPr>
        <w:t>，</w:t>
      </w:r>
      <w:r w:rsidR="00AE3431" w:rsidRPr="009F1D49">
        <w:rPr>
          <w:rFonts w:hint="eastAsia"/>
        </w:rPr>
        <w:t>管理責任者</w:t>
      </w:r>
      <w:r w:rsidR="00EE2966" w:rsidRPr="009F1D49">
        <w:rPr>
          <w:rFonts w:hint="eastAsia"/>
        </w:rPr>
        <w:t>，</w:t>
      </w:r>
      <w:r w:rsidR="00AE3431" w:rsidRPr="009F1D49">
        <w:rPr>
          <w:rFonts w:hint="eastAsia"/>
        </w:rPr>
        <w:t>監査責任者を指名し</w:t>
      </w:r>
      <w:r w:rsidR="00EE2966" w:rsidRPr="009F1D49">
        <w:rPr>
          <w:rFonts w:hint="eastAsia"/>
        </w:rPr>
        <w:t>，</w:t>
      </w:r>
      <w:r w:rsidR="00AE3431" w:rsidRPr="009F1D49">
        <w:rPr>
          <w:rFonts w:hint="eastAsia"/>
        </w:rPr>
        <w:t>ＰＭＳを実施させる。</w:t>
      </w:r>
    </w:p>
    <w:p w14:paraId="4DC9E31A" w14:textId="77777777" w:rsidR="00AE3431" w:rsidRPr="009F1D49" w:rsidRDefault="00AA0E09" w:rsidP="00AE3431">
      <w:pPr>
        <w:pStyle w:val="3-1"/>
      </w:pPr>
      <w:r w:rsidRPr="009F1D49">
        <w:rPr>
          <w:rFonts w:hint="eastAsia"/>
        </w:rPr>
        <w:t>d</w:t>
      </w:r>
      <w:r w:rsidR="00AE3431" w:rsidRPr="009F1D49">
        <w:rPr>
          <w:rFonts w:hint="eastAsia"/>
        </w:rPr>
        <w:t>）個人情報保護管理者</w:t>
      </w:r>
      <w:r w:rsidR="00AE3431" w:rsidRPr="009F1D49">
        <w:br/>
      </w:r>
      <w:r w:rsidR="00AE3431" w:rsidRPr="009F1D49">
        <w:rPr>
          <w:rFonts w:hint="eastAsia"/>
        </w:rPr>
        <w:t>当社ＰＭＳの統括責任者として</w:t>
      </w:r>
      <w:r w:rsidR="00EE2966" w:rsidRPr="009F1D49">
        <w:rPr>
          <w:rFonts w:hint="eastAsia"/>
        </w:rPr>
        <w:t>，</w:t>
      </w:r>
      <w:r w:rsidR="00AE3431" w:rsidRPr="009F1D49">
        <w:rPr>
          <w:rFonts w:hint="eastAsia"/>
        </w:rPr>
        <w:t>ＰＭＳの構築</w:t>
      </w:r>
      <w:r w:rsidR="00EE2966" w:rsidRPr="009F1D49">
        <w:rPr>
          <w:rFonts w:hint="eastAsia"/>
        </w:rPr>
        <w:t>，</w:t>
      </w:r>
      <w:r w:rsidR="00AE3431" w:rsidRPr="009F1D49">
        <w:rPr>
          <w:rFonts w:hint="eastAsia"/>
        </w:rPr>
        <w:t>維持および個人情報取扱いの管理全般について責任を負う。</w:t>
      </w:r>
    </w:p>
    <w:p w14:paraId="551A43EC" w14:textId="77777777" w:rsidR="00AE3431" w:rsidRPr="009F1D49" w:rsidRDefault="00AA0E09" w:rsidP="00AE3431">
      <w:pPr>
        <w:pStyle w:val="3-1"/>
      </w:pPr>
      <w:r w:rsidRPr="009F1D49">
        <w:t>e</w:t>
      </w:r>
      <w:r w:rsidR="00AE3431" w:rsidRPr="009F1D49">
        <w:rPr>
          <w:rFonts w:hint="eastAsia"/>
        </w:rPr>
        <w:t>）個人情報保護監査責任者</w:t>
      </w:r>
      <w:r w:rsidR="00AE3431" w:rsidRPr="009F1D49">
        <w:br/>
      </w:r>
      <w:r w:rsidR="00AE3431" w:rsidRPr="009F1D49">
        <w:rPr>
          <w:rFonts w:hint="eastAsia"/>
        </w:rPr>
        <w:t>全部門の監査を計画</w:t>
      </w:r>
      <w:r w:rsidR="00EE2966" w:rsidRPr="009F1D49">
        <w:rPr>
          <w:rFonts w:hint="eastAsia"/>
        </w:rPr>
        <w:t>，</w:t>
      </w:r>
      <w:r w:rsidR="00AE3431" w:rsidRPr="009F1D49">
        <w:rPr>
          <w:rFonts w:hint="eastAsia"/>
        </w:rPr>
        <w:t>実行し</w:t>
      </w:r>
      <w:r w:rsidR="00EE2966" w:rsidRPr="009F1D49">
        <w:rPr>
          <w:rFonts w:hint="eastAsia"/>
        </w:rPr>
        <w:t>，</w:t>
      </w:r>
      <w:r w:rsidR="00363F78" w:rsidRPr="009F1D49">
        <w:rPr>
          <w:rFonts w:hint="eastAsia"/>
        </w:rPr>
        <w:t>トップマネジメント</w:t>
      </w:r>
      <w:r w:rsidR="00AE3431" w:rsidRPr="009F1D49">
        <w:rPr>
          <w:rFonts w:hint="eastAsia"/>
        </w:rPr>
        <w:t>に報告する。</w:t>
      </w:r>
    </w:p>
    <w:p w14:paraId="6BAC88A7" w14:textId="77777777" w:rsidR="00AE3431" w:rsidRPr="009F1D49" w:rsidRDefault="00AA0E09" w:rsidP="00AE3431">
      <w:pPr>
        <w:pStyle w:val="3-1"/>
      </w:pPr>
      <w:r w:rsidRPr="009F1D49">
        <w:t>f</w:t>
      </w:r>
      <w:r w:rsidR="00AE3431" w:rsidRPr="009F1D49">
        <w:rPr>
          <w:rFonts w:hint="eastAsia"/>
        </w:rPr>
        <w:t>）苦情相談窓口責任者</w:t>
      </w:r>
      <w:r w:rsidR="00AE3431" w:rsidRPr="009F1D49">
        <w:br/>
      </w:r>
      <w:r w:rsidR="00380F45" w:rsidRPr="009F1D49">
        <w:rPr>
          <w:rFonts w:hint="eastAsia"/>
        </w:rPr>
        <w:t>保有</w:t>
      </w:r>
      <w:r w:rsidR="00AE3431" w:rsidRPr="009F1D49">
        <w:rPr>
          <w:rFonts w:hint="eastAsia"/>
        </w:rPr>
        <w:t>個人</w:t>
      </w:r>
      <w:r w:rsidR="00380F45" w:rsidRPr="009F1D49">
        <w:rPr>
          <w:rFonts w:hint="eastAsia"/>
        </w:rPr>
        <w:t>データ</w:t>
      </w:r>
      <w:r w:rsidR="00AE3431" w:rsidRPr="009F1D49">
        <w:rPr>
          <w:rFonts w:hint="eastAsia"/>
        </w:rPr>
        <w:t>に関する問合せや各種依頼への対応</w:t>
      </w:r>
      <w:r w:rsidR="00EE2966" w:rsidRPr="009F1D49">
        <w:rPr>
          <w:rFonts w:hint="eastAsia"/>
        </w:rPr>
        <w:t>，</w:t>
      </w:r>
      <w:r w:rsidR="00AE3431" w:rsidRPr="009F1D49">
        <w:rPr>
          <w:rFonts w:hint="eastAsia"/>
        </w:rPr>
        <w:t>及び個人情報取扱についての苦情相談等に対応する。</w:t>
      </w:r>
    </w:p>
    <w:p w14:paraId="5503594A" w14:textId="77777777" w:rsidR="00AE3431" w:rsidRPr="009F1D49" w:rsidRDefault="00AA0E09" w:rsidP="00AE3431">
      <w:pPr>
        <w:pStyle w:val="3-1"/>
      </w:pPr>
      <w:r w:rsidRPr="009F1D49">
        <w:t>g</w:t>
      </w:r>
      <w:r w:rsidR="00AE3431" w:rsidRPr="009F1D49">
        <w:rPr>
          <w:rFonts w:hint="eastAsia"/>
        </w:rPr>
        <w:t>）情報システム管理者</w:t>
      </w:r>
      <w:r w:rsidR="00AE3431" w:rsidRPr="009F1D49">
        <w:br/>
      </w:r>
      <w:r w:rsidR="00AE3431" w:rsidRPr="009F1D49">
        <w:rPr>
          <w:rFonts w:hint="eastAsia"/>
        </w:rPr>
        <w:t>情報システムに関して</w:t>
      </w:r>
      <w:r w:rsidR="00EE2966" w:rsidRPr="009F1D49">
        <w:rPr>
          <w:rFonts w:hint="eastAsia"/>
        </w:rPr>
        <w:t>，</w:t>
      </w:r>
      <w:r w:rsidR="00AE3431" w:rsidRPr="009F1D49">
        <w:rPr>
          <w:rFonts w:hint="eastAsia"/>
        </w:rPr>
        <w:t>ＰＭＳを維持するための安全管理対策を実施する。</w:t>
      </w:r>
    </w:p>
    <w:p w14:paraId="7C855800" w14:textId="77777777" w:rsidR="00AE3431" w:rsidRPr="009F1D49" w:rsidRDefault="00AA0E09" w:rsidP="00AE3431">
      <w:pPr>
        <w:pStyle w:val="3-1"/>
      </w:pPr>
      <w:r w:rsidRPr="009F1D49">
        <w:t>h</w:t>
      </w:r>
      <w:r w:rsidR="00AE3431" w:rsidRPr="009F1D49">
        <w:rPr>
          <w:rFonts w:hint="eastAsia"/>
        </w:rPr>
        <w:t>）特定個人情報等事務取扱責任者</w:t>
      </w:r>
      <w:r w:rsidR="00AE3431" w:rsidRPr="009F1D49">
        <w:br/>
      </w:r>
      <w:r w:rsidR="00AE3431" w:rsidRPr="009F1D49">
        <w:rPr>
          <w:rFonts w:hint="eastAsia"/>
        </w:rPr>
        <w:t>個人番号を含む個人情報の取扱いについて</w:t>
      </w:r>
      <w:r w:rsidR="00EE2966" w:rsidRPr="009F1D49">
        <w:rPr>
          <w:rFonts w:hint="eastAsia"/>
        </w:rPr>
        <w:t>，</w:t>
      </w:r>
      <w:r w:rsidR="00AE3431" w:rsidRPr="009F1D49">
        <w:rPr>
          <w:rFonts w:hint="eastAsia"/>
        </w:rPr>
        <w:t>特定個人情報取扱いの管理全般について責任を負う。</w:t>
      </w:r>
    </w:p>
    <w:p w14:paraId="228DFC53" w14:textId="77777777" w:rsidR="00AE3431" w:rsidRPr="009F1D49" w:rsidRDefault="00AA0E09" w:rsidP="00AE3431">
      <w:pPr>
        <w:pStyle w:val="3-1"/>
      </w:pPr>
      <w:r w:rsidRPr="009F1D49">
        <w:t>i</w:t>
      </w:r>
      <w:r w:rsidR="00AE3431" w:rsidRPr="009F1D49">
        <w:rPr>
          <w:rFonts w:hint="eastAsia"/>
        </w:rPr>
        <w:t>）特定個人情報等事務取扱担当者</w:t>
      </w:r>
      <w:r w:rsidR="00AE3431" w:rsidRPr="009F1D49">
        <w:br/>
      </w:r>
      <w:r w:rsidR="00AE3431" w:rsidRPr="009F1D49">
        <w:rPr>
          <w:rFonts w:hint="eastAsia"/>
        </w:rPr>
        <w:t>個人番号を含む個人情報の取扱いについて</w:t>
      </w:r>
      <w:r w:rsidR="003E3EC5" w:rsidRPr="009F1D49">
        <w:rPr>
          <w:rFonts w:hint="eastAsia"/>
        </w:rPr>
        <w:t>，</w:t>
      </w:r>
      <w:r w:rsidR="00AE3431" w:rsidRPr="009F1D49">
        <w:rPr>
          <w:rFonts w:hint="eastAsia"/>
        </w:rPr>
        <w:t>特定個人情報等事務取扱責任者の指示を受けて適切な取得</w:t>
      </w:r>
      <w:r w:rsidR="00EE2966" w:rsidRPr="009F1D49">
        <w:rPr>
          <w:rFonts w:hint="eastAsia"/>
        </w:rPr>
        <w:t>，</w:t>
      </w:r>
      <w:r w:rsidR="00AE3431" w:rsidRPr="009F1D49">
        <w:rPr>
          <w:rFonts w:hint="eastAsia"/>
        </w:rPr>
        <w:t>利用</w:t>
      </w:r>
      <w:r w:rsidR="00EE2966" w:rsidRPr="009F1D49">
        <w:rPr>
          <w:rFonts w:hint="eastAsia"/>
        </w:rPr>
        <w:t>，</w:t>
      </w:r>
      <w:r w:rsidR="00AE3431" w:rsidRPr="009F1D49">
        <w:rPr>
          <w:rFonts w:hint="eastAsia"/>
        </w:rPr>
        <w:t>保管を実施する。</w:t>
      </w:r>
    </w:p>
    <w:p w14:paraId="3C15CD9A" w14:textId="77777777" w:rsidR="00AE3431" w:rsidRPr="009F1D49" w:rsidRDefault="00AE3431" w:rsidP="00AE3431">
      <w:pPr>
        <w:pStyle w:val="af8"/>
      </w:pPr>
    </w:p>
    <w:p w14:paraId="2B7D516E" w14:textId="77777777" w:rsidR="00984DCF" w:rsidRPr="009F1D49" w:rsidRDefault="00984DCF" w:rsidP="00984DCF">
      <w:pPr>
        <w:pStyle w:val="3"/>
      </w:pPr>
      <w:bookmarkStart w:id="19" w:name="_Toc34404667"/>
      <w:r w:rsidRPr="009F1D49">
        <w:rPr>
          <w:rFonts w:hint="eastAsia"/>
        </w:rPr>
        <w:t>A.3.3.5 内部規程</w:t>
      </w:r>
      <w:bookmarkEnd w:id="19"/>
    </w:p>
    <w:p w14:paraId="01A9C38E" w14:textId="77777777" w:rsidR="0016718F" w:rsidRPr="009F1D49" w:rsidRDefault="00AE3431" w:rsidP="0016718F">
      <w:pPr>
        <w:pStyle w:val="af8"/>
      </w:pPr>
      <w:r w:rsidRPr="009F1D49">
        <w:rPr>
          <w:rFonts w:hint="eastAsia"/>
        </w:rPr>
        <w:t>当社</w:t>
      </w:r>
      <w:r w:rsidR="00984DCF" w:rsidRPr="009F1D49">
        <w:rPr>
          <w:rFonts w:hint="eastAsia"/>
        </w:rPr>
        <w:t>は，次の事項を含む内部規程を文書化し，かつ，維持</w:t>
      </w:r>
      <w:r w:rsidRPr="009F1D49">
        <w:rPr>
          <w:rFonts w:hint="eastAsia"/>
        </w:rPr>
        <w:t>する</w:t>
      </w:r>
      <w:r w:rsidR="00984DCF" w:rsidRPr="009F1D49">
        <w:rPr>
          <w:rFonts w:hint="eastAsia"/>
        </w:rPr>
        <w:t>。</w:t>
      </w:r>
    </w:p>
    <w:tbl>
      <w:tblPr>
        <w:tblStyle w:val="af3"/>
        <w:tblW w:w="0" w:type="auto"/>
        <w:tblInd w:w="992" w:type="dxa"/>
        <w:tblLook w:val="04A0" w:firstRow="1" w:lastRow="0" w:firstColumn="1" w:lastColumn="0" w:noHBand="0" w:noVBand="1"/>
      </w:tblPr>
      <w:tblGrid>
        <w:gridCol w:w="5240"/>
        <w:gridCol w:w="1695"/>
      </w:tblGrid>
      <w:tr w:rsidR="009F1D49" w:rsidRPr="009F1D49" w14:paraId="4AA05F18" w14:textId="77777777" w:rsidTr="0016718F">
        <w:tc>
          <w:tcPr>
            <w:tcW w:w="5240" w:type="dxa"/>
            <w:vAlign w:val="center"/>
          </w:tcPr>
          <w:p w14:paraId="68BFC2D9" w14:textId="77777777" w:rsidR="0016718F" w:rsidRPr="009F1D49" w:rsidRDefault="0016718F" w:rsidP="0016718F">
            <w:pPr>
              <w:pStyle w:val="3-1"/>
              <w:ind w:leftChars="0" w:left="0" w:firstLineChars="0" w:firstLine="0"/>
            </w:pPr>
            <w:r w:rsidRPr="009F1D49">
              <w:rPr>
                <w:rFonts w:hint="eastAsia"/>
              </w:rPr>
              <w:t>文書化する事項</w:t>
            </w:r>
          </w:p>
        </w:tc>
        <w:tc>
          <w:tcPr>
            <w:tcW w:w="1695" w:type="dxa"/>
            <w:vAlign w:val="center"/>
          </w:tcPr>
          <w:p w14:paraId="1FA2FBBE" w14:textId="77777777" w:rsidR="0016718F" w:rsidRPr="009F1D49" w:rsidRDefault="0016718F" w:rsidP="0016718F">
            <w:pPr>
              <w:pStyle w:val="3-1"/>
              <w:ind w:leftChars="0" w:left="0" w:firstLineChars="0" w:firstLine="0"/>
            </w:pPr>
            <w:r w:rsidRPr="009F1D49">
              <w:rPr>
                <w:rFonts w:hint="eastAsia"/>
              </w:rPr>
              <w:t>本規程の項番及び関連文書</w:t>
            </w:r>
          </w:p>
        </w:tc>
      </w:tr>
      <w:tr w:rsidR="009F1D49" w:rsidRPr="009F1D49" w14:paraId="1B9A0ED6" w14:textId="77777777" w:rsidTr="0016718F">
        <w:tc>
          <w:tcPr>
            <w:tcW w:w="5240" w:type="dxa"/>
          </w:tcPr>
          <w:p w14:paraId="056D08F8" w14:textId="77777777" w:rsidR="0016718F" w:rsidRPr="009F1D49" w:rsidRDefault="0016718F" w:rsidP="0016718F">
            <w:pPr>
              <w:pStyle w:val="3-1"/>
              <w:ind w:leftChars="0" w:left="0" w:firstLineChars="0" w:firstLine="0"/>
            </w:pPr>
            <w:r w:rsidRPr="009F1D49">
              <w:rPr>
                <w:rFonts w:hint="eastAsia"/>
              </w:rPr>
              <w:t>a） 個人情報を特定する手順に関する規定</w:t>
            </w:r>
          </w:p>
        </w:tc>
        <w:tc>
          <w:tcPr>
            <w:tcW w:w="1695" w:type="dxa"/>
          </w:tcPr>
          <w:p w14:paraId="42FDBF20" w14:textId="77777777" w:rsidR="0016718F" w:rsidRPr="009F1D49" w:rsidRDefault="0016718F" w:rsidP="0016718F">
            <w:pPr>
              <w:pStyle w:val="3-1"/>
              <w:ind w:leftChars="0" w:left="0" w:firstLineChars="0" w:firstLine="0"/>
            </w:pPr>
            <w:r w:rsidRPr="009F1D49">
              <w:rPr>
                <w:rFonts w:hint="eastAsia"/>
              </w:rPr>
              <w:t>A.3.3.1</w:t>
            </w:r>
          </w:p>
        </w:tc>
      </w:tr>
      <w:tr w:rsidR="009F1D49" w:rsidRPr="009F1D49" w14:paraId="5D37FF29" w14:textId="77777777" w:rsidTr="0016718F">
        <w:tc>
          <w:tcPr>
            <w:tcW w:w="5240" w:type="dxa"/>
          </w:tcPr>
          <w:p w14:paraId="0037E3EA" w14:textId="77777777" w:rsidR="0016718F" w:rsidRPr="009F1D49" w:rsidRDefault="0016718F" w:rsidP="0016718F">
            <w:pPr>
              <w:pStyle w:val="3-1"/>
              <w:ind w:leftChars="0" w:left="0" w:firstLineChars="0" w:firstLine="0"/>
            </w:pPr>
            <w:r w:rsidRPr="009F1D49">
              <w:rPr>
                <w:rFonts w:hint="eastAsia"/>
              </w:rPr>
              <w:t>b） 法令，国が定める指針その他の規範の特定，参照及び維持に関する規定</w:t>
            </w:r>
          </w:p>
        </w:tc>
        <w:tc>
          <w:tcPr>
            <w:tcW w:w="1695" w:type="dxa"/>
          </w:tcPr>
          <w:p w14:paraId="7B2F3603" w14:textId="77777777" w:rsidR="0016718F" w:rsidRPr="009F1D49" w:rsidRDefault="0016718F" w:rsidP="0016718F">
            <w:pPr>
              <w:pStyle w:val="3-1"/>
              <w:ind w:leftChars="0" w:left="0" w:firstLineChars="0" w:firstLine="0"/>
            </w:pPr>
            <w:r w:rsidRPr="009F1D49">
              <w:rPr>
                <w:rFonts w:hint="eastAsia"/>
              </w:rPr>
              <w:t>A.3.3.2</w:t>
            </w:r>
          </w:p>
        </w:tc>
      </w:tr>
      <w:tr w:rsidR="009F1D49" w:rsidRPr="009F1D49" w14:paraId="3F8B2DE5" w14:textId="77777777" w:rsidTr="0016718F">
        <w:tc>
          <w:tcPr>
            <w:tcW w:w="5240" w:type="dxa"/>
          </w:tcPr>
          <w:p w14:paraId="4844A9AD" w14:textId="77777777" w:rsidR="0016718F" w:rsidRPr="009F1D49" w:rsidRDefault="0016718F" w:rsidP="0016718F">
            <w:pPr>
              <w:pStyle w:val="3-1"/>
              <w:ind w:leftChars="0" w:left="0" w:firstLineChars="0" w:firstLine="0"/>
            </w:pPr>
            <w:r w:rsidRPr="009F1D49">
              <w:rPr>
                <w:rFonts w:hint="eastAsia"/>
              </w:rPr>
              <w:t>c） 個人情報保護リスクアセスメント及びリスク対策の手順に関する規定</w:t>
            </w:r>
          </w:p>
        </w:tc>
        <w:tc>
          <w:tcPr>
            <w:tcW w:w="1695" w:type="dxa"/>
          </w:tcPr>
          <w:p w14:paraId="0D2E2D43" w14:textId="77777777" w:rsidR="0016718F" w:rsidRPr="009F1D49" w:rsidRDefault="0016718F" w:rsidP="0016718F">
            <w:pPr>
              <w:pStyle w:val="3-1"/>
              <w:ind w:leftChars="0" w:left="0" w:firstLineChars="0" w:firstLine="0"/>
            </w:pPr>
            <w:r w:rsidRPr="009F1D49">
              <w:rPr>
                <w:rFonts w:hint="eastAsia"/>
              </w:rPr>
              <w:t>A.3.3.3</w:t>
            </w:r>
          </w:p>
        </w:tc>
      </w:tr>
      <w:tr w:rsidR="009F1D49" w:rsidRPr="009F1D49" w14:paraId="4B3323FA" w14:textId="77777777" w:rsidTr="0016718F">
        <w:tc>
          <w:tcPr>
            <w:tcW w:w="5240" w:type="dxa"/>
          </w:tcPr>
          <w:p w14:paraId="596C79C4" w14:textId="77777777" w:rsidR="0016718F" w:rsidRPr="009F1D49" w:rsidRDefault="0016718F" w:rsidP="0016718F">
            <w:pPr>
              <w:pStyle w:val="3-1"/>
              <w:ind w:leftChars="0" w:left="0" w:firstLineChars="0" w:firstLine="0"/>
            </w:pPr>
            <w:r w:rsidRPr="009F1D49">
              <w:rPr>
                <w:rFonts w:hint="eastAsia"/>
              </w:rPr>
              <w:t>d） 組織の各部門及び階層における個人情報を保護するための権限及び責任に関する規定</w:t>
            </w:r>
          </w:p>
        </w:tc>
        <w:tc>
          <w:tcPr>
            <w:tcW w:w="1695" w:type="dxa"/>
          </w:tcPr>
          <w:p w14:paraId="31882A4C" w14:textId="77777777" w:rsidR="0016718F" w:rsidRPr="009F1D49" w:rsidRDefault="0016718F" w:rsidP="0016718F">
            <w:pPr>
              <w:pStyle w:val="3-1"/>
              <w:ind w:leftChars="0" w:left="0" w:firstLineChars="0" w:firstLine="0"/>
            </w:pPr>
            <w:r w:rsidRPr="009F1D49">
              <w:rPr>
                <w:rFonts w:hint="eastAsia"/>
              </w:rPr>
              <w:t>A.3.3.4</w:t>
            </w:r>
          </w:p>
          <w:p w14:paraId="4FCB7422" w14:textId="77777777" w:rsidR="0016718F" w:rsidRPr="009F1D49" w:rsidRDefault="0016718F" w:rsidP="0016718F">
            <w:pPr>
              <w:pStyle w:val="3-1"/>
              <w:ind w:leftChars="0" w:left="0" w:firstLineChars="0" w:firstLine="0"/>
            </w:pPr>
            <w:r w:rsidRPr="009F1D49">
              <w:rPr>
                <w:rFonts w:hint="eastAsia"/>
              </w:rPr>
              <w:t>個人情報保護体制図</w:t>
            </w:r>
          </w:p>
        </w:tc>
      </w:tr>
      <w:tr w:rsidR="009F1D49" w:rsidRPr="009F1D49" w14:paraId="2CBF97DE" w14:textId="77777777" w:rsidTr="0016718F">
        <w:tc>
          <w:tcPr>
            <w:tcW w:w="5240" w:type="dxa"/>
          </w:tcPr>
          <w:p w14:paraId="03F80FAE" w14:textId="77777777" w:rsidR="0016718F" w:rsidRPr="009F1D49" w:rsidRDefault="0016718F" w:rsidP="0016718F">
            <w:pPr>
              <w:pStyle w:val="3-1"/>
              <w:ind w:leftChars="0" w:left="0" w:firstLineChars="0" w:firstLine="0"/>
            </w:pPr>
            <w:r w:rsidRPr="009F1D49">
              <w:rPr>
                <w:rFonts w:hint="eastAsia"/>
              </w:rPr>
              <w:t>e） 緊急事態への準備及び対応に関する規定</w:t>
            </w:r>
          </w:p>
        </w:tc>
        <w:tc>
          <w:tcPr>
            <w:tcW w:w="1695" w:type="dxa"/>
          </w:tcPr>
          <w:p w14:paraId="5E7E423A" w14:textId="77777777" w:rsidR="0016718F" w:rsidRPr="009F1D49" w:rsidRDefault="0016718F" w:rsidP="0016718F">
            <w:pPr>
              <w:pStyle w:val="3-1"/>
              <w:ind w:leftChars="0" w:left="0" w:firstLineChars="0" w:firstLine="0"/>
            </w:pPr>
            <w:r w:rsidRPr="009F1D49">
              <w:rPr>
                <w:rFonts w:hint="eastAsia"/>
              </w:rPr>
              <w:t>A.3.3.7</w:t>
            </w:r>
          </w:p>
        </w:tc>
      </w:tr>
      <w:tr w:rsidR="009F1D49" w:rsidRPr="009F1D49" w14:paraId="10371F74" w14:textId="77777777" w:rsidTr="0016718F">
        <w:tc>
          <w:tcPr>
            <w:tcW w:w="5240" w:type="dxa"/>
          </w:tcPr>
          <w:p w14:paraId="4D31EF99" w14:textId="77777777" w:rsidR="0016718F" w:rsidRPr="009F1D49" w:rsidRDefault="0016718F" w:rsidP="0016718F">
            <w:pPr>
              <w:pStyle w:val="3-1"/>
              <w:ind w:leftChars="0" w:left="0" w:firstLineChars="0" w:firstLine="0"/>
            </w:pPr>
            <w:r w:rsidRPr="009F1D49">
              <w:rPr>
                <w:rFonts w:hint="eastAsia"/>
              </w:rPr>
              <w:t>f） 個人情報の取得，利用及び提供に関する規定</w:t>
            </w:r>
          </w:p>
        </w:tc>
        <w:tc>
          <w:tcPr>
            <w:tcW w:w="1695" w:type="dxa"/>
          </w:tcPr>
          <w:p w14:paraId="0FC19328" w14:textId="77777777" w:rsidR="0016718F" w:rsidRPr="009F1D49" w:rsidRDefault="0016718F" w:rsidP="0016718F">
            <w:pPr>
              <w:pStyle w:val="3-1"/>
              <w:ind w:leftChars="0" w:left="0" w:firstLineChars="0" w:firstLine="0"/>
            </w:pPr>
            <w:r w:rsidRPr="009F1D49">
              <w:rPr>
                <w:rFonts w:hint="eastAsia"/>
              </w:rPr>
              <w:t>A.3.4.2</w:t>
            </w:r>
          </w:p>
        </w:tc>
      </w:tr>
      <w:tr w:rsidR="009F1D49" w:rsidRPr="009F1D49" w14:paraId="03133A15" w14:textId="77777777" w:rsidTr="0016718F">
        <w:tc>
          <w:tcPr>
            <w:tcW w:w="5240" w:type="dxa"/>
          </w:tcPr>
          <w:p w14:paraId="2DBE6847" w14:textId="77777777" w:rsidR="0016718F" w:rsidRPr="009F1D49" w:rsidRDefault="0016718F" w:rsidP="0016718F">
            <w:pPr>
              <w:pStyle w:val="3-1"/>
              <w:ind w:leftChars="0" w:left="0" w:firstLineChars="0" w:firstLine="0"/>
            </w:pPr>
            <w:r w:rsidRPr="009F1D49">
              <w:rPr>
                <w:rFonts w:hint="eastAsia"/>
              </w:rPr>
              <w:t>g） 個人情報の適正管理に関する規定</w:t>
            </w:r>
          </w:p>
        </w:tc>
        <w:tc>
          <w:tcPr>
            <w:tcW w:w="1695" w:type="dxa"/>
          </w:tcPr>
          <w:p w14:paraId="7CB33C0A" w14:textId="77777777" w:rsidR="0016718F" w:rsidRPr="009F1D49" w:rsidRDefault="0016718F" w:rsidP="0016718F">
            <w:pPr>
              <w:pStyle w:val="3-1"/>
              <w:ind w:leftChars="0" w:left="0" w:firstLineChars="0" w:firstLine="0"/>
            </w:pPr>
            <w:r w:rsidRPr="009F1D49">
              <w:rPr>
                <w:rFonts w:hint="eastAsia"/>
              </w:rPr>
              <w:t>A.3.4.3</w:t>
            </w:r>
          </w:p>
        </w:tc>
      </w:tr>
      <w:tr w:rsidR="009F1D49" w:rsidRPr="009F1D49" w14:paraId="51159182" w14:textId="77777777" w:rsidTr="0016718F">
        <w:tc>
          <w:tcPr>
            <w:tcW w:w="5240" w:type="dxa"/>
          </w:tcPr>
          <w:p w14:paraId="13A7E138" w14:textId="77777777" w:rsidR="0016718F" w:rsidRPr="009F1D49" w:rsidRDefault="0016718F" w:rsidP="0016718F">
            <w:pPr>
              <w:pStyle w:val="3-1"/>
              <w:ind w:leftChars="0" w:left="0" w:firstLineChars="0" w:firstLine="0"/>
            </w:pPr>
            <w:r w:rsidRPr="009F1D49">
              <w:rPr>
                <w:rFonts w:hint="eastAsia"/>
              </w:rPr>
              <w:t>h） 本人からの開示等の請求等への対応に関する規定</w:t>
            </w:r>
          </w:p>
        </w:tc>
        <w:tc>
          <w:tcPr>
            <w:tcW w:w="1695" w:type="dxa"/>
          </w:tcPr>
          <w:p w14:paraId="2A77CD8E" w14:textId="77777777" w:rsidR="0016718F" w:rsidRPr="009F1D49" w:rsidRDefault="0016718F" w:rsidP="0016718F">
            <w:pPr>
              <w:pStyle w:val="3-1"/>
              <w:ind w:leftChars="0" w:left="0" w:firstLineChars="0" w:firstLine="0"/>
            </w:pPr>
            <w:r w:rsidRPr="009F1D49">
              <w:rPr>
                <w:rFonts w:hint="eastAsia"/>
              </w:rPr>
              <w:t>A.3.4.4</w:t>
            </w:r>
          </w:p>
        </w:tc>
      </w:tr>
      <w:tr w:rsidR="009F1D49" w:rsidRPr="009F1D49" w14:paraId="279C1F9A" w14:textId="77777777" w:rsidTr="0016718F">
        <w:tc>
          <w:tcPr>
            <w:tcW w:w="5240" w:type="dxa"/>
          </w:tcPr>
          <w:p w14:paraId="437C08A9" w14:textId="77777777" w:rsidR="0016718F" w:rsidRPr="009F1D49" w:rsidRDefault="0016718F" w:rsidP="0016718F">
            <w:pPr>
              <w:pStyle w:val="3-1"/>
              <w:ind w:leftChars="0" w:left="0" w:firstLineChars="0" w:firstLine="0"/>
            </w:pPr>
            <w:r w:rsidRPr="009F1D49">
              <w:rPr>
                <w:rFonts w:hint="eastAsia"/>
              </w:rPr>
              <w:t>i） 教育などに関する規定</w:t>
            </w:r>
          </w:p>
        </w:tc>
        <w:tc>
          <w:tcPr>
            <w:tcW w:w="1695" w:type="dxa"/>
          </w:tcPr>
          <w:p w14:paraId="08650C78" w14:textId="77777777" w:rsidR="0016718F" w:rsidRPr="009F1D49" w:rsidRDefault="0016718F" w:rsidP="0016718F">
            <w:pPr>
              <w:pStyle w:val="3-1"/>
              <w:ind w:leftChars="0" w:left="0" w:firstLineChars="0" w:firstLine="0"/>
            </w:pPr>
            <w:r w:rsidRPr="009F1D49">
              <w:rPr>
                <w:rFonts w:hint="eastAsia"/>
              </w:rPr>
              <w:t>A.3.4.5</w:t>
            </w:r>
          </w:p>
        </w:tc>
      </w:tr>
      <w:tr w:rsidR="009F1D49" w:rsidRPr="009F1D49" w14:paraId="04635A83" w14:textId="77777777" w:rsidTr="0016718F">
        <w:tc>
          <w:tcPr>
            <w:tcW w:w="5240" w:type="dxa"/>
          </w:tcPr>
          <w:p w14:paraId="2B751FC7" w14:textId="77777777" w:rsidR="0016718F" w:rsidRPr="009F1D49" w:rsidRDefault="0016718F" w:rsidP="0016718F">
            <w:pPr>
              <w:pStyle w:val="3-1"/>
              <w:ind w:leftChars="0" w:left="0" w:firstLineChars="0" w:firstLine="0"/>
            </w:pPr>
            <w:r w:rsidRPr="009F1D49">
              <w:rPr>
                <w:rFonts w:hint="eastAsia"/>
              </w:rPr>
              <w:t>j） 文書化した情報の管理に関する規定</w:t>
            </w:r>
          </w:p>
        </w:tc>
        <w:tc>
          <w:tcPr>
            <w:tcW w:w="1695" w:type="dxa"/>
          </w:tcPr>
          <w:p w14:paraId="4750DE0C" w14:textId="77777777" w:rsidR="0016718F" w:rsidRPr="009F1D49" w:rsidRDefault="0016718F" w:rsidP="0016718F">
            <w:pPr>
              <w:pStyle w:val="3-1"/>
              <w:ind w:leftChars="0" w:left="0" w:firstLineChars="0" w:firstLine="0"/>
            </w:pPr>
            <w:r w:rsidRPr="009F1D49">
              <w:rPr>
                <w:rFonts w:hint="eastAsia"/>
              </w:rPr>
              <w:t>A.3.5</w:t>
            </w:r>
          </w:p>
        </w:tc>
      </w:tr>
      <w:tr w:rsidR="009F1D49" w:rsidRPr="009F1D49" w14:paraId="279E6754" w14:textId="77777777" w:rsidTr="0016718F">
        <w:tc>
          <w:tcPr>
            <w:tcW w:w="5240" w:type="dxa"/>
          </w:tcPr>
          <w:p w14:paraId="7294197F" w14:textId="77777777" w:rsidR="0016718F" w:rsidRPr="009F1D49" w:rsidRDefault="0016718F" w:rsidP="0016718F">
            <w:pPr>
              <w:pStyle w:val="3-1"/>
              <w:ind w:leftChars="0" w:left="0" w:firstLineChars="0" w:firstLine="0"/>
            </w:pPr>
            <w:r w:rsidRPr="009F1D49">
              <w:rPr>
                <w:rFonts w:hint="eastAsia"/>
              </w:rPr>
              <w:t>k） 苦情及び相談への対応に関する規定</w:t>
            </w:r>
          </w:p>
        </w:tc>
        <w:tc>
          <w:tcPr>
            <w:tcW w:w="1695" w:type="dxa"/>
          </w:tcPr>
          <w:p w14:paraId="36A30909" w14:textId="77777777" w:rsidR="0016718F" w:rsidRPr="009F1D49" w:rsidRDefault="0016718F" w:rsidP="0016718F">
            <w:pPr>
              <w:pStyle w:val="3-1"/>
              <w:ind w:leftChars="0" w:left="0" w:firstLineChars="0" w:firstLine="0"/>
            </w:pPr>
            <w:r w:rsidRPr="009F1D49">
              <w:rPr>
                <w:rFonts w:hint="eastAsia"/>
              </w:rPr>
              <w:t>A.3.6</w:t>
            </w:r>
          </w:p>
        </w:tc>
      </w:tr>
      <w:tr w:rsidR="009F1D49" w:rsidRPr="009F1D49" w14:paraId="566946BB" w14:textId="77777777" w:rsidTr="0016718F">
        <w:tc>
          <w:tcPr>
            <w:tcW w:w="5240" w:type="dxa"/>
          </w:tcPr>
          <w:p w14:paraId="02EEB8D1" w14:textId="77777777" w:rsidR="0016718F" w:rsidRPr="009F1D49" w:rsidRDefault="0016718F" w:rsidP="0016718F">
            <w:pPr>
              <w:pStyle w:val="3-1"/>
              <w:ind w:leftChars="0" w:left="0" w:firstLineChars="0" w:firstLine="0"/>
            </w:pPr>
            <w:r w:rsidRPr="009F1D49">
              <w:rPr>
                <w:rFonts w:hint="eastAsia"/>
              </w:rPr>
              <w:t>l） 点検に関する規定</w:t>
            </w:r>
          </w:p>
        </w:tc>
        <w:tc>
          <w:tcPr>
            <w:tcW w:w="1695" w:type="dxa"/>
          </w:tcPr>
          <w:p w14:paraId="1B34DF5A" w14:textId="77777777" w:rsidR="0016718F" w:rsidRPr="009F1D49" w:rsidRDefault="0016718F" w:rsidP="0016718F">
            <w:pPr>
              <w:pStyle w:val="3-1"/>
              <w:ind w:leftChars="0" w:left="0" w:firstLineChars="0" w:firstLine="0"/>
            </w:pPr>
            <w:r w:rsidRPr="009F1D49">
              <w:rPr>
                <w:rFonts w:hint="eastAsia"/>
              </w:rPr>
              <w:t>A.3.7</w:t>
            </w:r>
          </w:p>
        </w:tc>
      </w:tr>
      <w:tr w:rsidR="009F1D49" w:rsidRPr="009F1D49" w14:paraId="0EB85CD2" w14:textId="77777777" w:rsidTr="0016718F">
        <w:tc>
          <w:tcPr>
            <w:tcW w:w="5240" w:type="dxa"/>
          </w:tcPr>
          <w:p w14:paraId="1FCB45E8" w14:textId="77777777" w:rsidR="0016718F" w:rsidRPr="009F1D49" w:rsidRDefault="0016718F" w:rsidP="0016718F">
            <w:pPr>
              <w:pStyle w:val="3-1"/>
              <w:ind w:leftChars="0" w:left="0" w:firstLineChars="0" w:firstLine="0"/>
            </w:pPr>
            <w:r w:rsidRPr="009F1D49">
              <w:rPr>
                <w:rFonts w:hint="eastAsia"/>
              </w:rPr>
              <w:t>m） 是正処置に関する規定</w:t>
            </w:r>
          </w:p>
        </w:tc>
        <w:tc>
          <w:tcPr>
            <w:tcW w:w="1695" w:type="dxa"/>
          </w:tcPr>
          <w:p w14:paraId="5445A42E" w14:textId="77777777" w:rsidR="0016718F" w:rsidRPr="009F1D49" w:rsidRDefault="0016718F" w:rsidP="0016718F">
            <w:pPr>
              <w:pStyle w:val="3-1"/>
              <w:ind w:leftChars="0" w:left="0" w:firstLineChars="0" w:firstLine="0"/>
            </w:pPr>
            <w:r w:rsidRPr="009F1D49">
              <w:rPr>
                <w:rFonts w:hint="eastAsia"/>
              </w:rPr>
              <w:t>A.3.8</w:t>
            </w:r>
          </w:p>
        </w:tc>
      </w:tr>
      <w:tr w:rsidR="009F1D49" w:rsidRPr="009F1D49" w14:paraId="0A52EC23" w14:textId="77777777" w:rsidTr="0016718F">
        <w:tc>
          <w:tcPr>
            <w:tcW w:w="5240" w:type="dxa"/>
          </w:tcPr>
          <w:p w14:paraId="51CD8B2D" w14:textId="77777777" w:rsidR="0016718F" w:rsidRPr="009F1D49" w:rsidRDefault="0016718F" w:rsidP="0016718F">
            <w:pPr>
              <w:pStyle w:val="3-1"/>
              <w:ind w:leftChars="0" w:left="0" w:firstLineChars="0" w:firstLine="0"/>
            </w:pPr>
            <w:r w:rsidRPr="009F1D49">
              <w:rPr>
                <w:rFonts w:hint="eastAsia"/>
              </w:rPr>
              <w:t>n） マネジメントレビューに関する規定</w:t>
            </w:r>
          </w:p>
        </w:tc>
        <w:tc>
          <w:tcPr>
            <w:tcW w:w="1695" w:type="dxa"/>
          </w:tcPr>
          <w:p w14:paraId="5561219A" w14:textId="77777777" w:rsidR="0016718F" w:rsidRPr="009F1D49" w:rsidRDefault="0016718F" w:rsidP="0016718F">
            <w:pPr>
              <w:pStyle w:val="3-1"/>
              <w:ind w:leftChars="0" w:left="0" w:firstLineChars="0" w:firstLine="0"/>
            </w:pPr>
            <w:r w:rsidRPr="009F1D49">
              <w:rPr>
                <w:rFonts w:hint="eastAsia"/>
              </w:rPr>
              <w:t>A.3.</w:t>
            </w:r>
            <w:r w:rsidR="00EC644B" w:rsidRPr="009F1D49">
              <w:rPr>
                <w:rFonts w:hint="eastAsia"/>
              </w:rPr>
              <w:t>7.3</w:t>
            </w:r>
          </w:p>
        </w:tc>
      </w:tr>
      <w:tr w:rsidR="009F1D49" w:rsidRPr="009F1D49" w14:paraId="776C0070" w14:textId="77777777" w:rsidTr="0016718F">
        <w:tc>
          <w:tcPr>
            <w:tcW w:w="5240" w:type="dxa"/>
          </w:tcPr>
          <w:p w14:paraId="2A39B05D" w14:textId="77777777" w:rsidR="0016718F" w:rsidRPr="009F1D49" w:rsidRDefault="0016718F" w:rsidP="0016718F">
            <w:pPr>
              <w:pStyle w:val="3-1"/>
              <w:ind w:leftChars="0" w:left="0" w:firstLineChars="0" w:firstLine="0"/>
            </w:pPr>
            <w:r w:rsidRPr="009F1D49">
              <w:rPr>
                <w:rFonts w:hint="eastAsia"/>
              </w:rPr>
              <w:t>o） 内部規程の違反に関する罰則の規定</w:t>
            </w:r>
          </w:p>
        </w:tc>
        <w:tc>
          <w:tcPr>
            <w:tcW w:w="1695" w:type="dxa"/>
          </w:tcPr>
          <w:p w14:paraId="022FBBBA" w14:textId="77777777" w:rsidR="0016718F" w:rsidRPr="009F1D49" w:rsidRDefault="0016718F" w:rsidP="0016718F">
            <w:pPr>
              <w:pStyle w:val="3-1"/>
              <w:ind w:leftChars="0" w:left="0" w:firstLineChars="0" w:firstLine="0"/>
            </w:pPr>
            <w:r w:rsidRPr="009F1D49">
              <w:rPr>
                <w:rFonts w:hint="eastAsia"/>
              </w:rPr>
              <w:t>A.3.4.3.3</w:t>
            </w:r>
          </w:p>
          <w:p w14:paraId="7C417D2C" w14:textId="1F533692" w:rsidR="0016718F" w:rsidRPr="009F1D49" w:rsidRDefault="00115007" w:rsidP="0016718F">
            <w:pPr>
              <w:pStyle w:val="3-1"/>
              <w:ind w:leftChars="0" w:left="0" w:firstLineChars="0" w:firstLine="0"/>
            </w:pPr>
            <w:r>
              <w:rPr>
                <w:rFonts w:hint="eastAsia"/>
              </w:rPr>
              <w:t>就業規則</w:t>
            </w:r>
          </w:p>
        </w:tc>
      </w:tr>
    </w:tbl>
    <w:p w14:paraId="0559B869" w14:textId="77777777" w:rsidR="00984DCF" w:rsidRPr="009F1D49" w:rsidRDefault="00984DCF" w:rsidP="00AE3431">
      <w:pPr>
        <w:pStyle w:val="af8"/>
      </w:pPr>
      <w:r w:rsidRPr="009F1D49">
        <w:rPr>
          <w:rFonts w:hint="eastAsia"/>
        </w:rPr>
        <w:t>当社は，事業の内容に応じて，個人情報保護マネジメントシステムが確実に適用されるように内部規程を改正</w:t>
      </w:r>
      <w:r w:rsidR="00AE3431" w:rsidRPr="009F1D49">
        <w:rPr>
          <w:rFonts w:hint="eastAsia"/>
        </w:rPr>
        <w:t>する</w:t>
      </w:r>
      <w:r w:rsidRPr="009F1D49">
        <w:rPr>
          <w:rFonts w:hint="eastAsia"/>
        </w:rPr>
        <w:t>。</w:t>
      </w:r>
    </w:p>
    <w:p w14:paraId="5E044106" w14:textId="77777777" w:rsidR="0016718F" w:rsidRPr="009F1D49" w:rsidRDefault="0016718F" w:rsidP="00AE3431">
      <w:pPr>
        <w:pStyle w:val="af8"/>
      </w:pPr>
    </w:p>
    <w:p w14:paraId="643F7BD0" w14:textId="77777777" w:rsidR="00984DCF" w:rsidRPr="009F1D49" w:rsidRDefault="00984DCF" w:rsidP="0016718F">
      <w:pPr>
        <w:pStyle w:val="3"/>
      </w:pPr>
      <w:bookmarkStart w:id="20" w:name="_Toc34404668"/>
      <w:r w:rsidRPr="009F1D49">
        <w:rPr>
          <w:rFonts w:hint="eastAsia"/>
        </w:rPr>
        <w:t>A.3.3.6 計画策定</w:t>
      </w:r>
      <w:bookmarkEnd w:id="20"/>
    </w:p>
    <w:p w14:paraId="727DC555" w14:textId="77777777" w:rsidR="00984DCF" w:rsidRPr="009F1D49" w:rsidRDefault="00984DCF" w:rsidP="0016718F">
      <w:pPr>
        <w:pStyle w:val="af8"/>
      </w:pPr>
      <w:r w:rsidRPr="009F1D49">
        <w:rPr>
          <w:rFonts w:hint="eastAsia"/>
        </w:rPr>
        <w:t>当社は，個人情報保護マネジメントシステムを確実に実施するために，少なくとも年一回，次の事項を含めて，必要な計画を立案し，文書化し，かつ，維持</w:t>
      </w:r>
      <w:r w:rsidR="0016718F" w:rsidRPr="009F1D49">
        <w:rPr>
          <w:rFonts w:hint="eastAsia"/>
        </w:rPr>
        <w:t>する</w:t>
      </w:r>
      <w:r w:rsidRPr="009F1D49">
        <w:rPr>
          <w:rFonts w:hint="eastAsia"/>
        </w:rPr>
        <w:t>。</w:t>
      </w:r>
    </w:p>
    <w:p w14:paraId="5E0847DC" w14:textId="77777777" w:rsidR="00984DCF" w:rsidRPr="009F1D49" w:rsidRDefault="00984DCF" w:rsidP="0016718F">
      <w:pPr>
        <w:pStyle w:val="3-1"/>
      </w:pPr>
      <w:r w:rsidRPr="009F1D49">
        <w:rPr>
          <w:rFonts w:hint="eastAsia"/>
        </w:rPr>
        <w:t>a）A.3.4.5 に規定する事項を踏まえた教育実施計画の立案及びその文書化</w:t>
      </w:r>
    </w:p>
    <w:p w14:paraId="7EB9B808" w14:textId="77777777" w:rsidR="00984DCF" w:rsidRPr="009F1D49" w:rsidRDefault="00984DCF" w:rsidP="0016718F">
      <w:pPr>
        <w:pStyle w:val="3-1"/>
      </w:pPr>
      <w:r w:rsidRPr="009F1D49">
        <w:rPr>
          <w:rFonts w:hint="eastAsia"/>
        </w:rPr>
        <w:t>b）A.3.7.2 に規定する事項を踏まえた内部監査実施計画及びその文書化</w:t>
      </w:r>
    </w:p>
    <w:p w14:paraId="35D60770" w14:textId="1588EDBA" w:rsidR="0016718F" w:rsidRDefault="0016718F" w:rsidP="0016718F">
      <w:pPr>
        <w:pStyle w:val="3-1"/>
      </w:pPr>
    </w:p>
    <w:p w14:paraId="0DD3D517" w14:textId="17B4976C" w:rsidR="001022B4" w:rsidRDefault="001022B4" w:rsidP="001022B4">
      <w:pPr>
        <w:pStyle w:val="3-1"/>
        <w:ind w:leftChars="403" w:left="847" w:firstLineChars="0" w:hanging="1"/>
      </w:pPr>
      <w:r>
        <w:rPr>
          <w:rFonts w:hint="eastAsia"/>
        </w:rPr>
        <w:t>個人情報保護マネジメントシステムを確実に実施するために必要な計画に，次の事項を含んでいることとする。</w:t>
      </w:r>
    </w:p>
    <w:p w14:paraId="12A27E25" w14:textId="4FA53135" w:rsidR="001022B4" w:rsidRDefault="001022B4" w:rsidP="001022B4">
      <w:pPr>
        <w:pStyle w:val="3-1"/>
      </w:pPr>
      <w:r>
        <w:t>c</w:t>
      </w:r>
      <w:r>
        <w:rPr>
          <w:rFonts w:hint="eastAsia"/>
        </w:rPr>
        <w:t>) 実施事項</w:t>
      </w:r>
    </w:p>
    <w:p w14:paraId="7ECDFA0D" w14:textId="12BAD840" w:rsidR="001022B4" w:rsidRDefault="001022B4" w:rsidP="001022B4">
      <w:pPr>
        <w:pStyle w:val="3-1"/>
      </w:pPr>
      <w:r>
        <w:t>d</w:t>
      </w:r>
      <w:r>
        <w:rPr>
          <w:rFonts w:hint="eastAsia"/>
        </w:rPr>
        <w:t>) 必要な資源</w:t>
      </w:r>
    </w:p>
    <w:p w14:paraId="3EFEAFCC" w14:textId="103B01CE" w:rsidR="001022B4" w:rsidRDefault="001022B4" w:rsidP="001022B4">
      <w:pPr>
        <w:pStyle w:val="3-1"/>
      </w:pPr>
      <w:r>
        <w:t>e</w:t>
      </w:r>
      <w:r>
        <w:rPr>
          <w:rFonts w:hint="eastAsia"/>
        </w:rPr>
        <w:t>) 責任者</w:t>
      </w:r>
    </w:p>
    <w:p w14:paraId="4BAAEE50" w14:textId="7F813808" w:rsidR="001022B4" w:rsidRDefault="001022B4" w:rsidP="001022B4">
      <w:pPr>
        <w:pStyle w:val="3-1"/>
      </w:pPr>
      <w:r>
        <w:t>f</w:t>
      </w:r>
      <w:r>
        <w:rPr>
          <w:rFonts w:hint="eastAsia"/>
        </w:rPr>
        <w:t>) 達成期限</w:t>
      </w:r>
    </w:p>
    <w:p w14:paraId="4114AC0C" w14:textId="5533E75F" w:rsidR="001022B4" w:rsidRDefault="001022B4" w:rsidP="001022B4">
      <w:pPr>
        <w:pStyle w:val="3-1"/>
      </w:pPr>
      <w:r>
        <w:t>g</w:t>
      </w:r>
      <w:r>
        <w:rPr>
          <w:rFonts w:hint="eastAsia"/>
        </w:rPr>
        <w:t>) 結果の評価方法</w:t>
      </w:r>
    </w:p>
    <w:p w14:paraId="594C4BB5" w14:textId="77777777" w:rsidR="001022B4" w:rsidRPr="009F1D49" w:rsidRDefault="001022B4" w:rsidP="001022B4">
      <w:pPr>
        <w:pStyle w:val="3-1"/>
      </w:pPr>
    </w:p>
    <w:p w14:paraId="6EE82954" w14:textId="77777777" w:rsidR="0016718F" w:rsidRPr="009F1D49" w:rsidRDefault="0016718F" w:rsidP="0016718F">
      <w:pPr>
        <w:pStyle w:val="af8"/>
      </w:pPr>
      <w:r w:rsidRPr="009F1D49">
        <w:rPr>
          <w:rFonts w:hint="eastAsia"/>
        </w:rPr>
        <w:t>計画の詳細については</w:t>
      </w:r>
      <w:r w:rsidR="00EE2966" w:rsidRPr="009F1D49">
        <w:rPr>
          <w:rFonts w:hint="eastAsia"/>
        </w:rPr>
        <w:t>，</w:t>
      </w:r>
      <w:r w:rsidRPr="009F1D49">
        <w:rPr>
          <w:rFonts w:hint="eastAsia"/>
        </w:rPr>
        <w:t>本規程A.3.4.5及びA.3.7.2に定める。</w:t>
      </w:r>
    </w:p>
    <w:p w14:paraId="5B866CF5" w14:textId="77777777" w:rsidR="0016718F" w:rsidRPr="009F1D49" w:rsidRDefault="0016718F" w:rsidP="00984DCF">
      <w:pPr>
        <w:pStyle w:val="100"/>
        <w:ind w:left="558" w:hanging="134"/>
        <w:rPr>
          <w:sz w:val="20"/>
        </w:rPr>
      </w:pPr>
    </w:p>
    <w:p w14:paraId="4F0ECD24" w14:textId="77777777" w:rsidR="00984DCF" w:rsidRPr="009F1D49" w:rsidRDefault="00984DCF" w:rsidP="00984DCF">
      <w:pPr>
        <w:pStyle w:val="3"/>
      </w:pPr>
      <w:bookmarkStart w:id="21" w:name="_Toc34404669"/>
      <w:r w:rsidRPr="009F1D49">
        <w:rPr>
          <w:rFonts w:hint="eastAsia"/>
        </w:rPr>
        <w:t>A.3.3.7 緊急事態への準備</w:t>
      </w:r>
      <w:bookmarkEnd w:id="21"/>
    </w:p>
    <w:p w14:paraId="05E0CBA1" w14:textId="77777777" w:rsidR="00984DCF" w:rsidRPr="009F1D49" w:rsidRDefault="00984DCF" w:rsidP="009C26CD">
      <w:pPr>
        <w:pStyle w:val="af8"/>
      </w:pPr>
      <w:r w:rsidRPr="009F1D49">
        <w:rPr>
          <w:rFonts w:hint="eastAsia"/>
        </w:rPr>
        <w:t>当社は，緊急事態を特定するための手順，及び，特定した緊急事態にどのように対応するかの手順を確立し，実施し，かつ，維持</w:t>
      </w:r>
      <w:r w:rsidR="009C26CD" w:rsidRPr="009F1D49">
        <w:rPr>
          <w:rFonts w:hint="eastAsia"/>
        </w:rPr>
        <w:t>する</w:t>
      </w:r>
      <w:r w:rsidRPr="009F1D49">
        <w:rPr>
          <w:rFonts w:hint="eastAsia"/>
        </w:rPr>
        <w:t>。</w:t>
      </w:r>
    </w:p>
    <w:p w14:paraId="1BF08208" w14:textId="77777777" w:rsidR="00984DCF" w:rsidRPr="009F1D49" w:rsidRDefault="00984DCF" w:rsidP="009C26CD">
      <w:pPr>
        <w:pStyle w:val="af8"/>
      </w:pPr>
      <w:r w:rsidRPr="009F1D49">
        <w:rPr>
          <w:rFonts w:hint="eastAsia"/>
        </w:rPr>
        <w:t>当社は，個人情報保護リスクを考慮し，その影響を最小限とするための手順を確立し，かつ，維持</w:t>
      </w:r>
      <w:r w:rsidR="009C26CD" w:rsidRPr="009F1D49">
        <w:rPr>
          <w:rFonts w:hint="eastAsia"/>
        </w:rPr>
        <w:t>する</w:t>
      </w:r>
      <w:r w:rsidRPr="009F1D49">
        <w:rPr>
          <w:rFonts w:hint="eastAsia"/>
        </w:rPr>
        <w:t>。</w:t>
      </w:r>
    </w:p>
    <w:p w14:paraId="74B93CA1" w14:textId="77777777" w:rsidR="00984DCF" w:rsidRPr="009F1D49" w:rsidRDefault="009C26CD" w:rsidP="009C26CD">
      <w:pPr>
        <w:pStyle w:val="af8"/>
      </w:pPr>
      <w:r w:rsidRPr="009F1D49">
        <w:rPr>
          <w:rFonts w:hint="eastAsia"/>
        </w:rPr>
        <w:t>また</w:t>
      </w:r>
      <w:r w:rsidR="00EE2966" w:rsidRPr="009F1D49">
        <w:rPr>
          <w:rFonts w:hint="eastAsia"/>
        </w:rPr>
        <w:t>，</w:t>
      </w:r>
      <w:r w:rsidR="00984DCF" w:rsidRPr="009F1D49">
        <w:rPr>
          <w:rFonts w:hint="eastAsia"/>
        </w:rPr>
        <w:t>当社は，緊急事態が発生した場合に備え，次の事項を含む対応手順を確立し，かつ，維持</w:t>
      </w:r>
      <w:r w:rsidRPr="009F1D49">
        <w:rPr>
          <w:rFonts w:hint="eastAsia"/>
        </w:rPr>
        <w:t>する</w:t>
      </w:r>
      <w:r w:rsidR="00984DCF" w:rsidRPr="009F1D49">
        <w:rPr>
          <w:rFonts w:hint="eastAsia"/>
        </w:rPr>
        <w:t>。</w:t>
      </w:r>
    </w:p>
    <w:p w14:paraId="0157D086" w14:textId="77777777" w:rsidR="00984DCF" w:rsidRPr="009F1D49" w:rsidRDefault="00984DCF" w:rsidP="009C26CD">
      <w:pPr>
        <w:pStyle w:val="3-1"/>
      </w:pPr>
      <w:r w:rsidRPr="009F1D49">
        <w:rPr>
          <w:rFonts w:hint="eastAsia"/>
        </w:rPr>
        <w:t>a） 漏えい，滅失又はき損が発生した個人情報の内容を本人に速やかに通知するか，又は本人が容易に知り得る状態に置くこと。</w:t>
      </w:r>
    </w:p>
    <w:p w14:paraId="20E744AD" w14:textId="77777777" w:rsidR="00984DCF" w:rsidRPr="009F1D49" w:rsidRDefault="00984DCF" w:rsidP="009C26CD">
      <w:pPr>
        <w:pStyle w:val="3-1"/>
      </w:pPr>
      <w:r w:rsidRPr="009F1D49">
        <w:rPr>
          <w:rFonts w:hint="eastAsia"/>
        </w:rPr>
        <w:t>b） 二次被害の防止，類似事案の発生回避などの観点から，可能な限り事実関係，発生原因及び対応策を，遅滞なく公表すること。</w:t>
      </w:r>
    </w:p>
    <w:p w14:paraId="634269D4" w14:textId="77777777" w:rsidR="00984DCF" w:rsidRPr="009F1D49" w:rsidRDefault="00984DCF" w:rsidP="009C26CD">
      <w:pPr>
        <w:pStyle w:val="3-1"/>
      </w:pPr>
      <w:r w:rsidRPr="009F1D49">
        <w:rPr>
          <w:rFonts w:hint="eastAsia"/>
        </w:rPr>
        <w:t>c） 事実関係，発生原因及び対応策を関係機関に直ちに報告すること。</w:t>
      </w:r>
    </w:p>
    <w:p w14:paraId="05E2CC37" w14:textId="77777777" w:rsidR="00772016" w:rsidRPr="009F1D49" w:rsidRDefault="00772016" w:rsidP="009C26CD">
      <w:pPr>
        <w:pStyle w:val="3-1"/>
      </w:pPr>
    </w:p>
    <w:p w14:paraId="68C0FBD9" w14:textId="77777777" w:rsidR="00556229" w:rsidRPr="009F1D49" w:rsidRDefault="00556229" w:rsidP="00556229">
      <w:pPr>
        <w:pStyle w:val="af8"/>
      </w:pPr>
      <w:r w:rsidRPr="009F1D49">
        <w:rPr>
          <w:rFonts w:hint="eastAsia"/>
        </w:rPr>
        <w:t>緊急事態とは</w:t>
      </w:r>
      <w:r w:rsidR="00AC0831" w:rsidRPr="009F1D49">
        <w:rPr>
          <w:rFonts w:hint="eastAsia"/>
        </w:rPr>
        <w:t>次の</w:t>
      </w:r>
      <w:r w:rsidRPr="009F1D49">
        <w:rPr>
          <w:rFonts w:hint="eastAsia"/>
        </w:rPr>
        <w:t>場合を指すものとする。</w:t>
      </w:r>
    </w:p>
    <w:p w14:paraId="4E8A9191" w14:textId="77777777" w:rsidR="00556229" w:rsidRPr="009F1D49" w:rsidRDefault="00556229" w:rsidP="00556229">
      <w:pPr>
        <w:pStyle w:val="3-1"/>
      </w:pPr>
      <w:r w:rsidRPr="009F1D49">
        <w:rPr>
          <w:rFonts w:hint="eastAsia"/>
        </w:rPr>
        <w:t>d）個人情報の漏えい</w:t>
      </w:r>
      <w:r w:rsidR="00EE2966" w:rsidRPr="009F1D49">
        <w:rPr>
          <w:rFonts w:hint="eastAsia"/>
        </w:rPr>
        <w:t>，</w:t>
      </w:r>
      <w:r w:rsidRPr="009F1D49">
        <w:rPr>
          <w:rFonts w:hint="eastAsia"/>
        </w:rPr>
        <w:t>滅失又はき損などの事件事故が発生したと確認された場合</w:t>
      </w:r>
    </w:p>
    <w:p w14:paraId="34FF4A6F" w14:textId="77777777" w:rsidR="00556229" w:rsidRPr="009F1D49" w:rsidRDefault="00556229" w:rsidP="00556229">
      <w:pPr>
        <w:pStyle w:val="3-1"/>
      </w:pPr>
      <w:r w:rsidRPr="009F1D49">
        <w:rPr>
          <w:rFonts w:hint="eastAsia"/>
        </w:rPr>
        <w:t>ｅ）火災や地震等により</w:t>
      </w:r>
      <w:r w:rsidR="00EE2966" w:rsidRPr="009F1D49">
        <w:rPr>
          <w:rFonts w:hint="eastAsia"/>
        </w:rPr>
        <w:t>，</w:t>
      </w:r>
      <w:r w:rsidRPr="009F1D49">
        <w:rPr>
          <w:rFonts w:hint="eastAsia"/>
        </w:rPr>
        <w:t>個人情報を取り扱う業務に重大な支障をきたすと思われる場合</w:t>
      </w:r>
    </w:p>
    <w:p w14:paraId="40D7473C" w14:textId="77777777" w:rsidR="00556229" w:rsidRPr="009F1D49" w:rsidRDefault="00556229" w:rsidP="00556229">
      <w:pPr>
        <w:pStyle w:val="3-1"/>
      </w:pPr>
      <w:r w:rsidRPr="009F1D49">
        <w:rPr>
          <w:rFonts w:hint="eastAsia"/>
        </w:rPr>
        <w:t>f）システム上もしくはネットワーク上に重大な障害が発生し</w:t>
      </w:r>
      <w:r w:rsidR="00EE2966" w:rsidRPr="009F1D49">
        <w:rPr>
          <w:rFonts w:hint="eastAsia"/>
        </w:rPr>
        <w:t>，</w:t>
      </w:r>
      <w:r w:rsidRPr="009F1D49">
        <w:rPr>
          <w:rFonts w:hint="eastAsia"/>
        </w:rPr>
        <w:t>個人情報の適正管理に支障をきたすと</w:t>
      </w:r>
      <w:r w:rsidR="00EE2966" w:rsidRPr="009F1D49">
        <w:rPr>
          <w:rFonts w:hint="eastAsia"/>
        </w:rPr>
        <w:t>，</w:t>
      </w:r>
      <w:r w:rsidRPr="009F1D49">
        <w:rPr>
          <w:rFonts w:hint="eastAsia"/>
        </w:rPr>
        <w:t>情報システム管理者が判断した場合</w:t>
      </w:r>
    </w:p>
    <w:p w14:paraId="1DD4AA81" w14:textId="77777777" w:rsidR="00556229" w:rsidRPr="009F1D49" w:rsidRDefault="00556229" w:rsidP="00556229">
      <w:pPr>
        <w:pStyle w:val="3-1"/>
      </w:pPr>
      <w:r w:rsidRPr="009F1D49">
        <w:rPr>
          <w:rFonts w:hint="eastAsia"/>
        </w:rPr>
        <w:t>g）個人情報に関連する脅迫行為が行われた場合</w:t>
      </w:r>
    </w:p>
    <w:p w14:paraId="029DEB50" w14:textId="77777777" w:rsidR="00556229" w:rsidRPr="009F1D49" w:rsidRDefault="00556229" w:rsidP="00556229">
      <w:pPr>
        <w:pStyle w:val="3-1"/>
      </w:pPr>
      <w:r w:rsidRPr="009F1D49">
        <w:rPr>
          <w:rFonts w:hint="eastAsia"/>
        </w:rPr>
        <w:t>h）特定個人情報に係る重大な緊急事態が発生した</w:t>
      </w:r>
      <w:r w:rsidR="00EE2966" w:rsidRPr="009F1D49">
        <w:rPr>
          <w:rFonts w:hint="eastAsia"/>
        </w:rPr>
        <w:t>，</w:t>
      </w:r>
      <w:r w:rsidRPr="009F1D49">
        <w:rPr>
          <w:rFonts w:hint="eastAsia"/>
        </w:rPr>
        <w:t>又はその可能性が高いと判断した場合（個人情報保護委員会所管の「特定個人情報の漏えいその他の特定個人情報の安全の確保に係る重大な事態の報告に関する規則」第二条で規定された重大な事態（以下</w:t>
      </w:r>
      <w:r w:rsidR="00EE2966" w:rsidRPr="009F1D49">
        <w:rPr>
          <w:rFonts w:hint="eastAsia"/>
        </w:rPr>
        <w:t>，</w:t>
      </w:r>
      <w:r w:rsidRPr="009F1D49">
        <w:rPr>
          <w:rFonts w:hint="eastAsia"/>
        </w:rPr>
        <w:t>「特定個人情報に係る重大な事態」という）に該当する場合）</w:t>
      </w:r>
    </w:p>
    <w:p w14:paraId="7F59045F" w14:textId="77777777" w:rsidR="00556229" w:rsidRPr="009F1D49" w:rsidRDefault="00556229" w:rsidP="00556229">
      <w:pPr>
        <w:pStyle w:val="3-1"/>
      </w:pPr>
      <w:r w:rsidRPr="009F1D49">
        <w:rPr>
          <w:rFonts w:hint="eastAsia"/>
        </w:rPr>
        <w:t>i）その他</w:t>
      </w:r>
      <w:r w:rsidR="00EE2966" w:rsidRPr="009F1D49">
        <w:rPr>
          <w:rFonts w:hint="eastAsia"/>
        </w:rPr>
        <w:t>，</w:t>
      </w:r>
      <w:r w:rsidR="00363F78" w:rsidRPr="009F1D49">
        <w:rPr>
          <w:rFonts w:hint="eastAsia"/>
        </w:rPr>
        <w:t>トップマネジメント</w:t>
      </w:r>
      <w:r w:rsidRPr="009F1D49">
        <w:rPr>
          <w:rFonts w:hint="eastAsia"/>
        </w:rPr>
        <w:t>又は個人情報保護管理者が</w:t>
      </w:r>
      <w:r w:rsidR="00EE2966" w:rsidRPr="009F1D49">
        <w:rPr>
          <w:rFonts w:hint="eastAsia"/>
        </w:rPr>
        <w:t>，</w:t>
      </w:r>
      <w:r w:rsidRPr="009F1D49">
        <w:rPr>
          <w:rFonts w:hint="eastAsia"/>
        </w:rPr>
        <w:t>個人情報に係る緊急事態であると判断した場合</w:t>
      </w:r>
    </w:p>
    <w:p w14:paraId="1509A614" w14:textId="77777777" w:rsidR="00556229" w:rsidRPr="009F1D49" w:rsidRDefault="00556229" w:rsidP="00556229">
      <w:pPr>
        <w:pStyle w:val="af8"/>
      </w:pPr>
    </w:p>
    <w:p w14:paraId="2E351785" w14:textId="77777777" w:rsidR="00556229" w:rsidRPr="009F1D49" w:rsidRDefault="00556229" w:rsidP="00556229">
      <w:pPr>
        <w:pStyle w:val="af8"/>
      </w:pPr>
      <w:r w:rsidRPr="009F1D49">
        <w:rPr>
          <w:rFonts w:hint="eastAsia"/>
        </w:rPr>
        <w:t>緊急時における組織体制は</w:t>
      </w:r>
      <w:r w:rsidR="00EE2966" w:rsidRPr="009F1D49">
        <w:rPr>
          <w:rFonts w:hint="eastAsia"/>
        </w:rPr>
        <w:t>，</w:t>
      </w:r>
      <w:r w:rsidR="00AC0831" w:rsidRPr="009F1D49">
        <w:rPr>
          <w:rFonts w:hint="eastAsia"/>
        </w:rPr>
        <w:t>次の</w:t>
      </w:r>
      <w:r w:rsidRPr="009F1D49">
        <w:rPr>
          <w:rFonts w:hint="eastAsia"/>
        </w:rPr>
        <w:t>通りとする。</w:t>
      </w:r>
    </w:p>
    <w:p w14:paraId="45D42361" w14:textId="77777777" w:rsidR="00556229" w:rsidRPr="009F1D49" w:rsidRDefault="00E37588" w:rsidP="00E37588">
      <w:pPr>
        <w:pStyle w:val="3-1"/>
      </w:pPr>
      <w:r w:rsidRPr="009F1D49">
        <w:rPr>
          <w:rFonts w:hint="eastAsia"/>
        </w:rPr>
        <w:t>j）</w:t>
      </w:r>
      <w:r w:rsidR="00556229" w:rsidRPr="009F1D49">
        <w:rPr>
          <w:rFonts w:hint="eastAsia"/>
        </w:rPr>
        <w:t>緊急事態対策会議</w:t>
      </w:r>
      <w:r w:rsidRPr="009F1D49">
        <w:br/>
      </w:r>
      <w:r w:rsidRPr="009F1D49">
        <w:rPr>
          <w:rFonts w:hint="eastAsia"/>
        </w:rPr>
        <w:t>トップマネジメント</w:t>
      </w:r>
      <w:r w:rsidR="00EE2966" w:rsidRPr="009F1D49">
        <w:rPr>
          <w:rFonts w:hint="eastAsia"/>
        </w:rPr>
        <w:t>，</w:t>
      </w:r>
      <w:r w:rsidR="00556229" w:rsidRPr="009F1D49">
        <w:rPr>
          <w:rFonts w:hint="eastAsia"/>
        </w:rPr>
        <w:t>役員</w:t>
      </w:r>
      <w:r w:rsidR="00EE2966" w:rsidRPr="009F1D49">
        <w:rPr>
          <w:rFonts w:hint="eastAsia"/>
        </w:rPr>
        <w:t>，</w:t>
      </w:r>
      <w:r w:rsidR="00556229" w:rsidRPr="009F1D49">
        <w:rPr>
          <w:rFonts w:hint="eastAsia"/>
        </w:rPr>
        <w:t>個人情報保護管理者</w:t>
      </w:r>
      <w:r w:rsidR="00EE2966" w:rsidRPr="009F1D49">
        <w:rPr>
          <w:rFonts w:hint="eastAsia"/>
        </w:rPr>
        <w:t>，</w:t>
      </w:r>
      <w:r w:rsidR="00556229" w:rsidRPr="009F1D49">
        <w:rPr>
          <w:rFonts w:hint="eastAsia"/>
        </w:rPr>
        <w:t>各部門長を構成メンバーとし</w:t>
      </w:r>
      <w:r w:rsidR="00EE2966" w:rsidRPr="009F1D49">
        <w:rPr>
          <w:rFonts w:hint="eastAsia"/>
        </w:rPr>
        <w:t>，</w:t>
      </w:r>
      <w:r w:rsidR="00363F78" w:rsidRPr="009F1D49">
        <w:rPr>
          <w:rFonts w:hint="eastAsia"/>
        </w:rPr>
        <w:t>トップマネジメント</w:t>
      </w:r>
      <w:r w:rsidR="00556229" w:rsidRPr="009F1D49">
        <w:rPr>
          <w:rFonts w:hint="eastAsia"/>
        </w:rPr>
        <w:t>又は</w:t>
      </w:r>
      <w:r w:rsidR="00363F78" w:rsidRPr="009F1D49">
        <w:rPr>
          <w:rFonts w:hint="eastAsia"/>
        </w:rPr>
        <w:t>トップマネジメント</w:t>
      </w:r>
      <w:r w:rsidR="00556229" w:rsidRPr="009F1D49">
        <w:rPr>
          <w:rFonts w:hint="eastAsia"/>
        </w:rPr>
        <w:t>が選任した者が議長となる。また必要に応じて</w:t>
      </w:r>
      <w:r w:rsidR="00EE2966" w:rsidRPr="009F1D49">
        <w:rPr>
          <w:rFonts w:hint="eastAsia"/>
        </w:rPr>
        <w:t>，</w:t>
      </w:r>
      <w:r w:rsidR="00556229" w:rsidRPr="009F1D49">
        <w:rPr>
          <w:rFonts w:hint="eastAsia"/>
        </w:rPr>
        <w:t>その他の要員及び外部の専門家を加えることもある。</w:t>
      </w:r>
    </w:p>
    <w:p w14:paraId="765E26D0" w14:textId="77777777" w:rsidR="00556229" w:rsidRPr="009F1D49" w:rsidRDefault="00E37588" w:rsidP="00E37588">
      <w:pPr>
        <w:pStyle w:val="3-1"/>
      </w:pPr>
      <w:r w:rsidRPr="009F1D49">
        <w:rPr>
          <w:noProof/>
        </w:rPr>
        <mc:AlternateContent>
          <mc:Choice Requires="wps">
            <w:drawing>
              <wp:anchor distT="45720" distB="45720" distL="114300" distR="114300" simplePos="0" relativeHeight="251690496" behindDoc="0" locked="0" layoutInCell="1" allowOverlap="1" wp14:anchorId="21C0FB04" wp14:editId="036A9017">
                <wp:simplePos x="0" y="0"/>
                <wp:positionH relativeFrom="rightMargin">
                  <wp:posOffset>262255</wp:posOffset>
                </wp:positionH>
                <wp:positionV relativeFrom="paragraph">
                  <wp:posOffset>210820</wp:posOffset>
                </wp:positionV>
                <wp:extent cx="1225550" cy="209550"/>
                <wp:effectExtent l="0" t="0" r="12700" b="0"/>
                <wp:wrapNone/>
                <wp:docPr id="20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noFill/>
                        <a:ln w="9525">
                          <a:noFill/>
                          <a:miter lim="800000"/>
                          <a:headEnd/>
                          <a:tailEnd/>
                        </a:ln>
                      </wps:spPr>
                      <wps:txbx>
                        <w:txbxContent>
                          <w:p w14:paraId="1B87E572" w14:textId="77777777" w:rsidR="00FA1CF7" w:rsidRPr="00B174C5" w:rsidRDefault="00FA1CF7" w:rsidP="00E37588">
                            <w:pPr>
                              <w:ind w:left="1" w:firstLineChars="0" w:hanging="1"/>
                              <w:rPr>
                                <w:sz w:val="20"/>
                              </w:rPr>
                            </w:pPr>
                            <w:r>
                              <w:rPr>
                                <w:rFonts w:hint="eastAsia"/>
                                <w:sz w:val="20"/>
                              </w:rPr>
                              <w:t>緊急連絡網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0FB04" id="_x0000_s1037" type="#_x0000_t202" style="position:absolute;left:0;text-align:left;margin-left:20.65pt;margin-top:16.6pt;width:96.5pt;height:16.5pt;z-index:2516904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" filled="f" stroked="f">
                <v:textbox inset="0,0,0,0">
                  <w:txbxContent>
                    <w:p w14:paraId="1B87E572" w14:textId="77777777" w:rsidR="00FA1CF7" w:rsidRPr="00B174C5" w:rsidRDefault="00FA1CF7" w:rsidP="00E37588">
                      <w:pPr>
                        <w:ind w:left="1" w:firstLineChars="0" w:hanging="1"/>
                        <w:rPr>
                          <w:sz w:val="20"/>
                        </w:rPr>
                      </w:pPr>
                      <w:r>
                        <w:rPr>
                          <w:rFonts w:hint="eastAsia"/>
                          <w:sz w:val="20"/>
                        </w:rPr>
                        <w:t>緊急連絡網</w:t>
                      </w:r>
                    </w:p>
                  </w:txbxContent>
                </v:textbox>
                <w10:wrap anchorx="margin"/>
              </v:shape>
            </w:pict>
          </mc:Fallback>
        </mc:AlternateContent>
      </w:r>
      <w:r w:rsidRPr="009F1D49">
        <w:rPr>
          <w:rFonts w:hint="eastAsia"/>
        </w:rPr>
        <w:t>k）</w:t>
      </w:r>
      <w:r w:rsidR="00556229" w:rsidRPr="009F1D49">
        <w:rPr>
          <w:rFonts w:hint="eastAsia"/>
        </w:rPr>
        <w:t>緊急連絡網</w:t>
      </w:r>
      <w:r w:rsidRPr="009F1D49">
        <w:br/>
      </w:r>
      <w:r w:rsidR="00556229" w:rsidRPr="009F1D49">
        <w:rPr>
          <w:rFonts w:hint="eastAsia"/>
        </w:rPr>
        <w:t>緊急事態が発生した場合の社内連絡は</w:t>
      </w:r>
      <w:r w:rsidR="00EE2966" w:rsidRPr="009F1D49">
        <w:rPr>
          <w:rFonts w:hint="eastAsia"/>
        </w:rPr>
        <w:t>，</w:t>
      </w:r>
      <w:r w:rsidR="00556229" w:rsidRPr="009F1D49">
        <w:rPr>
          <w:rFonts w:hint="eastAsia"/>
        </w:rPr>
        <w:t>「緊急連絡網」に基づいて行う。「緊急連絡網」は個人情報保護管理者が作成し</w:t>
      </w:r>
      <w:r w:rsidR="00EE2966" w:rsidRPr="009F1D49">
        <w:rPr>
          <w:rFonts w:hint="eastAsia"/>
        </w:rPr>
        <w:t>，</w:t>
      </w:r>
      <w:r w:rsidR="00556229" w:rsidRPr="009F1D49">
        <w:rPr>
          <w:rFonts w:hint="eastAsia"/>
        </w:rPr>
        <w:t>保管する。</w:t>
      </w:r>
    </w:p>
    <w:p w14:paraId="1503ECF4" w14:textId="77777777" w:rsidR="00E37588" w:rsidRPr="009F1D49" w:rsidRDefault="00E37588" w:rsidP="00E37588">
      <w:pPr>
        <w:pStyle w:val="3-1"/>
      </w:pPr>
    </w:p>
    <w:p w14:paraId="52A61BFD" w14:textId="77777777" w:rsidR="00556229" w:rsidRPr="009F1D49" w:rsidRDefault="00556229" w:rsidP="00556229">
      <w:pPr>
        <w:pStyle w:val="af8"/>
      </w:pPr>
      <w:r w:rsidRPr="009F1D49">
        <w:rPr>
          <w:rFonts w:hint="eastAsia"/>
        </w:rPr>
        <w:t>基本的な対応方針</w:t>
      </w:r>
      <w:r w:rsidR="00E37588" w:rsidRPr="009F1D49">
        <w:rPr>
          <w:rFonts w:hint="eastAsia"/>
        </w:rPr>
        <w:t>は</w:t>
      </w:r>
      <w:r w:rsidR="00AC0831" w:rsidRPr="009F1D49">
        <w:rPr>
          <w:rFonts w:hint="eastAsia"/>
        </w:rPr>
        <w:t>次の通り</w:t>
      </w:r>
      <w:r w:rsidR="00E37588" w:rsidRPr="009F1D49">
        <w:rPr>
          <w:rFonts w:hint="eastAsia"/>
        </w:rPr>
        <w:t>とする。</w:t>
      </w:r>
    </w:p>
    <w:p w14:paraId="498CA076" w14:textId="77777777" w:rsidR="00556229" w:rsidRPr="009F1D49" w:rsidRDefault="00E37588" w:rsidP="00E37588">
      <w:pPr>
        <w:pStyle w:val="3-1"/>
      </w:pPr>
      <w:r w:rsidRPr="009F1D49">
        <w:rPr>
          <w:rFonts w:hint="eastAsia"/>
        </w:rPr>
        <w:t>l）</w:t>
      </w:r>
      <w:r w:rsidR="00556229" w:rsidRPr="009F1D49">
        <w:rPr>
          <w:rFonts w:hint="eastAsia"/>
        </w:rPr>
        <w:t>対応は</w:t>
      </w:r>
      <w:r w:rsidR="00EE2966" w:rsidRPr="009F1D49">
        <w:rPr>
          <w:rFonts w:hint="eastAsia"/>
        </w:rPr>
        <w:t>，</w:t>
      </w:r>
      <w:r w:rsidR="00556229" w:rsidRPr="009F1D49">
        <w:rPr>
          <w:rFonts w:hint="eastAsia"/>
        </w:rPr>
        <w:t>事態の拡大防止等のための一次対応と再発防止のための恒久的対応に分けて行う。</w:t>
      </w:r>
    </w:p>
    <w:p w14:paraId="32F4A9C2" w14:textId="77777777" w:rsidR="00E37588" w:rsidRPr="009F1D49" w:rsidRDefault="00E37588" w:rsidP="00E37588">
      <w:pPr>
        <w:pStyle w:val="3-1"/>
      </w:pPr>
      <w:r w:rsidRPr="009F1D49">
        <w:rPr>
          <w:rFonts w:hint="eastAsia"/>
        </w:rPr>
        <w:t>m）</w:t>
      </w:r>
      <w:r w:rsidR="00556229" w:rsidRPr="009F1D49">
        <w:rPr>
          <w:rFonts w:hint="eastAsia"/>
        </w:rPr>
        <w:t>全ての対応は</w:t>
      </w:r>
      <w:r w:rsidR="00EE2966" w:rsidRPr="009F1D49">
        <w:rPr>
          <w:rFonts w:hint="eastAsia"/>
        </w:rPr>
        <w:t>，</w:t>
      </w:r>
      <w:r w:rsidR="00556229" w:rsidRPr="009F1D49">
        <w:rPr>
          <w:rFonts w:hint="eastAsia"/>
        </w:rPr>
        <w:t>緊急事態対策会議の決定に基づいて行う。</w:t>
      </w:r>
    </w:p>
    <w:p w14:paraId="6F21379D" w14:textId="77777777" w:rsidR="00556229" w:rsidRPr="009F1D49" w:rsidRDefault="00E37588" w:rsidP="00E37588">
      <w:pPr>
        <w:pStyle w:val="3-1"/>
      </w:pPr>
      <w:r w:rsidRPr="009F1D49">
        <w:rPr>
          <w:rFonts w:hint="eastAsia"/>
        </w:rPr>
        <w:t>n）</w:t>
      </w:r>
      <w:r w:rsidR="00556229" w:rsidRPr="009F1D49">
        <w:rPr>
          <w:rFonts w:hint="eastAsia"/>
        </w:rPr>
        <w:t>被害の対象となる本人に対しては</w:t>
      </w:r>
      <w:r w:rsidR="00EE2966" w:rsidRPr="009F1D49">
        <w:rPr>
          <w:rFonts w:hint="eastAsia"/>
        </w:rPr>
        <w:t>，</w:t>
      </w:r>
      <w:r w:rsidR="00556229" w:rsidRPr="009F1D49">
        <w:rPr>
          <w:rFonts w:hint="eastAsia"/>
        </w:rPr>
        <w:t>誠意ある対応を第一とする。</w:t>
      </w:r>
    </w:p>
    <w:p w14:paraId="685F6E74" w14:textId="77777777" w:rsidR="00556229" w:rsidRPr="009F1D49" w:rsidRDefault="00E37588" w:rsidP="00E37588">
      <w:pPr>
        <w:pStyle w:val="3-1"/>
      </w:pPr>
      <w:r w:rsidRPr="009F1D49">
        <w:rPr>
          <w:rFonts w:hint="eastAsia"/>
        </w:rPr>
        <w:t>o）</w:t>
      </w:r>
      <w:r w:rsidR="00556229" w:rsidRPr="009F1D49">
        <w:rPr>
          <w:rFonts w:hint="eastAsia"/>
        </w:rPr>
        <w:t>マスコミ等外部への対応は緊急事態対策会議で決定した問合せ窓口があたり</w:t>
      </w:r>
      <w:r w:rsidR="00EE2966" w:rsidRPr="009F1D49">
        <w:rPr>
          <w:rFonts w:hint="eastAsia"/>
        </w:rPr>
        <w:t>，</w:t>
      </w:r>
      <w:r w:rsidR="00556229" w:rsidRPr="009F1D49">
        <w:rPr>
          <w:rFonts w:hint="eastAsia"/>
        </w:rPr>
        <w:t>個人や特定部署での対応を禁ずる。</w:t>
      </w:r>
    </w:p>
    <w:p w14:paraId="301D520D" w14:textId="77777777" w:rsidR="00556229" w:rsidRPr="009F1D49" w:rsidRDefault="00E37588" w:rsidP="00E37588">
      <w:pPr>
        <w:pStyle w:val="3-1"/>
      </w:pPr>
      <w:r w:rsidRPr="009F1D49">
        <w:rPr>
          <w:rFonts w:hint="eastAsia"/>
        </w:rPr>
        <w:t>p）</w:t>
      </w:r>
      <w:r w:rsidR="00556229" w:rsidRPr="009F1D49">
        <w:rPr>
          <w:rFonts w:hint="eastAsia"/>
        </w:rPr>
        <w:t>「特定個人情報に係る重大な事態」に該当する場合は</w:t>
      </w:r>
      <w:r w:rsidR="00EE2966" w:rsidRPr="009F1D49">
        <w:rPr>
          <w:rFonts w:hint="eastAsia"/>
        </w:rPr>
        <w:t>，</w:t>
      </w:r>
      <w:r w:rsidR="00363F78" w:rsidRPr="009F1D49">
        <w:rPr>
          <w:rFonts w:hint="eastAsia"/>
        </w:rPr>
        <w:t>トップマネジメント</w:t>
      </w:r>
      <w:r w:rsidR="00556229" w:rsidRPr="009F1D49">
        <w:rPr>
          <w:rFonts w:hint="eastAsia"/>
        </w:rPr>
        <w:t>に報告の上</w:t>
      </w:r>
      <w:r w:rsidR="00EE2966" w:rsidRPr="009F1D49">
        <w:rPr>
          <w:rFonts w:hint="eastAsia"/>
        </w:rPr>
        <w:t>，</w:t>
      </w:r>
      <w:r w:rsidR="00556229" w:rsidRPr="009F1D49">
        <w:rPr>
          <w:rFonts w:hint="eastAsia"/>
        </w:rPr>
        <w:t>直ちに個人情報保護委員会に報告しなければならない。</w:t>
      </w:r>
    </w:p>
    <w:p w14:paraId="6FE18480" w14:textId="77777777" w:rsidR="00E37588" w:rsidRPr="009F1D49" w:rsidRDefault="00E37588" w:rsidP="00556229">
      <w:pPr>
        <w:pStyle w:val="af8"/>
      </w:pPr>
    </w:p>
    <w:p w14:paraId="39A52327" w14:textId="77777777" w:rsidR="00556229" w:rsidRPr="009F1D49" w:rsidRDefault="00556229" w:rsidP="00556229">
      <w:pPr>
        <w:pStyle w:val="af8"/>
      </w:pPr>
      <w:r w:rsidRPr="009F1D49">
        <w:rPr>
          <w:rFonts w:hint="eastAsia"/>
        </w:rPr>
        <w:t>緊急時における一次対応は</w:t>
      </w:r>
      <w:r w:rsidR="00EE2966" w:rsidRPr="009F1D49">
        <w:rPr>
          <w:rFonts w:hint="eastAsia"/>
        </w:rPr>
        <w:t>，</w:t>
      </w:r>
      <w:r w:rsidRPr="009F1D49">
        <w:rPr>
          <w:rFonts w:hint="eastAsia"/>
        </w:rPr>
        <w:t>被害状況の把握及び被害の拡大防止</w:t>
      </w:r>
      <w:r w:rsidR="00EE2966" w:rsidRPr="009F1D49">
        <w:rPr>
          <w:rFonts w:hint="eastAsia"/>
        </w:rPr>
        <w:t>，</w:t>
      </w:r>
      <w:r w:rsidRPr="009F1D49">
        <w:rPr>
          <w:rFonts w:hint="eastAsia"/>
        </w:rPr>
        <w:t>二次被害の防止の観点により</w:t>
      </w:r>
      <w:r w:rsidR="00EE2966" w:rsidRPr="009F1D49">
        <w:rPr>
          <w:rFonts w:hint="eastAsia"/>
        </w:rPr>
        <w:t>，</w:t>
      </w:r>
      <w:r w:rsidR="00AC0831" w:rsidRPr="009F1D49">
        <w:rPr>
          <w:rFonts w:hint="eastAsia"/>
        </w:rPr>
        <w:t>次の</w:t>
      </w:r>
      <w:r w:rsidRPr="009F1D49">
        <w:rPr>
          <w:rFonts w:hint="eastAsia"/>
        </w:rPr>
        <w:t>手順で行う。</w:t>
      </w:r>
    </w:p>
    <w:p w14:paraId="0F42645D" w14:textId="77777777" w:rsidR="00556229" w:rsidRPr="009F1D49" w:rsidRDefault="00E37588" w:rsidP="00E37588">
      <w:pPr>
        <w:pStyle w:val="3-1"/>
      </w:pPr>
      <w:r w:rsidRPr="009F1D49">
        <w:rPr>
          <w:rFonts w:hint="eastAsia"/>
        </w:rPr>
        <w:t>q）</w:t>
      </w:r>
      <w:r w:rsidR="00556229" w:rsidRPr="009F1D49">
        <w:rPr>
          <w:rFonts w:hint="eastAsia"/>
        </w:rPr>
        <w:t>緊急事態の類型による初期対応</w:t>
      </w:r>
    </w:p>
    <w:p w14:paraId="01110B6C" w14:textId="77777777" w:rsidR="00E37588" w:rsidRPr="009F1D49" w:rsidRDefault="00E37588" w:rsidP="00E37588">
      <w:pPr>
        <w:pStyle w:val="3-2"/>
      </w:pPr>
      <w:r w:rsidRPr="009F1D49">
        <w:rPr>
          <w:rFonts w:hint="eastAsia"/>
        </w:rPr>
        <w:t>1</w:t>
      </w:r>
      <w:r w:rsidR="00556229" w:rsidRPr="009F1D49">
        <w:rPr>
          <w:rFonts w:hint="eastAsia"/>
        </w:rPr>
        <w:t>）警察への通知（盗難</w:t>
      </w:r>
      <w:r w:rsidR="00EE2966" w:rsidRPr="009F1D49">
        <w:rPr>
          <w:rFonts w:hint="eastAsia"/>
        </w:rPr>
        <w:t>，</w:t>
      </w:r>
      <w:r w:rsidR="00556229" w:rsidRPr="009F1D49">
        <w:rPr>
          <w:rFonts w:hint="eastAsia"/>
        </w:rPr>
        <w:t>強盗などの場合）</w:t>
      </w:r>
    </w:p>
    <w:p w14:paraId="05EFD43A" w14:textId="77777777" w:rsidR="00E37588" w:rsidRPr="009F1D49" w:rsidRDefault="00E37588" w:rsidP="00E37588">
      <w:pPr>
        <w:pStyle w:val="3-2"/>
      </w:pPr>
      <w:r w:rsidRPr="009F1D49">
        <w:rPr>
          <w:rFonts w:hint="eastAsia"/>
        </w:rPr>
        <w:t>2）</w:t>
      </w:r>
      <w:r w:rsidR="00556229" w:rsidRPr="009F1D49">
        <w:rPr>
          <w:rFonts w:hint="eastAsia"/>
        </w:rPr>
        <w:t>対象となった個人情報</w:t>
      </w:r>
      <w:r w:rsidR="00EE2966" w:rsidRPr="009F1D49">
        <w:rPr>
          <w:rFonts w:hint="eastAsia"/>
        </w:rPr>
        <w:t>，</w:t>
      </w:r>
      <w:r w:rsidR="00556229" w:rsidRPr="009F1D49">
        <w:rPr>
          <w:rFonts w:hint="eastAsia"/>
        </w:rPr>
        <w:t>被害規模</w:t>
      </w:r>
      <w:r w:rsidR="00EE2966" w:rsidRPr="009F1D49">
        <w:rPr>
          <w:rFonts w:hint="eastAsia"/>
        </w:rPr>
        <w:t>，</w:t>
      </w:r>
      <w:r w:rsidR="00556229" w:rsidRPr="009F1D49">
        <w:rPr>
          <w:rFonts w:hint="eastAsia"/>
        </w:rPr>
        <w:t>範囲の特定（全ての場合）</w:t>
      </w:r>
    </w:p>
    <w:p w14:paraId="5CAD6C11" w14:textId="77777777" w:rsidR="00E37588" w:rsidRPr="009F1D49" w:rsidRDefault="00E37588" w:rsidP="00E37588">
      <w:pPr>
        <w:pStyle w:val="3-2"/>
      </w:pPr>
      <w:r w:rsidRPr="009F1D49">
        <w:rPr>
          <w:rFonts w:hint="eastAsia"/>
        </w:rPr>
        <w:t>3）</w:t>
      </w:r>
      <w:r w:rsidR="00556229" w:rsidRPr="009F1D49">
        <w:rPr>
          <w:rFonts w:hint="eastAsia"/>
        </w:rPr>
        <w:t>システム停止等の応急措置（システム障害の場合）</w:t>
      </w:r>
    </w:p>
    <w:p w14:paraId="0417B9F4" w14:textId="77777777" w:rsidR="00556229" w:rsidRPr="009F1D49" w:rsidRDefault="00E37588" w:rsidP="00E37588">
      <w:pPr>
        <w:pStyle w:val="3-2"/>
      </w:pPr>
      <w:r w:rsidRPr="009F1D49">
        <w:rPr>
          <w:rFonts w:hint="eastAsia"/>
        </w:rPr>
        <w:t>4）</w:t>
      </w:r>
      <w:r w:rsidR="00556229" w:rsidRPr="009F1D49">
        <w:rPr>
          <w:rFonts w:hint="eastAsia"/>
        </w:rPr>
        <w:t>委託元への報告（受託した個人情報の場合）</w:t>
      </w:r>
    </w:p>
    <w:p w14:paraId="1D457DD7" w14:textId="77777777" w:rsidR="00556229" w:rsidRPr="009F1D49" w:rsidRDefault="00E37588" w:rsidP="00E37588">
      <w:pPr>
        <w:pStyle w:val="3-1"/>
      </w:pPr>
      <w:r w:rsidRPr="009F1D49">
        <w:rPr>
          <w:rFonts w:hint="eastAsia"/>
        </w:rPr>
        <w:t>ｒ）</w:t>
      </w:r>
      <w:r w:rsidR="00556229" w:rsidRPr="009F1D49">
        <w:rPr>
          <w:rFonts w:hint="eastAsia"/>
        </w:rPr>
        <w:t>緊急事態対策会議の開催</w:t>
      </w:r>
    </w:p>
    <w:p w14:paraId="0DF95D6D" w14:textId="77777777" w:rsidR="00556229" w:rsidRPr="009F1D49" w:rsidRDefault="00E37588" w:rsidP="00E37588">
      <w:pPr>
        <w:pStyle w:val="3-2"/>
      </w:pPr>
      <w:r w:rsidRPr="009F1D49">
        <w:rPr>
          <w:rFonts w:hint="eastAsia"/>
        </w:rPr>
        <w:t>1</w:t>
      </w:r>
      <w:r w:rsidR="00556229" w:rsidRPr="009F1D49">
        <w:rPr>
          <w:rFonts w:hint="eastAsia"/>
        </w:rPr>
        <w:t>）対応方針決定</w:t>
      </w:r>
    </w:p>
    <w:p w14:paraId="3281DA8B" w14:textId="77777777" w:rsidR="00556229" w:rsidRPr="009F1D49" w:rsidRDefault="00E37588" w:rsidP="00E37588">
      <w:pPr>
        <w:pStyle w:val="3-2"/>
      </w:pPr>
      <w:r w:rsidRPr="009F1D49">
        <w:rPr>
          <w:rFonts w:hint="eastAsia"/>
        </w:rPr>
        <w:t>2</w:t>
      </w:r>
      <w:r w:rsidR="00556229" w:rsidRPr="009F1D49">
        <w:rPr>
          <w:rFonts w:hint="eastAsia"/>
        </w:rPr>
        <w:t>）対応策の実施と記録</w:t>
      </w:r>
    </w:p>
    <w:p w14:paraId="3AA9C5F6" w14:textId="77777777" w:rsidR="00556229" w:rsidRPr="009F1D49" w:rsidRDefault="00E37588" w:rsidP="00E37588">
      <w:pPr>
        <w:pStyle w:val="3-1"/>
      </w:pPr>
      <w:r w:rsidRPr="009F1D49">
        <w:rPr>
          <w:rFonts w:hint="eastAsia"/>
        </w:rPr>
        <w:t>s）</w:t>
      </w:r>
      <w:r w:rsidR="00556229" w:rsidRPr="009F1D49">
        <w:rPr>
          <w:rFonts w:hint="eastAsia"/>
        </w:rPr>
        <w:t>本人への通知（受託した個人情報の場合は</w:t>
      </w:r>
      <w:r w:rsidR="00EE2966" w:rsidRPr="009F1D49">
        <w:rPr>
          <w:rFonts w:hint="eastAsia"/>
        </w:rPr>
        <w:t>，</w:t>
      </w:r>
      <w:r w:rsidR="00556229" w:rsidRPr="009F1D49">
        <w:rPr>
          <w:rFonts w:hint="eastAsia"/>
        </w:rPr>
        <w:t>委託元の指示に基づく）</w:t>
      </w:r>
    </w:p>
    <w:p w14:paraId="1E1C4270" w14:textId="77777777" w:rsidR="00556229" w:rsidRPr="009F1D49" w:rsidRDefault="00E37588" w:rsidP="00E37588">
      <w:pPr>
        <w:pStyle w:val="3-2"/>
      </w:pPr>
      <w:r w:rsidRPr="009F1D49">
        <w:rPr>
          <w:rFonts w:hint="eastAsia"/>
        </w:rPr>
        <w:t>1</w:t>
      </w:r>
      <w:r w:rsidR="00556229" w:rsidRPr="009F1D49">
        <w:rPr>
          <w:rFonts w:hint="eastAsia"/>
        </w:rPr>
        <w:t>）特定された本人に対し</w:t>
      </w:r>
      <w:r w:rsidR="00EE2966" w:rsidRPr="009F1D49">
        <w:rPr>
          <w:rFonts w:hint="eastAsia"/>
        </w:rPr>
        <w:t>，</w:t>
      </w:r>
      <w:r w:rsidR="00556229" w:rsidRPr="009F1D49">
        <w:rPr>
          <w:rFonts w:hint="eastAsia"/>
        </w:rPr>
        <w:t>事実関係及び</w:t>
      </w:r>
      <w:r w:rsidR="00EE2966" w:rsidRPr="009F1D49">
        <w:rPr>
          <w:rFonts w:hint="eastAsia"/>
        </w:rPr>
        <w:t>，</w:t>
      </w:r>
      <w:r w:rsidR="00556229" w:rsidRPr="009F1D49">
        <w:rPr>
          <w:rFonts w:hint="eastAsia"/>
        </w:rPr>
        <w:t>具体的な対応策を説明し</w:t>
      </w:r>
      <w:r w:rsidR="00EE2966" w:rsidRPr="009F1D49">
        <w:rPr>
          <w:rFonts w:hint="eastAsia"/>
        </w:rPr>
        <w:t>，</w:t>
      </w:r>
      <w:r w:rsidR="00556229" w:rsidRPr="009F1D49">
        <w:rPr>
          <w:rFonts w:hint="eastAsia"/>
        </w:rPr>
        <w:t>了承を得る。</w:t>
      </w:r>
    </w:p>
    <w:p w14:paraId="3D2D94E2" w14:textId="77777777" w:rsidR="00556229" w:rsidRPr="009F1D49" w:rsidRDefault="00E37588" w:rsidP="00E37588">
      <w:pPr>
        <w:pStyle w:val="3-2"/>
      </w:pPr>
      <w:r w:rsidRPr="009F1D49">
        <w:rPr>
          <w:rFonts w:hint="eastAsia"/>
        </w:rPr>
        <w:t>2</w:t>
      </w:r>
      <w:r w:rsidR="00556229" w:rsidRPr="009F1D49">
        <w:rPr>
          <w:rFonts w:hint="eastAsia"/>
        </w:rPr>
        <w:t>）了承を得られない場合には</w:t>
      </w:r>
      <w:r w:rsidR="00EE2966" w:rsidRPr="009F1D49">
        <w:rPr>
          <w:rFonts w:hint="eastAsia"/>
        </w:rPr>
        <w:t>，</w:t>
      </w:r>
      <w:r w:rsidR="00556229" w:rsidRPr="009F1D49">
        <w:rPr>
          <w:rFonts w:hint="eastAsia"/>
        </w:rPr>
        <w:t>緊急事態対策会議にて改めて対応を協議の上</w:t>
      </w:r>
      <w:r w:rsidR="00EE2966" w:rsidRPr="009F1D49">
        <w:rPr>
          <w:rFonts w:hint="eastAsia"/>
        </w:rPr>
        <w:t>，</w:t>
      </w:r>
      <w:r w:rsidR="00556229" w:rsidRPr="009F1D49">
        <w:rPr>
          <w:rFonts w:hint="eastAsia"/>
        </w:rPr>
        <w:t>決定事項に基づいて本人への対応を行う。</w:t>
      </w:r>
    </w:p>
    <w:p w14:paraId="18B585E9" w14:textId="77777777" w:rsidR="00556229" w:rsidRPr="009F1D49" w:rsidRDefault="00E37588" w:rsidP="00E37588">
      <w:pPr>
        <w:pStyle w:val="3-2"/>
      </w:pPr>
      <w:r w:rsidRPr="009F1D49">
        <w:rPr>
          <w:rFonts w:hint="eastAsia"/>
        </w:rPr>
        <w:t>3</w:t>
      </w:r>
      <w:r w:rsidR="00556229" w:rsidRPr="009F1D49">
        <w:rPr>
          <w:rFonts w:hint="eastAsia"/>
        </w:rPr>
        <w:t>）連絡がつかない場合</w:t>
      </w:r>
      <w:r w:rsidR="00EE2966" w:rsidRPr="009F1D49">
        <w:rPr>
          <w:rFonts w:hint="eastAsia"/>
        </w:rPr>
        <w:t>，</w:t>
      </w:r>
      <w:r w:rsidR="00556229" w:rsidRPr="009F1D49">
        <w:rPr>
          <w:rFonts w:hint="eastAsia"/>
        </w:rPr>
        <w:t>及び本人特定ができない場合は</w:t>
      </w:r>
      <w:r w:rsidR="00EE2966" w:rsidRPr="009F1D49">
        <w:rPr>
          <w:rFonts w:hint="eastAsia"/>
        </w:rPr>
        <w:t>，</w:t>
      </w:r>
      <w:r w:rsidR="00556229" w:rsidRPr="009F1D49">
        <w:rPr>
          <w:rFonts w:hint="eastAsia"/>
        </w:rPr>
        <w:t>内容を本人が知りうる状態におく。</w:t>
      </w:r>
    </w:p>
    <w:p w14:paraId="06DEED07" w14:textId="77777777" w:rsidR="00556229" w:rsidRPr="009F1D49" w:rsidRDefault="00182FA9" w:rsidP="00182FA9">
      <w:pPr>
        <w:pStyle w:val="3-1"/>
      </w:pPr>
      <w:r w:rsidRPr="009F1D49">
        <w:rPr>
          <w:rFonts w:hint="eastAsia"/>
        </w:rPr>
        <w:t>t）</w:t>
      </w:r>
      <w:r w:rsidR="00556229" w:rsidRPr="009F1D49">
        <w:rPr>
          <w:rFonts w:hint="eastAsia"/>
        </w:rPr>
        <w:t>公表</w:t>
      </w:r>
      <w:r w:rsidRPr="009F1D49">
        <w:rPr>
          <w:rFonts w:hint="eastAsia"/>
        </w:rPr>
        <w:t>（受託した個人情報の場合は</w:t>
      </w:r>
      <w:r w:rsidR="00EE2966" w:rsidRPr="009F1D49">
        <w:rPr>
          <w:rFonts w:hint="eastAsia"/>
        </w:rPr>
        <w:t>，</w:t>
      </w:r>
      <w:r w:rsidRPr="009F1D49">
        <w:rPr>
          <w:rFonts w:hint="eastAsia"/>
        </w:rPr>
        <w:t>委託元の指示に基づく）</w:t>
      </w:r>
    </w:p>
    <w:p w14:paraId="3137CD8E" w14:textId="77777777" w:rsidR="00556229" w:rsidRPr="009F1D49" w:rsidRDefault="00182FA9" w:rsidP="00182FA9">
      <w:pPr>
        <w:pStyle w:val="3-2"/>
      </w:pPr>
      <w:r w:rsidRPr="009F1D49">
        <w:rPr>
          <w:rFonts w:hint="eastAsia"/>
        </w:rPr>
        <w:t>1</w:t>
      </w:r>
      <w:r w:rsidR="00556229" w:rsidRPr="009F1D49">
        <w:rPr>
          <w:rFonts w:hint="eastAsia"/>
        </w:rPr>
        <w:t>）緊急事態対策会議において公表が必要と判断した場合には</w:t>
      </w:r>
      <w:r w:rsidR="00EE2966" w:rsidRPr="009F1D49">
        <w:rPr>
          <w:rFonts w:hint="eastAsia"/>
        </w:rPr>
        <w:t>，</w:t>
      </w:r>
      <w:r w:rsidR="00556229" w:rsidRPr="009F1D49">
        <w:rPr>
          <w:rFonts w:hint="eastAsia"/>
        </w:rPr>
        <w:t>当社ホームページを通じて事実関係及び</w:t>
      </w:r>
      <w:r w:rsidR="00EE2966" w:rsidRPr="009F1D49">
        <w:rPr>
          <w:rFonts w:hint="eastAsia"/>
        </w:rPr>
        <w:t>，</w:t>
      </w:r>
      <w:r w:rsidR="00556229" w:rsidRPr="009F1D49">
        <w:rPr>
          <w:rFonts w:hint="eastAsia"/>
        </w:rPr>
        <w:t>発生原因</w:t>
      </w:r>
      <w:r w:rsidR="00EE2966" w:rsidRPr="009F1D49">
        <w:rPr>
          <w:rFonts w:hint="eastAsia"/>
        </w:rPr>
        <w:t>，</w:t>
      </w:r>
      <w:r w:rsidR="00556229" w:rsidRPr="009F1D49">
        <w:rPr>
          <w:rFonts w:hint="eastAsia"/>
        </w:rPr>
        <w:t>対応状況</w:t>
      </w:r>
      <w:r w:rsidR="00EE2966" w:rsidRPr="009F1D49">
        <w:rPr>
          <w:rFonts w:hint="eastAsia"/>
        </w:rPr>
        <w:t>，</w:t>
      </w:r>
      <w:r w:rsidR="00556229" w:rsidRPr="009F1D49">
        <w:rPr>
          <w:rFonts w:hint="eastAsia"/>
        </w:rPr>
        <w:t>再発防止策などを公表する。</w:t>
      </w:r>
    </w:p>
    <w:p w14:paraId="44D59A46" w14:textId="77777777" w:rsidR="00556229" w:rsidRPr="009F1D49" w:rsidRDefault="00182FA9" w:rsidP="00182FA9">
      <w:pPr>
        <w:pStyle w:val="3-2"/>
      </w:pPr>
      <w:r w:rsidRPr="009F1D49">
        <w:rPr>
          <w:rFonts w:hint="eastAsia"/>
        </w:rPr>
        <w:t>2</w:t>
      </w:r>
      <w:r w:rsidR="00556229" w:rsidRPr="009F1D49">
        <w:rPr>
          <w:rFonts w:hint="eastAsia"/>
        </w:rPr>
        <w:t>）影響範囲が広範囲かつ深刻な場合は</w:t>
      </w:r>
      <w:r w:rsidR="00EE2966" w:rsidRPr="009F1D49">
        <w:rPr>
          <w:rFonts w:hint="eastAsia"/>
        </w:rPr>
        <w:t>，</w:t>
      </w:r>
      <w:r w:rsidR="00556229" w:rsidRPr="009F1D49">
        <w:rPr>
          <w:rFonts w:hint="eastAsia"/>
        </w:rPr>
        <w:t>マスコミへの公表を行う。</w:t>
      </w:r>
    </w:p>
    <w:p w14:paraId="518C5987" w14:textId="77777777" w:rsidR="00556229" w:rsidRPr="009F1D49" w:rsidRDefault="00182FA9" w:rsidP="00182FA9">
      <w:pPr>
        <w:pStyle w:val="3-2"/>
      </w:pPr>
      <w:r w:rsidRPr="009F1D49">
        <w:rPr>
          <w:rFonts w:hint="eastAsia"/>
        </w:rPr>
        <w:t>3</w:t>
      </w:r>
      <w:r w:rsidR="00556229" w:rsidRPr="009F1D49">
        <w:rPr>
          <w:rFonts w:hint="eastAsia"/>
        </w:rPr>
        <w:t>）公表を行う場合は</w:t>
      </w:r>
      <w:r w:rsidR="00EE2966" w:rsidRPr="009F1D49">
        <w:rPr>
          <w:rFonts w:hint="eastAsia"/>
        </w:rPr>
        <w:t>，</w:t>
      </w:r>
      <w:r w:rsidR="00556229" w:rsidRPr="009F1D49">
        <w:rPr>
          <w:rFonts w:hint="eastAsia"/>
        </w:rPr>
        <w:t>マスコミ等外部に対する問合せ窓口を設置する。</w:t>
      </w:r>
    </w:p>
    <w:p w14:paraId="105371AE" w14:textId="77777777" w:rsidR="00556229" w:rsidRPr="009F1D49" w:rsidRDefault="00182FA9" w:rsidP="00182FA9">
      <w:pPr>
        <w:pStyle w:val="3-1"/>
      </w:pPr>
      <w:r w:rsidRPr="009F1D49">
        <w:rPr>
          <w:rFonts w:hint="eastAsia"/>
        </w:rPr>
        <w:t>u）</w:t>
      </w:r>
      <w:r w:rsidR="00556229" w:rsidRPr="009F1D49">
        <w:rPr>
          <w:rFonts w:hint="eastAsia"/>
        </w:rPr>
        <w:t>関係機関への報告</w:t>
      </w:r>
      <w:r w:rsidRPr="009F1D49">
        <w:rPr>
          <w:rFonts w:hint="eastAsia"/>
        </w:rPr>
        <w:t>（受託した個人情報の場合は</w:t>
      </w:r>
      <w:r w:rsidR="00EE2966" w:rsidRPr="009F1D49">
        <w:rPr>
          <w:rFonts w:hint="eastAsia"/>
        </w:rPr>
        <w:t>，</w:t>
      </w:r>
      <w:r w:rsidRPr="009F1D49">
        <w:rPr>
          <w:rFonts w:hint="eastAsia"/>
        </w:rPr>
        <w:t>委託元の指示に基づく）</w:t>
      </w:r>
    </w:p>
    <w:p w14:paraId="6C3CC752" w14:textId="73790243" w:rsidR="00556229" w:rsidRPr="009F1D49" w:rsidRDefault="00182FA9" w:rsidP="00182FA9">
      <w:pPr>
        <w:pStyle w:val="3-2"/>
      </w:pPr>
      <w:r w:rsidRPr="009F1D49">
        <w:rPr>
          <w:rFonts w:hint="eastAsia"/>
        </w:rPr>
        <w:t>1</w:t>
      </w:r>
      <w:r w:rsidR="00556229" w:rsidRPr="009F1D49">
        <w:rPr>
          <w:rFonts w:hint="eastAsia"/>
        </w:rPr>
        <w:t>）緊急事態対策会議における決定に基づき</w:t>
      </w:r>
      <w:r w:rsidR="00EE2966" w:rsidRPr="009F1D49">
        <w:rPr>
          <w:rFonts w:hint="eastAsia"/>
        </w:rPr>
        <w:t>，</w:t>
      </w:r>
      <w:r w:rsidR="00556229" w:rsidRPr="009F1D49">
        <w:rPr>
          <w:rFonts w:hint="eastAsia"/>
        </w:rPr>
        <w:t>個人情報保護委員会および</w:t>
      </w:r>
      <w:r w:rsidR="00115007">
        <w:rPr>
          <w:rFonts w:hint="eastAsia"/>
        </w:rPr>
        <w:t>一般財団法人　関西情報センター</w:t>
      </w:r>
      <w:r w:rsidR="00556229" w:rsidRPr="009F1D49">
        <w:rPr>
          <w:rFonts w:hint="eastAsia"/>
        </w:rPr>
        <w:t xml:space="preserve"> </w:t>
      </w:r>
      <w:r w:rsidR="00115007">
        <w:rPr>
          <w:rFonts w:hint="eastAsia"/>
        </w:rPr>
        <w:t>プライバシーマーク審査グループ</w:t>
      </w:r>
      <w:r w:rsidR="00556229" w:rsidRPr="009F1D49">
        <w:rPr>
          <w:rFonts w:hint="eastAsia"/>
        </w:rPr>
        <w:t>等に</w:t>
      </w:r>
      <w:r w:rsidR="00EE2966" w:rsidRPr="009F1D49">
        <w:rPr>
          <w:rFonts w:hint="eastAsia"/>
        </w:rPr>
        <w:t>，</w:t>
      </w:r>
      <w:r w:rsidR="00556229" w:rsidRPr="009F1D49">
        <w:rPr>
          <w:rFonts w:hint="eastAsia"/>
        </w:rPr>
        <w:t>状況報告を行う。加えて</w:t>
      </w:r>
      <w:r w:rsidR="00EE2966" w:rsidRPr="009F1D49">
        <w:rPr>
          <w:rFonts w:hint="eastAsia"/>
        </w:rPr>
        <w:t>，</w:t>
      </w:r>
      <w:r w:rsidR="00556229" w:rsidRPr="009F1D49">
        <w:rPr>
          <w:rFonts w:hint="eastAsia"/>
        </w:rPr>
        <w:t>該当する個人情報が個人番号を含む場合は</w:t>
      </w:r>
      <w:r w:rsidR="00EE2966" w:rsidRPr="009F1D49">
        <w:rPr>
          <w:rFonts w:hint="eastAsia"/>
        </w:rPr>
        <w:t>，</w:t>
      </w:r>
      <w:r w:rsidR="00556229" w:rsidRPr="009F1D49">
        <w:rPr>
          <w:rFonts w:hint="eastAsia"/>
        </w:rPr>
        <w:t>個人情報保護委員会に状況報告を行う。その際</w:t>
      </w:r>
      <w:r w:rsidR="00EE2966" w:rsidRPr="009F1D49">
        <w:rPr>
          <w:rFonts w:hint="eastAsia"/>
        </w:rPr>
        <w:t>，</w:t>
      </w:r>
      <w:r w:rsidR="00556229" w:rsidRPr="009F1D49">
        <w:rPr>
          <w:rFonts w:hint="eastAsia"/>
        </w:rPr>
        <w:t>指定の書式等がある場合は</w:t>
      </w:r>
      <w:r w:rsidR="00EE2966" w:rsidRPr="009F1D49">
        <w:rPr>
          <w:rFonts w:hint="eastAsia"/>
        </w:rPr>
        <w:t>，</w:t>
      </w:r>
      <w:r w:rsidR="00556229" w:rsidRPr="009F1D49">
        <w:rPr>
          <w:rFonts w:hint="eastAsia"/>
        </w:rPr>
        <w:t>それに従う。</w:t>
      </w:r>
    </w:p>
    <w:p w14:paraId="72B78DF2" w14:textId="77777777" w:rsidR="00556229" w:rsidRPr="009F1D49" w:rsidRDefault="00182FA9" w:rsidP="00182FA9">
      <w:pPr>
        <w:pStyle w:val="3-2"/>
      </w:pPr>
      <w:r w:rsidRPr="009F1D49">
        <w:rPr>
          <w:rFonts w:hint="eastAsia"/>
        </w:rPr>
        <w:t>2</w:t>
      </w:r>
      <w:r w:rsidR="00556229" w:rsidRPr="009F1D49">
        <w:rPr>
          <w:rFonts w:hint="eastAsia"/>
        </w:rPr>
        <w:t>）関係機関より</w:t>
      </w:r>
      <w:r w:rsidR="00EE2966" w:rsidRPr="009F1D49">
        <w:rPr>
          <w:rFonts w:hint="eastAsia"/>
        </w:rPr>
        <w:t>，</w:t>
      </w:r>
      <w:r w:rsidR="00556229" w:rsidRPr="009F1D49">
        <w:rPr>
          <w:rFonts w:hint="eastAsia"/>
        </w:rPr>
        <w:t>対応について指示のある場合は</w:t>
      </w:r>
      <w:r w:rsidR="00EE2966" w:rsidRPr="009F1D49">
        <w:rPr>
          <w:rFonts w:hint="eastAsia"/>
        </w:rPr>
        <w:t>，</w:t>
      </w:r>
      <w:r w:rsidR="00556229" w:rsidRPr="009F1D49">
        <w:rPr>
          <w:rFonts w:hint="eastAsia"/>
        </w:rPr>
        <w:t>すみやかにそれに従う。</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4716"/>
      </w:tblGrid>
      <w:tr w:rsidR="009F1D49" w:rsidRPr="009F1D49" w14:paraId="12A20C88" w14:textId="77777777" w:rsidTr="00FA1CF7">
        <w:tc>
          <w:tcPr>
            <w:tcW w:w="6685" w:type="dxa"/>
            <w:gridSpan w:val="2"/>
          </w:tcPr>
          <w:p w14:paraId="06CD722E" w14:textId="77777777" w:rsidR="001A06D3" w:rsidRPr="009F1D49" w:rsidRDefault="001A06D3" w:rsidP="00527C52">
            <w:pPr>
              <w:ind w:left="270" w:hanging="270"/>
              <w:rPr>
                <w:rFonts w:ascii="ＭＳ 明朝" w:hAnsi="ＭＳ 明朝"/>
                <w:sz w:val="20"/>
              </w:rPr>
            </w:pPr>
            <w:r w:rsidRPr="009F1D49">
              <w:rPr>
                <w:rFonts w:ascii="ＭＳ 明朝" w:hAnsi="ＭＳ 明朝" w:hint="eastAsia"/>
                <w:sz w:val="20"/>
              </w:rPr>
              <w:t>連絡先</w:t>
            </w:r>
          </w:p>
        </w:tc>
      </w:tr>
      <w:tr w:rsidR="009F1D49" w:rsidRPr="009F1D49" w14:paraId="24FE19F9" w14:textId="77777777" w:rsidTr="00D01E9F">
        <w:tc>
          <w:tcPr>
            <w:tcW w:w="3436" w:type="dxa"/>
          </w:tcPr>
          <w:p w14:paraId="6DC76B43" w14:textId="11C3958C" w:rsidR="00182FA9" w:rsidRDefault="00182FA9" w:rsidP="00527C52">
            <w:pPr>
              <w:ind w:left="270" w:hanging="270"/>
              <w:rPr>
                <w:rFonts w:ascii="ＭＳ 明朝" w:hAnsi="ＭＳ 明朝"/>
                <w:sz w:val="20"/>
              </w:rPr>
            </w:pPr>
            <w:r w:rsidRPr="009F1D49">
              <w:rPr>
                <w:rFonts w:ascii="ＭＳ 明朝" w:hAnsi="ＭＳ 明朝" w:hint="eastAsia"/>
                <w:sz w:val="20"/>
              </w:rPr>
              <w:t>個人情報保護委員会事務局</w:t>
            </w:r>
            <w:r w:rsidRPr="009F1D49">
              <w:rPr>
                <w:rFonts w:ascii="ＭＳ 明朝" w:hAnsi="ＭＳ 明朝"/>
                <w:sz w:val="20"/>
              </w:rPr>
              <w:br/>
            </w:r>
            <w:r w:rsidRPr="009F1D49">
              <w:rPr>
                <w:rFonts w:ascii="ＭＳ 明朝" w:hAnsi="ＭＳ 明朝" w:hint="eastAsia"/>
                <w:sz w:val="20"/>
              </w:rPr>
              <w:t>個人データ漏えい等報告窓口</w:t>
            </w:r>
          </w:p>
          <w:p w14:paraId="166AC97A" w14:textId="77777777" w:rsidR="00182FA9" w:rsidRPr="009F1D49" w:rsidRDefault="00182FA9" w:rsidP="00527C52">
            <w:pPr>
              <w:ind w:left="270" w:hanging="270"/>
              <w:rPr>
                <w:rFonts w:ascii="ＭＳ 明朝" w:hAnsi="ＭＳ 明朝"/>
                <w:sz w:val="20"/>
              </w:rPr>
            </w:pPr>
            <w:r w:rsidRPr="009F1D49">
              <w:rPr>
                <w:rFonts w:ascii="ＭＳ 明朝" w:hAnsi="ＭＳ 明朝" w:hint="eastAsia"/>
                <w:sz w:val="20"/>
              </w:rPr>
              <w:t>（対象事業者は認定個人情報保護団体に連絡）</w:t>
            </w:r>
          </w:p>
        </w:tc>
        <w:tc>
          <w:tcPr>
            <w:tcW w:w="3249" w:type="dxa"/>
          </w:tcPr>
          <w:p w14:paraId="13961168" w14:textId="77777777" w:rsidR="009963C6" w:rsidRPr="009963C6" w:rsidRDefault="009963C6" w:rsidP="009963C6">
            <w:pPr>
              <w:ind w:left="270" w:hanging="270"/>
              <w:rPr>
                <w:rFonts w:ascii="ＭＳ 明朝" w:hAnsi="ＭＳ 明朝"/>
                <w:color w:val="000000" w:themeColor="text1"/>
                <w:sz w:val="20"/>
              </w:rPr>
            </w:pPr>
            <w:r w:rsidRPr="009963C6">
              <w:rPr>
                <w:rFonts w:ascii="ＭＳ 明朝" w:hAnsi="ＭＳ 明朝" w:hint="eastAsia"/>
                <w:color w:val="000000" w:themeColor="text1"/>
                <w:sz w:val="20"/>
              </w:rPr>
              <w:t>個人データ漏洩時</w:t>
            </w:r>
          </w:p>
          <w:p w14:paraId="7F267DD2" w14:textId="77777777" w:rsidR="009963C6" w:rsidRPr="009963C6" w:rsidRDefault="009963C6" w:rsidP="009963C6">
            <w:pPr>
              <w:ind w:left="270" w:hanging="270"/>
              <w:rPr>
                <w:rFonts w:ascii="ＭＳ 明朝" w:hAnsi="ＭＳ 明朝"/>
                <w:color w:val="000000" w:themeColor="text1"/>
                <w:sz w:val="20"/>
              </w:rPr>
            </w:pPr>
            <w:r w:rsidRPr="009963C6">
              <w:rPr>
                <w:rFonts w:ascii="ＭＳ 明朝" w:hAnsi="ＭＳ 明朝"/>
                <w:color w:val="000000" w:themeColor="text1"/>
                <w:sz w:val="20"/>
              </w:rPr>
              <w:t>https://roueihoukoku.ppc.go.jp/?top=kojindata</w:t>
            </w:r>
          </w:p>
          <w:p w14:paraId="02B5E697" w14:textId="77777777" w:rsidR="009963C6" w:rsidRPr="009963C6" w:rsidRDefault="009963C6" w:rsidP="009963C6">
            <w:pPr>
              <w:ind w:left="270" w:hanging="270"/>
              <w:rPr>
                <w:rFonts w:ascii="ＭＳ 明朝" w:hAnsi="ＭＳ 明朝"/>
                <w:color w:val="000000" w:themeColor="text1"/>
                <w:sz w:val="20"/>
              </w:rPr>
            </w:pPr>
          </w:p>
          <w:p w14:paraId="175BE7BB" w14:textId="77777777" w:rsidR="009963C6" w:rsidRPr="009963C6" w:rsidRDefault="009963C6" w:rsidP="009963C6">
            <w:pPr>
              <w:ind w:left="270" w:hanging="270"/>
              <w:rPr>
                <w:rFonts w:ascii="ＭＳ 明朝" w:hAnsi="ＭＳ 明朝"/>
                <w:color w:val="000000" w:themeColor="text1"/>
                <w:sz w:val="20"/>
              </w:rPr>
            </w:pPr>
            <w:r w:rsidRPr="009963C6">
              <w:rPr>
                <w:rFonts w:ascii="ＭＳ 明朝" w:hAnsi="ＭＳ 明朝" w:hint="eastAsia"/>
                <w:color w:val="000000" w:themeColor="text1"/>
                <w:sz w:val="20"/>
              </w:rPr>
              <w:t>特定個人情報漏洩時</w:t>
            </w:r>
          </w:p>
          <w:p w14:paraId="5ED82486" w14:textId="0D4AE1BF" w:rsidR="00182FA9" w:rsidRPr="009963C6" w:rsidRDefault="009963C6" w:rsidP="009963C6">
            <w:pPr>
              <w:ind w:left="270" w:hanging="270"/>
              <w:rPr>
                <w:rFonts w:ascii="ＭＳ 明朝" w:hAnsi="ＭＳ 明朝"/>
                <w:color w:val="000000" w:themeColor="text1"/>
                <w:sz w:val="20"/>
              </w:rPr>
            </w:pPr>
            <w:r w:rsidRPr="009963C6">
              <w:rPr>
                <w:rFonts w:ascii="ＭＳ 明朝" w:hAnsi="ＭＳ 明朝"/>
                <w:color w:val="000000" w:themeColor="text1"/>
                <w:sz w:val="20"/>
              </w:rPr>
              <w:t xml:space="preserve">https://roueihoukoku.ppc.go.jp/?top=mynumber </w:t>
            </w:r>
          </w:p>
        </w:tc>
      </w:tr>
      <w:tr w:rsidR="00182FA9" w:rsidRPr="009F1D49" w14:paraId="59083FAA" w14:textId="77777777" w:rsidTr="00D01E9F">
        <w:tc>
          <w:tcPr>
            <w:tcW w:w="3436" w:type="dxa"/>
          </w:tcPr>
          <w:p w14:paraId="43373182" w14:textId="5BD221BE" w:rsidR="00182FA9" w:rsidRPr="009F1D49" w:rsidRDefault="00115007" w:rsidP="00527C52">
            <w:pPr>
              <w:ind w:left="270" w:hanging="270"/>
              <w:rPr>
                <w:rFonts w:ascii="ＭＳ 明朝" w:hAnsi="ＭＳ 明朝"/>
                <w:sz w:val="20"/>
              </w:rPr>
            </w:pPr>
            <w:r>
              <w:rPr>
                <w:rFonts w:ascii="ＭＳ 明朝" w:hAnsi="ＭＳ 明朝" w:hint="eastAsia"/>
                <w:sz w:val="20"/>
              </w:rPr>
              <w:t>KIIS</w:t>
            </w:r>
            <w:r w:rsidR="00182FA9" w:rsidRPr="009F1D49">
              <w:rPr>
                <w:rFonts w:ascii="ＭＳ 明朝" w:hAnsi="ＭＳ 明朝" w:hint="eastAsia"/>
                <w:sz w:val="20"/>
              </w:rPr>
              <w:t xml:space="preserve">　</w:t>
            </w:r>
            <w:r>
              <w:rPr>
                <w:rFonts w:ascii="ＭＳ 明朝" w:hAnsi="ＭＳ 明朝" w:hint="eastAsia"/>
                <w:sz w:val="20"/>
              </w:rPr>
              <w:t>プライバシーマーク審査グループ</w:t>
            </w:r>
          </w:p>
        </w:tc>
        <w:tc>
          <w:tcPr>
            <w:tcW w:w="3249" w:type="dxa"/>
          </w:tcPr>
          <w:p w14:paraId="37733014" w14:textId="6F42AD77" w:rsidR="00182FA9" w:rsidRPr="009F1D49" w:rsidRDefault="00115007" w:rsidP="00527C52">
            <w:pPr>
              <w:ind w:left="270" w:hanging="270"/>
              <w:rPr>
                <w:rFonts w:ascii="ＭＳ 明朝" w:hAnsi="ＭＳ 明朝"/>
                <w:sz w:val="20"/>
              </w:rPr>
            </w:pPr>
            <w:r>
              <w:rPr>
                <w:rFonts w:ascii="ＭＳ 明朝" w:hAnsi="ＭＳ 明朝" w:hint="eastAsia"/>
                <w:sz w:val="20"/>
              </w:rPr>
              <w:t>06－6346－2545</w:t>
            </w:r>
          </w:p>
        </w:tc>
      </w:tr>
    </w:tbl>
    <w:p w14:paraId="2C7F32C7" w14:textId="77777777" w:rsidR="00182FA9" w:rsidRPr="009F1D49" w:rsidRDefault="00182FA9" w:rsidP="00556229">
      <w:pPr>
        <w:pStyle w:val="af8"/>
      </w:pPr>
    </w:p>
    <w:p w14:paraId="26CBC3DA" w14:textId="77777777" w:rsidR="00556229" w:rsidRPr="009F1D49" w:rsidRDefault="00182FA9" w:rsidP="00556229">
      <w:pPr>
        <w:pStyle w:val="af8"/>
      </w:pPr>
      <w:r w:rsidRPr="009F1D49">
        <w:rPr>
          <w:noProof/>
        </w:rPr>
        <mc:AlternateContent>
          <mc:Choice Requires="wps">
            <w:drawing>
              <wp:anchor distT="45720" distB="45720" distL="114300" distR="114300" simplePos="0" relativeHeight="251692544" behindDoc="0" locked="0" layoutInCell="1" allowOverlap="1" wp14:anchorId="2A266859" wp14:editId="1E7DD555">
                <wp:simplePos x="0" y="0"/>
                <wp:positionH relativeFrom="page">
                  <wp:align>right</wp:align>
                </wp:positionH>
                <wp:positionV relativeFrom="paragraph">
                  <wp:posOffset>197485</wp:posOffset>
                </wp:positionV>
                <wp:extent cx="1225550" cy="209550"/>
                <wp:effectExtent l="0" t="0" r="12700" b="0"/>
                <wp:wrapNone/>
                <wp:docPr id="20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09550"/>
                        </a:xfrm>
                        <a:prstGeom prst="rect">
                          <a:avLst/>
                        </a:prstGeom>
                        <a:noFill/>
                        <a:ln w="9525">
                          <a:noFill/>
                          <a:miter lim="800000"/>
                          <a:headEnd/>
                          <a:tailEnd/>
                        </a:ln>
                      </wps:spPr>
                      <wps:txbx>
                        <w:txbxContent>
                          <w:p w14:paraId="310C481E" w14:textId="77777777" w:rsidR="00FA1CF7" w:rsidRPr="00B174C5" w:rsidRDefault="00FA1CF7" w:rsidP="00182FA9">
                            <w:pPr>
                              <w:ind w:left="1" w:firstLineChars="0" w:hanging="1"/>
                              <w:rPr>
                                <w:sz w:val="20"/>
                              </w:rPr>
                            </w:pPr>
                            <w:r>
                              <w:rPr>
                                <w:rFonts w:hint="eastAsia"/>
                                <w:sz w:val="20"/>
                              </w:rPr>
                              <w:t>緊急事態対応記録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66859" id="_x0000_s1038" type="#_x0000_t202" style="position:absolute;left:0;text-align:left;margin-left:45.3pt;margin-top:15.55pt;width:96.5pt;height:16.5pt;z-index:2516925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" filled="f" stroked="f">
                <v:textbox inset="0,0,0,0">
                  <w:txbxContent>
                    <w:p w14:paraId="310C481E" w14:textId="77777777" w:rsidR="00FA1CF7" w:rsidRPr="00B174C5" w:rsidRDefault="00FA1CF7" w:rsidP="00182FA9">
                      <w:pPr>
                        <w:ind w:left="1" w:firstLineChars="0" w:hanging="1"/>
                        <w:rPr>
                          <w:sz w:val="20"/>
                        </w:rPr>
                      </w:pPr>
                      <w:r>
                        <w:rPr>
                          <w:rFonts w:hint="eastAsia"/>
                          <w:sz w:val="20"/>
                        </w:rPr>
                        <w:t>緊急事態対応記録</w:t>
                      </w:r>
                    </w:p>
                  </w:txbxContent>
                </v:textbox>
                <w10:wrap anchorx="page"/>
              </v:shape>
            </w:pict>
          </mc:Fallback>
        </mc:AlternateContent>
      </w:r>
      <w:r w:rsidR="00556229" w:rsidRPr="009F1D49">
        <w:rPr>
          <w:rFonts w:hint="eastAsia"/>
        </w:rPr>
        <w:t>個人情報保護管理者は</w:t>
      </w:r>
      <w:r w:rsidR="00EE2966" w:rsidRPr="009F1D49">
        <w:rPr>
          <w:rFonts w:hint="eastAsia"/>
        </w:rPr>
        <w:t>，</w:t>
      </w:r>
      <w:r w:rsidR="00556229" w:rsidRPr="009F1D49">
        <w:rPr>
          <w:rFonts w:hint="eastAsia"/>
        </w:rPr>
        <w:t>事後の係争への対処および業務改善のため</w:t>
      </w:r>
      <w:r w:rsidR="00EE2966" w:rsidRPr="009F1D49">
        <w:rPr>
          <w:rFonts w:hint="eastAsia"/>
        </w:rPr>
        <w:t>，</w:t>
      </w:r>
      <w:r w:rsidR="00556229" w:rsidRPr="009F1D49">
        <w:rPr>
          <w:rFonts w:hint="eastAsia"/>
        </w:rPr>
        <w:t>緊急事態発生時における</w:t>
      </w:r>
      <w:r w:rsidR="00EE2966" w:rsidRPr="009F1D49">
        <w:rPr>
          <w:rFonts w:hint="eastAsia"/>
        </w:rPr>
        <w:t>，</w:t>
      </w:r>
      <w:r w:rsidR="00556229" w:rsidRPr="009F1D49">
        <w:rPr>
          <w:rFonts w:hint="eastAsia"/>
        </w:rPr>
        <w:t>以下に関する事項の全てにつき「緊急事態対応記録」で</w:t>
      </w:r>
      <w:r w:rsidR="00363F78" w:rsidRPr="009F1D49">
        <w:rPr>
          <w:rFonts w:hint="eastAsia"/>
        </w:rPr>
        <w:t>トップマネジメント</w:t>
      </w:r>
      <w:r w:rsidR="00556229" w:rsidRPr="009F1D49">
        <w:rPr>
          <w:rFonts w:hint="eastAsia"/>
        </w:rPr>
        <w:t>に報告し</w:t>
      </w:r>
      <w:r w:rsidR="00EE2966" w:rsidRPr="009F1D49">
        <w:rPr>
          <w:rFonts w:hint="eastAsia"/>
        </w:rPr>
        <w:t>，</w:t>
      </w:r>
      <w:r w:rsidR="00556229" w:rsidRPr="009F1D49">
        <w:rPr>
          <w:rFonts w:hint="eastAsia"/>
        </w:rPr>
        <w:t>その記録を保管するものとする。</w:t>
      </w:r>
    </w:p>
    <w:p w14:paraId="72254794" w14:textId="77777777" w:rsidR="00556229" w:rsidRPr="009F1D49" w:rsidRDefault="00182FA9" w:rsidP="00182FA9">
      <w:pPr>
        <w:pStyle w:val="3-1"/>
      </w:pPr>
      <w:r w:rsidRPr="009F1D49">
        <w:rPr>
          <w:rFonts w:hint="eastAsia"/>
        </w:rPr>
        <w:t>v）</w:t>
      </w:r>
      <w:r w:rsidR="00556229" w:rsidRPr="009F1D49">
        <w:rPr>
          <w:rFonts w:hint="eastAsia"/>
        </w:rPr>
        <w:t>外部からの問い合わせ</w:t>
      </w:r>
      <w:r w:rsidR="00EE2966" w:rsidRPr="009F1D49">
        <w:rPr>
          <w:rFonts w:hint="eastAsia"/>
        </w:rPr>
        <w:t>，</w:t>
      </w:r>
      <w:r w:rsidR="00556229" w:rsidRPr="009F1D49">
        <w:rPr>
          <w:rFonts w:hint="eastAsia"/>
        </w:rPr>
        <w:t>クレームの内容など</w:t>
      </w:r>
    </w:p>
    <w:p w14:paraId="1B37DA40" w14:textId="77777777" w:rsidR="00556229" w:rsidRPr="009F1D49" w:rsidRDefault="00182FA9" w:rsidP="00182FA9">
      <w:pPr>
        <w:pStyle w:val="3-1"/>
      </w:pPr>
      <w:r w:rsidRPr="009F1D49">
        <w:rPr>
          <w:rFonts w:hint="eastAsia"/>
        </w:rPr>
        <w:t>w）</w:t>
      </w:r>
      <w:r w:rsidR="00556229" w:rsidRPr="009F1D49">
        <w:rPr>
          <w:rFonts w:hint="eastAsia"/>
        </w:rPr>
        <w:t>対外連絡</w:t>
      </w:r>
      <w:r w:rsidR="00EE2966" w:rsidRPr="009F1D49">
        <w:rPr>
          <w:rFonts w:hint="eastAsia"/>
        </w:rPr>
        <w:t>，</w:t>
      </w:r>
      <w:r w:rsidR="00556229" w:rsidRPr="009F1D49">
        <w:rPr>
          <w:rFonts w:hint="eastAsia"/>
        </w:rPr>
        <w:t>報告</w:t>
      </w:r>
      <w:r w:rsidR="00EE2966" w:rsidRPr="009F1D49">
        <w:rPr>
          <w:rFonts w:hint="eastAsia"/>
        </w:rPr>
        <w:t>，</w:t>
      </w:r>
      <w:r w:rsidR="00556229" w:rsidRPr="009F1D49">
        <w:rPr>
          <w:rFonts w:hint="eastAsia"/>
        </w:rPr>
        <w:t>協議に関する事項</w:t>
      </w:r>
    </w:p>
    <w:p w14:paraId="48BC88DD" w14:textId="77777777" w:rsidR="00556229" w:rsidRPr="009F1D49" w:rsidRDefault="00182FA9" w:rsidP="00182FA9">
      <w:pPr>
        <w:pStyle w:val="3-1"/>
      </w:pPr>
      <w:r w:rsidRPr="009F1D49">
        <w:rPr>
          <w:rFonts w:hint="eastAsia"/>
        </w:rPr>
        <w:t>x）</w:t>
      </w:r>
      <w:r w:rsidR="00556229" w:rsidRPr="009F1D49">
        <w:rPr>
          <w:rFonts w:hint="eastAsia"/>
        </w:rPr>
        <w:t>社内における連絡</w:t>
      </w:r>
      <w:r w:rsidR="00EE2966" w:rsidRPr="009F1D49">
        <w:rPr>
          <w:rFonts w:hint="eastAsia"/>
        </w:rPr>
        <w:t>，</w:t>
      </w:r>
      <w:r w:rsidR="00556229" w:rsidRPr="009F1D49">
        <w:rPr>
          <w:rFonts w:hint="eastAsia"/>
        </w:rPr>
        <w:t>報告</w:t>
      </w:r>
      <w:r w:rsidR="00EE2966" w:rsidRPr="009F1D49">
        <w:rPr>
          <w:rFonts w:hint="eastAsia"/>
        </w:rPr>
        <w:t>，</w:t>
      </w:r>
      <w:r w:rsidR="00556229" w:rsidRPr="009F1D49">
        <w:rPr>
          <w:rFonts w:hint="eastAsia"/>
        </w:rPr>
        <w:t>協議に関する事項</w:t>
      </w:r>
    </w:p>
    <w:p w14:paraId="03DB684C" w14:textId="77777777" w:rsidR="00182FA9" w:rsidRPr="009F1D49" w:rsidRDefault="00182FA9" w:rsidP="00556229">
      <w:pPr>
        <w:pStyle w:val="af8"/>
      </w:pPr>
    </w:p>
    <w:p w14:paraId="133CCF34" w14:textId="77777777" w:rsidR="00556229" w:rsidRPr="009F1D49" w:rsidRDefault="00556229" w:rsidP="00556229">
      <w:pPr>
        <w:pStyle w:val="af8"/>
      </w:pPr>
      <w:r w:rsidRPr="009F1D49">
        <w:rPr>
          <w:rFonts w:hint="eastAsia"/>
        </w:rPr>
        <w:t>緊急事態における一次対応が収束し</w:t>
      </w:r>
      <w:r w:rsidR="00EE2966" w:rsidRPr="009F1D49">
        <w:rPr>
          <w:rFonts w:hint="eastAsia"/>
        </w:rPr>
        <w:t>，</w:t>
      </w:r>
      <w:r w:rsidRPr="009F1D49">
        <w:rPr>
          <w:rFonts w:hint="eastAsia"/>
        </w:rPr>
        <w:t>被害の拡大がないと</w:t>
      </w:r>
      <w:r w:rsidR="00363F78" w:rsidRPr="009F1D49">
        <w:rPr>
          <w:rFonts w:hint="eastAsia"/>
        </w:rPr>
        <w:t>トップマネジメント</w:t>
      </w:r>
      <w:r w:rsidRPr="009F1D49">
        <w:rPr>
          <w:rFonts w:hint="eastAsia"/>
        </w:rPr>
        <w:t>が判断した場合には</w:t>
      </w:r>
      <w:r w:rsidR="00EE2966" w:rsidRPr="009F1D49">
        <w:rPr>
          <w:rFonts w:hint="eastAsia"/>
        </w:rPr>
        <w:t>，</w:t>
      </w:r>
      <w:r w:rsidRPr="009F1D49">
        <w:rPr>
          <w:rFonts w:hint="eastAsia"/>
        </w:rPr>
        <w:t>緊急事態対策会議は</w:t>
      </w:r>
      <w:r w:rsidR="00EE2966" w:rsidRPr="009F1D49">
        <w:rPr>
          <w:rFonts w:hint="eastAsia"/>
        </w:rPr>
        <w:t>，</w:t>
      </w:r>
      <w:r w:rsidRPr="009F1D49">
        <w:rPr>
          <w:rFonts w:hint="eastAsia"/>
        </w:rPr>
        <w:t>再発防止のため</w:t>
      </w:r>
      <w:r w:rsidR="00EE2966" w:rsidRPr="009F1D49">
        <w:rPr>
          <w:rFonts w:hint="eastAsia"/>
        </w:rPr>
        <w:t>，</w:t>
      </w:r>
      <w:r w:rsidR="00AC0831" w:rsidRPr="009F1D49">
        <w:rPr>
          <w:rFonts w:hint="eastAsia"/>
        </w:rPr>
        <w:t>次の</w:t>
      </w:r>
      <w:r w:rsidRPr="009F1D49">
        <w:rPr>
          <w:rFonts w:hint="eastAsia"/>
        </w:rPr>
        <w:t>対応を行う。</w:t>
      </w:r>
    </w:p>
    <w:p w14:paraId="1EE5BC15" w14:textId="77777777" w:rsidR="00556229" w:rsidRPr="009F1D49" w:rsidRDefault="00182FA9" w:rsidP="00182FA9">
      <w:pPr>
        <w:pStyle w:val="3-1"/>
      </w:pPr>
      <w:r w:rsidRPr="009F1D49">
        <w:rPr>
          <w:rFonts w:hint="eastAsia"/>
        </w:rPr>
        <w:t>y）</w:t>
      </w:r>
      <w:r w:rsidR="00556229" w:rsidRPr="009F1D49">
        <w:rPr>
          <w:rFonts w:hint="eastAsia"/>
        </w:rPr>
        <w:t>原因の究明</w:t>
      </w:r>
    </w:p>
    <w:p w14:paraId="6E6D4253" w14:textId="77777777" w:rsidR="00556229" w:rsidRPr="009F1D49" w:rsidRDefault="00182FA9" w:rsidP="00182FA9">
      <w:pPr>
        <w:pStyle w:val="3-1"/>
      </w:pPr>
      <w:r w:rsidRPr="009F1D49">
        <w:rPr>
          <w:rFonts w:hint="eastAsia"/>
        </w:rPr>
        <w:t>z）</w:t>
      </w:r>
      <w:r w:rsidR="00556229" w:rsidRPr="009F1D49">
        <w:rPr>
          <w:rFonts w:hint="eastAsia"/>
        </w:rPr>
        <w:t>原因が不適合による場合は</w:t>
      </w:r>
      <w:r w:rsidR="00EE2966" w:rsidRPr="009F1D49">
        <w:rPr>
          <w:rFonts w:hint="eastAsia"/>
        </w:rPr>
        <w:t>，</w:t>
      </w:r>
      <w:r w:rsidR="00556229" w:rsidRPr="009F1D49">
        <w:rPr>
          <w:rFonts w:hint="eastAsia"/>
        </w:rPr>
        <w:t>本規程</w:t>
      </w:r>
      <w:r w:rsidR="00737C80" w:rsidRPr="009F1D49">
        <w:rPr>
          <w:rFonts w:hint="eastAsia"/>
        </w:rPr>
        <w:t>A.</w:t>
      </w:r>
      <w:r w:rsidR="00556229" w:rsidRPr="009F1D49">
        <w:rPr>
          <w:rFonts w:hint="eastAsia"/>
        </w:rPr>
        <w:t>3.8に基づく</w:t>
      </w:r>
      <w:r w:rsidR="00EE2966" w:rsidRPr="009F1D49">
        <w:rPr>
          <w:rFonts w:hint="eastAsia"/>
        </w:rPr>
        <w:t>，</w:t>
      </w:r>
      <w:r w:rsidR="00556229" w:rsidRPr="009F1D49">
        <w:rPr>
          <w:rFonts w:hint="eastAsia"/>
        </w:rPr>
        <w:t>是正処置の実施</w:t>
      </w:r>
    </w:p>
    <w:p w14:paraId="70965C0A" w14:textId="77777777" w:rsidR="00182FA9" w:rsidRPr="009F1D49" w:rsidRDefault="00182FA9" w:rsidP="00556229">
      <w:pPr>
        <w:pStyle w:val="af8"/>
      </w:pPr>
    </w:p>
    <w:p w14:paraId="5355EF6E" w14:textId="77777777" w:rsidR="00FC3E66" w:rsidRPr="009F1D49" w:rsidRDefault="00182FA9" w:rsidP="00FC3E66">
      <w:pPr>
        <w:pStyle w:val="af8"/>
      </w:pPr>
      <w:r w:rsidRPr="009F1D49">
        <w:rPr>
          <w:rFonts w:hint="eastAsia"/>
        </w:rPr>
        <w:t>トップマネジメント</w:t>
      </w:r>
      <w:r w:rsidR="00556229" w:rsidRPr="009F1D49">
        <w:rPr>
          <w:rFonts w:hint="eastAsia"/>
        </w:rPr>
        <w:t>は</w:t>
      </w:r>
      <w:r w:rsidR="00EE2966" w:rsidRPr="009F1D49">
        <w:rPr>
          <w:rFonts w:hint="eastAsia"/>
        </w:rPr>
        <w:t>，</w:t>
      </w:r>
      <w:r w:rsidR="00FC3E66" w:rsidRPr="009F1D49">
        <w:rPr>
          <w:rFonts w:hint="eastAsia"/>
        </w:rPr>
        <w:t>上記</w:t>
      </w:r>
      <w:r w:rsidR="000062E9" w:rsidRPr="009F1D49">
        <w:rPr>
          <w:rFonts w:hint="eastAsia"/>
        </w:rPr>
        <w:t>，</w:t>
      </w:r>
      <w:r w:rsidR="00FC3E66" w:rsidRPr="009F1D49">
        <w:rPr>
          <w:rFonts w:hint="eastAsia"/>
        </w:rPr>
        <w:t>緊急事態における一次対応</w:t>
      </w:r>
      <w:r w:rsidR="000062E9" w:rsidRPr="009F1D49">
        <w:rPr>
          <w:rFonts w:hint="eastAsia"/>
        </w:rPr>
        <w:t>，</w:t>
      </w:r>
      <w:r w:rsidR="00FC3E66" w:rsidRPr="009F1D49">
        <w:rPr>
          <w:rFonts w:hint="eastAsia"/>
        </w:rPr>
        <w:t>及び再発防止のための</w:t>
      </w:r>
    </w:p>
    <w:p w14:paraId="22CF3C49" w14:textId="77777777" w:rsidR="00182FA9" w:rsidRPr="009F1D49" w:rsidRDefault="00FC3E66" w:rsidP="00FC3E66">
      <w:pPr>
        <w:pStyle w:val="af8"/>
        <w:ind w:leftChars="0" w:left="0" w:firstLineChars="300" w:firstLine="600"/>
      </w:pPr>
      <w:r w:rsidRPr="009F1D49">
        <w:rPr>
          <w:rFonts w:hint="eastAsia"/>
        </w:rPr>
        <w:t>対応が完了したことを確認し</w:t>
      </w:r>
      <w:r w:rsidR="00EE2966" w:rsidRPr="009F1D49">
        <w:rPr>
          <w:rFonts w:hint="eastAsia"/>
        </w:rPr>
        <w:t>，</w:t>
      </w:r>
      <w:r w:rsidR="00556229" w:rsidRPr="009F1D49">
        <w:rPr>
          <w:rFonts w:hint="eastAsia"/>
        </w:rPr>
        <w:t>緊急事態対策会議を解散する。</w:t>
      </w:r>
    </w:p>
    <w:p w14:paraId="03487086" w14:textId="77777777" w:rsidR="00182FA9" w:rsidRPr="009F1D49" w:rsidRDefault="00182FA9" w:rsidP="00556229">
      <w:pPr>
        <w:pStyle w:val="af8"/>
      </w:pPr>
    </w:p>
    <w:p w14:paraId="0D117A68" w14:textId="77777777" w:rsidR="00984DCF" w:rsidRPr="009F1D49" w:rsidRDefault="00984DCF" w:rsidP="00182FA9">
      <w:pPr>
        <w:pStyle w:val="20"/>
      </w:pPr>
      <w:bookmarkStart w:id="22" w:name="_Toc34404670"/>
      <w:r w:rsidRPr="009F1D49">
        <w:rPr>
          <w:rFonts w:hint="eastAsia"/>
        </w:rPr>
        <w:t>A.3.4 実施及び運用</w:t>
      </w:r>
      <w:bookmarkEnd w:id="22"/>
    </w:p>
    <w:p w14:paraId="7291A453" w14:textId="77777777" w:rsidR="00984DCF" w:rsidRPr="009F1D49" w:rsidRDefault="00984DCF" w:rsidP="00984DCF">
      <w:pPr>
        <w:pStyle w:val="3"/>
      </w:pPr>
      <w:bookmarkStart w:id="23" w:name="_Toc34404671"/>
      <w:r w:rsidRPr="009F1D49">
        <w:rPr>
          <w:rFonts w:hint="eastAsia"/>
        </w:rPr>
        <w:t>A.3.4.1 運用手順</w:t>
      </w:r>
      <w:bookmarkEnd w:id="23"/>
      <w:r w:rsidRPr="009F1D49">
        <w:rPr>
          <w:rFonts w:hint="eastAsia"/>
        </w:rPr>
        <w:t xml:space="preserve"> </w:t>
      </w:r>
    </w:p>
    <w:p w14:paraId="5859EBFE" w14:textId="77777777" w:rsidR="00984DCF" w:rsidRPr="009F1D49" w:rsidRDefault="00984DCF" w:rsidP="00182FA9">
      <w:pPr>
        <w:pStyle w:val="af8"/>
      </w:pPr>
      <w:r w:rsidRPr="009F1D49">
        <w:rPr>
          <w:rFonts w:hint="eastAsia"/>
        </w:rPr>
        <w:t>当社は，個人情報保護マネジメントシステムを確実に実施するために，運用の手順を明確に</w:t>
      </w:r>
      <w:r w:rsidR="00182FA9" w:rsidRPr="009F1D49">
        <w:rPr>
          <w:rFonts w:hint="eastAsia"/>
        </w:rPr>
        <w:t>する</w:t>
      </w:r>
      <w:r w:rsidRPr="009F1D49">
        <w:rPr>
          <w:rFonts w:hint="eastAsia"/>
        </w:rPr>
        <w:t>。</w:t>
      </w:r>
    </w:p>
    <w:p w14:paraId="0CBF56E7" w14:textId="77777777" w:rsidR="00182FA9" w:rsidRPr="009F1D49" w:rsidRDefault="00182FA9" w:rsidP="00182FA9">
      <w:pPr>
        <w:pStyle w:val="af8"/>
      </w:pPr>
    </w:p>
    <w:p w14:paraId="2375976A" w14:textId="77777777" w:rsidR="00984DCF" w:rsidRPr="009F1D49" w:rsidRDefault="00984DCF" w:rsidP="00984DCF">
      <w:pPr>
        <w:pStyle w:val="3"/>
      </w:pPr>
      <w:bookmarkStart w:id="24" w:name="_Toc34404672"/>
      <w:r w:rsidRPr="009F1D49">
        <w:rPr>
          <w:rFonts w:hint="eastAsia"/>
        </w:rPr>
        <w:t>A.3.4.2 取得，利用及び提供に関する原則</w:t>
      </w:r>
      <w:bookmarkEnd w:id="24"/>
    </w:p>
    <w:p w14:paraId="713E7986" w14:textId="77777777" w:rsidR="00984DCF" w:rsidRPr="009F1D49" w:rsidRDefault="00984DCF" w:rsidP="00182FA9">
      <w:pPr>
        <w:pStyle w:val="3"/>
      </w:pPr>
      <w:bookmarkStart w:id="25" w:name="_Toc34404673"/>
      <w:r w:rsidRPr="009F1D49">
        <w:rPr>
          <w:rFonts w:hint="eastAsia"/>
        </w:rPr>
        <w:t>A.3.4.</w:t>
      </w:r>
      <w:r w:rsidR="00443714" w:rsidRPr="009F1D49">
        <w:rPr>
          <w:rFonts w:hint="eastAsia"/>
        </w:rPr>
        <w:t>2.l</w:t>
      </w:r>
      <w:r w:rsidRPr="009F1D49">
        <w:rPr>
          <w:rFonts w:hint="eastAsia"/>
        </w:rPr>
        <w:t xml:space="preserve"> 利用目的の特定</w:t>
      </w:r>
      <w:bookmarkEnd w:id="25"/>
    </w:p>
    <w:p w14:paraId="04C8F67B" w14:textId="77777777" w:rsidR="00B42409" w:rsidRPr="009F1D49" w:rsidRDefault="00984DCF" w:rsidP="00B42409">
      <w:pPr>
        <w:pStyle w:val="af8"/>
      </w:pPr>
      <w:r w:rsidRPr="009F1D49">
        <w:rPr>
          <w:rFonts w:hint="eastAsia"/>
        </w:rPr>
        <w:t>当社は，個人情報を取り扱うに当たっては，その利用目的をできる限り特定し，その目的の達成に必要な範囲内において行</w:t>
      </w:r>
      <w:r w:rsidR="00B42409" w:rsidRPr="009F1D49">
        <w:rPr>
          <w:rFonts w:hint="eastAsia"/>
        </w:rPr>
        <w:t>う</w:t>
      </w:r>
      <w:r w:rsidRPr="009F1D49">
        <w:rPr>
          <w:rFonts w:hint="eastAsia"/>
        </w:rPr>
        <w:t>。</w:t>
      </w:r>
    </w:p>
    <w:p w14:paraId="2CA47645" w14:textId="77777777" w:rsidR="00984DCF" w:rsidRPr="009F1D49" w:rsidRDefault="00984DCF" w:rsidP="00B42409">
      <w:pPr>
        <w:pStyle w:val="af8"/>
      </w:pPr>
      <w:r w:rsidRPr="009F1D49">
        <w:rPr>
          <w:rFonts w:hint="eastAsia"/>
        </w:rPr>
        <w:t>当社は，利用目的の特定に当たっては，取得した情報の利用及び提供によって本人の受ける影響を予測できるように，利用及び提供の範囲を可能な限り具体的に明らかにするよう配慮</w:t>
      </w:r>
      <w:r w:rsidR="00B42409" w:rsidRPr="009F1D49">
        <w:rPr>
          <w:rFonts w:hint="eastAsia"/>
        </w:rPr>
        <w:t>する</w:t>
      </w:r>
      <w:r w:rsidRPr="009F1D49">
        <w:rPr>
          <w:rFonts w:hint="eastAsia"/>
        </w:rPr>
        <w:t>。</w:t>
      </w:r>
    </w:p>
    <w:p w14:paraId="3C5A07A3" w14:textId="77777777" w:rsidR="00B42409" w:rsidRPr="009F1D49" w:rsidRDefault="00B42409" w:rsidP="00B42409">
      <w:pPr>
        <w:pStyle w:val="3-1"/>
        <w:ind w:left="1002" w:hanging="210"/>
        <w:rPr>
          <w:sz w:val="21"/>
        </w:rPr>
      </w:pPr>
    </w:p>
    <w:p w14:paraId="64E3D87F" w14:textId="77777777" w:rsidR="00984DCF" w:rsidRPr="009F1D49" w:rsidRDefault="00984DCF" w:rsidP="00B42409">
      <w:pPr>
        <w:pStyle w:val="3"/>
      </w:pPr>
      <w:bookmarkStart w:id="26" w:name="_Toc34404674"/>
      <w:r w:rsidRPr="009F1D49">
        <w:rPr>
          <w:rFonts w:hint="eastAsia"/>
        </w:rPr>
        <w:t>A.3.4.2.2 適正な取得</w:t>
      </w:r>
      <w:bookmarkEnd w:id="26"/>
    </w:p>
    <w:p w14:paraId="13F569A4" w14:textId="77777777" w:rsidR="00984DCF" w:rsidRPr="009F1D49" w:rsidRDefault="00984DCF" w:rsidP="00B42409">
      <w:pPr>
        <w:pStyle w:val="af8"/>
      </w:pPr>
      <w:r w:rsidRPr="009F1D49">
        <w:rPr>
          <w:rFonts w:hint="eastAsia"/>
        </w:rPr>
        <w:t>当社は，適法かつ公正な手段によって個人情報を取得</w:t>
      </w:r>
      <w:r w:rsidR="00B42409" w:rsidRPr="009F1D49">
        <w:rPr>
          <w:rFonts w:hint="eastAsia"/>
        </w:rPr>
        <w:t>する</w:t>
      </w:r>
      <w:r w:rsidRPr="009F1D49">
        <w:rPr>
          <w:rFonts w:hint="eastAsia"/>
        </w:rPr>
        <w:t>。</w:t>
      </w:r>
    </w:p>
    <w:p w14:paraId="48E26276" w14:textId="77777777" w:rsidR="00E436B8" w:rsidRPr="009F1D49" w:rsidRDefault="00E436B8" w:rsidP="00B42409">
      <w:pPr>
        <w:pStyle w:val="af8"/>
      </w:pPr>
      <w:r w:rsidRPr="009F1D49">
        <w:rPr>
          <w:rFonts w:hint="eastAsia"/>
        </w:rPr>
        <w:t>本人以外の第三者から</w:t>
      </w:r>
      <w:r w:rsidR="00C90E8C" w:rsidRPr="009F1D49">
        <w:rPr>
          <w:rFonts w:hint="eastAsia"/>
        </w:rPr>
        <w:t>の</w:t>
      </w:r>
      <w:r w:rsidRPr="009F1D49">
        <w:rPr>
          <w:rFonts w:hint="eastAsia"/>
        </w:rPr>
        <w:t>提供</w:t>
      </w:r>
      <w:r w:rsidR="00712820" w:rsidRPr="009F1D49">
        <w:rPr>
          <w:rFonts w:hint="eastAsia"/>
        </w:rPr>
        <w:t>，</w:t>
      </w:r>
      <w:r w:rsidR="00C90E8C" w:rsidRPr="009F1D49">
        <w:rPr>
          <w:rFonts w:hint="eastAsia"/>
        </w:rPr>
        <w:t>委託または共同利用により個人情報を取得する</w:t>
      </w:r>
      <w:r w:rsidRPr="009F1D49">
        <w:rPr>
          <w:rFonts w:hint="eastAsia"/>
        </w:rPr>
        <w:t>場合は</w:t>
      </w:r>
      <w:r w:rsidR="00EE2966" w:rsidRPr="009F1D49">
        <w:rPr>
          <w:rFonts w:hint="eastAsia"/>
        </w:rPr>
        <w:t>，</w:t>
      </w:r>
      <w:r w:rsidR="00C90E8C" w:rsidRPr="009F1D49">
        <w:rPr>
          <w:rFonts w:hint="eastAsia"/>
        </w:rPr>
        <w:t>提供元・委託元またはその他の共同利用者が個人情報保護法及び個人情報保護委員会ガイドライン等に沿って適切に個人情報を取り扱っていることを確認する</w:t>
      </w:r>
      <w:r w:rsidRPr="009F1D49">
        <w:rPr>
          <w:rFonts w:hint="eastAsia"/>
        </w:rPr>
        <w:t>。</w:t>
      </w:r>
    </w:p>
    <w:p w14:paraId="2FE83750" w14:textId="77777777" w:rsidR="00B971E2" w:rsidRPr="009F1D49" w:rsidRDefault="00B971E2" w:rsidP="00B42409">
      <w:pPr>
        <w:pStyle w:val="af8"/>
      </w:pPr>
    </w:p>
    <w:p w14:paraId="7A9EC7DC" w14:textId="77777777" w:rsidR="00984DCF" w:rsidRPr="009F1D49" w:rsidRDefault="00984DCF" w:rsidP="00B42409">
      <w:pPr>
        <w:pStyle w:val="3"/>
      </w:pPr>
      <w:bookmarkStart w:id="27" w:name="_Toc34404675"/>
      <w:r w:rsidRPr="009F1D49">
        <w:rPr>
          <w:rFonts w:hint="eastAsia"/>
        </w:rPr>
        <w:t>A.3.4.2.3 要配慮個人情報</w:t>
      </w:r>
      <w:bookmarkEnd w:id="27"/>
    </w:p>
    <w:p w14:paraId="38662DEC" w14:textId="77777777" w:rsidR="00984DCF" w:rsidRPr="009F1D49" w:rsidRDefault="00984DCF" w:rsidP="00B42409">
      <w:pPr>
        <w:pStyle w:val="af8"/>
      </w:pPr>
      <w:r w:rsidRPr="009F1D49">
        <w:rPr>
          <w:rFonts w:hint="eastAsia"/>
        </w:rPr>
        <w:t>当社は，新たに要配慮個人情報を取得する場合，</w:t>
      </w:r>
      <w:bookmarkStart w:id="28" w:name="_Hlk523948247"/>
      <w:r w:rsidRPr="009F1D49">
        <w:rPr>
          <w:rFonts w:hint="eastAsia"/>
        </w:rPr>
        <w:t>あらかじめ書面による本人の同意を得</w:t>
      </w:r>
      <w:bookmarkEnd w:id="28"/>
      <w:r w:rsidRPr="009F1D49">
        <w:rPr>
          <w:rFonts w:hint="eastAsia"/>
        </w:rPr>
        <w:t>ないで，要配慮個人情報を取得しない。ただし，次に掲げるいずれかに該当する場合には， 書面による本人の同意を得ることを要しない。</w:t>
      </w:r>
    </w:p>
    <w:p w14:paraId="42FC78E5" w14:textId="77777777" w:rsidR="00984DCF" w:rsidRPr="009F1D49" w:rsidRDefault="00984DCF" w:rsidP="00B42409">
      <w:pPr>
        <w:pStyle w:val="3-1"/>
      </w:pPr>
      <w:r w:rsidRPr="009F1D49">
        <w:rPr>
          <w:rFonts w:hint="eastAsia"/>
        </w:rPr>
        <w:t>a）法令に基づく場合</w:t>
      </w:r>
    </w:p>
    <w:p w14:paraId="6AB6D1F0" w14:textId="77777777" w:rsidR="00984DCF" w:rsidRPr="009F1D49" w:rsidRDefault="00984DCF" w:rsidP="00B42409">
      <w:pPr>
        <w:pStyle w:val="3-1"/>
      </w:pPr>
      <w:r w:rsidRPr="009F1D49">
        <w:rPr>
          <w:rFonts w:hint="eastAsia"/>
        </w:rPr>
        <w:t>b）人の生命，身体又は財産の保護のために必要がある場合であって，本人の同意を得ることが困難であるとき</w:t>
      </w:r>
    </w:p>
    <w:p w14:paraId="02A0E1D9" w14:textId="77777777" w:rsidR="00984DCF" w:rsidRPr="009F1D49" w:rsidRDefault="00984DCF" w:rsidP="00B42409">
      <w:pPr>
        <w:pStyle w:val="3-1"/>
      </w:pPr>
      <w:r w:rsidRPr="009F1D49">
        <w:rPr>
          <w:rFonts w:hint="eastAsia"/>
        </w:rPr>
        <w:t>c）公衆衛生の向上又は児童の健全な育成の推進のために特に必要がある場合であって，本人の同意を得ることが困難であるとき</w:t>
      </w:r>
    </w:p>
    <w:p w14:paraId="7104E665" w14:textId="77777777" w:rsidR="00984DCF" w:rsidRPr="009F1D49" w:rsidRDefault="00984DCF" w:rsidP="00B42409">
      <w:pPr>
        <w:pStyle w:val="3-1"/>
      </w:pPr>
      <w:r w:rsidRPr="009F1D49">
        <w:rPr>
          <w:rFonts w:hint="eastAsia"/>
        </w:rPr>
        <w:t>d）国の機関若しくは地方公共団体又はその委託を受けた者が法令の定める事務を遂行することに対して協力する必要がある場合であって，本人の同意を得ることによって当該事務の遂行に支障を及ぼすおそれがあるとき</w:t>
      </w:r>
    </w:p>
    <w:p w14:paraId="6407A31B" w14:textId="77777777" w:rsidR="00984DCF" w:rsidRPr="009F1D49" w:rsidRDefault="0025373D" w:rsidP="00B42409">
      <w:pPr>
        <w:pStyle w:val="3-1"/>
      </w:pPr>
      <w:r w:rsidRPr="009F1D49">
        <w:rPr>
          <w:rFonts w:hint="eastAsia"/>
        </w:rPr>
        <w:t>e</w:t>
      </w:r>
      <w:r w:rsidR="00984DCF" w:rsidRPr="009F1D49">
        <w:rPr>
          <w:rFonts w:hint="eastAsia"/>
        </w:rPr>
        <w:t>）その他，個人情報取扱事業者の義務などの適用除外とされている者及び個人情報保護委員会規則で定めた者によって公開された要配慮個人情報，又は政令で定められた要配慮個人情報であるとき</w:t>
      </w:r>
    </w:p>
    <w:p w14:paraId="140941AA" w14:textId="7F76061B" w:rsidR="00984DCF" w:rsidRPr="009F1D49" w:rsidRDefault="00984DCF" w:rsidP="00B42409">
      <w:pPr>
        <w:pStyle w:val="34"/>
      </w:pPr>
      <w:r w:rsidRPr="009F1D49">
        <w:rPr>
          <w:rFonts w:hint="eastAsia"/>
        </w:rPr>
        <w:t>当社は，要配慮個人情報の利用又は提供についても，前項と同様に実施</w:t>
      </w:r>
      <w:r w:rsidR="00B42409" w:rsidRPr="009F1D49">
        <w:rPr>
          <w:rFonts w:hint="eastAsia"/>
        </w:rPr>
        <w:t>する</w:t>
      </w:r>
      <w:r w:rsidRPr="009F1D49">
        <w:rPr>
          <w:rFonts w:hint="eastAsia"/>
        </w:rPr>
        <w:t>。さらに，</w:t>
      </w:r>
      <w:r w:rsidR="00C2729A" w:rsidRPr="009F1D49">
        <w:rPr>
          <w:rFonts w:hint="eastAsia"/>
        </w:rPr>
        <w:t>要配慮個人情報</w:t>
      </w:r>
      <w:r w:rsidR="00C2729A">
        <w:rPr>
          <w:rFonts w:hint="eastAsia"/>
        </w:rPr>
        <w:t>及び</w:t>
      </w:r>
      <w:r w:rsidRPr="009F1D49">
        <w:rPr>
          <w:rFonts w:hint="eastAsia"/>
        </w:rPr>
        <w:t>要配慮個人情報のデータの提供についても，同様に実施</w:t>
      </w:r>
      <w:r w:rsidR="00B42409" w:rsidRPr="009F1D49">
        <w:rPr>
          <w:rFonts w:hint="eastAsia"/>
        </w:rPr>
        <w:t>す</w:t>
      </w:r>
      <w:r w:rsidR="004B5689" w:rsidRPr="009F1D49">
        <w:rPr>
          <w:rFonts w:hint="eastAsia"/>
        </w:rPr>
        <w:t>るが</w:t>
      </w:r>
      <w:r w:rsidR="00712820" w:rsidRPr="009F1D49">
        <w:rPr>
          <w:rFonts w:hint="eastAsia"/>
        </w:rPr>
        <w:t>，</w:t>
      </w:r>
      <w:r w:rsidR="00FE00DA" w:rsidRPr="009F1D49">
        <w:rPr>
          <w:rFonts w:hint="eastAsia"/>
        </w:rPr>
        <w:t>書面による本人の同意を得ることを要しないときは本項のただし書きａ）～ｄ）の場合のみとする</w:t>
      </w:r>
      <w:r w:rsidRPr="009F1D49">
        <w:rPr>
          <w:rFonts w:hint="eastAsia"/>
        </w:rPr>
        <w:t>。</w:t>
      </w:r>
    </w:p>
    <w:p w14:paraId="4228DE17" w14:textId="77777777" w:rsidR="00595299" w:rsidRPr="009F1D49" w:rsidRDefault="00595299" w:rsidP="0025373D">
      <w:pPr>
        <w:pStyle w:val="34"/>
      </w:pPr>
    </w:p>
    <w:p w14:paraId="34DCEF33" w14:textId="77777777" w:rsidR="0025373D" w:rsidRPr="009F1D49" w:rsidRDefault="0025373D" w:rsidP="0025373D">
      <w:pPr>
        <w:pStyle w:val="34"/>
      </w:pPr>
      <w:r w:rsidRPr="009F1D49">
        <w:rPr>
          <w:rFonts w:hint="eastAsia"/>
        </w:rPr>
        <w:t>あらかじめ書面による本人の同意を得る手順は</w:t>
      </w:r>
      <w:r w:rsidR="00712820" w:rsidRPr="009F1D49">
        <w:rPr>
          <w:rFonts w:hint="eastAsia"/>
        </w:rPr>
        <w:t>，</w:t>
      </w:r>
      <w:r w:rsidRPr="009F1D49">
        <w:rPr>
          <w:rFonts w:hint="eastAsia"/>
        </w:rPr>
        <w:t>次の通りとする。</w:t>
      </w:r>
    </w:p>
    <w:p w14:paraId="1AD13F03" w14:textId="77777777" w:rsidR="0025373D" w:rsidRPr="009F1D49" w:rsidRDefault="0025373D" w:rsidP="0025373D">
      <w:pPr>
        <w:pStyle w:val="3-1"/>
      </w:pPr>
      <w:r w:rsidRPr="009F1D49">
        <w:rPr>
          <w:rFonts w:hint="eastAsia"/>
        </w:rPr>
        <w:t>f）要配慮個人情報に関して</w:t>
      </w:r>
      <w:r w:rsidR="00712820" w:rsidRPr="009F1D49">
        <w:rPr>
          <w:rFonts w:hint="eastAsia"/>
        </w:rPr>
        <w:t>，</w:t>
      </w:r>
      <w:r w:rsidRPr="009F1D49">
        <w:rPr>
          <w:rFonts w:hint="eastAsia"/>
        </w:rPr>
        <w:t>A.3.4.2.5のａ）～ｇ）の事項を含む文面を作成し</w:t>
      </w:r>
      <w:r w:rsidR="00712820" w:rsidRPr="009F1D49">
        <w:rPr>
          <w:rFonts w:hint="eastAsia"/>
        </w:rPr>
        <w:t>，</w:t>
      </w:r>
      <w:r w:rsidRPr="009F1D49">
        <w:rPr>
          <w:rFonts w:hint="eastAsia"/>
        </w:rPr>
        <w:t>個人情報保護管理者の承認を得る。</w:t>
      </w:r>
    </w:p>
    <w:p w14:paraId="686B1481" w14:textId="77777777" w:rsidR="0025373D" w:rsidRPr="009F1D49" w:rsidRDefault="0025373D" w:rsidP="0025373D">
      <w:pPr>
        <w:pStyle w:val="3-1"/>
      </w:pPr>
      <w:r w:rsidRPr="009F1D49">
        <w:rPr>
          <w:rFonts w:hint="eastAsia"/>
        </w:rPr>
        <w:t>g）f）の文面を直接提示し</w:t>
      </w:r>
      <w:r w:rsidR="00712820" w:rsidRPr="009F1D49">
        <w:rPr>
          <w:rFonts w:hint="eastAsia"/>
        </w:rPr>
        <w:t>，</w:t>
      </w:r>
      <w:r w:rsidRPr="009F1D49">
        <w:rPr>
          <w:rFonts w:hint="eastAsia"/>
        </w:rPr>
        <w:t>本人の署名を得る。</w:t>
      </w:r>
    </w:p>
    <w:p w14:paraId="6EFE7E77" w14:textId="77777777" w:rsidR="00B42409" w:rsidRPr="009F1D49" w:rsidRDefault="00B42409" w:rsidP="00B42409">
      <w:pPr>
        <w:pStyle w:val="34"/>
      </w:pPr>
    </w:p>
    <w:p w14:paraId="344680C2" w14:textId="77777777" w:rsidR="00984DCF" w:rsidRPr="009F1D49" w:rsidRDefault="008B2598" w:rsidP="00B971E2">
      <w:pPr>
        <w:pStyle w:val="3"/>
      </w:pPr>
      <w:bookmarkStart w:id="29" w:name="_Toc34404676"/>
      <w:r w:rsidRPr="009F1D49">
        <w:rPr>
          <w:rFonts w:hint="eastAsia"/>
          <w:noProof/>
        </w:rPr>
        <mc:AlternateContent>
          <mc:Choice Requires="wps">
            <w:drawing>
              <wp:anchor distT="0" distB="0" distL="114300" distR="114300" simplePos="0" relativeHeight="251741696" behindDoc="0" locked="0" layoutInCell="1" allowOverlap="1" wp14:anchorId="5C6DDDCB" wp14:editId="7DE28C42">
                <wp:simplePos x="0" y="0"/>
                <wp:positionH relativeFrom="column">
                  <wp:posOffset>5270500</wp:posOffset>
                </wp:positionH>
                <wp:positionV relativeFrom="paragraph">
                  <wp:posOffset>185420</wp:posOffset>
                </wp:positionV>
                <wp:extent cx="1371600" cy="474980"/>
                <wp:effectExtent l="0" t="127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97DF0" w14:textId="11AD45B4" w:rsidR="00FA1CF7" w:rsidRPr="00B13BD7" w:rsidRDefault="00FA1CF7" w:rsidP="008B2598">
                            <w:pPr>
                              <w:ind w:leftChars="-1" w:left="0" w:firstLineChars="0" w:hanging="2"/>
                            </w:pPr>
                            <w:r>
                              <w:rPr>
                                <w:rFonts w:hint="eastAsia"/>
                              </w:rPr>
                              <w:t>個人情報に関する公表文</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6DDDCB" id="テキスト ボックス 6" o:spid="_x0000_s1039" type="#_x0000_t202" style="position:absolute;left:0;text-align:left;margin-left:415pt;margin-top:14.6pt;width:108pt;height:37.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" filled="f" stroked="f">
                <v:textbox style="mso-fit-shape-to-text:t" inset="5.85pt,.7pt,5.85pt,.7pt">
                  <w:txbxContent>
                    <w:p w14:paraId="4D197DF0" w14:textId="11AD45B4" w:rsidR="00FA1CF7" w:rsidRPr="00B13BD7" w:rsidRDefault="00FA1CF7" w:rsidP="008B2598">
                      <w:pPr>
                        <w:ind w:leftChars="-1" w:left="0" w:firstLineChars="0" w:hanging="2"/>
                      </w:pPr>
                      <w:r>
                        <w:rPr>
                          <w:rFonts w:hint="eastAsia"/>
                        </w:rPr>
                        <w:t>個人情報に関する公表文</w:t>
                      </w:r>
                    </w:p>
                  </w:txbxContent>
                </v:textbox>
              </v:shape>
            </w:pict>
          </mc:Fallback>
        </mc:AlternateContent>
      </w:r>
      <w:r w:rsidR="00984DCF" w:rsidRPr="009F1D49">
        <w:t>A.3.4.2.4</w:t>
      </w:r>
      <w:r w:rsidR="00984DCF" w:rsidRPr="009F1D49">
        <w:rPr>
          <w:rFonts w:hint="eastAsia"/>
        </w:rPr>
        <w:t xml:space="preserve"> 個人情報を取得した場合の措置</w:t>
      </w:r>
      <w:bookmarkEnd w:id="29"/>
    </w:p>
    <w:p w14:paraId="0FC6711D" w14:textId="77777777" w:rsidR="00984DCF" w:rsidRPr="009F1D49" w:rsidRDefault="00984DCF" w:rsidP="00B971E2">
      <w:pPr>
        <w:pStyle w:val="34"/>
      </w:pPr>
      <w:r w:rsidRPr="009F1D49">
        <w:rPr>
          <w:rFonts w:hint="eastAsia"/>
        </w:rPr>
        <w:t>当社は，個人情報を取得した場合は，あらかじめ，その利用目的を公表している場合を除き，速やかに，その利用目的を，本人に通知するか，又は公表しなければならない。ただし，次に掲げるいずれかに該当する場合には，本人への利用目的の通知又は公表は要しない。</w:t>
      </w:r>
    </w:p>
    <w:p w14:paraId="4AEE28D2" w14:textId="77777777" w:rsidR="00984DCF" w:rsidRPr="009F1D49" w:rsidRDefault="00984DCF" w:rsidP="00B971E2">
      <w:pPr>
        <w:pStyle w:val="3-1"/>
      </w:pPr>
      <w:r w:rsidRPr="009F1D49">
        <w:rPr>
          <w:rFonts w:hint="eastAsia"/>
        </w:rPr>
        <w:t>a）利用目的を本人に通知するか，又は公表することによって本人又は第三者の生命，身体，財産その他の権利利益を害するおそれがある場合</w:t>
      </w:r>
    </w:p>
    <w:p w14:paraId="2DA0DE7A" w14:textId="77777777" w:rsidR="00984DCF" w:rsidRPr="009F1D49" w:rsidRDefault="00984DCF" w:rsidP="00B971E2">
      <w:pPr>
        <w:pStyle w:val="3-1"/>
      </w:pPr>
      <w:r w:rsidRPr="009F1D49">
        <w:rPr>
          <w:rFonts w:hint="eastAsia"/>
        </w:rPr>
        <w:t>b）利用目的を本人に通知するか，又は公表することによって当該組織の権利又は正当な利益を害するおそれがある場合</w:t>
      </w:r>
    </w:p>
    <w:p w14:paraId="0F83AE2A" w14:textId="77777777" w:rsidR="00984DCF" w:rsidRPr="009F1D49" w:rsidRDefault="00984DCF" w:rsidP="00B971E2">
      <w:pPr>
        <w:pStyle w:val="3-1"/>
      </w:pPr>
      <w:r w:rsidRPr="009F1D49">
        <w:rPr>
          <w:rFonts w:hint="eastAsia"/>
        </w:rPr>
        <w:t>c）国の機関又は地方公共団体が法令の定める事務を遂行することに対して協力する必要がある場合であって，利用目的を本人に通知するか，又は公表することによって当該事務の遂行に支障を及ぼすおそれがある場合</w:t>
      </w:r>
    </w:p>
    <w:p w14:paraId="49BD2B71" w14:textId="77777777" w:rsidR="00984DCF" w:rsidRPr="009F1D49" w:rsidRDefault="00984DCF" w:rsidP="00B971E2">
      <w:pPr>
        <w:pStyle w:val="3-1"/>
      </w:pPr>
      <w:r w:rsidRPr="009F1D49">
        <w:rPr>
          <w:rFonts w:hint="eastAsia"/>
        </w:rPr>
        <w:t>d）取得の状況からみて利用目的が明らかであると認められる場合</w:t>
      </w:r>
      <w:r w:rsidR="009201ED" w:rsidRPr="009F1D49">
        <w:br/>
      </w:r>
      <w:r w:rsidR="00945175" w:rsidRPr="009F1D49">
        <w:rPr>
          <w:rFonts w:hint="eastAsia"/>
        </w:rPr>
        <w:t>本項に該当する個人情報は</w:t>
      </w:r>
      <w:r w:rsidR="00EE2966" w:rsidRPr="009F1D49">
        <w:rPr>
          <w:rFonts w:hint="eastAsia"/>
        </w:rPr>
        <w:t>，</w:t>
      </w:r>
      <w:r w:rsidR="00945175" w:rsidRPr="009F1D49">
        <w:rPr>
          <w:rFonts w:hint="eastAsia"/>
        </w:rPr>
        <w:t>当社では以下に限定する。</w:t>
      </w:r>
    </w:p>
    <w:p w14:paraId="79387201" w14:textId="77777777" w:rsidR="00945175" w:rsidRPr="009F1D49" w:rsidRDefault="00945175" w:rsidP="00945175">
      <w:pPr>
        <w:pStyle w:val="3-2"/>
      </w:pPr>
      <w:r w:rsidRPr="009F1D49">
        <w:rPr>
          <w:rFonts w:hint="eastAsia"/>
        </w:rPr>
        <w:t>1）名刺交換により取得した個人情報</w:t>
      </w:r>
      <w:r w:rsidR="00EE2966" w:rsidRPr="009F1D49">
        <w:rPr>
          <w:rFonts w:hint="eastAsia"/>
        </w:rPr>
        <w:t>，</w:t>
      </w:r>
      <w:r w:rsidRPr="009F1D49">
        <w:rPr>
          <w:rFonts w:hint="eastAsia"/>
        </w:rPr>
        <w:t>及びこれに準じる取引先担当者情報</w:t>
      </w:r>
    </w:p>
    <w:p w14:paraId="057A760B" w14:textId="77777777" w:rsidR="00945175" w:rsidRPr="009F1D49" w:rsidRDefault="00945175" w:rsidP="00945175">
      <w:pPr>
        <w:pStyle w:val="3-2"/>
      </w:pPr>
      <w:r w:rsidRPr="009F1D49">
        <w:rPr>
          <w:rFonts w:hint="eastAsia"/>
        </w:rPr>
        <w:t>2）入退管理のために来訪者から取得する個人情報</w:t>
      </w:r>
    </w:p>
    <w:p w14:paraId="460F4A34" w14:textId="77777777" w:rsidR="00945175" w:rsidRPr="009F1D49" w:rsidRDefault="00945175" w:rsidP="00945175">
      <w:pPr>
        <w:pStyle w:val="3-2"/>
      </w:pPr>
      <w:r w:rsidRPr="009F1D49">
        <w:rPr>
          <w:rFonts w:hint="eastAsia"/>
        </w:rPr>
        <w:t>3）見積書・請求書・契約書等に記載された個人情報</w:t>
      </w:r>
    </w:p>
    <w:p w14:paraId="539E8E4C" w14:textId="77777777" w:rsidR="00945175" w:rsidRPr="009F1D49" w:rsidRDefault="00945175" w:rsidP="00945175">
      <w:pPr>
        <w:pStyle w:val="3-2"/>
      </w:pPr>
      <w:r w:rsidRPr="009F1D49">
        <w:rPr>
          <w:rFonts w:hint="eastAsia"/>
        </w:rPr>
        <w:t>4）受信メールに含まれるメールアドレス及びシグネチャー（署名）</w:t>
      </w:r>
    </w:p>
    <w:p w14:paraId="04C5D88C" w14:textId="77777777" w:rsidR="00595299" w:rsidRPr="009F1D49" w:rsidRDefault="00595299" w:rsidP="0025373D">
      <w:pPr>
        <w:pStyle w:val="34"/>
      </w:pPr>
    </w:p>
    <w:p w14:paraId="35112BA8" w14:textId="77777777" w:rsidR="0025373D" w:rsidRPr="009F1D49" w:rsidRDefault="0025373D" w:rsidP="0025373D">
      <w:pPr>
        <w:pStyle w:val="34"/>
      </w:pPr>
      <w:r w:rsidRPr="009F1D49">
        <w:rPr>
          <w:rFonts w:hint="eastAsia"/>
        </w:rPr>
        <w:t>予め利用目的を公表する方法及び取得後速やかに通知又は公表する方法は</w:t>
      </w:r>
      <w:r w:rsidR="00D844DF" w:rsidRPr="009F1D49">
        <w:rPr>
          <w:rStyle w:val="aff4"/>
          <w:rFonts w:hint="eastAsia"/>
        </w:rPr>
        <w:t>，</w:t>
      </w:r>
      <w:r w:rsidRPr="009F1D49">
        <w:rPr>
          <w:rFonts w:hint="eastAsia"/>
        </w:rPr>
        <w:t>次の通りとする。</w:t>
      </w:r>
    </w:p>
    <w:p w14:paraId="6EC499BB" w14:textId="77777777" w:rsidR="0025373D" w:rsidRPr="009F1D49" w:rsidRDefault="00D844DF" w:rsidP="0025373D">
      <w:pPr>
        <w:pStyle w:val="3-1"/>
      </w:pPr>
      <w:r w:rsidRPr="009F1D49">
        <w:rPr>
          <w:rFonts w:hint="eastAsia"/>
        </w:rPr>
        <w:t>e</w:t>
      </w:r>
      <w:r w:rsidR="0025373D" w:rsidRPr="009F1D49">
        <w:rPr>
          <w:rFonts w:hint="eastAsia"/>
        </w:rPr>
        <w:t>）予め公表する方法</w:t>
      </w:r>
      <w:r w:rsidR="0025373D" w:rsidRPr="009F1D49">
        <w:br/>
      </w:r>
      <w:r w:rsidR="0025373D" w:rsidRPr="009F1D49">
        <w:rPr>
          <w:rFonts w:hint="eastAsia"/>
        </w:rPr>
        <w:t>直接書面以外の方法で取得する個人情報の利用目的を含む文面について個人情報保護管理者の承認を得た上で</w:t>
      </w:r>
      <w:r w:rsidRPr="009F1D49">
        <w:rPr>
          <w:rStyle w:val="aff4"/>
          <w:rFonts w:hint="eastAsia"/>
        </w:rPr>
        <w:t>，</w:t>
      </w:r>
      <w:r w:rsidR="0025373D" w:rsidRPr="009F1D49">
        <w:rPr>
          <w:rFonts w:hint="eastAsia"/>
        </w:rPr>
        <w:t>当社ホームページ上で公表する。</w:t>
      </w:r>
    </w:p>
    <w:p w14:paraId="074A82A3" w14:textId="77777777" w:rsidR="0025373D" w:rsidRPr="009F1D49" w:rsidRDefault="00D844DF" w:rsidP="00D844DF">
      <w:pPr>
        <w:pStyle w:val="3-1"/>
      </w:pPr>
      <w:r w:rsidRPr="009F1D49">
        <w:rPr>
          <w:rFonts w:hint="eastAsia"/>
        </w:rPr>
        <w:t>f</w:t>
      </w:r>
      <w:r w:rsidR="0025373D" w:rsidRPr="009F1D49">
        <w:rPr>
          <w:rFonts w:hint="eastAsia"/>
        </w:rPr>
        <w:t>）取得後速やかに通知又は公表する方法</w:t>
      </w:r>
      <w:r w:rsidRPr="009F1D49">
        <w:br/>
      </w:r>
      <w:r w:rsidR="0025373D" w:rsidRPr="009F1D49">
        <w:rPr>
          <w:rFonts w:hint="eastAsia"/>
        </w:rPr>
        <w:t>直接書面以外の方法で取得した個人情報の利用目的を含む文面について個人情報保護管理者の承認を得た上で</w:t>
      </w:r>
      <w:r w:rsidRPr="009F1D49">
        <w:rPr>
          <w:rStyle w:val="aff4"/>
          <w:rFonts w:hint="eastAsia"/>
        </w:rPr>
        <w:t>，</w:t>
      </w:r>
      <w:r w:rsidR="00AC0831" w:rsidRPr="009F1D49">
        <w:rPr>
          <w:rFonts w:hint="eastAsia"/>
        </w:rPr>
        <w:t>次の</w:t>
      </w:r>
      <w:r w:rsidR="0025373D" w:rsidRPr="009F1D49">
        <w:rPr>
          <w:rFonts w:hint="eastAsia"/>
        </w:rPr>
        <w:t>うち合理的かつ適切な方法を選択して通知又は公表を行う。</w:t>
      </w:r>
    </w:p>
    <w:p w14:paraId="508269AD" w14:textId="77777777" w:rsidR="0025373D" w:rsidRPr="009F1D49" w:rsidRDefault="00D844DF" w:rsidP="00D844DF">
      <w:pPr>
        <w:pStyle w:val="3-2"/>
      </w:pPr>
      <w:r w:rsidRPr="009F1D49">
        <w:rPr>
          <w:rFonts w:hint="eastAsia"/>
        </w:rPr>
        <w:t>1</w:t>
      </w:r>
      <w:r w:rsidR="0025373D" w:rsidRPr="009F1D49">
        <w:rPr>
          <w:rFonts w:hint="eastAsia"/>
        </w:rPr>
        <w:t>）文書での連絡</w:t>
      </w:r>
    </w:p>
    <w:p w14:paraId="361CF01C" w14:textId="77777777" w:rsidR="0025373D" w:rsidRPr="009F1D49" w:rsidRDefault="00D844DF" w:rsidP="00D844DF">
      <w:pPr>
        <w:pStyle w:val="3-2"/>
      </w:pPr>
      <w:r w:rsidRPr="009F1D49">
        <w:rPr>
          <w:rFonts w:hint="eastAsia"/>
        </w:rPr>
        <w:t>2</w:t>
      </w:r>
      <w:r w:rsidR="0025373D" w:rsidRPr="009F1D49">
        <w:rPr>
          <w:rFonts w:hint="eastAsia"/>
        </w:rPr>
        <w:t>）電話又は面談による口頭通知</w:t>
      </w:r>
    </w:p>
    <w:p w14:paraId="0F3428FB" w14:textId="77777777" w:rsidR="0025373D" w:rsidRPr="009F1D49" w:rsidRDefault="00D844DF" w:rsidP="00D844DF">
      <w:pPr>
        <w:pStyle w:val="3-2"/>
      </w:pPr>
      <w:r w:rsidRPr="009F1D49">
        <w:rPr>
          <w:rFonts w:hint="eastAsia"/>
        </w:rPr>
        <w:t>3</w:t>
      </w:r>
      <w:r w:rsidR="0025373D" w:rsidRPr="009F1D49">
        <w:rPr>
          <w:rFonts w:hint="eastAsia"/>
        </w:rPr>
        <w:t>）当社ホームページ上での公表</w:t>
      </w:r>
    </w:p>
    <w:p w14:paraId="5F14F19C" w14:textId="77777777" w:rsidR="0025373D" w:rsidRPr="009F1D49" w:rsidRDefault="0025373D" w:rsidP="00945175">
      <w:pPr>
        <w:pStyle w:val="3-2"/>
      </w:pPr>
    </w:p>
    <w:p w14:paraId="4185D200" w14:textId="77777777" w:rsidR="00984DCF" w:rsidRPr="009F1D49" w:rsidRDefault="00984DCF" w:rsidP="00B971E2">
      <w:pPr>
        <w:pStyle w:val="3"/>
      </w:pPr>
      <w:bookmarkStart w:id="30" w:name="_Toc34404677"/>
      <w:r w:rsidRPr="009F1D49">
        <w:t>A.3.4.2.5</w:t>
      </w:r>
      <w:r w:rsidRPr="009F1D49">
        <w:rPr>
          <w:rFonts w:hint="eastAsia"/>
        </w:rPr>
        <w:t xml:space="preserve"> A.3.4.2.4 のうち本人から直接書面によって取得する場合の措置</w:t>
      </w:r>
      <w:bookmarkEnd w:id="30"/>
    </w:p>
    <w:p w14:paraId="45D62C28" w14:textId="77777777" w:rsidR="00984DCF" w:rsidRPr="009F1D49" w:rsidRDefault="00984DCF" w:rsidP="00B971E2">
      <w:pPr>
        <w:pStyle w:val="34"/>
      </w:pPr>
      <w:r w:rsidRPr="009F1D49">
        <w:rPr>
          <w:rFonts w:hint="eastAsia"/>
        </w:rPr>
        <w:t>当社は</w:t>
      </w:r>
      <w:r w:rsidRPr="009F1D49">
        <w:rPr>
          <w:rStyle w:val="aff4"/>
          <w:rFonts w:hint="eastAsia"/>
        </w:rPr>
        <w:t>， A.3.4.2.4 の措置を講じた場合において，本人から，書面（電子的方式，磁気的方式など人の知覚によっては認識できない方式で作られる記録を含む。以下，同じ。）に記載された個人情報を直接取得する場合には，少なくとも，次に示す事項又はそれと同等以上の内容の事項を，あらかじめ，書面によって本人に明示し，書面によって本人の</w:t>
      </w:r>
      <w:r w:rsidRPr="009F1D49">
        <w:rPr>
          <w:rFonts w:hint="eastAsia"/>
        </w:rPr>
        <w:t>同意を得</w:t>
      </w:r>
      <w:r w:rsidR="006C270D" w:rsidRPr="009F1D49">
        <w:rPr>
          <w:rFonts w:hint="eastAsia"/>
        </w:rPr>
        <w:t>る</w:t>
      </w:r>
      <w:r w:rsidRPr="009F1D49">
        <w:rPr>
          <w:rFonts w:hint="eastAsia"/>
        </w:rPr>
        <w:t>。</w:t>
      </w:r>
    </w:p>
    <w:p w14:paraId="4468D26C" w14:textId="77777777" w:rsidR="00984DCF" w:rsidRPr="009F1D49" w:rsidRDefault="00984DCF" w:rsidP="00B971E2">
      <w:pPr>
        <w:pStyle w:val="3-1"/>
      </w:pPr>
      <w:r w:rsidRPr="009F1D49">
        <w:rPr>
          <w:rFonts w:hint="eastAsia"/>
        </w:rPr>
        <w:t>a）当社の名称</w:t>
      </w:r>
    </w:p>
    <w:p w14:paraId="045D558D" w14:textId="77777777" w:rsidR="00984DCF" w:rsidRPr="009F1D49" w:rsidRDefault="00984DCF" w:rsidP="00B971E2">
      <w:pPr>
        <w:pStyle w:val="3-1"/>
      </w:pPr>
      <w:r w:rsidRPr="009F1D49">
        <w:rPr>
          <w:rFonts w:hint="eastAsia"/>
        </w:rPr>
        <w:t>b）個人情報保護管理者（若しくはその代理人）の氏名又は職名，所属及び連絡先</w:t>
      </w:r>
    </w:p>
    <w:p w14:paraId="0BA7AD4F" w14:textId="77777777" w:rsidR="00984DCF" w:rsidRPr="009F1D49" w:rsidRDefault="00984DCF" w:rsidP="00B971E2">
      <w:pPr>
        <w:pStyle w:val="3-1"/>
      </w:pPr>
      <w:r w:rsidRPr="009F1D49">
        <w:rPr>
          <w:rFonts w:hint="eastAsia"/>
        </w:rPr>
        <w:t>c）利用目的</w:t>
      </w:r>
    </w:p>
    <w:p w14:paraId="3AB0742F" w14:textId="77777777" w:rsidR="00B971E2" w:rsidRPr="009F1D49" w:rsidRDefault="00984DCF" w:rsidP="00B971E2">
      <w:pPr>
        <w:pStyle w:val="3-1"/>
      </w:pPr>
      <w:r w:rsidRPr="009F1D49">
        <w:rPr>
          <w:rFonts w:hint="eastAsia"/>
        </w:rPr>
        <w:t>d）個人情報を第三者に提供することが予定される場合の事項</w:t>
      </w:r>
    </w:p>
    <w:p w14:paraId="1E6609AA" w14:textId="77777777" w:rsidR="00984DCF" w:rsidRPr="009F1D49" w:rsidRDefault="00984DCF" w:rsidP="00B971E2">
      <w:pPr>
        <w:pStyle w:val="3-2"/>
      </w:pPr>
      <w:r w:rsidRPr="009F1D49">
        <w:rPr>
          <w:rFonts w:hint="eastAsia"/>
        </w:rPr>
        <w:t>－ 第三者に提供する目的</w:t>
      </w:r>
    </w:p>
    <w:p w14:paraId="4B8D8963" w14:textId="77777777" w:rsidR="00984DCF" w:rsidRPr="009F1D49" w:rsidRDefault="00984DCF" w:rsidP="00B971E2">
      <w:pPr>
        <w:pStyle w:val="3-2"/>
      </w:pPr>
      <w:r w:rsidRPr="009F1D49">
        <w:rPr>
          <w:rFonts w:hint="eastAsia"/>
        </w:rPr>
        <w:t>－ 提供する個人情報の項目</w:t>
      </w:r>
    </w:p>
    <w:p w14:paraId="0FDC7183" w14:textId="77777777" w:rsidR="00984DCF" w:rsidRPr="009F1D49" w:rsidRDefault="00984DCF" w:rsidP="00B971E2">
      <w:pPr>
        <w:pStyle w:val="3-2"/>
      </w:pPr>
      <w:r w:rsidRPr="009F1D49">
        <w:rPr>
          <w:rFonts w:hint="eastAsia"/>
        </w:rPr>
        <w:t>－ 提供の手段又は方法</w:t>
      </w:r>
    </w:p>
    <w:p w14:paraId="16FB5A33" w14:textId="77777777" w:rsidR="00984DCF" w:rsidRPr="009F1D49" w:rsidRDefault="00984DCF" w:rsidP="00B971E2">
      <w:pPr>
        <w:pStyle w:val="3-2"/>
      </w:pPr>
      <w:r w:rsidRPr="009F1D49">
        <w:rPr>
          <w:rFonts w:hint="eastAsia"/>
        </w:rPr>
        <w:t>－ 当該情報の提供を受ける者又は提供を受ける者の組織の種類，及び属性</w:t>
      </w:r>
    </w:p>
    <w:p w14:paraId="43C0256D" w14:textId="77777777" w:rsidR="00984DCF" w:rsidRPr="009F1D49" w:rsidRDefault="00984DCF" w:rsidP="00B971E2">
      <w:pPr>
        <w:pStyle w:val="3-2"/>
      </w:pPr>
      <w:r w:rsidRPr="009F1D49">
        <w:rPr>
          <w:rFonts w:hint="eastAsia"/>
        </w:rPr>
        <w:t>－ 個人情報の取扱いに関する契約がある場合はその旨</w:t>
      </w:r>
    </w:p>
    <w:p w14:paraId="3D68AAB4" w14:textId="77777777" w:rsidR="00984DCF" w:rsidRPr="009F1D49" w:rsidRDefault="00984DCF" w:rsidP="00B971E2">
      <w:pPr>
        <w:pStyle w:val="3-1"/>
      </w:pPr>
      <w:r w:rsidRPr="009F1D49">
        <w:rPr>
          <w:rFonts w:hint="eastAsia"/>
        </w:rPr>
        <w:t>e）個人情報の取扱いの委託を行うことが予定される場合には，その旨</w:t>
      </w:r>
    </w:p>
    <w:p w14:paraId="736988A4" w14:textId="77777777" w:rsidR="00984DCF" w:rsidRPr="009F1D49" w:rsidRDefault="00984DCF" w:rsidP="00B971E2">
      <w:pPr>
        <w:pStyle w:val="3-1"/>
      </w:pPr>
      <w:r w:rsidRPr="009F1D49">
        <w:rPr>
          <w:rFonts w:hint="eastAsia"/>
        </w:rPr>
        <w:t>f）A.3.4.4.4～A.3.4.4.7 に該当する場合には， その請求等に応じる旨及び問合せ窓口</w:t>
      </w:r>
    </w:p>
    <w:p w14:paraId="32ABDFD5" w14:textId="77777777" w:rsidR="00984DCF" w:rsidRPr="009F1D49" w:rsidRDefault="00984DCF" w:rsidP="00B971E2">
      <w:pPr>
        <w:pStyle w:val="3-1"/>
      </w:pPr>
      <w:r w:rsidRPr="009F1D49">
        <w:rPr>
          <w:rFonts w:hint="eastAsia"/>
        </w:rPr>
        <w:t>g）本人が個人情報を与えることの任意性及び当該情報を与えなかった場合に本人に生じる結果</w:t>
      </w:r>
    </w:p>
    <w:p w14:paraId="06B6C9B8" w14:textId="77777777" w:rsidR="00984DCF" w:rsidRPr="009F1D49" w:rsidRDefault="00984DCF" w:rsidP="00B971E2">
      <w:pPr>
        <w:pStyle w:val="3-1"/>
      </w:pPr>
      <w:r w:rsidRPr="009F1D49">
        <w:rPr>
          <w:rFonts w:hint="eastAsia"/>
        </w:rPr>
        <w:t>h）本人が容易に知覚できない方法によって個人情報を取得する場合には，その旨</w:t>
      </w:r>
    </w:p>
    <w:p w14:paraId="2D655B6E" w14:textId="77777777" w:rsidR="00984DCF" w:rsidRPr="009F1D49" w:rsidRDefault="00984DCF" w:rsidP="00B971E2">
      <w:pPr>
        <w:pStyle w:val="34"/>
        <w:rPr>
          <w:rStyle w:val="aff4"/>
        </w:rPr>
      </w:pPr>
      <w:r w:rsidRPr="009F1D49">
        <w:rPr>
          <w:rFonts w:hint="eastAsia"/>
        </w:rPr>
        <w:t>ただし，人の生命，身体若しくは財産の保護</w:t>
      </w:r>
      <w:r w:rsidRPr="009F1D49">
        <w:rPr>
          <w:rStyle w:val="aff4"/>
          <w:rFonts w:hint="eastAsia"/>
        </w:rPr>
        <w:t>のために緊急に必要がある場合，又はただし書き A.3.4.2.4 の a）～d） のいずれかに該当する場合は，本人に明示し，本人の同意を得ることを要しない。</w:t>
      </w:r>
    </w:p>
    <w:p w14:paraId="24715EA8" w14:textId="06958234" w:rsidR="00304A8C" w:rsidRDefault="001B6749" w:rsidP="00AC0831">
      <w:pPr>
        <w:pStyle w:val="34"/>
      </w:pPr>
      <w:r w:rsidRPr="009F1D49">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749888" behindDoc="0" locked="0" layoutInCell="1" allowOverlap="1" wp14:anchorId="69187FBE" wp14:editId="30B0BCB7">
                <wp:simplePos x="0" y="0"/>
                <wp:positionH relativeFrom="page">
                  <wp:align>right</wp:align>
                </wp:positionH>
                <wp:positionV relativeFrom="paragraph">
                  <wp:posOffset>295910</wp:posOffset>
                </wp:positionV>
                <wp:extent cx="1371600" cy="1389380"/>
                <wp:effectExtent l="0" t="0" r="0" b="127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8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67075" w14:textId="77777777" w:rsidR="00FA1CF7" w:rsidRPr="001B6749" w:rsidRDefault="00FA1CF7" w:rsidP="004521CE">
                            <w:pPr>
                              <w:ind w:left="0" w:firstLineChars="0" w:firstLine="0"/>
                            </w:pPr>
                            <w:r w:rsidRPr="001B6749">
                              <w:rPr>
                                <w:rFonts w:hint="eastAsia"/>
                              </w:rPr>
                              <w:t>新規個人情報取得申請書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187FBE" id="テキスト ボックス 10" o:spid="_x0000_s1040" type="#_x0000_t202" style="position:absolute;left:0;text-align:left;margin-left:56.8pt;margin-top:23.3pt;width:108pt;height:109.4pt;z-index:251749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" filled="f" stroked="f">
                <v:textbox style="mso-fit-shape-to-text:t" inset="5.85pt,.7pt,5.85pt,.7pt">
                  <w:txbxContent>
                    <w:p w14:paraId="00A67075" w14:textId="77777777" w:rsidR="00FA1CF7" w:rsidRPr="001B6749" w:rsidRDefault="00FA1CF7" w:rsidP="004521CE">
                      <w:pPr>
                        <w:ind w:left="0" w:firstLineChars="0" w:firstLine="0"/>
                      </w:pPr>
                      <w:r w:rsidRPr="001B6749">
                        <w:rPr>
                          <w:rFonts w:hint="eastAsia"/>
                        </w:rPr>
                        <w:t>新規個人情報取得申請書</w:t>
                      </w:r>
                    </w:p>
                  </w:txbxContent>
                </v:textbox>
                <w10:wrap anchorx="page"/>
              </v:shape>
            </w:pict>
          </mc:Fallback>
        </mc:AlternateContent>
      </w:r>
    </w:p>
    <w:p w14:paraId="4D8133E0" w14:textId="2058B7F2" w:rsidR="00302E53" w:rsidRDefault="00302E53" w:rsidP="00302E53">
      <w:pPr>
        <w:pStyle w:val="34"/>
      </w:pPr>
      <w:r>
        <w:rPr>
          <w:rFonts w:hint="eastAsia"/>
        </w:rPr>
        <w:t>新種の個人情報を取得する場合、取得にあたる部門の責任者は「新規個人情報取得申請書」に必要事項を記入の上、ａ）～ｈ）の事項を含んだ「取得時の必要通知事項」の文案を添付し、自部門の個人情報保護部門管理者を経由して、個人情報保護管理者の承認を得る。</w:t>
      </w:r>
    </w:p>
    <w:p w14:paraId="2241E26C" w14:textId="70AFFD60" w:rsidR="00302E53" w:rsidRPr="00302E53" w:rsidRDefault="00302E53" w:rsidP="00302E53">
      <w:pPr>
        <w:pStyle w:val="34"/>
      </w:pPr>
      <w:r>
        <w:rPr>
          <w:rFonts w:hint="eastAsia"/>
        </w:rPr>
        <w:t>人の生命、身体又は財産の保護のために緊急に必要がある場合、A.3.4.2.4のａ）～ｄ）に 該当するため本人の同意を要しない場合も「新規個人情報取得申請書」に必要事項を記入の上、自部門の個人情報保護部門管理者を経由して、個人情報保護管理者の承認を得る。</w:t>
      </w:r>
    </w:p>
    <w:p w14:paraId="699517F2" w14:textId="77777777" w:rsidR="00302E53" w:rsidRPr="009F1D49" w:rsidRDefault="00302E53" w:rsidP="00AC0831">
      <w:pPr>
        <w:pStyle w:val="34"/>
      </w:pPr>
    </w:p>
    <w:p w14:paraId="2C4928C0" w14:textId="77777777" w:rsidR="00AC0831" w:rsidRPr="009F1D49" w:rsidRDefault="00AC0831" w:rsidP="00AC0831">
      <w:pPr>
        <w:pStyle w:val="34"/>
      </w:pPr>
      <w:r w:rsidRPr="009F1D49">
        <w:rPr>
          <w:rFonts w:hint="eastAsia"/>
        </w:rPr>
        <w:t>本人から同意を取得する際は</w:t>
      </w:r>
      <w:r w:rsidR="00712820" w:rsidRPr="009F1D49">
        <w:rPr>
          <w:rFonts w:hint="eastAsia"/>
        </w:rPr>
        <w:t>，</w:t>
      </w:r>
      <w:r w:rsidRPr="009F1D49">
        <w:rPr>
          <w:rFonts w:hint="eastAsia"/>
        </w:rPr>
        <w:t>a）～h）の事項を含む文面を次の方法で本人に明示し</w:t>
      </w:r>
      <w:r w:rsidR="00712820" w:rsidRPr="009F1D49">
        <w:rPr>
          <w:rFonts w:hint="eastAsia"/>
        </w:rPr>
        <w:t>，</w:t>
      </w:r>
      <w:r w:rsidRPr="009F1D49">
        <w:rPr>
          <w:rFonts w:hint="eastAsia"/>
        </w:rPr>
        <w:t>本人の同意を得る。</w:t>
      </w:r>
    </w:p>
    <w:p w14:paraId="0DAD1FCD" w14:textId="77777777" w:rsidR="00AC0831" w:rsidRPr="009F1D49" w:rsidRDefault="00AC0831" w:rsidP="00AC0831">
      <w:pPr>
        <w:pStyle w:val="3-1"/>
      </w:pPr>
      <w:r w:rsidRPr="009F1D49">
        <w:rPr>
          <w:rFonts w:hint="eastAsia"/>
        </w:rPr>
        <w:t>i）紙媒体で取得する場合は</w:t>
      </w:r>
      <w:r w:rsidR="00712820" w:rsidRPr="009F1D49">
        <w:rPr>
          <w:rFonts w:hint="eastAsia"/>
        </w:rPr>
        <w:t>，</w:t>
      </w:r>
      <w:r w:rsidRPr="009F1D49">
        <w:rPr>
          <w:rFonts w:hint="eastAsia"/>
        </w:rPr>
        <w:t>同文面を直接提示した上で同意の署名若しくは同意欄へのチェックを必要とする。</w:t>
      </w:r>
    </w:p>
    <w:p w14:paraId="45A9AAFA" w14:textId="77777777" w:rsidR="00304A8C" w:rsidRPr="009F1D49" w:rsidRDefault="00AC0831" w:rsidP="00304A8C">
      <w:pPr>
        <w:pStyle w:val="3-1"/>
      </w:pPr>
      <w:r w:rsidRPr="009F1D49">
        <w:rPr>
          <w:rFonts w:hint="eastAsia"/>
        </w:rPr>
        <w:t>j）Webのフォームに入力させることにより取得する場合は</w:t>
      </w:r>
      <w:r w:rsidR="00712820" w:rsidRPr="009F1D49">
        <w:rPr>
          <w:rFonts w:hint="eastAsia"/>
        </w:rPr>
        <w:t>，</w:t>
      </w:r>
      <w:r w:rsidRPr="009F1D49">
        <w:rPr>
          <w:rFonts w:hint="eastAsia"/>
        </w:rPr>
        <w:t>画面上で同文面を読んだ上で「同意欄」をクリックした後</w:t>
      </w:r>
      <w:r w:rsidR="00712820" w:rsidRPr="009F1D49">
        <w:rPr>
          <w:rFonts w:hint="eastAsia"/>
        </w:rPr>
        <w:t>，</w:t>
      </w:r>
      <w:r w:rsidRPr="009F1D49">
        <w:rPr>
          <w:rFonts w:hint="eastAsia"/>
        </w:rPr>
        <w:t>入力</w:t>
      </w:r>
      <w:r w:rsidR="00BC29D7" w:rsidRPr="009F1D49">
        <w:rPr>
          <w:rFonts w:hint="eastAsia"/>
        </w:rPr>
        <w:t>されたデータが</w:t>
      </w:r>
      <w:r w:rsidRPr="009F1D49">
        <w:rPr>
          <w:rFonts w:hint="eastAsia"/>
        </w:rPr>
        <w:t>送信</w:t>
      </w:r>
      <w:r w:rsidR="00BC29D7" w:rsidRPr="009F1D49">
        <w:rPr>
          <w:rFonts w:hint="eastAsia"/>
        </w:rPr>
        <w:t>される</w:t>
      </w:r>
      <w:r w:rsidRPr="009F1D49">
        <w:rPr>
          <w:rFonts w:hint="eastAsia"/>
        </w:rPr>
        <w:t>方式とする。</w:t>
      </w:r>
    </w:p>
    <w:p w14:paraId="191118CE" w14:textId="4670AAE9" w:rsidR="00304A8C" w:rsidRPr="009F1D49" w:rsidRDefault="0011421E" w:rsidP="00304A8C">
      <w:pPr>
        <w:pStyle w:val="3-1"/>
        <w:ind w:left="1032" w:hanging="240"/>
      </w:pPr>
      <w:r w:rsidRPr="009F1D49">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745792" behindDoc="0" locked="0" layoutInCell="1" allowOverlap="1" wp14:anchorId="772BC62C" wp14:editId="17A8ABE2">
                <wp:simplePos x="0" y="0"/>
                <wp:positionH relativeFrom="column">
                  <wp:posOffset>5248275</wp:posOffset>
                </wp:positionH>
                <wp:positionV relativeFrom="paragraph">
                  <wp:posOffset>-5715</wp:posOffset>
                </wp:positionV>
                <wp:extent cx="1371600" cy="932180"/>
                <wp:effectExtent l="0" t="3175" r="444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3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9E0F1" w14:textId="6DE2DC65" w:rsidR="00FA1CF7" w:rsidRDefault="00FA1CF7" w:rsidP="004521CE">
                            <w:pPr>
                              <w:ind w:left="0" w:firstLineChars="0" w:firstLine="0"/>
                              <w:jc w:val="left"/>
                            </w:pPr>
                            <w:r>
                              <w:rPr>
                                <w:rFonts w:hint="eastAsia"/>
                              </w:rPr>
                              <w:t>従業者個人情報の取扱いについて</w:t>
                            </w:r>
                            <w:r w:rsidR="00DD43B1">
                              <w:rPr>
                                <w:rFonts w:hint="eastAsia"/>
                              </w:rPr>
                              <w:t>（同意書）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2BC62C" id="テキスト ボックス 8" o:spid="_x0000_s1041" type="#_x0000_t202" style="position:absolute;left:0;text-align:left;margin-left:413.25pt;margin-top:-.45pt;width:108pt;height:73.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" filled="f" stroked="f">
                <v:textbox style="mso-fit-shape-to-text:t" inset="5.85pt,.7pt,5.85pt,.7pt">
                  <w:txbxContent>
                    <w:p w14:paraId="1F29E0F1" w14:textId="6DE2DC65" w:rsidR="00FA1CF7" w:rsidRDefault="00FA1CF7" w:rsidP="004521CE">
                      <w:pPr>
                        <w:ind w:left="0" w:firstLineChars="0" w:firstLine="0"/>
                        <w:jc w:val="left"/>
                      </w:pPr>
                      <w:r>
                        <w:rPr>
                          <w:rFonts w:hint="eastAsia"/>
                        </w:rPr>
                        <w:t>従業者個人情報の取扱いについて</w:t>
                      </w:r>
                      <w:r w:rsidR="00DD43B1">
                        <w:rPr>
                          <w:rFonts w:hint="eastAsia"/>
                        </w:rPr>
                        <w:t>（同意書）</w:t>
                      </w:r>
                    </w:p>
                  </w:txbxContent>
                </v:textbox>
              </v:shape>
            </w:pict>
          </mc:Fallback>
        </mc:AlternateContent>
      </w:r>
      <w:r w:rsidR="00304A8C" w:rsidRPr="009F1D49">
        <w:rPr>
          <w:rFonts w:hint="eastAsia"/>
        </w:rPr>
        <w:t>k）</w:t>
      </w:r>
      <w:r w:rsidR="00AC0831" w:rsidRPr="009F1D49">
        <w:rPr>
          <w:rFonts w:hint="eastAsia"/>
        </w:rPr>
        <w:t>従業者から個人情報を取得する際は</w:t>
      </w:r>
      <w:r w:rsidR="00712820" w:rsidRPr="009F1D49">
        <w:rPr>
          <w:rFonts w:hint="eastAsia"/>
        </w:rPr>
        <w:t>，</w:t>
      </w:r>
      <w:r w:rsidR="00AC0831" w:rsidRPr="009F1D49">
        <w:rPr>
          <w:rFonts w:hint="eastAsia"/>
        </w:rPr>
        <w:t>「従業者個人情報の</w:t>
      </w:r>
      <w:r w:rsidR="00B9347A">
        <w:rPr>
          <w:rFonts w:hint="eastAsia"/>
        </w:rPr>
        <w:t>取扱い</w:t>
      </w:r>
      <w:r w:rsidR="00AC0831" w:rsidRPr="009F1D49">
        <w:rPr>
          <w:rFonts w:hint="eastAsia"/>
        </w:rPr>
        <w:t>について</w:t>
      </w:r>
      <w:r w:rsidR="00DD43B1">
        <w:rPr>
          <w:rFonts w:hint="eastAsia"/>
        </w:rPr>
        <w:t>（同意書）</w:t>
      </w:r>
      <w:r w:rsidR="00AC0831" w:rsidRPr="009F1D49">
        <w:rPr>
          <w:rFonts w:hint="eastAsia"/>
        </w:rPr>
        <w:t>」により本人の同意を取得する。</w:t>
      </w:r>
    </w:p>
    <w:p w14:paraId="3FF16476" w14:textId="77777777" w:rsidR="00B971E2" w:rsidRPr="009F1D49" w:rsidRDefault="0011421E" w:rsidP="00304A8C">
      <w:pPr>
        <w:pStyle w:val="3-1"/>
        <w:ind w:left="1032" w:hanging="240"/>
      </w:pPr>
      <w:r w:rsidRPr="009F1D49">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747840" behindDoc="0" locked="0" layoutInCell="1" allowOverlap="1" wp14:anchorId="72665E30" wp14:editId="485EB2A7">
                <wp:simplePos x="0" y="0"/>
                <wp:positionH relativeFrom="column">
                  <wp:posOffset>5267325</wp:posOffset>
                </wp:positionH>
                <wp:positionV relativeFrom="paragraph">
                  <wp:posOffset>239078</wp:posOffset>
                </wp:positionV>
                <wp:extent cx="1371600" cy="1389380"/>
                <wp:effectExtent l="0" t="0" r="0" b="127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8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7751" w14:textId="05F8FBCE" w:rsidR="00FA1CF7" w:rsidRDefault="00FA1CF7" w:rsidP="004521CE">
                            <w:pPr>
                              <w:ind w:left="0" w:firstLineChars="0" w:firstLine="0"/>
                            </w:pPr>
                            <w:r>
                              <w:rPr>
                                <w:rFonts w:hint="eastAsia"/>
                              </w:rPr>
                              <w:t>採用応募者の個人情報の取扱いについて</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2665E30" id="テキスト ボックス 9" o:spid="_x0000_s1042" type="#_x0000_t202" style="position:absolute;left:0;text-align:left;margin-left:414.75pt;margin-top:18.85pt;width:108pt;height:109.4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" filled="f" stroked="f">
                <v:textbox style="mso-fit-shape-to-text:t" inset="5.85pt,.7pt,5.85pt,.7pt">
                  <w:txbxContent>
                    <w:p w14:paraId="516D7751" w14:textId="05F8FBCE" w:rsidR="00FA1CF7" w:rsidRDefault="00FA1CF7" w:rsidP="004521CE">
                      <w:pPr>
                        <w:ind w:left="0" w:firstLineChars="0" w:firstLine="0"/>
                      </w:pPr>
                      <w:r>
                        <w:rPr>
                          <w:rFonts w:hint="eastAsia"/>
                        </w:rPr>
                        <w:t>採用応募者の個人情報の取扱いについて</w:t>
                      </w:r>
                    </w:p>
                  </w:txbxContent>
                </v:textbox>
              </v:shape>
            </w:pict>
          </mc:Fallback>
        </mc:AlternateContent>
      </w:r>
      <w:r w:rsidR="00304A8C" w:rsidRPr="009F1D49">
        <w:rPr>
          <w:rFonts w:hint="eastAsia"/>
        </w:rPr>
        <w:t>l）</w:t>
      </w:r>
      <w:r w:rsidR="00AC0831" w:rsidRPr="009F1D49">
        <w:rPr>
          <w:rFonts w:hint="eastAsia"/>
        </w:rPr>
        <w:t>採用応募者から個人情報を取得する際は</w:t>
      </w:r>
      <w:r w:rsidR="00712820" w:rsidRPr="009F1D49">
        <w:rPr>
          <w:rFonts w:hint="eastAsia"/>
        </w:rPr>
        <w:t>，</w:t>
      </w:r>
      <w:r w:rsidR="00AC0831" w:rsidRPr="009F1D49">
        <w:rPr>
          <w:rFonts w:hint="eastAsia"/>
        </w:rPr>
        <w:t>「採用応募者の個人情報の取扱いについて」により本人の同意を取得する。</w:t>
      </w:r>
    </w:p>
    <w:p w14:paraId="2AA7E39A" w14:textId="77777777" w:rsidR="00810F96" w:rsidRPr="009F1D49" w:rsidRDefault="00810F96" w:rsidP="00B971E2">
      <w:pPr>
        <w:pStyle w:val="34"/>
      </w:pPr>
    </w:p>
    <w:p w14:paraId="05D35188" w14:textId="77777777" w:rsidR="00984DCF" w:rsidRPr="009F1D49" w:rsidRDefault="00984DCF" w:rsidP="00B971E2">
      <w:pPr>
        <w:pStyle w:val="3"/>
      </w:pPr>
      <w:bookmarkStart w:id="31" w:name="_Toc34404678"/>
      <w:r w:rsidRPr="009F1D49">
        <w:rPr>
          <w:rFonts w:hint="eastAsia"/>
        </w:rPr>
        <w:t>A.3.4.2.6 利用に関する措置</w:t>
      </w:r>
      <w:bookmarkEnd w:id="31"/>
    </w:p>
    <w:p w14:paraId="16EB85EE" w14:textId="77777777" w:rsidR="00984DCF" w:rsidRPr="009F1D49" w:rsidRDefault="00984DCF" w:rsidP="006C270D">
      <w:pPr>
        <w:pStyle w:val="34"/>
      </w:pPr>
      <w:r w:rsidRPr="009F1D49">
        <w:rPr>
          <w:rFonts w:hint="eastAsia"/>
        </w:rPr>
        <w:t>当社は，特定した利用目的の達成に必要な範囲内で個人情報を利用</w:t>
      </w:r>
      <w:r w:rsidR="006C270D" w:rsidRPr="009F1D49">
        <w:rPr>
          <w:rFonts w:hint="eastAsia"/>
        </w:rPr>
        <w:t>する</w:t>
      </w:r>
      <w:r w:rsidRPr="009F1D49">
        <w:rPr>
          <w:rFonts w:hint="eastAsia"/>
        </w:rPr>
        <w:t>。</w:t>
      </w:r>
    </w:p>
    <w:p w14:paraId="647DC5CA" w14:textId="77777777" w:rsidR="00984DCF" w:rsidRPr="009F1D49" w:rsidRDefault="00984DCF" w:rsidP="006C270D">
      <w:pPr>
        <w:pStyle w:val="34"/>
      </w:pPr>
      <w:r w:rsidRPr="009F1D49">
        <w:rPr>
          <w:rFonts w:hint="eastAsia"/>
        </w:rPr>
        <w:t>特定した利用目的の達成に必要な範囲を超えて個人情報を利用する場合は，あらかじめ，少なくとも， A.3.4.2.5 の a）～f） に示す事項又はそれと同等以上の内容の事項を本人に通知し，</w:t>
      </w:r>
      <w:r w:rsidR="002A4713" w:rsidRPr="009F1D49">
        <w:rPr>
          <w:rFonts w:hint="eastAsia"/>
        </w:rPr>
        <w:t>A.3.4.2.5のi）～l）の方法で</w:t>
      </w:r>
      <w:r w:rsidRPr="009F1D49">
        <w:rPr>
          <w:rFonts w:hint="eastAsia"/>
        </w:rPr>
        <w:t>本人の同意を得</w:t>
      </w:r>
      <w:r w:rsidR="006C270D" w:rsidRPr="009F1D49">
        <w:rPr>
          <w:rFonts w:hint="eastAsia"/>
        </w:rPr>
        <w:t>る</w:t>
      </w:r>
      <w:r w:rsidRPr="009F1D49">
        <w:rPr>
          <w:rFonts w:hint="eastAsia"/>
        </w:rPr>
        <w:t>。ただし，A.3.4.2.</w:t>
      </w:r>
      <w:r w:rsidR="00600418" w:rsidRPr="009F1D49">
        <w:rPr>
          <w:rFonts w:hint="eastAsia"/>
        </w:rPr>
        <w:t>3</w:t>
      </w:r>
      <w:r w:rsidRPr="009F1D49">
        <w:rPr>
          <w:rFonts w:hint="eastAsia"/>
        </w:rPr>
        <w:t xml:space="preserve"> の a）～d） のいずれかに該当する場合には， 本人の同意を得ることを要しない。</w:t>
      </w:r>
    </w:p>
    <w:p w14:paraId="4819B76A" w14:textId="25DBFAC4" w:rsidR="006C270D" w:rsidRDefault="001B6749" w:rsidP="006C270D">
      <w:pPr>
        <w:pStyle w:val="34"/>
      </w:pPr>
      <w:r w:rsidRPr="003519D3">
        <w:rPr>
          <w:rFonts w:hint="eastAsia"/>
          <w:noProof/>
          <w:color w:val="FF0000"/>
        </w:rPr>
        <mc:AlternateContent>
          <mc:Choice Requires="wps">
            <w:drawing>
              <wp:anchor distT="0" distB="0" distL="114300" distR="114300" simplePos="0" relativeHeight="251753984" behindDoc="0" locked="0" layoutInCell="1" allowOverlap="1" wp14:anchorId="2C74CC2B" wp14:editId="7CB9DC58">
                <wp:simplePos x="0" y="0"/>
                <wp:positionH relativeFrom="column">
                  <wp:posOffset>5314950</wp:posOffset>
                </wp:positionH>
                <wp:positionV relativeFrom="paragraph">
                  <wp:posOffset>268605</wp:posOffset>
                </wp:positionV>
                <wp:extent cx="1371600" cy="246380"/>
                <wp:effectExtent l="1905" t="254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5EF47" w14:textId="1E9CBE39" w:rsidR="00FA1CF7" w:rsidRPr="00937A78" w:rsidRDefault="00FA1CF7" w:rsidP="004521CE">
                            <w:pPr>
                              <w:ind w:left="0" w:firstLineChars="0" w:firstLine="0"/>
                              <w:jc w:val="left"/>
                            </w:pPr>
                            <w:r>
                              <w:rPr>
                                <w:rFonts w:hint="eastAsia"/>
                              </w:rPr>
                              <w:t>個人情報取扱変更等申請書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74CC2B" id="テキスト ボックス 12" o:spid="_x0000_s1043" type="#_x0000_t202" style="position:absolute;left:0;text-align:left;margin-left:418.5pt;margin-top:21.15pt;width:108pt;height:19.4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" filled="f" stroked="f">
                <v:textbox style="mso-fit-shape-to-text:t" inset="5.85pt,.7pt,5.85pt,.7pt">
                  <w:txbxContent>
                    <w:p w14:paraId="6365EF47" w14:textId="1E9CBE39" w:rsidR="00FA1CF7" w:rsidRPr="00937A78" w:rsidRDefault="00FA1CF7" w:rsidP="004521CE">
                      <w:pPr>
                        <w:ind w:left="0" w:firstLineChars="0" w:firstLine="0"/>
                        <w:jc w:val="left"/>
                      </w:pPr>
                      <w:r>
                        <w:rPr>
                          <w:rFonts w:hint="eastAsia"/>
                        </w:rPr>
                        <w:t>個人情報取扱変更等申請書</w:t>
                      </w:r>
                    </w:p>
                  </w:txbxContent>
                </v:textbox>
              </v:shape>
            </w:pict>
          </mc:Fallback>
        </mc:AlternateContent>
      </w:r>
    </w:p>
    <w:p w14:paraId="62945CCD" w14:textId="2CC893D4" w:rsidR="00302E53" w:rsidRDefault="00302E53" w:rsidP="00302E53">
      <w:pPr>
        <w:pStyle w:val="34"/>
      </w:pPr>
      <w:r>
        <w:rPr>
          <w:rFonts w:hint="eastAsia"/>
        </w:rPr>
        <w:t>利用目的を変更する場合、「個人情報取扱変更等申請書」に必要事項を記入の上、利用目的を改訂した「取得時の必要通知事項」の文案を添付し、自部門の個人情報保護部門管理者を経由して、個人情報保護管理者の承認を得る。</w:t>
      </w:r>
    </w:p>
    <w:p w14:paraId="70B9073A" w14:textId="4E3C6C9E" w:rsidR="00302E53" w:rsidRDefault="00302E53" w:rsidP="00302E53">
      <w:pPr>
        <w:pStyle w:val="34"/>
      </w:pPr>
      <w:r>
        <w:rPr>
          <w:rFonts w:hint="eastAsia"/>
        </w:rPr>
        <w:t>A.3.4.2.3のａ）～ｄ）に該当するため本人の同意を要しない場合は、「個人情報取扱変更等申請書」に不要な理由等必要事項を記入の上、自部門の個人情報保護部門管理者を経由して、個人情報保護管理者の承認を得る。</w:t>
      </w:r>
    </w:p>
    <w:p w14:paraId="36EBAEF9" w14:textId="1599D08F" w:rsidR="00302E53" w:rsidRDefault="001B6749" w:rsidP="00302E53">
      <w:pPr>
        <w:pStyle w:val="34"/>
      </w:pPr>
      <w:r w:rsidRPr="003519D3">
        <w:rPr>
          <w:rFonts w:hint="eastAsia"/>
          <w:noProof/>
          <w:color w:val="FF0000"/>
        </w:rPr>
        <mc:AlternateContent>
          <mc:Choice Requires="wps">
            <w:drawing>
              <wp:anchor distT="0" distB="0" distL="114300" distR="114300" simplePos="0" relativeHeight="251751936" behindDoc="0" locked="0" layoutInCell="1" allowOverlap="1" wp14:anchorId="4DB1B8B4" wp14:editId="4500B1B8">
                <wp:simplePos x="0" y="0"/>
                <wp:positionH relativeFrom="column">
                  <wp:posOffset>5305425</wp:posOffset>
                </wp:positionH>
                <wp:positionV relativeFrom="paragraph">
                  <wp:posOffset>40005</wp:posOffset>
                </wp:positionV>
                <wp:extent cx="1371600" cy="246380"/>
                <wp:effectExtent l="1905" t="254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21F62" w14:textId="77777777" w:rsidR="00FA1CF7" w:rsidRPr="00937A78" w:rsidRDefault="00FA1CF7" w:rsidP="001B6749">
                            <w:pPr>
                              <w:jc w:val="left"/>
                            </w:pPr>
                            <w:r>
                              <w:rPr>
                                <w:rFonts w:hint="eastAsia"/>
                              </w:rPr>
                              <w:t>個人情報管理台帳</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B1B8B4" id="テキスト ボックス 11" o:spid="_x0000_s1044" type="#_x0000_t202" style="position:absolute;left:0;text-align:left;margin-left:417.75pt;margin-top:3.15pt;width:108pt;height:19.4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" filled="f" stroked="f">
                <v:textbox style="mso-fit-shape-to-text:t" inset="5.85pt,.7pt,5.85pt,.7pt">
                  <w:txbxContent>
                    <w:p w14:paraId="5F321F62" w14:textId="77777777" w:rsidR="00FA1CF7" w:rsidRPr="00937A78" w:rsidRDefault="00FA1CF7" w:rsidP="001B6749">
                      <w:pPr>
                        <w:jc w:val="left"/>
                      </w:pPr>
                      <w:r>
                        <w:rPr>
                          <w:rFonts w:hint="eastAsia"/>
                        </w:rPr>
                        <w:t>個人情報管理台帳</w:t>
                      </w:r>
                    </w:p>
                  </w:txbxContent>
                </v:textbox>
              </v:shape>
            </w:pict>
          </mc:Fallback>
        </mc:AlternateContent>
      </w:r>
      <w:r w:rsidR="00302E53">
        <w:rPr>
          <w:rFonts w:hint="eastAsia"/>
        </w:rPr>
        <w:t>個人情報保護管理者の承認後に、「個人情報管理台帳」の利用目的を更新する。</w:t>
      </w:r>
    </w:p>
    <w:p w14:paraId="61596B1A" w14:textId="7CC0CCBC" w:rsidR="00302E53" w:rsidRPr="009F1D49" w:rsidRDefault="00302E53" w:rsidP="006C270D">
      <w:pPr>
        <w:pStyle w:val="34"/>
      </w:pPr>
    </w:p>
    <w:p w14:paraId="1D9E3FF7" w14:textId="77777777" w:rsidR="00984DCF" w:rsidRPr="009F1D49" w:rsidRDefault="00984DCF" w:rsidP="006C270D">
      <w:pPr>
        <w:pStyle w:val="3"/>
      </w:pPr>
      <w:bookmarkStart w:id="32" w:name="_Toc34404679"/>
      <w:r w:rsidRPr="009F1D49">
        <w:t>A.3.4.2.7</w:t>
      </w:r>
      <w:r w:rsidRPr="009F1D49">
        <w:rPr>
          <w:rFonts w:hint="eastAsia"/>
        </w:rPr>
        <w:t xml:space="preserve"> 本人に連絡又は接触する場合の措置</w:t>
      </w:r>
      <w:bookmarkEnd w:id="32"/>
    </w:p>
    <w:p w14:paraId="5B08B421" w14:textId="77777777" w:rsidR="00984DCF" w:rsidRPr="009F1D49" w:rsidRDefault="00984DCF" w:rsidP="006C270D">
      <w:pPr>
        <w:pStyle w:val="34"/>
      </w:pPr>
      <w:r w:rsidRPr="009F1D49">
        <w:rPr>
          <w:rFonts w:hint="eastAsia"/>
        </w:rPr>
        <w:t>当社は，個人情報を利用して本人に連絡又は接触する場合には，本人に対して， A.3.4.2.5 の a）～f） に示す事項又はそれと同等以上の内容の事項，及び取得方法を通知し，本人の同意を得</w:t>
      </w:r>
      <w:r w:rsidR="006C270D" w:rsidRPr="009F1D49">
        <w:rPr>
          <w:rFonts w:hint="eastAsia"/>
        </w:rPr>
        <w:t>る</w:t>
      </w:r>
      <w:r w:rsidRPr="009F1D49">
        <w:rPr>
          <w:rFonts w:hint="eastAsia"/>
        </w:rPr>
        <w:t>。ただし，次に掲げるいずれかに該当する場合は，本人に通知し，本人の同意を得ることを要しない。</w:t>
      </w:r>
    </w:p>
    <w:p w14:paraId="77F3482D" w14:textId="77777777" w:rsidR="00984DCF" w:rsidRPr="009F1D49" w:rsidRDefault="00984DCF" w:rsidP="006C270D">
      <w:pPr>
        <w:pStyle w:val="3-1"/>
      </w:pPr>
      <w:r w:rsidRPr="009F1D49">
        <w:rPr>
          <w:rFonts w:hint="eastAsia"/>
        </w:rPr>
        <w:t>a）A.3.4.2.5 の a）～f） に示す事項又はそれと同等以上の内容の事項を明示又は通知し，既に本人の同意を得ているとき</w:t>
      </w:r>
    </w:p>
    <w:p w14:paraId="4B24DFA8" w14:textId="77777777" w:rsidR="00984DCF" w:rsidRPr="009F1D49" w:rsidRDefault="00984DCF" w:rsidP="006C270D">
      <w:pPr>
        <w:pStyle w:val="3-1"/>
      </w:pPr>
      <w:r w:rsidRPr="009F1D49">
        <w:rPr>
          <w:rFonts w:hint="eastAsia"/>
        </w:rPr>
        <w:t>b）個人情報の取扱いの全部又は一部を委託された場合であって，当該個人情報を，その利用目的の達成に必要な範囲内で取り扱うとき</w:t>
      </w:r>
    </w:p>
    <w:p w14:paraId="60A50CDE" w14:textId="77777777" w:rsidR="00984DCF" w:rsidRPr="009F1D49" w:rsidRDefault="00984DCF" w:rsidP="006C270D">
      <w:pPr>
        <w:pStyle w:val="3-1"/>
      </w:pPr>
      <w:r w:rsidRPr="009F1D49">
        <w:rPr>
          <w:rFonts w:hint="eastAsia"/>
        </w:rPr>
        <w:t>c）合併その他の事由による事業の承継に伴って個人情報が提供され，個人情報を提供する組織が，既に A.3.4.2.5 の a）～f） に示す事項又はそれと同等以上の内容の事項を明示又は通知し，本人の同意を得ている場合であって，承継前の利用目的の範囲内で当該個人情報を取り扱うとき</w:t>
      </w:r>
    </w:p>
    <w:p w14:paraId="36EB7C83" w14:textId="77777777" w:rsidR="00984DCF" w:rsidRPr="009F1D49" w:rsidRDefault="00984DCF" w:rsidP="006C270D">
      <w:pPr>
        <w:pStyle w:val="3-1"/>
      </w:pPr>
      <w:r w:rsidRPr="009F1D49">
        <w:rPr>
          <w:rFonts w:hint="eastAsia"/>
        </w:rPr>
        <w:t>d）個人情報が特定の者との間で共同して利用され，共同して利用する者が，既に A.3.4.2.5 の a）～f） に示す事項又はそれと同等以上の内容の事項を明示又は通知し，本人の同意を得ている場合であって，次に示す事項又はそれと同等以上の内容の事項を，あらかじめ，本人に通知するか，又は本人が容易に知り得る状態に置いているとき（以下， “共同利用”という。）</w:t>
      </w:r>
    </w:p>
    <w:p w14:paraId="03147B98" w14:textId="77777777" w:rsidR="00984DCF" w:rsidRPr="009F1D49" w:rsidRDefault="00984DCF" w:rsidP="006C270D">
      <w:pPr>
        <w:pStyle w:val="3-2"/>
      </w:pPr>
      <w:r w:rsidRPr="009F1D49">
        <w:rPr>
          <w:rFonts w:hint="eastAsia"/>
        </w:rPr>
        <w:t>－ 共同して利用すること</w:t>
      </w:r>
    </w:p>
    <w:p w14:paraId="43D62D11" w14:textId="77777777" w:rsidR="00984DCF" w:rsidRPr="009F1D49" w:rsidRDefault="00984DCF" w:rsidP="006C270D">
      <w:pPr>
        <w:pStyle w:val="3-2"/>
      </w:pPr>
      <w:r w:rsidRPr="009F1D49">
        <w:rPr>
          <w:rFonts w:hint="eastAsia"/>
        </w:rPr>
        <w:t>－ 共同して利用される個人情報の項目</w:t>
      </w:r>
    </w:p>
    <w:p w14:paraId="0A8BBD86" w14:textId="77777777" w:rsidR="00984DCF" w:rsidRPr="009F1D49" w:rsidRDefault="00984DCF" w:rsidP="006C270D">
      <w:pPr>
        <w:pStyle w:val="3-2"/>
      </w:pPr>
      <w:r w:rsidRPr="009F1D49">
        <w:rPr>
          <w:rFonts w:hint="eastAsia"/>
        </w:rPr>
        <w:t>－ 共同して利用する者の範囲</w:t>
      </w:r>
    </w:p>
    <w:p w14:paraId="2DF267B7" w14:textId="77777777" w:rsidR="00984DCF" w:rsidRPr="009F1D49" w:rsidRDefault="00984DCF" w:rsidP="006C270D">
      <w:pPr>
        <w:pStyle w:val="3-2"/>
      </w:pPr>
      <w:r w:rsidRPr="009F1D49">
        <w:rPr>
          <w:rFonts w:hint="eastAsia"/>
        </w:rPr>
        <w:t>－ 共同して利用する者の利用目的</w:t>
      </w:r>
    </w:p>
    <w:p w14:paraId="4781AD7F" w14:textId="77777777" w:rsidR="00984DCF" w:rsidRPr="009F1D49" w:rsidRDefault="00984DCF" w:rsidP="006C270D">
      <w:pPr>
        <w:pStyle w:val="3-2"/>
      </w:pPr>
      <w:r w:rsidRPr="009F1D49">
        <w:rPr>
          <w:rFonts w:hint="eastAsia"/>
        </w:rPr>
        <w:t>－ 共同して利用する個人情報の管理について責任を有する者の氏名又は名称</w:t>
      </w:r>
    </w:p>
    <w:p w14:paraId="54E9CF0E" w14:textId="77777777" w:rsidR="00984DCF" w:rsidRPr="009F1D49" w:rsidRDefault="00984DCF" w:rsidP="006C270D">
      <w:pPr>
        <w:pStyle w:val="3-2"/>
      </w:pPr>
      <w:r w:rsidRPr="009F1D49">
        <w:rPr>
          <w:rFonts w:hint="eastAsia"/>
        </w:rPr>
        <w:t>－ 取得方法</w:t>
      </w:r>
    </w:p>
    <w:p w14:paraId="28B937D6" w14:textId="77777777" w:rsidR="00984DCF" w:rsidRPr="009F1D49" w:rsidRDefault="00984DCF" w:rsidP="006C270D">
      <w:pPr>
        <w:pStyle w:val="3-1"/>
      </w:pPr>
      <w:r w:rsidRPr="009F1D49">
        <w:rPr>
          <w:rFonts w:hint="eastAsia"/>
        </w:rPr>
        <w:t>e）A.3.4.2.4 の d） に該当するため，利用目的などを本人に明示，通知又は公表することなく取得した個人情報を利用して，本人に連絡又は接触するとき</w:t>
      </w:r>
    </w:p>
    <w:p w14:paraId="649FC7DC" w14:textId="77777777" w:rsidR="00984DCF" w:rsidRPr="009F1D49" w:rsidRDefault="00984DCF" w:rsidP="006C270D">
      <w:pPr>
        <w:pStyle w:val="3-1"/>
      </w:pPr>
      <w:r w:rsidRPr="009F1D49">
        <w:rPr>
          <w:rFonts w:hint="eastAsia"/>
        </w:rPr>
        <w:t>f）A.3.4.2.3 のただし書き a）～d） のいずれかに該当する場合</w:t>
      </w:r>
    </w:p>
    <w:p w14:paraId="60C328D3" w14:textId="5A41A1BD" w:rsidR="006C270D" w:rsidRDefault="006C270D" w:rsidP="006C270D">
      <w:pPr>
        <w:pStyle w:val="3-1"/>
      </w:pPr>
    </w:p>
    <w:p w14:paraId="77997900" w14:textId="77777777" w:rsidR="00302E53" w:rsidRDefault="00302E53" w:rsidP="00302E53">
      <w:pPr>
        <w:pStyle w:val="3-1"/>
      </w:pPr>
      <w:r>
        <w:rPr>
          <w:rFonts w:hint="eastAsia"/>
        </w:rPr>
        <w:t>当社は，個人情報を利用して本人に連絡又は接触する場合には，</w:t>
      </w:r>
    </w:p>
    <w:p w14:paraId="55C3FA99" w14:textId="175CF898" w:rsidR="00302E53" w:rsidRDefault="001B6749" w:rsidP="00302E53">
      <w:pPr>
        <w:pStyle w:val="3-1"/>
      </w:pPr>
      <w:r w:rsidRPr="00A14DF1">
        <w:rPr>
          <w:rFonts w:hint="eastAsia"/>
          <w:noProof/>
          <w:color w:val="FF0000"/>
        </w:rPr>
        <mc:AlternateContent>
          <mc:Choice Requires="wps">
            <w:drawing>
              <wp:anchor distT="0" distB="0" distL="114300" distR="114300" simplePos="0" relativeHeight="251756032" behindDoc="0" locked="0" layoutInCell="1" allowOverlap="1" wp14:anchorId="64B9AB58" wp14:editId="3F2485A7">
                <wp:simplePos x="0" y="0"/>
                <wp:positionH relativeFrom="page">
                  <wp:align>right</wp:align>
                </wp:positionH>
                <wp:positionV relativeFrom="paragraph">
                  <wp:posOffset>189865</wp:posOffset>
                </wp:positionV>
                <wp:extent cx="1371600" cy="474980"/>
                <wp:effectExtent l="0" t="0" r="0" b="127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5110A" w14:textId="77777777" w:rsidR="00FA1CF7" w:rsidRPr="00937A78" w:rsidRDefault="00FA1CF7" w:rsidP="004521CE">
                            <w:pPr>
                              <w:ind w:left="0" w:firstLineChars="0" w:firstLine="0"/>
                              <w:jc w:val="left"/>
                            </w:pPr>
                            <w:r>
                              <w:rPr>
                                <w:rFonts w:hint="eastAsia"/>
                              </w:rPr>
                              <w:t>個人情報取扱変更等申請書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B9AB58" id="テキスト ボックス 13" o:spid="_x0000_s1045" type="#_x0000_t202" style="position:absolute;left:0;text-align:left;margin-left:56.8pt;margin-top:14.95pt;width:108pt;height:37.4pt;z-index:251756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" filled="f" stroked="f">
                <v:textbox style="mso-fit-shape-to-text:t" inset="5.85pt,.7pt,5.85pt,.7pt">
                  <w:txbxContent>
                    <w:p w14:paraId="0A95110A" w14:textId="77777777" w:rsidR="00FA1CF7" w:rsidRPr="00937A78" w:rsidRDefault="00FA1CF7" w:rsidP="004521CE">
                      <w:pPr>
                        <w:ind w:left="0" w:firstLineChars="0" w:firstLine="0"/>
                        <w:jc w:val="left"/>
                      </w:pPr>
                      <w:r>
                        <w:rPr>
                          <w:rFonts w:hint="eastAsia"/>
                        </w:rPr>
                        <w:t>個人情報取扱変更等申請書</w:t>
                      </w:r>
                    </w:p>
                  </w:txbxContent>
                </v:textbox>
                <w10:wrap anchorx="page"/>
              </v:shape>
            </w:pict>
          </mc:Fallback>
        </mc:AlternateContent>
      </w:r>
      <w:r w:rsidR="00302E53">
        <w:rPr>
          <w:rFonts w:hint="eastAsia"/>
        </w:rPr>
        <w:t>「個人情報取扱変更等申請書」に当該個人情報を用いて本人に連絡又は接触する ことを記述し、個人情報保護管理者の承認を得る。</w:t>
      </w:r>
    </w:p>
    <w:p w14:paraId="22E6ABC0" w14:textId="5A719453" w:rsidR="00302E53" w:rsidRDefault="00302E53" w:rsidP="00302E53">
      <w:pPr>
        <w:pStyle w:val="3-1"/>
      </w:pPr>
      <w:r>
        <w:rPr>
          <w:rFonts w:hint="eastAsia"/>
        </w:rPr>
        <w:t>ｂ）～ｆ）に該当するため本人への通知と同意を要しない場合は、「個人情報取扱変更等申請書」に不要な理由等を明記し、個人情報保護管理者の承認を得る。</w:t>
      </w:r>
    </w:p>
    <w:p w14:paraId="6AD38B17" w14:textId="77777777" w:rsidR="00302E53" w:rsidRPr="009F1D49" w:rsidRDefault="00302E53" w:rsidP="006C270D">
      <w:pPr>
        <w:pStyle w:val="3-1"/>
      </w:pPr>
    </w:p>
    <w:p w14:paraId="3A0201B1" w14:textId="77777777" w:rsidR="00BC29D7" w:rsidRPr="009F1D49" w:rsidRDefault="00BC29D7" w:rsidP="00BC29D7">
      <w:pPr>
        <w:pStyle w:val="34"/>
      </w:pPr>
      <w:r w:rsidRPr="009F1D49">
        <w:rPr>
          <w:rFonts w:hint="eastAsia"/>
        </w:rPr>
        <w:t>本人からの同意取得方法は次の通りとする。</w:t>
      </w:r>
    </w:p>
    <w:p w14:paraId="7A07B15F" w14:textId="77777777" w:rsidR="00BC29D7" w:rsidRPr="009F1D49" w:rsidRDefault="00BC29D7" w:rsidP="00BC29D7">
      <w:pPr>
        <w:pStyle w:val="3-1"/>
      </w:pPr>
      <w:r w:rsidRPr="009F1D49">
        <w:rPr>
          <w:rFonts w:hint="eastAsia"/>
        </w:rPr>
        <w:t xml:space="preserve">　A.3.4.2.5のa）～f）の事項又は同等以上の内容及び取得方法を含む文面について個人情報保護管理者の承認を得た上で</w:t>
      </w:r>
      <w:r w:rsidR="00712820" w:rsidRPr="009F1D49">
        <w:rPr>
          <w:rFonts w:hint="eastAsia"/>
        </w:rPr>
        <w:t>，</w:t>
      </w:r>
      <w:r w:rsidRPr="009F1D49">
        <w:rPr>
          <w:rFonts w:hint="eastAsia"/>
        </w:rPr>
        <w:t>以下の要領で通知し同意を取得する。</w:t>
      </w:r>
    </w:p>
    <w:p w14:paraId="142C940F" w14:textId="77777777" w:rsidR="00BC29D7" w:rsidRPr="009F1D49" w:rsidRDefault="00BC29D7" w:rsidP="00BC29D7">
      <w:pPr>
        <w:pStyle w:val="3-2"/>
      </w:pPr>
      <w:r w:rsidRPr="009F1D49">
        <w:rPr>
          <w:rFonts w:hint="eastAsia"/>
        </w:rPr>
        <w:t>1）DMの場合：最初に発送するDMに通知文書を同封して同意を得る。</w:t>
      </w:r>
    </w:p>
    <w:p w14:paraId="0D38B162" w14:textId="77777777" w:rsidR="00BC29D7" w:rsidRPr="009F1D49" w:rsidRDefault="00BC29D7" w:rsidP="00BC29D7">
      <w:pPr>
        <w:pStyle w:val="3-2"/>
      </w:pPr>
      <w:r w:rsidRPr="009F1D49">
        <w:rPr>
          <w:rFonts w:hint="eastAsia"/>
        </w:rPr>
        <w:t>2）電話の場合：最初に電話する際に</w:t>
      </w:r>
      <w:r w:rsidR="00712820" w:rsidRPr="009F1D49">
        <w:rPr>
          <w:rFonts w:hint="eastAsia"/>
        </w:rPr>
        <w:t>，</w:t>
      </w:r>
      <w:r w:rsidRPr="009F1D49">
        <w:rPr>
          <w:rFonts w:hint="eastAsia"/>
        </w:rPr>
        <w:t>利用目的等を告げて同意を得る。</w:t>
      </w:r>
    </w:p>
    <w:p w14:paraId="52F9BD57" w14:textId="77777777" w:rsidR="00BC29D7" w:rsidRPr="009F1D49" w:rsidRDefault="00BC29D7" w:rsidP="00BC29D7">
      <w:pPr>
        <w:pStyle w:val="3-2"/>
      </w:pPr>
    </w:p>
    <w:p w14:paraId="51E18A0C" w14:textId="77777777" w:rsidR="00BC29D7" w:rsidRPr="009F1D49" w:rsidRDefault="00BC29D7" w:rsidP="00BC29D7">
      <w:pPr>
        <w:pStyle w:val="34"/>
      </w:pPr>
      <w:r w:rsidRPr="009F1D49">
        <w:rPr>
          <w:rFonts w:hint="eastAsia"/>
        </w:rPr>
        <w:t>当社はd）に該当する</w:t>
      </w:r>
      <w:r w:rsidR="00BD7CCE" w:rsidRPr="009F1D49">
        <w:rPr>
          <w:rFonts w:hint="eastAsia"/>
        </w:rPr>
        <w:t>本人への連絡又は接触を</w:t>
      </w:r>
      <w:r w:rsidRPr="009F1D49">
        <w:rPr>
          <w:rFonts w:hint="eastAsia"/>
        </w:rPr>
        <w:t>おこなわない。</w:t>
      </w:r>
    </w:p>
    <w:p w14:paraId="5479C739" w14:textId="77777777" w:rsidR="00BC29D7" w:rsidRPr="009F1D49" w:rsidRDefault="00BC29D7" w:rsidP="00BC29D7">
      <w:pPr>
        <w:pStyle w:val="34"/>
      </w:pPr>
    </w:p>
    <w:p w14:paraId="5EDCBFE1" w14:textId="77777777" w:rsidR="00984DCF" w:rsidRPr="009F1D49" w:rsidRDefault="00984DCF" w:rsidP="00195271">
      <w:pPr>
        <w:pStyle w:val="3"/>
      </w:pPr>
      <w:bookmarkStart w:id="33" w:name="_Toc34404680"/>
      <w:r w:rsidRPr="009F1D49">
        <w:t>A.3.4.2.8</w:t>
      </w:r>
      <w:r w:rsidRPr="009F1D49">
        <w:rPr>
          <w:rFonts w:hint="eastAsia"/>
        </w:rPr>
        <w:t xml:space="preserve"> 個人データの提供に関する措置</w:t>
      </w:r>
      <w:bookmarkEnd w:id="33"/>
    </w:p>
    <w:p w14:paraId="55BA0356" w14:textId="77777777" w:rsidR="00984DCF" w:rsidRPr="009F1D49" w:rsidRDefault="00984DCF" w:rsidP="00195271">
      <w:pPr>
        <w:pStyle w:val="34"/>
      </w:pPr>
      <w:r w:rsidRPr="009F1D49">
        <w:rPr>
          <w:rFonts w:hint="eastAsia"/>
        </w:rPr>
        <w:t>当社は，個人データを第三者に提供する場合には，あらかじめ，本人に対して， A.3.4.2.5 の a）～d） に示す事項又はそれと同等以上の内容の事項，及び取得方法を通知し，本人の同意を得</w:t>
      </w:r>
      <w:r w:rsidR="00195271" w:rsidRPr="009F1D49">
        <w:rPr>
          <w:rFonts w:hint="eastAsia"/>
        </w:rPr>
        <w:t>る</w:t>
      </w:r>
      <w:r w:rsidRPr="009F1D49">
        <w:rPr>
          <w:rFonts w:hint="eastAsia"/>
        </w:rPr>
        <w:t>。ただし，次に掲げるいずれかに該当する場合は，本人に通知し，本人の同意を得ることを要しない。</w:t>
      </w:r>
    </w:p>
    <w:p w14:paraId="5C1EE9F5" w14:textId="77777777" w:rsidR="00984DCF" w:rsidRPr="009F1D49" w:rsidRDefault="00984DCF" w:rsidP="00195271">
      <w:pPr>
        <w:pStyle w:val="3-1"/>
      </w:pPr>
      <w:r w:rsidRPr="009F1D49">
        <w:rPr>
          <w:rFonts w:hint="eastAsia"/>
        </w:rPr>
        <w:t>a）A.3.4.2.5 又は A.3.4.2.7 の規定によって，既に A.3.4.2.5 の a）～d） の事項又はそれと同等以上の内容の事項を本人に明示又は通知し，本人の同意を得ているとき</w:t>
      </w:r>
    </w:p>
    <w:p w14:paraId="2902558A" w14:textId="77777777" w:rsidR="00984DCF" w:rsidRPr="009F1D49" w:rsidRDefault="00984DCF" w:rsidP="00195271">
      <w:pPr>
        <w:pStyle w:val="3-1"/>
      </w:pPr>
      <w:r w:rsidRPr="009F1D49">
        <w:rPr>
          <w:rFonts w:hint="eastAsia"/>
        </w:rPr>
        <w:t>b）本人の同意を得ることが困難な場合であって，法令等が定める手続に基づいた上で，次に示す事項又はそれと同等以上の内容の事項を，あらかじめ，本人に通知するか，又はそれに代わる同等の措置を講じているとき</w:t>
      </w:r>
    </w:p>
    <w:p w14:paraId="59985A6F" w14:textId="77777777" w:rsidR="00984DCF" w:rsidRPr="009F1D49" w:rsidRDefault="00984DCF" w:rsidP="00195271">
      <w:pPr>
        <w:pStyle w:val="3-2"/>
      </w:pPr>
      <w:r w:rsidRPr="009F1D49">
        <w:rPr>
          <w:rFonts w:hint="eastAsia"/>
        </w:rPr>
        <w:t>1）第三者への提供を利用目的とすること</w:t>
      </w:r>
    </w:p>
    <w:p w14:paraId="44D24338" w14:textId="77777777" w:rsidR="00984DCF" w:rsidRPr="009F1D49" w:rsidRDefault="00984DCF" w:rsidP="00195271">
      <w:pPr>
        <w:pStyle w:val="3-2"/>
      </w:pPr>
      <w:r w:rsidRPr="009F1D49">
        <w:rPr>
          <w:rFonts w:hint="eastAsia"/>
        </w:rPr>
        <w:t>2）第三者に提供される個人データの項目</w:t>
      </w:r>
    </w:p>
    <w:p w14:paraId="51698E97" w14:textId="77777777" w:rsidR="00984DCF" w:rsidRPr="009F1D49" w:rsidRDefault="00984DCF" w:rsidP="00195271">
      <w:pPr>
        <w:pStyle w:val="3-2"/>
      </w:pPr>
      <w:r w:rsidRPr="009F1D49">
        <w:rPr>
          <w:rFonts w:hint="eastAsia"/>
        </w:rPr>
        <w:t>3）第三者への提供の手段又は方法</w:t>
      </w:r>
    </w:p>
    <w:p w14:paraId="59900920" w14:textId="77777777" w:rsidR="00984DCF" w:rsidRPr="009F1D49" w:rsidRDefault="00984DCF" w:rsidP="00195271">
      <w:pPr>
        <w:pStyle w:val="3-2"/>
      </w:pPr>
      <w:r w:rsidRPr="009F1D49">
        <w:rPr>
          <w:rFonts w:hint="eastAsia"/>
        </w:rPr>
        <w:t>4）本人の請求などに応じて当該本人が識別される個人データの第三者への提供を停止すること</w:t>
      </w:r>
    </w:p>
    <w:p w14:paraId="05BAFB67" w14:textId="77777777" w:rsidR="00984DCF" w:rsidRPr="009F1D49" w:rsidRDefault="00984DCF" w:rsidP="00195271">
      <w:pPr>
        <w:pStyle w:val="3-2"/>
      </w:pPr>
      <w:r w:rsidRPr="009F1D49">
        <w:rPr>
          <w:rFonts w:hint="eastAsia"/>
        </w:rPr>
        <w:t>5）取得方法</w:t>
      </w:r>
    </w:p>
    <w:p w14:paraId="714B4BAC" w14:textId="77777777" w:rsidR="00984DCF" w:rsidRPr="009F1D49" w:rsidRDefault="00984DCF" w:rsidP="00195271">
      <w:pPr>
        <w:pStyle w:val="3-2"/>
      </w:pPr>
      <w:r w:rsidRPr="009F1D49">
        <w:rPr>
          <w:rFonts w:hint="eastAsia"/>
        </w:rPr>
        <w:t>6）本人からの請求などを受け付ける方法</w:t>
      </w:r>
    </w:p>
    <w:p w14:paraId="70A2FA98" w14:textId="77777777" w:rsidR="00984DCF" w:rsidRPr="009F1D49" w:rsidRDefault="00984DCF" w:rsidP="00195271">
      <w:pPr>
        <w:pStyle w:val="3-1"/>
      </w:pPr>
      <w:r w:rsidRPr="009F1D49">
        <w:rPr>
          <w:rFonts w:hint="eastAsia"/>
        </w:rPr>
        <w:t>c）法人その他の団体に関する情報に含まれる当該法人その他の団体の役員及び株主に関する情報であって，かつ，本人又は当該法人その他の団体自らによって公開又は公表された情報を提供する場合であって， b） の 1）～6） で示す事項又はそれと同等以上の内容の事項を，あらかじめ，本人に通知するか，又は本人が容易に知り得る状態に置いているとき</w:t>
      </w:r>
    </w:p>
    <w:p w14:paraId="377495D3" w14:textId="77777777" w:rsidR="00984DCF" w:rsidRPr="009F1D49" w:rsidRDefault="00984DCF" w:rsidP="00195271">
      <w:pPr>
        <w:pStyle w:val="3-1"/>
      </w:pPr>
      <w:r w:rsidRPr="009F1D49">
        <w:rPr>
          <w:rFonts w:hint="eastAsia"/>
        </w:rPr>
        <w:t>d）特定した利用目的の達成に必要な範囲内において，個人データの取扱いの全部又は一部を委託するとき</w:t>
      </w:r>
    </w:p>
    <w:p w14:paraId="0EA49C31" w14:textId="77777777" w:rsidR="00984DCF" w:rsidRPr="009F1D49" w:rsidRDefault="00984DCF" w:rsidP="00195271">
      <w:pPr>
        <w:pStyle w:val="3-1"/>
      </w:pPr>
      <w:r w:rsidRPr="009F1D49">
        <w:rPr>
          <w:rFonts w:hint="eastAsia"/>
        </w:rPr>
        <w:t>e）合併その他の事由による事業の承継に伴って個人データを提供する場合であって，承継前の利用目的の範囲内で当該個人データを取り扱うとき</w:t>
      </w:r>
    </w:p>
    <w:p w14:paraId="5C08C3CA" w14:textId="77777777" w:rsidR="00984DCF" w:rsidRPr="009F1D49" w:rsidRDefault="00984DCF" w:rsidP="00195271">
      <w:pPr>
        <w:pStyle w:val="3-1"/>
      </w:pPr>
      <w:r w:rsidRPr="009F1D49">
        <w:rPr>
          <w:rFonts w:hint="eastAsia"/>
        </w:rPr>
        <w:t>f）個人データを共同利用している場合であって，共同して利用する者の間で，A.3.4.2.7 に規定する共同利用について契約によって定めているとき</w:t>
      </w:r>
    </w:p>
    <w:p w14:paraId="574BFADE" w14:textId="77777777" w:rsidR="00984DCF" w:rsidRPr="009F1D49" w:rsidRDefault="00984DCF" w:rsidP="00195271">
      <w:pPr>
        <w:pStyle w:val="3-1"/>
      </w:pPr>
      <w:r w:rsidRPr="009F1D49">
        <w:rPr>
          <w:rFonts w:hint="eastAsia"/>
        </w:rPr>
        <w:t>g）A.3.4.2.3 のただし書き a）～d） のいずれかに該当する場合</w:t>
      </w:r>
    </w:p>
    <w:p w14:paraId="18E3F25D" w14:textId="77777777" w:rsidR="00BD7CCE" w:rsidRPr="009F1D49" w:rsidRDefault="00BD7CCE" w:rsidP="00195271">
      <w:pPr>
        <w:pStyle w:val="3-1"/>
      </w:pPr>
      <w:r w:rsidRPr="009F1D49">
        <w:rPr>
          <w:rFonts w:hint="eastAsia"/>
        </w:rPr>
        <w:t>当社では</w:t>
      </w:r>
      <w:r w:rsidR="00712820" w:rsidRPr="009F1D49">
        <w:rPr>
          <w:rFonts w:hint="eastAsia"/>
        </w:rPr>
        <w:t>，</w:t>
      </w:r>
      <w:r w:rsidRPr="009F1D49">
        <w:rPr>
          <w:rFonts w:hint="eastAsia"/>
        </w:rPr>
        <w:t>b）</w:t>
      </w:r>
      <w:r w:rsidR="00712820" w:rsidRPr="009F1D49">
        <w:rPr>
          <w:rFonts w:hint="eastAsia"/>
        </w:rPr>
        <w:t>，</w:t>
      </w:r>
      <w:r w:rsidRPr="009F1D49">
        <w:rPr>
          <w:rFonts w:hint="eastAsia"/>
        </w:rPr>
        <w:t>c）</w:t>
      </w:r>
      <w:r w:rsidR="00712820" w:rsidRPr="009F1D49">
        <w:rPr>
          <w:rFonts w:hint="eastAsia"/>
        </w:rPr>
        <w:t>，</w:t>
      </w:r>
      <w:r w:rsidR="00864E49" w:rsidRPr="009F1D49">
        <w:rPr>
          <w:rFonts w:hint="eastAsia"/>
        </w:rPr>
        <w:t>f）に該当する個人</w:t>
      </w:r>
      <w:r w:rsidR="00712F6C" w:rsidRPr="009F1D49">
        <w:rPr>
          <w:rFonts w:hint="eastAsia"/>
        </w:rPr>
        <w:t>データ</w:t>
      </w:r>
      <w:r w:rsidR="00864E49" w:rsidRPr="009F1D49">
        <w:rPr>
          <w:rFonts w:hint="eastAsia"/>
        </w:rPr>
        <w:t>の提供をおこなわない。</w:t>
      </w:r>
    </w:p>
    <w:p w14:paraId="7BD599D8" w14:textId="13B9185F" w:rsidR="00195271" w:rsidRDefault="00195271" w:rsidP="00195271">
      <w:pPr>
        <w:pStyle w:val="3-1"/>
      </w:pPr>
    </w:p>
    <w:p w14:paraId="760C7E74" w14:textId="3EE89F85" w:rsidR="00302E53" w:rsidRDefault="001B6749" w:rsidP="00302E53">
      <w:pPr>
        <w:pStyle w:val="3-1"/>
      </w:pPr>
      <w:r w:rsidRPr="00A14DF1">
        <w:rPr>
          <w:rFonts w:hint="eastAsia"/>
          <w:noProof/>
          <w:color w:val="FF0000"/>
        </w:rPr>
        <mc:AlternateContent>
          <mc:Choice Requires="wps">
            <w:drawing>
              <wp:anchor distT="0" distB="0" distL="114300" distR="114300" simplePos="0" relativeHeight="251758080" behindDoc="0" locked="0" layoutInCell="1" allowOverlap="1" wp14:anchorId="360E0D53" wp14:editId="175829BD">
                <wp:simplePos x="0" y="0"/>
                <wp:positionH relativeFrom="column">
                  <wp:posOffset>5314950</wp:posOffset>
                </wp:positionH>
                <wp:positionV relativeFrom="paragraph">
                  <wp:posOffset>151765</wp:posOffset>
                </wp:positionV>
                <wp:extent cx="1371600" cy="474980"/>
                <wp:effectExtent l="1905" t="0" r="0" b="381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2B10C" w14:textId="77777777" w:rsidR="00FA1CF7" w:rsidRPr="00937A78" w:rsidRDefault="00FA1CF7" w:rsidP="004521CE">
                            <w:pPr>
                              <w:ind w:left="0" w:firstLineChars="0" w:firstLine="0"/>
                              <w:jc w:val="left"/>
                            </w:pPr>
                            <w:r>
                              <w:rPr>
                                <w:rFonts w:hint="eastAsia"/>
                              </w:rPr>
                              <w:t>個人情報取扱変更等申請書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0E0D53" id="テキスト ボックス 14" o:spid="_x0000_s1046" type="#_x0000_t202" style="position:absolute;left:0;text-align:left;margin-left:418.5pt;margin-top:11.95pt;width:108pt;height:37.4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" filled="f" stroked="f">
                <v:textbox style="mso-fit-shape-to-text:t" inset="5.85pt,.7pt,5.85pt,.7pt">
                  <w:txbxContent>
                    <w:p w14:paraId="42F2B10C" w14:textId="77777777" w:rsidR="00FA1CF7" w:rsidRPr="00937A78" w:rsidRDefault="00FA1CF7" w:rsidP="004521CE">
                      <w:pPr>
                        <w:ind w:left="0" w:firstLineChars="0" w:firstLine="0"/>
                        <w:jc w:val="left"/>
                      </w:pPr>
                      <w:r>
                        <w:rPr>
                          <w:rFonts w:hint="eastAsia"/>
                        </w:rPr>
                        <w:t>個人情報取扱変更等申請書</w:t>
                      </w:r>
                    </w:p>
                  </w:txbxContent>
                </v:textbox>
              </v:shape>
            </w:pict>
          </mc:Fallback>
        </mc:AlternateContent>
      </w:r>
      <w:r w:rsidR="00302E53">
        <w:rPr>
          <w:rFonts w:hint="eastAsia"/>
        </w:rPr>
        <w:t>個人情報を第三者へ提供する場合は予め「個人情報取扱変更等申請書」に必要事項を記入し、取得方法並びにA.3.4.2.4(1)の a)～d)を明記した文面の案を添付し、個人情報保護管理者の承認を受ける。</w:t>
      </w:r>
    </w:p>
    <w:p w14:paraId="585C221F" w14:textId="77777777" w:rsidR="00302E53" w:rsidRDefault="00302E53" w:rsidP="00302E53">
      <w:pPr>
        <w:pStyle w:val="3-1"/>
      </w:pPr>
      <w:r>
        <w:rPr>
          <w:rFonts w:hint="eastAsia"/>
        </w:rPr>
        <w:t>ｅ ）、ｇ）に該当するため通知と同意を要しない場合は、「個人情報取扱変更等申請書」に不要な理由等を明記し、個人情報保護管理者の承認を受ける。</w:t>
      </w:r>
    </w:p>
    <w:p w14:paraId="0AAD1537" w14:textId="6195F45F" w:rsidR="00302E53" w:rsidRPr="00302E53" w:rsidRDefault="00302E53" w:rsidP="00302E53">
      <w:pPr>
        <w:pStyle w:val="3-1"/>
      </w:pPr>
      <w:r>
        <w:rPr>
          <w:rFonts w:hint="eastAsia"/>
        </w:rPr>
        <w:t>当社ではｂ）、ｆ）に該当する個人情報の提供をおこなわない。</w:t>
      </w:r>
    </w:p>
    <w:p w14:paraId="63D7D94F" w14:textId="77777777" w:rsidR="00302E53" w:rsidRPr="009F1D49" w:rsidRDefault="00302E53" w:rsidP="00195271">
      <w:pPr>
        <w:pStyle w:val="3-1"/>
      </w:pPr>
    </w:p>
    <w:p w14:paraId="4C7BFF49" w14:textId="77777777" w:rsidR="00BD7CCE" w:rsidRPr="009F1D49" w:rsidRDefault="00BD7CCE" w:rsidP="00BD7CCE">
      <w:pPr>
        <w:pStyle w:val="3-1"/>
      </w:pPr>
      <w:r w:rsidRPr="009F1D49">
        <w:rPr>
          <w:rFonts w:hint="eastAsia"/>
        </w:rPr>
        <w:t>本人からの同意取得方法は次の通りとする。</w:t>
      </w:r>
    </w:p>
    <w:p w14:paraId="4BFD6B43" w14:textId="77777777" w:rsidR="00BD7CCE" w:rsidRPr="009F1D49" w:rsidRDefault="00BD7CCE" w:rsidP="00BD7CCE">
      <w:pPr>
        <w:pStyle w:val="3-1"/>
      </w:pPr>
      <w:r w:rsidRPr="009F1D49">
        <w:rPr>
          <w:rFonts w:hint="eastAsia"/>
        </w:rPr>
        <w:t xml:space="preserve">　a）～g）に該当しない場合は</w:t>
      </w:r>
      <w:r w:rsidR="00712820" w:rsidRPr="009F1D49">
        <w:rPr>
          <w:rFonts w:hint="eastAsia"/>
        </w:rPr>
        <w:t>，</w:t>
      </w:r>
      <w:r w:rsidRPr="009F1D49">
        <w:rPr>
          <w:rFonts w:hint="eastAsia"/>
        </w:rPr>
        <w:t>A.3.4.2.5のa）～d）の事項又は同等以上の内容及び取得方法を含む文面について個人情報保護管理者の承認を得た上で</w:t>
      </w:r>
      <w:r w:rsidR="00712820" w:rsidRPr="009F1D49">
        <w:rPr>
          <w:rFonts w:hint="eastAsia"/>
        </w:rPr>
        <w:t>，</w:t>
      </w:r>
      <w:r w:rsidRPr="009F1D49">
        <w:rPr>
          <w:rFonts w:hint="eastAsia"/>
        </w:rPr>
        <w:t>同文面を本人に通知し</w:t>
      </w:r>
      <w:r w:rsidR="00712820" w:rsidRPr="009F1D49">
        <w:rPr>
          <w:rFonts w:hint="eastAsia"/>
        </w:rPr>
        <w:t>，</w:t>
      </w:r>
      <w:r w:rsidRPr="009F1D49">
        <w:rPr>
          <w:rFonts w:hint="eastAsia"/>
        </w:rPr>
        <w:t>A.3.4.2.5のi）～l）の方法で本人の同意を得る。</w:t>
      </w:r>
    </w:p>
    <w:p w14:paraId="5408B7B7" w14:textId="77777777" w:rsidR="00BD7CCE" w:rsidRPr="009F1D49" w:rsidRDefault="00BD7CCE" w:rsidP="00195271">
      <w:pPr>
        <w:pStyle w:val="3-1"/>
      </w:pPr>
    </w:p>
    <w:p w14:paraId="6D7CC12B" w14:textId="77777777" w:rsidR="00984DCF" w:rsidRPr="009F1D49" w:rsidRDefault="00984DCF" w:rsidP="00195271">
      <w:pPr>
        <w:pStyle w:val="3"/>
      </w:pPr>
      <w:bookmarkStart w:id="34" w:name="_Toc34404681"/>
      <w:r w:rsidRPr="009F1D49">
        <w:t>A.3.4.2.8.1</w:t>
      </w:r>
      <w:r w:rsidRPr="009F1D49">
        <w:rPr>
          <w:rFonts w:hint="eastAsia"/>
        </w:rPr>
        <w:t xml:space="preserve"> 外国にある第三者への提供の制限</w:t>
      </w:r>
      <w:bookmarkEnd w:id="34"/>
    </w:p>
    <w:p w14:paraId="660B78B8" w14:textId="77777777" w:rsidR="00984DCF" w:rsidRPr="009F1D49" w:rsidRDefault="00984DCF" w:rsidP="00195271">
      <w:pPr>
        <w:pStyle w:val="34"/>
      </w:pPr>
      <w:r w:rsidRPr="009F1D49">
        <w:rPr>
          <w:rFonts w:hint="eastAsia"/>
        </w:rPr>
        <w:t>当社は，法令等の定めに基づき，外国にある第三者に個人データを提供する場合には，あらかじめ外国にある第三者への提供を認める旨の本人の同意を得</w:t>
      </w:r>
      <w:r w:rsidR="00195271" w:rsidRPr="009F1D49">
        <w:rPr>
          <w:rFonts w:hint="eastAsia"/>
        </w:rPr>
        <w:t>る</w:t>
      </w:r>
      <w:r w:rsidRPr="009F1D49">
        <w:rPr>
          <w:rFonts w:hint="eastAsia"/>
        </w:rPr>
        <w:t>。ただし， A.3.4.2.3 の a）～d） のいずれかに該当する場合及びその他法令等によって除外事項が適用される場合には，本人の同意を得ることを要しない。</w:t>
      </w:r>
    </w:p>
    <w:p w14:paraId="61230C79" w14:textId="77777777" w:rsidR="00195271" w:rsidRPr="009F1D49" w:rsidRDefault="00195271" w:rsidP="00195271">
      <w:pPr>
        <w:pStyle w:val="34"/>
      </w:pPr>
    </w:p>
    <w:p w14:paraId="18A271CD" w14:textId="77777777" w:rsidR="00984DCF" w:rsidRPr="009F1D49" w:rsidRDefault="00984DCF" w:rsidP="00195271">
      <w:pPr>
        <w:pStyle w:val="3"/>
      </w:pPr>
      <w:bookmarkStart w:id="35" w:name="_Toc34404682"/>
      <w:r w:rsidRPr="009F1D49">
        <w:t>A.3.4.2.8.2</w:t>
      </w:r>
      <w:r w:rsidRPr="009F1D49">
        <w:rPr>
          <w:rFonts w:hint="eastAsia"/>
        </w:rPr>
        <w:t xml:space="preserve"> 第三者提供に係る記録の作成など</w:t>
      </w:r>
      <w:bookmarkEnd w:id="35"/>
    </w:p>
    <w:p w14:paraId="2AF471E8" w14:textId="77777777" w:rsidR="00984DCF" w:rsidRPr="009F1D49" w:rsidRDefault="00984DCF" w:rsidP="00195271">
      <w:pPr>
        <w:pStyle w:val="af8"/>
      </w:pPr>
      <w:r w:rsidRPr="009F1D49">
        <w:rPr>
          <w:rFonts w:hint="eastAsia"/>
        </w:rPr>
        <w:t>当社は，個人データを第三者に提供したときは，法令等の定めるところによって記録を作成し，保管</w:t>
      </w:r>
      <w:r w:rsidR="00195271" w:rsidRPr="009F1D49">
        <w:rPr>
          <w:rFonts w:hint="eastAsia"/>
        </w:rPr>
        <w:t>する</w:t>
      </w:r>
      <w:r w:rsidRPr="009F1D49">
        <w:rPr>
          <w:rFonts w:hint="eastAsia"/>
        </w:rPr>
        <w:t>。ただし， A.3.4.2.3 の a）～d） のいずれかに該当する場合，又は次に掲げるいずれかに該当する場合は，記録の作成を要しない。</w:t>
      </w:r>
    </w:p>
    <w:p w14:paraId="7EC2A01A" w14:textId="77777777" w:rsidR="00984DCF" w:rsidRPr="009F1D49" w:rsidRDefault="00984DCF" w:rsidP="00195271">
      <w:pPr>
        <w:pStyle w:val="3-1"/>
      </w:pPr>
      <w:r w:rsidRPr="009F1D49">
        <w:rPr>
          <w:rFonts w:hint="eastAsia"/>
        </w:rPr>
        <w:t>a）個人情報取扱事業者が利用目的の達成に必要な範囲内において個人データの取扱いの全部又は一部を委託することに伴って当該個人データが提供される場合</w:t>
      </w:r>
    </w:p>
    <w:p w14:paraId="0B8508F3" w14:textId="77777777" w:rsidR="00984DCF" w:rsidRPr="009F1D49" w:rsidRDefault="00984DCF" w:rsidP="00195271">
      <w:pPr>
        <w:pStyle w:val="3-1"/>
      </w:pPr>
      <w:r w:rsidRPr="009F1D49">
        <w:rPr>
          <w:rFonts w:hint="eastAsia"/>
        </w:rPr>
        <w:t>b）合併その他の事由による事業の承継に伴って個人データが提供される場合</w:t>
      </w:r>
    </w:p>
    <w:p w14:paraId="09B4FD5D" w14:textId="77777777" w:rsidR="00984DCF" w:rsidRPr="009F1D49" w:rsidRDefault="00984DCF" w:rsidP="00195271">
      <w:pPr>
        <w:pStyle w:val="3-1"/>
      </w:pPr>
      <w:r w:rsidRPr="009F1D49">
        <w:rPr>
          <w:rFonts w:hint="eastAsia"/>
        </w:rPr>
        <w:t>c）特定の者との間で共同して利用される個人データが当該特定の者に提供される場合であって，その旨並びに共同して利用される個人データの項目，共同して利用する者の範囲，利用する者の利用目的及び当該個人データの管理について責任を有する者の氏名又は名称について，あらかじめ，本人に通知するか，又は本人が容易に知り得る状態に置いているとき。</w:t>
      </w:r>
    </w:p>
    <w:p w14:paraId="7F689D44" w14:textId="77777777" w:rsidR="00195271" w:rsidRPr="009F1D49" w:rsidRDefault="00195271" w:rsidP="00195271">
      <w:pPr>
        <w:pStyle w:val="3-1"/>
      </w:pPr>
    </w:p>
    <w:p w14:paraId="6B663AA7" w14:textId="77777777" w:rsidR="00481172" w:rsidRPr="009F1D49" w:rsidRDefault="00FC0717" w:rsidP="00481172">
      <w:pPr>
        <w:pStyle w:val="af8"/>
      </w:pPr>
      <w:r w:rsidRPr="009F1D49">
        <w:rPr>
          <w:rFonts w:hint="eastAsia"/>
        </w:rPr>
        <w:t>第三者提供に係る記録の作成</w:t>
      </w:r>
      <w:r w:rsidR="00481172" w:rsidRPr="009F1D49">
        <w:rPr>
          <w:rFonts w:hint="eastAsia"/>
        </w:rPr>
        <w:t>は</w:t>
      </w:r>
      <w:r w:rsidR="00EE2966" w:rsidRPr="009F1D49">
        <w:rPr>
          <w:rFonts w:hint="eastAsia"/>
        </w:rPr>
        <w:t>，</w:t>
      </w:r>
      <w:r w:rsidR="00AC0831" w:rsidRPr="009F1D49">
        <w:rPr>
          <w:rFonts w:hint="eastAsia"/>
        </w:rPr>
        <w:t>次の</w:t>
      </w:r>
      <w:r w:rsidR="00481172" w:rsidRPr="009F1D49">
        <w:rPr>
          <w:rFonts w:hint="eastAsia"/>
        </w:rPr>
        <w:t>要領で実施する。</w:t>
      </w:r>
    </w:p>
    <w:p w14:paraId="4BE509BC" w14:textId="77777777" w:rsidR="00FC0717" w:rsidRPr="009F1D49" w:rsidRDefault="00FC0717" w:rsidP="00FC0717">
      <w:pPr>
        <w:pStyle w:val="3-1"/>
      </w:pPr>
      <w:r w:rsidRPr="009F1D49">
        <w:rPr>
          <w:rFonts w:hint="eastAsia"/>
        </w:rPr>
        <w:t>d）個人データを第三者に提供した時の記録は</w:t>
      </w:r>
      <w:r w:rsidR="00EE2966" w:rsidRPr="009F1D49">
        <w:rPr>
          <w:rFonts w:hint="eastAsia"/>
        </w:rPr>
        <w:t>，</w:t>
      </w:r>
      <w:r w:rsidRPr="009F1D49">
        <w:rPr>
          <w:rFonts w:hint="eastAsia"/>
        </w:rPr>
        <w:t>次の情報を含むこととする。</w:t>
      </w:r>
    </w:p>
    <w:p w14:paraId="2CB34EE2" w14:textId="77777777" w:rsidR="00FC0717" w:rsidRPr="009F1D49" w:rsidRDefault="00FC0717" w:rsidP="00FC0717">
      <w:pPr>
        <w:pStyle w:val="3-2"/>
      </w:pPr>
      <w:r w:rsidRPr="009F1D49">
        <w:rPr>
          <w:rFonts w:hint="eastAsia"/>
        </w:rPr>
        <w:t>1）当該個人データを提供した年月日</w:t>
      </w:r>
    </w:p>
    <w:p w14:paraId="75E608EB" w14:textId="77777777" w:rsidR="00FC0717" w:rsidRPr="009F1D49" w:rsidRDefault="00FC0717" w:rsidP="00FC0717">
      <w:pPr>
        <w:pStyle w:val="3-2"/>
      </w:pPr>
      <w:r w:rsidRPr="009F1D49">
        <w:rPr>
          <w:rFonts w:hint="eastAsia"/>
        </w:rPr>
        <w:t>2）当該第三者</w:t>
      </w:r>
      <w:r w:rsidR="000A13AB" w:rsidRPr="009F1D49">
        <w:rPr>
          <w:rFonts w:hint="eastAsia"/>
        </w:rPr>
        <w:t>の氏名</w:t>
      </w:r>
      <w:r w:rsidRPr="009F1D49">
        <w:rPr>
          <w:rFonts w:hint="eastAsia"/>
        </w:rPr>
        <w:t>又は名称</w:t>
      </w:r>
    </w:p>
    <w:p w14:paraId="14F110E4" w14:textId="77777777" w:rsidR="00FC0717" w:rsidRPr="009F1D49" w:rsidRDefault="00FC0717" w:rsidP="00FC0717">
      <w:pPr>
        <w:pStyle w:val="3-2"/>
      </w:pPr>
      <w:r w:rsidRPr="009F1D49">
        <w:rPr>
          <w:rFonts w:hint="eastAsia"/>
        </w:rPr>
        <w:t>3）その他の法令等で定められた事項</w:t>
      </w:r>
    </w:p>
    <w:p w14:paraId="7F21B57E" w14:textId="77777777" w:rsidR="00FC0717" w:rsidRPr="009F1D49" w:rsidRDefault="00FC0717" w:rsidP="00FC0717">
      <w:pPr>
        <w:pStyle w:val="3-1"/>
      </w:pPr>
      <w:r w:rsidRPr="009F1D49">
        <w:rPr>
          <w:rFonts w:hint="eastAsia"/>
        </w:rPr>
        <w:t>e）本人の同意があった場合も</w:t>
      </w:r>
      <w:r w:rsidR="00EE2966" w:rsidRPr="009F1D49">
        <w:rPr>
          <w:rFonts w:hint="eastAsia"/>
        </w:rPr>
        <w:t>，</w:t>
      </w:r>
      <w:r w:rsidRPr="009F1D49">
        <w:rPr>
          <w:rFonts w:hint="eastAsia"/>
        </w:rPr>
        <w:t>記録作成義務はなくならない。</w:t>
      </w:r>
    </w:p>
    <w:p w14:paraId="4B3CAB98" w14:textId="77777777" w:rsidR="00FC0717" w:rsidRPr="009F1D49" w:rsidRDefault="00FC0717" w:rsidP="00FC0717">
      <w:pPr>
        <w:pStyle w:val="3-1"/>
      </w:pPr>
      <w:r w:rsidRPr="009F1D49">
        <w:rPr>
          <w:rFonts w:hint="eastAsia"/>
        </w:rPr>
        <w:t>f）作成した記録は</w:t>
      </w:r>
      <w:r w:rsidR="00EE2966" w:rsidRPr="009F1D49">
        <w:rPr>
          <w:rFonts w:hint="eastAsia"/>
        </w:rPr>
        <w:t>，</w:t>
      </w:r>
      <w:r w:rsidRPr="009F1D49">
        <w:rPr>
          <w:rFonts w:hint="eastAsia"/>
        </w:rPr>
        <w:t>法令等で定められた期間保存しなければならない。</w:t>
      </w:r>
    </w:p>
    <w:p w14:paraId="718FB3C4" w14:textId="77777777" w:rsidR="00FC0717" w:rsidRPr="009F1D49" w:rsidRDefault="00FC0717" w:rsidP="00195271">
      <w:pPr>
        <w:pStyle w:val="3"/>
      </w:pPr>
    </w:p>
    <w:p w14:paraId="30F06655" w14:textId="77777777" w:rsidR="00984DCF" w:rsidRPr="009F1D49" w:rsidRDefault="00984DCF" w:rsidP="00195271">
      <w:pPr>
        <w:pStyle w:val="3"/>
      </w:pPr>
      <w:bookmarkStart w:id="36" w:name="_Toc34404683"/>
      <w:r w:rsidRPr="009F1D49">
        <w:t>A.3.4.2.8.3</w:t>
      </w:r>
      <w:r w:rsidRPr="009F1D49">
        <w:rPr>
          <w:rFonts w:hint="eastAsia"/>
        </w:rPr>
        <w:t xml:space="preserve"> </w:t>
      </w:r>
      <w:bookmarkStart w:id="37" w:name="_Hlk510360157"/>
      <w:r w:rsidRPr="009F1D49">
        <w:rPr>
          <w:rFonts w:hint="eastAsia"/>
        </w:rPr>
        <w:t>第三者提供を受ける際の確認</w:t>
      </w:r>
      <w:bookmarkEnd w:id="37"/>
      <w:r w:rsidRPr="009F1D49">
        <w:rPr>
          <w:rFonts w:hint="eastAsia"/>
        </w:rPr>
        <w:t>など</w:t>
      </w:r>
      <w:bookmarkEnd w:id="36"/>
    </w:p>
    <w:p w14:paraId="119295BC" w14:textId="77777777" w:rsidR="00195271" w:rsidRPr="009F1D49" w:rsidRDefault="00984DCF" w:rsidP="00195271">
      <w:pPr>
        <w:pStyle w:val="af8"/>
      </w:pPr>
      <w:r w:rsidRPr="009F1D49">
        <w:rPr>
          <w:rFonts w:hint="eastAsia"/>
        </w:rPr>
        <w:t>当社は，第三者から個人データの提供を受けるに際しては，法令等の定めるところによって確認を行</w:t>
      </w:r>
      <w:r w:rsidR="00195271" w:rsidRPr="009F1D49">
        <w:rPr>
          <w:rFonts w:hint="eastAsia"/>
        </w:rPr>
        <w:t>う</w:t>
      </w:r>
      <w:r w:rsidRPr="009F1D49">
        <w:rPr>
          <w:rFonts w:hint="eastAsia"/>
        </w:rPr>
        <w:t>。ただし， A.3.4.2.3 の a）～d） のいずれかに該当する場合， 又は A.3.4.2.8.2 の a）～c） のいずれかに該当する場合は，確認を要しない。</w:t>
      </w:r>
    </w:p>
    <w:p w14:paraId="3F871262" w14:textId="77777777" w:rsidR="00984DCF" w:rsidRPr="009F1D49" w:rsidRDefault="00984DCF" w:rsidP="00195271">
      <w:pPr>
        <w:pStyle w:val="af8"/>
      </w:pPr>
      <w:r w:rsidRPr="009F1D49">
        <w:rPr>
          <w:rFonts w:hint="eastAsia"/>
        </w:rPr>
        <w:t>当社は，法令等の定めるところによって確認の記録を作成，保管</w:t>
      </w:r>
      <w:r w:rsidR="00195271" w:rsidRPr="009F1D49">
        <w:rPr>
          <w:rFonts w:hint="eastAsia"/>
        </w:rPr>
        <w:t>する</w:t>
      </w:r>
      <w:r w:rsidRPr="009F1D49">
        <w:rPr>
          <w:rFonts w:hint="eastAsia"/>
        </w:rPr>
        <w:t>。</w:t>
      </w:r>
    </w:p>
    <w:p w14:paraId="3BD8FF36" w14:textId="77777777" w:rsidR="00195271" w:rsidRPr="009F1D49" w:rsidRDefault="00195271" w:rsidP="00195271">
      <w:pPr>
        <w:pStyle w:val="af8"/>
      </w:pPr>
    </w:p>
    <w:p w14:paraId="0EC38AA5" w14:textId="77777777" w:rsidR="002C46C6" w:rsidRPr="009F1D49" w:rsidRDefault="002C46C6" w:rsidP="002C46C6">
      <w:pPr>
        <w:pStyle w:val="af8"/>
      </w:pPr>
      <w:r w:rsidRPr="009F1D49">
        <w:rPr>
          <w:rFonts w:hint="eastAsia"/>
        </w:rPr>
        <w:t>第三者提供を受ける際</w:t>
      </w:r>
      <w:r w:rsidR="00B42323" w:rsidRPr="009F1D49">
        <w:rPr>
          <w:rFonts w:hint="eastAsia"/>
        </w:rPr>
        <w:t>に</w:t>
      </w:r>
      <w:r w:rsidRPr="009F1D49">
        <w:rPr>
          <w:rFonts w:hint="eastAsia"/>
        </w:rPr>
        <w:t>確認</w:t>
      </w:r>
      <w:r w:rsidR="00B42323" w:rsidRPr="009F1D49">
        <w:rPr>
          <w:rFonts w:hint="eastAsia"/>
        </w:rPr>
        <w:t>する内容は</w:t>
      </w:r>
      <w:r w:rsidR="00AC0831" w:rsidRPr="009F1D49">
        <w:rPr>
          <w:rFonts w:hint="eastAsia"/>
        </w:rPr>
        <w:t>次の</w:t>
      </w:r>
      <w:r w:rsidR="00B42323" w:rsidRPr="009F1D49">
        <w:rPr>
          <w:rFonts w:hint="eastAsia"/>
        </w:rPr>
        <w:t>通りとし</w:t>
      </w:r>
      <w:r w:rsidR="00EE2966" w:rsidRPr="009F1D49">
        <w:rPr>
          <w:rFonts w:hint="eastAsia"/>
        </w:rPr>
        <w:t>，</w:t>
      </w:r>
      <w:r w:rsidR="00B42323" w:rsidRPr="009F1D49">
        <w:rPr>
          <w:rFonts w:hint="eastAsia"/>
        </w:rPr>
        <w:t>法令等の定めに基づく記録を作成する</w:t>
      </w:r>
      <w:r w:rsidRPr="009F1D49">
        <w:rPr>
          <w:rFonts w:hint="eastAsia"/>
        </w:rPr>
        <w:t>。</w:t>
      </w:r>
    </w:p>
    <w:p w14:paraId="7EAA8F1D" w14:textId="77777777" w:rsidR="002C46C6" w:rsidRPr="009F1D49" w:rsidRDefault="00B42323" w:rsidP="002C46C6">
      <w:pPr>
        <w:pStyle w:val="3-2"/>
      </w:pPr>
      <w:r w:rsidRPr="009F1D49">
        <w:rPr>
          <w:rFonts w:hint="eastAsia"/>
        </w:rPr>
        <w:t>a</w:t>
      </w:r>
      <w:r w:rsidR="002C46C6" w:rsidRPr="009F1D49">
        <w:rPr>
          <w:rFonts w:hint="eastAsia"/>
        </w:rPr>
        <w:t>）</w:t>
      </w:r>
      <w:r w:rsidRPr="009F1D49">
        <w:rPr>
          <w:rFonts w:hint="eastAsia"/>
        </w:rPr>
        <w:t>提供元である第三者の氏名又は名称及び住所並びに法人などについては代表者の氏名</w:t>
      </w:r>
    </w:p>
    <w:p w14:paraId="70414E0F" w14:textId="77777777" w:rsidR="00B42323" w:rsidRPr="009F1D49" w:rsidRDefault="00B42323" w:rsidP="002C46C6">
      <w:pPr>
        <w:pStyle w:val="3-2"/>
      </w:pPr>
      <w:r w:rsidRPr="009F1D49">
        <w:rPr>
          <w:rFonts w:hint="eastAsia"/>
        </w:rPr>
        <w:t>b）提供元である第三者による当該個人データの取得の経緯</w:t>
      </w:r>
    </w:p>
    <w:p w14:paraId="145C7F7A" w14:textId="77777777" w:rsidR="002C46C6" w:rsidRPr="009F1D49" w:rsidRDefault="002C46C6" w:rsidP="00195271">
      <w:pPr>
        <w:pStyle w:val="af8"/>
      </w:pPr>
    </w:p>
    <w:p w14:paraId="3B931FB2" w14:textId="77777777" w:rsidR="00984DCF" w:rsidRPr="009F1D49" w:rsidRDefault="00984DCF" w:rsidP="00195271">
      <w:pPr>
        <w:pStyle w:val="3"/>
      </w:pPr>
      <w:bookmarkStart w:id="38" w:name="_Toc34404684"/>
      <w:r w:rsidRPr="009F1D49">
        <w:rPr>
          <w:rFonts w:hint="eastAsia"/>
        </w:rPr>
        <w:t>A.3.4.2.9 匿名加工情報</w:t>
      </w:r>
      <w:bookmarkEnd w:id="38"/>
    </w:p>
    <w:p w14:paraId="1633C83B" w14:textId="77777777" w:rsidR="00984DCF" w:rsidRPr="009F1D49" w:rsidRDefault="00984DCF" w:rsidP="00195271">
      <w:pPr>
        <w:pStyle w:val="af8"/>
      </w:pPr>
      <w:r w:rsidRPr="009F1D49">
        <w:rPr>
          <w:rFonts w:hint="eastAsia"/>
        </w:rPr>
        <w:t>当社は，匿名加工情報の取扱いを行うか否かの方針を定め</w:t>
      </w:r>
      <w:r w:rsidR="00195271" w:rsidRPr="009F1D49">
        <w:rPr>
          <w:rFonts w:hint="eastAsia"/>
        </w:rPr>
        <w:t>る</w:t>
      </w:r>
      <w:r w:rsidRPr="009F1D49">
        <w:rPr>
          <w:rFonts w:hint="eastAsia"/>
        </w:rPr>
        <w:t>。</w:t>
      </w:r>
    </w:p>
    <w:p w14:paraId="5B954DBB" w14:textId="77777777" w:rsidR="00984DCF" w:rsidRPr="009F1D49" w:rsidRDefault="00984DCF" w:rsidP="00984DCF">
      <w:pPr>
        <w:ind w:left="270" w:hanging="270"/>
        <w:rPr>
          <w:sz w:val="20"/>
        </w:rPr>
      </w:pPr>
    </w:p>
    <w:p w14:paraId="09D3F805" w14:textId="77777777" w:rsidR="00984DCF" w:rsidRPr="009F1D49" w:rsidRDefault="00984DCF" w:rsidP="00195271">
      <w:pPr>
        <w:pStyle w:val="af8"/>
      </w:pPr>
      <w:r w:rsidRPr="009F1D49">
        <w:rPr>
          <w:rFonts w:hint="eastAsia"/>
        </w:rPr>
        <w:t>当社は，匿名加工情報を取り扱う場合には，本人の権利利益に配慮し，かつ，法令等の定めるところによって適切な取扱いを行う手順を確立し，かつ，維持</w:t>
      </w:r>
      <w:r w:rsidR="00195271" w:rsidRPr="009F1D49">
        <w:rPr>
          <w:rFonts w:hint="eastAsia"/>
        </w:rPr>
        <w:t>する</w:t>
      </w:r>
      <w:r w:rsidRPr="009F1D49">
        <w:rPr>
          <w:rFonts w:hint="eastAsia"/>
        </w:rPr>
        <w:t>。</w:t>
      </w:r>
    </w:p>
    <w:p w14:paraId="23DE9FAD" w14:textId="77777777" w:rsidR="00195271" w:rsidRPr="009F1D49" w:rsidRDefault="00195271" w:rsidP="00195271">
      <w:pPr>
        <w:pStyle w:val="af8"/>
      </w:pPr>
    </w:p>
    <w:p w14:paraId="2EA06ABE" w14:textId="77777777" w:rsidR="00195271" w:rsidRPr="009F1D49" w:rsidRDefault="00195271" w:rsidP="00195271">
      <w:pPr>
        <w:pStyle w:val="af8"/>
      </w:pPr>
      <w:r w:rsidRPr="009F1D49">
        <w:rPr>
          <w:rFonts w:hint="eastAsia"/>
        </w:rPr>
        <w:t>当社は匿名加工情報の取扱を行わない。</w:t>
      </w:r>
    </w:p>
    <w:p w14:paraId="5B2BCC05" w14:textId="77777777" w:rsidR="00195271" w:rsidRPr="009F1D49" w:rsidRDefault="00195271" w:rsidP="00195271">
      <w:pPr>
        <w:pStyle w:val="af8"/>
      </w:pPr>
    </w:p>
    <w:p w14:paraId="3A3EC338" w14:textId="77777777" w:rsidR="00984DCF" w:rsidRPr="009F1D49" w:rsidRDefault="00984DCF" w:rsidP="00984DCF">
      <w:pPr>
        <w:pStyle w:val="3"/>
      </w:pPr>
      <w:bookmarkStart w:id="39" w:name="_Toc34404685"/>
      <w:r w:rsidRPr="009F1D49">
        <w:rPr>
          <w:rFonts w:hint="eastAsia"/>
        </w:rPr>
        <w:t>A.3.4.3 適正管理</w:t>
      </w:r>
      <w:bookmarkEnd w:id="39"/>
    </w:p>
    <w:p w14:paraId="14D4084C" w14:textId="77777777" w:rsidR="00984DCF" w:rsidRPr="009F1D49" w:rsidRDefault="00984DCF" w:rsidP="00195271">
      <w:pPr>
        <w:pStyle w:val="3"/>
      </w:pPr>
      <w:bookmarkStart w:id="40" w:name="_Toc34404686"/>
      <w:r w:rsidRPr="009F1D49">
        <w:rPr>
          <w:rFonts w:hint="eastAsia"/>
        </w:rPr>
        <w:t>A.3.4.3.1 正確性の確保</w:t>
      </w:r>
      <w:bookmarkEnd w:id="40"/>
    </w:p>
    <w:p w14:paraId="254F13FE" w14:textId="77777777" w:rsidR="004E7256" w:rsidRPr="009F1D49" w:rsidRDefault="004E7256" w:rsidP="004E7256">
      <w:pPr>
        <w:pStyle w:val="af8"/>
      </w:pPr>
      <w:r w:rsidRPr="009F1D49">
        <w:rPr>
          <w:rFonts w:hint="eastAsia"/>
        </w:rPr>
        <w:t>当社は，利用目的の達成に必要な範囲内において，個人データを，正確，かつ，最新の状態で管理する。入力の際は誤りの無いよう誤入力チェックを行い、常に正確かつ，最新の状態である事を確認する。</w:t>
      </w:r>
    </w:p>
    <w:p w14:paraId="65BEBC95" w14:textId="77777777" w:rsidR="004E7256" w:rsidRPr="009F1D49" w:rsidRDefault="004E7256" w:rsidP="004E7256">
      <w:pPr>
        <w:pStyle w:val="af8"/>
      </w:pPr>
      <w:r w:rsidRPr="009F1D49">
        <w:rPr>
          <w:rFonts w:hint="eastAsia"/>
        </w:rPr>
        <w:t>当社は，個人データを利用する必要がなくなったときは，A</w:t>
      </w:r>
      <w:r w:rsidRPr="009F1D49">
        <w:t>.3.4.3.2 b) 6)</w:t>
      </w:r>
      <w:r w:rsidRPr="009F1D49">
        <w:rPr>
          <w:rFonts w:hint="eastAsia"/>
        </w:rPr>
        <w:t>の手順に従い当該個人データを遅滞なく消去するよう努める。</w:t>
      </w:r>
    </w:p>
    <w:p w14:paraId="61557AA4" w14:textId="77777777" w:rsidR="00D77CF8" w:rsidRPr="009F1D49" w:rsidRDefault="00D77CF8" w:rsidP="00195271">
      <w:pPr>
        <w:pStyle w:val="af8"/>
      </w:pPr>
    </w:p>
    <w:p w14:paraId="274ECF9A" w14:textId="77777777" w:rsidR="00984DCF" w:rsidRPr="009F1D49" w:rsidRDefault="00984DCF" w:rsidP="00D77CF8">
      <w:pPr>
        <w:pStyle w:val="3"/>
      </w:pPr>
      <w:bookmarkStart w:id="41" w:name="_Toc34404687"/>
      <w:r w:rsidRPr="009F1D49">
        <w:rPr>
          <w:rFonts w:hint="eastAsia"/>
        </w:rPr>
        <w:t>A.3.4.3.2 安全管理措置</w:t>
      </w:r>
      <w:bookmarkEnd w:id="41"/>
    </w:p>
    <w:p w14:paraId="157F219D" w14:textId="77777777" w:rsidR="00984DCF" w:rsidRPr="009F1D49" w:rsidRDefault="00984DCF" w:rsidP="00D77CF8">
      <w:pPr>
        <w:pStyle w:val="af8"/>
      </w:pPr>
      <w:r w:rsidRPr="009F1D49">
        <w:rPr>
          <w:rFonts w:hint="eastAsia"/>
        </w:rPr>
        <w:t>当社は，その取り扱う個人情報の個人情報保護リスクに応じて，漏えい，滅失又はき損の防止その他の個人情報の安全管理のために必要かつ適切な措置を講じ</w:t>
      </w:r>
      <w:r w:rsidR="00D77CF8" w:rsidRPr="009F1D49">
        <w:rPr>
          <w:rFonts w:hint="eastAsia"/>
        </w:rPr>
        <w:t>る</w:t>
      </w:r>
      <w:r w:rsidRPr="009F1D49">
        <w:rPr>
          <w:rFonts w:hint="eastAsia"/>
        </w:rPr>
        <w:t>。</w:t>
      </w:r>
    </w:p>
    <w:p w14:paraId="49392F45" w14:textId="77777777" w:rsidR="00984DCF" w:rsidRPr="009F1D49" w:rsidRDefault="00984DCF" w:rsidP="00984DCF">
      <w:pPr>
        <w:ind w:left="270" w:hanging="270"/>
        <w:rPr>
          <w:sz w:val="20"/>
        </w:rPr>
      </w:pPr>
    </w:p>
    <w:p w14:paraId="31D73C7D" w14:textId="77777777" w:rsidR="008A4017" w:rsidRPr="009F1D49" w:rsidRDefault="008A4017" w:rsidP="008A4017">
      <w:pPr>
        <w:pStyle w:val="3-1"/>
      </w:pPr>
      <w:r w:rsidRPr="009F1D49">
        <w:rPr>
          <w:rFonts w:hint="eastAsia"/>
        </w:rPr>
        <w:t>a）入退管理</w:t>
      </w:r>
    </w:p>
    <w:p w14:paraId="293859C2" w14:textId="77777777" w:rsidR="008A4017" w:rsidRPr="009F1D49" w:rsidRDefault="008A4017" w:rsidP="008A4017">
      <w:pPr>
        <w:pStyle w:val="3-2"/>
      </w:pPr>
      <w:r w:rsidRPr="009F1D49">
        <w:rPr>
          <w:rFonts w:hint="eastAsia"/>
        </w:rPr>
        <w:t>1）管理者</w:t>
      </w:r>
    </w:p>
    <w:p w14:paraId="71D832DA" w14:textId="77777777" w:rsidR="00591336" w:rsidRPr="009F1D49" w:rsidRDefault="00591336" w:rsidP="00591336">
      <w:pPr>
        <w:pStyle w:val="3-3"/>
      </w:pPr>
      <w:r w:rsidRPr="009F1D49">
        <w:rPr>
          <w:rFonts w:hint="eastAsia"/>
        </w:rPr>
        <w:t>個人情報保護</w:t>
      </w:r>
      <w:r w:rsidR="00CA1771" w:rsidRPr="009F1D49">
        <w:rPr>
          <w:rFonts w:hint="eastAsia"/>
        </w:rPr>
        <w:t>管理</w:t>
      </w:r>
      <w:r w:rsidR="008A4017" w:rsidRPr="009F1D49">
        <w:rPr>
          <w:rFonts w:hint="eastAsia"/>
        </w:rPr>
        <w:t>者は</w:t>
      </w:r>
      <w:r w:rsidR="00EE2966" w:rsidRPr="009F1D49">
        <w:rPr>
          <w:rFonts w:hint="eastAsia"/>
        </w:rPr>
        <w:t>，</w:t>
      </w:r>
      <w:r w:rsidR="008A4017" w:rsidRPr="009F1D49">
        <w:rPr>
          <w:rFonts w:hint="eastAsia"/>
        </w:rPr>
        <w:t>必要に応じて各場所の入退管理</w:t>
      </w:r>
      <w:r w:rsidRPr="009F1D49">
        <w:rPr>
          <w:rFonts w:hint="eastAsia"/>
        </w:rPr>
        <w:t>の</w:t>
      </w:r>
      <w:r w:rsidR="008A4017" w:rsidRPr="009F1D49">
        <w:rPr>
          <w:rFonts w:hint="eastAsia"/>
        </w:rPr>
        <w:t>担当者を指名し</w:t>
      </w:r>
      <w:r w:rsidR="00EE2966" w:rsidRPr="009F1D49">
        <w:rPr>
          <w:rFonts w:hint="eastAsia"/>
        </w:rPr>
        <w:t>，</w:t>
      </w:r>
      <w:r w:rsidR="008A4017" w:rsidRPr="009F1D49">
        <w:rPr>
          <w:rFonts w:hint="eastAsia"/>
        </w:rPr>
        <w:t>各場所における管理の実務を実行させる。</w:t>
      </w:r>
    </w:p>
    <w:p w14:paraId="0E23CB10" w14:textId="77777777" w:rsidR="008A4017" w:rsidRPr="009F1D49" w:rsidRDefault="00591336" w:rsidP="00591336">
      <w:pPr>
        <w:pStyle w:val="3-2"/>
      </w:pPr>
      <w:r w:rsidRPr="009F1D49">
        <w:rPr>
          <w:rFonts w:hint="eastAsia"/>
        </w:rPr>
        <w:t>2）</w:t>
      </w:r>
      <w:r w:rsidR="008A4017" w:rsidRPr="009F1D49">
        <w:rPr>
          <w:rFonts w:hint="eastAsia"/>
        </w:rPr>
        <w:t>入退資格</w:t>
      </w:r>
    </w:p>
    <w:p w14:paraId="0E31CDA7" w14:textId="77777777" w:rsidR="008A4017" w:rsidRPr="009F1D49" w:rsidRDefault="00BE32B1" w:rsidP="00BE32B1">
      <w:pPr>
        <w:pStyle w:val="3-3"/>
      </w:pPr>
      <w:r w:rsidRPr="009F1D49">
        <w:rPr>
          <w:rFonts w:hint="eastAsia"/>
        </w:rPr>
        <w:t>個人情報保護管理者は</w:t>
      </w:r>
      <w:r w:rsidR="00EE2966" w:rsidRPr="009F1D49">
        <w:rPr>
          <w:rFonts w:hint="eastAsia"/>
        </w:rPr>
        <w:t>，</w:t>
      </w:r>
      <w:r w:rsidRPr="009F1D49">
        <w:rPr>
          <w:rFonts w:hint="eastAsia"/>
        </w:rPr>
        <w:t>入退を制限する場所の範囲を定め</w:t>
      </w:r>
      <w:r w:rsidR="00EE2966" w:rsidRPr="009F1D49">
        <w:rPr>
          <w:rFonts w:hint="eastAsia"/>
        </w:rPr>
        <w:t>，</w:t>
      </w:r>
      <w:r w:rsidRPr="009F1D49">
        <w:rPr>
          <w:rFonts w:hint="eastAsia"/>
        </w:rPr>
        <w:t>入退資格を有さない者の立ち入りを制限する。</w:t>
      </w:r>
      <w:r w:rsidR="008A4017" w:rsidRPr="009F1D49">
        <w:rPr>
          <w:rFonts w:hint="eastAsia"/>
        </w:rPr>
        <w:t>入退資格は</w:t>
      </w:r>
      <w:r w:rsidR="00EE2966" w:rsidRPr="009F1D49">
        <w:rPr>
          <w:rFonts w:hint="eastAsia"/>
        </w:rPr>
        <w:t>，</w:t>
      </w:r>
      <w:r w:rsidR="008A4017" w:rsidRPr="009F1D49">
        <w:rPr>
          <w:rFonts w:hint="eastAsia"/>
        </w:rPr>
        <w:t>ＩＤカードまたはこれに代わるもの等を交付することにより付与する。</w:t>
      </w:r>
    </w:p>
    <w:p w14:paraId="27AB32EC" w14:textId="77777777" w:rsidR="008A4017" w:rsidRPr="009F1D49" w:rsidRDefault="00591336" w:rsidP="00591336">
      <w:pPr>
        <w:pStyle w:val="3-2"/>
      </w:pPr>
      <w:r w:rsidRPr="009F1D49">
        <w:rPr>
          <w:rFonts w:hint="eastAsia"/>
          <w:noProof/>
        </w:rPr>
        <mc:AlternateContent>
          <mc:Choice Requires="wps">
            <w:drawing>
              <wp:anchor distT="0" distB="0" distL="114300" distR="114300" simplePos="0" relativeHeight="251704832" behindDoc="0" locked="0" layoutInCell="1" allowOverlap="1" wp14:anchorId="75F4BE03" wp14:editId="492A776B">
                <wp:simplePos x="0" y="0"/>
                <wp:positionH relativeFrom="column">
                  <wp:posOffset>5304790</wp:posOffset>
                </wp:positionH>
                <wp:positionV relativeFrom="paragraph">
                  <wp:posOffset>266065</wp:posOffset>
                </wp:positionV>
                <wp:extent cx="1371600" cy="246380"/>
                <wp:effectExtent l="0" t="0" r="317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BA824" w14:textId="77777777" w:rsidR="00FA1CF7" w:rsidRPr="000B2CA5" w:rsidRDefault="00FA1CF7" w:rsidP="00591336">
                            <w:r w:rsidRPr="000B2CA5">
                              <w:rPr>
                                <w:rFonts w:hint="eastAsia"/>
                              </w:rPr>
                              <w:t>来訪者識別札</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F4BE03" id="テキスト ボックス 4" o:spid="_x0000_s1047" type="#_x0000_t202" style="position:absolute;left:0;text-align:left;margin-left:417.7pt;margin-top:20.95pt;width:108pt;height:19.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" filled="f" stroked="f">
                <v:textbox style="mso-fit-shape-to-text:t" inset="5.85pt,.7pt,5.85pt,.7pt">
                  <w:txbxContent>
                    <w:p w14:paraId="331BA824" w14:textId="77777777" w:rsidR="00FA1CF7" w:rsidRPr="000B2CA5" w:rsidRDefault="00FA1CF7" w:rsidP="00591336">
                      <w:r w:rsidRPr="000B2CA5">
                        <w:rPr>
                          <w:rFonts w:hint="eastAsia"/>
                        </w:rPr>
                        <w:t>来訪者識別札</w:t>
                      </w:r>
                    </w:p>
                  </w:txbxContent>
                </v:textbox>
              </v:shape>
            </w:pict>
          </mc:Fallback>
        </mc:AlternateContent>
      </w:r>
      <w:r w:rsidRPr="009F1D49">
        <w:rPr>
          <w:rFonts w:hint="eastAsia"/>
        </w:rPr>
        <w:t>3）</w:t>
      </w:r>
      <w:r w:rsidR="008A4017" w:rsidRPr="009F1D49">
        <w:rPr>
          <w:rFonts w:hint="eastAsia"/>
        </w:rPr>
        <w:t>社員証・許可証等の着用義務</w:t>
      </w:r>
    </w:p>
    <w:p w14:paraId="6DCD4480" w14:textId="44BAA89A" w:rsidR="00BE32B1" w:rsidRPr="009F1D49" w:rsidRDefault="008A4017" w:rsidP="00BE32B1">
      <w:pPr>
        <w:pStyle w:val="3-3"/>
      </w:pPr>
      <w:r w:rsidRPr="009F1D49">
        <w:rPr>
          <w:rFonts w:hint="eastAsia"/>
        </w:rPr>
        <w:t>入退資格を有する者は</w:t>
      </w:r>
      <w:r w:rsidR="00EE2966" w:rsidRPr="009F1D49">
        <w:rPr>
          <w:rFonts w:hint="eastAsia"/>
        </w:rPr>
        <w:t>，</w:t>
      </w:r>
      <w:r w:rsidR="00702ED2">
        <w:rPr>
          <w:rFonts w:hint="eastAsia"/>
        </w:rPr>
        <w:t>必要に応じて</w:t>
      </w:r>
      <w:r w:rsidRPr="009F1D49">
        <w:rPr>
          <w:rFonts w:hint="eastAsia"/>
        </w:rPr>
        <w:t>社員証または別に定める許可証などを常に他者から見えるところに着用する。</w:t>
      </w:r>
      <w:r w:rsidR="00BE32B1" w:rsidRPr="009F1D49">
        <w:rPr>
          <w:rFonts w:ascii="Century" w:hAnsi="Century"/>
          <w:szCs w:val="21"/>
        </w:rPr>
        <w:br/>
      </w:r>
      <w:r w:rsidR="00BE32B1" w:rsidRPr="009F1D49">
        <w:rPr>
          <w:rFonts w:hint="eastAsia"/>
        </w:rPr>
        <w:t>入退を許可された外来者に対しては</w:t>
      </w:r>
      <w:r w:rsidR="00EE2966" w:rsidRPr="009F1D49">
        <w:rPr>
          <w:rFonts w:hint="eastAsia"/>
        </w:rPr>
        <w:t>，</w:t>
      </w:r>
      <w:r w:rsidR="00BE32B1" w:rsidRPr="009F1D49">
        <w:rPr>
          <w:rFonts w:hint="eastAsia"/>
        </w:rPr>
        <w:t>原則として社員が随行し</w:t>
      </w:r>
      <w:r w:rsidR="00EE2966" w:rsidRPr="009F1D49">
        <w:rPr>
          <w:rFonts w:hint="eastAsia"/>
        </w:rPr>
        <w:t>，</w:t>
      </w:r>
      <w:r w:rsidR="00BE32B1" w:rsidRPr="009F1D49">
        <w:rPr>
          <w:rFonts w:hint="eastAsia"/>
        </w:rPr>
        <w:t>立入り場所の制限を行い</w:t>
      </w:r>
      <w:r w:rsidR="00EE2966" w:rsidRPr="009F1D49">
        <w:rPr>
          <w:rFonts w:hint="eastAsia"/>
        </w:rPr>
        <w:t>，</w:t>
      </w:r>
      <w:r w:rsidR="00BE32B1" w:rsidRPr="009F1D49">
        <w:rPr>
          <w:rFonts w:hint="eastAsia"/>
        </w:rPr>
        <w:t>管理する。</w:t>
      </w:r>
    </w:p>
    <w:p w14:paraId="76C9C840" w14:textId="77777777" w:rsidR="008A4017" w:rsidRPr="009F1D49" w:rsidRDefault="00591336" w:rsidP="00591336">
      <w:pPr>
        <w:pStyle w:val="3-2"/>
      </w:pPr>
      <w:r w:rsidRPr="009F1D49">
        <w:rPr>
          <w:rFonts w:hint="eastAsia"/>
        </w:rPr>
        <w:t>4）</w:t>
      </w:r>
      <w:r w:rsidR="008A4017" w:rsidRPr="009F1D49">
        <w:rPr>
          <w:rFonts w:hint="eastAsia"/>
        </w:rPr>
        <w:t>施錠の原則</w:t>
      </w:r>
    </w:p>
    <w:p w14:paraId="361432DE" w14:textId="77777777" w:rsidR="00591336" w:rsidRPr="009F1D49" w:rsidRDefault="00591336" w:rsidP="00591336">
      <w:pPr>
        <w:pStyle w:val="3-3"/>
      </w:pPr>
      <w:r w:rsidRPr="009F1D49">
        <w:rPr>
          <w:rFonts w:hint="eastAsia"/>
        </w:rPr>
        <w:t xml:space="preserve">① </w:t>
      </w:r>
      <w:r w:rsidR="008A4017" w:rsidRPr="009F1D49">
        <w:rPr>
          <w:rFonts w:hint="eastAsia"/>
        </w:rPr>
        <w:t>各事業場は原則として常時施錠可能とし</w:t>
      </w:r>
      <w:r w:rsidR="00EE2966" w:rsidRPr="009F1D49">
        <w:rPr>
          <w:rFonts w:hint="eastAsia"/>
        </w:rPr>
        <w:t>，</w:t>
      </w:r>
      <w:r w:rsidR="008A4017" w:rsidRPr="009F1D49">
        <w:rPr>
          <w:rFonts w:hint="eastAsia"/>
        </w:rPr>
        <w:t>入退資格のない者の立ち入りを禁ずる。やむを得ず施錠可能でない事業場においては</w:t>
      </w:r>
      <w:r w:rsidR="00EE2966" w:rsidRPr="009F1D49">
        <w:rPr>
          <w:rFonts w:hint="eastAsia"/>
        </w:rPr>
        <w:t>，</w:t>
      </w:r>
      <w:r w:rsidR="008A4017" w:rsidRPr="009F1D49">
        <w:rPr>
          <w:rFonts w:hint="eastAsia"/>
        </w:rPr>
        <w:t>個人情報をはじめとする機密情報資産または重要情報資産は</w:t>
      </w:r>
      <w:r w:rsidR="00EE2966" w:rsidRPr="009F1D49">
        <w:rPr>
          <w:rFonts w:hint="eastAsia"/>
        </w:rPr>
        <w:t>，</w:t>
      </w:r>
      <w:r w:rsidR="008A4017" w:rsidRPr="009F1D49">
        <w:rPr>
          <w:rFonts w:hint="eastAsia"/>
        </w:rPr>
        <w:t>必ず施錠可能なキャビネット等に収納するなど厳重な管理を行う。</w:t>
      </w:r>
    </w:p>
    <w:p w14:paraId="3FF02C9D" w14:textId="77777777" w:rsidR="008A4017" w:rsidRPr="009F1D49" w:rsidRDefault="00591336" w:rsidP="00591336">
      <w:pPr>
        <w:pStyle w:val="3-3"/>
      </w:pPr>
      <w:r w:rsidRPr="009F1D49">
        <w:rPr>
          <w:rFonts w:hint="eastAsia"/>
          <w:noProof/>
        </w:rPr>
        <mc:AlternateContent>
          <mc:Choice Requires="wps">
            <w:drawing>
              <wp:anchor distT="0" distB="0" distL="114300" distR="114300" simplePos="0" relativeHeight="251706880" behindDoc="0" locked="0" layoutInCell="1" allowOverlap="1" wp14:anchorId="7D34274C" wp14:editId="54D4903C">
                <wp:simplePos x="0" y="0"/>
                <wp:positionH relativeFrom="column">
                  <wp:posOffset>5285740</wp:posOffset>
                </wp:positionH>
                <wp:positionV relativeFrom="paragraph">
                  <wp:posOffset>266065</wp:posOffset>
                </wp:positionV>
                <wp:extent cx="1371600" cy="246380"/>
                <wp:effectExtent l="0" t="0" r="3175" b="0"/>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D8165" w14:textId="77777777" w:rsidR="00FA1CF7" w:rsidRPr="000B2CA5" w:rsidRDefault="00FA1CF7" w:rsidP="00591336">
                            <w:r w:rsidRPr="000B2CA5">
                              <w:rPr>
                                <w:rFonts w:hint="eastAsia"/>
                              </w:rPr>
                              <w:t>入退室管理簿</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D34274C" id="テキスト ボックス 15" o:spid="_x0000_s1048" type="#_x0000_t202" style="position:absolute;left:0;text-align:left;margin-left:416.2pt;margin-top:20.95pt;width:108pt;height:19.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" filled="f" stroked="f">
                <v:textbox style="mso-fit-shape-to-text:t" inset="5.85pt,.7pt,5.85pt,.7pt">
                  <w:txbxContent>
                    <w:p w14:paraId="08DD8165" w14:textId="77777777" w:rsidR="00FA1CF7" w:rsidRPr="000B2CA5" w:rsidRDefault="00FA1CF7" w:rsidP="00591336">
                      <w:r w:rsidRPr="000B2CA5">
                        <w:rPr>
                          <w:rFonts w:hint="eastAsia"/>
                        </w:rPr>
                        <w:t>入退室管理簿</w:t>
                      </w:r>
                    </w:p>
                  </w:txbxContent>
                </v:textbox>
              </v:shape>
            </w:pict>
          </mc:Fallback>
        </mc:AlternateContent>
      </w:r>
      <w:r w:rsidRPr="009F1D49">
        <w:rPr>
          <w:rFonts w:hint="eastAsia"/>
        </w:rPr>
        <w:t xml:space="preserve">② </w:t>
      </w:r>
      <w:r w:rsidR="008A4017" w:rsidRPr="009F1D49">
        <w:rPr>
          <w:rFonts w:hint="eastAsia"/>
        </w:rPr>
        <w:t>施錠</w:t>
      </w:r>
      <w:r w:rsidR="00EE2966" w:rsidRPr="009F1D49">
        <w:rPr>
          <w:rFonts w:hint="eastAsia"/>
        </w:rPr>
        <w:t>，</w:t>
      </w:r>
      <w:r w:rsidR="008A4017" w:rsidRPr="009F1D49">
        <w:rPr>
          <w:rFonts w:hint="eastAsia"/>
        </w:rPr>
        <w:t>開錠は</w:t>
      </w:r>
      <w:r w:rsidR="00EE2966" w:rsidRPr="009F1D49">
        <w:rPr>
          <w:rFonts w:hint="eastAsia"/>
        </w:rPr>
        <w:t>，</w:t>
      </w:r>
      <w:r w:rsidR="008A4017" w:rsidRPr="009F1D49">
        <w:rPr>
          <w:rFonts w:hint="eastAsia"/>
        </w:rPr>
        <w:t>原則として社員が行う。</w:t>
      </w:r>
    </w:p>
    <w:p w14:paraId="7BEC6530" w14:textId="77777777" w:rsidR="008A4017" w:rsidRPr="009F1D49" w:rsidRDefault="00591336" w:rsidP="00591336">
      <w:pPr>
        <w:pStyle w:val="3-2"/>
      </w:pPr>
      <w:r w:rsidRPr="009F1D49">
        <w:rPr>
          <w:rFonts w:hint="eastAsia"/>
        </w:rPr>
        <w:t>5）</w:t>
      </w:r>
      <w:r w:rsidR="008A4017" w:rsidRPr="009F1D49">
        <w:rPr>
          <w:rFonts w:hint="eastAsia"/>
        </w:rPr>
        <w:t>入退者の記録</w:t>
      </w:r>
    </w:p>
    <w:p w14:paraId="36F2E0B1" w14:textId="77777777" w:rsidR="008A4017" w:rsidRPr="009F1D49" w:rsidRDefault="00591336" w:rsidP="00591336">
      <w:pPr>
        <w:pStyle w:val="3-3"/>
      </w:pPr>
      <w:r w:rsidRPr="009F1D49">
        <w:rPr>
          <w:rFonts w:hint="eastAsia"/>
          <w:noProof/>
        </w:rPr>
        <mc:AlternateContent>
          <mc:Choice Requires="wps">
            <w:drawing>
              <wp:anchor distT="0" distB="0" distL="114300" distR="114300" simplePos="0" relativeHeight="251708928" behindDoc="0" locked="0" layoutInCell="1" allowOverlap="1" wp14:anchorId="79AE30EC" wp14:editId="2A97D9DA">
                <wp:simplePos x="0" y="0"/>
                <wp:positionH relativeFrom="column">
                  <wp:posOffset>5266690</wp:posOffset>
                </wp:positionH>
                <wp:positionV relativeFrom="paragraph">
                  <wp:posOffset>62865</wp:posOffset>
                </wp:positionV>
                <wp:extent cx="1371600" cy="246380"/>
                <wp:effectExtent l="0" t="0" r="317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25F8" w14:textId="77777777" w:rsidR="00FA1CF7" w:rsidRPr="000B2CA5" w:rsidRDefault="00FA1CF7" w:rsidP="00591336">
                            <w:r>
                              <w:rPr>
                                <w:rFonts w:hint="eastAsia"/>
                              </w:rPr>
                              <w:t>入退受付票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AE30EC" id="テキスト ボックス 16" o:spid="_x0000_s1049" type="#_x0000_t202" style="position:absolute;left:0;text-align:left;margin-left:414.7pt;margin-top:4.95pt;width:108pt;height:19.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" filled="f" stroked="f">
                <v:textbox style="mso-fit-shape-to-text:t" inset="5.85pt,.7pt,5.85pt,.7pt">
                  <w:txbxContent>
                    <w:p w14:paraId="50B425F8" w14:textId="77777777" w:rsidR="00FA1CF7" w:rsidRPr="000B2CA5" w:rsidRDefault="00FA1CF7" w:rsidP="00591336">
                      <w:r>
                        <w:rPr>
                          <w:rFonts w:hint="eastAsia"/>
                        </w:rPr>
                        <w:t>入退受付票</w:t>
                      </w:r>
                    </w:p>
                  </w:txbxContent>
                </v:textbox>
              </v:shape>
            </w:pict>
          </mc:Fallback>
        </mc:AlternateContent>
      </w:r>
      <w:r w:rsidRPr="009F1D49">
        <w:rPr>
          <w:rFonts w:hint="eastAsia"/>
        </w:rPr>
        <w:t xml:space="preserve">① </w:t>
      </w:r>
      <w:r w:rsidR="008A4017" w:rsidRPr="009F1D49">
        <w:rPr>
          <w:rFonts w:hint="eastAsia"/>
        </w:rPr>
        <w:t>入退の際は</w:t>
      </w:r>
      <w:r w:rsidR="00EE2966" w:rsidRPr="009F1D49">
        <w:rPr>
          <w:rFonts w:hint="eastAsia"/>
        </w:rPr>
        <w:t>，</w:t>
      </w:r>
      <w:r w:rsidR="008A4017" w:rsidRPr="009F1D49">
        <w:rPr>
          <w:rFonts w:hint="eastAsia"/>
        </w:rPr>
        <w:t>記録紙への記入または入退管理装置により</w:t>
      </w:r>
      <w:r w:rsidR="00EE2966" w:rsidRPr="009F1D49">
        <w:rPr>
          <w:rFonts w:hint="eastAsia"/>
        </w:rPr>
        <w:t>，</w:t>
      </w:r>
      <w:r w:rsidR="008A4017" w:rsidRPr="009F1D49">
        <w:rPr>
          <w:rFonts w:hint="eastAsia"/>
        </w:rPr>
        <w:t>最初の入場者の氏名と入場時刻および最後の退場者の氏名と退場時刻の記録を残す。</w:t>
      </w:r>
    </w:p>
    <w:p w14:paraId="1EA2C2B1" w14:textId="77777777" w:rsidR="008A4017" w:rsidRPr="009F1D49" w:rsidRDefault="00591336" w:rsidP="00591336">
      <w:pPr>
        <w:pStyle w:val="3-3"/>
      </w:pPr>
      <w:r w:rsidRPr="009F1D49">
        <w:rPr>
          <w:rFonts w:hint="eastAsia"/>
        </w:rPr>
        <w:t xml:space="preserve">② </w:t>
      </w:r>
      <w:r w:rsidR="008A4017" w:rsidRPr="009F1D49">
        <w:rPr>
          <w:rFonts w:hint="eastAsia"/>
        </w:rPr>
        <w:t>外来者の訪問は</w:t>
      </w:r>
      <w:r w:rsidR="00EE2966" w:rsidRPr="009F1D49">
        <w:rPr>
          <w:rFonts w:hint="eastAsia"/>
        </w:rPr>
        <w:t>，</w:t>
      </w:r>
      <w:r w:rsidR="008A4017" w:rsidRPr="009F1D49">
        <w:rPr>
          <w:rFonts w:hint="eastAsia"/>
        </w:rPr>
        <w:t>原則として</w:t>
      </w:r>
      <w:r w:rsidR="00EE2966" w:rsidRPr="009F1D49">
        <w:rPr>
          <w:rFonts w:hint="eastAsia"/>
        </w:rPr>
        <w:t>，</w:t>
      </w:r>
      <w:r w:rsidRPr="009F1D49">
        <w:rPr>
          <w:rFonts w:hint="eastAsia"/>
        </w:rPr>
        <w:t>「</w:t>
      </w:r>
      <w:r w:rsidR="008A4017" w:rsidRPr="009F1D49">
        <w:rPr>
          <w:rFonts w:hint="eastAsia"/>
        </w:rPr>
        <w:t>入退受付票</w:t>
      </w:r>
      <w:r w:rsidRPr="009F1D49">
        <w:rPr>
          <w:rFonts w:hint="eastAsia"/>
        </w:rPr>
        <w:t>」</w:t>
      </w:r>
      <w:r w:rsidR="008A4017" w:rsidRPr="009F1D49">
        <w:rPr>
          <w:rFonts w:hint="eastAsia"/>
        </w:rPr>
        <w:t>に記録する。入退記録は</w:t>
      </w:r>
      <w:r w:rsidR="00EE2966" w:rsidRPr="009F1D49">
        <w:rPr>
          <w:rFonts w:hint="eastAsia"/>
        </w:rPr>
        <w:t>，</w:t>
      </w:r>
      <w:r w:rsidR="008A4017" w:rsidRPr="009F1D49">
        <w:rPr>
          <w:rFonts w:hint="eastAsia"/>
        </w:rPr>
        <w:t>原則として１</w:t>
      </w:r>
      <w:r w:rsidR="00251DC8" w:rsidRPr="009F1D49">
        <w:rPr>
          <w:rFonts w:hint="eastAsia"/>
        </w:rPr>
        <w:t>組</w:t>
      </w:r>
      <w:r w:rsidR="008A4017" w:rsidRPr="009F1D49">
        <w:rPr>
          <w:rFonts w:hint="eastAsia"/>
        </w:rPr>
        <w:t>につき１葉の記録票を用い</w:t>
      </w:r>
      <w:r w:rsidR="00EE2966" w:rsidRPr="009F1D49">
        <w:rPr>
          <w:rFonts w:hint="eastAsia"/>
        </w:rPr>
        <w:t>，</w:t>
      </w:r>
      <w:r w:rsidR="008A4017" w:rsidRPr="009F1D49">
        <w:rPr>
          <w:rFonts w:hint="eastAsia"/>
        </w:rPr>
        <w:t>それに氏名</w:t>
      </w:r>
      <w:r w:rsidR="00EE2966" w:rsidRPr="009F1D49">
        <w:rPr>
          <w:rFonts w:hint="eastAsia"/>
        </w:rPr>
        <w:t>，</w:t>
      </w:r>
      <w:r w:rsidR="008A4017" w:rsidRPr="009F1D49">
        <w:rPr>
          <w:rFonts w:hint="eastAsia"/>
        </w:rPr>
        <w:t>身元</w:t>
      </w:r>
      <w:r w:rsidR="00EE2966" w:rsidRPr="009F1D49">
        <w:rPr>
          <w:rFonts w:hint="eastAsia"/>
        </w:rPr>
        <w:t>，</w:t>
      </w:r>
      <w:r w:rsidR="008A4017" w:rsidRPr="009F1D49">
        <w:rPr>
          <w:rFonts w:hint="eastAsia"/>
        </w:rPr>
        <w:t>入退時刻を記入し</w:t>
      </w:r>
      <w:r w:rsidR="00EE2966" w:rsidRPr="009F1D49">
        <w:rPr>
          <w:rFonts w:hint="eastAsia"/>
        </w:rPr>
        <w:t>，</w:t>
      </w:r>
      <w:r w:rsidR="008A4017" w:rsidRPr="009F1D49">
        <w:rPr>
          <w:rFonts w:hint="eastAsia"/>
        </w:rPr>
        <w:t>原則として面談者が面会の確認印の押印または署名を行う。</w:t>
      </w:r>
    </w:p>
    <w:p w14:paraId="6513B25A" w14:textId="77777777" w:rsidR="008A4017" w:rsidRPr="009F1D49" w:rsidRDefault="00251DC8" w:rsidP="00591336">
      <w:pPr>
        <w:pStyle w:val="3-3"/>
      </w:pPr>
      <w:r w:rsidRPr="009F1D49">
        <w:rPr>
          <w:rFonts w:hint="eastAsia"/>
        </w:rPr>
        <w:t>③ 個人情報保護管理</w:t>
      </w:r>
      <w:r w:rsidR="008A4017" w:rsidRPr="009F1D49">
        <w:rPr>
          <w:rFonts w:hint="eastAsia"/>
        </w:rPr>
        <w:t>者は</w:t>
      </w:r>
      <w:r w:rsidR="00EE2966" w:rsidRPr="009F1D49">
        <w:rPr>
          <w:rFonts w:hint="eastAsia"/>
        </w:rPr>
        <w:t>，</w:t>
      </w:r>
      <w:r w:rsidR="008A4017" w:rsidRPr="009F1D49">
        <w:rPr>
          <w:rFonts w:hint="eastAsia"/>
        </w:rPr>
        <w:t>入退記録が適切にとられているかどうかを月に1度確認する。</w:t>
      </w:r>
    </w:p>
    <w:p w14:paraId="3FAE0D6C" w14:textId="77777777" w:rsidR="008A4017" w:rsidRPr="009F1D49" w:rsidRDefault="00251DC8" w:rsidP="00591336">
      <w:pPr>
        <w:pStyle w:val="3-3"/>
      </w:pPr>
      <w:r w:rsidRPr="009F1D49">
        <w:rPr>
          <w:rFonts w:hint="eastAsia"/>
        </w:rPr>
        <w:t>④ ①</w:t>
      </w:r>
      <w:r w:rsidR="00EE2966" w:rsidRPr="009F1D49">
        <w:rPr>
          <w:rFonts w:hint="eastAsia"/>
        </w:rPr>
        <w:t>，</w:t>
      </w:r>
      <w:r w:rsidRPr="009F1D49">
        <w:rPr>
          <w:rFonts w:hint="eastAsia"/>
        </w:rPr>
        <w:t>②</w:t>
      </w:r>
      <w:r w:rsidR="008A4017" w:rsidRPr="009F1D49">
        <w:rPr>
          <w:rFonts w:hint="eastAsia"/>
        </w:rPr>
        <w:t>の記録は1年間保存の上</w:t>
      </w:r>
      <w:r w:rsidR="00EE2966" w:rsidRPr="009F1D49">
        <w:rPr>
          <w:rFonts w:hint="eastAsia"/>
        </w:rPr>
        <w:t>，</w:t>
      </w:r>
      <w:r w:rsidR="008A4017" w:rsidRPr="009F1D49">
        <w:rPr>
          <w:rFonts w:hint="eastAsia"/>
        </w:rPr>
        <w:t>必要な時はいつでも閲覧または検索できるように保管する。</w:t>
      </w:r>
    </w:p>
    <w:p w14:paraId="1345C333" w14:textId="77777777" w:rsidR="008A4017" w:rsidRPr="009F1D49" w:rsidRDefault="00251DC8" w:rsidP="00251DC8">
      <w:pPr>
        <w:pStyle w:val="3-2"/>
      </w:pPr>
      <w:r w:rsidRPr="009F1D49">
        <w:rPr>
          <w:rFonts w:hint="eastAsia"/>
        </w:rPr>
        <w:t>6）</w:t>
      </w:r>
      <w:r w:rsidR="008A4017" w:rsidRPr="009F1D49">
        <w:rPr>
          <w:rFonts w:hint="eastAsia"/>
        </w:rPr>
        <w:t>物品の持込み・持出し</w:t>
      </w:r>
    </w:p>
    <w:p w14:paraId="765E42A2" w14:textId="77777777" w:rsidR="008A4017" w:rsidRPr="009F1D49" w:rsidRDefault="00251DC8" w:rsidP="00251DC8">
      <w:pPr>
        <w:pStyle w:val="3-3"/>
      </w:pPr>
      <w:r w:rsidRPr="009F1D49">
        <w:rPr>
          <w:rFonts w:hint="eastAsia"/>
        </w:rPr>
        <w:t xml:space="preserve">① </w:t>
      </w:r>
      <w:r w:rsidR="008A4017" w:rsidRPr="009F1D49">
        <w:rPr>
          <w:rFonts w:hint="eastAsia"/>
        </w:rPr>
        <w:t>持込み・持出し物品に関して不審な点を発見した</w:t>
      </w:r>
      <w:r w:rsidRPr="009F1D49">
        <w:rPr>
          <w:rFonts w:hint="eastAsia"/>
        </w:rPr>
        <w:t>従業者等</w:t>
      </w:r>
      <w:r w:rsidR="008A4017" w:rsidRPr="009F1D49">
        <w:rPr>
          <w:rFonts w:hint="eastAsia"/>
        </w:rPr>
        <w:t>は</w:t>
      </w:r>
      <w:r w:rsidR="00EE2966" w:rsidRPr="009F1D49">
        <w:rPr>
          <w:rFonts w:hint="eastAsia"/>
        </w:rPr>
        <w:t>，</w:t>
      </w:r>
      <w:r w:rsidR="008A4017" w:rsidRPr="009F1D49">
        <w:rPr>
          <w:rFonts w:hint="eastAsia"/>
        </w:rPr>
        <w:t>速やかに</w:t>
      </w:r>
      <w:r w:rsidRPr="009F1D49">
        <w:rPr>
          <w:rFonts w:hint="eastAsia"/>
        </w:rPr>
        <w:t>個人情報保護管理</w:t>
      </w:r>
      <w:r w:rsidR="008A4017" w:rsidRPr="009F1D49">
        <w:rPr>
          <w:rFonts w:hint="eastAsia"/>
        </w:rPr>
        <w:t>者に報告する。</w:t>
      </w:r>
    </w:p>
    <w:p w14:paraId="192F2928" w14:textId="77777777" w:rsidR="008A4017" w:rsidRPr="009F1D49" w:rsidRDefault="00251DC8" w:rsidP="00251DC8">
      <w:pPr>
        <w:pStyle w:val="3-3"/>
      </w:pPr>
      <w:r w:rsidRPr="009F1D49">
        <w:rPr>
          <w:rFonts w:hint="eastAsia"/>
        </w:rPr>
        <w:t xml:space="preserve">② </w:t>
      </w:r>
      <w:r w:rsidR="008A4017" w:rsidRPr="009F1D49">
        <w:rPr>
          <w:rFonts w:hint="eastAsia"/>
        </w:rPr>
        <w:t>当社の資産および顧客からの預り資産を入退管理</w:t>
      </w:r>
      <w:r w:rsidR="00F84D99" w:rsidRPr="009F1D49">
        <w:rPr>
          <w:rFonts w:hint="eastAsia"/>
        </w:rPr>
        <w:t>の担当</w:t>
      </w:r>
      <w:r w:rsidR="008A4017" w:rsidRPr="009F1D49">
        <w:rPr>
          <w:rFonts w:hint="eastAsia"/>
        </w:rPr>
        <w:t>者の許可なく無断で持ち出すことを禁ずる。</w:t>
      </w:r>
    </w:p>
    <w:p w14:paraId="414A9103" w14:textId="77777777" w:rsidR="008A4017" w:rsidRPr="009F1D49" w:rsidRDefault="00BE32B1" w:rsidP="00BE32B1">
      <w:pPr>
        <w:pStyle w:val="3-2"/>
      </w:pPr>
      <w:r w:rsidRPr="009F1D49">
        <w:rPr>
          <w:rFonts w:hint="eastAsia"/>
        </w:rPr>
        <w:t>7）</w:t>
      </w:r>
      <w:r w:rsidR="008A4017" w:rsidRPr="009F1D49">
        <w:rPr>
          <w:rFonts w:hint="eastAsia"/>
        </w:rPr>
        <w:t>休日・夜間の入場</w:t>
      </w:r>
    </w:p>
    <w:p w14:paraId="64AA03BE" w14:textId="77777777" w:rsidR="008A4017" w:rsidRPr="009F1D49" w:rsidRDefault="008A4017" w:rsidP="00BE32B1">
      <w:pPr>
        <w:pStyle w:val="3-3"/>
      </w:pPr>
      <w:r w:rsidRPr="009F1D49">
        <w:rPr>
          <w:rFonts w:hint="eastAsia"/>
        </w:rPr>
        <w:t>従業者および外部要員が休日</w:t>
      </w:r>
      <w:r w:rsidR="00EE2966" w:rsidRPr="009F1D49">
        <w:rPr>
          <w:rFonts w:hint="eastAsia"/>
        </w:rPr>
        <w:t>，</w:t>
      </w:r>
      <w:r w:rsidRPr="009F1D49">
        <w:rPr>
          <w:rFonts w:hint="eastAsia"/>
        </w:rPr>
        <w:t>夜間に入場する場合は</w:t>
      </w:r>
      <w:r w:rsidR="00EE2966" w:rsidRPr="009F1D49">
        <w:rPr>
          <w:rFonts w:hint="eastAsia"/>
        </w:rPr>
        <w:t>，</w:t>
      </w:r>
      <w:r w:rsidRPr="009F1D49">
        <w:rPr>
          <w:rFonts w:hint="eastAsia"/>
        </w:rPr>
        <w:t>原則として</w:t>
      </w:r>
      <w:r w:rsidR="00EE2966" w:rsidRPr="009F1D49">
        <w:rPr>
          <w:rFonts w:hint="eastAsia"/>
        </w:rPr>
        <w:t>，</w:t>
      </w:r>
      <w:r w:rsidRPr="009F1D49">
        <w:rPr>
          <w:rFonts w:hint="eastAsia"/>
        </w:rPr>
        <w:t>その日の前日までに所属部門長の許可を受け</w:t>
      </w:r>
      <w:r w:rsidR="00EE2966" w:rsidRPr="009F1D49">
        <w:rPr>
          <w:rFonts w:hint="eastAsia"/>
        </w:rPr>
        <w:t>，</w:t>
      </w:r>
      <w:r w:rsidR="00BE32B1" w:rsidRPr="009F1D49">
        <w:rPr>
          <w:rFonts w:hint="eastAsia"/>
        </w:rPr>
        <w:t>個人情報保護管理者</w:t>
      </w:r>
      <w:r w:rsidR="00387F17" w:rsidRPr="009F1D49">
        <w:rPr>
          <w:rFonts w:hint="eastAsia"/>
        </w:rPr>
        <w:t>又</w:t>
      </w:r>
      <w:r w:rsidR="00BE32B1" w:rsidRPr="009F1D49">
        <w:rPr>
          <w:rFonts w:hint="eastAsia"/>
        </w:rPr>
        <w:t>は</w:t>
      </w:r>
      <w:r w:rsidR="00387F17" w:rsidRPr="009F1D49">
        <w:rPr>
          <w:rFonts w:hint="eastAsia"/>
        </w:rPr>
        <w:t>当該手続きについて個人情報保護管理者から委任を受けた者</w:t>
      </w:r>
      <w:r w:rsidRPr="009F1D49">
        <w:rPr>
          <w:rFonts w:hint="eastAsia"/>
        </w:rPr>
        <w:t>に届け出る。ただし</w:t>
      </w:r>
      <w:r w:rsidR="00EE2966" w:rsidRPr="009F1D49">
        <w:rPr>
          <w:rFonts w:hint="eastAsia"/>
        </w:rPr>
        <w:t>，</w:t>
      </w:r>
      <w:r w:rsidRPr="009F1D49">
        <w:rPr>
          <w:rFonts w:hint="eastAsia"/>
        </w:rPr>
        <w:t>前日までに許可を得ることができない場合は事後の承認を得る。</w:t>
      </w:r>
    </w:p>
    <w:p w14:paraId="695E8030" w14:textId="77777777" w:rsidR="008A4017" w:rsidRPr="009F1D49" w:rsidRDefault="00BE32B1" w:rsidP="00BE32B1">
      <w:pPr>
        <w:pStyle w:val="3-2"/>
      </w:pPr>
      <w:r w:rsidRPr="009F1D49">
        <w:rPr>
          <w:rFonts w:hint="eastAsia"/>
        </w:rPr>
        <w:t>8）</w:t>
      </w:r>
      <w:r w:rsidR="008A4017" w:rsidRPr="009F1D49">
        <w:rPr>
          <w:rFonts w:hint="eastAsia"/>
        </w:rPr>
        <w:t>不審者の監視</w:t>
      </w:r>
    </w:p>
    <w:p w14:paraId="6968AE6A" w14:textId="77777777" w:rsidR="008A4017" w:rsidRPr="009F1D49" w:rsidRDefault="008A4017" w:rsidP="00BE32B1">
      <w:pPr>
        <w:pStyle w:val="3-3"/>
      </w:pPr>
      <w:r w:rsidRPr="009F1D49">
        <w:rPr>
          <w:rFonts w:hint="eastAsia"/>
        </w:rPr>
        <w:t>入退資格を有していない</w:t>
      </w:r>
      <w:r w:rsidR="00EE2966" w:rsidRPr="009F1D49">
        <w:rPr>
          <w:rFonts w:hint="eastAsia"/>
        </w:rPr>
        <w:t>，</w:t>
      </w:r>
      <w:r w:rsidRPr="009F1D49">
        <w:rPr>
          <w:rFonts w:hint="eastAsia"/>
        </w:rPr>
        <w:t>または有していても不審な行動が察知される者を発見した</w:t>
      </w:r>
      <w:r w:rsidR="00387F17" w:rsidRPr="009F1D49">
        <w:rPr>
          <w:rFonts w:hint="eastAsia"/>
        </w:rPr>
        <w:t>従業者</w:t>
      </w:r>
      <w:r w:rsidRPr="009F1D49">
        <w:rPr>
          <w:rFonts w:hint="eastAsia"/>
        </w:rPr>
        <w:t>は</w:t>
      </w:r>
      <w:r w:rsidR="00EE2966" w:rsidRPr="009F1D49">
        <w:rPr>
          <w:rFonts w:hint="eastAsia"/>
        </w:rPr>
        <w:t>，</w:t>
      </w:r>
      <w:r w:rsidRPr="009F1D49">
        <w:rPr>
          <w:rFonts w:hint="eastAsia"/>
        </w:rPr>
        <w:t>その行動を監視し</w:t>
      </w:r>
      <w:r w:rsidR="00EE2966" w:rsidRPr="009F1D49">
        <w:rPr>
          <w:rFonts w:hint="eastAsia"/>
        </w:rPr>
        <w:t>，</w:t>
      </w:r>
      <w:r w:rsidRPr="009F1D49">
        <w:rPr>
          <w:rFonts w:hint="eastAsia"/>
        </w:rPr>
        <w:t>必要と認めるときは</w:t>
      </w:r>
      <w:r w:rsidR="00387F17" w:rsidRPr="009F1D49">
        <w:rPr>
          <w:rFonts w:hint="eastAsia"/>
        </w:rPr>
        <w:t>個人情報保護管理</w:t>
      </w:r>
      <w:r w:rsidRPr="009F1D49">
        <w:rPr>
          <w:rFonts w:hint="eastAsia"/>
        </w:rPr>
        <w:t>者に報告する。</w:t>
      </w:r>
    </w:p>
    <w:p w14:paraId="6FF817CF" w14:textId="77777777" w:rsidR="008A4017" w:rsidRPr="009F1D49" w:rsidRDefault="00387F17" w:rsidP="00387F17">
      <w:pPr>
        <w:pStyle w:val="3-2"/>
      </w:pPr>
      <w:r w:rsidRPr="009F1D49">
        <w:rPr>
          <w:rFonts w:hint="eastAsia"/>
        </w:rPr>
        <w:t>9）</w:t>
      </w:r>
      <w:r w:rsidR="008A4017" w:rsidRPr="009F1D49">
        <w:rPr>
          <w:rFonts w:hint="eastAsia"/>
        </w:rPr>
        <w:t>入退管理に関する運用の確認</w:t>
      </w:r>
    </w:p>
    <w:p w14:paraId="1BB65158" w14:textId="77777777" w:rsidR="008A4017" w:rsidRPr="009F1D49" w:rsidRDefault="00387F17" w:rsidP="00387F17">
      <w:pPr>
        <w:pStyle w:val="3-3"/>
      </w:pPr>
      <w:r w:rsidRPr="009F1D49">
        <w:rPr>
          <w:rFonts w:hint="eastAsia"/>
        </w:rPr>
        <w:t>個人情報保護管理</w:t>
      </w:r>
      <w:r w:rsidR="008A4017" w:rsidRPr="009F1D49">
        <w:rPr>
          <w:rFonts w:hint="eastAsia"/>
        </w:rPr>
        <w:t>者は</w:t>
      </w:r>
      <w:r w:rsidR="00EE2966" w:rsidRPr="009F1D49">
        <w:rPr>
          <w:rFonts w:hint="eastAsia"/>
        </w:rPr>
        <w:t>，</w:t>
      </w:r>
      <w:r w:rsidR="008A4017" w:rsidRPr="009F1D49">
        <w:rPr>
          <w:rFonts w:hint="eastAsia"/>
        </w:rPr>
        <w:t>入退管理が有効かつ適切に実施されていることを定期的に確認し</w:t>
      </w:r>
      <w:r w:rsidR="00EE2966" w:rsidRPr="009F1D49">
        <w:rPr>
          <w:rFonts w:hint="eastAsia"/>
        </w:rPr>
        <w:t>，</w:t>
      </w:r>
      <w:r w:rsidR="008A4017" w:rsidRPr="009F1D49">
        <w:rPr>
          <w:rFonts w:hint="eastAsia"/>
        </w:rPr>
        <w:t>不備が発見された場合は速やかに是正の処置をとらなければならない。</w:t>
      </w:r>
    </w:p>
    <w:p w14:paraId="3C5B5B3C" w14:textId="77777777" w:rsidR="008A4017" w:rsidRPr="009F1D49" w:rsidRDefault="00387F17" w:rsidP="00387F17">
      <w:pPr>
        <w:pStyle w:val="3-2"/>
      </w:pPr>
      <w:r w:rsidRPr="009F1D49">
        <w:rPr>
          <w:rFonts w:hint="eastAsia"/>
        </w:rPr>
        <w:t>10）</w:t>
      </w:r>
      <w:r w:rsidR="008A4017" w:rsidRPr="009F1D49">
        <w:rPr>
          <w:rFonts w:hint="eastAsia"/>
        </w:rPr>
        <w:t>特定個人情報の取扱区域</w:t>
      </w:r>
    </w:p>
    <w:p w14:paraId="17C7E477" w14:textId="77777777" w:rsidR="008A4017" w:rsidRPr="009F1D49" w:rsidRDefault="008A4017" w:rsidP="00387F17">
      <w:pPr>
        <w:pStyle w:val="3-3"/>
      </w:pPr>
      <w:r w:rsidRPr="009F1D49">
        <w:rPr>
          <w:rFonts w:hint="eastAsia"/>
        </w:rPr>
        <w:t>特定個人情報は</w:t>
      </w:r>
      <w:r w:rsidR="00EE2966" w:rsidRPr="009F1D49">
        <w:rPr>
          <w:rFonts w:hint="eastAsia"/>
        </w:rPr>
        <w:t>，</w:t>
      </w:r>
      <w:r w:rsidRPr="009F1D49">
        <w:rPr>
          <w:rFonts w:hint="eastAsia"/>
        </w:rPr>
        <w:t>特定個人情報等事務取扱担当者以外から見られることのない囲われた区域で</w:t>
      </w:r>
      <w:r w:rsidR="00EE2966" w:rsidRPr="009F1D49">
        <w:rPr>
          <w:rFonts w:hint="eastAsia"/>
        </w:rPr>
        <w:t>，</w:t>
      </w:r>
      <w:r w:rsidRPr="009F1D49">
        <w:rPr>
          <w:rFonts w:hint="eastAsia"/>
        </w:rPr>
        <w:t>特定個人情報等事務取扱担当者だけが取り扱う。</w:t>
      </w:r>
    </w:p>
    <w:p w14:paraId="6A9470A3" w14:textId="77777777" w:rsidR="008A4017" w:rsidRPr="009F1D49" w:rsidRDefault="00A82914" w:rsidP="00A82914">
      <w:pPr>
        <w:pStyle w:val="3-1"/>
      </w:pPr>
      <w:r w:rsidRPr="009F1D49">
        <w:rPr>
          <w:rFonts w:hint="eastAsia"/>
        </w:rPr>
        <w:t>b</w:t>
      </w:r>
      <w:r w:rsidR="008A4017" w:rsidRPr="009F1D49">
        <w:rPr>
          <w:rFonts w:hint="eastAsia"/>
        </w:rPr>
        <w:t>）個人情報の適正管理</w:t>
      </w:r>
    </w:p>
    <w:p w14:paraId="5BB1FB06" w14:textId="77777777" w:rsidR="008A4017" w:rsidRPr="009F1D49" w:rsidRDefault="00A82914" w:rsidP="00A82914">
      <w:pPr>
        <w:pStyle w:val="3-2"/>
      </w:pPr>
      <w:r w:rsidRPr="009F1D49">
        <w:rPr>
          <w:rFonts w:hint="eastAsia"/>
        </w:rPr>
        <w:t>1）</w:t>
      </w:r>
      <w:r w:rsidR="008A4017" w:rsidRPr="009F1D49">
        <w:rPr>
          <w:rFonts w:hint="eastAsia"/>
        </w:rPr>
        <w:t>クリアデスクの徹底</w:t>
      </w:r>
    </w:p>
    <w:p w14:paraId="55F7FEE7" w14:textId="77777777" w:rsidR="008A4017" w:rsidRPr="009F1D49" w:rsidRDefault="008A4017" w:rsidP="00A82914">
      <w:pPr>
        <w:pStyle w:val="3-3"/>
      </w:pPr>
      <w:r w:rsidRPr="009F1D49">
        <w:rPr>
          <w:rFonts w:hint="eastAsia"/>
        </w:rPr>
        <w:t>離席時や退社時には</w:t>
      </w:r>
      <w:r w:rsidR="00EE2966" w:rsidRPr="009F1D49">
        <w:rPr>
          <w:rFonts w:hint="eastAsia"/>
        </w:rPr>
        <w:t>，</w:t>
      </w:r>
      <w:r w:rsidRPr="009F1D49">
        <w:rPr>
          <w:rFonts w:hint="eastAsia"/>
        </w:rPr>
        <w:t>個人情報を記した書類や記憶媒体を机上やその周辺に放置してはならない。</w:t>
      </w:r>
    </w:p>
    <w:p w14:paraId="25FAC913" w14:textId="77777777" w:rsidR="008A4017" w:rsidRPr="009F1D49" w:rsidRDefault="00A82914" w:rsidP="00A82914">
      <w:pPr>
        <w:pStyle w:val="3-2"/>
      </w:pPr>
      <w:r w:rsidRPr="009F1D49">
        <w:rPr>
          <w:rFonts w:hint="eastAsia"/>
        </w:rPr>
        <w:t>2）</w:t>
      </w:r>
      <w:r w:rsidR="008A4017" w:rsidRPr="009F1D49">
        <w:rPr>
          <w:rFonts w:hint="eastAsia"/>
        </w:rPr>
        <w:t>個人情報の複製</w:t>
      </w:r>
    </w:p>
    <w:p w14:paraId="2100999F" w14:textId="77777777" w:rsidR="008A4017" w:rsidRPr="009F1D49" w:rsidRDefault="008A4017" w:rsidP="00A82914">
      <w:pPr>
        <w:pStyle w:val="3-3"/>
      </w:pPr>
      <w:r w:rsidRPr="009F1D49">
        <w:rPr>
          <w:rFonts w:hint="eastAsia"/>
        </w:rPr>
        <w:t>個人情報の複製は</w:t>
      </w:r>
      <w:r w:rsidR="00EE2966" w:rsidRPr="009F1D49">
        <w:rPr>
          <w:rFonts w:hint="eastAsia"/>
        </w:rPr>
        <w:t>，</w:t>
      </w:r>
      <w:r w:rsidRPr="009F1D49">
        <w:rPr>
          <w:rFonts w:hint="eastAsia"/>
        </w:rPr>
        <w:t>バックアップの必要上および業務上やむをえない場合の必要最小限の範囲にとどめるものとする。</w:t>
      </w:r>
    </w:p>
    <w:p w14:paraId="2F1239B0" w14:textId="77777777" w:rsidR="008A4017" w:rsidRPr="009F1D49" w:rsidRDefault="00A82914" w:rsidP="00A82914">
      <w:pPr>
        <w:pStyle w:val="3-2"/>
      </w:pPr>
      <w:r w:rsidRPr="009F1D49">
        <w:rPr>
          <w:rFonts w:hint="eastAsia"/>
        </w:rPr>
        <w:t>3）</w:t>
      </w:r>
      <w:r w:rsidR="008A4017" w:rsidRPr="009F1D49">
        <w:rPr>
          <w:rFonts w:hint="eastAsia"/>
        </w:rPr>
        <w:t>個人情報の保管</w:t>
      </w:r>
    </w:p>
    <w:p w14:paraId="693BCF01" w14:textId="77777777" w:rsidR="008A4017" w:rsidRPr="009F1D49" w:rsidRDefault="008A4017" w:rsidP="00A82914">
      <w:pPr>
        <w:pStyle w:val="3-3"/>
      </w:pPr>
      <w:r w:rsidRPr="009F1D49">
        <w:rPr>
          <w:rFonts w:hint="eastAsia"/>
        </w:rPr>
        <w:t>個人情報の保管は</w:t>
      </w:r>
      <w:r w:rsidR="00EE2966" w:rsidRPr="009F1D49">
        <w:rPr>
          <w:rFonts w:hint="eastAsia"/>
        </w:rPr>
        <w:t>，</w:t>
      </w:r>
      <w:r w:rsidRPr="009F1D49">
        <w:rPr>
          <w:rFonts w:hint="eastAsia"/>
        </w:rPr>
        <w:t>次に掲げる事項に従って行わなければならない。</w:t>
      </w:r>
    </w:p>
    <w:p w14:paraId="368150CD" w14:textId="77777777" w:rsidR="00A82914" w:rsidRPr="009F1D49" w:rsidRDefault="00A82914" w:rsidP="00A82914">
      <w:pPr>
        <w:pStyle w:val="3-3"/>
        <w:rPr>
          <w:rFonts w:ascii="Century" w:hAnsi="Century"/>
          <w:szCs w:val="21"/>
        </w:rPr>
      </w:pPr>
      <w:r w:rsidRPr="009F1D49">
        <w:rPr>
          <w:rFonts w:hint="eastAsia"/>
        </w:rPr>
        <w:t xml:space="preserve">① </w:t>
      </w:r>
      <w:r w:rsidR="008A4017" w:rsidRPr="009F1D49">
        <w:rPr>
          <w:rFonts w:hint="eastAsia"/>
        </w:rPr>
        <w:t>個人情報のデータは</w:t>
      </w:r>
      <w:r w:rsidR="00EE2966" w:rsidRPr="009F1D49">
        <w:rPr>
          <w:rFonts w:hint="eastAsia"/>
        </w:rPr>
        <w:t>，</w:t>
      </w:r>
      <w:r w:rsidR="008A4017" w:rsidRPr="009F1D49">
        <w:rPr>
          <w:rFonts w:hint="eastAsia"/>
        </w:rPr>
        <w:t>それを業務上取扱う必要のある者以外が閲覧や操作できる状態におかないこと。特定個人情報は</w:t>
      </w:r>
      <w:r w:rsidR="00EE2966" w:rsidRPr="009F1D49">
        <w:rPr>
          <w:rFonts w:hint="eastAsia"/>
        </w:rPr>
        <w:t>，</w:t>
      </w:r>
      <w:r w:rsidR="008A4017" w:rsidRPr="009F1D49">
        <w:rPr>
          <w:rFonts w:hint="eastAsia"/>
        </w:rPr>
        <w:t>特定個人情報の管理区域を明確に定め</w:t>
      </w:r>
      <w:r w:rsidR="00EE2966" w:rsidRPr="009F1D49">
        <w:rPr>
          <w:rFonts w:hint="eastAsia"/>
        </w:rPr>
        <w:t>，</w:t>
      </w:r>
      <w:r w:rsidR="008A4017" w:rsidRPr="009F1D49">
        <w:rPr>
          <w:rFonts w:hint="eastAsia"/>
        </w:rPr>
        <w:t>管理区域以外に保管せず</w:t>
      </w:r>
      <w:r w:rsidR="00EE2966" w:rsidRPr="009F1D49">
        <w:rPr>
          <w:rFonts w:hint="eastAsia"/>
        </w:rPr>
        <w:t>，</w:t>
      </w:r>
      <w:r w:rsidR="008A4017" w:rsidRPr="009F1D49">
        <w:rPr>
          <w:rFonts w:hint="eastAsia"/>
        </w:rPr>
        <w:t>特定個人情報等事務取扱担当者以外の者が閲覧や操作できる状態におかないこと。</w:t>
      </w:r>
    </w:p>
    <w:p w14:paraId="1A05907B" w14:textId="77777777" w:rsidR="008A4017" w:rsidRPr="009F1D49" w:rsidRDefault="00A82914" w:rsidP="00A82914">
      <w:pPr>
        <w:pStyle w:val="3-3"/>
      </w:pPr>
      <w:r w:rsidRPr="009F1D49">
        <w:rPr>
          <w:rFonts w:hint="eastAsia"/>
        </w:rPr>
        <w:t xml:space="preserve">② </w:t>
      </w:r>
      <w:r w:rsidR="008A4017" w:rsidRPr="009F1D49">
        <w:rPr>
          <w:rFonts w:hint="eastAsia"/>
        </w:rPr>
        <w:t>個人情報のデータファイルやデータベースは</w:t>
      </w:r>
      <w:r w:rsidR="00EE2966" w:rsidRPr="009F1D49">
        <w:rPr>
          <w:rFonts w:hint="eastAsia"/>
        </w:rPr>
        <w:t>，</w:t>
      </w:r>
      <w:r w:rsidR="008A4017" w:rsidRPr="009F1D49">
        <w:rPr>
          <w:rFonts w:hint="eastAsia"/>
        </w:rPr>
        <w:t>必要に応じてアクセス権や</w:t>
      </w:r>
      <w:r w:rsidR="00EE2966" w:rsidRPr="009F1D49">
        <w:rPr>
          <w:rFonts w:hint="eastAsia"/>
        </w:rPr>
        <w:t>，</w:t>
      </w:r>
      <w:r w:rsidR="008A4017" w:rsidRPr="009F1D49">
        <w:rPr>
          <w:rFonts w:hint="eastAsia"/>
        </w:rPr>
        <w:t>パスワード等を設定し</w:t>
      </w:r>
      <w:r w:rsidR="00EE2966" w:rsidRPr="009F1D49">
        <w:rPr>
          <w:rFonts w:hint="eastAsia"/>
        </w:rPr>
        <w:t>，</w:t>
      </w:r>
      <w:r w:rsidR="008A4017" w:rsidRPr="009F1D49">
        <w:rPr>
          <w:rFonts w:hint="eastAsia"/>
        </w:rPr>
        <w:t>管理すること。</w:t>
      </w:r>
    </w:p>
    <w:p w14:paraId="62848783" w14:textId="77777777" w:rsidR="008A4017" w:rsidRPr="009F1D49" w:rsidRDefault="00A82914" w:rsidP="00A82914">
      <w:pPr>
        <w:pStyle w:val="3-3"/>
      </w:pPr>
      <w:r w:rsidRPr="009F1D49">
        <w:rPr>
          <w:rFonts w:hint="eastAsia"/>
        </w:rPr>
        <w:t xml:space="preserve">③ </w:t>
      </w:r>
      <w:r w:rsidR="008A4017" w:rsidRPr="009F1D49">
        <w:rPr>
          <w:rFonts w:hint="eastAsia"/>
        </w:rPr>
        <w:t>個人情報が記された書類および個人情報が入った記憶媒体（CD-R</w:t>
      </w:r>
      <w:r w:rsidR="00EE2966" w:rsidRPr="009F1D49">
        <w:rPr>
          <w:rFonts w:hint="eastAsia"/>
        </w:rPr>
        <w:t>，</w:t>
      </w:r>
      <w:r w:rsidR="008A4017" w:rsidRPr="009F1D49">
        <w:rPr>
          <w:rFonts w:hint="eastAsia"/>
        </w:rPr>
        <w:t>USBメモリー等）は</w:t>
      </w:r>
      <w:r w:rsidR="00EE2966" w:rsidRPr="009F1D49">
        <w:rPr>
          <w:rFonts w:hint="eastAsia"/>
        </w:rPr>
        <w:t>，</w:t>
      </w:r>
      <w:r w:rsidR="008A4017" w:rsidRPr="009F1D49">
        <w:rPr>
          <w:rFonts w:hint="eastAsia"/>
        </w:rPr>
        <w:t>業務終了時や長時間中断時には</w:t>
      </w:r>
      <w:r w:rsidR="00EE2966" w:rsidRPr="009F1D49">
        <w:rPr>
          <w:rFonts w:hint="eastAsia"/>
        </w:rPr>
        <w:t>，</w:t>
      </w:r>
      <w:r w:rsidR="008A4017" w:rsidRPr="009F1D49">
        <w:rPr>
          <w:rFonts w:hint="eastAsia"/>
        </w:rPr>
        <w:t>紛失や盗難に備え鍵のかかる机やキャビネット等に施錠して保管する。</w:t>
      </w:r>
    </w:p>
    <w:p w14:paraId="114F9BB6" w14:textId="77777777" w:rsidR="008A4017" w:rsidRPr="009F1D49" w:rsidRDefault="00A82914" w:rsidP="00A82914">
      <w:pPr>
        <w:pStyle w:val="3-3"/>
      </w:pPr>
      <w:r w:rsidRPr="009F1D49">
        <w:rPr>
          <w:rFonts w:hint="eastAsia"/>
        </w:rPr>
        <w:t xml:space="preserve">④ </w:t>
      </w:r>
      <w:r w:rsidR="008A4017" w:rsidRPr="009F1D49">
        <w:rPr>
          <w:rFonts w:hint="eastAsia"/>
        </w:rPr>
        <w:t>重要な個人情報が記された書類のファイル</w:t>
      </w:r>
      <w:r w:rsidR="00EE2966" w:rsidRPr="009F1D49">
        <w:rPr>
          <w:rFonts w:hint="eastAsia"/>
        </w:rPr>
        <w:t>，</w:t>
      </w:r>
      <w:r w:rsidR="008A4017" w:rsidRPr="009F1D49">
        <w:rPr>
          <w:rFonts w:hint="eastAsia"/>
        </w:rPr>
        <w:t>バインダ</w:t>
      </w:r>
      <w:r w:rsidR="00EE2966" w:rsidRPr="009F1D49">
        <w:rPr>
          <w:rFonts w:hint="eastAsia"/>
        </w:rPr>
        <w:t>，</w:t>
      </w:r>
      <w:r w:rsidR="008A4017" w:rsidRPr="009F1D49">
        <w:rPr>
          <w:rFonts w:hint="eastAsia"/>
        </w:rPr>
        <w:t>記憶媒体の容器</w:t>
      </w:r>
      <w:r w:rsidR="00EE2966" w:rsidRPr="009F1D49">
        <w:rPr>
          <w:rFonts w:hint="eastAsia"/>
        </w:rPr>
        <w:t>，</w:t>
      </w:r>
      <w:r w:rsidR="008A4017" w:rsidRPr="009F1D49">
        <w:rPr>
          <w:rFonts w:hint="eastAsia"/>
        </w:rPr>
        <w:t>保管場所等には</w:t>
      </w:r>
      <w:r w:rsidR="00EE2966" w:rsidRPr="009F1D49">
        <w:rPr>
          <w:rFonts w:hint="eastAsia"/>
        </w:rPr>
        <w:t>，</w:t>
      </w:r>
      <w:r w:rsidR="008A4017" w:rsidRPr="009F1D49">
        <w:rPr>
          <w:rFonts w:hint="eastAsia"/>
        </w:rPr>
        <w:t>部外者に内容が容易にわかる表示をしない。</w:t>
      </w:r>
    </w:p>
    <w:p w14:paraId="361556E8" w14:textId="77777777" w:rsidR="008A4017" w:rsidRPr="009F1D49" w:rsidRDefault="00A82914" w:rsidP="00A82914">
      <w:pPr>
        <w:pStyle w:val="3-3"/>
      </w:pPr>
      <w:r w:rsidRPr="009F1D49">
        <w:rPr>
          <w:rFonts w:hint="eastAsia"/>
        </w:rPr>
        <w:t xml:space="preserve">⑤ </w:t>
      </w:r>
      <w:r w:rsidR="008A4017" w:rsidRPr="009F1D49">
        <w:rPr>
          <w:rFonts w:hint="eastAsia"/>
        </w:rPr>
        <w:t>個人情報が記された書類および個人情報が入った記憶媒体（CD-R</w:t>
      </w:r>
      <w:r w:rsidR="00EE2966" w:rsidRPr="009F1D49">
        <w:rPr>
          <w:rFonts w:hint="eastAsia"/>
        </w:rPr>
        <w:t>，</w:t>
      </w:r>
      <w:r w:rsidR="008A4017" w:rsidRPr="009F1D49">
        <w:rPr>
          <w:rFonts w:hint="eastAsia"/>
        </w:rPr>
        <w:t>USBメモリー等）は</w:t>
      </w:r>
      <w:r w:rsidR="00EE2966" w:rsidRPr="009F1D49">
        <w:rPr>
          <w:rFonts w:hint="eastAsia"/>
        </w:rPr>
        <w:t>，</w:t>
      </w:r>
      <w:r w:rsidR="008A4017" w:rsidRPr="009F1D49">
        <w:rPr>
          <w:rFonts w:hint="eastAsia"/>
        </w:rPr>
        <w:t>個人情報管理台帳に定められた保管期間に従って保管する。</w:t>
      </w:r>
    </w:p>
    <w:p w14:paraId="6BB3C830" w14:textId="77777777" w:rsidR="008A4017" w:rsidRPr="009F1D49" w:rsidRDefault="00A82914" w:rsidP="00A82914">
      <w:pPr>
        <w:pStyle w:val="3-3"/>
      </w:pPr>
      <w:r w:rsidRPr="009F1D49">
        <w:rPr>
          <w:rFonts w:hint="eastAsia"/>
        </w:rPr>
        <w:t xml:space="preserve">⑥ </w:t>
      </w:r>
      <w:r w:rsidR="008A4017" w:rsidRPr="009F1D49">
        <w:rPr>
          <w:rFonts w:hint="eastAsia"/>
        </w:rPr>
        <w:t>保管場所は火災による情報消失のリスクから保護するために</w:t>
      </w:r>
      <w:r w:rsidR="00EE2966" w:rsidRPr="009F1D49">
        <w:rPr>
          <w:rFonts w:hint="eastAsia"/>
        </w:rPr>
        <w:t>，</w:t>
      </w:r>
      <w:r w:rsidR="008A4017" w:rsidRPr="009F1D49">
        <w:rPr>
          <w:rFonts w:hint="eastAsia"/>
        </w:rPr>
        <w:t>火気厳禁とし</w:t>
      </w:r>
      <w:r w:rsidR="00EE2966" w:rsidRPr="009F1D49">
        <w:rPr>
          <w:rFonts w:hint="eastAsia"/>
        </w:rPr>
        <w:t>，</w:t>
      </w:r>
      <w:r w:rsidR="008A4017" w:rsidRPr="009F1D49">
        <w:rPr>
          <w:rFonts w:hint="eastAsia"/>
        </w:rPr>
        <w:t>必要に応じて消火器等を設置する。</w:t>
      </w:r>
    </w:p>
    <w:p w14:paraId="6B13C555" w14:textId="77777777" w:rsidR="008A4017" w:rsidRPr="009F1D49" w:rsidRDefault="00A82914" w:rsidP="00A82914">
      <w:pPr>
        <w:pStyle w:val="3-2"/>
      </w:pPr>
      <w:r w:rsidRPr="009F1D49">
        <w:rPr>
          <w:rFonts w:hint="eastAsia"/>
        </w:rPr>
        <w:t>4）</w:t>
      </w:r>
      <w:r w:rsidR="008A4017" w:rsidRPr="009F1D49">
        <w:rPr>
          <w:rFonts w:hint="eastAsia"/>
        </w:rPr>
        <w:t>個人情報の移送・送信</w:t>
      </w:r>
    </w:p>
    <w:p w14:paraId="70863D4B" w14:textId="77777777" w:rsidR="008A4017" w:rsidRPr="009F1D49" w:rsidRDefault="00A82914" w:rsidP="00A82914">
      <w:pPr>
        <w:pStyle w:val="3-3"/>
      </w:pPr>
      <w:r w:rsidRPr="009F1D49">
        <w:rPr>
          <w:rFonts w:hint="eastAsia"/>
        </w:rPr>
        <w:t xml:space="preserve">① </w:t>
      </w:r>
      <w:r w:rsidR="008A4017" w:rsidRPr="009F1D49">
        <w:rPr>
          <w:rFonts w:hint="eastAsia"/>
        </w:rPr>
        <w:t>個人情報を外部へ持ち出す際は</w:t>
      </w:r>
      <w:r w:rsidR="00EE2966" w:rsidRPr="009F1D49">
        <w:rPr>
          <w:rFonts w:hint="eastAsia"/>
        </w:rPr>
        <w:t>，</w:t>
      </w:r>
      <w:r w:rsidRPr="009F1D49">
        <w:rPr>
          <w:rFonts w:hint="eastAsia"/>
        </w:rPr>
        <w:t>当該部門責任</w:t>
      </w:r>
      <w:r w:rsidR="008A4017" w:rsidRPr="009F1D49">
        <w:rPr>
          <w:rFonts w:hint="eastAsia"/>
        </w:rPr>
        <w:t>者の許可を得ることとし</w:t>
      </w:r>
      <w:r w:rsidR="00EE2966" w:rsidRPr="009F1D49">
        <w:rPr>
          <w:rFonts w:hint="eastAsia"/>
        </w:rPr>
        <w:t>，</w:t>
      </w:r>
      <w:r w:rsidR="008A4017" w:rsidRPr="009F1D49">
        <w:rPr>
          <w:rFonts w:hint="eastAsia"/>
        </w:rPr>
        <w:t>目的地以外へ立ち寄らず</w:t>
      </w:r>
      <w:r w:rsidR="00EE2966" w:rsidRPr="009F1D49">
        <w:rPr>
          <w:rFonts w:hint="eastAsia"/>
        </w:rPr>
        <w:t>，</w:t>
      </w:r>
      <w:r w:rsidR="008A4017" w:rsidRPr="009F1D49">
        <w:rPr>
          <w:rFonts w:hint="eastAsia"/>
        </w:rPr>
        <w:t>電車の網棚に置いたり手放さない</w:t>
      </w:r>
      <w:r w:rsidR="00EE2966" w:rsidRPr="009F1D49">
        <w:rPr>
          <w:rFonts w:hint="eastAsia"/>
        </w:rPr>
        <w:t>，</w:t>
      </w:r>
      <w:r w:rsidR="008A4017" w:rsidRPr="009F1D49">
        <w:rPr>
          <w:rFonts w:hint="eastAsia"/>
        </w:rPr>
        <w:t>車中に放置しないよう徹底する。</w:t>
      </w:r>
    </w:p>
    <w:p w14:paraId="68EA6A58" w14:textId="77777777" w:rsidR="008A4017" w:rsidRPr="009F1D49" w:rsidRDefault="00A82914" w:rsidP="00A82914">
      <w:pPr>
        <w:pStyle w:val="3-3"/>
      </w:pPr>
      <w:r w:rsidRPr="009F1D49">
        <w:rPr>
          <w:rFonts w:hint="eastAsia"/>
        </w:rPr>
        <w:t xml:space="preserve">② </w:t>
      </w:r>
      <w:r w:rsidR="008A4017" w:rsidRPr="009F1D49">
        <w:rPr>
          <w:rFonts w:hint="eastAsia"/>
        </w:rPr>
        <w:t>紙や記憶媒体による個人情報を郵便や宅配便等により移送するときは</w:t>
      </w:r>
      <w:r w:rsidR="00EE2966" w:rsidRPr="009F1D49">
        <w:rPr>
          <w:rFonts w:hint="eastAsia"/>
        </w:rPr>
        <w:t>，</w:t>
      </w:r>
      <w:r w:rsidR="008A4017" w:rsidRPr="009F1D49">
        <w:rPr>
          <w:rFonts w:hint="eastAsia"/>
        </w:rPr>
        <w:t>宛名の確認や封入物のダブルチェック等を行うなどして誤封入の防止に努めるとともに</w:t>
      </w:r>
      <w:r w:rsidR="00EE2966" w:rsidRPr="009F1D49">
        <w:rPr>
          <w:rFonts w:hint="eastAsia"/>
        </w:rPr>
        <w:t>，</w:t>
      </w:r>
      <w:r w:rsidR="008A4017" w:rsidRPr="009F1D49">
        <w:rPr>
          <w:rFonts w:hint="eastAsia"/>
        </w:rPr>
        <w:t>授受における誤配</w:t>
      </w:r>
      <w:r w:rsidR="00EE2966" w:rsidRPr="009F1D49">
        <w:rPr>
          <w:rFonts w:hint="eastAsia"/>
        </w:rPr>
        <w:t>，</w:t>
      </w:r>
      <w:r w:rsidR="008A4017" w:rsidRPr="009F1D49">
        <w:rPr>
          <w:rFonts w:hint="eastAsia"/>
        </w:rPr>
        <w:t>紛失等の危険を最小限にするため</w:t>
      </w:r>
      <w:r w:rsidR="00EE2966" w:rsidRPr="009F1D49">
        <w:rPr>
          <w:rFonts w:hint="eastAsia"/>
        </w:rPr>
        <w:t>，</w:t>
      </w:r>
      <w:r w:rsidR="008A4017" w:rsidRPr="009F1D49">
        <w:rPr>
          <w:rFonts w:hint="eastAsia"/>
        </w:rPr>
        <w:t>ポストへの施錠</w:t>
      </w:r>
      <w:r w:rsidR="00EE2966" w:rsidRPr="009F1D49">
        <w:rPr>
          <w:rFonts w:hint="eastAsia"/>
        </w:rPr>
        <w:t>，</w:t>
      </w:r>
      <w:r w:rsidR="008A4017" w:rsidRPr="009F1D49">
        <w:rPr>
          <w:rFonts w:hint="eastAsia"/>
        </w:rPr>
        <w:t>私書箱の利用</w:t>
      </w:r>
      <w:r w:rsidR="00EE2966" w:rsidRPr="009F1D49">
        <w:rPr>
          <w:rFonts w:hint="eastAsia"/>
        </w:rPr>
        <w:t>，</w:t>
      </w:r>
      <w:r w:rsidR="008A4017" w:rsidRPr="009F1D49">
        <w:rPr>
          <w:rFonts w:hint="eastAsia"/>
        </w:rPr>
        <w:t>受け取り確認が可能な移送手段の選択等の措置を講じる。</w:t>
      </w:r>
    </w:p>
    <w:p w14:paraId="03FE94CE" w14:textId="77777777" w:rsidR="008A4017" w:rsidRPr="009F1D49" w:rsidRDefault="00A82914" w:rsidP="00A82914">
      <w:pPr>
        <w:pStyle w:val="3-3"/>
      </w:pPr>
      <w:r w:rsidRPr="009F1D49">
        <w:rPr>
          <w:rFonts w:hint="eastAsia"/>
        </w:rPr>
        <w:t xml:space="preserve">③ </w:t>
      </w:r>
      <w:r w:rsidR="008A4017" w:rsidRPr="009F1D49">
        <w:rPr>
          <w:rFonts w:hint="eastAsia"/>
        </w:rPr>
        <w:t>電子データによる個人情報をインターネット経由で送受信する際は</w:t>
      </w:r>
      <w:r w:rsidR="00EE2966" w:rsidRPr="009F1D49">
        <w:rPr>
          <w:rFonts w:hint="eastAsia"/>
        </w:rPr>
        <w:t>，</w:t>
      </w:r>
      <w:r w:rsidR="008A4017" w:rsidRPr="009F1D49">
        <w:rPr>
          <w:rFonts w:hint="eastAsia"/>
        </w:rPr>
        <w:t>SSL等の暗号化対策やパスワード設定等の措置を講じる。</w:t>
      </w:r>
    </w:p>
    <w:p w14:paraId="589F465A" w14:textId="77777777" w:rsidR="008A4017" w:rsidRPr="009F1D49" w:rsidRDefault="00A82914" w:rsidP="00A82914">
      <w:pPr>
        <w:pStyle w:val="3-3"/>
      </w:pPr>
      <w:r w:rsidRPr="009F1D49">
        <w:rPr>
          <w:rFonts w:hint="eastAsia"/>
        </w:rPr>
        <w:t xml:space="preserve">④ </w:t>
      </w:r>
      <w:r w:rsidR="008A4017" w:rsidRPr="009F1D49">
        <w:rPr>
          <w:rFonts w:hint="eastAsia"/>
        </w:rPr>
        <w:t>個人情報の入ったFAXを送受信する際は</w:t>
      </w:r>
      <w:r w:rsidR="00EE2966" w:rsidRPr="009F1D49">
        <w:rPr>
          <w:rFonts w:hint="eastAsia"/>
        </w:rPr>
        <w:t>，</w:t>
      </w:r>
      <w:r w:rsidR="008A4017" w:rsidRPr="009F1D49">
        <w:rPr>
          <w:rFonts w:hint="eastAsia"/>
        </w:rPr>
        <w:t>必要に応じて短縮ダイヤルの利用</w:t>
      </w:r>
      <w:r w:rsidR="00EE2966" w:rsidRPr="009F1D49">
        <w:rPr>
          <w:rFonts w:hint="eastAsia"/>
        </w:rPr>
        <w:t>，</w:t>
      </w:r>
      <w:r w:rsidR="008A4017" w:rsidRPr="009F1D49">
        <w:rPr>
          <w:rFonts w:hint="eastAsia"/>
        </w:rPr>
        <w:t>完了するまでの待機</w:t>
      </w:r>
      <w:r w:rsidR="00EE2966" w:rsidRPr="009F1D49">
        <w:rPr>
          <w:rFonts w:hint="eastAsia"/>
        </w:rPr>
        <w:t>，</w:t>
      </w:r>
      <w:r w:rsidR="008A4017" w:rsidRPr="009F1D49">
        <w:rPr>
          <w:rFonts w:hint="eastAsia"/>
        </w:rPr>
        <w:t>完了後の相手先への電話連絡を行うこととする。また</w:t>
      </w:r>
      <w:r w:rsidR="00EE2966" w:rsidRPr="009F1D49">
        <w:rPr>
          <w:rFonts w:hint="eastAsia"/>
        </w:rPr>
        <w:t>，</w:t>
      </w:r>
      <w:r w:rsidR="008A4017" w:rsidRPr="009F1D49">
        <w:rPr>
          <w:rFonts w:hint="eastAsia"/>
        </w:rPr>
        <w:t>送受信資料は直ちに回収し</w:t>
      </w:r>
      <w:r w:rsidR="00EE2966" w:rsidRPr="009F1D49">
        <w:rPr>
          <w:rFonts w:hint="eastAsia"/>
        </w:rPr>
        <w:t>，</w:t>
      </w:r>
      <w:r w:rsidR="008A4017" w:rsidRPr="009F1D49">
        <w:rPr>
          <w:rFonts w:hint="eastAsia"/>
        </w:rPr>
        <w:t>放置することの無いように注意する。大量の個人情報やリスクの高い個人情報をFAXで受領する場合は</w:t>
      </w:r>
      <w:r w:rsidR="00EE2966" w:rsidRPr="009F1D49">
        <w:rPr>
          <w:rFonts w:hint="eastAsia"/>
        </w:rPr>
        <w:t>，</w:t>
      </w:r>
      <w:r w:rsidR="008A4017" w:rsidRPr="009F1D49">
        <w:rPr>
          <w:rFonts w:hint="eastAsia"/>
        </w:rPr>
        <w:t>必要に応じて専用の受信FAXをアクセス管理された場所に設置する。</w:t>
      </w:r>
    </w:p>
    <w:p w14:paraId="715AC847" w14:textId="77777777" w:rsidR="008A4017" w:rsidRPr="009F1D49" w:rsidRDefault="00A82914" w:rsidP="00A82914">
      <w:pPr>
        <w:pStyle w:val="3-2"/>
      </w:pPr>
      <w:r w:rsidRPr="009F1D49">
        <w:rPr>
          <w:rFonts w:hint="eastAsia"/>
        </w:rPr>
        <w:t>5）</w:t>
      </w:r>
      <w:r w:rsidR="008A4017" w:rsidRPr="009F1D49">
        <w:rPr>
          <w:rFonts w:hint="eastAsia"/>
        </w:rPr>
        <w:t>個人情報の授受記録</w:t>
      </w:r>
    </w:p>
    <w:p w14:paraId="42C246FA" w14:textId="77777777" w:rsidR="008A4017" w:rsidRPr="009F1D49" w:rsidRDefault="008A4017" w:rsidP="00A82914">
      <w:pPr>
        <w:pStyle w:val="3-3"/>
      </w:pPr>
      <w:r w:rsidRPr="009F1D49">
        <w:rPr>
          <w:rFonts w:hint="eastAsia"/>
        </w:rPr>
        <w:t>個人情報の授受は</w:t>
      </w:r>
      <w:r w:rsidR="00EE2966" w:rsidRPr="009F1D49">
        <w:rPr>
          <w:rFonts w:hint="eastAsia"/>
        </w:rPr>
        <w:t>，</w:t>
      </w:r>
      <w:r w:rsidRPr="009F1D49">
        <w:rPr>
          <w:rFonts w:hint="eastAsia"/>
        </w:rPr>
        <w:t>次に掲げる事項に従って行わなければならない。</w:t>
      </w:r>
    </w:p>
    <w:p w14:paraId="3229AFF9" w14:textId="77777777" w:rsidR="008A4017" w:rsidRPr="009F1D49" w:rsidRDefault="00A82914" w:rsidP="00A82914">
      <w:pPr>
        <w:pStyle w:val="3-3"/>
      </w:pPr>
      <w:r w:rsidRPr="009F1D49">
        <w:rPr>
          <w:rFonts w:hint="eastAsia"/>
        </w:rPr>
        <w:t xml:space="preserve">① </w:t>
      </w:r>
      <w:r w:rsidR="008A4017" w:rsidRPr="009F1D49">
        <w:rPr>
          <w:rFonts w:hint="eastAsia"/>
        </w:rPr>
        <w:t>紙や記憶媒体による個人情報の授受に際しては</w:t>
      </w:r>
      <w:r w:rsidR="00EE2966" w:rsidRPr="009F1D49">
        <w:rPr>
          <w:rFonts w:hint="eastAsia"/>
        </w:rPr>
        <w:t>，</w:t>
      </w:r>
      <w:r w:rsidR="008A4017" w:rsidRPr="009F1D49">
        <w:rPr>
          <w:rFonts w:hint="eastAsia"/>
        </w:rPr>
        <w:t>送付票や受領証等で授受の完了を確認するか</w:t>
      </w:r>
      <w:r w:rsidR="00EE2966" w:rsidRPr="009F1D49">
        <w:rPr>
          <w:rFonts w:hint="eastAsia"/>
        </w:rPr>
        <w:t>，</w:t>
      </w:r>
      <w:r w:rsidR="008A4017" w:rsidRPr="009F1D49">
        <w:rPr>
          <w:rFonts w:hint="eastAsia"/>
        </w:rPr>
        <w:t>または授受簿を作成し記録すること。</w:t>
      </w:r>
    </w:p>
    <w:p w14:paraId="0450C46B" w14:textId="77777777" w:rsidR="008A4017" w:rsidRPr="009F1D49" w:rsidRDefault="00A82914" w:rsidP="00A82914">
      <w:pPr>
        <w:pStyle w:val="3-3"/>
      </w:pPr>
      <w:r w:rsidRPr="009F1D49">
        <w:rPr>
          <w:rFonts w:hint="eastAsia"/>
        </w:rPr>
        <w:t xml:space="preserve">② </w:t>
      </w:r>
      <w:r w:rsidR="008A4017" w:rsidRPr="009F1D49">
        <w:rPr>
          <w:rFonts w:hint="eastAsia"/>
        </w:rPr>
        <w:t>電子メールにより個人情報の授受を行う際には送信済みメールおよび</w:t>
      </w:r>
      <w:r w:rsidR="00EE2966" w:rsidRPr="009F1D49">
        <w:rPr>
          <w:rFonts w:hint="eastAsia"/>
        </w:rPr>
        <w:t>，</w:t>
      </w:r>
      <w:r w:rsidR="008A4017" w:rsidRPr="009F1D49">
        <w:rPr>
          <w:rFonts w:hint="eastAsia"/>
        </w:rPr>
        <w:t>受領確認の返信メールの何れかまたは両方を授受記録とする。</w:t>
      </w:r>
    </w:p>
    <w:p w14:paraId="298BF1FF" w14:textId="77777777" w:rsidR="008A4017" w:rsidRPr="009F1D49" w:rsidRDefault="00A82914" w:rsidP="00A82914">
      <w:pPr>
        <w:pStyle w:val="3-3"/>
      </w:pPr>
      <w:r w:rsidRPr="009F1D49">
        <w:rPr>
          <w:rFonts w:hint="eastAsia"/>
        </w:rPr>
        <w:t xml:space="preserve">③ </w:t>
      </w:r>
      <w:r w:rsidR="008A4017" w:rsidRPr="009F1D49">
        <w:rPr>
          <w:rFonts w:hint="eastAsia"/>
        </w:rPr>
        <w:t>特定個人情報を従業者から取得する場合は</w:t>
      </w:r>
      <w:r w:rsidR="00EE2966" w:rsidRPr="009F1D49">
        <w:rPr>
          <w:rFonts w:hint="eastAsia"/>
        </w:rPr>
        <w:t>，</w:t>
      </w:r>
      <w:r w:rsidR="008A4017" w:rsidRPr="009F1D49">
        <w:rPr>
          <w:rFonts w:hint="eastAsia"/>
        </w:rPr>
        <w:t>受領日時等を記録するものとする。</w:t>
      </w:r>
    </w:p>
    <w:p w14:paraId="78CF9528" w14:textId="77777777" w:rsidR="008A4017" w:rsidRPr="009F1D49" w:rsidRDefault="002221C1" w:rsidP="002221C1">
      <w:pPr>
        <w:pStyle w:val="3-2"/>
      </w:pPr>
      <w:r w:rsidRPr="009F1D49">
        <w:rPr>
          <w:rFonts w:hint="eastAsia"/>
        </w:rPr>
        <w:t>6）</w:t>
      </w:r>
      <w:r w:rsidR="008A4017" w:rsidRPr="009F1D49">
        <w:rPr>
          <w:rFonts w:hint="eastAsia"/>
        </w:rPr>
        <w:t>個人情報の廃棄</w:t>
      </w:r>
    </w:p>
    <w:p w14:paraId="4E9A1159" w14:textId="77777777" w:rsidR="008A4017" w:rsidRPr="009F1D49" w:rsidRDefault="008A4017" w:rsidP="002221C1">
      <w:pPr>
        <w:pStyle w:val="3-3"/>
      </w:pPr>
      <w:r w:rsidRPr="009F1D49">
        <w:rPr>
          <w:rFonts w:hint="eastAsia"/>
        </w:rPr>
        <w:t>個人情報の廃棄は</w:t>
      </w:r>
      <w:r w:rsidR="00EE2966" w:rsidRPr="009F1D49">
        <w:rPr>
          <w:rFonts w:hint="eastAsia"/>
        </w:rPr>
        <w:t>，</w:t>
      </w:r>
      <w:r w:rsidRPr="009F1D49">
        <w:rPr>
          <w:rFonts w:hint="eastAsia"/>
        </w:rPr>
        <w:t>次に掲げる事項に従って行わなければならない。</w:t>
      </w:r>
    </w:p>
    <w:p w14:paraId="079859E1" w14:textId="77777777" w:rsidR="008A4017" w:rsidRPr="009F1D49" w:rsidRDefault="002221C1" w:rsidP="002221C1">
      <w:pPr>
        <w:pStyle w:val="3-3"/>
      </w:pPr>
      <w:r w:rsidRPr="009F1D49">
        <w:rPr>
          <w:rFonts w:hint="eastAsia"/>
        </w:rPr>
        <w:t xml:space="preserve">① </w:t>
      </w:r>
      <w:r w:rsidR="008A4017" w:rsidRPr="009F1D49">
        <w:rPr>
          <w:rFonts w:hint="eastAsia"/>
        </w:rPr>
        <w:t>紙に記された個人情報の廃棄は</w:t>
      </w:r>
      <w:r w:rsidR="00EE2966" w:rsidRPr="009F1D49">
        <w:rPr>
          <w:rFonts w:hint="eastAsia"/>
        </w:rPr>
        <w:t>，</w:t>
      </w:r>
      <w:r w:rsidR="008A4017" w:rsidRPr="009F1D49">
        <w:rPr>
          <w:rFonts w:hint="eastAsia"/>
        </w:rPr>
        <w:t>シュレッダーによる裁断</w:t>
      </w:r>
      <w:r w:rsidR="00EE2966" w:rsidRPr="009F1D49">
        <w:rPr>
          <w:rFonts w:hint="eastAsia"/>
        </w:rPr>
        <w:t>，</w:t>
      </w:r>
      <w:r w:rsidR="008A4017" w:rsidRPr="009F1D49">
        <w:rPr>
          <w:rFonts w:hint="eastAsia"/>
        </w:rPr>
        <w:t>焼却</w:t>
      </w:r>
      <w:r w:rsidR="00EE2966" w:rsidRPr="009F1D49">
        <w:rPr>
          <w:rFonts w:hint="eastAsia"/>
        </w:rPr>
        <w:t>，</w:t>
      </w:r>
      <w:r w:rsidR="008A4017" w:rsidRPr="009F1D49">
        <w:rPr>
          <w:rFonts w:hint="eastAsia"/>
        </w:rPr>
        <w:t>溶解いずれかの方法で処分する。また</w:t>
      </w:r>
      <w:r w:rsidR="00EE2966" w:rsidRPr="009F1D49">
        <w:rPr>
          <w:rFonts w:hint="eastAsia"/>
        </w:rPr>
        <w:t>，</w:t>
      </w:r>
      <w:r w:rsidR="008A4017" w:rsidRPr="009F1D49">
        <w:rPr>
          <w:rFonts w:hint="eastAsia"/>
        </w:rPr>
        <w:t>廃棄前の一時保管場所からの紛失・盗難防止のため</w:t>
      </w:r>
      <w:r w:rsidR="00EE2966" w:rsidRPr="009F1D49">
        <w:rPr>
          <w:rFonts w:hint="eastAsia"/>
        </w:rPr>
        <w:t>，</w:t>
      </w:r>
      <w:r w:rsidR="008A4017" w:rsidRPr="009F1D49">
        <w:rPr>
          <w:rFonts w:hint="eastAsia"/>
        </w:rPr>
        <w:t>重要書類は即廃棄する。</w:t>
      </w:r>
    </w:p>
    <w:p w14:paraId="7ABCB858" w14:textId="77777777" w:rsidR="008A4017" w:rsidRPr="009F1D49" w:rsidRDefault="002221C1" w:rsidP="002221C1">
      <w:pPr>
        <w:pStyle w:val="3-3"/>
      </w:pPr>
      <w:r w:rsidRPr="009F1D49">
        <w:rPr>
          <w:rFonts w:hint="eastAsia"/>
        </w:rPr>
        <w:t xml:space="preserve">② </w:t>
      </w:r>
      <w:r w:rsidR="008A4017" w:rsidRPr="009F1D49">
        <w:rPr>
          <w:rFonts w:hint="eastAsia"/>
        </w:rPr>
        <w:t>記憶媒体（PCおよびサーバー内等のハードディスクも含む）に記憶されている個人情報の廃棄は</w:t>
      </w:r>
      <w:r w:rsidR="00EE2966" w:rsidRPr="009F1D49">
        <w:rPr>
          <w:rFonts w:hint="eastAsia"/>
        </w:rPr>
        <w:t>，</w:t>
      </w:r>
      <w:r w:rsidR="00AC0831" w:rsidRPr="009F1D49">
        <w:rPr>
          <w:rFonts w:hint="eastAsia"/>
        </w:rPr>
        <w:t>次の</w:t>
      </w:r>
      <w:r w:rsidR="008A4017" w:rsidRPr="009F1D49">
        <w:rPr>
          <w:rFonts w:hint="eastAsia"/>
        </w:rPr>
        <w:t>何れかの廃棄方法で処分すること。</w:t>
      </w:r>
    </w:p>
    <w:p w14:paraId="34F8FD3C" w14:textId="77777777" w:rsidR="008A4017" w:rsidRPr="009F1D49" w:rsidRDefault="008A4017" w:rsidP="002221C1">
      <w:pPr>
        <w:pStyle w:val="3-4"/>
      </w:pPr>
      <w:r w:rsidRPr="009F1D49">
        <w:rPr>
          <w:rFonts w:hint="eastAsia"/>
        </w:rPr>
        <w:t>・データ消去用のソフトを使用するなどし</w:t>
      </w:r>
      <w:r w:rsidR="00EE2966" w:rsidRPr="009F1D49">
        <w:rPr>
          <w:rFonts w:hint="eastAsia"/>
        </w:rPr>
        <w:t>，</w:t>
      </w:r>
      <w:r w:rsidRPr="009F1D49">
        <w:rPr>
          <w:rFonts w:hint="eastAsia"/>
        </w:rPr>
        <w:t>記憶されている情報を復元できないように完全に消去する。</w:t>
      </w:r>
    </w:p>
    <w:p w14:paraId="4F17A49D" w14:textId="77777777" w:rsidR="008A4017" w:rsidRPr="009F1D49" w:rsidRDefault="008A4017" w:rsidP="002221C1">
      <w:pPr>
        <w:pStyle w:val="3-4"/>
      </w:pPr>
      <w:r w:rsidRPr="009F1D49">
        <w:rPr>
          <w:rFonts w:hint="eastAsia"/>
        </w:rPr>
        <w:t>・記憶媒体そのものを物理的な破壊方法により処分する。</w:t>
      </w:r>
    </w:p>
    <w:p w14:paraId="5912EF41" w14:textId="77777777" w:rsidR="008A4017" w:rsidRPr="009F1D49" w:rsidRDefault="002221C1" w:rsidP="002221C1">
      <w:pPr>
        <w:pStyle w:val="3-3"/>
      </w:pPr>
      <w:r w:rsidRPr="009F1D49">
        <w:rPr>
          <w:rFonts w:hint="eastAsia"/>
        </w:rPr>
        <w:t xml:space="preserve">③ </w:t>
      </w:r>
      <w:r w:rsidR="008A4017" w:rsidRPr="009F1D49">
        <w:rPr>
          <w:rFonts w:hint="eastAsia"/>
        </w:rPr>
        <w:t>上記以外の方法により</w:t>
      </w:r>
      <w:r w:rsidR="00EE2966" w:rsidRPr="009F1D49">
        <w:rPr>
          <w:rFonts w:hint="eastAsia"/>
        </w:rPr>
        <w:t>，</w:t>
      </w:r>
      <w:r w:rsidR="008A4017" w:rsidRPr="009F1D49">
        <w:rPr>
          <w:rFonts w:hint="eastAsia"/>
        </w:rPr>
        <w:t>処分する必要があると認められる場合</w:t>
      </w:r>
      <w:r w:rsidR="00EE2966" w:rsidRPr="009F1D49">
        <w:rPr>
          <w:rFonts w:hint="eastAsia"/>
        </w:rPr>
        <w:t>，</w:t>
      </w:r>
      <w:r w:rsidR="008A4017" w:rsidRPr="009F1D49">
        <w:rPr>
          <w:rFonts w:hint="eastAsia"/>
        </w:rPr>
        <w:t>事前に個人情報保護管理者の承認を得ることを要するものとする。</w:t>
      </w:r>
    </w:p>
    <w:p w14:paraId="467170BF" w14:textId="77777777" w:rsidR="008A4017" w:rsidRPr="009F1D49" w:rsidRDefault="002221C1" w:rsidP="002221C1">
      <w:pPr>
        <w:pStyle w:val="3-3"/>
      </w:pPr>
      <w:r w:rsidRPr="009F1D49">
        <w:rPr>
          <w:rFonts w:hint="eastAsia"/>
        </w:rPr>
        <w:t xml:space="preserve">④ </w:t>
      </w:r>
      <w:r w:rsidR="008A4017" w:rsidRPr="009F1D49">
        <w:rPr>
          <w:rFonts w:hint="eastAsia"/>
        </w:rPr>
        <w:t>個人情報の記された書類は再利用しないこと。</w:t>
      </w:r>
    </w:p>
    <w:p w14:paraId="08FF2AF4" w14:textId="77777777" w:rsidR="008A4017" w:rsidRPr="009F1D49" w:rsidRDefault="002221C1" w:rsidP="002221C1">
      <w:pPr>
        <w:pStyle w:val="3-3"/>
      </w:pPr>
      <w:r w:rsidRPr="009F1D49">
        <w:rPr>
          <w:rFonts w:hint="eastAsia"/>
        </w:rPr>
        <w:t xml:space="preserve">⑤ </w:t>
      </w:r>
      <w:r w:rsidR="008A4017" w:rsidRPr="009F1D49">
        <w:rPr>
          <w:rFonts w:hint="eastAsia"/>
        </w:rPr>
        <w:t>必要に応じてデータ消去簿や廃棄記録により</w:t>
      </w:r>
      <w:r w:rsidR="00EE2966" w:rsidRPr="009F1D49">
        <w:rPr>
          <w:rFonts w:hint="eastAsia"/>
        </w:rPr>
        <w:t>，</w:t>
      </w:r>
      <w:r w:rsidR="008A4017" w:rsidRPr="009F1D49">
        <w:rPr>
          <w:rFonts w:hint="eastAsia"/>
        </w:rPr>
        <w:t>廃棄漏れを防止する。特定個人情報の廃棄</w:t>
      </w:r>
      <w:r w:rsidR="00EE2966" w:rsidRPr="009F1D49">
        <w:rPr>
          <w:rFonts w:hint="eastAsia"/>
        </w:rPr>
        <w:t>，</w:t>
      </w:r>
      <w:r w:rsidR="008A4017" w:rsidRPr="009F1D49">
        <w:rPr>
          <w:rFonts w:hint="eastAsia"/>
        </w:rPr>
        <w:t>返却または行政等への提出の際は</w:t>
      </w:r>
      <w:r w:rsidR="00EE2966" w:rsidRPr="009F1D49">
        <w:rPr>
          <w:rFonts w:hint="eastAsia"/>
        </w:rPr>
        <w:t>，</w:t>
      </w:r>
      <w:r w:rsidR="008A4017" w:rsidRPr="009F1D49">
        <w:rPr>
          <w:rFonts w:hint="eastAsia"/>
        </w:rPr>
        <w:t>その日時等を記録するものとする。</w:t>
      </w:r>
    </w:p>
    <w:p w14:paraId="401F84C5" w14:textId="77777777" w:rsidR="008A4017" w:rsidRPr="009F1D49" w:rsidRDefault="002221C1" w:rsidP="002221C1">
      <w:pPr>
        <w:pStyle w:val="3-3"/>
      </w:pPr>
      <w:r w:rsidRPr="009F1D49">
        <w:rPr>
          <w:rFonts w:hint="eastAsia"/>
        </w:rPr>
        <w:t xml:space="preserve">⑥ </w:t>
      </w:r>
      <w:r w:rsidR="008A4017" w:rsidRPr="009F1D49">
        <w:rPr>
          <w:rFonts w:hint="eastAsia"/>
        </w:rPr>
        <w:t>契約解除等によりリース機器・レンタル機器等を返却する場合は</w:t>
      </w:r>
      <w:r w:rsidR="00EE2966" w:rsidRPr="009F1D49">
        <w:rPr>
          <w:rFonts w:hint="eastAsia"/>
        </w:rPr>
        <w:t>，</w:t>
      </w:r>
      <w:r w:rsidR="008A4017" w:rsidRPr="009F1D49">
        <w:rPr>
          <w:rFonts w:hint="eastAsia"/>
        </w:rPr>
        <w:t>機器内に保存・記録されている情報を完全消去（復元できない状態にすることを含む）した上で返却するか</w:t>
      </w:r>
      <w:r w:rsidR="00EE2966" w:rsidRPr="009F1D49">
        <w:rPr>
          <w:rFonts w:hint="eastAsia"/>
        </w:rPr>
        <w:t>，</w:t>
      </w:r>
      <w:r w:rsidR="008A4017" w:rsidRPr="009F1D49">
        <w:rPr>
          <w:rFonts w:hint="eastAsia"/>
        </w:rPr>
        <w:t>返却先で確実に完全消去（復元できない状態にすることを含む）させなければならない。</w:t>
      </w:r>
    </w:p>
    <w:p w14:paraId="143540E7" w14:textId="77777777" w:rsidR="008A4017" w:rsidRPr="009F1D49" w:rsidRDefault="002221C1" w:rsidP="002221C1">
      <w:pPr>
        <w:pStyle w:val="3-1"/>
      </w:pPr>
      <w:r w:rsidRPr="009F1D49">
        <w:rPr>
          <w:rFonts w:hint="eastAsia"/>
        </w:rPr>
        <w:t>c）</w:t>
      </w:r>
      <w:r w:rsidR="008A4017" w:rsidRPr="009F1D49">
        <w:rPr>
          <w:rFonts w:hint="eastAsia"/>
        </w:rPr>
        <w:t>情報システムの管理</w:t>
      </w:r>
    </w:p>
    <w:p w14:paraId="5A078E65" w14:textId="77777777" w:rsidR="008A4017" w:rsidRPr="009F1D49" w:rsidRDefault="002221C1" w:rsidP="002221C1">
      <w:pPr>
        <w:pStyle w:val="3-2"/>
      </w:pPr>
      <w:r w:rsidRPr="009F1D49">
        <w:rPr>
          <w:rFonts w:hint="eastAsia"/>
        </w:rPr>
        <w:t>1）</w:t>
      </w:r>
      <w:r w:rsidR="008A4017" w:rsidRPr="009F1D49">
        <w:rPr>
          <w:rFonts w:hint="eastAsia"/>
        </w:rPr>
        <w:t>サーバーの安全対策</w:t>
      </w:r>
    </w:p>
    <w:p w14:paraId="6EEEA689" w14:textId="77777777" w:rsidR="008A4017" w:rsidRPr="009F1D49" w:rsidRDefault="002221C1" w:rsidP="002221C1">
      <w:pPr>
        <w:pStyle w:val="3-3"/>
      </w:pPr>
      <w:r w:rsidRPr="009F1D49">
        <w:rPr>
          <w:rFonts w:hint="eastAsia"/>
        </w:rPr>
        <w:t>①</w:t>
      </w:r>
      <w:r w:rsidR="008A4017" w:rsidRPr="009F1D49">
        <w:rPr>
          <w:rFonts w:hint="eastAsia"/>
        </w:rPr>
        <w:t xml:space="preserve"> 情報システム管理者は</w:t>
      </w:r>
      <w:r w:rsidR="00EE2966" w:rsidRPr="009F1D49">
        <w:rPr>
          <w:rFonts w:hint="eastAsia"/>
        </w:rPr>
        <w:t>，</w:t>
      </w:r>
      <w:r w:rsidR="008A4017" w:rsidRPr="009F1D49">
        <w:rPr>
          <w:rFonts w:hint="eastAsia"/>
        </w:rPr>
        <w:t>サーバー内に保存された重要データを障害による破壊や</w:t>
      </w:r>
      <w:r w:rsidR="00EE2966" w:rsidRPr="009F1D49">
        <w:rPr>
          <w:rFonts w:hint="eastAsia"/>
        </w:rPr>
        <w:t>，</w:t>
      </w:r>
      <w:r w:rsidR="008A4017" w:rsidRPr="009F1D49">
        <w:rPr>
          <w:rFonts w:hint="eastAsia"/>
        </w:rPr>
        <w:t>不正アクセス</w:t>
      </w:r>
      <w:r w:rsidR="00EE2966" w:rsidRPr="009F1D49">
        <w:rPr>
          <w:rFonts w:hint="eastAsia"/>
        </w:rPr>
        <w:t>，</w:t>
      </w:r>
      <w:r w:rsidR="008A4017" w:rsidRPr="009F1D49">
        <w:rPr>
          <w:rFonts w:hint="eastAsia"/>
        </w:rPr>
        <w:t>改ざんなどから守るために</w:t>
      </w:r>
      <w:r w:rsidR="00EE2966" w:rsidRPr="009F1D49">
        <w:rPr>
          <w:rFonts w:hint="eastAsia"/>
        </w:rPr>
        <w:t>，</w:t>
      </w:r>
      <w:r w:rsidR="00AC0831" w:rsidRPr="009F1D49">
        <w:rPr>
          <w:rFonts w:hint="eastAsia"/>
        </w:rPr>
        <w:t>次の</w:t>
      </w:r>
      <w:r w:rsidR="008A4017" w:rsidRPr="009F1D49">
        <w:rPr>
          <w:rFonts w:hint="eastAsia"/>
        </w:rPr>
        <w:t>ような安全対策を検討し</w:t>
      </w:r>
      <w:r w:rsidR="00EE2966" w:rsidRPr="009F1D49">
        <w:rPr>
          <w:rFonts w:hint="eastAsia"/>
        </w:rPr>
        <w:t>，</w:t>
      </w:r>
      <w:r w:rsidR="008A4017" w:rsidRPr="009F1D49">
        <w:rPr>
          <w:rFonts w:hint="eastAsia"/>
        </w:rPr>
        <w:t>必要に応じて実施するものとする。</w:t>
      </w:r>
    </w:p>
    <w:p w14:paraId="5477BA8C" w14:textId="77777777" w:rsidR="008A4017" w:rsidRPr="009F1D49" w:rsidRDefault="008A4017" w:rsidP="002221C1">
      <w:pPr>
        <w:pStyle w:val="3-4"/>
      </w:pPr>
      <w:r w:rsidRPr="009F1D49">
        <w:rPr>
          <w:rFonts w:hint="eastAsia"/>
        </w:rPr>
        <w:t>・システム及びデータのバックアップ</w:t>
      </w:r>
    </w:p>
    <w:p w14:paraId="103C728A" w14:textId="77777777" w:rsidR="008A4017" w:rsidRPr="009F1D49" w:rsidRDefault="008A4017" w:rsidP="002221C1">
      <w:pPr>
        <w:pStyle w:val="3-4"/>
      </w:pPr>
      <w:r w:rsidRPr="009F1D49">
        <w:rPr>
          <w:rFonts w:hint="eastAsia"/>
        </w:rPr>
        <w:t>・ディスクの二重化など冗長構成</w:t>
      </w:r>
    </w:p>
    <w:p w14:paraId="7A02DE43" w14:textId="77777777" w:rsidR="008A4017" w:rsidRPr="009F1D49" w:rsidRDefault="008A4017" w:rsidP="002221C1">
      <w:pPr>
        <w:pStyle w:val="3-4"/>
      </w:pPr>
      <w:r w:rsidRPr="009F1D49">
        <w:rPr>
          <w:rFonts w:hint="eastAsia"/>
        </w:rPr>
        <w:t>・ログの取得と管理および定期的なチェック</w:t>
      </w:r>
    </w:p>
    <w:p w14:paraId="5B15B124" w14:textId="77777777" w:rsidR="008A4017" w:rsidRPr="009F1D49" w:rsidRDefault="008A4017" w:rsidP="002221C1">
      <w:pPr>
        <w:pStyle w:val="3-4"/>
      </w:pPr>
      <w:r w:rsidRPr="009F1D49">
        <w:rPr>
          <w:rFonts w:hint="eastAsia"/>
        </w:rPr>
        <w:t>・電源の冗長化など</w:t>
      </w:r>
      <w:r w:rsidR="00EE2966" w:rsidRPr="009F1D49">
        <w:rPr>
          <w:rFonts w:hint="eastAsia"/>
        </w:rPr>
        <w:t>，</w:t>
      </w:r>
      <w:r w:rsidRPr="009F1D49">
        <w:rPr>
          <w:rFonts w:hint="eastAsia"/>
        </w:rPr>
        <w:t>停電対策</w:t>
      </w:r>
    </w:p>
    <w:p w14:paraId="6A399535" w14:textId="77777777" w:rsidR="008A4017" w:rsidRPr="009F1D49" w:rsidRDefault="008A4017" w:rsidP="002221C1">
      <w:pPr>
        <w:pStyle w:val="3-4"/>
      </w:pPr>
      <w:r w:rsidRPr="009F1D49">
        <w:rPr>
          <w:rFonts w:hint="eastAsia"/>
        </w:rPr>
        <w:t>・専用ツールや外部サービスによる定期的な脆弱性チェック</w:t>
      </w:r>
    </w:p>
    <w:p w14:paraId="3E1DF802" w14:textId="77777777" w:rsidR="008A4017" w:rsidRPr="009F1D49" w:rsidRDefault="002221C1" w:rsidP="002221C1">
      <w:pPr>
        <w:pStyle w:val="3-2"/>
      </w:pPr>
      <w:r w:rsidRPr="009F1D49">
        <w:rPr>
          <w:rFonts w:hint="eastAsia"/>
        </w:rPr>
        <w:t>2）</w:t>
      </w:r>
      <w:r w:rsidR="008A4017" w:rsidRPr="009F1D49">
        <w:rPr>
          <w:rFonts w:hint="eastAsia"/>
        </w:rPr>
        <w:t>ネットワークの管理</w:t>
      </w:r>
    </w:p>
    <w:p w14:paraId="1EC031D5" w14:textId="77777777" w:rsidR="008A4017" w:rsidRPr="009F1D49" w:rsidRDefault="008A4017" w:rsidP="002221C1">
      <w:pPr>
        <w:pStyle w:val="3-3"/>
      </w:pPr>
      <w:r w:rsidRPr="009F1D49">
        <w:rPr>
          <w:rFonts w:hint="eastAsia"/>
        </w:rPr>
        <w:t>情報システム管理者は</w:t>
      </w:r>
      <w:r w:rsidR="00EE2966" w:rsidRPr="009F1D49">
        <w:rPr>
          <w:rFonts w:hint="eastAsia"/>
        </w:rPr>
        <w:t>，</w:t>
      </w:r>
      <w:r w:rsidRPr="009F1D49">
        <w:rPr>
          <w:rFonts w:hint="eastAsia"/>
        </w:rPr>
        <w:t>社内ネットワークの運用とセキュリティの確保を適切に行い</w:t>
      </w:r>
      <w:r w:rsidR="00EE2966" w:rsidRPr="009F1D49">
        <w:rPr>
          <w:rFonts w:hint="eastAsia"/>
        </w:rPr>
        <w:t>，</w:t>
      </w:r>
      <w:r w:rsidRPr="009F1D49">
        <w:rPr>
          <w:rFonts w:hint="eastAsia"/>
        </w:rPr>
        <w:t>データの正確性と安全性が維持されるよう</w:t>
      </w:r>
      <w:r w:rsidR="00AC0831" w:rsidRPr="009F1D49">
        <w:rPr>
          <w:rFonts w:hint="eastAsia"/>
        </w:rPr>
        <w:t>次の</w:t>
      </w:r>
      <w:r w:rsidRPr="009F1D49">
        <w:rPr>
          <w:rFonts w:hint="eastAsia"/>
        </w:rPr>
        <w:t>点に努める。</w:t>
      </w:r>
    </w:p>
    <w:p w14:paraId="4E446855" w14:textId="77777777" w:rsidR="008A4017" w:rsidRPr="009F1D49" w:rsidRDefault="002221C1" w:rsidP="002221C1">
      <w:pPr>
        <w:pStyle w:val="3-3"/>
      </w:pPr>
      <w:r w:rsidRPr="009F1D49">
        <w:rPr>
          <w:rFonts w:hint="eastAsia"/>
        </w:rPr>
        <w:t xml:space="preserve">① </w:t>
      </w:r>
      <w:r w:rsidR="008A4017" w:rsidRPr="009F1D49">
        <w:rPr>
          <w:rFonts w:hint="eastAsia"/>
        </w:rPr>
        <w:t>ネットワークにおける社外との境界にはファイアウォールを設けるなど</w:t>
      </w:r>
      <w:r w:rsidR="00EE2966" w:rsidRPr="009F1D49">
        <w:rPr>
          <w:rFonts w:hint="eastAsia"/>
        </w:rPr>
        <w:t>，</w:t>
      </w:r>
      <w:r w:rsidR="008A4017" w:rsidRPr="009F1D49">
        <w:rPr>
          <w:rFonts w:hint="eastAsia"/>
        </w:rPr>
        <w:t>不正侵入対策を施す。</w:t>
      </w:r>
    </w:p>
    <w:p w14:paraId="3163684F" w14:textId="77777777" w:rsidR="008A4017" w:rsidRPr="009F1D49" w:rsidRDefault="002221C1" w:rsidP="002221C1">
      <w:pPr>
        <w:pStyle w:val="3-3"/>
      </w:pPr>
      <w:r w:rsidRPr="009F1D49">
        <w:rPr>
          <w:rFonts w:hint="eastAsia"/>
        </w:rPr>
        <w:t xml:space="preserve">② </w:t>
      </w:r>
      <w:r w:rsidR="008A4017" w:rsidRPr="009F1D49">
        <w:rPr>
          <w:rFonts w:hint="eastAsia"/>
        </w:rPr>
        <w:t>ネットワーク障害に備え</w:t>
      </w:r>
      <w:r w:rsidR="00EE2966" w:rsidRPr="009F1D49">
        <w:rPr>
          <w:rFonts w:hint="eastAsia"/>
        </w:rPr>
        <w:t>，</w:t>
      </w:r>
      <w:r w:rsidR="008A4017" w:rsidRPr="009F1D49">
        <w:rPr>
          <w:rFonts w:hint="eastAsia"/>
        </w:rPr>
        <w:t>必要に応じてバックアップ回線の確保や復旧手順を備える。</w:t>
      </w:r>
    </w:p>
    <w:p w14:paraId="4DA579F6" w14:textId="77777777" w:rsidR="008A4017" w:rsidRPr="009F1D49" w:rsidRDefault="002221C1" w:rsidP="002221C1">
      <w:pPr>
        <w:pStyle w:val="3-3"/>
      </w:pPr>
      <w:r w:rsidRPr="009F1D49">
        <w:rPr>
          <w:rFonts w:hint="eastAsia"/>
        </w:rPr>
        <w:t xml:space="preserve">③ </w:t>
      </w:r>
      <w:r w:rsidR="008A4017" w:rsidRPr="009F1D49">
        <w:rPr>
          <w:rFonts w:hint="eastAsia"/>
        </w:rPr>
        <w:t>ネットワーク上の機器やデータに対する不正アクセスから重要な情報資産を保護するための対策をリスクに応じて実施する。</w:t>
      </w:r>
    </w:p>
    <w:p w14:paraId="6044B559" w14:textId="77777777" w:rsidR="008A4017" w:rsidRPr="009F1D49" w:rsidRDefault="002221C1" w:rsidP="002221C1">
      <w:pPr>
        <w:pStyle w:val="3-3"/>
      </w:pPr>
      <w:r w:rsidRPr="009F1D49">
        <w:rPr>
          <w:rFonts w:hint="eastAsia"/>
        </w:rPr>
        <w:t xml:space="preserve">④ </w:t>
      </w:r>
      <w:r w:rsidR="008A4017" w:rsidRPr="009F1D49">
        <w:rPr>
          <w:rFonts w:hint="eastAsia"/>
        </w:rPr>
        <w:t>利用者の故意</w:t>
      </w:r>
      <w:r w:rsidR="00EE2966" w:rsidRPr="009F1D49">
        <w:rPr>
          <w:rFonts w:hint="eastAsia"/>
        </w:rPr>
        <w:t>，</w:t>
      </w:r>
      <w:r w:rsidR="008A4017" w:rsidRPr="009F1D49">
        <w:rPr>
          <w:rFonts w:hint="eastAsia"/>
        </w:rPr>
        <w:t>過失により情報の漏えい</w:t>
      </w:r>
      <w:r w:rsidR="00EE2966" w:rsidRPr="009F1D49">
        <w:rPr>
          <w:rFonts w:hint="eastAsia"/>
        </w:rPr>
        <w:t>，</w:t>
      </w:r>
      <w:r w:rsidR="008A4017" w:rsidRPr="009F1D49">
        <w:rPr>
          <w:rFonts w:hint="eastAsia"/>
        </w:rPr>
        <w:t>滅失</w:t>
      </w:r>
      <w:r w:rsidR="00EE2966" w:rsidRPr="009F1D49">
        <w:rPr>
          <w:rFonts w:hint="eastAsia"/>
        </w:rPr>
        <w:t>，</w:t>
      </w:r>
      <w:r w:rsidR="008A4017" w:rsidRPr="009F1D49">
        <w:rPr>
          <w:rFonts w:hint="eastAsia"/>
        </w:rPr>
        <w:t>き損が起こらないよう</w:t>
      </w:r>
      <w:r w:rsidR="00EE2966" w:rsidRPr="009F1D49">
        <w:rPr>
          <w:rFonts w:hint="eastAsia"/>
        </w:rPr>
        <w:t>，</w:t>
      </w:r>
      <w:r w:rsidR="008A4017" w:rsidRPr="009F1D49">
        <w:rPr>
          <w:rFonts w:hint="eastAsia"/>
        </w:rPr>
        <w:t>利用者への操作手順の明示</w:t>
      </w:r>
      <w:r w:rsidR="00EE2966" w:rsidRPr="009F1D49">
        <w:rPr>
          <w:rFonts w:hint="eastAsia"/>
        </w:rPr>
        <w:t>，</w:t>
      </w:r>
      <w:r w:rsidR="008A4017" w:rsidRPr="009F1D49">
        <w:rPr>
          <w:rFonts w:hint="eastAsia"/>
        </w:rPr>
        <w:t>教育の支援</w:t>
      </w:r>
      <w:r w:rsidR="00EE2966" w:rsidRPr="009F1D49">
        <w:rPr>
          <w:rFonts w:hint="eastAsia"/>
        </w:rPr>
        <w:t>，</w:t>
      </w:r>
      <w:r w:rsidR="008A4017" w:rsidRPr="009F1D49">
        <w:rPr>
          <w:rFonts w:hint="eastAsia"/>
        </w:rPr>
        <w:t>その他の対策を実施する。</w:t>
      </w:r>
    </w:p>
    <w:p w14:paraId="46EDEF26" w14:textId="77777777" w:rsidR="008A4017" w:rsidRPr="009F1D49" w:rsidRDefault="00B160E7" w:rsidP="00B160E7">
      <w:pPr>
        <w:pStyle w:val="3-2"/>
      </w:pPr>
      <w:r w:rsidRPr="009F1D49">
        <w:rPr>
          <w:rFonts w:hint="eastAsia"/>
        </w:rPr>
        <w:t>3）</w:t>
      </w:r>
      <w:r w:rsidR="008A4017" w:rsidRPr="009F1D49">
        <w:rPr>
          <w:rFonts w:hint="eastAsia"/>
        </w:rPr>
        <w:t>不正ソフトウェアへの対策</w:t>
      </w:r>
    </w:p>
    <w:p w14:paraId="30FC5A26" w14:textId="77777777" w:rsidR="008A4017" w:rsidRPr="009F1D49" w:rsidRDefault="008A4017" w:rsidP="00B160E7">
      <w:pPr>
        <w:pStyle w:val="3-3"/>
      </w:pPr>
      <w:r w:rsidRPr="009F1D49">
        <w:rPr>
          <w:rFonts w:hint="eastAsia"/>
        </w:rPr>
        <w:t>コンピュータウィルスやスパイウェア等による情報漏えいやデータの破壊を防ぐため</w:t>
      </w:r>
      <w:r w:rsidR="00EE2966" w:rsidRPr="009F1D49">
        <w:rPr>
          <w:rFonts w:hint="eastAsia"/>
        </w:rPr>
        <w:t>，</w:t>
      </w:r>
      <w:r w:rsidRPr="009F1D49">
        <w:rPr>
          <w:rFonts w:hint="eastAsia"/>
        </w:rPr>
        <w:t>情報システム管理者は</w:t>
      </w:r>
      <w:r w:rsidR="00AC0831" w:rsidRPr="009F1D49">
        <w:rPr>
          <w:rFonts w:hint="eastAsia"/>
        </w:rPr>
        <w:t>次の</w:t>
      </w:r>
      <w:r w:rsidRPr="009F1D49">
        <w:rPr>
          <w:rFonts w:hint="eastAsia"/>
        </w:rPr>
        <w:t>対策を施す。</w:t>
      </w:r>
    </w:p>
    <w:p w14:paraId="5C1B395F" w14:textId="77777777" w:rsidR="008A4017" w:rsidRPr="009F1D49" w:rsidRDefault="00B160E7" w:rsidP="00B160E7">
      <w:pPr>
        <w:pStyle w:val="3-3"/>
      </w:pPr>
      <w:r w:rsidRPr="009F1D49">
        <w:rPr>
          <w:rFonts w:hint="eastAsia"/>
        </w:rPr>
        <w:t xml:space="preserve">① </w:t>
      </w:r>
      <w:r w:rsidR="008A4017" w:rsidRPr="009F1D49">
        <w:rPr>
          <w:rFonts w:hint="eastAsia"/>
        </w:rPr>
        <w:t>社内ネットワークに接続する全てのパソコンにウィルス対策ソフト等を導入し</w:t>
      </w:r>
      <w:r w:rsidR="00EE2966" w:rsidRPr="009F1D49">
        <w:rPr>
          <w:rFonts w:hint="eastAsia"/>
        </w:rPr>
        <w:t>，</w:t>
      </w:r>
      <w:r w:rsidR="008A4017" w:rsidRPr="009F1D49">
        <w:rPr>
          <w:rFonts w:hint="eastAsia"/>
        </w:rPr>
        <w:t>当該ソフトウェアのアップデートおよびパターンファイルの更新が適時に行われるように管理する。</w:t>
      </w:r>
    </w:p>
    <w:p w14:paraId="1B74DBFD" w14:textId="77777777" w:rsidR="008A4017" w:rsidRPr="009F1D49" w:rsidRDefault="00B160E7" w:rsidP="00B160E7">
      <w:pPr>
        <w:pStyle w:val="3-3"/>
      </w:pPr>
      <w:r w:rsidRPr="009F1D49">
        <w:rPr>
          <w:rFonts w:hint="eastAsia"/>
        </w:rPr>
        <w:t xml:space="preserve">② </w:t>
      </w:r>
      <w:r w:rsidR="008A4017" w:rsidRPr="009F1D49">
        <w:rPr>
          <w:rFonts w:hint="eastAsia"/>
        </w:rPr>
        <w:t>オペレーティングシステム（ＯＳ）やアプリケーションには常に最新のセキュリティパッチを適用する。ただし</w:t>
      </w:r>
      <w:r w:rsidR="00EE2966" w:rsidRPr="009F1D49">
        <w:rPr>
          <w:rFonts w:hint="eastAsia"/>
        </w:rPr>
        <w:t>，</w:t>
      </w:r>
      <w:r w:rsidR="008A4017" w:rsidRPr="009F1D49">
        <w:rPr>
          <w:rFonts w:hint="eastAsia"/>
        </w:rPr>
        <w:t>検証の結果</w:t>
      </w:r>
      <w:r w:rsidR="00EE2966" w:rsidRPr="009F1D49">
        <w:rPr>
          <w:rFonts w:hint="eastAsia"/>
        </w:rPr>
        <w:t>，</w:t>
      </w:r>
      <w:r w:rsidR="008A4017" w:rsidRPr="009F1D49">
        <w:rPr>
          <w:rFonts w:hint="eastAsia"/>
        </w:rPr>
        <w:t>業務上支障があると認められる場合には</w:t>
      </w:r>
      <w:r w:rsidR="00EE2966" w:rsidRPr="009F1D49">
        <w:rPr>
          <w:rFonts w:hint="eastAsia"/>
        </w:rPr>
        <w:t>，</w:t>
      </w:r>
      <w:r w:rsidR="008A4017" w:rsidRPr="009F1D49">
        <w:rPr>
          <w:rFonts w:hint="eastAsia"/>
        </w:rPr>
        <w:t>他の方法で不正ソフトウェア対策を実施する。</w:t>
      </w:r>
    </w:p>
    <w:p w14:paraId="6D2830A8" w14:textId="77777777" w:rsidR="008A4017" w:rsidRPr="009F1D49" w:rsidRDefault="00B160E7" w:rsidP="00B160E7">
      <w:pPr>
        <w:pStyle w:val="3-3"/>
      </w:pPr>
      <w:r w:rsidRPr="009F1D49">
        <w:rPr>
          <w:rFonts w:hint="eastAsia"/>
        </w:rPr>
        <w:t xml:space="preserve">③ </w:t>
      </w:r>
      <w:r w:rsidR="008A4017" w:rsidRPr="009F1D49">
        <w:rPr>
          <w:rFonts w:hint="eastAsia"/>
        </w:rPr>
        <w:t>ファイル共有ソフト（ファイル交換ソフト）など</w:t>
      </w:r>
      <w:r w:rsidR="00EE2966" w:rsidRPr="009F1D49">
        <w:rPr>
          <w:rFonts w:hint="eastAsia"/>
        </w:rPr>
        <w:t>，</w:t>
      </w:r>
      <w:r w:rsidR="008A4017" w:rsidRPr="009F1D49">
        <w:rPr>
          <w:rFonts w:hint="eastAsia"/>
        </w:rPr>
        <w:t>システムの脆弱性を高めるソフトウェアがネットワーク上に不正に導入されないよう十分に注意喚起する。</w:t>
      </w:r>
    </w:p>
    <w:p w14:paraId="39DF7C44" w14:textId="77777777" w:rsidR="008A4017" w:rsidRPr="009F1D49" w:rsidRDefault="00D75CB8" w:rsidP="00B160E7">
      <w:pPr>
        <w:pStyle w:val="3-2"/>
      </w:pPr>
      <w:r w:rsidRPr="009F1D49">
        <w:rPr>
          <w:rFonts w:hint="eastAsia"/>
          <w:noProof/>
        </w:rPr>
        <mc:AlternateContent>
          <mc:Choice Requires="wps">
            <w:drawing>
              <wp:anchor distT="0" distB="0" distL="114300" distR="114300" simplePos="0" relativeHeight="251713024" behindDoc="0" locked="0" layoutInCell="1" allowOverlap="1" wp14:anchorId="1E8D4D73" wp14:editId="2DE0F2AB">
                <wp:simplePos x="0" y="0"/>
                <wp:positionH relativeFrom="page">
                  <wp:posOffset>6091434</wp:posOffset>
                </wp:positionH>
                <wp:positionV relativeFrom="paragraph">
                  <wp:posOffset>38735</wp:posOffset>
                </wp:positionV>
                <wp:extent cx="1371600" cy="474980"/>
                <wp:effectExtent l="0" t="0" r="0" b="127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1D8D6" w14:textId="63CA7D43" w:rsidR="00FA1CF7" w:rsidRPr="003C196B" w:rsidRDefault="00FA1CF7" w:rsidP="004521CE">
                            <w:pPr>
                              <w:ind w:left="0" w:firstLineChars="0" w:firstLine="0"/>
                            </w:pPr>
                            <w:r w:rsidRPr="003C196B">
                              <w:rPr>
                                <w:rFonts w:hint="eastAsia"/>
                              </w:rPr>
                              <w:t>アクセスログ確認シート</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8D4D73" id="テキスト ボックス 19" o:spid="_x0000_s1050" type="#_x0000_t202" style="position:absolute;left:0;text-align:left;margin-left:479.65pt;margin-top:3.05pt;width:108pt;height:37.4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" filled="f" stroked="f">
                <v:textbox style="mso-fit-shape-to-text:t" inset="5.85pt,.7pt,5.85pt,.7pt">
                  <w:txbxContent>
                    <w:p w14:paraId="5B71D8D6" w14:textId="63CA7D43" w:rsidR="00FA1CF7" w:rsidRPr="003C196B" w:rsidRDefault="00FA1CF7" w:rsidP="004521CE">
                      <w:pPr>
                        <w:ind w:left="0" w:firstLineChars="0" w:firstLine="0"/>
                      </w:pPr>
                      <w:r w:rsidRPr="003C196B">
                        <w:rPr>
                          <w:rFonts w:hint="eastAsia"/>
                        </w:rPr>
                        <w:t>アクセスログ確認シート</w:t>
                      </w:r>
                    </w:p>
                  </w:txbxContent>
                </v:textbox>
                <w10:wrap anchorx="page"/>
              </v:shape>
            </w:pict>
          </mc:Fallback>
        </mc:AlternateContent>
      </w:r>
      <w:r w:rsidR="00B160E7" w:rsidRPr="009F1D49">
        <w:rPr>
          <w:rFonts w:hint="eastAsia"/>
        </w:rPr>
        <w:t>4）</w:t>
      </w:r>
      <w:r w:rsidR="008A4017" w:rsidRPr="009F1D49">
        <w:rPr>
          <w:rFonts w:hint="eastAsia"/>
        </w:rPr>
        <w:t>アクセス記録の管理</w:t>
      </w:r>
    </w:p>
    <w:p w14:paraId="4DAF1172" w14:textId="77777777" w:rsidR="008A4017" w:rsidRPr="009F1D49" w:rsidRDefault="008A4017" w:rsidP="00B160E7">
      <w:pPr>
        <w:pStyle w:val="3-3"/>
      </w:pPr>
      <w:r w:rsidRPr="009F1D49">
        <w:rPr>
          <w:rFonts w:hint="eastAsia"/>
        </w:rPr>
        <w:t>情報システム管理者は</w:t>
      </w:r>
      <w:r w:rsidR="00EE2966" w:rsidRPr="009F1D49">
        <w:rPr>
          <w:rFonts w:hint="eastAsia"/>
        </w:rPr>
        <w:t>，</w:t>
      </w:r>
      <w:r w:rsidRPr="009F1D49">
        <w:rPr>
          <w:rFonts w:hint="eastAsia"/>
        </w:rPr>
        <w:t>必要に応じて重要な情報資産が格納されているコンピュータのアクセス記録を常時取得し</w:t>
      </w:r>
      <w:r w:rsidR="00EE2966" w:rsidRPr="009F1D49">
        <w:rPr>
          <w:rFonts w:hint="eastAsia"/>
        </w:rPr>
        <w:t>，</w:t>
      </w:r>
      <w:r w:rsidRPr="009F1D49">
        <w:rPr>
          <w:rFonts w:hint="eastAsia"/>
        </w:rPr>
        <w:t>定期的にチェックを行わなければならない。</w:t>
      </w:r>
    </w:p>
    <w:p w14:paraId="503D2CF6" w14:textId="77777777" w:rsidR="008A4017" w:rsidRPr="009F1D49" w:rsidRDefault="00234A07" w:rsidP="00234A07">
      <w:pPr>
        <w:pStyle w:val="3-2"/>
      </w:pPr>
      <w:r w:rsidRPr="009F1D49">
        <w:rPr>
          <w:rFonts w:hint="eastAsia"/>
        </w:rPr>
        <w:t>5）</w:t>
      </w:r>
      <w:r w:rsidR="008A4017" w:rsidRPr="009F1D49">
        <w:rPr>
          <w:rFonts w:hint="eastAsia"/>
        </w:rPr>
        <w:t>機器・装置等の物理的な保護</w:t>
      </w:r>
    </w:p>
    <w:p w14:paraId="55F2BE72" w14:textId="77777777" w:rsidR="008A4017" w:rsidRPr="009F1D49" w:rsidRDefault="008A4017" w:rsidP="00234A07">
      <w:pPr>
        <w:pStyle w:val="3-3"/>
      </w:pPr>
      <w:r w:rsidRPr="009F1D49">
        <w:rPr>
          <w:rFonts w:hint="eastAsia"/>
        </w:rPr>
        <w:t>情報システム管理者は</w:t>
      </w:r>
      <w:r w:rsidR="00EE2966" w:rsidRPr="009F1D49">
        <w:rPr>
          <w:rFonts w:hint="eastAsia"/>
        </w:rPr>
        <w:t>，</w:t>
      </w:r>
      <w:r w:rsidRPr="009F1D49">
        <w:rPr>
          <w:rFonts w:hint="eastAsia"/>
        </w:rPr>
        <w:t>重要な情報資産を取り扱う機器・装置類に対する安全管理上の脅威（盗難・破壊・破損等）や</w:t>
      </w:r>
      <w:r w:rsidR="00EE2966" w:rsidRPr="009F1D49">
        <w:rPr>
          <w:rFonts w:hint="eastAsia"/>
        </w:rPr>
        <w:t>，</w:t>
      </w:r>
      <w:r w:rsidRPr="009F1D49">
        <w:rPr>
          <w:rFonts w:hint="eastAsia"/>
        </w:rPr>
        <w:t>環境上の脅威（地震</w:t>
      </w:r>
      <w:r w:rsidR="00EE2966" w:rsidRPr="009F1D49">
        <w:rPr>
          <w:rFonts w:hint="eastAsia"/>
        </w:rPr>
        <w:t>，</w:t>
      </w:r>
      <w:r w:rsidRPr="009F1D49">
        <w:rPr>
          <w:rFonts w:hint="eastAsia"/>
        </w:rPr>
        <w:t>漏水</w:t>
      </w:r>
      <w:r w:rsidR="00EE2966" w:rsidRPr="009F1D49">
        <w:rPr>
          <w:rFonts w:hint="eastAsia"/>
        </w:rPr>
        <w:t>，</w:t>
      </w:r>
      <w:r w:rsidRPr="009F1D49">
        <w:rPr>
          <w:rFonts w:hint="eastAsia"/>
        </w:rPr>
        <w:t>火災</w:t>
      </w:r>
      <w:r w:rsidR="00EE2966" w:rsidRPr="009F1D49">
        <w:rPr>
          <w:rFonts w:hint="eastAsia"/>
        </w:rPr>
        <w:t>，</w:t>
      </w:r>
      <w:r w:rsidRPr="009F1D49">
        <w:rPr>
          <w:rFonts w:hint="eastAsia"/>
        </w:rPr>
        <w:t>停電等）から物理的に保護するため</w:t>
      </w:r>
      <w:r w:rsidR="00EE2966" w:rsidRPr="009F1D49">
        <w:rPr>
          <w:rFonts w:hint="eastAsia"/>
        </w:rPr>
        <w:t>，</w:t>
      </w:r>
      <w:r w:rsidRPr="009F1D49">
        <w:rPr>
          <w:rFonts w:hint="eastAsia"/>
        </w:rPr>
        <w:t>必要に応じて</w:t>
      </w:r>
      <w:r w:rsidR="00AC0831" w:rsidRPr="009F1D49">
        <w:rPr>
          <w:rFonts w:hint="eastAsia"/>
        </w:rPr>
        <w:t>次の</w:t>
      </w:r>
      <w:r w:rsidRPr="009F1D49">
        <w:rPr>
          <w:rFonts w:hint="eastAsia"/>
        </w:rPr>
        <w:t>ような措置を講じる。</w:t>
      </w:r>
    </w:p>
    <w:p w14:paraId="5C80F687" w14:textId="77777777" w:rsidR="008A4017" w:rsidRPr="009F1D49" w:rsidRDefault="00234A07" w:rsidP="00234A07">
      <w:pPr>
        <w:pStyle w:val="3-3"/>
      </w:pPr>
      <w:r w:rsidRPr="009F1D49">
        <w:rPr>
          <w:rFonts w:hint="eastAsia"/>
        </w:rPr>
        <w:t xml:space="preserve">① </w:t>
      </w:r>
      <w:r w:rsidR="008A4017" w:rsidRPr="009F1D49">
        <w:rPr>
          <w:rFonts w:hint="eastAsia"/>
        </w:rPr>
        <w:t>サーバー室など隔離されたエリアへの設置</w:t>
      </w:r>
    </w:p>
    <w:p w14:paraId="5A7E6E16" w14:textId="77777777" w:rsidR="008A4017" w:rsidRPr="009F1D49" w:rsidRDefault="00234A07" w:rsidP="00234A07">
      <w:pPr>
        <w:pStyle w:val="3-3"/>
      </w:pPr>
      <w:r w:rsidRPr="009F1D49">
        <w:rPr>
          <w:rFonts w:hint="eastAsia"/>
        </w:rPr>
        <w:t xml:space="preserve">② </w:t>
      </w:r>
      <w:r w:rsidR="008A4017" w:rsidRPr="009F1D49">
        <w:rPr>
          <w:rFonts w:hint="eastAsia"/>
        </w:rPr>
        <w:t>隔離されていないエリアに設置する場合は</w:t>
      </w:r>
      <w:r w:rsidR="00EE2966" w:rsidRPr="009F1D49">
        <w:rPr>
          <w:rFonts w:hint="eastAsia"/>
        </w:rPr>
        <w:t>，</w:t>
      </w:r>
      <w:r w:rsidR="008A4017" w:rsidRPr="009F1D49">
        <w:rPr>
          <w:rFonts w:hint="eastAsia"/>
        </w:rPr>
        <w:t>常時施錠可能なラック等への収容</w:t>
      </w:r>
    </w:p>
    <w:p w14:paraId="3F52220D" w14:textId="77777777" w:rsidR="008A4017" w:rsidRPr="009F1D49" w:rsidRDefault="00234A07" w:rsidP="00234A07">
      <w:pPr>
        <w:pStyle w:val="3-3"/>
      </w:pPr>
      <w:r w:rsidRPr="009F1D49">
        <w:rPr>
          <w:rFonts w:hint="eastAsia"/>
        </w:rPr>
        <w:t xml:space="preserve">③ </w:t>
      </w:r>
      <w:r w:rsidR="008A4017" w:rsidRPr="009F1D49">
        <w:rPr>
          <w:rFonts w:hint="eastAsia"/>
        </w:rPr>
        <w:t>耐震性</w:t>
      </w:r>
      <w:r w:rsidR="00EE2966" w:rsidRPr="009F1D49">
        <w:rPr>
          <w:rFonts w:hint="eastAsia"/>
        </w:rPr>
        <w:t>，</w:t>
      </w:r>
      <w:r w:rsidR="008A4017" w:rsidRPr="009F1D49">
        <w:rPr>
          <w:rFonts w:hint="eastAsia"/>
        </w:rPr>
        <w:t>防火性</w:t>
      </w:r>
      <w:r w:rsidR="00EE2966" w:rsidRPr="009F1D49">
        <w:rPr>
          <w:rFonts w:hint="eastAsia"/>
        </w:rPr>
        <w:t>，</w:t>
      </w:r>
      <w:r w:rsidR="008A4017" w:rsidRPr="009F1D49">
        <w:rPr>
          <w:rFonts w:hint="eastAsia"/>
        </w:rPr>
        <w:t>防水性を考慮した設置</w:t>
      </w:r>
    </w:p>
    <w:p w14:paraId="4CF12151" w14:textId="77777777" w:rsidR="008A4017" w:rsidRPr="009F1D49" w:rsidRDefault="00234A07" w:rsidP="00234A07">
      <w:pPr>
        <w:pStyle w:val="3-3"/>
      </w:pPr>
      <w:r w:rsidRPr="009F1D49">
        <w:rPr>
          <w:rFonts w:hint="eastAsia"/>
        </w:rPr>
        <w:t xml:space="preserve">④ </w:t>
      </w:r>
      <w:r w:rsidR="008A4017" w:rsidRPr="009F1D49">
        <w:rPr>
          <w:rFonts w:hint="eastAsia"/>
        </w:rPr>
        <w:t>無停電電源装置の設置</w:t>
      </w:r>
    </w:p>
    <w:p w14:paraId="5997FD09" w14:textId="77777777" w:rsidR="008A4017" w:rsidRPr="009F1D49" w:rsidRDefault="00234A07" w:rsidP="00234A07">
      <w:pPr>
        <w:pStyle w:val="3-2"/>
      </w:pPr>
      <w:r w:rsidRPr="009F1D49">
        <w:rPr>
          <w:rFonts w:hint="eastAsia"/>
        </w:rPr>
        <w:t>6）</w:t>
      </w:r>
      <w:r w:rsidR="008A4017" w:rsidRPr="009F1D49">
        <w:rPr>
          <w:rFonts w:hint="eastAsia"/>
        </w:rPr>
        <w:t>ソフトウェア使用の原則</w:t>
      </w:r>
    </w:p>
    <w:p w14:paraId="36D32F97" w14:textId="77777777" w:rsidR="008A4017" w:rsidRPr="009F1D49" w:rsidRDefault="00234A07" w:rsidP="00234A07">
      <w:pPr>
        <w:pStyle w:val="3-3"/>
      </w:pPr>
      <w:r w:rsidRPr="009F1D49">
        <w:rPr>
          <w:rFonts w:hint="eastAsia"/>
        </w:rPr>
        <w:t xml:space="preserve">① </w:t>
      </w:r>
      <w:r w:rsidR="008A4017" w:rsidRPr="009F1D49">
        <w:rPr>
          <w:rFonts w:hint="eastAsia"/>
        </w:rPr>
        <w:t>クライアントパソコンで使用するソフトウェアは</w:t>
      </w:r>
      <w:r w:rsidR="00EE2966" w:rsidRPr="009F1D49">
        <w:rPr>
          <w:rFonts w:hint="eastAsia"/>
        </w:rPr>
        <w:t>，</w:t>
      </w:r>
      <w:r w:rsidR="008A4017" w:rsidRPr="009F1D49">
        <w:rPr>
          <w:rFonts w:hint="eastAsia"/>
        </w:rPr>
        <w:t>原則情報システム管理者によって指定されたもののみとし</w:t>
      </w:r>
      <w:r w:rsidR="00EE2966" w:rsidRPr="009F1D49">
        <w:rPr>
          <w:rFonts w:hint="eastAsia"/>
        </w:rPr>
        <w:t>，</w:t>
      </w:r>
      <w:r w:rsidR="008A4017" w:rsidRPr="009F1D49">
        <w:rPr>
          <w:rFonts w:hint="eastAsia"/>
        </w:rPr>
        <w:t>それ以外のソフトウェアを使用する場合は</w:t>
      </w:r>
      <w:r w:rsidR="00EE2966" w:rsidRPr="009F1D49">
        <w:rPr>
          <w:rFonts w:hint="eastAsia"/>
        </w:rPr>
        <w:t>，</w:t>
      </w:r>
      <w:r w:rsidR="008A4017" w:rsidRPr="009F1D49">
        <w:rPr>
          <w:rFonts w:hint="eastAsia"/>
        </w:rPr>
        <w:t>事前に許可を得るものとする。</w:t>
      </w:r>
    </w:p>
    <w:p w14:paraId="5ED58E38" w14:textId="77777777" w:rsidR="008A4017" w:rsidRPr="009F1D49" w:rsidRDefault="00234A07" w:rsidP="00234A07">
      <w:pPr>
        <w:pStyle w:val="3-3"/>
      </w:pPr>
      <w:r w:rsidRPr="009F1D49">
        <w:rPr>
          <w:rFonts w:hint="eastAsia"/>
        </w:rPr>
        <w:t xml:space="preserve">② </w:t>
      </w:r>
      <w:r w:rsidR="008A4017" w:rsidRPr="009F1D49">
        <w:rPr>
          <w:rFonts w:hint="eastAsia"/>
        </w:rPr>
        <w:t>ファイル共有ソフト（ファイル交換ソフト）など</w:t>
      </w:r>
      <w:r w:rsidR="00EE2966" w:rsidRPr="009F1D49">
        <w:rPr>
          <w:rFonts w:hint="eastAsia"/>
        </w:rPr>
        <w:t>，</w:t>
      </w:r>
      <w:r w:rsidR="008A4017" w:rsidRPr="009F1D49">
        <w:rPr>
          <w:rFonts w:hint="eastAsia"/>
        </w:rPr>
        <w:t>ウィルス感染や不正アクセス等の原因となりやすいソフトの使用は</w:t>
      </w:r>
      <w:r w:rsidR="00EE2966" w:rsidRPr="009F1D49">
        <w:rPr>
          <w:rFonts w:hint="eastAsia"/>
        </w:rPr>
        <w:t>，</w:t>
      </w:r>
      <w:r w:rsidR="008A4017" w:rsidRPr="009F1D49">
        <w:rPr>
          <w:rFonts w:hint="eastAsia"/>
        </w:rPr>
        <w:t>特に厳禁とする。</w:t>
      </w:r>
    </w:p>
    <w:p w14:paraId="41BDD66E" w14:textId="77777777" w:rsidR="008A4017" w:rsidRPr="009F1D49" w:rsidRDefault="00234A07" w:rsidP="00234A07">
      <w:pPr>
        <w:pStyle w:val="3-2"/>
      </w:pPr>
      <w:r w:rsidRPr="009F1D49">
        <w:rPr>
          <w:rFonts w:hint="eastAsia"/>
        </w:rPr>
        <w:t>7）</w:t>
      </w:r>
      <w:r w:rsidR="008A4017" w:rsidRPr="009F1D49">
        <w:rPr>
          <w:rFonts w:hint="eastAsia"/>
        </w:rPr>
        <w:t>ID</w:t>
      </w:r>
      <w:r w:rsidR="00EE2966" w:rsidRPr="009F1D49">
        <w:rPr>
          <w:rFonts w:hint="eastAsia"/>
        </w:rPr>
        <w:t>，</w:t>
      </w:r>
      <w:r w:rsidR="008A4017" w:rsidRPr="009F1D49">
        <w:rPr>
          <w:rFonts w:hint="eastAsia"/>
        </w:rPr>
        <w:t>パスワードの付与管理</w:t>
      </w:r>
    </w:p>
    <w:p w14:paraId="2AD81CDE" w14:textId="77777777" w:rsidR="008A4017" w:rsidRPr="009F1D49" w:rsidRDefault="00234A07" w:rsidP="00234A07">
      <w:pPr>
        <w:pStyle w:val="3-3"/>
      </w:pPr>
      <w:r w:rsidRPr="009F1D49">
        <w:rPr>
          <w:rFonts w:hint="eastAsia"/>
        </w:rPr>
        <w:t xml:space="preserve">① </w:t>
      </w:r>
      <w:r w:rsidR="008A4017" w:rsidRPr="009F1D49">
        <w:rPr>
          <w:rFonts w:hint="eastAsia"/>
        </w:rPr>
        <w:t>情報システム管理者は</w:t>
      </w:r>
      <w:r w:rsidR="00EE2966" w:rsidRPr="009F1D49">
        <w:rPr>
          <w:rFonts w:hint="eastAsia"/>
        </w:rPr>
        <w:t>，</w:t>
      </w:r>
      <w:r w:rsidR="00AC0831" w:rsidRPr="009F1D49">
        <w:rPr>
          <w:rFonts w:hint="eastAsia"/>
        </w:rPr>
        <w:t>次の</w:t>
      </w:r>
      <w:r w:rsidR="008A4017" w:rsidRPr="009F1D49">
        <w:rPr>
          <w:rFonts w:hint="eastAsia"/>
        </w:rPr>
        <w:t>アカウントについて</w:t>
      </w:r>
      <w:r w:rsidR="00EE2966" w:rsidRPr="009F1D49">
        <w:rPr>
          <w:rFonts w:hint="eastAsia"/>
        </w:rPr>
        <w:t>，</w:t>
      </w:r>
      <w:r w:rsidR="008A4017" w:rsidRPr="009F1D49">
        <w:rPr>
          <w:rFonts w:hint="eastAsia"/>
        </w:rPr>
        <w:t>ＩＤおよびパスワードの付与と変更</w:t>
      </w:r>
      <w:r w:rsidR="00EE2966" w:rsidRPr="009F1D49">
        <w:rPr>
          <w:rFonts w:hint="eastAsia"/>
        </w:rPr>
        <w:t>，</w:t>
      </w:r>
      <w:r w:rsidR="008A4017" w:rsidRPr="009F1D49">
        <w:rPr>
          <w:rFonts w:hint="eastAsia"/>
        </w:rPr>
        <w:t>削除の管理を行うものとする。</w:t>
      </w:r>
    </w:p>
    <w:p w14:paraId="3FD8417F" w14:textId="77777777" w:rsidR="008A4017" w:rsidRPr="009F1D49" w:rsidRDefault="008A4017" w:rsidP="00234A07">
      <w:pPr>
        <w:pStyle w:val="3-4"/>
      </w:pPr>
      <w:r w:rsidRPr="009F1D49">
        <w:rPr>
          <w:rFonts w:hint="eastAsia"/>
        </w:rPr>
        <w:t>・ クライアントパソコンのユーザＩＤ</w:t>
      </w:r>
    </w:p>
    <w:p w14:paraId="66557E99" w14:textId="77777777" w:rsidR="008A4017" w:rsidRPr="009F1D49" w:rsidRDefault="008A4017" w:rsidP="00234A07">
      <w:pPr>
        <w:pStyle w:val="3-4"/>
      </w:pPr>
      <w:r w:rsidRPr="009F1D49">
        <w:rPr>
          <w:rFonts w:hint="eastAsia"/>
        </w:rPr>
        <w:t>・ ネットワークユーザーＩＤ</w:t>
      </w:r>
    </w:p>
    <w:p w14:paraId="78E6AF23" w14:textId="77777777" w:rsidR="008A4017" w:rsidRPr="009F1D49" w:rsidRDefault="008A4017" w:rsidP="00234A07">
      <w:pPr>
        <w:pStyle w:val="3-4"/>
      </w:pPr>
      <w:r w:rsidRPr="009F1D49">
        <w:rPr>
          <w:rFonts w:hint="eastAsia"/>
        </w:rPr>
        <w:t>・ 業務用ＥメールアカウントのＩＤ</w:t>
      </w:r>
    </w:p>
    <w:p w14:paraId="44D9BFB6" w14:textId="77777777" w:rsidR="008A4017" w:rsidRPr="009F1D49" w:rsidRDefault="008A4017" w:rsidP="00234A07">
      <w:pPr>
        <w:pStyle w:val="3-4"/>
      </w:pPr>
      <w:r w:rsidRPr="009F1D49">
        <w:rPr>
          <w:rFonts w:hint="eastAsia"/>
        </w:rPr>
        <w:t>・ 業務システム</w:t>
      </w:r>
      <w:r w:rsidR="00EE2966" w:rsidRPr="009F1D49">
        <w:rPr>
          <w:rFonts w:hint="eastAsia"/>
        </w:rPr>
        <w:t>，</w:t>
      </w:r>
      <w:r w:rsidRPr="009F1D49">
        <w:rPr>
          <w:rFonts w:hint="eastAsia"/>
        </w:rPr>
        <w:t>グループウェアその他のユーザＩＤ</w:t>
      </w:r>
    </w:p>
    <w:p w14:paraId="709C7577" w14:textId="77777777" w:rsidR="008A4017" w:rsidRPr="009F1D49" w:rsidRDefault="008A4017" w:rsidP="00234A07">
      <w:pPr>
        <w:pStyle w:val="3-4"/>
      </w:pPr>
      <w:r w:rsidRPr="009F1D49">
        <w:rPr>
          <w:rFonts w:hint="eastAsia"/>
        </w:rPr>
        <w:t>・ 上記における管理者ＩＤ</w:t>
      </w:r>
    </w:p>
    <w:p w14:paraId="3D5359F4" w14:textId="77777777" w:rsidR="008A4017" w:rsidRPr="009F1D49" w:rsidRDefault="00234A07" w:rsidP="00234A07">
      <w:pPr>
        <w:pStyle w:val="3-3"/>
      </w:pPr>
      <w:r w:rsidRPr="009F1D49">
        <w:rPr>
          <w:rFonts w:hint="eastAsia"/>
        </w:rPr>
        <w:t xml:space="preserve">② </w:t>
      </w:r>
      <w:r w:rsidR="008A4017" w:rsidRPr="009F1D49">
        <w:rPr>
          <w:rFonts w:hint="eastAsia"/>
        </w:rPr>
        <w:t>アカウントは業務上必要な範囲で社員等に付与され</w:t>
      </w:r>
      <w:r w:rsidR="00EE2966" w:rsidRPr="009F1D49">
        <w:rPr>
          <w:rFonts w:hint="eastAsia"/>
        </w:rPr>
        <w:t>，</w:t>
      </w:r>
      <w:r w:rsidR="008A4017" w:rsidRPr="009F1D49">
        <w:rPr>
          <w:rFonts w:hint="eastAsia"/>
        </w:rPr>
        <w:t>付与は原則として記録に残る方法にて申請し</w:t>
      </w:r>
      <w:r w:rsidR="00EE2966" w:rsidRPr="009F1D49">
        <w:rPr>
          <w:rFonts w:hint="eastAsia"/>
        </w:rPr>
        <w:t>，</w:t>
      </w:r>
      <w:r w:rsidR="008A4017" w:rsidRPr="009F1D49">
        <w:rPr>
          <w:rFonts w:hint="eastAsia"/>
        </w:rPr>
        <w:t>部門管理者によって承認されることを要する。</w:t>
      </w:r>
    </w:p>
    <w:p w14:paraId="41AECC11" w14:textId="77777777" w:rsidR="008A4017" w:rsidRPr="009F1D49" w:rsidRDefault="00234A07" w:rsidP="00234A07">
      <w:pPr>
        <w:pStyle w:val="3-3"/>
      </w:pPr>
      <w:r w:rsidRPr="009F1D49">
        <w:rPr>
          <w:rFonts w:hint="eastAsia"/>
        </w:rPr>
        <w:t xml:space="preserve">③ </w:t>
      </w:r>
      <w:r w:rsidR="008A4017" w:rsidRPr="009F1D49">
        <w:rPr>
          <w:rFonts w:hint="eastAsia"/>
        </w:rPr>
        <w:t>社員等が退職した場合は</w:t>
      </w:r>
      <w:r w:rsidR="00EE2966" w:rsidRPr="009F1D49">
        <w:rPr>
          <w:rFonts w:hint="eastAsia"/>
        </w:rPr>
        <w:t>，</w:t>
      </w:r>
      <w:r w:rsidR="008A4017" w:rsidRPr="009F1D49">
        <w:rPr>
          <w:rFonts w:hint="eastAsia"/>
        </w:rPr>
        <w:t>所属部門にて業務に支障がないよう調整し</w:t>
      </w:r>
      <w:r w:rsidR="00EE2966" w:rsidRPr="009F1D49">
        <w:rPr>
          <w:rFonts w:hint="eastAsia"/>
        </w:rPr>
        <w:t>，</w:t>
      </w:r>
      <w:r w:rsidR="008A4017" w:rsidRPr="009F1D49">
        <w:rPr>
          <w:rFonts w:hint="eastAsia"/>
        </w:rPr>
        <w:t>速やかに該当アカウントを削除しなければならない。</w:t>
      </w:r>
    </w:p>
    <w:p w14:paraId="69D78DA0" w14:textId="77777777" w:rsidR="008A4017" w:rsidRPr="009F1D49" w:rsidRDefault="00234A07" w:rsidP="00234A07">
      <w:pPr>
        <w:pStyle w:val="3-3"/>
      </w:pPr>
      <w:r w:rsidRPr="009F1D49">
        <w:rPr>
          <w:rFonts w:hint="eastAsia"/>
        </w:rPr>
        <w:t xml:space="preserve">④ </w:t>
      </w:r>
      <w:r w:rsidR="00900B4F" w:rsidRPr="009F1D49">
        <w:rPr>
          <w:rFonts w:hint="eastAsia"/>
        </w:rPr>
        <w:t>必要に応じて一定回数以上のログインに失敗したIDの停止等の措置を講じる</w:t>
      </w:r>
      <w:r w:rsidR="008A4017" w:rsidRPr="009F1D49">
        <w:rPr>
          <w:rFonts w:hint="eastAsia"/>
        </w:rPr>
        <w:t>。</w:t>
      </w:r>
    </w:p>
    <w:p w14:paraId="0D613115" w14:textId="77777777" w:rsidR="008A4017" w:rsidRPr="009F1D49" w:rsidRDefault="00234A07" w:rsidP="00234A07">
      <w:pPr>
        <w:pStyle w:val="3-2"/>
      </w:pPr>
      <w:r w:rsidRPr="009F1D49">
        <w:rPr>
          <w:rFonts w:hint="eastAsia"/>
        </w:rPr>
        <w:t>8）</w:t>
      </w:r>
      <w:r w:rsidR="008A4017" w:rsidRPr="009F1D49">
        <w:rPr>
          <w:rFonts w:hint="eastAsia"/>
        </w:rPr>
        <w:t>パスワードの管理</w:t>
      </w:r>
    </w:p>
    <w:p w14:paraId="64A4B311" w14:textId="77777777" w:rsidR="008A4017" w:rsidRPr="009F1D49" w:rsidRDefault="00234A07" w:rsidP="00234A07">
      <w:pPr>
        <w:pStyle w:val="3-3"/>
      </w:pPr>
      <w:r w:rsidRPr="009F1D49">
        <w:rPr>
          <w:rFonts w:hint="eastAsia"/>
        </w:rPr>
        <w:t xml:space="preserve">① </w:t>
      </w:r>
      <w:r w:rsidR="008A4017" w:rsidRPr="009F1D49">
        <w:rPr>
          <w:rFonts w:hint="eastAsia"/>
        </w:rPr>
        <w:t>ユーザＩＤのパスワードは</w:t>
      </w:r>
      <w:r w:rsidR="00EE2966" w:rsidRPr="009F1D49">
        <w:rPr>
          <w:rFonts w:hint="eastAsia"/>
        </w:rPr>
        <w:t>，</w:t>
      </w:r>
      <w:r w:rsidR="008A4017" w:rsidRPr="009F1D49">
        <w:rPr>
          <w:rFonts w:hint="eastAsia"/>
        </w:rPr>
        <w:t>利用者が厳重に管理し</w:t>
      </w:r>
      <w:r w:rsidR="00EE2966" w:rsidRPr="009F1D49">
        <w:rPr>
          <w:rFonts w:hint="eastAsia"/>
        </w:rPr>
        <w:t>，</w:t>
      </w:r>
      <w:r w:rsidR="008A4017" w:rsidRPr="009F1D49">
        <w:rPr>
          <w:rFonts w:hint="eastAsia"/>
        </w:rPr>
        <w:t>有効期限内および必要に応じて随時変更しなければならない。その際</w:t>
      </w:r>
      <w:r w:rsidR="00EE2966" w:rsidRPr="009F1D49">
        <w:rPr>
          <w:rFonts w:hint="eastAsia"/>
        </w:rPr>
        <w:t>，</w:t>
      </w:r>
      <w:r w:rsidR="008A4017" w:rsidRPr="009F1D49">
        <w:rPr>
          <w:rFonts w:hint="eastAsia"/>
        </w:rPr>
        <w:t>前回と同じパスワードは使用しないものとし</w:t>
      </w:r>
      <w:r w:rsidR="00EE2966" w:rsidRPr="009F1D49">
        <w:rPr>
          <w:rFonts w:hint="eastAsia"/>
        </w:rPr>
        <w:t>，</w:t>
      </w:r>
      <w:r w:rsidR="008A4017" w:rsidRPr="009F1D49">
        <w:rPr>
          <w:rFonts w:hint="eastAsia"/>
        </w:rPr>
        <w:t>英数混合</w:t>
      </w:r>
      <w:r w:rsidR="00AB03D0" w:rsidRPr="009F1D49">
        <w:rPr>
          <w:rFonts w:hint="eastAsia"/>
        </w:rPr>
        <w:t>8</w:t>
      </w:r>
      <w:r w:rsidR="008A4017" w:rsidRPr="009F1D49">
        <w:rPr>
          <w:rFonts w:hint="eastAsia"/>
        </w:rPr>
        <w:t>文字以上の文字列を設定しなければならない。</w:t>
      </w:r>
    </w:p>
    <w:p w14:paraId="1D76751C" w14:textId="77777777" w:rsidR="008A4017" w:rsidRPr="009F1D49" w:rsidRDefault="00234A07" w:rsidP="00234A07">
      <w:pPr>
        <w:pStyle w:val="3-3"/>
      </w:pPr>
      <w:r w:rsidRPr="009F1D49">
        <w:rPr>
          <w:rFonts w:hint="eastAsia"/>
        </w:rPr>
        <w:t xml:space="preserve">② </w:t>
      </w:r>
      <w:r w:rsidR="008A4017" w:rsidRPr="009F1D49">
        <w:rPr>
          <w:rFonts w:hint="eastAsia"/>
        </w:rPr>
        <w:t>各システムにおける管理者ＩＤのパスワードは</w:t>
      </w:r>
      <w:r w:rsidR="00EE2966" w:rsidRPr="009F1D49">
        <w:rPr>
          <w:rFonts w:hint="eastAsia"/>
        </w:rPr>
        <w:t>，</w:t>
      </w:r>
      <w:r w:rsidR="008A4017" w:rsidRPr="009F1D49">
        <w:rPr>
          <w:rFonts w:hint="eastAsia"/>
        </w:rPr>
        <w:t>情報システム管理者において厳重に管理しなければならない。</w:t>
      </w:r>
    </w:p>
    <w:p w14:paraId="64777628" w14:textId="77777777" w:rsidR="008A4017" w:rsidRPr="009F1D49" w:rsidRDefault="00234A07" w:rsidP="00234A07">
      <w:pPr>
        <w:pStyle w:val="3-3"/>
      </w:pPr>
      <w:r w:rsidRPr="009F1D49">
        <w:rPr>
          <w:rFonts w:hint="eastAsia"/>
        </w:rPr>
        <w:t xml:space="preserve">③ </w:t>
      </w:r>
      <w:r w:rsidR="008A4017" w:rsidRPr="009F1D49">
        <w:rPr>
          <w:rFonts w:hint="eastAsia"/>
        </w:rPr>
        <w:t>利用者および情報システム管理者は</w:t>
      </w:r>
      <w:r w:rsidR="00EE2966" w:rsidRPr="009F1D49">
        <w:rPr>
          <w:rFonts w:hint="eastAsia"/>
        </w:rPr>
        <w:t>，</w:t>
      </w:r>
      <w:r w:rsidR="008A4017" w:rsidRPr="009F1D49">
        <w:rPr>
          <w:rFonts w:hint="eastAsia"/>
        </w:rPr>
        <w:t>パスワードの代替若しくは補完のために</w:t>
      </w:r>
      <w:r w:rsidR="00EE2966" w:rsidRPr="009F1D49">
        <w:rPr>
          <w:rFonts w:hint="eastAsia"/>
        </w:rPr>
        <w:t>，</w:t>
      </w:r>
      <w:r w:rsidR="008A4017" w:rsidRPr="009F1D49">
        <w:rPr>
          <w:rFonts w:hint="eastAsia"/>
        </w:rPr>
        <w:t>指紋などの生体認証</w:t>
      </w:r>
      <w:r w:rsidR="00EE2966" w:rsidRPr="009F1D49">
        <w:rPr>
          <w:rFonts w:hint="eastAsia"/>
        </w:rPr>
        <w:t>，</w:t>
      </w:r>
      <w:r w:rsidR="008A4017" w:rsidRPr="009F1D49">
        <w:rPr>
          <w:rFonts w:hint="eastAsia"/>
        </w:rPr>
        <w:t>ＩＣカード認証などの機器による認証方式を採用することもできるものとする。</w:t>
      </w:r>
    </w:p>
    <w:p w14:paraId="55FCC534" w14:textId="77777777" w:rsidR="0047098A" w:rsidRPr="009F1D49" w:rsidRDefault="0047098A" w:rsidP="00234A07">
      <w:pPr>
        <w:pStyle w:val="3-3"/>
      </w:pPr>
      <w:r w:rsidRPr="009F1D49">
        <w:rPr>
          <w:rFonts w:hint="eastAsia"/>
        </w:rPr>
        <w:t>④ ログインＩＤ</w:t>
      </w:r>
      <w:r w:rsidR="00EE2966" w:rsidRPr="009F1D49">
        <w:rPr>
          <w:rFonts w:hint="eastAsia"/>
        </w:rPr>
        <w:t>，</w:t>
      </w:r>
      <w:r w:rsidRPr="009F1D49">
        <w:rPr>
          <w:rFonts w:hint="eastAsia"/>
        </w:rPr>
        <w:t>パスワードを机上等に貼付することは厳禁とする。</w:t>
      </w:r>
    </w:p>
    <w:p w14:paraId="5D265293" w14:textId="77777777" w:rsidR="00900B4F" w:rsidRPr="009F1D49" w:rsidRDefault="00900B4F" w:rsidP="00900B4F">
      <w:pPr>
        <w:pStyle w:val="3-3"/>
      </w:pPr>
      <w:r w:rsidRPr="009F1D49">
        <w:rPr>
          <w:rFonts w:hint="eastAsia"/>
        </w:rPr>
        <w:t>⑤ 複数のサービスで同一のパスワードを使い回してはならない。</w:t>
      </w:r>
    </w:p>
    <w:p w14:paraId="223AC6D1" w14:textId="77777777" w:rsidR="00900B4F" w:rsidRPr="009F1D49" w:rsidRDefault="00900B4F" w:rsidP="00900B4F">
      <w:pPr>
        <w:pStyle w:val="3-3"/>
      </w:pPr>
      <w:r w:rsidRPr="009F1D49">
        <w:rPr>
          <w:rFonts w:hint="eastAsia"/>
        </w:rPr>
        <w:t>⑥ 漏えいした</w:t>
      </w:r>
      <w:r w:rsidR="00712820" w:rsidRPr="009F1D49">
        <w:rPr>
          <w:rFonts w:hint="eastAsia"/>
        </w:rPr>
        <w:t>，</w:t>
      </w:r>
      <w:r w:rsidRPr="009F1D49">
        <w:rPr>
          <w:rFonts w:hint="eastAsia"/>
        </w:rPr>
        <w:t>または漏えいの恐れがあるパスワードは</w:t>
      </w:r>
      <w:r w:rsidR="00712820" w:rsidRPr="009F1D49">
        <w:rPr>
          <w:rFonts w:hint="eastAsia"/>
        </w:rPr>
        <w:t>，</w:t>
      </w:r>
      <w:r w:rsidRPr="009F1D49">
        <w:rPr>
          <w:rFonts w:hint="eastAsia"/>
        </w:rPr>
        <w:t>速やかに変更しなければならない。</w:t>
      </w:r>
    </w:p>
    <w:p w14:paraId="43EA0B9A" w14:textId="77777777" w:rsidR="008A4017" w:rsidRPr="009F1D49" w:rsidRDefault="00234A07" w:rsidP="00234A07">
      <w:pPr>
        <w:pStyle w:val="3-2"/>
      </w:pPr>
      <w:r w:rsidRPr="009F1D49">
        <w:rPr>
          <w:rFonts w:hint="eastAsia"/>
        </w:rPr>
        <w:t>9）</w:t>
      </w:r>
      <w:r w:rsidR="008A4017" w:rsidRPr="009F1D49">
        <w:rPr>
          <w:rFonts w:hint="eastAsia"/>
        </w:rPr>
        <w:t>アクセス権と認証管理</w:t>
      </w:r>
    </w:p>
    <w:p w14:paraId="04CBFE52" w14:textId="77777777" w:rsidR="008A4017" w:rsidRPr="009F1D49" w:rsidRDefault="00234A07" w:rsidP="00234A07">
      <w:pPr>
        <w:pStyle w:val="3-3"/>
      </w:pPr>
      <w:r w:rsidRPr="009F1D49">
        <w:rPr>
          <w:rFonts w:hint="eastAsia"/>
        </w:rPr>
        <w:t xml:space="preserve">① </w:t>
      </w:r>
      <w:r w:rsidR="008A4017" w:rsidRPr="009F1D49">
        <w:rPr>
          <w:rFonts w:hint="eastAsia"/>
        </w:rPr>
        <w:t>利用者のアクセス権は</w:t>
      </w:r>
      <w:r w:rsidR="00EE2966" w:rsidRPr="009F1D49">
        <w:rPr>
          <w:rFonts w:hint="eastAsia"/>
        </w:rPr>
        <w:t>，</w:t>
      </w:r>
      <w:r w:rsidR="008A4017" w:rsidRPr="009F1D49">
        <w:rPr>
          <w:rFonts w:hint="eastAsia"/>
        </w:rPr>
        <w:t>個人情報などの重要情報に対しては必要最小限の者がアクセスするという原則のもとに</w:t>
      </w:r>
      <w:r w:rsidR="00EE2966" w:rsidRPr="009F1D49">
        <w:rPr>
          <w:rFonts w:hint="eastAsia"/>
        </w:rPr>
        <w:t>，</w:t>
      </w:r>
      <w:r w:rsidR="008A4017" w:rsidRPr="009F1D49">
        <w:rPr>
          <w:rFonts w:hint="eastAsia"/>
        </w:rPr>
        <w:t>情報システム管理者が検討し</w:t>
      </w:r>
      <w:r w:rsidR="00EE2966" w:rsidRPr="009F1D49">
        <w:rPr>
          <w:rFonts w:hint="eastAsia"/>
        </w:rPr>
        <w:t>，</w:t>
      </w:r>
      <w:r w:rsidR="008A4017" w:rsidRPr="009F1D49">
        <w:rPr>
          <w:rFonts w:hint="eastAsia"/>
        </w:rPr>
        <w:t>設定を行う。利用者のアクセス権の変更は</w:t>
      </w:r>
      <w:r w:rsidR="00EE2966" w:rsidRPr="009F1D49">
        <w:rPr>
          <w:rFonts w:hint="eastAsia"/>
        </w:rPr>
        <w:t>，</w:t>
      </w:r>
      <w:r w:rsidR="008A4017" w:rsidRPr="009F1D49">
        <w:rPr>
          <w:rFonts w:hint="eastAsia"/>
        </w:rPr>
        <w:t>当該利用者の属する部門の責任者を経由して</w:t>
      </w:r>
      <w:r w:rsidR="00EE2966" w:rsidRPr="009F1D49">
        <w:rPr>
          <w:rFonts w:hint="eastAsia"/>
        </w:rPr>
        <w:t>，</w:t>
      </w:r>
      <w:r w:rsidR="008A4017" w:rsidRPr="009F1D49">
        <w:rPr>
          <w:rFonts w:hint="eastAsia"/>
        </w:rPr>
        <w:t>情報システム管理者の許可によりおこなうものとする。</w:t>
      </w:r>
    </w:p>
    <w:p w14:paraId="20E84E6E" w14:textId="77777777" w:rsidR="008A4017" w:rsidRPr="009F1D49" w:rsidRDefault="00234A07" w:rsidP="00234A07">
      <w:pPr>
        <w:pStyle w:val="3-3"/>
      </w:pPr>
      <w:r w:rsidRPr="009F1D49">
        <w:rPr>
          <w:rFonts w:hint="eastAsia"/>
        </w:rPr>
        <w:t xml:space="preserve">② </w:t>
      </w:r>
      <w:r w:rsidR="008A4017" w:rsidRPr="009F1D49">
        <w:rPr>
          <w:rFonts w:hint="eastAsia"/>
        </w:rPr>
        <w:t>重要な個人情報および企業秘密などの情報に対するアクセス権の設定</w:t>
      </w:r>
      <w:r w:rsidR="00EE2966" w:rsidRPr="009F1D49">
        <w:rPr>
          <w:rFonts w:hint="eastAsia"/>
        </w:rPr>
        <w:t>，</w:t>
      </w:r>
      <w:r w:rsidR="008A4017" w:rsidRPr="009F1D49">
        <w:rPr>
          <w:rFonts w:hint="eastAsia"/>
        </w:rPr>
        <w:t>変更は</w:t>
      </w:r>
      <w:r w:rsidR="00EE2966" w:rsidRPr="009F1D49">
        <w:rPr>
          <w:rFonts w:hint="eastAsia"/>
        </w:rPr>
        <w:t>，</w:t>
      </w:r>
      <w:r w:rsidR="008A4017" w:rsidRPr="009F1D49">
        <w:rPr>
          <w:rFonts w:hint="eastAsia"/>
        </w:rPr>
        <w:t>個人情報保護管理者</w:t>
      </w:r>
      <w:r w:rsidR="00EE2966" w:rsidRPr="009F1D49">
        <w:rPr>
          <w:rFonts w:hint="eastAsia"/>
        </w:rPr>
        <w:t>，</w:t>
      </w:r>
      <w:r w:rsidR="008A4017" w:rsidRPr="009F1D49">
        <w:rPr>
          <w:rFonts w:hint="eastAsia"/>
        </w:rPr>
        <w:t>または</w:t>
      </w:r>
      <w:r w:rsidR="00363F78" w:rsidRPr="009F1D49">
        <w:rPr>
          <w:rFonts w:hint="eastAsia"/>
        </w:rPr>
        <w:t>トップマネジメント</w:t>
      </w:r>
      <w:r w:rsidR="008A4017" w:rsidRPr="009F1D49">
        <w:rPr>
          <w:rFonts w:hint="eastAsia"/>
        </w:rPr>
        <w:t>の許可を必要とする。</w:t>
      </w:r>
    </w:p>
    <w:p w14:paraId="0B15A61C" w14:textId="77777777" w:rsidR="008A4017" w:rsidRPr="009F1D49" w:rsidRDefault="00234A07" w:rsidP="00234A07">
      <w:pPr>
        <w:pStyle w:val="3-3"/>
      </w:pPr>
      <w:r w:rsidRPr="009F1D49">
        <w:rPr>
          <w:rFonts w:hint="eastAsia"/>
        </w:rPr>
        <w:t xml:space="preserve">③ </w:t>
      </w:r>
      <w:r w:rsidR="008A4017" w:rsidRPr="009F1D49">
        <w:rPr>
          <w:rFonts w:hint="eastAsia"/>
        </w:rPr>
        <w:t>特定個人情報については</w:t>
      </w:r>
      <w:r w:rsidR="00EE2966" w:rsidRPr="009F1D49">
        <w:rPr>
          <w:rFonts w:hint="eastAsia"/>
        </w:rPr>
        <w:t>，</w:t>
      </w:r>
      <w:r w:rsidR="008A4017" w:rsidRPr="009F1D49">
        <w:rPr>
          <w:rFonts w:hint="eastAsia"/>
        </w:rPr>
        <w:t>当該情報の特定個人情報等事務取扱担当者だけがアクセスできるようアクセス権を設定し維持するものとする。</w:t>
      </w:r>
    </w:p>
    <w:p w14:paraId="589232F9" w14:textId="77777777" w:rsidR="008A4017" w:rsidRPr="009F1D49" w:rsidRDefault="00234A07" w:rsidP="00234A07">
      <w:pPr>
        <w:pStyle w:val="3-2"/>
      </w:pPr>
      <w:r w:rsidRPr="009F1D49">
        <w:rPr>
          <w:rFonts w:hint="eastAsia"/>
        </w:rPr>
        <w:t>10）</w:t>
      </w:r>
      <w:r w:rsidR="008A4017" w:rsidRPr="009F1D49">
        <w:rPr>
          <w:rFonts w:hint="eastAsia"/>
        </w:rPr>
        <w:t>パソコン利用者の義務</w:t>
      </w:r>
    </w:p>
    <w:p w14:paraId="7BBA5A23" w14:textId="77777777" w:rsidR="008A4017" w:rsidRPr="009F1D49" w:rsidRDefault="008A4017" w:rsidP="00234A07">
      <w:pPr>
        <w:pStyle w:val="3-3"/>
      </w:pPr>
      <w:r w:rsidRPr="009F1D49">
        <w:rPr>
          <w:rFonts w:hint="eastAsia"/>
        </w:rPr>
        <w:t>パソコン利用者は</w:t>
      </w:r>
      <w:r w:rsidR="00EE2966" w:rsidRPr="009F1D49">
        <w:rPr>
          <w:rFonts w:hint="eastAsia"/>
        </w:rPr>
        <w:t>，</w:t>
      </w:r>
      <w:r w:rsidRPr="009F1D49">
        <w:rPr>
          <w:rFonts w:hint="eastAsia"/>
        </w:rPr>
        <w:t>パソコンを自己の業務のためにのみ使用し</w:t>
      </w:r>
      <w:r w:rsidR="00EE2966" w:rsidRPr="009F1D49">
        <w:rPr>
          <w:rFonts w:hint="eastAsia"/>
        </w:rPr>
        <w:t>，</w:t>
      </w:r>
      <w:r w:rsidRPr="009F1D49">
        <w:rPr>
          <w:rFonts w:hint="eastAsia"/>
        </w:rPr>
        <w:t>私用のために使ったり</w:t>
      </w:r>
      <w:r w:rsidR="00EE2966" w:rsidRPr="009F1D49">
        <w:rPr>
          <w:rFonts w:hint="eastAsia"/>
        </w:rPr>
        <w:t>，</w:t>
      </w:r>
      <w:r w:rsidRPr="009F1D49">
        <w:rPr>
          <w:rFonts w:hint="eastAsia"/>
        </w:rPr>
        <w:t>部外者に使わせてはならない。パソコン利用者はパソコンの管理について</w:t>
      </w:r>
      <w:r w:rsidR="00AC0831" w:rsidRPr="009F1D49">
        <w:rPr>
          <w:rFonts w:hint="eastAsia"/>
        </w:rPr>
        <w:t>次の</w:t>
      </w:r>
      <w:r w:rsidRPr="009F1D49">
        <w:rPr>
          <w:rFonts w:hint="eastAsia"/>
        </w:rPr>
        <w:t>義務を負う。</w:t>
      </w:r>
    </w:p>
    <w:p w14:paraId="3720EF32" w14:textId="77777777" w:rsidR="008A4017" w:rsidRPr="009F1D49" w:rsidRDefault="00B42FF9" w:rsidP="00234A07">
      <w:pPr>
        <w:pStyle w:val="3-3"/>
      </w:pPr>
      <w:r w:rsidRPr="009F1D49">
        <w:rPr>
          <w:rFonts w:hint="eastAsia"/>
        </w:rPr>
        <w:t>①</w:t>
      </w:r>
      <w:r w:rsidR="0047098A" w:rsidRPr="009F1D49">
        <w:rPr>
          <w:rFonts w:hint="eastAsia"/>
        </w:rPr>
        <w:t xml:space="preserve"> </w:t>
      </w:r>
      <w:r w:rsidR="008A4017" w:rsidRPr="009F1D49">
        <w:rPr>
          <w:rFonts w:hint="eastAsia"/>
        </w:rPr>
        <w:t>パソコンの盗難防止</w:t>
      </w:r>
    </w:p>
    <w:p w14:paraId="05851C05" w14:textId="77777777" w:rsidR="008A4017" w:rsidRPr="009F1D49" w:rsidRDefault="00B42FF9" w:rsidP="00234A07">
      <w:pPr>
        <w:pStyle w:val="3-3"/>
      </w:pPr>
      <w:r w:rsidRPr="009F1D49">
        <w:rPr>
          <w:rFonts w:hint="eastAsia"/>
        </w:rPr>
        <w:t>②</w:t>
      </w:r>
      <w:r w:rsidR="00234A07" w:rsidRPr="009F1D49">
        <w:rPr>
          <w:rFonts w:hint="eastAsia"/>
        </w:rPr>
        <w:t xml:space="preserve"> </w:t>
      </w:r>
      <w:r w:rsidR="008A4017" w:rsidRPr="009F1D49">
        <w:rPr>
          <w:rFonts w:hint="eastAsia"/>
        </w:rPr>
        <w:t>不正ソフトウェアからの保護</w:t>
      </w:r>
    </w:p>
    <w:p w14:paraId="5E90B0E6" w14:textId="77777777" w:rsidR="008A4017" w:rsidRPr="009F1D49" w:rsidRDefault="00B42FF9" w:rsidP="00234A07">
      <w:pPr>
        <w:pStyle w:val="3-3"/>
      </w:pPr>
      <w:r w:rsidRPr="009F1D49">
        <w:rPr>
          <w:rFonts w:hint="eastAsia"/>
        </w:rPr>
        <w:t>③</w:t>
      </w:r>
      <w:r w:rsidR="00234A07" w:rsidRPr="009F1D49">
        <w:rPr>
          <w:rFonts w:hint="eastAsia"/>
        </w:rPr>
        <w:t xml:space="preserve"> </w:t>
      </w:r>
      <w:r w:rsidR="008A4017" w:rsidRPr="009F1D49">
        <w:rPr>
          <w:rFonts w:hint="eastAsia"/>
        </w:rPr>
        <w:t>障害や事故の発生</w:t>
      </w:r>
      <w:r w:rsidR="00EE2966" w:rsidRPr="009F1D49">
        <w:rPr>
          <w:rFonts w:hint="eastAsia"/>
        </w:rPr>
        <w:t>，</w:t>
      </w:r>
      <w:r w:rsidR="008A4017" w:rsidRPr="009F1D49">
        <w:rPr>
          <w:rFonts w:hint="eastAsia"/>
        </w:rPr>
        <w:t>又はそのおそれのあるときの情報システム管理者への報告</w:t>
      </w:r>
    </w:p>
    <w:p w14:paraId="6FDF5386" w14:textId="77777777" w:rsidR="008A4017" w:rsidRPr="009F1D49" w:rsidRDefault="0047098A" w:rsidP="00234A07">
      <w:pPr>
        <w:pStyle w:val="3-2"/>
      </w:pPr>
      <w:r w:rsidRPr="009F1D49">
        <w:rPr>
          <w:rFonts w:hint="eastAsia"/>
        </w:rPr>
        <w:t>11）</w:t>
      </w:r>
      <w:r w:rsidR="008A4017" w:rsidRPr="009F1D49">
        <w:rPr>
          <w:rFonts w:hint="eastAsia"/>
        </w:rPr>
        <w:t>パソコンの盗難防止対策</w:t>
      </w:r>
    </w:p>
    <w:p w14:paraId="65943210" w14:textId="77777777" w:rsidR="008A4017" w:rsidRPr="009F1D49" w:rsidRDefault="008A4017" w:rsidP="0047098A">
      <w:pPr>
        <w:pStyle w:val="3-3"/>
      </w:pPr>
      <w:r w:rsidRPr="009F1D49">
        <w:rPr>
          <w:rFonts w:hint="eastAsia"/>
        </w:rPr>
        <w:t>ノートパソコンは盗難防止のために</w:t>
      </w:r>
      <w:r w:rsidR="00EE2966" w:rsidRPr="009F1D49">
        <w:rPr>
          <w:rFonts w:hint="eastAsia"/>
        </w:rPr>
        <w:t>，</w:t>
      </w:r>
      <w:r w:rsidRPr="009F1D49">
        <w:rPr>
          <w:rFonts w:hint="eastAsia"/>
        </w:rPr>
        <w:t>必要に応じて</w:t>
      </w:r>
      <w:r w:rsidR="00AC0831" w:rsidRPr="009F1D49">
        <w:rPr>
          <w:rFonts w:hint="eastAsia"/>
        </w:rPr>
        <w:t>次の</w:t>
      </w:r>
      <w:r w:rsidRPr="009F1D49">
        <w:rPr>
          <w:rFonts w:hint="eastAsia"/>
        </w:rPr>
        <w:t>対策を施すものとする。</w:t>
      </w:r>
    </w:p>
    <w:p w14:paraId="01518FB8" w14:textId="77777777" w:rsidR="008A4017" w:rsidRPr="009F1D49" w:rsidRDefault="00B42FF9" w:rsidP="0047098A">
      <w:pPr>
        <w:pStyle w:val="3-3"/>
      </w:pPr>
      <w:r w:rsidRPr="009F1D49">
        <w:rPr>
          <w:rFonts w:hint="eastAsia"/>
        </w:rPr>
        <w:t>①</w:t>
      </w:r>
      <w:r w:rsidR="0047098A" w:rsidRPr="009F1D49">
        <w:rPr>
          <w:rFonts w:hint="eastAsia"/>
        </w:rPr>
        <w:t xml:space="preserve"> </w:t>
      </w:r>
      <w:r w:rsidR="008A4017" w:rsidRPr="009F1D49">
        <w:rPr>
          <w:rFonts w:hint="eastAsia"/>
        </w:rPr>
        <w:t>ワイヤーチェーン等による固定</w:t>
      </w:r>
    </w:p>
    <w:p w14:paraId="31033BA5" w14:textId="77777777" w:rsidR="008A4017" w:rsidRPr="009F1D49" w:rsidRDefault="00B42FF9" w:rsidP="0047098A">
      <w:pPr>
        <w:pStyle w:val="3-3"/>
      </w:pPr>
      <w:r w:rsidRPr="009F1D49">
        <w:rPr>
          <w:rFonts w:hint="eastAsia"/>
        </w:rPr>
        <w:t>②</w:t>
      </w:r>
      <w:r w:rsidR="0047098A" w:rsidRPr="009F1D49">
        <w:rPr>
          <w:rFonts w:hint="eastAsia"/>
        </w:rPr>
        <w:t xml:space="preserve"> </w:t>
      </w:r>
      <w:r w:rsidR="008A4017" w:rsidRPr="009F1D49">
        <w:rPr>
          <w:rFonts w:hint="eastAsia"/>
        </w:rPr>
        <w:t>不使用時の施錠保管</w:t>
      </w:r>
    </w:p>
    <w:p w14:paraId="6413EC73" w14:textId="77777777" w:rsidR="008A4017" w:rsidRPr="009F1D49" w:rsidRDefault="00B42FF9" w:rsidP="0047098A">
      <w:pPr>
        <w:pStyle w:val="3-3"/>
      </w:pPr>
      <w:r w:rsidRPr="009F1D49">
        <w:rPr>
          <w:rFonts w:hint="eastAsia"/>
        </w:rPr>
        <w:t>③</w:t>
      </w:r>
      <w:r w:rsidR="0047098A" w:rsidRPr="009F1D49">
        <w:rPr>
          <w:rFonts w:hint="eastAsia"/>
        </w:rPr>
        <w:t xml:space="preserve"> </w:t>
      </w:r>
      <w:r w:rsidR="008A4017" w:rsidRPr="009F1D49">
        <w:rPr>
          <w:rFonts w:hint="eastAsia"/>
        </w:rPr>
        <w:t>外部に持ち出す際のHDDパスワードやBIOSパスワード等による起動制限</w:t>
      </w:r>
    </w:p>
    <w:p w14:paraId="6B62F65E" w14:textId="77777777" w:rsidR="008A4017" w:rsidRPr="009F1D49" w:rsidRDefault="0047098A" w:rsidP="0047098A">
      <w:pPr>
        <w:pStyle w:val="3-2"/>
      </w:pPr>
      <w:r w:rsidRPr="009F1D49">
        <w:rPr>
          <w:rFonts w:hint="eastAsia"/>
        </w:rPr>
        <w:t>12）</w:t>
      </w:r>
      <w:r w:rsidR="008A4017" w:rsidRPr="009F1D49">
        <w:rPr>
          <w:rFonts w:hint="eastAsia"/>
        </w:rPr>
        <w:t>パソコンの持ち出しと持ち込み</w:t>
      </w:r>
    </w:p>
    <w:p w14:paraId="4E925C99" w14:textId="77777777" w:rsidR="008A4017" w:rsidRPr="009F1D49" w:rsidRDefault="0047098A" w:rsidP="0047098A">
      <w:pPr>
        <w:pStyle w:val="3-3"/>
      </w:pPr>
      <w:r w:rsidRPr="009F1D49">
        <w:rPr>
          <w:rFonts w:hint="eastAsia"/>
          <w:noProof/>
        </w:rPr>
        <mc:AlternateContent>
          <mc:Choice Requires="wps">
            <w:drawing>
              <wp:anchor distT="0" distB="0" distL="114300" distR="114300" simplePos="0" relativeHeight="251709952" behindDoc="0" locked="0" layoutInCell="1" allowOverlap="1" wp14:anchorId="29CA654F" wp14:editId="549D63B6">
                <wp:simplePos x="0" y="0"/>
                <wp:positionH relativeFrom="page">
                  <wp:posOffset>6097919</wp:posOffset>
                </wp:positionH>
                <wp:positionV relativeFrom="paragraph">
                  <wp:posOffset>262701</wp:posOffset>
                </wp:positionV>
                <wp:extent cx="1371600" cy="246380"/>
                <wp:effectExtent l="0" t="0" r="0" b="127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6D665" w14:textId="77777777" w:rsidR="00FA1CF7" w:rsidRPr="000B2CA5" w:rsidRDefault="00FA1CF7" w:rsidP="0047098A">
                            <w:pPr>
                              <w:ind w:left="2" w:firstLineChars="0" w:firstLine="0"/>
                            </w:pPr>
                            <w:r w:rsidRPr="0047098A">
                              <w:rPr>
                                <w:rFonts w:hint="eastAsia"/>
                              </w:rPr>
                              <w:t>PC</w:t>
                            </w:r>
                            <w:r w:rsidRPr="0047098A">
                              <w:rPr>
                                <w:rFonts w:hint="eastAsia"/>
                              </w:rPr>
                              <w:t>等持出・持込申請書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CA654F" id="テキスト ボックス 17" o:spid="_x0000_s1051" type="#_x0000_t202" style="position:absolute;left:0;text-align:left;margin-left:480.15pt;margin-top:20.7pt;width:108pt;height:19.4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" filled="f" stroked="f">
                <v:textbox style="mso-fit-shape-to-text:t" inset="5.85pt,.7pt,5.85pt,.7pt">
                  <w:txbxContent>
                    <w:p w14:paraId="2986D665" w14:textId="77777777" w:rsidR="00FA1CF7" w:rsidRPr="000B2CA5" w:rsidRDefault="00FA1CF7" w:rsidP="0047098A">
                      <w:pPr>
                        <w:ind w:left="2" w:firstLineChars="0" w:firstLine="0"/>
                      </w:pPr>
                      <w:r w:rsidRPr="0047098A">
                        <w:rPr>
                          <w:rFonts w:hint="eastAsia"/>
                        </w:rPr>
                        <w:t>PC</w:t>
                      </w:r>
                      <w:r w:rsidRPr="0047098A">
                        <w:rPr>
                          <w:rFonts w:hint="eastAsia"/>
                        </w:rPr>
                        <w:t>等持出・持込申請書</w:t>
                      </w:r>
                    </w:p>
                  </w:txbxContent>
                </v:textbox>
                <w10:wrap anchorx="page"/>
              </v:shape>
            </w:pict>
          </mc:Fallback>
        </mc:AlternateContent>
      </w:r>
      <w:r w:rsidRPr="009F1D49">
        <w:rPr>
          <w:rFonts w:hint="eastAsia"/>
        </w:rPr>
        <w:t xml:space="preserve">① </w:t>
      </w:r>
      <w:r w:rsidR="008A4017" w:rsidRPr="009F1D49">
        <w:rPr>
          <w:rFonts w:hint="eastAsia"/>
        </w:rPr>
        <w:t>パソコンの持ち出し</w:t>
      </w:r>
      <w:r w:rsidR="00EE2966" w:rsidRPr="009F1D49">
        <w:rPr>
          <w:rFonts w:hint="eastAsia"/>
        </w:rPr>
        <w:t>，</w:t>
      </w:r>
      <w:r w:rsidR="008A4017" w:rsidRPr="009F1D49">
        <w:rPr>
          <w:rFonts w:hint="eastAsia"/>
        </w:rPr>
        <w:t>持ち込みおよび私物パソコンの業務上の利用については原則として禁止とし</w:t>
      </w:r>
      <w:r w:rsidR="00EE2966" w:rsidRPr="009F1D49">
        <w:rPr>
          <w:rFonts w:hint="eastAsia"/>
        </w:rPr>
        <w:t>，</w:t>
      </w:r>
      <w:r w:rsidR="008A4017" w:rsidRPr="009F1D49">
        <w:rPr>
          <w:rFonts w:hint="eastAsia"/>
        </w:rPr>
        <w:t>「PC等持出・持込申請書」にて該当部門の長および情報システム管理者が認めた場合にのみこれを許可する。</w:t>
      </w:r>
    </w:p>
    <w:p w14:paraId="5FF73B83" w14:textId="77777777" w:rsidR="008A4017" w:rsidRPr="009F1D49" w:rsidRDefault="0047098A" w:rsidP="0047098A">
      <w:pPr>
        <w:pStyle w:val="3-3"/>
      </w:pPr>
      <w:r w:rsidRPr="009F1D49">
        <w:rPr>
          <w:rFonts w:hint="eastAsia"/>
        </w:rPr>
        <w:t xml:space="preserve">② </w:t>
      </w:r>
      <w:r w:rsidR="008A4017" w:rsidRPr="009F1D49">
        <w:rPr>
          <w:rFonts w:hint="eastAsia"/>
        </w:rPr>
        <w:t>持ち出しの際には</w:t>
      </w:r>
      <w:r w:rsidR="00AC0831" w:rsidRPr="009F1D49">
        <w:rPr>
          <w:rFonts w:hint="eastAsia"/>
        </w:rPr>
        <w:t>次の</w:t>
      </w:r>
      <w:r w:rsidR="008A4017" w:rsidRPr="009F1D49">
        <w:rPr>
          <w:rFonts w:hint="eastAsia"/>
        </w:rPr>
        <w:t>保護対策を行う。</w:t>
      </w:r>
    </w:p>
    <w:p w14:paraId="2AB2F9F1" w14:textId="77777777" w:rsidR="008A4017" w:rsidRPr="009F1D49" w:rsidRDefault="008A4017" w:rsidP="0047098A">
      <w:pPr>
        <w:pStyle w:val="3-4"/>
      </w:pPr>
      <w:r w:rsidRPr="009F1D49">
        <w:rPr>
          <w:rFonts w:hint="eastAsia"/>
        </w:rPr>
        <w:t>・ 持ち出しパソコンには</w:t>
      </w:r>
      <w:r w:rsidR="00EE2966" w:rsidRPr="009F1D49">
        <w:rPr>
          <w:rFonts w:hint="eastAsia"/>
        </w:rPr>
        <w:t>，</w:t>
      </w:r>
      <w:r w:rsidRPr="009F1D49">
        <w:rPr>
          <w:rFonts w:hint="eastAsia"/>
        </w:rPr>
        <w:t>必要な情報以外を保存しない。</w:t>
      </w:r>
    </w:p>
    <w:p w14:paraId="2F2B54DD" w14:textId="77777777" w:rsidR="008A4017" w:rsidRPr="009F1D49" w:rsidRDefault="008A4017" w:rsidP="0047098A">
      <w:pPr>
        <w:pStyle w:val="3-4"/>
      </w:pPr>
      <w:r w:rsidRPr="009F1D49">
        <w:rPr>
          <w:rFonts w:hint="eastAsia"/>
        </w:rPr>
        <w:t xml:space="preserve">・ </w:t>
      </w:r>
      <w:r w:rsidR="0047098A" w:rsidRPr="009F1D49">
        <w:rPr>
          <w:rFonts w:hint="eastAsia"/>
        </w:rPr>
        <w:t>11）③</w:t>
      </w:r>
      <w:r w:rsidRPr="009F1D49">
        <w:rPr>
          <w:rFonts w:hint="eastAsia"/>
        </w:rPr>
        <w:t>に従い</w:t>
      </w:r>
      <w:r w:rsidR="00EE2966" w:rsidRPr="009F1D49">
        <w:rPr>
          <w:rFonts w:hint="eastAsia"/>
        </w:rPr>
        <w:t>，</w:t>
      </w:r>
      <w:r w:rsidRPr="009F1D49">
        <w:rPr>
          <w:rFonts w:hint="eastAsia"/>
        </w:rPr>
        <w:t>第三者による起動制限措置をとる。</w:t>
      </w:r>
    </w:p>
    <w:p w14:paraId="2C63729C" w14:textId="77777777" w:rsidR="008A4017" w:rsidRPr="009F1D49" w:rsidRDefault="008A4017" w:rsidP="0047098A">
      <w:pPr>
        <w:pStyle w:val="3-4"/>
      </w:pPr>
      <w:r w:rsidRPr="009F1D49">
        <w:rPr>
          <w:rFonts w:hint="eastAsia"/>
        </w:rPr>
        <w:t>・ 重要な情報は暗号化またはパスワード付きとする。</w:t>
      </w:r>
    </w:p>
    <w:p w14:paraId="7E3099B8" w14:textId="77777777" w:rsidR="008A4017" w:rsidRPr="009F1D49" w:rsidRDefault="0047098A" w:rsidP="0047098A">
      <w:pPr>
        <w:pStyle w:val="3-3"/>
      </w:pPr>
      <w:r w:rsidRPr="009F1D49">
        <w:rPr>
          <w:rFonts w:hint="eastAsia"/>
        </w:rPr>
        <w:t xml:space="preserve">③ </w:t>
      </w:r>
      <w:r w:rsidR="008A4017" w:rsidRPr="009F1D49">
        <w:rPr>
          <w:rFonts w:hint="eastAsia"/>
        </w:rPr>
        <w:t>持ち込みおよび私物パソコン利用の場合は</w:t>
      </w:r>
      <w:r w:rsidR="00EE2966" w:rsidRPr="009F1D49">
        <w:rPr>
          <w:rFonts w:hint="eastAsia"/>
        </w:rPr>
        <w:t>，</w:t>
      </w:r>
      <w:r w:rsidR="00AC0831" w:rsidRPr="009F1D49">
        <w:rPr>
          <w:rFonts w:hint="eastAsia"/>
        </w:rPr>
        <w:t>次の</w:t>
      </w:r>
      <w:r w:rsidR="008A4017" w:rsidRPr="009F1D49">
        <w:rPr>
          <w:rFonts w:hint="eastAsia"/>
        </w:rPr>
        <w:t>保護対策を行う。</w:t>
      </w:r>
    </w:p>
    <w:p w14:paraId="298619E3" w14:textId="77777777" w:rsidR="008A4017" w:rsidRPr="009F1D49" w:rsidRDefault="008A4017" w:rsidP="0047098A">
      <w:pPr>
        <w:pStyle w:val="3-4"/>
      </w:pPr>
      <w:r w:rsidRPr="009F1D49">
        <w:rPr>
          <w:rFonts w:hint="eastAsia"/>
        </w:rPr>
        <w:t>・ 社内ネットワークには接続しない。やむを得ず接続する場合は</w:t>
      </w:r>
      <w:r w:rsidR="00EE2966" w:rsidRPr="009F1D49">
        <w:rPr>
          <w:rFonts w:hint="eastAsia"/>
        </w:rPr>
        <w:t>，</w:t>
      </w:r>
      <w:r w:rsidRPr="009F1D49">
        <w:rPr>
          <w:rFonts w:hint="eastAsia"/>
        </w:rPr>
        <w:t>情報システム管理者が指定するソフトウェアによりウィルスチェックを行う。</w:t>
      </w:r>
    </w:p>
    <w:p w14:paraId="189BDEA0" w14:textId="77777777" w:rsidR="008A4017" w:rsidRPr="009F1D49" w:rsidRDefault="008A4017" w:rsidP="0047098A">
      <w:pPr>
        <w:pStyle w:val="3-4"/>
      </w:pPr>
      <w:r w:rsidRPr="009F1D49">
        <w:rPr>
          <w:rFonts w:hint="eastAsia"/>
        </w:rPr>
        <w:t>・ 前項と同様の盗難防止対策をとる。</w:t>
      </w:r>
    </w:p>
    <w:p w14:paraId="2EB86CB4" w14:textId="77777777" w:rsidR="008A4017" w:rsidRPr="009F1D49" w:rsidRDefault="008A4017" w:rsidP="0047098A">
      <w:pPr>
        <w:pStyle w:val="3-4"/>
      </w:pPr>
      <w:r w:rsidRPr="009F1D49">
        <w:rPr>
          <w:rFonts w:hint="eastAsia"/>
        </w:rPr>
        <w:t>・ 情報システム管理者が必要と判断した場合は</w:t>
      </w:r>
      <w:r w:rsidR="00EE2966" w:rsidRPr="009F1D49">
        <w:rPr>
          <w:rFonts w:hint="eastAsia"/>
        </w:rPr>
        <w:t>，</w:t>
      </w:r>
      <w:r w:rsidRPr="009F1D49">
        <w:rPr>
          <w:rFonts w:hint="eastAsia"/>
        </w:rPr>
        <w:t>私物パソコンの利用状況等に関して調査をおこなう。</w:t>
      </w:r>
    </w:p>
    <w:p w14:paraId="742F014A" w14:textId="77777777" w:rsidR="008A4017" w:rsidRPr="009F1D49" w:rsidRDefault="0047098A" w:rsidP="0047098A">
      <w:pPr>
        <w:pStyle w:val="3-2"/>
      </w:pPr>
      <w:r w:rsidRPr="009F1D49">
        <w:rPr>
          <w:rFonts w:hint="eastAsia"/>
        </w:rPr>
        <w:t>13）</w:t>
      </w:r>
      <w:r w:rsidR="008A4017" w:rsidRPr="009F1D49">
        <w:rPr>
          <w:rFonts w:hint="eastAsia"/>
        </w:rPr>
        <w:t>離席時のモニター画面からの漏えい防止（クリアスクリーン）</w:t>
      </w:r>
    </w:p>
    <w:p w14:paraId="4A517429" w14:textId="77777777" w:rsidR="008A4017" w:rsidRPr="009F1D49" w:rsidRDefault="008A4017" w:rsidP="0047098A">
      <w:pPr>
        <w:pStyle w:val="3-3"/>
      </w:pPr>
      <w:r w:rsidRPr="009F1D49">
        <w:rPr>
          <w:rFonts w:hint="eastAsia"/>
        </w:rPr>
        <w:t>利用者は</w:t>
      </w:r>
      <w:r w:rsidR="00EE2966" w:rsidRPr="009F1D49">
        <w:rPr>
          <w:rFonts w:hint="eastAsia"/>
        </w:rPr>
        <w:t>，</w:t>
      </w:r>
      <w:r w:rsidRPr="009F1D49">
        <w:rPr>
          <w:rFonts w:hint="eastAsia"/>
        </w:rPr>
        <w:t>離席時にパソコンを他者に操作されたり</w:t>
      </w:r>
      <w:r w:rsidR="00EE2966" w:rsidRPr="009F1D49">
        <w:rPr>
          <w:rFonts w:hint="eastAsia"/>
        </w:rPr>
        <w:t>，</w:t>
      </w:r>
      <w:r w:rsidRPr="009F1D49">
        <w:rPr>
          <w:rFonts w:hint="eastAsia"/>
        </w:rPr>
        <w:t>画面を覗かれたりすることにより情報が漏えいしないよう</w:t>
      </w:r>
      <w:r w:rsidR="00EE2966" w:rsidRPr="009F1D49">
        <w:rPr>
          <w:rFonts w:hint="eastAsia"/>
        </w:rPr>
        <w:t>，</w:t>
      </w:r>
      <w:r w:rsidRPr="009F1D49">
        <w:rPr>
          <w:rFonts w:hint="eastAsia"/>
        </w:rPr>
        <w:t>パスワード付きスクリーンセーバ</w:t>
      </w:r>
      <w:r w:rsidR="0047098A" w:rsidRPr="009F1D49">
        <w:rPr>
          <w:rFonts w:hint="eastAsia"/>
        </w:rPr>
        <w:t>が不操作</w:t>
      </w:r>
      <w:r w:rsidRPr="009F1D49">
        <w:rPr>
          <w:rFonts w:hint="eastAsia"/>
        </w:rPr>
        <w:t>１０分以内</w:t>
      </w:r>
      <w:r w:rsidR="0047098A" w:rsidRPr="009F1D49">
        <w:rPr>
          <w:rFonts w:hint="eastAsia"/>
        </w:rPr>
        <w:t>に起動するよう設定する</w:t>
      </w:r>
      <w:r w:rsidRPr="009F1D49">
        <w:rPr>
          <w:rFonts w:hint="eastAsia"/>
        </w:rPr>
        <w:t>。</w:t>
      </w:r>
    </w:p>
    <w:p w14:paraId="31E22189" w14:textId="77777777" w:rsidR="008A4017" w:rsidRPr="009F1D49" w:rsidRDefault="007158B8" w:rsidP="007158B8">
      <w:pPr>
        <w:pStyle w:val="3-2"/>
      </w:pPr>
      <w:r w:rsidRPr="009F1D49">
        <w:rPr>
          <w:rFonts w:hint="eastAsia"/>
        </w:rPr>
        <w:t>14）</w:t>
      </w:r>
      <w:r w:rsidR="008A4017" w:rsidRPr="009F1D49">
        <w:rPr>
          <w:rFonts w:hint="eastAsia"/>
        </w:rPr>
        <w:t>社内ネットワークの利用</w:t>
      </w:r>
    </w:p>
    <w:p w14:paraId="4B2D5A0A" w14:textId="77777777" w:rsidR="008A4017" w:rsidRPr="009F1D49" w:rsidRDefault="008A4017" w:rsidP="007158B8">
      <w:pPr>
        <w:pStyle w:val="3-3"/>
      </w:pPr>
      <w:r w:rsidRPr="009F1D49">
        <w:rPr>
          <w:rFonts w:hint="eastAsia"/>
        </w:rPr>
        <w:t>社内ネットワークの利用は</w:t>
      </w:r>
      <w:r w:rsidR="00EE2966" w:rsidRPr="009F1D49">
        <w:rPr>
          <w:rFonts w:hint="eastAsia"/>
        </w:rPr>
        <w:t>，</w:t>
      </w:r>
      <w:r w:rsidR="00AC0831" w:rsidRPr="009F1D49">
        <w:rPr>
          <w:rFonts w:hint="eastAsia"/>
        </w:rPr>
        <w:t>次の</w:t>
      </w:r>
      <w:r w:rsidRPr="009F1D49">
        <w:rPr>
          <w:rFonts w:hint="eastAsia"/>
        </w:rPr>
        <w:t>ルールに従って行う。</w:t>
      </w:r>
    </w:p>
    <w:p w14:paraId="25E4003C" w14:textId="77777777" w:rsidR="008A4017" w:rsidRPr="009F1D49" w:rsidRDefault="007158B8" w:rsidP="007158B8">
      <w:pPr>
        <w:pStyle w:val="3-3"/>
      </w:pPr>
      <w:r w:rsidRPr="009F1D49">
        <w:rPr>
          <w:rFonts w:hint="eastAsia"/>
        </w:rPr>
        <w:t xml:space="preserve">① </w:t>
      </w:r>
      <w:r w:rsidR="008A4017" w:rsidRPr="009F1D49">
        <w:rPr>
          <w:rFonts w:hint="eastAsia"/>
        </w:rPr>
        <w:t>社内ネットワークへの接続は</w:t>
      </w:r>
      <w:r w:rsidR="00EE2966" w:rsidRPr="009F1D49">
        <w:rPr>
          <w:rFonts w:hint="eastAsia"/>
        </w:rPr>
        <w:t>，</w:t>
      </w:r>
      <w:r w:rsidR="008A4017" w:rsidRPr="009F1D49">
        <w:rPr>
          <w:rFonts w:hint="eastAsia"/>
        </w:rPr>
        <w:t>情報システム管理者の承認と指示された手順に従う。</w:t>
      </w:r>
    </w:p>
    <w:p w14:paraId="36E9C607" w14:textId="77777777" w:rsidR="008A4017" w:rsidRPr="009F1D49" w:rsidRDefault="007158B8" w:rsidP="007158B8">
      <w:pPr>
        <w:pStyle w:val="3-3"/>
      </w:pPr>
      <w:r w:rsidRPr="009F1D49">
        <w:rPr>
          <w:rFonts w:hint="eastAsia"/>
        </w:rPr>
        <w:t xml:space="preserve">② </w:t>
      </w:r>
      <w:r w:rsidR="008A4017" w:rsidRPr="009F1D49">
        <w:rPr>
          <w:rFonts w:hint="eastAsia"/>
        </w:rPr>
        <w:t>他人のID</w:t>
      </w:r>
      <w:r w:rsidR="00EE2966" w:rsidRPr="009F1D49">
        <w:rPr>
          <w:rFonts w:hint="eastAsia"/>
        </w:rPr>
        <w:t>，</w:t>
      </w:r>
      <w:r w:rsidR="008A4017" w:rsidRPr="009F1D49">
        <w:rPr>
          <w:rFonts w:hint="eastAsia"/>
        </w:rPr>
        <w:t>パスワードで</w:t>
      </w:r>
      <w:r w:rsidR="00EE2966" w:rsidRPr="009F1D49">
        <w:rPr>
          <w:rFonts w:hint="eastAsia"/>
        </w:rPr>
        <w:t>，</w:t>
      </w:r>
      <w:r w:rsidR="008A4017" w:rsidRPr="009F1D49">
        <w:rPr>
          <w:rFonts w:hint="eastAsia"/>
        </w:rPr>
        <w:t>社内ネットワークに接続しないこと。</w:t>
      </w:r>
    </w:p>
    <w:p w14:paraId="415ED847" w14:textId="77777777" w:rsidR="008A4017" w:rsidRPr="009F1D49" w:rsidRDefault="007158B8" w:rsidP="007158B8">
      <w:pPr>
        <w:pStyle w:val="3-3"/>
      </w:pPr>
      <w:r w:rsidRPr="009F1D49">
        <w:rPr>
          <w:rFonts w:hint="eastAsia"/>
        </w:rPr>
        <w:t xml:space="preserve">③ </w:t>
      </w:r>
      <w:r w:rsidR="008A4017" w:rsidRPr="009F1D49">
        <w:rPr>
          <w:rFonts w:hint="eastAsia"/>
        </w:rPr>
        <w:t>一旦</w:t>
      </w:r>
      <w:r w:rsidR="00EE2966" w:rsidRPr="009F1D49">
        <w:rPr>
          <w:rFonts w:hint="eastAsia"/>
        </w:rPr>
        <w:t>，</w:t>
      </w:r>
      <w:r w:rsidR="008A4017" w:rsidRPr="009F1D49">
        <w:rPr>
          <w:rFonts w:hint="eastAsia"/>
        </w:rPr>
        <w:t>社内ネットワークから切り離したパソコン等は</w:t>
      </w:r>
      <w:r w:rsidR="00EE2966" w:rsidRPr="009F1D49">
        <w:rPr>
          <w:rFonts w:hint="eastAsia"/>
        </w:rPr>
        <w:t>，</w:t>
      </w:r>
      <w:r w:rsidR="008A4017" w:rsidRPr="009F1D49">
        <w:rPr>
          <w:rFonts w:hint="eastAsia"/>
        </w:rPr>
        <w:t>ウィルスチェックなどの安全確認を行ってから再接続すること。</w:t>
      </w:r>
    </w:p>
    <w:p w14:paraId="6E9BFE8C" w14:textId="77777777" w:rsidR="008A4017" w:rsidRPr="009F1D49" w:rsidRDefault="007158B8" w:rsidP="007158B8">
      <w:pPr>
        <w:pStyle w:val="3-3"/>
      </w:pPr>
      <w:r w:rsidRPr="009F1D49">
        <w:rPr>
          <w:rFonts w:hint="eastAsia"/>
        </w:rPr>
        <w:t xml:space="preserve">④ </w:t>
      </w:r>
      <w:r w:rsidR="008A4017" w:rsidRPr="009F1D49">
        <w:rPr>
          <w:rFonts w:hint="eastAsia"/>
        </w:rPr>
        <w:t>無線ＬＡＮは原則禁止するが</w:t>
      </w:r>
      <w:r w:rsidR="00EE2966" w:rsidRPr="009F1D49">
        <w:rPr>
          <w:rFonts w:hint="eastAsia"/>
        </w:rPr>
        <w:t>，</w:t>
      </w:r>
      <w:r w:rsidR="008A4017" w:rsidRPr="009F1D49">
        <w:rPr>
          <w:rFonts w:hint="eastAsia"/>
        </w:rPr>
        <w:t>やむを得ない場合は</w:t>
      </w:r>
      <w:r w:rsidR="00EE2966" w:rsidRPr="009F1D49">
        <w:rPr>
          <w:rFonts w:hint="eastAsia"/>
        </w:rPr>
        <w:t>，</w:t>
      </w:r>
      <w:r w:rsidR="008A4017" w:rsidRPr="009F1D49">
        <w:rPr>
          <w:rFonts w:hint="eastAsia"/>
        </w:rPr>
        <w:t>情報システム管理者の承認を得て</w:t>
      </w:r>
      <w:r w:rsidR="00EE2966" w:rsidRPr="009F1D49">
        <w:rPr>
          <w:rFonts w:hint="eastAsia"/>
        </w:rPr>
        <w:t>，</w:t>
      </w:r>
      <w:r w:rsidR="008A4017" w:rsidRPr="009F1D49">
        <w:rPr>
          <w:rFonts w:hint="eastAsia"/>
        </w:rPr>
        <w:t>暗号化</w:t>
      </w:r>
      <w:r w:rsidR="00EE2966" w:rsidRPr="009F1D49">
        <w:rPr>
          <w:rFonts w:hint="eastAsia"/>
        </w:rPr>
        <w:t>，</w:t>
      </w:r>
      <w:r w:rsidR="008A4017" w:rsidRPr="009F1D49">
        <w:rPr>
          <w:rFonts w:hint="eastAsia"/>
        </w:rPr>
        <w:t>接続パソコンの認証等</w:t>
      </w:r>
      <w:r w:rsidR="00EE2966" w:rsidRPr="009F1D49">
        <w:rPr>
          <w:rFonts w:hint="eastAsia"/>
        </w:rPr>
        <w:t>，</w:t>
      </w:r>
      <w:r w:rsidR="008A4017" w:rsidRPr="009F1D49">
        <w:rPr>
          <w:rFonts w:hint="eastAsia"/>
        </w:rPr>
        <w:t>十分な安全対策を実施すること。</w:t>
      </w:r>
    </w:p>
    <w:p w14:paraId="71812A22" w14:textId="77777777" w:rsidR="008A4017" w:rsidRPr="009F1D49" w:rsidRDefault="007158B8" w:rsidP="007158B8">
      <w:pPr>
        <w:pStyle w:val="3-3"/>
      </w:pPr>
      <w:r w:rsidRPr="009F1D49">
        <w:rPr>
          <w:rFonts w:hint="eastAsia"/>
        </w:rPr>
        <w:t xml:space="preserve">⑤ </w:t>
      </w:r>
      <w:r w:rsidR="008A4017" w:rsidRPr="009F1D49">
        <w:rPr>
          <w:rFonts w:hint="eastAsia"/>
        </w:rPr>
        <w:t>社外から社内LANに公衆回線やインターネット経由でリモートアクセスすることは原則として禁止するが</w:t>
      </w:r>
      <w:r w:rsidR="00EE2966" w:rsidRPr="009F1D49">
        <w:rPr>
          <w:rFonts w:hint="eastAsia"/>
        </w:rPr>
        <w:t>，</w:t>
      </w:r>
      <w:r w:rsidR="008A4017" w:rsidRPr="009F1D49">
        <w:rPr>
          <w:rFonts w:hint="eastAsia"/>
        </w:rPr>
        <w:t>やむをえない場合は</w:t>
      </w:r>
      <w:r w:rsidR="00EE2966" w:rsidRPr="009F1D49">
        <w:rPr>
          <w:rFonts w:hint="eastAsia"/>
        </w:rPr>
        <w:t>，</w:t>
      </w:r>
      <w:r w:rsidR="008A4017" w:rsidRPr="009F1D49">
        <w:rPr>
          <w:rFonts w:hint="eastAsia"/>
        </w:rPr>
        <w:t>情報システム管理者の承認を得て</w:t>
      </w:r>
      <w:r w:rsidR="00EE2966" w:rsidRPr="009F1D49">
        <w:rPr>
          <w:rFonts w:hint="eastAsia"/>
        </w:rPr>
        <w:t>，</w:t>
      </w:r>
      <w:r w:rsidR="008A4017" w:rsidRPr="009F1D49">
        <w:rPr>
          <w:rFonts w:hint="eastAsia"/>
        </w:rPr>
        <w:t>情報システム管理者の認める十分な安全対策の講じられた方法を用いること。</w:t>
      </w:r>
    </w:p>
    <w:p w14:paraId="033A3C23" w14:textId="77777777" w:rsidR="008A4017" w:rsidRPr="009F1D49" w:rsidRDefault="007158B8" w:rsidP="007158B8">
      <w:pPr>
        <w:pStyle w:val="3-2"/>
      </w:pPr>
      <w:r w:rsidRPr="009F1D49">
        <w:rPr>
          <w:rFonts w:hint="eastAsia"/>
        </w:rPr>
        <w:t>15）</w:t>
      </w:r>
      <w:r w:rsidR="008A4017" w:rsidRPr="009F1D49">
        <w:rPr>
          <w:rFonts w:hint="eastAsia"/>
        </w:rPr>
        <w:t>インターネットの利用</w:t>
      </w:r>
    </w:p>
    <w:p w14:paraId="6C21BFD6" w14:textId="77777777" w:rsidR="008A4017" w:rsidRPr="009F1D49" w:rsidRDefault="008A4017" w:rsidP="007158B8">
      <w:pPr>
        <w:pStyle w:val="3-3"/>
      </w:pPr>
      <w:r w:rsidRPr="009F1D49">
        <w:rPr>
          <w:rFonts w:hint="eastAsia"/>
        </w:rPr>
        <w:t>インターネットの利用は</w:t>
      </w:r>
      <w:r w:rsidR="00EE2966" w:rsidRPr="009F1D49">
        <w:rPr>
          <w:rFonts w:hint="eastAsia"/>
        </w:rPr>
        <w:t>，</w:t>
      </w:r>
      <w:r w:rsidR="00AC0831" w:rsidRPr="009F1D49">
        <w:rPr>
          <w:rFonts w:hint="eastAsia"/>
        </w:rPr>
        <w:t>次の</w:t>
      </w:r>
      <w:r w:rsidRPr="009F1D49">
        <w:rPr>
          <w:rFonts w:hint="eastAsia"/>
        </w:rPr>
        <w:t>ルールに従って行う。</w:t>
      </w:r>
    </w:p>
    <w:p w14:paraId="65C96CA1" w14:textId="77777777" w:rsidR="008A4017" w:rsidRPr="009F1D49" w:rsidRDefault="007158B8" w:rsidP="007158B8">
      <w:pPr>
        <w:pStyle w:val="3-3"/>
      </w:pPr>
      <w:r w:rsidRPr="009F1D49">
        <w:rPr>
          <w:rFonts w:hint="eastAsia"/>
        </w:rPr>
        <w:t xml:space="preserve">① </w:t>
      </w:r>
      <w:r w:rsidR="008A4017" w:rsidRPr="009F1D49">
        <w:rPr>
          <w:rFonts w:hint="eastAsia"/>
        </w:rPr>
        <w:t>インターネットを利用する場合は</w:t>
      </w:r>
      <w:r w:rsidR="00EE2966" w:rsidRPr="009F1D49">
        <w:rPr>
          <w:rFonts w:hint="eastAsia"/>
        </w:rPr>
        <w:t>，</w:t>
      </w:r>
      <w:r w:rsidR="008A4017" w:rsidRPr="009F1D49">
        <w:rPr>
          <w:rFonts w:hint="eastAsia"/>
        </w:rPr>
        <w:t>情報システム管理者の指示に従うこと。</w:t>
      </w:r>
    </w:p>
    <w:p w14:paraId="7B593F04" w14:textId="77777777" w:rsidR="008A4017" w:rsidRPr="009F1D49" w:rsidRDefault="007158B8" w:rsidP="007158B8">
      <w:pPr>
        <w:pStyle w:val="3-3"/>
      </w:pPr>
      <w:r w:rsidRPr="009F1D49">
        <w:rPr>
          <w:rFonts w:hint="eastAsia"/>
        </w:rPr>
        <w:t xml:space="preserve">② </w:t>
      </w:r>
      <w:r w:rsidR="008A4017" w:rsidRPr="009F1D49">
        <w:rPr>
          <w:rFonts w:hint="eastAsia"/>
        </w:rPr>
        <w:t>インターネットは</w:t>
      </w:r>
      <w:r w:rsidR="00EE2966" w:rsidRPr="009F1D49">
        <w:rPr>
          <w:rFonts w:hint="eastAsia"/>
        </w:rPr>
        <w:t>，</w:t>
      </w:r>
      <w:r w:rsidR="008A4017" w:rsidRPr="009F1D49">
        <w:rPr>
          <w:rFonts w:hint="eastAsia"/>
        </w:rPr>
        <w:t>社内ネットワークに比べ様々なリスクがあることを認識し</w:t>
      </w:r>
      <w:r w:rsidR="00EE2966" w:rsidRPr="009F1D49">
        <w:rPr>
          <w:rFonts w:hint="eastAsia"/>
        </w:rPr>
        <w:t>，</w:t>
      </w:r>
      <w:r w:rsidR="008A4017" w:rsidRPr="009F1D49">
        <w:rPr>
          <w:rFonts w:hint="eastAsia"/>
        </w:rPr>
        <w:t>業務上必要な範囲に限定して利用すること。</w:t>
      </w:r>
    </w:p>
    <w:p w14:paraId="29D37730" w14:textId="77777777" w:rsidR="008A4017" w:rsidRPr="009F1D49" w:rsidRDefault="007158B8" w:rsidP="007158B8">
      <w:pPr>
        <w:pStyle w:val="3-3"/>
      </w:pPr>
      <w:r w:rsidRPr="009F1D49">
        <w:rPr>
          <w:rFonts w:hint="eastAsia"/>
        </w:rPr>
        <w:t xml:space="preserve">③ </w:t>
      </w:r>
      <w:r w:rsidR="008A4017" w:rsidRPr="009F1D49">
        <w:rPr>
          <w:rFonts w:hint="eastAsia"/>
        </w:rPr>
        <w:t>事件・事故が発生した場合又はその可能性を認識した場合は</w:t>
      </w:r>
      <w:r w:rsidR="00EE2966" w:rsidRPr="009F1D49">
        <w:rPr>
          <w:rFonts w:hint="eastAsia"/>
        </w:rPr>
        <w:t>，</w:t>
      </w:r>
      <w:r w:rsidRPr="009F1D49">
        <w:rPr>
          <w:rFonts w:hint="eastAsia"/>
        </w:rPr>
        <w:t>上長</w:t>
      </w:r>
      <w:r w:rsidR="008A4017" w:rsidRPr="009F1D49">
        <w:rPr>
          <w:rFonts w:hint="eastAsia"/>
        </w:rPr>
        <w:t>及び情報システム管理者に速やかに連絡すること。</w:t>
      </w:r>
    </w:p>
    <w:p w14:paraId="3090344C" w14:textId="77777777" w:rsidR="008A4017" w:rsidRPr="009F1D49" w:rsidRDefault="007158B8" w:rsidP="007158B8">
      <w:pPr>
        <w:pStyle w:val="3-3"/>
      </w:pPr>
      <w:r w:rsidRPr="009F1D49">
        <w:rPr>
          <w:rFonts w:hint="eastAsia"/>
        </w:rPr>
        <w:t xml:space="preserve">④ </w:t>
      </w:r>
      <w:r w:rsidR="008A4017" w:rsidRPr="009F1D49">
        <w:rPr>
          <w:rFonts w:hint="eastAsia"/>
        </w:rPr>
        <w:t>インターネットへのアクセスは</w:t>
      </w:r>
      <w:r w:rsidR="00EE2966" w:rsidRPr="009F1D49">
        <w:rPr>
          <w:rFonts w:hint="eastAsia"/>
        </w:rPr>
        <w:t>，</w:t>
      </w:r>
      <w:r w:rsidR="00C16410" w:rsidRPr="009F1D49">
        <w:rPr>
          <w:rFonts w:hint="eastAsia"/>
        </w:rPr>
        <w:t>情報システム管理者の承認と指示された</w:t>
      </w:r>
      <w:r w:rsidRPr="009F1D49">
        <w:rPr>
          <w:rFonts w:hint="eastAsia"/>
        </w:rPr>
        <w:t>手段で</w:t>
      </w:r>
      <w:r w:rsidR="008A4017" w:rsidRPr="009F1D49">
        <w:rPr>
          <w:rFonts w:hint="eastAsia"/>
        </w:rPr>
        <w:t>アクセスすること。</w:t>
      </w:r>
    </w:p>
    <w:p w14:paraId="27330281" w14:textId="77777777" w:rsidR="008A4017" w:rsidRPr="009F1D49" w:rsidRDefault="0056003C" w:rsidP="0056003C">
      <w:pPr>
        <w:pStyle w:val="3-2"/>
      </w:pPr>
      <w:r w:rsidRPr="009F1D49">
        <w:rPr>
          <w:rFonts w:hint="eastAsia"/>
        </w:rPr>
        <w:t>16）</w:t>
      </w:r>
      <w:r w:rsidR="008A4017" w:rsidRPr="009F1D49">
        <w:rPr>
          <w:rFonts w:hint="eastAsia"/>
        </w:rPr>
        <w:t>Ｅメールの利用</w:t>
      </w:r>
    </w:p>
    <w:p w14:paraId="6AF3DFDC" w14:textId="77777777" w:rsidR="008A4017" w:rsidRPr="009F1D49" w:rsidRDefault="008A4017" w:rsidP="0056003C">
      <w:pPr>
        <w:pStyle w:val="3-3"/>
      </w:pPr>
      <w:r w:rsidRPr="009F1D49">
        <w:rPr>
          <w:rFonts w:hint="eastAsia"/>
        </w:rPr>
        <w:t>Ｅメールの利用は</w:t>
      </w:r>
      <w:r w:rsidR="00EE2966" w:rsidRPr="009F1D49">
        <w:rPr>
          <w:rFonts w:hint="eastAsia"/>
        </w:rPr>
        <w:t>，</w:t>
      </w:r>
      <w:r w:rsidR="00AC0831" w:rsidRPr="009F1D49">
        <w:rPr>
          <w:rFonts w:hint="eastAsia"/>
        </w:rPr>
        <w:t>次の</w:t>
      </w:r>
      <w:r w:rsidRPr="009F1D49">
        <w:rPr>
          <w:rFonts w:hint="eastAsia"/>
        </w:rPr>
        <w:t>ルールに従って行う。</w:t>
      </w:r>
    </w:p>
    <w:p w14:paraId="28DFE253" w14:textId="77777777" w:rsidR="008A4017" w:rsidRPr="009F1D49" w:rsidRDefault="0056003C" w:rsidP="0056003C">
      <w:pPr>
        <w:pStyle w:val="3-3"/>
      </w:pPr>
      <w:r w:rsidRPr="009F1D49">
        <w:rPr>
          <w:rFonts w:hint="eastAsia"/>
        </w:rPr>
        <w:t xml:space="preserve">① </w:t>
      </w:r>
      <w:r w:rsidR="008A4017" w:rsidRPr="009F1D49">
        <w:rPr>
          <w:rFonts w:hint="eastAsia"/>
        </w:rPr>
        <w:t>Ｅメールは</w:t>
      </w:r>
      <w:r w:rsidR="00363F78" w:rsidRPr="009F1D49">
        <w:rPr>
          <w:rFonts w:hint="eastAsia"/>
        </w:rPr>
        <w:t>当社</w:t>
      </w:r>
      <w:r w:rsidR="008A4017" w:rsidRPr="009F1D49">
        <w:rPr>
          <w:rFonts w:hint="eastAsia"/>
        </w:rPr>
        <w:t>所定のソフトを使用し</w:t>
      </w:r>
      <w:r w:rsidR="00EE2966" w:rsidRPr="009F1D49">
        <w:rPr>
          <w:rFonts w:hint="eastAsia"/>
        </w:rPr>
        <w:t>，</w:t>
      </w:r>
      <w:r w:rsidR="008A4017" w:rsidRPr="009F1D49">
        <w:rPr>
          <w:rFonts w:hint="eastAsia"/>
        </w:rPr>
        <w:t>その利用は業務上必要な場合に限定すること。</w:t>
      </w:r>
    </w:p>
    <w:p w14:paraId="2FFA571B" w14:textId="77777777" w:rsidR="008A4017" w:rsidRPr="009F1D49" w:rsidRDefault="0056003C" w:rsidP="0056003C">
      <w:pPr>
        <w:pStyle w:val="3-3"/>
      </w:pPr>
      <w:r w:rsidRPr="009F1D49">
        <w:rPr>
          <w:rFonts w:hint="eastAsia"/>
        </w:rPr>
        <w:t xml:space="preserve">② </w:t>
      </w:r>
      <w:r w:rsidR="008A4017" w:rsidRPr="009F1D49">
        <w:rPr>
          <w:rFonts w:hint="eastAsia"/>
        </w:rPr>
        <w:t>個人情報を含む機密情報を送信する場合は</w:t>
      </w:r>
      <w:r w:rsidR="00EE2966" w:rsidRPr="009F1D49">
        <w:rPr>
          <w:rFonts w:hint="eastAsia"/>
        </w:rPr>
        <w:t>，</w:t>
      </w:r>
      <w:r w:rsidR="008A4017" w:rsidRPr="009F1D49">
        <w:rPr>
          <w:rFonts w:hint="eastAsia"/>
        </w:rPr>
        <w:t>暗号化やパスワードで</w:t>
      </w:r>
      <w:r w:rsidR="00EE2966" w:rsidRPr="009F1D49">
        <w:rPr>
          <w:rFonts w:hint="eastAsia"/>
        </w:rPr>
        <w:t>，</w:t>
      </w:r>
      <w:r w:rsidR="008A4017" w:rsidRPr="009F1D49">
        <w:rPr>
          <w:rFonts w:hint="eastAsia"/>
        </w:rPr>
        <w:t>盗聴等のリスクを回避すること。</w:t>
      </w:r>
    </w:p>
    <w:p w14:paraId="31EC6F31" w14:textId="77777777" w:rsidR="008A4017" w:rsidRPr="009F1D49" w:rsidRDefault="0056003C" w:rsidP="0056003C">
      <w:pPr>
        <w:pStyle w:val="3-3"/>
      </w:pPr>
      <w:r w:rsidRPr="009F1D49">
        <w:rPr>
          <w:rFonts w:hint="eastAsia"/>
        </w:rPr>
        <w:t xml:space="preserve">③ </w:t>
      </w:r>
      <w:r w:rsidR="008A4017" w:rsidRPr="009F1D49">
        <w:rPr>
          <w:rFonts w:hint="eastAsia"/>
        </w:rPr>
        <w:t>社外メーリングリストへの参加は</w:t>
      </w:r>
      <w:r w:rsidR="00EE2966" w:rsidRPr="009F1D49">
        <w:rPr>
          <w:rFonts w:hint="eastAsia"/>
        </w:rPr>
        <w:t>，</w:t>
      </w:r>
      <w:r w:rsidR="008A4017" w:rsidRPr="009F1D49">
        <w:rPr>
          <w:rFonts w:hint="eastAsia"/>
        </w:rPr>
        <w:t>原則禁止とする。</w:t>
      </w:r>
    </w:p>
    <w:p w14:paraId="5672701C" w14:textId="77777777" w:rsidR="008A4017" w:rsidRPr="009F1D49" w:rsidRDefault="0056003C" w:rsidP="0056003C">
      <w:pPr>
        <w:pStyle w:val="3-3"/>
      </w:pPr>
      <w:r w:rsidRPr="009F1D49">
        <w:rPr>
          <w:rFonts w:hint="eastAsia"/>
        </w:rPr>
        <w:t xml:space="preserve">④ </w:t>
      </w:r>
      <w:r w:rsidR="008A4017" w:rsidRPr="009F1D49">
        <w:rPr>
          <w:rFonts w:hint="eastAsia"/>
        </w:rPr>
        <w:t>Ｅメールによる攻撃（Ｄｏｓ攻撃</w:t>
      </w:r>
      <w:r w:rsidR="00EE2966" w:rsidRPr="009F1D49">
        <w:rPr>
          <w:rFonts w:hint="eastAsia"/>
        </w:rPr>
        <w:t>，</w:t>
      </w:r>
      <w:r w:rsidR="008A4017" w:rsidRPr="009F1D49">
        <w:rPr>
          <w:rFonts w:hint="eastAsia"/>
        </w:rPr>
        <w:t>ウィルス</w:t>
      </w:r>
      <w:r w:rsidR="00EE2966" w:rsidRPr="009F1D49">
        <w:rPr>
          <w:rFonts w:hint="eastAsia"/>
        </w:rPr>
        <w:t>，</w:t>
      </w:r>
      <w:r w:rsidR="008A4017" w:rsidRPr="009F1D49">
        <w:rPr>
          <w:rFonts w:hint="eastAsia"/>
        </w:rPr>
        <w:t>傍受など）及びそのおそれを感知した場合は</w:t>
      </w:r>
      <w:r w:rsidR="00EE2966" w:rsidRPr="009F1D49">
        <w:rPr>
          <w:rFonts w:hint="eastAsia"/>
        </w:rPr>
        <w:t>，</w:t>
      </w:r>
      <w:r w:rsidR="008A4017" w:rsidRPr="009F1D49">
        <w:rPr>
          <w:rFonts w:hint="eastAsia"/>
        </w:rPr>
        <w:t>遅滞なく部門管理者及び情報システム管理者に報告する。</w:t>
      </w:r>
    </w:p>
    <w:p w14:paraId="7F43BCAF" w14:textId="77777777" w:rsidR="008A4017" w:rsidRPr="009F1D49" w:rsidRDefault="0056003C" w:rsidP="0056003C">
      <w:pPr>
        <w:pStyle w:val="3-3"/>
      </w:pPr>
      <w:r w:rsidRPr="009F1D49">
        <w:rPr>
          <w:rFonts w:hint="eastAsia"/>
        </w:rPr>
        <w:t xml:space="preserve">⑤ </w:t>
      </w:r>
      <w:r w:rsidR="008A4017" w:rsidRPr="009F1D49">
        <w:rPr>
          <w:rFonts w:hint="eastAsia"/>
        </w:rPr>
        <w:t>メール送信に際しては</w:t>
      </w:r>
      <w:r w:rsidR="00EE2966" w:rsidRPr="009F1D49">
        <w:rPr>
          <w:rFonts w:hint="eastAsia"/>
        </w:rPr>
        <w:t>，</w:t>
      </w:r>
      <w:r w:rsidR="008A4017" w:rsidRPr="009F1D49">
        <w:rPr>
          <w:rFonts w:hint="eastAsia"/>
        </w:rPr>
        <w:t>送信先のメールアドレスに間違いが無いかを確認してから送信すること。</w:t>
      </w:r>
    </w:p>
    <w:p w14:paraId="64AA6F99" w14:textId="77777777" w:rsidR="008A4017" w:rsidRPr="009F1D49" w:rsidRDefault="0056003C" w:rsidP="0056003C">
      <w:pPr>
        <w:pStyle w:val="3-3"/>
      </w:pPr>
      <w:r w:rsidRPr="009F1D49">
        <w:rPr>
          <w:rFonts w:hint="eastAsia"/>
        </w:rPr>
        <w:t xml:space="preserve">⑥ </w:t>
      </w:r>
      <w:r w:rsidR="008A4017" w:rsidRPr="009F1D49">
        <w:rPr>
          <w:rFonts w:hint="eastAsia"/>
        </w:rPr>
        <w:t>同報メールにより</w:t>
      </w:r>
      <w:r w:rsidR="00EE2966" w:rsidRPr="009F1D49">
        <w:rPr>
          <w:rFonts w:hint="eastAsia"/>
        </w:rPr>
        <w:t>，</w:t>
      </w:r>
      <w:r w:rsidR="008A4017" w:rsidRPr="009F1D49">
        <w:rPr>
          <w:rFonts w:hint="eastAsia"/>
        </w:rPr>
        <w:t>多数を対象にメール送信する場合は</w:t>
      </w:r>
      <w:r w:rsidR="00EE2966" w:rsidRPr="009F1D49">
        <w:rPr>
          <w:rFonts w:hint="eastAsia"/>
        </w:rPr>
        <w:t>，</w:t>
      </w:r>
      <w:r w:rsidR="008A4017" w:rsidRPr="009F1D49">
        <w:rPr>
          <w:rFonts w:hint="eastAsia"/>
        </w:rPr>
        <w:t>Bccに送信先メールアドレスを設定するものとし</w:t>
      </w:r>
      <w:r w:rsidR="00EE2966" w:rsidRPr="009F1D49">
        <w:rPr>
          <w:rFonts w:hint="eastAsia"/>
        </w:rPr>
        <w:t>，</w:t>
      </w:r>
      <w:r w:rsidR="008A4017" w:rsidRPr="009F1D49">
        <w:rPr>
          <w:rFonts w:hint="eastAsia"/>
        </w:rPr>
        <w:t>ToやCcに設定することによる漏えいを避けなければならない。</w:t>
      </w:r>
    </w:p>
    <w:p w14:paraId="79881B51" w14:textId="77777777" w:rsidR="008A4017" w:rsidRPr="009F1D49" w:rsidRDefault="00105560" w:rsidP="00105560">
      <w:pPr>
        <w:pStyle w:val="3-2"/>
      </w:pPr>
      <w:r w:rsidRPr="009F1D49">
        <w:rPr>
          <w:rFonts w:hint="eastAsia"/>
        </w:rPr>
        <w:t>17）</w:t>
      </w:r>
      <w:r w:rsidR="008A4017" w:rsidRPr="009F1D49">
        <w:rPr>
          <w:rFonts w:hint="eastAsia"/>
        </w:rPr>
        <w:t>外部記憶媒体の取扱</w:t>
      </w:r>
    </w:p>
    <w:p w14:paraId="758CF15A" w14:textId="77777777" w:rsidR="008A4017" w:rsidRPr="009F1D49" w:rsidRDefault="00105560" w:rsidP="00105560">
      <w:pPr>
        <w:pStyle w:val="3-3"/>
      </w:pPr>
      <w:r w:rsidRPr="009F1D49">
        <w:rPr>
          <w:rFonts w:hint="eastAsia"/>
        </w:rPr>
        <w:t xml:space="preserve">① </w:t>
      </w:r>
      <w:r w:rsidR="008A4017" w:rsidRPr="009F1D49">
        <w:rPr>
          <w:rFonts w:hint="eastAsia"/>
        </w:rPr>
        <w:t>CD-RやUSBメモリなどの外部記憶媒体に</w:t>
      </w:r>
      <w:r w:rsidR="00EE2966" w:rsidRPr="009F1D49">
        <w:rPr>
          <w:rFonts w:hint="eastAsia"/>
        </w:rPr>
        <w:t>，</w:t>
      </w:r>
      <w:r w:rsidR="008A4017" w:rsidRPr="009F1D49">
        <w:rPr>
          <w:rFonts w:hint="eastAsia"/>
        </w:rPr>
        <w:t>むやみに顧客情報や個人情報</w:t>
      </w:r>
      <w:r w:rsidR="00EE2966" w:rsidRPr="009F1D49">
        <w:rPr>
          <w:rFonts w:hint="eastAsia"/>
        </w:rPr>
        <w:t>，</w:t>
      </w:r>
      <w:r w:rsidR="00363F78" w:rsidRPr="009F1D49">
        <w:rPr>
          <w:rFonts w:hint="eastAsia"/>
        </w:rPr>
        <w:t>当社</w:t>
      </w:r>
      <w:r w:rsidR="008A4017" w:rsidRPr="009F1D49">
        <w:rPr>
          <w:rFonts w:hint="eastAsia"/>
        </w:rPr>
        <w:t>の重要情報を保存してはならない。</w:t>
      </w:r>
    </w:p>
    <w:p w14:paraId="3B13FE82" w14:textId="77777777" w:rsidR="008A4017" w:rsidRPr="009F1D49" w:rsidRDefault="00105560" w:rsidP="00105560">
      <w:pPr>
        <w:pStyle w:val="3-3"/>
      </w:pPr>
      <w:r w:rsidRPr="009F1D49">
        <w:rPr>
          <w:rFonts w:hint="eastAsia"/>
          <w:noProof/>
        </w:rPr>
        <mc:AlternateContent>
          <mc:Choice Requires="wps">
            <w:drawing>
              <wp:anchor distT="0" distB="0" distL="114300" distR="114300" simplePos="0" relativeHeight="251712000" behindDoc="0" locked="0" layoutInCell="1" allowOverlap="1" wp14:anchorId="3507190E" wp14:editId="6C59030D">
                <wp:simplePos x="0" y="0"/>
                <wp:positionH relativeFrom="page">
                  <wp:posOffset>6080976</wp:posOffset>
                </wp:positionH>
                <wp:positionV relativeFrom="paragraph">
                  <wp:posOffset>267511</wp:posOffset>
                </wp:positionV>
                <wp:extent cx="1371600" cy="246380"/>
                <wp:effectExtent l="0" t="0" r="0" b="1270"/>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BA1BB" w14:textId="77777777" w:rsidR="00FA1CF7" w:rsidRPr="000B2CA5" w:rsidRDefault="00FA1CF7" w:rsidP="00105560">
                            <w:pPr>
                              <w:ind w:left="2" w:firstLineChars="0" w:firstLine="0"/>
                            </w:pPr>
                            <w:r w:rsidRPr="0047098A">
                              <w:rPr>
                                <w:rFonts w:hint="eastAsia"/>
                              </w:rPr>
                              <w:t>PC</w:t>
                            </w:r>
                            <w:r w:rsidRPr="0047098A">
                              <w:rPr>
                                <w:rFonts w:hint="eastAsia"/>
                              </w:rPr>
                              <w:t>等持出・持込申請書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07190E" id="テキスト ボックス 18" o:spid="_x0000_s1052" type="#_x0000_t202" style="position:absolute;left:0;text-align:left;margin-left:478.8pt;margin-top:21.05pt;width:108pt;height:19.4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" filled="f" stroked="f">
                <v:textbox style="mso-fit-shape-to-text:t" inset="5.85pt,.7pt,5.85pt,.7pt">
                  <w:txbxContent>
                    <w:p w14:paraId="674BA1BB" w14:textId="77777777" w:rsidR="00FA1CF7" w:rsidRPr="000B2CA5" w:rsidRDefault="00FA1CF7" w:rsidP="00105560">
                      <w:pPr>
                        <w:ind w:left="2" w:firstLineChars="0" w:firstLine="0"/>
                      </w:pPr>
                      <w:r w:rsidRPr="0047098A">
                        <w:rPr>
                          <w:rFonts w:hint="eastAsia"/>
                        </w:rPr>
                        <w:t>PC</w:t>
                      </w:r>
                      <w:r w:rsidRPr="0047098A">
                        <w:rPr>
                          <w:rFonts w:hint="eastAsia"/>
                        </w:rPr>
                        <w:t>等持出・持込申請書</w:t>
                      </w:r>
                    </w:p>
                  </w:txbxContent>
                </v:textbox>
                <w10:wrap anchorx="page"/>
              </v:shape>
            </w:pict>
          </mc:Fallback>
        </mc:AlternateContent>
      </w:r>
      <w:r w:rsidRPr="009F1D49">
        <w:rPr>
          <w:rFonts w:hint="eastAsia"/>
        </w:rPr>
        <w:t xml:space="preserve">② </w:t>
      </w:r>
      <w:r w:rsidR="008A4017" w:rsidRPr="009F1D49">
        <w:rPr>
          <w:rFonts w:hint="eastAsia"/>
        </w:rPr>
        <w:t>外部記憶媒体を机上や</w:t>
      </w:r>
      <w:r w:rsidR="00EE2966" w:rsidRPr="009F1D49">
        <w:rPr>
          <w:rFonts w:hint="eastAsia"/>
        </w:rPr>
        <w:t>，</w:t>
      </w:r>
      <w:r w:rsidR="008A4017" w:rsidRPr="009F1D49">
        <w:rPr>
          <w:rFonts w:hint="eastAsia"/>
        </w:rPr>
        <w:t>棚上等に放置してはならない。</w:t>
      </w:r>
    </w:p>
    <w:p w14:paraId="0917A1F6" w14:textId="77777777" w:rsidR="008A4017" w:rsidRPr="009F1D49" w:rsidRDefault="00105560" w:rsidP="00105560">
      <w:pPr>
        <w:pStyle w:val="3-3"/>
      </w:pPr>
      <w:r w:rsidRPr="009F1D49">
        <w:rPr>
          <w:rFonts w:hint="eastAsia"/>
        </w:rPr>
        <w:t xml:space="preserve">③ </w:t>
      </w:r>
      <w:r w:rsidR="008A4017" w:rsidRPr="009F1D49">
        <w:rPr>
          <w:rFonts w:hint="eastAsia"/>
        </w:rPr>
        <w:t>私有の外部記憶媒体を持ち込む場合</w:t>
      </w:r>
      <w:r w:rsidR="00EE2966" w:rsidRPr="009F1D49">
        <w:rPr>
          <w:rFonts w:hint="eastAsia"/>
        </w:rPr>
        <w:t>，</w:t>
      </w:r>
      <w:r w:rsidR="008A4017" w:rsidRPr="009F1D49">
        <w:rPr>
          <w:rFonts w:hint="eastAsia"/>
        </w:rPr>
        <w:t>社有の外部記憶媒体を持ち出す場合は</w:t>
      </w:r>
      <w:r w:rsidR="00EE2966" w:rsidRPr="009F1D49">
        <w:rPr>
          <w:rFonts w:hint="eastAsia"/>
        </w:rPr>
        <w:t>，</w:t>
      </w:r>
      <w:r w:rsidR="008A4017" w:rsidRPr="009F1D49">
        <w:rPr>
          <w:rFonts w:hint="eastAsia"/>
        </w:rPr>
        <w:t>「PC等持出・持込申請書」にて該当部門の長および情報システム管理者の許可を得なければならない。</w:t>
      </w:r>
    </w:p>
    <w:p w14:paraId="6AAD20F3" w14:textId="77777777" w:rsidR="008A4017" w:rsidRPr="009F1D49" w:rsidRDefault="00105560" w:rsidP="00105560">
      <w:pPr>
        <w:pStyle w:val="3-2"/>
      </w:pPr>
      <w:r w:rsidRPr="009F1D49">
        <w:rPr>
          <w:rFonts w:hint="eastAsia"/>
        </w:rPr>
        <w:t>18）</w:t>
      </w:r>
      <w:r w:rsidR="008A4017" w:rsidRPr="009F1D49">
        <w:rPr>
          <w:rFonts w:hint="eastAsia"/>
        </w:rPr>
        <w:t>バックアップデータの管理</w:t>
      </w:r>
    </w:p>
    <w:p w14:paraId="0ED5E82A" w14:textId="77777777" w:rsidR="008A4017" w:rsidRPr="009F1D49" w:rsidRDefault="00FF0D90" w:rsidP="00FF0D90">
      <w:pPr>
        <w:pStyle w:val="3-3"/>
      </w:pPr>
      <w:r w:rsidRPr="009F1D49">
        <w:rPr>
          <w:rFonts w:hint="eastAsia"/>
        </w:rPr>
        <w:t xml:space="preserve">① </w:t>
      </w:r>
      <w:r w:rsidR="008A4017" w:rsidRPr="009F1D49">
        <w:rPr>
          <w:rFonts w:hint="eastAsia"/>
        </w:rPr>
        <w:t>バックアップデータを記憶した媒体は</w:t>
      </w:r>
      <w:r w:rsidR="00EE2966" w:rsidRPr="009F1D49">
        <w:rPr>
          <w:rFonts w:hint="eastAsia"/>
        </w:rPr>
        <w:t>，</w:t>
      </w:r>
      <w:r w:rsidR="008A4017" w:rsidRPr="009F1D49">
        <w:rPr>
          <w:rFonts w:hint="eastAsia"/>
        </w:rPr>
        <w:t>施錠可能な場所に保管し</w:t>
      </w:r>
      <w:r w:rsidR="00EE2966" w:rsidRPr="009F1D49">
        <w:rPr>
          <w:rFonts w:hint="eastAsia"/>
        </w:rPr>
        <w:t>，</w:t>
      </w:r>
      <w:r w:rsidR="008A4017" w:rsidRPr="009F1D49">
        <w:rPr>
          <w:rFonts w:hint="eastAsia"/>
        </w:rPr>
        <w:t>地震</w:t>
      </w:r>
      <w:r w:rsidR="00EE2966" w:rsidRPr="009F1D49">
        <w:rPr>
          <w:rFonts w:hint="eastAsia"/>
        </w:rPr>
        <w:t>，</w:t>
      </w:r>
      <w:r w:rsidR="008A4017" w:rsidRPr="009F1D49">
        <w:rPr>
          <w:rFonts w:hint="eastAsia"/>
        </w:rPr>
        <w:t>火災</w:t>
      </w:r>
      <w:r w:rsidR="00EE2966" w:rsidRPr="009F1D49">
        <w:rPr>
          <w:rFonts w:hint="eastAsia"/>
        </w:rPr>
        <w:t>，</w:t>
      </w:r>
      <w:r w:rsidR="008A4017" w:rsidRPr="009F1D49">
        <w:rPr>
          <w:rFonts w:hint="eastAsia"/>
        </w:rPr>
        <w:t>水害等の事故を考慮したうえ</w:t>
      </w:r>
      <w:r w:rsidR="00EE2966" w:rsidRPr="009F1D49">
        <w:rPr>
          <w:rFonts w:hint="eastAsia"/>
        </w:rPr>
        <w:t>，</w:t>
      </w:r>
      <w:r w:rsidR="008A4017" w:rsidRPr="009F1D49">
        <w:rPr>
          <w:rFonts w:hint="eastAsia"/>
        </w:rPr>
        <w:t>必要に応じてバックアップ元のハードウェアのある場所とは別の場所（遠隔地等）に保管するものとする。</w:t>
      </w:r>
    </w:p>
    <w:p w14:paraId="3F385D96" w14:textId="77777777" w:rsidR="008A4017" w:rsidRPr="009F1D49" w:rsidRDefault="00FF0D90" w:rsidP="00FF0D90">
      <w:pPr>
        <w:pStyle w:val="3-3"/>
      </w:pPr>
      <w:r w:rsidRPr="009F1D49">
        <w:rPr>
          <w:rFonts w:hint="eastAsia"/>
        </w:rPr>
        <w:t xml:space="preserve">② </w:t>
      </w:r>
      <w:r w:rsidR="008A4017" w:rsidRPr="009F1D49">
        <w:rPr>
          <w:rFonts w:hint="eastAsia"/>
        </w:rPr>
        <w:t>情報システム管理者は</w:t>
      </w:r>
      <w:r w:rsidR="00EE2966" w:rsidRPr="009F1D49">
        <w:rPr>
          <w:rFonts w:hint="eastAsia"/>
        </w:rPr>
        <w:t>，</w:t>
      </w:r>
      <w:r w:rsidR="008A4017" w:rsidRPr="009F1D49">
        <w:rPr>
          <w:rFonts w:hint="eastAsia"/>
        </w:rPr>
        <w:t>バックアップが確実に行われており</w:t>
      </w:r>
      <w:r w:rsidR="00EE2966" w:rsidRPr="009F1D49">
        <w:rPr>
          <w:rFonts w:hint="eastAsia"/>
        </w:rPr>
        <w:t>，</w:t>
      </w:r>
      <w:r w:rsidR="008A4017" w:rsidRPr="009F1D49">
        <w:rPr>
          <w:rFonts w:hint="eastAsia"/>
        </w:rPr>
        <w:t>障害時に復元が可能かどうかを定期的にチェックしなければならない。</w:t>
      </w:r>
    </w:p>
    <w:p w14:paraId="706B2486" w14:textId="77777777" w:rsidR="008A4017" w:rsidRPr="009F1D49" w:rsidRDefault="00FF0D90" w:rsidP="00FF0D90">
      <w:pPr>
        <w:pStyle w:val="3-2"/>
      </w:pPr>
      <w:r w:rsidRPr="009F1D49">
        <w:rPr>
          <w:rFonts w:hint="eastAsia"/>
        </w:rPr>
        <w:t>19）</w:t>
      </w:r>
      <w:r w:rsidR="008A4017" w:rsidRPr="009F1D49">
        <w:rPr>
          <w:rFonts w:hint="eastAsia"/>
        </w:rPr>
        <w:t>ネットワークを経由してデータを送受信する場合</w:t>
      </w:r>
    </w:p>
    <w:p w14:paraId="59650B22" w14:textId="77777777" w:rsidR="008A4017" w:rsidRPr="009F1D49" w:rsidRDefault="00FF0D90" w:rsidP="00FF0D90">
      <w:pPr>
        <w:pStyle w:val="3-3"/>
      </w:pPr>
      <w:r w:rsidRPr="009F1D49">
        <w:rPr>
          <w:rFonts w:hint="eastAsia"/>
        </w:rPr>
        <w:t xml:space="preserve">① </w:t>
      </w:r>
      <w:r w:rsidR="008A4017" w:rsidRPr="009F1D49">
        <w:rPr>
          <w:rFonts w:hint="eastAsia"/>
        </w:rPr>
        <w:t>利用者は</w:t>
      </w:r>
      <w:r w:rsidR="00EE2966" w:rsidRPr="009F1D49">
        <w:rPr>
          <w:rFonts w:hint="eastAsia"/>
        </w:rPr>
        <w:t>，</w:t>
      </w:r>
      <w:r w:rsidR="008A4017" w:rsidRPr="009F1D49">
        <w:rPr>
          <w:rFonts w:hint="eastAsia"/>
        </w:rPr>
        <w:t>Ｅメールへの添付</w:t>
      </w:r>
      <w:r w:rsidR="00EE2966" w:rsidRPr="009F1D49">
        <w:rPr>
          <w:rFonts w:hint="eastAsia"/>
        </w:rPr>
        <w:t>，</w:t>
      </w:r>
      <w:r w:rsidR="008A4017" w:rsidRPr="009F1D49">
        <w:rPr>
          <w:rFonts w:hint="eastAsia"/>
        </w:rPr>
        <w:t>FTPサーバーやWebサーバーを介する送受信</w:t>
      </w:r>
      <w:r w:rsidR="00EE2966" w:rsidRPr="009F1D49">
        <w:rPr>
          <w:rFonts w:hint="eastAsia"/>
        </w:rPr>
        <w:t>，</w:t>
      </w:r>
      <w:r w:rsidR="008A4017" w:rsidRPr="009F1D49">
        <w:rPr>
          <w:rFonts w:hint="eastAsia"/>
        </w:rPr>
        <w:t>専用システムによるファイル伝送などでデータを送受信する場合は</w:t>
      </w:r>
      <w:r w:rsidR="00EE2966" w:rsidRPr="009F1D49">
        <w:rPr>
          <w:rFonts w:hint="eastAsia"/>
        </w:rPr>
        <w:t>，</w:t>
      </w:r>
      <w:r w:rsidR="008A4017" w:rsidRPr="009F1D49">
        <w:rPr>
          <w:rFonts w:hint="eastAsia"/>
        </w:rPr>
        <w:t>データを暗号化する</w:t>
      </w:r>
      <w:r w:rsidR="00EE2966" w:rsidRPr="009F1D49">
        <w:rPr>
          <w:rFonts w:hint="eastAsia"/>
        </w:rPr>
        <w:t>，</w:t>
      </w:r>
      <w:r w:rsidR="008A4017" w:rsidRPr="009F1D49">
        <w:rPr>
          <w:rFonts w:hint="eastAsia"/>
        </w:rPr>
        <w:t>パスワードをつけるなど通信中の漏えい防止対策をとらなければならない。必要に応じて拠点間ネットワークをVPNで構築する。</w:t>
      </w:r>
    </w:p>
    <w:p w14:paraId="14690B45" w14:textId="77777777" w:rsidR="008A4017" w:rsidRPr="009F1D49" w:rsidRDefault="00FF0D90" w:rsidP="00FF0D90">
      <w:pPr>
        <w:pStyle w:val="3-3"/>
      </w:pPr>
      <w:r w:rsidRPr="009F1D49">
        <w:rPr>
          <w:rFonts w:hint="eastAsia"/>
        </w:rPr>
        <w:t xml:space="preserve">② </w:t>
      </w:r>
      <w:r w:rsidR="008A4017" w:rsidRPr="009F1D49">
        <w:rPr>
          <w:rFonts w:hint="eastAsia"/>
        </w:rPr>
        <w:t>情報システム管理者は</w:t>
      </w:r>
      <w:r w:rsidR="00EE2966" w:rsidRPr="009F1D49">
        <w:rPr>
          <w:rFonts w:hint="eastAsia"/>
        </w:rPr>
        <w:t>，</w:t>
      </w:r>
      <w:r w:rsidR="008A4017" w:rsidRPr="009F1D49">
        <w:rPr>
          <w:rFonts w:hint="eastAsia"/>
        </w:rPr>
        <w:t>前項における対策が有効であるかどうかをチェックし</w:t>
      </w:r>
      <w:r w:rsidR="00EE2966" w:rsidRPr="009F1D49">
        <w:rPr>
          <w:rFonts w:hint="eastAsia"/>
        </w:rPr>
        <w:t>，</w:t>
      </w:r>
      <w:r w:rsidR="008A4017" w:rsidRPr="009F1D49">
        <w:rPr>
          <w:rFonts w:hint="eastAsia"/>
        </w:rPr>
        <w:t>不十分と思われる場合は</w:t>
      </w:r>
      <w:r w:rsidR="00EE2966" w:rsidRPr="009F1D49">
        <w:rPr>
          <w:rFonts w:hint="eastAsia"/>
        </w:rPr>
        <w:t>，</w:t>
      </w:r>
      <w:r w:rsidR="008A4017" w:rsidRPr="009F1D49">
        <w:rPr>
          <w:rFonts w:hint="eastAsia"/>
        </w:rPr>
        <w:t>適切な代替策を提示し</w:t>
      </w:r>
      <w:r w:rsidR="00EE2966" w:rsidRPr="009F1D49">
        <w:rPr>
          <w:rFonts w:hint="eastAsia"/>
        </w:rPr>
        <w:t>，</w:t>
      </w:r>
      <w:r w:rsidR="008A4017" w:rsidRPr="009F1D49">
        <w:rPr>
          <w:rFonts w:hint="eastAsia"/>
        </w:rPr>
        <w:t>もしくは他の受け渡し方法に変更するなどの対策を</w:t>
      </w:r>
      <w:r w:rsidRPr="009F1D49">
        <w:rPr>
          <w:rFonts w:hint="eastAsia"/>
        </w:rPr>
        <w:t>当該部門の責任者</w:t>
      </w:r>
      <w:r w:rsidR="008A4017" w:rsidRPr="009F1D49">
        <w:rPr>
          <w:rFonts w:hint="eastAsia"/>
        </w:rPr>
        <w:t>と協議の上実施しなければならない。</w:t>
      </w:r>
    </w:p>
    <w:p w14:paraId="1CE20978" w14:textId="77777777" w:rsidR="008A4017" w:rsidRPr="009F1D49" w:rsidRDefault="00D37B46" w:rsidP="00D37B46">
      <w:pPr>
        <w:pStyle w:val="3-2"/>
      </w:pPr>
      <w:r w:rsidRPr="009F1D49">
        <w:rPr>
          <w:rFonts w:hint="eastAsia"/>
        </w:rPr>
        <w:t>20）</w:t>
      </w:r>
      <w:r w:rsidR="008A4017" w:rsidRPr="009F1D49">
        <w:rPr>
          <w:rFonts w:hint="eastAsia"/>
        </w:rPr>
        <w:t>記憶媒体によりデータを受け渡しする場合</w:t>
      </w:r>
    </w:p>
    <w:p w14:paraId="26920B4D" w14:textId="77777777" w:rsidR="008A4017" w:rsidRPr="009F1D49" w:rsidRDefault="00D37B46" w:rsidP="00D37B46">
      <w:pPr>
        <w:pStyle w:val="3-3"/>
      </w:pPr>
      <w:r w:rsidRPr="009F1D49">
        <w:rPr>
          <w:rFonts w:hint="eastAsia"/>
        </w:rPr>
        <w:t xml:space="preserve">① </w:t>
      </w:r>
      <w:r w:rsidR="008A4017" w:rsidRPr="009F1D49">
        <w:rPr>
          <w:rFonts w:hint="eastAsia"/>
        </w:rPr>
        <w:t>CD-RやUSBメモリなどの記憶媒体でデータを受け渡す場合は</w:t>
      </w:r>
      <w:r w:rsidR="00EE2966" w:rsidRPr="009F1D49">
        <w:rPr>
          <w:rFonts w:hint="eastAsia"/>
        </w:rPr>
        <w:t>，</w:t>
      </w:r>
      <w:r w:rsidR="008A4017" w:rsidRPr="009F1D49">
        <w:rPr>
          <w:rFonts w:hint="eastAsia"/>
        </w:rPr>
        <w:t>データの内容に応じてセキュリティを確保できるよう</w:t>
      </w:r>
      <w:r w:rsidR="00EE2966" w:rsidRPr="009F1D49">
        <w:rPr>
          <w:rFonts w:hint="eastAsia"/>
        </w:rPr>
        <w:t>，</w:t>
      </w:r>
      <w:r w:rsidR="00AC0831" w:rsidRPr="009F1D49">
        <w:rPr>
          <w:rFonts w:hint="eastAsia"/>
        </w:rPr>
        <w:t>次の</w:t>
      </w:r>
      <w:r w:rsidR="008A4017" w:rsidRPr="009F1D49">
        <w:rPr>
          <w:rFonts w:hint="eastAsia"/>
        </w:rPr>
        <w:t>ような受け渡し方法をとることとする。</w:t>
      </w:r>
    </w:p>
    <w:p w14:paraId="4BC8401F" w14:textId="77777777" w:rsidR="008A4017" w:rsidRPr="009F1D49" w:rsidRDefault="008A4017" w:rsidP="00D37B46">
      <w:pPr>
        <w:pStyle w:val="3-4"/>
      </w:pPr>
      <w:r w:rsidRPr="009F1D49">
        <w:rPr>
          <w:rFonts w:hint="eastAsia"/>
        </w:rPr>
        <w:t>・</w:t>
      </w:r>
      <w:r w:rsidR="00D37B46" w:rsidRPr="009F1D49">
        <w:rPr>
          <w:rFonts w:hint="eastAsia"/>
        </w:rPr>
        <w:t xml:space="preserve"> </w:t>
      </w:r>
      <w:r w:rsidRPr="009F1D49">
        <w:rPr>
          <w:rFonts w:hint="eastAsia"/>
        </w:rPr>
        <w:t>責任者または直接担当者間による手渡し</w:t>
      </w:r>
    </w:p>
    <w:p w14:paraId="5C50B31C" w14:textId="77777777" w:rsidR="008A4017" w:rsidRPr="009F1D49" w:rsidRDefault="008A4017" w:rsidP="00D37B46">
      <w:pPr>
        <w:pStyle w:val="3-4"/>
      </w:pPr>
      <w:r w:rsidRPr="009F1D49">
        <w:rPr>
          <w:rFonts w:hint="eastAsia"/>
        </w:rPr>
        <w:t>・</w:t>
      </w:r>
      <w:r w:rsidR="00D37B46" w:rsidRPr="009F1D49">
        <w:rPr>
          <w:rFonts w:hint="eastAsia"/>
        </w:rPr>
        <w:t xml:space="preserve"> </w:t>
      </w:r>
      <w:r w:rsidRPr="009F1D49">
        <w:rPr>
          <w:rFonts w:hint="eastAsia"/>
        </w:rPr>
        <w:t>自社便での配送</w:t>
      </w:r>
    </w:p>
    <w:p w14:paraId="1EF42ED0" w14:textId="77777777" w:rsidR="008A4017" w:rsidRPr="009F1D49" w:rsidRDefault="008A4017" w:rsidP="00D37B46">
      <w:pPr>
        <w:pStyle w:val="3-4"/>
      </w:pPr>
      <w:r w:rsidRPr="009F1D49">
        <w:rPr>
          <w:rFonts w:hint="eastAsia"/>
        </w:rPr>
        <w:t>・</w:t>
      </w:r>
      <w:r w:rsidR="00D37B46" w:rsidRPr="009F1D49">
        <w:rPr>
          <w:rFonts w:hint="eastAsia"/>
        </w:rPr>
        <w:t xml:space="preserve"> </w:t>
      </w:r>
      <w:r w:rsidRPr="009F1D49">
        <w:rPr>
          <w:rFonts w:hint="eastAsia"/>
        </w:rPr>
        <w:t>書留や保険付き宅配便</w:t>
      </w:r>
    </w:p>
    <w:p w14:paraId="18B49BC9" w14:textId="77777777" w:rsidR="008A4017" w:rsidRPr="009F1D49" w:rsidRDefault="008A4017" w:rsidP="00D37B46">
      <w:pPr>
        <w:pStyle w:val="3-4"/>
      </w:pPr>
      <w:r w:rsidRPr="009F1D49">
        <w:rPr>
          <w:rFonts w:hint="eastAsia"/>
        </w:rPr>
        <w:t>・</w:t>
      </w:r>
      <w:r w:rsidR="00D37B46" w:rsidRPr="009F1D49">
        <w:rPr>
          <w:rFonts w:hint="eastAsia"/>
        </w:rPr>
        <w:t xml:space="preserve"> </w:t>
      </w:r>
      <w:r w:rsidRPr="009F1D49">
        <w:rPr>
          <w:rFonts w:hint="eastAsia"/>
        </w:rPr>
        <w:t>その他</w:t>
      </w:r>
      <w:r w:rsidR="00EE2966" w:rsidRPr="009F1D49">
        <w:rPr>
          <w:rFonts w:hint="eastAsia"/>
        </w:rPr>
        <w:t>，</w:t>
      </w:r>
      <w:r w:rsidRPr="009F1D49">
        <w:rPr>
          <w:rFonts w:hint="eastAsia"/>
        </w:rPr>
        <w:t>配達記録の残る受け渡し方法</w:t>
      </w:r>
    </w:p>
    <w:p w14:paraId="63C926AA" w14:textId="77777777" w:rsidR="008A4017" w:rsidRPr="009F1D49" w:rsidRDefault="00D37B46" w:rsidP="00D37B46">
      <w:pPr>
        <w:pStyle w:val="3-3"/>
      </w:pPr>
      <w:r w:rsidRPr="009F1D49">
        <w:rPr>
          <w:rFonts w:hint="eastAsia"/>
        </w:rPr>
        <w:t xml:space="preserve">② </w:t>
      </w:r>
      <w:r w:rsidR="008A4017" w:rsidRPr="009F1D49">
        <w:rPr>
          <w:rFonts w:hint="eastAsia"/>
        </w:rPr>
        <w:t>データの受け渡しに際しては</w:t>
      </w:r>
      <w:r w:rsidR="00EE2966" w:rsidRPr="009F1D49">
        <w:rPr>
          <w:rFonts w:hint="eastAsia"/>
        </w:rPr>
        <w:t>，</w:t>
      </w:r>
      <w:r w:rsidR="008A4017" w:rsidRPr="009F1D49">
        <w:rPr>
          <w:rFonts w:hint="eastAsia"/>
        </w:rPr>
        <w:t>授受記録を残し</w:t>
      </w:r>
      <w:r w:rsidR="00EE2966" w:rsidRPr="009F1D49">
        <w:rPr>
          <w:rFonts w:hint="eastAsia"/>
        </w:rPr>
        <w:t>，</w:t>
      </w:r>
      <w:r w:rsidRPr="009F1D49">
        <w:rPr>
          <w:rFonts w:hint="eastAsia"/>
        </w:rPr>
        <w:t>当該部門の責任者</w:t>
      </w:r>
      <w:r w:rsidR="008A4017" w:rsidRPr="009F1D49">
        <w:rPr>
          <w:rFonts w:hint="eastAsia"/>
        </w:rPr>
        <w:t>は定期的に授受記録をチェックし</w:t>
      </w:r>
      <w:r w:rsidR="00EE2966" w:rsidRPr="009F1D49">
        <w:rPr>
          <w:rFonts w:hint="eastAsia"/>
        </w:rPr>
        <w:t>，</w:t>
      </w:r>
      <w:r w:rsidR="008A4017" w:rsidRPr="009F1D49">
        <w:rPr>
          <w:rFonts w:hint="eastAsia"/>
        </w:rPr>
        <w:t>受け渡し方法に問題があれば是正しなければならない。</w:t>
      </w:r>
    </w:p>
    <w:p w14:paraId="36DD2DE3" w14:textId="77777777" w:rsidR="008A4017" w:rsidRPr="009F1D49" w:rsidRDefault="00D37B46" w:rsidP="00D37B46">
      <w:pPr>
        <w:pStyle w:val="3-1"/>
      </w:pPr>
      <w:r w:rsidRPr="009F1D49">
        <w:rPr>
          <w:rFonts w:hint="eastAsia"/>
        </w:rPr>
        <w:t>d）</w:t>
      </w:r>
      <w:r w:rsidR="008A4017" w:rsidRPr="009F1D49">
        <w:rPr>
          <w:rFonts w:hint="eastAsia"/>
        </w:rPr>
        <w:t>携帯電話・スマートフォンの管理</w:t>
      </w:r>
    </w:p>
    <w:p w14:paraId="5E36270B" w14:textId="77777777" w:rsidR="008A4017" w:rsidRPr="009F1D49" w:rsidRDefault="00D37B46" w:rsidP="00D37B46">
      <w:pPr>
        <w:pStyle w:val="3-2"/>
      </w:pPr>
      <w:r w:rsidRPr="009F1D49">
        <w:rPr>
          <w:rFonts w:hint="eastAsia"/>
        </w:rPr>
        <w:t>1）</w:t>
      </w:r>
      <w:r w:rsidR="008A4017" w:rsidRPr="009F1D49">
        <w:rPr>
          <w:rFonts w:hint="eastAsia"/>
        </w:rPr>
        <w:t>管理者</w:t>
      </w:r>
    </w:p>
    <w:p w14:paraId="5E84B912" w14:textId="77777777" w:rsidR="008A4017" w:rsidRPr="009F1D49" w:rsidRDefault="00D37B46" w:rsidP="00D37B46">
      <w:pPr>
        <w:pStyle w:val="3-3"/>
      </w:pPr>
      <w:r w:rsidRPr="009F1D49">
        <w:rPr>
          <w:rFonts w:hint="eastAsia"/>
        </w:rPr>
        <w:t xml:space="preserve">① </w:t>
      </w:r>
      <w:r w:rsidR="00363F78" w:rsidRPr="009F1D49">
        <w:rPr>
          <w:rFonts w:hint="eastAsia"/>
        </w:rPr>
        <w:t>当社</w:t>
      </w:r>
      <w:r w:rsidR="008A4017" w:rsidRPr="009F1D49">
        <w:rPr>
          <w:rFonts w:hint="eastAsia"/>
        </w:rPr>
        <w:t>所有の携帯電話・スマートフォン（以下「社有携帯電話等」という）は情報システム管理者が管理する。</w:t>
      </w:r>
    </w:p>
    <w:p w14:paraId="24BCCCD8" w14:textId="77777777" w:rsidR="008A4017" w:rsidRPr="009F1D49" w:rsidRDefault="00D37B46" w:rsidP="00D37B46">
      <w:pPr>
        <w:pStyle w:val="3-3"/>
      </w:pPr>
      <w:r w:rsidRPr="009F1D49">
        <w:rPr>
          <w:rFonts w:hint="eastAsia"/>
        </w:rPr>
        <w:t xml:space="preserve">② </w:t>
      </w:r>
      <w:r w:rsidR="008A4017" w:rsidRPr="009F1D49">
        <w:rPr>
          <w:rFonts w:hint="eastAsia"/>
        </w:rPr>
        <w:t>情報システム管理者は</w:t>
      </w:r>
      <w:r w:rsidR="00EE2966" w:rsidRPr="009F1D49">
        <w:rPr>
          <w:rFonts w:hint="eastAsia"/>
        </w:rPr>
        <w:t>，</w:t>
      </w:r>
      <w:r w:rsidR="008A4017" w:rsidRPr="009F1D49">
        <w:rPr>
          <w:rFonts w:hint="eastAsia"/>
        </w:rPr>
        <w:t>必要に応じて管理簿等を作成することにより</w:t>
      </w:r>
      <w:r w:rsidR="00EE2966" w:rsidRPr="009F1D49">
        <w:rPr>
          <w:rFonts w:hint="eastAsia"/>
        </w:rPr>
        <w:t>，</w:t>
      </w:r>
      <w:r w:rsidR="008A4017" w:rsidRPr="009F1D49">
        <w:rPr>
          <w:rFonts w:hint="eastAsia"/>
        </w:rPr>
        <w:t>使用者や使用期間</w:t>
      </w:r>
      <w:r w:rsidR="00EE2966" w:rsidRPr="009F1D49">
        <w:rPr>
          <w:rFonts w:hint="eastAsia"/>
        </w:rPr>
        <w:t>，</w:t>
      </w:r>
      <w:r w:rsidR="008A4017" w:rsidRPr="009F1D49">
        <w:rPr>
          <w:rFonts w:hint="eastAsia"/>
        </w:rPr>
        <w:t>使用状況等を記録するものとする。</w:t>
      </w:r>
    </w:p>
    <w:p w14:paraId="7A0B441F" w14:textId="77777777" w:rsidR="008A4017" w:rsidRPr="009F1D49" w:rsidRDefault="00D37B46" w:rsidP="00D37B46">
      <w:pPr>
        <w:pStyle w:val="3-3"/>
      </w:pPr>
      <w:r w:rsidRPr="009F1D49">
        <w:rPr>
          <w:rFonts w:hint="eastAsia"/>
        </w:rPr>
        <w:t xml:space="preserve">③ </w:t>
      </w:r>
      <w:r w:rsidR="008A4017" w:rsidRPr="009F1D49">
        <w:rPr>
          <w:rFonts w:hint="eastAsia"/>
        </w:rPr>
        <w:t>個人情報保護管理者は</w:t>
      </w:r>
      <w:r w:rsidR="00EE2966" w:rsidRPr="009F1D49">
        <w:rPr>
          <w:rFonts w:hint="eastAsia"/>
        </w:rPr>
        <w:t>，</w:t>
      </w:r>
      <w:r w:rsidR="008A4017" w:rsidRPr="009F1D49">
        <w:rPr>
          <w:rFonts w:hint="eastAsia"/>
        </w:rPr>
        <w:t>社有携帯電話等の紛失等</w:t>
      </w:r>
      <w:r w:rsidR="00EE2966" w:rsidRPr="009F1D49">
        <w:rPr>
          <w:rFonts w:hint="eastAsia"/>
        </w:rPr>
        <w:t>，</w:t>
      </w:r>
      <w:r w:rsidR="008A4017" w:rsidRPr="009F1D49">
        <w:rPr>
          <w:rFonts w:hint="eastAsia"/>
        </w:rPr>
        <w:t>事故発生時の対応を主管する。</w:t>
      </w:r>
    </w:p>
    <w:p w14:paraId="1D41484F" w14:textId="77777777" w:rsidR="008A4017" w:rsidRPr="009F1D49" w:rsidRDefault="00D37B46" w:rsidP="00D37B46">
      <w:pPr>
        <w:pStyle w:val="3-2"/>
      </w:pPr>
      <w:r w:rsidRPr="009F1D49">
        <w:rPr>
          <w:rFonts w:hint="eastAsia"/>
        </w:rPr>
        <w:t>2）</w:t>
      </w:r>
      <w:r w:rsidR="008A4017" w:rsidRPr="009F1D49">
        <w:rPr>
          <w:rFonts w:hint="eastAsia"/>
        </w:rPr>
        <w:t>使用手続き</w:t>
      </w:r>
    </w:p>
    <w:p w14:paraId="6C7FB9AA" w14:textId="77777777" w:rsidR="008A4017" w:rsidRPr="009F1D49" w:rsidRDefault="008A4017" w:rsidP="00D37B46">
      <w:pPr>
        <w:pStyle w:val="3-3"/>
      </w:pPr>
      <w:r w:rsidRPr="009F1D49">
        <w:rPr>
          <w:rFonts w:hint="eastAsia"/>
        </w:rPr>
        <w:t>社有携帯電話等の使用を希望する者は</w:t>
      </w:r>
      <w:r w:rsidR="00EE2966" w:rsidRPr="009F1D49">
        <w:rPr>
          <w:rFonts w:hint="eastAsia"/>
        </w:rPr>
        <w:t>，</w:t>
      </w:r>
      <w:r w:rsidR="00D37B46" w:rsidRPr="009F1D49">
        <w:rPr>
          <w:rFonts w:hint="eastAsia"/>
        </w:rPr>
        <w:t>所属部門の責任</w:t>
      </w:r>
      <w:r w:rsidRPr="009F1D49">
        <w:rPr>
          <w:rFonts w:hint="eastAsia"/>
        </w:rPr>
        <w:t>者を経由して</w:t>
      </w:r>
      <w:r w:rsidR="00363F78" w:rsidRPr="009F1D49">
        <w:rPr>
          <w:rFonts w:hint="eastAsia"/>
        </w:rPr>
        <w:t>トップマネジメント</w:t>
      </w:r>
      <w:r w:rsidRPr="009F1D49">
        <w:rPr>
          <w:rFonts w:hint="eastAsia"/>
        </w:rPr>
        <w:t>の承認を得なければならない。</w:t>
      </w:r>
    </w:p>
    <w:p w14:paraId="7B02AD15" w14:textId="77777777" w:rsidR="008A4017" w:rsidRPr="009F1D49" w:rsidRDefault="00D37B46" w:rsidP="00D37B46">
      <w:pPr>
        <w:pStyle w:val="3-2"/>
      </w:pPr>
      <w:r w:rsidRPr="009F1D49">
        <w:rPr>
          <w:rFonts w:hint="eastAsia"/>
        </w:rPr>
        <w:t>3）</w:t>
      </w:r>
      <w:r w:rsidR="008A4017" w:rsidRPr="009F1D49">
        <w:rPr>
          <w:rFonts w:hint="eastAsia"/>
        </w:rPr>
        <w:t>使用者の義務</w:t>
      </w:r>
    </w:p>
    <w:p w14:paraId="30B7086C" w14:textId="77777777" w:rsidR="008A4017" w:rsidRPr="009F1D49" w:rsidRDefault="00D37B46" w:rsidP="00D37B46">
      <w:pPr>
        <w:pStyle w:val="3-3"/>
      </w:pPr>
      <w:r w:rsidRPr="009F1D49">
        <w:rPr>
          <w:rFonts w:hint="eastAsia"/>
        </w:rPr>
        <w:t xml:space="preserve">① </w:t>
      </w:r>
      <w:r w:rsidR="008A4017" w:rsidRPr="009F1D49">
        <w:rPr>
          <w:rFonts w:hint="eastAsia"/>
        </w:rPr>
        <w:t>社有携帯電話等を使用する者は</w:t>
      </w:r>
      <w:r w:rsidR="00EE2966" w:rsidRPr="009F1D49">
        <w:rPr>
          <w:rFonts w:hint="eastAsia"/>
        </w:rPr>
        <w:t>，</w:t>
      </w:r>
      <w:r w:rsidR="008A4017" w:rsidRPr="009F1D49">
        <w:rPr>
          <w:rFonts w:hint="eastAsia"/>
        </w:rPr>
        <w:t>紛失</w:t>
      </w:r>
      <w:r w:rsidR="00EE2966" w:rsidRPr="009F1D49">
        <w:rPr>
          <w:rFonts w:hint="eastAsia"/>
        </w:rPr>
        <w:t>，</w:t>
      </w:r>
      <w:r w:rsidR="008A4017" w:rsidRPr="009F1D49">
        <w:rPr>
          <w:rFonts w:hint="eastAsia"/>
        </w:rPr>
        <w:t>破損しないよう丁寧かつ慎重に扱わなければならない。</w:t>
      </w:r>
    </w:p>
    <w:p w14:paraId="78CAF292" w14:textId="77777777" w:rsidR="008A4017" w:rsidRPr="009F1D49" w:rsidRDefault="00D37B46" w:rsidP="00D37B46">
      <w:pPr>
        <w:pStyle w:val="3-3"/>
      </w:pPr>
      <w:r w:rsidRPr="009F1D49">
        <w:rPr>
          <w:rFonts w:hint="eastAsia"/>
        </w:rPr>
        <w:t xml:space="preserve">② </w:t>
      </w:r>
      <w:r w:rsidR="008A4017" w:rsidRPr="009F1D49">
        <w:rPr>
          <w:rFonts w:hint="eastAsia"/>
        </w:rPr>
        <w:t>社有携帯電話等を使用する者は</w:t>
      </w:r>
      <w:r w:rsidR="00EE2966" w:rsidRPr="009F1D49">
        <w:rPr>
          <w:rFonts w:hint="eastAsia"/>
        </w:rPr>
        <w:t>，</w:t>
      </w:r>
      <w:r w:rsidR="008A4017" w:rsidRPr="009F1D49">
        <w:rPr>
          <w:rFonts w:hint="eastAsia"/>
        </w:rPr>
        <w:t>使用者本人以外が操作できないよう</w:t>
      </w:r>
      <w:r w:rsidR="00EE2966" w:rsidRPr="009F1D49">
        <w:rPr>
          <w:rFonts w:hint="eastAsia"/>
        </w:rPr>
        <w:t>，</w:t>
      </w:r>
      <w:r w:rsidR="008A4017" w:rsidRPr="009F1D49">
        <w:rPr>
          <w:rFonts w:hint="eastAsia"/>
        </w:rPr>
        <w:t>セキュリティロック等により保護しなければならない。必要に応じて</w:t>
      </w:r>
      <w:r w:rsidR="00EE2966" w:rsidRPr="009F1D49">
        <w:rPr>
          <w:rFonts w:hint="eastAsia"/>
        </w:rPr>
        <w:t>，</w:t>
      </w:r>
      <w:r w:rsidR="008A4017" w:rsidRPr="009F1D49">
        <w:rPr>
          <w:rFonts w:hint="eastAsia"/>
        </w:rPr>
        <w:t>オプションサービス等による遠隔ロックや遠隔削除サービスを利用する。</w:t>
      </w:r>
    </w:p>
    <w:p w14:paraId="1CC8B4FD" w14:textId="77777777" w:rsidR="008A4017" w:rsidRPr="009F1D49" w:rsidRDefault="00D37B46" w:rsidP="00D37B46">
      <w:pPr>
        <w:pStyle w:val="3-3"/>
      </w:pPr>
      <w:r w:rsidRPr="009F1D49">
        <w:rPr>
          <w:rFonts w:hint="eastAsia"/>
        </w:rPr>
        <w:t xml:space="preserve">③ </w:t>
      </w:r>
      <w:r w:rsidR="008A4017" w:rsidRPr="009F1D49">
        <w:rPr>
          <w:rFonts w:hint="eastAsia"/>
        </w:rPr>
        <w:t>持ち歩く際は</w:t>
      </w:r>
      <w:r w:rsidR="00EE2966" w:rsidRPr="009F1D49">
        <w:rPr>
          <w:rFonts w:hint="eastAsia"/>
        </w:rPr>
        <w:t>，</w:t>
      </w:r>
      <w:r w:rsidR="008A4017" w:rsidRPr="009F1D49">
        <w:rPr>
          <w:rFonts w:hint="eastAsia"/>
        </w:rPr>
        <w:t>ストラップを付ける等の盗難・紛失防止策を必要に応じて講じなければならない。</w:t>
      </w:r>
    </w:p>
    <w:p w14:paraId="5AD421C1" w14:textId="77777777" w:rsidR="008A4017" w:rsidRPr="009F1D49" w:rsidRDefault="00D37B46" w:rsidP="00D37B46">
      <w:pPr>
        <w:pStyle w:val="3-3"/>
      </w:pPr>
      <w:r w:rsidRPr="009F1D49">
        <w:rPr>
          <w:rFonts w:hint="eastAsia"/>
        </w:rPr>
        <w:t xml:space="preserve">④ </w:t>
      </w:r>
      <w:r w:rsidR="008A4017" w:rsidRPr="009F1D49">
        <w:rPr>
          <w:rFonts w:hint="eastAsia"/>
        </w:rPr>
        <w:t>電車やバスの中</w:t>
      </w:r>
      <w:r w:rsidR="00EE2966" w:rsidRPr="009F1D49">
        <w:rPr>
          <w:rFonts w:hint="eastAsia"/>
        </w:rPr>
        <w:t>，</w:t>
      </w:r>
      <w:r w:rsidR="008A4017" w:rsidRPr="009F1D49">
        <w:rPr>
          <w:rFonts w:hint="eastAsia"/>
        </w:rPr>
        <w:t>その他公共の場所における使用は控え</w:t>
      </w:r>
      <w:r w:rsidR="00EE2966" w:rsidRPr="009F1D49">
        <w:rPr>
          <w:rFonts w:hint="eastAsia"/>
        </w:rPr>
        <w:t>，</w:t>
      </w:r>
      <w:r w:rsidR="008A4017" w:rsidRPr="009F1D49">
        <w:rPr>
          <w:rFonts w:hint="eastAsia"/>
        </w:rPr>
        <w:t>個人情報やその他機密情報を他者に聞かれないよう十分配慮しなければならない。</w:t>
      </w:r>
    </w:p>
    <w:p w14:paraId="171FCCC5" w14:textId="77777777" w:rsidR="008A4017" w:rsidRPr="009F1D49" w:rsidRDefault="00D37B46" w:rsidP="00D37B46">
      <w:pPr>
        <w:pStyle w:val="3-3"/>
      </w:pPr>
      <w:r w:rsidRPr="009F1D49">
        <w:rPr>
          <w:rFonts w:hint="eastAsia"/>
        </w:rPr>
        <w:t xml:space="preserve">⑤ </w:t>
      </w:r>
      <w:r w:rsidR="008A4017" w:rsidRPr="009F1D49">
        <w:rPr>
          <w:rFonts w:hint="eastAsia"/>
        </w:rPr>
        <w:t>社有携帯電話等を紛失</w:t>
      </w:r>
      <w:r w:rsidR="00EE2966" w:rsidRPr="009F1D49">
        <w:rPr>
          <w:rFonts w:hint="eastAsia"/>
        </w:rPr>
        <w:t>，</w:t>
      </w:r>
      <w:r w:rsidR="008A4017" w:rsidRPr="009F1D49">
        <w:rPr>
          <w:rFonts w:hint="eastAsia"/>
        </w:rPr>
        <w:t>破損した場合は</w:t>
      </w:r>
      <w:r w:rsidR="00EE2966" w:rsidRPr="009F1D49">
        <w:rPr>
          <w:rFonts w:hint="eastAsia"/>
        </w:rPr>
        <w:t>，</w:t>
      </w:r>
      <w:r w:rsidR="008A4017" w:rsidRPr="009F1D49">
        <w:rPr>
          <w:rFonts w:hint="eastAsia"/>
        </w:rPr>
        <w:t>直ちに個人情報保護管理者に報告し</w:t>
      </w:r>
      <w:r w:rsidR="00EE2966" w:rsidRPr="009F1D49">
        <w:rPr>
          <w:rFonts w:hint="eastAsia"/>
        </w:rPr>
        <w:t>，</w:t>
      </w:r>
      <w:r w:rsidR="008A4017" w:rsidRPr="009F1D49">
        <w:rPr>
          <w:rFonts w:hint="eastAsia"/>
        </w:rPr>
        <w:t>指示を受けなければならない。</w:t>
      </w:r>
    </w:p>
    <w:p w14:paraId="39FF6B5F" w14:textId="77777777" w:rsidR="008A4017" w:rsidRPr="009F1D49" w:rsidRDefault="00D37B46" w:rsidP="00D37B46">
      <w:pPr>
        <w:pStyle w:val="3-3"/>
      </w:pPr>
      <w:r w:rsidRPr="009F1D49">
        <w:rPr>
          <w:rFonts w:hint="eastAsia"/>
        </w:rPr>
        <w:t>⑥</w:t>
      </w:r>
      <w:r w:rsidR="008A4017" w:rsidRPr="009F1D49">
        <w:rPr>
          <w:rFonts w:hint="eastAsia"/>
        </w:rPr>
        <w:t>社有携帯電話等を私用に用いてはならない。</w:t>
      </w:r>
    </w:p>
    <w:p w14:paraId="16C6F222" w14:textId="77777777" w:rsidR="00D37B46" w:rsidRPr="009F1D49" w:rsidRDefault="00D37B46" w:rsidP="00D37B46">
      <w:pPr>
        <w:pStyle w:val="3-3"/>
      </w:pPr>
    </w:p>
    <w:p w14:paraId="6943B4ED" w14:textId="77777777" w:rsidR="008A4017" w:rsidRPr="009F1D49" w:rsidRDefault="008A4017" w:rsidP="00D37B46">
      <w:pPr>
        <w:pStyle w:val="3-3"/>
      </w:pPr>
      <w:r w:rsidRPr="009F1D49">
        <w:rPr>
          <w:rFonts w:hint="eastAsia"/>
        </w:rPr>
        <w:t>社有携帯電話等がスマートフォンである場合は</w:t>
      </w:r>
      <w:r w:rsidR="00EE2966" w:rsidRPr="009F1D49">
        <w:rPr>
          <w:rFonts w:hint="eastAsia"/>
        </w:rPr>
        <w:t>，</w:t>
      </w:r>
      <w:r w:rsidRPr="009F1D49">
        <w:rPr>
          <w:rFonts w:hint="eastAsia"/>
        </w:rPr>
        <w:t>上記各項に加えて</w:t>
      </w:r>
      <w:r w:rsidR="00EE2966" w:rsidRPr="009F1D49">
        <w:rPr>
          <w:rFonts w:hint="eastAsia"/>
        </w:rPr>
        <w:t>，</w:t>
      </w:r>
      <w:r w:rsidRPr="009F1D49">
        <w:rPr>
          <w:rFonts w:hint="eastAsia"/>
        </w:rPr>
        <w:t>下記の項についても留意する。</w:t>
      </w:r>
    </w:p>
    <w:p w14:paraId="6580D93D" w14:textId="77777777" w:rsidR="008A4017" w:rsidRPr="009F1D49" w:rsidRDefault="00D37B46" w:rsidP="00D37B46">
      <w:pPr>
        <w:pStyle w:val="3-3"/>
      </w:pPr>
      <w:r w:rsidRPr="009F1D49">
        <w:rPr>
          <w:rFonts w:hint="eastAsia"/>
        </w:rPr>
        <w:t>⑦ アプリ等ソフトウェア</w:t>
      </w:r>
      <w:r w:rsidR="008A4017" w:rsidRPr="009F1D49">
        <w:rPr>
          <w:rFonts w:hint="eastAsia"/>
        </w:rPr>
        <w:t>は最新の状態になるようにし</w:t>
      </w:r>
      <w:r w:rsidR="00EE2966" w:rsidRPr="009F1D49">
        <w:rPr>
          <w:rFonts w:hint="eastAsia"/>
        </w:rPr>
        <w:t>，</w:t>
      </w:r>
      <w:r w:rsidR="008A4017" w:rsidRPr="009F1D49">
        <w:rPr>
          <w:rFonts w:hint="eastAsia"/>
        </w:rPr>
        <w:t>ウィルス対策アプリがインストールされており</w:t>
      </w:r>
      <w:r w:rsidR="00EE2966" w:rsidRPr="009F1D49">
        <w:rPr>
          <w:rFonts w:hint="eastAsia"/>
        </w:rPr>
        <w:t>，</w:t>
      </w:r>
      <w:r w:rsidR="008A4017" w:rsidRPr="009F1D49">
        <w:rPr>
          <w:rFonts w:hint="eastAsia"/>
        </w:rPr>
        <w:t>パターンファイルの更新が適切に行われるよう設定されていることを確認しなければならない。</w:t>
      </w:r>
    </w:p>
    <w:p w14:paraId="1B1ADDA4" w14:textId="77777777" w:rsidR="008A4017" w:rsidRPr="009F1D49" w:rsidRDefault="00D37B46" w:rsidP="00D37B46">
      <w:pPr>
        <w:pStyle w:val="3-3"/>
      </w:pPr>
      <w:r w:rsidRPr="009F1D49">
        <w:rPr>
          <w:rFonts w:hint="eastAsia"/>
        </w:rPr>
        <w:t xml:space="preserve">⑧ </w:t>
      </w:r>
      <w:r w:rsidR="008A4017" w:rsidRPr="009F1D49">
        <w:rPr>
          <w:rFonts w:hint="eastAsia"/>
        </w:rPr>
        <w:t>業務に不要なアプリはインストールしてはならない。公式なサイト以外で公開されているアプリをインストールしてはならない。</w:t>
      </w:r>
    </w:p>
    <w:p w14:paraId="70B5A64E" w14:textId="77777777" w:rsidR="008A4017" w:rsidRPr="009F1D49" w:rsidRDefault="00D37B46" w:rsidP="00D37B46">
      <w:pPr>
        <w:pStyle w:val="3-3"/>
      </w:pPr>
      <w:r w:rsidRPr="009F1D49">
        <w:rPr>
          <w:rFonts w:hint="eastAsia"/>
        </w:rPr>
        <w:t xml:space="preserve">⑨ </w:t>
      </w:r>
      <w:r w:rsidR="008A4017" w:rsidRPr="009F1D49">
        <w:rPr>
          <w:rFonts w:hint="eastAsia"/>
        </w:rPr>
        <w:t>不要なデータをスマートフォン内に保存してはならない。一時的に保存した場合は</w:t>
      </w:r>
      <w:r w:rsidR="00EE2966" w:rsidRPr="009F1D49">
        <w:rPr>
          <w:rFonts w:hint="eastAsia"/>
        </w:rPr>
        <w:t>，</w:t>
      </w:r>
      <w:r w:rsidR="008A4017" w:rsidRPr="009F1D49">
        <w:rPr>
          <w:rFonts w:hint="eastAsia"/>
        </w:rPr>
        <w:t>不要になり次第削除しなくてはならない。</w:t>
      </w:r>
    </w:p>
    <w:p w14:paraId="03B9F45A" w14:textId="77777777" w:rsidR="008A4017" w:rsidRPr="009F1D49" w:rsidRDefault="00C43FCC" w:rsidP="00C43FCC">
      <w:pPr>
        <w:pStyle w:val="3-1"/>
      </w:pPr>
      <w:r w:rsidRPr="009F1D49">
        <w:rPr>
          <w:rFonts w:hint="eastAsia"/>
        </w:rPr>
        <w:t>e）</w:t>
      </w:r>
      <w:r w:rsidR="008A4017" w:rsidRPr="009F1D49">
        <w:rPr>
          <w:rFonts w:hint="eastAsia"/>
        </w:rPr>
        <w:t>個人情報を取り扱う情報システムの安全対策</w:t>
      </w:r>
    </w:p>
    <w:p w14:paraId="0FDFD779" w14:textId="77777777" w:rsidR="008A4017" w:rsidRPr="009F1D49" w:rsidRDefault="00C43FCC" w:rsidP="00C43FCC">
      <w:pPr>
        <w:pStyle w:val="3-2"/>
      </w:pPr>
      <w:r w:rsidRPr="009F1D49">
        <w:rPr>
          <w:rFonts w:hint="eastAsia"/>
        </w:rPr>
        <w:t>1）</w:t>
      </w:r>
      <w:r w:rsidR="008A4017" w:rsidRPr="009F1D49">
        <w:rPr>
          <w:rFonts w:hint="eastAsia"/>
        </w:rPr>
        <w:t>情報システムの変更時の確認</w:t>
      </w:r>
    </w:p>
    <w:p w14:paraId="1959E7F8" w14:textId="77777777" w:rsidR="008A4017" w:rsidRPr="009F1D49" w:rsidRDefault="008A4017" w:rsidP="00C43FCC">
      <w:pPr>
        <w:pStyle w:val="3-3"/>
      </w:pPr>
      <w:r w:rsidRPr="009F1D49">
        <w:rPr>
          <w:rFonts w:hint="eastAsia"/>
        </w:rPr>
        <w:t>個人情報を取扱う情報システムの変更時に</w:t>
      </w:r>
      <w:r w:rsidR="00EE2966" w:rsidRPr="009F1D49">
        <w:rPr>
          <w:rFonts w:hint="eastAsia"/>
        </w:rPr>
        <w:t>，</w:t>
      </w:r>
      <w:r w:rsidRPr="009F1D49">
        <w:rPr>
          <w:rFonts w:hint="eastAsia"/>
        </w:rPr>
        <w:t>それらの変更によって情報システム又は運用環境のセキュリティが損なわれていないことを</w:t>
      </w:r>
      <w:r w:rsidR="00EE2966" w:rsidRPr="009F1D49">
        <w:rPr>
          <w:rFonts w:hint="eastAsia"/>
        </w:rPr>
        <w:t>，</w:t>
      </w:r>
      <w:r w:rsidR="00C43FCC" w:rsidRPr="009F1D49">
        <w:rPr>
          <w:rFonts w:hint="eastAsia"/>
        </w:rPr>
        <w:t>必要に応じて</w:t>
      </w:r>
      <w:r w:rsidR="00AC0831" w:rsidRPr="009F1D49">
        <w:rPr>
          <w:rFonts w:hint="eastAsia"/>
        </w:rPr>
        <w:t>次の</w:t>
      </w:r>
      <w:r w:rsidRPr="009F1D49">
        <w:rPr>
          <w:rFonts w:hint="eastAsia"/>
        </w:rPr>
        <w:t>観点から検証するものとする。</w:t>
      </w:r>
    </w:p>
    <w:p w14:paraId="2924D29D" w14:textId="77777777" w:rsidR="008A4017" w:rsidRPr="009F1D49" w:rsidRDefault="00C43FCC" w:rsidP="00C43FCC">
      <w:pPr>
        <w:pStyle w:val="3-3"/>
      </w:pPr>
      <w:r w:rsidRPr="009F1D49">
        <w:rPr>
          <w:rFonts w:hint="eastAsia"/>
        </w:rPr>
        <w:t xml:space="preserve">① </w:t>
      </w:r>
      <w:r w:rsidR="008A4017" w:rsidRPr="009F1D49">
        <w:rPr>
          <w:rFonts w:hint="eastAsia"/>
        </w:rPr>
        <w:t>情報システムの変更時に</w:t>
      </w:r>
      <w:r w:rsidR="00EE2966" w:rsidRPr="009F1D49">
        <w:rPr>
          <w:rFonts w:hint="eastAsia"/>
        </w:rPr>
        <w:t>，</w:t>
      </w:r>
      <w:r w:rsidR="008A4017" w:rsidRPr="009F1D49">
        <w:rPr>
          <w:rFonts w:hint="eastAsia"/>
        </w:rPr>
        <w:t>情報システム又は運用環境のセキュリティが変更前と同等以上に維持されていること。</w:t>
      </w:r>
    </w:p>
    <w:p w14:paraId="04B08963" w14:textId="77777777" w:rsidR="008A4017" w:rsidRPr="009F1D49" w:rsidRDefault="00C43FCC" w:rsidP="00C43FCC">
      <w:pPr>
        <w:pStyle w:val="3-3"/>
      </w:pPr>
      <w:r w:rsidRPr="009F1D49">
        <w:rPr>
          <w:rFonts w:hint="eastAsia"/>
        </w:rPr>
        <w:t xml:space="preserve">② </w:t>
      </w:r>
      <w:r w:rsidR="008A4017" w:rsidRPr="009F1D49">
        <w:rPr>
          <w:rFonts w:hint="eastAsia"/>
        </w:rPr>
        <w:t>不要になったシステム機能が残存していないかを確認すること。</w:t>
      </w:r>
    </w:p>
    <w:p w14:paraId="03933EDC" w14:textId="77777777" w:rsidR="008A4017" w:rsidRPr="009F1D49" w:rsidRDefault="00C43FCC" w:rsidP="00C43FCC">
      <w:pPr>
        <w:pStyle w:val="3-3"/>
      </w:pPr>
      <w:r w:rsidRPr="009F1D49">
        <w:rPr>
          <w:rFonts w:hint="eastAsia"/>
        </w:rPr>
        <w:t xml:space="preserve">③ </w:t>
      </w:r>
      <w:r w:rsidR="008A4017" w:rsidRPr="009F1D49">
        <w:rPr>
          <w:rFonts w:hint="eastAsia"/>
        </w:rPr>
        <w:t>システムの変更によりウェブサイトやモバイルサイトに公開すべきでない個人情報が閲覧可能な状態になっていないかを公開前に確認すること。</w:t>
      </w:r>
    </w:p>
    <w:p w14:paraId="42DF319F" w14:textId="77777777" w:rsidR="00C43FCC" w:rsidRPr="009F1D49" w:rsidRDefault="00C43FCC" w:rsidP="00C43FCC">
      <w:pPr>
        <w:pStyle w:val="3-3"/>
      </w:pPr>
      <w:r w:rsidRPr="009F1D49">
        <w:rPr>
          <w:rFonts w:hint="eastAsia"/>
        </w:rPr>
        <w:t xml:space="preserve">④ </w:t>
      </w:r>
      <w:r w:rsidR="008A4017" w:rsidRPr="009F1D49">
        <w:rPr>
          <w:rFonts w:hint="eastAsia"/>
        </w:rPr>
        <w:t>Webアプリケーションの安全対策</w:t>
      </w:r>
    </w:p>
    <w:p w14:paraId="077F8758" w14:textId="77777777" w:rsidR="008A4017" w:rsidRPr="009F1D49" w:rsidRDefault="008A4017" w:rsidP="00C43FCC">
      <w:pPr>
        <w:pStyle w:val="3-4"/>
      </w:pPr>
      <w:r w:rsidRPr="009F1D49">
        <w:rPr>
          <w:rFonts w:hint="eastAsia"/>
        </w:rPr>
        <w:t>Webアプリケーションを利用して個人情報を取扱う場合は</w:t>
      </w:r>
      <w:r w:rsidR="00EE2966" w:rsidRPr="009F1D49">
        <w:rPr>
          <w:rFonts w:hint="eastAsia"/>
        </w:rPr>
        <w:t>，</w:t>
      </w:r>
      <w:r w:rsidR="00AC0831" w:rsidRPr="009F1D49">
        <w:rPr>
          <w:rFonts w:hint="eastAsia"/>
        </w:rPr>
        <w:t>次の</w:t>
      </w:r>
      <w:r w:rsidRPr="009F1D49">
        <w:rPr>
          <w:rFonts w:hint="eastAsia"/>
        </w:rPr>
        <w:t>事項に充分留意し</w:t>
      </w:r>
      <w:r w:rsidR="00EE2966" w:rsidRPr="009F1D49">
        <w:rPr>
          <w:rFonts w:hint="eastAsia"/>
        </w:rPr>
        <w:t>，</w:t>
      </w:r>
      <w:r w:rsidRPr="009F1D49">
        <w:rPr>
          <w:rFonts w:hint="eastAsia"/>
        </w:rPr>
        <w:t>個人情報の取扱い内容に応じた安全対策を講じなければならない。</w:t>
      </w:r>
    </w:p>
    <w:p w14:paraId="4277E1A2" w14:textId="77777777" w:rsidR="008A4017" w:rsidRPr="009F1D49" w:rsidRDefault="008A4017" w:rsidP="00C43FCC">
      <w:pPr>
        <w:pStyle w:val="3-4"/>
      </w:pPr>
      <w:r w:rsidRPr="009F1D49">
        <w:rPr>
          <w:rFonts w:hint="eastAsia"/>
        </w:rPr>
        <w:t>ｱ）Webアプリケーションのセキュリティ実装</w:t>
      </w:r>
    </w:p>
    <w:p w14:paraId="0C17D334" w14:textId="77777777" w:rsidR="008A4017" w:rsidRPr="009F1D49" w:rsidRDefault="008A4017" w:rsidP="00C43FCC">
      <w:pPr>
        <w:pStyle w:val="3-4"/>
      </w:pPr>
      <w:r w:rsidRPr="009F1D49">
        <w:rPr>
          <w:rFonts w:hint="eastAsia"/>
        </w:rPr>
        <w:tab/>
        <w:t>・SQLインジェクション対策</w:t>
      </w:r>
    </w:p>
    <w:p w14:paraId="090E3315" w14:textId="77777777" w:rsidR="008A4017" w:rsidRPr="009F1D49" w:rsidRDefault="008A4017" w:rsidP="00C43FCC">
      <w:pPr>
        <w:pStyle w:val="3-4"/>
      </w:pPr>
      <w:r w:rsidRPr="009F1D49">
        <w:rPr>
          <w:rFonts w:hint="eastAsia"/>
        </w:rPr>
        <w:tab/>
        <w:t>・クロスサイトスクリプティング対策　　など</w:t>
      </w:r>
    </w:p>
    <w:p w14:paraId="00CA6128" w14:textId="77777777" w:rsidR="008A4017" w:rsidRPr="009F1D49" w:rsidRDefault="008A4017" w:rsidP="00C43FCC">
      <w:pPr>
        <w:pStyle w:val="3-4"/>
      </w:pPr>
      <w:r w:rsidRPr="009F1D49">
        <w:rPr>
          <w:rFonts w:hint="eastAsia"/>
        </w:rPr>
        <w:t>ｲ）Webサイト安全性向上のための取組み</w:t>
      </w:r>
    </w:p>
    <w:p w14:paraId="6EFDFBAB" w14:textId="77777777" w:rsidR="008A4017" w:rsidRPr="009F1D49" w:rsidRDefault="008A4017" w:rsidP="00C43FCC">
      <w:pPr>
        <w:pStyle w:val="3-4"/>
      </w:pPr>
      <w:r w:rsidRPr="009F1D49">
        <w:rPr>
          <w:rFonts w:hint="eastAsia"/>
        </w:rPr>
        <w:tab/>
        <w:t>・Webサーバーのセキュリティ対策</w:t>
      </w:r>
    </w:p>
    <w:p w14:paraId="20ACBB8C" w14:textId="77777777" w:rsidR="008A4017" w:rsidRPr="009F1D49" w:rsidRDefault="008A4017" w:rsidP="00C43FCC">
      <w:pPr>
        <w:pStyle w:val="3-4"/>
      </w:pPr>
      <w:r w:rsidRPr="009F1D49">
        <w:rPr>
          <w:rFonts w:hint="eastAsia"/>
        </w:rPr>
        <w:tab/>
        <w:t>・ネットワーク盗聴への対策　　など</w:t>
      </w:r>
    </w:p>
    <w:p w14:paraId="1DA3A295" w14:textId="77777777" w:rsidR="00AD5512" w:rsidRPr="009F1D49" w:rsidRDefault="008A4017" w:rsidP="00C43FCC">
      <w:pPr>
        <w:pStyle w:val="3-4"/>
      </w:pPr>
      <w:r w:rsidRPr="009F1D49">
        <w:rPr>
          <w:rFonts w:hint="eastAsia"/>
        </w:rPr>
        <w:t>これらの対策を講じるに際しては</w:t>
      </w:r>
      <w:r w:rsidR="00EE2966" w:rsidRPr="009F1D49">
        <w:rPr>
          <w:rFonts w:hint="eastAsia"/>
        </w:rPr>
        <w:t>，</w:t>
      </w:r>
      <w:r w:rsidRPr="009F1D49">
        <w:rPr>
          <w:rFonts w:hint="eastAsia"/>
        </w:rPr>
        <w:t>独</w:t>
      </w:r>
      <w:r w:rsidRPr="009F1D49">
        <w:rPr>
          <w:rStyle w:val="3-40"/>
          <w:rFonts w:hint="eastAsia"/>
        </w:rPr>
        <w:t>立行政法人情報処理推進機構（IPA）発行の「安全なウェブサイトの作り方」</w:t>
      </w:r>
      <w:r w:rsidRPr="009F1D49">
        <w:rPr>
          <w:rFonts w:hint="eastAsia"/>
        </w:rPr>
        <w:t>を参考にするものとする。</w:t>
      </w:r>
    </w:p>
    <w:p w14:paraId="29A0F4DD" w14:textId="77777777" w:rsidR="00AD5512" w:rsidRPr="009F1D49" w:rsidRDefault="00AD5512" w:rsidP="00984DCF">
      <w:pPr>
        <w:ind w:left="270" w:hanging="270"/>
        <w:rPr>
          <w:sz w:val="20"/>
        </w:rPr>
      </w:pPr>
    </w:p>
    <w:p w14:paraId="1EDE87BF" w14:textId="77777777" w:rsidR="00984DCF" w:rsidRPr="009F1D49" w:rsidRDefault="00984DCF" w:rsidP="00EF46F2">
      <w:pPr>
        <w:pStyle w:val="3"/>
      </w:pPr>
      <w:bookmarkStart w:id="42" w:name="_Toc34404688"/>
      <w:r w:rsidRPr="009F1D49">
        <w:rPr>
          <w:rFonts w:hint="eastAsia"/>
        </w:rPr>
        <w:t>A.3.4.3.3 従業者の監督</w:t>
      </w:r>
      <w:bookmarkEnd w:id="42"/>
    </w:p>
    <w:p w14:paraId="5A0A6C79" w14:textId="77777777" w:rsidR="00984DCF" w:rsidRPr="009F1D49" w:rsidRDefault="00984DCF" w:rsidP="00EF46F2">
      <w:pPr>
        <w:pStyle w:val="af8"/>
      </w:pPr>
      <w:r w:rsidRPr="009F1D49">
        <w:rPr>
          <w:rFonts w:hint="eastAsia"/>
        </w:rPr>
        <w:t>当社は，その従業者に個人データを取り扱わせるに当たっては，当該個人データの安全管理が図られるよう，当該従業者に対する必要かつ適切な監督を行</w:t>
      </w:r>
      <w:r w:rsidR="00EF46F2" w:rsidRPr="009F1D49">
        <w:rPr>
          <w:rFonts w:hint="eastAsia"/>
        </w:rPr>
        <w:t>う</w:t>
      </w:r>
      <w:r w:rsidRPr="009F1D49">
        <w:rPr>
          <w:rFonts w:hint="eastAsia"/>
        </w:rPr>
        <w:t>。</w:t>
      </w:r>
    </w:p>
    <w:p w14:paraId="5CF03FBD" w14:textId="77777777" w:rsidR="00EF46F2" w:rsidRPr="009F1D49" w:rsidRDefault="00EF46F2" w:rsidP="00EF46F2">
      <w:pPr>
        <w:pStyle w:val="af8"/>
      </w:pPr>
    </w:p>
    <w:p w14:paraId="07CA1114" w14:textId="77777777" w:rsidR="007D0EA6" w:rsidRPr="009F1D49" w:rsidRDefault="007D0EA6" w:rsidP="00EF46F2">
      <w:pPr>
        <w:pStyle w:val="af8"/>
      </w:pPr>
      <w:r w:rsidRPr="009F1D49">
        <w:rPr>
          <w:rFonts w:hint="eastAsia"/>
        </w:rPr>
        <w:t>従業者の監督は</w:t>
      </w:r>
      <w:r w:rsidR="00EE2966" w:rsidRPr="009F1D49">
        <w:rPr>
          <w:rFonts w:hint="eastAsia"/>
        </w:rPr>
        <w:t>，</w:t>
      </w:r>
      <w:r w:rsidR="00AC0831" w:rsidRPr="009F1D49">
        <w:rPr>
          <w:rFonts w:hint="eastAsia"/>
        </w:rPr>
        <w:t>次の</w:t>
      </w:r>
      <w:r w:rsidRPr="009F1D49">
        <w:rPr>
          <w:rFonts w:hint="eastAsia"/>
        </w:rPr>
        <w:t>要領で実施する。</w:t>
      </w:r>
    </w:p>
    <w:p w14:paraId="6DFDD074" w14:textId="77777777" w:rsidR="00EF46F2" w:rsidRPr="009F1D49" w:rsidRDefault="00D75CB8" w:rsidP="00EF46F2">
      <w:pPr>
        <w:pStyle w:val="3-1"/>
      </w:pPr>
      <w:r w:rsidRPr="009F1D49">
        <w:rPr>
          <w:rFonts w:hint="eastAsia"/>
          <w:noProof/>
        </w:rPr>
        <mc:AlternateContent>
          <mc:Choice Requires="wps">
            <w:drawing>
              <wp:anchor distT="0" distB="0" distL="114300" distR="114300" simplePos="0" relativeHeight="251714048" behindDoc="0" locked="0" layoutInCell="1" allowOverlap="1" wp14:anchorId="2DD7092D" wp14:editId="2D87DC24">
                <wp:simplePos x="0" y="0"/>
                <wp:positionH relativeFrom="column">
                  <wp:posOffset>5255747</wp:posOffset>
                </wp:positionH>
                <wp:positionV relativeFrom="paragraph">
                  <wp:posOffset>308407</wp:posOffset>
                </wp:positionV>
                <wp:extent cx="1371600" cy="246380"/>
                <wp:effectExtent l="0" t="0" r="0" b="127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B3129" w14:textId="77777777" w:rsidR="00FA1CF7" w:rsidRPr="008B50E4" w:rsidRDefault="00FA1CF7" w:rsidP="00D75CB8">
                            <w:r w:rsidRPr="008B50E4">
                              <w:rPr>
                                <w:rFonts w:hint="eastAsia"/>
                              </w:rPr>
                              <w:t>誓約書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D7092D" id="テキスト ボックス 20" o:spid="_x0000_s1053" type="#_x0000_t202" style="position:absolute;left:0;text-align:left;margin-left:413.85pt;margin-top:24.3pt;width:108pt;height:19.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" filled="f" stroked="f">
                <v:textbox style="mso-fit-shape-to-text:t" inset="5.85pt,.7pt,5.85pt,.7pt">
                  <w:txbxContent>
                    <w:p w14:paraId="1B7B3129" w14:textId="77777777" w:rsidR="00FA1CF7" w:rsidRPr="008B50E4" w:rsidRDefault="00FA1CF7" w:rsidP="00D75CB8">
                      <w:r w:rsidRPr="008B50E4">
                        <w:rPr>
                          <w:rFonts w:hint="eastAsia"/>
                        </w:rPr>
                        <w:t>誓約書</w:t>
                      </w:r>
                    </w:p>
                  </w:txbxContent>
                </v:textbox>
              </v:shape>
            </w:pict>
          </mc:Fallback>
        </mc:AlternateContent>
      </w:r>
      <w:r w:rsidR="007D0EA6" w:rsidRPr="009F1D49">
        <w:rPr>
          <w:rFonts w:hint="eastAsia"/>
        </w:rPr>
        <w:t>a</w:t>
      </w:r>
      <w:r w:rsidR="00EF46F2" w:rsidRPr="009F1D49">
        <w:rPr>
          <w:rFonts w:hint="eastAsia"/>
        </w:rPr>
        <w:t>）従業者との雇用契約時又は派遣社員等の受入時における派遣事業者との委託契約時には</w:t>
      </w:r>
      <w:r w:rsidR="00EE2966" w:rsidRPr="009F1D49">
        <w:rPr>
          <w:rFonts w:hint="eastAsia"/>
        </w:rPr>
        <w:t>，</w:t>
      </w:r>
      <w:r w:rsidR="00EF46F2" w:rsidRPr="009F1D49">
        <w:rPr>
          <w:rFonts w:hint="eastAsia"/>
        </w:rPr>
        <w:t>個人情報の非開示契約を締結する。この契約には</w:t>
      </w:r>
      <w:r w:rsidR="00EE2966" w:rsidRPr="009F1D49">
        <w:rPr>
          <w:rFonts w:hint="eastAsia"/>
        </w:rPr>
        <w:t>，</w:t>
      </w:r>
      <w:r w:rsidR="00EF46F2" w:rsidRPr="009F1D49">
        <w:rPr>
          <w:rFonts w:hint="eastAsia"/>
        </w:rPr>
        <w:t>雇用契約等の終了後においても非開示条項が一定期間有効である旨を定める。</w:t>
      </w:r>
    </w:p>
    <w:p w14:paraId="3D32E814" w14:textId="77777777" w:rsidR="00EF46F2" w:rsidRPr="009F1D49" w:rsidRDefault="007D0EA6" w:rsidP="00AD5512">
      <w:pPr>
        <w:pStyle w:val="3-1"/>
      </w:pPr>
      <w:r w:rsidRPr="009F1D49">
        <w:rPr>
          <w:rFonts w:hint="eastAsia"/>
        </w:rPr>
        <w:t>b</w:t>
      </w:r>
      <w:r w:rsidR="00EF46F2" w:rsidRPr="009F1D49">
        <w:rPr>
          <w:rFonts w:hint="eastAsia"/>
        </w:rPr>
        <w:t>）内部規程違反時の罰則</w:t>
      </w:r>
    </w:p>
    <w:p w14:paraId="64FE1D82" w14:textId="77777777" w:rsidR="00EF46F2" w:rsidRPr="009F1D49" w:rsidRDefault="007D0EA6" w:rsidP="007D0EA6">
      <w:pPr>
        <w:pStyle w:val="3-2"/>
      </w:pPr>
      <w:r w:rsidRPr="009F1D49">
        <w:rPr>
          <w:rFonts w:hint="eastAsia"/>
        </w:rPr>
        <w:t>1）</w:t>
      </w:r>
      <w:r w:rsidR="002D2C20" w:rsidRPr="009F1D49">
        <w:rPr>
          <w:rFonts w:hint="eastAsia"/>
        </w:rPr>
        <w:t>A.</w:t>
      </w:r>
      <w:r w:rsidR="00EF46F2" w:rsidRPr="009F1D49">
        <w:rPr>
          <w:rFonts w:hint="eastAsia"/>
        </w:rPr>
        <w:t>3.3.5の内部規程に対する違反の疑いが生じた場合には</w:t>
      </w:r>
      <w:r w:rsidR="00EE2966" w:rsidRPr="009F1D49">
        <w:rPr>
          <w:rFonts w:hint="eastAsia"/>
        </w:rPr>
        <w:t>，</w:t>
      </w:r>
      <w:r w:rsidR="00EF46F2" w:rsidRPr="009F1D49">
        <w:rPr>
          <w:rFonts w:hint="eastAsia"/>
        </w:rPr>
        <w:t>個人情報保護管理者の指示の下</w:t>
      </w:r>
      <w:r w:rsidR="00EE2966" w:rsidRPr="009F1D49">
        <w:rPr>
          <w:rFonts w:hint="eastAsia"/>
        </w:rPr>
        <w:t>，</w:t>
      </w:r>
      <w:r w:rsidR="00EF46F2" w:rsidRPr="009F1D49">
        <w:rPr>
          <w:rFonts w:hint="eastAsia"/>
        </w:rPr>
        <w:t>調査と確認を行う。</w:t>
      </w:r>
    </w:p>
    <w:p w14:paraId="03BEE0B1" w14:textId="798B296D" w:rsidR="00EF46F2" w:rsidRPr="009F1D49" w:rsidRDefault="007D0EA6" w:rsidP="007D0EA6">
      <w:pPr>
        <w:pStyle w:val="3-2"/>
      </w:pPr>
      <w:r w:rsidRPr="009F1D49">
        <w:rPr>
          <w:rFonts w:hint="eastAsia"/>
        </w:rPr>
        <w:t>2）</w:t>
      </w:r>
      <w:r w:rsidR="00EF46F2" w:rsidRPr="009F1D49">
        <w:rPr>
          <w:rFonts w:hint="eastAsia"/>
        </w:rPr>
        <w:t>調査と確認の結果</w:t>
      </w:r>
      <w:r w:rsidR="00EE2966" w:rsidRPr="009F1D49">
        <w:rPr>
          <w:rFonts w:hint="eastAsia"/>
        </w:rPr>
        <w:t>，</w:t>
      </w:r>
      <w:r w:rsidR="00EF46F2" w:rsidRPr="009F1D49">
        <w:rPr>
          <w:rFonts w:hint="eastAsia"/>
        </w:rPr>
        <w:t>違反の事実が明白となった場合には</w:t>
      </w:r>
      <w:r w:rsidR="00EE2966" w:rsidRPr="009F1D49">
        <w:rPr>
          <w:rFonts w:hint="eastAsia"/>
        </w:rPr>
        <w:t>，</w:t>
      </w:r>
      <w:r w:rsidR="00EF46F2" w:rsidRPr="009F1D49">
        <w:rPr>
          <w:rFonts w:hint="eastAsia"/>
        </w:rPr>
        <w:t>その影響と損失の度合いに応じ</w:t>
      </w:r>
      <w:r w:rsidR="00EE2966" w:rsidRPr="009F1D49">
        <w:rPr>
          <w:rFonts w:hint="eastAsia"/>
        </w:rPr>
        <w:t>，</w:t>
      </w:r>
      <w:r w:rsidR="00115007">
        <w:rPr>
          <w:rFonts w:hint="eastAsia"/>
        </w:rPr>
        <w:t>就業規則に則り、</w:t>
      </w:r>
      <w:r w:rsidR="00EF46F2" w:rsidRPr="009F1D49">
        <w:rPr>
          <w:rFonts w:hint="eastAsia"/>
        </w:rPr>
        <w:t>解雇を含む懲戒を行うものとする。また</w:t>
      </w:r>
      <w:r w:rsidR="00EE2966" w:rsidRPr="009F1D49">
        <w:rPr>
          <w:rFonts w:hint="eastAsia"/>
        </w:rPr>
        <w:t>，</w:t>
      </w:r>
      <w:r w:rsidR="00363F78" w:rsidRPr="009F1D49">
        <w:rPr>
          <w:rFonts w:hint="eastAsia"/>
        </w:rPr>
        <w:t>当社</w:t>
      </w:r>
      <w:r w:rsidR="00EF46F2" w:rsidRPr="009F1D49">
        <w:rPr>
          <w:rFonts w:hint="eastAsia"/>
        </w:rPr>
        <w:t>が被った損害の一部又は全部を賠償させることがある。</w:t>
      </w:r>
    </w:p>
    <w:p w14:paraId="4CBE9F52" w14:textId="77777777" w:rsidR="00EF46F2" w:rsidRPr="009F1D49" w:rsidRDefault="007D0EA6" w:rsidP="007D0EA6">
      <w:pPr>
        <w:pStyle w:val="3-2"/>
      </w:pPr>
      <w:r w:rsidRPr="009F1D49">
        <w:rPr>
          <w:rFonts w:hint="eastAsia"/>
        </w:rPr>
        <w:t>3）</w:t>
      </w:r>
      <w:r w:rsidR="00EF46F2" w:rsidRPr="009F1D49">
        <w:rPr>
          <w:rFonts w:hint="eastAsia"/>
        </w:rPr>
        <w:t>派遣社員等については</w:t>
      </w:r>
      <w:r w:rsidR="00EE2966" w:rsidRPr="009F1D49">
        <w:rPr>
          <w:rFonts w:hint="eastAsia"/>
        </w:rPr>
        <w:t>，</w:t>
      </w:r>
      <w:r w:rsidR="00EF46F2" w:rsidRPr="009F1D49">
        <w:rPr>
          <w:rFonts w:hint="eastAsia"/>
        </w:rPr>
        <w:t>派遣事業者との契約に基づいて責任を負わせるものとする。</w:t>
      </w:r>
    </w:p>
    <w:p w14:paraId="47F2EF65" w14:textId="77777777" w:rsidR="00EF46F2" w:rsidRPr="009F1D49" w:rsidRDefault="007D0EA6" w:rsidP="00AD5512">
      <w:pPr>
        <w:pStyle w:val="3-1"/>
      </w:pPr>
      <w:r w:rsidRPr="009F1D49">
        <w:rPr>
          <w:rFonts w:hint="eastAsia"/>
        </w:rPr>
        <w:t>c</w:t>
      </w:r>
      <w:r w:rsidR="00EF46F2" w:rsidRPr="009F1D49">
        <w:rPr>
          <w:rFonts w:hint="eastAsia"/>
        </w:rPr>
        <w:t>）安全管理に係るモニタリング</w:t>
      </w:r>
    </w:p>
    <w:p w14:paraId="4DD6D107" w14:textId="77777777" w:rsidR="00486756" w:rsidRPr="009F1D49" w:rsidRDefault="007D0EA6" w:rsidP="007D0EA6">
      <w:pPr>
        <w:pStyle w:val="3-2"/>
      </w:pPr>
      <w:r w:rsidRPr="009F1D49">
        <w:rPr>
          <w:rFonts w:hint="eastAsia"/>
        </w:rPr>
        <w:t>1）</w:t>
      </w:r>
      <w:r w:rsidR="00EF46F2" w:rsidRPr="009F1D49">
        <w:rPr>
          <w:rFonts w:hint="eastAsia"/>
        </w:rPr>
        <w:t>当社は</w:t>
      </w:r>
      <w:r w:rsidR="00EE2966" w:rsidRPr="009F1D49">
        <w:rPr>
          <w:rFonts w:hint="eastAsia"/>
        </w:rPr>
        <w:t>，</w:t>
      </w:r>
      <w:r w:rsidR="00EF46F2" w:rsidRPr="009F1D49">
        <w:rPr>
          <w:rFonts w:hint="eastAsia"/>
        </w:rPr>
        <w:t>情報セキュリティ上の安全管理を目的としてビデオ及びオンラインよる従業者のモニタリングを実施する場合がある。モニタリングを実施する場合は</w:t>
      </w:r>
      <w:r w:rsidR="00EE2966" w:rsidRPr="009F1D49">
        <w:rPr>
          <w:rFonts w:hint="eastAsia"/>
        </w:rPr>
        <w:t>，</w:t>
      </w:r>
      <w:r w:rsidR="00EF46F2" w:rsidRPr="009F1D49">
        <w:rPr>
          <w:rFonts w:hint="eastAsia"/>
        </w:rPr>
        <w:t>事前に従業者に周知徹底するものとする。</w:t>
      </w:r>
    </w:p>
    <w:p w14:paraId="451DE37E" w14:textId="77777777" w:rsidR="00EF46F2" w:rsidRPr="009F1D49" w:rsidRDefault="007D0EA6" w:rsidP="007D0EA6">
      <w:pPr>
        <w:pStyle w:val="3-2"/>
      </w:pPr>
      <w:r w:rsidRPr="009F1D49">
        <w:rPr>
          <w:rFonts w:hint="eastAsia"/>
        </w:rPr>
        <w:t>2）</w:t>
      </w:r>
      <w:r w:rsidR="00EF46F2" w:rsidRPr="009F1D49">
        <w:rPr>
          <w:rFonts w:hint="eastAsia"/>
        </w:rPr>
        <w:t>モニタリングの実施に関する責任は</w:t>
      </w:r>
      <w:r w:rsidR="00EE2966" w:rsidRPr="009F1D49">
        <w:rPr>
          <w:rFonts w:hint="eastAsia"/>
        </w:rPr>
        <w:t>，</w:t>
      </w:r>
      <w:r w:rsidR="00EF46F2" w:rsidRPr="009F1D49">
        <w:rPr>
          <w:rFonts w:hint="eastAsia"/>
        </w:rPr>
        <w:t>個人情報保護管理者が負うものとし</w:t>
      </w:r>
      <w:r w:rsidR="00EE2966" w:rsidRPr="009F1D49">
        <w:rPr>
          <w:rFonts w:hint="eastAsia"/>
        </w:rPr>
        <w:t>，</w:t>
      </w:r>
      <w:r w:rsidR="00EF46F2" w:rsidRPr="009F1D49">
        <w:rPr>
          <w:rFonts w:hint="eastAsia"/>
        </w:rPr>
        <w:t>個人情報保護管理者は前項の利用目的の範囲を超えて利用されないよう</w:t>
      </w:r>
      <w:r w:rsidR="00EE2966" w:rsidRPr="009F1D49">
        <w:rPr>
          <w:rFonts w:hint="eastAsia"/>
        </w:rPr>
        <w:t>，</w:t>
      </w:r>
      <w:r w:rsidR="00EF46F2" w:rsidRPr="009F1D49">
        <w:rPr>
          <w:rFonts w:hint="eastAsia"/>
        </w:rPr>
        <w:t>モニタリング情報を厳重に管理するものとする。</w:t>
      </w:r>
    </w:p>
    <w:p w14:paraId="26AD2C78" w14:textId="77777777" w:rsidR="00EF46F2" w:rsidRPr="009F1D49" w:rsidRDefault="007D0EA6" w:rsidP="007D0EA6">
      <w:pPr>
        <w:pStyle w:val="3-2"/>
      </w:pPr>
      <w:r w:rsidRPr="009F1D49">
        <w:rPr>
          <w:rFonts w:hint="eastAsia"/>
        </w:rPr>
        <w:t>3）</w:t>
      </w:r>
      <w:r w:rsidR="00EF46F2" w:rsidRPr="009F1D49">
        <w:rPr>
          <w:rFonts w:hint="eastAsia"/>
        </w:rPr>
        <w:t>モニタリングの実施状況が適正に行われていることを運用の確認又は監査において確認するものとする。</w:t>
      </w:r>
    </w:p>
    <w:p w14:paraId="5C8FCD4F" w14:textId="77777777" w:rsidR="007D0EA6" w:rsidRPr="009F1D49" w:rsidRDefault="007D0EA6" w:rsidP="007D0EA6">
      <w:pPr>
        <w:pStyle w:val="3-2"/>
      </w:pPr>
    </w:p>
    <w:p w14:paraId="13C4481D" w14:textId="77777777" w:rsidR="00984DCF" w:rsidRPr="009F1D49" w:rsidRDefault="00984DCF" w:rsidP="007D0EA6">
      <w:pPr>
        <w:pStyle w:val="3"/>
      </w:pPr>
      <w:bookmarkStart w:id="43" w:name="_Toc34404689"/>
      <w:r w:rsidRPr="009F1D49">
        <w:rPr>
          <w:rFonts w:hint="eastAsia"/>
        </w:rPr>
        <w:t>A.3.4.3.4 委託先の監督</w:t>
      </w:r>
      <w:bookmarkEnd w:id="43"/>
    </w:p>
    <w:p w14:paraId="6C0F300A" w14:textId="77777777" w:rsidR="00984DCF" w:rsidRPr="009F1D49" w:rsidRDefault="00984DCF" w:rsidP="007D0EA6">
      <w:pPr>
        <w:pStyle w:val="34"/>
      </w:pPr>
      <w:r w:rsidRPr="009F1D49">
        <w:rPr>
          <w:rFonts w:hint="eastAsia"/>
        </w:rPr>
        <w:t>当社は，個人データの取扱いの全部又は一部を委託する場合，特定した利用目的の範囲内で委託契約を締結</w:t>
      </w:r>
      <w:r w:rsidR="007D0EA6" w:rsidRPr="009F1D49">
        <w:rPr>
          <w:rFonts w:hint="eastAsia"/>
        </w:rPr>
        <w:t>する</w:t>
      </w:r>
      <w:r w:rsidRPr="009F1D49">
        <w:rPr>
          <w:rFonts w:hint="eastAsia"/>
        </w:rPr>
        <w:t>。</w:t>
      </w:r>
    </w:p>
    <w:p w14:paraId="1DB2CF9E" w14:textId="77777777" w:rsidR="00984DCF" w:rsidRPr="009F1D49" w:rsidRDefault="00984DCF" w:rsidP="007D0EA6">
      <w:pPr>
        <w:pStyle w:val="af8"/>
      </w:pPr>
    </w:p>
    <w:p w14:paraId="6FD3AE19" w14:textId="77777777" w:rsidR="00984DCF" w:rsidRPr="009F1D49" w:rsidRDefault="00D75CB8" w:rsidP="007D0EA6">
      <w:pPr>
        <w:pStyle w:val="af8"/>
      </w:pPr>
      <w:r w:rsidRPr="009F1D49">
        <w:rPr>
          <w:rFonts w:hint="eastAsia"/>
          <w:noProof/>
        </w:rPr>
        <mc:AlternateContent>
          <mc:Choice Requires="wps">
            <w:drawing>
              <wp:anchor distT="0" distB="0" distL="114300" distR="114300" simplePos="0" relativeHeight="251715072" behindDoc="0" locked="0" layoutInCell="1" allowOverlap="1" wp14:anchorId="50150DEB" wp14:editId="52C3DD17">
                <wp:simplePos x="0" y="0"/>
                <wp:positionH relativeFrom="column">
                  <wp:posOffset>5262232</wp:posOffset>
                </wp:positionH>
                <wp:positionV relativeFrom="paragraph">
                  <wp:posOffset>956918</wp:posOffset>
                </wp:positionV>
                <wp:extent cx="1371600" cy="474980"/>
                <wp:effectExtent l="0" t="0" r="0" b="127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0"/>
                              <a:headEnd/>
                              <a:tailEnd/>
                            </a14:hiddenLine>
                          </a:ext>
                        </a:extLst>
                      </wps:spPr>
                      <wps:txbx>
                        <w:txbxContent>
                          <w:p w14:paraId="56DAF1CA" w14:textId="77777777" w:rsidR="00FA1CF7" w:rsidRPr="00081083" w:rsidRDefault="00FA1CF7" w:rsidP="00A16F1C">
                            <w:pPr>
                              <w:ind w:leftChars="-1" w:left="0" w:firstLineChars="0" w:hanging="2"/>
                            </w:pPr>
                            <w:r w:rsidRPr="00081083">
                              <w:rPr>
                                <w:rFonts w:hint="eastAsia"/>
                              </w:rPr>
                              <w:t>個人情報委託先審査票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150DEB" id="テキスト ボックス 21" o:spid="_x0000_s1054" type="#_x0000_t202" style="position:absolute;left:0;text-align:left;margin-left:414.35pt;margin-top:75.35pt;width:108pt;height:37.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" filled="f" stroked="f">
                <v:stroke miterlimit="0"/>
                <v:textbox style="mso-fit-shape-to-text:t" inset="5.85pt,.7pt,5.85pt,.7pt">
                  <w:txbxContent>
                    <w:p w14:paraId="56DAF1CA" w14:textId="77777777" w:rsidR="00FA1CF7" w:rsidRPr="00081083" w:rsidRDefault="00FA1CF7" w:rsidP="00A16F1C">
                      <w:pPr>
                        <w:ind w:leftChars="-1" w:left="0" w:firstLineChars="0" w:hanging="2"/>
                      </w:pPr>
                      <w:r w:rsidRPr="00081083">
                        <w:rPr>
                          <w:rFonts w:hint="eastAsia"/>
                        </w:rPr>
                        <w:t>個人情報委託先審査票</w:t>
                      </w:r>
                    </w:p>
                  </w:txbxContent>
                </v:textbox>
              </v:shape>
            </w:pict>
          </mc:Fallback>
        </mc:AlternateContent>
      </w:r>
      <w:r w:rsidR="00984DCF" w:rsidRPr="009F1D49">
        <w:rPr>
          <w:rFonts w:hint="eastAsia"/>
        </w:rPr>
        <w:t>当社は，個人データの取扱いの全部又は一部を委託する場合は，十分な個人データの保護水準を満たしている者を選定</w:t>
      </w:r>
      <w:r w:rsidR="007D0EA6" w:rsidRPr="009F1D49">
        <w:rPr>
          <w:rFonts w:hint="eastAsia"/>
        </w:rPr>
        <w:t>する</w:t>
      </w:r>
      <w:r w:rsidR="00984DCF" w:rsidRPr="009F1D49">
        <w:rPr>
          <w:rFonts w:hint="eastAsia"/>
        </w:rPr>
        <w:t>。このため，</w:t>
      </w:r>
      <w:r w:rsidR="007D0EA6" w:rsidRPr="009F1D49">
        <w:rPr>
          <w:rFonts w:hint="eastAsia"/>
        </w:rPr>
        <w:t>当社</w:t>
      </w:r>
      <w:r w:rsidR="00984DCF" w:rsidRPr="009F1D49">
        <w:rPr>
          <w:rFonts w:hint="eastAsia"/>
        </w:rPr>
        <w:t>は，委託を受ける者を選定する基準を確立</w:t>
      </w:r>
      <w:r w:rsidR="007D0EA6" w:rsidRPr="009F1D49">
        <w:rPr>
          <w:rFonts w:hint="eastAsia"/>
        </w:rPr>
        <w:t>する</w:t>
      </w:r>
      <w:r w:rsidR="00984DCF" w:rsidRPr="009F1D49">
        <w:rPr>
          <w:rFonts w:hint="eastAsia"/>
        </w:rPr>
        <w:t>。委託を受</w:t>
      </w:r>
      <w:r w:rsidR="00F1699D" w:rsidRPr="009F1D49">
        <w:rPr>
          <w:rFonts w:hint="eastAsia"/>
        </w:rPr>
        <w:t>け</w:t>
      </w:r>
      <w:r w:rsidR="00984DCF" w:rsidRPr="009F1D49">
        <w:rPr>
          <w:rFonts w:hint="eastAsia"/>
        </w:rPr>
        <w:t>る者を選定する基準には，少なくとも委託する当該業務に関しては，自社と同等以上の個人情報保護の水準にあることを客観的に確認できることを含め</w:t>
      </w:r>
      <w:r w:rsidR="007D0EA6" w:rsidRPr="009F1D49">
        <w:rPr>
          <w:rFonts w:hint="eastAsia"/>
        </w:rPr>
        <w:t>る</w:t>
      </w:r>
      <w:r w:rsidR="00984DCF" w:rsidRPr="009F1D49">
        <w:rPr>
          <w:rFonts w:hint="eastAsia"/>
        </w:rPr>
        <w:t>。</w:t>
      </w:r>
    </w:p>
    <w:p w14:paraId="26CADCC9" w14:textId="77777777" w:rsidR="00343C76" w:rsidRPr="009F1D49" w:rsidRDefault="00343C76" w:rsidP="007D0EA6">
      <w:pPr>
        <w:pStyle w:val="af8"/>
      </w:pPr>
    </w:p>
    <w:p w14:paraId="4F84CD7B" w14:textId="77777777" w:rsidR="00984DCF" w:rsidRPr="009F1D49" w:rsidRDefault="00984DCF" w:rsidP="007D0EA6">
      <w:pPr>
        <w:pStyle w:val="af8"/>
      </w:pPr>
      <w:r w:rsidRPr="009F1D49">
        <w:rPr>
          <w:rFonts w:hint="eastAsia"/>
        </w:rPr>
        <w:t>当社は，個人データの取扱いの全部又は一部を委託する場合は，委託する個人データの安全管理が図られるよう，委託を受けた者に対する必要かつ適切な監督を行</w:t>
      </w:r>
      <w:r w:rsidR="007D0EA6" w:rsidRPr="009F1D49">
        <w:rPr>
          <w:rFonts w:hint="eastAsia"/>
        </w:rPr>
        <w:t>う</w:t>
      </w:r>
      <w:r w:rsidRPr="009F1D49">
        <w:rPr>
          <w:rFonts w:hint="eastAsia"/>
        </w:rPr>
        <w:t>。</w:t>
      </w:r>
    </w:p>
    <w:p w14:paraId="34CBC5F2" w14:textId="77777777" w:rsidR="00984DCF" w:rsidRPr="009F1D49" w:rsidRDefault="00D20D0D" w:rsidP="007D0EA6">
      <w:pPr>
        <w:pStyle w:val="af8"/>
      </w:pPr>
      <w:r w:rsidRPr="009F1D49">
        <w:rPr>
          <w:rFonts w:hint="eastAsia"/>
          <w:noProof/>
        </w:rPr>
        <mc:AlternateContent>
          <mc:Choice Requires="wps">
            <w:drawing>
              <wp:anchor distT="0" distB="0" distL="114300" distR="114300" simplePos="0" relativeHeight="251717120" behindDoc="0" locked="0" layoutInCell="1" allowOverlap="1" wp14:anchorId="3F05AAB3" wp14:editId="57726BB8">
                <wp:simplePos x="0" y="0"/>
                <wp:positionH relativeFrom="column">
                  <wp:posOffset>5267190</wp:posOffset>
                </wp:positionH>
                <wp:positionV relativeFrom="paragraph">
                  <wp:posOffset>451364</wp:posOffset>
                </wp:positionV>
                <wp:extent cx="1371600" cy="474980"/>
                <wp:effectExtent l="0" t="0" r="0" b="127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0"/>
                              <a:headEnd/>
                              <a:tailEnd/>
                            </a14:hiddenLine>
                          </a:ext>
                        </a:extLst>
                      </wps:spPr>
                      <wps:txbx>
                        <w:txbxContent>
                          <w:p w14:paraId="06CEA5A1" w14:textId="77777777" w:rsidR="00FA1CF7" w:rsidRPr="00081083" w:rsidRDefault="00FA1CF7" w:rsidP="00A16F1C">
                            <w:pPr>
                              <w:ind w:left="2" w:firstLineChars="0" w:firstLine="0"/>
                            </w:pPr>
                            <w:r w:rsidRPr="00081083">
                              <w:rPr>
                                <w:rFonts w:hint="eastAsia"/>
                              </w:rPr>
                              <w:t>個人情報</w:t>
                            </w:r>
                            <w:r>
                              <w:rPr>
                                <w:rFonts w:hint="eastAsia"/>
                              </w:rPr>
                              <w:t>取扱の</w:t>
                            </w:r>
                            <w:r w:rsidRPr="00081083">
                              <w:rPr>
                                <w:rFonts w:hint="eastAsia"/>
                              </w:rPr>
                              <w:t>委託</w:t>
                            </w:r>
                            <w:r>
                              <w:rPr>
                                <w:rFonts w:hint="eastAsia"/>
                              </w:rPr>
                              <w:t>に関する覚書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05AAB3" id="テキスト ボックス 22" o:spid="_x0000_s1055" type="#_x0000_t202" style="position:absolute;left:0;text-align:left;margin-left:414.75pt;margin-top:35.55pt;width:108pt;height:37.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" filled="f" stroked="f">
                <v:stroke miterlimit="0"/>
                <v:textbox style="mso-fit-shape-to-text:t" inset="5.85pt,.7pt,5.85pt,.7pt">
                  <w:txbxContent>
                    <w:p w14:paraId="06CEA5A1" w14:textId="77777777" w:rsidR="00FA1CF7" w:rsidRPr="00081083" w:rsidRDefault="00FA1CF7" w:rsidP="00A16F1C">
                      <w:pPr>
                        <w:ind w:left="2" w:firstLineChars="0" w:firstLine="0"/>
                      </w:pPr>
                      <w:r w:rsidRPr="00081083">
                        <w:rPr>
                          <w:rFonts w:hint="eastAsia"/>
                        </w:rPr>
                        <w:t>個人情報</w:t>
                      </w:r>
                      <w:r>
                        <w:rPr>
                          <w:rFonts w:hint="eastAsia"/>
                        </w:rPr>
                        <w:t>取扱の</w:t>
                      </w:r>
                      <w:r w:rsidRPr="00081083">
                        <w:rPr>
                          <w:rFonts w:hint="eastAsia"/>
                        </w:rPr>
                        <w:t>委託</w:t>
                      </w:r>
                      <w:r>
                        <w:rPr>
                          <w:rFonts w:hint="eastAsia"/>
                        </w:rPr>
                        <w:t>に関する覚書</w:t>
                      </w:r>
                    </w:p>
                  </w:txbxContent>
                </v:textbox>
              </v:shape>
            </w:pict>
          </mc:Fallback>
        </mc:AlternateContent>
      </w:r>
      <w:r w:rsidR="00984DCF" w:rsidRPr="009F1D49">
        <w:rPr>
          <w:rFonts w:hint="eastAsia"/>
        </w:rPr>
        <w:t>当社は，次に示す事項を契約によって規定し，十分な個人データの保護水準を担保</w:t>
      </w:r>
      <w:r w:rsidR="007D0EA6" w:rsidRPr="009F1D49">
        <w:rPr>
          <w:rFonts w:hint="eastAsia"/>
        </w:rPr>
        <w:t>する</w:t>
      </w:r>
      <w:r w:rsidR="00984DCF" w:rsidRPr="009F1D49">
        <w:rPr>
          <w:rFonts w:hint="eastAsia"/>
        </w:rPr>
        <w:t>。</w:t>
      </w:r>
    </w:p>
    <w:p w14:paraId="08759BBA" w14:textId="77777777" w:rsidR="00984DCF" w:rsidRPr="009F1D49" w:rsidRDefault="00984DCF" w:rsidP="007D0EA6">
      <w:pPr>
        <w:pStyle w:val="3-1"/>
      </w:pPr>
      <w:r w:rsidRPr="009F1D49">
        <w:rPr>
          <w:rFonts w:hint="eastAsia"/>
        </w:rPr>
        <w:t>a）委託者及び受託者の責任の明確化</w:t>
      </w:r>
    </w:p>
    <w:p w14:paraId="22E3D4A3" w14:textId="77777777" w:rsidR="00984DCF" w:rsidRPr="009F1D49" w:rsidRDefault="0094203C" w:rsidP="007D0EA6">
      <w:pPr>
        <w:pStyle w:val="3-1"/>
      </w:pPr>
      <w:r w:rsidRPr="009F1D49">
        <w:rPr>
          <w:rFonts w:hint="eastAsia"/>
          <w:noProof/>
        </w:rPr>
        <mc:AlternateContent>
          <mc:Choice Requires="wps">
            <w:drawing>
              <wp:anchor distT="0" distB="0" distL="114300" distR="114300" simplePos="0" relativeHeight="251719168" behindDoc="0" locked="0" layoutInCell="1" allowOverlap="1" wp14:anchorId="5B9B51C0" wp14:editId="709C1FC5">
                <wp:simplePos x="0" y="0"/>
                <wp:positionH relativeFrom="column">
                  <wp:posOffset>5240615</wp:posOffset>
                </wp:positionH>
                <wp:positionV relativeFrom="paragraph">
                  <wp:posOffset>259080</wp:posOffset>
                </wp:positionV>
                <wp:extent cx="1371600" cy="474980"/>
                <wp:effectExtent l="0" t="0" r="0" b="127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0"/>
                              <a:headEnd/>
                              <a:tailEnd/>
                            </a14:hiddenLine>
                          </a:ext>
                        </a:extLst>
                      </wps:spPr>
                      <wps:txbx>
                        <w:txbxContent>
                          <w:p w14:paraId="74538E1D" w14:textId="77777777" w:rsidR="00FA1CF7" w:rsidRPr="00081083" w:rsidRDefault="00FA1CF7" w:rsidP="00A16F1C">
                            <w:pPr>
                              <w:ind w:left="2" w:firstLineChars="0" w:firstLine="0"/>
                            </w:pPr>
                            <w:r w:rsidRPr="00081083">
                              <w:rPr>
                                <w:rFonts w:hint="eastAsia"/>
                              </w:rPr>
                              <w:t>個人情報</w:t>
                            </w:r>
                            <w:r>
                              <w:rPr>
                                <w:rFonts w:hint="eastAsia"/>
                              </w:rPr>
                              <w:t>委託先管理台帳</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9B51C0" id="テキスト ボックス 23" o:spid="_x0000_s1056" type="#_x0000_t202" style="position:absolute;left:0;text-align:left;margin-left:412.65pt;margin-top:20.4pt;width:108pt;height:37.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" filled="f" stroked="f">
                <v:stroke miterlimit="0"/>
                <v:textbox style="mso-fit-shape-to-text:t" inset="5.85pt,.7pt,5.85pt,.7pt">
                  <w:txbxContent>
                    <w:p w14:paraId="74538E1D" w14:textId="77777777" w:rsidR="00FA1CF7" w:rsidRPr="00081083" w:rsidRDefault="00FA1CF7" w:rsidP="00A16F1C">
                      <w:pPr>
                        <w:ind w:left="2" w:firstLineChars="0" w:firstLine="0"/>
                      </w:pPr>
                      <w:r w:rsidRPr="00081083">
                        <w:rPr>
                          <w:rFonts w:hint="eastAsia"/>
                        </w:rPr>
                        <w:t>個人情報</w:t>
                      </w:r>
                      <w:r>
                        <w:rPr>
                          <w:rFonts w:hint="eastAsia"/>
                        </w:rPr>
                        <w:t>委託先管理台帳</w:t>
                      </w:r>
                    </w:p>
                  </w:txbxContent>
                </v:textbox>
              </v:shape>
            </w:pict>
          </mc:Fallback>
        </mc:AlternateContent>
      </w:r>
      <w:r w:rsidR="00984DCF" w:rsidRPr="009F1D49">
        <w:rPr>
          <w:rFonts w:hint="eastAsia"/>
        </w:rPr>
        <w:t>b）個人データの安全管理に関する事項</w:t>
      </w:r>
    </w:p>
    <w:p w14:paraId="19612F2F" w14:textId="77777777" w:rsidR="00984DCF" w:rsidRPr="009F1D49" w:rsidRDefault="00984DCF" w:rsidP="007D0EA6">
      <w:pPr>
        <w:pStyle w:val="3-1"/>
      </w:pPr>
      <w:r w:rsidRPr="009F1D49">
        <w:rPr>
          <w:rFonts w:hint="eastAsia"/>
        </w:rPr>
        <w:t>c）再委託に関する事項</w:t>
      </w:r>
    </w:p>
    <w:p w14:paraId="405BD9DE" w14:textId="77777777" w:rsidR="00984DCF" w:rsidRPr="009F1D49" w:rsidRDefault="00984DCF" w:rsidP="007D0EA6">
      <w:pPr>
        <w:pStyle w:val="3-1"/>
      </w:pPr>
      <w:r w:rsidRPr="009F1D49">
        <w:rPr>
          <w:rFonts w:hint="eastAsia"/>
        </w:rPr>
        <w:t>d）個人データの取扱状況に関する委託者への報告の内容及び頻度</w:t>
      </w:r>
    </w:p>
    <w:p w14:paraId="1EC1F18B" w14:textId="77777777" w:rsidR="00984DCF" w:rsidRPr="009F1D49" w:rsidRDefault="00984DCF" w:rsidP="007D0EA6">
      <w:pPr>
        <w:pStyle w:val="3-1"/>
      </w:pPr>
      <w:r w:rsidRPr="009F1D49">
        <w:rPr>
          <w:rFonts w:hint="eastAsia"/>
        </w:rPr>
        <w:t>e）契約内容が遵守されていることを委託者が，定期的に，及び適宜に確認できる事項</w:t>
      </w:r>
    </w:p>
    <w:p w14:paraId="115C1773" w14:textId="77777777" w:rsidR="00984DCF" w:rsidRPr="009F1D49" w:rsidRDefault="00984DCF" w:rsidP="007D0EA6">
      <w:pPr>
        <w:pStyle w:val="3-1"/>
      </w:pPr>
      <w:r w:rsidRPr="009F1D49">
        <w:rPr>
          <w:rFonts w:hint="eastAsia"/>
        </w:rPr>
        <w:t>f）契約内容が遵守されなかった場合の措置</w:t>
      </w:r>
    </w:p>
    <w:p w14:paraId="14FC41DD" w14:textId="77777777" w:rsidR="00984DCF" w:rsidRPr="009F1D49" w:rsidRDefault="00984DCF" w:rsidP="007D0EA6">
      <w:pPr>
        <w:pStyle w:val="3-1"/>
      </w:pPr>
      <w:r w:rsidRPr="009F1D49">
        <w:rPr>
          <w:rFonts w:hint="eastAsia"/>
        </w:rPr>
        <w:t>g）事件・事故が発生した場合の報告・連絡に関する事項</w:t>
      </w:r>
    </w:p>
    <w:p w14:paraId="2C777FC5" w14:textId="77777777" w:rsidR="00984DCF" w:rsidRPr="009F1D49" w:rsidRDefault="00984DCF" w:rsidP="007D0EA6">
      <w:pPr>
        <w:pStyle w:val="3-1"/>
      </w:pPr>
      <w:r w:rsidRPr="009F1D49">
        <w:rPr>
          <w:rFonts w:hint="eastAsia"/>
        </w:rPr>
        <w:t>h）契約終了後の措置</w:t>
      </w:r>
    </w:p>
    <w:p w14:paraId="7F6D8327" w14:textId="77777777" w:rsidR="00984DCF" w:rsidRPr="009F1D49" w:rsidRDefault="00984DCF" w:rsidP="007D0EA6">
      <w:pPr>
        <w:pStyle w:val="af8"/>
      </w:pPr>
      <w:r w:rsidRPr="009F1D49">
        <w:rPr>
          <w:rFonts w:hint="eastAsia"/>
        </w:rPr>
        <w:t>当社は，当該契約書などの書面を少なくとも個人データの保有期間にわたって保存しなければならない。</w:t>
      </w:r>
    </w:p>
    <w:p w14:paraId="274D6029" w14:textId="77777777" w:rsidR="00343C76" w:rsidRPr="009F1D49" w:rsidRDefault="00343C76" w:rsidP="00343C76">
      <w:pPr>
        <w:pStyle w:val="af8"/>
      </w:pPr>
    </w:p>
    <w:p w14:paraId="5E6EDB6F" w14:textId="77777777" w:rsidR="00343C76" w:rsidRPr="009F1D49" w:rsidRDefault="00343C76" w:rsidP="00343C76">
      <w:pPr>
        <w:pStyle w:val="af8"/>
      </w:pPr>
      <w:r w:rsidRPr="009F1D49">
        <w:rPr>
          <w:rFonts w:hint="eastAsia"/>
        </w:rPr>
        <w:t>委託先の監督は</w:t>
      </w:r>
      <w:r w:rsidR="00EE2966" w:rsidRPr="009F1D49">
        <w:rPr>
          <w:rFonts w:hint="eastAsia"/>
        </w:rPr>
        <w:t>，</w:t>
      </w:r>
      <w:r w:rsidR="00AC0831" w:rsidRPr="009F1D49">
        <w:rPr>
          <w:rFonts w:hint="eastAsia"/>
        </w:rPr>
        <w:t>次の</w:t>
      </w:r>
      <w:r w:rsidRPr="009F1D49">
        <w:rPr>
          <w:rFonts w:hint="eastAsia"/>
        </w:rPr>
        <w:t>要領で実施する。</w:t>
      </w:r>
    </w:p>
    <w:p w14:paraId="5DE529A8" w14:textId="176C74C3" w:rsidR="00343C76" w:rsidRPr="009F1D49" w:rsidRDefault="00343C76" w:rsidP="00343C76">
      <w:pPr>
        <w:pStyle w:val="3-1"/>
      </w:pPr>
      <w:r w:rsidRPr="009F1D49">
        <w:rPr>
          <w:rFonts w:hint="eastAsia"/>
        </w:rPr>
        <w:t>i）個人情報保護管理者は毎年</w:t>
      </w:r>
      <w:r w:rsidR="00115007">
        <w:rPr>
          <w:rFonts w:hint="eastAsia"/>
        </w:rPr>
        <w:t>11</w:t>
      </w:r>
      <w:r w:rsidRPr="009F1D49">
        <w:rPr>
          <w:rFonts w:hint="eastAsia"/>
        </w:rPr>
        <w:t>月に委託先の選定基準を見直し</w:t>
      </w:r>
      <w:r w:rsidR="00EE2966" w:rsidRPr="009F1D49">
        <w:rPr>
          <w:rFonts w:hint="eastAsia"/>
        </w:rPr>
        <w:t>，</w:t>
      </w:r>
      <w:r w:rsidRPr="009F1D49">
        <w:rPr>
          <w:rFonts w:hint="eastAsia"/>
        </w:rPr>
        <w:t>「個人情報委託先審査票」に定める。</w:t>
      </w:r>
    </w:p>
    <w:p w14:paraId="3B7C074B" w14:textId="44DFE810" w:rsidR="00343C76" w:rsidRPr="009F1D49" w:rsidRDefault="00343C76" w:rsidP="00343C76">
      <w:pPr>
        <w:pStyle w:val="3-1"/>
      </w:pPr>
      <w:r w:rsidRPr="009F1D49">
        <w:rPr>
          <w:rFonts w:hint="eastAsia"/>
        </w:rPr>
        <w:t>j）各部門の責任者は</w:t>
      </w:r>
      <w:r w:rsidR="00EE2966" w:rsidRPr="009F1D49">
        <w:rPr>
          <w:rFonts w:hint="eastAsia"/>
        </w:rPr>
        <w:t>，</w:t>
      </w:r>
      <w:r w:rsidRPr="009F1D49">
        <w:rPr>
          <w:rFonts w:hint="eastAsia"/>
        </w:rPr>
        <w:t>当該部門が個人情報を委託する全ての委託先について</w:t>
      </w:r>
      <w:r w:rsidR="00EE2966" w:rsidRPr="009F1D49">
        <w:rPr>
          <w:rFonts w:hint="eastAsia"/>
        </w:rPr>
        <w:t>，</w:t>
      </w:r>
      <w:r w:rsidRPr="009F1D49">
        <w:rPr>
          <w:rFonts w:hint="eastAsia"/>
        </w:rPr>
        <w:t>取引開始時</w:t>
      </w:r>
      <w:r w:rsidR="00EE2966" w:rsidRPr="009F1D49">
        <w:rPr>
          <w:rFonts w:hint="eastAsia"/>
        </w:rPr>
        <w:t>，</w:t>
      </w:r>
      <w:r w:rsidRPr="009F1D49">
        <w:rPr>
          <w:rFonts w:hint="eastAsia"/>
        </w:rPr>
        <w:t>毎年</w:t>
      </w:r>
      <w:r w:rsidR="00115007">
        <w:rPr>
          <w:rFonts w:hint="eastAsia"/>
        </w:rPr>
        <w:t>11</w:t>
      </w:r>
      <w:r w:rsidRPr="009F1D49">
        <w:rPr>
          <w:rFonts w:hint="eastAsia"/>
        </w:rPr>
        <w:t>月</w:t>
      </w:r>
      <w:r w:rsidR="00EE2966" w:rsidRPr="009F1D49">
        <w:rPr>
          <w:rFonts w:hint="eastAsia"/>
        </w:rPr>
        <w:t>，</w:t>
      </w:r>
      <w:r w:rsidRPr="009F1D49">
        <w:rPr>
          <w:rFonts w:hint="eastAsia"/>
        </w:rPr>
        <w:t>及び必要に応じて「個人情報委託先審査票」による評価を実施</w:t>
      </w:r>
      <w:r w:rsidR="00EE2966" w:rsidRPr="009F1D49">
        <w:rPr>
          <w:rFonts w:hint="eastAsia"/>
        </w:rPr>
        <w:t>，</w:t>
      </w:r>
      <w:r w:rsidRPr="009F1D49">
        <w:rPr>
          <w:rFonts w:hint="eastAsia"/>
        </w:rPr>
        <w:t>個人情報保護管理者の承認を得る。</w:t>
      </w:r>
    </w:p>
    <w:p w14:paraId="2030AC5A" w14:textId="77777777" w:rsidR="00343C76" w:rsidRPr="009F1D49" w:rsidRDefault="00363F78" w:rsidP="00343C76">
      <w:pPr>
        <w:pStyle w:val="3-1"/>
      </w:pPr>
      <w:r w:rsidRPr="009F1D49">
        <w:rPr>
          <w:rFonts w:hint="eastAsia"/>
        </w:rPr>
        <w:t>k</w:t>
      </w:r>
      <w:r w:rsidR="00343C76" w:rsidRPr="009F1D49">
        <w:rPr>
          <w:rFonts w:hint="eastAsia"/>
        </w:rPr>
        <w:t>）個人情報保護管理者は</w:t>
      </w:r>
      <w:r w:rsidR="00EE2966" w:rsidRPr="009F1D49">
        <w:rPr>
          <w:rFonts w:hint="eastAsia"/>
        </w:rPr>
        <w:t>，</w:t>
      </w:r>
      <w:r w:rsidR="00343C76" w:rsidRPr="009F1D49">
        <w:rPr>
          <w:rFonts w:hint="eastAsia"/>
        </w:rPr>
        <w:t>当該部門が個人情報を委託する全ての委託先について「個人情報委託先管理台帳」を作成し</w:t>
      </w:r>
      <w:r w:rsidR="00EE2966" w:rsidRPr="009F1D49">
        <w:rPr>
          <w:rFonts w:hint="eastAsia"/>
        </w:rPr>
        <w:t>，</w:t>
      </w:r>
      <w:r w:rsidR="00343C76" w:rsidRPr="009F1D49">
        <w:rPr>
          <w:rFonts w:hint="eastAsia"/>
        </w:rPr>
        <w:t>維持する。</w:t>
      </w:r>
    </w:p>
    <w:p w14:paraId="0650C5F3" w14:textId="77777777" w:rsidR="004F5FE1" w:rsidRPr="009F1D49" w:rsidRDefault="004F5FE1" w:rsidP="007D0EA6">
      <w:pPr>
        <w:pStyle w:val="af8"/>
      </w:pPr>
    </w:p>
    <w:p w14:paraId="63C6B92B" w14:textId="77777777" w:rsidR="00984DCF" w:rsidRPr="009F1D49" w:rsidRDefault="00984DCF" w:rsidP="00984DCF">
      <w:pPr>
        <w:pStyle w:val="3"/>
      </w:pPr>
      <w:bookmarkStart w:id="44" w:name="_Toc34404690"/>
      <w:r w:rsidRPr="009F1D49">
        <w:rPr>
          <w:rFonts w:hint="eastAsia"/>
        </w:rPr>
        <w:t>A.3.4.4 個人情報に関する本人の権利</w:t>
      </w:r>
      <w:bookmarkEnd w:id="44"/>
    </w:p>
    <w:p w14:paraId="59BA81CF" w14:textId="77777777" w:rsidR="00984DCF" w:rsidRPr="009F1D49" w:rsidRDefault="00984DCF" w:rsidP="007D0EA6">
      <w:pPr>
        <w:pStyle w:val="3"/>
      </w:pPr>
      <w:bookmarkStart w:id="45" w:name="_Toc34404691"/>
      <w:r w:rsidRPr="009F1D49">
        <w:t>A.3.4.4.1</w:t>
      </w:r>
      <w:r w:rsidRPr="009F1D49">
        <w:rPr>
          <w:rFonts w:hint="eastAsia"/>
        </w:rPr>
        <w:t xml:space="preserve"> 個人情報に関する権利</w:t>
      </w:r>
      <w:bookmarkEnd w:id="45"/>
    </w:p>
    <w:p w14:paraId="6312BE36" w14:textId="77777777" w:rsidR="00984DCF" w:rsidRPr="009F1D49" w:rsidRDefault="00984DCF" w:rsidP="007D0EA6">
      <w:pPr>
        <w:pStyle w:val="34"/>
      </w:pPr>
      <w:r w:rsidRPr="009F1D49">
        <w:rPr>
          <w:rFonts w:hint="eastAsia"/>
        </w:rPr>
        <w:t>当社は，保有個人データに関して，本人から開示等の請求等を受け付けた場合は， A.3.4.4.4～A.3.4.4.7 の規定によって，遅滞なくこれに応</w:t>
      </w:r>
      <w:r w:rsidR="007D0EA6" w:rsidRPr="009F1D49">
        <w:rPr>
          <w:rFonts w:hint="eastAsia"/>
        </w:rPr>
        <w:t>じる</w:t>
      </w:r>
      <w:r w:rsidRPr="009F1D49">
        <w:rPr>
          <w:rFonts w:hint="eastAsia"/>
        </w:rPr>
        <w:t>。ただし，次に掲げるいずれかに該当する場合は，保有個人データには当たらない。</w:t>
      </w:r>
    </w:p>
    <w:p w14:paraId="6117F98D" w14:textId="77777777" w:rsidR="00984DCF" w:rsidRPr="009F1D49" w:rsidRDefault="00984DCF" w:rsidP="007D0EA6">
      <w:pPr>
        <w:pStyle w:val="3-1"/>
      </w:pPr>
      <w:r w:rsidRPr="009F1D49">
        <w:rPr>
          <w:rFonts w:hint="eastAsia"/>
        </w:rPr>
        <w:t>a</w:t>
      </w:r>
      <w:r w:rsidR="007D0EA6" w:rsidRPr="009F1D49">
        <w:rPr>
          <w:rFonts w:hint="eastAsia"/>
        </w:rPr>
        <w:t>）</w:t>
      </w:r>
      <w:r w:rsidRPr="009F1D49">
        <w:rPr>
          <w:rFonts w:hint="eastAsia"/>
        </w:rPr>
        <w:t>当該個人データの存否が明らかになることによって，本人又は第三者の生命，身体又は財産に危害が及ぶおそれのあるもの</w:t>
      </w:r>
    </w:p>
    <w:p w14:paraId="6FCD918D" w14:textId="77777777" w:rsidR="00984DCF" w:rsidRPr="009F1D49" w:rsidRDefault="00984DCF" w:rsidP="007D0EA6">
      <w:pPr>
        <w:pStyle w:val="3-1"/>
      </w:pPr>
      <w:r w:rsidRPr="009F1D49">
        <w:rPr>
          <w:rFonts w:hint="eastAsia"/>
        </w:rPr>
        <w:t>b）当該個人データの存否が明らかになることによって，違法又は不当な行為を助長する，又は誘発するおそれのあるもの</w:t>
      </w:r>
    </w:p>
    <w:p w14:paraId="3C55CDAD" w14:textId="77777777" w:rsidR="00984DCF" w:rsidRPr="009F1D49" w:rsidRDefault="00984DCF" w:rsidP="007D0EA6">
      <w:pPr>
        <w:pStyle w:val="3-1"/>
      </w:pPr>
      <w:r w:rsidRPr="009F1D49">
        <w:rPr>
          <w:rFonts w:hint="eastAsia"/>
        </w:rPr>
        <w:t>c）当該個人データの存否が明らかになることによって，国の安全が害されるおそれ，他国若しくは国際機関との信頼関係が損なわれるおそれ又は他国若しくは国際機関との交渉上不利益を被るおそれのあるもの</w:t>
      </w:r>
    </w:p>
    <w:p w14:paraId="42C03EA3" w14:textId="77777777" w:rsidR="00984DCF" w:rsidRPr="009F1D49" w:rsidRDefault="00984DCF" w:rsidP="007D0EA6">
      <w:pPr>
        <w:pStyle w:val="3-1"/>
      </w:pPr>
      <w:r w:rsidRPr="009F1D49">
        <w:rPr>
          <w:rFonts w:hint="eastAsia"/>
        </w:rPr>
        <w:t>d）当該個人データの存否が明らかになることによって，犯罪の予防，鎮圧又は捜査その他の公共の安全及び秩序維持に支障が及ぶおそれのあるもの</w:t>
      </w:r>
    </w:p>
    <w:p w14:paraId="642FD66B" w14:textId="4DCD6AEA" w:rsidR="00984DCF" w:rsidRDefault="001B6749" w:rsidP="00984DCF">
      <w:pPr>
        <w:rPr>
          <w:sz w:val="20"/>
        </w:rPr>
      </w:pPr>
      <w:r w:rsidRPr="00A14DF1">
        <w:rPr>
          <w:rFonts w:hint="eastAsia"/>
          <w:noProof/>
          <w:color w:val="FF0000"/>
        </w:rPr>
        <mc:AlternateContent>
          <mc:Choice Requires="wps">
            <w:drawing>
              <wp:anchor distT="0" distB="0" distL="114300" distR="114300" simplePos="0" relativeHeight="251760128" behindDoc="0" locked="0" layoutInCell="1" allowOverlap="1" wp14:anchorId="7162E665" wp14:editId="5C8B790F">
                <wp:simplePos x="0" y="0"/>
                <wp:positionH relativeFrom="page">
                  <wp:align>right</wp:align>
                </wp:positionH>
                <wp:positionV relativeFrom="paragraph">
                  <wp:posOffset>266065</wp:posOffset>
                </wp:positionV>
                <wp:extent cx="1371600" cy="474980"/>
                <wp:effectExtent l="0" t="0" r="0" b="1270"/>
                <wp:wrapNone/>
                <wp:docPr id="27" name="テキスト ボックス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5E36B" w14:textId="54D4529D" w:rsidR="00FA1CF7" w:rsidRPr="00937A78" w:rsidRDefault="00FA1CF7" w:rsidP="00EE294B">
                            <w:pPr>
                              <w:ind w:left="0" w:firstLineChars="0" w:firstLine="0"/>
                              <w:jc w:val="left"/>
                            </w:pPr>
                            <w:r w:rsidRPr="00302E53">
                              <w:rPr>
                                <w:rFonts w:hint="eastAsia"/>
                                <w:sz w:val="20"/>
                              </w:rPr>
                              <w:t>新規個人情報取得申請書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62E665" id="テキスト ボックス 27" o:spid="_x0000_s1057" type="#_x0000_t202" style="position:absolute;left:0;text-align:left;margin-left:56.8pt;margin-top:20.95pt;width:108pt;height:37.4pt;z-index:2517601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" filled="f" stroked="f">
                <v:textbox style="mso-fit-shape-to-text:t" inset="5.85pt,.7pt,5.85pt,.7pt">
                  <w:txbxContent>
                    <w:p w14:paraId="2C45E36B" w14:textId="54D4529D" w:rsidR="00FA1CF7" w:rsidRPr="00937A78" w:rsidRDefault="00FA1CF7" w:rsidP="00EE294B">
                      <w:pPr>
                        <w:ind w:left="0" w:firstLineChars="0" w:firstLine="0"/>
                        <w:jc w:val="left"/>
                      </w:pPr>
                      <w:r w:rsidRPr="00302E53">
                        <w:rPr>
                          <w:rFonts w:hint="eastAsia"/>
                          <w:sz w:val="20"/>
                        </w:rPr>
                        <w:t>新規個人情報取得申請書</w:t>
                      </w:r>
                    </w:p>
                  </w:txbxContent>
                </v:textbox>
                <w10:wrap anchorx="page"/>
              </v:shape>
            </w:pict>
          </mc:Fallback>
        </mc:AlternateContent>
      </w:r>
    </w:p>
    <w:p w14:paraId="3BA42C93" w14:textId="6C2F3A61" w:rsidR="00302E53" w:rsidRDefault="00302E53" w:rsidP="00302E53">
      <w:pPr>
        <w:ind w:leftChars="270" w:left="567" w:firstLineChars="0" w:firstLine="0"/>
        <w:rPr>
          <w:sz w:val="20"/>
        </w:rPr>
      </w:pPr>
      <w:r w:rsidRPr="00302E53">
        <w:rPr>
          <w:rFonts w:hint="eastAsia"/>
          <w:sz w:val="20"/>
        </w:rPr>
        <w:t>a)</w:t>
      </w:r>
      <w:r w:rsidRPr="00302E53">
        <w:rPr>
          <w:rFonts w:hint="eastAsia"/>
          <w:sz w:val="20"/>
        </w:rPr>
        <w:t>～</w:t>
      </w:r>
      <w:r w:rsidRPr="00302E53">
        <w:rPr>
          <w:rFonts w:hint="eastAsia"/>
          <w:sz w:val="20"/>
        </w:rPr>
        <w:t>d)</w:t>
      </w:r>
      <w:r w:rsidRPr="00302E53">
        <w:rPr>
          <w:rFonts w:hint="eastAsia"/>
          <w:sz w:val="20"/>
        </w:rPr>
        <w:t>に基づき、保有個人データでないと判断される個人情報を取扱うに際しては、</w:t>
      </w:r>
      <w:r w:rsidR="001B6749">
        <w:rPr>
          <w:rFonts w:hint="eastAsia"/>
        </w:rPr>
        <w:t>「</w:t>
      </w:r>
      <w:r w:rsidR="001B6749" w:rsidRPr="001B6749">
        <w:rPr>
          <w:rFonts w:hint="eastAsia"/>
        </w:rPr>
        <w:t>新規個人情報取得申請書</w:t>
      </w:r>
      <w:r w:rsidRPr="00302E53">
        <w:rPr>
          <w:rFonts w:hint="eastAsia"/>
          <w:sz w:val="20"/>
        </w:rPr>
        <w:t>」にて個人情報保護管理者の承認を受けるものとする。</w:t>
      </w:r>
    </w:p>
    <w:p w14:paraId="01BB177E" w14:textId="77777777" w:rsidR="00302E53" w:rsidRPr="009F1D49" w:rsidRDefault="00302E53" w:rsidP="00984DCF">
      <w:pPr>
        <w:ind w:left="270" w:hanging="270"/>
        <w:rPr>
          <w:sz w:val="20"/>
        </w:rPr>
      </w:pPr>
    </w:p>
    <w:p w14:paraId="1A41B398" w14:textId="77777777" w:rsidR="007D0EA6" w:rsidRPr="009F1D49" w:rsidRDefault="00984DCF" w:rsidP="007D0EA6">
      <w:pPr>
        <w:pStyle w:val="34"/>
      </w:pPr>
      <w:r w:rsidRPr="009F1D49">
        <w:rPr>
          <w:rFonts w:hint="eastAsia"/>
        </w:rPr>
        <w:t>当社は，保有個人データに該当しないが，本人から求められる利用目的の通知，開示，内容の訂正，追加又は削除，利用の停止，消去及び第三者への提供の停止の請求などの全てに応じることができる権限を有する個人情報についても，保有個人データと同様に取り扱</w:t>
      </w:r>
      <w:r w:rsidR="007D0EA6" w:rsidRPr="009F1D49">
        <w:rPr>
          <w:rFonts w:hint="eastAsia"/>
        </w:rPr>
        <w:t>う</w:t>
      </w:r>
      <w:r w:rsidR="0016169F" w:rsidRPr="009F1D49">
        <w:rPr>
          <w:rFonts w:hint="eastAsia"/>
        </w:rPr>
        <w:t>。</w:t>
      </w:r>
    </w:p>
    <w:p w14:paraId="65939732" w14:textId="77777777" w:rsidR="00984DCF" w:rsidRPr="009F1D49" w:rsidRDefault="00984DCF" w:rsidP="00984DCF">
      <w:pPr>
        <w:ind w:left="270" w:hanging="270"/>
        <w:rPr>
          <w:sz w:val="20"/>
        </w:rPr>
      </w:pPr>
    </w:p>
    <w:p w14:paraId="6A1C5638" w14:textId="77777777" w:rsidR="00984DCF" w:rsidRPr="009F1D49" w:rsidRDefault="00984DCF" w:rsidP="007D0EA6">
      <w:pPr>
        <w:pStyle w:val="3"/>
      </w:pPr>
      <w:bookmarkStart w:id="46" w:name="_Toc34404692"/>
      <w:r w:rsidRPr="009F1D49">
        <w:t>A.3.4.4.2</w:t>
      </w:r>
      <w:r w:rsidRPr="009F1D49">
        <w:rPr>
          <w:rFonts w:hint="eastAsia"/>
        </w:rPr>
        <w:t xml:space="preserve">　</w:t>
      </w:r>
      <w:bookmarkStart w:id="47" w:name="_Hlk509162141"/>
      <w:r w:rsidRPr="009F1D49">
        <w:rPr>
          <w:rFonts w:hint="eastAsia"/>
        </w:rPr>
        <w:t>開示等の請求等に応じる手続</w:t>
      </w:r>
      <w:bookmarkEnd w:id="46"/>
      <w:bookmarkEnd w:id="47"/>
    </w:p>
    <w:p w14:paraId="2F81B63F" w14:textId="77777777" w:rsidR="00486FF8" w:rsidRPr="009F1D49" w:rsidRDefault="00486FF8" w:rsidP="00486FF8">
      <w:pPr>
        <w:pStyle w:val="34"/>
      </w:pPr>
      <w:r w:rsidRPr="009F1D49">
        <w:rPr>
          <w:rFonts w:hint="eastAsia"/>
        </w:rPr>
        <w:t>当社は，開示等の請求等に応じる手続として次の事項を定める。</w:t>
      </w:r>
    </w:p>
    <w:p w14:paraId="1E396E0C" w14:textId="77777777" w:rsidR="00486FF8" w:rsidRPr="009F1D49" w:rsidRDefault="00486FF8" w:rsidP="00486FF8">
      <w:pPr>
        <w:pStyle w:val="3-1"/>
      </w:pPr>
      <w:r w:rsidRPr="009F1D49">
        <w:rPr>
          <w:rFonts w:hint="eastAsia"/>
        </w:rPr>
        <w:t>a）開示等の請求等の申出先</w:t>
      </w:r>
    </w:p>
    <w:p w14:paraId="1C3F9010" w14:textId="77777777" w:rsidR="00486FF8" w:rsidRPr="009F1D49" w:rsidRDefault="00486FF8" w:rsidP="00486FF8">
      <w:pPr>
        <w:pStyle w:val="3-1"/>
      </w:pPr>
      <w:r w:rsidRPr="009F1D49">
        <w:rPr>
          <w:rFonts w:hint="eastAsia"/>
        </w:rPr>
        <w:t>b）開示等の請求等に際して提出すべき書面の様式その他の開示等の請求等の方式</w:t>
      </w:r>
    </w:p>
    <w:p w14:paraId="4D867726" w14:textId="77777777" w:rsidR="00486FF8" w:rsidRPr="009F1D49" w:rsidRDefault="00486FF8" w:rsidP="00486FF8">
      <w:pPr>
        <w:pStyle w:val="3-1"/>
      </w:pPr>
      <w:r w:rsidRPr="009F1D49">
        <w:rPr>
          <w:rFonts w:hint="eastAsia"/>
        </w:rPr>
        <w:t>c）開示等の請求等をする者が，本人又は代理人であることの確認の方法</w:t>
      </w:r>
    </w:p>
    <w:p w14:paraId="3A95D5A1" w14:textId="77777777" w:rsidR="00486FF8" w:rsidRPr="009F1D49" w:rsidRDefault="00486FF8" w:rsidP="00486FF8">
      <w:pPr>
        <w:pStyle w:val="3-1"/>
      </w:pPr>
      <w:r w:rsidRPr="009F1D49">
        <w:rPr>
          <w:rFonts w:hint="eastAsia"/>
        </w:rPr>
        <w:t>d）A.3.4.4.4 又は A.3.4.4.5 による場合の手数料（定めた場合に限る。）の徴収方法</w:t>
      </w:r>
    </w:p>
    <w:p w14:paraId="21315FC0" w14:textId="77777777" w:rsidR="00486FF8" w:rsidRPr="009F1D49" w:rsidRDefault="00486FF8" w:rsidP="00486FF8">
      <w:pPr>
        <w:ind w:left="270" w:hanging="270"/>
        <w:rPr>
          <w:sz w:val="20"/>
        </w:rPr>
      </w:pPr>
    </w:p>
    <w:p w14:paraId="7E330F8E" w14:textId="77777777" w:rsidR="00486FF8" w:rsidRPr="009F1D49" w:rsidRDefault="00486FF8" w:rsidP="00486FF8">
      <w:pPr>
        <w:pStyle w:val="34"/>
      </w:pPr>
      <w:r w:rsidRPr="009F1D49">
        <w:rPr>
          <w:rFonts w:hint="eastAsia"/>
        </w:rPr>
        <w:t>当社は，本人からの開示等の請求等に応じる手続を定めるに当たっては，本人に過重な負担を課するものとならないよう配慮しなければならない。</w:t>
      </w:r>
    </w:p>
    <w:p w14:paraId="07E8AD61" w14:textId="77777777" w:rsidR="00486FF8" w:rsidRPr="009F1D49" w:rsidRDefault="00486FF8" w:rsidP="00486FF8">
      <w:pPr>
        <w:pStyle w:val="af8"/>
      </w:pPr>
      <w:r w:rsidRPr="009F1D49">
        <w:rPr>
          <w:rFonts w:hint="eastAsia"/>
        </w:rPr>
        <w:t>当社は， A.3.4.4.4 又は A.3.4.4.5 によって本人からの請求などに応じる場合に，手数料を徴収するときは，実費を勘案して合理的であると認められる範囲内において，その額を定めなければならない。</w:t>
      </w:r>
    </w:p>
    <w:p w14:paraId="04502035" w14:textId="77777777" w:rsidR="00486FF8" w:rsidRPr="009F1D49" w:rsidRDefault="00486FF8" w:rsidP="00486FF8">
      <w:pPr>
        <w:pStyle w:val="af8"/>
      </w:pPr>
    </w:p>
    <w:p w14:paraId="10F04D0D" w14:textId="77777777" w:rsidR="00486FF8" w:rsidRPr="009F1D49" w:rsidRDefault="00486FF8" w:rsidP="00486FF8">
      <w:pPr>
        <w:pStyle w:val="af8"/>
      </w:pPr>
      <w:r w:rsidRPr="009F1D49">
        <w:rPr>
          <w:rFonts w:hint="eastAsia"/>
        </w:rPr>
        <w:t>開示等の請求等に応じる手続は，次の通りとする。</w:t>
      </w:r>
    </w:p>
    <w:p w14:paraId="6DC89D3F" w14:textId="77777777" w:rsidR="00486FF8" w:rsidRPr="009F1D49" w:rsidRDefault="00486FF8" w:rsidP="00486FF8">
      <w:pPr>
        <w:pStyle w:val="3-1"/>
      </w:pPr>
      <w:r w:rsidRPr="009F1D49">
        <w:rPr>
          <w:rFonts w:hint="eastAsia"/>
        </w:rPr>
        <w:t>e）開示等の求めの申し出先</w:t>
      </w:r>
      <w:r w:rsidRPr="009F1D49">
        <w:br/>
      </w:r>
      <w:r w:rsidRPr="009F1D49">
        <w:rPr>
          <w:rFonts w:hint="eastAsia"/>
        </w:rPr>
        <w:t>本人からの開示等の求めの申出先は，原則として個人情報問合せ窓口とする。</w:t>
      </w:r>
    </w:p>
    <w:p w14:paraId="44457C90" w14:textId="77777777" w:rsidR="00486FF8" w:rsidRPr="009F1D49" w:rsidRDefault="00486FF8" w:rsidP="00486FF8">
      <w:pPr>
        <w:pStyle w:val="3-1"/>
      </w:pPr>
      <w:r w:rsidRPr="009F1D49">
        <w:rPr>
          <w:rFonts w:hint="eastAsia"/>
          <w:noProof/>
        </w:rPr>
        <mc:AlternateContent>
          <mc:Choice Requires="wps">
            <w:drawing>
              <wp:anchor distT="0" distB="0" distL="114300" distR="114300" simplePos="0" relativeHeight="251775488" behindDoc="0" locked="0" layoutInCell="1" allowOverlap="1" wp14:anchorId="62596B96" wp14:editId="1B813881">
                <wp:simplePos x="0" y="0"/>
                <wp:positionH relativeFrom="column">
                  <wp:posOffset>5235778</wp:posOffset>
                </wp:positionH>
                <wp:positionV relativeFrom="paragraph">
                  <wp:posOffset>497597</wp:posOffset>
                </wp:positionV>
                <wp:extent cx="1371600" cy="474980"/>
                <wp:effectExtent l="0" t="1270" r="0" b="0"/>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21F91" w14:textId="77777777" w:rsidR="00486FF8" w:rsidRPr="00B13BD7" w:rsidRDefault="00486FF8" w:rsidP="00486FF8">
                            <w:pPr>
                              <w:ind w:leftChars="-1" w:left="0" w:firstLineChars="0" w:hanging="2"/>
                            </w:pPr>
                            <w:r>
                              <w:rPr>
                                <w:rFonts w:hint="eastAsia"/>
                              </w:rPr>
                              <w:t>保有個人データ</w:t>
                            </w:r>
                            <w:r w:rsidRPr="00E65BB4">
                              <w:rPr>
                                <w:rFonts w:hint="eastAsia"/>
                              </w:rPr>
                              <w:t>開示等請求書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596B96" id="テキスト ボックス 24" o:spid="_x0000_s1058" type="#_x0000_t202" style="position:absolute;left:0;text-align:left;margin-left:412.25pt;margin-top:39.2pt;width:108pt;height:37.4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" filled="f" stroked="f">
                <v:textbox style="mso-fit-shape-to-text:t" inset="5.85pt,.7pt,5.85pt,.7pt">
                  <w:txbxContent>
                    <w:p w14:paraId="1F021F91" w14:textId="77777777" w:rsidR="00486FF8" w:rsidRPr="00B13BD7" w:rsidRDefault="00486FF8" w:rsidP="00486FF8">
                      <w:pPr>
                        <w:ind w:leftChars="-1" w:left="0" w:firstLineChars="0" w:hanging="2"/>
                      </w:pPr>
                      <w:r>
                        <w:rPr>
                          <w:rFonts w:hint="eastAsia"/>
                        </w:rPr>
                        <w:t>保有個人データ</w:t>
                      </w:r>
                      <w:r w:rsidRPr="00E65BB4">
                        <w:rPr>
                          <w:rFonts w:hint="eastAsia"/>
                        </w:rPr>
                        <w:t>開示等請求書</w:t>
                      </w:r>
                    </w:p>
                  </w:txbxContent>
                </v:textbox>
              </v:shape>
            </w:pict>
          </mc:Fallback>
        </mc:AlternateContent>
      </w:r>
      <w:r w:rsidRPr="009F1D49">
        <w:rPr>
          <w:rFonts w:hint="eastAsia"/>
        </w:rPr>
        <w:t>f）開示等の請求等に際して提出すべき書面の様式その他の開示等の請求等の方式</w:t>
      </w:r>
      <w:r w:rsidRPr="009F1D49">
        <w:br/>
      </w:r>
      <w:r w:rsidRPr="009F1D49">
        <w:rPr>
          <w:rFonts w:hint="eastAsia"/>
        </w:rPr>
        <w:t>本人には，「保有個人データ開示等請求書」を郵送にて送付してもらう。</w:t>
      </w:r>
    </w:p>
    <w:p w14:paraId="38C871C3" w14:textId="77777777" w:rsidR="00486FF8" w:rsidRPr="009F1D49" w:rsidRDefault="00486FF8" w:rsidP="00486FF8">
      <w:pPr>
        <w:pStyle w:val="3-1"/>
      </w:pPr>
      <w:r w:rsidRPr="009F1D49">
        <w:rPr>
          <w:rFonts w:hint="eastAsia"/>
        </w:rPr>
        <w:t>g）本人又は代理人であることの確認方法</w:t>
      </w:r>
      <w:r w:rsidRPr="009F1D49">
        <w:br/>
      </w:r>
      <w:r w:rsidRPr="009F1D49">
        <w:rPr>
          <w:rFonts w:hint="eastAsia"/>
        </w:rPr>
        <w:t>本人確認が可能な当社への登録情報の2項目程度を上記ｆ）の書面と同時に受け取るか，ｆ）の書面を受け取り後，問合せる等の手続きにより本人確認を行う。</w:t>
      </w:r>
    </w:p>
    <w:p w14:paraId="7CC10A52" w14:textId="77777777" w:rsidR="00486FF8" w:rsidRPr="009F1D49" w:rsidRDefault="00486FF8" w:rsidP="00486FF8">
      <w:pPr>
        <w:pStyle w:val="3-1"/>
      </w:pPr>
      <w:r w:rsidRPr="009F1D49">
        <w:rPr>
          <w:rFonts w:hint="eastAsia"/>
        </w:rPr>
        <w:t>h）代理人による開示等の求めの場合</w:t>
      </w:r>
      <w:r w:rsidRPr="009F1D49">
        <w:br/>
      </w:r>
      <w:r w:rsidRPr="009F1D49">
        <w:rPr>
          <w:rFonts w:hint="eastAsia"/>
        </w:rPr>
        <w:t>代理人による開示等の求めの場合，前記g）に加えて，代理権が確認できる下記1）の書類の写しいずれか及び代理人自身を証明する2）の書類の写しのいずれかを必要とする。</w:t>
      </w:r>
    </w:p>
    <w:p w14:paraId="14B5ECBE" w14:textId="77777777" w:rsidR="00486FF8" w:rsidRPr="009F1D49" w:rsidRDefault="00486FF8" w:rsidP="00486FF8">
      <w:pPr>
        <w:pStyle w:val="3-2"/>
      </w:pPr>
      <w:r w:rsidRPr="009F1D49">
        <w:rPr>
          <w:rFonts w:hint="eastAsia"/>
        </w:rPr>
        <w:t>1）代理人である事を証明する書類</w:t>
      </w:r>
      <w:r w:rsidRPr="009F1D49">
        <w:br/>
      </w:r>
      <w:r w:rsidRPr="009F1D49">
        <w:rPr>
          <w:rFonts w:hint="eastAsia"/>
        </w:rPr>
        <w:t>＜開示等の求めをすることにつき本人が委任した代理人の場合＞</w:t>
      </w:r>
      <w:r w:rsidRPr="009F1D49">
        <w:br/>
      </w:r>
      <w:r w:rsidRPr="009F1D49">
        <w:rPr>
          <w:rFonts w:hint="eastAsia"/>
        </w:rPr>
        <w:t xml:space="preserve">　・本人の委任状</w:t>
      </w:r>
      <w:r w:rsidRPr="009F1D49">
        <w:br/>
      </w:r>
      <w:r w:rsidRPr="009F1D49">
        <w:rPr>
          <w:rFonts w:hint="eastAsia"/>
        </w:rPr>
        <w:t>＜代理人が未成年者の法定代理人の場合＞</w:t>
      </w:r>
      <w:r w:rsidRPr="009F1D49">
        <w:br/>
      </w:r>
      <w:r w:rsidRPr="009F1D49">
        <w:rPr>
          <w:rFonts w:hint="eastAsia"/>
        </w:rPr>
        <w:t xml:space="preserve">　・戸籍謄本</w:t>
      </w:r>
      <w:r w:rsidRPr="009F1D49">
        <w:br/>
      </w:r>
      <w:r w:rsidRPr="009F1D49">
        <w:rPr>
          <w:rFonts w:hint="eastAsia"/>
        </w:rPr>
        <w:t xml:space="preserve">　・住民票（続柄の記載されたもの　個人番号が記載されていないもの）</w:t>
      </w:r>
      <w:r w:rsidRPr="009F1D49">
        <w:br/>
      </w:r>
      <w:r w:rsidRPr="009F1D49">
        <w:rPr>
          <w:rFonts w:hint="eastAsia"/>
        </w:rPr>
        <w:t xml:space="preserve">　・その他法定代理権の確認ができる公的書類</w:t>
      </w:r>
      <w:r w:rsidRPr="009F1D49">
        <w:br/>
      </w:r>
      <w:r w:rsidRPr="009F1D49">
        <w:rPr>
          <w:rFonts w:hint="eastAsia"/>
        </w:rPr>
        <w:t xml:space="preserve">　＜代理人が成年被後見人の法定代理人の場合＞</w:t>
      </w:r>
      <w:r w:rsidRPr="009F1D49">
        <w:br/>
      </w:r>
      <w:r w:rsidRPr="009F1D49">
        <w:rPr>
          <w:rFonts w:hint="eastAsia"/>
        </w:rPr>
        <w:t xml:space="preserve">　・後見登記等に関する登記事項証明書</w:t>
      </w:r>
      <w:r w:rsidRPr="009F1D49">
        <w:br/>
      </w:r>
      <w:r w:rsidRPr="009F1D49">
        <w:rPr>
          <w:rFonts w:hint="eastAsia"/>
        </w:rPr>
        <w:t xml:space="preserve">　・その他法定代理権の確認ができる公的書類</w:t>
      </w:r>
    </w:p>
    <w:p w14:paraId="2247FFBB" w14:textId="77777777" w:rsidR="00486FF8" w:rsidRPr="009F1D49" w:rsidRDefault="00486FF8" w:rsidP="00486FF8">
      <w:pPr>
        <w:pStyle w:val="3-2"/>
      </w:pPr>
      <w:r w:rsidRPr="009F1D49">
        <w:rPr>
          <w:rFonts w:hint="eastAsia"/>
        </w:rPr>
        <w:t>2）代理人自身を証明する書類（本籍地の情報は都道府県以外を，個人番号は全桁を黒塗りで収集するものとする）</w:t>
      </w:r>
      <w:r w:rsidRPr="009F1D49">
        <w:br/>
      </w:r>
      <w:r w:rsidRPr="009F1D49">
        <w:rPr>
          <w:rFonts w:hint="eastAsia"/>
        </w:rPr>
        <w:t xml:space="preserve">　・運転免許証</w:t>
      </w:r>
      <w:r w:rsidRPr="009F1D49">
        <w:br/>
      </w:r>
      <w:r w:rsidRPr="009F1D49">
        <w:rPr>
          <w:rFonts w:hint="eastAsia"/>
        </w:rPr>
        <w:t xml:space="preserve">　・パスポート</w:t>
      </w:r>
      <w:r w:rsidRPr="009F1D49">
        <w:br/>
      </w:r>
      <w:r w:rsidRPr="009F1D49">
        <w:rPr>
          <w:rFonts w:hint="eastAsia"/>
        </w:rPr>
        <w:t xml:space="preserve">　・健康保険の被保険者証</w:t>
      </w:r>
      <w:r>
        <w:rPr>
          <w:rFonts w:hint="eastAsia"/>
        </w:rPr>
        <w:t>（被保険者等記号・番号等を全て墨塗りしたもの）</w:t>
      </w:r>
      <w:r w:rsidRPr="009F1D49">
        <w:br/>
      </w:r>
      <w:r w:rsidRPr="009F1D49">
        <w:rPr>
          <w:rFonts w:hint="eastAsia"/>
        </w:rPr>
        <w:t xml:space="preserve">　・住民票（個人番号が記載されていないもの）</w:t>
      </w:r>
    </w:p>
    <w:p w14:paraId="3F2A6015" w14:textId="77777777" w:rsidR="00486FF8" w:rsidRPr="009F1D49" w:rsidRDefault="00486FF8" w:rsidP="00486FF8">
      <w:pPr>
        <w:pStyle w:val="3-1"/>
      </w:pPr>
      <w:r w:rsidRPr="009F1D49">
        <w:rPr>
          <w:rFonts w:hint="eastAsia"/>
        </w:rPr>
        <w:t>i）開示等の求めの手数料および徴収方法</w:t>
      </w:r>
    </w:p>
    <w:p w14:paraId="57B4D37A" w14:textId="77777777" w:rsidR="00486FF8" w:rsidRPr="009F1D49" w:rsidRDefault="00486FF8" w:rsidP="00486FF8">
      <w:pPr>
        <w:pStyle w:val="3-2"/>
      </w:pPr>
      <w:r w:rsidRPr="009F1D49">
        <w:rPr>
          <w:rFonts w:hint="eastAsia"/>
        </w:rPr>
        <w:t>1）利用目的の通知又は開示請求の場合，１回の請求につき1,000円の手数料を徴収する。</w:t>
      </w:r>
    </w:p>
    <w:p w14:paraId="4F21E4F5" w14:textId="77777777" w:rsidR="00486FF8" w:rsidRPr="009F1D49" w:rsidRDefault="00486FF8" w:rsidP="00486FF8">
      <w:pPr>
        <w:pStyle w:val="3-2"/>
      </w:pPr>
      <w:r w:rsidRPr="009F1D49">
        <w:rPr>
          <w:rFonts w:hint="eastAsia"/>
        </w:rPr>
        <w:t>2）手数料の徴収は，請求書類の郵送時に郵便定額小為替を同封することとする。</w:t>
      </w:r>
    </w:p>
    <w:p w14:paraId="293EDA06" w14:textId="77777777" w:rsidR="00EC51D4" w:rsidRPr="00486FF8" w:rsidRDefault="00EC51D4" w:rsidP="00EC51D4">
      <w:pPr>
        <w:pStyle w:val="3-2"/>
      </w:pPr>
    </w:p>
    <w:p w14:paraId="6B3ED3F8" w14:textId="77777777" w:rsidR="00984DCF" w:rsidRPr="009F1D49" w:rsidRDefault="00984DCF" w:rsidP="00752F2C">
      <w:pPr>
        <w:pStyle w:val="3"/>
      </w:pPr>
      <w:bookmarkStart w:id="48" w:name="_Toc34404693"/>
      <w:r w:rsidRPr="009F1D49">
        <w:t>A.3.4.4.3</w:t>
      </w:r>
      <w:r w:rsidRPr="009F1D49">
        <w:rPr>
          <w:rFonts w:hint="eastAsia"/>
        </w:rPr>
        <w:t xml:space="preserve"> 保有個人データに関する事項の周知など</w:t>
      </w:r>
      <w:bookmarkEnd w:id="48"/>
    </w:p>
    <w:p w14:paraId="6456CF59" w14:textId="77777777" w:rsidR="00984DCF" w:rsidRPr="009F1D49" w:rsidRDefault="00984DCF" w:rsidP="00752F2C">
      <w:pPr>
        <w:pStyle w:val="af8"/>
      </w:pPr>
      <w:r w:rsidRPr="009F1D49">
        <w:rPr>
          <w:rFonts w:hint="eastAsia"/>
        </w:rPr>
        <w:t>当社は，当該保有個人データに関し，次の事項を本人の知り得る状態（本人の請求などに応じて遅滞なく回答する場合を含む。）に置</w:t>
      </w:r>
      <w:r w:rsidR="00752F2C" w:rsidRPr="009F1D49">
        <w:rPr>
          <w:rFonts w:hint="eastAsia"/>
        </w:rPr>
        <w:t>く</w:t>
      </w:r>
      <w:r w:rsidRPr="009F1D49">
        <w:rPr>
          <w:rFonts w:hint="eastAsia"/>
        </w:rPr>
        <w:t>。</w:t>
      </w:r>
    </w:p>
    <w:p w14:paraId="715D65B7" w14:textId="77777777" w:rsidR="00984DCF" w:rsidRPr="009F1D49" w:rsidRDefault="00984DCF" w:rsidP="00752F2C">
      <w:pPr>
        <w:pStyle w:val="3-1"/>
      </w:pPr>
      <w:r w:rsidRPr="009F1D49">
        <w:rPr>
          <w:rFonts w:hint="eastAsia"/>
        </w:rPr>
        <w:t>a）組織の氏名又は名称</w:t>
      </w:r>
    </w:p>
    <w:p w14:paraId="27141C43" w14:textId="77777777" w:rsidR="00984DCF" w:rsidRPr="009F1D49" w:rsidRDefault="00984DCF" w:rsidP="00752F2C">
      <w:pPr>
        <w:pStyle w:val="3-1"/>
      </w:pPr>
      <w:r w:rsidRPr="009F1D49">
        <w:rPr>
          <w:rFonts w:hint="eastAsia"/>
        </w:rPr>
        <w:t>b）個人情報保護管理者（若しくはその代理人）の氏名又は職名，所属及び連絡先</w:t>
      </w:r>
    </w:p>
    <w:p w14:paraId="498CF6B4" w14:textId="77777777" w:rsidR="00984DCF" w:rsidRPr="009F1D49" w:rsidRDefault="00984DCF" w:rsidP="00752F2C">
      <w:pPr>
        <w:pStyle w:val="3-1"/>
      </w:pPr>
      <w:r w:rsidRPr="009F1D49">
        <w:rPr>
          <w:rFonts w:hint="eastAsia"/>
        </w:rPr>
        <w:t>c）全ての保有個人データの利用目的［ A.3.4.2.4 の a）～c） までに該当する場合を除く。］</w:t>
      </w:r>
    </w:p>
    <w:p w14:paraId="3FE1325B" w14:textId="77777777" w:rsidR="00984DCF" w:rsidRPr="009F1D49" w:rsidRDefault="00984DCF" w:rsidP="00752F2C">
      <w:pPr>
        <w:pStyle w:val="3-1"/>
      </w:pPr>
      <w:r w:rsidRPr="009F1D49">
        <w:rPr>
          <w:rFonts w:hint="eastAsia"/>
        </w:rPr>
        <w:t>d）保有個人データの取扱いに関する苦情の申出先</w:t>
      </w:r>
    </w:p>
    <w:p w14:paraId="3D55942B" w14:textId="77777777" w:rsidR="00984DCF" w:rsidRPr="009F1D49" w:rsidRDefault="00984DCF" w:rsidP="00752F2C">
      <w:pPr>
        <w:pStyle w:val="3-1"/>
      </w:pPr>
      <w:r w:rsidRPr="009F1D49">
        <w:rPr>
          <w:rFonts w:hint="eastAsia"/>
        </w:rPr>
        <w:t>e）当該組織が認定個人情報保護団体の対象事業者である場合にあっては，当該認定個人情報保護団体の名称及び苦情の解決の申出先</w:t>
      </w:r>
    </w:p>
    <w:p w14:paraId="1721F790" w14:textId="77777777" w:rsidR="00984DCF" w:rsidRPr="009F1D49" w:rsidRDefault="00984DCF" w:rsidP="00752F2C">
      <w:pPr>
        <w:pStyle w:val="3-1"/>
      </w:pPr>
      <w:r w:rsidRPr="009F1D49">
        <w:rPr>
          <w:rFonts w:hint="eastAsia"/>
        </w:rPr>
        <w:t>f）A.3.4.4.2 によって定めた手続</w:t>
      </w:r>
    </w:p>
    <w:p w14:paraId="0D22FCCC" w14:textId="77777777" w:rsidR="00D714CF" w:rsidRPr="009F1D49" w:rsidRDefault="00D714CF" w:rsidP="00752F2C">
      <w:pPr>
        <w:pStyle w:val="3-1"/>
      </w:pPr>
    </w:p>
    <w:p w14:paraId="1248DB67" w14:textId="77777777" w:rsidR="00807EC6" w:rsidRPr="009F1D49" w:rsidRDefault="00807EC6" w:rsidP="00807EC6">
      <w:pPr>
        <w:pStyle w:val="af8"/>
      </w:pPr>
      <w:r w:rsidRPr="009F1D49">
        <w:rPr>
          <w:rFonts w:hint="eastAsia"/>
          <w:noProof/>
        </w:rPr>
        <mc:AlternateContent>
          <mc:Choice Requires="wps">
            <w:drawing>
              <wp:anchor distT="0" distB="0" distL="114300" distR="114300" simplePos="0" relativeHeight="251739648" behindDoc="0" locked="0" layoutInCell="1" allowOverlap="1" wp14:anchorId="33DA6633" wp14:editId="5C8F8938">
                <wp:simplePos x="0" y="0"/>
                <wp:positionH relativeFrom="column">
                  <wp:posOffset>5280025</wp:posOffset>
                </wp:positionH>
                <wp:positionV relativeFrom="paragraph">
                  <wp:posOffset>293370</wp:posOffset>
                </wp:positionV>
                <wp:extent cx="1371600" cy="474980"/>
                <wp:effectExtent l="0" t="1270" r="0"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6D715" w14:textId="4729D1FF" w:rsidR="00FA1CF7" w:rsidRPr="008B2598" w:rsidRDefault="00FA1CF7" w:rsidP="008B23A4">
                            <w:pPr>
                              <w:ind w:leftChars="-1" w:left="0" w:firstLineChars="0" w:hanging="2"/>
                            </w:pPr>
                            <w:r>
                              <w:rPr>
                                <w:rFonts w:hint="eastAsia"/>
                              </w:rPr>
                              <w:t>個人情報に関する公表文</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A6633" id="テキスト ボックス 5" o:spid="_x0000_s1059" type="#_x0000_t202" style="position:absolute;left:0;text-align:left;margin-left:415.75pt;margin-top:23.1pt;width:108pt;height:37.4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" filled="f" stroked="f">
                <v:textbox style="mso-fit-shape-to-text:t" inset="5.85pt,.7pt,5.85pt,.7pt">
                  <w:txbxContent>
                    <w:p w14:paraId="4886D715" w14:textId="4729D1FF" w:rsidR="00FA1CF7" w:rsidRPr="008B2598" w:rsidRDefault="00FA1CF7" w:rsidP="008B23A4">
                      <w:pPr>
                        <w:ind w:leftChars="-1" w:left="0" w:firstLineChars="0" w:hanging="2"/>
                      </w:pPr>
                      <w:r>
                        <w:rPr>
                          <w:rFonts w:hint="eastAsia"/>
                        </w:rPr>
                        <w:t>個人情報に関する公表文</w:t>
                      </w:r>
                    </w:p>
                  </w:txbxContent>
                </v:textbox>
              </v:shape>
            </w:pict>
          </mc:Fallback>
        </mc:AlternateContent>
      </w:r>
      <w:r w:rsidRPr="009F1D49">
        <w:rPr>
          <w:rFonts w:hint="eastAsia"/>
        </w:rPr>
        <w:t>本人が知り得る状態とする方法は</w:t>
      </w:r>
      <w:r w:rsidR="00712820" w:rsidRPr="009F1D49">
        <w:rPr>
          <w:rFonts w:hint="eastAsia"/>
        </w:rPr>
        <w:t>，</w:t>
      </w:r>
      <w:r w:rsidRPr="009F1D49">
        <w:rPr>
          <w:rFonts w:hint="eastAsia"/>
        </w:rPr>
        <w:t>次の通りとする。</w:t>
      </w:r>
    </w:p>
    <w:p w14:paraId="1015C83A" w14:textId="77777777" w:rsidR="00807EC6" w:rsidRPr="009F1D49" w:rsidRDefault="00807EC6" w:rsidP="00807EC6">
      <w:pPr>
        <w:pStyle w:val="3-1"/>
      </w:pPr>
      <w:r w:rsidRPr="009F1D49">
        <w:rPr>
          <w:rFonts w:hint="eastAsia"/>
        </w:rPr>
        <w:t>g）a）～f）の事項については予め文書化し</w:t>
      </w:r>
      <w:r w:rsidR="00712820" w:rsidRPr="009F1D49">
        <w:rPr>
          <w:rFonts w:hint="eastAsia"/>
        </w:rPr>
        <w:t>，</w:t>
      </w:r>
      <w:r w:rsidRPr="009F1D49">
        <w:rPr>
          <w:rFonts w:hint="eastAsia"/>
        </w:rPr>
        <w:t>個人情報保護管理者の承認を得た上で当社ホームページにて公表することとする。</w:t>
      </w:r>
    </w:p>
    <w:p w14:paraId="2EAF0953" w14:textId="77777777" w:rsidR="00693139" w:rsidRPr="009F1D49" w:rsidRDefault="00807EC6" w:rsidP="00807EC6">
      <w:pPr>
        <w:pStyle w:val="3-1"/>
      </w:pPr>
      <w:r w:rsidRPr="009F1D49">
        <w:rPr>
          <w:rFonts w:hint="eastAsia"/>
        </w:rPr>
        <w:t>h）本人からの求めがあった場合には苦情相談窓口責任者が応じることとし</w:t>
      </w:r>
      <w:r w:rsidR="00712820" w:rsidRPr="009F1D49">
        <w:rPr>
          <w:rFonts w:hint="eastAsia"/>
        </w:rPr>
        <w:t>，</w:t>
      </w:r>
      <w:r w:rsidRPr="009F1D49">
        <w:rPr>
          <w:rFonts w:hint="eastAsia"/>
        </w:rPr>
        <w:t>遅滞なく文書にて送付することとする。</w:t>
      </w:r>
    </w:p>
    <w:p w14:paraId="0C058E19" w14:textId="77777777" w:rsidR="00807EC6" w:rsidRPr="009F1D49" w:rsidRDefault="00807EC6" w:rsidP="00807EC6">
      <w:pPr>
        <w:pStyle w:val="3-1"/>
      </w:pPr>
    </w:p>
    <w:p w14:paraId="4C28F97F" w14:textId="77777777" w:rsidR="00984DCF" w:rsidRPr="009F1D49" w:rsidRDefault="00984DCF" w:rsidP="00D714CF">
      <w:pPr>
        <w:pStyle w:val="3"/>
      </w:pPr>
      <w:bookmarkStart w:id="49" w:name="_Toc34404694"/>
      <w:r w:rsidRPr="009F1D49">
        <w:t>A.3.4.4.4</w:t>
      </w:r>
      <w:r w:rsidRPr="009F1D49">
        <w:rPr>
          <w:rFonts w:hint="eastAsia"/>
        </w:rPr>
        <w:t xml:space="preserve"> 保有個人データの利用目的の通知</w:t>
      </w:r>
      <w:bookmarkEnd w:id="49"/>
    </w:p>
    <w:p w14:paraId="5AF8619D" w14:textId="77777777" w:rsidR="00984DCF" w:rsidRPr="009F1D49" w:rsidRDefault="00984DCF" w:rsidP="00D714CF">
      <w:pPr>
        <w:pStyle w:val="34"/>
      </w:pPr>
      <w:r w:rsidRPr="009F1D49">
        <w:rPr>
          <w:rFonts w:hint="eastAsia"/>
        </w:rPr>
        <w:t>当社は，本人から，当該本人が識別される保有個人データについて，利用目的の通知を求められた場合には，遅滞なくこれに応じ</w:t>
      </w:r>
      <w:r w:rsidR="00D714CF" w:rsidRPr="009F1D49">
        <w:rPr>
          <w:rFonts w:hint="eastAsia"/>
        </w:rPr>
        <w:t>る</w:t>
      </w:r>
      <w:r w:rsidRPr="009F1D49">
        <w:rPr>
          <w:rFonts w:hint="eastAsia"/>
        </w:rPr>
        <w:t>。ただし， A.3.4.2.4 のただし書き a）～c） のいずれかに該当する場合，又は A.3.4.4.3の c） によって当該本人が識別される保有個人データの利用目的が明らかな場合は利用目的の通知を必要としないが，そのときは，本人に遅滞なくその旨を通知するとともに，理由を説明</w:t>
      </w:r>
      <w:r w:rsidR="00D714CF" w:rsidRPr="009F1D49">
        <w:rPr>
          <w:rFonts w:hint="eastAsia"/>
        </w:rPr>
        <w:t>する</w:t>
      </w:r>
      <w:r w:rsidRPr="009F1D49">
        <w:rPr>
          <w:rFonts w:hint="eastAsia"/>
        </w:rPr>
        <w:t>。</w:t>
      </w:r>
    </w:p>
    <w:p w14:paraId="05C5B422" w14:textId="5D1CE2EC" w:rsidR="00D714CF" w:rsidRDefault="00D714CF" w:rsidP="00D714CF">
      <w:pPr>
        <w:pStyle w:val="34"/>
      </w:pPr>
    </w:p>
    <w:p w14:paraId="3AC5A1EA" w14:textId="3C1FB85F" w:rsidR="00302E53" w:rsidRDefault="001B6749" w:rsidP="00302E53">
      <w:pPr>
        <w:pStyle w:val="34"/>
      </w:pPr>
      <w:r w:rsidRPr="000336BE">
        <w:rPr>
          <w:rFonts w:hint="eastAsia"/>
          <w:noProof/>
          <w:color w:val="FF0000"/>
        </w:rPr>
        <mc:AlternateContent>
          <mc:Choice Requires="wps">
            <w:drawing>
              <wp:anchor distT="0" distB="0" distL="114300" distR="114300" simplePos="0" relativeHeight="251764224" behindDoc="0" locked="0" layoutInCell="1" allowOverlap="1" wp14:anchorId="47765E75" wp14:editId="4EEC08DC">
                <wp:simplePos x="0" y="0"/>
                <wp:positionH relativeFrom="page">
                  <wp:posOffset>6198235</wp:posOffset>
                </wp:positionH>
                <wp:positionV relativeFrom="paragraph">
                  <wp:posOffset>332740</wp:posOffset>
                </wp:positionV>
                <wp:extent cx="1371600" cy="474980"/>
                <wp:effectExtent l="0" t="0" r="0" b="1270"/>
                <wp:wrapNone/>
                <wp:docPr id="209" name="テキスト ボックス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49EF9" w14:textId="091D0D0E" w:rsidR="00FA1CF7" w:rsidRPr="00DC07E4" w:rsidRDefault="00FA1CF7" w:rsidP="00EE294B">
                            <w:pPr>
                              <w:ind w:left="0" w:firstLineChars="0" w:firstLine="0"/>
                            </w:pPr>
                            <w:r>
                              <w:rPr>
                                <w:rFonts w:hint="eastAsia"/>
                              </w:rPr>
                              <w:t>保有個人データ</w:t>
                            </w:r>
                            <w:r w:rsidR="00FF5505">
                              <w:rPr>
                                <w:rFonts w:hint="eastAsia"/>
                              </w:rPr>
                              <w:t>開示</w:t>
                            </w:r>
                            <w:r>
                              <w:rPr>
                                <w:rFonts w:hint="eastAsia"/>
                              </w:rPr>
                              <w:t>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765E75" id="テキスト ボックス 209" o:spid="_x0000_s1060" type="#_x0000_t202" style="position:absolute;left:0;text-align:left;margin-left:488.05pt;margin-top:26.2pt;width:108pt;height:37.4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" filled="f" stroked="f">
                <v:textbox style="mso-fit-shape-to-text:t" inset="5.85pt,.7pt,5.85pt,.7pt">
                  <w:txbxContent>
                    <w:p w14:paraId="7F049EF9" w14:textId="091D0D0E" w:rsidR="00FA1CF7" w:rsidRPr="00DC07E4" w:rsidRDefault="00FA1CF7" w:rsidP="00EE294B">
                      <w:pPr>
                        <w:ind w:left="0" w:firstLineChars="0" w:firstLine="0"/>
                      </w:pPr>
                      <w:r>
                        <w:rPr>
                          <w:rFonts w:hint="eastAsia"/>
                        </w:rPr>
                        <w:t>保有個人データ</w:t>
                      </w:r>
                      <w:r w:rsidR="00FF5505">
                        <w:rPr>
                          <w:rFonts w:hint="eastAsia"/>
                        </w:rPr>
                        <w:t>開示</w:t>
                      </w:r>
                      <w:r>
                        <w:rPr>
                          <w:rFonts w:hint="eastAsia"/>
                        </w:rPr>
                        <w:t>等請求書</w:t>
                      </w:r>
                    </w:p>
                  </w:txbxContent>
                </v:textbox>
                <w10:wrap anchorx="page"/>
              </v:shape>
            </w:pict>
          </mc:Fallback>
        </mc:AlternateContent>
      </w:r>
      <w:r w:rsidR="00F76168">
        <w:rPr>
          <w:rFonts w:hint="eastAsia"/>
        </w:rPr>
        <w:t>保有個人データ</w:t>
      </w:r>
      <w:r w:rsidR="00302E53">
        <w:rPr>
          <w:rFonts w:hint="eastAsia"/>
        </w:rPr>
        <w:t>について利用目的の通知を求められた場合、原則として本人から「保有個人データ</w:t>
      </w:r>
      <w:r w:rsidR="00FF5505">
        <w:rPr>
          <w:rFonts w:hint="eastAsia"/>
        </w:rPr>
        <w:t>開示</w:t>
      </w:r>
      <w:r w:rsidR="00302E53">
        <w:rPr>
          <w:rFonts w:hint="eastAsia"/>
        </w:rPr>
        <w:t>等請求書」を提出してもらい、その記載内容に基づいて以下の通り処理を実施する。</w:t>
      </w:r>
    </w:p>
    <w:p w14:paraId="67856B7D" w14:textId="371FAAC0" w:rsidR="00FA1CF7" w:rsidRDefault="00404ECB" w:rsidP="00FA1CF7">
      <w:pPr>
        <w:pStyle w:val="3-1"/>
      </w:pPr>
      <w:r w:rsidRPr="000336BE">
        <w:rPr>
          <w:rFonts w:hint="eastAsia"/>
          <w:noProof/>
          <w:color w:val="FF0000"/>
        </w:rPr>
        <mc:AlternateContent>
          <mc:Choice Requires="wps">
            <w:drawing>
              <wp:anchor distT="0" distB="0" distL="114300" distR="114300" simplePos="0" relativeHeight="251762176" behindDoc="0" locked="0" layoutInCell="1" allowOverlap="1" wp14:anchorId="4592B408" wp14:editId="5BF04215">
                <wp:simplePos x="0" y="0"/>
                <wp:positionH relativeFrom="page">
                  <wp:posOffset>6188710</wp:posOffset>
                </wp:positionH>
                <wp:positionV relativeFrom="paragraph">
                  <wp:posOffset>227965</wp:posOffset>
                </wp:positionV>
                <wp:extent cx="1371600" cy="474980"/>
                <wp:effectExtent l="0" t="0" r="0" b="1270"/>
                <wp:wrapNone/>
                <wp:docPr id="204" name="テキスト ボックス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8C482" w14:textId="77777777" w:rsidR="00FA1CF7" w:rsidRPr="00DC07E4" w:rsidRDefault="00FA1CF7" w:rsidP="00EE294B">
                            <w:pPr>
                              <w:ind w:left="0" w:firstLineChars="0" w:firstLine="0"/>
                            </w:pPr>
                            <w:r>
                              <w:rPr>
                                <w:rFonts w:hint="eastAsia"/>
                              </w:rPr>
                              <w:t>苦情・相談等受付</w:t>
                            </w:r>
                            <w:r>
                              <w:br/>
                            </w:r>
                            <w:r>
                              <w:rPr>
                                <w:rFonts w:hint="eastAsia"/>
                              </w:rPr>
                              <w:t>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92B408" id="テキスト ボックス 204" o:spid="_x0000_s1061" type="#_x0000_t202" style="position:absolute;left:0;text-align:left;margin-left:487.3pt;margin-top:17.95pt;width:108pt;height:37.4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" filled="f" stroked="f">
                <v:textbox style="mso-fit-shape-to-text:t" inset="5.85pt,.7pt,5.85pt,.7pt">
                  <w:txbxContent>
                    <w:p w14:paraId="6788C482" w14:textId="77777777" w:rsidR="00FA1CF7" w:rsidRPr="00DC07E4" w:rsidRDefault="00FA1CF7" w:rsidP="00EE294B">
                      <w:pPr>
                        <w:ind w:left="0" w:firstLineChars="0" w:firstLine="0"/>
                      </w:pPr>
                      <w:r>
                        <w:rPr>
                          <w:rFonts w:hint="eastAsia"/>
                        </w:rPr>
                        <w:t>苦情・相談等受付</w:t>
                      </w:r>
                      <w:r>
                        <w:br/>
                      </w:r>
                      <w:r>
                        <w:rPr>
                          <w:rFonts w:hint="eastAsia"/>
                        </w:rPr>
                        <w:t>処理票</w:t>
                      </w:r>
                    </w:p>
                  </w:txbxContent>
                </v:textbox>
                <w10:wrap anchorx="page"/>
              </v:shape>
            </w:pict>
          </mc:Fallback>
        </mc:AlternateContent>
      </w:r>
      <w:r w:rsidR="00FA1CF7" w:rsidRPr="009F1D49">
        <w:rPr>
          <w:rFonts w:hint="eastAsia"/>
        </w:rPr>
        <w:t>a）</w:t>
      </w:r>
      <w:r w:rsidR="00FA1CF7">
        <w:rPr>
          <w:rFonts w:hint="eastAsia"/>
        </w:rPr>
        <w:t>保有個人データを調査の上、必要事項を確認する。</w:t>
      </w:r>
    </w:p>
    <w:p w14:paraId="6DCC89D0" w14:textId="267D7C8B" w:rsidR="00FA1CF7" w:rsidRDefault="00FA1CF7" w:rsidP="00FA1CF7">
      <w:pPr>
        <w:pStyle w:val="3-1"/>
      </w:pPr>
      <w:r w:rsidRPr="00FA1CF7">
        <w:rPr>
          <w:rFonts w:hint="eastAsia"/>
        </w:rPr>
        <w:t>b）「苦情・相談等受付処理票」に必要事項を記入する。</w:t>
      </w:r>
    </w:p>
    <w:p w14:paraId="36074B89" w14:textId="4833AEB5" w:rsidR="00FA1CF7" w:rsidRDefault="00FA1CF7" w:rsidP="00FA1CF7">
      <w:pPr>
        <w:pStyle w:val="3-1"/>
      </w:pPr>
      <w:r w:rsidRPr="00FA1CF7">
        <w:rPr>
          <w:rFonts w:hint="eastAsia"/>
        </w:rPr>
        <w:t>c）苦情相談窓口責任者と個人情報保護管理者で対応を協議し、本人への回答内容を立案する。但し、本規程A.3.4.2.4のａ ）～ｃ）に該当する場合、又はA.3.4.4.3ｃ）によって利用目的が明らかであるという理由により、利用目的通知の求めに応じない場合、その理由の説明について立案する。</w:t>
      </w:r>
    </w:p>
    <w:p w14:paraId="2B78A34C" w14:textId="13B1B978" w:rsidR="00FA1CF7" w:rsidRDefault="00FA1CF7" w:rsidP="00FA1CF7">
      <w:pPr>
        <w:pStyle w:val="3-1"/>
      </w:pPr>
      <w:r w:rsidRPr="00FA1CF7">
        <w:rPr>
          <w:rFonts w:hint="eastAsia"/>
        </w:rPr>
        <w:t>d）</w:t>
      </w:r>
      <w:r w:rsidR="00BC090E" w:rsidRPr="00BC090E">
        <w:rPr>
          <w:rFonts w:hint="eastAsia"/>
        </w:rPr>
        <w:t>c）</w:t>
      </w:r>
      <w:r w:rsidRPr="00FA1CF7">
        <w:rPr>
          <w:rFonts w:hint="eastAsia"/>
        </w:rPr>
        <w:t>について、個人情報保護管理者の承認を得る。</w:t>
      </w:r>
    </w:p>
    <w:p w14:paraId="4EE0AAF7" w14:textId="11BBF1EF" w:rsidR="00FA1CF7" w:rsidRDefault="00FA1CF7" w:rsidP="00FA1CF7">
      <w:pPr>
        <w:pStyle w:val="3-1"/>
      </w:pPr>
      <w:r w:rsidRPr="00FA1CF7">
        <w:rPr>
          <w:rFonts w:hint="eastAsia"/>
        </w:rPr>
        <w:t>e）利用目的についての本人への回答（求めに応じない場合はその旨の回答と</w:t>
      </w:r>
      <w:r w:rsidR="008140E1">
        <w:rPr>
          <w:rFonts w:hint="eastAsia"/>
        </w:rPr>
        <w:t>c</w:t>
      </w:r>
      <w:r w:rsidR="008140E1">
        <w:t>）</w:t>
      </w:r>
      <w:r w:rsidRPr="00FA1CF7">
        <w:rPr>
          <w:rFonts w:hint="eastAsia"/>
        </w:rPr>
        <w:t>で立案した理由の説明）は以下のいずれかの方法で行う。</w:t>
      </w:r>
    </w:p>
    <w:p w14:paraId="01E9378D" w14:textId="0C8CD32E" w:rsidR="002E0D8D" w:rsidRDefault="002E0D8D" w:rsidP="002E0D8D">
      <w:pPr>
        <w:pStyle w:val="3-1"/>
        <w:ind w:leftChars="477" w:left="1202"/>
      </w:pPr>
      <w:r>
        <w:rPr>
          <w:rFonts w:hint="eastAsia"/>
        </w:rPr>
        <w:t>1）登録されている本人住所に回答文面を郵送する。</w:t>
      </w:r>
    </w:p>
    <w:p w14:paraId="6B04BDA3" w14:textId="1395924C" w:rsidR="002E0D8D" w:rsidRDefault="002E0D8D" w:rsidP="002E0D8D">
      <w:pPr>
        <w:pStyle w:val="3-1"/>
        <w:ind w:leftChars="477" w:left="1202"/>
      </w:pPr>
      <w:r>
        <w:rPr>
          <w:rFonts w:hint="eastAsia"/>
        </w:rPr>
        <w:t>2）登録されている本人のFAX番号に回答文面をFAXする。</w:t>
      </w:r>
    </w:p>
    <w:p w14:paraId="2FEC16DF" w14:textId="78DD2F71" w:rsidR="002E0D8D" w:rsidRDefault="002E0D8D" w:rsidP="002E0D8D">
      <w:pPr>
        <w:pStyle w:val="3-1"/>
        <w:ind w:leftChars="477" w:left="1202"/>
      </w:pPr>
      <w:r>
        <w:rPr>
          <w:rFonts w:hint="eastAsia"/>
        </w:rPr>
        <w:t>3）登録されている本人のＥメールアドレスに回答文面をメールする。</w:t>
      </w:r>
    </w:p>
    <w:p w14:paraId="4AE1600E" w14:textId="61C85455" w:rsidR="00302E53" w:rsidRDefault="002E0D8D" w:rsidP="002E0D8D">
      <w:pPr>
        <w:pStyle w:val="3-1"/>
        <w:ind w:leftChars="477" w:left="1202"/>
      </w:pPr>
      <w:r>
        <w:rPr>
          <w:rFonts w:hint="eastAsia"/>
        </w:rPr>
        <w:t>4）登録されている本人の電話番号に電話をかけ、口頭にて回答する。</w:t>
      </w:r>
    </w:p>
    <w:p w14:paraId="786DA73B" w14:textId="77777777" w:rsidR="00302E53" w:rsidRPr="009F1D49" w:rsidRDefault="00302E53" w:rsidP="00D714CF">
      <w:pPr>
        <w:pStyle w:val="34"/>
      </w:pPr>
    </w:p>
    <w:p w14:paraId="0C9C25A4" w14:textId="77777777" w:rsidR="00984DCF" w:rsidRPr="009F1D49" w:rsidRDefault="00984DCF" w:rsidP="00D714CF">
      <w:pPr>
        <w:pStyle w:val="3"/>
      </w:pPr>
      <w:bookmarkStart w:id="50" w:name="_Toc34404695"/>
      <w:r w:rsidRPr="009F1D49">
        <w:t>A.3.4.4.5</w:t>
      </w:r>
      <w:r w:rsidRPr="009F1D49">
        <w:rPr>
          <w:rFonts w:hint="eastAsia"/>
        </w:rPr>
        <w:t xml:space="preserve"> 保有個人データの開示</w:t>
      </w:r>
      <w:bookmarkEnd w:id="50"/>
    </w:p>
    <w:p w14:paraId="5D5CBB46" w14:textId="262FCABF" w:rsidR="00984DCF" w:rsidRPr="009F1D49" w:rsidRDefault="00984DCF" w:rsidP="00D714CF">
      <w:pPr>
        <w:pStyle w:val="af8"/>
      </w:pPr>
      <w:r w:rsidRPr="009F1D49">
        <w:rPr>
          <w:rFonts w:hint="eastAsia"/>
        </w:rPr>
        <w:t>当社は，本人から，当該本人が識別される保有個人データの開示（当該本人が識別される保有個人データが存在しないときにその旨を知らせることを含む。）の請求を受けたときは，法令の規定によって特別の手続が定められている場合を除き，本人に対し，遅滞なく，当該保有個人データを書面（開示の請求を行った者が同意した方法があるときは，当該方法）によって開示</w:t>
      </w:r>
      <w:r w:rsidR="00D714CF" w:rsidRPr="009F1D49">
        <w:rPr>
          <w:rFonts w:hint="eastAsia"/>
        </w:rPr>
        <w:t>する</w:t>
      </w:r>
      <w:r w:rsidRPr="009F1D49">
        <w:rPr>
          <w:rFonts w:hint="eastAsia"/>
        </w:rPr>
        <w:t>。ただし，開示することによって次の a）～c） のいずれかに該当する場合は，その全部又は一部を開示する必要はないが，そのときは，本人に遅滞なくその旨を通知するとともに，理由を説明</w:t>
      </w:r>
      <w:r w:rsidR="00D714CF" w:rsidRPr="009F1D49">
        <w:rPr>
          <w:rFonts w:hint="eastAsia"/>
        </w:rPr>
        <w:t>する</w:t>
      </w:r>
      <w:r w:rsidRPr="009F1D49">
        <w:rPr>
          <w:rFonts w:hint="eastAsia"/>
        </w:rPr>
        <w:t>。</w:t>
      </w:r>
    </w:p>
    <w:p w14:paraId="49895D32" w14:textId="77777777" w:rsidR="00984DCF" w:rsidRPr="009F1D49" w:rsidRDefault="00984DCF" w:rsidP="00D714CF">
      <w:pPr>
        <w:pStyle w:val="3-1"/>
      </w:pPr>
      <w:r w:rsidRPr="009F1D49">
        <w:rPr>
          <w:rFonts w:hint="eastAsia"/>
        </w:rPr>
        <w:t>a）本人又は第三者の生命，身体，財産その他の権利利益を害するおそれがある場合</w:t>
      </w:r>
    </w:p>
    <w:p w14:paraId="35C92F2A" w14:textId="77777777" w:rsidR="00984DCF" w:rsidRPr="009F1D49" w:rsidRDefault="00984DCF" w:rsidP="00D714CF">
      <w:pPr>
        <w:pStyle w:val="3-1"/>
      </w:pPr>
      <w:r w:rsidRPr="009F1D49">
        <w:rPr>
          <w:rFonts w:hint="eastAsia"/>
        </w:rPr>
        <w:t>b）当該組織の業務の適正な実施に著しい支障を及ぼすおそれがある場合</w:t>
      </w:r>
    </w:p>
    <w:p w14:paraId="02233C99" w14:textId="77777777" w:rsidR="00984DCF" w:rsidRPr="009F1D49" w:rsidRDefault="00984DCF" w:rsidP="00D714CF">
      <w:pPr>
        <w:pStyle w:val="3-1"/>
      </w:pPr>
      <w:r w:rsidRPr="009F1D49">
        <w:rPr>
          <w:rFonts w:hint="eastAsia"/>
        </w:rPr>
        <w:t>c）法令に違反する場合</w:t>
      </w:r>
    </w:p>
    <w:p w14:paraId="59AFEF2F" w14:textId="253DE797" w:rsidR="00302E53" w:rsidRDefault="001B6749" w:rsidP="00302E53">
      <w:pPr>
        <w:pStyle w:val="3-1"/>
        <w:ind w:leftChars="0" w:left="0" w:firstLineChars="0" w:firstLine="0"/>
      </w:pPr>
      <w:r w:rsidRPr="001B6749">
        <w:rPr>
          <w:rFonts w:hint="eastAsia"/>
          <w:noProof/>
        </w:rPr>
        <mc:AlternateContent>
          <mc:Choice Requires="wps">
            <w:drawing>
              <wp:anchor distT="0" distB="0" distL="114300" distR="114300" simplePos="0" relativeHeight="251767296" behindDoc="0" locked="0" layoutInCell="1" allowOverlap="1" wp14:anchorId="34EC2E0B" wp14:editId="3DB50E29">
                <wp:simplePos x="0" y="0"/>
                <wp:positionH relativeFrom="page">
                  <wp:posOffset>6181090</wp:posOffset>
                </wp:positionH>
                <wp:positionV relativeFrom="paragraph">
                  <wp:posOffset>266065</wp:posOffset>
                </wp:positionV>
                <wp:extent cx="1371600" cy="474980"/>
                <wp:effectExtent l="0" t="0" r="0" b="1270"/>
                <wp:wrapNone/>
                <wp:docPr id="211" name="テキスト ボックス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AD1A5" w14:textId="63FB1991" w:rsidR="00FA1CF7" w:rsidRPr="00DC07E4" w:rsidRDefault="00FA1CF7" w:rsidP="00EE294B">
                            <w:pPr>
                              <w:ind w:left="0" w:firstLineChars="0" w:firstLine="0"/>
                            </w:pPr>
                            <w:r>
                              <w:rPr>
                                <w:rFonts w:hint="eastAsia"/>
                              </w:rPr>
                              <w:t>保有個人データ</w:t>
                            </w:r>
                            <w:r w:rsidR="00E85FD4">
                              <w:rPr>
                                <w:rFonts w:hint="eastAsia"/>
                              </w:rPr>
                              <w:t>開示</w:t>
                            </w:r>
                            <w:r>
                              <w:rPr>
                                <w:rFonts w:hint="eastAsia"/>
                              </w:rPr>
                              <w:t>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EC2E0B" id="テキスト ボックス 211" o:spid="_x0000_s1062" type="#_x0000_t202" style="position:absolute;left:0;text-align:left;margin-left:486.7pt;margin-top:20.95pt;width:108pt;height:37.4pt;z-index:25176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" filled="f" stroked="f">
                <v:textbox style="mso-fit-shape-to-text:t" inset="5.85pt,.7pt,5.85pt,.7pt">
                  <w:txbxContent>
                    <w:p w14:paraId="0C9AD1A5" w14:textId="63FB1991" w:rsidR="00FA1CF7" w:rsidRPr="00DC07E4" w:rsidRDefault="00FA1CF7" w:rsidP="00EE294B">
                      <w:pPr>
                        <w:ind w:left="0" w:firstLineChars="0" w:firstLine="0"/>
                      </w:pPr>
                      <w:r>
                        <w:rPr>
                          <w:rFonts w:hint="eastAsia"/>
                        </w:rPr>
                        <w:t>保有個人データ</w:t>
                      </w:r>
                      <w:r w:rsidR="00E85FD4">
                        <w:rPr>
                          <w:rFonts w:hint="eastAsia"/>
                        </w:rPr>
                        <w:t>開示</w:t>
                      </w:r>
                      <w:r>
                        <w:rPr>
                          <w:rFonts w:hint="eastAsia"/>
                        </w:rPr>
                        <w:t>等請求書</w:t>
                      </w:r>
                    </w:p>
                  </w:txbxContent>
                </v:textbox>
                <w10:wrap anchorx="page"/>
              </v:shape>
            </w:pict>
          </mc:Fallback>
        </mc:AlternateContent>
      </w:r>
    </w:p>
    <w:p w14:paraId="4D77C9D2" w14:textId="714F51CC" w:rsidR="00302E53" w:rsidRDefault="00302E53" w:rsidP="00BD248C">
      <w:pPr>
        <w:pStyle w:val="3-1"/>
        <w:ind w:leftChars="299" w:left="628" w:firstLineChars="0" w:firstLine="0"/>
      </w:pPr>
      <w:r>
        <w:rPr>
          <w:rFonts w:hint="eastAsia"/>
        </w:rPr>
        <w:t>開示を求められた場合、原則として本人から「保有個人データ</w:t>
      </w:r>
      <w:r w:rsidR="00E85FD4">
        <w:rPr>
          <w:rFonts w:hint="eastAsia"/>
        </w:rPr>
        <w:t>開示</w:t>
      </w:r>
      <w:r>
        <w:rPr>
          <w:rFonts w:hint="eastAsia"/>
        </w:rPr>
        <w:t>等請求書」を提出してもらい、その記載内容に基づいて以下の通り処理を実施する。</w:t>
      </w:r>
    </w:p>
    <w:p w14:paraId="5F378ABA" w14:textId="77777777" w:rsidR="006142C9" w:rsidRDefault="006142C9" w:rsidP="006142C9">
      <w:pPr>
        <w:pStyle w:val="3-1"/>
      </w:pPr>
      <w:r>
        <w:t>d</w:t>
      </w:r>
      <w:r w:rsidRPr="009F1D49">
        <w:rPr>
          <w:rFonts w:hint="eastAsia"/>
        </w:rPr>
        <w:t>）</w:t>
      </w:r>
      <w:r w:rsidRPr="006142C9">
        <w:rPr>
          <w:rFonts w:hint="eastAsia"/>
        </w:rPr>
        <w:t>保有個人データを確認の上、必要事項を確認する</w:t>
      </w:r>
    </w:p>
    <w:p w14:paraId="48EE9178" w14:textId="3EE9D466" w:rsidR="00302E53" w:rsidRDefault="00C579AB" w:rsidP="00302E53">
      <w:pPr>
        <w:pStyle w:val="3-1"/>
      </w:pPr>
      <w:r>
        <w:t>e</w:t>
      </w:r>
      <w:r w:rsidRPr="009F1D49">
        <w:rPr>
          <w:rFonts w:hint="eastAsia"/>
        </w:rPr>
        <w:t>）</w:t>
      </w:r>
      <w:r w:rsidR="001B6749" w:rsidRPr="001B6749">
        <w:rPr>
          <w:rFonts w:hint="eastAsia"/>
          <w:noProof/>
        </w:rPr>
        <mc:AlternateContent>
          <mc:Choice Requires="wps">
            <w:drawing>
              <wp:anchor distT="0" distB="0" distL="114300" distR="114300" simplePos="0" relativeHeight="251766272" behindDoc="0" locked="0" layoutInCell="1" allowOverlap="1" wp14:anchorId="0472C656" wp14:editId="5443DDBD">
                <wp:simplePos x="0" y="0"/>
                <wp:positionH relativeFrom="page">
                  <wp:posOffset>6171565</wp:posOffset>
                </wp:positionH>
                <wp:positionV relativeFrom="paragraph">
                  <wp:posOffset>199390</wp:posOffset>
                </wp:positionV>
                <wp:extent cx="1371600" cy="474980"/>
                <wp:effectExtent l="0" t="0" r="0" b="1270"/>
                <wp:wrapNone/>
                <wp:docPr id="210" name="テキスト ボックス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179E" w14:textId="77777777" w:rsidR="00FA1CF7" w:rsidRPr="00DC07E4" w:rsidRDefault="00FA1CF7" w:rsidP="00EE294B">
                            <w:pPr>
                              <w:ind w:left="0" w:firstLineChars="0" w:firstLine="0"/>
                            </w:pPr>
                            <w:r>
                              <w:rPr>
                                <w:rFonts w:hint="eastAsia"/>
                              </w:rPr>
                              <w:t>苦情・相談等受付</w:t>
                            </w:r>
                            <w:r>
                              <w:br/>
                            </w:r>
                            <w:r>
                              <w:rPr>
                                <w:rFonts w:hint="eastAsia"/>
                              </w:rPr>
                              <w:t>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72C656" id="テキスト ボックス 210" o:spid="_x0000_s1063" type="#_x0000_t202" style="position:absolute;left:0;text-align:left;margin-left:485.95pt;margin-top:15.7pt;width:108pt;height:37.4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" filled="f" stroked="f">
                <v:textbox style="mso-fit-shape-to-text:t" inset="5.85pt,.7pt,5.85pt,.7pt">
                  <w:txbxContent>
                    <w:p w14:paraId="4949179E" w14:textId="77777777" w:rsidR="00FA1CF7" w:rsidRPr="00DC07E4" w:rsidRDefault="00FA1CF7" w:rsidP="00EE294B">
                      <w:pPr>
                        <w:ind w:left="0" w:firstLineChars="0" w:firstLine="0"/>
                      </w:pPr>
                      <w:r>
                        <w:rPr>
                          <w:rFonts w:hint="eastAsia"/>
                        </w:rPr>
                        <w:t>苦情・相談等受付</w:t>
                      </w:r>
                      <w:r>
                        <w:br/>
                      </w:r>
                      <w:r>
                        <w:rPr>
                          <w:rFonts w:hint="eastAsia"/>
                        </w:rPr>
                        <w:t>処理票</w:t>
                      </w:r>
                    </w:p>
                  </w:txbxContent>
                </v:textbox>
                <w10:wrap anchorx="page"/>
              </v:shape>
            </w:pict>
          </mc:Fallback>
        </mc:AlternateContent>
      </w:r>
      <w:r w:rsidR="00302E53">
        <w:rPr>
          <w:rFonts w:hint="eastAsia"/>
        </w:rPr>
        <w:t>「苦情・相談等受付処理票」に必要事項を記入する。</w:t>
      </w:r>
    </w:p>
    <w:p w14:paraId="31FD0857" w14:textId="2E86961A" w:rsidR="00C579AB" w:rsidRDefault="00C579AB" w:rsidP="00302E53">
      <w:pPr>
        <w:pStyle w:val="3-1"/>
      </w:pPr>
      <w:r>
        <w:t>f</w:t>
      </w:r>
      <w:r w:rsidRPr="009F1D49">
        <w:rPr>
          <w:rFonts w:hint="eastAsia"/>
        </w:rPr>
        <w:t>）</w:t>
      </w:r>
      <w:r w:rsidRPr="00C579AB">
        <w:rPr>
          <w:rFonts w:hint="eastAsia"/>
        </w:rPr>
        <w:t>苦情相談窓口責任者と個人情報保護管理者で対応を協議し、本人への回答内容を立案する。但し、ａ）～ｃ）に該当する場合で開示の求めに応じない場合、その理由の説明について立案する。</w:t>
      </w:r>
    </w:p>
    <w:p w14:paraId="7C393A95" w14:textId="11575CE9" w:rsidR="00C579AB" w:rsidRDefault="00C579AB" w:rsidP="00302E53">
      <w:pPr>
        <w:pStyle w:val="3-1"/>
      </w:pPr>
      <w:r>
        <w:t>g</w:t>
      </w:r>
      <w:r w:rsidRPr="009F1D49">
        <w:rPr>
          <w:rFonts w:hint="eastAsia"/>
        </w:rPr>
        <w:t>）</w:t>
      </w:r>
      <w:r>
        <w:t>f</w:t>
      </w:r>
      <w:r>
        <w:rPr>
          <w:rFonts w:hint="eastAsia"/>
        </w:rPr>
        <w:t>）</w:t>
      </w:r>
      <w:r w:rsidRPr="00C579AB">
        <w:rPr>
          <w:rFonts w:hint="eastAsia"/>
        </w:rPr>
        <w:t>について、個人情報保護管理者の承認を得る。</w:t>
      </w:r>
    </w:p>
    <w:p w14:paraId="5F941835" w14:textId="498A3B49" w:rsidR="00BC090E" w:rsidRPr="00C579AB" w:rsidRDefault="00BC090E" w:rsidP="00302E53">
      <w:pPr>
        <w:pStyle w:val="3-1"/>
      </w:pPr>
      <w:r>
        <w:t>h</w:t>
      </w:r>
      <w:r w:rsidRPr="009F1D49">
        <w:rPr>
          <w:rFonts w:hint="eastAsia"/>
        </w:rPr>
        <w:t>）</w:t>
      </w:r>
      <w:r w:rsidRPr="00BC090E">
        <w:rPr>
          <w:rFonts w:hint="eastAsia"/>
        </w:rPr>
        <w:t>開示についての本人への回答（求めに応じない場合はその旨の回答と</w:t>
      </w:r>
      <w:r w:rsidRPr="00FA1CF7">
        <w:rPr>
          <w:rFonts w:hint="eastAsia"/>
        </w:rPr>
        <w:t>c）</w:t>
      </w:r>
      <w:r w:rsidRPr="00BC090E">
        <w:rPr>
          <w:rFonts w:hint="eastAsia"/>
        </w:rPr>
        <w:t>で立案した理由の説明）はA.3.4.4.4の</w:t>
      </w:r>
      <w:r w:rsidRPr="00FA1CF7">
        <w:rPr>
          <w:rFonts w:hint="eastAsia"/>
        </w:rPr>
        <w:t>e）</w:t>
      </w:r>
      <w:r w:rsidRPr="00BC090E">
        <w:rPr>
          <w:rFonts w:hint="eastAsia"/>
        </w:rPr>
        <w:t>に従って行う。</w:t>
      </w:r>
    </w:p>
    <w:p w14:paraId="079766FA" w14:textId="77777777" w:rsidR="00302E53" w:rsidRPr="009F1D49" w:rsidRDefault="00302E53" w:rsidP="00D714CF">
      <w:pPr>
        <w:pStyle w:val="3-1"/>
      </w:pPr>
    </w:p>
    <w:p w14:paraId="340DDEF2" w14:textId="77777777" w:rsidR="00984DCF" w:rsidRPr="009F1D49" w:rsidRDefault="00984DCF" w:rsidP="00D714CF">
      <w:pPr>
        <w:pStyle w:val="3"/>
      </w:pPr>
      <w:bookmarkStart w:id="51" w:name="_Toc34404696"/>
      <w:r w:rsidRPr="009F1D49">
        <w:t>A.3.4.4.6</w:t>
      </w:r>
      <w:r w:rsidRPr="009F1D49">
        <w:rPr>
          <w:rFonts w:hint="eastAsia"/>
        </w:rPr>
        <w:t xml:space="preserve"> 保有個人データの訂正，追加又は削除</w:t>
      </w:r>
      <w:bookmarkEnd w:id="51"/>
    </w:p>
    <w:p w14:paraId="132EBF43" w14:textId="77777777" w:rsidR="00984DCF" w:rsidRPr="009F1D49" w:rsidRDefault="00984DCF" w:rsidP="00D714CF">
      <w:pPr>
        <w:pStyle w:val="34"/>
      </w:pPr>
      <w:r w:rsidRPr="009F1D49">
        <w:rPr>
          <w:rFonts w:hint="eastAsia"/>
        </w:rPr>
        <w:t>当社は，本人から，当該本人が識別される保有個人データの内容が事実でないという理由によって当該保有個人データの訂正，追加又は削除（以下，この項において“訂正等”という。）の請求を受けた場合は，法令の規定によって特別の手続が定められている場合を除き，利用目的の達成に必要な範囲内において，遅滞なく必要な調査を行い，その結果に基づいて，当該保有個人データの訂正等を行</w:t>
      </w:r>
      <w:r w:rsidR="00D714CF" w:rsidRPr="009F1D49">
        <w:rPr>
          <w:rFonts w:hint="eastAsia"/>
        </w:rPr>
        <w:t>う</w:t>
      </w:r>
      <w:r w:rsidRPr="009F1D49">
        <w:rPr>
          <w:rFonts w:hint="eastAsia"/>
        </w:rPr>
        <w:t>。また，</w:t>
      </w:r>
      <w:r w:rsidR="00807EC6" w:rsidRPr="009F1D49">
        <w:rPr>
          <w:rFonts w:hint="eastAsia"/>
        </w:rPr>
        <w:t>当社</w:t>
      </w:r>
      <w:r w:rsidRPr="009F1D49">
        <w:rPr>
          <w:rFonts w:hint="eastAsia"/>
        </w:rPr>
        <w:t>は，訂正等を行ったときは，その旨及びその内容を，本人に対し，遅滞なく通知し，訂正等を行わない旨の決定をしたときは，その旨及びその理由を，本人に対し，遅滞なく通知</w:t>
      </w:r>
      <w:r w:rsidR="00D714CF" w:rsidRPr="009F1D49">
        <w:rPr>
          <w:rFonts w:hint="eastAsia"/>
        </w:rPr>
        <w:t>する</w:t>
      </w:r>
      <w:r w:rsidRPr="009F1D49">
        <w:rPr>
          <w:rFonts w:hint="eastAsia"/>
        </w:rPr>
        <w:t>。</w:t>
      </w:r>
    </w:p>
    <w:p w14:paraId="036C1C8C" w14:textId="25EE0B12" w:rsidR="00D714CF" w:rsidRPr="00302E53" w:rsidRDefault="001B6749" w:rsidP="00D714CF">
      <w:pPr>
        <w:pStyle w:val="34"/>
      </w:pPr>
      <w:r w:rsidRPr="001B6749">
        <w:rPr>
          <w:rFonts w:hint="eastAsia"/>
          <w:noProof/>
        </w:rPr>
        <mc:AlternateContent>
          <mc:Choice Requires="wps">
            <w:drawing>
              <wp:anchor distT="0" distB="0" distL="114300" distR="114300" simplePos="0" relativeHeight="251770368" behindDoc="0" locked="0" layoutInCell="1" allowOverlap="1" wp14:anchorId="76FAFDEE" wp14:editId="301ED568">
                <wp:simplePos x="0" y="0"/>
                <wp:positionH relativeFrom="page">
                  <wp:posOffset>6181090</wp:posOffset>
                </wp:positionH>
                <wp:positionV relativeFrom="paragraph">
                  <wp:posOffset>266065</wp:posOffset>
                </wp:positionV>
                <wp:extent cx="1371600" cy="474980"/>
                <wp:effectExtent l="0" t="0" r="0" b="1270"/>
                <wp:wrapNone/>
                <wp:docPr id="213" name="テキスト ボックス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46772" w14:textId="73095CA4" w:rsidR="00FA1CF7" w:rsidRPr="00DC07E4" w:rsidRDefault="00FA1CF7" w:rsidP="00F96034">
                            <w:pPr>
                              <w:ind w:left="0" w:firstLineChars="0" w:firstLine="0"/>
                            </w:pPr>
                            <w:r>
                              <w:rPr>
                                <w:rFonts w:hint="eastAsia"/>
                              </w:rPr>
                              <w:t>保有個人データ</w:t>
                            </w:r>
                            <w:r w:rsidR="00E85FD4">
                              <w:rPr>
                                <w:rFonts w:hint="eastAsia"/>
                              </w:rPr>
                              <w:t>開示</w:t>
                            </w:r>
                            <w:r>
                              <w:rPr>
                                <w:rFonts w:hint="eastAsia"/>
                              </w:rPr>
                              <w:t>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FAFDEE" id="テキスト ボックス 213" o:spid="_x0000_s1064" type="#_x0000_t202" style="position:absolute;left:0;text-align:left;margin-left:486.7pt;margin-top:20.95pt;width:108pt;height:37.4pt;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" filled="f" stroked="f">
                <v:textbox style="mso-fit-shape-to-text:t" inset="5.85pt,.7pt,5.85pt,.7pt">
                  <w:txbxContent>
                    <w:p w14:paraId="0B546772" w14:textId="73095CA4" w:rsidR="00FA1CF7" w:rsidRPr="00DC07E4" w:rsidRDefault="00FA1CF7" w:rsidP="00F96034">
                      <w:pPr>
                        <w:ind w:left="0" w:firstLineChars="0" w:firstLine="0"/>
                      </w:pPr>
                      <w:r>
                        <w:rPr>
                          <w:rFonts w:hint="eastAsia"/>
                        </w:rPr>
                        <w:t>保有個人データ</w:t>
                      </w:r>
                      <w:r w:rsidR="00E85FD4">
                        <w:rPr>
                          <w:rFonts w:hint="eastAsia"/>
                        </w:rPr>
                        <w:t>開示</w:t>
                      </w:r>
                      <w:r>
                        <w:rPr>
                          <w:rFonts w:hint="eastAsia"/>
                        </w:rPr>
                        <w:t>等請求書</w:t>
                      </w:r>
                    </w:p>
                  </w:txbxContent>
                </v:textbox>
                <w10:wrap anchorx="page"/>
              </v:shape>
            </w:pict>
          </mc:Fallback>
        </mc:AlternateContent>
      </w:r>
    </w:p>
    <w:p w14:paraId="2EE9AF5D" w14:textId="4307D762" w:rsidR="00302E53" w:rsidRDefault="00302E53" w:rsidP="00302E53">
      <w:pPr>
        <w:ind w:leftChars="270" w:left="567" w:firstLineChars="0" w:firstLine="0"/>
      </w:pPr>
      <w:r w:rsidRPr="00302E53">
        <w:rPr>
          <w:rFonts w:hint="eastAsia"/>
        </w:rPr>
        <w:t>訂正等を求められた場合、原則として本人から「保有個人データ</w:t>
      </w:r>
      <w:r w:rsidR="00E85FD4">
        <w:rPr>
          <w:rFonts w:hint="eastAsia"/>
        </w:rPr>
        <w:t>開示</w:t>
      </w:r>
      <w:r w:rsidRPr="00302E53">
        <w:rPr>
          <w:rFonts w:hint="eastAsia"/>
        </w:rPr>
        <w:t>等請求書」を提出してもらい、その記載内容に基づいて以下の通り処理を実施する。</w:t>
      </w:r>
    </w:p>
    <w:p w14:paraId="3CAD52E2" w14:textId="77777777" w:rsidR="001C50A1" w:rsidRDefault="00BA534B" w:rsidP="001C50A1">
      <w:pPr>
        <w:pStyle w:val="3-1"/>
      </w:pPr>
      <w:r w:rsidRPr="001B6749">
        <w:rPr>
          <w:rFonts w:hint="eastAsia"/>
          <w:noProof/>
        </w:rPr>
        <mc:AlternateContent>
          <mc:Choice Requires="wps">
            <w:drawing>
              <wp:anchor distT="0" distB="0" distL="114300" distR="114300" simplePos="0" relativeHeight="251769344" behindDoc="0" locked="0" layoutInCell="1" allowOverlap="1" wp14:anchorId="39329C9A" wp14:editId="45B26837">
                <wp:simplePos x="0" y="0"/>
                <wp:positionH relativeFrom="page">
                  <wp:posOffset>6172200</wp:posOffset>
                </wp:positionH>
                <wp:positionV relativeFrom="paragraph">
                  <wp:posOffset>134937</wp:posOffset>
                </wp:positionV>
                <wp:extent cx="1371600" cy="474980"/>
                <wp:effectExtent l="0" t="0" r="0" b="1270"/>
                <wp:wrapNone/>
                <wp:docPr id="212" name="テキスト ボックス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D1C4D" w14:textId="77777777" w:rsidR="00FA1CF7" w:rsidRPr="00DC07E4" w:rsidRDefault="00FA1CF7" w:rsidP="00F96034">
                            <w:pPr>
                              <w:ind w:left="0" w:firstLineChars="0" w:firstLine="0"/>
                            </w:pPr>
                            <w:r>
                              <w:rPr>
                                <w:rFonts w:hint="eastAsia"/>
                              </w:rPr>
                              <w:t>苦情・相談等受付</w:t>
                            </w:r>
                            <w:r>
                              <w:br/>
                            </w:r>
                            <w:r>
                              <w:rPr>
                                <w:rFonts w:hint="eastAsia"/>
                              </w:rPr>
                              <w:t>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329C9A" id="テキスト ボックス 212" o:spid="_x0000_s1065" type="#_x0000_t202" style="position:absolute;left:0;text-align:left;margin-left:486pt;margin-top:10.6pt;width:108pt;height:37.4pt;z-index:25176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" filled="f" stroked="f">
                <v:textbox style="mso-fit-shape-to-text:t" inset="5.85pt,.7pt,5.85pt,.7pt">
                  <w:txbxContent>
                    <w:p w14:paraId="65ED1C4D" w14:textId="77777777" w:rsidR="00FA1CF7" w:rsidRPr="00DC07E4" w:rsidRDefault="00FA1CF7" w:rsidP="00F96034">
                      <w:pPr>
                        <w:ind w:left="0" w:firstLineChars="0" w:firstLine="0"/>
                      </w:pPr>
                      <w:r>
                        <w:rPr>
                          <w:rFonts w:hint="eastAsia"/>
                        </w:rPr>
                        <w:t>苦情・相談等受付</w:t>
                      </w:r>
                      <w:r>
                        <w:br/>
                      </w:r>
                      <w:r>
                        <w:rPr>
                          <w:rFonts w:hint="eastAsia"/>
                        </w:rPr>
                        <w:t>処理票</w:t>
                      </w:r>
                    </w:p>
                  </w:txbxContent>
                </v:textbox>
                <w10:wrap anchorx="page"/>
              </v:shape>
            </w:pict>
          </mc:Fallback>
        </mc:AlternateContent>
      </w:r>
      <w:r w:rsidR="001C50A1" w:rsidRPr="009F1D49">
        <w:rPr>
          <w:rFonts w:hint="eastAsia"/>
        </w:rPr>
        <w:t>a</w:t>
      </w:r>
      <w:r w:rsidR="00C17009" w:rsidRPr="009F1D49">
        <w:rPr>
          <w:rFonts w:hint="eastAsia"/>
        </w:rPr>
        <w:t>）</w:t>
      </w:r>
      <w:r w:rsidR="001C50A1" w:rsidRPr="001C50A1">
        <w:rPr>
          <w:rFonts w:hint="eastAsia"/>
        </w:rPr>
        <w:t>訂正内容、訂正目的、保有する現データとの違いを確認し、必要な訂正事項を確認する。</w:t>
      </w:r>
    </w:p>
    <w:p w14:paraId="06ED8BC0" w14:textId="0F25F3FA" w:rsidR="001C50A1" w:rsidRDefault="00C17009" w:rsidP="001C50A1">
      <w:pPr>
        <w:pStyle w:val="3-1"/>
      </w:pPr>
      <w:r>
        <w:rPr>
          <w:rFonts w:hint="eastAsia"/>
        </w:rPr>
        <w:t>b</w:t>
      </w:r>
      <w:r w:rsidRPr="009F1D49">
        <w:rPr>
          <w:rFonts w:hint="eastAsia"/>
        </w:rPr>
        <w:t>）</w:t>
      </w:r>
      <w:r w:rsidRPr="00C17009">
        <w:rPr>
          <w:rFonts w:hint="eastAsia"/>
        </w:rPr>
        <w:t>「苦情・相談等受付処理票」に必要事項を記入する。</w:t>
      </w:r>
    </w:p>
    <w:p w14:paraId="2E7A6FF4" w14:textId="0FFE4A2A" w:rsidR="00C17009" w:rsidRDefault="00C17009" w:rsidP="001C50A1">
      <w:pPr>
        <w:pStyle w:val="3-1"/>
      </w:pPr>
      <w:r>
        <w:t>c</w:t>
      </w:r>
      <w:r w:rsidRPr="009F1D49">
        <w:rPr>
          <w:rFonts w:hint="eastAsia"/>
        </w:rPr>
        <w:t>）</w:t>
      </w:r>
      <w:r w:rsidRPr="00C17009">
        <w:rPr>
          <w:rFonts w:hint="eastAsia"/>
        </w:rPr>
        <w:t>苦情相談窓口責任者と個人情報保護管理者で対応を協議し、本人への回答内容を立案する。また調査の結果、訂正、追加、削除の求めに応じない場合は、その理由の説明について立案する。</w:t>
      </w:r>
    </w:p>
    <w:p w14:paraId="11406131" w14:textId="3F553DB3" w:rsidR="00C17009" w:rsidRDefault="00C17009" w:rsidP="001C50A1">
      <w:pPr>
        <w:pStyle w:val="3-1"/>
      </w:pPr>
      <w:r>
        <w:t>d</w:t>
      </w:r>
      <w:r w:rsidRPr="009F1D49">
        <w:rPr>
          <w:rFonts w:hint="eastAsia"/>
        </w:rPr>
        <w:t>）</w:t>
      </w:r>
      <w:r>
        <w:t>c</w:t>
      </w:r>
      <w:r w:rsidRPr="009F1D49">
        <w:rPr>
          <w:rFonts w:hint="eastAsia"/>
        </w:rPr>
        <w:t>）</w:t>
      </w:r>
      <w:r w:rsidRPr="00302E53">
        <w:rPr>
          <w:rFonts w:hint="eastAsia"/>
        </w:rPr>
        <w:t>について、個人情報保護管理者の承認を得る。</w:t>
      </w:r>
    </w:p>
    <w:p w14:paraId="02BDA57E" w14:textId="056B3F3B" w:rsidR="00C17009" w:rsidRDefault="00C17009" w:rsidP="001C50A1">
      <w:pPr>
        <w:pStyle w:val="3-1"/>
      </w:pPr>
      <w:r>
        <w:t>e</w:t>
      </w:r>
      <w:r w:rsidRPr="009F1D49">
        <w:rPr>
          <w:rFonts w:hint="eastAsia"/>
        </w:rPr>
        <w:t>）</w:t>
      </w:r>
      <w:r w:rsidRPr="00C17009">
        <w:rPr>
          <w:rFonts w:hint="eastAsia"/>
        </w:rPr>
        <w:t>訂正等についての本人への回答はA.3.4.4.4の</w:t>
      </w:r>
      <w:r w:rsidRPr="00FA1CF7">
        <w:rPr>
          <w:rFonts w:hint="eastAsia"/>
        </w:rPr>
        <w:t>e）</w:t>
      </w:r>
      <w:r w:rsidRPr="00C17009">
        <w:rPr>
          <w:rFonts w:hint="eastAsia"/>
        </w:rPr>
        <w:t>に従って行う。</w:t>
      </w:r>
    </w:p>
    <w:p w14:paraId="68A749EE" w14:textId="3049F6D2" w:rsidR="00AA7B5B" w:rsidRPr="001C50A1" w:rsidRDefault="00AA7B5B" w:rsidP="001C50A1">
      <w:pPr>
        <w:pStyle w:val="3-1"/>
      </w:pPr>
    </w:p>
    <w:p w14:paraId="658FEAF8" w14:textId="77777777" w:rsidR="00984DCF" w:rsidRPr="009F1D49" w:rsidRDefault="00984DCF" w:rsidP="00D714CF">
      <w:pPr>
        <w:pStyle w:val="3"/>
      </w:pPr>
      <w:bookmarkStart w:id="52" w:name="_Toc34404697"/>
      <w:r w:rsidRPr="009F1D49">
        <w:t>A.3.4.4.7</w:t>
      </w:r>
      <w:r w:rsidRPr="009F1D49">
        <w:rPr>
          <w:rFonts w:hint="eastAsia"/>
        </w:rPr>
        <w:t xml:space="preserve"> 保有個人データの利用又は提供の拒否権</w:t>
      </w:r>
      <w:bookmarkEnd w:id="52"/>
    </w:p>
    <w:p w14:paraId="5D360A34" w14:textId="77777777" w:rsidR="00984DCF" w:rsidRPr="009F1D49" w:rsidRDefault="00984DCF" w:rsidP="00D714CF">
      <w:pPr>
        <w:pStyle w:val="34"/>
      </w:pPr>
      <w:r w:rsidRPr="009F1D49">
        <w:rPr>
          <w:rFonts w:hint="eastAsia"/>
        </w:rPr>
        <w:t>当社が，本人から当該本人が識別される保有個人データの利用の停止，消去又は第三者への提供の停止（以下，この項において“利用停止等”という。）の請求を受けた場合は，これに応じ</w:t>
      </w:r>
      <w:r w:rsidR="00D714CF" w:rsidRPr="009F1D49">
        <w:rPr>
          <w:rFonts w:hint="eastAsia"/>
        </w:rPr>
        <w:t>る</w:t>
      </w:r>
      <w:r w:rsidRPr="009F1D49">
        <w:rPr>
          <w:rFonts w:hint="eastAsia"/>
        </w:rPr>
        <w:t>。また，措置を講じた後は，遅滞なくその旨を本人に通知</w:t>
      </w:r>
      <w:r w:rsidR="00D714CF" w:rsidRPr="009F1D49">
        <w:rPr>
          <w:rFonts w:hint="eastAsia"/>
        </w:rPr>
        <w:t>する</w:t>
      </w:r>
      <w:r w:rsidRPr="009F1D49">
        <w:rPr>
          <w:rFonts w:hint="eastAsia"/>
        </w:rPr>
        <w:t>。ただし， A.3.4.4.5 のただし書き a）～c） のいずれかに該当する場合は，利用停止等を行う必要はないが，そのときは，本人に遅滞なくその旨を通知するとともに，理由を説明</w:t>
      </w:r>
      <w:r w:rsidR="00D714CF" w:rsidRPr="009F1D49">
        <w:rPr>
          <w:rFonts w:hint="eastAsia"/>
        </w:rPr>
        <w:t>する</w:t>
      </w:r>
      <w:r w:rsidRPr="009F1D49">
        <w:rPr>
          <w:rFonts w:hint="eastAsia"/>
        </w:rPr>
        <w:t>。</w:t>
      </w:r>
    </w:p>
    <w:p w14:paraId="7D324C1F" w14:textId="5658D559" w:rsidR="00D714CF" w:rsidRDefault="00D714CF" w:rsidP="00D714CF">
      <w:pPr>
        <w:pStyle w:val="34"/>
      </w:pPr>
    </w:p>
    <w:p w14:paraId="67101C62" w14:textId="074911CA" w:rsidR="00302E53" w:rsidRDefault="001B6749" w:rsidP="00302E53">
      <w:pPr>
        <w:pStyle w:val="34"/>
      </w:pPr>
      <w:r w:rsidRPr="001B6749">
        <w:rPr>
          <w:rFonts w:hint="eastAsia"/>
          <w:noProof/>
        </w:rPr>
        <mc:AlternateContent>
          <mc:Choice Requires="wps">
            <w:drawing>
              <wp:anchor distT="0" distB="0" distL="114300" distR="114300" simplePos="0" relativeHeight="251773440" behindDoc="0" locked="0" layoutInCell="1" allowOverlap="1" wp14:anchorId="30914549" wp14:editId="238DF143">
                <wp:simplePos x="0" y="0"/>
                <wp:positionH relativeFrom="page">
                  <wp:posOffset>6114415</wp:posOffset>
                </wp:positionH>
                <wp:positionV relativeFrom="paragraph">
                  <wp:posOffset>113665</wp:posOffset>
                </wp:positionV>
                <wp:extent cx="1371600" cy="474980"/>
                <wp:effectExtent l="0" t="0" r="0" b="1270"/>
                <wp:wrapNone/>
                <wp:docPr id="215" name="テキスト ボックス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3F22" w14:textId="78238517" w:rsidR="00FA1CF7" w:rsidRPr="00DC07E4" w:rsidRDefault="00FA1CF7" w:rsidP="00F96034">
                            <w:pPr>
                              <w:ind w:left="0" w:firstLineChars="0" w:firstLine="0"/>
                            </w:pPr>
                            <w:r>
                              <w:rPr>
                                <w:rFonts w:hint="eastAsia"/>
                              </w:rPr>
                              <w:t>保有個人データ</w:t>
                            </w:r>
                            <w:r w:rsidR="00E85FD4">
                              <w:rPr>
                                <w:rFonts w:hint="eastAsia"/>
                              </w:rPr>
                              <w:t>開示</w:t>
                            </w:r>
                            <w:r>
                              <w:rPr>
                                <w:rFonts w:hint="eastAsia"/>
                              </w:rPr>
                              <w:t>等請求書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914549" id="テキスト ボックス 215" o:spid="_x0000_s1066" type="#_x0000_t202" style="position:absolute;left:0;text-align:left;margin-left:481.45pt;margin-top:8.95pt;width:108pt;height:37.4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" filled="f" stroked="f">
                <v:textbox style="mso-fit-shape-to-text:t" inset="5.85pt,.7pt,5.85pt,.7pt">
                  <w:txbxContent>
                    <w:p w14:paraId="737B3F22" w14:textId="78238517" w:rsidR="00FA1CF7" w:rsidRPr="00DC07E4" w:rsidRDefault="00FA1CF7" w:rsidP="00F96034">
                      <w:pPr>
                        <w:ind w:left="0" w:firstLineChars="0" w:firstLine="0"/>
                      </w:pPr>
                      <w:r>
                        <w:rPr>
                          <w:rFonts w:hint="eastAsia"/>
                        </w:rPr>
                        <w:t>保有個人データ</w:t>
                      </w:r>
                      <w:r w:rsidR="00E85FD4">
                        <w:rPr>
                          <w:rFonts w:hint="eastAsia"/>
                        </w:rPr>
                        <w:t>開示</w:t>
                      </w:r>
                      <w:r>
                        <w:rPr>
                          <w:rFonts w:hint="eastAsia"/>
                        </w:rPr>
                        <w:t>等請求書</w:t>
                      </w:r>
                    </w:p>
                  </w:txbxContent>
                </v:textbox>
                <w10:wrap anchorx="page"/>
              </v:shape>
            </w:pict>
          </mc:Fallback>
        </mc:AlternateContent>
      </w:r>
      <w:r w:rsidR="00302E53">
        <w:rPr>
          <w:rFonts w:hint="eastAsia"/>
        </w:rPr>
        <w:t>利用停止等を求められた場合、原則として本人から「保有個人データ</w:t>
      </w:r>
      <w:r w:rsidR="00E85FD4">
        <w:rPr>
          <w:rFonts w:hint="eastAsia"/>
        </w:rPr>
        <w:t>開示</w:t>
      </w:r>
      <w:r w:rsidR="00302E53">
        <w:rPr>
          <w:rFonts w:hint="eastAsia"/>
        </w:rPr>
        <w:t>等請求書」を提出してもらい、その記載内容に基づいて以下の通り処理を実施する。</w:t>
      </w:r>
    </w:p>
    <w:p w14:paraId="10A75AEC" w14:textId="77777777" w:rsidR="00432E18" w:rsidRDefault="00432E18" w:rsidP="00432E18">
      <w:pPr>
        <w:pStyle w:val="3-1"/>
      </w:pPr>
      <w:r w:rsidRPr="00432E18">
        <w:rPr>
          <w:rFonts w:hint="eastAsia"/>
        </w:rPr>
        <w:t>a）保有する現データと利用目的、提供先等を確認し、依頼の妥当性を確認する。</w:t>
      </w:r>
    </w:p>
    <w:p w14:paraId="701DC0FA" w14:textId="687311FA" w:rsidR="00302E53" w:rsidRDefault="00432E18" w:rsidP="00432E18">
      <w:pPr>
        <w:pStyle w:val="3-1"/>
      </w:pPr>
      <w:r w:rsidRPr="00432E18">
        <w:rPr>
          <w:rFonts w:hint="eastAsia"/>
        </w:rPr>
        <w:t>b）「苦情・相談等受付処理票」に必要事項を記入する。</w:t>
      </w:r>
      <w:r w:rsidR="001B6749" w:rsidRPr="001B6749">
        <w:rPr>
          <w:rFonts w:hint="eastAsia"/>
          <w:noProof/>
        </w:rPr>
        <mc:AlternateContent>
          <mc:Choice Requires="wps">
            <w:drawing>
              <wp:anchor distT="0" distB="0" distL="114300" distR="114300" simplePos="0" relativeHeight="251772416" behindDoc="0" locked="0" layoutInCell="1" allowOverlap="1" wp14:anchorId="43CF7481" wp14:editId="48FCFB41">
                <wp:simplePos x="0" y="0"/>
                <wp:positionH relativeFrom="page">
                  <wp:posOffset>6104890</wp:posOffset>
                </wp:positionH>
                <wp:positionV relativeFrom="paragraph">
                  <wp:posOffset>275590</wp:posOffset>
                </wp:positionV>
                <wp:extent cx="1371600" cy="474980"/>
                <wp:effectExtent l="0" t="0" r="0" b="1270"/>
                <wp:wrapNone/>
                <wp:docPr id="214" name="テキスト ボックス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DB38D" w14:textId="77777777" w:rsidR="00FA1CF7" w:rsidRPr="00DC07E4" w:rsidRDefault="00FA1CF7" w:rsidP="00F96034">
                            <w:pPr>
                              <w:ind w:left="0" w:firstLineChars="0" w:firstLine="0"/>
                            </w:pPr>
                            <w:r>
                              <w:rPr>
                                <w:rFonts w:hint="eastAsia"/>
                              </w:rPr>
                              <w:t>苦情・相談等受付</w:t>
                            </w:r>
                            <w:r>
                              <w:br/>
                            </w:r>
                            <w:r>
                              <w:rPr>
                                <w:rFonts w:hint="eastAsia"/>
                              </w:rPr>
                              <w:t>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CF7481" id="テキスト ボックス 214" o:spid="_x0000_s1067" type="#_x0000_t202" style="position:absolute;left:0;text-align:left;margin-left:480.7pt;margin-top:21.7pt;width:108pt;height:37.4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" filled="f" stroked="f">
                <v:textbox style="mso-fit-shape-to-text:t" inset="5.85pt,.7pt,5.85pt,.7pt">
                  <w:txbxContent>
                    <w:p w14:paraId="29EDB38D" w14:textId="77777777" w:rsidR="00FA1CF7" w:rsidRPr="00DC07E4" w:rsidRDefault="00FA1CF7" w:rsidP="00F96034">
                      <w:pPr>
                        <w:ind w:left="0" w:firstLineChars="0" w:firstLine="0"/>
                      </w:pPr>
                      <w:r>
                        <w:rPr>
                          <w:rFonts w:hint="eastAsia"/>
                        </w:rPr>
                        <w:t>苦情・相談等受付</w:t>
                      </w:r>
                      <w:r>
                        <w:br/>
                      </w:r>
                      <w:r>
                        <w:rPr>
                          <w:rFonts w:hint="eastAsia"/>
                        </w:rPr>
                        <w:t>処理票</w:t>
                      </w:r>
                    </w:p>
                  </w:txbxContent>
                </v:textbox>
                <w10:wrap anchorx="page"/>
              </v:shape>
            </w:pict>
          </mc:Fallback>
        </mc:AlternateContent>
      </w:r>
    </w:p>
    <w:p w14:paraId="3114A95E" w14:textId="1F71E177" w:rsidR="00495DDC" w:rsidRDefault="00495DDC" w:rsidP="00495DDC">
      <w:pPr>
        <w:pStyle w:val="3-1"/>
      </w:pPr>
      <w:r>
        <w:t>c</w:t>
      </w:r>
      <w:r w:rsidRPr="009F1D49">
        <w:rPr>
          <w:rFonts w:hint="eastAsia"/>
        </w:rPr>
        <w:t>）</w:t>
      </w:r>
      <w:r w:rsidRPr="00495DDC">
        <w:rPr>
          <w:rFonts w:hint="eastAsia"/>
        </w:rPr>
        <w:t>苦情相談窓口責任者と個人情報保護管理者で対応を協議し、本人への回答内容を立案する。但し、A.3.4.4.5のａ）～ｃ）に該当する場合で利用停止等の求めに応じない場合、その理由の説明について立案する。</w:t>
      </w:r>
    </w:p>
    <w:p w14:paraId="6EE347F4" w14:textId="27F60D08" w:rsidR="00495DDC" w:rsidRDefault="00495DDC" w:rsidP="00495DDC">
      <w:pPr>
        <w:pStyle w:val="3-1"/>
      </w:pPr>
      <w:r w:rsidRPr="00495DDC">
        <w:rPr>
          <w:rFonts w:hint="eastAsia"/>
        </w:rPr>
        <w:t>d）c）について、個人情報保護管理者の承認を得る。</w:t>
      </w:r>
    </w:p>
    <w:p w14:paraId="255EAEAB" w14:textId="6ED79D6F" w:rsidR="00495DDC" w:rsidRPr="009F1D49" w:rsidRDefault="00495DDC" w:rsidP="00495DDC">
      <w:pPr>
        <w:pStyle w:val="3-1"/>
      </w:pPr>
      <w:r w:rsidRPr="00495DDC">
        <w:rPr>
          <w:rFonts w:hint="eastAsia"/>
        </w:rPr>
        <w:t>e）利用停止等についての本人への回答（求めに応じない場合はその旨の回答とc）で立案した理由の説明）は、A.3.4.4.4のe）に従って行なう。</w:t>
      </w:r>
    </w:p>
    <w:p w14:paraId="53145134" w14:textId="77777777" w:rsidR="00302E53" w:rsidRPr="009F1D49" w:rsidRDefault="00302E53" w:rsidP="00D714CF">
      <w:pPr>
        <w:pStyle w:val="34"/>
      </w:pPr>
    </w:p>
    <w:p w14:paraId="0D9F3C4C" w14:textId="77777777" w:rsidR="00984DCF" w:rsidRPr="009F1D49" w:rsidRDefault="00984DCF" w:rsidP="00984DCF">
      <w:pPr>
        <w:pStyle w:val="3"/>
      </w:pPr>
      <w:bookmarkStart w:id="53" w:name="_Toc34404698"/>
      <w:r w:rsidRPr="009F1D49">
        <w:rPr>
          <w:rFonts w:hint="eastAsia"/>
        </w:rPr>
        <w:t>A.3.4.5 認識</w:t>
      </w:r>
      <w:bookmarkEnd w:id="53"/>
    </w:p>
    <w:p w14:paraId="30D8ECFA" w14:textId="77777777" w:rsidR="00984DCF" w:rsidRPr="009F1D49" w:rsidRDefault="00984DCF" w:rsidP="00D714CF">
      <w:pPr>
        <w:pStyle w:val="af8"/>
      </w:pPr>
      <w:r w:rsidRPr="009F1D49">
        <w:rPr>
          <w:rFonts w:hint="eastAsia"/>
        </w:rPr>
        <w:t xml:space="preserve">当社は，従業者が </w:t>
      </w:r>
      <w:r w:rsidR="00807EC6" w:rsidRPr="009F1D49">
        <w:rPr>
          <w:rFonts w:hint="eastAsia"/>
        </w:rPr>
        <w:t xml:space="preserve">JISQ15001 </w:t>
      </w:r>
      <w:r w:rsidRPr="009F1D49">
        <w:rPr>
          <w:rFonts w:hint="eastAsia"/>
        </w:rPr>
        <w:t>7.3 に規定</w:t>
      </w:r>
      <w:r w:rsidR="00807EC6" w:rsidRPr="009F1D49">
        <w:rPr>
          <w:rFonts w:hint="eastAsia"/>
        </w:rPr>
        <w:t>される</w:t>
      </w:r>
      <w:r w:rsidRPr="009F1D49">
        <w:rPr>
          <w:rFonts w:hint="eastAsia"/>
        </w:rPr>
        <w:t>認識をもつために，関連する各部門及び階層における次の事項を認識させる手順を確立し，かつ，維持</w:t>
      </w:r>
      <w:r w:rsidR="00D714CF" w:rsidRPr="009F1D49">
        <w:rPr>
          <w:rFonts w:hint="eastAsia"/>
        </w:rPr>
        <w:t>する</w:t>
      </w:r>
      <w:r w:rsidRPr="009F1D49">
        <w:rPr>
          <w:rFonts w:hint="eastAsia"/>
        </w:rPr>
        <w:t>。</w:t>
      </w:r>
    </w:p>
    <w:p w14:paraId="0D080399" w14:textId="77777777" w:rsidR="00984DCF" w:rsidRPr="009F1D49" w:rsidRDefault="00984DCF" w:rsidP="00D714CF">
      <w:pPr>
        <w:pStyle w:val="3-1"/>
      </w:pPr>
      <w:r w:rsidRPr="009F1D49">
        <w:rPr>
          <w:rFonts w:hint="eastAsia"/>
        </w:rPr>
        <w:t>a）個人情報保護方針（内部向け個人情報保護方針及び外部向け個人情報保護方針）</w:t>
      </w:r>
    </w:p>
    <w:p w14:paraId="077EB0B8" w14:textId="77777777" w:rsidR="00984DCF" w:rsidRPr="009F1D49" w:rsidRDefault="00984DCF" w:rsidP="00D714CF">
      <w:pPr>
        <w:pStyle w:val="3-1"/>
      </w:pPr>
      <w:r w:rsidRPr="009F1D49">
        <w:rPr>
          <w:rFonts w:hint="eastAsia"/>
        </w:rPr>
        <w:t>b）個人情報保護マネジメントシステムに適合することの重要性及び利点</w:t>
      </w:r>
    </w:p>
    <w:p w14:paraId="224E35CC" w14:textId="77777777" w:rsidR="00984DCF" w:rsidRPr="009F1D49" w:rsidRDefault="00984DCF" w:rsidP="00D714CF">
      <w:pPr>
        <w:pStyle w:val="3-1"/>
      </w:pPr>
      <w:r w:rsidRPr="009F1D49">
        <w:rPr>
          <w:rFonts w:hint="eastAsia"/>
        </w:rPr>
        <w:t>c）個人情報保護マネジメントシステムに適合するための役割及び責任</w:t>
      </w:r>
    </w:p>
    <w:p w14:paraId="2D729A5E" w14:textId="77777777" w:rsidR="00984DCF" w:rsidRPr="009F1D49" w:rsidRDefault="00984DCF" w:rsidP="00D714CF">
      <w:pPr>
        <w:pStyle w:val="3-1"/>
      </w:pPr>
      <w:r w:rsidRPr="009F1D49">
        <w:rPr>
          <w:rFonts w:hint="eastAsia"/>
        </w:rPr>
        <w:t>d）個人情報保護マネジメントシステムに違反した際に予想される結果</w:t>
      </w:r>
    </w:p>
    <w:p w14:paraId="2098D806" w14:textId="77777777" w:rsidR="00984DCF" w:rsidRPr="009F1D49" w:rsidRDefault="00984DCF" w:rsidP="00984DCF">
      <w:pPr>
        <w:ind w:left="270" w:hanging="270"/>
        <w:rPr>
          <w:sz w:val="20"/>
        </w:rPr>
      </w:pPr>
    </w:p>
    <w:p w14:paraId="22A429C9" w14:textId="77777777" w:rsidR="00984DCF" w:rsidRPr="009F1D49" w:rsidRDefault="00984DCF" w:rsidP="00D714CF">
      <w:pPr>
        <w:pStyle w:val="af8"/>
      </w:pPr>
      <w:r w:rsidRPr="009F1D49">
        <w:rPr>
          <w:rFonts w:hint="eastAsia"/>
        </w:rPr>
        <w:t>当社は，認識させる手順に，全ての従業者に対する教育を少なくとも年一回，適宜に行うことを含め</w:t>
      </w:r>
      <w:r w:rsidR="00D714CF" w:rsidRPr="009F1D49">
        <w:rPr>
          <w:rFonts w:hint="eastAsia"/>
        </w:rPr>
        <w:t>る</w:t>
      </w:r>
      <w:r w:rsidRPr="009F1D49">
        <w:rPr>
          <w:rFonts w:hint="eastAsia"/>
        </w:rPr>
        <w:t>。</w:t>
      </w:r>
    </w:p>
    <w:p w14:paraId="0EE3C210" w14:textId="77777777" w:rsidR="00D714CF" w:rsidRPr="009F1D49" w:rsidRDefault="00D714CF" w:rsidP="00D714CF">
      <w:pPr>
        <w:pStyle w:val="af8"/>
      </w:pPr>
    </w:p>
    <w:p w14:paraId="5298A293" w14:textId="77777777" w:rsidR="00D714CF" w:rsidRPr="009F1D49" w:rsidRDefault="00D714CF" w:rsidP="00D714CF">
      <w:pPr>
        <w:pStyle w:val="af8"/>
      </w:pPr>
      <w:r w:rsidRPr="009F1D49">
        <w:rPr>
          <w:rFonts w:hint="eastAsia"/>
        </w:rPr>
        <w:t>認識させる手順は</w:t>
      </w:r>
      <w:r w:rsidR="00EE2966" w:rsidRPr="009F1D49">
        <w:rPr>
          <w:rFonts w:hint="eastAsia"/>
        </w:rPr>
        <w:t>，</w:t>
      </w:r>
      <w:r w:rsidR="00AC0831" w:rsidRPr="009F1D49">
        <w:rPr>
          <w:rFonts w:hint="eastAsia"/>
        </w:rPr>
        <w:t>次の</w:t>
      </w:r>
      <w:r w:rsidRPr="009F1D49">
        <w:rPr>
          <w:rFonts w:hint="eastAsia"/>
        </w:rPr>
        <w:t>通りとする。</w:t>
      </w:r>
    </w:p>
    <w:p w14:paraId="44A1B52C" w14:textId="77777777" w:rsidR="00D714CF" w:rsidRPr="009F1D49" w:rsidRDefault="00D714CF" w:rsidP="007A575E">
      <w:pPr>
        <w:pStyle w:val="3-1"/>
      </w:pPr>
      <w:r w:rsidRPr="009F1D49">
        <w:rPr>
          <w:rFonts w:hint="eastAsia"/>
        </w:rPr>
        <w:t>e）教育の対象範囲</w:t>
      </w:r>
      <w:r w:rsidR="007A575E" w:rsidRPr="009F1D49">
        <w:br/>
      </w:r>
      <w:r w:rsidRPr="009F1D49">
        <w:rPr>
          <w:rFonts w:hint="eastAsia"/>
        </w:rPr>
        <w:t>教育の対象範囲は</w:t>
      </w:r>
      <w:r w:rsidR="00EE2966" w:rsidRPr="009F1D49">
        <w:rPr>
          <w:rFonts w:hint="eastAsia"/>
        </w:rPr>
        <w:t>，</w:t>
      </w:r>
      <w:r w:rsidRPr="009F1D49">
        <w:rPr>
          <w:rFonts w:hint="eastAsia"/>
        </w:rPr>
        <w:t>当社の全従業者とする。</w:t>
      </w:r>
    </w:p>
    <w:p w14:paraId="0AB035AD" w14:textId="77777777" w:rsidR="00D714CF" w:rsidRPr="009F1D49" w:rsidRDefault="00D714CF" w:rsidP="007A575E">
      <w:pPr>
        <w:pStyle w:val="3-1"/>
      </w:pPr>
      <w:r w:rsidRPr="009F1D49">
        <w:rPr>
          <w:rFonts w:hint="eastAsia"/>
        </w:rPr>
        <w:t>f）個人情報保護管理者の責務</w:t>
      </w:r>
      <w:r w:rsidR="007A575E" w:rsidRPr="009F1D49">
        <w:br/>
      </w:r>
      <w:r w:rsidRPr="009F1D49">
        <w:rPr>
          <w:rFonts w:hint="eastAsia"/>
        </w:rPr>
        <w:t>個人情報保護管理者は</w:t>
      </w:r>
      <w:r w:rsidR="00EE2966" w:rsidRPr="009F1D49">
        <w:rPr>
          <w:rFonts w:hint="eastAsia"/>
        </w:rPr>
        <w:t>，</w:t>
      </w:r>
      <w:r w:rsidRPr="009F1D49">
        <w:rPr>
          <w:rFonts w:hint="eastAsia"/>
        </w:rPr>
        <w:t>教育の計画及び実施</w:t>
      </w:r>
      <w:r w:rsidR="00EE2966" w:rsidRPr="009F1D49">
        <w:rPr>
          <w:rFonts w:hint="eastAsia"/>
        </w:rPr>
        <w:t>，</w:t>
      </w:r>
      <w:r w:rsidRPr="009F1D49">
        <w:rPr>
          <w:rFonts w:hint="eastAsia"/>
        </w:rPr>
        <w:t>結果の報告及びそのレビュー</w:t>
      </w:r>
      <w:r w:rsidR="00EE2966" w:rsidRPr="009F1D49">
        <w:rPr>
          <w:rFonts w:hint="eastAsia"/>
        </w:rPr>
        <w:t>，</w:t>
      </w:r>
      <w:r w:rsidRPr="009F1D49">
        <w:rPr>
          <w:rFonts w:hint="eastAsia"/>
        </w:rPr>
        <w:t>計画の見直し並びにこれらの記録に関する責任と権限を有する。</w:t>
      </w:r>
    </w:p>
    <w:p w14:paraId="2507D569" w14:textId="362C2DD2" w:rsidR="00D714CF" w:rsidRPr="009F1D49" w:rsidRDefault="007A575E" w:rsidP="007A575E">
      <w:pPr>
        <w:pStyle w:val="3-1"/>
      </w:pPr>
      <w:r w:rsidRPr="009F1D49">
        <w:rPr>
          <w:rFonts w:hint="eastAsia"/>
        </w:rPr>
        <w:t>g）</w:t>
      </w:r>
      <w:r w:rsidR="00D714CF" w:rsidRPr="009F1D49">
        <w:rPr>
          <w:rFonts w:hint="eastAsia"/>
        </w:rPr>
        <w:t>教育計画の策定</w:t>
      </w:r>
      <w:r w:rsidRPr="009F1D49">
        <w:br/>
      </w:r>
      <w:r w:rsidR="00D714CF" w:rsidRPr="009F1D49">
        <w:rPr>
          <w:rFonts w:hint="eastAsia"/>
          <w:noProof/>
        </w:rPr>
        <mc:AlternateContent>
          <mc:Choice Requires="wps">
            <w:drawing>
              <wp:anchor distT="0" distB="0" distL="114300" distR="114300" simplePos="0" relativeHeight="251698688" behindDoc="0" locked="0" layoutInCell="1" allowOverlap="1" wp14:anchorId="09900941" wp14:editId="75BFC945">
                <wp:simplePos x="0" y="0"/>
                <wp:positionH relativeFrom="column">
                  <wp:posOffset>5257800</wp:posOffset>
                </wp:positionH>
                <wp:positionV relativeFrom="paragraph">
                  <wp:posOffset>7620</wp:posOffset>
                </wp:positionV>
                <wp:extent cx="1371600" cy="474980"/>
                <wp:effectExtent l="0" t="0" r="0" b="3175"/>
                <wp:wrapNone/>
                <wp:docPr id="206" name="テキスト ボックス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4E939" w14:textId="77777777" w:rsidR="00FA1CF7" w:rsidRPr="00A574F3" w:rsidRDefault="00FA1CF7" w:rsidP="00320BB1">
                            <w:pPr>
                              <w:ind w:leftChars="-1" w:left="0" w:firstLineChars="0" w:hanging="2"/>
                            </w:pPr>
                            <w:r w:rsidRPr="00A574F3">
                              <w:rPr>
                                <w:rFonts w:hint="eastAsia"/>
                              </w:rPr>
                              <w:t>個人情報保護教育計画書</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900941" id="テキスト ボックス 206" o:spid="_x0000_s1068" type="#_x0000_t202" style="position:absolute;left:0;text-align:left;margin-left:414pt;margin-top:.6pt;width:108pt;height:37.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" filled="f" stroked="f">
                <v:textbox style="mso-fit-shape-to-text:t" inset="5.85pt,.7pt,5.85pt,.7pt">
                  <w:txbxContent>
                    <w:p w14:paraId="3684E939" w14:textId="77777777" w:rsidR="00FA1CF7" w:rsidRPr="00A574F3" w:rsidRDefault="00FA1CF7" w:rsidP="00320BB1">
                      <w:pPr>
                        <w:ind w:leftChars="-1" w:left="0" w:firstLineChars="0" w:hanging="2"/>
                      </w:pPr>
                      <w:r w:rsidRPr="00A574F3">
                        <w:rPr>
                          <w:rFonts w:hint="eastAsia"/>
                        </w:rPr>
                        <w:t>個人情報保護教育計画書</w:t>
                      </w:r>
                    </w:p>
                  </w:txbxContent>
                </v:textbox>
              </v:shape>
            </w:pict>
          </mc:Fallback>
        </mc:AlternateContent>
      </w:r>
      <w:r w:rsidR="00D714CF" w:rsidRPr="009F1D49">
        <w:rPr>
          <w:rFonts w:hint="eastAsia"/>
        </w:rPr>
        <w:t>個人情報保護</w:t>
      </w:r>
      <w:r w:rsidRPr="009F1D49">
        <w:rPr>
          <w:rFonts w:hint="eastAsia"/>
        </w:rPr>
        <w:t>管理</w:t>
      </w:r>
      <w:r w:rsidR="00D714CF" w:rsidRPr="009F1D49">
        <w:rPr>
          <w:rFonts w:hint="eastAsia"/>
        </w:rPr>
        <w:t>者は</w:t>
      </w:r>
      <w:r w:rsidR="00EE2966" w:rsidRPr="009F1D49">
        <w:rPr>
          <w:rFonts w:hint="eastAsia"/>
        </w:rPr>
        <w:t>，</w:t>
      </w:r>
      <w:r w:rsidR="00D714CF" w:rsidRPr="009F1D49">
        <w:rPr>
          <w:rFonts w:hint="eastAsia"/>
        </w:rPr>
        <w:t>毎年</w:t>
      </w:r>
      <w:r w:rsidR="00115007">
        <w:rPr>
          <w:rFonts w:hint="eastAsia"/>
        </w:rPr>
        <w:t>11</w:t>
      </w:r>
      <w:r w:rsidR="00D714CF" w:rsidRPr="009F1D49">
        <w:rPr>
          <w:rFonts w:hint="eastAsia"/>
        </w:rPr>
        <w:t>月に年間教育計画を作成し</w:t>
      </w:r>
      <w:r w:rsidR="00EE2966" w:rsidRPr="009F1D49">
        <w:rPr>
          <w:rFonts w:hint="eastAsia"/>
        </w:rPr>
        <w:t>，</w:t>
      </w:r>
      <w:r w:rsidRPr="009F1D49">
        <w:rPr>
          <w:rFonts w:hint="eastAsia"/>
        </w:rPr>
        <w:t>トップマネジメントの</w:t>
      </w:r>
      <w:r w:rsidR="00D714CF" w:rsidRPr="009F1D49">
        <w:rPr>
          <w:rFonts w:hint="eastAsia"/>
        </w:rPr>
        <w:t>承認を得なければならない。</w:t>
      </w:r>
    </w:p>
    <w:p w14:paraId="3892F363" w14:textId="77777777" w:rsidR="00D714CF" w:rsidRPr="009F1D49" w:rsidRDefault="0065588B" w:rsidP="007A575E">
      <w:pPr>
        <w:pStyle w:val="3-1"/>
      </w:pPr>
      <w:r w:rsidRPr="009F1D49">
        <w:rPr>
          <w:rFonts w:hint="eastAsia"/>
          <w:noProof/>
        </w:rPr>
        <mc:AlternateContent>
          <mc:Choice Requires="wps">
            <w:drawing>
              <wp:anchor distT="0" distB="0" distL="114300" distR="114300" simplePos="0" relativeHeight="251743744" behindDoc="0" locked="0" layoutInCell="1" allowOverlap="1" wp14:anchorId="599940EB" wp14:editId="675C6417">
                <wp:simplePos x="0" y="0"/>
                <wp:positionH relativeFrom="column">
                  <wp:posOffset>5257689</wp:posOffset>
                </wp:positionH>
                <wp:positionV relativeFrom="paragraph">
                  <wp:posOffset>235143</wp:posOffset>
                </wp:positionV>
                <wp:extent cx="1371600" cy="474980"/>
                <wp:effectExtent l="0" t="0" r="0" b="3175"/>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4033" w14:textId="77777777" w:rsidR="00FA1CF7" w:rsidRPr="00A574F3" w:rsidRDefault="00FA1CF7" w:rsidP="00320BB1">
                            <w:pPr>
                              <w:ind w:leftChars="-1" w:left="0" w:firstLineChars="0" w:hanging="2"/>
                            </w:pPr>
                            <w:r w:rsidRPr="00A574F3">
                              <w:rPr>
                                <w:rFonts w:hint="eastAsia"/>
                              </w:rPr>
                              <w:t>個人情報保護教育</w:t>
                            </w:r>
                            <w:r>
                              <w:rPr>
                                <w:rFonts w:hint="eastAsia"/>
                              </w:rPr>
                              <w:t>受講者名簿</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9940EB" id="テキスト ボックス 7" o:spid="_x0000_s1069" type="#_x0000_t202" style="position:absolute;left:0;text-align:left;margin-left:414pt;margin-top:18.5pt;width:108pt;height:37.4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" filled="f" stroked="f">
                <v:textbox style="mso-fit-shape-to-text:t" inset="5.85pt,.7pt,5.85pt,.7pt">
                  <w:txbxContent>
                    <w:p w14:paraId="65A04033" w14:textId="77777777" w:rsidR="00FA1CF7" w:rsidRPr="00A574F3" w:rsidRDefault="00FA1CF7" w:rsidP="00320BB1">
                      <w:pPr>
                        <w:ind w:leftChars="-1" w:left="0" w:firstLineChars="0" w:hanging="2"/>
                      </w:pPr>
                      <w:r w:rsidRPr="00A574F3">
                        <w:rPr>
                          <w:rFonts w:hint="eastAsia"/>
                        </w:rPr>
                        <w:t>個人情報保護教育</w:t>
                      </w:r>
                      <w:r>
                        <w:rPr>
                          <w:rFonts w:hint="eastAsia"/>
                        </w:rPr>
                        <w:t>受講者名簿</w:t>
                      </w:r>
                    </w:p>
                  </w:txbxContent>
                </v:textbox>
              </v:shape>
            </w:pict>
          </mc:Fallback>
        </mc:AlternateContent>
      </w:r>
      <w:r w:rsidR="007A575E" w:rsidRPr="009F1D49">
        <w:rPr>
          <w:rFonts w:hint="eastAsia"/>
        </w:rPr>
        <w:t>h）</w:t>
      </w:r>
      <w:r w:rsidR="00D714CF" w:rsidRPr="009F1D49">
        <w:rPr>
          <w:rFonts w:hint="eastAsia"/>
        </w:rPr>
        <w:t>教育の実施</w:t>
      </w:r>
    </w:p>
    <w:p w14:paraId="788FF96C" w14:textId="77777777" w:rsidR="00D714CF" w:rsidRPr="009F1D49" w:rsidRDefault="007A575E" w:rsidP="007A575E">
      <w:pPr>
        <w:pStyle w:val="3-2"/>
      </w:pPr>
      <w:r w:rsidRPr="009F1D49">
        <w:rPr>
          <w:rFonts w:hint="eastAsia"/>
        </w:rPr>
        <w:t>1</w:t>
      </w:r>
      <w:r w:rsidR="00D714CF" w:rsidRPr="009F1D49">
        <w:rPr>
          <w:rFonts w:hint="eastAsia"/>
        </w:rPr>
        <w:t>）教育は</w:t>
      </w:r>
      <w:r w:rsidR="00EE2966" w:rsidRPr="009F1D49">
        <w:rPr>
          <w:rFonts w:hint="eastAsia"/>
        </w:rPr>
        <w:t>，</w:t>
      </w:r>
      <w:r w:rsidR="00D714CF" w:rsidRPr="009F1D49">
        <w:rPr>
          <w:rFonts w:hint="eastAsia"/>
        </w:rPr>
        <w:t>教育計画に基づいて実施し</w:t>
      </w:r>
      <w:r w:rsidR="00EE2966" w:rsidRPr="009F1D49">
        <w:rPr>
          <w:rFonts w:hint="eastAsia"/>
        </w:rPr>
        <w:t>，</w:t>
      </w:r>
      <w:r w:rsidR="00D714CF" w:rsidRPr="009F1D49">
        <w:rPr>
          <w:rFonts w:hint="eastAsia"/>
        </w:rPr>
        <w:t>受講対象者が全て受講したことを記録しなければならない。</w:t>
      </w:r>
    </w:p>
    <w:p w14:paraId="4660A9FB" w14:textId="77777777" w:rsidR="00D714CF" w:rsidRPr="009F1D49" w:rsidRDefault="007A575E" w:rsidP="007A575E">
      <w:pPr>
        <w:pStyle w:val="3-2"/>
      </w:pPr>
      <w:r w:rsidRPr="009F1D49">
        <w:rPr>
          <w:rFonts w:hint="eastAsia"/>
        </w:rPr>
        <w:t>2</w:t>
      </w:r>
      <w:r w:rsidR="00D714CF" w:rsidRPr="009F1D49">
        <w:rPr>
          <w:rFonts w:hint="eastAsia"/>
        </w:rPr>
        <w:t>）受講者は</w:t>
      </w:r>
      <w:r w:rsidR="00EE2966" w:rsidRPr="009F1D49">
        <w:rPr>
          <w:rFonts w:hint="eastAsia"/>
        </w:rPr>
        <w:t>，</w:t>
      </w:r>
      <w:r w:rsidR="00D714CF" w:rsidRPr="009F1D49">
        <w:rPr>
          <w:rFonts w:hint="eastAsia"/>
        </w:rPr>
        <w:t>教育受講時</w:t>
      </w:r>
      <w:r w:rsidR="00EE2966" w:rsidRPr="009F1D49">
        <w:rPr>
          <w:rFonts w:hint="eastAsia"/>
        </w:rPr>
        <w:t>，</w:t>
      </w:r>
      <w:r w:rsidR="00D714CF" w:rsidRPr="009F1D49">
        <w:rPr>
          <w:rFonts w:hint="eastAsia"/>
        </w:rPr>
        <w:t>理解度</w:t>
      </w:r>
      <w:r w:rsidR="00EE2966" w:rsidRPr="009F1D49">
        <w:rPr>
          <w:rFonts w:hint="eastAsia"/>
        </w:rPr>
        <w:t>，</w:t>
      </w:r>
      <w:r w:rsidR="00D714CF" w:rsidRPr="009F1D49">
        <w:rPr>
          <w:rFonts w:hint="eastAsia"/>
        </w:rPr>
        <w:t>自覚度を確認するために原則としてテスト等を受けなければならない。</w:t>
      </w:r>
    </w:p>
    <w:p w14:paraId="0565E4DE" w14:textId="77777777" w:rsidR="00D714CF" w:rsidRPr="009F1D49" w:rsidRDefault="007A575E" w:rsidP="007A575E">
      <w:pPr>
        <w:pStyle w:val="3-2"/>
      </w:pPr>
      <w:r w:rsidRPr="009F1D49">
        <w:rPr>
          <w:rFonts w:hint="eastAsia"/>
        </w:rPr>
        <w:t>3</w:t>
      </w:r>
      <w:r w:rsidR="00D714CF" w:rsidRPr="009F1D49">
        <w:rPr>
          <w:rFonts w:hint="eastAsia"/>
        </w:rPr>
        <w:t>）個人情報保護</w:t>
      </w:r>
      <w:r w:rsidR="00F765FE" w:rsidRPr="009F1D49">
        <w:rPr>
          <w:rFonts w:hint="eastAsia"/>
        </w:rPr>
        <w:t>管理者</w:t>
      </w:r>
      <w:r w:rsidR="00D714CF" w:rsidRPr="009F1D49">
        <w:rPr>
          <w:rFonts w:hint="eastAsia"/>
        </w:rPr>
        <w:t>はテスト等にて受講者の理解度を把握する。その際</w:t>
      </w:r>
      <w:r w:rsidR="00EE2966" w:rsidRPr="009F1D49">
        <w:rPr>
          <w:rFonts w:hint="eastAsia"/>
        </w:rPr>
        <w:t>，</w:t>
      </w:r>
      <w:r w:rsidR="00D714CF" w:rsidRPr="009F1D49">
        <w:rPr>
          <w:rFonts w:hint="eastAsia"/>
        </w:rPr>
        <w:t>理解度の低い受講者に対しては再教育等を行い</w:t>
      </w:r>
      <w:r w:rsidR="00EE2966" w:rsidRPr="009F1D49">
        <w:rPr>
          <w:rFonts w:hint="eastAsia"/>
        </w:rPr>
        <w:t>，</w:t>
      </w:r>
      <w:r w:rsidR="00D714CF" w:rsidRPr="009F1D49">
        <w:rPr>
          <w:rFonts w:hint="eastAsia"/>
        </w:rPr>
        <w:t>所定の水準に達したことを確認するものとする。</w:t>
      </w:r>
    </w:p>
    <w:p w14:paraId="3109D498" w14:textId="77777777" w:rsidR="00D714CF" w:rsidRPr="009F1D49" w:rsidRDefault="007A575E" w:rsidP="007A575E">
      <w:pPr>
        <w:pStyle w:val="3-1"/>
      </w:pPr>
      <w:r w:rsidRPr="009F1D49">
        <w:rPr>
          <w:rFonts w:hint="eastAsia"/>
        </w:rPr>
        <w:t>i）</w:t>
      </w:r>
      <w:r w:rsidR="00D714CF" w:rsidRPr="009F1D49">
        <w:rPr>
          <w:rFonts w:hint="eastAsia"/>
        </w:rPr>
        <w:t>実施報告</w:t>
      </w:r>
      <w:r w:rsidRPr="009F1D49">
        <w:br/>
      </w:r>
      <w:r w:rsidR="00D714CF" w:rsidRPr="009F1D49">
        <w:rPr>
          <w:rFonts w:hint="eastAsia"/>
          <w:noProof/>
        </w:rPr>
        <mc:AlternateContent>
          <mc:Choice Requires="wps">
            <w:drawing>
              <wp:anchor distT="0" distB="0" distL="114300" distR="114300" simplePos="0" relativeHeight="251699712" behindDoc="0" locked="0" layoutInCell="1" allowOverlap="1" wp14:anchorId="5E78B5B3" wp14:editId="57DF6AB8">
                <wp:simplePos x="0" y="0"/>
                <wp:positionH relativeFrom="column">
                  <wp:posOffset>5257800</wp:posOffset>
                </wp:positionH>
                <wp:positionV relativeFrom="paragraph">
                  <wp:posOffset>0</wp:posOffset>
                </wp:positionV>
                <wp:extent cx="1371600" cy="474980"/>
                <wp:effectExtent l="0" t="0" r="0" b="1270"/>
                <wp:wrapNone/>
                <wp:docPr id="205" name="テキスト ボックス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CC681" w14:textId="77777777" w:rsidR="00FA1CF7" w:rsidRPr="00A574F3" w:rsidRDefault="00FA1CF7" w:rsidP="00ED0DFF">
                            <w:pPr>
                              <w:ind w:leftChars="-1" w:left="0" w:firstLineChars="0" w:hanging="2"/>
                            </w:pPr>
                            <w:r w:rsidRPr="00A574F3">
                              <w:rPr>
                                <w:rFonts w:hint="eastAsia"/>
                              </w:rPr>
                              <w:t>個人情報保護教育実施記録</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E78B5B3" id="テキスト ボックス 205" o:spid="_x0000_s1070" type="#_x0000_t202" style="position:absolute;left:0;text-align:left;margin-left:414pt;margin-top:0;width:108pt;height:37.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" filled="f" stroked="f">
                <v:textbox style="mso-fit-shape-to-text:t" inset="5.85pt,.7pt,5.85pt,.7pt">
                  <w:txbxContent>
                    <w:p w14:paraId="59BCC681" w14:textId="77777777" w:rsidR="00FA1CF7" w:rsidRPr="00A574F3" w:rsidRDefault="00FA1CF7" w:rsidP="00ED0DFF">
                      <w:pPr>
                        <w:ind w:leftChars="-1" w:left="0" w:firstLineChars="0" w:hanging="2"/>
                      </w:pPr>
                      <w:r w:rsidRPr="00A574F3">
                        <w:rPr>
                          <w:rFonts w:hint="eastAsia"/>
                        </w:rPr>
                        <w:t>個人情報保護教育実施記録</w:t>
                      </w:r>
                    </w:p>
                  </w:txbxContent>
                </v:textbox>
              </v:shape>
            </w:pict>
          </mc:Fallback>
        </mc:AlternateContent>
      </w:r>
      <w:r w:rsidR="00D714CF" w:rsidRPr="009F1D49">
        <w:rPr>
          <w:rFonts w:hint="eastAsia"/>
        </w:rPr>
        <w:t>個人情報保護</w:t>
      </w:r>
      <w:r w:rsidRPr="009F1D49">
        <w:rPr>
          <w:rFonts w:hint="eastAsia"/>
        </w:rPr>
        <w:t>管理</w:t>
      </w:r>
      <w:r w:rsidR="00D714CF" w:rsidRPr="009F1D49">
        <w:rPr>
          <w:rFonts w:hint="eastAsia"/>
        </w:rPr>
        <w:t>者は</w:t>
      </w:r>
      <w:r w:rsidR="00EE2966" w:rsidRPr="009F1D49">
        <w:rPr>
          <w:rFonts w:hint="eastAsia"/>
        </w:rPr>
        <w:t>，</w:t>
      </w:r>
      <w:r w:rsidR="00D714CF" w:rsidRPr="009F1D49">
        <w:rPr>
          <w:rFonts w:hint="eastAsia"/>
        </w:rPr>
        <w:t>教育の実施記録を作成し</w:t>
      </w:r>
      <w:r w:rsidR="00EE2966" w:rsidRPr="009F1D49">
        <w:rPr>
          <w:rFonts w:hint="eastAsia"/>
        </w:rPr>
        <w:t>，</w:t>
      </w:r>
      <w:r w:rsidRPr="009F1D49">
        <w:rPr>
          <w:rFonts w:hint="eastAsia"/>
        </w:rPr>
        <w:t>トップマネジメントの</w:t>
      </w:r>
      <w:r w:rsidR="00D714CF" w:rsidRPr="009F1D49">
        <w:rPr>
          <w:rFonts w:hint="eastAsia"/>
        </w:rPr>
        <w:t>承認を得なければならない。</w:t>
      </w:r>
    </w:p>
    <w:p w14:paraId="612D8AAE" w14:textId="77777777" w:rsidR="00D714CF" w:rsidRPr="009F1D49" w:rsidRDefault="00D714CF" w:rsidP="00D714CF">
      <w:pPr>
        <w:pStyle w:val="af8"/>
      </w:pPr>
    </w:p>
    <w:p w14:paraId="2B2E2FA5" w14:textId="77777777" w:rsidR="00984DCF" w:rsidRPr="009F1D49" w:rsidRDefault="00984DCF" w:rsidP="007A575E">
      <w:pPr>
        <w:pStyle w:val="3"/>
      </w:pPr>
      <w:bookmarkStart w:id="54" w:name="_Toc34404699"/>
      <w:r w:rsidRPr="009F1D49">
        <w:rPr>
          <w:rFonts w:hint="eastAsia"/>
        </w:rPr>
        <w:t>A.3.5 文書化した情報</w:t>
      </w:r>
      <w:bookmarkEnd w:id="54"/>
    </w:p>
    <w:p w14:paraId="25E69F24" w14:textId="77777777" w:rsidR="00984DCF" w:rsidRPr="009F1D49" w:rsidRDefault="00984DCF" w:rsidP="00984DCF">
      <w:pPr>
        <w:pStyle w:val="3"/>
      </w:pPr>
      <w:bookmarkStart w:id="55" w:name="_Toc34404700"/>
      <w:r w:rsidRPr="009F1D49">
        <w:t>A.3.5.1</w:t>
      </w:r>
      <w:r w:rsidRPr="009F1D49">
        <w:rPr>
          <w:rFonts w:hint="eastAsia"/>
        </w:rPr>
        <w:t xml:space="preserve"> 文書化した情報の範囲</w:t>
      </w:r>
      <w:bookmarkEnd w:id="55"/>
    </w:p>
    <w:p w14:paraId="1B73E586" w14:textId="77777777" w:rsidR="00984DCF" w:rsidRPr="009F1D49" w:rsidRDefault="00984DCF" w:rsidP="00606A09">
      <w:pPr>
        <w:pStyle w:val="af8"/>
      </w:pPr>
      <w:r w:rsidRPr="009F1D49">
        <w:rPr>
          <w:rFonts w:hint="eastAsia"/>
        </w:rPr>
        <w:t>当社は，次の個人情報保護マネジメントシステムの基本となる要素を書面で記述</w:t>
      </w:r>
      <w:r w:rsidR="00606A09" w:rsidRPr="009F1D49">
        <w:rPr>
          <w:rFonts w:hint="eastAsia"/>
        </w:rPr>
        <w:t>する</w:t>
      </w:r>
      <w:r w:rsidRPr="009F1D49">
        <w:rPr>
          <w:rFonts w:hint="eastAsia"/>
        </w:rPr>
        <w:t>。</w:t>
      </w:r>
    </w:p>
    <w:p w14:paraId="4838F70F" w14:textId="77777777" w:rsidR="00984DCF" w:rsidRPr="009F1D49" w:rsidRDefault="00984DCF" w:rsidP="00606A09">
      <w:pPr>
        <w:pStyle w:val="3-1"/>
      </w:pPr>
      <w:r w:rsidRPr="009F1D49">
        <w:rPr>
          <w:rFonts w:hint="eastAsia"/>
        </w:rPr>
        <w:t>a）内部向け個人情報保護方針</w:t>
      </w:r>
    </w:p>
    <w:p w14:paraId="4C6AC8D3" w14:textId="77777777" w:rsidR="00984DCF" w:rsidRPr="009F1D49" w:rsidRDefault="00984DCF" w:rsidP="00606A09">
      <w:pPr>
        <w:pStyle w:val="3-1"/>
      </w:pPr>
      <w:r w:rsidRPr="009F1D49">
        <w:rPr>
          <w:rFonts w:hint="eastAsia"/>
        </w:rPr>
        <w:t>b）外部向け個人情報保護方針</w:t>
      </w:r>
    </w:p>
    <w:p w14:paraId="37A72058" w14:textId="77777777" w:rsidR="00984DCF" w:rsidRPr="009F1D49" w:rsidRDefault="00984DCF" w:rsidP="00606A09">
      <w:pPr>
        <w:pStyle w:val="3-1"/>
      </w:pPr>
      <w:r w:rsidRPr="009F1D49">
        <w:rPr>
          <w:rFonts w:hint="eastAsia"/>
        </w:rPr>
        <w:t>c）内部規程</w:t>
      </w:r>
    </w:p>
    <w:p w14:paraId="219093B5" w14:textId="77777777" w:rsidR="00984DCF" w:rsidRPr="009F1D49" w:rsidRDefault="00984DCF" w:rsidP="00606A09">
      <w:pPr>
        <w:pStyle w:val="3-1"/>
      </w:pPr>
      <w:r w:rsidRPr="009F1D49">
        <w:rPr>
          <w:rFonts w:hint="eastAsia"/>
        </w:rPr>
        <w:t>d）内部規程に定める手順上で使用する様式</w:t>
      </w:r>
    </w:p>
    <w:p w14:paraId="427F4206" w14:textId="77777777" w:rsidR="00984DCF" w:rsidRPr="009F1D49" w:rsidRDefault="00984DCF" w:rsidP="00606A09">
      <w:pPr>
        <w:pStyle w:val="3-1"/>
      </w:pPr>
      <w:r w:rsidRPr="009F1D49">
        <w:rPr>
          <w:rFonts w:hint="eastAsia"/>
        </w:rPr>
        <w:t>e）計画書</w:t>
      </w:r>
    </w:p>
    <w:p w14:paraId="2714ADA8" w14:textId="77777777" w:rsidR="00984DCF" w:rsidRPr="009F1D49" w:rsidRDefault="00984DCF" w:rsidP="00606A09">
      <w:pPr>
        <w:pStyle w:val="3-1"/>
      </w:pPr>
      <w:r w:rsidRPr="009F1D49">
        <w:rPr>
          <w:rFonts w:hint="eastAsia"/>
        </w:rPr>
        <w:t xml:space="preserve">f） </w:t>
      </w:r>
      <w:r w:rsidR="00353019" w:rsidRPr="009F1D49">
        <w:rPr>
          <w:rFonts w:hint="eastAsia"/>
        </w:rPr>
        <w:t>JISQ15001</w:t>
      </w:r>
      <w:r w:rsidRPr="009F1D49">
        <w:rPr>
          <w:rFonts w:hint="eastAsia"/>
        </w:rPr>
        <w:t>が要求する記録及び組織が個人情報保護マネジメントシステムを実施する上で必要と判断した記録</w:t>
      </w:r>
    </w:p>
    <w:p w14:paraId="5F56D8D3" w14:textId="77777777" w:rsidR="00606A09" w:rsidRPr="009F1D49" w:rsidRDefault="00606A09" w:rsidP="00606A09">
      <w:pPr>
        <w:pStyle w:val="3-1"/>
      </w:pPr>
    </w:p>
    <w:p w14:paraId="21C90BD8" w14:textId="77777777" w:rsidR="00984DCF" w:rsidRPr="009F1D49" w:rsidRDefault="00984DCF" w:rsidP="00984DCF">
      <w:pPr>
        <w:pStyle w:val="3"/>
      </w:pPr>
      <w:bookmarkStart w:id="56" w:name="_Toc34404701"/>
      <w:r w:rsidRPr="009F1D49">
        <w:t>A.3.5.2</w:t>
      </w:r>
      <w:r w:rsidRPr="009F1D49">
        <w:rPr>
          <w:rFonts w:hint="eastAsia"/>
        </w:rPr>
        <w:t xml:space="preserve"> 文書化した情報（ 記録を除く。） の管理</w:t>
      </w:r>
      <w:bookmarkEnd w:id="56"/>
    </w:p>
    <w:p w14:paraId="38D8143E" w14:textId="77777777" w:rsidR="00984DCF" w:rsidRPr="009F1D49" w:rsidRDefault="00984DCF" w:rsidP="00606A09">
      <w:pPr>
        <w:pStyle w:val="af8"/>
      </w:pPr>
      <w:r w:rsidRPr="009F1D49">
        <w:rPr>
          <w:rFonts w:hint="eastAsia"/>
        </w:rPr>
        <w:t>当社は，</w:t>
      </w:r>
      <w:r w:rsidR="00353019" w:rsidRPr="009F1D49">
        <w:rPr>
          <w:rFonts w:hint="eastAsia"/>
        </w:rPr>
        <w:t>JISQ15001</w:t>
      </w:r>
      <w:r w:rsidRPr="009F1D49">
        <w:rPr>
          <w:rFonts w:hint="eastAsia"/>
        </w:rPr>
        <w:t>が要求する全ての文書化した情報（記録を除く。）を管理する手順を確立し，実施し，かつ，維持しなければならない。</w:t>
      </w:r>
    </w:p>
    <w:p w14:paraId="548D5FE5" w14:textId="77777777" w:rsidR="00984DCF" w:rsidRPr="009F1D49" w:rsidRDefault="00984DCF" w:rsidP="00606A09">
      <w:pPr>
        <w:pStyle w:val="af8"/>
      </w:pPr>
      <w:r w:rsidRPr="009F1D49">
        <w:rPr>
          <w:rFonts w:hint="eastAsia"/>
        </w:rPr>
        <w:t>文書化した情報（記録を除く。）の管理の手順には，次の事項が含まれなければならない。</w:t>
      </w:r>
    </w:p>
    <w:p w14:paraId="4EA4B812" w14:textId="77777777" w:rsidR="00984DCF" w:rsidRPr="009F1D49" w:rsidRDefault="00984DCF" w:rsidP="00606A09">
      <w:pPr>
        <w:pStyle w:val="3-1"/>
      </w:pPr>
      <w:r w:rsidRPr="009F1D49">
        <w:rPr>
          <w:rFonts w:hint="eastAsia"/>
        </w:rPr>
        <w:t>a）文書化した情報（記録を除く。）の発行及び改正に関すること</w:t>
      </w:r>
    </w:p>
    <w:p w14:paraId="20366940" w14:textId="77777777" w:rsidR="00984DCF" w:rsidRPr="009F1D49" w:rsidRDefault="00984DCF" w:rsidP="00606A09">
      <w:pPr>
        <w:pStyle w:val="3-1"/>
      </w:pPr>
      <w:r w:rsidRPr="009F1D49">
        <w:rPr>
          <w:rFonts w:hint="eastAsia"/>
        </w:rPr>
        <w:t>b）文書化した情報（記録を除く。）の改正の内容と版数との関連付けを明確にすること</w:t>
      </w:r>
    </w:p>
    <w:p w14:paraId="62708681" w14:textId="77777777" w:rsidR="00984DCF" w:rsidRPr="009F1D49" w:rsidRDefault="00984DCF" w:rsidP="00606A09">
      <w:pPr>
        <w:pStyle w:val="3-1"/>
      </w:pPr>
      <w:r w:rsidRPr="009F1D49">
        <w:rPr>
          <w:rFonts w:hint="eastAsia"/>
        </w:rPr>
        <w:t>c）必要な文書化した情報（記録を除く。）が必要なときに容易に参照できること</w:t>
      </w:r>
    </w:p>
    <w:p w14:paraId="11E4DCEE" w14:textId="77777777" w:rsidR="00606A09" w:rsidRPr="009F1D49" w:rsidRDefault="00606A09" w:rsidP="00606A09">
      <w:pPr>
        <w:pStyle w:val="3-1"/>
      </w:pPr>
    </w:p>
    <w:p w14:paraId="13FC56AD" w14:textId="77777777" w:rsidR="00606A09" w:rsidRPr="009F1D49" w:rsidRDefault="00606A09" w:rsidP="00606A09">
      <w:pPr>
        <w:pStyle w:val="af8"/>
      </w:pPr>
      <w:r w:rsidRPr="009F1D49">
        <w:rPr>
          <w:rFonts w:hint="eastAsia"/>
        </w:rPr>
        <w:t>文書管理は</w:t>
      </w:r>
      <w:r w:rsidR="00AC0831" w:rsidRPr="009F1D49">
        <w:rPr>
          <w:rFonts w:hint="eastAsia"/>
        </w:rPr>
        <w:t>次の</w:t>
      </w:r>
      <w:r w:rsidRPr="009F1D49">
        <w:rPr>
          <w:rFonts w:hint="eastAsia"/>
        </w:rPr>
        <w:t>手順にて行う。</w:t>
      </w:r>
    </w:p>
    <w:p w14:paraId="5295F7E0" w14:textId="77777777" w:rsidR="00606A09" w:rsidRPr="009F1D49" w:rsidRDefault="00606A09" w:rsidP="00606A09">
      <w:pPr>
        <w:pStyle w:val="3-1"/>
      </w:pPr>
      <w:r w:rsidRPr="009F1D49">
        <w:rPr>
          <w:rFonts w:hint="eastAsia"/>
        </w:rPr>
        <w:t>d）文書の発行</w:t>
      </w:r>
    </w:p>
    <w:p w14:paraId="5E531BB9" w14:textId="77777777" w:rsidR="00606A09" w:rsidRPr="009F1D49" w:rsidRDefault="00606A09" w:rsidP="00606A09">
      <w:pPr>
        <w:pStyle w:val="3-2"/>
      </w:pPr>
      <w:r w:rsidRPr="009F1D49">
        <w:rPr>
          <w:rFonts w:hint="eastAsia"/>
        </w:rPr>
        <w:t>1）新規にＰＭＳ文書を発行するに際しては</w:t>
      </w:r>
      <w:r w:rsidR="00EE2966" w:rsidRPr="009F1D49">
        <w:rPr>
          <w:rFonts w:hint="eastAsia"/>
        </w:rPr>
        <w:t>，</w:t>
      </w:r>
      <w:r w:rsidRPr="009F1D49">
        <w:rPr>
          <w:rFonts w:hint="eastAsia"/>
        </w:rPr>
        <w:t>原則として</w:t>
      </w:r>
      <w:r w:rsidR="00EE2966" w:rsidRPr="009F1D49">
        <w:rPr>
          <w:rFonts w:hint="eastAsia"/>
        </w:rPr>
        <w:t>，</w:t>
      </w:r>
      <w:r w:rsidRPr="009F1D49">
        <w:rPr>
          <w:rFonts w:hint="eastAsia"/>
        </w:rPr>
        <w:t>文書番号</w:t>
      </w:r>
      <w:r w:rsidR="00EE2966" w:rsidRPr="009F1D49">
        <w:rPr>
          <w:rFonts w:hint="eastAsia"/>
        </w:rPr>
        <w:t>，</w:t>
      </w:r>
      <w:r w:rsidRPr="009F1D49">
        <w:rPr>
          <w:rFonts w:hint="eastAsia"/>
        </w:rPr>
        <w:t>版番号</w:t>
      </w:r>
      <w:r w:rsidR="00EE2966" w:rsidRPr="009F1D49">
        <w:rPr>
          <w:rFonts w:hint="eastAsia"/>
        </w:rPr>
        <w:t>，</w:t>
      </w:r>
      <w:r w:rsidRPr="009F1D49">
        <w:rPr>
          <w:rFonts w:hint="eastAsia"/>
        </w:rPr>
        <w:t>制定日</w:t>
      </w:r>
      <w:r w:rsidR="00EE2966" w:rsidRPr="009F1D49">
        <w:rPr>
          <w:rFonts w:hint="eastAsia"/>
        </w:rPr>
        <w:t>，</w:t>
      </w:r>
      <w:r w:rsidRPr="009F1D49">
        <w:rPr>
          <w:rFonts w:hint="eastAsia"/>
        </w:rPr>
        <w:t>発行者を明記しておくものとする。ただし様式類</w:t>
      </w:r>
      <w:r w:rsidR="00EE2966" w:rsidRPr="009F1D49">
        <w:rPr>
          <w:rFonts w:hint="eastAsia"/>
        </w:rPr>
        <w:t>，</w:t>
      </w:r>
      <w:r w:rsidRPr="009F1D49">
        <w:rPr>
          <w:rFonts w:hint="eastAsia"/>
        </w:rPr>
        <w:t>記録類を除く。</w:t>
      </w:r>
    </w:p>
    <w:p w14:paraId="355B6FC2" w14:textId="77777777" w:rsidR="00606A09" w:rsidRPr="009F1D49" w:rsidRDefault="00ED0DFF" w:rsidP="00606A09">
      <w:pPr>
        <w:pStyle w:val="3-2"/>
      </w:pPr>
      <w:r w:rsidRPr="009F1D49">
        <w:rPr>
          <w:rFonts w:hint="eastAsia"/>
          <w:noProof/>
        </w:rPr>
        <mc:AlternateContent>
          <mc:Choice Requires="wps">
            <w:drawing>
              <wp:anchor distT="0" distB="0" distL="114300" distR="114300" simplePos="0" relativeHeight="251722240" behindDoc="0" locked="0" layoutInCell="1" allowOverlap="1" wp14:anchorId="310DF4C1" wp14:editId="7F7356C4">
                <wp:simplePos x="0" y="0"/>
                <wp:positionH relativeFrom="column">
                  <wp:posOffset>5259421</wp:posOffset>
                </wp:positionH>
                <wp:positionV relativeFrom="paragraph">
                  <wp:posOffset>40532</wp:posOffset>
                </wp:positionV>
                <wp:extent cx="1371600" cy="474980"/>
                <wp:effectExtent l="0" t="0" r="0" b="1270"/>
                <wp:wrapNone/>
                <wp:docPr id="25" name="テキスト ボックス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AA114" w14:textId="77777777" w:rsidR="00FA1CF7" w:rsidRPr="00A574F3" w:rsidRDefault="00FA1CF7" w:rsidP="00ED0DFF">
                            <w:pPr>
                              <w:ind w:leftChars="-1" w:left="0" w:firstLineChars="0" w:hanging="2"/>
                            </w:pPr>
                            <w:r>
                              <w:rPr>
                                <w:rFonts w:hint="eastAsia"/>
                              </w:rPr>
                              <w:t>PMS</w:t>
                            </w:r>
                            <w:r>
                              <w:rPr>
                                <w:rFonts w:hint="eastAsia"/>
                              </w:rPr>
                              <w:t>文書体系表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0DF4C1" id="テキスト ボックス 25" o:spid="_x0000_s1071" type="#_x0000_t202" style="position:absolute;left:0;text-align:left;margin-left:414.15pt;margin-top:3.2pt;width:108pt;height:37.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" filled="f" stroked="f">
                <v:textbox style="mso-fit-shape-to-text:t" inset="5.85pt,.7pt,5.85pt,.7pt">
                  <w:txbxContent>
                    <w:p w14:paraId="4BFAA114" w14:textId="77777777" w:rsidR="00FA1CF7" w:rsidRPr="00A574F3" w:rsidRDefault="00FA1CF7" w:rsidP="00ED0DFF">
                      <w:pPr>
                        <w:ind w:leftChars="-1" w:left="0" w:firstLineChars="0" w:hanging="2"/>
                      </w:pPr>
                      <w:r>
                        <w:rPr>
                          <w:rFonts w:hint="eastAsia"/>
                        </w:rPr>
                        <w:t>PMS</w:t>
                      </w:r>
                      <w:r>
                        <w:rPr>
                          <w:rFonts w:hint="eastAsia"/>
                        </w:rPr>
                        <w:t>文書体系表</w:t>
                      </w:r>
                    </w:p>
                  </w:txbxContent>
                </v:textbox>
              </v:shape>
            </w:pict>
          </mc:Fallback>
        </mc:AlternateContent>
      </w:r>
      <w:r w:rsidR="00606A09" w:rsidRPr="009F1D49">
        <w:rPr>
          <w:rFonts w:hint="eastAsia"/>
        </w:rPr>
        <w:t>2）発行の際は</w:t>
      </w:r>
      <w:r w:rsidR="00EE2966" w:rsidRPr="009F1D49">
        <w:rPr>
          <w:rFonts w:hint="eastAsia"/>
        </w:rPr>
        <w:t>，</w:t>
      </w:r>
      <w:r w:rsidR="00606A09" w:rsidRPr="009F1D49">
        <w:rPr>
          <w:rFonts w:hint="eastAsia"/>
        </w:rPr>
        <w:t>事前に所定の承認を得なければならない。</w:t>
      </w:r>
    </w:p>
    <w:p w14:paraId="0FDB405E" w14:textId="77777777" w:rsidR="00606A09" w:rsidRPr="009F1D49" w:rsidRDefault="00606A09" w:rsidP="00606A09">
      <w:pPr>
        <w:pStyle w:val="3-1"/>
      </w:pPr>
      <w:r w:rsidRPr="009F1D49">
        <w:rPr>
          <w:rFonts w:hint="eastAsia"/>
        </w:rPr>
        <w:t>e）文書の改訂</w:t>
      </w:r>
    </w:p>
    <w:p w14:paraId="69411649" w14:textId="77777777" w:rsidR="00606A09" w:rsidRPr="009F1D49" w:rsidRDefault="00606A09" w:rsidP="00606A09">
      <w:pPr>
        <w:pStyle w:val="3-2"/>
      </w:pPr>
      <w:r w:rsidRPr="009F1D49">
        <w:rPr>
          <w:rFonts w:hint="eastAsia"/>
        </w:rPr>
        <w:t>1）個人情報保護管理者は</w:t>
      </w:r>
      <w:r w:rsidR="00EE2966" w:rsidRPr="009F1D49">
        <w:rPr>
          <w:rFonts w:hint="eastAsia"/>
        </w:rPr>
        <w:t>，</w:t>
      </w:r>
      <w:r w:rsidRPr="009F1D49">
        <w:rPr>
          <w:rFonts w:hint="eastAsia"/>
        </w:rPr>
        <w:t>ＰＭＳ文書を必要に応じて適宜改訂するものとする。改訂に際しては</w:t>
      </w:r>
      <w:r w:rsidR="00EE2966" w:rsidRPr="009F1D49">
        <w:rPr>
          <w:rFonts w:hint="eastAsia"/>
        </w:rPr>
        <w:t>，</w:t>
      </w:r>
      <w:r w:rsidRPr="009F1D49">
        <w:rPr>
          <w:rFonts w:hint="eastAsia"/>
        </w:rPr>
        <w:t>改訂履歴に改訂日と改訂内容を残し</w:t>
      </w:r>
      <w:r w:rsidR="00EE2966" w:rsidRPr="009F1D49">
        <w:rPr>
          <w:rFonts w:hint="eastAsia"/>
        </w:rPr>
        <w:t>，</w:t>
      </w:r>
      <w:r w:rsidRPr="009F1D49">
        <w:rPr>
          <w:rFonts w:hint="eastAsia"/>
        </w:rPr>
        <w:t>版番号を更新することとする。</w:t>
      </w:r>
    </w:p>
    <w:p w14:paraId="0100DAF2" w14:textId="77777777" w:rsidR="00606A09" w:rsidRPr="009F1D49" w:rsidRDefault="00606A09" w:rsidP="00606A09">
      <w:pPr>
        <w:pStyle w:val="3-2"/>
      </w:pPr>
      <w:r w:rsidRPr="009F1D49">
        <w:rPr>
          <w:rFonts w:hint="eastAsia"/>
        </w:rPr>
        <w:t>2）改訂は</w:t>
      </w:r>
      <w:r w:rsidR="00AC0831" w:rsidRPr="009F1D49">
        <w:rPr>
          <w:rFonts w:hint="eastAsia"/>
        </w:rPr>
        <w:t>次の</w:t>
      </w:r>
      <w:r w:rsidRPr="009F1D49">
        <w:rPr>
          <w:rFonts w:hint="eastAsia"/>
        </w:rPr>
        <w:t>要因を把握して行うものとする。</w:t>
      </w:r>
      <w:r w:rsidRPr="009F1D49">
        <w:br/>
      </w:r>
      <w:r w:rsidRPr="009F1D49">
        <w:rPr>
          <w:rFonts w:hint="eastAsia"/>
        </w:rPr>
        <w:t>・本規程A.3.7.3に定めるマネジメントレビュー</w:t>
      </w:r>
      <w:r w:rsidRPr="009F1D49">
        <w:br/>
      </w:r>
      <w:r w:rsidRPr="009F1D49">
        <w:rPr>
          <w:rFonts w:hint="eastAsia"/>
        </w:rPr>
        <w:t>・ＰＭＳの管理方法</w:t>
      </w:r>
      <w:r w:rsidR="00EE2966" w:rsidRPr="009F1D49">
        <w:rPr>
          <w:rFonts w:hint="eastAsia"/>
        </w:rPr>
        <w:t>，</w:t>
      </w:r>
      <w:r w:rsidRPr="009F1D49">
        <w:rPr>
          <w:rFonts w:hint="eastAsia"/>
        </w:rPr>
        <w:t xml:space="preserve">手順に変更が生じた場合 </w:t>
      </w:r>
      <w:r w:rsidRPr="009F1D49">
        <w:br/>
      </w:r>
      <w:r w:rsidRPr="009F1D49">
        <w:rPr>
          <w:rFonts w:hint="eastAsia"/>
        </w:rPr>
        <w:t>・文書の正確性や文書間の整合性を維持するために必要な場合</w:t>
      </w:r>
    </w:p>
    <w:p w14:paraId="18DC2306" w14:textId="77777777" w:rsidR="00606A09" w:rsidRPr="009F1D49" w:rsidRDefault="00606A09" w:rsidP="00606A09">
      <w:pPr>
        <w:pStyle w:val="3-1"/>
      </w:pPr>
      <w:r w:rsidRPr="009F1D49">
        <w:rPr>
          <w:rFonts w:hint="eastAsia"/>
        </w:rPr>
        <w:t>f）個人情報保護管理者は</w:t>
      </w:r>
      <w:r w:rsidR="00EE2966" w:rsidRPr="009F1D49">
        <w:rPr>
          <w:rFonts w:hint="eastAsia"/>
        </w:rPr>
        <w:t>，</w:t>
      </w:r>
      <w:r w:rsidRPr="009F1D49">
        <w:rPr>
          <w:rFonts w:hint="eastAsia"/>
        </w:rPr>
        <w:t>必要に応じて関係者の誰もがＰＭＳ文書にアクセスできるような手段を講ずる。また</w:t>
      </w:r>
      <w:r w:rsidR="00EE2966" w:rsidRPr="009F1D49">
        <w:rPr>
          <w:rFonts w:hint="eastAsia"/>
        </w:rPr>
        <w:t>，</w:t>
      </w:r>
      <w:r w:rsidRPr="009F1D49">
        <w:rPr>
          <w:rFonts w:hint="eastAsia"/>
        </w:rPr>
        <w:t>ＰＭＳ文書は</w:t>
      </w:r>
      <w:r w:rsidR="00EE2966" w:rsidRPr="009F1D49">
        <w:rPr>
          <w:rFonts w:hint="eastAsia"/>
        </w:rPr>
        <w:t>，</w:t>
      </w:r>
      <w:r w:rsidRPr="009F1D49">
        <w:rPr>
          <w:rFonts w:hint="eastAsia"/>
        </w:rPr>
        <w:t>常に最新版の閲読または入手可能な便宜を図り</w:t>
      </w:r>
      <w:r w:rsidR="00EE2966" w:rsidRPr="009F1D49">
        <w:rPr>
          <w:rFonts w:hint="eastAsia"/>
        </w:rPr>
        <w:t>，</w:t>
      </w:r>
      <w:r w:rsidRPr="009F1D49">
        <w:rPr>
          <w:rFonts w:hint="eastAsia"/>
        </w:rPr>
        <w:t>旧版あるいは無効のＰＭＳ文書の返却または廃棄の指示と管理を関係者に対して行う。</w:t>
      </w:r>
    </w:p>
    <w:p w14:paraId="50385DFE" w14:textId="77777777" w:rsidR="00606A09" w:rsidRPr="009F1D49" w:rsidRDefault="00606A09" w:rsidP="00984DCF">
      <w:pPr>
        <w:pStyle w:val="3"/>
      </w:pPr>
    </w:p>
    <w:p w14:paraId="1D7AC330" w14:textId="77777777" w:rsidR="00984DCF" w:rsidRPr="009F1D49" w:rsidRDefault="00984DCF" w:rsidP="00984DCF">
      <w:pPr>
        <w:pStyle w:val="3"/>
      </w:pPr>
      <w:bookmarkStart w:id="57" w:name="_Toc34404702"/>
      <w:r w:rsidRPr="009F1D49">
        <w:t>A.3.5.3</w:t>
      </w:r>
      <w:r w:rsidRPr="009F1D49">
        <w:rPr>
          <w:rFonts w:hint="eastAsia"/>
        </w:rPr>
        <w:t xml:space="preserve"> 文書化した情報のうち記録の管理</w:t>
      </w:r>
      <w:bookmarkEnd w:id="57"/>
    </w:p>
    <w:p w14:paraId="099EC56F" w14:textId="77777777" w:rsidR="00984DCF" w:rsidRPr="009F1D49" w:rsidRDefault="00984DCF" w:rsidP="00436C85">
      <w:pPr>
        <w:pStyle w:val="af8"/>
      </w:pPr>
      <w:r w:rsidRPr="009F1D49">
        <w:rPr>
          <w:rFonts w:hint="eastAsia"/>
        </w:rPr>
        <w:t>当社は，個人情報保護マネジメントシステム及び</w:t>
      </w:r>
      <w:r w:rsidR="00353019" w:rsidRPr="009F1D49">
        <w:rPr>
          <w:rFonts w:hint="eastAsia"/>
        </w:rPr>
        <w:t>JISQ15001</w:t>
      </w:r>
      <w:r w:rsidRPr="009F1D49">
        <w:rPr>
          <w:rFonts w:hint="eastAsia"/>
        </w:rPr>
        <w:t>の要求事項への適合を実証するために必要な記録として，次の事項を含む記録を作成し，かつ，維持</w:t>
      </w:r>
      <w:r w:rsidR="00436C85" w:rsidRPr="009F1D49">
        <w:rPr>
          <w:rFonts w:hint="eastAsia"/>
        </w:rPr>
        <w:t>する</w:t>
      </w:r>
      <w:r w:rsidRPr="009F1D49">
        <w:rPr>
          <w:rFonts w:hint="eastAsia"/>
        </w:rPr>
        <w:t>。</w:t>
      </w:r>
    </w:p>
    <w:p w14:paraId="2B08E142" w14:textId="77777777" w:rsidR="00984DCF" w:rsidRPr="009F1D49" w:rsidRDefault="00984DCF" w:rsidP="00436C85">
      <w:pPr>
        <w:pStyle w:val="3-1"/>
      </w:pPr>
      <w:r w:rsidRPr="009F1D49">
        <w:rPr>
          <w:rFonts w:hint="eastAsia"/>
        </w:rPr>
        <w:t>a）個人情報の特定に関する記録</w:t>
      </w:r>
    </w:p>
    <w:p w14:paraId="0EB661B8" w14:textId="77777777" w:rsidR="00984DCF" w:rsidRPr="009F1D49" w:rsidRDefault="00984DCF" w:rsidP="00436C85">
      <w:pPr>
        <w:pStyle w:val="3-1"/>
      </w:pPr>
      <w:r w:rsidRPr="009F1D49">
        <w:rPr>
          <w:rFonts w:hint="eastAsia"/>
        </w:rPr>
        <w:t>b）法令，国が定める指針及びその他の規範の特定に関する記録</w:t>
      </w:r>
    </w:p>
    <w:p w14:paraId="05CF80ED" w14:textId="77777777" w:rsidR="00984DCF" w:rsidRPr="009F1D49" w:rsidRDefault="00984DCF" w:rsidP="00436C85">
      <w:pPr>
        <w:pStyle w:val="3-1"/>
      </w:pPr>
      <w:r w:rsidRPr="009F1D49">
        <w:rPr>
          <w:rFonts w:hint="eastAsia"/>
        </w:rPr>
        <w:t>c）個人情報保護リスクの認識，分析及び対策に関する記録</w:t>
      </w:r>
    </w:p>
    <w:p w14:paraId="0491B69A" w14:textId="77777777" w:rsidR="00984DCF" w:rsidRPr="009F1D49" w:rsidRDefault="00984DCF" w:rsidP="00436C85">
      <w:pPr>
        <w:pStyle w:val="3-1"/>
      </w:pPr>
      <w:r w:rsidRPr="009F1D49">
        <w:rPr>
          <w:rFonts w:hint="eastAsia"/>
        </w:rPr>
        <w:t>d）計画書</w:t>
      </w:r>
    </w:p>
    <w:p w14:paraId="6516F5C1" w14:textId="77777777" w:rsidR="00984DCF" w:rsidRPr="009F1D49" w:rsidRDefault="00984DCF" w:rsidP="00436C85">
      <w:pPr>
        <w:pStyle w:val="3-1"/>
      </w:pPr>
      <w:r w:rsidRPr="009F1D49">
        <w:rPr>
          <w:rFonts w:hint="eastAsia"/>
        </w:rPr>
        <w:t>e）利用目的の特定に関する記録</w:t>
      </w:r>
    </w:p>
    <w:p w14:paraId="3CDED5B7" w14:textId="77777777" w:rsidR="00984DCF" w:rsidRPr="009F1D49" w:rsidRDefault="00984DCF" w:rsidP="00436C85">
      <w:pPr>
        <w:pStyle w:val="3-1"/>
      </w:pPr>
      <w:r w:rsidRPr="009F1D49">
        <w:rPr>
          <w:rFonts w:hint="eastAsia"/>
        </w:rPr>
        <w:t>f）保有個人データに関する開示等（利用目的の通知，開示，内容の訂正，追加又は削除，利用の停止又は消去，第三者提供の停止）の請求等への対応記録</w:t>
      </w:r>
    </w:p>
    <w:p w14:paraId="4BB996D6" w14:textId="77777777" w:rsidR="00984DCF" w:rsidRPr="009F1D49" w:rsidRDefault="00984DCF" w:rsidP="00436C85">
      <w:pPr>
        <w:pStyle w:val="3-1"/>
      </w:pPr>
      <w:r w:rsidRPr="009F1D49">
        <w:rPr>
          <w:rFonts w:hint="eastAsia"/>
        </w:rPr>
        <w:t>g）教育などの実施記録</w:t>
      </w:r>
    </w:p>
    <w:p w14:paraId="29DC62EA" w14:textId="77777777" w:rsidR="00984DCF" w:rsidRPr="009F1D49" w:rsidRDefault="00984DCF" w:rsidP="00436C85">
      <w:pPr>
        <w:pStyle w:val="3-1"/>
      </w:pPr>
      <w:r w:rsidRPr="009F1D49">
        <w:rPr>
          <w:rFonts w:hint="eastAsia"/>
        </w:rPr>
        <w:t>h）苦情及び相談への対応記録</w:t>
      </w:r>
    </w:p>
    <w:p w14:paraId="06CB7651" w14:textId="77777777" w:rsidR="00984DCF" w:rsidRPr="009F1D49" w:rsidRDefault="00984DCF" w:rsidP="00436C85">
      <w:pPr>
        <w:pStyle w:val="3-1"/>
      </w:pPr>
      <w:r w:rsidRPr="009F1D49">
        <w:rPr>
          <w:rFonts w:hint="eastAsia"/>
        </w:rPr>
        <w:t>i）運用の確認の記録</w:t>
      </w:r>
    </w:p>
    <w:p w14:paraId="4686A398" w14:textId="77777777" w:rsidR="00984DCF" w:rsidRPr="009F1D49" w:rsidRDefault="00984DCF" w:rsidP="00436C85">
      <w:pPr>
        <w:pStyle w:val="3-1"/>
      </w:pPr>
      <w:r w:rsidRPr="009F1D49">
        <w:rPr>
          <w:rFonts w:hint="eastAsia"/>
        </w:rPr>
        <w:t>j）内部監査報告書</w:t>
      </w:r>
    </w:p>
    <w:p w14:paraId="363ED177" w14:textId="77777777" w:rsidR="00984DCF" w:rsidRPr="009F1D49" w:rsidRDefault="00984DCF" w:rsidP="00436C85">
      <w:pPr>
        <w:pStyle w:val="3-1"/>
      </w:pPr>
      <w:r w:rsidRPr="009F1D49">
        <w:rPr>
          <w:rFonts w:hint="eastAsia"/>
        </w:rPr>
        <w:t>k）是正処置の記録</w:t>
      </w:r>
    </w:p>
    <w:p w14:paraId="22F69481" w14:textId="77777777" w:rsidR="00984DCF" w:rsidRPr="009F1D49" w:rsidRDefault="00984DCF" w:rsidP="00436C85">
      <w:pPr>
        <w:pStyle w:val="3-1"/>
      </w:pPr>
      <w:r w:rsidRPr="009F1D49">
        <w:rPr>
          <w:rFonts w:hint="eastAsia"/>
        </w:rPr>
        <w:t>l）マネジメントレビューの記録</w:t>
      </w:r>
    </w:p>
    <w:p w14:paraId="68ABDD45" w14:textId="77777777" w:rsidR="00984DCF" w:rsidRPr="009F1D49" w:rsidRDefault="00984DCF" w:rsidP="00436C85">
      <w:pPr>
        <w:pStyle w:val="af8"/>
      </w:pPr>
      <w:r w:rsidRPr="009F1D49">
        <w:rPr>
          <w:rFonts w:hint="eastAsia"/>
        </w:rPr>
        <w:t>当社は，記録の管理についての手順を確立し，実施し，かつ，維持</w:t>
      </w:r>
      <w:r w:rsidR="00436C85" w:rsidRPr="009F1D49">
        <w:rPr>
          <w:rFonts w:hint="eastAsia"/>
        </w:rPr>
        <w:t>する</w:t>
      </w:r>
      <w:r w:rsidRPr="009F1D49">
        <w:rPr>
          <w:rFonts w:hint="eastAsia"/>
        </w:rPr>
        <w:t>。</w:t>
      </w:r>
    </w:p>
    <w:p w14:paraId="24549A0D" w14:textId="77777777" w:rsidR="00436C85" w:rsidRPr="009F1D49" w:rsidRDefault="00436C85" w:rsidP="00436C85">
      <w:pPr>
        <w:pStyle w:val="af8"/>
      </w:pPr>
    </w:p>
    <w:p w14:paraId="5CA6B379" w14:textId="77777777" w:rsidR="00436C85" w:rsidRPr="009F1D49" w:rsidRDefault="00436C85" w:rsidP="00436C85">
      <w:pPr>
        <w:pStyle w:val="af8"/>
      </w:pPr>
      <w:r w:rsidRPr="009F1D49">
        <w:rPr>
          <w:rFonts w:hint="eastAsia"/>
        </w:rPr>
        <w:t>記録管理は</w:t>
      </w:r>
      <w:r w:rsidR="00AC0831" w:rsidRPr="009F1D49">
        <w:rPr>
          <w:rFonts w:hint="eastAsia"/>
        </w:rPr>
        <w:t>次の</w:t>
      </w:r>
      <w:r w:rsidRPr="009F1D49">
        <w:rPr>
          <w:rFonts w:hint="eastAsia"/>
        </w:rPr>
        <w:t>手順にて行う。</w:t>
      </w:r>
    </w:p>
    <w:p w14:paraId="023FFF21" w14:textId="77777777" w:rsidR="00436C85" w:rsidRPr="009F1D49" w:rsidRDefault="00ED0DFF" w:rsidP="00436C85">
      <w:pPr>
        <w:pStyle w:val="3-1"/>
      </w:pPr>
      <w:r w:rsidRPr="009F1D49">
        <w:rPr>
          <w:rFonts w:hint="eastAsia"/>
          <w:noProof/>
        </w:rPr>
        <mc:AlternateContent>
          <mc:Choice Requires="wps">
            <w:drawing>
              <wp:anchor distT="0" distB="0" distL="114300" distR="114300" simplePos="0" relativeHeight="251724288" behindDoc="0" locked="0" layoutInCell="1" allowOverlap="1" wp14:anchorId="06D4A86C" wp14:editId="274DFD98">
                <wp:simplePos x="0" y="0"/>
                <wp:positionH relativeFrom="column">
                  <wp:posOffset>5272392</wp:posOffset>
                </wp:positionH>
                <wp:positionV relativeFrom="paragraph">
                  <wp:posOffset>252919</wp:posOffset>
                </wp:positionV>
                <wp:extent cx="1371600" cy="474980"/>
                <wp:effectExtent l="0" t="0" r="0" b="127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AD97" w14:textId="77777777" w:rsidR="00FA1CF7" w:rsidRPr="00A574F3" w:rsidRDefault="00FA1CF7" w:rsidP="00ED0DFF">
                            <w:pPr>
                              <w:ind w:leftChars="-1" w:left="0" w:firstLineChars="0" w:hanging="2"/>
                            </w:pPr>
                            <w:r>
                              <w:rPr>
                                <w:rFonts w:hint="eastAsia"/>
                              </w:rPr>
                              <w:t>PMS</w:t>
                            </w:r>
                            <w:r>
                              <w:rPr>
                                <w:rFonts w:hint="eastAsia"/>
                              </w:rPr>
                              <w:t>記録管理シート</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D4A86C" id="テキスト ボックス 26" o:spid="_x0000_s1072" type="#_x0000_t202" style="position:absolute;left:0;text-align:left;margin-left:415.15pt;margin-top:19.9pt;width:108pt;height:37.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" filled="f" stroked="f">
                <v:textbox style="mso-fit-shape-to-text:t" inset="5.85pt,.7pt,5.85pt,.7pt">
                  <w:txbxContent>
                    <w:p w14:paraId="181BAD97" w14:textId="77777777" w:rsidR="00FA1CF7" w:rsidRPr="00A574F3" w:rsidRDefault="00FA1CF7" w:rsidP="00ED0DFF">
                      <w:pPr>
                        <w:ind w:leftChars="-1" w:left="0" w:firstLineChars="0" w:hanging="2"/>
                      </w:pPr>
                      <w:r>
                        <w:rPr>
                          <w:rFonts w:hint="eastAsia"/>
                        </w:rPr>
                        <w:t>PMS</w:t>
                      </w:r>
                      <w:r>
                        <w:rPr>
                          <w:rFonts w:hint="eastAsia"/>
                        </w:rPr>
                        <w:t>記録管理シート</w:t>
                      </w:r>
                    </w:p>
                  </w:txbxContent>
                </v:textbox>
              </v:shape>
            </w:pict>
          </mc:Fallback>
        </mc:AlternateContent>
      </w:r>
      <w:r w:rsidR="00436C85" w:rsidRPr="009F1D49">
        <w:rPr>
          <w:rFonts w:hint="eastAsia"/>
        </w:rPr>
        <w:t>m）記録について具体的な書類</w:t>
      </w:r>
      <w:r w:rsidR="00EE2966" w:rsidRPr="009F1D49">
        <w:rPr>
          <w:rFonts w:hint="eastAsia"/>
        </w:rPr>
        <w:t>，</w:t>
      </w:r>
      <w:r w:rsidR="00436C85" w:rsidRPr="009F1D49">
        <w:rPr>
          <w:rFonts w:hint="eastAsia"/>
        </w:rPr>
        <w:t>データ等を特定し</w:t>
      </w:r>
      <w:r w:rsidR="00EE2966" w:rsidRPr="009F1D49">
        <w:rPr>
          <w:rFonts w:hint="eastAsia"/>
        </w:rPr>
        <w:t>，</w:t>
      </w:r>
      <w:r w:rsidR="00436C85" w:rsidRPr="009F1D49">
        <w:rPr>
          <w:rFonts w:hint="eastAsia"/>
        </w:rPr>
        <w:t>保管</w:t>
      </w:r>
      <w:r w:rsidR="00EE2966" w:rsidRPr="009F1D49">
        <w:rPr>
          <w:rFonts w:hint="eastAsia"/>
        </w:rPr>
        <w:t>，</w:t>
      </w:r>
      <w:r w:rsidR="00436C85" w:rsidRPr="009F1D49">
        <w:rPr>
          <w:rFonts w:hint="eastAsia"/>
        </w:rPr>
        <w:t>保護</w:t>
      </w:r>
      <w:r w:rsidR="00EE2966" w:rsidRPr="009F1D49">
        <w:rPr>
          <w:rFonts w:hint="eastAsia"/>
        </w:rPr>
        <w:t>，</w:t>
      </w:r>
      <w:r w:rsidR="00436C85" w:rsidRPr="009F1D49">
        <w:rPr>
          <w:rFonts w:hint="eastAsia"/>
        </w:rPr>
        <w:t>保管期間及び廃棄の手順を定めて「ＰＭＳ記録管理シート」で管理</w:t>
      </w:r>
      <w:r w:rsidR="00EE2966" w:rsidRPr="009F1D49">
        <w:rPr>
          <w:rFonts w:hint="eastAsia"/>
        </w:rPr>
        <w:t>，</w:t>
      </w:r>
      <w:r w:rsidR="00436C85" w:rsidRPr="009F1D49">
        <w:rPr>
          <w:rFonts w:hint="eastAsia"/>
        </w:rPr>
        <w:t>維持する。</w:t>
      </w:r>
    </w:p>
    <w:p w14:paraId="6C2B441E" w14:textId="77777777" w:rsidR="00436C85" w:rsidRPr="009F1D49" w:rsidRDefault="00436C85" w:rsidP="00436C85">
      <w:pPr>
        <w:pStyle w:val="3-1"/>
      </w:pPr>
      <w:r w:rsidRPr="009F1D49">
        <w:rPr>
          <w:rFonts w:hint="eastAsia"/>
        </w:rPr>
        <w:t>n）記録類は</w:t>
      </w:r>
      <w:r w:rsidR="00EE2966" w:rsidRPr="009F1D49">
        <w:rPr>
          <w:rFonts w:hint="eastAsia"/>
        </w:rPr>
        <w:t>，</w:t>
      </w:r>
      <w:r w:rsidRPr="009F1D49">
        <w:rPr>
          <w:rFonts w:hint="eastAsia"/>
        </w:rPr>
        <w:t>必要とするときにはすぐに検証できるようにしておく。</w:t>
      </w:r>
    </w:p>
    <w:p w14:paraId="52E11668" w14:textId="77777777" w:rsidR="00436C85" w:rsidRPr="009F1D49" w:rsidRDefault="00436C85" w:rsidP="00436C85">
      <w:pPr>
        <w:pStyle w:val="3-1"/>
      </w:pPr>
      <w:r w:rsidRPr="009F1D49">
        <w:rPr>
          <w:rFonts w:hint="eastAsia"/>
        </w:rPr>
        <w:t>o）記録に個人情報が含まれる場合は</w:t>
      </w:r>
      <w:r w:rsidR="00EE2966" w:rsidRPr="009F1D49">
        <w:rPr>
          <w:rFonts w:hint="eastAsia"/>
        </w:rPr>
        <w:t>，</w:t>
      </w:r>
      <w:r w:rsidRPr="009F1D49">
        <w:rPr>
          <w:rFonts w:hint="eastAsia"/>
        </w:rPr>
        <w:t>当該記録は個人情報として特定し</w:t>
      </w:r>
      <w:r w:rsidR="00EE2966" w:rsidRPr="009F1D49">
        <w:rPr>
          <w:rFonts w:hint="eastAsia"/>
        </w:rPr>
        <w:t>，</w:t>
      </w:r>
      <w:r w:rsidRPr="009F1D49">
        <w:rPr>
          <w:rFonts w:hint="eastAsia"/>
        </w:rPr>
        <w:t>関連規定に従って取り扱う。</w:t>
      </w:r>
    </w:p>
    <w:p w14:paraId="202566BB" w14:textId="77777777" w:rsidR="00436C85" w:rsidRPr="009F1D49" w:rsidRDefault="00436C85" w:rsidP="00436C85">
      <w:pPr>
        <w:pStyle w:val="3-1"/>
      </w:pPr>
    </w:p>
    <w:p w14:paraId="55E2CA55" w14:textId="77777777" w:rsidR="00984DCF" w:rsidRPr="009F1D49" w:rsidRDefault="00984DCF" w:rsidP="00984DCF">
      <w:pPr>
        <w:pStyle w:val="20"/>
        <w:spacing w:before="72"/>
      </w:pPr>
      <w:bookmarkStart w:id="58" w:name="_Toc34404703"/>
      <w:r w:rsidRPr="009F1D49">
        <w:rPr>
          <w:rFonts w:hint="eastAsia"/>
        </w:rPr>
        <w:t>A.3.6 苦情及び相談への対応</w:t>
      </w:r>
      <w:bookmarkEnd w:id="58"/>
    </w:p>
    <w:p w14:paraId="7878F3C5" w14:textId="77777777" w:rsidR="0059018D" w:rsidRPr="009F1D49" w:rsidRDefault="00984DCF" w:rsidP="0059018D">
      <w:pPr>
        <w:pStyle w:val="af8"/>
      </w:pPr>
      <w:r w:rsidRPr="009F1D49">
        <w:rPr>
          <w:rFonts w:hint="eastAsia"/>
        </w:rPr>
        <w:t>当社は， 個人情報の取扱い及び個人情報保護マネジメントシステムに関して，本人からの苦情及び相談を受け付けて，適切かつ迅速な対応を行う手順を確立し，かつ，維持</w:t>
      </w:r>
      <w:r w:rsidR="0059018D" w:rsidRPr="009F1D49">
        <w:rPr>
          <w:rFonts w:hint="eastAsia"/>
        </w:rPr>
        <w:t>する</w:t>
      </w:r>
      <w:r w:rsidRPr="009F1D49">
        <w:rPr>
          <w:rFonts w:hint="eastAsia"/>
        </w:rPr>
        <w:t>。</w:t>
      </w:r>
    </w:p>
    <w:p w14:paraId="532CC50D" w14:textId="77777777" w:rsidR="00984DCF" w:rsidRPr="009F1D49" w:rsidRDefault="00984DCF" w:rsidP="0059018D">
      <w:pPr>
        <w:pStyle w:val="af8"/>
      </w:pPr>
      <w:r w:rsidRPr="009F1D49">
        <w:rPr>
          <w:rFonts w:hint="eastAsia"/>
        </w:rPr>
        <w:t>当社は，上記の目的を達成するために必要な体制の整備を行</w:t>
      </w:r>
      <w:r w:rsidR="0059018D" w:rsidRPr="009F1D49">
        <w:rPr>
          <w:rFonts w:hint="eastAsia"/>
        </w:rPr>
        <w:t>う</w:t>
      </w:r>
      <w:r w:rsidRPr="009F1D49">
        <w:rPr>
          <w:rFonts w:hint="eastAsia"/>
        </w:rPr>
        <w:t>。</w:t>
      </w:r>
    </w:p>
    <w:p w14:paraId="7790608E" w14:textId="77777777" w:rsidR="0059018D" w:rsidRPr="009F1D49" w:rsidRDefault="0059018D" w:rsidP="0059018D">
      <w:pPr>
        <w:pStyle w:val="af8"/>
      </w:pPr>
    </w:p>
    <w:p w14:paraId="78D529CF" w14:textId="77777777" w:rsidR="0059018D" w:rsidRPr="009F1D49" w:rsidRDefault="0059018D" w:rsidP="0059018D">
      <w:pPr>
        <w:pStyle w:val="af8"/>
      </w:pPr>
      <w:r w:rsidRPr="009F1D49">
        <w:rPr>
          <w:rFonts w:hint="eastAsia"/>
        </w:rPr>
        <w:t>本人からの苦情及び相談に対応する手順は</w:t>
      </w:r>
      <w:r w:rsidR="00EE2966" w:rsidRPr="009F1D49">
        <w:rPr>
          <w:rFonts w:hint="eastAsia"/>
        </w:rPr>
        <w:t>，</w:t>
      </w:r>
      <w:r w:rsidRPr="009F1D49">
        <w:rPr>
          <w:rFonts w:hint="eastAsia"/>
        </w:rPr>
        <w:t>次の通りとする。</w:t>
      </w:r>
    </w:p>
    <w:p w14:paraId="24B1DEB7" w14:textId="77777777" w:rsidR="0059018D" w:rsidRPr="009F1D49" w:rsidRDefault="0059018D" w:rsidP="0059018D">
      <w:pPr>
        <w:pStyle w:val="3-1"/>
      </w:pPr>
      <w:r w:rsidRPr="009F1D49">
        <w:rPr>
          <w:rFonts w:hint="eastAsia"/>
        </w:rPr>
        <w:t>a）体制</w:t>
      </w:r>
      <w:r w:rsidRPr="009F1D49">
        <w:br/>
      </w:r>
      <w:r w:rsidRPr="009F1D49">
        <w:rPr>
          <w:rFonts w:hint="eastAsia"/>
        </w:rPr>
        <w:t>苦情及び相談には</w:t>
      </w:r>
      <w:r w:rsidR="00EE2966" w:rsidRPr="009F1D49">
        <w:rPr>
          <w:rFonts w:hint="eastAsia"/>
        </w:rPr>
        <w:t>，</w:t>
      </w:r>
      <w:r w:rsidRPr="009F1D49">
        <w:rPr>
          <w:rFonts w:hint="eastAsia"/>
        </w:rPr>
        <w:t>個人情報問合せ窓口が対応する。苦情相談窓口責任者は</w:t>
      </w:r>
      <w:r w:rsidR="00EE2966" w:rsidRPr="009F1D49">
        <w:rPr>
          <w:rFonts w:hint="eastAsia"/>
        </w:rPr>
        <w:t>，</w:t>
      </w:r>
      <w:r w:rsidRPr="009F1D49">
        <w:rPr>
          <w:rFonts w:hint="eastAsia"/>
        </w:rPr>
        <w:t>個人情報問合せ窓口を統括する。</w:t>
      </w:r>
    </w:p>
    <w:p w14:paraId="56B9D757" w14:textId="77777777" w:rsidR="0059018D" w:rsidRPr="009F1D49" w:rsidRDefault="0059018D" w:rsidP="0059018D">
      <w:pPr>
        <w:pStyle w:val="3-1"/>
      </w:pPr>
      <w:r w:rsidRPr="009F1D49">
        <w:rPr>
          <w:rFonts w:hint="eastAsia"/>
        </w:rPr>
        <w:t>b）対応手順</w:t>
      </w:r>
    </w:p>
    <w:p w14:paraId="3286FBAC" w14:textId="77777777" w:rsidR="0059018D" w:rsidRPr="009F1D49" w:rsidRDefault="00101FB5" w:rsidP="0059018D">
      <w:pPr>
        <w:pStyle w:val="3-2"/>
      </w:pPr>
      <w:r w:rsidRPr="009F1D49">
        <w:rPr>
          <w:rFonts w:hint="eastAsia"/>
          <w:noProof/>
        </w:rPr>
        <mc:AlternateContent>
          <mc:Choice Requires="wps">
            <w:drawing>
              <wp:anchor distT="0" distB="0" distL="114300" distR="114300" simplePos="0" relativeHeight="251726336" behindDoc="0" locked="0" layoutInCell="1" allowOverlap="1" wp14:anchorId="76067932" wp14:editId="71647037">
                <wp:simplePos x="0" y="0"/>
                <wp:positionH relativeFrom="column">
                  <wp:posOffset>5259421</wp:posOffset>
                </wp:positionH>
                <wp:positionV relativeFrom="paragraph">
                  <wp:posOffset>233464</wp:posOffset>
                </wp:positionV>
                <wp:extent cx="1371600" cy="474980"/>
                <wp:effectExtent l="0" t="0" r="0" b="1270"/>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325BE" w14:textId="77777777" w:rsidR="00FA1CF7" w:rsidRPr="00A574F3" w:rsidRDefault="00FA1CF7" w:rsidP="00101FB5">
                            <w:pPr>
                              <w:ind w:leftChars="-1" w:left="0" w:firstLineChars="0" w:hanging="2"/>
                            </w:pPr>
                            <w:r>
                              <w:rPr>
                                <w:rFonts w:hint="eastAsia"/>
                              </w:rPr>
                              <w:t>苦情・相談等受付処理票</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067932" id="テキスト ボックス 28" o:spid="_x0000_s1073" type="#_x0000_t202" style="position:absolute;left:0;text-align:left;margin-left:414.15pt;margin-top:18.4pt;width:108pt;height:37.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" filled="f" stroked="f">
                <v:textbox style="mso-fit-shape-to-text:t" inset="5.85pt,.7pt,5.85pt,.7pt">
                  <w:txbxContent>
                    <w:p w14:paraId="250325BE" w14:textId="77777777" w:rsidR="00FA1CF7" w:rsidRPr="00A574F3" w:rsidRDefault="00FA1CF7" w:rsidP="00101FB5">
                      <w:pPr>
                        <w:ind w:leftChars="-1" w:left="0" w:firstLineChars="0" w:hanging="2"/>
                      </w:pPr>
                      <w:r>
                        <w:rPr>
                          <w:rFonts w:hint="eastAsia"/>
                        </w:rPr>
                        <w:t>苦情・相談等受付処理票</w:t>
                      </w:r>
                    </w:p>
                  </w:txbxContent>
                </v:textbox>
              </v:shape>
            </w:pict>
          </mc:Fallback>
        </mc:AlternateContent>
      </w:r>
      <w:r w:rsidR="0059018D" w:rsidRPr="009F1D49">
        <w:rPr>
          <w:rFonts w:hint="eastAsia"/>
        </w:rPr>
        <w:t>1）苦情及び相談の受け付け</w:t>
      </w:r>
      <w:r w:rsidR="0059018D" w:rsidRPr="009F1D49">
        <w:br/>
      </w:r>
      <w:r w:rsidR="0059018D" w:rsidRPr="009F1D49">
        <w:rPr>
          <w:rFonts w:hint="eastAsia"/>
        </w:rPr>
        <w:t>受付者は</w:t>
      </w:r>
      <w:r w:rsidR="00EE2966" w:rsidRPr="009F1D49">
        <w:rPr>
          <w:rFonts w:hint="eastAsia"/>
        </w:rPr>
        <w:t>，</w:t>
      </w:r>
      <w:r w:rsidR="0059018D" w:rsidRPr="009F1D49">
        <w:rPr>
          <w:rFonts w:hint="eastAsia"/>
        </w:rPr>
        <w:t>苦情及び相談の内容を「苦情・相談等受付処理票」に記入する。</w:t>
      </w:r>
    </w:p>
    <w:p w14:paraId="7F71D1DE" w14:textId="77777777" w:rsidR="0059018D" w:rsidRPr="009F1D49" w:rsidRDefault="0059018D" w:rsidP="0059018D">
      <w:pPr>
        <w:pStyle w:val="3-2"/>
      </w:pPr>
      <w:r w:rsidRPr="009F1D49">
        <w:rPr>
          <w:rFonts w:hint="eastAsia"/>
        </w:rPr>
        <w:t>2）電話の場合</w:t>
      </w:r>
      <w:r w:rsidR="00EE2966" w:rsidRPr="009F1D49">
        <w:rPr>
          <w:rFonts w:hint="eastAsia"/>
        </w:rPr>
        <w:t>，</w:t>
      </w:r>
      <w:r w:rsidRPr="009F1D49">
        <w:rPr>
          <w:rFonts w:hint="eastAsia"/>
        </w:rPr>
        <w:t>受付者は問い合わせ内容等を確認したら</w:t>
      </w:r>
      <w:r w:rsidR="00EE2966" w:rsidRPr="009F1D49">
        <w:rPr>
          <w:rFonts w:hint="eastAsia"/>
        </w:rPr>
        <w:t>，</w:t>
      </w:r>
      <w:r w:rsidRPr="009F1D49">
        <w:rPr>
          <w:rFonts w:hint="eastAsia"/>
        </w:rPr>
        <w:t>一旦電話を切り</w:t>
      </w:r>
      <w:r w:rsidR="00EE2966" w:rsidRPr="009F1D49">
        <w:rPr>
          <w:rFonts w:hint="eastAsia"/>
        </w:rPr>
        <w:t>，</w:t>
      </w:r>
      <w:r w:rsidRPr="009F1D49">
        <w:rPr>
          <w:rFonts w:hint="eastAsia"/>
        </w:rPr>
        <w:t>苦情相談窓口責任者に報告する。</w:t>
      </w:r>
    </w:p>
    <w:p w14:paraId="4C8D306D" w14:textId="77777777" w:rsidR="0059018D" w:rsidRPr="009F1D49" w:rsidRDefault="0059018D" w:rsidP="0059018D">
      <w:pPr>
        <w:pStyle w:val="3-2"/>
      </w:pPr>
      <w:r w:rsidRPr="009F1D49">
        <w:rPr>
          <w:rFonts w:hint="eastAsia"/>
        </w:rPr>
        <w:t>3）苦情相談窓口責任者は</w:t>
      </w:r>
      <w:r w:rsidR="00EE2966" w:rsidRPr="009F1D49">
        <w:rPr>
          <w:rFonts w:hint="eastAsia"/>
        </w:rPr>
        <w:t>，</w:t>
      </w:r>
      <w:r w:rsidRPr="009F1D49">
        <w:rPr>
          <w:rFonts w:hint="eastAsia"/>
        </w:rPr>
        <w:t>事業への影響度を含めて苦情等の内容を</w:t>
      </w:r>
      <w:r w:rsidR="00363F78" w:rsidRPr="009F1D49">
        <w:rPr>
          <w:rFonts w:hint="eastAsia"/>
        </w:rPr>
        <w:t>トップマネジメント</w:t>
      </w:r>
      <w:r w:rsidRPr="009F1D49">
        <w:rPr>
          <w:rFonts w:hint="eastAsia"/>
        </w:rPr>
        <w:t>と個人情報保護管理者に報告する。</w:t>
      </w:r>
    </w:p>
    <w:p w14:paraId="5F87AC53" w14:textId="77777777" w:rsidR="0059018D" w:rsidRPr="009F1D49" w:rsidRDefault="0059018D" w:rsidP="0059018D">
      <w:pPr>
        <w:pStyle w:val="3-2"/>
      </w:pPr>
      <w:r w:rsidRPr="009F1D49">
        <w:rPr>
          <w:rFonts w:hint="eastAsia"/>
        </w:rPr>
        <w:t>4）問合せ内容に応じて</w:t>
      </w:r>
      <w:r w:rsidR="00EE2966" w:rsidRPr="009F1D49">
        <w:rPr>
          <w:rFonts w:hint="eastAsia"/>
        </w:rPr>
        <w:t>，</w:t>
      </w:r>
      <w:r w:rsidRPr="009F1D49">
        <w:rPr>
          <w:rFonts w:hint="eastAsia"/>
        </w:rPr>
        <w:t>苦情相談窓口責任者並びに関連部門と協議を行い</w:t>
      </w:r>
      <w:r w:rsidR="00EE2966" w:rsidRPr="009F1D49">
        <w:rPr>
          <w:rFonts w:hint="eastAsia"/>
        </w:rPr>
        <w:t>，</w:t>
      </w:r>
      <w:r w:rsidRPr="009F1D49">
        <w:rPr>
          <w:rFonts w:hint="eastAsia"/>
        </w:rPr>
        <w:t>回答方針案を作成する。</w:t>
      </w:r>
    </w:p>
    <w:p w14:paraId="72EAC71D" w14:textId="77777777" w:rsidR="0059018D" w:rsidRPr="009F1D49" w:rsidRDefault="0059018D" w:rsidP="0059018D">
      <w:pPr>
        <w:pStyle w:val="3-2"/>
      </w:pPr>
      <w:r w:rsidRPr="009F1D49">
        <w:rPr>
          <w:rFonts w:hint="eastAsia"/>
        </w:rPr>
        <w:t>5）回答内容について</w:t>
      </w:r>
      <w:r w:rsidR="00EE2966" w:rsidRPr="009F1D49">
        <w:rPr>
          <w:rFonts w:hint="eastAsia"/>
        </w:rPr>
        <w:t>，</w:t>
      </w:r>
      <w:r w:rsidR="00363F78" w:rsidRPr="009F1D49">
        <w:rPr>
          <w:rFonts w:hint="eastAsia"/>
        </w:rPr>
        <w:t>トップマネジメント</w:t>
      </w:r>
      <w:r w:rsidRPr="009F1D49">
        <w:rPr>
          <w:rFonts w:hint="eastAsia"/>
        </w:rPr>
        <w:t>と個人情報保護管理者の承認を得た上で</w:t>
      </w:r>
      <w:r w:rsidR="00EE2966" w:rsidRPr="009F1D49">
        <w:rPr>
          <w:rFonts w:hint="eastAsia"/>
        </w:rPr>
        <w:t>，</w:t>
      </w:r>
      <w:r w:rsidRPr="009F1D49">
        <w:rPr>
          <w:rFonts w:hint="eastAsia"/>
        </w:rPr>
        <w:t>原則として書面により速やかに本人へ連絡する。</w:t>
      </w:r>
    </w:p>
    <w:p w14:paraId="33E59102" w14:textId="77777777" w:rsidR="0059018D" w:rsidRPr="009F1D49" w:rsidRDefault="0059018D" w:rsidP="0059018D">
      <w:pPr>
        <w:pStyle w:val="3-2"/>
      </w:pPr>
      <w:r w:rsidRPr="009F1D49">
        <w:rPr>
          <w:rFonts w:hint="eastAsia"/>
        </w:rPr>
        <w:t>6）苦情相談窓口責任者は</w:t>
      </w:r>
      <w:r w:rsidR="00EE2966" w:rsidRPr="009F1D49">
        <w:rPr>
          <w:rFonts w:hint="eastAsia"/>
        </w:rPr>
        <w:t>，</w:t>
      </w:r>
      <w:r w:rsidRPr="009F1D49">
        <w:rPr>
          <w:rFonts w:hint="eastAsia"/>
        </w:rPr>
        <w:t>苦情や相談の内容と対応結果を</w:t>
      </w:r>
      <w:r w:rsidR="00EE2966" w:rsidRPr="009F1D49">
        <w:rPr>
          <w:rFonts w:hint="eastAsia"/>
        </w:rPr>
        <w:t>，</w:t>
      </w:r>
      <w:r w:rsidRPr="009F1D49">
        <w:rPr>
          <w:rFonts w:hint="eastAsia"/>
        </w:rPr>
        <w:t>個人情報保護管理者および</w:t>
      </w:r>
      <w:r w:rsidR="00363F78" w:rsidRPr="009F1D49">
        <w:rPr>
          <w:rFonts w:hint="eastAsia"/>
        </w:rPr>
        <w:t>トップマネジメント</w:t>
      </w:r>
      <w:r w:rsidRPr="009F1D49">
        <w:rPr>
          <w:rFonts w:hint="eastAsia"/>
        </w:rPr>
        <w:t>に報告する。</w:t>
      </w:r>
    </w:p>
    <w:p w14:paraId="08F8BBBE" w14:textId="77777777" w:rsidR="0059018D" w:rsidRPr="009F1D49" w:rsidRDefault="0059018D" w:rsidP="0059018D">
      <w:pPr>
        <w:pStyle w:val="3-1"/>
      </w:pPr>
      <w:r w:rsidRPr="009F1D49">
        <w:rPr>
          <w:rFonts w:hint="eastAsia"/>
        </w:rPr>
        <w:t>c）処理結果の記録</w:t>
      </w:r>
      <w:r w:rsidRPr="009F1D49">
        <w:br/>
      </w:r>
      <w:r w:rsidRPr="009F1D49">
        <w:rPr>
          <w:rFonts w:hint="eastAsia"/>
        </w:rPr>
        <w:t>苦情・相談等の対応結果は</w:t>
      </w:r>
      <w:r w:rsidR="00EE2966" w:rsidRPr="009F1D49">
        <w:rPr>
          <w:rFonts w:hint="eastAsia"/>
        </w:rPr>
        <w:t>，</w:t>
      </w:r>
      <w:r w:rsidRPr="009F1D49">
        <w:rPr>
          <w:rFonts w:hint="eastAsia"/>
        </w:rPr>
        <w:t>「苦情・相談等受付処理票」に記録し</w:t>
      </w:r>
      <w:r w:rsidR="00EE2966" w:rsidRPr="009F1D49">
        <w:rPr>
          <w:rFonts w:hint="eastAsia"/>
        </w:rPr>
        <w:t>，</w:t>
      </w:r>
      <w:r w:rsidRPr="009F1D49">
        <w:rPr>
          <w:rFonts w:hint="eastAsia"/>
        </w:rPr>
        <w:t>苦情相談窓口責任者が保管する。</w:t>
      </w:r>
    </w:p>
    <w:p w14:paraId="49471C79" w14:textId="77777777" w:rsidR="0059018D" w:rsidRPr="009F1D49" w:rsidRDefault="0059018D" w:rsidP="0059018D">
      <w:pPr>
        <w:pStyle w:val="3-1"/>
      </w:pPr>
      <w:r w:rsidRPr="009F1D49">
        <w:rPr>
          <w:rFonts w:hint="eastAsia"/>
        </w:rPr>
        <w:t>d）苦情の処理が終わった後</w:t>
      </w:r>
      <w:r w:rsidR="00EE2966" w:rsidRPr="009F1D49">
        <w:rPr>
          <w:rFonts w:hint="eastAsia"/>
        </w:rPr>
        <w:t>，</w:t>
      </w:r>
      <w:r w:rsidRPr="009F1D49">
        <w:rPr>
          <w:rFonts w:hint="eastAsia"/>
        </w:rPr>
        <w:t>本規程A.3.8（是正処置）に基づき</w:t>
      </w:r>
      <w:r w:rsidR="00EE2966" w:rsidRPr="009F1D49">
        <w:rPr>
          <w:rFonts w:hint="eastAsia"/>
        </w:rPr>
        <w:t>，</w:t>
      </w:r>
      <w:r w:rsidRPr="009F1D49">
        <w:rPr>
          <w:rFonts w:hint="eastAsia"/>
        </w:rPr>
        <w:t>再発防止のため苦情の根本原因を明確にし</w:t>
      </w:r>
      <w:r w:rsidR="00EE2966" w:rsidRPr="009F1D49">
        <w:rPr>
          <w:rFonts w:hint="eastAsia"/>
        </w:rPr>
        <w:t>，</w:t>
      </w:r>
      <w:r w:rsidRPr="009F1D49">
        <w:rPr>
          <w:rFonts w:hint="eastAsia"/>
        </w:rPr>
        <w:t>必要に応じ是正処置を実施することとする。</w:t>
      </w:r>
    </w:p>
    <w:p w14:paraId="481C2D7E" w14:textId="77777777" w:rsidR="0059018D" w:rsidRPr="009F1D49" w:rsidRDefault="0059018D" w:rsidP="0059018D">
      <w:pPr>
        <w:pStyle w:val="3-1"/>
      </w:pPr>
    </w:p>
    <w:p w14:paraId="7C0A04F3" w14:textId="77777777" w:rsidR="00984DCF" w:rsidRPr="009F1D49" w:rsidRDefault="00984DCF" w:rsidP="00E801A2">
      <w:pPr>
        <w:pStyle w:val="20"/>
      </w:pPr>
      <w:bookmarkStart w:id="59" w:name="_Toc34404704"/>
      <w:r w:rsidRPr="009F1D49">
        <w:rPr>
          <w:rFonts w:hint="eastAsia"/>
        </w:rPr>
        <w:t>A.3.7 パフォーマンス評価</w:t>
      </w:r>
      <w:bookmarkEnd w:id="59"/>
    </w:p>
    <w:p w14:paraId="276CD7BD" w14:textId="77777777" w:rsidR="00984DCF" w:rsidRPr="009F1D49" w:rsidRDefault="00984DCF" w:rsidP="00984DCF">
      <w:pPr>
        <w:pStyle w:val="3"/>
      </w:pPr>
      <w:bookmarkStart w:id="60" w:name="_Toc34404705"/>
      <w:r w:rsidRPr="009F1D49">
        <w:rPr>
          <w:rFonts w:hint="eastAsia"/>
        </w:rPr>
        <w:t>A.3.7.1 運用の確認</w:t>
      </w:r>
      <w:bookmarkEnd w:id="60"/>
    </w:p>
    <w:p w14:paraId="159D3213" w14:textId="77777777" w:rsidR="00984DCF" w:rsidRPr="009F1D49" w:rsidRDefault="00984DCF" w:rsidP="00E801A2">
      <w:pPr>
        <w:pStyle w:val="af8"/>
      </w:pPr>
      <w:r w:rsidRPr="009F1D49">
        <w:rPr>
          <w:rFonts w:hint="eastAsia"/>
        </w:rPr>
        <w:t>当社は，個人情報保護マネジメントシステムが適切に運用されていることが組織の各部門及び階層において定期的に，及び適宜に確認されるための手順を確立し，実施し，かつ，維持しなければならない。</w:t>
      </w:r>
    </w:p>
    <w:p w14:paraId="4A96B029" w14:textId="77777777" w:rsidR="00984DCF" w:rsidRPr="009F1D49" w:rsidRDefault="00984DCF" w:rsidP="00E801A2">
      <w:pPr>
        <w:pStyle w:val="af8"/>
      </w:pPr>
      <w:r w:rsidRPr="009F1D49">
        <w:rPr>
          <w:rFonts w:hint="eastAsia"/>
        </w:rPr>
        <w:t>各部門及び各階層の管理者は，定期的に，及び適宜にマネジメントシステムが適切に運用されているかを確認し，不適合が確認された場合は，その是正処置を行わなければならない。</w:t>
      </w:r>
    </w:p>
    <w:p w14:paraId="11F0E3A6" w14:textId="77777777" w:rsidR="00984DCF" w:rsidRPr="009F1D49" w:rsidRDefault="00984DCF" w:rsidP="00E801A2">
      <w:pPr>
        <w:pStyle w:val="af8"/>
      </w:pPr>
      <w:r w:rsidRPr="009F1D49">
        <w:rPr>
          <w:rFonts w:hint="eastAsia"/>
        </w:rPr>
        <w:t>個人情報保護管理者は，トップマネジメントによる個人情報保護マネジメントシステムの見直しに資するため，定期的に，及び適宜にトップマネジメントにその状況を報告しなければならない。</w:t>
      </w:r>
    </w:p>
    <w:p w14:paraId="615A071B" w14:textId="77777777" w:rsidR="00E801A2" w:rsidRPr="009F1D49" w:rsidRDefault="00E801A2" w:rsidP="00E801A2">
      <w:pPr>
        <w:pStyle w:val="af8"/>
      </w:pPr>
    </w:p>
    <w:p w14:paraId="55CF92AA" w14:textId="77777777" w:rsidR="00E801A2" w:rsidRPr="009F1D49" w:rsidRDefault="00F06A69" w:rsidP="00E801A2">
      <w:pPr>
        <w:pStyle w:val="af8"/>
      </w:pPr>
      <w:r w:rsidRPr="009F1D49">
        <w:rPr>
          <w:rFonts w:hint="eastAsia"/>
        </w:rPr>
        <w:t>運用の確認は</w:t>
      </w:r>
      <w:r w:rsidR="00EE2966" w:rsidRPr="009F1D49">
        <w:rPr>
          <w:rFonts w:hint="eastAsia"/>
        </w:rPr>
        <w:t>，</w:t>
      </w:r>
      <w:r w:rsidR="00AC0831" w:rsidRPr="009F1D49">
        <w:rPr>
          <w:rFonts w:hint="eastAsia"/>
        </w:rPr>
        <w:t>次の</w:t>
      </w:r>
      <w:r w:rsidRPr="009F1D49">
        <w:rPr>
          <w:rFonts w:hint="eastAsia"/>
        </w:rPr>
        <w:t>手順で行う。</w:t>
      </w:r>
    </w:p>
    <w:p w14:paraId="173A6744" w14:textId="6FA8078A" w:rsidR="00F06A69" w:rsidRPr="009F1D49" w:rsidRDefault="00101FB5" w:rsidP="003C2E8B">
      <w:pPr>
        <w:pStyle w:val="3-1"/>
      </w:pPr>
      <w:r w:rsidRPr="009F1D49">
        <w:rPr>
          <w:rFonts w:hint="eastAsia"/>
          <w:noProof/>
        </w:rPr>
        <mc:AlternateContent>
          <mc:Choice Requires="wps">
            <w:drawing>
              <wp:anchor distT="0" distB="0" distL="114300" distR="114300" simplePos="0" relativeHeight="251728384" behindDoc="0" locked="0" layoutInCell="1" allowOverlap="1" wp14:anchorId="3531F454" wp14:editId="58770837">
                <wp:simplePos x="0" y="0"/>
                <wp:positionH relativeFrom="column">
                  <wp:posOffset>5269523</wp:posOffset>
                </wp:positionH>
                <wp:positionV relativeFrom="paragraph">
                  <wp:posOffset>234462</wp:posOffset>
                </wp:positionV>
                <wp:extent cx="1371600" cy="474980"/>
                <wp:effectExtent l="0" t="0" r="0" b="1270"/>
                <wp:wrapNone/>
                <wp:docPr id="29" name="テキスト ボックス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E91A" w14:textId="77777777" w:rsidR="00FA1CF7" w:rsidRPr="00A574F3" w:rsidRDefault="00FA1CF7" w:rsidP="00101FB5">
                            <w:pPr>
                              <w:ind w:leftChars="-1" w:left="0" w:firstLineChars="0" w:hanging="2"/>
                            </w:pPr>
                            <w:r w:rsidRPr="003C2E8B">
                              <w:rPr>
                                <w:rFonts w:hint="eastAsia"/>
                              </w:rPr>
                              <w:t>個人情報保護運用チェックリスト</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31F454" id="テキスト ボックス 29" o:spid="_x0000_s1074" type="#_x0000_t202" style="position:absolute;left:0;text-align:left;margin-left:414.9pt;margin-top:18.45pt;width:108pt;height:37.4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" filled="f" stroked="f">
                <v:textbox style="mso-fit-shape-to-text:t" inset="5.85pt,.7pt,5.85pt,.7pt">
                  <w:txbxContent>
                    <w:p w14:paraId="152EE91A" w14:textId="77777777" w:rsidR="00FA1CF7" w:rsidRPr="00A574F3" w:rsidRDefault="00FA1CF7" w:rsidP="00101FB5">
                      <w:pPr>
                        <w:ind w:leftChars="-1" w:left="0" w:firstLineChars="0" w:hanging="2"/>
                      </w:pPr>
                      <w:r w:rsidRPr="003C2E8B">
                        <w:rPr>
                          <w:rFonts w:hint="eastAsia"/>
                        </w:rPr>
                        <w:t>個人情報保護運用チェックリスト</w:t>
                      </w:r>
                    </w:p>
                  </w:txbxContent>
                </v:textbox>
              </v:shape>
            </w:pict>
          </mc:Fallback>
        </mc:AlternateContent>
      </w:r>
      <w:r w:rsidR="003C2E8B" w:rsidRPr="009F1D49">
        <w:rPr>
          <w:rFonts w:hint="eastAsia"/>
        </w:rPr>
        <w:t>a）各部門の責任者は</w:t>
      </w:r>
      <w:r w:rsidR="00EE2966" w:rsidRPr="009F1D49">
        <w:rPr>
          <w:rFonts w:hint="eastAsia"/>
        </w:rPr>
        <w:t>，</w:t>
      </w:r>
      <w:r w:rsidR="003C2E8B" w:rsidRPr="009F1D49">
        <w:rPr>
          <w:rFonts w:hint="eastAsia"/>
        </w:rPr>
        <w:t>日常の業務で個人情報が部門内で規程通り取り扱われているか</w:t>
      </w:r>
      <w:r w:rsidR="00EE2966" w:rsidRPr="009F1D49">
        <w:rPr>
          <w:rFonts w:hint="eastAsia"/>
        </w:rPr>
        <w:t>，</w:t>
      </w:r>
      <w:r w:rsidR="003C2E8B" w:rsidRPr="009F1D49">
        <w:rPr>
          <w:rFonts w:hint="eastAsia"/>
        </w:rPr>
        <w:t>また法令等に違反していないかを「個人情報保護運用チェックリスト」により四半期に1回</w:t>
      </w:r>
      <w:r w:rsidR="00FF7D95">
        <w:rPr>
          <w:rFonts w:hint="eastAsia"/>
        </w:rPr>
        <w:t>,</w:t>
      </w:r>
      <w:r w:rsidR="001A3F7F">
        <w:rPr>
          <w:rFonts w:hint="eastAsia"/>
        </w:rPr>
        <w:t>及び適宜</w:t>
      </w:r>
      <w:r w:rsidR="00FF7D95">
        <w:rPr>
          <w:rFonts w:hint="eastAsia"/>
        </w:rPr>
        <w:t>に</w:t>
      </w:r>
      <w:r w:rsidR="003C2E8B" w:rsidRPr="009F1D49">
        <w:rPr>
          <w:rFonts w:hint="eastAsia"/>
        </w:rPr>
        <w:t>確認し</w:t>
      </w:r>
      <w:r w:rsidR="00EE2966" w:rsidRPr="009F1D49">
        <w:rPr>
          <w:rFonts w:hint="eastAsia"/>
        </w:rPr>
        <w:t>，</w:t>
      </w:r>
      <w:r w:rsidR="003C2E8B" w:rsidRPr="009F1D49">
        <w:rPr>
          <w:rFonts w:hint="eastAsia"/>
        </w:rPr>
        <w:t>その結果を個人情報保護管理者に報告し</w:t>
      </w:r>
      <w:r w:rsidR="00EE2966" w:rsidRPr="009F1D49">
        <w:rPr>
          <w:rFonts w:hint="eastAsia"/>
        </w:rPr>
        <w:t>，</w:t>
      </w:r>
      <w:r w:rsidR="003C2E8B" w:rsidRPr="009F1D49">
        <w:rPr>
          <w:rFonts w:hint="eastAsia"/>
        </w:rPr>
        <w:t>承認を得るものとする。</w:t>
      </w:r>
    </w:p>
    <w:p w14:paraId="36985792" w14:textId="77777777" w:rsidR="00F06A69" w:rsidRPr="009F1D49" w:rsidRDefault="00F06A69" w:rsidP="00E801A2">
      <w:pPr>
        <w:pStyle w:val="af8"/>
      </w:pPr>
    </w:p>
    <w:p w14:paraId="0D645AE7" w14:textId="77777777" w:rsidR="00984DCF" w:rsidRPr="009F1D49" w:rsidRDefault="00984DCF" w:rsidP="00984DCF">
      <w:pPr>
        <w:pStyle w:val="3"/>
      </w:pPr>
      <w:bookmarkStart w:id="61" w:name="_Toc34404706"/>
      <w:r w:rsidRPr="009F1D49">
        <w:rPr>
          <w:rFonts w:hint="eastAsia"/>
        </w:rPr>
        <w:t>A.3.7.2 内部監査</w:t>
      </w:r>
      <w:bookmarkEnd w:id="61"/>
    </w:p>
    <w:p w14:paraId="5E0001BE" w14:textId="77777777" w:rsidR="00984DCF" w:rsidRPr="009F1D49" w:rsidRDefault="00984DCF" w:rsidP="00BA10BF">
      <w:pPr>
        <w:pStyle w:val="af8"/>
      </w:pPr>
      <w:r w:rsidRPr="009F1D49">
        <w:rPr>
          <w:rFonts w:hint="eastAsia"/>
        </w:rPr>
        <w:t>当社は，個人情報保護マネジメントシステムの</w:t>
      </w:r>
      <w:r w:rsidR="00353019" w:rsidRPr="009F1D49">
        <w:rPr>
          <w:rFonts w:hint="eastAsia"/>
        </w:rPr>
        <w:t>JISQ15001</w:t>
      </w:r>
      <w:r w:rsidRPr="009F1D49">
        <w:rPr>
          <w:rFonts w:hint="eastAsia"/>
        </w:rPr>
        <w:t>への適合状況及び個人情報保護マネジメントシステムの運用状況を少なくとも年一回，適宜に監査</w:t>
      </w:r>
      <w:r w:rsidR="00BA10BF" w:rsidRPr="009F1D49">
        <w:rPr>
          <w:rFonts w:hint="eastAsia"/>
        </w:rPr>
        <w:t>する</w:t>
      </w:r>
      <w:r w:rsidRPr="009F1D49">
        <w:rPr>
          <w:rFonts w:hint="eastAsia"/>
        </w:rPr>
        <w:t>。</w:t>
      </w:r>
    </w:p>
    <w:p w14:paraId="414FCE35" w14:textId="77777777" w:rsidR="00984DCF" w:rsidRPr="009F1D49" w:rsidRDefault="00984DCF" w:rsidP="00BA10BF">
      <w:pPr>
        <w:pStyle w:val="af8"/>
      </w:pPr>
      <w:r w:rsidRPr="009F1D49">
        <w:rPr>
          <w:rFonts w:hint="eastAsia"/>
        </w:rPr>
        <w:t>当社は，監査の計画及び実施，結果の報告並びにこれに伴う記録の保持に関する責任及び権限を定める手順を確立し，実施し，かつ，維持</w:t>
      </w:r>
      <w:r w:rsidR="00BA10BF" w:rsidRPr="009F1D49">
        <w:rPr>
          <w:rFonts w:hint="eastAsia"/>
        </w:rPr>
        <w:t>する</w:t>
      </w:r>
      <w:r w:rsidRPr="009F1D49">
        <w:rPr>
          <w:rFonts w:hint="eastAsia"/>
        </w:rPr>
        <w:t>。</w:t>
      </w:r>
    </w:p>
    <w:p w14:paraId="2DA6AE95" w14:textId="77777777" w:rsidR="00984DCF" w:rsidRPr="009F1D49" w:rsidRDefault="00984DCF" w:rsidP="00BA10BF">
      <w:pPr>
        <w:pStyle w:val="af8"/>
      </w:pPr>
      <w:r w:rsidRPr="009F1D49">
        <w:rPr>
          <w:rFonts w:hint="eastAsia"/>
        </w:rPr>
        <w:t>個人情報保護監査責任者は，監査員に，自己の所属する部署の内部監査をさせてはならない。</w:t>
      </w:r>
    </w:p>
    <w:p w14:paraId="6E84501C" w14:textId="77777777" w:rsidR="00BA10BF" w:rsidRPr="009F1D49" w:rsidRDefault="00BA10BF" w:rsidP="00BA10BF">
      <w:pPr>
        <w:pStyle w:val="af8"/>
      </w:pPr>
    </w:p>
    <w:p w14:paraId="65023509" w14:textId="77777777" w:rsidR="00BA10BF" w:rsidRPr="009F1D49" w:rsidRDefault="00BA10BF" w:rsidP="00BA10BF">
      <w:pPr>
        <w:pStyle w:val="af8"/>
      </w:pPr>
      <w:r w:rsidRPr="009F1D49">
        <w:rPr>
          <w:rFonts w:hint="eastAsia"/>
        </w:rPr>
        <w:t>監査の手順は</w:t>
      </w:r>
      <w:r w:rsidR="00AC0831" w:rsidRPr="009F1D49">
        <w:rPr>
          <w:rFonts w:hint="eastAsia"/>
        </w:rPr>
        <w:t>次の</w:t>
      </w:r>
      <w:r w:rsidRPr="009F1D49">
        <w:rPr>
          <w:rFonts w:hint="eastAsia"/>
        </w:rPr>
        <w:t>通りとする。</w:t>
      </w:r>
    </w:p>
    <w:p w14:paraId="20B985A5" w14:textId="77777777" w:rsidR="002A3E66" w:rsidRPr="009F1D49" w:rsidRDefault="002A3E66" w:rsidP="002A3E66">
      <w:pPr>
        <w:pStyle w:val="3-1"/>
      </w:pPr>
      <w:r w:rsidRPr="009F1D49">
        <w:rPr>
          <w:rFonts w:hint="eastAsia"/>
        </w:rPr>
        <w:t>a）監査対象範囲</w:t>
      </w:r>
      <w:r w:rsidRPr="009F1D49">
        <w:br/>
      </w:r>
      <w:r w:rsidRPr="009F1D49">
        <w:rPr>
          <w:rFonts w:hint="eastAsia"/>
        </w:rPr>
        <w:t>監査対象範囲は</w:t>
      </w:r>
      <w:r w:rsidR="00EE2966" w:rsidRPr="009F1D49">
        <w:rPr>
          <w:rFonts w:hint="eastAsia"/>
        </w:rPr>
        <w:t>，</w:t>
      </w:r>
      <w:r w:rsidRPr="009F1D49">
        <w:rPr>
          <w:rFonts w:hint="eastAsia"/>
        </w:rPr>
        <w:t>当社の全ての部署</w:t>
      </w:r>
      <w:r w:rsidR="00EE2966" w:rsidRPr="009F1D49">
        <w:rPr>
          <w:rFonts w:hint="eastAsia"/>
        </w:rPr>
        <w:t>，</w:t>
      </w:r>
      <w:r w:rsidRPr="009F1D49">
        <w:rPr>
          <w:rFonts w:hint="eastAsia"/>
        </w:rPr>
        <w:t xml:space="preserve">及び個人情報保護管理者とする。 </w:t>
      </w:r>
    </w:p>
    <w:p w14:paraId="0848C996" w14:textId="77777777" w:rsidR="00101FB5" w:rsidRPr="009F1D49" w:rsidRDefault="00101FB5" w:rsidP="00101FB5">
      <w:pPr>
        <w:pStyle w:val="3-1"/>
      </w:pPr>
      <w:r w:rsidRPr="009F1D49">
        <w:rPr>
          <w:rFonts w:hint="eastAsia"/>
        </w:rPr>
        <w:t>b）監査時期</w:t>
      </w:r>
      <w:r w:rsidRPr="009F1D49">
        <w:br/>
      </w:r>
      <w:r w:rsidRPr="009F1D49">
        <w:rPr>
          <w:rFonts w:hint="eastAsia"/>
        </w:rPr>
        <w:t>監査の実施時期は</w:t>
      </w:r>
      <w:r w:rsidR="00EE2966" w:rsidRPr="009F1D49">
        <w:rPr>
          <w:rFonts w:hint="eastAsia"/>
        </w:rPr>
        <w:t>，</w:t>
      </w:r>
      <w:r w:rsidR="00AC0831" w:rsidRPr="009F1D49">
        <w:rPr>
          <w:rFonts w:hint="eastAsia"/>
        </w:rPr>
        <w:t>次の通り</w:t>
      </w:r>
      <w:r w:rsidRPr="009F1D49">
        <w:rPr>
          <w:rFonts w:hint="eastAsia"/>
        </w:rPr>
        <w:t xml:space="preserve">とする。 </w:t>
      </w:r>
    </w:p>
    <w:p w14:paraId="6B6A2D45" w14:textId="76527B22" w:rsidR="00101FB5" w:rsidRPr="009F1D49" w:rsidRDefault="00101FB5" w:rsidP="00101FB5">
      <w:pPr>
        <w:pStyle w:val="3-2"/>
      </w:pPr>
      <w:r w:rsidRPr="009F1D49">
        <w:rPr>
          <w:rFonts w:hint="eastAsia"/>
        </w:rPr>
        <w:t>1）個人情報保護マネジメントシステムのJISQ15001への適合状況及び運用状況の監査は年１回</w:t>
      </w:r>
      <w:r w:rsidR="00EE2966" w:rsidRPr="009F1D49">
        <w:rPr>
          <w:rFonts w:hint="eastAsia"/>
        </w:rPr>
        <w:t>，</w:t>
      </w:r>
      <w:r w:rsidRPr="009F1D49">
        <w:rPr>
          <w:rFonts w:hint="eastAsia"/>
        </w:rPr>
        <w:t>原則として毎年</w:t>
      </w:r>
      <w:r w:rsidR="00115007">
        <w:rPr>
          <w:rFonts w:hint="eastAsia"/>
        </w:rPr>
        <w:t>11</w:t>
      </w:r>
      <w:r w:rsidRPr="009F1D49">
        <w:rPr>
          <w:rFonts w:hint="eastAsia"/>
        </w:rPr>
        <w:t>月にこれを実施する。 なお</w:t>
      </w:r>
      <w:r w:rsidR="00EE2966" w:rsidRPr="009F1D49">
        <w:rPr>
          <w:rFonts w:hint="eastAsia"/>
        </w:rPr>
        <w:t>，</w:t>
      </w:r>
      <w:r w:rsidRPr="009F1D49">
        <w:rPr>
          <w:rFonts w:hint="eastAsia"/>
        </w:rPr>
        <w:t>運用状況の監査には</w:t>
      </w:r>
      <w:r w:rsidR="00EE2966" w:rsidRPr="009F1D49">
        <w:rPr>
          <w:rFonts w:hint="eastAsia"/>
        </w:rPr>
        <w:t>，</w:t>
      </w:r>
      <w:r w:rsidRPr="009F1D49">
        <w:rPr>
          <w:rFonts w:hint="eastAsia"/>
        </w:rPr>
        <w:t>リスク分析の結果</w:t>
      </w:r>
      <w:r w:rsidR="00EE2966" w:rsidRPr="009F1D49">
        <w:rPr>
          <w:rFonts w:hint="eastAsia"/>
        </w:rPr>
        <w:t>，</w:t>
      </w:r>
      <w:r w:rsidRPr="009F1D49">
        <w:rPr>
          <w:rFonts w:hint="eastAsia"/>
        </w:rPr>
        <w:t>講じることとした対策の実施状況の監査も含める。</w:t>
      </w:r>
    </w:p>
    <w:p w14:paraId="6357AF98" w14:textId="77777777" w:rsidR="00101FB5" w:rsidRPr="009F1D49" w:rsidRDefault="00101FB5" w:rsidP="00101FB5">
      <w:pPr>
        <w:pStyle w:val="3-2"/>
      </w:pPr>
      <w:r w:rsidRPr="009F1D49">
        <w:rPr>
          <w:rFonts w:hint="eastAsia"/>
        </w:rPr>
        <w:t>2）個人情報保護マネジメントシステムの修正等が実施された場合は</w:t>
      </w:r>
      <w:r w:rsidR="00EE2966" w:rsidRPr="009F1D49">
        <w:rPr>
          <w:rFonts w:hint="eastAsia"/>
        </w:rPr>
        <w:t>，</w:t>
      </w:r>
      <w:r w:rsidRPr="009F1D49">
        <w:rPr>
          <w:rFonts w:hint="eastAsia"/>
        </w:rPr>
        <w:t>それに即して適時に監査を実施する。</w:t>
      </w:r>
    </w:p>
    <w:p w14:paraId="35F83A0E" w14:textId="77777777" w:rsidR="00101FB5" w:rsidRPr="009F1D49" w:rsidRDefault="00101FB5" w:rsidP="00101FB5">
      <w:pPr>
        <w:pStyle w:val="3-2"/>
      </w:pPr>
      <w:r w:rsidRPr="009F1D49">
        <w:rPr>
          <w:rFonts w:hint="eastAsia"/>
        </w:rPr>
        <w:t xml:space="preserve">3）その他必要に応じて随時監査を実施する。 </w:t>
      </w:r>
    </w:p>
    <w:p w14:paraId="0ED7EAC7" w14:textId="454039AE" w:rsidR="002A3E66" w:rsidRPr="009F1D49" w:rsidRDefault="00101FB5" w:rsidP="002A3E66">
      <w:pPr>
        <w:pStyle w:val="3-1"/>
      </w:pPr>
      <w:r w:rsidRPr="009F1D49">
        <w:rPr>
          <w:rFonts w:hint="eastAsia"/>
          <w:noProof/>
        </w:rPr>
        <mc:AlternateContent>
          <mc:Choice Requires="wps">
            <w:drawing>
              <wp:anchor distT="0" distB="0" distL="114300" distR="114300" simplePos="0" relativeHeight="251731456" behindDoc="0" locked="0" layoutInCell="1" allowOverlap="1" wp14:anchorId="69830DAE" wp14:editId="63B0B509">
                <wp:simplePos x="0" y="0"/>
                <wp:positionH relativeFrom="column">
                  <wp:posOffset>5276509</wp:posOffset>
                </wp:positionH>
                <wp:positionV relativeFrom="paragraph">
                  <wp:posOffset>516450</wp:posOffset>
                </wp:positionV>
                <wp:extent cx="1348740" cy="228600"/>
                <wp:effectExtent l="0" t="0" r="3810" b="1905"/>
                <wp:wrapNone/>
                <wp:docPr id="31" name="テキスト ボックス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10164" w14:textId="77777777" w:rsidR="00FA1CF7" w:rsidRPr="00702C5B" w:rsidRDefault="00FA1CF7" w:rsidP="00101FB5">
                            <w:r>
                              <w:rPr>
                                <w:rFonts w:hint="eastAsia"/>
                              </w:rPr>
                              <w:t>個別監査計画書</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30DAE" id="テキスト ボックス 31" o:spid="_x0000_s1075" type="#_x0000_t202" style="position:absolute;left:0;text-align:left;margin-left:415.45pt;margin-top:40.65pt;width:106.2pt;height:1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" filled="f" stroked="f">
                <v:textbox inset="5.85pt,.7pt,5.85pt,.7pt">
                  <w:txbxContent>
                    <w:p w14:paraId="03A10164" w14:textId="77777777" w:rsidR="00FA1CF7" w:rsidRPr="00702C5B" w:rsidRDefault="00FA1CF7" w:rsidP="00101FB5">
                      <w:r>
                        <w:rPr>
                          <w:rFonts w:hint="eastAsia"/>
                        </w:rPr>
                        <w:t>個別監査計画書</w:t>
                      </w:r>
                    </w:p>
                  </w:txbxContent>
                </v:textbox>
              </v:shape>
            </w:pict>
          </mc:Fallback>
        </mc:AlternateContent>
      </w:r>
      <w:r w:rsidRPr="009F1D49">
        <w:rPr>
          <w:rFonts w:hint="eastAsia"/>
          <w:noProof/>
        </w:rPr>
        <mc:AlternateContent>
          <mc:Choice Requires="wps">
            <w:drawing>
              <wp:anchor distT="0" distB="0" distL="114300" distR="114300" simplePos="0" relativeHeight="251729408" behindDoc="0" locked="0" layoutInCell="1" allowOverlap="1" wp14:anchorId="0D1DF888" wp14:editId="51D44036">
                <wp:simplePos x="0" y="0"/>
                <wp:positionH relativeFrom="column">
                  <wp:posOffset>5282663</wp:posOffset>
                </wp:positionH>
                <wp:positionV relativeFrom="paragraph">
                  <wp:posOffset>264893</wp:posOffset>
                </wp:positionV>
                <wp:extent cx="1348740" cy="228600"/>
                <wp:effectExtent l="0" t="0" r="3810" b="1905"/>
                <wp:wrapNone/>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7954E" w14:textId="77777777" w:rsidR="00FA1CF7" w:rsidRPr="00702C5B" w:rsidRDefault="00FA1CF7" w:rsidP="00101FB5">
                            <w:r>
                              <w:rPr>
                                <w:rFonts w:hint="eastAsia"/>
                              </w:rPr>
                              <w:t>内部監査計画書</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DF888" id="テキスト ボックス 30" o:spid="_x0000_s1076" type="#_x0000_t202" style="position:absolute;left:0;text-align:left;margin-left:415.95pt;margin-top:20.85pt;width:106.2pt;height: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" filled="f" stroked="f">
                <v:textbox inset="5.85pt,.7pt,5.85pt,.7pt">
                  <w:txbxContent>
                    <w:p w14:paraId="0597954E" w14:textId="77777777" w:rsidR="00FA1CF7" w:rsidRPr="00702C5B" w:rsidRDefault="00FA1CF7" w:rsidP="00101FB5">
                      <w:r>
                        <w:rPr>
                          <w:rFonts w:hint="eastAsia"/>
                        </w:rPr>
                        <w:t>内部監査計画書</w:t>
                      </w:r>
                    </w:p>
                  </w:txbxContent>
                </v:textbox>
              </v:shape>
            </w:pict>
          </mc:Fallback>
        </mc:AlternateContent>
      </w:r>
      <w:r w:rsidRPr="009F1D49">
        <w:rPr>
          <w:rFonts w:hint="eastAsia"/>
          <w:noProof/>
        </w:rPr>
        <w:t>c</w:t>
      </w:r>
      <w:r w:rsidR="002A3E66" w:rsidRPr="009F1D49">
        <w:rPr>
          <w:rFonts w:hint="eastAsia"/>
        </w:rPr>
        <w:t>）監査計画</w:t>
      </w:r>
      <w:r w:rsidR="002A3E66" w:rsidRPr="009F1D49">
        <w:br/>
      </w:r>
      <w:r w:rsidR="002A3E66" w:rsidRPr="009F1D49">
        <w:rPr>
          <w:rFonts w:hint="eastAsia"/>
        </w:rPr>
        <w:t>個人情報保護監査責任者は</w:t>
      </w:r>
      <w:r w:rsidR="00EE2966" w:rsidRPr="009F1D49">
        <w:rPr>
          <w:rFonts w:hint="eastAsia"/>
        </w:rPr>
        <w:t>，</w:t>
      </w:r>
      <w:r w:rsidR="002A3E66" w:rsidRPr="009F1D49">
        <w:rPr>
          <w:rFonts w:hint="eastAsia"/>
        </w:rPr>
        <w:t>毎年</w:t>
      </w:r>
      <w:r w:rsidR="00115007">
        <w:rPr>
          <w:rFonts w:hint="eastAsia"/>
        </w:rPr>
        <w:t>11</w:t>
      </w:r>
      <w:r w:rsidR="002A3E66" w:rsidRPr="009F1D49">
        <w:rPr>
          <w:rFonts w:hint="eastAsia"/>
        </w:rPr>
        <w:t>月に監査の実施についての</w:t>
      </w:r>
      <w:r w:rsidRPr="009F1D49">
        <w:rPr>
          <w:rFonts w:hint="eastAsia"/>
        </w:rPr>
        <w:t>「内部監査</w:t>
      </w:r>
      <w:r w:rsidR="002A3E66" w:rsidRPr="009F1D49">
        <w:rPr>
          <w:rFonts w:hint="eastAsia"/>
        </w:rPr>
        <w:t>計画書</w:t>
      </w:r>
      <w:r w:rsidRPr="009F1D49">
        <w:rPr>
          <w:rFonts w:hint="eastAsia"/>
        </w:rPr>
        <w:t>」</w:t>
      </w:r>
      <w:r w:rsidR="002A3E66" w:rsidRPr="009F1D49">
        <w:rPr>
          <w:rFonts w:hint="eastAsia"/>
        </w:rPr>
        <w:t>を作成し</w:t>
      </w:r>
      <w:r w:rsidR="00EE2966" w:rsidRPr="009F1D49">
        <w:rPr>
          <w:rFonts w:hint="eastAsia"/>
        </w:rPr>
        <w:t>，</w:t>
      </w:r>
      <w:r w:rsidR="002A3E66" w:rsidRPr="009F1D49">
        <w:rPr>
          <w:rFonts w:hint="eastAsia"/>
        </w:rPr>
        <w:t>トップマネジメントの承認を受ける。</w:t>
      </w:r>
      <w:r w:rsidRPr="009F1D49">
        <w:rPr>
          <w:rFonts w:hint="eastAsia"/>
        </w:rPr>
        <w:t>また</w:t>
      </w:r>
      <w:r w:rsidR="00EE2966" w:rsidRPr="009F1D49">
        <w:rPr>
          <w:rFonts w:hint="eastAsia"/>
        </w:rPr>
        <w:t>，</w:t>
      </w:r>
      <w:r w:rsidRPr="009F1D49">
        <w:rPr>
          <w:rFonts w:hint="eastAsia"/>
        </w:rPr>
        <w:t>必要に応じて「個別監査計画書」を作成し</w:t>
      </w:r>
      <w:r w:rsidR="00EE2966" w:rsidRPr="009F1D49">
        <w:rPr>
          <w:rFonts w:hint="eastAsia"/>
        </w:rPr>
        <w:t>，</w:t>
      </w:r>
      <w:r w:rsidRPr="009F1D49">
        <w:rPr>
          <w:rFonts w:hint="eastAsia"/>
        </w:rPr>
        <w:t>関係者のスケジュールを調整する。</w:t>
      </w:r>
    </w:p>
    <w:p w14:paraId="0C5696E8" w14:textId="77777777" w:rsidR="002A3E66" w:rsidRPr="009F1D49" w:rsidRDefault="002A3E66" w:rsidP="002A3E66">
      <w:pPr>
        <w:pStyle w:val="3-1"/>
      </w:pPr>
      <w:r w:rsidRPr="009F1D49">
        <w:rPr>
          <w:rFonts w:hint="eastAsia"/>
        </w:rPr>
        <w:t>d）監査実施</w:t>
      </w:r>
    </w:p>
    <w:p w14:paraId="70E8081D" w14:textId="77777777" w:rsidR="002A3E66" w:rsidRPr="009F1D49" w:rsidRDefault="002A3E66" w:rsidP="002A3E66">
      <w:pPr>
        <w:pStyle w:val="3-2"/>
      </w:pPr>
      <w:r w:rsidRPr="009F1D49">
        <w:rPr>
          <w:rFonts w:hint="eastAsia"/>
        </w:rPr>
        <w:t>1）監査人は</w:t>
      </w:r>
      <w:r w:rsidR="00101FB5" w:rsidRPr="009F1D49">
        <w:rPr>
          <w:rFonts w:hint="eastAsia"/>
        </w:rPr>
        <w:t>監査計画に基づき</w:t>
      </w:r>
      <w:r w:rsidR="00EE2966" w:rsidRPr="009F1D49">
        <w:rPr>
          <w:rFonts w:hint="eastAsia"/>
        </w:rPr>
        <w:t>，</w:t>
      </w:r>
      <w:r w:rsidRPr="009F1D49">
        <w:rPr>
          <w:rFonts w:hint="eastAsia"/>
        </w:rPr>
        <w:t>チェックリスト</w:t>
      </w:r>
      <w:r w:rsidR="00527535" w:rsidRPr="009F1D49">
        <w:rPr>
          <w:rFonts w:hint="eastAsia"/>
        </w:rPr>
        <w:t>等</w:t>
      </w:r>
      <w:r w:rsidRPr="009F1D49">
        <w:rPr>
          <w:rFonts w:hint="eastAsia"/>
        </w:rPr>
        <w:t>を用い</w:t>
      </w:r>
      <w:r w:rsidR="00101FB5" w:rsidRPr="009F1D49">
        <w:rPr>
          <w:rFonts w:hint="eastAsia"/>
        </w:rPr>
        <w:t>て</w:t>
      </w:r>
      <w:r w:rsidRPr="009F1D49">
        <w:rPr>
          <w:rFonts w:hint="eastAsia"/>
        </w:rPr>
        <w:t>現場責任者へのヒアリング</w:t>
      </w:r>
      <w:r w:rsidR="00EE2966" w:rsidRPr="009F1D49">
        <w:rPr>
          <w:rFonts w:hint="eastAsia"/>
        </w:rPr>
        <w:t>，</w:t>
      </w:r>
      <w:r w:rsidRPr="009F1D49">
        <w:rPr>
          <w:rFonts w:hint="eastAsia"/>
        </w:rPr>
        <w:t>文書記録類の確認</w:t>
      </w:r>
      <w:r w:rsidR="00EE2966" w:rsidRPr="009F1D49">
        <w:rPr>
          <w:rFonts w:hint="eastAsia"/>
        </w:rPr>
        <w:t>，</w:t>
      </w:r>
      <w:r w:rsidRPr="009F1D49">
        <w:rPr>
          <w:rFonts w:hint="eastAsia"/>
        </w:rPr>
        <w:t>現場視察により監査を実施する。</w:t>
      </w:r>
    </w:p>
    <w:p w14:paraId="108C2577" w14:textId="77777777" w:rsidR="002A3E66" w:rsidRPr="009F1D49" w:rsidRDefault="002A3E66" w:rsidP="002A3E66">
      <w:pPr>
        <w:pStyle w:val="3-2"/>
      </w:pPr>
      <w:r w:rsidRPr="009F1D49">
        <w:rPr>
          <w:rFonts w:hint="eastAsia"/>
        </w:rPr>
        <w:t>2）個人情報保護監査責任者は</w:t>
      </w:r>
      <w:r w:rsidR="00EE2966" w:rsidRPr="009F1D49">
        <w:rPr>
          <w:rFonts w:hint="eastAsia"/>
        </w:rPr>
        <w:t>，</w:t>
      </w:r>
      <w:r w:rsidR="00101FB5" w:rsidRPr="009F1D49">
        <w:rPr>
          <w:rFonts w:hint="eastAsia"/>
        </w:rPr>
        <w:t>使用した</w:t>
      </w:r>
      <w:r w:rsidRPr="009F1D49">
        <w:rPr>
          <w:rFonts w:hint="eastAsia"/>
        </w:rPr>
        <w:t>チェックリスト</w:t>
      </w:r>
      <w:r w:rsidR="00527535" w:rsidRPr="009F1D49">
        <w:rPr>
          <w:rFonts w:hint="eastAsia"/>
        </w:rPr>
        <w:t>等</w:t>
      </w:r>
      <w:r w:rsidRPr="009F1D49">
        <w:rPr>
          <w:rFonts w:hint="eastAsia"/>
        </w:rPr>
        <w:t>その他の監査実施記録を保管する。</w:t>
      </w:r>
    </w:p>
    <w:p w14:paraId="6B86137B" w14:textId="77777777" w:rsidR="00BA10BF" w:rsidRPr="009F1D49" w:rsidRDefault="00101FB5" w:rsidP="002A3E66">
      <w:pPr>
        <w:pStyle w:val="3-1"/>
      </w:pPr>
      <w:r w:rsidRPr="009F1D49">
        <w:rPr>
          <w:rFonts w:hint="eastAsia"/>
          <w:noProof/>
        </w:rPr>
        <mc:AlternateContent>
          <mc:Choice Requires="wps">
            <w:drawing>
              <wp:anchor distT="0" distB="0" distL="114300" distR="114300" simplePos="0" relativeHeight="251733504" behindDoc="0" locked="0" layoutInCell="1" allowOverlap="1" wp14:anchorId="56B04A68" wp14:editId="44235C1C">
                <wp:simplePos x="0" y="0"/>
                <wp:positionH relativeFrom="column">
                  <wp:posOffset>5276215</wp:posOffset>
                </wp:positionH>
                <wp:positionV relativeFrom="paragraph">
                  <wp:posOffset>193529</wp:posOffset>
                </wp:positionV>
                <wp:extent cx="1348740" cy="228600"/>
                <wp:effectExtent l="0" t="0" r="3810" b="1905"/>
                <wp:wrapNone/>
                <wp:docPr id="193" name="テキスト ボックス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E1DD7" w14:textId="77777777" w:rsidR="00FA1CF7" w:rsidRPr="00702C5B" w:rsidRDefault="00FA1CF7" w:rsidP="00101FB5">
                            <w:r>
                              <w:rPr>
                                <w:rFonts w:hint="eastAsia"/>
                              </w:rPr>
                              <w:t>内部監査報告書</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04A68" id="テキスト ボックス 193" o:spid="_x0000_s1077" type="#_x0000_t202" style="position:absolute;left:0;text-align:left;margin-left:415.45pt;margin-top:15.25pt;width:106.2pt;height:1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" filled="f" stroked="f">
                <v:textbox inset="5.85pt,.7pt,5.85pt,.7pt">
                  <w:txbxContent>
                    <w:p w14:paraId="0B6E1DD7" w14:textId="77777777" w:rsidR="00FA1CF7" w:rsidRPr="00702C5B" w:rsidRDefault="00FA1CF7" w:rsidP="00101FB5">
                      <w:r>
                        <w:rPr>
                          <w:rFonts w:hint="eastAsia"/>
                        </w:rPr>
                        <w:t>内部監査報告書</w:t>
                      </w:r>
                    </w:p>
                  </w:txbxContent>
                </v:textbox>
              </v:shape>
            </w:pict>
          </mc:Fallback>
        </mc:AlternateContent>
      </w:r>
      <w:r w:rsidR="002A3E66" w:rsidRPr="009F1D49">
        <w:rPr>
          <w:rFonts w:hint="eastAsia"/>
        </w:rPr>
        <w:t>e）監査報告</w:t>
      </w:r>
      <w:r w:rsidR="002A3E66" w:rsidRPr="009F1D49">
        <w:br/>
      </w:r>
      <w:bookmarkStart w:id="62" w:name="_Hlk509165834"/>
      <w:r w:rsidR="002A3E66" w:rsidRPr="009F1D49">
        <w:rPr>
          <w:rFonts w:hint="eastAsia"/>
        </w:rPr>
        <w:t>個人情報保護監査責任者は</w:t>
      </w:r>
      <w:r w:rsidR="00EE2966" w:rsidRPr="009F1D49">
        <w:rPr>
          <w:rFonts w:hint="eastAsia"/>
        </w:rPr>
        <w:t>，</w:t>
      </w:r>
      <w:r w:rsidR="002A3E66" w:rsidRPr="009F1D49">
        <w:rPr>
          <w:rFonts w:hint="eastAsia"/>
        </w:rPr>
        <w:t>監査結果を「内部監査報告書」に取りまとめ</w:t>
      </w:r>
      <w:r w:rsidR="00EE2966" w:rsidRPr="009F1D49">
        <w:rPr>
          <w:rFonts w:hint="eastAsia"/>
        </w:rPr>
        <w:t>，</w:t>
      </w:r>
      <w:r w:rsidR="002A3E66" w:rsidRPr="009F1D49">
        <w:rPr>
          <w:rFonts w:hint="eastAsia"/>
        </w:rPr>
        <w:t>トップマネジメントに報告し承認を受ける。</w:t>
      </w:r>
    </w:p>
    <w:bookmarkEnd w:id="62"/>
    <w:p w14:paraId="11A639F1" w14:textId="77777777" w:rsidR="002A3E66" w:rsidRPr="009F1D49" w:rsidRDefault="002A3E66" w:rsidP="002A3E66">
      <w:pPr>
        <w:pStyle w:val="3-1"/>
      </w:pPr>
    </w:p>
    <w:p w14:paraId="31098787" w14:textId="77777777" w:rsidR="00984DCF" w:rsidRPr="009F1D49" w:rsidRDefault="00984DCF" w:rsidP="00984DCF">
      <w:pPr>
        <w:pStyle w:val="3"/>
      </w:pPr>
      <w:bookmarkStart w:id="63" w:name="_Toc34404707"/>
      <w:r w:rsidRPr="009F1D49">
        <w:t>A.3.7.3</w:t>
      </w:r>
      <w:r w:rsidRPr="009F1D49">
        <w:rPr>
          <w:rFonts w:hint="eastAsia"/>
        </w:rPr>
        <w:t xml:space="preserve"> マネジメントレビュー</w:t>
      </w:r>
      <w:bookmarkEnd w:id="63"/>
    </w:p>
    <w:p w14:paraId="55A109A1" w14:textId="77777777" w:rsidR="002A3E66" w:rsidRPr="009F1D49" w:rsidRDefault="00984DCF" w:rsidP="002A3E66">
      <w:pPr>
        <w:pStyle w:val="af8"/>
      </w:pPr>
      <w:r w:rsidRPr="009F1D49">
        <w:rPr>
          <w:rFonts w:hint="eastAsia"/>
        </w:rPr>
        <w:t>トップマネジメントは，</w:t>
      </w:r>
      <w:r w:rsidR="00807EC6" w:rsidRPr="009F1D49">
        <w:rPr>
          <w:rFonts w:hint="eastAsia"/>
        </w:rPr>
        <w:t xml:space="preserve">JISQ15001 </w:t>
      </w:r>
      <w:r w:rsidRPr="009F1D49">
        <w:rPr>
          <w:rFonts w:hint="eastAsia"/>
        </w:rPr>
        <w:t>9.3に規定</w:t>
      </w:r>
      <w:r w:rsidR="00807EC6" w:rsidRPr="009F1D49">
        <w:rPr>
          <w:rFonts w:hint="eastAsia"/>
        </w:rPr>
        <w:t>される</w:t>
      </w:r>
      <w:r w:rsidRPr="009F1D49">
        <w:rPr>
          <w:rFonts w:hint="eastAsia"/>
        </w:rPr>
        <w:t>マネジメントレビューを実施するために，少なくとも年一回，適宜に個人情報保護マネジメントシステムを見直さなければならない。</w:t>
      </w:r>
    </w:p>
    <w:p w14:paraId="1DFB3930" w14:textId="77777777" w:rsidR="00984DCF" w:rsidRPr="009F1D49" w:rsidRDefault="00984DCF" w:rsidP="002A3E66">
      <w:pPr>
        <w:pStyle w:val="af8"/>
      </w:pPr>
      <w:r w:rsidRPr="009F1D49">
        <w:rPr>
          <w:rFonts w:hint="eastAsia"/>
        </w:rPr>
        <w:t>マネジメントレビューにおいては，次の事項を考慮しなければならない。</w:t>
      </w:r>
    </w:p>
    <w:p w14:paraId="49CD95CB" w14:textId="77777777" w:rsidR="00984DCF" w:rsidRPr="009F1D49" w:rsidRDefault="00984DCF" w:rsidP="002A3E66">
      <w:pPr>
        <w:pStyle w:val="3-1"/>
      </w:pPr>
      <w:r w:rsidRPr="009F1D49">
        <w:rPr>
          <w:rFonts w:hint="eastAsia"/>
        </w:rPr>
        <w:t>a）監査及び個人情報保護マネジメントシステムの運用状況に関する報告</w:t>
      </w:r>
    </w:p>
    <w:p w14:paraId="6EF85ECA" w14:textId="77777777" w:rsidR="00984DCF" w:rsidRPr="009F1D49" w:rsidRDefault="00984DCF" w:rsidP="002A3E66">
      <w:pPr>
        <w:pStyle w:val="3-1"/>
      </w:pPr>
      <w:r w:rsidRPr="009F1D49">
        <w:rPr>
          <w:rFonts w:hint="eastAsia"/>
        </w:rPr>
        <w:t>b）苦情を含む外部からの意見</w:t>
      </w:r>
    </w:p>
    <w:p w14:paraId="4959679D" w14:textId="77777777" w:rsidR="00984DCF" w:rsidRPr="009F1D49" w:rsidRDefault="00984DCF" w:rsidP="002A3E66">
      <w:pPr>
        <w:pStyle w:val="3-1"/>
      </w:pPr>
      <w:r w:rsidRPr="009F1D49">
        <w:rPr>
          <w:rFonts w:hint="eastAsia"/>
        </w:rPr>
        <w:t>c）前回までの見直しの結果に対するフォローアップ</w:t>
      </w:r>
    </w:p>
    <w:p w14:paraId="05E8D22C" w14:textId="77777777" w:rsidR="00984DCF" w:rsidRPr="009F1D49" w:rsidRDefault="00984DCF" w:rsidP="002A3E66">
      <w:pPr>
        <w:pStyle w:val="3-1"/>
      </w:pPr>
      <w:r w:rsidRPr="009F1D49">
        <w:rPr>
          <w:rFonts w:hint="eastAsia"/>
        </w:rPr>
        <w:t>d）個人情報の取扱いに関する法令，国の定める指針その他の規範の改正状況</w:t>
      </w:r>
    </w:p>
    <w:p w14:paraId="4FD3972F" w14:textId="77777777" w:rsidR="00984DCF" w:rsidRPr="009F1D49" w:rsidRDefault="00984DCF" w:rsidP="002A3E66">
      <w:pPr>
        <w:pStyle w:val="3-1"/>
      </w:pPr>
      <w:r w:rsidRPr="009F1D49">
        <w:rPr>
          <w:rFonts w:hint="eastAsia"/>
        </w:rPr>
        <w:t>e）社会情勢の変化，国民の認識の変化，技術の進歩などの諸環境の変化</w:t>
      </w:r>
    </w:p>
    <w:p w14:paraId="035BBE92" w14:textId="77777777" w:rsidR="00984DCF" w:rsidRPr="009F1D49" w:rsidRDefault="00984DCF" w:rsidP="002A3E66">
      <w:pPr>
        <w:pStyle w:val="3-1"/>
      </w:pPr>
      <w:r w:rsidRPr="009F1D49">
        <w:rPr>
          <w:rFonts w:hint="eastAsia"/>
        </w:rPr>
        <w:t>f）組織の事業領域の変化</w:t>
      </w:r>
    </w:p>
    <w:p w14:paraId="71AA8801" w14:textId="77777777" w:rsidR="00984DCF" w:rsidRPr="009F1D49" w:rsidRDefault="00984DCF" w:rsidP="002A3E66">
      <w:pPr>
        <w:pStyle w:val="3-1"/>
      </w:pPr>
      <w:r w:rsidRPr="009F1D49">
        <w:rPr>
          <w:rFonts w:hint="eastAsia"/>
        </w:rPr>
        <w:t>g）内外から寄せられた改善のための提案</w:t>
      </w:r>
    </w:p>
    <w:p w14:paraId="36308B92" w14:textId="77777777" w:rsidR="002A3E66" w:rsidRPr="009F1D49" w:rsidRDefault="002A3E66" w:rsidP="002A3E66">
      <w:pPr>
        <w:pStyle w:val="3-1"/>
      </w:pPr>
    </w:p>
    <w:p w14:paraId="7F672798" w14:textId="77777777" w:rsidR="002A3E66" w:rsidRPr="009F1D49" w:rsidRDefault="002A3E66" w:rsidP="002A3E66">
      <w:pPr>
        <w:pStyle w:val="af8"/>
      </w:pPr>
      <w:r w:rsidRPr="009F1D49">
        <w:rPr>
          <w:rFonts w:hint="eastAsia"/>
        </w:rPr>
        <w:t>マネジメントレビューを実施する手順は</w:t>
      </w:r>
      <w:r w:rsidR="00EE2966" w:rsidRPr="009F1D49">
        <w:rPr>
          <w:rFonts w:hint="eastAsia"/>
        </w:rPr>
        <w:t>，</w:t>
      </w:r>
      <w:r w:rsidR="00AC0831" w:rsidRPr="009F1D49">
        <w:rPr>
          <w:rFonts w:hint="eastAsia"/>
        </w:rPr>
        <w:t>次の</w:t>
      </w:r>
      <w:r w:rsidRPr="009F1D49">
        <w:rPr>
          <w:rFonts w:hint="eastAsia"/>
        </w:rPr>
        <w:t>通りとする。</w:t>
      </w:r>
    </w:p>
    <w:p w14:paraId="3366DDF7" w14:textId="5754EEDB" w:rsidR="002A3E66" w:rsidRPr="009F1D49" w:rsidRDefault="002A3E66" w:rsidP="002A3E66">
      <w:pPr>
        <w:pStyle w:val="3-1"/>
      </w:pPr>
      <w:r w:rsidRPr="009F1D49">
        <w:rPr>
          <w:rFonts w:hint="eastAsia"/>
        </w:rPr>
        <w:t>h）マネジメントレビューは</w:t>
      </w:r>
      <w:r w:rsidR="00EE2966" w:rsidRPr="009F1D49">
        <w:rPr>
          <w:rFonts w:hint="eastAsia"/>
        </w:rPr>
        <w:t>，</w:t>
      </w:r>
      <w:r w:rsidRPr="009F1D49">
        <w:rPr>
          <w:rFonts w:hint="eastAsia"/>
        </w:rPr>
        <w:t>原則として毎年</w:t>
      </w:r>
      <w:r w:rsidR="00115007">
        <w:rPr>
          <w:rFonts w:hint="eastAsia"/>
        </w:rPr>
        <w:t>11</w:t>
      </w:r>
      <w:r w:rsidRPr="009F1D49">
        <w:rPr>
          <w:rFonts w:hint="eastAsia"/>
        </w:rPr>
        <w:t>月</w:t>
      </w:r>
      <w:r w:rsidR="00EE2966" w:rsidRPr="009F1D49">
        <w:rPr>
          <w:rFonts w:hint="eastAsia"/>
        </w:rPr>
        <w:t>，</w:t>
      </w:r>
      <w:r w:rsidR="00091369" w:rsidRPr="009F1D49">
        <w:rPr>
          <w:rFonts w:hint="eastAsia"/>
        </w:rPr>
        <w:t>及び</w:t>
      </w:r>
      <w:r w:rsidRPr="009F1D49">
        <w:rPr>
          <w:rFonts w:hint="eastAsia"/>
        </w:rPr>
        <w:t>必要</w:t>
      </w:r>
      <w:r w:rsidR="00091369" w:rsidRPr="009F1D49">
        <w:rPr>
          <w:rFonts w:hint="eastAsia"/>
        </w:rPr>
        <w:t>に応じて随時</w:t>
      </w:r>
      <w:r w:rsidRPr="009F1D49">
        <w:rPr>
          <w:rFonts w:hint="eastAsia"/>
        </w:rPr>
        <w:t>行う。</w:t>
      </w:r>
    </w:p>
    <w:p w14:paraId="0C5E2E5E" w14:textId="77777777" w:rsidR="002A3E66" w:rsidRPr="009F1D49" w:rsidRDefault="008745F5" w:rsidP="002A3E66">
      <w:pPr>
        <w:pStyle w:val="3-1"/>
      </w:pPr>
      <w:r w:rsidRPr="009F1D49">
        <w:rPr>
          <w:rFonts w:hint="eastAsia"/>
          <w:noProof/>
        </w:rPr>
        <mc:AlternateContent>
          <mc:Choice Requires="wps">
            <w:drawing>
              <wp:anchor distT="0" distB="0" distL="114300" distR="114300" simplePos="0" relativeHeight="251735552" behindDoc="0" locked="0" layoutInCell="1" allowOverlap="1" wp14:anchorId="1B918055" wp14:editId="37F4EE68">
                <wp:simplePos x="0" y="0"/>
                <wp:positionH relativeFrom="column">
                  <wp:posOffset>5267960</wp:posOffset>
                </wp:positionH>
                <wp:positionV relativeFrom="paragraph">
                  <wp:posOffset>39419</wp:posOffset>
                </wp:positionV>
                <wp:extent cx="1348740" cy="474784"/>
                <wp:effectExtent l="0" t="0" r="0" b="1905"/>
                <wp:wrapNone/>
                <wp:docPr id="207" name="テキスト ボックス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474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C5215" w14:textId="77777777" w:rsidR="00FA1CF7" w:rsidRPr="00702C5B" w:rsidRDefault="00FA1CF7" w:rsidP="008745F5">
                            <w:pPr>
                              <w:ind w:leftChars="-1" w:left="0" w:firstLineChars="0" w:hanging="2"/>
                            </w:pPr>
                            <w:r>
                              <w:rPr>
                                <w:rFonts w:hint="eastAsia"/>
                              </w:rPr>
                              <w:t>マネジメントレビュー記録</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18055" id="テキスト ボックス 207" o:spid="_x0000_s1078" type="#_x0000_t202" style="position:absolute;left:0;text-align:left;margin-left:414.8pt;margin-top:3.1pt;width:106.2pt;height:37.4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" filled="f" stroked="f">
                <v:textbox inset="5.85pt,.7pt,5.85pt,.7pt">
                  <w:txbxContent>
                    <w:p w14:paraId="0C7C5215" w14:textId="77777777" w:rsidR="00FA1CF7" w:rsidRPr="00702C5B" w:rsidRDefault="00FA1CF7" w:rsidP="008745F5">
                      <w:pPr>
                        <w:ind w:leftChars="-1" w:left="0" w:firstLineChars="0" w:hanging="2"/>
                      </w:pPr>
                      <w:r>
                        <w:rPr>
                          <w:rFonts w:hint="eastAsia"/>
                        </w:rPr>
                        <w:t>マネジメントレビュー記録</w:t>
                      </w:r>
                    </w:p>
                  </w:txbxContent>
                </v:textbox>
              </v:shape>
            </w:pict>
          </mc:Fallback>
        </mc:AlternateContent>
      </w:r>
      <w:r w:rsidR="002A3E66" w:rsidRPr="009F1D49">
        <w:rPr>
          <w:rFonts w:hint="eastAsia"/>
        </w:rPr>
        <w:t>ｉ）個人情報保護管理者は</w:t>
      </w:r>
      <w:r w:rsidR="00EE2966" w:rsidRPr="009F1D49">
        <w:rPr>
          <w:rFonts w:hint="eastAsia"/>
        </w:rPr>
        <w:t>，</w:t>
      </w:r>
      <w:r w:rsidR="002A3E66" w:rsidRPr="009F1D49">
        <w:rPr>
          <w:rFonts w:hint="eastAsia"/>
        </w:rPr>
        <w:t>マネジメントレビューの結果を「マネジメントレビュー記録」に取りまとめ</w:t>
      </w:r>
      <w:r w:rsidR="00EE2966" w:rsidRPr="009F1D49">
        <w:rPr>
          <w:rFonts w:hint="eastAsia"/>
        </w:rPr>
        <w:t>，</w:t>
      </w:r>
      <w:r w:rsidR="002A3E66" w:rsidRPr="009F1D49">
        <w:rPr>
          <w:rFonts w:hint="eastAsia"/>
        </w:rPr>
        <w:t>トップマネジメント</w:t>
      </w:r>
      <w:r w:rsidR="00952A7D" w:rsidRPr="009F1D49">
        <w:rPr>
          <w:rFonts w:hint="eastAsia"/>
        </w:rPr>
        <w:t>の</w:t>
      </w:r>
      <w:r w:rsidR="002A3E66" w:rsidRPr="009F1D49">
        <w:rPr>
          <w:rFonts w:hint="eastAsia"/>
        </w:rPr>
        <w:t>承認を受ける。</w:t>
      </w:r>
    </w:p>
    <w:p w14:paraId="14257344" w14:textId="77777777" w:rsidR="00952A7D" w:rsidRPr="009F1D49" w:rsidRDefault="00952A7D" w:rsidP="002A3E66">
      <w:pPr>
        <w:pStyle w:val="3-1"/>
      </w:pPr>
    </w:p>
    <w:p w14:paraId="7BC3A422" w14:textId="77777777" w:rsidR="00984DCF" w:rsidRPr="009F1D49" w:rsidRDefault="00984DCF" w:rsidP="00984DCF">
      <w:pPr>
        <w:pStyle w:val="20"/>
        <w:spacing w:before="72"/>
      </w:pPr>
      <w:bookmarkStart w:id="64" w:name="_Toc34404708"/>
      <w:r w:rsidRPr="009F1D49">
        <w:rPr>
          <w:rFonts w:hint="eastAsia"/>
        </w:rPr>
        <w:t>A.3.8 是正処置</w:t>
      </w:r>
      <w:bookmarkEnd w:id="64"/>
    </w:p>
    <w:p w14:paraId="1B7CA18B" w14:textId="77777777" w:rsidR="00984DCF" w:rsidRPr="009F1D49" w:rsidRDefault="00984DCF" w:rsidP="00952A7D">
      <w:pPr>
        <w:pStyle w:val="aff2"/>
      </w:pPr>
      <w:r w:rsidRPr="009F1D49">
        <w:rPr>
          <w:rFonts w:hint="eastAsia"/>
        </w:rPr>
        <w:t>当社は，不適合に対する是正処置を確実に実施するための責任及び権限を定める手順を確立し，実施し，かつ，維持</w:t>
      </w:r>
      <w:r w:rsidR="00952A7D" w:rsidRPr="009F1D49">
        <w:rPr>
          <w:rFonts w:hint="eastAsia"/>
        </w:rPr>
        <w:t>する</w:t>
      </w:r>
      <w:r w:rsidRPr="009F1D49">
        <w:rPr>
          <w:rFonts w:hint="eastAsia"/>
        </w:rPr>
        <w:t>。その手順には，次の事項を含め</w:t>
      </w:r>
      <w:r w:rsidR="00952A7D" w:rsidRPr="009F1D49">
        <w:rPr>
          <w:rFonts w:hint="eastAsia"/>
        </w:rPr>
        <w:t>る</w:t>
      </w:r>
      <w:r w:rsidRPr="009F1D49">
        <w:rPr>
          <w:rFonts w:hint="eastAsia"/>
        </w:rPr>
        <w:t>。</w:t>
      </w:r>
    </w:p>
    <w:p w14:paraId="174E0846" w14:textId="77777777" w:rsidR="00984DCF" w:rsidRPr="009F1D49" w:rsidRDefault="00984DCF" w:rsidP="00952A7D">
      <w:pPr>
        <w:pStyle w:val="2-1"/>
      </w:pPr>
      <w:r w:rsidRPr="009F1D49">
        <w:rPr>
          <w:rFonts w:hint="eastAsia"/>
        </w:rPr>
        <w:t>a）不適合の内容を確認する。</w:t>
      </w:r>
    </w:p>
    <w:p w14:paraId="27A01071" w14:textId="77777777" w:rsidR="00984DCF" w:rsidRPr="009F1D49" w:rsidRDefault="00984DCF" w:rsidP="00952A7D">
      <w:pPr>
        <w:pStyle w:val="2-1"/>
      </w:pPr>
      <w:r w:rsidRPr="009F1D49">
        <w:rPr>
          <w:rFonts w:hint="eastAsia"/>
        </w:rPr>
        <w:t>b）不適合の原因を特定し，是正処置を立案する。</w:t>
      </w:r>
    </w:p>
    <w:p w14:paraId="42A37C91" w14:textId="77777777" w:rsidR="00984DCF" w:rsidRPr="009F1D49" w:rsidRDefault="00984DCF" w:rsidP="00952A7D">
      <w:pPr>
        <w:pStyle w:val="2-1"/>
      </w:pPr>
      <w:r w:rsidRPr="009F1D49">
        <w:rPr>
          <w:rFonts w:hint="eastAsia"/>
        </w:rPr>
        <w:t>c）期限を定め，立案された処置を実施する。</w:t>
      </w:r>
    </w:p>
    <w:p w14:paraId="14EEA563" w14:textId="77777777" w:rsidR="00984DCF" w:rsidRPr="009F1D49" w:rsidRDefault="00984DCF" w:rsidP="00952A7D">
      <w:pPr>
        <w:pStyle w:val="2-1"/>
      </w:pPr>
      <w:r w:rsidRPr="009F1D49">
        <w:rPr>
          <w:rFonts w:hint="eastAsia"/>
        </w:rPr>
        <w:t>d）実施された是正処置の結果を記録する。</w:t>
      </w:r>
    </w:p>
    <w:p w14:paraId="224B9139" w14:textId="77777777" w:rsidR="00984DCF" w:rsidRPr="009F1D49" w:rsidRDefault="00984DCF" w:rsidP="00952A7D">
      <w:pPr>
        <w:pStyle w:val="2-1"/>
      </w:pPr>
      <w:r w:rsidRPr="009F1D49">
        <w:rPr>
          <w:rFonts w:hint="eastAsia"/>
        </w:rPr>
        <w:t>e）実施された是正処置の有効性をレビューする。</w:t>
      </w:r>
    </w:p>
    <w:p w14:paraId="480EEB68" w14:textId="77777777" w:rsidR="00984DCF" w:rsidRPr="009F1D49" w:rsidRDefault="00984DCF" w:rsidP="00984DCF">
      <w:pPr>
        <w:ind w:left="270" w:hanging="270"/>
        <w:rPr>
          <w:sz w:val="20"/>
        </w:rPr>
      </w:pPr>
    </w:p>
    <w:p w14:paraId="7F69DB5B" w14:textId="77777777" w:rsidR="00984DCF" w:rsidRPr="009F1D49" w:rsidRDefault="00952A7D" w:rsidP="00952A7D">
      <w:pPr>
        <w:pStyle w:val="aff2"/>
      </w:pPr>
      <w:r w:rsidRPr="009F1D49">
        <w:rPr>
          <w:rFonts w:hint="eastAsia"/>
        </w:rPr>
        <w:t>是正処置を実施する手順は</w:t>
      </w:r>
      <w:r w:rsidR="00EE2966" w:rsidRPr="009F1D49">
        <w:rPr>
          <w:rFonts w:hint="eastAsia"/>
        </w:rPr>
        <w:t>，</w:t>
      </w:r>
      <w:r w:rsidR="00AC0831" w:rsidRPr="009F1D49">
        <w:rPr>
          <w:rFonts w:hint="eastAsia"/>
        </w:rPr>
        <w:t>次の</w:t>
      </w:r>
      <w:r w:rsidRPr="009F1D49">
        <w:rPr>
          <w:rFonts w:hint="eastAsia"/>
        </w:rPr>
        <w:t>通りとする。</w:t>
      </w:r>
    </w:p>
    <w:p w14:paraId="1B112573" w14:textId="77777777" w:rsidR="00952A7D" w:rsidRPr="009F1D49" w:rsidRDefault="00952A7D" w:rsidP="00952A7D">
      <w:pPr>
        <w:pStyle w:val="2-1"/>
      </w:pPr>
      <w:r w:rsidRPr="009F1D49">
        <w:rPr>
          <w:rFonts w:hint="eastAsia"/>
        </w:rPr>
        <w:t>ｆ）処置の基本</w:t>
      </w:r>
      <w:r w:rsidRPr="009F1D49">
        <w:br/>
      </w:r>
      <w:r w:rsidRPr="009F1D49">
        <w:rPr>
          <w:rFonts w:hint="eastAsia"/>
        </w:rPr>
        <w:t>是正処置は</w:t>
      </w:r>
      <w:r w:rsidR="00EE2966" w:rsidRPr="009F1D49">
        <w:rPr>
          <w:rFonts w:hint="eastAsia"/>
        </w:rPr>
        <w:t>，</w:t>
      </w:r>
      <w:r w:rsidRPr="009F1D49">
        <w:rPr>
          <w:rFonts w:hint="eastAsia"/>
        </w:rPr>
        <w:t>問題の大きさに対して適切な程度とし</w:t>
      </w:r>
      <w:r w:rsidR="00EE2966" w:rsidRPr="009F1D49">
        <w:rPr>
          <w:rFonts w:hint="eastAsia"/>
        </w:rPr>
        <w:t>，</w:t>
      </w:r>
      <w:r w:rsidRPr="009F1D49">
        <w:rPr>
          <w:rFonts w:hint="eastAsia"/>
        </w:rPr>
        <w:t>考えられるリスクに釣り合う程度とすることが</w:t>
      </w:r>
      <w:r w:rsidR="00EE2966" w:rsidRPr="009F1D49">
        <w:rPr>
          <w:rFonts w:hint="eastAsia"/>
        </w:rPr>
        <w:t>，</w:t>
      </w:r>
      <w:r w:rsidRPr="009F1D49">
        <w:rPr>
          <w:rFonts w:hint="eastAsia"/>
        </w:rPr>
        <w:t>処置の基本である。</w:t>
      </w:r>
    </w:p>
    <w:p w14:paraId="7BD67C20" w14:textId="77777777" w:rsidR="00952A7D" w:rsidRPr="009F1D49" w:rsidRDefault="00952A7D" w:rsidP="00952A7D">
      <w:pPr>
        <w:pStyle w:val="2-1"/>
      </w:pPr>
      <w:r w:rsidRPr="009F1D49">
        <w:rPr>
          <w:rFonts w:hint="eastAsia"/>
        </w:rPr>
        <w:t>g）是正処置の入力情報は</w:t>
      </w:r>
      <w:r w:rsidR="00EE2966" w:rsidRPr="009F1D49">
        <w:rPr>
          <w:rFonts w:hint="eastAsia"/>
        </w:rPr>
        <w:t>，</w:t>
      </w:r>
      <w:r w:rsidR="00AC0831" w:rsidRPr="009F1D49">
        <w:rPr>
          <w:rFonts w:hint="eastAsia"/>
        </w:rPr>
        <w:t>次の</w:t>
      </w:r>
      <w:r w:rsidRPr="009F1D49">
        <w:rPr>
          <w:rFonts w:hint="eastAsia"/>
        </w:rPr>
        <w:t>通りとする。</w:t>
      </w:r>
    </w:p>
    <w:p w14:paraId="6E64BF2C" w14:textId="77777777" w:rsidR="00952A7D" w:rsidRPr="009F1D49" w:rsidRDefault="00952A7D" w:rsidP="00952A7D">
      <w:pPr>
        <w:pStyle w:val="3-1"/>
      </w:pPr>
      <w:r w:rsidRPr="009F1D49">
        <w:rPr>
          <w:rFonts w:hint="eastAsia"/>
        </w:rPr>
        <w:t>1）パフォーマンス評価（A.3.7）により明らかになった不適合</w:t>
      </w:r>
    </w:p>
    <w:p w14:paraId="2A06FC63" w14:textId="77777777" w:rsidR="00952A7D" w:rsidRPr="009F1D49" w:rsidRDefault="00952A7D" w:rsidP="00952A7D">
      <w:pPr>
        <w:pStyle w:val="3-1"/>
      </w:pPr>
      <w:r w:rsidRPr="009F1D49">
        <w:rPr>
          <w:rFonts w:hint="eastAsia"/>
        </w:rPr>
        <w:t>2）緊急事態の原因となった不適合</w:t>
      </w:r>
    </w:p>
    <w:p w14:paraId="690D301D" w14:textId="77777777" w:rsidR="00952A7D" w:rsidRPr="009F1D49" w:rsidRDefault="00952A7D" w:rsidP="00952A7D">
      <w:pPr>
        <w:pStyle w:val="3-1"/>
      </w:pPr>
      <w:r w:rsidRPr="009F1D49">
        <w:rPr>
          <w:rFonts w:hint="eastAsia"/>
        </w:rPr>
        <w:t>3）苦情や相談により明らかになった不適合</w:t>
      </w:r>
    </w:p>
    <w:p w14:paraId="39FBB3AF" w14:textId="77777777" w:rsidR="00952A7D" w:rsidRPr="009F1D49" w:rsidRDefault="00952A7D" w:rsidP="00952A7D">
      <w:pPr>
        <w:pStyle w:val="3-1"/>
      </w:pPr>
      <w:r w:rsidRPr="009F1D49">
        <w:rPr>
          <w:rFonts w:hint="eastAsia"/>
        </w:rPr>
        <w:t>4）外部機関の指摘により明らかになった不適合</w:t>
      </w:r>
    </w:p>
    <w:p w14:paraId="082910AD" w14:textId="77777777" w:rsidR="00952A7D" w:rsidRPr="009F1D49" w:rsidRDefault="00952A7D" w:rsidP="00952A7D">
      <w:pPr>
        <w:pStyle w:val="2-1"/>
      </w:pPr>
      <w:r w:rsidRPr="009F1D49">
        <w:rPr>
          <w:rFonts w:hint="eastAsia"/>
        </w:rPr>
        <w:t>h）是正処置の実施手順</w:t>
      </w:r>
      <w:r w:rsidRPr="009F1D49">
        <w:br/>
      </w:r>
      <w:r w:rsidRPr="009F1D49">
        <w:rPr>
          <w:rFonts w:hint="eastAsia"/>
        </w:rPr>
        <w:t>是正処置は</w:t>
      </w:r>
      <w:r w:rsidR="00EE2966" w:rsidRPr="009F1D49">
        <w:rPr>
          <w:rFonts w:hint="eastAsia"/>
        </w:rPr>
        <w:t>，</w:t>
      </w:r>
      <w:r w:rsidR="00AC0831" w:rsidRPr="009F1D49">
        <w:rPr>
          <w:rFonts w:hint="eastAsia"/>
        </w:rPr>
        <w:t>次の</w:t>
      </w:r>
      <w:r w:rsidRPr="009F1D49">
        <w:rPr>
          <w:rFonts w:hint="eastAsia"/>
        </w:rPr>
        <w:t>手順に従い実施する。</w:t>
      </w:r>
    </w:p>
    <w:p w14:paraId="2A7176FE" w14:textId="77777777" w:rsidR="00952A7D" w:rsidRPr="009F1D49" w:rsidRDefault="00874BAE" w:rsidP="00952A7D">
      <w:pPr>
        <w:pStyle w:val="3-1"/>
      </w:pPr>
      <w:r w:rsidRPr="009F1D49">
        <w:rPr>
          <w:rFonts w:hint="eastAsia"/>
          <w:noProof/>
        </w:rPr>
        <mc:AlternateContent>
          <mc:Choice Requires="wps">
            <w:drawing>
              <wp:anchor distT="0" distB="0" distL="114300" distR="114300" simplePos="0" relativeHeight="251737600" behindDoc="0" locked="0" layoutInCell="1" allowOverlap="1" wp14:anchorId="4A6AE818" wp14:editId="0256B22B">
                <wp:simplePos x="0" y="0"/>
                <wp:positionH relativeFrom="column">
                  <wp:posOffset>5263661</wp:posOffset>
                </wp:positionH>
                <wp:positionV relativeFrom="paragraph">
                  <wp:posOffset>52754</wp:posOffset>
                </wp:positionV>
                <wp:extent cx="1348740" cy="474784"/>
                <wp:effectExtent l="0" t="0" r="0" b="1905"/>
                <wp:wrapNone/>
                <wp:docPr id="208" name="テキスト ボックス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474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5DD89" w14:textId="77777777" w:rsidR="00FA1CF7" w:rsidRPr="00702C5B" w:rsidRDefault="00FA1CF7" w:rsidP="00874BAE">
                            <w:pPr>
                              <w:ind w:leftChars="-1" w:left="0" w:firstLineChars="0" w:hanging="2"/>
                            </w:pPr>
                            <w:r>
                              <w:rPr>
                                <w:rFonts w:hint="eastAsia"/>
                              </w:rPr>
                              <w:t>是正処置実施記録</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AE818" id="テキスト ボックス 208" o:spid="_x0000_s1079" type="#_x0000_t202" style="position:absolute;left:0;text-align:left;margin-left:414.45pt;margin-top:4.15pt;width:106.2pt;height:37.4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" filled="f" stroked="f">
                <v:textbox inset="5.85pt,.7pt,5.85pt,.7pt">
                  <w:txbxContent>
                    <w:p w14:paraId="0D65DD89" w14:textId="77777777" w:rsidR="00FA1CF7" w:rsidRPr="00702C5B" w:rsidRDefault="00FA1CF7" w:rsidP="00874BAE">
                      <w:pPr>
                        <w:ind w:leftChars="-1" w:left="0" w:firstLineChars="0" w:hanging="2"/>
                      </w:pPr>
                      <w:r>
                        <w:rPr>
                          <w:rFonts w:hint="eastAsia"/>
                        </w:rPr>
                        <w:t>是正処置実施記録</w:t>
                      </w:r>
                    </w:p>
                  </w:txbxContent>
                </v:textbox>
              </v:shape>
            </w:pict>
          </mc:Fallback>
        </mc:AlternateContent>
      </w:r>
      <w:r w:rsidR="00952A7D" w:rsidRPr="009F1D49">
        <w:rPr>
          <w:rFonts w:hint="eastAsia"/>
        </w:rPr>
        <w:t>1）是正処置の必要な事象を発見した者は</w:t>
      </w:r>
      <w:r w:rsidR="00EE2966" w:rsidRPr="009F1D49">
        <w:rPr>
          <w:rFonts w:hint="eastAsia"/>
        </w:rPr>
        <w:t>，</w:t>
      </w:r>
      <w:r w:rsidR="00952A7D" w:rsidRPr="009F1D49">
        <w:rPr>
          <w:rFonts w:hint="eastAsia"/>
        </w:rPr>
        <w:t>「是正処置実施記録」により当該部門責任者の確認を得て</w:t>
      </w:r>
      <w:r w:rsidR="00EE2966" w:rsidRPr="009F1D49">
        <w:rPr>
          <w:rFonts w:hint="eastAsia"/>
        </w:rPr>
        <w:t>，</w:t>
      </w:r>
      <w:r w:rsidR="00952A7D" w:rsidRPr="009F1D49">
        <w:rPr>
          <w:rFonts w:hint="eastAsia"/>
        </w:rPr>
        <w:t>個人情報保護管理者および</w:t>
      </w:r>
      <w:r w:rsidR="00363F78" w:rsidRPr="009F1D49">
        <w:rPr>
          <w:rFonts w:hint="eastAsia"/>
        </w:rPr>
        <w:t>トップマネジメント</w:t>
      </w:r>
      <w:r w:rsidR="00952A7D" w:rsidRPr="009F1D49">
        <w:rPr>
          <w:rFonts w:hint="eastAsia"/>
        </w:rPr>
        <w:t>の承認を受ける。</w:t>
      </w:r>
    </w:p>
    <w:p w14:paraId="5DEEC650" w14:textId="77777777" w:rsidR="00952A7D" w:rsidRPr="009F1D49" w:rsidRDefault="00952A7D" w:rsidP="00952A7D">
      <w:pPr>
        <w:pStyle w:val="3-1"/>
      </w:pPr>
      <w:r w:rsidRPr="009F1D49">
        <w:rPr>
          <w:rFonts w:hint="eastAsia"/>
        </w:rPr>
        <w:t>2）当該部門責任者は</w:t>
      </w:r>
      <w:r w:rsidR="00EE2966" w:rsidRPr="009F1D49">
        <w:rPr>
          <w:rFonts w:hint="eastAsia"/>
        </w:rPr>
        <w:t>，</w:t>
      </w:r>
      <w:r w:rsidRPr="009F1D49">
        <w:rPr>
          <w:rFonts w:hint="eastAsia"/>
        </w:rPr>
        <w:t>指摘内容の根本原因を特定し</w:t>
      </w:r>
      <w:r w:rsidR="00EE2966" w:rsidRPr="009F1D49">
        <w:rPr>
          <w:rFonts w:hint="eastAsia"/>
        </w:rPr>
        <w:t>，</w:t>
      </w:r>
      <w:r w:rsidRPr="009F1D49">
        <w:rPr>
          <w:rFonts w:hint="eastAsia"/>
        </w:rPr>
        <w:t>処置計画を立案する。</w:t>
      </w:r>
    </w:p>
    <w:p w14:paraId="2C3AD550" w14:textId="77777777" w:rsidR="00952A7D" w:rsidRPr="009F1D49" w:rsidRDefault="00952A7D" w:rsidP="00952A7D">
      <w:pPr>
        <w:pStyle w:val="3-1"/>
      </w:pPr>
      <w:r w:rsidRPr="009F1D49">
        <w:rPr>
          <w:rFonts w:hint="eastAsia"/>
        </w:rPr>
        <w:t>3）当該部門責任者は</w:t>
      </w:r>
      <w:r w:rsidR="00EE2966" w:rsidRPr="009F1D49">
        <w:rPr>
          <w:rFonts w:hint="eastAsia"/>
        </w:rPr>
        <w:t>，</w:t>
      </w:r>
      <w:r w:rsidRPr="009F1D49">
        <w:rPr>
          <w:rFonts w:hint="eastAsia"/>
        </w:rPr>
        <w:t>不適合の内容</w:t>
      </w:r>
      <w:r w:rsidR="00EE2966" w:rsidRPr="009F1D49">
        <w:rPr>
          <w:rFonts w:hint="eastAsia"/>
        </w:rPr>
        <w:t>，</w:t>
      </w:r>
      <w:r w:rsidRPr="009F1D49">
        <w:rPr>
          <w:rFonts w:hint="eastAsia"/>
        </w:rPr>
        <w:t>根本原因</w:t>
      </w:r>
      <w:r w:rsidR="00EE2966" w:rsidRPr="009F1D49">
        <w:rPr>
          <w:rFonts w:hint="eastAsia"/>
        </w:rPr>
        <w:t>，</w:t>
      </w:r>
      <w:r w:rsidRPr="009F1D49">
        <w:rPr>
          <w:rFonts w:hint="eastAsia"/>
        </w:rPr>
        <w:t>処置計画が記入された「是正処置実施記録」を提出し</w:t>
      </w:r>
      <w:r w:rsidR="00EE2966" w:rsidRPr="009F1D49">
        <w:rPr>
          <w:rFonts w:hint="eastAsia"/>
        </w:rPr>
        <w:t>，</w:t>
      </w:r>
      <w:r w:rsidR="0013196F" w:rsidRPr="009F1D49">
        <w:rPr>
          <w:rFonts w:hint="eastAsia"/>
        </w:rPr>
        <w:t>個人情報保護管理者および</w:t>
      </w:r>
      <w:r w:rsidR="00363F78" w:rsidRPr="009F1D49">
        <w:rPr>
          <w:rFonts w:hint="eastAsia"/>
        </w:rPr>
        <w:t>トップマネジメント</w:t>
      </w:r>
      <w:r w:rsidR="0013196F" w:rsidRPr="009F1D49">
        <w:rPr>
          <w:rFonts w:hint="eastAsia"/>
        </w:rPr>
        <w:t>の承認を受ける。</w:t>
      </w:r>
    </w:p>
    <w:p w14:paraId="68162744" w14:textId="77777777" w:rsidR="00952A7D" w:rsidRPr="009F1D49" w:rsidRDefault="0013196F" w:rsidP="00952A7D">
      <w:pPr>
        <w:pStyle w:val="3-1"/>
      </w:pPr>
      <w:r w:rsidRPr="009F1D49">
        <w:rPr>
          <w:rFonts w:hint="eastAsia"/>
        </w:rPr>
        <w:t>4</w:t>
      </w:r>
      <w:r w:rsidR="00952A7D" w:rsidRPr="009F1D49">
        <w:rPr>
          <w:rFonts w:hint="eastAsia"/>
        </w:rPr>
        <w:t>）当該部門責任者は</w:t>
      </w:r>
      <w:r w:rsidR="00EE2966" w:rsidRPr="009F1D49">
        <w:rPr>
          <w:rFonts w:hint="eastAsia"/>
        </w:rPr>
        <w:t>，</w:t>
      </w:r>
      <w:r w:rsidR="00952A7D" w:rsidRPr="009F1D49">
        <w:rPr>
          <w:rFonts w:hint="eastAsia"/>
        </w:rPr>
        <w:t>承認された処置計画に従って処置を実施する。</w:t>
      </w:r>
    </w:p>
    <w:p w14:paraId="34ED474D" w14:textId="77777777" w:rsidR="00952A7D" w:rsidRPr="009F1D49" w:rsidRDefault="0013196F" w:rsidP="00952A7D">
      <w:pPr>
        <w:pStyle w:val="3-1"/>
      </w:pPr>
      <w:r w:rsidRPr="009F1D49">
        <w:rPr>
          <w:rFonts w:hint="eastAsia"/>
        </w:rPr>
        <w:t>5</w:t>
      </w:r>
      <w:r w:rsidR="00952A7D" w:rsidRPr="009F1D49">
        <w:rPr>
          <w:rFonts w:hint="eastAsia"/>
        </w:rPr>
        <w:t>）当該部門責任者は</w:t>
      </w:r>
      <w:r w:rsidR="00EE2966" w:rsidRPr="009F1D49">
        <w:rPr>
          <w:rFonts w:hint="eastAsia"/>
        </w:rPr>
        <w:t>，</w:t>
      </w:r>
      <w:r w:rsidR="00952A7D" w:rsidRPr="009F1D49">
        <w:rPr>
          <w:rFonts w:hint="eastAsia"/>
        </w:rPr>
        <w:t>処置結果を記載した</w:t>
      </w:r>
      <w:r w:rsidR="00EE2966" w:rsidRPr="009F1D49">
        <w:rPr>
          <w:rFonts w:hint="eastAsia"/>
        </w:rPr>
        <w:t>，</w:t>
      </w:r>
      <w:r w:rsidR="00952A7D" w:rsidRPr="009F1D49">
        <w:rPr>
          <w:rFonts w:hint="eastAsia"/>
        </w:rPr>
        <w:t>「是正処置実施記録」を個人情報保護管理者に提出し</w:t>
      </w:r>
      <w:r w:rsidR="00EE2966" w:rsidRPr="009F1D49">
        <w:rPr>
          <w:rFonts w:hint="eastAsia"/>
        </w:rPr>
        <w:t>，</w:t>
      </w:r>
      <w:r w:rsidR="00952A7D" w:rsidRPr="009F1D49">
        <w:rPr>
          <w:rFonts w:hint="eastAsia"/>
        </w:rPr>
        <w:t>承認を得る。</w:t>
      </w:r>
    </w:p>
    <w:p w14:paraId="0DD52885" w14:textId="77777777" w:rsidR="00984DCF" w:rsidRPr="009F1D49" w:rsidRDefault="0013196F" w:rsidP="00952A7D">
      <w:pPr>
        <w:pStyle w:val="3-1"/>
      </w:pPr>
      <w:r w:rsidRPr="009F1D49">
        <w:rPr>
          <w:rFonts w:hint="eastAsia"/>
        </w:rPr>
        <w:t>6</w:t>
      </w:r>
      <w:r w:rsidR="00952A7D" w:rsidRPr="009F1D49">
        <w:rPr>
          <w:rFonts w:hint="eastAsia"/>
        </w:rPr>
        <w:t>）個人情報保護管理者は</w:t>
      </w:r>
      <w:r w:rsidR="00EE2966" w:rsidRPr="009F1D49">
        <w:rPr>
          <w:rFonts w:hint="eastAsia"/>
        </w:rPr>
        <w:t>，</w:t>
      </w:r>
      <w:r w:rsidR="00952A7D" w:rsidRPr="009F1D49">
        <w:rPr>
          <w:rFonts w:hint="eastAsia"/>
        </w:rPr>
        <w:t>処置結果についての有効性のレビュー（効果確認）を実施し</w:t>
      </w:r>
      <w:r w:rsidR="00EE2966" w:rsidRPr="009F1D49">
        <w:rPr>
          <w:rFonts w:hint="eastAsia"/>
        </w:rPr>
        <w:t>，</w:t>
      </w:r>
      <w:r w:rsidR="00952A7D" w:rsidRPr="009F1D49">
        <w:rPr>
          <w:rFonts w:hint="eastAsia"/>
        </w:rPr>
        <w:t>その結果を「是正処置実施記録」に記載し</w:t>
      </w:r>
      <w:r w:rsidR="00EE2966" w:rsidRPr="009F1D49">
        <w:rPr>
          <w:rFonts w:hint="eastAsia"/>
        </w:rPr>
        <w:t>，</w:t>
      </w:r>
      <w:r w:rsidR="00363F78" w:rsidRPr="009F1D49">
        <w:rPr>
          <w:rFonts w:hint="eastAsia"/>
        </w:rPr>
        <w:t>トップマネジメント</w:t>
      </w:r>
      <w:r w:rsidR="00952A7D" w:rsidRPr="009F1D49">
        <w:rPr>
          <w:rFonts w:hint="eastAsia"/>
        </w:rPr>
        <w:t>に報告する。</w:t>
      </w:r>
    </w:p>
    <w:p w14:paraId="45803E19" w14:textId="77777777" w:rsidR="00984DCF" w:rsidRPr="009F1D49" w:rsidRDefault="00984DCF" w:rsidP="00984DCF">
      <w:pPr>
        <w:pStyle w:val="aff2"/>
      </w:pPr>
    </w:p>
    <w:p w14:paraId="63DB1F5E" w14:textId="77777777" w:rsidR="00984DCF" w:rsidRPr="009F1D49" w:rsidRDefault="00984DCF" w:rsidP="00984DCF">
      <w:pPr>
        <w:pStyle w:val="aff2"/>
      </w:pPr>
    </w:p>
    <w:p w14:paraId="684F54A1" w14:textId="77777777" w:rsidR="00984DCF" w:rsidRPr="009F1D49" w:rsidRDefault="00984DCF" w:rsidP="00984DCF">
      <w:pPr>
        <w:pStyle w:val="aff2"/>
      </w:pPr>
    </w:p>
    <w:p w14:paraId="466E8B84" w14:textId="77777777" w:rsidR="00057592" w:rsidRPr="009F1D49" w:rsidRDefault="00057592" w:rsidP="009C3C92">
      <w:pPr>
        <w:widowControl/>
        <w:ind w:left="0" w:firstLineChars="0" w:firstLine="0"/>
        <w:jc w:val="left"/>
        <w:sectPr w:rsidR="00057592" w:rsidRPr="009F1D49" w:rsidSect="009238F6">
          <w:headerReference w:type="default" r:id="rId15"/>
          <w:footerReference w:type="first" r:id="rId16"/>
          <w:pgSz w:w="11906" w:h="16838" w:code="9"/>
          <w:pgMar w:top="993" w:right="2665" w:bottom="1134" w:left="1304" w:header="720" w:footer="453" w:gutter="0"/>
          <w:pgNumType w:start="1"/>
          <w:cols w:space="425"/>
          <w:docGrid w:type="lines" w:linePitch="360"/>
        </w:sectPr>
      </w:pPr>
    </w:p>
    <w:p w14:paraId="19EB176E" w14:textId="77777777" w:rsidR="00984DCF" w:rsidRPr="009F1D49" w:rsidRDefault="00984DCF" w:rsidP="00D2703B">
      <w:pPr>
        <w:pStyle w:val="11"/>
      </w:pPr>
      <w:bookmarkStart w:id="65" w:name="_Toc34404709"/>
      <w:r w:rsidRPr="009F1D49">
        <w:rPr>
          <w:rFonts w:hint="eastAsia"/>
        </w:rPr>
        <w:t>個人情報保護規程</w:t>
      </w:r>
      <w:r w:rsidR="00952A7D" w:rsidRPr="009F1D49">
        <w:rPr>
          <w:rFonts w:hint="eastAsia"/>
        </w:rPr>
        <w:t>（基本文）</w:t>
      </w:r>
      <w:bookmarkEnd w:id="65"/>
    </w:p>
    <w:p w14:paraId="6AEE8D95" w14:textId="77777777" w:rsidR="00804BA6" w:rsidRPr="009F1D49" w:rsidRDefault="00804BA6" w:rsidP="00804BA6">
      <w:pPr>
        <w:ind w:left="271" w:hanging="271"/>
        <w:outlineLvl w:val="0"/>
        <w:rPr>
          <w:rFonts w:ascii="ＭＳ 明朝" w:hAnsi="ＭＳ 明朝"/>
          <w:b/>
          <w:sz w:val="20"/>
          <w:szCs w:val="20"/>
        </w:rPr>
      </w:pPr>
      <w:bookmarkStart w:id="66" w:name="_Toc509943223"/>
      <w:bookmarkStart w:id="67" w:name="_Toc510345974"/>
      <w:bookmarkStart w:id="68" w:name="_Toc34404710"/>
      <w:r w:rsidRPr="009F1D49">
        <w:rPr>
          <w:rFonts w:ascii="ＭＳ 明朝" w:hAnsi="ＭＳ 明朝" w:hint="eastAsia"/>
          <w:b/>
          <w:sz w:val="20"/>
          <w:szCs w:val="20"/>
        </w:rPr>
        <w:t>目的</w:t>
      </w:r>
      <w:bookmarkEnd w:id="66"/>
      <w:bookmarkEnd w:id="67"/>
      <w:bookmarkEnd w:id="68"/>
    </w:p>
    <w:p w14:paraId="5CBA76ED" w14:textId="77777777" w:rsidR="00804BA6" w:rsidRPr="009F1D49" w:rsidRDefault="00804BA6" w:rsidP="00804BA6">
      <w:pPr>
        <w:ind w:leftChars="166" w:left="349" w:firstLineChars="0" w:firstLine="0"/>
        <w:rPr>
          <w:rFonts w:ascii="ＭＳ 明朝" w:hAnsi="ＭＳ 明朝"/>
          <w:sz w:val="20"/>
          <w:szCs w:val="20"/>
        </w:rPr>
      </w:pPr>
      <w:r w:rsidRPr="009F1D49">
        <w:rPr>
          <w:rFonts w:ascii="ＭＳ 明朝" w:hAnsi="ＭＳ 明朝" w:hint="eastAsia"/>
          <w:sz w:val="20"/>
          <w:szCs w:val="20"/>
        </w:rPr>
        <w:t>本規程は</w:t>
      </w:r>
      <w:r w:rsidR="00EE2966" w:rsidRPr="009F1D49">
        <w:rPr>
          <w:rFonts w:ascii="ＭＳ 明朝" w:hAnsi="ＭＳ 明朝" w:hint="eastAsia"/>
          <w:sz w:val="20"/>
          <w:szCs w:val="20"/>
        </w:rPr>
        <w:t>，</w:t>
      </w:r>
      <w:r w:rsidRPr="009F1D49">
        <w:rPr>
          <w:rFonts w:ascii="ＭＳ 明朝" w:hAnsi="ＭＳ 明朝" w:hint="eastAsia"/>
          <w:sz w:val="20"/>
          <w:szCs w:val="20"/>
        </w:rPr>
        <w:t>業務上取扱う個人情報の適切な使用と保護のため</w:t>
      </w:r>
      <w:r w:rsidR="00EE2966" w:rsidRPr="009F1D49">
        <w:rPr>
          <w:rFonts w:ascii="ＭＳ 明朝" w:hAnsi="ＭＳ 明朝" w:hint="eastAsia"/>
          <w:sz w:val="20"/>
          <w:szCs w:val="20"/>
        </w:rPr>
        <w:t>，</w:t>
      </w:r>
      <w:r w:rsidRPr="009F1D49">
        <w:rPr>
          <w:rFonts w:ascii="ＭＳ 明朝" w:hAnsi="ＭＳ 明朝" w:hint="eastAsia"/>
          <w:sz w:val="20"/>
          <w:szCs w:val="20"/>
        </w:rPr>
        <w:t>日本工業規格JISQ15001:20</w:t>
      </w:r>
      <w:r w:rsidR="00391B6D" w:rsidRPr="009F1D49">
        <w:rPr>
          <w:rFonts w:ascii="ＭＳ 明朝" w:hAnsi="ＭＳ 明朝" w:hint="eastAsia"/>
          <w:sz w:val="20"/>
          <w:szCs w:val="20"/>
        </w:rPr>
        <w:t>17</w:t>
      </w:r>
      <w:r w:rsidRPr="009F1D49">
        <w:rPr>
          <w:rFonts w:ascii="ＭＳ 明朝" w:hAnsi="ＭＳ 明朝" w:hint="eastAsia"/>
          <w:sz w:val="20"/>
          <w:szCs w:val="20"/>
        </w:rPr>
        <w:t>「個人情報保護マネジメントシステム－要求事項」に合致した個人情報保護マネジメントシステムを策定し</w:t>
      </w:r>
      <w:r w:rsidR="00EE2966" w:rsidRPr="009F1D49">
        <w:rPr>
          <w:rFonts w:ascii="ＭＳ 明朝" w:hAnsi="ＭＳ 明朝" w:hint="eastAsia"/>
          <w:sz w:val="20"/>
          <w:szCs w:val="20"/>
        </w:rPr>
        <w:t>，</w:t>
      </w:r>
      <w:r w:rsidRPr="009F1D49">
        <w:rPr>
          <w:rFonts w:ascii="ＭＳ 明朝" w:hAnsi="ＭＳ 明朝" w:hint="eastAsia"/>
          <w:sz w:val="20"/>
          <w:szCs w:val="20"/>
        </w:rPr>
        <w:t>実施し</w:t>
      </w:r>
      <w:r w:rsidR="00EE2966" w:rsidRPr="009F1D49">
        <w:rPr>
          <w:rFonts w:ascii="ＭＳ 明朝" w:hAnsi="ＭＳ 明朝" w:hint="eastAsia"/>
          <w:sz w:val="20"/>
          <w:szCs w:val="20"/>
        </w:rPr>
        <w:t>，</w:t>
      </w:r>
      <w:r w:rsidRPr="009F1D49">
        <w:rPr>
          <w:rFonts w:ascii="ＭＳ 明朝" w:hAnsi="ＭＳ 明朝" w:hint="eastAsia"/>
          <w:sz w:val="20"/>
          <w:szCs w:val="20"/>
        </w:rPr>
        <w:t>維持し</w:t>
      </w:r>
      <w:r w:rsidR="00EE2966" w:rsidRPr="009F1D49">
        <w:rPr>
          <w:rFonts w:ascii="ＭＳ 明朝" w:hAnsi="ＭＳ 明朝" w:hint="eastAsia"/>
          <w:sz w:val="20"/>
          <w:szCs w:val="20"/>
        </w:rPr>
        <w:t>，</w:t>
      </w:r>
      <w:r w:rsidRPr="009F1D49">
        <w:rPr>
          <w:rFonts w:ascii="ＭＳ 明朝" w:hAnsi="ＭＳ 明朝" w:hint="eastAsia"/>
          <w:sz w:val="20"/>
          <w:szCs w:val="20"/>
        </w:rPr>
        <w:t>及び改善するために必要な基本的事項を定めることを目的とする。</w:t>
      </w:r>
    </w:p>
    <w:p w14:paraId="78714E37" w14:textId="77777777" w:rsidR="00804BA6" w:rsidRPr="009F1D49" w:rsidRDefault="00804BA6" w:rsidP="00804BA6">
      <w:pPr>
        <w:ind w:leftChars="166" w:left="349" w:firstLineChars="0" w:firstLine="0"/>
        <w:rPr>
          <w:rFonts w:ascii="ＭＳ 明朝" w:hAnsi="ＭＳ 明朝"/>
          <w:sz w:val="20"/>
          <w:szCs w:val="20"/>
        </w:rPr>
      </w:pPr>
    </w:p>
    <w:p w14:paraId="2DD2984E" w14:textId="77777777" w:rsidR="007C6525" w:rsidRPr="009F1D49" w:rsidRDefault="00804BA6" w:rsidP="007C6525">
      <w:pPr>
        <w:ind w:left="271" w:hanging="271"/>
        <w:outlineLvl w:val="0"/>
        <w:rPr>
          <w:rFonts w:ascii="ＭＳ 明朝" w:hAnsi="ＭＳ 明朝"/>
          <w:b/>
          <w:sz w:val="20"/>
          <w:szCs w:val="20"/>
        </w:rPr>
      </w:pPr>
      <w:bookmarkStart w:id="69" w:name="_Toc509943224"/>
      <w:bookmarkStart w:id="70" w:name="_Toc510345975"/>
      <w:bookmarkStart w:id="71" w:name="_Toc34404711"/>
      <w:r w:rsidRPr="009F1D49">
        <w:rPr>
          <w:rFonts w:ascii="ＭＳ 明朝" w:hAnsi="ＭＳ 明朝" w:hint="eastAsia"/>
          <w:b/>
          <w:sz w:val="20"/>
          <w:szCs w:val="20"/>
        </w:rPr>
        <w:t>l</w:t>
      </w:r>
      <w:r w:rsidR="007C6525" w:rsidRPr="009F1D49">
        <w:rPr>
          <w:rFonts w:ascii="ＭＳ 明朝" w:hAnsi="ＭＳ 明朝" w:hint="eastAsia"/>
          <w:b/>
          <w:sz w:val="20"/>
          <w:szCs w:val="20"/>
        </w:rPr>
        <w:t>．</w:t>
      </w:r>
      <w:bookmarkEnd w:id="1"/>
      <w:r w:rsidR="007C6525" w:rsidRPr="009F1D49">
        <w:rPr>
          <w:rFonts w:ascii="ＭＳ 明朝" w:hAnsi="ＭＳ 明朝" w:hint="eastAsia"/>
          <w:b/>
          <w:sz w:val="20"/>
          <w:szCs w:val="20"/>
        </w:rPr>
        <w:t xml:space="preserve"> 適用範囲</w:t>
      </w:r>
      <w:bookmarkEnd w:id="2"/>
      <w:bookmarkEnd w:id="3"/>
      <w:bookmarkEnd w:id="69"/>
      <w:bookmarkEnd w:id="70"/>
      <w:bookmarkEnd w:id="71"/>
    </w:p>
    <w:p w14:paraId="0329B9C9" w14:textId="77777777" w:rsidR="007C6525" w:rsidRPr="009F1D49" w:rsidRDefault="00804BA6" w:rsidP="0025424D">
      <w:pPr>
        <w:ind w:leftChars="166" w:left="349" w:firstLineChars="0" w:firstLine="0"/>
        <w:rPr>
          <w:rFonts w:ascii="ＭＳ 明朝" w:hAnsi="ＭＳ 明朝"/>
          <w:sz w:val="20"/>
          <w:szCs w:val="20"/>
        </w:rPr>
      </w:pPr>
      <w:r w:rsidRPr="009F1D49">
        <w:rPr>
          <w:rFonts w:ascii="ＭＳ 明朝" w:hAnsi="ＭＳ 明朝" w:hint="eastAsia"/>
          <w:sz w:val="20"/>
          <w:szCs w:val="20"/>
        </w:rPr>
        <w:t>この規程は，当社が，自らの事業の用に供している個人情報に関する，個人情報保護マネジメントシステムを確立し，実施し，維持し，かつ，改善するための要求事項について規定する</w:t>
      </w:r>
      <w:r w:rsidR="007C6525" w:rsidRPr="009F1D49">
        <w:rPr>
          <w:rFonts w:ascii="ＭＳ 明朝" w:hAnsi="ＭＳ 明朝" w:hint="eastAsia"/>
          <w:sz w:val="20"/>
          <w:szCs w:val="20"/>
        </w:rPr>
        <w:t>。</w:t>
      </w:r>
    </w:p>
    <w:p w14:paraId="72C91880" w14:textId="77777777" w:rsidR="007C6525" w:rsidRPr="009F1D49" w:rsidRDefault="007C6525" w:rsidP="007C6525">
      <w:pPr>
        <w:ind w:left="270" w:hanging="270"/>
        <w:rPr>
          <w:rFonts w:ascii="ＭＳ 明朝" w:hAnsi="ＭＳ 明朝"/>
          <w:sz w:val="20"/>
          <w:szCs w:val="20"/>
        </w:rPr>
      </w:pPr>
    </w:p>
    <w:p w14:paraId="27BDE775" w14:textId="77777777" w:rsidR="007C6525" w:rsidRPr="009F1D49" w:rsidRDefault="007C6525" w:rsidP="007C6525">
      <w:pPr>
        <w:ind w:left="271" w:hanging="271"/>
        <w:outlineLvl w:val="0"/>
        <w:rPr>
          <w:rFonts w:ascii="ＭＳ 明朝" w:hAnsi="ＭＳ 明朝"/>
          <w:sz w:val="20"/>
          <w:szCs w:val="20"/>
        </w:rPr>
      </w:pPr>
      <w:bookmarkStart w:id="72" w:name="_Toc351143036"/>
      <w:bookmarkStart w:id="73" w:name="_Toc364238037"/>
      <w:bookmarkStart w:id="74" w:name="_Toc423024112"/>
      <w:bookmarkStart w:id="75" w:name="_Toc509943225"/>
      <w:bookmarkStart w:id="76" w:name="_Toc510345976"/>
      <w:bookmarkStart w:id="77" w:name="_Toc34404712"/>
      <w:r w:rsidRPr="009F1D49">
        <w:rPr>
          <w:rFonts w:ascii="ＭＳ 明朝" w:hAnsi="ＭＳ 明朝" w:hint="eastAsia"/>
          <w:b/>
          <w:sz w:val="20"/>
          <w:szCs w:val="20"/>
        </w:rPr>
        <w:t>２． 引用規格</w:t>
      </w:r>
      <w:bookmarkEnd w:id="72"/>
      <w:bookmarkEnd w:id="73"/>
      <w:bookmarkEnd w:id="74"/>
      <w:bookmarkEnd w:id="75"/>
      <w:bookmarkEnd w:id="76"/>
      <w:bookmarkEnd w:id="77"/>
    </w:p>
    <w:p w14:paraId="3B652EC6" w14:textId="77777777" w:rsidR="0063294E" w:rsidRPr="009F1D49" w:rsidRDefault="00804BA6" w:rsidP="007C6525">
      <w:pPr>
        <w:ind w:leftChars="150" w:left="315" w:firstLineChars="0" w:firstLine="0"/>
        <w:rPr>
          <w:rFonts w:ascii="ＭＳ 明朝" w:hAnsi="ＭＳ 明朝"/>
          <w:sz w:val="20"/>
          <w:szCs w:val="20"/>
        </w:rPr>
      </w:pPr>
      <w:r w:rsidRPr="009F1D49">
        <w:rPr>
          <w:rFonts w:ascii="ＭＳ 明朝" w:hAnsi="ＭＳ 明朝" w:hint="eastAsia"/>
          <w:sz w:val="20"/>
          <w:szCs w:val="20"/>
        </w:rPr>
        <w:t>この規程が引用する規格はない。</w:t>
      </w:r>
    </w:p>
    <w:p w14:paraId="33C02F68" w14:textId="77777777" w:rsidR="007C6525" w:rsidRPr="009F1D49" w:rsidRDefault="007C6525" w:rsidP="007C6525">
      <w:pPr>
        <w:ind w:left="270" w:hanging="270"/>
        <w:rPr>
          <w:rFonts w:ascii="ＭＳ 明朝" w:hAnsi="ＭＳ 明朝"/>
          <w:sz w:val="20"/>
          <w:szCs w:val="20"/>
        </w:rPr>
      </w:pPr>
    </w:p>
    <w:p w14:paraId="6EE77B93" w14:textId="77777777" w:rsidR="007C6525" w:rsidRPr="009F1D49" w:rsidRDefault="007C6525" w:rsidP="007C6525">
      <w:pPr>
        <w:ind w:left="271" w:hanging="271"/>
        <w:outlineLvl w:val="0"/>
        <w:rPr>
          <w:rFonts w:ascii="ＭＳ 明朝" w:hAnsi="ＭＳ 明朝"/>
          <w:b/>
          <w:sz w:val="20"/>
          <w:szCs w:val="20"/>
        </w:rPr>
      </w:pPr>
      <w:bookmarkStart w:id="78" w:name="_Toc364238038"/>
      <w:bookmarkStart w:id="79" w:name="_Toc423024113"/>
      <w:bookmarkStart w:id="80" w:name="_Toc509943226"/>
      <w:bookmarkStart w:id="81" w:name="_Toc510345977"/>
      <w:bookmarkStart w:id="82" w:name="_Toc34404713"/>
      <w:r w:rsidRPr="009F1D49">
        <w:rPr>
          <w:rFonts w:ascii="ＭＳ 明朝" w:hAnsi="ＭＳ 明朝" w:hint="eastAsia"/>
          <w:b/>
          <w:sz w:val="20"/>
          <w:szCs w:val="20"/>
        </w:rPr>
        <w:t>３． 用語及び定義</w:t>
      </w:r>
      <w:bookmarkEnd w:id="78"/>
      <w:bookmarkEnd w:id="79"/>
      <w:bookmarkEnd w:id="80"/>
      <w:bookmarkEnd w:id="81"/>
      <w:bookmarkEnd w:id="82"/>
    </w:p>
    <w:p w14:paraId="417CAB97" w14:textId="77777777" w:rsidR="007C6525" w:rsidRPr="009F1D49" w:rsidRDefault="00804BA6" w:rsidP="007C6525">
      <w:pPr>
        <w:pStyle w:val="afd"/>
        <w:ind w:leftChars="150" w:left="315" w:right="180"/>
        <w:rPr>
          <w:rFonts w:ascii="ＭＳ 明朝" w:eastAsia="ＭＳ 明朝" w:hAnsi="ＭＳ 明朝"/>
        </w:rPr>
      </w:pPr>
      <w:r w:rsidRPr="009F1D49">
        <w:rPr>
          <w:rFonts w:ascii="ＭＳ 明朝" w:eastAsia="ＭＳ 明朝" w:hAnsi="ＭＳ 明朝" w:hint="eastAsia"/>
        </w:rPr>
        <w:t>この規程で用いる主な用語及び定義は，個人情報保護法による。その他の主な用語及び定義は，次による</w:t>
      </w:r>
      <w:r w:rsidR="007C6525" w:rsidRPr="009F1D49">
        <w:rPr>
          <w:rFonts w:ascii="ＭＳ 明朝" w:eastAsia="ＭＳ 明朝" w:hAnsi="ＭＳ 明朝" w:hint="eastAsia"/>
        </w:rPr>
        <w:t>。</w:t>
      </w:r>
    </w:p>
    <w:p w14:paraId="3545B3CC" w14:textId="77777777" w:rsidR="009B6A13" w:rsidRDefault="009B6A13" w:rsidP="009B6A13">
      <w:pPr>
        <w:pStyle w:val="20"/>
      </w:pPr>
      <w:bookmarkStart w:id="83" w:name="_Toc34404714"/>
      <w:bookmarkStart w:id="84" w:name="_Toc503721136"/>
      <w:r>
        <w:rPr>
          <w:rFonts w:hint="eastAsia"/>
        </w:rPr>
        <w:t>３．１ 組織</w:t>
      </w:r>
      <w:bookmarkEnd w:id="83"/>
    </w:p>
    <w:p w14:paraId="4E0F57E6" w14:textId="77777777" w:rsidR="009B6A13" w:rsidRDefault="009B6A13" w:rsidP="009B6A13">
      <w:pPr>
        <w:pStyle w:val="aff2"/>
      </w:pPr>
      <w:r>
        <w:rPr>
          <w:rFonts w:hint="eastAsia"/>
        </w:rPr>
        <w:t>責任及び権限をもつトップマネジメントが存在し，自らの目的（ 3.8）を達成するため，責任，権限及び相互関係を伴う独自の機能をもつ，個人又は人々の集まり。</w:t>
      </w:r>
    </w:p>
    <w:p w14:paraId="3DABF4A3" w14:textId="77777777" w:rsidR="009B6A13" w:rsidRDefault="009B6A13" w:rsidP="009B6A13">
      <w:pPr>
        <w:pStyle w:val="aff2"/>
      </w:pPr>
    </w:p>
    <w:p w14:paraId="08D4E224" w14:textId="77777777" w:rsidR="009B6A13" w:rsidRDefault="009B6A13" w:rsidP="009B6A13">
      <w:pPr>
        <w:pStyle w:val="20"/>
      </w:pPr>
      <w:bookmarkStart w:id="85" w:name="_Toc34404715"/>
      <w:r>
        <w:rPr>
          <w:rFonts w:hint="eastAsia"/>
        </w:rPr>
        <w:t>３．２ 利害関係者</w:t>
      </w:r>
      <w:bookmarkEnd w:id="85"/>
    </w:p>
    <w:p w14:paraId="69F43925" w14:textId="77777777" w:rsidR="009B6A13" w:rsidRDefault="009B6A13" w:rsidP="009B6A13">
      <w:pPr>
        <w:pStyle w:val="aff2"/>
      </w:pPr>
      <w:r>
        <w:rPr>
          <w:rFonts w:hint="eastAsia"/>
        </w:rPr>
        <w:t>ある決定事項若しくは活動に影響を与え得るか，その影響を受け得るか，又はその影響を受けると認識している，個人又は組織（ 3.1）。（ JIS Q 27000:2014 の 2.41 参照）</w:t>
      </w:r>
    </w:p>
    <w:p w14:paraId="594137E0" w14:textId="77777777" w:rsidR="009B6A13" w:rsidRDefault="009B6A13" w:rsidP="009B6A13">
      <w:pPr>
        <w:pStyle w:val="aff2"/>
      </w:pPr>
    </w:p>
    <w:p w14:paraId="36097ABF" w14:textId="77777777" w:rsidR="009B6A13" w:rsidRDefault="009B6A13" w:rsidP="009B6A13">
      <w:pPr>
        <w:pStyle w:val="20"/>
      </w:pPr>
      <w:bookmarkStart w:id="86" w:name="_Toc34404716"/>
      <w:r>
        <w:rPr>
          <w:rFonts w:hint="eastAsia"/>
        </w:rPr>
        <w:t>３．３ 要求事項</w:t>
      </w:r>
      <w:bookmarkEnd w:id="86"/>
    </w:p>
    <w:p w14:paraId="49AEF041" w14:textId="24B6BA38" w:rsidR="006C6569" w:rsidRPr="009F1D49" w:rsidRDefault="009B6A13" w:rsidP="009B6A13">
      <w:pPr>
        <w:pStyle w:val="aff2"/>
      </w:pPr>
      <w:r>
        <w:rPr>
          <w:rFonts w:hint="eastAsia"/>
        </w:rPr>
        <w:t>明示されている，通常暗黙のうちに了解されている又は義務として要求されている，ニーズ又は期待。（ JIS Q 27000:2014 の 2.63 参照）</w:t>
      </w:r>
    </w:p>
    <w:p w14:paraId="5743D5EA" w14:textId="77777777" w:rsidR="00804BA6" w:rsidRPr="009F1D49" w:rsidRDefault="006C6569" w:rsidP="006C6569">
      <w:pPr>
        <w:pStyle w:val="20"/>
      </w:pPr>
      <w:bookmarkStart w:id="87" w:name="_Toc509943230"/>
      <w:bookmarkStart w:id="88" w:name="_Toc510345981"/>
      <w:bookmarkStart w:id="89" w:name="_Toc34404717"/>
      <w:r w:rsidRPr="009F1D49">
        <w:rPr>
          <w:rFonts w:hint="eastAsia"/>
        </w:rPr>
        <w:t>３．４</w:t>
      </w:r>
      <w:r w:rsidR="00804BA6" w:rsidRPr="009F1D49">
        <w:rPr>
          <w:rFonts w:hint="eastAsia"/>
        </w:rPr>
        <w:t xml:space="preserve"> マネジメントシステム</w:t>
      </w:r>
      <w:bookmarkEnd w:id="84"/>
      <w:bookmarkEnd w:id="87"/>
      <w:bookmarkEnd w:id="88"/>
      <w:bookmarkEnd w:id="89"/>
    </w:p>
    <w:p w14:paraId="607245DA" w14:textId="77777777" w:rsidR="00804BA6" w:rsidRPr="009F1D49" w:rsidRDefault="00804BA6" w:rsidP="006C6569">
      <w:pPr>
        <w:pStyle w:val="aff2"/>
      </w:pPr>
      <w:r w:rsidRPr="009F1D49">
        <w:rPr>
          <w:rFonts w:hint="eastAsia"/>
        </w:rPr>
        <w:t>方針（ 3.7</w:t>
      </w:r>
      <w:r w:rsidR="004E166E" w:rsidRPr="009F1D49">
        <w:rPr>
          <w:rFonts w:hint="eastAsia"/>
        </w:rPr>
        <w:t>）</w:t>
      </w:r>
      <w:r w:rsidRPr="009F1D49">
        <w:rPr>
          <w:rFonts w:hint="eastAsia"/>
        </w:rPr>
        <w:t>，目的（ 3.8</w:t>
      </w:r>
      <w:r w:rsidR="004E166E" w:rsidRPr="009F1D49">
        <w:rPr>
          <w:rFonts w:hint="eastAsia"/>
        </w:rPr>
        <w:t>）</w:t>
      </w:r>
      <w:r w:rsidRPr="009F1D49">
        <w:rPr>
          <w:rFonts w:hint="eastAsia"/>
        </w:rPr>
        <w:t>及びその目的を達成するためのプロセス（ 3.12</w:t>
      </w:r>
      <w:r w:rsidR="004E166E" w:rsidRPr="009F1D49">
        <w:rPr>
          <w:rFonts w:hint="eastAsia"/>
        </w:rPr>
        <w:t>）</w:t>
      </w:r>
      <w:r w:rsidRPr="009F1D49">
        <w:rPr>
          <w:rFonts w:hint="eastAsia"/>
        </w:rPr>
        <w:t>を確立するための，相互に関連する又は相互に作用する，組織（ 3.1</w:t>
      </w:r>
      <w:r w:rsidR="004E166E" w:rsidRPr="009F1D49">
        <w:rPr>
          <w:rFonts w:hint="eastAsia"/>
        </w:rPr>
        <w:t>）</w:t>
      </w:r>
      <w:r w:rsidRPr="009F1D49">
        <w:rPr>
          <w:rFonts w:hint="eastAsia"/>
        </w:rPr>
        <w:t>の一連の要素。</w:t>
      </w:r>
    </w:p>
    <w:p w14:paraId="1AEE9FDA" w14:textId="77777777" w:rsidR="006C6569" w:rsidRPr="009F1D49" w:rsidRDefault="006C6569" w:rsidP="006C6569">
      <w:pPr>
        <w:pStyle w:val="aff2"/>
      </w:pPr>
      <w:bookmarkStart w:id="90" w:name="_Toc503721137"/>
    </w:p>
    <w:p w14:paraId="4F773800" w14:textId="77777777" w:rsidR="00804BA6" w:rsidRPr="009F1D49" w:rsidRDefault="006C6569" w:rsidP="006C6569">
      <w:pPr>
        <w:pStyle w:val="20"/>
      </w:pPr>
      <w:bookmarkStart w:id="91" w:name="_Toc509943231"/>
      <w:bookmarkStart w:id="92" w:name="_Toc510345982"/>
      <w:bookmarkStart w:id="93" w:name="_Toc34404718"/>
      <w:r w:rsidRPr="009F1D49">
        <w:rPr>
          <w:rFonts w:hint="eastAsia"/>
        </w:rPr>
        <w:t>３．５</w:t>
      </w:r>
      <w:r w:rsidR="00804BA6" w:rsidRPr="009F1D49">
        <w:rPr>
          <w:rFonts w:hint="eastAsia"/>
        </w:rPr>
        <w:t xml:space="preserve"> トップマネジメント</w:t>
      </w:r>
      <w:bookmarkEnd w:id="90"/>
      <w:bookmarkEnd w:id="91"/>
      <w:bookmarkEnd w:id="92"/>
      <w:bookmarkEnd w:id="93"/>
    </w:p>
    <w:p w14:paraId="2BAC2E9E" w14:textId="77777777" w:rsidR="00804BA6" w:rsidRPr="009F1D49" w:rsidRDefault="00804BA6" w:rsidP="006C6569">
      <w:pPr>
        <w:pStyle w:val="aff2"/>
      </w:pPr>
      <w:r w:rsidRPr="009F1D49">
        <w:rPr>
          <w:rFonts w:hint="eastAsia"/>
        </w:rPr>
        <w:t>最高位で組織（ 3.1</w:t>
      </w:r>
      <w:r w:rsidR="004E166E" w:rsidRPr="009F1D49">
        <w:rPr>
          <w:rFonts w:hint="eastAsia"/>
        </w:rPr>
        <w:t>）</w:t>
      </w:r>
      <w:r w:rsidRPr="009F1D49">
        <w:rPr>
          <w:rFonts w:hint="eastAsia"/>
        </w:rPr>
        <w:t>を指揮し，管理する個人又は人々の集まり。</w:t>
      </w:r>
    </w:p>
    <w:p w14:paraId="07853C58" w14:textId="77777777" w:rsidR="006C6569" w:rsidRPr="009F1D49" w:rsidRDefault="006C6569" w:rsidP="006C6569">
      <w:pPr>
        <w:pStyle w:val="aff2"/>
      </w:pPr>
      <w:bookmarkStart w:id="94" w:name="_Toc503721138"/>
    </w:p>
    <w:p w14:paraId="1D68A063" w14:textId="77777777" w:rsidR="00804BA6" w:rsidRPr="009F1D49" w:rsidRDefault="006C6569" w:rsidP="006C6569">
      <w:pPr>
        <w:pStyle w:val="20"/>
      </w:pPr>
      <w:bookmarkStart w:id="95" w:name="_Toc509943232"/>
      <w:bookmarkStart w:id="96" w:name="_Toc510345983"/>
      <w:bookmarkStart w:id="97" w:name="_Toc34404719"/>
      <w:r w:rsidRPr="009F1D49">
        <w:rPr>
          <w:rFonts w:hint="eastAsia"/>
        </w:rPr>
        <w:t>３．６</w:t>
      </w:r>
      <w:r w:rsidR="00804BA6" w:rsidRPr="009F1D49">
        <w:rPr>
          <w:rFonts w:hint="eastAsia"/>
        </w:rPr>
        <w:t xml:space="preserve"> 有効性</w:t>
      </w:r>
      <w:bookmarkEnd w:id="94"/>
      <w:bookmarkEnd w:id="95"/>
      <w:bookmarkEnd w:id="96"/>
      <w:bookmarkEnd w:id="97"/>
    </w:p>
    <w:p w14:paraId="51DDB414" w14:textId="77777777" w:rsidR="00804BA6" w:rsidRPr="009F1D49" w:rsidRDefault="00804BA6" w:rsidP="006C6569">
      <w:pPr>
        <w:pStyle w:val="aff2"/>
      </w:pPr>
      <w:r w:rsidRPr="009F1D49">
        <w:rPr>
          <w:rFonts w:hint="eastAsia"/>
        </w:rPr>
        <w:t>計画した活動を実行し，計画した結果を達成した程度。（ JIS Q 27000:2014 の 2.24 参照</w:t>
      </w:r>
      <w:r w:rsidR="004E166E" w:rsidRPr="009F1D49">
        <w:rPr>
          <w:rFonts w:hint="eastAsia"/>
        </w:rPr>
        <w:t>）</w:t>
      </w:r>
    </w:p>
    <w:p w14:paraId="4152535C" w14:textId="77777777" w:rsidR="006C6569" w:rsidRPr="009F1D49" w:rsidRDefault="006C6569" w:rsidP="006C6569">
      <w:pPr>
        <w:pStyle w:val="20"/>
      </w:pPr>
      <w:bookmarkStart w:id="98" w:name="_Toc503721139"/>
    </w:p>
    <w:p w14:paraId="0E54C013" w14:textId="77777777" w:rsidR="00804BA6" w:rsidRPr="009F1D49" w:rsidRDefault="006C6569" w:rsidP="006C6569">
      <w:pPr>
        <w:pStyle w:val="20"/>
      </w:pPr>
      <w:bookmarkStart w:id="99" w:name="_Toc509943233"/>
      <w:bookmarkStart w:id="100" w:name="_Toc510345984"/>
      <w:bookmarkStart w:id="101" w:name="_Toc34404720"/>
      <w:r w:rsidRPr="009F1D49">
        <w:rPr>
          <w:rFonts w:hint="eastAsia"/>
        </w:rPr>
        <w:t>３．７</w:t>
      </w:r>
      <w:r w:rsidR="00804BA6" w:rsidRPr="009F1D49">
        <w:rPr>
          <w:rFonts w:hint="eastAsia"/>
        </w:rPr>
        <w:t xml:space="preserve"> 方針</w:t>
      </w:r>
      <w:bookmarkEnd w:id="98"/>
      <w:bookmarkEnd w:id="99"/>
      <w:bookmarkEnd w:id="100"/>
      <w:bookmarkEnd w:id="101"/>
    </w:p>
    <w:p w14:paraId="64594F99" w14:textId="77777777" w:rsidR="00804BA6" w:rsidRPr="009F1D49" w:rsidRDefault="00804BA6" w:rsidP="006C6569">
      <w:pPr>
        <w:pStyle w:val="aff2"/>
      </w:pPr>
      <w:r w:rsidRPr="009F1D49">
        <w:rPr>
          <w:rFonts w:hint="eastAsia"/>
        </w:rPr>
        <w:t>トップマネジメント（ 3.5</w:t>
      </w:r>
      <w:r w:rsidR="004E166E" w:rsidRPr="009F1D49">
        <w:rPr>
          <w:rFonts w:hint="eastAsia"/>
        </w:rPr>
        <w:t>）</w:t>
      </w:r>
      <w:r w:rsidRPr="009F1D49">
        <w:rPr>
          <w:rFonts w:hint="eastAsia"/>
        </w:rPr>
        <w:t>によって正式に表明された組織（ 3.1</w:t>
      </w:r>
      <w:r w:rsidR="004E166E" w:rsidRPr="009F1D49">
        <w:rPr>
          <w:rFonts w:hint="eastAsia"/>
        </w:rPr>
        <w:t>）</w:t>
      </w:r>
      <w:r w:rsidRPr="009F1D49">
        <w:rPr>
          <w:rFonts w:hint="eastAsia"/>
        </w:rPr>
        <w:t>の意図及び方向付け。（ JIS Q 27000:2014 の 2.60 参照</w:t>
      </w:r>
      <w:r w:rsidR="004E166E" w:rsidRPr="009F1D49">
        <w:rPr>
          <w:rFonts w:hint="eastAsia"/>
        </w:rPr>
        <w:t>）</w:t>
      </w:r>
    </w:p>
    <w:p w14:paraId="514F9159" w14:textId="77777777" w:rsidR="006C6569" w:rsidRPr="009F1D49" w:rsidRDefault="006C6569" w:rsidP="006C6569">
      <w:pPr>
        <w:pStyle w:val="aff2"/>
      </w:pPr>
    </w:p>
    <w:p w14:paraId="7487EB54" w14:textId="77777777" w:rsidR="00804BA6" w:rsidRPr="009F1D49" w:rsidRDefault="006C6569" w:rsidP="006C6569">
      <w:pPr>
        <w:pStyle w:val="20"/>
      </w:pPr>
      <w:bookmarkStart w:id="102" w:name="_Toc503721140"/>
      <w:bookmarkStart w:id="103" w:name="_Toc509943234"/>
      <w:bookmarkStart w:id="104" w:name="_Toc510345985"/>
      <w:bookmarkStart w:id="105" w:name="_Toc34404721"/>
      <w:r w:rsidRPr="009F1D49">
        <w:rPr>
          <w:rFonts w:hint="eastAsia"/>
        </w:rPr>
        <w:t>３．８</w:t>
      </w:r>
      <w:r w:rsidR="00804BA6" w:rsidRPr="009F1D49">
        <w:rPr>
          <w:rFonts w:hint="eastAsia"/>
        </w:rPr>
        <w:t xml:space="preserve"> 目的</w:t>
      </w:r>
      <w:bookmarkEnd w:id="102"/>
      <w:bookmarkEnd w:id="103"/>
      <w:bookmarkEnd w:id="104"/>
      <w:bookmarkEnd w:id="105"/>
    </w:p>
    <w:p w14:paraId="1D5BFA37" w14:textId="77777777" w:rsidR="00804BA6" w:rsidRPr="009F1D49" w:rsidRDefault="00804BA6" w:rsidP="006C6569">
      <w:pPr>
        <w:pStyle w:val="aff2"/>
      </w:pPr>
      <w:r w:rsidRPr="009F1D49">
        <w:rPr>
          <w:rFonts w:hint="eastAsia"/>
        </w:rPr>
        <w:t>達成する結果。</w:t>
      </w:r>
    </w:p>
    <w:p w14:paraId="6C9ADDD4" w14:textId="77777777" w:rsidR="006C6569" w:rsidRPr="009F1D49" w:rsidRDefault="006C6569" w:rsidP="006C6569">
      <w:pPr>
        <w:pStyle w:val="aff2"/>
      </w:pPr>
      <w:bookmarkStart w:id="106" w:name="_Toc503721141"/>
    </w:p>
    <w:p w14:paraId="0C3D03A8" w14:textId="77777777" w:rsidR="00804BA6" w:rsidRPr="009F1D49" w:rsidRDefault="006C6569" w:rsidP="006C6569">
      <w:pPr>
        <w:pStyle w:val="20"/>
      </w:pPr>
      <w:bookmarkStart w:id="107" w:name="_Toc509943235"/>
      <w:bookmarkStart w:id="108" w:name="_Toc510345986"/>
      <w:bookmarkStart w:id="109" w:name="_Toc34404722"/>
      <w:r w:rsidRPr="009F1D49">
        <w:rPr>
          <w:rFonts w:hint="eastAsia"/>
        </w:rPr>
        <w:t>３．９</w:t>
      </w:r>
      <w:r w:rsidR="00804BA6" w:rsidRPr="009F1D49">
        <w:rPr>
          <w:rFonts w:hint="eastAsia"/>
        </w:rPr>
        <w:t xml:space="preserve"> リスク</w:t>
      </w:r>
      <w:bookmarkEnd w:id="106"/>
      <w:bookmarkEnd w:id="107"/>
      <w:bookmarkEnd w:id="108"/>
      <w:bookmarkEnd w:id="109"/>
    </w:p>
    <w:p w14:paraId="1BC1FE67" w14:textId="77777777" w:rsidR="00804BA6" w:rsidRPr="009F1D49" w:rsidRDefault="00804BA6" w:rsidP="006C6569">
      <w:pPr>
        <w:pStyle w:val="aff2"/>
      </w:pPr>
      <w:r w:rsidRPr="009F1D49">
        <w:rPr>
          <w:rFonts w:hint="eastAsia"/>
        </w:rPr>
        <w:t>目的に対する不確かさの影響。</w:t>
      </w:r>
    </w:p>
    <w:p w14:paraId="7C497BFF" w14:textId="77777777" w:rsidR="006C6569" w:rsidRPr="009F1D49" w:rsidRDefault="006C6569" w:rsidP="006C6569">
      <w:pPr>
        <w:pStyle w:val="aff2"/>
      </w:pPr>
      <w:bookmarkStart w:id="110" w:name="_Toc503721142"/>
    </w:p>
    <w:p w14:paraId="2A26E9E3" w14:textId="77777777" w:rsidR="00804BA6" w:rsidRPr="009F1D49" w:rsidRDefault="006C6569" w:rsidP="006C6569">
      <w:pPr>
        <w:pStyle w:val="20"/>
      </w:pPr>
      <w:bookmarkStart w:id="111" w:name="_Toc509943236"/>
      <w:bookmarkStart w:id="112" w:name="_Toc510345987"/>
      <w:bookmarkStart w:id="113" w:name="_Toc34404723"/>
      <w:r w:rsidRPr="009F1D49">
        <w:rPr>
          <w:rFonts w:hint="eastAsia"/>
        </w:rPr>
        <w:t>３．１０</w:t>
      </w:r>
      <w:r w:rsidR="00804BA6" w:rsidRPr="009F1D49">
        <w:rPr>
          <w:rFonts w:hint="eastAsia"/>
        </w:rPr>
        <w:t xml:space="preserve"> 力量</w:t>
      </w:r>
      <w:bookmarkEnd w:id="110"/>
      <w:bookmarkEnd w:id="111"/>
      <w:bookmarkEnd w:id="112"/>
      <w:bookmarkEnd w:id="113"/>
    </w:p>
    <w:p w14:paraId="31E773DF" w14:textId="77777777" w:rsidR="00804BA6" w:rsidRPr="009F1D49" w:rsidRDefault="00804BA6" w:rsidP="006C6569">
      <w:pPr>
        <w:pStyle w:val="aff2"/>
      </w:pPr>
      <w:r w:rsidRPr="009F1D49">
        <w:rPr>
          <w:rFonts w:hint="eastAsia"/>
        </w:rPr>
        <w:t xml:space="preserve">意図した結果を達成するために，知識及び技能を適用する能力。（ JIS Q 27000:2014 の </w:t>
      </w:r>
      <w:r w:rsidR="00443714" w:rsidRPr="009F1D49">
        <w:rPr>
          <w:rFonts w:hint="eastAsia"/>
        </w:rPr>
        <w:t>2.l</w:t>
      </w:r>
      <w:r w:rsidRPr="009F1D49">
        <w:rPr>
          <w:rFonts w:hint="eastAsia"/>
        </w:rPr>
        <w:t>1 参照</w:t>
      </w:r>
      <w:r w:rsidR="004E166E" w:rsidRPr="009F1D49">
        <w:rPr>
          <w:rFonts w:hint="eastAsia"/>
        </w:rPr>
        <w:t>）</w:t>
      </w:r>
    </w:p>
    <w:p w14:paraId="1754F3A7" w14:textId="77777777" w:rsidR="006C6569" w:rsidRPr="009F1D49" w:rsidRDefault="006C6569" w:rsidP="006C6569">
      <w:pPr>
        <w:pStyle w:val="aff2"/>
      </w:pPr>
    </w:p>
    <w:p w14:paraId="311405A4" w14:textId="77777777" w:rsidR="00804BA6" w:rsidRPr="009F1D49" w:rsidRDefault="006C6569" w:rsidP="006C6569">
      <w:pPr>
        <w:pStyle w:val="20"/>
      </w:pPr>
      <w:bookmarkStart w:id="114" w:name="_Toc503721143"/>
      <w:bookmarkStart w:id="115" w:name="_Toc509943237"/>
      <w:bookmarkStart w:id="116" w:name="_Toc510345988"/>
      <w:bookmarkStart w:id="117" w:name="_Toc34404724"/>
      <w:r w:rsidRPr="009F1D49">
        <w:rPr>
          <w:rFonts w:hint="eastAsia"/>
        </w:rPr>
        <w:t>３．１１</w:t>
      </w:r>
      <w:r w:rsidR="00804BA6" w:rsidRPr="009F1D49">
        <w:rPr>
          <w:rFonts w:hint="eastAsia"/>
        </w:rPr>
        <w:t xml:space="preserve"> 文書化した情報</w:t>
      </w:r>
      <w:bookmarkEnd w:id="114"/>
      <w:bookmarkEnd w:id="115"/>
      <w:bookmarkEnd w:id="116"/>
      <w:bookmarkEnd w:id="117"/>
    </w:p>
    <w:p w14:paraId="6829325A" w14:textId="77777777" w:rsidR="00804BA6" w:rsidRPr="009F1D49" w:rsidRDefault="00804BA6" w:rsidP="006C6569">
      <w:pPr>
        <w:pStyle w:val="aff2"/>
      </w:pPr>
      <w:r w:rsidRPr="009F1D49">
        <w:rPr>
          <w:rFonts w:hint="eastAsia"/>
        </w:rPr>
        <w:t>組織（ 3.1</w:t>
      </w:r>
      <w:r w:rsidR="004E166E" w:rsidRPr="009F1D49">
        <w:rPr>
          <w:rFonts w:hint="eastAsia"/>
        </w:rPr>
        <w:t>）</w:t>
      </w:r>
      <w:r w:rsidRPr="009F1D49">
        <w:rPr>
          <w:rFonts w:hint="eastAsia"/>
        </w:rPr>
        <w:t xml:space="preserve"> によって， 管理及び維持されるように要求されている情報， 並びにそれが含まれている媒体。（ JIS Q 27000:2014 の 2.23 参照</w:t>
      </w:r>
      <w:r w:rsidR="004E166E" w:rsidRPr="009F1D49">
        <w:rPr>
          <w:rFonts w:hint="eastAsia"/>
        </w:rPr>
        <w:t>）</w:t>
      </w:r>
    </w:p>
    <w:p w14:paraId="0F7D955E" w14:textId="77777777" w:rsidR="006C6569" w:rsidRPr="009F1D49" w:rsidRDefault="006C6569" w:rsidP="006C6569">
      <w:pPr>
        <w:pStyle w:val="aff2"/>
      </w:pPr>
      <w:bookmarkStart w:id="118" w:name="_Toc503721144"/>
    </w:p>
    <w:p w14:paraId="5FD7F57D" w14:textId="77777777" w:rsidR="00804BA6" w:rsidRPr="009F1D49" w:rsidRDefault="006C6569" w:rsidP="006C6569">
      <w:pPr>
        <w:pStyle w:val="20"/>
      </w:pPr>
      <w:bookmarkStart w:id="119" w:name="_Toc509943238"/>
      <w:bookmarkStart w:id="120" w:name="_Toc510345989"/>
      <w:bookmarkStart w:id="121" w:name="_Toc34404725"/>
      <w:r w:rsidRPr="009F1D49">
        <w:rPr>
          <w:rFonts w:hint="eastAsia"/>
        </w:rPr>
        <w:t>３．１２</w:t>
      </w:r>
      <w:r w:rsidR="00804BA6" w:rsidRPr="009F1D49">
        <w:rPr>
          <w:rFonts w:hint="eastAsia"/>
        </w:rPr>
        <w:t xml:space="preserve"> プロセス</w:t>
      </w:r>
      <w:bookmarkEnd w:id="118"/>
      <w:bookmarkEnd w:id="119"/>
      <w:bookmarkEnd w:id="120"/>
      <w:bookmarkEnd w:id="121"/>
    </w:p>
    <w:p w14:paraId="7AF19B0B" w14:textId="77777777" w:rsidR="00804BA6" w:rsidRPr="009F1D49" w:rsidRDefault="00804BA6" w:rsidP="006C6569">
      <w:pPr>
        <w:pStyle w:val="aff2"/>
      </w:pPr>
      <w:r w:rsidRPr="009F1D49">
        <w:rPr>
          <w:rFonts w:hint="eastAsia"/>
        </w:rPr>
        <w:t>インプットをアウトプットに変換する，相互に関連する又は相互に作用する一連の活動。（ JIS Q 27000:2014 の 2.61 参照</w:t>
      </w:r>
      <w:r w:rsidR="004E166E" w:rsidRPr="009F1D49">
        <w:rPr>
          <w:rFonts w:hint="eastAsia"/>
        </w:rPr>
        <w:t>）</w:t>
      </w:r>
    </w:p>
    <w:p w14:paraId="21D5DEA6" w14:textId="77777777" w:rsidR="006C6569" w:rsidRPr="009F1D49" w:rsidRDefault="006C6569" w:rsidP="006C6569">
      <w:pPr>
        <w:pStyle w:val="aff2"/>
      </w:pPr>
    </w:p>
    <w:p w14:paraId="24CB3E47" w14:textId="77777777" w:rsidR="00804BA6" w:rsidRPr="009F1D49" w:rsidRDefault="006C6569" w:rsidP="006C6569">
      <w:pPr>
        <w:pStyle w:val="20"/>
      </w:pPr>
      <w:bookmarkStart w:id="122" w:name="_Toc503721145"/>
      <w:bookmarkStart w:id="123" w:name="_Toc509943239"/>
      <w:bookmarkStart w:id="124" w:name="_Toc510345990"/>
      <w:bookmarkStart w:id="125" w:name="_Toc34404726"/>
      <w:r w:rsidRPr="009F1D49">
        <w:rPr>
          <w:rFonts w:hint="eastAsia"/>
        </w:rPr>
        <w:t>３．１３</w:t>
      </w:r>
      <w:r w:rsidR="00804BA6" w:rsidRPr="009F1D49">
        <w:rPr>
          <w:rFonts w:hint="eastAsia"/>
        </w:rPr>
        <w:t xml:space="preserve"> パフォーマンス</w:t>
      </w:r>
      <w:bookmarkEnd w:id="122"/>
      <w:bookmarkEnd w:id="123"/>
      <w:bookmarkEnd w:id="124"/>
      <w:bookmarkEnd w:id="125"/>
    </w:p>
    <w:p w14:paraId="2420F792" w14:textId="77777777" w:rsidR="00804BA6" w:rsidRPr="009F1D49" w:rsidRDefault="00804BA6" w:rsidP="006C6569">
      <w:pPr>
        <w:pStyle w:val="aff2"/>
      </w:pPr>
      <w:r w:rsidRPr="009F1D49">
        <w:rPr>
          <w:rFonts w:hint="eastAsia"/>
        </w:rPr>
        <w:t>測定可能な結果。（ JIS Q 27000:2014 の 2.59 参照</w:t>
      </w:r>
      <w:r w:rsidR="004E166E" w:rsidRPr="009F1D49">
        <w:rPr>
          <w:rFonts w:hint="eastAsia"/>
        </w:rPr>
        <w:t>）</w:t>
      </w:r>
    </w:p>
    <w:p w14:paraId="1FC66459" w14:textId="77777777" w:rsidR="006C6569" w:rsidRPr="009F1D49" w:rsidRDefault="006C6569" w:rsidP="006C6569">
      <w:pPr>
        <w:pStyle w:val="aff2"/>
      </w:pPr>
      <w:bookmarkStart w:id="126" w:name="_Toc503721146"/>
    </w:p>
    <w:p w14:paraId="190468AD" w14:textId="77777777" w:rsidR="00804BA6" w:rsidRPr="009F1D49" w:rsidRDefault="006C6569" w:rsidP="006C6569">
      <w:pPr>
        <w:pStyle w:val="20"/>
      </w:pPr>
      <w:bookmarkStart w:id="127" w:name="_Toc509943240"/>
      <w:bookmarkStart w:id="128" w:name="_Toc510345991"/>
      <w:bookmarkStart w:id="129" w:name="_Toc34404727"/>
      <w:r w:rsidRPr="009F1D49">
        <w:rPr>
          <w:rFonts w:hint="eastAsia"/>
        </w:rPr>
        <w:t>３．１４</w:t>
      </w:r>
      <w:r w:rsidR="00804BA6" w:rsidRPr="009F1D49">
        <w:rPr>
          <w:rFonts w:hint="eastAsia"/>
        </w:rPr>
        <w:t xml:space="preserve"> 監視</w:t>
      </w:r>
      <w:bookmarkEnd w:id="126"/>
      <w:bookmarkEnd w:id="127"/>
      <w:bookmarkEnd w:id="128"/>
      <w:bookmarkEnd w:id="129"/>
    </w:p>
    <w:p w14:paraId="59306D1E" w14:textId="77777777" w:rsidR="00804BA6" w:rsidRPr="009F1D49" w:rsidRDefault="00804BA6" w:rsidP="006C6569">
      <w:pPr>
        <w:pStyle w:val="aff2"/>
      </w:pPr>
      <w:r w:rsidRPr="009F1D49">
        <w:rPr>
          <w:rFonts w:hint="eastAsia"/>
        </w:rPr>
        <w:t>システム，プロセス（ 3.12</w:t>
      </w:r>
      <w:r w:rsidR="004E166E" w:rsidRPr="009F1D49">
        <w:rPr>
          <w:rFonts w:hint="eastAsia"/>
        </w:rPr>
        <w:t>）</w:t>
      </w:r>
      <w:r w:rsidRPr="009F1D49">
        <w:rPr>
          <w:rFonts w:hint="eastAsia"/>
        </w:rPr>
        <w:t>又は活動の状況を明確にすること。（ JIS Q 27000:2014 の 2.52 参照</w:t>
      </w:r>
      <w:r w:rsidR="004E166E" w:rsidRPr="009F1D49">
        <w:rPr>
          <w:rFonts w:hint="eastAsia"/>
        </w:rPr>
        <w:t>）</w:t>
      </w:r>
    </w:p>
    <w:p w14:paraId="31D7018C" w14:textId="77777777" w:rsidR="006C6569" w:rsidRPr="009F1D49" w:rsidRDefault="006C6569" w:rsidP="006C6569">
      <w:pPr>
        <w:pStyle w:val="aff2"/>
      </w:pPr>
      <w:bookmarkStart w:id="130" w:name="_Toc503721147"/>
    </w:p>
    <w:p w14:paraId="2063360C" w14:textId="77777777" w:rsidR="00804BA6" w:rsidRPr="009F1D49" w:rsidRDefault="006C6569" w:rsidP="006C6569">
      <w:pPr>
        <w:pStyle w:val="20"/>
      </w:pPr>
      <w:bookmarkStart w:id="131" w:name="_Toc509943241"/>
      <w:bookmarkStart w:id="132" w:name="_Toc510345992"/>
      <w:bookmarkStart w:id="133" w:name="_Toc34404728"/>
      <w:r w:rsidRPr="009F1D49">
        <w:rPr>
          <w:rFonts w:hint="eastAsia"/>
        </w:rPr>
        <w:t>３．１５</w:t>
      </w:r>
      <w:r w:rsidR="00804BA6" w:rsidRPr="009F1D49">
        <w:rPr>
          <w:rFonts w:hint="eastAsia"/>
        </w:rPr>
        <w:t xml:space="preserve"> 測定</w:t>
      </w:r>
      <w:bookmarkEnd w:id="130"/>
      <w:bookmarkEnd w:id="131"/>
      <w:bookmarkEnd w:id="132"/>
      <w:bookmarkEnd w:id="133"/>
    </w:p>
    <w:p w14:paraId="191D2A33" w14:textId="77777777" w:rsidR="00804BA6" w:rsidRPr="009F1D49" w:rsidRDefault="00804BA6" w:rsidP="006C6569">
      <w:pPr>
        <w:pStyle w:val="aff2"/>
      </w:pPr>
      <w:r w:rsidRPr="009F1D49">
        <w:rPr>
          <w:rFonts w:hint="eastAsia"/>
        </w:rPr>
        <w:t>値を決定するためのプロセス（ 3.12</w:t>
      </w:r>
      <w:r w:rsidR="004E166E" w:rsidRPr="009F1D49">
        <w:rPr>
          <w:rFonts w:hint="eastAsia"/>
        </w:rPr>
        <w:t>）</w:t>
      </w:r>
      <w:r w:rsidRPr="009F1D49">
        <w:rPr>
          <w:rFonts w:hint="eastAsia"/>
        </w:rPr>
        <w:t>。</w:t>
      </w:r>
    </w:p>
    <w:p w14:paraId="0EE8B714" w14:textId="77777777" w:rsidR="006C6569" w:rsidRPr="009F1D49" w:rsidRDefault="006C6569" w:rsidP="006C6569">
      <w:pPr>
        <w:pStyle w:val="aff2"/>
      </w:pPr>
    </w:p>
    <w:p w14:paraId="10C437DC" w14:textId="77777777" w:rsidR="00804BA6" w:rsidRPr="009F1D49" w:rsidRDefault="006C6569" w:rsidP="006C6569">
      <w:pPr>
        <w:pStyle w:val="20"/>
      </w:pPr>
      <w:bookmarkStart w:id="134" w:name="_Toc503721148"/>
      <w:bookmarkStart w:id="135" w:name="_Toc509943242"/>
      <w:bookmarkStart w:id="136" w:name="_Toc510345993"/>
      <w:bookmarkStart w:id="137" w:name="_Toc34404729"/>
      <w:r w:rsidRPr="009F1D49">
        <w:rPr>
          <w:rFonts w:hint="eastAsia"/>
        </w:rPr>
        <w:t>３．１６</w:t>
      </w:r>
      <w:r w:rsidR="00804BA6" w:rsidRPr="009F1D49">
        <w:rPr>
          <w:rFonts w:hint="eastAsia"/>
        </w:rPr>
        <w:t xml:space="preserve"> 監査</w:t>
      </w:r>
      <w:bookmarkEnd w:id="134"/>
      <w:bookmarkEnd w:id="135"/>
      <w:bookmarkEnd w:id="136"/>
      <w:bookmarkEnd w:id="137"/>
    </w:p>
    <w:p w14:paraId="529FB23C" w14:textId="77777777" w:rsidR="00804BA6" w:rsidRPr="009F1D49" w:rsidRDefault="00804BA6" w:rsidP="006C6569">
      <w:pPr>
        <w:pStyle w:val="aff2"/>
      </w:pPr>
      <w:r w:rsidRPr="009F1D49">
        <w:rPr>
          <w:rFonts w:hint="eastAsia"/>
        </w:rPr>
        <w:t>監査基準が満たされている程度を判定するために， 監査証拠を収集し， それを客観的に評価するための，体系的で，独立し，文書化したプロセス（ 3.12</w:t>
      </w:r>
      <w:r w:rsidR="004E166E" w:rsidRPr="009F1D49">
        <w:rPr>
          <w:rFonts w:hint="eastAsia"/>
        </w:rPr>
        <w:t>）</w:t>
      </w:r>
      <w:r w:rsidRPr="009F1D49">
        <w:rPr>
          <w:rFonts w:hint="eastAsia"/>
        </w:rPr>
        <w:t>。（ JIS Q 27000:2014 の 2.5 参照</w:t>
      </w:r>
      <w:r w:rsidR="004E166E" w:rsidRPr="009F1D49">
        <w:rPr>
          <w:rFonts w:hint="eastAsia"/>
        </w:rPr>
        <w:t>）</w:t>
      </w:r>
    </w:p>
    <w:p w14:paraId="5385944B" w14:textId="77777777" w:rsidR="006C6569" w:rsidRPr="009F1D49" w:rsidRDefault="006C6569" w:rsidP="006C6569">
      <w:pPr>
        <w:pStyle w:val="aff2"/>
      </w:pPr>
      <w:bookmarkStart w:id="138" w:name="_Toc503721149"/>
    </w:p>
    <w:p w14:paraId="4696DBAF" w14:textId="77777777" w:rsidR="00804BA6" w:rsidRPr="009F1D49" w:rsidRDefault="006C6569" w:rsidP="006C6569">
      <w:pPr>
        <w:pStyle w:val="20"/>
      </w:pPr>
      <w:bookmarkStart w:id="139" w:name="_Toc509943243"/>
      <w:bookmarkStart w:id="140" w:name="_Toc510345994"/>
      <w:bookmarkStart w:id="141" w:name="_Toc34404730"/>
      <w:r w:rsidRPr="009F1D49">
        <w:rPr>
          <w:rFonts w:hint="eastAsia"/>
        </w:rPr>
        <w:t xml:space="preserve">３．１７ </w:t>
      </w:r>
      <w:r w:rsidR="00804BA6" w:rsidRPr="009F1D49">
        <w:rPr>
          <w:rFonts w:hint="eastAsia"/>
        </w:rPr>
        <w:t>適合</w:t>
      </w:r>
      <w:bookmarkEnd w:id="138"/>
      <w:bookmarkEnd w:id="139"/>
      <w:bookmarkEnd w:id="140"/>
      <w:bookmarkEnd w:id="141"/>
    </w:p>
    <w:p w14:paraId="2476ABA2" w14:textId="77777777" w:rsidR="00804BA6" w:rsidRPr="009F1D49" w:rsidRDefault="00804BA6" w:rsidP="006C6569">
      <w:pPr>
        <w:pStyle w:val="aff2"/>
      </w:pPr>
      <w:r w:rsidRPr="009F1D49">
        <w:rPr>
          <w:rFonts w:hint="eastAsia"/>
        </w:rPr>
        <w:t>要求事項（ 3.3</w:t>
      </w:r>
      <w:r w:rsidR="004E166E" w:rsidRPr="009F1D49">
        <w:rPr>
          <w:rFonts w:hint="eastAsia"/>
        </w:rPr>
        <w:t>）</w:t>
      </w:r>
      <w:r w:rsidRPr="009F1D49">
        <w:rPr>
          <w:rFonts w:hint="eastAsia"/>
        </w:rPr>
        <w:t xml:space="preserve">を満たしていること。（ JIS Q 27000:2014 の </w:t>
      </w:r>
      <w:r w:rsidR="00443714" w:rsidRPr="009F1D49">
        <w:rPr>
          <w:rFonts w:hint="eastAsia"/>
        </w:rPr>
        <w:t>2.l</w:t>
      </w:r>
      <w:r w:rsidRPr="009F1D49">
        <w:rPr>
          <w:rFonts w:hint="eastAsia"/>
        </w:rPr>
        <w:t>3 参照</w:t>
      </w:r>
      <w:r w:rsidR="004E166E" w:rsidRPr="009F1D49">
        <w:rPr>
          <w:rFonts w:hint="eastAsia"/>
        </w:rPr>
        <w:t>）</w:t>
      </w:r>
    </w:p>
    <w:p w14:paraId="77A31E45" w14:textId="77777777" w:rsidR="006C6569" w:rsidRPr="009F1D49" w:rsidRDefault="006C6569" w:rsidP="006C6569">
      <w:pPr>
        <w:pStyle w:val="aff2"/>
      </w:pPr>
    </w:p>
    <w:p w14:paraId="47CD34A7" w14:textId="77777777" w:rsidR="00804BA6" w:rsidRPr="009F1D49" w:rsidRDefault="006C6569" w:rsidP="006C6569">
      <w:pPr>
        <w:pStyle w:val="20"/>
      </w:pPr>
      <w:bookmarkStart w:id="142" w:name="_Toc503721150"/>
      <w:bookmarkStart w:id="143" w:name="_Toc509943244"/>
      <w:bookmarkStart w:id="144" w:name="_Toc510345995"/>
      <w:bookmarkStart w:id="145" w:name="_Toc34404731"/>
      <w:r w:rsidRPr="009F1D49">
        <w:rPr>
          <w:rFonts w:hint="eastAsia"/>
        </w:rPr>
        <w:t>３．１８</w:t>
      </w:r>
      <w:r w:rsidR="00804BA6" w:rsidRPr="009F1D49">
        <w:rPr>
          <w:rFonts w:hint="eastAsia"/>
        </w:rPr>
        <w:t xml:space="preserve"> 不適合</w:t>
      </w:r>
      <w:bookmarkEnd w:id="142"/>
      <w:bookmarkEnd w:id="143"/>
      <w:bookmarkEnd w:id="144"/>
      <w:bookmarkEnd w:id="145"/>
    </w:p>
    <w:p w14:paraId="2669C09D" w14:textId="77777777" w:rsidR="00804BA6" w:rsidRPr="009F1D49" w:rsidRDefault="00804BA6" w:rsidP="006C6569">
      <w:pPr>
        <w:pStyle w:val="aff2"/>
      </w:pPr>
      <w:r w:rsidRPr="009F1D49">
        <w:rPr>
          <w:rFonts w:hint="eastAsia"/>
        </w:rPr>
        <w:t>要求事項（ 3.3</w:t>
      </w:r>
      <w:r w:rsidR="004E166E" w:rsidRPr="009F1D49">
        <w:rPr>
          <w:rFonts w:hint="eastAsia"/>
        </w:rPr>
        <w:t>）</w:t>
      </w:r>
      <w:r w:rsidRPr="009F1D49">
        <w:rPr>
          <w:rFonts w:hint="eastAsia"/>
        </w:rPr>
        <w:t>を満たしていないこと。（ JIS Q 27000:2014 の 2.53 参照</w:t>
      </w:r>
      <w:r w:rsidR="004E166E" w:rsidRPr="009F1D49">
        <w:rPr>
          <w:rFonts w:hint="eastAsia"/>
        </w:rPr>
        <w:t>）</w:t>
      </w:r>
    </w:p>
    <w:p w14:paraId="420F07A0" w14:textId="77777777" w:rsidR="006C6569" w:rsidRPr="009F1D49" w:rsidRDefault="006C6569" w:rsidP="006C6569">
      <w:pPr>
        <w:pStyle w:val="aff2"/>
      </w:pPr>
    </w:p>
    <w:p w14:paraId="55A44EA1" w14:textId="77777777" w:rsidR="00804BA6" w:rsidRPr="009F1D49" w:rsidRDefault="006C6569" w:rsidP="006C6569">
      <w:pPr>
        <w:pStyle w:val="20"/>
      </w:pPr>
      <w:bookmarkStart w:id="146" w:name="_Toc503721151"/>
      <w:bookmarkStart w:id="147" w:name="_Toc509943245"/>
      <w:bookmarkStart w:id="148" w:name="_Toc510345996"/>
      <w:bookmarkStart w:id="149" w:name="_Toc34404732"/>
      <w:r w:rsidRPr="009F1D49">
        <w:rPr>
          <w:rFonts w:hint="eastAsia"/>
        </w:rPr>
        <w:t>３．１９</w:t>
      </w:r>
      <w:r w:rsidR="00804BA6" w:rsidRPr="009F1D49">
        <w:rPr>
          <w:rFonts w:hint="eastAsia"/>
        </w:rPr>
        <w:t xml:space="preserve"> 是正処置</w:t>
      </w:r>
      <w:bookmarkEnd w:id="146"/>
      <w:bookmarkEnd w:id="147"/>
      <w:bookmarkEnd w:id="148"/>
      <w:bookmarkEnd w:id="149"/>
    </w:p>
    <w:p w14:paraId="1B695799" w14:textId="77777777" w:rsidR="00804BA6" w:rsidRPr="009F1D49" w:rsidRDefault="00804BA6" w:rsidP="006C6569">
      <w:pPr>
        <w:pStyle w:val="aff2"/>
      </w:pPr>
      <w:r w:rsidRPr="009F1D49">
        <w:rPr>
          <w:rFonts w:hint="eastAsia"/>
        </w:rPr>
        <w:t>不適合（ 3.18</w:t>
      </w:r>
      <w:r w:rsidR="004E166E" w:rsidRPr="009F1D49">
        <w:rPr>
          <w:rFonts w:hint="eastAsia"/>
        </w:rPr>
        <w:t>）</w:t>
      </w:r>
      <w:r w:rsidRPr="009F1D49">
        <w:rPr>
          <w:rFonts w:hint="eastAsia"/>
        </w:rPr>
        <w:t xml:space="preserve">の原因を除去し，再発を防止するための処置。（ JIS Q 27000:2014 の </w:t>
      </w:r>
      <w:r w:rsidR="00443714" w:rsidRPr="009F1D49">
        <w:rPr>
          <w:rFonts w:hint="eastAsia"/>
        </w:rPr>
        <w:t>2.l</w:t>
      </w:r>
      <w:r w:rsidRPr="009F1D49">
        <w:rPr>
          <w:rFonts w:hint="eastAsia"/>
        </w:rPr>
        <w:t>9 参照</w:t>
      </w:r>
      <w:r w:rsidR="004E166E" w:rsidRPr="009F1D49">
        <w:rPr>
          <w:rFonts w:hint="eastAsia"/>
        </w:rPr>
        <w:t>）</w:t>
      </w:r>
    </w:p>
    <w:p w14:paraId="33524BA5" w14:textId="77777777" w:rsidR="006C6569" w:rsidRPr="009F1D49" w:rsidRDefault="006C6569" w:rsidP="006C6569">
      <w:pPr>
        <w:pStyle w:val="aff2"/>
      </w:pPr>
    </w:p>
    <w:p w14:paraId="772CC238" w14:textId="77777777" w:rsidR="00804BA6" w:rsidRPr="009F1D49" w:rsidRDefault="006C6569" w:rsidP="006C6569">
      <w:pPr>
        <w:pStyle w:val="20"/>
      </w:pPr>
      <w:bookmarkStart w:id="150" w:name="_Toc503721152"/>
      <w:bookmarkStart w:id="151" w:name="_Toc509943246"/>
      <w:bookmarkStart w:id="152" w:name="_Toc510345997"/>
      <w:bookmarkStart w:id="153" w:name="_Toc34404733"/>
      <w:r w:rsidRPr="009F1D49">
        <w:rPr>
          <w:rFonts w:hint="eastAsia"/>
        </w:rPr>
        <w:t>３．２０</w:t>
      </w:r>
      <w:r w:rsidR="00804BA6" w:rsidRPr="009F1D49">
        <w:rPr>
          <w:rFonts w:hint="eastAsia"/>
        </w:rPr>
        <w:t xml:space="preserve"> 継続的改善</w:t>
      </w:r>
      <w:bookmarkEnd w:id="150"/>
      <w:bookmarkEnd w:id="151"/>
      <w:bookmarkEnd w:id="152"/>
      <w:bookmarkEnd w:id="153"/>
    </w:p>
    <w:p w14:paraId="0B23D0EA" w14:textId="77777777" w:rsidR="00804BA6" w:rsidRPr="009F1D49" w:rsidRDefault="00804BA6" w:rsidP="006C6569">
      <w:pPr>
        <w:pStyle w:val="aff2"/>
      </w:pPr>
      <w:r w:rsidRPr="009F1D49">
        <w:rPr>
          <w:rFonts w:hint="eastAsia"/>
        </w:rPr>
        <w:t>パフォーマンス（ 3.13</w:t>
      </w:r>
      <w:r w:rsidR="004E166E" w:rsidRPr="009F1D49">
        <w:rPr>
          <w:rFonts w:hint="eastAsia"/>
        </w:rPr>
        <w:t>）</w:t>
      </w:r>
      <w:r w:rsidRPr="009F1D49">
        <w:rPr>
          <w:rFonts w:hint="eastAsia"/>
        </w:rPr>
        <w:t xml:space="preserve">を向上するために繰り返し行われる活動。（ JIS Q 27000:2014 の </w:t>
      </w:r>
      <w:r w:rsidR="00443714" w:rsidRPr="009F1D49">
        <w:rPr>
          <w:rFonts w:hint="eastAsia"/>
        </w:rPr>
        <w:t>2.l</w:t>
      </w:r>
      <w:r w:rsidRPr="009F1D49">
        <w:rPr>
          <w:rFonts w:hint="eastAsia"/>
        </w:rPr>
        <w:t>5 参照</w:t>
      </w:r>
      <w:r w:rsidR="004E166E" w:rsidRPr="009F1D49">
        <w:rPr>
          <w:rFonts w:hint="eastAsia"/>
        </w:rPr>
        <w:t>）</w:t>
      </w:r>
    </w:p>
    <w:p w14:paraId="78124A24" w14:textId="77777777" w:rsidR="006C6569" w:rsidRPr="009F1D49" w:rsidRDefault="006C6569" w:rsidP="006C6569">
      <w:pPr>
        <w:pStyle w:val="aff2"/>
      </w:pPr>
    </w:p>
    <w:p w14:paraId="70B33C90" w14:textId="77777777" w:rsidR="00804BA6" w:rsidRPr="009F1D49" w:rsidRDefault="00F4536E" w:rsidP="00F4536E">
      <w:pPr>
        <w:pStyle w:val="20"/>
      </w:pPr>
      <w:bookmarkStart w:id="154" w:name="_Toc503721153"/>
      <w:bookmarkStart w:id="155" w:name="_Toc509943247"/>
      <w:bookmarkStart w:id="156" w:name="_Toc510345998"/>
      <w:bookmarkStart w:id="157" w:name="_Toc34404734"/>
      <w:r w:rsidRPr="009F1D49">
        <w:rPr>
          <w:rFonts w:hint="eastAsia"/>
        </w:rPr>
        <w:t>３．２１</w:t>
      </w:r>
      <w:r w:rsidR="00804BA6" w:rsidRPr="009F1D49">
        <w:rPr>
          <w:rFonts w:hint="eastAsia"/>
        </w:rPr>
        <w:t xml:space="preserve"> 分析モデル</w:t>
      </w:r>
      <w:bookmarkEnd w:id="154"/>
      <w:bookmarkEnd w:id="155"/>
      <w:bookmarkEnd w:id="156"/>
      <w:bookmarkEnd w:id="157"/>
    </w:p>
    <w:p w14:paraId="27275953" w14:textId="77777777" w:rsidR="00804BA6" w:rsidRPr="009F1D49" w:rsidRDefault="00804BA6" w:rsidP="006C6569">
      <w:pPr>
        <w:pStyle w:val="aff2"/>
      </w:pPr>
      <w:r w:rsidRPr="009F1D49">
        <w:rPr>
          <w:rFonts w:hint="eastAsia"/>
        </w:rPr>
        <w:t>一つ以上の基本測定量（ 3.23</w:t>
      </w:r>
      <w:r w:rsidR="004E166E" w:rsidRPr="009F1D49">
        <w:rPr>
          <w:rFonts w:hint="eastAsia"/>
        </w:rPr>
        <w:t>）</w:t>
      </w:r>
      <w:r w:rsidRPr="009F1D49">
        <w:rPr>
          <w:rFonts w:hint="eastAsia"/>
        </w:rPr>
        <w:t>及び／又は導出測定量（ 3.27</w:t>
      </w:r>
      <w:r w:rsidR="004E166E" w:rsidRPr="009F1D49">
        <w:rPr>
          <w:rFonts w:hint="eastAsia"/>
        </w:rPr>
        <w:t>）</w:t>
      </w:r>
      <w:r w:rsidRPr="009F1D49">
        <w:rPr>
          <w:rFonts w:hint="eastAsia"/>
        </w:rPr>
        <w:t>をそれに関連する判断基準と結合するアルゴリズム又は計算。</w:t>
      </w:r>
    </w:p>
    <w:p w14:paraId="2B9A861E" w14:textId="77777777" w:rsidR="00F4536E" w:rsidRPr="009F1D49" w:rsidRDefault="00F4536E" w:rsidP="006C6569">
      <w:pPr>
        <w:pStyle w:val="aff2"/>
      </w:pPr>
    </w:p>
    <w:p w14:paraId="6217F2E1" w14:textId="77777777" w:rsidR="00804BA6" w:rsidRPr="009F1D49" w:rsidRDefault="00F4536E" w:rsidP="00F4536E">
      <w:pPr>
        <w:pStyle w:val="20"/>
      </w:pPr>
      <w:bookmarkStart w:id="158" w:name="_Toc503721154"/>
      <w:bookmarkStart w:id="159" w:name="_Toc509943248"/>
      <w:bookmarkStart w:id="160" w:name="_Toc510345999"/>
      <w:bookmarkStart w:id="161" w:name="_Toc34404735"/>
      <w:r w:rsidRPr="009F1D49">
        <w:rPr>
          <w:rFonts w:hint="eastAsia"/>
        </w:rPr>
        <w:t>３．２２</w:t>
      </w:r>
      <w:r w:rsidR="00804BA6" w:rsidRPr="009F1D49">
        <w:rPr>
          <w:rFonts w:hint="eastAsia"/>
        </w:rPr>
        <w:t xml:space="preserve"> 属性</w:t>
      </w:r>
      <w:bookmarkEnd w:id="158"/>
      <w:bookmarkEnd w:id="159"/>
      <w:bookmarkEnd w:id="160"/>
      <w:bookmarkEnd w:id="161"/>
    </w:p>
    <w:p w14:paraId="4BCD949A" w14:textId="77777777" w:rsidR="00804BA6" w:rsidRPr="009F1D49" w:rsidRDefault="00804BA6" w:rsidP="006C6569">
      <w:pPr>
        <w:pStyle w:val="aff2"/>
      </w:pPr>
      <w:r w:rsidRPr="009F1D49">
        <w:rPr>
          <w:rFonts w:hint="eastAsia"/>
        </w:rPr>
        <w:t>人手又は自動的な手段によって，定量的又は定性的に識別できる対象物（ 3.33</w:t>
      </w:r>
      <w:r w:rsidR="004E166E" w:rsidRPr="009F1D49">
        <w:rPr>
          <w:rFonts w:hint="eastAsia"/>
        </w:rPr>
        <w:t>）</w:t>
      </w:r>
      <w:r w:rsidRPr="009F1D49">
        <w:rPr>
          <w:rFonts w:hint="eastAsia"/>
        </w:rPr>
        <w:t>の特性又は特徴。（ JIS Q 27000:2014 の 2.4 参照</w:t>
      </w:r>
      <w:r w:rsidR="004E166E" w:rsidRPr="009F1D49">
        <w:rPr>
          <w:rFonts w:hint="eastAsia"/>
        </w:rPr>
        <w:t>）</w:t>
      </w:r>
    </w:p>
    <w:p w14:paraId="28CAC33F" w14:textId="77777777" w:rsidR="00F4536E" w:rsidRPr="009F1D49" w:rsidRDefault="00F4536E" w:rsidP="006C6569">
      <w:pPr>
        <w:pStyle w:val="aff2"/>
      </w:pPr>
    </w:p>
    <w:p w14:paraId="05B0FF90" w14:textId="77777777" w:rsidR="00804BA6" w:rsidRPr="009F1D49" w:rsidRDefault="00F4536E" w:rsidP="00F4536E">
      <w:pPr>
        <w:pStyle w:val="20"/>
      </w:pPr>
      <w:bookmarkStart w:id="162" w:name="_Toc503721155"/>
      <w:bookmarkStart w:id="163" w:name="_Toc509943249"/>
      <w:bookmarkStart w:id="164" w:name="_Toc510346000"/>
      <w:bookmarkStart w:id="165" w:name="_Toc34404736"/>
      <w:r w:rsidRPr="009F1D49">
        <w:rPr>
          <w:rFonts w:hint="eastAsia"/>
        </w:rPr>
        <w:t>３．２３</w:t>
      </w:r>
      <w:r w:rsidR="00804BA6" w:rsidRPr="009F1D49">
        <w:rPr>
          <w:rFonts w:hint="eastAsia"/>
        </w:rPr>
        <w:t xml:space="preserve"> 基本測定量</w:t>
      </w:r>
      <w:bookmarkEnd w:id="162"/>
      <w:bookmarkEnd w:id="163"/>
      <w:bookmarkEnd w:id="164"/>
      <w:bookmarkEnd w:id="165"/>
    </w:p>
    <w:p w14:paraId="7248E936" w14:textId="77777777" w:rsidR="00804BA6" w:rsidRPr="009F1D49" w:rsidRDefault="00804BA6" w:rsidP="006C6569">
      <w:pPr>
        <w:pStyle w:val="aff2"/>
      </w:pPr>
      <w:r w:rsidRPr="009F1D49">
        <w:rPr>
          <w:rFonts w:hint="eastAsia"/>
        </w:rPr>
        <w:t>単一の属性（ 3.22</w:t>
      </w:r>
      <w:r w:rsidR="004E166E" w:rsidRPr="009F1D49">
        <w:rPr>
          <w:rFonts w:hint="eastAsia"/>
        </w:rPr>
        <w:t>）</w:t>
      </w:r>
      <w:r w:rsidRPr="009F1D49">
        <w:rPr>
          <w:rFonts w:hint="eastAsia"/>
        </w:rPr>
        <w:t>とそれを定量化するための方法とで定義した測定量（ 3.30</w:t>
      </w:r>
      <w:r w:rsidR="004E166E" w:rsidRPr="009F1D49">
        <w:rPr>
          <w:rFonts w:hint="eastAsia"/>
        </w:rPr>
        <w:t>）</w:t>
      </w:r>
      <w:r w:rsidRPr="009F1D49">
        <w:rPr>
          <w:rFonts w:hint="eastAsia"/>
        </w:rPr>
        <w:t xml:space="preserve">。（ JIS Q 27000:2014 の </w:t>
      </w:r>
      <w:r w:rsidR="00443714" w:rsidRPr="009F1D49">
        <w:rPr>
          <w:rFonts w:hint="eastAsia"/>
        </w:rPr>
        <w:t>2.l</w:t>
      </w:r>
      <w:r w:rsidRPr="009F1D49">
        <w:rPr>
          <w:rFonts w:hint="eastAsia"/>
        </w:rPr>
        <w:t>0 参照</w:t>
      </w:r>
      <w:r w:rsidR="004E166E" w:rsidRPr="009F1D49">
        <w:rPr>
          <w:rFonts w:hint="eastAsia"/>
        </w:rPr>
        <w:t>）</w:t>
      </w:r>
    </w:p>
    <w:p w14:paraId="7227BBC5" w14:textId="77777777" w:rsidR="00F4536E" w:rsidRPr="009F1D49" w:rsidRDefault="00F4536E" w:rsidP="002254FF">
      <w:pPr>
        <w:ind w:leftChars="100" w:left="481" w:hanging="271"/>
        <w:outlineLvl w:val="1"/>
        <w:rPr>
          <w:rFonts w:ascii="ＭＳ 明朝" w:hAnsi="ＭＳ 明朝"/>
          <w:b/>
          <w:sz w:val="20"/>
          <w:szCs w:val="20"/>
        </w:rPr>
      </w:pPr>
      <w:bookmarkStart w:id="166" w:name="_Toc503721156"/>
    </w:p>
    <w:p w14:paraId="795B57D8" w14:textId="77777777" w:rsidR="00804BA6" w:rsidRPr="009F1D49" w:rsidRDefault="00F4536E" w:rsidP="00F4536E">
      <w:pPr>
        <w:pStyle w:val="20"/>
      </w:pPr>
      <w:bookmarkStart w:id="167" w:name="_Toc509943250"/>
      <w:bookmarkStart w:id="168" w:name="_Toc510346001"/>
      <w:bookmarkStart w:id="169" w:name="_Toc34404737"/>
      <w:r w:rsidRPr="009F1D49">
        <w:rPr>
          <w:rFonts w:hint="eastAsia"/>
        </w:rPr>
        <w:t>３．２４</w:t>
      </w:r>
      <w:r w:rsidR="00804BA6" w:rsidRPr="009F1D49">
        <w:rPr>
          <w:rFonts w:hint="eastAsia"/>
        </w:rPr>
        <w:t xml:space="preserve"> 結果</w:t>
      </w:r>
      <w:bookmarkEnd w:id="166"/>
      <w:bookmarkEnd w:id="167"/>
      <w:bookmarkEnd w:id="168"/>
      <w:bookmarkEnd w:id="169"/>
    </w:p>
    <w:p w14:paraId="4045ED3C" w14:textId="77777777" w:rsidR="00804BA6" w:rsidRPr="009F1D49" w:rsidRDefault="00804BA6" w:rsidP="006C6569">
      <w:pPr>
        <w:pStyle w:val="aff2"/>
      </w:pPr>
      <w:r w:rsidRPr="009F1D49">
        <w:rPr>
          <w:rFonts w:hint="eastAsia"/>
        </w:rPr>
        <w:t>目的（ 3.8</w:t>
      </w:r>
      <w:r w:rsidR="004E166E" w:rsidRPr="009F1D49">
        <w:rPr>
          <w:rFonts w:hint="eastAsia"/>
        </w:rPr>
        <w:t>）</w:t>
      </w:r>
      <w:r w:rsidRPr="009F1D49">
        <w:rPr>
          <w:rFonts w:hint="eastAsia"/>
        </w:rPr>
        <w:t>に影響を与える事象（ 3.28</w:t>
      </w:r>
      <w:r w:rsidR="004E166E" w:rsidRPr="009F1D49">
        <w:rPr>
          <w:rFonts w:hint="eastAsia"/>
        </w:rPr>
        <w:t>）</w:t>
      </w:r>
      <w:r w:rsidRPr="009F1D49">
        <w:rPr>
          <w:rFonts w:hint="eastAsia"/>
        </w:rPr>
        <w:t xml:space="preserve">の結末。（ JIS Q 27000:2014 の </w:t>
      </w:r>
      <w:r w:rsidR="00443714" w:rsidRPr="009F1D49">
        <w:rPr>
          <w:rFonts w:hint="eastAsia"/>
        </w:rPr>
        <w:t>2.l</w:t>
      </w:r>
      <w:r w:rsidRPr="009F1D49">
        <w:rPr>
          <w:rFonts w:hint="eastAsia"/>
        </w:rPr>
        <w:t>4 参照</w:t>
      </w:r>
      <w:r w:rsidR="004E166E" w:rsidRPr="009F1D49">
        <w:rPr>
          <w:rFonts w:hint="eastAsia"/>
        </w:rPr>
        <w:t>）</w:t>
      </w:r>
    </w:p>
    <w:p w14:paraId="55AAE2B3" w14:textId="77777777" w:rsidR="00F4536E" w:rsidRPr="009F1D49" w:rsidRDefault="00F4536E" w:rsidP="002254FF">
      <w:pPr>
        <w:ind w:leftChars="100" w:left="481" w:hanging="271"/>
        <w:outlineLvl w:val="1"/>
        <w:rPr>
          <w:rFonts w:ascii="ＭＳ 明朝" w:hAnsi="ＭＳ 明朝"/>
          <w:b/>
          <w:sz w:val="20"/>
          <w:szCs w:val="20"/>
        </w:rPr>
      </w:pPr>
      <w:bookmarkStart w:id="170" w:name="_Toc503721157"/>
    </w:p>
    <w:p w14:paraId="67EC8784" w14:textId="77777777" w:rsidR="009B6A13" w:rsidRDefault="009B6A13" w:rsidP="009B6A13">
      <w:pPr>
        <w:pStyle w:val="20"/>
      </w:pPr>
      <w:bookmarkStart w:id="171" w:name="_Toc34404738"/>
      <w:bookmarkEnd w:id="170"/>
      <w:r>
        <w:rPr>
          <w:rFonts w:hint="eastAsia"/>
        </w:rPr>
        <w:t>３．２５ 管理策</w:t>
      </w:r>
      <w:bookmarkEnd w:id="171"/>
    </w:p>
    <w:p w14:paraId="7817B6FB" w14:textId="77777777" w:rsidR="009B6A13" w:rsidRDefault="009B6A13" w:rsidP="009B6A13">
      <w:pPr>
        <w:pStyle w:val="aff2"/>
      </w:pPr>
      <w:r>
        <w:rPr>
          <w:rFonts w:hint="eastAsia"/>
        </w:rPr>
        <w:t>リスク（ 3.9）を修正する対策。（ JIS Q 27000:2014 の 2.l6 参照）</w:t>
      </w:r>
    </w:p>
    <w:p w14:paraId="40D3A7D4" w14:textId="77777777" w:rsidR="009B6A13" w:rsidRDefault="009B6A13" w:rsidP="009B6A13">
      <w:pPr>
        <w:pStyle w:val="aff2"/>
      </w:pPr>
    </w:p>
    <w:p w14:paraId="12DA588B" w14:textId="77777777" w:rsidR="009B6A13" w:rsidRDefault="009B6A13" w:rsidP="009B6A13">
      <w:pPr>
        <w:pStyle w:val="aff2"/>
      </w:pPr>
    </w:p>
    <w:p w14:paraId="5D838EE2" w14:textId="77777777" w:rsidR="009B6A13" w:rsidRDefault="009B6A13" w:rsidP="009B6A13">
      <w:pPr>
        <w:pStyle w:val="20"/>
      </w:pPr>
      <w:bookmarkStart w:id="172" w:name="_Toc34404739"/>
      <w:r>
        <w:rPr>
          <w:rFonts w:hint="eastAsia"/>
        </w:rPr>
        <w:t>３．２６ 判断基準</w:t>
      </w:r>
      <w:bookmarkEnd w:id="172"/>
    </w:p>
    <w:p w14:paraId="1B0D4B65" w14:textId="77777777" w:rsidR="009B6A13" w:rsidRDefault="009B6A13" w:rsidP="009B6A13">
      <w:pPr>
        <w:pStyle w:val="aff2"/>
      </w:pPr>
      <w:r>
        <w:rPr>
          <w:rFonts w:hint="eastAsia"/>
        </w:rPr>
        <w:t>アクション若しくは追加調査の必要性を決めるため又は与えられた結果の信頼度のレベルを記述するために使う，しきい（閾）値，目標又はパターン。（ JIS Q 27000:2014 の 2.21 参照）</w:t>
      </w:r>
    </w:p>
    <w:p w14:paraId="68122C9E" w14:textId="77777777" w:rsidR="009B6A13" w:rsidRDefault="009B6A13" w:rsidP="009B6A13">
      <w:pPr>
        <w:pStyle w:val="aff2"/>
      </w:pPr>
    </w:p>
    <w:p w14:paraId="1C469BD1" w14:textId="77777777" w:rsidR="009B6A13" w:rsidRDefault="009B6A13" w:rsidP="009B6A13">
      <w:pPr>
        <w:pStyle w:val="20"/>
      </w:pPr>
      <w:bookmarkStart w:id="173" w:name="_Toc34404740"/>
      <w:r>
        <w:rPr>
          <w:rFonts w:hint="eastAsia"/>
        </w:rPr>
        <w:t>３．２７ 導出測定量</w:t>
      </w:r>
      <w:bookmarkEnd w:id="173"/>
    </w:p>
    <w:p w14:paraId="5BD46269" w14:textId="77777777" w:rsidR="009B6A13" w:rsidRDefault="009B6A13" w:rsidP="009B6A13">
      <w:pPr>
        <w:pStyle w:val="aff2"/>
      </w:pPr>
      <w:r>
        <w:rPr>
          <w:rFonts w:hint="eastAsia"/>
        </w:rPr>
        <w:t>複数の基本測定量（ 3.23）の値の関数として定義した測定量（ 3.30）。（ JIS Q 27000:2014 の 2.22 参照）</w:t>
      </w:r>
    </w:p>
    <w:p w14:paraId="7DD04CE7" w14:textId="77777777" w:rsidR="009B6A13" w:rsidRDefault="009B6A13" w:rsidP="009B6A13">
      <w:pPr>
        <w:pStyle w:val="aff2"/>
      </w:pPr>
    </w:p>
    <w:p w14:paraId="3B23364D" w14:textId="77777777" w:rsidR="009B6A13" w:rsidRDefault="009B6A13" w:rsidP="009B6A13">
      <w:pPr>
        <w:pStyle w:val="20"/>
      </w:pPr>
      <w:bookmarkStart w:id="174" w:name="_Toc34404741"/>
      <w:r>
        <w:rPr>
          <w:rFonts w:hint="eastAsia"/>
        </w:rPr>
        <w:t>３．２８ 事象</w:t>
      </w:r>
      <w:bookmarkEnd w:id="174"/>
    </w:p>
    <w:p w14:paraId="50E6EF87" w14:textId="77777777" w:rsidR="009B6A13" w:rsidRDefault="009B6A13" w:rsidP="009B6A13">
      <w:pPr>
        <w:pStyle w:val="aff2"/>
      </w:pPr>
      <w:r>
        <w:rPr>
          <w:rFonts w:hint="eastAsia"/>
        </w:rPr>
        <w:t>ある特有な状況の出現又は変化。（ JIS Q 27000:2014 の 2.25 参照）</w:t>
      </w:r>
    </w:p>
    <w:p w14:paraId="467FF9CA" w14:textId="77777777" w:rsidR="009B6A13" w:rsidRDefault="009B6A13" w:rsidP="009B6A13">
      <w:pPr>
        <w:pStyle w:val="aff2"/>
      </w:pPr>
    </w:p>
    <w:p w14:paraId="369E9BDE" w14:textId="77777777" w:rsidR="009B6A13" w:rsidRDefault="009B6A13" w:rsidP="009B6A13">
      <w:pPr>
        <w:pStyle w:val="20"/>
      </w:pPr>
      <w:bookmarkStart w:id="175" w:name="_Toc34404742"/>
      <w:r>
        <w:rPr>
          <w:rFonts w:hint="eastAsia"/>
        </w:rPr>
        <w:t>３．２９ 起こりやすさ</w:t>
      </w:r>
      <w:bookmarkEnd w:id="175"/>
    </w:p>
    <w:p w14:paraId="7DCE532F" w14:textId="77777777" w:rsidR="009B6A13" w:rsidRDefault="009B6A13" w:rsidP="009B6A13">
      <w:pPr>
        <w:pStyle w:val="aff2"/>
      </w:pPr>
      <w:r>
        <w:rPr>
          <w:rFonts w:hint="eastAsia"/>
        </w:rPr>
        <w:t>何かが起こる見込み。（ JIS Q 27000:2014 の 2.45 参照）</w:t>
      </w:r>
    </w:p>
    <w:p w14:paraId="6F5A3379" w14:textId="77777777" w:rsidR="009B6A13" w:rsidRDefault="009B6A13" w:rsidP="009B6A13">
      <w:pPr>
        <w:pStyle w:val="aff2"/>
      </w:pPr>
    </w:p>
    <w:p w14:paraId="72759D78" w14:textId="77777777" w:rsidR="009B6A13" w:rsidRDefault="009B6A13" w:rsidP="009B6A13">
      <w:pPr>
        <w:pStyle w:val="20"/>
      </w:pPr>
      <w:bookmarkStart w:id="176" w:name="_Toc34404743"/>
      <w:r>
        <w:rPr>
          <w:rFonts w:hint="eastAsia"/>
        </w:rPr>
        <w:t>３．３０ 測定量</w:t>
      </w:r>
      <w:bookmarkEnd w:id="176"/>
    </w:p>
    <w:p w14:paraId="2526EFD1" w14:textId="77777777" w:rsidR="009B6A13" w:rsidRDefault="009B6A13" w:rsidP="009B6A13">
      <w:pPr>
        <w:pStyle w:val="aff2"/>
      </w:pPr>
      <w:r>
        <w:rPr>
          <w:rFonts w:hint="eastAsia"/>
        </w:rPr>
        <w:t>測定（ 3.15）の結果として値が割り当てられる変数。（ JIS Q 27000:2014 の 2.47 参照）</w:t>
      </w:r>
    </w:p>
    <w:p w14:paraId="61CAFC11" w14:textId="77777777" w:rsidR="009B6A13" w:rsidRDefault="009B6A13" w:rsidP="009B6A13">
      <w:pPr>
        <w:pStyle w:val="aff2"/>
      </w:pPr>
    </w:p>
    <w:p w14:paraId="4334FB88" w14:textId="77777777" w:rsidR="009B6A13" w:rsidRDefault="009B6A13" w:rsidP="009B6A13">
      <w:pPr>
        <w:pStyle w:val="20"/>
      </w:pPr>
      <w:bookmarkStart w:id="177" w:name="_Toc34404744"/>
      <w:r>
        <w:rPr>
          <w:rFonts w:hint="eastAsia"/>
        </w:rPr>
        <w:t>３．３１ 測定の関数</w:t>
      </w:r>
      <w:bookmarkEnd w:id="177"/>
    </w:p>
    <w:p w14:paraId="250813DA" w14:textId="62A264B3" w:rsidR="00F4536E" w:rsidRPr="009F1D49" w:rsidRDefault="009B6A13" w:rsidP="009B6A13">
      <w:pPr>
        <w:pStyle w:val="aff2"/>
      </w:pPr>
      <w:r>
        <w:rPr>
          <w:rFonts w:hint="eastAsia"/>
        </w:rPr>
        <w:t>複数の基本測定量（ 3.23）を結合するために遂行するアルゴリズム又は計算。（ JIS Q 27000:2014 の 2.49 参照）</w:t>
      </w:r>
    </w:p>
    <w:p w14:paraId="41EE527C" w14:textId="77777777" w:rsidR="00804BA6" w:rsidRPr="009F1D49" w:rsidRDefault="006C6569" w:rsidP="002254FF">
      <w:pPr>
        <w:pStyle w:val="20"/>
      </w:pPr>
      <w:bookmarkStart w:id="178" w:name="_Toc503721164"/>
      <w:bookmarkStart w:id="179" w:name="_Toc509943258"/>
      <w:bookmarkStart w:id="180" w:name="_Toc510346009"/>
      <w:bookmarkStart w:id="181" w:name="_Toc34404745"/>
      <w:r w:rsidRPr="009F1D49">
        <w:rPr>
          <w:rFonts w:hint="eastAsia"/>
        </w:rPr>
        <w:t>３．３２</w:t>
      </w:r>
      <w:r w:rsidR="00804BA6" w:rsidRPr="009F1D49">
        <w:rPr>
          <w:rFonts w:hint="eastAsia"/>
        </w:rPr>
        <w:t xml:space="preserve"> 測定方法</w:t>
      </w:r>
      <w:bookmarkEnd w:id="178"/>
      <w:bookmarkEnd w:id="179"/>
      <w:bookmarkEnd w:id="180"/>
      <w:bookmarkEnd w:id="181"/>
    </w:p>
    <w:p w14:paraId="6EDF330A" w14:textId="77777777" w:rsidR="00804BA6" w:rsidRPr="009F1D49" w:rsidRDefault="00804BA6" w:rsidP="006C6569">
      <w:pPr>
        <w:pStyle w:val="aff2"/>
      </w:pPr>
      <w:r w:rsidRPr="009F1D49">
        <w:rPr>
          <w:rFonts w:hint="eastAsia"/>
        </w:rPr>
        <w:t>特定の尺度（ 3.34</w:t>
      </w:r>
      <w:r w:rsidR="004E166E" w:rsidRPr="009F1D49">
        <w:rPr>
          <w:rFonts w:hint="eastAsia"/>
        </w:rPr>
        <w:t>）</w:t>
      </w:r>
      <w:r w:rsidRPr="009F1D49">
        <w:rPr>
          <w:rFonts w:hint="eastAsia"/>
        </w:rPr>
        <w:t>に関して属性（ 3.22</w:t>
      </w:r>
      <w:r w:rsidR="004E166E" w:rsidRPr="009F1D49">
        <w:rPr>
          <w:rFonts w:hint="eastAsia"/>
        </w:rPr>
        <w:t>）</w:t>
      </w:r>
      <w:r w:rsidRPr="009F1D49">
        <w:rPr>
          <w:rFonts w:hint="eastAsia"/>
        </w:rPr>
        <w:t>を定量化するために使う一連の操作の論理的な順序を一般的に記述したもの。（ JIS Q 27000:2014 の 2.50 参照</w:t>
      </w:r>
      <w:r w:rsidR="004E166E" w:rsidRPr="009F1D49">
        <w:rPr>
          <w:rFonts w:hint="eastAsia"/>
        </w:rPr>
        <w:t>）</w:t>
      </w:r>
    </w:p>
    <w:p w14:paraId="03B5F83A" w14:textId="77777777" w:rsidR="006C6569" w:rsidRPr="009F1D49" w:rsidRDefault="006C6569" w:rsidP="002254FF">
      <w:pPr>
        <w:pStyle w:val="20"/>
      </w:pPr>
      <w:bookmarkStart w:id="182" w:name="_Toc503721165"/>
    </w:p>
    <w:p w14:paraId="77008AA1" w14:textId="77777777" w:rsidR="00804BA6" w:rsidRPr="009F1D49" w:rsidRDefault="006C6569" w:rsidP="002254FF">
      <w:pPr>
        <w:pStyle w:val="20"/>
      </w:pPr>
      <w:bookmarkStart w:id="183" w:name="_Toc509943259"/>
      <w:bookmarkStart w:id="184" w:name="_Toc510346010"/>
      <w:bookmarkStart w:id="185" w:name="_Toc34404746"/>
      <w:r w:rsidRPr="009F1D49">
        <w:rPr>
          <w:rFonts w:hint="eastAsia"/>
        </w:rPr>
        <w:t>３．３３</w:t>
      </w:r>
      <w:r w:rsidR="00804BA6" w:rsidRPr="009F1D49">
        <w:rPr>
          <w:rFonts w:hint="eastAsia"/>
        </w:rPr>
        <w:t xml:space="preserve"> 対象物</w:t>
      </w:r>
      <w:bookmarkEnd w:id="182"/>
      <w:bookmarkEnd w:id="183"/>
      <w:bookmarkEnd w:id="184"/>
      <w:bookmarkEnd w:id="185"/>
    </w:p>
    <w:p w14:paraId="6AD34037" w14:textId="77777777" w:rsidR="00804BA6" w:rsidRPr="009F1D49" w:rsidRDefault="00804BA6" w:rsidP="006C6569">
      <w:pPr>
        <w:pStyle w:val="aff2"/>
      </w:pPr>
      <w:r w:rsidRPr="009F1D49">
        <w:rPr>
          <w:rFonts w:hint="eastAsia"/>
        </w:rPr>
        <w:t xml:space="preserve">　属性（ 3.22</w:t>
      </w:r>
      <w:r w:rsidR="004E166E" w:rsidRPr="009F1D49">
        <w:rPr>
          <w:rFonts w:hint="eastAsia"/>
        </w:rPr>
        <w:t>）</w:t>
      </w:r>
      <w:r w:rsidRPr="009F1D49">
        <w:rPr>
          <w:rFonts w:hint="eastAsia"/>
        </w:rPr>
        <w:t>の測定（ 3.15</w:t>
      </w:r>
      <w:r w:rsidR="004E166E" w:rsidRPr="009F1D49">
        <w:rPr>
          <w:rFonts w:hint="eastAsia"/>
        </w:rPr>
        <w:t>）</w:t>
      </w:r>
      <w:r w:rsidRPr="009F1D49">
        <w:rPr>
          <w:rFonts w:hint="eastAsia"/>
        </w:rPr>
        <w:t>を通して特徴付けられるもの。（ JIS Q 27000:2014 の 2.55 参照</w:t>
      </w:r>
      <w:r w:rsidR="004E166E" w:rsidRPr="009F1D49">
        <w:rPr>
          <w:rFonts w:hint="eastAsia"/>
        </w:rPr>
        <w:t>）</w:t>
      </w:r>
    </w:p>
    <w:p w14:paraId="45537664" w14:textId="77777777" w:rsidR="00F4536E" w:rsidRPr="009F1D49" w:rsidRDefault="00F4536E" w:rsidP="006C6569">
      <w:pPr>
        <w:pStyle w:val="aff2"/>
      </w:pPr>
    </w:p>
    <w:p w14:paraId="2DF1B046" w14:textId="77777777" w:rsidR="00804BA6" w:rsidRPr="009F1D49" w:rsidRDefault="006C6569" w:rsidP="002254FF">
      <w:pPr>
        <w:pStyle w:val="20"/>
      </w:pPr>
      <w:bookmarkStart w:id="186" w:name="_Toc503721166"/>
      <w:bookmarkStart w:id="187" w:name="_Toc509943260"/>
      <w:bookmarkStart w:id="188" w:name="_Toc510346011"/>
      <w:bookmarkStart w:id="189" w:name="_Toc34404747"/>
      <w:r w:rsidRPr="009F1D49">
        <w:rPr>
          <w:rFonts w:hint="eastAsia"/>
        </w:rPr>
        <w:t>３．３４</w:t>
      </w:r>
      <w:r w:rsidR="00804BA6" w:rsidRPr="009F1D49">
        <w:rPr>
          <w:rFonts w:hint="eastAsia"/>
        </w:rPr>
        <w:t xml:space="preserve"> 尺度</w:t>
      </w:r>
      <w:bookmarkEnd w:id="186"/>
      <w:bookmarkEnd w:id="187"/>
      <w:bookmarkEnd w:id="188"/>
      <w:bookmarkEnd w:id="189"/>
    </w:p>
    <w:p w14:paraId="2C042E05" w14:textId="77777777" w:rsidR="00804BA6" w:rsidRPr="009F1D49" w:rsidRDefault="00804BA6" w:rsidP="006C6569">
      <w:pPr>
        <w:pStyle w:val="aff2"/>
      </w:pPr>
      <w:r w:rsidRPr="009F1D49">
        <w:rPr>
          <w:rFonts w:hint="eastAsia"/>
        </w:rPr>
        <w:t>連続的若しくは離散的な値の順序集合又は分類の集合で，それに属性（ 3.22</w:t>
      </w:r>
      <w:r w:rsidR="004E166E" w:rsidRPr="009F1D49">
        <w:rPr>
          <w:rFonts w:hint="eastAsia"/>
        </w:rPr>
        <w:t>）</w:t>
      </w:r>
      <w:r w:rsidRPr="009F1D49">
        <w:rPr>
          <w:rFonts w:hint="eastAsia"/>
        </w:rPr>
        <w:t>を対応付けるもの。（ JIS Q 27000:2014 の 2.80 参照</w:t>
      </w:r>
      <w:r w:rsidR="004E166E" w:rsidRPr="009F1D49">
        <w:rPr>
          <w:rFonts w:hint="eastAsia"/>
        </w:rPr>
        <w:t>）</w:t>
      </w:r>
    </w:p>
    <w:p w14:paraId="37663F52" w14:textId="77777777" w:rsidR="006C6569" w:rsidRPr="009F1D49" w:rsidRDefault="006C6569" w:rsidP="002254FF">
      <w:pPr>
        <w:pStyle w:val="20"/>
      </w:pPr>
      <w:bookmarkStart w:id="190" w:name="_Toc503721167"/>
    </w:p>
    <w:p w14:paraId="68980DE5" w14:textId="77777777" w:rsidR="00804BA6" w:rsidRPr="009F1D49" w:rsidRDefault="006C6569" w:rsidP="002254FF">
      <w:pPr>
        <w:pStyle w:val="20"/>
      </w:pPr>
      <w:bookmarkStart w:id="191" w:name="_Toc509943261"/>
      <w:bookmarkStart w:id="192" w:name="_Toc510346012"/>
      <w:bookmarkStart w:id="193" w:name="_Toc34404748"/>
      <w:r w:rsidRPr="009F1D49">
        <w:rPr>
          <w:rFonts w:hint="eastAsia"/>
        </w:rPr>
        <w:t>３．３５</w:t>
      </w:r>
      <w:r w:rsidR="00804BA6" w:rsidRPr="009F1D49">
        <w:rPr>
          <w:rFonts w:hint="eastAsia"/>
        </w:rPr>
        <w:t xml:space="preserve"> 脅威</w:t>
      </w:r>
      <w:bookmarkEnd w:id="190"/>
      <w:bookmarkEnd w:id="191"/>
      <w:bookmarkEnd w:id="192"/>
      <w:bookmarkEnd w:id="193"/>
    </w:p>
    <w:p w14:paraId="2C59F39E" w14:textId="77777777" w:rsidR="00804BA6" w:rsidRPr="009F1D49" w:rsidRDefault="00804BA6" w:rsidP="006C6569">
      <w:pPr>
        <w:pStyle w:val="aff2"/>
      </w:pPr>
      <w:r w:rsidRPr="009F1D49">
        <w:rPr>
          <w:rFonts w:hint="eastAsia"/>
        </w:rPr>
        <w:t>システム又は組織に損害を与える可能性がある，望ましくないインシデントの潜在的な原因。（ JIS Q 27000:2014 の 2.83 参照</w:t>
      </w:r>
      <w:r w:rsidR="004E166E" w:rsidRPr="009F1D49">
        <w:rPr>
          <w:rFonts w:hint="eastAsia"/>
        </w:rPr>
        <w:t>）</w:t>
      </w:r>
    </w:p>
    <w:p w14:paraId="11E3BDAE" w14:textId="77777777" w:rsidR="00F4536E" w:rsidRPr="009F1D49" w:rsidRDefault="00F4536E" w:rsidP="006C6569">
      <w:pPr>
        <w:pStyle w:val="aff2"/>
      </w:pPr>
    </w:p>
    <w:p w14:paraId="68F08869" w14:textId="77777777" w:rsidR="00804BA6" w:rsidRPr="009F1D49" w:rsidRDefault="006C6569" w:rsidP="002254FF">
      <w:pPr>
        <w:pStyle w:val="20"/>
      </w:pPr>
      <w:bookmarkStart w:id="194" w:name="_Toc503721168"/>
      <w:bookmarkStart w:id="195" w:name="_Toc509943262"/>
      <w:bookmarkStart w:id="196" w:name="_Toc510346013"/>
      <w:bookmarkStart w:id="197" w:name="_Toc34404749"/>
      <w:r w:rsidRPr="009F1D49">
        <w:rPr>
          <w:rFonts w:hint="eastAsia"/>
        </w:rPr>
        <w:t>３．３６</w:t>
      </w:r>
      <w:r w:rsidR="00804BA6" w:rsidRPr="009F1D49">
        <w:rPr>
          <w:rFonts w:hint="eastAsia"/>
        </w:rPr>
        <w:t xml:space="preserve"> ぜい弱性</w:t>
      </w:r>
      <w:bookmarkEnd w:id="194"/>
      <w:bookmarkEnd w:id="195"/>
      <w:bookmarkEnd w:id="196"/>
      <w:bookmarkEnd w:id="197"/>
    </w:p>
    <w:p w14:paraId="6EAE19EE" w14:textId="77777777" w:rsidR="00804BA6" w:rsidRPr="009F1D49" w:rsidRDefault="00804BA6" w:rsidP="006C6569">
      <w:pPr>
        <w:pStyle w:val="aff2"/>
      </w:pPr>
      <w:r w:rsidRPr="009F1D49">
        <w:rPr>
          <w:rFonts w:hint="eastAsia"/>
        </w:rPr>
        <w:t xml:space="preserve">　一つ以上の脅威（ 3.35</w:t>
      </w:r>
      <w:r w:rsidR="004E166E" w:rsidRPr="009F1D49">
        <w:rPr>
          <w:rFonts w:hint="eastAsia"/>
        </w:rPr>
        <w:t>）</w:t>
      </w:r>
      <w:r w:rsidRPr="009F1D49">
        <w:rPr>
          <w:rFonts w:hint="eastAsia"/>
        </w:rPr>
        <w:t>によって付け込まれる可能性のある，資産又は管理策（ 3.25</w:t>
      </w:r>
      <w:r w:rsidR="004E166E" w:rsidRPr="009F1D49">
        <w:rPr>
          <w:rFonts w:hint="eastAsia"/>
        </w:rPr>
        <w:t>）</w:t>
      </w:r>
      <w:r w:rsidRPr="009F1D49">
        <w:rPr>
          <w:rFonts w:hint="eastAsia"/>
        </w:rPr>
        <w:t>の弱点。（ JIS Q 27000:2014 の 2.89 参照</w:t>
      </w:r>
      <w:r w:rsidR="004E166E" w:rsidRPr="009F1D49">
        <w:rPr>
          <w:rFonts w:hint="eastAsia"/>
        </w:rPr>
        <w:t>）</w:t>
      </w:r>
    </w:p>
    <w:p w14:paraId="2825ADFB" w14:textId="77777777" w:rsidR="00F4536E" w:rsidRPr="009F1D49" w:rsidRDefault="00F4536E" w:rsidP="006C6569">
      <w:pPr>
        <w:pStyle w:val="aff2"/>
      </w:pPr>
    </w:p>
    <w:p w14:paraId="48904D06" w14:textId="77777777" w:rsidR="00804BA6" w:rsidRPr="009F1D49" w:rsidRDefault="006C6569" w:rsidP="002254FF">
      <w:pPr>
        <w:pStyle w:val="20"/>
      </w:pPr>
      <w:bookmarkStart w:id="198" w:name="_Toc503721169"/>
      <w:bookmarkStart w:id="199" w:name="_Toc509943263"/>
      <w:bookmarkStart w:id="200" w:name="_Toc510346014"/>
      <w:bookmarkStart w:id="201" w:name="_Toc34404750"/>
      <w:r w:rsidRPr="009F1D49">
        <w:rPr>
          <w:rFonts w:hint="eastAsia"/>
        </w:rPr>
        <w:t>３．３７</w:t>
      </w:r>
      <w:r w:rsidR="00804BA6" w:rsidRPr="009F1D49">
        <w:rPr>
          <w:rFonts w:hint="eastAsia"/>
        </w:rPr>
        <w:t xml:space="preserve"> 残留リスク</w:t>
      </w:r>
      <w:bookmarkEnd w:id="198"/>
      <w:bookmarkEnd w:id="199"/>
      <w:bookmarkEnd w:id="200"/>
      <w:bookmarkEnd w:id="201"/>
    </w:p>
    <w:p w14:paraId="62E7CD06" w14:textId="77777777" w:rsidR="00804BA6" w:rsidRPr="009F1D49" w:rsidRDefault="00804BA6" w:rsidP="006C6569">
      <w:pPr>
        <w:pStyle w:val="aff2"/>
      </w:pPr>
      <w:r w:rsidRPr="009F1D49">
        <w:rPr>
          <w:rFonts w:hint="eastAsia"/>
        </w:rPr>
        <w:t>リスク対応（ 3.38</w:t>
      </w:r>
      <w:r w:rsidR="004E166E" w:rsidRPr="009F1D49">
        <w:rPr>
          <w:rFonts w:hint="eastAsia"/>
        </w:rPr>
        <w:t>）</w:t>
      </w:r>
      <w:r w:rsidRPr="009F1D49">
        <w:rPr>
          <w:rFonts w:hint="eastAsia"/>
        </w:rPr>
        <w:t>後に残っているリスク（ 3.9</w:t>
      </w:r>
      <w:r w:rsidR="004E166E" w:rsidRPr="009F1D49">
        <w:rPr>
          <w:rFonts w:hint="eastAsia"/>
        </w:rPr>
        <w:t>）</w:t>
      </w:r>
      <w:r w:rsidRPr="009F1D49">
        <w:rPr>
          <w:rFonts w:hint="eastAsia"/>
        </w:rPr>
        <w:t>。（ JIS Q 27000:2014 の 2.64 参照</w:t>
      </w:r>
      <w:r w:rsidR="004E166E" w:rsidRPr="009F1D49">
        <w:rPr>
          <w:rFonts w:hint="eastAsia"/>
        </w:rPr>
        <w:t>）</w:t>
      </w:r>
    </w:p>
    <w:p w14:paraId="71B143F5" w14:textId="77777777" w:rsidR="002254FF" w:rsidRPr="009F1D49" w:rsidRDefault="002254FF" w:rsidP="002254FF">
      <w:pPr>
        <w:pStyle w:val="20"/>
      </w:pPr>
      <w:bookmarkStart w:id="202" w:name="_Toc503721170"/>
    </w:p>
    <w:p w14:paraId="3888F39C" w14:textId="77777777" w:rsidR="00804BA6" w:rsidRPr="009F1D49" w:rsidRDefault="002254FF" w:rsidP="002254FF">
      <w:pPr>
        <w:pStyle w:val="20"/>
      </w:pPr>
      <w:bookmarkStart w:id="203" w:name="_Toc509943264"/>
      <w:bookmarkStart w:id="204" w:name="_Toc510346015"/>
      <w:bookmarkStart w:id="205" w:name="_Toc34404751"/>
      <w:r w:rsidRPr="009F1D49">
        <w:rPr>
          <w:rFonts w:hint="eastAsia"/>
        </w:rPr>
        <w:t>３．３８</w:t>
      </w:r>
      <w:r w:rsidR="00804BA6" w:rsidRPr="009F1D49">
        <w:rPr>
          <w:rFonts w:hint="eastAsia"/>
        </w:rPr>
        <w:t xml:space="preserve"> リスク対応</w:t>
      </w:r>
      <w:bookmarkEnd w:id="202"/>
      <w:bookmarkEnd w:id="203"/>
      <w:bookmarkEnd w:id="204"/>
      <w:bookmarkEnd w:id="205"/>
    </w:p>
    <w:p w14:paraId="78F666D5" w14:textId="77777777" w:rsidR="00804BA6" w:rsidRPr="009F1D49" w:rsidRDefault="00804BA6" w:rsidP="002254FF">
      <w:pPr>
        <w:pStyle w:val="aff2"/>
      </w:pPr>
      <w:r w:rsidRPr="009F1D49">
        <w:rPr>
          <w:rFonts w:hint="eastAsia"/>
        </w:rPr>
        <w:t>リスク（ 3.9</w:t>
      </w:r>
      <w:r w:rsidR="004E166E" w:rsidRPr="009F1D49">
        <w:rPr>
          <w:rFonts w:hint="eastAsia"/>
        </w:rPr>
        <w:t>）</w:t>
      </w:r>
      <w:r w:rsidRPr="009F1D49">
        <w:rPr>
          <w:rFonts w:hint="eastAsia"/>
        </w:rPr>
        <w:t>を修正するプロセス（ 3.12</w:t>
      </w:r>
      <w:r w:rsidR="004E166E" w:rsidRPr="009F1D49">
        <w:rPr>
          <w:rFonts w:hint="eastAsia"/>
        </w:rPr>
        <w:t>）</w:t>
      </w:r>
      <w:r w:rsidRPr="009F1D49">
        <w:rPr>
          <w:rFonts w:hint="eastAsia"/>
        </w:rPr>
        <w:t>。（ JIS Q 27000:2014 の 2.79 参照</w:t>
      </w:r>
      <w:r w:rsidR="004E166E" w:rsidRPr="009F1D49">
        <w:rPr>
          <w:rFonts w:hint="eastAsia"/>
        </w:rPr>
        <w:t>）</w:t>
      </w:r>
      <w:r w:rsidR="006C6569" w:rsidRPr="009F1D49">
        <w:rPr>
          <w:rFonts w:hint="eastAsia"/>
        </w:rPr>
        <w:t>。</w:t>
      </w:r>
    </w:p>
    <w:p w14:paraId="1FD3FE4E" w14:textId="77777777" w:rsidR="002254FF" w:rsidRPr="009F1D49" w:rsidRDefault="002254FF" w:rsidP="002254FF">
      <w:pPr>
        <w:pStyle w:val="20"/>
      </w:pPr>
      <w:bookmarkStart w:id="206" w:name="_Toc503721171"/>
    </w:p>
    <w:p w14:paraId="22CFB2CE" w14:textId="77777777" w:rsidR="00804BA6" w:rsidRPr="009F1D49" w:rsidRDefault="002254FF" w:rsidP="002254FF">
      <w:pPr>
        <w:pStyle w:val="20"/>
      </w:pPr>
      <w:bookmarkStart w:id="207" w:name="_Toc509943265"/>
      <w:bookmarkStart w:id="208" w:name="_Toc510346016"/>
      <w:bookmarkStart w:id="209" w:name="_Toc34404752"/>
      <w:r w:rsidRPr="009F1D49">
        <w:rPr>
          <w:rFonts w:hint="eastAsia"/>
        </w:rPr>
        <w:t>３．３９</w:t>
      </w:r>
      <w:r w:rsidR="00804BA6" w:rsidRPr="009F1D49">
        <w:rPr>
          <w:rFonts w:hint="eastAsia"/>
        </w:rPr>
        <w:t xml:space="preserve"> 本人</w:t>
      </w:r>
      <w:bookmarkEnd w:id="206"/>
      <w:bookmarkEnd w:id="207"/>
      <w:bookmarkEnd w:id="208"/>
      <w:bookmarkEnd w:id="209"/>
    </w:p>
    <w:p w14:paraId="150B52B8" w14:textId="77777777" w:rsidR="00804BA6" w:rsidRPr="009F1D49" w:rsidRDefault="00804BA6" w:rsidP="002254FF">
      <w:pPr>
        <w:pStyle w:val="aff2"/>
      </w:pPr>
      <w:r w:rsidRPr="009F1D49">
        <w:rPr>
          <w:rFonts w:hint="eastAsia"/>
        </w:rPr>
        <w:t xml:space="preserve">　個人情報によって識別される特定の個人。</w:t>
      </w:r>
    </w:p>
    <w:p w14:paraId="6E711410" w14:textId="77777777" w:rsidR="002254FF" w:rsidRPr="009F1D49" w:rsidRDefault="002254FF" w:rsidP="002254FF">
      <w:pPr>
        <w:pStyle w:val="aff2"/>
      </w:pPr>
    </w:p>
    <w:p w14:paraId="031BA500" w14:textId="77777777" w:rsidR="00804BA6" w:rsidRPr="009F1D49" w:rsidRDefault="002254FF" w:rsidP="002254FF">
      <w:pPr>
        <w:pStyle w:val="20"/>
      </w:pPr>
      <w:bookmarkStart w:id="210" w:name="_Toc503721172"/>
      <w:bookmarkStart w:id="211" w:name="_Toc509943266"/>
      <w:bookmarkStart w:id="212" w:name="_Toc510346017"/>
      <w:bookmarkStart w:id="213" w:name="_Toc34404753"/>
      <w:r w:rsidRPr="009F1D49">
        <w:rPr>
          <w:rFonts w:hint="eastAsia"/>
        </w:rPr>
        <w:t>３．４０</w:t>
      </w:r>
      <w:r w:rsidR="00804BA6" w:rsidRPr="009F1D49">
        <w:rPr>
          <w:rFonts w:hint="eastAsia"/>
        </w:rPr>
        <w:t xml:space="preserve"> 個人情報保護管理者</w:t>
      </w:r>
      <w:bookmarkEnd w:id="210"/>
      <w:bookmarkEnd w:id="211"/>
      <w:bookmarkEnd w:id="212"/>
      <w:bookmarkEnd w:id="213"/>
    </w:p>
    <w:p w14:paraId="569595CA" w14:textId="77777777" w:rsidR="00804BA6" w:rsidRPr="009F1D49" w:rsidRDefault="00804BA6" w:rsidP="002254FF">
      <w:pPr>
        <w:pStyle w:val="aff2"/>
      </w:pPr>
      <w:r w:rsidRPr="009F1D49">
        <w:rPr>
          <w:rFonts w:hint="eastAsia"/>
        </w:rPr>
        <w:t>トップマネジメントによって組織内部に属する者の中から指名された者であって，個人情報保護マネジメントシステムの計画及び運用に関する責任及び権限をもつ者。</w:t>
      </w:r>
    </w:p>
    <w:p w14:paraId="43A04758" w14:textId="77777777" w:rsidR="002254FF" w:rsidRPr="009F1D49" w:rsidRDefault="002254FF" w:rsidP="002254FF">
      <w:pPr>
        <w:pStyle w:val="20"/>
      </w:pPr>
      <w:bookmarkStart w:id="214" w:name="_Toc503721173"/>
    </w:p>
    <w:p w14:paraId="76DDC718" w14:textId="77777777" w:rsidR="00804BA6" w:rsidRPr="009F1D49" w:rsidRDefault="002254FF" w:rsidP="002254FF">
      <w:pPr>
        <w:pStyle w:val="20"/>
      </w:pPr>
      <w:bookmarkStart w:id="215" w:name="_Toc509943267"/>
      <w:bookmarkStart w:id="216" w:name="_Toc510346018"/>
      <w:bookmarkStart w:id="217" w:name="_Toc34404754"/>
      <w:r w:rsidRPr="009F1D49">
        <w:rPr>
          <w:rFonts w:hint="eastAsia"/>
        </w:rPr>
        <w:t>３．４１</w:t>
      </w:r>
      <w:r w:rsidR="00804BA6" w:rsidRPr="009F1D49">
        <w:rPr>
          <w:rFonts w:hint="eastAsia"/>
        </w:rPr>
        <w:t xml:space="preserve"> 個人情報保護監査責任者</w:t>
      </w:r>
      <w:bookmarkEnd w:id="214"/>
      <w:bookmarkEnd w:id="215"/>
      <w:bookmarkEnd w:id="216"/>
      <w:bookmarkEnd w:id="217"/>
    </w:p>
    <w:p w14:paraId="352BD28A" w14:textId="77777777" w:rsidR="00804BA6" w:rsidRPr="009F1D49" w:rsidRDefault="00804BA6" w:rsidP="002254FF">
      <w:pPr>
        <w:pStyle w:val="aff2"/>
      </w:pPr>
      <w:r w:rsidRPr="009F1D49">
        <w:rPr>
          <w:rFonts w:hint="eastAsia"/>
        </w:rPr>
        <w:t>トップマネジメントによって組織内部に属する者の中から指名された者であって，公平かつ客観的な立場にあり，監査の実施及び報告を行う責任及び権限をもつ者。</w:t>
      </w:r>
    </w:p>
    <w:p w14:paraId="6D38C47B" w14:textId="77777777" w:rsidR="002254FF" w:rsidRPr="009F1D49" w:rsidRDefault="002254FF" w:rsidP="00804BA6">
      <w:pPr>
        <w:ind w:left="270" w:hanging="270"/>
        <w:rPr>
          <w:sz w:val="20"/>
        </w:rPr>
      </w:pPr>
    </w:p>
    <w:p w14:paraId="35D6A669" w14:textId="77777777" w:rsidR="00804BA6" w:rsidRPr="009F1D49" w:rsidRDefault="002254FF" w:rsidP="002254FF">
      <w:pPr>
        <w:pStyle w:val="20"/>
      </w:pPr>
      <w:bookmarkStart w:id="218" w:name="_Toc503721174"/>
      <w:bookmarkStart w:id="219" w:name="_Toc509943268"/>
      <w:bookmarkStart w:id="220" w:name="_Toc510346019"/>
      <w:bookmarkStart w:id="221" w:name="_Toc34404755"/>
      <w:r w:rsidRPr="009F1D49">
        <w:rPr>
          <w:rFonts w:hint="eastAsia"/>
        </w:rPr>
        <w:t xml:space="preserve">３．４２ </w:t>
      </w:r>
      <w:r w:rsidR="00804BA6" w:rsidRPr="009F1D49">
        <w:rPr>
          <w:rFonts w:hint="eastAsia"/>
        </w:rPr>
        <w:t>従業者</w:t>
      </w:r>
      <w:bookmarkEnd w:id="218"/>
      <w:bookmarkEnd w:id="219"/>
      <w:bookmarkEnd w:id="220"/>
      <w:bookmarkEnd w:id="221"/>
    </w:p>
    <w:p w14:paraId="06BACA36" w14:textId="77777777" w:rsidR="00804BA6" w:rsidRPr="009F1D49" w:rsidRDefault="00804BA6" w:rsidP="002254FF">
      <w:pPr>
        <w:pStyle w:val="aff2"/>
      </w:pPr>
      <w:r w:rsidRPr="009F1D49">
        <w:rPr>
          <w:rFonts w:hint="eastAsia"/>
        </w:rPr>
        <w:t>個人情報取扱事業者の組織内にあって直接間接に組織の指揮監督を受けて組織の業務に従事している者などをいい，雇用関係にある従業員（正社員，契約社員，嘱託社員，パート社員，アルバイト社員など</w:t>
      </w:r>
      <w:r w:rsidR="004E166E" w:rsidRPr="009F1D49">
        <w:rPr>
          <w:rFonts w:hint="eastAsia"/>
        </w:rPr>
        <w:t>）</w:t>
      </w:r>
      <w:r w:rsidRPr="009F1D49">
        <w:rPr>
          <w:rFonts w:hint="eastAsia"/>
        </w:rPr>
        <w:t>だけでなく，雇用関係にない従事者（取締役，執行役，理事，監査役，監事，派遣社員など</w:t>
      </w:r>
      <w:r w:rsidR="004E166E" w:rsidRPr="009F1D49">
        <w:rPr>
          <w:rFonts w:hint="eastAsia"/>
        </w:rPr>
        <w:t>）</w:t>
      </w:r>
      <w:r w:rsidRPr="009F1D49">
        <w:rPr>
          <w:rFonts w:hint="eastAsia"/>
        </w:rPr>
        <w:t>も含まれる。</w:t>
      </w:r>
    </w:p>
    <w:p w14:paraId="46EC38B5" w14:textId="77777777" w:rsidR="002254FF" w:rsidRPr="009F1D49" w:rsidRDefault="002254FF" w:rsidP="002254FF">
      <w:pPr>
        <w:pStyle w:val="aff2"/>
      </w:pPr>
    </w:p>
    <w:p w14:paraId="6F484F58" w14:textId="77777777" w:rsidR="00804BA6" w:rsidRPr="009F1D49" w:rsidRDefault="002254FF" w:rsidP="002254FF">
      <w:pPr>
        <w:pStyle w:val="20"/>
      </w:pPr>
      <w:bookmarkStart w:id="222" w:name="_Toc503721175"/>
      <w:bookmarkStart w:id="223" w:name="_Toc509943269"/>
      <w:bookmarkStart w:id="224" w:name="_Toc510346020"/>
      <w:bookmarkStart w:id="225" w:name="_Toc34404756"/>
      <w:r w:rsidRPr="009F1D49">
        <w:rPr>
          <w:rFonts w:hint="eastAsia"/>
        </w:rPr>
        <w:t>３．４３</w:t>
      </w:r>
      <w:r w:rsidR="00804BA6" w:rsidRPr="009F1D49">
        <w:rPr>
          <w:rFonts w:hint="eastAsia"/>
        </w:rPr>
        <w:t xml:space="preserve"> 個人情報保護リスク</w:t>
      </w:r>
      <w:bookmarkEnd w:id="222"/>
      <w:bookmarkEnd w:id="223"/>
      <w:bookmarkEnd w:id="224"/>
      <w:bookmarkEnd w:id="225"/>
    </w:p>
    <w:p w14:paraId="4418C9C5" w14:textId="77777777" w:rsidR="00804BA6" w:rsidRPr="009F1D49" w:rsidRDefault="00804BA6" w:rsidP="002254FF">
      <w:pPr>
        <w:pStyle w:val="aff2"/>
      </w:pPr>
      <w:r w:rsidRPr="009F1D49">
        <w:rPr>
          <w:rFonts w:hint="eastAsia"/>
        </w:rPr>
        <w:t>個人情報の取扱いの各局面（個人情報の取得・入力，移送・送信，利用・加工，保管・バックアップ，消去・廃棄に至る個人情報の取扱いの一連の流れ</w:t>
      </w:r>
      <w:r w:rsidR="004E166E" w:rsidRPr="009F1D49">
        <w:rPr>
          <w:rFonts w:hint="eastAsia"/>
        </w:rPr>
        <w:t>）</w:t>
      </w:r>
      <w:r w:rsidRPr="009F1D49">
        <w:rPr>
          <w:rFonts w:hint="eastAsia"/>
        </w:rPr>
        <w:t>における，個人情報の漏えい，滅失又はき損，関連する法令， 国が定める指針その他の規範に対する違反， 想定される経済的な不利益及び社会的な信用の失墜，本人の権利利益の侵害など，好ましくない影響。</w:t>
      </w:r>
    </w:p>
    <w:p w14:paraId="06016C80" w14:textId="77777777" w:rsidR="002254FF" w:rsidRPr="009F1D49" w:rsidRDefault="002254FF" w:rsidP="002254FF">
      <w:pPr>
        <w:pStyle w:val="aff2"/>
      </w:pPr>
    </w:p>
    <w:p w14:paraId="7FAC2D7B" w14:textId="77777777" w:rsidR="00804BA6" w:rsidRPr="009F1D49" w:rsidRDefault="002254FF" w:rsidP="002254FF">
      <w:pPr>
        <w:pStyle w:val="20"/>
      </w:pPr>
      <w:bookmarkStart w:id="226" w:name="_Toc503721176"/>
      <w:bookmarkStart w:id="227" w:name="_Toc509943270"/>
      <w:bookmarkStart w:id="228" w:name="_Toc510346021"/>
      <w:bookmarkStart w:id="229" w:name="_Toc34404757"/>
      <w:r w:rsidRPr="009F1D49">
        <w:rPr>
          <w:rFonts w:hint="eastAsia"/>
        </w:rPr>
        <w:t>３．４４</w:t>
      </w:r>
      <w:r w:rsidR="00804BA6" w:rsidRPr="009F1D49">
        <w:rPr>
          <w:rFonts w:hint="eastAsia"/>
        </w:rPr>
        <w:t xml:space="preserve"> 緊急事態</w:t>
      </w:r>
      <w:bookmarkEnd w:id="226"/>
      <w:bookmarkEnd w:id="227"/>
      <w:bookmarkEnd w:id="228"/>
      <w:bookmarkEnd w:id="229"/>
    </w:p>
    <w:p w14:paraId="0B59D6BA" w14:textId="77777777" w:rsidR="00804BA6" w:rsidRPr="009F1D49" w:rsidRDefault="00804BA6" w:rsidP="002254FF">
      <w:pPr>
        <w:pStyle w:val="aff2"/>
      </w:pPr>
      <w:r w:rsidRPr="009F1D49">
        <w:rPr>
          <w:rFonts w:hint="eastAsia"/>
        </w:rPr>
        <w:t>個人情報保護リスク（ 3.43</w:t>
      </w:r>
      <w:r w:rsidR="004E166E" w:rsidRPr="009F1D49">
        <w:rPr>
          <w:rFonts w:hint="eastAsia"/>
        </w:rPr>
        <w:t>）</w:t>
      </w:r>
      <w:r w:rsidRPr="009F1D49">
        <w:rPr>
          <w:rFonts w:hint="eastAsia"/>
        </w:rPr>
        <w:t>の脅威（ 3.35</w:t>
      </w:r>
      <w:r w:rsidR="004E166E" w:rsidRPr="009F1D49">
        <w:rPr>
          <w:rFonts w:hint="eastAsia"/>
        </w:rPr>
        <w:t>）</w:t>
      </w:r>
      <w:r w:rsidRPr="009F1D49">
        <w:rPr>
          <w:rFonts w:hint="eastAsia"/>
        </w:rPr>
        <w:t>が顕在化した状況。</w:t>
      </w:r>
    </w:p>
    <w:p w14:paraId="108F479C" w14:textId="77777777" w:rsidR="002254FF" w:rsidRPr="009F1D49" w:rsidRDefault="002254FF" w:rsidP="002254FF">
      <w:pPr>
        <w:pStyle w:val="aff2"/>
      </w:pPr>
    </w:p>
    <w:p w14:paraId="63BADB53" w14:textId="77777777" w:rsidR="00804BA6" w:rsidRPr="009F1D49" w:rsidRDefault="002254FF" w:rsidP="002254FF">
      <w:pPr>
        <w:pStyle w:val="20"/>
      </w:pPr>
      <w:bookmarkStart w:id="230" w:name="_Toc503721177"/>
      <w:bookmarkStart w:id="231" w:name="_Toc509943271"/>
      <w:bookmarkStart w:id="232" w:name="_Toc510346022"/>
      <w:bookmarkStart w:id="233" w:name="_Toc34404758"/>
      <w:r w:rsidRPr="009F1D49">
        <w:rPr>
          <w:rFonts w:hint="eastAsia"/>
        </w:rPr>
        <w:t>３．４５</w:t>
      </w:r>
      <w:r w:rsidR="00804BA6" w:rsidRPr="009F1D49">
        <w:rPr>
          <w:rFonts w:hint="eastAsia"/>
        </w:rPr>
        <w:t xml:space="preserve"> 個人情報保護</w:t>
      </w:r>
      <w:bookmarkEnd w:id="230"/>
      <w:bookmarkEnd w:id="231"/>
      <w:bookmarkEnd w:id="232"/>
      <w:bookmarkEnd w:id="233"/>
    </w:p>
    <w:p w14:paraId="127CED13" w14:textId="77777777" w:rsidR="00804BA6" w:rsidRPr="009F1D49" w:rsidRDefault="00804BA6" w:rsidP="002254FF">
      <w:pPr>
        <w:pStyle w:val="aff2"/>
      </w:pPr>
      <w:r w:rsidRPr="009F1D49">
        <w:rPr>
          <w:rFonts w:hint="eastAsia"/>
        </w:rPr>
        <w:t>組織が，自らの事業の用に供する個人情報について，その有用性及び個人の権利利益に配慮しつつ，保護すること。</w:t>
      </w:r>
    </w:p>
    <w:p w14:paraId="5D9FB749" w14:textId="77777777" w:rsidR="002254FF" w:rsidRPr="009F1D49" w:rsidRDefault="002254FF" w:rsidP="002254FF">
      <w:pPr>
        <w:pStyle w:val="aff2"/>
      </w:pPr>
    </w:p>
    <w:p w14:paraId="53474D00" w14:textId="77777777" w:rsidR="00804BA6" w:rsidRPr="009F1D49" w:rsidRDefault="002254FF" w:rsidP="002254FF">
      <w:pPr>
        <w:pStyle w:val="20"/>
      </w:pPr>
      <w:bookmarkStart w:id="234" w:name="_Toc503721178"/>
      <w:bookmarkStart w:id="235" w:name="_Toc509943272"/>
      <w:bookmarkStart w:id="236" w:name="_Toc510346023"/>
      <w:bookmarkStart w:id="237" w:name="_Toc34404759"/>
      <w:r w:rsidRPr="009F1D49">
        <w:rPr>
          <w:rFonts w:hint="eastAsia"/>
        </w:rPr>
        <w:t>３．４６</w:t>
      </w:r>
      <w:r w:rsidR="00804BA6" w:rsidRPr="009F1D49">
        <w:rPr>
          <w:rFonts w:hint="eastAsia"/>
        </w:rPr>
        <w:t xml:space="preserve"> リスク所有者</w:t>
      </w:r>
      <w:bookmarkEnd w:id="234"/>
      <w:bookmarkEnd w:id="235"/>
      <w:bookmarkEnd w:id="236"/>
      <w:bookmarkEnd w:id="237"/>
    </w:p>
    <w:p w14:paraId="7161DEE6" w14:textId="77777777" w:rsidR="00804BA6" w:rsidRPr="009F1D49" w:rsidRDefault="00804BA6" w:rsidP="002254FF">
      <w:pPr>
        <w:pStyle w:val="aff2"/>
      </w:pPr>
      <w:r w:rsidRPr="009F1D49">
        <w:rPr>
          <w:rFonts w:hint="eastAsia"/>
        </w:rPr>
        <w:t>リスク（ 3.9</w:t>
      </w:r>
      <w:r w:rsidR="004E166E" w:rsidRPr="009F1D49">
        <w:rPr>
          <w:rFonts w:hint="eastAsia"/>
        </w:rPr>
        <w:t>）</w:t>
      </w:r>
      <w:r w:rsidRPr="009F1D49">
        <w:rPr>
          <w:rFonts w:hint="eastAsia"/>
        </w:rPr>
        <w:t>を運用管理することについて，アカウンタビリティ及び権限をもつ人又は主体。</w:t>
      </w:r>
    </w:p>
    <w:p w14:paraId="52B11EF4" w14:textId="77777777" w:rsidR="00804BA6" w:rsidRPr="009F1D49" w:rsidRDefault="00804BA6" w:rsidP="007C6525">
      <w:pPr>
        <w:pStyle w:val="afd"/>
        <w:ind w:leftChars="150" w:left="315" w:right="180"/>
        <w:rPr>
          <w:rFonts w:ascii="ＭＳ 明朝" w:eastAsia="ＭＳ 明朝" w:hAnsi="ＭＳ 明朝"/>
        </w:rPr>
      </w:pPr>
    </w:p>
    <w:p w14:paraId="6FFD6B27" w14:textId="77777777" w:rsidR="007C6525" w:rsidRPr="009F1D49" w:rsidRDefault="007C6525" w:rsidP="007638DE">
      <w:pPr>
        <w:pStyle w:val="11"/>
      </w:pPr>
      <w:bookmarkStart w:id="238" w:name="_Toc364238039"/>
      <w:bookmarkStart w:id="239" w:name="_Toc423024114"/>
      <w:bookmarkStart w:id="240" w:name="_Toc509943273"/>
      <w:bookmarkStart w:id="241" w:name="_Toc510346024"/>
      <w:bookmarkStart w:id="242" w:name="_Toc34404760"/>
      <w:r w:rsidRPr="009F1D49">
        <w:rPr>
          <w:rFonts w:hint="eastAsia"/>
        </w:rPr>
        <w:t>４． 組織の状況</w:t>
      </w:r>
      <w:bookmarkEnd w:id="238"/>
      <w:bookmarkEnd w:id="239"/>
      <w:bookmarkEnd w:id="240"/>
      <w:bookmarkEnd w:id="241"/>
      <w:bookmarkEnd w:id="242"/>
    </w:p>
    <w:p w14:paraId="6804A250" w14:textId="77777777" w:rsidR="007C6525" w:rsidRPr="009F1D49" w:rsidRDefault="007C6525" w:rsidP="00F4536E">
      <w:pPr>
        <w:pStyle w:val="20"/>
      </w:pPr>
      <w:bookmarkStart w:id="243" w:name="_Toc364238040"/>
      <w:bookmarkStart w:id="244" w:name="_Toc423024115"/>
      <w:bookmarkStart w:id="245" w:name="_Toc509943274"/>
      <w:bookmarkStart w:id="246" w:name="_Toc510346025"/>
      <w:bookmarkStart w:id="247" w:name="_Toc34404761"/>
      <w:r w:rsidRPr="009F1D49">
        <w:rPr>
          <w:rFonts w:hint="eastAsia"/>
        </w:rPr>
        <w:t>４．１ 組織及びその状況の理解</w:t>
      </w:r>
      <w:bookmarkEnd w:id="243"/>
      <w:bookmarkEnd w:id="244"/>
      <w:bookmarkEnd w:id="245"/>
      <w:bookmarkEnd w:id="246"/>
      <w:bookmarkEnd w:id="247"/>
    </w:p>
    <w:p w14:paraId="14D3CDAD" w14:textId="77777777" w:rsidR="007C6525" w:rsidRPr="009F1D49" w:rsidRDefault="00F4536E" w:rsidP="00F4536E">
      <w:pPr>
        <w:pStyle w:val="aff2"/>
      </w:pPr>
      <w:r w:rsidRPr="009F1D49">
        <w:rPr>
          <w:rFonts w:hint="eastAsia"/>
          <w:noProof/>
        </w:rPr>
        <w:t>当社は，組織の目的に関連し，かつ，その個人情報保護マネジメントシステムの意図した成果を達成する組織の能力に影響を与える，外部及び内部の課題を決定する。</w:t>
      </w:r>
    </w:p>
    <w:p w14:paraId="1C862DEE" w14:textId="77777777" w:rsidR="00D46CBF" w:rsidRPr="009F1D49" w:rsidRDefault="00D46CBF" w:rsidP="007C6525">
      <w:pPr>
        <w:ind w:leftChars="55" w:left="397" w:hangingChars="141" w:hanging="282"/>
        <w:rPr>
          <w:rFonts w:ascii="ＭＳ 明朝" w:hAnsi="ＭＳ 明朝"/>
          <w:sz w:val="20"/>
          <w:szCs w:val="20"/>
        </w:rPr>
      </w:pPr>
    </w:p>
    <w:p w14:paraId="629CD342" w14:textId="77777777" w:rsidR="007C6525" w:rsidRPr="009F1D49" w:rsidRDefault="007C6525" w:rsidP="00F4536E">
      <w:pPr>
        <w:pStyle w:val="20"/>
      </w:pPr>
      <w:bookmarkStart w:id="248" w:name="_Toc364238041"/>
      <w:bookmarkStart w:id="249" w:name="_Toc423024116"/>
      <w:bookmarkStart w:id="250" w:name="_Toc509943275"/>
      <w:bookmarkStart w:id="251" w:name="_Toc510346026"/>
      <w:bookmarkStart w:id="252" w:name="_Toc34404762"/>
      <w:r w:rsidRPr="009F1D49">
        <w:rPr>
          <w:rFonts w:hint="eastAsia"/>
        </w:rPr>
        <w:t>４．２ 利害関係者のニーズ及び期待の理解</w:t>
      </w:r>
      <w:bookmarkEnd w:id="248"/>
      <w:bookmarkEnd w:id="249"/>
      <w:bookmarkEnd w:id="250"/>
      <w:bookmarkEnd w:id="251"/>
      <w:bookmarkEnd w:id="252"/>
    </w:p>
    <w:p w14:paraId="356175FA" w14:textId="77777777" w:rsidR="00F4536E" w:rsidRPr="009F1D49" w:rsidRDefault="00F4536E" w:rsidP="00F4536E">
      <w:pPr>
        <w:pStyle w:val="aff2"/>
      </w:pPr>
      <w:r w:rsidRPr="009F1D49">
        <w:rPr>
          <w:rFonts w:hint="eastAsia"/>
        </w:rPr>
        <w:t>当社は，次の事項を決定する。</w:t>
      </w:r>
    </w:p>
    <w:p w14:paraId="76F7B9FB" w14:textId="77777777" w:rsidR="00F4536E" w:rsidRPr="009F1D49" w:rsidRDefault="00F4536E" w:rsidP="00F4536E">
      <w:pPr>
        <w:pStyle w:val="2-1"/>
      </w:pPr>
      <w:r w:rsidRPr="009F1D49">
        <w:rPr>
          <w:rFonts w:hint="eastAsia"/>
        </w:rPr>
        <w:t>a</w:t>
      </w:r>
      <w:r w:rsidR="004E166E" w:rsidRPr="009F1D49">
        <w:rPr>
          <w:rFonts w:hint="eastAsia"/>
        </w:rPr>
        <w:t>）</w:t>
      </w:r>
      <w:r w:rsidRPr="009F1D49">
        <w:rPr>
          <w:rFonts w:hint="eastAsia"/>
        </w:rPr>
        <w:t xml:space="preserve"> 個人情報保護マネジメントシステムに関連する利害関係者</w:t>
      </w:r>
    </w:p>
    <w:p w14:paraId="18A6BAF0" w14:textId="77777777" w:rsidR="00D46CBF" w:rsidRPr="009F1D49" w:rsidRDefault="00F4536E" w:rsidP="00F4536E">
      <w:pPr>
        <w:pStyle w:val="2-1"/>
      </w:pPr>
      <w:r w:rsidRPr="009F1D49">
        <w:rPr>
          <w:rFonts w:hint="eastAsia"/>
        </w:rPr>
        <w:t>b</w:t>
      </w:r>
      <w:r w:rsidR="004E166E" w:rsidRPr="009F1D49">
        <w:rPr>
          <w:rFonts w:hint="eastAsia"/>
        </w:rPr>
        <w:t>）</w:t>
      </w:r>
      <w:r w:rsidRPr="009F1D49">
        <w:rPr>
          <w:rFonts w:hint="eastAsia"/>
        </w:rPr>
        <w:t xml:space="preserve"> その利害関係者の，個人情報保護に関連する要求事項</w:t>
      </w:r>
    </w:p>
    <w:p w14:paraId="4F5E3A44" w14:textId="77777777" w:rsidR="00F4536E" w:rsidRPr="009F1D49" w:rsidRDefault="00F4536E" w:rsidP="00F4536E">
      <w:pPr>
        <w:pStyle w:val="aff2"/>
      </w:pPr>
    </w:p>
    <w:p w14:paraId="6CEE1B91" w14:textId="77777777" w:rsidR="004E166E" w:rsidRPr="009F1D49" w:rsidRDefault="007C6525" w:rsidP="004E166E">
      <w:pPr>
        <w:pStyle w:val="20"/>
        <w:rPr>
          <w:rFonts w:cs="Arial"/>
          <w:szCs w:val="24"/>
        </w:rPr>
      </w:pPr>
      <w:bookmarkStart w:id="253" w:name="_Toc364238042"/>
      <w:bookmarkStart w:id="254" w:name="_Toc423024117"/>
      <w:bookmarkStart w:id="255" w:name="_Toc509943276"/>
      <w:bookmarkStart w:id="256" w:name="_Toc510346027"/>
      <w:bookmarkStart w:id="257" w:name="_Toc34404763"/>
      <w:r w:rsidRPr="009F1D49">
        <w:rPr>
          <w:rFonts w:hint="eastAsia"/>
        </w:rPr>
        <w:t xml:space="preserve">４．３ </w:t>
      </w:r>
      <w:bookmarkEnd w:id="253"/>
      <w:bookmarkEnd w:id="254"/>
      <w:r w:rsidR="004E166E" w:rsidRPr="009F1D49">
        <w:rPr>
          <w:rFonts w:hint="eastAsia"/>
        </w:rPr>
        <w:t>個人情報保護マネジメントシステムの適用範囲の決定</w:t>
      </w:r>
      <w:bookmarkEnd w:id="255"/>
      <w:bookmarkEnd w:id="256"/>
      <w:bookmarkEnd w:id="257"/>
    </w:p>
    <w:p w14:paraId="05A473DA" w14:textId="77777777" w:rsidR="004E166E" w:rsidRPr="009F1D49" w:rsidRDefault="004E166E" w:rsidP="004E166E">
      <w:pPr>
        <w:pStyle w:val="aff2"/>
      </w:pPr>
      <w:r w:rsidRPr="009F1D49">
        <w:rPr>
          <w:rFonts w:hint="eastAsia"/>
        </w:rPr>
        <w:t>当社は，個人情報保護マネジメントシステムの適用範囲を定めるために，その境界及び適用可能性を決定する。</w:t>
      </w:r>
    </w:p>
    <w:p w14:paraId="10FD3483" w14:textId="77777777" w:rsidR="004E166E" w:rsidRPr="009F1D49" w:rsidRDefault="004E166E" w:rsidP="004E166E">
      <w:pPr>
        <w:pStyle w:val="aff2"/>
      </w:pPr>
      <w:r w:rsidRPr="009F1D49">
        <w:rPr>
          <w:rFonts w:hint="eastAsia"/>
        </w:rPr>
        <w:t>この適用範囲を決定するとき，当社は，次の事項を考慮する。</w:t>
      </w:r>
    </w:p>
    <w:p w14:paraId="5CD42F8C" w14:textId="77777777" w:rsidR="004E166E" w:rsidRPr="009F1D49" w:rsidRDefault="004E166E" w:rsidP="004E166E">
      <w:pPr>
        <w:pStyle w:val="2-1"/>
      </w:pPr>
      <w:r w:rsidRPr="009F1D49">
        <w:rPr>
          <w:rFonts w:hint="eastAsia"/>
        </w:rPr>
        <w:t>a） 4.1 に規定する外部及び内部の課題</w:t>
      </w:r>
    </w:p>
    <w:p w14:paraId="53310345" w14:textId="77777777" w:rsidR="004E166E" w:rsidRPr="009F1D49" w:rsidRDefault="004E166E" w:rsidP="004E166E">
      <w:pPr>
        <w:pStyle w:val="2-1"/>
      </w:pPr>
      <w:r w:rsidRPr="009F1D49">
        <w:rPr>
          <w:rFonts w:hint="eastAsia"/>
        </w:rPr>
        <w:t>b） 4.2 に規定する要求事項</w:t>
      </w:r>
    </w:p>
    <w:p w14:paraId="1A57601C" w14:textId="77777777" w:rsidR="004E166E" w:rsidRPr="009F1D49" w:rsidRDefault="004E166E" w:rsidP="004E166E">
      <w:pPr>
        <w:pStyle w:val="2-1"/>
      </w:pPr>
      <w:r w:rsidRPr="009F1D49">
        <w:rPr>
          <w:rFonts w:hint="eastAsia"/>
        </w:rPr>
        <w:t>c） 当社が実施する活動と他の組織が実施する活動との間のインタフェース及び依存関係</w:t>
      </w:r>
    </w:p>
    <w:p w14:paraId="250ED72F" w14:textId="77777777" w:rsidR="004E166E" w:rsidRPr="009F1D49" w:rsidRDefault="004E166E" w:rsidP="004E166E">
      <w:pPr>
        <w:pStyle w:val="aff2"/>
      </w:pPr>
      <w:r w:rsidRPr="009F1D49">
        <w:rPr>
          <w:rFonts w:hint="eastAsia"/>
        </w:rPr>
        <w:t>個人情報保護マネジメントシステムの適用範囲は，文書化した情報として利用可能な状態にしておく。</w:t>
      </w:r>
    </w:p>
    <w:p w14:paraId="4561E4B7" w14:textId="77777777" w:rsidR="007C6525" w:rsidRPr="009F1D49" w:rsidRDefault="007C6525" w:rsidP="004E166E">
      <w:pPr>
        <w:pStyle w:val="20"/>
      </w:pPr>
    </w:p>
    <w:p w14:paraId="579014A0" w14:textId="77777777" w:rsidR="004E166E" w:rsidRPr="009F1D49" w:rsidRDefault="007C6525" w:rsidP="004E166E">
      <w:pPr>
        <w:pStyle w:val="20"/>
      </w:pPr>
      <w:bookmarkStart w:id="258" w:name="_Toc413069056"/>
      <w:bookmarkStart w:id="259" w:name="_Toc423024118"/>
      <w:bookmarkStart w:id="260" w:name="_Toc509943277"/>
      <w:bookmarkStart w:id="261" w:name="_Toc510346028"/>
      <w:bookmarkStart w:id="262" w:name="_Toc34404764"/>
      <w:r w:rsidRPr="009F1D49">
        <w:rPr>
          <w:rFonts w:hint="eastAsia"/>
        </w:rPr>
        <w:t xml:space="preserve">４．４ </w:t>
      </w:r>
      <w:bookmarkEnd w:id="258"/>
      <w:bookmarkEnd w:id="259"/>
      <w:r w:rsidR="004E166E" w:rsidRPr="009F1D49">
        <w:rPr>
          <w:rFonts w:hint="eastAsia"/>
        </w:rPr>
        <w:t>個人情報保護マネジメントシステム</w:t>
      </w:r>
      <w:bookmarkEnd w:id="260"/>
      <w:bookmarkEnd w:id="261"/>
      <w:bookmarkEnd w:id="262"/>
    </w:p>
    <w:p w14:paraId="4D74174A" w14:textId="77777777" w:rsidR="007C6525" w:rsidRPr="009F1D49" w:rsidRDefault="004E166E" w:rsidP="004E166E">
      <w:pPr>
        <w:pStyle w:val="aff2"/>
      </w:pPr>
      <w:r w:rsidRPr="009F1D49">
        <w:rPr>
          <w:rFonts w:hint="eastAsia"/>
        </w:rPr>
        <w:t>当</w:t>
      </w:r>
      <w:r w:rsidRPr="009F1D49">
        <w:rPr>
          <w:rStyle w:val="2-10"/>
          <w:rFonts w:hint="eastAsia"/>
        </w:rPr>
        <w:t>社は，</w:t>
      </w:r>
      <w:r w:rsidR="00353019" w:rsidRPr="009F1D49">
        <w:rPr>
          <w:rStyle w:val="2-10"/>
          <w:rFonts w:hint="eastAsia"/>
        </w:rPr>
        <w:t>JISQ15001</w:t>
      </w:r>
      <w:r w:rsidRPr="009F1D49">
        <w:rPr>
          <w:rStyle w:val="2-10"/>
          <w:rFonts w:hint="eastAsia"/>
        </w:rPr>
        <w:t>の要求事項に従って， 個人情報保護マネジメントシステムを確立し，</w:t>
      </w:r>
      <w:r w:rsidRPr="009F1D49">
        <w:rPr>
          <w:rFonts w:hint="eastAsia"/>
        </w:rPr>
        <w:t>実施し，維持し，かつ，継続的に改善する</w:t>
      </w:r>
    </w:p>
    <w:p w14:paraId="79AE5190" w14:textId="77777777" w:rsidR="00057592" w:rsidRPr="009F1D49" w:rsidRDefault="00057592" w:rsidP="007638DE">
      <w:pPr>
        <w:pStyle w:val="11"/>
      </w:pPr>
      <w:bookmarkStart w:id="263" w:name="_Toc351143023"/>
      <w:bookmarkStart w:id="264" w:name="_Toc364238043"/>
      <w:bookmarkStart w:id="265" w:name="_Toc423024119"/>
      <w:bookmarkStart w:id="266" w:name="_Toc509943278"/>
    </w:p>
    <w:p w14:paraId="2F7BFFCB" w14:textId="77777777" w:rsidR="007C6525" w:rsidRPr="009F1D49" w:rsidRDefault="007C6525" w:rsidP="007638DE">
      <w:pPr>
        <w:pStyle w:val="11"/>
      </w:pPr>
      <w:bookmarkStart w:id="267" w:name="_Toc510346029"/>
      <w:bookmarkStart w:id="268" w:name="_Toc34404765"/>
      <w:r w:rsidRPr="009F1D49">
        <w:rPr>
          <w:rFonts w:hint="eastAsia"/>
        </w:rPr>
        <w:t xml:space="preserve">５． </w:t>
      </w:r>
      <w:bookmarkEnd w:id="263"/>
      <w:r w:rsidRPr="009F1D49">
        <w:rPr>
          <w:rFonts w:hint="eastAsia"/>
        </w:rPr>
        <w:t>リーダーシップ</w:t>
      </w:r>
      <w:bookmarkEnd w:id="264"/>
      <w:bookmarkEnd w:id="265"/>
      <w:bookmarkEnd w:id="266"/>
      <w:bookmarkEnd w:id="267"/>
      <w:bookmarkEnd w:id="268"/>
    </w:p>
    <w:p w14:paraId="4310D999" w14:textId="77777777" w:rsidR="007C6525" w:rsidRPr="009F1D49" w:rsidRDefault="007C6525" w:rsidP="00F4536E">
      <w:pPr>
        <w:pStyle w:val="20"/>
      </w:pPr>
      <w:bookmarkStart w:id="269" w:name="_Toc351143024"/>
      <w:bookmarkStart w:id="270" w:name="_Toc364238044"/>
      <w:bookmarkStart w:id="271" w:name="_Toc423024120"/>
      <w:bookmarkStart w:id="272" w:name="_Toc509943279"/>
      <w:bookmarkStart w:id="273" w:name="_Toc510346030"/>
      <w:bookmarkStart w:id="274" w:name="_Toc34404766"/>
      <w:r w:rsidRPr="009F1D49">
        <w:rPr>
          <w:rFonts w:hint="eastAsia"/>
        </w:rPr>
        <w:t xml:space="preserve">５．１ </w:t>
      </w:r>
      <w:bookmarkEnd w:id="269"/>
      <w:r w:rsidRPr="009F1D49">
        <w:rPr>
          <w:rFonts w:hint="eastAsia"/>
        </w:rPr>
        <w:t>リーダーシップ及びコミットメント</w:t>
      </w:r>
      <w:bookmarkEnd w:id="270"/>
      <w:bookmarkEnd w:id="271"/>
      <w:bookmarkEnd w:id="272"/>
      <w:bookmarkEnd w:id="273"/>
      <w:bookmarkEnd w:id="274"/>
    </w:p>
    <w:p w14:paraId="7878AE07" w14:textId="77777777" w:rsidR="004E166E" w:rsidRPr="009F1D49" w:rsidRDefault="004E166E" w:rsidP="004E166E">
      <w:pPr>
        <w:pStyle w:val="aff2"/>
        <w:rPr>
          <w:rFonts w:cstheme="minorBidi"/>
          <w:szCs w:val="22"/>
        </w:rPr>
      </w:pPr>
      <w:r w:rsidRPr="009F1D49">
        <w:rPr>
          <w:rFonts w:hint="eastAsia"/>
        </w:rPr>
        <w:t>トップマネジメントは，次に示す事項によって，個人情報保護マネジメントシステムに関するリーダーシップ及びコミットメントを実証しなければならない。</w:t>
      </w:r>
    </w:p>
    <w:p w14:paraId="48B92E84" w14:textId="77777777" w:rsidR="004E166E" w:rsidRPr="009F1D49" w:rsidRDefault="004E166E" w:rsidP="004E166E">
      <w:pPr>
        <w:pStyle w:val="2-1"/>
      </w:pPr>
      <w:r w:rsidRPr="009F1D49">
        <w:rPr>
          <w:rFonts w:hint="eastAsia"/>
        </w:rPr>
        <w:t>a）内部向け個人情報保護方針及び個人情報保護目的を確立し，それらが当社の戦略的な方向性と両立することを確実にする。</w:t>
      </w:r>
    </w:p>
    <w:p w14:paraId="033A4E0E" w14:textId="77777777" w:rsidR="004E166E" w:rsidRPr="009F1D49" w:rsidRDefault="004E166E" w:rsidP="004E166E">
      <w:pPr>
        <w:pStyle w:val="2-1"/>
      </w:pPr>
      <w:r w:rsidRPr="009F1D49">
        <w:rPr>
          <w:rFonts w:hint="eastAsia"/>
        </w:rPr>
        <w:t>b）当社のプロセスへの個人情報保護マネジメントシステム要求事項の統合を確実にする。</w:t>
      </w:r>
    </w:p>
    <w:p w14:paraId="6ED1293A" w14:textId="77777777" w:rsidR="004E166E" w:rsidRPr="009F1D49" w:rsidRDefault="004E166E" w:rsidP="004E166E">
      <w:pPr>
        <w:pStyle w:val="2-1"/>
      </w:pPr>
      <w:r w:rsidRPr="009F1D49">
        <w:rPr>
          <w:rFonts w:hint="eastAsia"/>
        </w:rPr>
        <w:t>c）個人情報保護マネジメントシステムに必要な資源が利用可能であることを確実にする。</w:t>
      </w:r>
    </w:p>
    <w:p w14:paraId="69279479" w14:textId="77777777" w:rsidR="004E166E" w:rsidRPr="009F1D49" w:rsidRDefault="004E166E" w:rsidP="004E166E">
      <w:pPr>
        <w:pStyle w:val="2-1"/>
      </w:pPr>
      <w:r w:rsidRPr="009F1D49">
        <w:rPr>
          <w:rFonts w:hint="eastAsia"/>
        </w:rPr>
        <w:t>d）有効な個人情報保護マネジメント及び個人情報保護マネジメントシステム要求事項への適合の重要性を利害関係者に伝達する。</w:t>
      </w:r>
    </w:p>
    <w:p w14:paraId="2E77E736" w14:textId="77777777" w:rsidR="004E166E" w:rsidRPr="009F1D49" w:rsidRDefault="004E166E" w:rsidP="004E166E">
      <w:pPr>
        <w:pStyle w:val="2-1"/>
      </w:pPr>
      <w:r w:rsidRPr="009F1D49">
        <w:rPr>
          <w:rFonts w:hint="eastAsia"/>
        </w:rPr>
        <w:t>e）個人情報保護マネジメントシステムがその意図した成果を達成することを確実にする。</w:t>
      </w:r>
    </w:p>
    <w:p w14:paraId="48EDC2C1" w14:textId="77777777" w:rsidR="004E166E" w:rsidRPr="009F1D49" w:rsidRDefault="004E166E" w:rsidP="004E166E">
      <w:pPr>
        <w:pStyle w:val="2-1"/>
      </w:pPr>
      <w:r w:rsidRPr="009F1D49">
        <w:rPr>
          <w:rFonts w:hint="eastAsia"/>
        </w:rPr>
        <w:t>f）個人情報保護マネジメントシステムの有効性に寄与するよう人々を指揮し，支援する。</w:t>
      </w:r>
    </w:p>
    <w:p w14:paraId="64555288" w14:textId="77777777" w:rsidR="004E166E" w:rsidRPr="009F1D49" w:rsidRDefault="004E166E" w:rsidP="004E166E">
      <w:pPr>
        <w:pStyle w:val="2-1"/>
      </w:pPr>
      <w:r w:rsidRPr="009F1D49">
        <w:rPr>
          <w:rFonts w:hint="eastAsia"/>
        </w:rPr>
        <w:t>g）継続的改善を促進する。</w:t>
      </w:r>
    </w:p>
    <w:p w14:paraId="384C253E" w14:textId="77777777" w:rsidR="004E166E" w:rsidRPr="009F1D49" w:rsidRDefault="004E166E" w:rsidP="004E166E">
      <w:pPr>
        <w:pStyle w:val="2-1"/>
      </w:pPr>
      <w:r w:rsidRPr="009F1D49">
        <w:rPr>
          <w:rFonts w:hint="eastAsia"/>
        </w:rPr>
        <w:t>h）その他の関連する管理層がその責任の領域においてリーダーシップを実証するよう，管理層の役割を支援する。</w:t>
      </w:r>
    </w:p>
    <w:p w14:paraId="5C3D7C56" w14:textId="77777777" w:rsidR="007C6525" w:rsidRPr="009F1D49" w:rsidRDefault="007C6525" w:rsidP="007C6525">
      <w:pPr>
        <w:ind w:left="270" w:hanging="270"/>
        <w:rPr>
          <w:rFonts w:ascii="ＭＳ 明朝" w:hAnsi="ＭＳ 明朝"/>
          <w:sz w:val="20"/>
          <w:szCs w:val="20"/>
        </w:rPr>
      </w:pPr>
    </w:p>
    <w:p w14:paraId="3DD7CDA7" w14:textId="77777777" w:rsidR="007C6525" w:rsidRPr="009F1D49" w:rsidRDefault="007C6525" w:rsidP="004E166E">
      <w:pPr>
        <w:pStyle w:val="20"/>
      </w:pPr>
      <w:bookmarkStart w:id="275" w:name="_Toc351143025"/>
      <w:bookmarkStart w:id="276" w:name="_Toc364238045"/>
      <w:bookmarkStart w:id="277" w:name="_Toc423024121"/>
      <w:bookmarkStart w:id="278" w:name="_Toc509943280"/>
      <w:bookmarkStart w:id="279" w:name="_Toc510346031"/>
      <w:bookmarkStart w:id="280" w:name="_Toc34404767"/>
      <w:r w:rsidRPr="009F1D49">
        <w:rPr>
          <w:rFonts w:hint="eastAsia"/>
        </w:rPr>
        <w:t xml:space="preserve">５．２ </w:t>
      </w:r>
      <w:bookmarkEnd w:id="275"/>
      <w:r w:rsidRPr="009F1D49">
        <w:rPr>
          <w:rFonts w:hint="eastAsia"/>
        </w:rPr>
        <w:t>方針</w:t>
      </w:r>
      <w:bookmarkEnd w:id="276"/>
      <w:bookmarkEnd w:id="277"/>
      <w:bookmarkEnd w:id="278"/>
      <w:bookmarkEnd w:id="279"/>
      <w:bookmarkEnd w:id="280"/>
    </w:p>
    <w:p w14:paraId="1AF9546A" w14:textId="77777777" w:rsidR="004E166E" w:rsidRPr="009F1D49" w:rsidRDefault="004E166E" w:rsidP="00D15B3B">
      <w:pPr>
        <w:pStyle w:val="3"/>
        <w:rPr>
          <w:rFonts w:cs="Arial"/>
          <w:szCs w:val="21"/>
        </w:rPr>
      </w:pPr>
      <w:bookmarkStart w:id="281" w:name="_Toc503721187"/>
      <w:bookmarkStart w:id="282" w:name="_Toc509943281"/>
      <w:bookmarkStart w:id="283" w:name="_Toc510346032"/>
      <w:bookmarkStart w:id="284" w:name="_Toc34404768"/>
      <w:r w:rsidRPr="009F1D49">
        <w:rPr>
          <w:rFonts w:hint="eastAsia"/>
        </w:rPr>
        <w:t>５．２．１ 内部向け個人情報保護方針</w:t>
      </w:r>
      <w:bookmarkEnd w:id="281"/>
      <w:bookmarkEnd w:id="282"/>
      <w:bookmarkEnd w:id="283"/>
      <w:bookmarkEnd w:id="284"/>
    </w:p>
    <w:p w14:paraId="6A282AB1" w14:textId="77777777" w:rsidR="004E166E" w:rsidRPr="009F1D49" w:rsidRDefault="004E166E" w:rsidP="004E166E">
      <w:pPr>
        <w:pStyle w:val="af8"/>
      </w:pPr>
      <w:r w:rsidRPr="009F1D49">
        <w:rPr>
          <w:rFonts w:hint="eastAsia"/>
        </w:rPr>
        <w:t>トップマネジメントは，次の事項を満たす内部向け個人情報保護方針を確立しなければならない。</w:t>
      </w:r>
    </w:p>
    <w:p w14:paraId="21FAAD62" w14:textId="77777777" w:rsidR="004E166E" w:rsidRPr="009F1D49" w:rsidRDefault="004E166E" w:rsidP="00E60DA4">
      <w:pPr>
        <w:pStyle w:val="3-1"/>
      </w:pPr>
      <w:r w:rsidRPr="009F1D49">
        <w:rPr>
          <w:rFonts w:hint="eastAsia"/>
        </w:rPr>
        <w:t>a）組織の目的に対して適切である。</w:t>
      </w:r>
    </w:p>
    <w:p w14:paraId="28DA3D5A" w14:textId="77777777" w:rsidR="004E166E" w:rsidRPr="009F1D49" w:rsidRDefault="004E166E" w:rsidP="00E60DA4">
      <w:pPr>
        <w:pStyle w:val="3-1"/>
      </w:pPr>
      <w:r w:rsidRPr="009F1D49">
        <w:rPr>
          <w:rFonts w:hint="eastAsia"/>
        </w:rPr>
        <w:t>b）個人情報保護目的（ 6.2 参照）を含むか，又は個人情報保護目的の設定のための枠組みを示す。</w:t>
      </w:r>
    </w:p>
    <w:p w14:paraId="57707ABD" w14:textId="77777777" w:rsidR="004E166E" w:rsidRPr="009F1D49" w:rsidRDefault="004E166E" w:rsidP="00E60DA4">
      <w:pPr>
        <w:pStyle w:val="3-1"/>
      </w:pPr>
      <w:r w:rsidRPr="009F1D49">
        <w:rPr>
          <w:rFonts w:hint="eastAsia"/>
        </w:rPr>
        <w:t>c）個人情報保護に関連する適用される要求事項を満たすことへのコミットメントを含む。</w:t>
      </w:r>
    </w:p>
    <w:p w14:paraId="112184B9" w14:textId="77777777" w:rsidR="004E166E" w:rsidRPr="009F1D49" w:rsidRDefault="004E166E" w:rsidP="00E60DA4">
      <w:pPr>
        <w:pStyle w:val="3-1"/>
      </w:pPr>
      <w:r w:rsidRPr="009F1D49">
        <w:rPr>
          <w:rFonts w:hint="eastAsia"/>
        </w:rPr>
        <w:t>d）個人情報保護マネジメントシステムの継続的改善へのコミットメントを含む。</w:t>
      </w:r>
    </w:p>
    <w:p w14:paraId="4DED5B70" w14:textId="77777777" w:rsidR="004E166E" w:rsidRPr="009F1D49" w:rsidRDefault="004E166E" w:rsidP="004E166E">
      <w:pPr>
        <w:ind w:left="270" w:hanging="270"/>
        <w:rPr>
          <w:sz w:val="20"/>
        </w:rPr>
      </w:pPr>
    </w:p>
    <w:p w14:paraId="25D9B44D" w14:textId="77777777" w:rsidR="004E166E" w:rsidRPr="009F1D49" w:rsidRDefault="004E166E" w:rsidP="00E60DA4">
      <w:pPr>
        <w:pStyle w:val="af8"/>
      </w:pPr>
      <w:r w:rsidRPr="009F1D49">
        <w:rPr>
          <w:rFonts w:hint="eastAsia"/>
        </w:rPr>
        <w:t>内部向け個人情報保護方針は，次に示す事項を満たさなければならない。</w:t>
      </w:r>
    </w:p>
    <w:p w14:paraId="2BE6B4EE" w14:textId="77777777" w:rsidR="004E166E" w:rsidRPr="009F1D49" w:rsidRDefault="004E166E" w:rsidP="00E60DA4">
      <w:pPr>
        <w:pStyle w:val="3-1"/>
      </w:pPr>
      <w:r w:rsidRPr="009F1D49">
        <w:rPr>
          <w:rFonts w:hint="eastAsia"/>
        </w:rPr>
        <w:t>e）文書化した情報として利用可能である。</w:t>
      </w:r>
    </w:p>
    <w:p w14:paraId="4CB7E8D3" w14:textId="77777777" w:rsidR="004E166E" w:rsidRPr="009F1D49" w:rsidRDefault="004E166E" w:rsidP="00E60DA4">
      <w:pPr>
        <w:pStyle w:val="3-1"/>
      </w:pPr>
      <w:r w:rsidRPr="009F1D49">
        <w:rPr>
          <w:rFonts w:hint="eastAsia"/>
        </w:rPr>
        <w:t>f）組織内に伝達する。</w:t>
      </w:r>
    </w:p>
    <w:p w14:paraId="466BC2BD" w14:textId="77777777" w:rsidR="004E166E" w:rsidRPr="009F1D49" w:rsidRDefault="004E166E" w:rsidP="00E60DA4">
      <w:pPr>
        <w:pStyle w:val="3-1"/>
      </w:pPr>
      <w:r w:rsidRPr="009F1D49">
        <w:rPr>
          <w:rFonts w:hint="eastAsia"/>
        </w:rPr>
        <w:t>g）必要に応じて，利害関係者が入手可能である。</w:t>
      </w:r>
    </w:p>
    <w:p w14:paraId="2F1AAF91" w14:textId="77777777" w:rsidR="007C6525" w:rsidRPr="009F1D49" w:rsidRDefault="007C6525" w:rsidP="007C6525">
      <w:pPr>
        <w:ind w:leftChars="675" w:left="1688" w:hanging="270"/>
        <w:rPr>
          <w:rFonts w:ascii="ＭＳ 明朝" w:hAnsi="ＭＳ 明朝"/>
          <w:sz w:val="20"/>
          <w:szCs w:val="20"/>
        </w:rPr>
      </w:pPr>
    </w:p>
    <w:p w14:paraId="2DCE1E86" w14:textId="77777777" w:rsidR="00E60DA4" w:rsidRPr="009F1D49" w:rsidRDefault="00E60DA4" w:rsidP="00D15B3B">
      <w:pPr>
        <w:pStyle w:val="3"/>
      </w:pPr>
      <w:bookmarkStart w:id="285" w:name="_Toc503721188"/>
      <w:bookmarkStart w:id="286" w:name="_Toc509943282"/>
      <w:bookmarkStart w:id="287" w:name="_Toc510346033"/>
      <w:bookmarkStart w:id="288" w:name="_Toc34404769"/>
      <w:r w:rsidRPr="009F1D49">
        <w:rPr>
          <w:rFonts w:hint="eastAsia"/>
        </w:rPr>
        <w:t>５．２．２</w:t>
      </w:r>
      <w:r w:rsidRPr="009F1D49">
        <w:t xml:space="preserve"> </w:t>
      </w:r>
      <w:r w:rsidRPr="009F1D49">
        <w:rPr>
          <w:rFonts w:hint="eastAsia"/>
        </w:rPr>
        <w:t>外部向け個人情報保護方針</w:t>
      </w:r>
      <w:bookmarkEnd w:id="285"/>
      <w:bookmarkEnd w:id="286"/>
      <w:bookmarkEnd w:id="287"/>
      <w:bookmarkEnd w:id="288"/>
    </w:p>
    <w:p w14:paraId="5775D425" w14:textId="77777777" w:rsidR="00E60DA4" w:rsidRPr="009F1D49" w:rsidRDefault="00E60DA4" w:rsidP="00E60DA4">
      <w:pPr>
        <w:pStyle w:val="af8"/>
      </w:pPr>
      <w:r w:rsidRPr="009F1D49">
        <w:rPr>
          <w:rFonts w:hint="eastAsia"/>
        </w:rPr>
        <w:t>トップマネジメントは，次の事項を満たす外部向け個人情報保護方針を文書化し，一般の人が知り得るようにしなければならない。</w:t>
      </w:r>
    </w:p>
    <w:p w14:paraId="5E5864A2" w14:textId="77777777" w:rsidR="00E60DA4" w:rsidRPr="009F1D49" w:rsidRDefault="00E60DA4" w:rsidP="00E60DA4">
      <w:pPr>
        <w:pStyle w:val="3-1"/>
      </w:pPr>
      <w:r w:rsidRPr="009F1D49">
        <w:rPr>
          <w:rFonts w:hint="eastAsia"/>
        </w:rPr>
        <w:t>a）5.</w:t>
      </w:r>
      <w:r w:rsidR="00443714" w:rsidRPr="009F1D49">
        <w:rPr>
          <w:rFonts w:hint="eastAsia"/>
        </w:rPr>
        <w:t>2.l</w:t>
      </w:r>
      <w:r w:rsidRPr="009F1D49">
        <w:rPr>
          <w:rFonts w:hint="eastAsia"/>
        </w:rPr>
        <w:t xml:space="preserve"> で確立した内部向け個人情報保護方針に対して矛盾しない。</w:t>
      </w:r>
      <w:bookmarkStart w:id="289" w:name="_Toc351143026"/>
      <w:bookmarkStart w:id="290" w:name="_Toc364238046"/>
      <w:bookmarkStart w:id="291" w:name="_Toc423024122"/>
    </w:p>
    <w:p w14:paraId="001988DA" w14:textId="77777777" w:rsidR="00E60DA4" w:rsidRPr="009F1D49" w:rsidRDefault="00E60DA4" w:rsidP="00E60DA4">
      <w:pPr>
        <w:pStyle w:val="3-1"/>
      </w:pPr>
    </w:p>
    <w:p w14:paraId="6EA3B92E" w14:textId="77777777" w:rsidR="007C6525" w:rsidRPr="009F1D49" w:rsidRDefault="007C6525" w:rsidP="00E60DA4">
      <w:pPr>
        <w:pStyle w:val="20"/>
      </w:pPr>
      <w:bookmarkStart w:id="292" w:name="_Toc509943283"/>
      <w:bookmarkStart w:id="293" w:name="_Toc510346034"/>
      <w:bookmarkStart w:id="294" w:name="_Toc34404770"/>
      <w:r w:rsidRPr="009F1D49">
        <w:rPr>
          <w:rFonts w:hint="eastAsia"/>
        </w:rPr>
        <w:t>５．３</w:t>
      </w:r>
      <w:bookmarkEnd w:id="289"/>
      <w:r w:rsidR="00CF519E" w:rsidRPr="009F1D49">
        <w:rPr>
          <w:rFonts w:hint="eastAsia"/>
        </w:rPr>
        <w:t xml:space="preserve"> </w:t>
      </w:r>
      <w:r w:rsidRPr="009F1D49">
        <w:rPr>
          <w:rFonts w:hint="eastAsia"/>
        </w:rPr>
        <w:t>組織の役割</w:t>
      </w:r>
      <w:r w:rsidR="00EE2966" w:rsidRPr="009F1D49">
        <w:rPr>
          <w:rFonts w:hint="eastAsia"/>
        </w:rPr>
        <w:t>，</w:t>
      </w:r>
      <w:r w:rsidRPr="009F1D49">
        <w:rPr>
          <w:rFonts w:hint="eastAsia"/>
        </w:rPr>
        <w:t>責任及び権限</w:t>
      </w:r>
      <w:bookmarkEnd w:id="290"/>
      <w:bookmarkEnd w:id="291"/>
      <w:bookmarkEnd w:id="292"/>
      <w:bookmarkEnd w:id="293"/>
      <w:bookmarkEnd w:id="294"/>
    </w:p>
    <w:p w14:paraId="1A041D70" w14:textId="77777777" w:rsidR="00E60DA4" w:rsidRPr="009F1D49" w:rsidRDefault="00E60DA4" w:rsidP="00E60DA4">
      <w:pPr>
        <w:pStyle w:val="aff2"/>
      </w:pPr>
      <w:r w:rsidRPr="009F1D49">
        <w:rPr>
          <w:rFonts w:hint="eastAsia"/>
        </w:rPr>
        <w:t>トップマネジメントは，個人情報保護に関連する役割に対して，責任及び権限を割り当て，利害関係者に伝達することを確実にしなければならない。</w:t>
      </w:r>
    </w:p>
    <w:p w14:paraId="2AEA1F64" w14:textId="77777777" w:rsidR="00E60DA4" w:rsidRPr="009F1D49" w:rsidRDefault="00E60DA4" w:rsidP="00E60DA4">
      <w:pPr>
        <w:pStyle w:val="aff2"/>
      </w:pPr>
      <w:r w:rsidRPr="009F1D49">
        <w:rPr>
          <w:rFonts w:hint="eastAsia"/>
        </w:rPr>
        <w:t>トップマネジメントは，次の事項に対して，責任及び権限を割り当てなければならない。</w:t>
      </w:r>
    </w:p>
    <w:p w14:paraId="72C300AA" w14:textId="77777777" w:rsidR="00E60DA4" w:rsidRPr="009F1D49" w:rsidRDefault="00E60DA4" w:rsidP="00E60DA4">
      <w:pPr>
        <w:pStyle w:val="2-1"/>
      </w:pPr>
      <w:r w:rsidRPr="009F1D49">
        <w:rPr>
          <w:rFonts w:hint="eastAsia"/>
        </w:rPr>
        <w:t>a） 個人情報保護マネジメントシステムが，</w:t>
      </w:r>
      <w:r w:rsidR="00353019" w:rsidRPr="009F1D49">
        <w:rPr>
          <w:rFonts w:hint="eastAsia"/>
        </w:rPr>
        <w:t>JISQ15001</w:t>
      </w:r>
      <w:r w:rsidRPr="009F1D49">
        <w:rPr>
          <w:rFonts w:hint="eastAsia"/>
        </w:rPr>
        <w:t>の要求事項に適合することを確実にする。</w:t>
      </w:r>
    </w:p>
    <w:p w14:paraId="3DFD6295" w14:textId="77777777" w:rsidR="00E60DA4" w:rsidRPr="009F1D49" w:rsidRDefault="00E60DA4" w:rsidP="00E60DA4">
      <w:pPr>
        <w:pStyle w:val="2-1"/>
      </w:pPr>
      <w:r w:rsidRPr="009F1D49">
        <w:rPr>
          <w:rFonts w:hint="eastAsia"/>
        </w:rPr>
        <w:t>b） 個人情報保護マネジメントシステムのパフォーマンスをトップマネジメントに報告する。</w:t>
      </w:r>
    </w:p>
    <w:p w14:paraId="3CBBCC77" w14:textId="77777777" w:rsidR="007C6525" w:rsidRPr="009F1D49" w:rsidRDefault="007C6525" w:rsidP="007C6525">
      <w:pPr>
        <w:ind w:leftChars="300" w:left="900" w:hanging="270"/>
        <w:rPr>
          <w:rFonts w:ascii="ＭＳ 明朝" w:hAnsi="ＭＳ 明朝"/>
          <w:sz w:val="20"/>
          <w:szCs w:val="20"/>
        </w:rPr>
      </w:pPr>
    </w:p>
    <w:p w14:paraId="0B9FBF02" w14:textId="77777777" w:rsidR="007C6525" w:rsidRPr="009F1D49" w:rsidRDefault="007C6525" w:rsidP="007638DE">
      <w:pPr>
        <w:pStyle w:val="11"/>
      </w:pPr>
      <w:bookmarkStart w:id="295" w:name="_Toc351143028"/>
      <w:bookmarkStart w:id="296" w:name="_Toc364238047"/>
      <w:bookmarkStart w:id="297" w:name="_Toc423024123"/>
      <w:bookmarkStart w:id="298" w:name="_Toc509943284"/>
      <w:bookmarkStart w:id="299" w:name="_Toc510346035"/>
      <w:bookmarkStart w:id="300" w:name="_Toc34404771"/>
      <w:r w:rsidRPr="009F1D49">
        <w:rPr>
          <w:rFonts w:hint="eastAsia"/>
        </w:rPr>
        <w:t xml:space="preserve">６． </w:t>
      </w:r>
      <w:bookmarkEnd w:id="295"/>
      <w:r w:rsidRPr="009F1D49">
        <w:rPr>
          <w:rFonts w:hint="eastAsia"/>
        </w:rPr>
        <w:t>計画</w:t>
      </w:r>
      <w:bookmarkEnd w:id="296"/>
      <w:bookmarkEnd w:id="297"/>
      <w:bookmarkEnd w:id="298"/>
      <w:bookmarkEnd w:id="299"/>
      <w:bookmarkEnd w:id="300"/>
    </w:p>
    <w:p w14:paraId="0A6F7809" w14:textId="77777777" w:rsidR="007C6525" w:rsidRPr="009F1D49" w:rsidRDefault="007C6525" w:rsidP="00077181">
      <w:pPr>
        <w:pStyle w:val="20"/>
      </w:pPr>
      <w:bookmarkStart w:id="301" w:name="_Toc364238048"/>
      <w:bookmarkStart w:id="302" w:name="_Toc423024124"/>
      <w:bookmarkStart w:id="303" w:name="_Toc509943285"/>
      <w:bookmarkStart w:id="304" w:name="_Toc510346036"/>
      <w:bookmarkStart w:id="305" w:name="_Toc34404772"/>
      <w:r w:rsidRPr="009F1D49">
        <w:rPr>
          <w:rFonts w:hint="eastAsia"/>
        </w:rPr>
        <w:t>６．１</w:t>
      </w:r>
      <w:r w:rsidR="00CF519E" w:rsidRPr="009F1D49">
        <w:rPr>
          <w:rFonts w:hint="eastAsia"/>
        </w:rPr>
        <w:t xml:space="preserve"> </w:t>
      </w:r>
      <w:r w:rsidRPr="009F1D49">
        <w:rPr>
          <w:rFonts w:hint="eastAsia"/>
        </w:rPr>
        <w:t>リスク及び機会に対処する活動</w:t>
      </w:r>
      <w:bookmarkEnd w:id="301"/>
      <w:bookmarkEnd w:id="302"/>
      <w:bookmarkEnd w:id="303"/>
      <w:bookmarkEnd w:id="304"/>
      <w:bookmarkEnd w:id="305"/>
    </w:p>
    <w:p w14:paraId="715CAF9B" w14:textId="77777777" w:rsidR="007C6525" w:rsidRPr="009F1D49" w:rsidRDefault="007C6525" w:rsidP="00D15B3B">
      <w:pPr>
        <w:pStyle w:val="3"/>
      </w:pPr>
      <w:bookmarkStart w:id="306" w:name="_Toc364238049"/>
      <w:bookmarkStart w:id="307" w:name="_Toc364238457"/>
      <w:bookmarkStart w:id="308" w:name="_Toc423024125"/>
      <w:bookmarkStart w:id="309" w:name="_Toc509943286"/>
      <w:bookmarkStart w:id="310" w:name="_Toc510346037"/>
      <w:bookmarkStart w:id="311" w:name="_Toc34404773"/>
      <w:r w:rsidRPr="009F1D49">
        <w:rPr>
          <w:rFonts w:hint="eastAsia"/>
        </w:rPr>
        <w:t>６．１．１</w:t>
      </w:r>
      <w:r w:rsidR="00CF519E" w:rsidRPr="009F1D49">
        <w:rPr>
          <w:rFonts w:hint="eastAsia"/>
        </w:rPr>
        <w:t xml:space="preserve"> </w:t>
      </w:r>
      <w:r w:rsidRPr="009F1D49">
        <w:rPr>
          <w:rFonts w:hint="eastAsia"/>
        </w:rPr>
        <w:t>一般</w:t>
      </w:r>
      <w:bookmarkEnd w:id="306"/>
      <w:bookmarkEnd w:id="307"/>
      <w:bookmarkEnd w:id="308"/>
      <w:bookmarkEnd w:id="309"/>
      <w:bookmarkEnd w:id="310"/>
      <w:bookmarkEnd w:id="311"/>
    </w:p>
    <w:p w14:paraId="0BC9D24F" w14:textId="77777777" w:rsidR="00077181" w:rsidRPr="009F1D49" w:rsidRDefault="00077181" w:rsidP="00077181">
      <w:pPr>
        <w:pStyle w:val="af8"/>
      </w:pPr>
      <w:r w:rsidRPr="009F1D49">
        <w:rPr>
          <w:rFonts w:hint="eastAsia"/>
        </w:rPr>
        <w:t>個人情報保護マネジメントシステムの計画を策定するとき，当社は， 4.1 に規定する課題及び 4.2 に規定する要求事項を考慮し， 次の事項のために対処する必要があるリスク及び機会を決定する。</w:t>
      </w:r>
    </w:p>
    <w:p w14:paraId="5895E40F" w14:textId="77777777" w:rsidR="00077181" w:rsidRPr="009F1D49" w:rsidRDefault="00077181" w:rsidP="00077181">
      <w:pPr>
        <w:pStyle w:val="3-1"/>
      </w:pPr>
      <w:r w:rsidRPr="009F1D49">
        <w:rPr>
          <w:rFonts w:hint="eastAsia"/>
        </w:rPr>
        <w:t>a）個人情報保護マネジメントシステムが，その意図した成果を達成できることを確実にする。</w:t>
      </w:r>
    </w:p>
    <w:p w14:paraId="095AF89B" w14:textId="77777777" w:rsidR="00077181" w:rsidRPr="009F1D49" w:rsidRDefault="00077181" w:rsidP="00077181">
      <w:pPr>
        <w:pStyle w:val="3-1"/>
      </w:pPr>
      <w:r w:rsidRPr="009F1D49">
        <w:rPr>
          <w:rFonts w:hint="eastAsia"/>
        </w:rPr>
        <w:t>b）望ましくない影響を防止又は低減する。</w:t>
      </w:r>
    </w:p>
    <w:p w14:paraId="02000E08" w14:textId="77777777" w:rsidR="00077181" w:rsidRPr="009F1D49" w:rsidRDefault="00077181" w:rsidP="00077181">
      <w:pPr>
        <w:pStyle w:val="3-1"/>
      </w:pPr>
      <w:r w:rsidRPr="009F1D49">
        <w:rPr>
          <w:rFonts w:hint="eastAsia"/>
        </w:rPr>
        <w:t>c）継続的改善を達成する。</w:t>
      </w:r>
    </w:p>
    <w:p w14:paraId="5726F377" w14:textId="77777777" w:rsidR="00077181" w:rsidRPr="009F1D49" w:rsidRDefault="00077181" w:rsidP="00077181">
      <w:pPr>
        <w:ind w:left="270" w:hanging="270"/>
        <w:rPr>
          <w:sz w:val="20"/>
        </w:rPr>
      </w:pPr>
      <w:r w:rsidRPr="009F1D49">
        <w:rPr>
          <w:rFonts w:hint="eastAsia"/>
          <w:sz w:val="20"/>
        </w:rPr>
        <w:t xml:space="preserve">　</w:t>
      </w:r>
    </w:p>
    <w:p w14:paraId="0C56FCAB" w14:textId="77777777" w:rsidR="00077181" w:rsidRPr="009F1D49" w:rsidRDefault="00077181" w:rsidP="00077181">
      <w:pPr>
        <w:pStyle w:val="af8"/>
      </w:pPr>
      <w:r w:rsidRPr="009F1D49">
        <w:rPr>
          <w:rFonts w:hint="eastAsia"/>
        </w:rPr>
        <w:t>当社は，次の事項を計画する。</w:t>
      </w:r>
    </w:p>
    <w:p w14:paraId="0027EDD6" w14:textId="77777777" w:rsidR="00077181" w:rsidRPr="009F1D49" w:rsidRDefault="00077181" w:rsidP="00077181">
      <w:pPr>
        <w:pStyle w:val="3-1"/>
      </w:pPr>
      <w:r w:rsidRPr="009F1D49">
        <w:rPr>
          <w:rFonts w:hint="eastAsia"/>
        </w:rPr>
        <w:t>d）上記によって決定したリスク及び機会に対処する活動</w:t>
      </w:r>
    </w:p>
    <w:p w14:paraId="16DBE9AF" w14:textId="77777777" w:rsidR="00077181" w:rsidRPr="009F1D49" w:rsidRDefault="00077181" w:rsidP="00077181">
      <w:pPr>
        <w:pStyle w:val="3-1"/>
      </w:pPr>
      <w:r w:rsidRPr="009F1D49">
        <w:rPr>
          <w:rFonts w:hint="eastAsia"/>
        </w:rPr>
        <w:t>e）次の事項を行う方法</w:t>
      </w:r>
      <w:r w:rsidRPr="009F1D49">
        <w:br/>
      </w:r>
      <w:r w:rsidRPr="009F1D49">
        <w:rPr>
          <w:rFonts w:hint="eastAsia"/>
        </w:rPr>
        <w:t>1）その活動の個人情報保護マネジメントシステムプロセスへの統合及び実施</w:t>
      </w:r>
      <w:r w:rsidRPr="009F1D49">
        <w:br/>
      </w:r>
      <w:r w:rsidRPr="009F1D49">
        <w:rPr>
          <w:rFonts w:hint="eastAsia"/>
        </w:rPr>
        <w:t>2）その活動の有効性の評価</w:t>
      </w:r>
    </w:p>
    <w:p w14:paraId="0DA0A83C" w14:textId="77777777" w:rsidR="00C91A91" w:rsidRPr="009F1D49" w:rsidRDefault="00C91A91" w:rsidP="007C6525">
      <w:pPr>
        <w:ind w:left="270" w:hanging="270"/>
        <w:rPr>
          <w:rFonts w:ascii="ＭＳ 明朝" w:hAnsi="ＭＳ 明朝"/>
          <w:sz w:val="20"/>
          <w:szCs w:val="20"/>
        </w:rPr>
      </w:pPr>
    </w:p>
    <w:p w14:paraId="6762B67B" w14:textId="77777777" w:rsidR="00077181" w:rsidRPr="009F1D49" w:rsidRDefault="007C6525" w:rsidP="00D15B3B">
      <w:pPr>
        <w:pStyle w:val="3"/>
      </w:pPr>
      <w:bookmarkStart w:id="312" w:name="_Toc364238050"/>
      <w:bookmarkStart w:id="313" w:name="_Toc364238458"/>
      <w:bookmarkStart w:id="314" w:name="_Toc423024126"/>
      <w:bookmarkStart w:id="315" w:name="_Toc509943287"/>
      <w:bookmarkStart w:id="316" w:name="_Toc510346038"/>
      <w:bookmarkStart w:id="317" w:name="_Toc34404774"/>
      <w:r w:rsidRPr="009F1D49">
        <w:rPr>
          <w:rFonts w:hint="eastAsia"/>
        </w:rPr>
        <w:t>６．１．２</w:t>
      </w:r>
      <w:bookmarkEnd w:id="312"/>
      <w:bookmarkEnd w:id="313"/>
      <w:bookmarkEnd w:id="314"/>
      <w:r w:rsidR="00CF519E" w:rsidRPr="009F1D49">
        <w:rPr>
          <w:rFonts w:hint="eastAsia"/>
        </w:rPr>
        <w:t xml:space="preserve"> </w:t>
      </w:r>
      <w:r w:rsidR="00077181" w:rsidRPr="009F1D49">
        <w:rPr>
          <w:rFonts w:hint="eastAsia"/>
        </w:rPr>
        <w:t>個人情報保護リスクアセスメント</w:t>
      </w:r>
      <w:bookmarkEnd w:id="315"/>
      <w:bookmarkEnd w:id="316"/>
      <w:bookmarkEnd w:id="317"/>
    </w:p>
    <w:p w14:paraId="50FF70EB" w14:textId="77777777" w:rsidR="00077181" w:rsidRPr="009F1D49" w:rsidRDefault="00077181" w:rsidP="00077181">
      <w:pPr>
        <w:pStyle w:val="af8"/>
      </w:pPr>
      <w:r w:rsidRPr="009F1D49">
        <w:rPr>
          <w:rFonts w:hint="eastAsia"/>
        </w:rPr>
        <w:t>当社は， 次の事項を行う個人情報保護リスクアセスメントのプロセスを定め， 適用する。</w:t>
      </w:r>
    </w:p>
    <w:p w14:paraId="729BCA6C" w14:textId="77777777" w:rsidR="00077181" w:rsidRPr="009F1D49" w:rsidRDefault="00077181" w:rsidP="00077181">
      <w:pPr>
        <w:pStyle w:val="3-1"/>
      </w:pPr>
      <w:r w:rsidRPr="009F1D49">
        <w:rPr>
          <w:rFonts w:hint="eastAsia"/>
        </w:rPr>
        <w:t>a）次を含む個人情報保護のリスク基準を確立し，維持する。</w:t>
      </w:r>
      <w:r w:rsidRPr="009F1D49">
        <w:br/>
      </w:r>
      <w:r w:rsidRPr="009F1D49">
        <w:rPr>
          <w:rFonts w:hint="eastAsia"/>
        </w:rPr>
        <w:t>1）リスク受容基準</w:t>
      </w:r>
      <w:r w:rsidRPr="009F1D49">
        <w:br/>
      </w:r>
      <w:r w:rsidRPr="009F1D49">
        <w:rPr>
          <w:rFonts w:hint="eastAsia"/>
        </w:rPr>
        <w:t>2）個人情報保護リスクアセスメントを実施するための基準</w:t>
      </w:r>
    </w:p>
    <w:p w14:paraId="5DB19661" w14:textId="77777777" w:rsidR="00077181" w:rsidRPr="009F1D49" w:rsidRDefault="00077181" w:rsidP="00077181">
      <w:pPr>
        <w:pStyle w:val="3-1"/>
      </w:pPr>
      <w:r w:rsidRPr="009F1D49">
        <w:rPr>
          <w:rFonts w:hint="eastAsia"/>
        </w:rPr>
        <w:t>b）繰り返し実施した個人情報保護リスクアセスメントに，一貫性及び妥当性があり，かつ，比較可能な結果を生み出すことを確実にする。</w:t>
      </w:r>
    </w:p>
    <w:p w14:paraId="00E2FEE7" w14:textId="77777777" w:rsidR="00077181" w:rsidRPr="009F1D49" w:rsidRDefault="00077181" w:rsidP="00077181">
      <w:pPr>
        <w:pStyle w:val="3-1"/>
      </w:pPr>
      <w:r w:rsidRPr="009F1D49">
        <w:rPr>
          <w:rFonts w:hint="eastAsia"/>
        </w:rPr>
        <w:t>c）次によって個人情報保護リスクを特定する。</w:t>
      </w:r>
      <w:r w:rsidRPr="009F1D49">
        <w:br/>
      </w:r>
      <w:r w:rsidRPr="009F1D49">
        <w:rPr>
          <w:rFonts w:hint="eastAsia"/>
        </w:rPr>
        <w:t>1）個人情報保護マネジメントシステムの適用範囲内における個人情報の不適切な取扱いに伴うリスクを特定するために，個人情報保護リスクアセスメントのプロセスを適用する。</w:t>
      </w:r>
      <w:r w:rsidRPr="009F1D49">
        <w:br/>
      </w:r>
      <w:r w:rsidRPr="009F1D49">
        <w:rPr>
          <w:rFonts w:hint="eastAsia"/>
        </w:rPr>
        <w:t>2）これらのリスク所有者を特定する。</w:t>
      </w:r>
    </w:p>
    <w:p w14:paraId="1F599A78" w14:textId="77777777" w:rsidR="00077181" w:rsidRPr="009F1D49" w:rsidRDefault="00077181" w:rsidP="00077181">
      <w:pPr>
        <w:pStyle w:val="3-1"/>
      </w:pPr>
      <w:r w:rsidRPr="009F1D49">
        <w:rPr>
          <w:rFonts w:hint="eastAsia"/>
        </w:rPr>
        <w:t>d）次によって個人情報保護リスクを分析する。</w:t>
      </w:r>
      <w:r w:rsidRPr="009F1D49">
        <w:br/>
      </w:r>
      <w:r w:rsidRPr="009F1D49">
        <w:rPr>
          <w:rFonts w:hint="eastAsia"/>
        </w:rPr>
        <w:t>1）6.1.2 c） 1） で特定されたリスクが実際に生じた場合に起こり得る結果についてアセスメントを行う。</w:t>
      </w:r>
      <w:r w:rsidRPr="009F1D49">
        <w:br/>
      </w:r>
      <w:r w:rsidRPr="009F1D49">
        <w:rPr>
          <w:rFonts w:hint="eastAsia"/>
        </w:rPr>
        <w:t>2）6.1.2 c） 1） で特定されたリスクの現実的な起こりやすさについてアセスメントを行う。</w:t>
      </w:r>
      <w:r w:rsidRPr="009F1D49">
        <w:br/>
      </w:r>
      <w:r w:rsidRPr="009F1D49">
        <w:rPr>
          <w:rFonts w:hint="eastAsia"/>
        </w:rPr>
        <w:t>3）リスクレベル（リスクの大きさ）を決定する。</w:t>
      </w:r>
    </w:p>
    <w:p w14:paraId="4B87AA10" w14:textId="77777777" w:rsidR="00077181" w:rsidRPr="009F1D49" w:rsidRDefault="00077181" w:rsidP="00077181">
      <w:pPr>
        <w:pStyle w:val="3-1"/>
      </w:pPr>
      <w:r w:rsidRPr="009F1D49">
        <w:rPr>
          <w:rFonts w:hint="eastAsia"/>
        </w:rPr>
        <w:t>e）次</w:t>
      </w:r>
      <w:r w:rsidRPr="009F1D49">
        <w:rPr>
          <w:rStyle w:val="3-10"/>
          <w:rFonts w:hint="eastAsia"/>
        </w:rPr>
        <w:t>によって個人情報保護リスクを評価する。</w:t>
      </w:r>
      <w:r w:rsidRPr="009F1D49">
        <w:rPr>
          <w:rStyle w:val="3-10"/>
        </w:rPr>
        <w:br/>
      </w:r>
      <w:r w:rsidRPr="009F1D49">
        <w:rPr>
          <w:rStyle w:val="3-10"/>
          <w:rFonts w:hint="eastAsia"/>
        </w:rPr>
        <w:t>1）リスク分析の結果と 6.1.2 a） で確立したリスク基準とを比較する。</w:t>
      </w:r>
      <w:r w:rsidRPr="009F1D49">
        <w:rPr>
          <w:rStyle w:val="3-10"/>
        </w:rPr>
        <w:br/>
      </w:r>
      <w:r w:rsidRPr="009F1D49">
        <w:rPr>
          <w:rStyle w:val="3-10"/>
          <w:rFonts w:hint="eastAsia"/>
        </w:rPr>
        <w:t>2）リ</w:t>
      </w:r>
      <w:r w:rsidRPr="009F1D49">
        <w:rPr>
          <w:rFonts w:hint="eastAsia"/>
        </w:rPr>
        <w:t>スク対応のために，分析したリスクの優先順位付けを行う。</w:t>
      </w:r>
    </w:p>
    <w:p w14:paraId="2E93FD32" w14:textId="77777777" w:rsidR="00077181" w:rsidRPr="009F1D49" w:rsidRDefault="00077181" w:rsidP="00077181">
      <w:pPr>
        <w:pStyle w:val="af8"/>
      </w:pPr>
      <w:r w:rsidRPr="009F1D49">
        <w:rPr>
          <w:rFonts w:hint="eastAsia"/>
        </w:rPr>
        <w:t>当社は，個人情報保護リスクアセスメントのプロセスについての文書化した情報を保持する。</w:t>
      </w:r>
    </w:p>
    <w:p w14:paraId="7E652CFE" w14:textId="77777777" w:rsidR="00C91A91" w:rsidRPr="009F1D49" w:rsidRDefault="00C91A91" w:rsidP="00D15B3B">
      <w:pPr>
        <w:pStyle w:val="3"/>
      </w:pPr>
      <w:bookmarkStart w:id="318" w:name="_Toc364238051"/>
      <w:bookmarkStart w:id="319" w:name="_Toc364238459"/>
      <w:bookmarkStart w:id="320" w:name="_Toc423024127"/>
    </w:p>
    <w:p w14:paraId="0A7C1792" w14:textId="77777777" w:rsidR="00077181" w:rsidRPr="009F1D49" w:rsidRDefault="007C6525" w:rsidP="00D15B3B">
      <w:pPr>
        <w:pStyle w:val="3"/>
      </w:pPr>
      <w:bookmarkStart w:id="321" w:name="_Toc509943288"/>
      <w:bookmarkStart w:id="322" w:name="_Toc510346039"/>
      <w:bookmarkStart w:id="323" w:name="_Toc34404775"/>
      <w:r w:rsidRPr="009F1D49">
        <w:rPr>
          <w:rFonts w:hint="eastAsia"/>
        </w:rPr>
        <w:t>６．１．３</w:t>
      </w:r>
      <w:r w:rsidR="00CF519E" w:rsidRPr="009F1D49">
        <w:rPr>
          <w:rFonts w:hint="eastAsia"/>
        </w:rPr>
        <w:t xml:space="preserve"> </w:t>
      </w:r>
      <w:r w:rsidR="00077181" w:rsidRPr="009F1D49">
        <w:rPr>
          <w:rFonts w:hint="eastAsia"/>
        </w:rPr>
        <w:t>個人情報保護リスク対応</w:t>
      </w:r>
      <w:bookmarkEnd w:id="321"/>
      <w:bookmarkEnd w:id="322"/>
      <w:bookmarkEnd w:id="323"/>
    </w:p>
    <w:p w14:paraId="55A0E2ED" w14:textId="77777777" w:rsidR="00077181" w:rsidRPr="009F1D49" w:rsidRDefault="00077181" w:rsidP="00077181">
      <w:pPr>
        <w:pStyle w:val="af8"/>
      </w:pPr>
      <w:r w:rsidRPr="009F1D49">
        <w:rPr>
          <w:rFonts w:hint="eastAsia"/>
        </w:rPr>
        <w:t>当社は， 次の事項を行うために， 個人情報保護リスク対応のプロセスを定め， 適用する。</w:t>
      </w:r>
    </w:p>
    <w:p w14:paraId="182E825B" w14:textId="77777777" w:rsidR="00077181" w:rsidRPr="009F1D49" w:rsidRDefault="00077181" w:rsidP="00077181">
      <w:pPr>
        <w:pStyle w:val="3-1"/>
      </w:pPr>
      <w:r w:rsidRPr="009F1D49">
        <w:rPr>
          <w:rFonts w:hint="eastAsia"/>
        </w:rPr>
        <w:t>a）リスクアセスメントの結果を考慮して，適切な個人情報保護リスク対応の選択肢を選定する。</w:t>
      </w:r>
    </w:p>
    <w:p w14:paraId="4B4B91E2" w14:textId="77777777" w:rsidR="00077181" w:rsidRPr="009F1D49" w:rsidRDefault="00077181" w:rsidP="00077181">
      <w:pPr>
        <w:pStyle w:val="3-1"/>
      </w:pPr>
      <w:r w:rsidRPr="009F1D49">
        <w:rPr>
          <w:rFonts w:hint="eastAsia"/>
        </w:rPr>
        <w:t>b）選定した個人情報保護リスク対応の選択肢の実施に必要な全ての管理策を決定する。</w:t>
      </w:r>
    </w:p>
    <w:p w14:paraId="2D28671D" w14:textId="77777777" w:rsidR="00077181" w:rsidRPr="009F1D49" w:rsidRDefault="00077181" w:rsidP="00077181">
      <w:pPr>
        <w:pStyle w:val="3-1"/>
      </w:pPr>
      <w:r w:rsidRPr="009F1D49">
        <w:rPr>
          <w:rFonts w:hint="eastAsia"/>
        </w:rPr>
        <w:t>c）6.1.3 b） で決定した管理策を附属書 A に示す管理策と比較し，必要な管理策が見落とされていないことを検証する。</w:t>
      </w:r>
    </w:p>
    <w:p w14:paraId="02089F7A" w14:textId="77777777" w:rsidR="00077181" w:rsidRPr="009F1D49" w:rsidRDefault="00077181" w:rsidP="00077181">
      <w:pPr>
        <w:pStyle w:val="3-1"/>
      </w:pPr>
      <w:r w:rsidRPr="009F1D49">
        <w:rPr>
          <w:rFonts w:hint="eastAsia"/>
        </w:rPr>
        <w:t>d）個人情報保護リスク対応計画を策定する。</w:t>
      </w:r>
    </w:p>
    <w:p w14:paraId="1FDAB9EE" w14:textId="77777777" w:rsidR="00077181" w:rsidRPr="009F1D49" w:rsidRDefault="00077181" w:rsidP="00077181">
      <w:pPr>
        <w:pStyle w:val="3-1"/>
      </w:pPr>
      <w:r w:rsidRPr="009F1D49">
        <w:rPr>
          <w:rFonts w:hint="eastAsia"/>
        </w:rPr>
        <w:t>e）個人情報保護リスク対応計画及び残留している個人情報保護リスクの受容について，リスク所有者の承認を得る。</w:t>
      </w:r>
    </w:p>
    <w:p w14:paraId="251B9231" w14:textId="77777777" w:rsidR="00077181" w:rsidRPr="009F1D49" w:rsidRDefault="00077181" w:rsidP="00077181">
      <w:pPr>
        <w:ind w:left="270" w:hanging="270"/>
        <w:rPr>
          <w:sz w:val="20"/>
        </w:rPr>
      </w:pPr>
    </w:p>
    <w:p w14:paraId="2DC42B28" w14:textId="77777777" w:rsidR="00077181" w:rsidRPr="009F1D49" w:rsidRDefault="00077181" w:rsidP="00077181">
      <w:pPr>
        <w:pStyle w:val="af8"/>
      </w:pPr>
      <w:r w:rsidRPr="009F1D49">
        <w:rPr>
          <w:rFonts w:hint="eastAsia"/>
        </w:rPr>
        <w:t xml:space="preserve">　当社は，個人情報保護リスク対応のプロセスについての文書化した情報を保持する。</w:t>
      </w:r>
    </w:p>
    <w:bookmarkEnd w:id="318"/>
    <w:bookmarkEnd w:id="319"/>
    <w:bookmarkEnd w:id="320"/>
    <w:p w14:paraId="59B870B3" w14:textId="77777777" w:rsidR="00C91A91" w:rsidRPr="009F1D49" w:rsidRDefault="00C91A91" w:rsidP="007C6525">
      <w:pPr>
        <w:ind w:left="270" w:hanging="270"/>
        <w:rPr>
          <w:rFonts w:ascii="ＭＳ 明朝" w:hAnsi="ＭＳ 明朝"/>
          <w:sz w:val="20"/>
          <w:szCs w:val="20"/>
        </w:rPr>
      </w:pPr>
    </w:p>
    <w:p w14:paraId="13C874B2" w14:textId="77777777" w:rsidR="00077181" w:rsidRPr="009F1D49" w:rsidRDefault="007C6525" w:rsidP="00077181">
      <w:pPr>
        <w:pStyle w:val="20"/>
      </w:pPr>
      <w:bookmarkStart w:id="324" w:name="_Toc509943289"/>
      <w:bookmarkStart w:id="325" w:name="_Toc510346040"/>
      <w:bookmarkStart w:id="326" w:name="_Toc34404776"/>
      <w:bookmarkStart w:id="327" w:name="_Toc364238052"/>
      <w:bookmarkStart w:id="328" w:name="_Toc423024128"/>
      <w:r w:rsidRPr="009F1D49">
        <w:rPr>
          <w:rFonts w:hint="eastAsia"/>
        </w:rPr>
        <w:t>６．２</w:t>
      </w:r>
      <w:r w:rsidR="00CF519E" w:rsidRPr="009F1D49">
        <w:rPr>
          <w:rFonts w:hint="eastAsia"/>
        </w:rPr>
        <w:t xml:space="preserve"> </w:t>
      </w:r>
      <w:r w:rsidR="00077181" w:rsidRPr="009F1D49">
        <w:rPr>
          <w:rFonts w:hint="eastAsia"/>
        </w:rPr>
        <w:t>個人情報保護目的及びそれを達成するための計画策定</w:t>
      </w:r>
      <w:bookmarkEnd w:id="324"/>
      <w:bookmarkEnd w:id="325"/>
      <w:bookmarkEnd w:id="326"/>
    </w:p>
    <w:bookmarkEnd w:id="327"/>
    <w:bookmarkEnd w:id="328"/>
    <w:p w14:paraId="0C319933" w14:textId="77777777" w:rsidR="00077181" w:rsidRPr="009F1D49" w:rsidRDefault="00077181" w:rsidP="00077181">
      <w:pPr>
        <w:pStyle w:val="aff2"/>
      </w:pPr>
      <w:r w:rsidRPr="009F1D49">
        <w:rPr>
          <w:rFonts w:hint="eastAsia"/>
        </w:rPr>
        <w:t>当社は，関連する部門及び階層において，個人情報保護目的を確立する。</w:t>
      </w:r>
    </w:p>
    <w:p w14:paraId="65CEE668" w14:textId="77777777" w:rsidR="00077181" w:rsidRPr="009F1D49" w:rsidRDefault="00077181" w:rsidP="00077181">
      <w:pPr>
        <w:pStyle w:val="aff2"/>
      </w:pPr>
      <w:r w:rsidRPr="009F1D49">
        <w:rPr>
          <w:rFonts w:hint="eastAsia"/>
        </w:rPr>
        <w:t xml:space="preserve">　個人情報保護目的は，次の事項を満たさなければならない。</w:t>
      </w:r>
    </w:p>
    <w:p w14:paraId="4D6A1C6A" w14:textId="77777777" w:rsidR="00077181" w:rsidRPr="009F1D49" w:rsidRDefault="00077181" w:rsidP="00077181">
      <w:pPr>
        <w:pStyle w:val="2-1"/>
      </w:pPr>
      <w:r w:rsidRPr="009F1D49">
        <w:rPr>
          <w:rFonts w:hint="eastAsia"/>
        </w:rPr>
        <w:t>a）内部向け個人情報保護方針と整合している。</w:t>
      </w:r>
    </w:p>
    <w:p w14:paraId="7AD0F947" w14:textId="77777777" w:rsidR="00077181" w:rsidRPr="009F1D49" w:rsidRDefault="00077181" w:rsidP="00077181">
      <w:pPr>
        <w:pStyle w:val="2-1"/>
      </w:pPr>
      <w:r w:rsidRPr="009F1D49">
        <w:rPr>
          <w:rFonts w:hint="eastAsia"/>
        </w:rPr>
        <w:t>b）（実行可能な場合）測定可能である。</w:t>
      </w:r>
    </w:p>
    <w:p w14:paraId="3DF812C7" w14:textId="77777777" w:rsidR="00077181" w:rsidRPr="009F1D49" w:rsidRDefault="00077181" w:rsidP="00077181">
      <w:pPr>
        <w:pStyle w:val="2-1"/>
      </w:pPr>
      <w:r w:rsidRPr="009F1D49">
        <w:rPr>
          <w:rFonts w:hint="eastAsia"/>
        </w:rPr>
        <w:t>c）適用される個人情報保護要求事項， 並びにリスクアセスメント及びリスク対応の結果を考慮に入れる。</w:t>
      </w:r>
    </w:p>
    <w:p w14:paraId="70F52B0A" w14:textId="77777777" w:rsidR="00077181" w:rsidRPr="009F1D49" w:rsidRDefault="00077181" w:rsidP="00077181">
      <w:pPr>
        <w:pStyle w:val="2-1"/>
      </w:pPr>
      <w:r w:rsidRPr="009F1D49">
        <w:rPr>
          <w:rFonts w:hint="eastAsia"/>
        </w:rPr>
        <w:t>d）伝達する。</w:t>
      </w:r>
    </w:p>
    <w:p w14:paraId="08811B2B" w14:textId="77777777" w:rsidR="00077181" w:rsidRPr="009F1D49" w:rsidRDefault="00077181" w:rsidP="00077181">
      <w:pPr>
        <w:pStyle w:val="2-1"/>
      </w:pPr>
      <w:r w:rsidRPr="009F1D49">
        <w:rPr>
          <w:rFonts w:hint="eastAsia"/>
        </w:rPr>
        <w:t>e）必要に応じて，更新する。</w:t>
      </w:r>
    </w:p>
    <w:p w14:paraId="5BFBEFE6" w14:textId="77777777" w:rsidR="00077181" w:rsidRPr="009F1D49" w:rsidRDefault="00077181" w:rsidP="00077181">
      <w:pPr>
        <w:ind w:left="270" w:hanging="270"/>
        <w:rPr>
          <w:sz w:val="20"/>
        </w:rPr>
      </w:pPr>
    </w:p>
    <w:p w14:paraId="6B2F3BFE" w14:textId="77777777" w:rsidR="00077181" w:rsidRPr="009F1D49" w:rsidRDefault="00077181" w:rsidP="00CF519E">
      <w:pPr>
        <w:pStyle w:val="aff2"/>
      </w:pPr>
      <w:r w:rsidRPr="009F1D49">
        <w:rPr>
          <w:rFonts w:hint="eastAsia"/>
        </w:rPr>
        <w:t xml:space="preserve">　当社は，個人情報保護目的に関する文書化した情報を保持する。</w:t>
      </w:r>
    </w:p>
    <w:p w14:paraId="0E1D7FA1" w14:textId="77777777" w:rsidR="00077181" w:rsidRPr="009F1D49" w:rsidRDefault="00077181" w:rsidP="00CF519E">
      <w:pPr>
        <w:pStyle w:val="aff2"/>
      </w:pPr>
      <w:r w:rsidRPr="009F1D49">
        <w:rPr>
          <w:rFonts w:hint="eastAsia"/>
        </w:rPr>
        <w:t xml:space="preserve">　当社は，個人情報保護目的をどのように達成するかについて計画するとき，次の事項を決定する。</w:t>
      </w:r>
    </w:p>
    <w:p w14:paraId="1CB5FCD0" w14:textId="77777777" w:rsidR="00077181" w:rsidRPr="009F1D49" w:rsidRDefault="00077181" w:rsidP="00CF519E">
      <w:pPr>
        <w:pStyle w:val="2-1"/>
      </w:pPr>
      <w:r w:rsidRPr="009F1D49">
        <w:rPr>
          <w:rFonts w:hint="eastAsia"/>
        </w:rPr>
        <w:t>f）実施事項</w:t>
      </w:r>
    </w:p>
    <w:p w14:paraId="0CB06951" w14:textId="77777777" w:rsidR="00077181" w:rsidRPr="009F1D49" w:rsidRDefault="00077181" w:rsidP="00CF519E">
      <w:pPr>
        <w:pStyle w:val="2-1"/>
      </w:pPr>
      <w:r w:rsidRPr="009F1D49">
        <w:rPr>
          <w:rFonts w:hint="eastAsia"/>
        </w:rPr>
        <w:t>g）必要な資源</w:t>
      </w:r>
    </w:p>
    <w:p w14:paraId="66C51347" w14:textId="77777777" w:rsidR="00077181" w:rsidRPr="009F1D49" w:rsidRDefault="00077181" w:rsidP="00CF519E">
      <w:pPr>
        <w:pStyle w:val="2-1"/>
      </w:pPr>
      <w:r w:rsidRPr="009F1D49">
        <w:rPr>
          <w:rFonts w:hint="eastAsia"/>
        </w:rPr>
        <w:t>h）責任者</w:t>
      </w:r>
    </w:p>
    <w:p w14:paraId="3181763E" w14:textId="77777777" w:rsidR="00077181" w:rsidRPr="009F1D49" w:rsidRDefault="00077181" w:rsidP="00CF519E">
      <w:pPr>
        <w:pStyle w:val="2-1"/>
      </w:pPr>
      <w:r w:rsidRPr="009F1D49">
        <w:rPr>
          <w:rFonts w:hint="eastAsia"/>
        </w:rPr>
        <w:t>i）達成期限</w:t>
      </w:r>
    </w:p>
    <w:p w14:paraId="4EA1EE22" w14:textId="77777777" w:rsidR="00077181" w:rsidRPr="009F1D49" w:rsidRDefault="00077181" w:rsidP="00CF519E">
      <w:pPr>
        <w:pStyle w:val="2-1"/>
      </w:pPr>
      <w:r w:rsidRPr="009F1D49">
        <w:rPr>
          <w:rFonts w:hint="eastAsia"/>
        </w:rPr>
        <w:t>j）結果の評価方法</w:t>
      </w:r>
    </w:p>
    <w:p w14:paraId="35395E60" w14:textId="77777777" w:rsidR="00CF519E" w:rsidRPr="009F1D49" w:rsidRDefault="00CF519E" w:rsidP="00CF519E">
      <w:pPr>
        <w:ind w:left="270" w:hanging="270"/>
        <w:rPr>
          <w:sz w:val="20"/>
        </w:rPr>
      </w:pPr>
    </w:p>
    <w:p w14:paraId="74E66269" w14:textId="77777777" w:rsidR="00CF519E" w:rsidRPr="009F1D49" w:rsidRDefault="00CF519E" w:rsidP="007638DE">
      <w:pPr>
        <w:pStyle w:val="11"/>
      </w:pPr>
      <w:bookmarkStart w:id="329" w:name="_Toc503721196"/>
      <w:bookmarkStart w:id="330" w:name="_Toc509943290"/>
      <w:bookmarkStart w:id="331" w:name="_Toc510346041"/>
      <w:bookmarkStart w:id="332" w:name="_Toc34404777"/>
      <w:r w:rsidRPr="009F1D49">
        <w:t>７</w:t>
      </w:r>
      <w:r w:rsidRPr="009F1D49">
        <w:rPr>
          <w:rFonts w:hint="eastAsia"/>
        </w:rPr>
        <w:t xml:space="preserve"> 支援</w:t>
      </w:r>
      <w:bookmarkEnd w:id="329"/>
      <w:bookmarkEnd w:id="330"/>
      <w:bookmarkEnd w:id="331"/>
      <w:bookmarkEnd w:id="332"/>
    </w:p>
    <w:p w14:paraId="455A58AB" w14:textId="77777777" w:rsidR="00CF519E" w:rsidRPr="009F1D49" w:rsidRDefault="00CF519E" w:rsidP="00CF519E">
      <w:pPr>
        <w:pStyle w:val="20"/>
      </w:pPr>
      <w:bookmarkStart w:id="333" w:name="_Toc503721197"/>
      <w:bookmarkStart w:id="334" w:name="_Toc509943291"/>
      <w:bookmarkStart w:id="335" w:name="_Toc510346042"/>
      <w:bookmarkStart w:id="336" w:name="_Toc34404778"/>
      <w:r w:rsidRPr="009F1D49">
        <w:rPr>
          <w:rFonts w:hint="eastAsia"/>
        </w:rPr>
        <w:t>７．１</w:t>
      </w:r>
      <w:r w:rsidRPr="009F1D49">
        <w:t xml:space="preserve"> </w:t>
      </w:r>
      <w:r w:rsidRPr="009F1D49">
        <w:rPr>
          <w:rFonts w:hint="eastAsia"/>
        </w:rPr>
        <w:t>資源</w:t>
      </w:r>
      <w:bookmarkEnd w:id="333"/>
      <w:bookmarkEnd w:id="334"/>
      <w:bookmarkEnd w:id="335"/>
      <w:bookmarkEnd w:id="336"/>
    </w:p>
    <w:p w14:paraId="36088225" w14:textId="77777777" w:rsidR="00CF519E" w:rsidRPr="009F1D49" w:rsidRDefault="00CF519E" w:rsidP="00CF519E">
      <w:pPr>
        <w:pStyle w:val="aff2"/>
      </w:pPr>
      <w:r w:rsidRPr="009F1D49">
        <w:rPr>
          <w:rFonts w:hint="eastAsia"/>
        </w:rPr>
        <w:t>当社は， 個人情報保護マネジメントシステムの確立， 実施， 維持及び継続的改善に必要な資源を決定し，提供する。</w:t>
      </w:r>
    </w:p>
    <w:p w14:paraId="7F75A01A" w14:textId="77777777" w:rsidR="00CF519E" w:rsidRPr="009F1D49" w:rsidRDefault="00CF519E" w:rsidP="00CF519E">
      <w:pPr>
        <w:pStyle w:val="aff2"/>
      </w:pPr>
    </w:p>
    <w:p w14:paraId="5E8BFD67" w14:textId="77777777" w:rsidR="00CF519E" w:rsidRPr="009F1D49" w:rsidRDefault="00CF519E" w:rsidP="00CF519E">
      <w:pPr>
        <w:pStyle w:val="20"/>
      </w:pPr>
      <w:bookmarkStart w:id="337" w:name="_Toc503721198"/>
      <w:bookmarkStart w:id="338" w:name="_Toc509943292"/>
      <w:bookmarkStart w:id="339" w:name="_Toc510346043"/>
      <w:bookmarkStart w:id="340" w:name="_Toc34404779"/>
      <w:r w:rsidRPr="009F1D49">
        <w:rPr>
          <w:rFonts w:hint="eastAsia"/>
        </w:rPr>
        <w:t>７．２</w:t>
      </w:r>
      <w:r w:rsidRPr="009F1D49">
        <w:t xml:space="preserve"> </w:t>
      </w:r>
      <w:r w:rsidRPr="009F1D49">
        <w:rPr>
          <w:rFonts w:hint="eastAsia"/>
        </w:rPr>
        <w:t>力量</w:t>
      </w:r>
      <w:bookmarkEnd w:id="337"/>
      <w:bookmarkEnd w:id="338"/>
      <w:bookmarkEnd w:id="339"/>
      <w:bookmarkEnd w:id="340"/>
    </w:p>
    <w:p w14:paraId="3B855147" w14:textId="77777777" w:rsidR="00CF519E" w:rsidRPr="009F1D49" w:rsidRDefault="00CF519E" w:rsidP="00CF519E">
      <w:pPr>
        <w:pStyle w:val="aff2"/>
      </w:pPr>
      <w:r w:rsidRPr="009F1D49">
        <w:rPr>
          <w:rFonts w:hint="eastAsia"/>
        </w:rPr>
        <w:t>当社は，次の事項を行う。</w:t>
      </w:r>
    </w:p>
    <w:p w14:paraId="048BEA1D" w14:textId="77777777" w:rsidR="00CF519E" w:rsidRPr="009F1D49" w:rsidRDefault="00CF519E" w:rsidP="00CF519E">
      <w:pPr>
        <w:pStyle w:val="2-1"/>
      </w:pPr>
      <w:r w:rsidRPr="009F1D49">
        <w:rPr>
          <w:rFonts w:hint="eastAsia"/>
        </w:rPr>
        <w:t>a）当社の個人情報保護パフォーマンスに影響を与える業務をその管理下で行う人々に必要な力量を決定する。</w:t>
      </w:r>
    </w:p>
    <w:p w14:paraId="06A0FB6F" w14:textId="77777777" w:rsidR="00CF519E" w:rsidRPr="009F1D49" w:rsidRDefault="00CF519E" w:rsidP="00CF519E">
      <w:pPr>
        <w:pStyle w:val="2-1"/>
      </w:pPr>
      <w:r w:rsidRPr="009F1D49">
        <w:rPr>
          <w:rFonts w:hint="eastAsia"/>
        </w:rPr>
        <w:t>b）適切な教育，訓練又は経験に基づいて，それらの人々が力量を備えていることを確実にする。</w:t>
      </w:r>
    </w:p>
    <w:p w14:paraId="68DA7AD5" w14:textId="77777777" w:rsidR="00CF519E" w:rsidRPr="009F1D49" w:rsidRDefault="00CF519E" w:rsidP="00CF519E">
      <w:pPr>
        <w:pStyle w:val="2-1"/>
      </w:pPr>
      <w:r w:rsidRPr="009F1D49">
        <w:rPr>
          <w:rFonts w:hint="eastAsia"/>
        </w:rPr>
        <w:t>c）該当する場合には，必ず，必要な力量を身につけるための処置をとり，とった処置の有効性を評価する。</w:t>
      </w:r>
    </w:p>
    <w:p w14:paraId="20A72F59" w14:textId="77777777" w:rsidR="00CF519E" w:rsidRPr="009F1D49" w:rsidRDefault="00CF519E" w:rsidP="00CF519E">
      <w:pPr>
        <w:pStyle w:val="2-1"/>
      </w:pPr>
      <w:r w:rsidRPr="009F1D49">
        <w:rPr>
          <w:rFonts w:hint="eastAsia"/>
        </w:rPr>
        <w:t>d）力量の証拠として，適切な文書化した情報を保持する。</w:t>
      </w:r>
    </w:p>
    <w:p w14:paraId="48D0275F" w14:textId="77777777" w:rsidR="00CF519E" w:rsidRPr="009F1D49" w:rsidRDefault="00CF519E" w:rsidP="00CF519E">
      <w:pPr>
        <w:pStyle w:val="20"/>
        <w:spacing w:before="72"/>
        <w:ind w:left="495" w:hanging="285"/>
        <w:rPr>
          <w:sz w:val="21"/>
        </w:rPr>
      </w:pPr>
      <w:bookmarkStart w:id="341" w:name="_Toc503721199"/>
    </w:p>
    <w:p w14:paraId="748350A2" w14:textId="77777777" w:rsidR="00CF519E" w:rsidRPr="009F1D49" w:rsidRDefault="00D15B3B" w:rsidP="00D15B3B">
      <w:pPr>
        <w:pStyle w:val="20"/>
      </w:pPr>
      <w:bookmarkStart w:id="342" w:name="_Toc509943293"/>
      <w:bookmarkStart w:id="343" w:name="_Toc510346044"/>
      <w:bookmarkStart w:id="344" w:name="_Toc34404780"/>
      <w:r w:rsidRPr="009F1D49">
        <w:rPr>
          <w:rFonts w:hint="eastAsia"/>
        </w:rPr>
        <w:t>７．３</w:t>
      </w:r>
      <w:r w:rsidR="00CF519E" w:rsidRPr="009F1D49">
        <w:t xml:space="preserve"> </w:t>
      </w:r>
      <w:r w:rsidR="00CF519E" w:rsidRPr="009F1D49">
        <w:rPr>
          <w:rFonts w:hint="eastAsia"/>
        </w:rPr>
        <w:t>認識</w:t>
      </w:r>
      <w:bookmarkEnd w:id="341"/>
      <w:bookmarkEnd w:id="342"/>
      <w:bookmarkEnd w:id="343"/>
      <w:bookmarkEnd w:id="344"/>
    </w:p>
    <w:p w14:paraId="6CB950FB" w14:textId="77777777" w:rsidR="00CF519E" w:rsidRPr="009F1D49" w:rsidRDefault="00CF519E" w:rsidP="00D15B3B">
      <w:pPr>
        <w:pStyle w:val="aff2"/>
      </w:pPr>
      <w:r w:rsidRPr="009F1D49">
        <w:rPr>
          <w:rFonts w:hint="eastAsia"/>
        </w:rPr>
        <w:t xml:space="preserve">　当社の管理下で働く人々は，次の事項に関して認識をもたなければならない。</w:t>
      </w:r>
    </w:p>
    <w:p w14:paraId="1C64B063" w14:textId="77777777" w:rsidR="00CF519E" w:rsidRPr="009F1D49" w:rsidRDefault="00CF519E" w:rsidP="00D15B3B">
      <w:pPr>
        <w:pStyle w:val="2-1"/>
      </w:pPr>
      <w:r w:rsidRPr="009F1D49">
        <w:rPr>
          <w:rFonts w:hint="eastAsia"/>
        </w:rPr>
        <w:t>a）内部向け個人情報保護方針及び外部向け個人情報保護方針</w:t>
      </w:r>
    </w:p>
    <w:p w14:paraId="5DCF7B89" w14:textId="77777777" w:rsidR="00CF519E" w:rsidRPr="009F1D49" w:rsidRDefault="00CF519E" w:rsidP="00D15B3B">
      <w:pPr>
        <w:pStyle w:val="2-1"/>
      </w:pPr>
      <w:r w:rsidRPr="009F1D49">
        <w:rPr>
          <w:rFonts w:hint="eastAsia"/>
        </w:rPr>
        <w:t>b）個人情報保護パフォーマンスの向上によって得られる便益を含む，個人情報保護マネジメントシステムの有効性に対する自らの貢献</w:t>
      </w:r>
    </w:p>
    <w:p w14:paraId="7BC33219" w14:textId="77777777" w:rsidR="00CF519E" w:rsidRPr="009F1D49" w:rsidRDefault="00CF519E" w:rsidP="00D15B3B">
      <w:pPr>
        <w:pStyle w:val="2-1"/>
      </w:pPr>
      <w:r w:rsidRPr="009F1D49">
        <w:rPr>
          <w:rFonts w:hint="eastAsia"/>
        </w:rPr>
        <w:t>c）個人情報保護マネジメントシステム要求事項に適合しないことの意味</w:t>
      </w:r>
    </w:p>
    <w:p w14:paraId="0A65E88A" w14:textId="77777777" w:rsidR="00D15B3B" w:rsidRPr="009F1D49" w:rsidRDefault="00D15B3B" w:rsidP="00D15B3B">
      <w:pPr>
        <w:pStyle w:val="2-1"/>
      </w:pPr>
    </w:p>
    <w:p w14:paraId="0296A890" w14:textId="77777777" w:rsidR="00CF519E" w:rsidRPr="009F1D49" w:rsidRDefault="00D15B3B" w:rsidP="00D15B3B">
      <w:pPr>
        <w:pStyle w:val="20"/>
      </w:pPr>
      <w:bookmarkStart w:id="345" w:name="_Toc503721200"/>
      <w:bookmarkStart w:id="346" w:name="_Toc509943294"/>
      <w:bookmarkStart w:id="347" w:name="_Toc510346045"/>
      <w:bookmarkStart w:id="348" w:name="_Toc34404781"/>
      <w:r w:rsidRPr="009F1D49">
        <w:rPr>
          <w:rFonts w:hint="eastAsia"/>
        </w:rPr>
        <w:t>７．４</w:t>
      </w:r>
      <w:r w:rsidR="00CF519E" w:rsidRPr="009F1D49">
        <w:t xml:space="preserve"> </w:t>
      </w:r>
      <w:r w:rsidR="00CF519E" w:rsidRPr="009F1D49">
        <w:rPr>
          <w:rFonts w:hint="eastAsia"/>
        </w:rPr>
        <w:t>コミュニケーション</w:t>
      </w:r>
      <w:bookmarkEnd w:id="345"/>
      <w:bookmarkEnd w:id="346"/>
      <w:bookmarkEnd w:id="347"/>
      <w:bookmarkEnd w:id="348"/>
    </w:p>
    <w:p w14:paraId="68CD5927" w14:textId="77777777" w:rsidR="00CF519E" w:rsidRPr="009F1D49" w:rsidRDefault="00CF519E" w:rsidP="00D15B3B">
      <w:pPr>
        <w:pStyle w:val="aff2"/>
      </w:pPr>
      <w:r w:rsidRPr="009F1D49">
        <w:rPr>
          <w:rFonts w:hint="eastAsia"/>
        </w:rPr>
        <w:t>当社は，次の事項を含め，個人情報保護マネジメントシステムに関連する内部及び外部のコミュニケーションを実施する必要性を決定する。</w:t>
      </w:r>
    </w:p>
    <w:p w14:paraId="28E219E5" w14:textId="77777777" w:rsidR="00CF519E" w:rsidRPr="009F1D49" w:rsidRDefault="00CF519E" w:rsidP="00D15B3B">
      <w:pPr>
        <w:pStyle w:val="2-1"/>
      </w:pPr>
      <w:r w:rsidRPr="009F1D49">
        <w:rPr>
          <w:rFonts w:hint="eastAsia"/>
        </w:rPr>
        <w:t>a）コミュニケーションの内容（何を伝達するか。）</w:t>
      </w:r>
    </w:p>
    <w:p w14:paraId="05081FD1" w14:textId="77777777" w:rsidR="00CF519E" w:rsidRPr="009F1D49" w:rsidRDefault="00CF519E" w:rsidP="00D15B3B">
      <w:pPr>
        <w:pStyle w:val="2-1"/>
      </w:pPr>
      <w:r w:rsidRPr="009F1D49">
        <w:rPr>
          <w:rFonts w:hint="eastAsia"/>
        </w:rPr>
        <w:t>b）コミュニケーションの実施時期</w:t>
      </w:r>
    </w:p>
    <w:p w14:paraId="23B93C31" w14:textId="77777777" w:rsidR="00CF519E" w:rsidRPr="009F1D49" w:rsidRDefault="00CF519E" w:rsidP="00D15B3B">
      <w:pPr>
        <w:pStyle w:val="2-1"/>
      </w:pPr>
      <w:r w:rsidRPr="009F1D49">
        <w:rPr>
          <w:rFonts w:hint="eastAsia"/>
        </w:rPr>
        <w:t>c）コミュニケーションの対象者</w:t>
      </w:r>
    </w:p>
    <w:p w14:paraId="1446DE2C" w14:textId="77777777" w:rsidR="00CF519E" w:rsidRPr="009F1D49" w:rsidRDefault="00CF519E" w:rsidP="00D15B3B">
      <w:pPr>
        <w:pStyle w:val="2-1"/>
      </w:pPr>
      <w:r w:rsidRPr="009F1D49">
        <w:rPr>
          <w:rFonts w:hint="eastAsia"/>
        </w:rPr>
        <w:t>d）コミュニケーションの実施者</w:t>
      </w:r>
    </w:p>
    <w:p w14:paraId="7DC60490" w14:textId="77777777" w:rsidR="00CF519E" w:rsidRPr="009F1D49" w:rsidRDefault="00CF519E" w:rsidP="00D15B3B">
      <w:pPr>
        <w:pStyle w:val="2-1"/>
      </w:pPr>
      <w:r w:rsidRPr="009F1D49">
        <w:rPr>
          <w:rFonts w:hint="eastAsia"/>
        </w:rPr>
        <w:t>e）コミュニケーションの実施プロセス</w:t>
      </w:r>
    </w:p>
    <w:p w14:paraId="30AA0C90" w14:textId="77777777" w:rsidR="00D15B3B" w:rsidRPr="009F1D49" w:rsidRDefault="00D15B3B" w:rsidP="00D15B3B">
      <w:pPr>
        <w:pStyle w:val="2-1"/>
      </w:pPr>
    </w:p>
    <w:p w14:paraId="06B0BAB8" w14:textId="77777777" w:rsidR="00CF519E" w:rsidRPr="009F1D49" w:rsidRDefault="00D15B3B" w:rsidP="00D15B3B">
      <w:pPr>
        <w:pStyle w:val="20"/>
      </w:pPr>
      <w:bookmarkStart w:id="349" w:name="_Toc503721201"/>
      <w:bookmarkStart w:id="350" w:name="_Toc509943295"/>
      <w:bookmarkStart w:id="351" w:name="_Toc510346046"/>
      <w:bookmarkStart w:id="352" w:name="_Toc34404782"/>
      <w:r w:rsidRPr="009F1D49">
        <w:rPr>
          <w:rFonts w:hint="eastAsia"/>
        </w:rPr>
        <w:t xml:space="preserve">７．５ </w:t>
      </w:r>
      <w:r w:rsidR="00CF519E" w:rsidRPr="009F1D49">
        <w:rPr>
          <w:rFonts w:hint="eastAsia"/>
        </w:rPr>
        <w:t>文書化した情報</w:t>
      </w:r>
      <w:bookmarkEnd w:id="349"/>
      <w:bookmarkEnd w:id="350"/>
      <w:bookmarkEnd w:id="351"/>
      <w:bookmarkEnd w:id="352"/>
    </w:p>
    <w:p w14:paraId="44F7E67B" w14:textId="77777777" w:rsidR="00CF519E" w:rsidRPr="009F1D49" w:rsidRDefault="00D15B3B" w:rsidP="00D15B3B">
      <w:pPr>
        <w:pStyle w:val="3"/>
      </w:pPr>
      <w:bookmarkStart w:id="353" w:name="_Toc503721202"/>
      <w:bookmarkStart w:id="354" w:name="_Toc509943296"/>
      <w:bookmarkStart w:id="355" w:name="_Toc510346047"/>
      <w:bookmarkStart w:id="356" w:name="_Toc34404783"/>
      <w:r w:rsidRPr="009F1D49">
        <w:rPr>
          <w:rFonts w:hint="eastAsia"/>
        </w:rPr>
        <w:t>７．５．１</w:t>
      </w:r>
      <w:r w:rsidR="00CF519E" w:rsidRPr="009F1D49">
        <w:t xml:space="preserve"> </w:t>
      </w:r>
      <w:r w:rsidR="00CF519E" w:rsidRPr="009F1D49">
        <w:rPr>
          <w:rFonts w:hint="eastAsia"/>
        </w:rPr>
        <w:t>一般</w:t>
      </w:r>
      <w:bookmarkEnd w:id="353"/>
      <w:bookmarkEnd w:id="354"/>
      <w:bookmarkEnd w:id="355"/>
      <w:bookmarkEnd w:id="356"/>
    </w:p>
    <w:p w14:paraId="7551DB04" w14:textId="77777777" w:rsidR="00CF519E" w:rsidRPr="009F1D49" w:rsidRDefault="00CF519E" w:rsidP="00D15B3B">
      <w:pPr>
        <w:pStyle w:val="af8"/>
      </w:pPr>
      <w:r w:rsidRPr="009F1D49">
        <w:rPr>
          <w:rFonts w:hint="eastAsia"/>
        </w:rPr>
        <w:t>当社の個人情報保護マネジメントシステムは，次の事項を含める。</w:t>
      </w:r>
    </w:p>
    <w:p w14:paraId="604C1C97" w14:textId="77777777" w:rsidR="00CF519E" w:rsidRPr="009F1D49" w:rsidRDefault="00CF519E" w:rsidP="00D15B3B">
      <w:pPr>
        <w:pStyle w:val="3-1"/>
      </w:pPr>
      <w:r w:rsidRPr="009F1D49">
        <w:rPr>
          <w:rFonts w:hint="eastAsia"/>
        </w:rPr>
        <w:t>a）</w:t>
      </w:r>
      <w:r w:rsidR="00353019" w:rsidRPr="009F1D49">
        <w:rPr>
          <w:rFonts w:hint="eastAsia"/>
        </w:rPr>
        <w:t>JISQ15001</w:t>
      </w:r>
      <w:r w:rsidRPr="009F1D49">
        <w:rPr>
          <w:rFonts w:hint="eastAsia"/>
        </w:rPr>
        <w:t>が要求する文書化した情報</w:t>
      </w:r>
    </w:p>
    <w:p w14:paraId="62F1BBAC" w14:textId="77777777" w:rsidR="00CF519E" w:rsidRPr="009F1D49" w:rsidRDefault="00CF519E" w:rsidP="00D15B3B">
      <w:pPr>
        <w:pStyle w:val="3-1"/>
      </w:pPr>
      <w:r w:rsidRPr="009F1D49">
        <w:rPr>
          <w:rFonts w:hint="eastAsia"/>
        </w:rPr>
        <w:t>b）個人情報保護マネジメントシステムの有効性のために必要であると組織が決定した，文書化した情報</w:t>
      </w:r>
    </w:p>
    <w:p w14:paraId="6EB9A81F" w14:textId="77777777" w:rsidR="00D15B3B" w:rsidRPr="009F1D49" w:rsidRDefault="00D15B3B" w:rsidP="00D15B3B">
      <w:pPr>
        <w:pStyle w:val="3"/>
      </w:pPr>
      <w:bookmarkStart w:id="357" w:name="_Toc503721203"/>
    </w:p>
    <w:p w14:paraId="6373AA04" w14:textId="77777777" w:rsidR="00CF519E" w:rsidRPr="009F1D49" w:rsidRDefault="00D15B3B" w:rsidP="00D15B3B">
      <w:pPr>
        <w:pStyle w:val="3"/>
      </w:pPr>
      <w:bookmarkStart w:id="358" w:name="_Toc509943297"/>
      <w:bookmarkStart w:id="359" w:name="_Toc510346048"/>
      <w:bookmarkStart w:id="360" w:name="_Toc34404784"/>
      <w:r w:rsidRPr="009F1D49">
        <w:rPr>
          <w:rFonts w:hint="eastAsia"/>
        </w:rPr>
        <w:t>７．５．２</w:t>
      </w:r>
      <w:r w:rsidR="00CF519E" w:rsidRPr="009F1D49">
        <w:t xml:space="preserve"> </w:t>
      </w:r>
      <w:r w:rsidR="00CF519E" w:rsidRPr="009F1D49">
        <w:rPr>
          <w:rFonts w:hint="eastAsia"/>
        </w:rPr>
        <w:t>作成及び更新</w:t>
      </w:r>
      <w:bookmarkEnd w:id="357"/>
      <w:bookmarkEnd w:id="358"/>
      <w:bookmarkEnd w:id="359"/>
      <w:bookmarkEnd w:id="360"/>
    </w:p>
    <w:p w14:paraId="674E45ED" w14:textId="77777777" w:rsidR="00CF519E" w:rsidRPr="009F1D49" w:rsidRDefault="00CF519E" w:rsidP="00D15B3B">
      <w:pPr>
        <w:pStyle w:val="af8"/>
      </w:pPr>
      <w:r w:rsidRPr="009F1D49">
        <w:rPr>
          <w:rFonts w:hint="eastAsia"/>
        </w:rPr>
        <w:t>文書化した情報を作成及び更新する際，当社は，次の事項を確実にする。</w:t>
      </w:r>
    </w:p>
    <w:p w14:paraId="40DD7335" w14:textId="77777777" w:rsidR="00CF519E" w:rsidRPr="009F1D49" w:rsidRDefault="00CF519E" w:rsidP="00D15B3B">
      <w:pPr>
        <w:pStyle w:val="3-1"/>
      </w:pPr>
      <w:r w:rsidRPr="009F1D49">
        <w:rPr>
          <w:rFonts w:hint="eastAsia"/>
        </w:rPr>
        <w:t>a）適切な識別及び記述（例えば，タイトル，日付，作成者，参照番号）</w:t>
      </w:r>
    </w:p>
    <w:p w14:paraId="0A99977E" w14:textId="77777777" w:rsidR="00CF519E" w:rsidRPr="009F1D49" w:rsidRDefault="00CF519E" w:rsidP="00D15B3B">
      <w:pPr>
        <w:pStyle w:val="3-1"/>
      </w:pPr>
      <w:r w:rsidRPr="009F1D49">
        <w:rPr>
          <w:rFonts w:hint="eastAsia"/>
        </w:rPr>
        <w:t>b）適切な形式（例えば，言語，ソフトウェアの版，図表）及び媒体（例えば，紙，電子媒体）</w:t>
      </w:r>
    </w:p>
    <w:p w14:paraId="41556B14" w14:textId="77777777" w:rsidR="00CF519E" w:rsidRPr="009F1D49" w:rsidRDefault="00CF519E" w:rsidP="00D15B3B">
      <w:pPr>
        <w:pStyle w:val="3-1"/>
      </w:pPr>
      <w:r w:rsidRPr="009F1D49">
        <w:rPr>
          <w:rFonts w:hint="eastAsia"/>
        </w:rPr>
        <w:t>c）適切性及び妥当性に関する，適切なレビュー及び承認</w:t>
      </w:r>
    </w:p>
    <w:p w14:paraId="04F9C1D9" w14:textId="77777777" w:rsidR="00D15B3B" w:rsidRPr="009F1D49" w:rsidRDefault="00D15B3B" w:rsidP="00D15B3B">
      <w:pPr>
        <w:pStyle w:val="3-1"/>
      </w:pPr>
    </w:p>
    <w:p w14:paraId="7C8E64AA" w14:textId="77777777" w:rsidR="00CF519E" w:rsidRPr="009F1D49" w:rsidRDefault="00D15B3B" w:rsidP="00D15B3B">
      <w:pPr>
        <w:pStyle w:val="3"/>
      </w:pPr>
      <w:bookmarkStart w:id="361" w:name="_Toc503721204"/>
      <w:bookmarkStart w:id="362" w:name="_Toc509943298"/>
      <w:bookmarkStart w:id="363" w:name="_Toc510346049"/>
      <w:bookmarkStart w:id="364" w:name="_Toc34404785"/>
      <w:r w:rsidRPr="009F1D49">
        <w:rPr>
          <w:rFonts w:hint="eastAsia"/>
        </w:rPr>
        <w:t>７．５．３</w:t>
      </w:r>
      <w:r w:rsidR="00CF519E" w:rsidRPr="009F1D49">
        <w:t xml:space="preserve"> </w:t>
      </w:r>
      <w:r w:rsidR="00CF519E" w:rsidRPr="009F1D49">
        <w:rPr>
          <w:rFonts w:hint="eastAsia"/>
        </w:rPr>
        <w:t>文書化した情報の管理</w:t>
      </w:r>
      <w:bookmarkEnd w:id="361"/>
      <w:bookmarkEnd w:id="362"/>
      <w:bookmarkEnd w:id="363"/>
      <w:bookmarkEnd w:id="364"/>
    </w:p>
    <w:p w14:paraId="7DB8CEDB" w14:textId="77777777" w:rsidR="00CF519E" w:rsidRPr="009F1D49" w:rsidRDefault="00CF519E" w:rsidP="00D15B3B">
      <w:pPr>
        <w:pStyle w:val="af8"/>
      </w:pPr>
      <w:r w:rsidRPr="009F1D49">
        <w:rPr>
          <w:rFonts w:hint="eastAsia"/>
        </w:rPr>
        <w:t>個人情報保護マネジメントシステム及び</w:t>
      </w:r>
      <w:r w:rsidR="00353019" w:rsidRPr="009F1D49">
        <w:rPr>
          <w:rFonts w:hint="eastAsia"/>
        </w:rPr>
        <w:t>JISQ15001</w:t>
      </w:r>
      <w:r w:rsidRPr="009F1D49">
        <w:rPr>
          <w:rFonts w:hint="eastAsia"/>
        </w:rPr>
        <w:t>で要求されている文書化した情報は，次の事項を確実にするために，管理しなければならない。</w:t>
      </w:r>
    </w:p>
    <w:p w14:paraId="35E4A690" w14:textId="77777777" w:rsidR="00CF519E" w:rsidRPr="009F1D49" w:rsidRDefault="00CF519E" w:rsidP="00D15B3B">
      <w:pPr>
        <w:pStyle w:val="3-1"/>
      </w:pPr>
      <w:r w:rsidRPr="009F1D49">
        <w:rPr>
          <w:rFonts w:hint="eastAsia"/>
        </w:rPr>
        <w:t>a）文書化した情報が，必要な時に，必要な所で，入手可能かつ利用に適した状態である。</w:t>
      </w:r>
    </w:p>
    <w:p w14:paraId="1FD6B7A8" w14:textId="77777777" w:rsidR="00CF519E" w:rsidRPr="009F1D49" w:rsidRDefault="00CF519E" w:rsidP="00D15B3B">
      <w:pPr>
        <w:pStyle w:val="3-1"/>
      </w:pPr>
      <w:r w:rsidRPr="009F1D49">
        <w:rPr>
          <w:rFonts w:hint="eastAsia"/>
        </w:rPr>
        <w:t>b）文書化した情報が十分に保護されている（例えば，機密性の喪失，不適切な使用及び完全性の喪失からの保護）。</w:t>
      </w:r>
    </w:p>
    <w:p w14:paraId="0B507D9A" w14:textId="77777777" w:rsidR="00CF519E" w:rsidRPr="009F1D49" w:rsidRDefault="00CF519E" w:rsidP="00CF519E">
      <w:pPr>
        <w:ind w:left="270" w:hanging="270"/>
        <w:rPr>
          <w:sz w:val="20"/>
        </w:rPr>
      </w:pPr>
    </w:p>
    <w:p w14:paraId="29EF410F" w14:textId="77777777" w:rsidR="00CF519E" w:rsidRPr="009F1D49" w:rsidRDefault="00CF519E" w:rsidP="00D15B3B">
      <w:pPr>
        <w:pStyle w:val="af8"/>
      </w:pPr>
      <w:r w:rsidRPr="009F1D49">
        <w:rPr>
          <w:rFonts w:hint="eastAsia"/>
        </w:rPr>
        <w:t>文書化した情報の管理に当たって，当社は，該当する場合には，必ず，次の行動に取り組む。</w:t>
      </w:r>
    </w:p>
    <w:p w14:paraId="5A9F9432" w14:textId="77777777" w:rsidR="00CF519E" w:rsidRPr="009F1D49" w:rsidRDefault="00CF519E" w:rsidP="00D15B3B">
      <w:pPr>
        <w:pStyle w:val="3-1"/>
      </w:pPr>
      <w:r w:rsidRPr="009F1D49">
        <w:rPr>
          <w:rFonts w:hint="eastAsia"/>
        </w:rPr>
        <w:t>c）配付，アクセス，検索及び利用</w:t>
      </w:r>
    </w:p>
    <w:p w14:paraId="37052166" w14:textId="77777777" w:rsidR="00CF519E" w:rsidRPr="009F1D49" w:rsidRDefault="00CF519E" w:rsidP="00D15B3B">
      <w:pPr>
        <w:pStyle w:val="3-1"/>
      </w:pPr>
      <w:r w:rsidRPr="009F1D49">
        <w:rPr>
          <w:rFonts w:hint="eastAsia"/>
        </w:rPr>
        <w:t>d）読みやすさが保たれることを含む，保管及び保存</w:t>
      </w:r>
    </w:p>
    <w:p w14:paraId="5ADF1AB9" w14:textId="77777777" w:rsidR="00CF519E" w:rsidRPr="009F1D49" w:rsidRDefault="00CF519E" w:rsidP="00D15B3B">
      <w:pPr>
        <w:pStyle w:val="3-1"/>
      </w:pPr>
      <w:r w:rsidRPr="009F1D49">
        <w:rPr>
          <w:rFonts w:hint="eastAsia"/>
        </w:rPr>
        <w:t>e）変更の管理（例えば，版の管理）</w:t>
      </w:r>
    </w:p>
    <w:p w14:paraId="3C110ECA" w14:textId="77777777" w:rsidR="00CF519E" w:rsidRPr="009F1D49" w:rsidRDefault="00CF519E" w:rsidP="00D15B3B">
      <w:pPr>
        <w:pStyle w:val="3-1"/>
      </w:pPr>
      <w:r w:rsidRPr="009F1D49">
        <w:rPr>
          <w:rFonts w:hint="eastAsia"/>
        </w:rPr>
        <w:t>f）保持及び廃棄</w:t>
      </w:r>
    </w:p>
    <w:p w14:paraId="75711E37" w14:textId="77777777" w:rsidR="00CF519E" w:rsidRPr="009F1D49" w:rsidRDefault="00CF519E" w:rsidP="00CF519E">
      <w:pPr>
        <w:ind w:left="270" w:hanging="270"/>
        <w:rPr>
          <w:sz w:val="20"/>
        </w:rPr>
      </w:pPr>
    </w:p>
    <w:p w14:paraId="0FA12516" w14:textId="77777777" w:rsidR="00CF519E" w:rsidRPr="009F1D49" w:rsidRDefault="00CF519E" w:rsidP="007638DE">
      <w:pPr>
        <w:pStyle w:val="af8"/>
      </w:pPr>
      <w:r w:rsidRPr="009F1D49">
        <w:rPr>
          <w:rFonts w:hint="eastAsia"/>
        </w:rPr>
        <w:t>個</w:t>
      </w:r>
      <w:r w:rsidRPr="009F1D49">
        <w:rPr>
          <w:rStyle w:val="aff4"/>
          <w:rFonts w:hint="eastAsia"/>
        </w:rPr>
        <w:t>人情報保護マネジメントシステムの計画及び運用のために組織が必要と決定した外部からの文書化した情報は</w:t>
      </w:r>
      <w:r w:rsidRPr="009F1D49">
        <w:rPr>
          <w:rFonts w:hint="eastAsia"/>
        </w:rPr>
        <w:t>，必要に応じて，特定し，管理しなければならない。</w:t>
      </w:r>
    </w:p>
    <w:p w14:paraId="34186F45" w14:textId="77777777" w:rsidR="00CF519E" w:rsidRPr="009F1D49" w:rsidRDefault="00CF519E" w:rsidP="00CF519E">
      <w:pPr>
        <w:ind w:left="270" w:hanging="270"/>
        <w:rPr>
          <w:sz w:val="20"/>
        </w:rPr>
      </w:pPr>
    </w:p>
    <w:p w14:paraId="28717F56" w14:textId="77777777" w:rsidR="00CF519E" w:rsidRPr="009F1D49" w:rsidRDefault="007638DE" w:rsidP="007638DE">
      <w:pPr>
        <w:pStyle w:val="11"/>
      </w:pPr>
      <w:bookmarkStart w:id="365" w:name="_Toc503721205"/>
      <w:bookmarkStart w:id="366" w:name="_Toc509943299"/>
      <w:bookmarkStart w:id="367" w:name="_Toc510346050"/>
      <w:bookmarkStart w:id="368" w:name="_Toc34404786"/>
      <w:r w:rsidRPr="009F1D49">
        <w:rPr>
          <w:rFonts w:hint="eastAsia"/>
        </w:rPr>
        <w:t>８</w:t>
      </w:r>
      <w:r w:rsidR="00CF519E" w:rsidRPr="009F1D49">
        <w:t xml:space="preserve"> </w:t>
      </w:r>
      <w:r w:rsidR="00CF519E" w:rsidRPr="009F1D49">
        <w:rPr>
          <w:rFonts w:hint="eastAsia"/>
        </w:rPr>
        <w:t>運用</w:t>
      </w:r>
      <w:bookmarkEnd w:id="365"/>
      <w:bookmarkEnd w:id="366"/>
      <w:bookmarkEnd w:id="367"/>
      <w:bookmarkEnd w:id="368"/>
    </w:p>
    <w:p w14:paraId="252ED4D8" w14:textId="77777777" w:rsidR="00CF519E" w:rsidRPr="009F1D49" w:rsidRDefault="007638DE" w:rsidP="007638DE">
      <w:pPr>
        <w:pStyle w:val="20"/>
      </w:pPr>
      <w:bookmarkStart w:id="369" w:name="_Toc503721206"/>
      <w:bookmarkStart w:id="370" w:name="_Toc509943300"/>
      <w:bookmarkStart w:id="371" w:name="_Toc510346051"/>
      <w:bookmarkStart w:id="372" w:name="_Toc34404787"/>
      <w:r w:rsidRPr="009F1D49">
        <w:rPr>
          <w:rFonts w:hint="eastAsia"/>
        </w:rPr>
        <w:t xml:space="preserve">８．１ </w:t>
      </w:r>
      <w:r w:rsidR="00CF519E" w:rsidRPr="009F1D49">
        <w:rPr>
          <w:rFonts w:hint="eastAsia"/>
        </w:rPr>
        <w:t>運用の計画及び管理</w:t>
      </w:r>
      <w:bookmarkEnd w:id="369"/>
      <w:bookmarkEnd w:id="370"/>
      <w:bookmarkEnd w:id="371"/>
      <w:bookmarkEnd w:id="372"/>
    </w:p>
    <w:p w14:paraId="10A82AB4" w14:textId="77777777" w:rsidR="00CF519E" w:rsidRPr="009F1D49" w:rsidRDefault="00CF519E" w:rsidP="007638DE">
      <w:pPr>
        <w:pStyle w:val="aff2"/>
      </w:pPr>
      <w:r w:rsidRPr="009F1D49">
        <w:rPr>
          <w:rFonts w:hint="eastAsia"/>
        </w:rPr>
        <w:t>当社は，個人情報保護要求事項を満たすため，及び 6.1 で決定した活動を実施するために必要なプロセスを計画し，実施し，かつ，管理する。また，当社は， 6.2 で決定した個人情報保護目的を達成するための計画を実施する。</w:t>
      </w:r>
    </w:p>
    <w:p w14:paraId="1E7AF2C4" w14:textId="77777777" w:rsidR="00CF519E" w:rsidRPr="009F1D49" w:rsidRDefault="00CF519E" w:rsidP="007638DE">
      <w:pPr>
        <w:pStyle w:val="aff2"/>
      </w:pPr>
      <w:r w:rsidRPr="009F1D49">
        <w:rPr>
          <w:rFonts w:hint="eastAsia"/>
        </w:rPr>
        <w:t>当社は，プロセスが計画通りに実施されたという確信をもつために必要な程度の，文書化した情報を保持する。</w:t>
      </w:r>
    </w:p>
    <w:p w14:paraId="6DC00598" w14:textId="77777777" w:rsidR="00CF519E" w:rsidRPr="009F1D49" w:rsidRDefault="00CF519E" w:rsidP="007638DE">
      <w:pPr>
        <w:pStyle w:val="aff2"/>
      </w:pPr>
      <w:r w:rsidRPr="009F1D49">
        <w:rPr>
          <w:rFonts w:hint="eastAsia"/>
        </w:rPr>
        <w:t>当社は，計画した変更を管理し，意図しない変更によって生じた結果をレビューし，必要に応じて，有害な影響を軽減する処置をとる。</w:t>
      </w:r>
    </w:p>
    <w:p w14:paraId="7AA3817D" w14:textId="77777777" w:rsidR="00CF519E" w:rsidRPr="009F1D49" w:rsidRDefault="00CF519E" w:rsidP="007638DE">
      <w:pPr>
        <w:pStyle w:val="aff2"/>
      </w:pPr>
      <w:r w:rsidRPr="009F1D49">
        <w:rPr>
          <w:rFonts w:hint="eastAsia"/>
        </w:rPr>
        <w:t>当社は，外部委託したプロセスが決定され，かつ，管理されていることを確実にする。</w:t>
      </w:r>
    </w:p>
    <w:p w14:paraId="6DABA08D" w14:textId="77777777" w:rsidR="007638DE" w:rsidRPr="009F1D49" w:rsidRDefault="007638DE" w:rsidP="007638DE">
      <w:pPr>
        <w:pStyle w:val="aff2"/>
      </w:pPr>
    </w:p>
    <w:p w14:paraId="6C3B4312" w14:textId="77777777" w:rsidR="00CF519E" w:rsidRPr="009F1D49" w:rsidRDefault="007638DE" w:rsidP="007638DE">
      <w:pPr>
        <w:pStyle w:val="20"/>
      </w:pPr>
      <w:bookmarkStart w:id="373" w:name="_Toc503721207"/>
      <w:bookmarkStart w:id="374" w:name="_Toc509943301"/>
      <w:bookmarkStart w:id="375" w:name="_Toc510346052"/>
      <w:bookmarkStart w:id="376" w:name="_Toc34404788"/>
      <w:r w:rsidRPr="009F1D49">
        <w:rPr>
          <w:rFonts w:hint="eastAsia"/>
        </w:rPr>
        <w:t>８．２</w:t>
      </w:r>
      <w:r w:rsidR="00CF519E" w:rsidRPr="009F1D49">
        <w:t xml:space="preserve"> </w:t>
      </w:r>
      <w:r w:rsidR="00CF519E" w:rsidRPr="009F1D49">
        <w:rPr>
          <w:rFonts w:hint="eastAsia"/>
        </w:rPr>
        <w:t>個人情報保護リスクアセスメント</w:t>
      </w:r>
      <w:bookmarkEnd w:id="373"/>
      <w:bookmarkEnd w:id="374"/>
      <w:bookmarkEnd w:id="375"/>
      <w:bookmarkEnd w:id="376"/>
    </w:p>
    <w:p w14:paraId="38890180" w14:textId="77777777" w:rsidR="00CF519E" w:rsidRPr="009F1D49" w:rsidRDefault="00CF519E" w:rsidP="007638DE">
      <w:pPr>
        <w:pStyle w:val="aff2"/>
      </w:pPr>
      <w:r w:rsidRPr="009F1D49">
        <w:rPr>
          <w:rFonts w:hint="eastAsia"/>
        </w:rPr>
        <w:t>当社は， あらかじめ定めた間隔で， 又は重大な変更が提案されたか若しくは重大な変化が生じた場合に，6.1.2 a） で確立した基準を考慮して，個人情報保護リスクアセスメントを実施する。</w:t>
      </w:r>
    </w:p>
    <w:p w14:paraId="7B0B5DFE" w14:textId="77777777" w:rsidR="00CF519E" w:rsidRPr="009F1D49" w:rsidRDefault="00CF519E" w:rsidP="007638DE">
      <w:pPr>
        <w:pStyle w:val="aff2"/>
      </w:pPr>
      <w:r w:rsidRPr="009F1D49">
        <w:rPr>
          <w:rFonts w:hint="eastAsia"/>
        </w:rPr>
        <w:t>当社は，個人情報保護リスクアセスメント結果の文書化した情報を保持する。</w:t>
      </w:r>
    </w:p>
    <w:p w14:paraId="7E21D8F3" w14:textId="77777777" w:rsidR="007638DE" w:rsidRPr="009F1D49" w:rsidRDefault="007638DE" w:rsidP="007638DE">
      <w:pPr>
        <w:pStyle w:val="aff2"/>
      </w:pPr>
    </w:p>
    <w:p w14:paraId="738CCFE5" w14:textId="77777777" w:rsidR="00CF519E" w:rsidRPr="009F1D49" w:rsidRDefault="007638DE" w:rsidP="007638DE">
      <w:pPr>
        <w:pStyle w:val="20"/>
      </w:pPr>
      <w:bookmarkStart w:id="377" w:name="_Toc503721208"/>
      <w:bookmarkStart w:id="378" w:name="_Toc509943302"/>
      <w:bookmarkStart w:id="379" w:name="_Toc510346053"/>
      <w:bookmarkStart w:id="380" w:name="_Toc34404789"/>
      <w:r w:rsidRPr="009F1D49">
        <w:rPr>
          <w:rFonts w:hint="eastAsia"/>
        </w:rPr>
        <w:t xml:space="preserve">８．３ </w:t>
      </w:r>
      <w:r w:rsidR="00CF519E" w:rsidRPr="009F1D49">
        <w:rPr>
          <w:rFonts w:hint="eastAsia"/>
        </w:rPr>
        <w:t>個人情報保護リスク対応</w:t>
      </w:r>
      <w:bookmarkEnd w:id="377"/>
      <w:bookmarkEnd w:id="378"/>
      <w:bookmarkEnd w:id="379"/>
      <w:bookmarkEnd w:id="380"/>
    </w:p>
    <w:p w14:paraId="7C107A80" w14:textId="77777777" w:rsidR="00CF519E" w:rsidRPr="009F1D49" w:rsidRDefault="00CF519E" w:rsidP="007638DE">
      <w:pPr>
        <w:pStyle w:val="aff2"/>
      </w:pPr>
      <w:r w:rsidRPr="009F1D49">
        <w:rPr>
          <w:rFonts w:hint="eastAsia"/>
        </w:rPr>
        <w:t>当社は，個人情報保護リスク対応計画を実施する。</w:t>
      </w:r>
    </w:p>
    <w:p w14:paraId="1F387983" w14:textId="77777777" w:rsidR="00CF519E" w:rsidRPr="009F1D49" w:rsidRDefault="00CF519E" w:rsidP="007638DE">
      <w:pPr>
        <w:pStyle w:val="aff2"/>
      </w:pPr>
      <w:r w:rsidRPr="009F1D49">
        <w:rPr>
          <w:rFonts w:hint="eastAsia"/>
        </w:rPr>
        <w:t>当社は，個人情報保護リスク対応結果の文書化した情報を保持する。</w:t>
      </w:r>
    </w:p>
    <w:p w14:paraId="549A578D" w14:textId="77777777" w:rsidR="00CF519E" w:rsidRPr="009F1D49" w:rsidRDefault="00CF519E" w:rsidP="00CF519E">
      <w:pPr>
        <w:ind w:left="270" w:hanging="270"/>
        <w:rPr>
          <w:sz w:val="20"/>
        </w:rPr>
      </w:pPr>
    </w:p>
    <w:p w14:paraId="401DA892" w14:textId="77777777" w:rsidR="00CF519E" w:rsidRPr="009F1D49" w:rsidRDefault="007638DE" w:rsidP="007638DE">
      <w:pPr>
        <w:pStyle w:val="11"/>
      </w:pPr>
      <w:bookmarkStart w:id="381" w:name="_Toc503721209"/>
      <w:bookmarkStart w:id="382" w:name="_Toc509943303"/>
      <w:bookmarkStart w:id="383" w:name="_Toc510346054"/>
      <w:bookmarkStart w:id="384" w:name="_Toc34404790"/>
      <w:r w:rsidRPr="009F1D49">
        <w:rPr>
          <w:rFonts w:hint="eastAsia"/>
        </w:rPr>
        <w:t>９</w:t>
      </w:r>
      <w:r w:rsidR="00CF519E" w:rsidRPr="009F1D49">
        <w:t xml:space="preserve"> </w:t>
      </w:r>
      <w:r w:rsidR="00CF519E" w:rsidRPr="009F1D49">
        <w:rPr>
          <w:rFonts w:hint="eastAsia"/>
        </w:rPr>
        <w:t>パフォーマンス評価</w:t>
      </w:r>
      <w:bookmarkEnd w:id="381"/>
      <w:bookmarkEnd w:id="382"/>
      <w:bookmarkEnd w:id="383"/>
      <w:bookmarkEnd w:id="384"/>
    </w:p>
    <w:p w14:paraId="4CD8B58A" w14:textId="77777777" w:rsidR="00CF519E" w:rsidRPr="009F1D49" w:rsidRDefault="007638DE" w:rsidP="007638DE">
      <w:pPr>
        <w:pStyle w:val="20"/>
      </w:pPr>
      <w:bookmarkStart w:id="385" w:name="_Toc503721210"/>
      <w:bookmarkStart w:id="386" w:name="_Toc509943304"/>
      <w:bookmarkStart w:id="387" w:name="_Toc510346055"/>
      <w:bookmarkStart w:id="388" w:name="_Toc34404791"/>
      <w:r w:rsidRPr="009F1D49">
        <w:rPr>
          <w:rFonts w:hint="eastAsia"/>
        </w:rPr>
        <w:t>９．１</w:t>
      </w:r>
      <w:r w:rsidR="00CF519E" w:rsidRPr="009F1D49">
        <w:t xml:space="preserve"> </w:t>
      </w:r>
      <w:r w:rsidR="00CF519E" w:rsidRPr="009F1D49">
        <w:rPr>
          <w:rFonts w:hint="eastAsia"/>
        </w:rPr>
        <w:t>監視，測定，分析及び評価</w:t>
      </w:r>
      <w:bookmarkEnd w:id="385"/>
      <w:bookmarkEnd w:id="386"/>
      <w:bookmarkEnd w:id="387"/>
      <w:bookmarkEnd w:id="388"/>
    </w:p>
    <w:p w14:paraId="30B95A6E" w14:textId="77777777" w:rsidR="00CF519E" w:rsidRPr="009F1D49" w:rsidRDefault="00CF519E" w:rsidP="007638DE">
      <w:pPr>
        <w:pStyle w:val="aff2"/>
      </w:pPr>
      <w:r w:rsidRPr="009F1D49">
        <w:rPr>
          <w:rFonts w:hint="eastAsia"/>
        </w:rPr>
        <w:t>当社は，個人情報保護パフォーマンス及び個人情報保護マネジメントシステムの有効性を評価する。</w:t>
      </w:r>
    </w:p>
    <w:p w14:paraId="51CF0BFF" w14:textId="77777777" w:rsidR="00CF519E" w:rsidRPr="009F1D49" w:rsidRDefault="00CF519E" w:rsidP="007638DE">
      <w:pPr>
        <w:pStyle w:val="aff2"/>
      </w:pPr>
      <w:r w:rsidRPr="009F1D49">
        <w:rPr>
          <w:rFonts w:hint="eastAsia"/>
        </w:rPr>
        <w:t xml:space="preserve">　当社は，次の事項を決定する。</w:t>
      </w:r>
    </w:p>
    <w:p w14:paraId="0F0C0DE8" w14:textId="77777777" w:rsidR="00CF519E" w:rsidRPr="009F1D49" w:rsidRDefault="00CF519E" w:rsidP="007638DE">
      <w:pPr>
        <w:pStyle w:val="2-1"/>
      </w:pPr>
      <w:r w:rsidRPr="009F1D49">
        <w:rPr>
          <w:rFonts w:hint="eastAsia"/>
        </w:rPr>
        <w:t>a）必要とされる監視及び測定の対象。これには，個人情報保護プロセス及び管理策を含む。</w:t>
      </w:r>
    </w:p>
    <w:p w14:paraId="5C7E2FB5" w14:textId="77777777" w:rsidR="00CF519E" w:rsidRPr="009F1D49" w:rsidRDefault="00CF519E" w:rsidP="007638DE">
      <w:pPr>
        <w:pStyle w:val="2-1"/>
      </w:pPr>
      <w:r w:rsidRPr="009F1D49">
        <w:rPr>
          <w:rFonts w:hint="eastAsia"/>
        </w:rPr>
        <w:t>b）該当する場合には，必ず，妥当な結果を確実にするための，監視，測定，分析及び評価の方法</w:t>
      </w:r>
    </w:p>
    <w:p w14:paraId="6FF915F5" w14:textId="77777777" w:rsidR="00CF519E" w:rsidRPr="009F1D49" w:rsidRDefault="00CF519E" w:rsidP="007638DE">
      <w:pPr>
        <w:pStyle w:val="2-1"/>
      </w:pPr>
      <w:r w:rsidRPr="009F1D49">
        <w:rPr>
          <w:rFonts w:hint="eastAsia"/>
        </w:rPr>
        <w:t>c）監視及び測定の実施時期</w:t>
      </w:r>
    </w:p>
    <w:p w14:paraId="41CC44BA" w14:textId="77777777" w:rsidR="00CF519E" w:rsidRPr="009F1D49" w:rsidRDefault="00CF519E" w:rsidP="007638DE">
      <w:pPr>
        <w:pStyle w:val="2-1"/>
      </w:pPr>
      <w:r w:rsidRPr="009F1D49">
        <w:rPr>
          <w:rFonts w:hint="eastAsia"/>
        </w:rPr>
        <w:t>d）監視及び測定の実施者</w:t>
      </w:r>
    </w:p>
    <w:p w14:paraId="54755CA0" w14:textId="77777777" w:rsidR="00CF519E" w:rsidRPr="009F1D49" w:rsidRDefault="00CF519E" w:rsidP="007638DE">
      <w:pPr>
        <w:pStyle w:val="2-1"/>
      </w:pPr>
      <w:r w:rsidRPr="009F1D49">
        <w:rPr>
          <w:rFonts w:hint="eastAsia"/>
        </w:rPr>
        <w:t>e）監視及び測定の結果の，分析及び評価の時期</w:t>
      </w:r>
    </w:p>
    <w:p w14:paraId="356F43C9" w14:textId="77777777" w:rsidR="00CF519E" w:rsidRPr="009F1D49" w:rsidRDefault="00CF519E" w:rsidP="007638DE">
      <w:pPr>
        <w:pStyle w:val="2-1"/>
      </w:pPr>
      <w:r w:rsidRPr="009F1D49">
        <w:rPr>
          <w:rFonts w:hint="eastAsia"/>
        </w:rPr>
        <w:t>f）監視及び測定の結果の，分析及び評価の実施者</w:t>
      </w:r>
    </w:p>
    <w:p w14:paraId="088851CF" w14:textId="77777777" w:rsidR="00CF519E" w:rsidRPr="009F1D49" w:rsidRDefault="00CF519E" w:rsidP="007638DE">
      <w:pPr>
        <w:pStyle w:val="aff2"/>
      </w:pPr>
      <w:r w:rsidRPr="009F1D49">
        <w:rPr>
          <w:rFonts w:hint="eastAsia"/>
        </w:rPr>
        <w:t xml:space="preserve">　当社は，監視及び測定の結果の証拠として，適切な文書化した情報を保持する。</w:t>
      </w:r>
    </w:p>
    <w:p w14:paraId="70B7393B" w14:textId="77777777" w:rsidR="007638DE" w:rsidRPr="009F1D49" w:rsidRDefault="007638DE" w:rsidP="007638DE">
      <w:pPr>
        <w:pStyle w:val="aff2"/>
      </w:pPr>
    </w:p>
    <w:p w14:paraId="401B6DC4" w14:textId="77777777" w:rsidR="00CF519E" w:rsidRPr="009F1D49" w:rsidRDefault="007638DE" w:rsidP="007638DE">
      <w:pPr>
        <w:pStyle w:val="20"/>
      </w:pPr>
      <w:bookmarkStart w:id="389" w:name="_Toc503721211"/>
      <w:bookmarkStart w:id="390" w:name="_Toc509943305"/>
      <w:bookmarkStart w:id="391" w:name="_Toc510346056"/>
      <w:bookmarkStart w:id="392" w:name="_Toc34404792"/>
      <w:r w:rsidRPr="009F1D49">
        <w:rPr>
          <w:rFonts w:hint="eastAsia"/>
        </w:rPr>
        <w:t>９．２</w:t>
      </w:r>
      <w:r w:rsidR="00CF519E" w:rsidRPr="009F1D49">
        <w:t xml:space="preserve"> </w:t>
      </w:r>
      <w:r w:rsidR="00CF519E" w:rsidRPr="009F1D49">
        <w:rPr>
          <w:rFonts w:hint="eastAsia"/>
        </w:rPr>
        <w:t>内部監査</w:t>
      </w:r>
      <w:bookmarkEnd w:id="389"/>
      <w:bookmarkEnd w:id="390"/>
      <w:bookmarkEnd w:id="391"/>
      <w:bookmarkEnd w:id="392"/>
    </w:p>
    <w:p w14:paraId="774ED03E" w14:textId="77777777" w:rsidR="00CF519E" w:rsidRPr="009F1D49" w:rsidRDefault="00CF519E" w:rsidP="007638DE">
      <w:pPr>
        <w:pStyle w:val="aff2"/>
      </w:pPr>
      <w:r w:rsidRPr="009F1D49">
        <w:rPr>
          <w:rFonts w:hint="eastAsia"/>
        </w:rPr>
        <w:t>当社は，個人情報保護マネジメントシステムが次の状況にあるか否かに関する情報を提供するために，あらかじめ定めた間隔で内部監査を実施する。</w:t>
      </w:r>
    </w:p>
    <w:p w14:paraId="2597C4C6" w14:textId="77777777" w:rsidR="00CF519E" w:rsidRPr="009F1D49" w:rsidRDefault="00CF519E" w:rsidP="007638DE">
      <w:pPr>
        <w:pStyle w:val="2-1"/>
      </w:pPr>
      <w:r w:rsidRPr="009F1D49">
        <w:rPr>
          <w:rFonts w:hint="eastAsia"/>
        </w:rPr>
        <w:t>a） 次の事項に適合している。</w:t>
      </w:r>
      <w:r w:rsidRPr="009F1D49">
        <w:br/>
      </w:r>
      <w:r w:rsidRPr="009F1D49">
        <w:rPr>
          <w:rFonts w:hint="eastAsia"/>
        </w:rPr>
        <w:t>1） 個人情報保護マネジメントシステムに関して，組織自体が規定した要求事項</w:t>
      </w:r>
      <w:r w:rsidRPr="009F1D49">
        <w:br/>
      </w:r>
      <w:r w:rsidRPr="009F1D49">
        <w:rPr>
          <w:rFonts w:hint="eastAsia"/>
        </w:rPr>
        <w:t xml:space="preserve">2） </w:t>
      </w:r>
      <w:r w:rsidR="00353019" w:rsidRPr="009F1D49">
        <w:rPr>
          <w:rFonts w:hint="eastAsia"/>
        </w:rPr>
        <w:t>JISQ15001</w:t>
      </w:r>
      <w:r w:rsidRPr="009F1D49">
        <w:rPr>
          <w:rFonts w:hint="eastAsia"/>
        </w:rPr>
        <w:t>の要求事項</w:t>
      </w:r>
    </w:p>
    <w:p w14:paraId="4A64A949" w14:textId="77777777" w:rsidR="00CF519E" w:rsidRPr="009F1D49" w:rsidRDefault="00CF519E" w:rsidP="007638DE">
      <w:pPr>
        <w:pStyle w:val="2-1"/>
      </w:pPr>
      <w:r w:rsidRPr="009F1D49">
        <w:rPr>
          <w:rFonts w:hint="eastAsia"/>
        </w:rPr>
        <w:t>b） 有効に実施され，維持されている。</w:t>
      </w:r>
    </w:p>
    <w:p w14:paraId="12BF28B1" w14:textId="77777777" w:rsidR="00CF519E" w:rsidRPr="009F1D49" w:rsidRDefault="00CF519E" w:rsidP="00CF519E">
      <w:pPr>
        <w:pStyle w:val="100"/>
        <w:ind w:left="558" w:hanging="134"/>
        <w:rPr>
          <w:sz w:val="20"/>
        </w:rPr>
      </w:pPr>
    </w:p>
    <w:p w14:paraId="4A88D99A" w14:textId="77777777" w:rsidR="00CF519E" w:rsidRPr="009F1D49" w:rsidRDefault="00CF519E" w:rsidP="007638DE">
      <w:pPr>
        <w:pStyle w:val="aff2"/>
      </w:pPr>
      <w:r w:rsidRPr="009F1D49">
        <w:rPr>
          <w:rFonts w:hint="eastAsia"/>
        </w:rPr>
        <w:t>当社は，次に示す事項を行う。</w:t>
      </w:r>
    </w:p>
    <w:p w14:paraId="7F10D7D6" w14:textId="77777777" w:rsidR="00CF519E" w:rsidRPr="009F1D49" w:rsidRDefault="00CF519E" w:rsidP="007638DE">
      <w:pPr>
        <w:pStyle w:val="2-1"/>
      </w:pPr>
      <w:r w:rsidRPr="009F1D49">
        <w:rPr>
          <w:rFonts w:hint="eastAsia"/>
        </w:rPr>
        <w:t>c）頻度，方法，責任及び計画に関する要求事項及び報告を含む，監査プログラムの計画，確立，実施及び維持。監査プログラムは，関連するプロセスの重要性及び前回までの監査の結果を考慮に入れなければならない。</w:t>
      </w:r>
    </w:p>
    <w:p w14:paraId="4435265A" w14:textId="77777777" w:rsidR="00CF519E" w:rsidRPr="009F1D49" w:rsidRDefault="00CF519E" w:rsidP="007638DE">
      <w:pPr>
        <w:pStyle w:val="2-1"/>
      </w:pPr>
      <w:r w:rsidRPr="009F1D49">
        <w:rPr>
          <w:rFonts w:hint="eastAsia"/>
        </w:rPr>
        <w:t>d）各監査について，監査基準及び監査範囲を明確にする。</w:t>
      </w:r>
    </w:p>
    <w:p w14:paraId="460D1D0B" w14:textId="77777777" w:rsidR="00CF519E" w:rsidRPr="009F1D49" w:rsidRDefault="00CF519E" w:rsidP="007638DE">
      <w:pPr>
        <w:pStyle w:val="2-1"/>
      </w:pPr>
      <w:r w:rsidRPr="009F1D49">
        <w:rPr>
          <w:rFonts w:hint="eastAsia"/>
        </w:rPr>
        <w:t>e</w:t>
      </w:r>
      <w:r w:rsidR="007638DE" w:rsidRPr="009F1D49">
        <w:rPr>
          <w:rFonts w:hint="eastAsia"/>
        </w:rPr>
        <w:t>）</w:t>
      </w:r>
      <w:r w:rsidRPr="009F1D49">
        <w:rPr>
          <w:rFonts w:hint="eastAsia"/>
        </w:rPr>
        <w:t>監査プロセスの客観性及び公平性を確保する監査員を選定し，監査を実施する。</w:t>
      </w:r>
    </w:p>
    <w:p w14:paraId="001FFA61" w14:textId="77777777" w:rsidR="00CF519E" w:rsidRPr="009F1D49" w:rsidRDefault="00CF519E" w:rsidP="007638DE">
      <w:pPr>
        <w:pStyle w:val="2-1"/>
      </w:pPr>
      <w:r w:rsidRPr="009F1D49">
        <w:rPr>
          <w:rFonts w:hint="eastAsia"/>
        </w:rPr>
        <w:t>f）監査の結果を関連する管理層に報告することを確実にする。</w:t>
      </w:r>
    </w:p>
    <w:p w14:paraId="65D5045F" w14:textId="77777777" w:rsidR="00CF519E" w:rsidRPr="009F1D49" w:rsidRDefault="00CF519E" w:rsidP="007638DE">
      <w:pPr>
        <w:pStyle w:val="2-1"/>
      </w:pPr>
      <w:r w:rsidRPr="009F1D49">
        <w:rPr>
          <w:rFonts w:hint="eastAsia"/>
        </w:rPr>
        <w:t>g）監査プログラム及び監査結果の証拠として，文書化した情報を保持する。</w:t>
      </w:r>
    </w:p>
    <w:p w14:paraId="3815A600" w14:textId="77777777" w:rsidR="007638DE" w:rsidRPr="009F1D49" w:rsidRDefault="007638DE" w:rsidP="007638DE">
      <w:pPr>
        <w:pStyle w:val="2-1"/>
      </w:pPr>
    </w:p>
    <w:p w14:paraId="318E2F09" w14:textId="77777777" w:rsidR="00CF519E" w:rsidRPr="009F1D49" w:rsidRDefault="007638DE" w:rsidP="007638DE">
      <w:pPr>
        <w:pStyle w:val="20"/>
      </w:pPr>
      <w:bookmarkStart w:id="393" w:name="_Toc503721212"/>
      <w:bookmarkStart w:id="394" w:name="_Toc509943306"/>
      <w:bookmarkStart w:id="395" w:name="_Toc510346057"/>
      <w:bookmarkStart w:id="396" w:name="_Toc34404793"/>
      <w:r w:rsidRPr="009F1D49">
        <w:rPr>
          <w:rFonts w:hint="eastAsia"/>
        </w:rPr>
        <w:t>９．３</w:t>
      </w:r>
      <w:r w:rsidR="00CF519E" w:rsidRPr="009F1D49">
        <w:t xml:space="preserve"> </w:t>
      </w:r>
      <w:r w:rsidR="00CF519E" w:rsidRPr="009F1D49">
        <w:rPr>
          <w:rFonts w:hint="eastAsia"/>
        </w:rPr>
        <w:t>マネジメントレビュー</w:t>
      </w:r>
      <w:bookmarkEnd w:id="393"/>
      <w:bookmarkEnd w:id="394"/>
      <w:bookmarkEnd w:id="395"/>
      <w:bookmarkEnd w:id="396"/>
    </w:p>
    <w:p w14:paraId="36AF285D" w14:textId="77777777" w:rsidR="00CF519E" w:rsidRPr="009F1D49" w:rsidRDefault="00CF519E" w:rsidP="007638DE">
      <w:pPr>
        <w:pStyle w:val="aff2"/>
      </w:pPr>
      <w:r w:rsidRPr="009F1D49">
        <w:rPr>
          <w:rFonts w:hint="eastAsia"/>
        </w:rPr>
        <w:t>トップマネジメントは，組織の個人情報保護マネジメントシステムが，引き続き，適切，妥当かつ有効であることを確実にするために，あらかじめ定めた間隔で，個人情報保護マネジメントシステムをレビューしなければならない。</w:t>
      </w:r>
    </w:p>
    <w:p w14:paraId="78AC452F" w14:textId="77777777" w:rsidR="00CF519E" w:rsidRPr="009F1D49" w:rsidRDefault="00CF519E" w:rsidP="007638DE">
      <w:pPr>
        <w:pStyle w:val="aff2"/>
      </w:pPr>
      <w:r w:rsidRPr="009F1D49">
        <w:rPr>
          <w:rFonts w:hint="eastAsia"/>
        </w:rPr>
        <w:t>マネジメントレビューは，次の事項を考慮しなければならない。</w:t>
      </w:r>
    </w:p>
    <w:p w14:paraId="03E70E45" w14:textId="77777777" w:rsidR="00CF519E" w:rsidRPr="009F1D49" w:rsidRDefault="00CF519E" w:rsidP="007638DE">
      <w:pPr>
        <w:pStyle w:val="2-1"/>
      </w:pPr>
      <w:r w:rsidRPr="009F1D49">
        <w:rPr>
          <w:rFonts w:hint="eastAsia"/>
        </w:rPr>
        <w:t>a）前回までのマネジメントレビューの結果，とった処置の状況</w:t>
      </w:r>
    </w:p>
    <w:p w14:paraId="521B19A6" w14:textId="77777777" w:rsidR="00CF519E" w:rsidRPr="009F1D49" w:rsidRDefault="00CF519E" w:rsidP="007638DE">
      <w:pPr>
        <w:pStyle w:val="2-1"/>
      </w:pPr>
      <w:r w:rsidRPr="009F1D49">
        <w:rPr>
          <w:rFonts w:hint="eastAsia"/>
        </w:rPr>
        <w:t>b）個人情報保護マネジメントシステムに関連する外部及び内部の課題の変化</w:t>
      </w:r>
    </w:p>
    <w:p w14:paraId="74B3D210" w14:textId="77777777" w:rsidR="00CF519E" w:rsidRPr="009F1D49" w:rsidRDefault="00CF519E" w:rsidP="007638DE">
      <w:pPr>
        <w:pStyle w:val="2-1"/>
      </w:pPr>
      <w:r w:rsidRPr="009F1D49">
        <w:rPr>
          <w:rFonts w:hint="eastAsia"/>
        </w:rPr>
        <w:t>c）次に示す傾向を含めた，個人情報保護パフォーマンスに関するフィードバック</w:t>
      </w:r>
      <w:r w:rsidRPr="009F1D49">
        <w:br/>
      </w:r>
      <w:r w:rsidRPr="009F1D49">
        <w:rPr>
          <w:rFonts w:hint="eastAsia"/>
        </w:rPr>
        <w:t>1）不適合及び是正処置</w:t>
      </w:r>
      <w:r w:rsidRPr="009F1D49">
        <w:br/>
      </w:r>
      <w:r w:rsidRPr="009F1D49">
        <w:rPr>
          <w:rFonts w:hint="eastAsia"/>
        </w:rPr>
        <w:t>2）監視及び測定の結果</w:t>
      </w:r>
      <w:r w:rsidRPr="009F1D49">
        <w:br/>
      </w:r>
      <w:r w:rsidRPr="009F1D49">
        <w:rPr>
          <w:rFonts w:hint="eastAsia"/>
        </w:rPr>
        <w:t>3）監査結果</w:t>
      </w:r>
      <w:r w:rsidRPr="009F1D49">
        <w:br/>
      </w:r>
      <w:r w:rsidRPr="009F1D49">
        <w:rPr>
          <w:rFonts w:hint="eastAsia"/>
        </w:rPr>
        <w:t>4）個人情報保護目的の達成</w:t>
      </w:r>
    </w:p>
    <w:p w14:paraId="318EAB12" w14:textId="77777777" w:rsidR="00CF519E" w:rsidRPr="009F1D49" w:rsidRDefault="00CF519E" w:rsidP="007638DE">
      <w:pPr>
        <w:pStyle w:val="2-1"/>
      </w:pPr>
      <w:r w:rsidRPr="009F1D49">
        <w:rPr>
          <w:rFonts w:hint="eastAsia"/>
        </w:rPr>
        <w:t>d）利害関係者からのフィードバック</w:t>
      </w:r>
    </w:p>
    <w:p w14:paraId="4945A3BC" w14:textId="77777777" w:rsidR="00CF519E" w:rsidRPr="009F1D49" w:rsidRDefault="00CF519E" w:rsidP="007638DE">
      <w:pPr>
        <w:pStyle w:val="2-1"/>
      </w:pPr>
      <w:r w:rsidRPr="009F1D49">
        <w:rPr>
          <w:rFonts w:hint="eastAsia"/>
        </w:rPr>
        <w:t>e）リスクアセスメントの結果及びリスク対応計画の状況</w:t>
      </w:r>
    </w:p>
    <w:p w14:paraId="0FA7471B" w14:textId="77777777" w:rsidR="00CF519E" w:rsidRPr="009F1D49" w:rsidRDefault="00CF519E" w:rsidP="007638DE">
      <w:pPr>
        <w:pStyle w:val="2-1"/>
      </w:pPr>
      <w:r w:rsidRPr="009F1D49">
        <w:rPr>
          <w:rFonts w:hint="eastAsia"/>
        </w:rPr>
        <w:t>f）継続的改善の機会</w:t>
      </w:r>
    </w:p>
    <w:p w14:paraId="1F5F8830" w14:textId="77777777" w:rsidR="00CF519E" w:rsidRPr="009F1D49" w:rsidRDefault="00CF519E" w:rsidP="007638DE">
      <w:pPr>
        <w:pStyle w:val="aff2"/>
      </w:pPr>
      <w:r w:rsidRPr="009F1D49">
        <w:rPr>
          <w:rFonts w:hint="eastAsia"/>
        </w:rPr>
        <w:t>マネジメントレビューからのアウトプットには，継続的改善の機会，及び個人情報保護マネジメントシステムのあらゆる変更の必要性に関する決定を含めなければならない。当社は，マネジメントレビューの結果の証拠として，文書化した情報を保持する。</w:t>
      </w:r>
    </w:p>
    <w:p w14:paraId="2EF867D0" w14:textId="77777777" w:rsidR="00CF519E" w:rsidRPr="009F1D49" w:rsidRDefault="00CF519E" w:rsidP="00CF519E">
      <w:pPr>
        <w:ind w:left="270" w:hanging="270"/>
        <w:rPr>
          <w:sz w:val="20"/>
        </w:rPr>
      </w:pPr>
    </w:p>
    <w:p w14:paraId="0AB37041" w14:textId="77777777" w:rsidR="00CF519E" w:rsidRPr="009F1D49" w:rsidRDefault="007638DE" w:rsidP="007638DE">
      <w:pPr>
        <w:pStyle w:val="11"/>
      </w:pPr>
      <w:bookmarkStart w:id="397" w:name="_Toc503721213"/>
      <w:bookmarkStart w:id="398" w:name="_Toc509943307"/>
      <w:bookmarkStart w:id="399" w:name="_Toc510346058"/>
      <w:bookmarkStart w:id="400" w:name="_Toc34404794"/>
      <w:r w:rsidRPr="009F1D49">
        <w:rPr>
          <w:rFonts w:hint="eastAsia"/>
        </w:rPr>
        <w:t>１０</w:t>
      </w:r>
      <w:r w:rsidR="00CF519E" w:rsidRPr="009F1D49">
        <w:t xml:space="preserve"> </w:t>
      </w:r>
      <w:r w:rsidR="00CF519E" w:rsidRPr="009F1D49">
        <w:rPr>
          <w:rFonts w:hint="eastAsia"/>
        </w:rPr>
        <w:t>改善</w:t>
      </w:r>
      <w:bookmarkEnd w:id="397"/>
      <w:bookmarkEnd w:id="398"/>
      <w:bookmarkEnd w:id="399"/>
      <w:bookmarkEnd w:id="400"/>
    </w:p>
    <w:p w14:paraId="20E6315A" w14:textId="77777777" w:rsidR="00CF519E" w:rsidRPr="009F1D49" w:rsidRDefault="007638DE" w:rsidP="007638DE">
      <w:pPr>
        <w:pStyle w:val="20"/>
      </w:pPr>
      <w:bookmarkStart w:id="401" w:name="_Toc503721214"/>
      <w:bookmarkStart w:id="402" w:name="_Toc509943308"/>
      <w:bookmarkStart w:id="403" w:name="_Toc510346059"/>
      <w:bookmarkStart w:id="404" w:name="_Toc34404795"/>
      <w:r w:rsidRPr="009F1D49">
        <w:rPr>
          <w:rFonts w:hint="eastAsia"/>
        </w:rPr>
        <w:t>１０．１</w:t>
      </w:r>
      <w:r w:rsidR="00CF519E" w:rsidRPr="009F1D49">
        <w:t xml:space="preserve"> </w:t>
      </w:r>
      <w:r w:rsidR="00CF519E" w:rsidRPr="009F1D49">
        <w:rPr>
          <w:rFonts w:hint="eastAsia"/>
        </w:rPr>
        <w:t>不適合及び是正処置</w:t>
      </w:r>
      <w:bookmarkEnd w:id="401"/>
      <w:bookmarkEnd w:id="402"/>
      <w:bookmarkEnd w:id="403"/>
      <w:bookmarkEnd w:id="404"/>
    </w:p>
    <w:p w14:paraId="3A0004F7" w14:textId="77777777" w:rsidR="00CF519E" w:rsidRPr="009F1D49" w:rsidRDefault="00CF519E" w:rsidP="007638DE">
      <w:pPr>
        <w:pStyle w:val="aff2"/>
      </w:pPr>
      <w:r w:rsidRPr="009F1D49">
        <w:rPr>
          <w:rFonts w:hint="eastAsia"/>
        </w:rPr>
        <w:t>不適合が発生した場合，当社は，次の事項を行う。</w:t>
      </w:r>
    </w:p>
    <w:p w14:paraId="2DCB4535" w14:textId="77777777" w:rsidR="00CF519E" w:rsidRPr="009F1D49" w:rsidRDefault="00CF519E" w:rsidP="007638DE">
      <w:pPr>
        <w:pStyle w:val="2-1"/>
      </w:pPr>
      <w:r w:rsidRPr="009F1D49">
        <w:rPr>
          <w:rFonts w:hint="eastAsia"/>
        </w:rPr>
        <w:t>a）その不適合に対処し，該当する場合には，必ず，次の事項を行う。</w:t>
      </w:r>
      <w:r w:rsidRPr="009F1D49">
        <w:br/>
      </w:r>
      <w:r w:rsidRPr="009F1D49">
        <w:rPr>
          <w:rFonts w:hint="eastAsia"/>
        </w:rPr>
        <w:t>1）その不適合を管理し，修正するための処置をとる。</w:t>
      </w:r>
      <w:r w:rsidRPr="009F1D49">
        <w:br/>
      </w:r>
      <w:r w:rsidRPr="009F1D49">
        <w:rPr>
          <w:rFonts w:hint="eastAsia"/>
        </w:rPr>
        <w:t>2）その不適合によって起こった結果に対処する。</w:t>
      </w:r>
    </w:p>
    <w:p w14:paraId="6A2AD50C" w14:textId="77777777" w:rsidR="00CF519E" w:rsidRPr="009F1D49" w:rsidRDefault="00CF519E" w:rsidP="007638DE">
      <w:pPr>
        <w:pStyle w:val="2-1"/>
      </w:pPr>
      <w:r w:rsidRPr="009F1D49">
        <w:rPr>
          <w:rFonts w:hint="eastAsia"/>
        </w:rPr>
        <w:t>b）その不適合が再発しないように又は他のところで発生しないようにするため，次の事項によって，その不適合の原因を除去するための処置をとる必要性を評価する。</w:t>
      </w:r>
      <w:r w:rsidRPr="009F1D49">
        <w:br/>
      </w:r>
      <w:r w:rsidRPr="009F1D49">
        <w:rPr>
          <w:rFonts w:hint="eastAsia"/>
        </w:rPr>
        <w:t>1）その不適合をレビューする。</w:t>
      </w:r>
      <w:r w:rsidRPr="009F1D49">
        <w:br/>
      </w:r>
      <w:r w:rsidRPr="009F1D49">
        <w:rPr>
          <w:rFonts w:hint="eastAsia"/>
        </w:rPr>
        <w:t>2）その不適合の原因を明確にする。</w:t>
      </w:r>
      <w:r w:rsidRPr="009F1D49">
        <w:br/>
      </w:r>
      <w:r w:rsidRPr="009F1D49">
        <w:rPr>
          <w:rFonts w:hint="eastAsia"/>
        </w:rPr>
        <w:t>3）類似の不適合の有無，又はそれが発生する可能性を明確にする。</w:t>
      </w:r>
    </w:p>
    <w:p w14:paraId="083C228D" w14:textId="77777777" w:rsidR="00CF519E" w:rsidRPr="009F1D49" w:rsidRDefault="00CF519E" w:rsidP="007638DE">
      <w:pPr>
        <w:pStyle w:val="2-1"/>
      </w:pPr>
      <w:r w:rsidRPr="009F1D49">
        <w:rPr>
          <w:rFonts w:hint="eastAsia"/>
        </w:rPr>
        <w:t>c）必要な処置を実施する。</w:t>
      </w:r>
    </w:p>
    <w:p w14:paraId="06063200" w14:textId="77777777" w:rsidR="00CF519E" w:rsidRPr="009F1D49" w:rsidRDefault="00CF519E" w:rsidP="007638DE">
      <w:pPr>
        <w:pStyle w:val="2-1"/>
      </w:pPr>
      <w:r w:rsidRPr="009F1D49">
        <w:rPr>
          <w:rFonts w:hint="eastAsia"/>
        </w:rPr>
        <w:t>d）とった全ての是正処置の有効性をレビューする。</w:t>
      </w:r>
    </w:p>
    <w:p w14:paraId="36B8D502" w14:textId="77777777" w:rsidR="00CF519E" w:rsidRPr="009F1D49" w:rsidRDefault="00CF519E" w:rsidP="007638DE">
      <w:pPr>
        <w:pStyle w:val="2-1"/>
      </w:pPr>
      <w:r w:rsidRPr="009F1D49">
        <w:rPr>
          <w:rFonts w:hint="eastAsia"/>
        </w:rPr>
        <w:t>e）必要な場合には，個人情報保護マネジメントシステムの変更を行う。</w:t>
      </w:r>
    </w:p>
    <w:p w14:paraId="6BD0919B" w14:textId="77777777" w:rsidR="00CF519E" w:rsidRPr="009F1D49" w:rsidRDefault="00CF519E" w:rsidP="007638DE">
      <w:pPr>
        <w:pStyle w:val="aff2"/>
      </w:pPr>
      <w:r w:rsidRPr="009F1D49">
        <w:rPr>
          <w:rFonts w:hint="eastAsia"/>
        </w:rPr>
        <w:t>是正処置は，検出された不適合のもつ影響に応じたものでなければならない。</w:t>
      </w:r>
    </w:p>
    <w:p w14:paraId="3B6EC605" w14:textId="77777777" w:rsidR="00CF519E" w:rsidRPr="009F1D49" w:rsidRDefault="00CF519E" w:rsidP="007638DE">
      <w:pPr>
        <w:pStyle w:val="aff2"/>
      </w:pPr>
      <w:r w:rsidRPr="009F1D49">
        <w:rPr>
          <w:rFonts w:hint="eastAsia"/>
        </w:rPr>
        <w:t>当社は，次に示す事項の証拠として，文書化した情報を保持する。</w:t>
      </w:r>
    </w:p>
    <w:p w14:paraId="23AF7813" w14:textId="77777777" w:rsidR="00CF519E" w:rsidRPr="009F1D49" w:rsidRDefault="00CF519E" w:rsidP="007638DE">
      <w:pPr>
        <w:pStyle w:val="2-1"/>
      </w:pPr>
      <w:r w:rsidRPr="009F1D49">
        <w:rPr>
          <w:rFonts w:hint="eastAsia"/>
        </w:rPr>
        <w:t>f）不適合の性質及びとった処置</w:t>
      </w:r>
    </w:p>
    <w:p w14:paraId="1D9E249B" w14:textId="77777777" w:rsidR="00CF519E" w:rsidRPr="009F1D49" w:rsidRDefault="00CF519E" w:rsidP="007638DE">
      <w:pPr>
        <w:pStyle w:val="2-1"/>
      </w:pPr>
      <w:r w:rsidRPr="009F1D49">
        <w:rPr>
          <w:rFonts w:hint="eastAsia"/>
        </w:rPr>
        <w:t>g）是正処置の結果</w:t>
      </w:r>
    </w:p>
    <w:p w14:paraId="56EF0E85" w14:textId="77777777" w:rsidR="00CF519E" w:rsidRPr="009F1D49" w:rsidRDefault="007638DE" w:rsidP="007638DE">
      <w:pPr>
        <w:pStyle w:val="20"/>
      </w:pPr>
      <w:bookmarkStart w:id="405" w:name="_Toc503721215"/>
      <w:bookmarkStart w:id="406" w:name="_Toc509943309"/>
      <w:bookmarkStart w:id="407" w:name="_Toc510346060"/>
      <w:bookmarkStart w:id="408" w:name="_Toc34404796"/>
      <w:r w:rsidRPr="009F1D49">
        <w:rPr>
          <w:rFonts w:hint="eastAsia"/>
        </w:rPr>
        <w:t>１０．２</w:t>
      </w:r>
      <w:r w:rsidR="00CF519E" w:rsidRPr="009F1D49">
        <w:rPr>
          <w:rFonts w:hint="eastAsia"/>
        </w:rPr>
        <w:t xml:space="preserve"> 継続的改善</w:t>
      </w:r>
      <w:bookmarkEnd w:id="405"/>
      <w:bookmarkEnd w:id="406"/>
      <w:bookmarkEnd w:id="407"/>
      <w:bookmarkEnd w:id="408"/>
    </w:p>
    <w:p w14:paraId="2C0CF7B5" w14:textId="77777777" w:rsidR="00CF519E" w:rsidRPr="009F1D49" w:rsidRDefault="00CF519E" w:rsidP="007638DE">
      <w:pPr>
        <w:pStyle w:val="aff2"/>
      </w:pPr>
      <w:r w:rsidRPr="009F1D49">
        <w:rPr>
          <w:rFonts w:hint="eastAsia"/>
        </w:rPr>
        <w:t>当社は，個人情報保護マネジメントシステムの適切性，妥当性及び有効性を継続的に改善する。</w:t>
      </w:r>
      <w:bookmarkEnd w:id="4"/>
      <w:bookmarkEnd w:id="5"/>
    </w:p>
    <w:sectPr w:rsidR="00CF519E" w:rsidRPr="009F1D49" w:rsidSect="009238F6">
      <w:headerReference w:type="default" r:id="rId17"/>
      <w:pgSz w:w="11906" w:h="16838" w:code="9"/>
      <w:pgMar w:top="1135" w:right="1274" w:bottom="993" w:left="1304" w:header="720" w:footer="45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D6EE" w14:textId="77777777" w:rsidR="003F0128" w:rsidRDefault="003F0128" w:rsidP="00A02150">
      <w:r>
        <w:separator/>
      </w:r>
    </w:p>
  </w:endnote>
  <w:endnote w:type="continuationSeparator" w:id="0">
    <w:p w14:paraId="13D4ABB0" w14:textId="77777777" w:rsidR="003F0128" w:rsidRDefault="003F0128" w:rsidP="00A02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平成明朝">
    <w:altName w:val="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F2CE" w14:textId="77777777" w:rsidR="00115007" w:rsidRDefault="0011500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087348"/>
      <w:docPartObj>
        <w:docPartGallery w:val="Page Numbers (Bottom of Page)"/>
        <w:docPartUnique/>
      </w:docPartObj>
    </w:sdtPr>
    <w:sdtEndPr/>
    <w:sdtContent>
      <w:p w14:paraId="49C09194" w14:textId="77777777" w:rsidR="00FA1CF7" w:rsidRDefault="00FA1CF7">
        <w:pPr>
          <w:pStyle w:val="a5"/>
          <w:jc w:val="center"/>
        </w:pPr>
        <w:r>
          <w:fldChar w:fldCharType="begin"/>
        </w:r>
        <w:r>
          <w:instrText>PAGE   \* MERGEFORMAT</w:instrText>
        </w:r>
        <w:r>
          <w:fldChar w:fldCharType="separate"/>
        </w:r>
        <w:r w:rsidRPr="002D2C20">
          <w:rPr>
            <w:noProof/>
            <w:lang w:val="ja-JP"/>
          </w:rPr>
          <w:t>31</w:t>
        </w:r>
        <w:r>
          <w:fldChar w:fldCharType="end"/>
        </w:r>
      </w:p>
    </w:sdtContent>
  </w:sdt>
  <w:p w14:paraId="7B9DBB7F" w14:textId="77777777" w:rsidR="00FA1CF7" w:rsidRDefault="00FA1CF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FF35" w14:textId="77777777" w:rsidR="00115007" w:rsidRDefault="0011500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D7AA" w14:textId="77777777" w:rsidR="00FA1CF7" w:rsidRPr="003B588A" w:rsidRDefault="00FA1CF7" w:rsidP="00A02150">
    <w:pPr>
      <w:pStyle w:val="a5"/>
    </w:pPr>
    <w:r>
      <w:rPr>
        <w:rStyle w:val="a7"/>
      </w:rPr>
      <w:fldChar w:fldCharType="begin"/>
    </w:r>
    <w:r>
      <w:rPr>
        <w:rStyle w:val="a7"/>
      </w:rPr>
      <w:instrText xml:space="preserve"> PAGE </w:instrText>
    </w:r>
    <w:r>
      <w:rPr>
        <w:rStyle w:val="a7"/>
      </w:rPr>
      <w:fldChar w:fldCharType="separate"/>
    </w:r>
    <w:r>
      <w:rPr>
        <w:rStyle w:val="a7"/>
        <w:noProof/>
      </w:rPr>
      <w:t>i</w:t>
    </w:r>
    <w:r>
      <w:rPr>
        <w:rStyle w:val="a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A889" w14:textId="77777777" w:rsidR="00FA1CF7" w:rsidRDefault="00FA1CF7" w:rsidP="00A02150">
    <w:pPr>
      <w:pStyle w:val="a5"/>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5A2B553A" w14:textId="77777777" w:rsidR="00FA1CF7" w:rsidRPr="007C7A1B" w:rsidRDefault="00FA1CF7" w:rsidP="00A021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579C" w14:textId="77777777" w:rsidR="003F0128" w:rsidRDefault="003F0128" w:rsidP="00A02150">
      <w:r>
        <w:separator/>
      </w:r>
    </w:p>
  </w:footnote>
  <w:footnote w:type="continuationSeparator" w:id="0">
    <w:p w14:paraId="41091BC5" w14:textId="77777777" w:rsidR="003F0128" w:rsidRDefault="003F0128" w:rsidP="00A02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12129" w14:textId="77777777" w:rsidR="00115007" w:rsidRDefault="0011500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3962" w14:textId="77777777" w:rsidR="00115007" w:rsidRDefault="00115007">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FB09" w14:textId="77777777" w:rsidR="00115007" w:rsidRDefault="00115007">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37D8" w14:textId="77777777" w:rsidR="00FA1CF7" w:rsidRDefault="00FA1CF7" w:rsidP="00464B60">
    <w:pPr>
      <w:pStyle w:val="a8"/>
      <w:jc w:val="right"/>
    </w:pPr>
    <w:r>
      <w:rPr>
        <w:noProof/>
      </w:rPr>
      <mc:AlternateContent>
        <mc:Choice Requires="wps">
          <w:drawing>
            <wp:anchor distT="0" distB="0" distL="114300" distR="114300" simplePos="0" relativeHeight="251657728" behindDoc="0" locked="0" layoutInCell="1" allowOverlap="1" wp14:anchorId="307C33E0" wp14:editId="27DEEE78">
              <wp:simplePos x="0" y="0"/>
              <wp:positionH relativeFrom="column">
                <wp:posOffset>5257800</wp:posOffset>
              </wp:positionH>
              <wp:positionV relativeFrom="paragraph">
                <wp:posOffset>622935</wp:posOffset>
              </wp:positionV>
              <wp:extent cx="0" cy="8638540"/>
              <wp:effectExtent l="8890" t="13335" r="10160" b="63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8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32E8C" id="Line 1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9.05pt" to="414pt,7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5quEgIAACk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" strokeweight=".5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2219" w14:textId="77777777" w:rsidR="00FA1CF7" w:rsidRDefault="00FA1CF7" w:rsidP="00464B60">
    <w:pPr>
      <w:pStyle w:val="a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A52CFDA"/>
    <w:lvl w:ilvl="0">
      <w:start w:val="1"/>
      <w:numFmt w:val="decimalEnclosedCircle"/>
      <w:pStyle w:val="1"/>
      <w:lvlText w:val="%1"/>
      <w:lvlJc w:val="left"/>
      <w:pPr>
        <w:tabs>
          <w:tab w:val="num" w:pos="1021"/>
        </w:tabs>
        <w:ind w:left="1021" w:hanging="397"/>
      </w:pPr>
      <w:rPr>
        <w:b w:val="0"/>
        <w:bCs w:val="0"/>
        <w:i w:val="0"/>
        <w:iCs w:val="0"/>
        <w:caps w:val="0"/>
        <w:smallCaps w:val="0"/>
        <w:strike w:val="0"/>
        <w:dstrike w:val="0"/>
        <w:noProof w:val="0"/>
        <w:vanish w:val="0"/>
        <w:color w:val="000000"/>
        <w:spacing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195B6E"/>
    <w:multiLevelType w:val="hybridMultilevel"/>
    <w:tmpl w:val="8AB8231C"/>
    <w:lvl w:ilvl="0" w:tplc="DA7A1D82">
      <w:start w:val="1"/>
      <w:numFmt w:val="decimal"/>
      <w:pStyle w:val="7"/>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3BB5EE6"/>
    <w:multiLevelType w:val="hybridMultilevel"/>
    <w:tmpl w:val="6E60C7B8"/>
    <w:lvl w:ilvl="0" w:tplc="669C03AC">
      <w:start w:val="1"/>
      <w:numFmt w:val="lowerLetter"/>
      <w:lvlText w:val="%1)"/>
      <w:lvlJc w:val="left"/>
      <w:pPr>
        <w:tabs>
          <w:tab w:val="num" w:pos="1191"/>
        </w:tabs>
        <w:ind w:left="1191" w:hanging="454"/>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103"/>
        </w:tabs>
        <w:ind w:left="103" w:hanging="420"/>
      </w:pPr>
    </w:lvl>
    <w:lvl w:ilvl="2" w:tplc="04090011" w:tentative="1">
      <w:start w:val="1"/>
      <w:numFmt w:val="decimalEnclosedCircle"/>
      <w:lvlText w:val="%3"/>
      <w:lvlJc w:val="left"/>
      <w:pPr>
        <w:tabs>
          <w:tab w:val="num" w:pos="523"/>
        </w:tabs>
        <w:ind w:left="523" w:hanging="420"/>
      </w:pPr>
    </w:lvl>
    <w:lvl w:ilvl="3" w:tplc="0409000F" w:tentative="1">
      <w:start w:val="1"/>
      <w:numFmt w:val="decimal"/>
      <w:lvlText w:val="%4."/>
      <w:lvlJc w:val="left"/>
      <w:pPr>
        <w:tabs>
          <w:tab w:val="num" w:pos="943"/>
        </w:tabs>
        <w:ind w:left="943" w:hanging="420"/>
      </w:pPr>
    </w:lvl>
    <w:lvl w:ilvl="4" w:tplc="04090017" w:tentative="1">
      <w:start w:val="1"/>
      <w:numFmt w:val="aiueoFullWidth"/>
      <w:lvlText w:val="(%5)"/>
      <w:lvlJc w:val="left"/>
      <w:pPr>
        <w:tabs>
          <w:tab w:val="num" w:pos="1363"/>
        </w:tabs>
        <w:ind w:left="1363" w:hanging="420"/>
      </w:pPr>
    </w:lvl>
    <w:lvl w:ilvl="5" w:tplc="04090011" w:tentative="1">
      <w:start w:val="1"/>
      <w:numFmt w:val="decimalEnclosedCircle"/>
      <w:lvlText w:val="%6"/>
      <w:lvlJc w:val="left"/>
      <w:pPr>
        <w:tabs>
          <w:tab w:val="num" w:pos="1783"/>
        </w:tabs>
        <w:ind w:left="1783" w:hanging="420"/>
      </w:pPr>
    </w:lvl>
    <w:lvl w:ilvl="6" w:tplc="0409000F" w:tentative="1">
      <w:start w:val="1"/>
      <w:numFmt w:val="decimal"/>
      <w:lvlText w:val="%7."/>
      <w:lvlJc w:val="left"/>
      <w:pPr>
        <w:tabs>
          <w:tab w:val="num" w:pos="2203"/>
        </w:tabs>
        <w:ind w:left="2203" w:hanging="420"/>
      </w:pPr>
    </w:lvl>
    <w:lvl w:ilvl="7" w:tplc="04090017" w:tentative="1">
      <w:start w:val="1"/>
      <w:numFmt w:val="aiueoFullWidth"/>
      <w:lvlText w:val="(%8)"/>
      <w:lvlJc w:val="left"/>
      <w:pPr>
        <w:tabs>
          <w:tab w:val="num" w:pos="2623"/>
        </w:tabs>
        <w:ind w:left="2623" w:hanging="420"/>
      </w:pPr>
    </w:lvl>
    <w:lvl w:ilvl="8" w:tplc="04090011" w:tentative="1">
      <w:start w:val="1"/>
      <w:numFmt w:val="decimalEnclosedCircle"/>
      <w:lvlText w:val="%9"/>
      <w:lvlJc w:val="left"/>
      <w:pPr>
        <w:tabs>
          <w:tab w:val="num" w:pos="3043"/>
        </w:tabs>
        <w:ind w:left="3043" w:hanging="420"/>
      </w:pPr>
    </w:lvl>
  </w:abstractNum>
  <w:abstractNum w:abstractNumId="3" w15:restartNumberingAfterBreak="0">
    <w:nsid w:val="041B1E06"/>
    <w:multiLevelType w:val="multilevel"/>
    <w:tmpl w:val="7FD0ED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1.%2.%3.%4"/>
      <w:lvlJc w:val="left"/>
      <w:pPr>
        <w:ind w:left="1984"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624AAC"/>
    <w:multiLevelType w:val="hybridMultilevel"/>
    <w:tmpl w:val="37E009A0"/>
    <w:lvl w:ilvl="0" w:tplc="ED6E317C">
      <w:start w:val="1"/>
      <w:numFmt w:val="aiueo"/>
      <w:pStyle w:val="2"/>
      <w:lvlText w:val="%1）"/>
      <w:lvlJc w:val="left"/>
      <w:pPr>
        <w:tabs>
          <w:tab w:val="num" w:pos="794"/>
        </w:tabs>
        <w:ind w:left="1191" w:hanging="340"/>
      </w:pPr>
      <w:rPr>
        <w:rFonts w:hint="eastAsia"/>
        <w:lang w:val="en-US"/>
      </w:rPr>
    </w:lvl>
    <w:lvl w:ilvl="1" w:tplc="04090017" w:tentative="1">
      <w:start w:val="1"/>
      <w:numFmt w:val="aiueoFullWidth"/>
      <w:lvlText w:val="(%2)"/>
      <w:lvlJc w:val="left"/>
      <w:pPr>
        <w:tabs>
          <w:tab w:val="num" w:pos="1350"/>
        </w:tabs>
        <w:ind w:left="1350" w:hanging="420"/>
      </w:pPr>
    </w:lvl>
    <w:lvl w:ilvl="2" w:tplc="04090011" w:tentative="1">
      <w:start w:val="1"/>
      <w:numFmt w:val="decimalEnclosedCircle"/>
      <w:lvlText w:val="%3"/>
      <w:lvlJc w:val="lef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7" w:tentative="1">
      <w:start w:val="1"/>
      <w:numFmt w:val="aiueoFullWidth"/>
      <w:lvlText w:val="(%5)"/>
      <w:lvlJc w:val="left"/>
      <w:pPr>
        <w:tabs>
          <w:tab w:val="num" w:pos="2610"/>
        </w:tabs>
        <w:ind w:left="2610" w:hanging="420"/>
      </w:pPr>
    </w:lvl>
    <w:lvl w:ilvl="5" w:tplc="04090011" w:tentative="1">
      <w:start w:val="1"/>
      <w:numFmt w:val="decimalEnclosedCircle"/>
      <w:lvlText w:val="%6"/>
      <w:lvlJc w:val="lef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7" w:tentative="1">
      <w:start w:val="1"/>
      <w:numFmt w:val="aiueoFullWidth"/>
      <w:lvlText w:val="(%8)"/>
      <w:lvlJc w:val="left"/>
      <w:pPr>
        <w:tabs>
          <w:tab w:val="num" w:pos="3870"/>
        </w:tabs>
        <w:ind w:left="3870" w:hanging="420"/>
      </w:pPr>
    </w:lvl>
    <w:lvl w:ilvl="8" w:tplc="04090011" w:tentative="1">
      <w:start w:val="1"/>
      <w:numFmt w:val="decimalEnclosedCircle"/>
      <w:lvlText w:val="%9"/>
      <w:lvlJc w:val="left"/>
      <w:pPr>
        <w:tabs>
          <w:tab w:val="num" w:pos="4290"/>
        </w:tabs>
        <w:ind w:left="4290" w:hanging="420"/>
      </w:pPr>
    </w:lvl>
  </w:abstractNum>
  <w:abstractNum w:abstractNumId="5" w15:restartNumberingAfterBreak="0">
    <w:nsid w:val="0D4533D6"/>
    <w:multiLevelType w:val="hybridMultilevel"/>
    <w:tmpl w:val="A5E837B6"/>
    <w:lvl w:ilvl="0" w:tplc="A454DD2E">
      <w:start w:val="1"/>
      <w:numFmt w:val="decimal"/>
      <w:pStyle w:val="10"/>
      <w:lvlText w:val="（%1）"/>
      <w:lvlJc w:val="left"/>
      <w:pPr>
        <w:tabs>
          <w:tab w:val="num" w:pos="57"/>
        </w:tabs>
        <w:ind w:left="680" w:hanging="623"/>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aiueoFullWidth"/>
      <w:lvlText w:val="(%2)"/>
      <w:lvlJc w:val="left"/>
      <w:pPr>
        <w:tabs>
          <w:tab w:val="num" w:pos="783"/>
        </w:tabs>
        <w:ind w:left="783" w:hanging="420"/>
      </w:pPr>
    </w:lvl>
    <w:lvl w:ilvl="2" w:tplc="77B28B88">
      <w:start w:val="1"/>
      <w:numFmt w:val="decimalEnclosedCircle"/>
      <w:lvlText w:val="%3"/>
      <w:lvlJc w:val="left"/>
      <w:pPr>
        <w:tabs>
          <w:tab w:val="num" w:pos="1197"/>
        </w:tabs>
        <w:ind w:left="1323" w:hanging="420"/>
      </w:pPr>
      <w:rPr>
        <w:rFonts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E74CEF90">
      <w:start w:val="1"/>
      <w:numFmt w:val="aiueo"/>
      <w:lvlText w:val="%4)"/>
      <w:lvlJc w:val="left"/>
      <w:pPr>
        <w:tabs>
          <w:tab w:val="num" w:pos="1563"/>
        </w:tabs>
        <w:ind w:left="1563" w:hanging="360"/>
      </w:pPr>
      <w:rPr>
        <w:rFonts w:hint="default"/>
      </w:rPr>
    </w:lvl>
    <w:lvl w:ilvl="4" w:tplc="A93AB8F6">
      <w:start w:val="1"/>
      <w:numFmt w:val="bullet"/>
      <w:lvlText w:val="・"/>
      <w:lvlJc w:val="left"/>
      <w:pPr>
        <w:tabs>
          <w:tab w:val="num" w:pos="1983"/>
        </w:tabs>
        <w:ind w:left="1983" w:hanging="360"/>
      </w:pPr>
      <w:rPr>
        <w:rFonts w:ascii="ＭＳ 明朝" w:eastAsia="ＭＳ 明朝" w:hAnsi="ＭＳ 明朝" w:cs="Century" w:hint="eastAsia"/>
      </w:rPr>
    </w:lvl>
    <w:lvl w:ilvl="5" w:tplc="FFFFFFFF" w:tentative="1">
      <w:start w:val="1"/>
      <w:numFmt w:val="decimalEnclosedCircle"/>
      <w:lvlText w:val="%6"/>
      <w:lvlJc w:val="left"/>
      <w:pPr>
        <w:tabs>
          <w:tab w:val="num" w:pos="2463"/>
        </w:tabs>
        <w:ind w:left="2463" w:hanging="420"/>
      </w:pPr>
    </w:lvl>
    <w:lvl w:ilvl="6" w:tplc="FFFFFFFF" w:tentative="1">
      <w:start w:val="1"/>
      <w:numFmt w:val="decimal"/>
      <w:lvlText w:val="%7."/>
      <w:lvlJc w:val="left"/>
      <w:pPr>
        <w:tabs>
          <w:tab w:val="num" w:pos="2883"/>
        </w:tabs>
        <w:ind w:left="2883" w:hanging="420"/>
      </w:pPr>
    </w:lvl>
    <w:lvl w:ilvl="7" w:tplc="FFFFFFFF" w:tentative="1">
      <w:start w:val="1"/>
      <w:numFmt w:val="aiueoFullWidth"/>
      <w:lvlText w:val="(%8)"/>
      <w:lvlJc w:val="left"/>
      <w:pPr>
        <w:tabs>
          <w:tab w:val="num" w:pos="3303"/>
        </w:tabs>
        <w:ind w:left="3303" w:hanging="420"/>
      </w:pPr>
    </w:lvl>
    <w:lvl w:ilvl="8" w:tplc="FFFFFFFF" w:tentative="1">
      <w:start w:val="1"/>
      <w:numFmt w:val="decimalEnclosedCircle"/>
      <w:lvlText w:val="%9"/>
      <w:lvlJc w:val="left"/>
      <w:pPr>
        <w:tabs>
          <w:tab w:val="num" w:pos="3723"/>
        </w:tabs>
        <w:ind w:left="3723" w:hanging="420"/>
      </w:pPr>
    </w:lvl>
  </w:abstractNum>
  <w:abstractNum w:abstractNumId="6" w15:restartNumberingAfterBreak="0">
    <w:nsid w:val="0E8D6842"/>
    <w:multiLevelType w:val="multilevel"/>
    <w:tmpl w:val="775EF03A"/>
    <w:styleLink w:val="40"/>
    <w:lvl w:ilvl="0">
      <w:start w:val="1"/>
      <w:numFmt w:val="decimal"/>
      <w:suff w:val="space"/>
      <w:lvlText w:val="%1 "/>
      <w:lvlJc w:val="left"/>
      <w:pPr>
        <w:ind w:left="113" w:hanging="113"/>
      </w:pPr>
      <w:rPr>
        <w:rFonts w:ascii="ＭＳ ゴシック" w:eastAsia="ＭＳ ゴシック" w:hAnsi="ＭＳ ゴシック" w:hint="eastAsia"/>
        <w:b w:val="0"/>
        <w:bCs w:val="0"/>
        <w:i w:val="0"/>
        <w:iCs w:val="0"/>
        <w:caps w:val="0"/>
        <w:smallCaps w:val="0"/>
        <w:strike w:val="0"/>
        <w:dstrike w:val="0"/>
        <w:vanish w:val="0"/>
        <w:color w:val="auto"/>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170" w:hanging="170"/>
      </w:pPr>
      <w:rPr>
        <w:rFonts w:ascii="ＭＳ ゴシック" w:eastAsia="ＭＳ ゴシック" w:hAnsi="ＭＳ ゴシック" w:cs="Times New Roman" w:hint="eastAsia"/>
        <w:b w:val="0"/>
        <w:bCs w:val="0"/>
        <w:i w:val="0"/>
        <w:iCs w:val="0"/>
        <w:caps w:val="0"/>
        <w:small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
      <w:lvlJc w:val="left"/>
      <w:pPr>
        <w:ind w:left="170" w:hanging="170"/>
      </w:pPr>
      <w:rPr>
        <w:rFonts w:hint="eastAsia"/>
      </w:rPr>
    </w:lvl>
    <w:lvl w:ilvl="3">
      <w:start w:val="1"/>
      <w:numFmt w:val="decimal"/>
      <w:suff w:val="space"/>
      <w:lvlText w:val="%1.%2.%3.%4 "/>
      <w:lvlJc w:val="left"/>
      <w:pPr>
        <w:ind w:left="170" w:hanging="170"/>
      </w:pPr>
      <w:rPr>
        <w:rFonts w:ascii="ＭＳ ゴシック" w:eastAsia="ＭＳ ゴシック" w:hAnsi="ＭＳ ゴシック" w:hint="default"/>
      </w:rPr>
    </w:lvl>
    <w:lvl w:ilvl="4">
      <w:start w:val="1"/>
      <w:numFmt w:val="decimal"/>
      <w:lvlText w:val="%1.%2.%3.%4.%5."/>
      <w:lvlJc w:val="left"/>
      <w:pPr>
        <w:tabs>
          <w:tab w:val="num" w:pos="889"/>
        </w:tabs>
        <w:ind w:left="889" w:hanging="992"/>
      </w:pPr>
      <w:rPr>
        <w:rFonts w:hint="eastAsia"/>
      </w:rPr>
    </w:lvl>
    <w:lvl w:ilvl="5">
      <w:start w:val="1"/>
      <w:numFmt w:val="decimal"/>
      <w:lvlText w:val="%1.%2.%3.%4.%5.%6."/>
      <w:lvlJc w:val="left"/>
      <w:pPr>
        <w:tabs>
          <w:tab w:val="num" w:pos="1031"/>
        </w:tabs>
        <w:ind w:left="1031" w:hanging="1134"/>
      </w:pPr>
      <w:rPr>
        <w:rFonts w:hint="eastAsia"/>
      </w:rPr>
    </w:lvl>
    <w:lvl w:ilvl="6">
      <w:start w:val="1"/>
      <w:numFmt w:val="decimal"/>
      <w:lvlText w:val="%1.%2.%3.%4.%5.%6.%7."/>
      <w:lvlJc w:val="left"/>
      <w:pPr>
        <w:tabs>
          <w:tab w:val="num" w:pos="1173"/>
        </w:tabs>
        <w:ind w:left="1173" w:hanging="1276"/>
      </w:pPr>
      <w:rPr>
        <w:rFonts w:hint="eastAsia"/>
      </w:rPr>
    </w:lvl>
    <w:lvl w:ilvl="7">
      <w:start w:val="1"/>
      <w:numFmt w:val="decimal"/>
      <w:lvlText w:val="%1.%2.%3.%4.%5.%6.%7.%8."/>
      <w:lvlJc w:val="left"/>
      <w:pPr>
        <w:tabs>
          <w:tab w:val="num" w:pos="1315"/>
        </w:tabs>
        <w:ind w:left="1315" w:hanging="1418"/>
      </w:pPr>
      <w:rPr>
        <w:rFonts w:hint="eastAsia"/>
      </w:rPr>
    </w:lvl>
    <w:lvl w:ilvl="8">
      <w:start w:val="1"/>
      <w:numFmt w:val="decimal"/>
      <w:lvlText w:val="%1.%2.%3.%4.%5.%6.%7.%8.%9."/>
      <w:lvlJc w:val="left"/>
      <w:pPr>
        <w:tabs>
          <w:tab w:val="num" w:pos="1456"/>
        </w:tabs>
        <w:ind w:left="1456" w:hanging="1559"/>
      </w:pPr>
      <w:rPr>
        <w:rFonts w:hint="eastAsia"/>
      </w:rPr>
    </w:lvl>
  </w:abstractNum>
  <w:abstractNum w:abstractNumId="7" w15:restartNumberingAfterBreak="0">
    <w:nsid w:val="441A4A3B"/>
    <w:multiLevelType w:val="hybridMultilevel"/>
    <w:tmpl w:val="B20E4884"/>
    <w:lvl w:ilvl="0" w:tplc="15769662">
      <w:start w:val="1"/>
      <w:numFmt w:val="lowerLetter"/>
      <w:pStyle w:val="6"/>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5D615D4"/>
    <w:multiLevelType w:val="hybridMultilevel"/>
    <w:tmpl w:val="6CE86298"/>
    <w:lvl w:ilvl="0" w:tplc="4DC0431C">
      <w:start w:val="1"/>
      <w:numFmt w:val="decimalEnclosedCircle"/>
      <w:pStyle w:val="8"/>
      <w:lvlText w:val="%1"/>
      <w:lvlJc w:val="left"/>
      <w:pPr>
        <w:ind w:left="1049" w:hanging="420"/>
      </w:pPr>
      <w:rPr>
        <w:rFonts w:hint="eastAsia"/>
      </w:rPr>
    </w:lvl>
    <w:lvl w:ilvl="1" w:tplc="BB2E751C">
      <w:start w:val="1"/>
      <w:numFmt w:val="aiueo"/>
      <w:lvlText w:val="%2)"/>
      <w:lvlJc w:val="left"/>
      <w:pPr>
        <w:ind w:left="1409" w:hanging="360"/>
      </w:pPr>
      <w:rPr>
        <w:rFonts w:hint="default"/>
      </w:rPr>
    </w:lvl>
    <w:lvl w:ilvl="2" w:tplc="04090011" w:tentative="1">
      <w:start w:val="1"/>
      <w:numFmt w:val="decimalEnclosedCircle"/>
      <w:lvlText w:val="%3"/>
      <w:lvlJc w:val="left"/>
      <w:pPr>
        <w:ind w:left="1889" w:hanging="420"/>
      </w:pPr>
    </w:lvl>
    <w:lvl w:ilvl="3" w:tplc="0409000F" w:tentative="1">
      <w:start w:val="1"/>
      <w:numFmt w:val="decimal"/>
      <w:lvlText w:val="%4."/>
      <w:lvlJc w:val="left"/>
      <w:pPr>
        <w:ind w:left="2309" w:hanging="420"/>
      </w:pPr>
    </w:lvl>
    <w:lvl w:ilvl="4" w:tplc="04090017" w:tentative="1">
      <w:start w:val="1"/>
      <w:numFmt w:val="aiueoFullWidth"/>
      <w:lvlText w:val="(%5)"/>
      <w:lvlJc w:val="left"/>
      <w:pPr>
        <w:ind w:left="2729" w:hanging="420"/>
      </w:pPr>
    </w:lvl>
    <w:lvl w:ilvl="5" w:tplc="04090011" w:tentative="1">
      <w:start w:val="1"/>
      <w:numFmt w:val="decimalEnclosedCircle"/>
      <w:lvlText w:val="%6"/>
      <w:lvlJc w:val="left"/>
      <w:pPr>
        <w:ind w:left="3149" w:hanging="420"/>
      </w:pPr>
    </w:lvl>
    <w:lvl w:ilvl="6" w:tplc="0409000F" w:tentative="1">
      <w:start w:val="1"/>
      <w:numFmt w:val="decimal"/>
      <w:lvlText w:val="%7."/>
      <w:lvlJc w:val="left"/>
      <w:pPr>
        <w:ind w:left="3569" w:hanging="420"/>
      </w:pPr>
    </w:lvl>
    <w:lvl w:ilvl="7" w:tplc="04090017" w:tentative="1">
      <w:start w:val="1"/>
      <w:numFmt w:val="aiueoFullWidth"/>
      <w:lvlText w:val="(%8)"/>
      <w:lvlJc w:val="left"/>
      <w:pPr>
        <w:ind w:left="3989" w:hanging="420"/>
      </w:pPr>
    </w:lvl>
    <w:lvl w:ilvl="8" w:tplc="04090011" w:tentative="1">
      <w:start w:val="1"/>
      <w:numFmt w:val="decimalEnclosedCircle"/>
      <w:lvlText w:val="%9"/>
      <w:lvlJc w:val="left"/>
      <w:pPr>
        <w:ind w:left="4409" w:hanging="420"/>
      </w:pPr>
    </w:lvl>
  </w:abstractNum>
  <w:abstractNum w:abstractNumId="9" w15:restartNumberingAfterBreak="0">
    <w:nsid w:val="67142ECB"/>
    <w:multiLevelType w:val="hybridMultilevel"/>
    <w:tmpl w:val="8D543B28"/>
    <w:lvl w:ilvl="0" w:tplc="FD4E2B54">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0" w15:restartNumberingAfterBreak="0">
    <w:nsid w:val="69C90109"/>
    <w:multiLevelType w:val="hybridMultilevel"/>
    <w:tmpl w:val="D3EA631E"/>
    <w:lvl w:ilvl="0" w:tplc="1D6AB1EA">
      <w:start w:val="1"/>
      <w:numFmt w:val="decimalEnclosedCircle"/>
      <w:lvlText w:val="%1"/>
      <w:lvlJc w:val="left"/>
      <w:pPr>
        <w:ind w:left="988" w:hanging="360"/>
      </w:pPr>
      <w:rPr>
        <w:rFonts w:hint="default"/>
      </w:rPr>
    </w:lvl>
    <w:lvl w:ilvl="1" w:tplc="04090017" w:tentative="1">
      <w:start w:val="1"/>
      <w:numFmt w:val="aiueoFullWidth"/>
      <w:lvlText w:val="(%2)"/>
      <w:lvlJc w:val="left"/>
      <w:pPr>
        <w:ind w:left="1468" w:hanging="420"/>
      </w:pPr>
    </w:lvl>
    <w:lvl w:ilvl="2" w:tplc="04090011" w:tentative="1">
      <w:start w:val="1"/>
      <w:numFmt w:val="decimalEnclosedCircle"/>
      <w:lvlText w:val="%3"/>
      <w:lvlJc w:val="left"/>
      <w:pPr>
        <w:ind w:left="1888" w:hanging="420"/>
      </w:pPr>
    </w:lvl>
    <w:lvl w:ilvl="3" w:tplc="0409000F" w:tentative="1">
      <w:start w:val="1"/>
      <w:numFmt w:val="decimal"/>
      <w:lvlText w:val="%4."/>
      <w:lvlJc w:val="left"/>
      <w:pPr>
        <w:ind w:left="2308" w:hanging="420"/>
      </w:pPr>
    </w:lvl>
    <w:lvl w:ilvl="4" w:tplc="04090017" w:tentative="1">
      <w:start w:val="1"/>
      <w:numFmt w:val="aiueoFullWidth"/>
      <w:lvlText w:val="(%5)"/>
      <w:lvlJc w:val="left"/>
      <w:pPr>
        <w:ind w:left="2728" w:hanging="420"/>
      </w:pPr>
    </w:lvl>
    <w:lvl w:ilvl="5" w:tplc="04090011" w:tentative="1">
      <w:start w:val="1"/>
      <w:numFmt w:val="decimalEnclosedCircle"/>
      <w:lvlText w:val="%6"/>
      <w:lvlJc w:val="left"/>
      <w:pPr>
        <w:ind w:left="3148" w:hanging="420"/>
      </w:pPr>
    </w:lvl>
    <w:lvl w:ilvl="6" w:tplc="0409000F" w:tentative="1">
      <w:start w:val="1"/>
      <w:numFmt w:val="decimal"/>
      <w:lvlText w:val="%7."/>
      <w:lvlJc w:val="left"/>
      <w:pPr>
        <w:ind w:left="3568" w:hanging="420"/>
      </w:pPr>
    </w:lvl>
    <w:lvl w:ilvl="7" w:tplc="04090017" w:tentative="1">
      <w:start w:val="1"/>
      <w:numFmt w:val="aiueoFullWidth"/>
      <w:lvlText w:val="(%8)"/>
      <w:lvlJc w:val="left"/>
      <w:pPr>
        <w:ind w:left="3988" w:hanging="420"/>
      </w:pPr>
    </w:lvl>
    <w:lvl w:ilvl="8" w:tplc="04090011" w:tentative="1">
      <w:start w:val="1"/>
      <w:numFmt w:val="decimalEnclosedCircle"/>
      <w:lvlText w:val="%9"/>
      <w:lvlJc w:val="left"/>
      <w:pPr>
        <w:ind w:left="4408" w:hanging="420"/>
      </w:pPr>
    </w:lvl>
  </w:abstractNum>
  <w:abstractNum w:abstractNumId="11" w15:restartNumberingAfterBreak="0">
    <w:nsid w:val="74B936ED"/>
    <w:multiLevelType w:val="hybridMultilevel"/>
    <w:tmpl w:val="736691A4"/>
    <w:lvl w:ilvl="0" w:tplc="DEACF590">
      <w:start w:val="1"/>
      <w:numFmt w:val="decimal"/>
      <w:pStyle w:val="5"/>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
  </w:num>
  <w:num w:numId="3">
    <w:abstractNumId w:val="5"/>
  </w:num>
  <w:num w:numId="4">
    <w:abstractNumId w:val="0"/>
  </w:num>
  <w:num w:numId="5">
    <w:abstractNumId w:val="6"/>
  </w:num>
  <w:num w:numId="6">
    <w:abstractNumId w:val="7"/>
  </w:num>
  <w:num w:numId="7">
    <w:abstractNumId w:val="3"/>
  </w:num>
  <w:num w:numId="8">
    <w:abstractNumId w:val="11"/>
    <w:lvlOverride w:ilvl="0">
      <w:startOverride w:val="1"/>
    </w:lvlOverride>
  </w:num>
  <w:num w:numId="9">
    <w:abstractNumId w:val="8"/>
  </w:num>
  <w:num w:numId="10">
    <w:abstractNumId w:val="1"/>
  </w:num>
  <w:num w:numId="11">
    <w:abstractNumId w:val="9"/>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851"/>
  <w:doNotHyphenateCaps/>
  <w:drawingGridHorizontalSpacing w:val="120"/>
  <w:drawingGridVerticalSpacing w:val="120"/>
  <w:displayHorizontalDrawingGridEvery w:val="0"/>
  <w:characterSpacingControl w:val="compressPunctuation"/>
  <w:hdrShapeDefaults>
    <o:shapedefaults v:ext="edit" spidmax="14337" fill="f" fillcolor="white" stroke="f">
      <v:fill color="white" on="f"/>
      <v:stroke on="f"/>
      <v:textbox style="mso-fit-shape-to-text:t"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EF"/>
    <w:rsid w:val="000002A8"/>
    <w:rsid w:val="00000907"/>
    <w:rsid w:val="00002AC6"/>
    <w:rsid w:val="00002C4C"/>
    <w:rsid w:val="0000364D"/>
    <w:rsid w:val="00004D13"/>
    <w:rsid w:val="000062E9"/>
    <w:rsid w:val="00011299"/>
    <w:rsid w:val="000154AD"/>
    <w:rsid w:val="000160D1"/>
    <w:rsid w:val="0001688E"/>
    <w:rsid w:val="00017231"/>
    <w:rsid w:val="00021BC5"/>
    <w:rsid w:val="00021BE8"/>
    <w:rsid w:val="00023367"/>
    <w:rsid w:val="00023AFA"/>
    <w:rsid w:val="00024887"/>
    <w:rsid w:val="00025CD7"/>
    <w:rsid w:val="00030A04"/>
    <w:rsid w:val="00030F43"/>
    <w:rsid w:val="0004766C"/>
    <w:rsid w:val="00050ED1"/>
    <w:rsid w:val="00052048"/>
    <w:rsid w:val="000521E5"/>
    <w:rsid w:val="000538FB"/>
    <w:rsid w:val="00056D04"/>
    <w:rsid w:val="00057592"/>
    <w:rsid w:val="000605AC"/>
    <w:rsid w:val="00060A23"/>
    <w:rsid w:val="00060ED5"/>
    <w:rsid w:val="00062D02"/>
    <w:rsid w:val="00062DA5"/>
    <w:rsid w:val="0006687B"/>
    <w:rsid w:val="00071192"/>
    <w:rsid w:val="000713F3"/>
    <w:rsid w:val="000745FF"/>
    <w:rsid w:val="00077181"/>
    <w:rsid w:val="00080E0B"/>
    <w:rsid w:val="00081083"/>
    <w:rsid w:val="00081B45"/>
    <w:rsid w:val="000843E8"/>
    <w:rsid w:val="00090A29"/>
    <w:rsid w:val="00090C98"/>
    <w:rsid w:val="0009130A"/>
    <w:rsid w:val="00091369"/>
    <w:rsid w:val="00091858"/>
    <w:rsid w:val="00091B2F"/>
    <w:rsid w:val="000938C0"/>
    <w:rsid w:val="000945C8"/>
    <w:rsid w:val="00094A6D"/>
    <w:rsid w:val="00094FC6"/>
    <w:rsid w:val="00095147"/>
    <w:rsid w:val="000959D9"/>
    <w:rsid w:val="000A0E9D"/>
    <w:rsid w:val="000A13AB"/>
    <w:rsid w:val="000A1798"/>
    <w:rsid w:val="000B11CF"/>
    <w:rsid w:val="000B145C"/>
    <w:rsid w:val="000B25B0"/>
    <w:rsid w:val="000B2CA5"/>
    <w:rsid w:val="000B3109"/>
    <w:rsid w:val="000B6EFB"/>
    <w:rsid w:val="000B73B2"/>
    <w:rsid w:val="000C2156"/>
    <w:rsid w:val="000C5FD8"/>
    <w:rsid w:val="000D09FD"/>
    <w:rsid w:val="000D102E"/>
    <w:rsid w:val="000D51D4"/>
    <w:rsid w:val="000D7B9E"/>
    <w:rsid w:val="000E0BA1"/>
    <w:rsid w:val="000E22B7"/>
    <w:rsid w:val="000E36E7"/>
    <w:rsid w:val="000E3BF1"/>
    <w:rsid w:val="000E46C4"/>
    <w:rsid w:val="000E4C76"/>
    <w:rsid w:val="000E51A6"/>
    <w:rsid w:val="000E6A33"/>
    <w:rsid w:val="000E760A"/>
    <w:rsid w:val="000F0C87"/>
    <w:rsid w:val="000F1716"/>
    <w:rsid w:val="000F2813"/>
    <w:rsid w:val="000F2B0F"/>
    <w:rsid w:val="000F3549"/>
    <w:rsid w:val="000F38B1"/>
    <w:rsid w:val="000F67C4"/>
    <w:rsid w:val="000F791B"/>
    <w:rsid w:val="000F7F1F"/>
    <w:rsid w:val="00101FB5"/>
    <w:rsid w:val="001022B4"/>
    <w:rsid w:val="00102C67"/>
    <w:rsid w:val="00102F43"/>
    <w:rsid w:val="0010485C"/>
    <w:rsid w:val="00104BE2"/>
    <w:rsid w:val="00105560"/>
    <w:rsid w:val="00107697"/>
    <w:rsid w:val="00110B51"/>
    <w:rsid w:val="00111EE6"/>
    <w:rsid w:val="00112A1E"/>
    <w:rsid w:val="001136E4"/>
    <w:rsid w:val="0011421E"/>
    <w:rsid w:val="00114662"/>
    <w:rsid w:val="00115007"/>
    <w:rsid w:val="00116A0A"/>
    <w:rsid w:val="00116A8B"/>
    <w:rsid w:val="00117619"/>
    <w:rsid w:val="001178D1"/>
    <w:rsid w:val="00117EE9"/>
    <w:rsid w:val="0012090B"/>
    <w:rsid w:val="00120B2C"/>
    <w:rsid w:val="0012187B"/>
    <w:rsid w:val="001233B9"/>
    <w:rsid w:val="00125286"/>
    <w:rsid w:val="00130159"/>
    <w:rsid w:val="0013196F"/>
    <w:rsid w:val="00133B7F"/>
    <w:rsid w:val="00135EEB"/>
    <w:rsid w:val="0013659E"/>
    <w:rsid w:val="00144820"/>
    <w:rsid w:val="00146272"/>
    <w:rsid w:val="00150E6C"/>
    <w:rsid w:val="0015155C"/>
    <w:rsid w:val="0015613F"/>
    <w:rsid w:val="0015686D"/>
    <w:rsid w:val="00157C82"/>
    <w:rsid w:val="001601EE"/>
    <w:rsid w:val="00160BCD"/>
    <w:rsid w:val="0016169F"/>
    <w:rsid w:val="00161BB4"/>
    <w:rsid w:val="00163431"/>
    <w:rsid w:val="00163FFA"/>
    <w:rsid w:val="001653BE"/>
    <w:rsid w:val="00167014"/>
    <w:rsid w:val="0016718F"/>
    <w:rsid w:val="00170480"/>
    <w:rsid w:val="001762DB"/>
    <w:rsid w:val="00176966"/>
    <w:rsid w:val="00180F55"/>
    <w:rsid w:val="00182FA9"/>
    <w:rsid w:val="00185573"/>
    <w:rsid w:val="00192B95"/>
    <w:rsid w:val="00195271"/>
    <w:rsid w:val="0019555A"/>
    <w:rsid w:val="00196E67"/>
    <w:rsid w:val="001A06D3"/>
    <w:rsid w:val="001A3F7F"/>
    <w:rsid w:val="001B027B"/>
    <w:rsid w:val="001B0D94"/>
    <w:rsid w:val="001B34A0"/>
    <w:rsid w:val="001B5C96"/>
    <w:rsid w:val="001B6349"/>
    <w:rsid w:val="001B6749"/>
    <w:rsid w:val="001B7BC9"/>
    <w:rsid w:val="001C19A1"/>
    <w:rsid w:val="001C334D"/>
    <w:rsid w:val="001C463C"/>
    <w:rsid w:val="001C50A1"/>
    <w:rsid w:val="001C5C8C"/>
    <w:rsid w:val="001D1A2E"/>
    <w:rsid w:val="001D3A78"/>
    <w:rsid w:val="001D4049"/>
    <w:rsid w:val="001D5867"/>
    <w:rsid w:val="001D6DD3"/>
    <w:rsid w:val="001E12C8"/>
    <w:rsid w:val="001E1864"/>
    <w:rsid w:val="001E1E28"/>
    <w:rsid w:val="001E242F"/>
    <w:rsid w:val="001E29AF"/>
    <w:rsid w:val="001E341C"/>
    <w:rsid w:val="001E3EC5"/>
    <w:rsid w:val="001F1465"/>
    <w:rsid w:val="001F4349"/>
    <w:rsid w:val="00200D3B"/>
    <w:rsid w:val="002028BD"/>
    <w:rsid w:val="0020436A"/>
    <w:rsid w:val="00205BFB"/>
    <w:rsid w:val="00205FA4"/>
    <w:rsid w:val="00210C17"/>
    <w:rsid w:val="00213435"/>
    <w:rsid w:val="00214724"/>
    <w:rsid w:val="00214EC5"/>
    <w:rsid w:val="002156D8"/>
    <w:rsid w:val="00220E9C"/>
    <w:rsid w:val="002221C1"/>
    <w:rsid w:val="00222517"/>
    <w:rsid w:val="002232EF"/>
    <w:rsid w:val="002254FF"/>
    <w:rsid w:val="00230876"/>
    <w:rsid w:val="00232B4E"/>
    <w:rsid w:val="00234A07"/>
    <w:rsid w:val="0024053D"/>
    <w:rsid w:val="0024095B"/>
    <w:rsid w:val="0024096B"/>
    <w:rsid w:val="00241995"/>
    <w:rsid w:val="00241EC8"/>
    <w:rsid w:val="00242F3D"/>
    <w:rsid w:val="002433D7"/>
    <w:rsid w:val="002438A1"/>
    <w:rsid w:val="00244D12"/>
    <w:rsid w:val="00247FFC"/>
    <w:rsid w:val="00251BB7"/>
    <w:rsid w:val="00251DC8"/>
    <w:rsid w:val="00252060"/>
    <w:rsid w:val="00252C43"/>
    <w:rsid w:val="0025373D"/>
    <w:rsid w:val="0025424D"/>
    <w:rsid w:val="002547CD"/>
    <w:rsid w:val="00254CA9"/>
    <w:rsid w:val="00254DEC"/>
    <w:rsid w:val="00254E06"/>
    <w:rsid w:val="0025590D"/>
    <w:rsid w:val="0025688A"/>
    <w:rsid w:val="00256963"/>
    <w:rsid w:val="00263647"/>
    <w:rsid w:val="00263B50"/>
    <w:rsid w:val="002658C9"/>
    <w:rsid w:val="00266023"/>
    <w:rsid w:val="00266218"/>
    <w:rsid w:val="002716DB"/>
    <w:rsid w:val="002726DE"/>
    <w:rsid w:val="00273706"/>
    <w:rsid w:val="00274089"/>
    <w:rsid w:val="00274F7F"/>
    <w:rsid w:val="00277C54"/>
    <w:rsid w:val="0028055B"/>
    <w:rsid w:val="00281AE4"/>
    <w:rsid w:val="00281FCB"/>
    <w:rsid w:val="0028210E"/>
    <w:rsid w:val="002847C5"/>
    <w:rsid w:val="00287369"/>
    <w:rsid w:val="00287557"/>
    <w:rsid w:val="00287BDA"/>
    <w:rsid w:val="00292906"/>
    <w:rsid w:val="00292BDC"/>
    <w:rsid w:val="00292C7B"/>
    <w:rsid w:val="0029681A"/>
    <w:rsid w:val="00296EDA"/>
    <w:rsid w:val="002A1320"/>
    <w:rsid w:val="002A21C6"/>
    <w:rsid w:val="002A3E66"/>
    <w:rsid w:val="002A4713"/>
    <w:rsid w:val="002A4A7B"/>
    <w:rsid w:val="002A615C"/>
    <w:rsid w:val="002B4015"/>
    <w:rsid w:val="002B7045"/>
    <w:rsid w:val="002B7397"/>
    <w:rsid w:val="002B75A8"/>
    <w:rsid w:val="002C08DA"/>
    <w:rsid w:val="002C3141"/>
    <w:rsid w:val="002C46C6"/>
    <w:rsid w:val="002C5260"/>
    <w:rsid w:val="002C5723"/>
    <w:rsid w:val="002D07E4"/>
    <w:rsid w:val="002D19A7"/>
    <w:rsid w:val="002D2C20"/>
    <w:rsid w:val="002D3B12"/>
    <w:rsid w:val="002D49F0"/>
    <w:rsid w:val="002D5572"/>
    <w:rsid w:val="002D7522"/>
    <w:rsid w:val="002D7B95"/>
    <w:rsid w:val="002E09E9"/>
    <w:rsid w:val="002E0D8D"/>
    <w:rsid w:val="002E3FCA"/>
    <w:rsid w:val="002E41CC"/>
    <w:rsid w:val="002E73C6"/>
    <w:rsid w:val="002F27B1"/>
    <w:rsid w:val="002F2B11"/>
    <w:rsid w:val="002F2E2A"/>
    <w:rsid w:val="002F35C8"/>
    <w:rsid w:val="002F35F9"/>
    <w:rsid w:val="002F3F47"/>
    <w:rsid w:val="002F79F0"/>
    <w:rsid w:val="00302B99"/>
    <w:rsid w:val="00302CC8"/>
    <w:rsid w:val="00302CDA"/>
    <w:rsid w:val="00302E53"/>
    <w:rsid w:val="00304740"/>
    <w:rsid w:val="00304A8C"/>
    <w:rsid w:val="00304C6D"/>
    <w:rsid w:val="00305691"/>
    <w:rsid w:val="003060CE"/>
    <w:rsid w:val="00306397"/>
    <w:rsid w:val="00306925"/>
    <w:rsid w:val="0030797D"/>
    <w:rsid w:val="00312484"/>
    <w:rsid w:val="00312934"/>
    <w:rsid w:val="00316361"/>
    <w:rsid w:val="003179A2"/>
    <w:rsid w:val="00317A5F"/>
    <w:rsid w:val="00320170"/>
    <w:rsid w:val="00320BB1"/>
    <w:rsid w:val="00320D31"/>
    <w:rsid w:val="00320FE1"/>
    <w:rsid w:val="00321054"/>
    <w:rsid w:val="00321105"/>
    <w:rsid w:val="003229DF"/>
    <w:rsid w:val="0032439F"/>
    <w:rsid w:val="00326670"/>
    <w:rsid w:val="003305BC"/>
    <w:rsid w:val="0033261B"/>
    <w:rsid w:val="00332B8D"/>
    <w:rsid w:val="00334137"/>
    <w:rsid w:val="0033586E"/>
    <w:rsid w:val="00336B89"/>
    <w:rsid w:val="00340081"/>
    <w:rsid w:val="00340AA0"/>
    <w:rsid w:val="003410B4"/>
    <w:rsid w:val="003427FB"/>
    <w:rsid w:val="00343C76"/>
    <w:rsid w:val="003440EC"/>
    <w:rsid w:val="00346D52"/>
    <w:rsid w:val="00350BA0"/>
    <w:rsid w:val="00350F23"/>
    <w:rsid w:val="00352921"/>
    <w:rsid w:val="00353019"/>
    <w:rsid w:val="003535AC"/>
    <w:rsid w:val="00353F36"/>
    <w:rsid w:val="003549EF"/>
    <w:rsid w:val="003554D5"/>
    <w:rsid w:val="00357631"/>
    <w:rsid w:val="00361510"/>
    <w:rsid w:val="0036161C"/>
    <w:rsid w:val="0036235A"/>
    <w:rsid w:val="00363F78"/>
    <w:rsid w:val="00366C90"/>
    <w:rsid w:val="0037174B"/>
    <w:rsid w:val="00373885"/>
    <w:rsid w:val="00373DC6"/>
    <w:rsid w:val="00374311"/>
    <w:rsid w:val="00374CD8"/>
    <w:rsid w:val="003751F8"/>
    <w:rsid w:val="00380F45"/>
    <w:rsid w:val="00383BAB"/>
    <w:rsid w:val="00387F17"/>
    <w:rsid w:val="0039183E"/>
    <w:rsid w:val="00391B6D"/>
    <w:rsid w:val="003923FC"/>
    <w:rsid w:val="0039716B"/>
    <w:rsid w:val="003A15BA"/>
    <w:rsid w:val="003A3B3F"/>
    <w:rsid w:val="003A5598"/>
    <w:rsid w:val="003A56DB"/>
    <w:rsid w:val="003B05E5"/>
    <w:rsid w:val="003B24D4"/>
    <w:rsid w:val="003B588A"/>
    <w:rsid w:val="003C0698"/>
    <w:rsid w:val="003C0D46"/>
    <w:rsid w:val="003C196B"/>
    <w:rsid w:val="003C2E8B"/>
    <w:rsid w:val="003C3FCE"/>
    <w:rsid w:val="003C4552"/>
    <w:rsid w:val="003C657E"/>
    <w:rsid w:val="003D0676"/>
    <w:rsid w:val="003D3A1A"/>
    <w:rsid w:val="003D695F"/>
    <w:rsid w:val="003D7149"/>
    <w:rsid w:val="003E0181"/>
    <w:rsid w:val="003E1F9B"/>
    <w:rsid w:val="003E3EC5"/>
    <w:rsid w:val="003E5699"/>
    <w:rsid w:val="003E5AD9"/>
    <w:rsid w:val="003E6EAD"/>
    <w:rsid w:val="003E73B0"/>
    <w:rsid w:val="003F0128"/>
    <w:rsid w:val="003F0361"/>
    <w:rsid w:val="003F08B5"/>
    <w:rsid w:val="003F103B"/>
    <w:rsid w:val="003F55D3"/>
    <w:rsid w:val="003F58AF"/>
    <w:rsid w:val="003F68C9"/>
    <w:rsid w:val="004019B5"/>
    <w:rsid w:val="00402610"/>
    <w:rsid w:val="004036BA"/>
    <w:rsid w:val="00404ECB"/>
    <w:rsid w:val="00405104"/>
    <w:rsid w:val="00410A6E"/>
    <w:rsid w:val="00410B15"/>
    <w:rsid w:val="00411E73"/>
    <w:rsid w:val="00411FA9"/>
    <w:rsid w:val="00412112"/>
    <w:rsid w:val="00415444"/>
    <w:rsid w:val="0041748D"/>
    <w:rsid w:val="00422D6D"/>
    <w:rsid w:val="004240E8"/>
    <w:rsid w:val="004244B0"/>
    <w:rsid w:val="0042607C"/>
    <w:rsid w:val="004269C2"/>
    <w:rsid w:val="00427880"/>
    <w:rsid w:val="00430985"/>
    <w:rsid w:val="00430F73"/>
    <w:rsid w:val="00432E18"/>
    <w:rsid w:val="00434243"/>
    <w:rsid w:val="0043489D"/>
    <w:rsid w:val="00434DA7"/>
    <w:rsid w:val="00436ADE"/>
    <w:rsid w:val="00436C0C"/>
    <w:rsid w:val="00436C85"/>
    <w:rsid w:val="00440311"/>
    <w:rsid w:val="00440654"/>
    <w:rsid w:val="00440FCE"/>
    <w:rsid w:val="00441AA8"/>
    <w:rsid w:val="004421D2"/>
    <w:rsid w:val="00442BF6"/>
    <w:rsid w:val="00443714"/>
    <w:rsid w:val="00445CB1"/>
    <w:rsid w:val="004462AF"/>
    <w:rsid w:val="004518FF"/>
    <w:rsid w:val="004521CE"/>
    <w:rsid w:val="004524F5"/>
    <w:rsid w:val="00454C08"/>
    <w:rsid w:val="00455D16"/>
    <w:rsid w:val="00455FF5"/>
    <w:rsid w:val="004605E1"/>
    <w:rsid w:val="00464850"/>
    <w:rsid w:val="00464B60"/>
    <w:rsid w:val="0047098A"/>
    <w:rsid w:val="00470B70"/>
    <w:rsid w:val="00474779"/>
    <w:rsid w:val="00476EBC"/>
    <w:rsid w:val="00477FFB"/>
    <w:rsid w:val="004809AA"/>
    <w:rsid w:val="00481172"/>
    <w:rsid w:val="00481DEE"/>
    <w:rsid w:val="00486756"/>
    <w:rsid w:val="00486FF8"/>
    <w:rsid w:val="00493DF0"/>
    <w:rsid w:val="004945E8"/>
    <w:rsid w:val="0049590A"/>
    <w:rsid w:val="00495DDC"/>
    <w:rsid w:val="004A0E99"/>
    <w:rsid w:val="004A1D27"/>
    <w:rsid w:val="004A2507"/>
    <w:rsid w:val="004A3BDF"/>
    <w:rsid w:val="004B0735"/>
    <w:rsid w:val="004B220A"/>
    <w:rsid w:val="004B26F6"/>
    <w:rsid w:val="004B37A0"/>
    <w:rsid w:val="004B4981"/>
    <w:rsid w:val="004B5689"/>
    <w:rsid w:val="004B6909"/>
    <w:rsid w:val="004B7C6F"/>
    <w:rsid w:val="004C11B8"/>
    <w:rsid w:val="004C18E4"/>
    <w:rsid w:val="004C4749"/>
    <w:rsid w:val="004C4C86"/>
    <w:rsid w:val="004C4EF7"/>
    <w:rsid w:val="004D1322"/>
    <w:rsid w:val="004D3F98"/>
    <w:rsid w:val="004D7823"/>
    <w:rsid w:val="004D7CC8"/>
    <w:rsid w:val="004E0FA7"/>
    <w:rsid w:val="004E147C"/>
    <w:rsid w:val="004E166E"/>
    <w:rsid w:val="004E1886"/>
    <w:rsid w:val="004E328E"/>
    <w:rsid w:val="004E333F"/>
    <w:rsid w:val="004E337F"/>
    <w:rsid w:val="004E6E3C"/>
    <w:rsid w:val="004E7256"/>
    <w:rsid w:val="004E7394"/>
    <w:rsid w:val="004E784A"/>
    <w:rsid w:val="004F1ECB"/>
    <w:rsid w:val="004F3EDC"/>
    <w:rsid w:val="004F5118"/>
    <w:rsid w:val="004F5FE1"/>
    <w:rsid w:val="004F711A"/>
    <w:rsid w:val="004F781F"/>
    <w:rsid w:val="005009CF"/>
    <w:rsid w:val="00501F26"/>
    <w:rsid w:val="00506E31"/>
    <w:rsid w:val="00507172"/>
    <w:rsid w:val="00507AF3"/>
    <w:rsid w:val="00511685"/>
    <w:rsid w:val="00512C48"/>
    <w:rsid w:val="005135DB"/>
    <w:rsid w:val="00514C22"/>
    <w:rsid w:val="00517404"/>
    <w:rsid w:val="005176F5"/>
    <w:rsid w:val="00517C37"/>
    <w:rsid w:val="00522972"/>
    <w:rsid w:val="00523888"/>
    <w:rsid w:val="00524FE7"/>
    <w:rsid w:val="005273C2"/>
    <w:rsid w:val="00527535"/>
    <w:rsid w:val="00527671"/>
    <w:rsid w:val="00527C52"/>
    <w:rsid w:val="00527EB2"/>
    <w:rsid w:val="00530148"/>
    <w:rsid w:val="005324B4"/>
    <w:rsid w:val="00532BE9"/>
    <w:rsid w:val="00534A1E"/>
    <w:rsid w:val="005365BE"/>
    <w:rsid w:val="0054046B"/>
    <w:rsid w:val="00542194"/>
    <w:rsid w:val="005422B7"/>
    <w:rsid w:val="00542E0C"/>
    <w:rsid w:val="00545780"/>
    <w:rsid w:val="005457BA"/>
    <w:rsid w:val="00546BC2"/>
    <w:rsid w:val="00547F63"/>
    <w:rsid w:val="00550971"/>
    <w:rsid w:val="005537A8"/>
    <w:rsid w:val="00556229"/>
    <w:rsid w:val="005570E7"/>
    <w:rsid w:val="0056003C"/>
    <w:rsid w:val="00563E66"/>
    <w:rsid w:val="00565EF8"/>
    <w:rsid w:val="005663DD"/>
    <w:rsid w:val="0056749E"/>
    <w:rsid w:val="0056786E"/>
    <w:rsid w:val="00571A89"/>
    <w:rsid w:val="0057538F"/>
    <w:rsid w:val="0057548B"/>
    <w:rsid w:val="00576A24"/>
    <w:rsid w:val="005779B6"/>
    <w:rsid w:val="00580A3D"/>
    <w:rsid w:val="00583861"/>
    <w:rsid w:val="005870F6"/>
    <w:rsid w:val="0059018D"/>
    <w:rsid w:val="00590DB2"/>
    <w:rsid w:val="00590F2D"/>
    <w:rsid w:val="00590F46"/>
    <w:rsid w:val="00591336"/>
    <w:rsid w:val="00591493"/>
    <w:rsid w:val="005937BD"/>
    <w:rsid w:val="00595241"/>
    <w:rsid w:val="00595299"/>
    <w:rsid w:val="00595EF6"/>
    <w:rsid w:val="00596821"/>
    <w:rsid w:val="00596F5C"/>
    <w:rsid w:val="005A54E6"/>
    <w:rsid w:val="005A6B84"/>
    <w:rsid w:val="005A72FD"/>
    <w:rsid w:val="005A73CD"/>
    <w:rsid w:val="005B4DD1"/>
    <w:rsid w:val="005C0975"/>
    <w:rsid w:val="005C0F11"/>
    <w:rsid w:val="005C25CC"/>
    <w:rsid w:val="005C4FF3"/>
    <w:rsid w:val="005C504B"/>
    <w:rsid w:val="005C7398"/>
    <w:rsid w:val="005C7597"/>
    <w:rsid w:val="005C76AA"/>
    <w:rsid w:val="005C7D4C"/>
    <w:rsid w:val="005D0A73"/>
    <w:rsid w:val="005D3FA6"/>
    <w:rsid w:val="005D7216"/>
    <w:rsid w:val="005E0C55"/>
    <w:rsid w:val="005E2D40"/>
    <w:rsid w:val="005E2DD9"/>
    <w:rsid w:val="005E56FC"/>
    <w:rsid w:val="005E7BCB"/>
    <w:rsid w:val="005F194F"/>
    <w:rsid w:val="005F2166"/>
    <w:rsid w:val="005F3881"/>
    <w:rsid w:val="005F4B56"/>
    <w:rsid w:val="005F5A9F"/>
    <w:rsid w:val="005F7961"/>
    <w:rsid w:val="00600418"/>
    <w:rsid w:val="00605684"/>
    <w:rsid w:val="00606464"/>
    <w:rsid w:val="00606A09"/>
    <w:rsid w:val="0060742D"/>
    <w:rsid w:val="00611758"/>
    <w:rsid w:val="00612C3C"/>
    <w:rsid w:val="00612C6D"/>
    <w:rsid w:val="00613295"/>
    <w:rsid w:val="006142C9"/>
    <w:rsid w:val="006147A0"/>
    <w:rsid w:val="00615DF2"/>
    <w:rsid w:val="00616D2F"/>
    <w:rsid w:val="00621B97"/>
    <w:rsid w:val="00622D6B"/>
    <w:rsid w:val="00623947"/>
    <w:rsid w:val="00624D3C"/>
    <w:rsid w:val="00624FDE"/>
    <w:rsid w:val="00625341"/>
    <w:rsid w:val="00627138"/>
    <w:rsid w:val="00630BBB"/>
    <w:rsid w:val="0063294E"/>
    <w:rsid w:val="00632A45"/>
    <w:rsid w:val="0063301E"/>
    <w:rsid w:val="00635F8B"/>
    <w:rsid w:val="00640CA0"/>
    <w:rsid w:val="0064141B"/>
    <w:rsid w:val="00641F94"/>
    <w:rsid w:val="00643687"/>
    <w:rsid w:val="00646224"/>
    <w:rsid w:val="006476CE"/>
    <w:rsid w:val="00647F5F"/>
    <w:rsid w:val="00651F46"/>
    <w:rsid w:val="00652BBA"/>
    <w:rsid w:val="006530C0"/>
    <w:rsid w:val="0065588B"/>
    <w:rsid w:val="00657362"/>
    <w:rsid w:val="00657DB8"/>
    <w:rsid w:val="00657FF1"/>
    <w:rsid w:val="006602A8"/>
    <w:rsid w:val="00663E45"/>
    <w:rsid w:val="00665D1F"/>
    <w:rsid w:val="006673B5"/>
    <w:rsid w:val="00671E5E"/>
    <w:rsid w:val="00674633"/>
    <w:rsid w:val="0067521A"/>
    <w:rsid w:val="00676185"/>
    <w:rsid w:val="00676263"/>
    <w:rsid w:val="00677AB2"/>
    <w:rsid w:val="00677DB4"/>
    <w:rsid w:val="006804AD"/>
    <w:rsid w:val="00680D73"/>
    <w:rsid w:val="00681174"/>
    <w:rsid w:val="006843A0"/>
    <w:rsid w:val="00685AC8"/>
    <w:rsid w:val="006872E3"/>
    <w:rsid w:val="00690074"/>
    <w:rsid w:val="006914CD"/>
    <w:rsid w:val="006925F9"/>
    <w:rsid w:val="00693076"/>
    <w:rsid w:val="00693139"/>
    <w:rsid w:val="0069397E"/>
    <w:rsid w:val="00695ACD"/>
    <w:rsid w:val="006A1D01"/>
    <w:rsid w:val="006A3177"/>
    <w:rsid w:val="006A4759"/>
    <w:rsid w:val="006B06A5"/>
    <w:rsid w:val="006B2220"/>
    <w:rsid w:val="006B69AE"/>
    <w:rsid w:val="006B6AF0"/>
    <w:rsid w:val="006C1237"/>
    <w:rsid w:val="006C270D"/>
    <w:rsid w:val="006C36F7"/>
    <w:rsid w:val="006C4CD1"/>
    <w:rsid w:val="006C5727"/>
    <w:rsid w:val="006C64D5"/>
    <w:rsid w:val="006C6569"/>
    <w:rsid w:val="006D12E3"/>
    <w:rsid w:val="006D1BAE"/>
    <w:rsid w:val="006D2E86"/>
    <w:rsid w:val="006D3B3F"/>
    <w:rsid w:val="006D47B9"/>
    <w:rsid w:val="006D5FFA"/>
    <w:rsid w:val="006D6F8E"/>
    <w:rsid w:val="006E42A3"/>
    <w:rsid w:val="006F2DC7"/>
    <w:rsid w:val="006F519F"/>
    <w:rsid w:val="006F529A"/>
    <w:rsid w:val="006F56C8"/>
    <w:rsid w:val="006F7506"/>
    <w:rsid w:val="006F78E0"/>
    <w:rsid w:val="0070133D"/>
    <w:rsid w:val="00702BE7"/>
    <w:rsid w:val="00702C5B"/>
    <w:rsid w:val="00702ED2"/>
    <w:rsid w:val="00703A97"/>
    <w:rsid w:val="00704491"/>
    <w:rsid w:val="00704B17"/>
    <w:rsid w:val="0070503F"/>
    <w:rsid w:val="007051E6"/>
    <w:rsid w:val="00705627"/>
    <w:rsid w:val="00705EB3"/>
    <w:rsid w:val="007060F1"/>
    <w:rsid w:val="0070683A"/>
    <w:rsid w:val="00712820"/>
    <w:rsid w:val="00712F6C"/>
    <w:rsid w:val="0071393B"/>
    <w:rsid w:val="00714078"/>
    <w:rsid w:val="00714525"/>
    <w:rsid w:val="00714B4B"/>
    <w:rsid w:val="0071504D"/>
    <w:rsid w:val="007158B8"/>
    <w:rsid w:val="007161CE"/>
    <w:rsid w:val="00716A50"/>
    <w:rsid w:val="0072080D"/>
    <w:rsid w:val="0072268E"/>
    <w:rsid w:val="00723416"/>
    <w:rsid w:val="007248AD"/>
    <w:rsid w:val="00724D2D"/>
    <w:rsid w:val="00726647"/>
    <w:rsid w:val="00726AA6"/>
    <w:rsid w:val="007302FF"/>
    <w:rsid w:val="00730B42"/>
    <w:rsid w:val="00732589"/>
    <w:rsid w:val="007340AC"/>
    <w:rsid w:val="007352D8"/>
    <w:rsid w:val="007365D8"/>
    <w:rsid w:val="00737C80"/>
    <w:rsid w:val="00737F5A"/>
    <w:rsid w:val="0074030A"/>
    <w:rsid w:val="007406D2"/>
    <w:rsid w:val="00740EAD"/>
    <w:rsid w:val="00743041"/>
    <w:rsid w:val="00744B7E"/>
    <w:rsid w:val="0074505A"/>
    <w:rsid w:val="00746D02"/>
    <w:rsid w:val="0074766D"/>
    <w:rsid w:val="00747BC7"/>
    <w:rsid w:val="00751EBF"/>
    <w:rsid w:val="0075245B"/>
    <w:rsid w:val="00752F2C"/>
    <w:rsid w:val="007556C3"/>
    <w:rsid w:val="007638DE"/>
    <w:rsid w:val="0076468E"/>
    <w:rsid w:val="00765734"/>
    <w:rsid w:val="00770369"/>
    <w:rsid w:val="00770826"/>
    <w:rsid w:val="00772016"/>
    <w:rsid w:val="00773961"/>
    <w:rsid w:val="00775150"/>
    <w:rsid w:val="007766A4"/>
    <w:rsid w:val="007770C6"/>
    <w:rsid w:val="00780207"/>
    <w:rsid w:val="00782058"/>
    <w:rsid w:val="007826FF"/>
    <w:rsid w:val="00784279"/>
    <w:rsid w:val="0078490E"/>
    <w:rsid w:val="007852F8"/>
    <w:rsid w:val="00785438"/>
    <w:rsid w:val="0079038C"/>
    <w:rsid w:val="00791021"/>
    <w:rsid w:val="00792189"/>
    <w:rsid w:val="00792CCF"/>
    <w:rsid w:val="007950AA"/>
    <w:rsid w:val="007953CB"/>
    <w:rsid w:val="007954D3"/>
    <w:rsid w:val="00796F75"/>
    <w:rsid w:val="00797E67"/>
    <w:rsid w:val="007A09FC"/>
    <w:rsid w:val="007A0CE5"/>
    <w:rsid w:val="007A22A2"/>
    <w:rsid w:val="007A418A"/>
    <w:rsid w:val="007A46EC"/>
    <w:rsid w:val="007A478A"/>
    <w:rsid w:val="007A5695"/>
    <w:rsid w:val="007A575E"/>
    <w:rsid w:val="007B0CFF"/>
    <w:rsid w:val="007B2FCD"/>
    <w:rsid w:val="007B31FF"/>
    <w:rsid w:val="007B3617"/>
    <w:rsid w:val="007B441B"/>
    <w:rsid w:val="007B456C"/>
    <w:rsid w:val="007B59B2"/>
    <w:rsid w:val="007B7479"/>
    <w:rsid w:val="007B7D91"/>
    <w:rsid w:val="007C6525"/>
    <w:rsid w:val="007C7A1B"/>
    <w:rsid w:val="007C7A7C"/>
    <w:rsid w:val="007D0A21"/>
    <w:rsid w:val="007D0A47"/>
    <w:rsid w:val="007D0EA6"/>
    <w:rsid w:val="007D1204"/>
    <w:rsid w:val="007D1442"/>
    <w:rsid w:val="007D2104"/>
    <w:rsid w:val="007D277C"/>
    <w:rsid w:val="007D2FB7"/>
    <w:rsid w:val="007D4CC8"/>
    <w:rsid w:val="007D5E8A"/>
    <w:rsid w:val="007D72FE"/>
    <w:rsid w:val="007E1C62"/>
    <w:rsid w:val="007E4952"/>
    <w:rsid w:val="007E4A0E"/>
    <w:rsid w:val="007E4D13"/>
    <w:rsid w:val="007E5B21"/>
    <w:rsid w:val="007F004C"/>
    <w:rsid w:val="007F2555"/>
    <w:rsid w:val="007F2564"/>
    <w:rsid w:val="007F306D"/>
    <w:rsid w:val="007F3250"/>
    <w:rsid w:val="00804BA6"/>
    <w:rsid w:val="00806F38"/>
    <w:rsid w:val="00807AE4"/>
    <w:rsid w:val="00807EC6"/>
    <w:rsid w:val="0081059E"/>
    <w:rsid w:val="00810F96"/>
    <w:rsid w:val="0081243B"/>
    <w:rsid w:val="008125EC"/>
    <w:rsid w:val="00813205"/>
    <w:rsid w:val="008140E1"/>
    <w:rsid w:val="0081624D"/>
    <w:rsid w:val="0082253F"/>
    <w:rsid w:val="008229D8"/>
    <w:rsid w:val="00824FF1"/>
    <w:rsid w:val="00826523"/>
    <w:rsid w:val="008316FA"/>
    <w:rsid w:val="00831C1E"/>
    <w:rsid w:val="00836949"/>
    <w:rsid w:val="00837376"/>
    <w:rsid w:val="00842358"/>
    <w:rsid w:val="008431FD"/>
    <w:rsid w:val="0085136D"/>
    <w:rsid w:val="008538B5"/>
    <w:rsid w:val="00854602"/>
    <w:rsid w:val="008556B0"/>
    <w:rsid w:val="00855A1B"/>
    <w:rsid w:val="008577CB"/>
    <w:rsid w:val="0086086F"/>
    <w:rsid w:val="00863087"/>
    <w:rsid w:val="00863A52"/>
    <w:rsid w:val="00863EA5"/>
    <w:rsid w:val="00864869"/>
    <w:rsid w:val="00864E49"/>
    <w:rsid w:val="00865779"/>
    <w:rsid w:val="0086649A"/>
    <w:rsid w:val="00866ED0"/>
    <w:rsid w:val="0087017E"/>
    <w:rsid w:val="00871948"/>
    <w:rsid w:val="008726E7"/>
    <w:rsid w:val="00873F1E"/>
    <w:rsid w:val="008745F5"/>
    <w:rsid w:val="00874B69"/>
    <w:rsid w:val="00874BAE"/>
    <w:rsid w:val="0087586A"/>
    <w:rsid w:val="0087731A"/>
    <w:rsid w:val="00882D2F"/>
    <w:rsid w:val="00883594"/>
    <w:rsid w:val="00883C9B"/>
    <w:rsid w:val="00887742"/>
    <w:rsid w:val="00887C3A"/>
    <w:rsid w:val="00894E0B"/>
    <w:rsid w:val="00895E4A"/>
    <w:rsid w:val="0089647A"/>
    <w:rsid w:val="0089753F"/>
    <w:rsid w:val="0089792D"/>
    <w:rsid w:val="00897EAD"/>
    <w:rsid w:val="008A0071"/>
    <w:rsid w:val="008A0627"/>
    <w:rsid w:val="008A1F20"/>
    <w:rsid w:val="008A4017"/>
    <w:rsid w:val="008A7323"/>
    <w:rsid w:val="008B1C8A"/>
    <w:rsid w:val="008B23A4"/>
    <w:rsid w:val="008B2598"/>
    <w:rsid w:val="008B266E"/>
    <w:rsid w:val="008B50E4"/>
    <w:rsid w:val="008B6E2E"/>
    <w:rsid w:val="008C2C20"/>
    <w:rsid w:val="008C3B43"/>
    <w:rsid w:val="008C569B"/>
    <w:rsid w:val="008D179A"/>
    <w:rsid w:val="008D1D43"/>
    <w:rsid w:val="008D21B2"/>
    <w:rsid w:val="008D30B5"/>
    <w:rsid w:val="008D5BBA"/>
    <w:rsid w:val="008D63F5"/>
    <w:rsid w:val="008D6A39"/>
    <w:rsid w:val="008E0A95"/>
    <w:rsid w:val="008E1CAA"/>
    <w:rsid w:val="008E2C67"/>
    <w:rsid w:val="008E2D25"/>
    <w:rsid w:val="008E4C49"/>
    <w:rsid w:val="008E67B6"/>
    <w:rsid w:val="008E7A89"/>
    <w:rsid w:val="008E7E0B"/>
    <w:rsid w:val="008F0D15"/>
    <w:rsid w:val="008F2DE5"/>
    <w:rsid w:val="008F5542"/>
    <w:rsid w:val="008F5F3D"/>
    <w:rsid w:val="008F67B2"/>
    <w:rsid w:val="008F7968"/>
    <w:rsid w:val="008F7FC9"/>
    <w:rsid w:val="00900B4F"/>
    <w:rsid w:val="009020D1"/>
    <w:rsid w:val="00903069"/>
    <w:rsid w:val="00904342"/>
    <w:rsid w:val="009079FE"/>
    <w:rsid w:val="00907D01"/>
    <w:rsid w:val="0091187C"/>
    <w:rsid w:val="00912D51"/>
    <w:rsid w:val="0091320A"/>
    <w:rsid w:val="00913398"/>
    <w:rsid w:val="009161A8"/>
    <w:rsid w:val="00917605"/>
    <w:rsid w:val="0092019C"/>
    <w:rsid w:val="009201ED"/>
    <w:rsid w:val="00921EDB"/>
    <w:rsid w:val="00922189"/>
    <w:rsid w:val="0092234C"/>
    <w:rsid w:val="00922C67"/>
    <w:rsid w:val="009237FE"/>
    <w:rsid w:val="009238F6"/>
    <w:rsid w:val="00924B09"/>
    <w:rsid w:val="00925045"/>
    <w:rsid w:val="0092598C"/>
    <w:rsid w:val="00925CF6"/>
    <w:rsid w:val="0092685E"/>
    <w:rsid w:val="009311E9"/>
    <w:rsid w:val="00933D62"/>
    <w:rsid w:val="00937A78"/>
    <w:rsid w:val="00937EF6"/>
    <w:rsid w:val="0094203C"/>
    <w:rsid w:val="009423D7"/>
    <w:rsid w:val="00943103"/>
    <w:rsid w:val="0094428C"/>
    <w:rsid w:val="00944A69"/>
    <w:rsid w:val="00944A9C"/>
    <w:rsid w:val="00945175"/>
    <w:rsid w:val="0094648E"/>
    <w:rsid w:val="009474FE"/>
    <w:rsid w:val="009509B6"/>
    <w:rsid w:val="009515B0"/>
    <w:rsid w:val="00952A7D"/>
    <w:rsid w:val="00952EBB"/>
    <w:rsid w:val="00952F72"/>
    <w:rsid w:val="00961B9A"/>
    <w:rsid w:val="00965C92"/>
    <w:rsid w:val="009665F2"/>
    <w:rsid w:val="00967980"/>
    <w:rsid w:val="00967B60"/>
    <w:rsid w:val="00970C25"/>
    <w:rsid w:val="00970D51"/>
    <w:rsid w:val="00971486"/>
    <w:rsid w:val="009740CE"/>
    <w:rsid w:val="00975FE4"/>
    <w:rsid w:val="009811B6"/>
    <w:rsid w:val="00982DC0"/>
    <w:rsid w:val="00983E95"/>
    <w:rsid w:val="009843FF"/>
    <w:rsid w:val="00984DCF"/>
    <w:rsid w:val="00985F30"/>
    <w:rsid w:val="00987423"/>
    <w:rsid w:val="009878E5"/>
    <w:rsid w:val="009903D1"/>
    <w:rsid w:val="00992FE3"/>
    <w:rsid w:val="009939B5"/>
    <w:rsid w:val="00994653"/>
    <w:rsid w:val="00995120"/>
    <w:rsid w:val="009963C6"/>
    <w:rsid w:val="00997877"/>
    <w:rsid w:val="009A1312"/>
    <w:rsid w:val="009A3840"/>
    <w:rsid w:val="009A3893"/>
    <w:rsid w:val="009A3B78"/>
    <w:rsid w:val="009A78AA"/>
    <w:rsid w:val="009B00E6"/>
    <w:rsid w:val="009B0CF7"/>
    <w:rsid w:val="009B0D14"/>
    <w:rsid w:val="009B50CA"/>
    <w:rsid w:val="009B5880"/>
    <w:rsid w:val="009B6A13"/>
    <w:rsid w:val="009C09D4"/>
    <w:rsid w:val="009C1318"/>
    <w:rsid w:val="009C21D5"/>
    <w:rsid w:val="009C26CD"/>
    <w:rsid w:val="009C31BE"/>
    <w:rsid w:val="009C3C92"/>
    <w:rsid w:val="009C6EBF"/>
    <w:rsid w:val="009D2155"/>
    <w:rsid w:val="009D2FB7"/>
    <w:rsid w:val="009D477B"/>
    <w:rsid w:val="009D58BC"/>
    <w:rsid w:val="009D5A73"/>
    <w:rsid w:val="009D5B1B"/>
    <w:rsid w:val="009E3788"/>
    <w:rsid w:val="009E543E"/>
    <w:rsid w:val="009E6120"/>
    <w:rsid w:val="009F02C3"/>
    <w:rsid w:val="009F0D75"/>
    <w:rsid w:val="009F0DF6"/>
    <w:rsid w:val="009F16E9"/>
    <w:rsid w:val="009F1D49"/>
    <w:rsid w:val="009F37E7"/>
    <w:rsid w:val="009F49C4"/>
    <w:rsid w:val="009F4F80"/>
    <w:rsid w:val="009F68D9"/>
    <w:rsid w:val="00A02150"/>
    <w:rsid w:val="00A030C3"/>
    <w:rsid w:val="00A03AF5"/>
    <w:rsid w:val="00A04F8F"/>
    <w:rsid w:val="00A05FE8"/>
    <w:rsid w:val="00A07A62"/>
    <w:rsid w:val="00A102CE"/>
    <w:rsid w:val="00A12380"/>
    <w:rsid w:val="00A13250"/>
    <w:rsid w:val="00A13A1A"/>
    <w:rsid w:val="00A14058"/>
    <w:rsid w:val="00A1515C"/>
    <w:rsid w:val="00A16F1C"/>
    <w:rsid w:val="00A174A0"/>
    <w:rsid w:val="00A261AD"/>
    <w:rsid w:val="00A30887"/>
    <w:rsid w:val="00A32C38"/>
    <w:rsid w:val="00A32EEF"/>
    <w:rsid w:val="00A33DDC"/>
    <w:rsid w:val="00A3407A"/>
    <w:rsid w:val="00A3424B"/>
    <w:rsid w:val="00A3442F"/>
    <w:rsid w:val="00A3555F"/>
    <w:rsid w:val="00A36499"/>
    <w:rsid w:val="00A37A7A"/>
    <w:rsid w:val="00A40A0A"/>
    <w:rsid w:val="00A40C05"/>
    <w:rsid w:val="00A40D25"/>
    <w:rsid w:val="00A41375"/>
    <w:rsid w:val="00A462D8"/>
    <w:rsid w:val="00A4675F"/>
    <w:rsid w:val="00A4716E"/>
    <w:rsid w:val="00A50F43"/>
    <w:rsid w:val="00A5410B"/>
    <w:rsid w:val="00A5502B"/>
    <w:rsid w:val="00A551E1"/>
    <w:rsid w:val="00A55635"/>
    <w:rsid w:val="00A574F3"/>
    <w:rsid w:val="00A6297B"/>
    <w:rsid w:val="00A64458"/>
    <w:rsid w:val="00A64D08"/>
    <w:rsid w:val="00A65A2E"/>
    <w:rsid w:val="00A70558"/>
    <w:rsid w:val="00A7684D"/>
    <w:rsid w:val="00A77470"/>
    <w:rsid w:val="00A82914"/>
    <w:rsid w:val="00A84C8C"/>
    <w:rsid w:val="00A86FB4"/>
    <w:rsid w:val="00A92C31"/>
    <w:rsid w:val="00A95ED5"/>
    <w:rsid w:val="00A96820"/>
    <w:rsid w:val="00A9717F"/>
    <w:rsid w:val="00AA0D13"/>
    <w:rsid w:val="00AA0E09"/>
    <w:rsid w:val="00AA2858"/>
    <w:rsid w:val="00AA30AE"/>
    <w:rsid w:val="00AA39F8"/>
    <w:rsid w:val="00AA5350"/>
    <w:rsid w:val="00AA6806"/>
    <w:rsid w:val="00AA7B5B"/>
    <w:rsid w:val="00AA7CE4"/>
    <w:rsid w:val="00AB03D0"/>
    <w:rsid w:val="00AB2FE0"/>
    <w:rsid w:val="00AB37D7"/>
    <w:rsid w:val="00AB5B6B"/>
    <w:rsid w:val="00AB5E49"/>
    <w:rsid w:val="00AB624B"/>
    <w:rsid w:val="00AB6D00"/>
    <w:rsid w:val="00AC0831"/>
    <w:rsid w:val="00AC2DB3"/>
    <w:rsid w:val="00AC4944"/>
    <w:rsid w:val="00AC55EF"/>
    <w:rsid w:val="00AD2284"/>
    <w:rsid w:val="00AD4266"/>
    <w:rsid w:val="00AD5512"/>
    <w:rsid w:val="00AE3431"/>
    <w:rsid w:val="00AE4726"/>
    <w:rsid w:val="00AF01EB"/>
    <w:rsid w:val="00AF08B6"/>
    <w:rsid w:val="00AF3118"/>
    <w:rsid w:val="00AF59A6"/>
    <w:rsid w:val="00AF6749"/>
    <w:rsid w:val="00B03CA8"/>
    <w:rsid w:val="00B1127B"/>
    <w:rsid w:val="00B121A0"/>
    <w:rsid w:val="00B1361E"/>
    <w:rsid w:val="00B13678"/>
    <w:rsid w:val="00B13BD7"/>
    <w:rsid w:val="00B1416A"/>
    <w:rsid w:val="00B160E7"/>
    <w:rsid w:val="00B16655"/>
    <w:rsid w:val="00B174C5"/>
    <w:rsid w:val="00B20E6D"/>
    <w:rsid w:val="00B21D95"/>
    <w:rsid w:val="00B24524"/>
    <w:rsid w:val="00B2481F"/>
    <w:rsid w:val="00B24A1F"/>
    <w:rsid w:val="00B24B91"/>
    <w:rsid w:val="00B259B9"/>
    <w:rsid w:val="00B31090"/>
    <w:rsid w:val="00B318DC"/>
    <w:rsid w:val="00B335C4"/>
    <w:rsid w:val="00B33C6D"/>
    <w:rsid w:val="00B349F2"/>
    <w:rsid w:val="00B37074"/>
    <w:rsid w:val="00B412AB"/>
    <w:rsid w:val="00B42323"/>
    <w:rsid w:val="00B42409"/>
    <w:rsid w:val="00B42FF9"/>
    <w:rsid w:val="00B4387E"/>
    <w:rsid w:val="00B44B06"/>
    <w:rsid w:val="00B44B9A"/>
    <w:rsid w:val="00B44E87"/>
    <w:rsid w:val="00B47918"/>
    <w:rsid w:val="00B47A65"/>
    <w:rsid w:val="00B51E56"/>
    <w:rsid w:val="00B52E65"/>
    <w:rsid w:val="00B54175"/>
    <w:rsid w:val="00B542C9"/>
    <w:rsid w:val="00B54B1F"/>
    <w:rsid w:val="00B602E1"/>
    <w:rsid w:val="00B644D0"/>
    <w:rsid w:val="00B717E9"/>
    <w:rsid w:val="00B720A4"/>
    <w:rsid w:val="00B72227"/>
    <w:rsid w:val="00B72B89"/>
    <w:rsid w:val="00B72E29"/>
    <w:rsid w:val="00B738FF"/>
    <w:rsid w:val="00B7485F"/>
    <w:rsid w:val="00B74A23"/>
    <w:rsid w:val="00B80E3D"/>
    <w:rsid w:val="00B81FFC"/>
    <w:rsid w:val="00B828E3"/>
    <w:rsid w:val="00B833EB"/>
    <w:rsid w:val="00B85AE1"/>
    <w:rsid w:val="00B85B02"/>
    <w:rsid w:val="00B8630E"/>
    <w:rsid w:val="00B92062"/>
    <w:rsid w:val="00B92F75"/>
    <w:rsid w:val="00B92F81"/>
    <w:rsid w:val="00B9347A"/>
    <w:rsid w:val="00B971E2"/>
    <w:rsid w:val="00B977DC"/>
    <w:rsid w:val="00B9797D"/>
    <w:rsid w:val="00BA10BF"/>
    <w:rsid w:val="00BA2415"/>
    <w:rsid w:val="00BA2C9A"/>
    <w:rsid w:val="00BA3F0F"/>
    <w:rsid w:val="00BA4D90"/>
    <w:rsid w:val="00BA534B"/>
    <w:rsid w:val="00BA5817"/>
    <w:rsid w:val="00BB2160"/>
    <w:rsid w:val="00BB2D0D"/>
    <w:rsid w:val="00BB3CEF"/>
    <w:rsid w:val="00BB409F"/>
    <w:rsid w:val="00BC0179"/>
    <w:rsid w:val="00BC090E"/>
    <w:rsid w:val="00BC1AA1"/>
    <w:rsid w:val="00BC1BE1"/>
    <w:rsid w:val="00BC22F6"/>
    <w:rsid w:val="00BC29D7"/>
    <w:rsid w:val="00BC4359"/>
    <w:rsid w:val="00BC70D9"/>
    <w:rsid w:val="00BD248C"/>
    <w:rsid w:val="00BD2D4A"/>
    <w:rsid w:val="00BD36A1"/>
    <w:rsid w:val="00BD3842"/>
    <w:rsid w:val="00BD7CCE"/>
    <w:rsid w:val="00BE08D4"/>
    <w:rsid w:val="00BE119C"/>
    <w:rsid w:val="00BE32B1"/>
    <w:rsid w:val="00BE518E"/>
    <w:rsid w:val="00BE5FC7"/>
    <w:rsid w:val="00BE669E"/>
    <w:rsid w:val="00BF1A01"/>
    <w:rsid w:val="00BF487E"/>
    <w:rsid w:val="00C007B3"/>
    <w:rsid w:val="00C020A9"/>
    <w:rsid w:val="00C04BB6"/>
    <w:rsid w:val="00C04ED3"/>
    <w:rsid w:val="00C05656"/>
    <w:rsid w:val="00C05BBA"/>
    <w:rsid w:val="00C10645"/>
    <w:rsid w:val="00C10A3F"/>
    <w:rsid w:val="00C12D07"/>
    <w:rsid w:val="00C132DD"/>
    <w:rsid w:val="00C141A8"/>
    <w:rsid w:val="00C16410"/>
    <w:rsid w:val="00C16D0E"/>
    <w:rsid w:val="00C17009"/>
    <w:rsid w:val="00C17FD2"/>
    <w:rsid w:val="00C20F72"/>
    <w:rsid w:val="00C224A0"/>
    <w:rsid w:val="00C23459"/>
    <w:rsid w:val="00C26177"/>
    <w:rsid w:val="00C261FE"/>
    <w:rsid w:val="00C2729A"/>
    <w:rsid w:val="00C34442"/>
    <w:rsid w:val="00C348F5"/>
    <w:rsid w:val="00C378F2"/>
    <w:rsid w:val="00C414AD"/>
    <w:rsid w:val="00C41754"/>
    <w:rsid w:val="00C41ACB"/>
    <w:rsid w:val="00C43FCC"/>
    <w:rsid w:val="00C44661"/>
    <w:rsid w:val="00C450F9"/>
    <w:rsid w:val="00C454EF"/>
    <w:rsid w:val="00C46139"/>
    <w:rsid w:val="00C47968"/>
    <w:rsid w:val="00C47CF1"/>
    <w:rsid w:val="00C50683"/>
    <w:rsid w:val="00C506D0"/>
    <w:rsid w:val="00C516ED"/>
    <w:rsid w:val="00C524C6"/>
    <w:rsid w:val="00C53D34"/>
    <w:rsid w:val="00C5439E"/>
    <w:rsid w:val="00C55606"/>
    <w:rsid w:val="00C5639A"/>
    <w:rsid w:val="00C57763"/>
    <w:rsid w:val="00C57911"/>
    <w:rsid w:val="00C579AB"/>
    <w:rsid w:val="00C60546"/>
    <w:rsid w:val="00C60F17"/>
    <w:rsid w:val="00C61219"/>
    <w:rsid w:val="00C63A4E"/>
    <w:rsid w:val="00C6626F"/>
    <w:rsid w:val="00C6662E"/>
    <w:rsid w:val="00C668BE"/>
    <w:rsid w:val="00C66DAE"/>
    <w:rsid w:val="00C74571"/>
    <w:rsid w:val="00C74C18"/>
    <w:rsid w:val="00C75D3F"/>
    <w:rsid w:val="00C766D8"/>
    <w:rsid w:val="00C83C30"/>
    <w:rsid w:val="00C8498B"/>
    <w:rsid w:val="00C858C4"/>
    <w:rsid w:val="00C86FE8"/>
    <w:rsid w:val="00C90E8C"/>
    <w:rsid w:val="00C91A91"/>
    <w:rsid w:val="00C92734"/>
    <w:rsid w:val="00C9414E"/>
    <w:rsid w:val="00C9421C"/>
    <w:rsid w:val="00C94F8A"/>
    <w:rsid w:val="00C97BFA"/>
    <w:rsid w:val="00CA161C"/>
    <w:rsid w:val="00CA1771"/>
    <w:rsid w:val="00CA3C93"/>
    <w:rsid w:val="00CA3DFC"/>
    <w:rsid w:val="00CA4DEB"/>
    <w:rsid w:val="00CA78B3"/>
    <w:rsid w:val="00CA792D"/>
    <w:rsid w:val="00CA7EC9"/>
    <w:rsid w:val="00CB1350"/>
    <w:rsid w:val="00CB1E5C"/>
    <w:rsid w:val="00CC0051"/>
    <w:rsid w:val="00CC3860"/>
    <w:rsid w:val="00CD253D"/>
    <w:rsid w:val="00CD2728"/>
    <w:rsid w:val="00CD3A09"/>
    <w:rsid w:val="00CD7B1D"/>
    <w:rsid w:val="00CE2458"/>
    <w:rsid w:val="00CE2A76"/>
    <w:rsid w:val="00CE2CAF"/>
    <w:rsid w:val="00CE5E30"/>
    <w:rsid w:val="00CE6815"/>
    <w:rsid w:val="00CE7A03"/>
    <w:rsid w:val="00CF01EC"/>
    <w:rsid w:val="00CF2DF1"/>
    <w:rsid w:val="00CF30F4"/>
    <w:rsid w:val="00CF519E"/>
    <w:rsid w:val="00D01E9F"/>
    <w:rsid w:val="00D031E5"/>
    <w:rsid w:val="00D053E3"/>
    <w:rsid w:val="00D05F26"/>
    <w:rsid w:val="00D06137"/>
    <w:rsid w:val="00D063E7"/>
    <w:rsid w:val="00D0705F"/>
    <w:rsid w:val="00D11120"/>
    <w:rsid w:val="00D12306"/>
    <w:rsid w:val="00D137BE"/>
    <w:rsid w:val="00D1428B"/>
    <w:rsid w:val="00D155A8"/>
    <w:rsid w:val="00D15B3B"/>
    <w:rsid w:val="00D17BDF"/>
    <w:rsid w:val="00D20D0D"/>
    <w:rsid w:val="00D21A77"/>
    <w:rsid w:val="00D229B3"/>
    <w:rsid w:val="00D23FDD"/>
    <w:rsid w:val="00D2703B"/>
    <w:rsid w:val="00D30ADC"/>
    <w:rsid w:val="00D31153"/>
    <w:rsid w:val="00D3199A"/>
    <w:rsid w:val="00D330A9"/>
    <w:rsid w:val="00D33247"/>
    <w:rsid w:val="00D3462D"/>
    <w:rsid w:val="00D346AC"/>
    <w:rsid w:val="00D35E52"/>
    <w:rsid w:val="00D362D5"/>
    <w:rsid w:val="00D3637C"/>
    <w:rsid w:val="00D372B4"/>
    <w:rsid w:val="00D37B46"/>
    <w:rsid w:val="00D424ED"/>
    <w:rsid w:val="00D443B3"/>
    <w:rsid w:val="00D459F9"/>
    <w:rsid w:val="00D46CBF"/>
    <w:rsid w:val="00D46D1B"/>
    <w:rsid w:val="00D4705E"/>
    <w:rsid w:val="00D4769F"/>
    <w:rsid w:val="00D502EE"/>
    <w:rsid w:val="00D5045C"/>
    <w:rsid w:val="00D5066A"/>
    <w:rsid w:val="00D50E4E"/>
    <w:rsid w:val="00D5202F"/>
    <w:rsid w:val="00D55443"/>
    <w:rsid w:val="00D56B02"/>
    <w:rsid w:val="00D60168"/>
    <w:rsid w:val="00D63943"/>
    <w:rsid w:val="00D70375"/>
    <w:rsid w:val="00D714CF"/>
    <w:rsid w:val="00D719EF"/>
    <w:rsid w:val="00D72CF5"/>
    <w:rsid w:val="00D734EF"/>
    <w:rsid w:val="00D75CB8"/>
    <w:rsid w:val="00D75DEA"/>
    <w:rsid w:val="00D76247"/>
    <w:rsid w:val="00D76373"/>
    <w:rsid w:val="00D768EE"/>
    <w:rsid w:val="00D77CF8"/>
    <w:rsid w:val="00D844DF"/>
    <w:rsid w:val="00D8492D"/>
    <w:rsid w:val="00D86961"/>
    <w:rsid w:val="00D90A98"/>
    <w:rsid w:val="00D91C3A"/>
    <w:rsid w:val="00D93933"/>
    <w:rsid w:val="00D94F4D"/>
    <w:rsid w:val="00D95345"/>
    <w:rsid w:val="00D966BD"/>
    <w:rsid w:val="00DA101E"/>
    <w:rsid w:val="00DA19AA"/>
    <w:rsid w:val="00DA2653"/>
    <w:rsid w:val="00DA3230"/>
    <w:rsid w:val="00DA6231"/>
    <w:rsid w:val="00DA70FC"/>
    <w:rsid w:val="00DB060B"/>
    <w:rsid w:val="00DB1AA3"/>
    <w:rsid w:val="00DB67B2"/>
    <w:rsid w:val="00DC048D"/>
    <w:rsid w:val="00DC06CC"/>
    <w:rsid w:val="00DC07E4"/>
    <w:rsid w:val="00DC1948"/>
    <w:rsid w:val="00DC2254"/>
    <w:rsid w:val="00DC26CF"/>
    <w:rsid w:val="00DC2D35"/>
    <w:rsid w:val="00DC4E11"/>
    <w:rsid w:val="00DC5923"/>
    <w:rsid w:val="00DC65E7"/>
    <w:rsid w:val="00DD1A8D"/>
    <w:rsid w:val="00DD306E"/>
    <w:rsid w:val="00DD43B1"/>
    <w:rsid w:val="00DD5148"/>
    <w:rsid w:val="00DD6047"/>
    <w:rsid w:val="00DE0894"/>
    <w:rsid w:val="00DE0ADE"/>
    <w:rsid w:val="00DF01BB"/>
    <w:rsid w:val="00DF0E03"/>
    <w:rsid w:val="00DF25EA"/>
    <w:rsid w:val="00DF2CD5"/>
    <w:rsid w:val="00DF3635"/>
    <w:rsid w:val="00DF37FB"/>
    <w:rsid w:val="00DF3CF2"/>
    <w:rsid w:val="00DF3E74"/>
    <w:rsid w:val="00DF4345"/>
    <w:rsid w:val="00DF4D05"/>
    <w:rsid w:val="00DF660A"/>
    <w:rsid w:val="00DF69BA"/>
    <w:rsid w:val="00DF6E5E"/>
    <w:rsid w:val="00DF7BEA"/>
    <w:rsid w:val="00E00C71"/>
    <w:rsid w:val="00E02912"/>
    <w:rsid w:val="00E030A6"/>
    <w:rsid w:val="00E03203"/>
    <w:rsid w:val="00E06AF6"/>
    <w:rsid w:val="00E06BE0"/>
    <w:rsid w:val="00E074D5"/>
    <w:rsid w:val="00E07AE6"/>
    <w:rsid w:val="00E108CB"/>
    <w:rsid w:val="00E1482F"/>
    <w:rsid w:val="00E16F7A"/>
    <w:rsid w:val="00E17173"/>
    <w:rsid w:val="00E23093"/>
    <w:rsid w:val="00E26E15"/>
    <w:rsid w:val="00E2725C"/>
    <w:rsid w:val="00E27F49"/>
    <w:rsid w:val="00E30E2C"/>
    <w:rsid w:val="00E3296E"/>
    <w:rsid w:val="00E33098"/>
    <w:rsid w:val="00E33C1B"/>
    <w:rsid w:val="00E341F4"/>
    <w:rsid w:val="00E34DE6"/>
    <w:rsid w:val="00E35B29"/>
    <w:rsid w:val="00E37588"/>
    <w:rsid w:val="00E41CB0"/>
    <w:rsid w:val="00E43279"/>
    <w:rsid w:val="00E436B8"/>
    <w:rsid w:val="00E44793"/>
    <w:rsid w:val="00E462FD"/>
    <w:rsid w:val="00E51389"/>
    <w:rsid w:val="00E525E7"/>
    <w:rsid w:val="00E52C7B"/>
    <w:rsid w:val="00E53D4C"/>
    <w:rsid w:val="00E5430D"/>
    <w:rsid w:val="00E546E8"/>
    <w:rsid w:val="00E60DA4"/>
    <w:rsid w:val="00E614A4"/>
    <w:rsid w:val="00E62611"/>
    <w:rsid w:val="00E64AAB"/>
    <w:rsid w:val="00E65B5A"/>
    <w:rsid w:val="00E65BB4"/>
    <w:rsid w:val="00E66E9A"/>
    <w:rsid w:val="00E722C6"/>
    <w:rsid w:val="00E74F7C"/>
    <w:rsid w:val="00E76BD5"/>
    <w:rsid w:val="00E801A2"/>
    <w:rsid w:val="00E80DDF"/>
    <w:rsid w:val="00E823AC"/>
    <w:rsid w:val="00E826F8"/>
    <w:rsid w:val="00E83878"/>
    <w:rsid w:val="00E85FD4"/>
    <w:rsid w:val="00E86ABB"/>
    <w:rsid w:val="00E90D33"/>
    <w:rsid w:val="00E925B4"/>
    <w:rsid w:val="00E92A9D"/>
    <w:rsid w:val="00E93985"/>
    <w:rsid w:val="00E94BD8"/>
    <w:rsid w:val="00E96B76"/>
    <w:rsid w:val="00E96D0E"/>
    <w:rsid w:val="00E97C8C"/>
    <w:rsid w:val="00EA58A0"/>
    <w:rsid w:val="00EA7E4D"/>
    <w:rsid w:val="00EB2C05"/>
    <w:rsid w:val="00EB37AA"/>
    <w:rsid w:val="00EB5990"/>
    <w:rsid w:val="00EB66DC"/>
    <w:rsid w:val="00EB6B7D"/>
    <w:rsid w:val="00EB7DAF"/>
    <w:rsid w:val="00EC1487"/>
    <w:rsid w:val="00EC2089"/>
    <w:rsid w:val="00EC277A"/>
    <w:rsid w:val="00EC39B5"/>
    <w:rsid w:val="00EC51D4"/>
    <w:rsid w:val="00EC5668"/>
    <w:rsid w:val="00EC5E92"/>
    <w:rsid w:val="00EC6279"/>
    <w:rsid w:val="00EC644B"/>
    <w:rsid w:val="00EC74BF"/>
    <w:rsid w:val="00ED097E"/>
    <w:rsid w:val="00ED0DFF"/>
    <w:rsid w:val="00ED343E"/>
    <w:rsid w:val="00ED3A9F"/>
    <w:rsid w:val="00ED439A"/>
    <w:rsid w:val="00ED4984"/>
    <w:rsid w:val="00ED4DDB"/>
    <w:rsid w:val="00ED70EF"/>
    <w:rsid w:val="00ED7720"/>
    <w:rsid w:val="00EE294B"/>
    <w:rsid w:val="00EE2966"/>
    <w:rsid w:val="00EE3833"/>
    <w:rsid w:val="00EE443F"/>
    <w:rsid w:val="00EE4800"/>
    <w:rsid w:val="00EE5754"/>
    <w:rsid w:val="00EF03B6"/>
    <w:rsid w:val="00EF061C"/>
    <w:rsid w:val="00EF1AA6"/>
    <w:rsid w:val="00EF28C0"/>
    <w:rsid w:val="00EF328A"/>
    <w:rsid w:val="00EF383A"/>
    <w:rsid w:val="00EF46F2"/>
    <w:rsid w:val="00EF4E62"/>
    <w:rsid w:val="00EF6EFC"/>
    <w:rsid w:val="00F01F8C"/>
    <w:rsid w:val="00F02274"/>
    <w:rsid w:val="00F04214"/>
    <w:rsid w:val="00F046D4"/>
    <w:rsid w:val="00F06A69"/>
    <w:rsid w:val="00F101D3"/>
    <w:rsid w:val="00F1271C"/>
    <w:rsid w:val="00F146E4"/>
    <w:rsid w:val="00F14A9D"/>
    <w:rsid w:val="00F14BE1"/>
    <w:rsid w:val="00F15E9D"/>
    <w:rsid w:val="00F162A3"/>
    <w:rsid w:val="00F1699D"/>
    <w:rsid w:val="00F179B9"/>
    <w:rsid w:val="00F208E3"/>
    <w:rsid w:val="00F20FAE"/>
    <w:rsid w:val="00F23D43"/>
    <w:rsid w:val="00F262FC"/>
    <w:rsid w:val="00F27C5C"/>
    <w:rsid w:val="00F316E0"/>
    <w:rsid w:val="00F3505E"/>
    <w:rsid w:val="00F40257"/>
    <w:rsid w:val="00F40CE3"/>
    <w:rsid w:val="00F4536E"/>
    <w:rsid w:val="00F46FB2"/>
    <w:rsid w:val="00F46FCF"/>
    <w:rsid w:val="00F47656"/>
    <w:rsid w:val="00F47E3E"/>
    <w:rsid w:val="00F51D45"/>
    <w:rsid w:val="00F53AC8"/>
    <w:rsid w:val="00F61914"/>
    <w:rsid w:val="00F655D9"/>
    <w:rsid w:val="00F656E0"/>
    <w:rsid w:val="00F703DC"/>
    <w:rsid w:val="00F7100D"/>
    <w:rsid w:val="00F71B1A"/>
    <w:rsid w:val="00F744D1"/>
    <w:rsid w:val="00F75524"/>
    <w:rsid w:val="00F76168"/>
    <w:rsid w:val="00F7627B"/>
    <w:rsid w:val="00F765FE"/>
    <w:rsid w:val="00F767FE"/>
    <w:rsid w:val="00F77E3A"/>
    <w:rsid w:val="00F81539"/>
    <w:rsid w:val="00F82A65"/>
    <w:rsid w:val="00F82C5F"/>
    <w:rsid w:val="00F84D99"/>
    <w:rsid w:val="00F864C0"/>
    <w:rsid w:val="00F86815"/>
    <w:rsid w:val="00F8719E"/>
    <w:rsid w:val="00F873F1"/>
    <w:rsid w:val="00F87EF4"/>
    <w:rsid w:val="00F90F75"/>
    <w:rsid w:val="00F918CA"/>
    <w:rsid w:val="00F91BE2"/>
    <w:rsid w:val="00F92CA5"/>
    <w:rsid w:val="00F9306E"/>
    <w:rsid w:val="00F96034"/>
    <w:rsid w:val="00F978ED"/>
    <w:rsid w:val="00FA1CF7"/>
    <w:rsid w:val="00FA217A"/>
    <w:rsid w:val="00FA561B"/>
    <w:rsid w:val="00FA5722"/>
    <w:rsid w:val="00FA6E14"/>
    <w:rsid w:val="00FA7875"/>
    <w:rsid w:val="00FB2047"/>
    <w:rsid w:val="00FB3D55"/>
    <w:rsid w:val="00FB6F24"/>
    <w:rsid w:val="00FB7462"/>
    <w:rsid w:val="00FC0717"/>
    <w:rsid w:val="00FC17A0"/>
    <w:rsid w:val="00FC1865"/>
    <w:rsid w:val="00FC3E66"/>
    <w:rsid w:val="00FC5313"/>
    <w:rsid w:val="00FD13DC"/>
    <w:rsid w:val="00FD34AF"/>
    <w:rsid w:val="00FD36D1"/>
    <w:rsid w:val="00FD7C64"/>
    <w:rsid w:val="00FE00DA"/>
    <w:rsid w:val="00FE0DB8"/>
    <w:rsid w:val="00FE2204"/>
    <w:rsid w:val="00FE349C"/>
    <w:rsid w:val="00FE4176"/>
    <w:rsid w:val="00FE423B"/>
    <w:rsid w:val="00FE4F15"/>
    <w:rsid w:val="00FE7EFD"/>
    <w:rsid w:val="00FF05C1"/>
    <w:rsid w:val="00FF0D90"/>
    <w:rsid w:val="00FF1622"/>
    <w:rsid w:val="00FF5505"/>
    <w:rsid w:val="00FF7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f" fillcolor="white" stroke="f">
      <v:fill color="white" on="f"/>
      <v:stroke on="f"/>
      <v:textbox style="mso-fit-shape-to-text:t" inset="5.85pt,.7pt,5.85pt,.7pt"/>
    </o:shapedefaults>
    <o:shapelayout v:ext="edit">
      <o:idmap v:ext="edit" data="1"/>
    </o:shapelayout>
  </w:shapeDefaults>
  <w:doNotEmbedSmartTags/>
  <w:decimalSymbol w:val="."/>
  <w:listSeparator w:val=","/>
  <w14:docId w14:val="029F7D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2150"/>
    <w:pPr>
      <w:widowControl w:val="0"/>
      <w:ind w:left="283" w:hangingChars="135" w:hanging="283"/>
      <w:jc w:val="both"/>
    </w:pPr>
    <w:rPr>
      <w:rFonts w:cs="Century"/>
      <w:kern w:val="2"/>
      <w:sz w:val="21"/>
      <w:szCs w:val="21"/>
    </w:rPr>
  </w:style>
  <w:style w:type="paragraph" w:styleId="11">
    <w:name w:val="heading 1"/>
    <w:basedOn w:val="a"/>
    <w:next w:val="a"/>
    <w:link w:val="12"/>
    <w:qFormat/>
    <w:rsid w:val="007638DE"/>
    <w:pPr>
      <w:ind w:left="271" w:hanging="271"/>
      <w:outlineLvl w:val="0"/>
    </w:pPr>
    <w:rPr>
      <w:rFonts w:ascii="ＭＳ 明朝" w:hAnsi="ＭＳ 明朝"/>
      <w:b/>
      <w:sz w:val="20"/>
      <w:szCs w:val="20"/>
    </w:rPr>
  </w:style>
  <w:style w:type="paragraph" w:styleId="20">
    <w:name w:val="heading 2"/>
    <w:basedOn w:val="a"/>
    <w:next w:val="a"/>
    <w:link w:val="21"/>
    <w:qFormat/>
    <w:rsid w:val="002254FF"/>
    <w:pPr>
      <w:ind w:leftChars="100" w:left="481" w:hanging="271"/>
      <w:outlineLvl w:val="1"/>
    </w:pPr>
    <w:rPr>
      <w:rFonts w:ascii="ＭＳ 明朝" w:hAnsi="ＭＳ 明朝"/>
      <w:b/>
      <w:sz w:val="20"/>
      <w:szCs w:val="20"/>
    </w:rPr>
  </w:style>
  <w:style w:type="paragraph" w:styleId="3">
    <w:name w:val="heading 3"/>
    <w:basedOn w:val="a"/>
    <w:next w:val="a"/>
    <w:link w:val="30"/>
    <w:qFormat/>
    <w:rsid w:val="00D15B3B"/>
    <w:pPr>
      <w:ind w:leftChars="200" w:left="691" w:hanging="271"/>
      <w:outlineLvl w:val="2"/>
    </w:pPr>
    <w:rPr>
      <w:rFonts w:ascii="ＭＳ 明朝" w:hAnsi="ＭＳ 明朝"/>
      <w:b/>
      <w:sz w:val="20"/>
      <w:szCs w:val="20"/>
    </w:rPr>
  </w:style>
  <w:style w:type="paragraph" w:styleId="4">
    <w:name w:val="heading 4"/>
    <w:basedOn w:val="a"/>
    <w:next w:val="a"/>
    <w:link w:val="41"/>
    <w:qFormat/>
    <w:rsid w:val="000002A8"/>
    <w:pPr>
      <w:keepNext/>
      <w:numPr>
        <w:ilvl w:val="3"/>
        <w:numId w:val="7"/>
      </w:numPr>
      <w:ind w:left="0" w:firstLineChars="0" w:firstLine="0"/>
      <w:outlineLvl w:val="3"/>
    </w:pPr>
    <w:rPr>
      <w:rFonts w:ascii="ＭＳ ゴシック" w:eastAsia="ＭＳ ゴシック"/>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0A0E9D"/>
    <w:pPr>
      <w:autoSpaceDE w:val="0"/>
      <w:autoSpaceDN w:val="0"/>
      <w:snapToGrid w:val="0"/>
      <w:spacing w:line="360" w:lineRule="atLeast"/>
      <w:ind w:left="240" w:hanging="240"/>
      <w:jc w:val="left"/>
    </w:pPr>
    <w:rPr>
      <w:rFonts w:ascii="ＭＳ ゴシック" w:eastAsia="ＭＳ ゴシック" w:hAnsi="ＭＳ ゴシック" w:cs="ＭＳ ゴシック"/>
      <w:sz w:val="24"/>
      <w:szCs w:val="24"/>
    </w:rPr>
  </w:style>
  <w:style w:type="paragraph" w:styleId="22">
    <w:name w:val="Body Text Indent 2"/>
    <w:basedOn w:val="a"/>
    <w:link w:val="23"/>
    <w:rsid w:val="000A0E9D"/>
    <w:pPr>
      <w:autoSpaceDE w:val="0"/>
      <w:autoSpaceDN w:val="0"/>
      <w:snapToGrid w:val="0"/>
      <w:spacing w:line="360" w:lineRule="atLeast"/>
      <w:ind w:left="480" w:hanging="240"/>
      <w:jc w:val="left"/>
    </w:pPr>
    <w:rPr>
      <w:rFonts w:ascii="ＭＳ ゴシック" w:eastAsia="ＭＳ ゴシック" w:hAnsi="ＭＳ ゴシック" w:cs="ＭＳ ゴシック"/>
      <w:sz w:val="24"/>
      <w:szCs w:val="24"/>
    </w:rPr>
  </w:style>
  <w:style w:type="paragraph" w:styleId="31">
    <w:name w:val="Body Text Indent 3"/>
    <w:basedOn w:val="a"/>
    <w:link w:val="32"/>
    <w:semiHidden/>
    <w:rsid w:val="000A0E9D"/>
    <w:pPr>
      <w:tabs>
        <w:tab w:val="left" w:pos="1560"/>
      </w:tabs>
      <w:autoSpaceDE w:val="0"/>
      <w:autoSpaceDN w:val="0"/>
      <w:snapToGrid w:val="0"/>
      <w:spacing w:line="360" w:lineRule="atLeast"/>
      <w:ind w:left="720" w:hanging="240"/>
      <w:jc w:val="left"/>
    </w:pPr>
    <w:rPr>
      <w:rFonts w:ascii="ＭＳ ゴシック" w:eastAsia="ＭＳ ゴシック" w:hAnsi="ＭＳ ゴシック" w:cs="ＭＳ ゴシック"/>
      <w:sz w:val="24"/>
      <w:szCs w:val="24"/>
    </w:rPr>
  </w:style>
  <w:style w:type="paragraph" w:styleId="a5">
    <w:name w:val="footer"/>
    <w:basedOn w:val="a"/>
    <w:link w:val="a6"/>
    <w:uiPriority w:val="99"/>
    <w:rsid w:val="000A0E9D"/>
    <w:pPr>
      <w:tabs>
        <w:tab w:val="center" w:pos="4252"/>
        <w:tab w:val="right" w:pos="8504"/>
      </w:tabs>
      <w:snapToGrid w:val="0"/>
    </w:pPr>
  </w:style>
  <w:style w:type="character" w:styleId="a7">
    <w:name w:val="page number"/>
    <w:basedOn w:val="a0"/>
    <w:rsid w:val="000A0E9D"/>
  </w:style>
  <w:style w:type="paragraph" w:styleId="a8">
    <w:name w:val="header"/>
    <w:basedOn w:val="a"/>
    <w:link w:val="a9"/>
    <w:rsid w:val="000A0E9D"/>
    <w:pPr>
      <w:tabs>
        <w:tab w:val="center" w:pos="4252"/>
        <w:tab w:val="right" w:pos="8504"/>
      </w:tabs>
      <w:snapToGrid w:val="0"/>
    </w:pPr>
  </w:style>
  <w:style w:type="paragraph" w:styleId="aa">
    <w:name w:val="Document Map"/>
    <w:basedOn w:val="a"/>
    <w:link w:val="ab"/>
    <w:semiHidden/>
    <w:rsid w:val="000A0E9D"/>
    <w:pPr>
      <w:shd w:val="clear" w:color="auto" w:fill="000080"/>
    </w:pPr>
    <w:rPr>
      <w:rFonts w:ascii="Arial" w:eastAsia="ＭＳ ゴシック" w:hAnsi="Arial" w:cs="Arial"/>
    </w:rPr>
  </w:style>
  <w:style w:type="paragraph" w:styleId="ac">
    <w:name w:val="Balloon Text"/>
    <w:basedOn w:val="a"/>
    <w:link w:val="ad"/>
    <w:semiHidden/>
    <w:rsid w:val="000A0E9D"/>
    <w:rPr>
      <w:rFonts w:ascii="Arial" w:eastAsia="ＭＳ ゴシック" w:hAnsi="Arial" w:cs="Arial"/>
      <w:sz w:val="18"/>
      <w:szCs w:val="18"/>
    </w:rPr>
  </w:style>
  <w:style w:type="character" w:styleId="ae">
    <w:name w:val="annotation reference"/>
    <w:semiHidden/>
    <w:rsid w:val="000A0E9D"/>
    <w:rPr>
      <w:sz w:val="18"/>
      <w:szCs w:val="18"/>
    </w:rPr>
  </w:style>
  <w:style w:type="paragraph" w:styleId="af">
    <w:name w:val="annotation text"/>
    <w:basedOn w:val="a"/>
    <w:link w:val="af0"/>
    <w:semiHidden/>
    <w:rsid w:val="000A0E9D"/>
    <w:pPr>
      <w:jc w:val="left"/>
    </w:pPr>
  </w:style>
  <w:style w:type="paragraph" w:styleId="af1">
    <w:name w:val="annotation subject"/>
    <w:basedOn w:val="af"/>
    <w:next w:val="af"/>
    <w:link w:val="af2"/>
    <w:semiHidden/>
    <w:rsid w:val="000A0E9D"/>
    <w:rPr>
      <w:b/>
      <w:bCs/>
    </w:rPr>
  </w:style>
  <w:style w:type="paragraph" w:customStyle="1" w:styleId="24">
    <w:name w:val="2項目"/>
    <w:basedOn w:val="a"/>
    <w:rsid w:val="000A0E9D"/>
    <w:pPr>
      <w:ind w:left="100" w:hangingChars="100" w:hanging="100"/>
    </w:pPr>
  </w:style>
  <w:style w:type="table" w:styleId="af3">
    <w:name w:val="Table Grid"/>
    <w:basedOn w:val="a1"/>
    <w:rsid w:val="000A0E9D"/>
    <w:pPr>
      <w:widowControl w:val="0"/>
      <w:jc w:val="both"/>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条文"/>
    <w:basedOn w:val="a"/>
    <w:rsid w:val="000A0E9D"/>
  </w:style>
  <w:style w:type="paragraph" w:styleId="13">
    <w:name w:val="toc 1"/>
    <w:basedOn w:val="a"/>
    <w:next w:val="a"/>
    <w:autoRedefine/>
    <w:uiPriority w:val="39"/>
    <w:rsid w:val="000A0E9D"/>
    <w:pPr>
      <w:tabs>
        <w:tab w:val="right" w:leader="dot" w:pos="8494"/>
      </w:tabs>
    </w:pPr>
    <w:rPr>
      <w:rFonts w:eastAsia="ＭＳ ゴシック"/>
    </w:rPr>
  </w:style>
  <w:style w:type="paragraph" w:styleId="25">
    <w:name w:val="toc 2"/>
    <w:basedOn w:val="a"/>
    <w:next w:val="a"/>
    <w:autoRedefine/>
    <w:uiPriority w:val="39"/>
    <w:rsid w:val="00DB1AA3"/>
    <w:pPr>
      <w:tabs>
        <w:tab w:val="right" w:leader="dot" w:pos="8494"/>
      </w:tabs>
      <w:ind w:leftChars="100" w:left="493"/>
    </w:pPr>
    <w:rPr>
      <w:rFonts w:ascii="ＭＳ 明朝" w:hAnsi="ＭＳ 明朝"/>
      <w:noProof/>
    </w:rPr>
  </w:style>
  <w:style w:type="character" w:styleId="af5">
    <w:name w:val="Hyperlink"/>
    <w:uiPriority w:val="99"/>
    <w:rsid w:val="000A0E9D"/>
    <w:rPr>
      <w:color w:val="0000FF"/>
      <w:u w:val="single"/>
    </w:rPr>
  </w:style>
  <w:style w:type="paragraph" w:customStyle="1" w:styleId="10">
    <w:name w:val="箇条書き（1)"/>
    <w:basedOn w:val="a"/>
    <w:link w:val="14"/>
    <w:rsid w:val="00A65A2E"/>
    <w:pPr>
      <w:numPr>
        <w:numId w:val="3"/>
      </w:numPr>
    </w:pPr>
  </w:style>
  <w:style w:type="character" w:styleId="af6">
    <w:name w:val="FollowedHyperlink"/>
    <w:rsid w:val="00D05F26"/>
    <w:rPr>
      <w:color w:val="800080"/>
      <w:u w:val="single"/>
    </w:rPr>
  </w:style>
  <w:style w:type="paragraph" w:styleId="33">
    <w:name w:val="toc 3"/>
    <w:basedOn w:val="a"/>
    <w:next w:val="a"/>
    <w:autoRedefine/>
    <w:uiPriority w:val="39"/>
    <w:rsid w:val="00EC1487"/>
    <w:pPr>
      <w:ind w:leftChars="200" w:left="420"/>
    </w:pPr>
  </w:style>
  <w:style w:type="paragraph" w:styleId="42">
    <w:name w:val="toc 4"/>
    <w:basedOn w:val="a"/>
    <w:next w:val="a"/>
    <w:autoRedefine/>
    <w:uiPriority w:val="39"/>
    <w:rsid w:val="00EC1487"/>
    <w:pPr>
      <w:ind w:leftChars="300" w:left="630"/>
    </w:pPr>
  </w:style>
  <w:style w:type="paragraph" w:customStyle="1" w:styleId="1">
    <w:name w:val="スタイル1"/>
    <w:basedOn w:val="a"/>
    <w:link w:val="15"/>
    <w:rsid w:val="00FE349C"/>
    <w:pPr>
      <w:numPr>
        <w:numId w:val="4"/>
      </w:numPr>
    </w:pPr>
  </w:style>
  <w:style w:type="paragraph" w:customStyle="1" w:styleId="2">
    <w:name w:val="スタイル2"/>
    <w:basedOn w:val="1"/>
    <w:link w:val="26"/>
    <w:rsid w:val="00CD3A09"/>
    <w:pPr>
      <w:numPr>
        <w:numId w:val="1"/>
      </w:numPr>
    </w:pPr>
  </w:style>
  <w:style w:type="paragraph" w:styleId="af7">
    <w:name w:val="Normal Indent"/>
    <w:basedOn w:val="a"/>
    <w:rsid w:val="00F262FC"/>
    <w:pPr>
      <w:ind w:left="851"/>
    </w:pPr>
    <w:rPr>
      <w:rFonts w:cs="Times New Roman"/>
      <w:szCs w:val="20"/>
    </w:rPr>
  </w:style>
  <w:style w:type="paragraph" w:customStyle="1" w:styleId="34">
    <w:name w:val="スタイル3"/>
    <w:basedOn w:val="af8"/>
    <w:rsid w:val="00B42409"/>
  </w:style>
  <w:style w:type="character" w:customStyle="1" w:styleId="15">
    <w:name w:val="スタイル1 (文字)"/>
    <w:link w:val="1"/>
    <w:rsid w:val="00F51D45"/>
    <w:rPr>
      <w:rFonts w:cs="Century"/>
      <w:kern w:val="2"/>
      <w:sz w:val="21"/>
      <w:szCs w:val="21"/>
    </w:rPr>
  </w:style>
  <w:style w:type="character" w:customStyle="1" w:styleId="26">
    <w:name w:val="スタイル2 (文字)"/>
    <w:link w:val="2"/>
    <w:rsid w:val="00B72227"/>
    <w:rPr>
      <w:rFonts w:cs="Century"/>
      <w:kern w:val="2"/>
      <w:sz w:val="21"/>
      <w:szCs w:val="21"/>
    </w:rPr>
  </w:style>
  <w:style w:type="paragraph" w:styleId="af9">
    <w:name w:val="Closing"/>
    <w:basedOn w:val="a"/>
    <w:link w:val="afa"/>
    <w:rsid w:val="005457BA"/>
    <w:pPr>
      <w:jc w:val="right"/>
    </w:pPr>
    <w:rPr>
      <w:rFonts w:ascii="ＭＳ Ｐゴシック" w:eastAsia="ＭＳ Ｐゴシック" w:hAnsi="ＭＳ Ｐゴシック"/>
      <w:sz w:val="20"/>
      <w:szCs w:val="20"/>
    </w:rPr>
  </w:style>
  <w:style w:type="character" w:customStyle="1" w:styleId="21">
    <w:name w:val="見出し 2 (文字)"/>
    <w:link w:val="20"/>
    <w:rsid w:val="002254FF"/>
    <w:rPr>
      <w:rFonts w:ascii="ＭＳ 明朝" w:hAnsi="ＭＳ 明朝" w:cs="Century"/>
      <w:b/>
      <w:kern w:val="2"/>
    </w:rPr>
  </w:style>
  <w:style w:type="numbering" w:customStyle="1" w:styleId="40">
    <w:name w:val="スタイル4"/>
    <w:rsid w:val="008C2C20"/>
    <w:pPr>
      <w:numPr>
        <w:numId w:val="5"/>
      </w:numPr>
    </w:pPr>
  </w:style>
  <w:style w:type="character" w:customStyle="1" w:styleId="12">
    <w:name w:val="見出し 1 (文字)"/>
    <w:link w:val="11"/>
    <w:rsid w:val="007638DE"/>
    <w:rPr>
      <w:rFonts w:ascii="ＭＳ 明朝" w:hAnsi="ＭＳ 明朝" w:cs="Century"/>
      <w:b/>
      <w:kern w:val="2"/>
    </w:rPr>
  </w:style>
  <w:style w:type="paragraph" w:customStyle="1" w:styleId="5">
    <w:name w:val="スタイル5"/>
    <w:link w:val="50"/>
    <w:rsid w:val="00FF05C1"/>
    <w:pPr>
      <w:numPr>
        <w:numId w:val="8"/>
      </w:numPr>
      <w:ind w:left="709" w:hanging="709"/>
    </w:pPr>
    <w:rPr>
      <w:rFonts w:cs="Century"/>
      <w:kern w:val="2"/>
      <w:sz w:val="21"/>
      <w:szCs w:val="21"/>
    </w:rPr>
  </w:style>
  <w:style w:type="character" w:customStyle="1" w:styleId="14">
    <w:name w:val="箇条書き（1) (文字)"/>
    <w:link w:val="10"/>
    <w:rsid w:val="006F529A"/>
    <w:rPr>
      <w:rFonts w:cs="Century"/>
      <w:kern w:val="2"/>
      <w:sz w:val="21"/>
      <w:szCs w:val="21"/>
    </w:rPr>
  </w:style>
  <w:style w:type="character" w:customStyle="1" w:styleId="50">
    <w:name w:val="スタイル5 (文字)"/>
    <w:link w:val="5"/>
    <w:rsid w:val="00FF05C1"/>
    <w:rPr>
      <w:rFonts w:cs="Century"/>
      <w:kern w:val="2"/>
      <w:sz w:val="21"/>
      <w:szCs w:val="21"/>
    </w:rPr>
  </w:style>
  <w:style w:type="paragraph" w:customStyle="1" w:styleId="6">
    <w:name w:val="スタイル6"/>
    <w:basedOn w:val="5"/>
    <w:link w:val="60"/>
    <w:qFormat/>
    <w:rsid w:val="002A1320"/>
    <w:pPr>
      <w:numPr>
        <w:numId w:val="6"/>
      </w:numPr>
    </w:pPr>
  </w:style>
  <w:style w:type="paragraph" w:styleId="afb">
    <w:name w:val="List Paragraph"/>
    <w:basedOn w:val="a"/>
    <w:link w:val="afc"/>
    <w:uiPriority w:val="34"/>
    <w:qFormat/>
    <w:rsid w:val="00FF05C1"/>
    <w:pPr>
      <w:ind w:leftChars="400" w:left="840"/>
    </w:pPr>
  </w:style>
  <w:style w:type="character" w:customStyle="1" w:styleId="60">
    <w:name w:val="スタイル6 (文字)"/>
    <w:link w:val="6"/>
    <w:rsid w:val="002A1320"/>
    <w:rPr>
      <w:rFonts w:cs="Century"/>
      <w:kern w:val="2"/>
      <w:sz w:val="21"/>
      <w:szCs w:val="21"/>
    </w:rPr>
  </w:style>
  <w:style w:type="paragraph" w:customStyle="1" w:styleId="7">
    <w:name w:val="スタイル7"/>
    <w:link w:val="70"/>
    <w:qFormat/>
    <w:rsid w:val="00AB2FE0"/>
    <w:pPr>
      <w:numPr>
        <w:numId w:val="10"/>
      </w:numPr>
    </w:pPr>
    <w:rPr>
      <w:rFonts w:cs="Century"/>
      <w:kern w:val="2"/>
      <w:sz w:val="21"/>
      <w:szCs w:val="21"/>
    </w:rPr>
  </w:style>
  <w:style w:type="paragraph" w:customStyle="1" w:styleId="8">
    <w:name w:val="スタイル8"/>
    <w:basedOn w:val="afb"/>
    <w:link w:val="80"/>
    <w:qFormat/>
    <w:rsid w:val="00FF05C1"/>
    <w:pPr>
      <w:numPr>
        <w:numId w:val="9"/>
      </w:numPr>
      <w:ind w:leftChars="0" w:left="0" w:firstLineChars="0" w:firstLine="0"/>
    </w:pPr>
  </w:style>
  <w:style w:type="character" w:customStyle="1" w:styleId="afc">
    <w:name w:val="リスト段落 (文字)"/>
    <w:link w:val="afb"/>
    <w:uiPriority w:val="34"/>
    <w:rsid w:val="00FF05C1"/>
    <w:rPr>
      <w:rFonts w:cs="Century"/>
      <w:kern w:val="2"/>
      <w:sz w:val="21"/>
      <w:szCs w:val="21"/>
    </w:rPr>
  </w:style>
  <w:style w:type="character" w:customStyle="1" w:styleId="70">
    <w:name w:val="スタイル7 (文字)"/>
    <w:link w:val="7"/>
    <w:rsid w:val="00AB2FE0"/>
    <w:rPr>
      <w:rFonts w:cs="Century"/>
      <w:kern w:val="2"/>
      <w:sz w:val="21"/>
      <w:szCs w:val="21"/>
    </w:rPr>
  </w:style>
  <w:style w:type="paragraph" w:customStyle="1" w:styleId="9">
    <w:name w:val="スタイル9"/>
    <w:basedOn w:val="8"/>
    <w:link w:val="90"/>
    <w:qFormat/>
    <w:rsid w:val="009020D1"/>
    <w:pPr>
      <w:numPr>
        <w:numId w:val="0"/>
      </w:numPr>
      <w:ind w:left="629" w:firstLineChars="105" w:firstLine="220"/>
    </w:pPr>
  </w:style>
  <w:style w:type="character" w:customStyle="1" w:styleId="80">
    <w:name w:val="スタイル8 (文字)"/>
    <w:link w:val="8"/>
    <w:rsid w:val="00FF05C1"/>
    <w:rPr>
      <w:rFonts w:cs="Century"/>
      <w:kern w:val="2"/>
      <w:sz w:val="21"/>
      <w:szCs w:val="21"/>
    </w:rPr>
  </w:style>
  <w:style w:type="paragraph" w:customStyle="1" w:styleId="100">
    <w:name w:val="スタイル10"/>
    <w:basedOn w:val="9"/>
    <w:link w:val="101"/>
    <w:qFormat/>
    <w:rsid w:val="009020D1"/>
    <w:pPr>
      <w:ind w:left="1134" w:firstLineChars="0" w:hanging="285"/>
    </w:pPr>
  </w:style>
  <w:style w:type="character" w:customStyle="1" w:styleId="90">
    <w:name w:val="スタイル9 (文字)"/>
    <w:link w:val="9"/>
    <w:rsid w:val="009020D1"/>
    <w:rPr>
      <w:rFonts w:cs="Century"/>
      <w:kern w:val="2"/>
      <w:sz w:val="21"/>
      <w:szCs w:val="21"/>
    </w:rPr>
  </w:style>
  <w:style w:type="character" w:customStyle="1" w:styleId="101">
    <w:name w:val="スタイル10 (文字)"/>
    <w:link w:val="100"/>
    <w:rsid w:val="009020D1"/>
    <w:rPr>
      <w:rFonts w:cs="Century"/>
      <w:kern w:val="2"/>
      <w:sz w:val="21"/>
      <w:szCs w:val="21"/>
    </w:rPr>
  </w:style>
  <w:style w:type="paragraph" w:styleId="afd">
    <w:name w:val="Plain Text"/>
    <w:basedOn w:val="a"/>
    <w:link w:val="afe"/>
    <w:rsid w:val="007C6525"/>
    <w:pPr>
      <w:ind w:left="0" w:firstLineChars="0" w:firstLine="0"/>
    </w:pPr>
    <w:rPr>
      <w:rFonts w:ascii="平成明朝" w:eastAsia="平成明朝" w:hAnsi="Courier New" w:cs="Times New Roman"/>
      <w:sz w:val="20"/>
      <w:szCs w:val="20"/>
    </w:rPr>
  </w:style>
  <w:style w:type="character" w:customStyle="1" w:styleId="afe">
    <w:name w:val="書式なし (文字)"/>
    <w:link w:val="afd"/>
    <w:rsid w:val="007C6525"/>
    <w:rPr>
      <w:rFonts w:ascii="平成明朝" w:eastAsia="平成明朝" w:hAnsi="Courier New"/>
      <w:kern w:val="2"/>
    </w:rPr>
  </w:style>
  <w:style w:type="paragraph" w:styleId="aff">
    <w:name w:val="Body Text"/>
    <w:basedOn w:val="a"/>
    <w:link w:val="aff0"/>
    <w:rsid w:val="007C6525"/>
    <w:pPr>
      <w:ind w:left="0" w:firstLineChars="0" w:firstLine="0"/>
    </w:pPr>
    <w:rPr>
      <w:rFonts w:ascii="Times" w:eastAsia="平成明朝" w:hAnsi="Times" w:cs="Times New Roman"/>
      <w:sz w:val="24"/>
      <w:szCs w:val="20"/>
    </w:rPr>
  </w:style>
  <w:style w:type="character" w:customStyle="1" w:styleId="aff0">
    <w:name w:val="本文 (文字)"/>
    <w:link w:val="aff"/>
    <w:rsid w:val="007C6525"/>
    <w:rPr>
      <w:rFonts w:ascii="Times" w:eastAsia="平成明朝" w:hAnsi="Times"/>
      <w:kern w:val="2"/>
      <w:sz w:val="24"/>
    </w:rPr>
  </w:style>
  <w:style w:type="paragraph" w:customStyle="1" w:styleId="16">
    <w:name w:val="項番1"/>
    <w:basedOn w:val="a"/>
    <w:rsid w:val="007C6525"/>
    <w:pPr>
      <w:adjustRightInd w:val="0"/>
      <w:ind w:left="602" w:right="403" w:firstLineChars="0" w:hanging="199"/>
      <w:textAlignment w:val="baseline"/>
    </w:pPr>
    <w:rPr>
      <w:rFonts w:ascii="ＭＳ 明朝" w:cs="Times New Roman"/>
      <w:kern w:val="0"/>
      <w:sz w:val="20"/>
      <w:szCs w:val="20"/>
    </w:rPr>
  </w:style>
  <w:style w:type="paragraph" w:customStyle="1" w:styleId="17">
    <w:name w:val="項番1文章"/>
    <w:basedOn w:val="a"/>
    <w:rsid w:val="007C6525"/>
    <w:pPr>
      <w:adjustRightInd w:val="0"/>
      <w:ind w:left="601" w:right="403" w:firstLineChars="0" w:firstLine="199"/>
      <w:textAlignment w:val="baseline"/>
    </w:pPr>
    <w:rPr>
      <w:rFonts w:ascii="ＭＳ 明朝" w:cs="Times New Roman"/>
      <w:kern w:val="0"/>
      <w:sz w:val="20"/>
      <w:szCs w:val="20"/>
    </w:rPr>
  </w:style>
  <w:style w:type="paragraph" w:customStyle="1" w:styleId="27">
    <w:name w:val="項番2"/>
    <w:basedOn w:val="a"/>
    <w:rsid w:val="007C6525"/>
    <w:pPr>
      <w:adjustRightInd w:val="0"/>
      <w:ind w:left="800" w:right="403" w:firstLineChars="0" w:hanging="199"/>
      <w:textAlignment w:val="baseline"/>
    </w:pPr>
    <w:rPr>
      <w:rFonts w:ascii="ＭＳ 明朝" w:cs="Times New Roman"/>
      <w:kern w:val="0"/>
      <w:sz w:val="20"/>
      <w:szCs w:val="20"/>
    </w:rPr>
  </w:style>
  <w:style w:type="paragraph" w:customStyle="1" w:styleId="28">
    <w:name w:val="項番2文章"/>
    <w:basedOn w:val="a"/>
    <w:rsid w:val="007C6525"/>
    <w:pPr>
      <w:adjustRightInd w:val="0"/>
      <w:ind w:left="788" w:right="403" w:firstLineChars="0" w:firstLine="199"/>
      <w:textAlignment w:val="baseline"/>
    </w:pPr>
    <w:rPr>
      <w:rFonts w:ascii="ＭＳ 明朝" w:cs="Times New Roman"/>
      <w:kern w:val="0"/>
      <w:sz w:val="20"/>
      <w:szCs w:val="20"/>
    </w:rPr>
  </w:style>
  <w:style w:type="paragraph" w:customStyle="1" w:styleId="35">
    <w:name w:val="項番3"/>
    <w:basedOn w:val="a"/>
    <w:rsid w:val="007C6525"/>
    <w:pPr>
      <w:adjustRightInd w:val="0"/>
      <w:ind w:left="987" w:right="403" w:firstLineChars="0" w:hanging="199"/>
      <w:textAlignment w:val="baseline"/>
    </w:pPr>
    <w:rPr>
      <w:rFonts w:ascii="ＭＳ 明朝" w:cs="Times New Roman"/>
      <w:kern w:val="0"/>
      <w:sz w:val="20"/>
      <w:szCs w:val="20"/>
    </w:rPr>
  </w:style>
  <w:style w:type="paragraph" w:customStyle="1" w:styleId="36">
    <w:name w:val="項番3文章"/>
    <w:basedOn w:val="a"/>
    <w:rsid w:val="007C6525"/>
    <w:pPr>
      <w:adjustRightInd w:val="0"/>
      <w:ind w:left="987" w:right="403" w:firstLineChars="0" w:firstLine="199"/>
      <w:textAlignment w:val="baseline"/>
    </w:pPr>
    <w:rPr>
      <w:rFonts w:ascii="ＭＳ 明朝" w:cs="Times New Roman"/>
      <w:kern w:val="0"/>
      <w:sz w:val="20"/>
      <w:szCs w:val="20"/>
    </w:rPr>
  </w:style>
  <w:style w:type="paragraph" w:customStyle="1" w:styleId="43">
    <w:name w:val="項番4"/>
    <w:basedOn w:val="a"/>
    <w:rsid w:val="007C6525"/>
    <w:pPr>
      <w:adjustRightInd w:val="0"/>
      <w:ind w:left="1186" w:right="403" w:firstLineChars="0" w:hanging="199"/>
      <w:textAlignment w:val="baseline"/>
    </w:pPr>
    <w:rPr>
      <w:rFonts w:ascii="ＭＳ 明朝" w:cs="Times New Roman"/>
      <w:kern w:val="0"/>
      <w:sz w:val="20"/>
      <w:szCs w:val="20"/>
    </w:rPr>
  </w:style>
  <w:style w:type="paragraph" w:customStyle="1" w:styleId="aff1">
    <w:name w:val="標準 箇条"/>
    <w:basedOn w:val="a"/>
    <w:rsid w:val="007C6525"/>
    <w:pPr>
      <w:ind w:left="284" w:firstLineChars="0" w:hanging="284"/>
    </w:pPr>
    <w:rPr>
      <w:rFonts w:cs="Times New Roman"/>
    </w:rPr>
  </w:style>
  <w:style w:type="paragraph" w:customStyle="1" w:styleId="text3">
    <w:name w:val="text3"/>
    <w:basedOn w:val="a"/>
    <w:rsid w:val="007C6525"/>
    <w:pPr>
      <w:ind w:leftChars="300" w:left="300" w:firstLineChars="0" w:firstLine="0"/>
    </w:pPr>
    <w:rPr>
      <w:rFonts w:ascii="ＭＳ Ｐ明朝" w:eastAsia="ＭＳ Ｐ明朝" w:cs="Times New Roman"/>
    </w:rPr>
  </w:style>
  <w:style w:type="paragraph" w:customStyle="1" w:styleId="text2-i">
    <w:name w:val="text2-i"/>
    <w:basedOn w:val="a"/>
    <w:autoRedefine/>
    <w:rsid w:val="007C6525"/>
    <w:pPr>
      <w:ind w:leftChars="200" w:left="840" w:hangingChars="200" w:hanging="420"/>
      <w:jc w:val="left"/>
    </w:pPr>
    <w:rPr>
      <w:rFonts w:ascii="ＭＳ Ｐ明朝" w:eastAsia="ＭＳ Ｐ明朝" w:hAnsi="ＭＳ Ｐ明朝" w:cs="Times New Roman"/>
    </w:rPr>
  </w:style>
  <w:style w:type="paragraph" w:customStyle="1" w:styleId="18">
    <w:name w:val="リスト段落1"/>
    <w:basedOn w:val="a"/>
    <w:rsid w:val="007C6525"/>
    <w:pPr>
      <w:ind w:leftChars="400" w:left="840" w:firstLineChars="0" w:firstLine="0"/>
    </w:pPr>
    <w:rPr>
      <w:rFonts w:cs="Times New Roman"/>
      <w:szCs w:val="22"/>
    </w:rPr>
  </w:style>
  <w:style w:type="paragraph" w:customStyle="1" w:styleId="6-1-22">
    <w:name w:val="6-1-2(2)"/>
    <w:basedOn w:val="a"/>
    <w:link w:val="6-1-220"/>
    <w:qFormat/>
    <w:rsid w:val="007C6525"/>
    <w:pPr>
      <w:tabs>
        <w:tab w:val="left" w:pos="1276"/>
      </w:tabs>
      <w:ind w:leftChars="350" w:left="1260" w:hangingChars="200" w:hanging="420"/>
    </w:pPr>
    <w:rPr>
      <w:rFonts w:ascii="ＭＳ 明朝" w:hAnsi="ＭＳ 明朝" w:cs="Times New Roman"/>
    </w:rPr>
  </w:style>
  <w:style w:type="character" w:customStyle="1" w:styleId="6-1-220">
    <w:name w:val="6-1-2(2) (文字)"/>
    <w:link w:val="6-1-22"/>
    <w:rsid w:val="007C6525"/>
    <w:rPr>
      <w:rFonts w:ascii="ＭＳ 明朝" w:hAnsi="ＭＳ 明朝"/>
      <w:kern w:val="2"/>
      <w:sz w:val="21"/>
      <w:szCs w:val="21"/>
    </w:rPr>
  </w:style>
  <w:style w:type="character" w:customStyle="1" w:styleId="chuuki">
    <w:name w:val="chuuki (文字)"/>
    <w:link w:val="chuuki0"/>
    <w:locked/>
    <w:rsid w:val="00804BA6"/>
    <w:rPr>
      <w:rFonts w:asciiTheme="minorHAnsi" w:eastAsiaTheme="minorEastAsia" w:hAnsiTheme="minorHAnsi" w:cstheme="minorBidi"/>
      <w:kern w:val="2"/>
      <w:sz w:val="21"/>
      <w:szCs w:val="22"/>
    </w:rPr>
  </w:style>
  <w:style w:type="paragraph" w:customStyle="1" w:styleId="chuuki0">
    <w:name w:val="chuuki"/>
    <w:basedOn w:val="a"/>
    <w:link w:val="chuuki"/>
    <w:qFormat/>
    <w:rsid w:val="00804BA6"/>
    <w:pPr>
      <w:ind w:leftChars="68" w:left="851" w:hangingChars="337" w:hanging="708"/>
    </w:pPr>
    <w:rPr>
      <w:rFonts w:asciiTheme="minorHAnsi" w:eastAsiaTheme="minorEastAsia" w:hAnsiTheme="minorHAnsi" w:cstheme="minorBidi"/>
      <w:szCs w:val="22"/>
    </w:rPr>
  </w:style>
  <w:style w:type="paragraph" w:customStyle="1" w:styleId="aff2">
    <w:name w:val="スタイル２"/>
    <w:basedOn w:val="a"/>
    <w:link w:val="aff3"/>
    <w:qFormat/>
    <w:rsid w:val="002254FF"/>
    <w:pPr>
      <w:ind w:leftChars="207" w:left="435" w:firstLineChars="0" w:firstLine="0"/>
    </w:pPr>
    <w:rPr>
      <w:rFonts w:ascii="ＭＳ 明朝" w:hAnsi="ＭＳ 明朝"/>
      <w:sz w:val="20"/>
      <w:szCs w:val="20"/>
    </w:rPr>
  </w:style>
  <w:style w:type="paragraph" w:customStyle="1" w:styleId="2-1">
    <w:name w:val="スタイル2-1"/>
    <w:basedOn w:val="a"/>
    <w:link w:val="2-10"/>
    <w:qFormat/>
    <w:rsid w:val="00F4536E"/>
    <w:pPr>
      <w:ind w:leftChars="325" w:left="953" w:hanging="270"/>
    </w:pPr>
    <w:rPr>
      <w:rFonts w:ascii="ＭＳ 明朝" w:hAnsi="ＭＳ 明朝"/>
      <w:sz w:val="20"/>
      <w:szCs w:val="20"/>
    </w:rPr>
  </w:style>
  <w:style w:type="character" w:customStyle="1" w:styleId="aff3">
    <w:name w:val="スタイル２ (文字)"/>
    <w:basedOn w:val="a0"/>
    <w:link w:val="aff2"/>
    <w:rsid w:val="002254FF"/>
    <w:rPr>
      <w:rFonts w:ascii="ＭＳ 明朝" w:hAnsi="ＭＳ 明朝" w:cs="Century"/>
      <w:kern w:val="2"/>
    </w:rPr>
  </w:style>
  <w:style w:type="paragraph" w:customStyle="1" w:styleId="af8">
    <w:name w:val="スタイル３"/>
    <w:basedOn w:val="a"/>
    <w:link w:val="aff4"/>
    <w:rsid w:val="004E166E"/>
    <w:pPr>
      <w:ind w:leftChars="299" w:left="628" w:firstLineChars="0" w:firstLine="0"/>
    </w:pPr>
    <w:rPr>
      <w:rFonts w:ascii="ＭＳ 明朝" w:hAnsi="ＭＳ 明朝"/>
      <w:sz w:val="20"/>
      <w:szCs w:val="20"/>
    </w:rPr>
  </w:style>
  <w:style w:type="character" w:customStyle="1" w:styleId="2-10">
    <w:name w:val="スタイル2-1 (文字)"/>
    <w:basedOn w:val="a0"/>
    <w:link w:val="2-1"/>
    <w:rsid w:val="00F4536E"/>
    <w:rPr>
      <w:rFonts w:ascii="ＭＳ 明朝" w:hAnsi="ＭＳ 明朝" w:cs="Century"/>
      <w:kern w:val="2"/>
    </w:rPr>
  </w:style>
  <w:style w:type="paragraph" w:customStyle="1" w:styleId="3-1">
    <w:name w:val="スタイル3-1"/>
    <w:basedOn w:val="a"/>
    <w:link w:val="3-10"/>
    <w:qFormat/>
    <w:rsid w:val="00E60DA4"/>
    <w:pPr>
      <w:ind w:leftChars="377" w:left="992" w:hangingChars="100" w:hanging="200"/>
    </w:pPr>
    <w:rPr>
      <w:rFonts w:ascii="ＭＳ 明朝" w:hAnsi="ＭＳ 明朝"/>
      <w:sz w:val="20"/>
      <w:szCs w:val="20"/>
    </w:rPr>
  </w:style>
  <w:style w:type="character" w:customStyle="1" w:styleId="aff4">
    <w:name w:val="スタイル３ (文字)"/>
    <w:basedOn w:val="a0"/>
    <w:link w:val="af8"/>
    <w:rsid w:val="004E166E"/>
    <w:rPr>
      <w:rFonts w:ascii="ＭＳ 明朝" w:hAnsi="ＭＳ 明朝" w:cs="Century"/>
      <w:kern w:val="2"/>
    </w:rPr>
  </w:style>
  <w:style w:type="character" w:customStyle="1" w:styleId="30">
    <w:name w:val="見出し 3 (文字)"/>
    <w:basedOn w:val="a0"/>
    <w:link w:val="3"/>
    <w:rsid w:val="00D15B3B"/>
    <w:rPr>
      <w:rFonts w:ascii="ＭＳ 明朝" w:hAnsi="ＭＳ 明朝" w:cs="Century"/>
      <w:b/>
      <w:kern w:val="2"/>
    </w:rPr>
  </w:style>
  <w:style w:type="character" w:customStyle="1" w:styleId="3-10">
    <w:name w:val="スタイル3-1 (文字)"/>
    <w:basedOn w:val="a0"/>
    <w:link w:val="3-1"/>
    <w:rsid w:val="00E60DA4"/>
    <w:rPr>
      <w:rFonts w:ascii="ＭＳ 明朝" w:hAnsi="ＭＳ 明朝" w:cs="Century"/>
      <w:kern w:val="2"/>
    </w:rPr>
  </w:style>
  <w:style w:type="character" w:customStyle="1" w:styleId="41">
    <w:name w:val="見出し 4 (文字)"/>
    <w:basedOn w:val="a0"/>
    <w:link w:val="4"/>
    <w:rsid w:val="00CF519E"/>
    <w:rPr>
      <w:rFonts w:ascii="ＭＳ ゴシック" w:eastAsia="ＭＳ ゴシック" w:cs="Century"/>
      <w:bCs/>
      <w:kern w:val="2"/>
      <w:sz w:val="22"/>
      <w:szCs w:val="21"/>
    </w:rPr>
  </w:style>
  <w:style w:type="character" w:customStyle="1" w:styleId="a4">
    <w:name w:val="本文インデント (文字)"/>
    <w:basedOn w:val="a0"/>
    <w:link w:val="a3"/>
    <w:rsid w:val="00CF519E"/>
    <w:rPr>
      <w:rFonts w:ascii="ＭＳ ゴシック" w:eastAsia="ＭＳ ゴシック" w:hAnsi="ＭＳ ゴシック" w:cs="ＭＳ ゴシック"/>
      <w:kern w:val="2"/>
      <w:sz w:val="24"/>
      <w:szCs w:val="24"/>
    </w:rPr>
  </w:style>
  <w:style w:type="character" w:customStyle="1" w:styleId="23">
    <w:name w:val="本文インデント 2 (文字)"/>
    <w:basedOn w:val="a0"/>
    <w:link w:val="22"/>
    <w:rsid w:val="00CF519E"/>
    <w:rPr>
      <w:rFonts w:ascii="ＭＳ ゴシック" w:eastAsia="ＭＳ ゴシック" w:hAnsi="ＭＳ ゴシック" w:cs="ＭＳ ゴシック"/>
      <w:kern w:val="2"/>
      <w:sz w:val="24"/>
      <w:szCs w:val="24"/>
    </w:rPr>
  </w:style>
  <w:style w:type="character" w:customStyle="1" w:styleId="32">
    <w:name w:val="本文インデント 3 (文字)"/>
    <w:basedOn w:val="a0"/>
    <w:link w:val="31"/>
    <w:semiHidden/>
    <w:rsid w:val="00CF519E"/>
    <w:rPr>
      <w:rFonts w:ascii="ＭＳ ゴシック" w:eastAsia="ＭＳ ゴシック" w:hAnsi="ＭＳ ゴシック" w:cs="ＭＳ ゴシック"/>
      <w:kern w:val="2"/>
      <w:sz w:val="24"/>
      <w:szCs w:val="24"/>
    </w:rPr>
  </w:style>
  <w:style w:type="character" w:customStyle="1" w:styleId="a6">
    <w:name w:val="フッター (文字)"/>
    <w:basedOn w:val="a0"/>
    <w:link w:val="a5"/>
    <w:uiPriority w:val="99"/>
    <w:rsid w:val="00CF519E"/>
    <w:rPr>
      <w:rFonts w:cs="Century"/>
      <w:kern w:val="2"/>
      <w:sz w:val="21"/>
      <w:szCs w:val="21"/>
    </w:rPr>
  </w:style>
  <w:style w:type="character" w:customStyle="1" w:styleId="a9">
    <w:name w:val="ヘッダー (文字)"/>
    <w:basedOn w:val="a0"/>
    <w:link w:val="a8"/>
    <w:rsid w:val="00CF519E"/>
    <w:rPr>
      <w:rFonts w:cs="Century"/>
      <w:kern w:val="2"/>
      <w:sz w:val="21"/>
      <w:szCs w:val="21"/>
    </w:rPr>
  </w:style>
  <w:style w:type="character" w:customStyle="1" w:styleId="ab">
    <w:name w:val="見出しマップ (文字)"/>
    <w:basedOn w:val="a0"/>
    <w:link w:val="aa"/>
    <w:semiHidden/>
    <w:rsid w:val="00CF519E"/>
    <w:rPr>
      <w:rFonts w:ascii="Arial" w:eastAsia="ＭＳ ゴシック" w:hAnsi="Arial" w:cs="Arial"/>
      <w:kern w:val="2"/>
      <w:sz w:val="21"/>
      <w:szCs w:val="21"/>
      <w:shd w:val="clear" w:color="auto" w:fill="000080"/>
    </w:rPr>
  </w:style>
  <w:style w:type="character" w:customStyle="1" w:styleId="ad">
    <w:name w:val="吹き出し (文字)"/>
    <w:basedOn w:val="a0"/>
    <w:link w:val="ac"/>
    <w:semiHidden/>
    <w:rsid w:val="00CF519E"/>
    <w:rPr>
      <w:rFonts w:ascii="Arial" w:eastAsia="ＭＳ ゴシック" w:hAnsi="Arial" w:cs="Arial"/>
      <w:kern w:val="2"/>
      <w:sz w:val="18"/>
      <w:szCs w:val="18"/>
    </w:rPr>
  </w:style>
  <w:style w:type="character" w:customStyle="1" w:styleId="af0">
    <w:name w:val="コメント文字列 (文字)"/>
    <w:basedOn w:val="a0"/>
    <w:link w:val="af"/>
    <w:semiHidden/>
    <w:rsid w:val="00CF519E"/>
    <w:rPr>
      <w:rFonts w:cs="Century"/>
      <w:kern w:val="2"/>
      <w:sz w:val="21"/>
      <w:szCs w:val="21"/>
    </w:rPr>
  </w:style>
  <w:style w:type="character" w:customStyle="1" w:styleId="af2">
    <w:name w:val="コメント内容 (文字)"/>
    <w:basedOn w:val="af0"/>
    <w:link w:val="af1"/>
    <w:semiHidden/>
    <w:rsid w:val="00CF519E"/>
    <w:rPr>
      <w:rFonts w:cs="Century"/>
      <w:b/>
      <w:bCs/>
      <w:kern w:val="2"/>
      <w:sz w:val="21"/>
      <w:szCs w:val="21"/>
    </w:rPr>
  </w:style>
  <w:style w:type="character" w:customStyle="1" w:styleId="afa">
    <w:name w:val="結語 (文字)"/>
    <w:basedOn w:val="a0"/>
    <w:link w:val="af9"/>
    <w:rsid w:val="00CF519E"/>
    <w:rPr>
      <w:rFonts w:ascii="ＭＳ Ｐゴシック" w:eastAsia="ＭＳ Ｐゴシック" w:hAnsi="ＭＳ Ｐゴシック" w:cs="Century"/>
      <w:kern w:val="2"/>
    </w:rPr>
  </w:style>
  <w:style w:type="paragraph" w:styleId="51">
    <w:name w:val="toc 5"/>
    <w:basedOn w:val="a"/>
    <w:next w:val="a"/>
    <w:autoRedefine/>
    <w:uiPriority w:val="39"/>
    <w:unhideWhenUsed/>
    <w:rsid w:val="00CF519E"/>
    <w:pPr>
      <w:ind w:leftChars="400" w:left="840" w:firstLineChars="0" w:firstLine="0"/>
    </w:pPr>
    <w:rPr>
      <w:rFonts w:ascii="游明朝" w:eastAsia="游明朝" w:hAnsi="游明朝" w:cs="Times New Roman"/>
      <w:szCs w:val="22"/>
    </w:rPr>
  </w:style>
  <w:style w:type="paragraph" w:styleId="61">
    <w:name w:val="toc 6"/>
    <w:basedOn w:val="a"/>
    <w:next w:val="a"/>
    <w:autoRedefine/>
    <w:uiPriority w:val="39"/>
    <w:unhideWhenUsed/>
    <w:rsid w:val="00CF519E"/>
    <w:pPr>
      <w:ind w:leftChars="500" w:left="1050" w:firstLineChars="0" w:firstLine="0"/>
    </w:pPr>
    <w:rPr>
      <w:rFonts w:ascii="游明朝" w:eastAsia="游明朝" w:hAnsi="游明朝" w:cs="Times New Roman"/>
      <w:szCs w:val="22"/>
    </w:rPr>
  </w:style>
  <w:style w:type="paragraph" w:styleId="71">
    <w:name w:val="toc 7"/>
    <w:basedOn w:val="a"/>
    <w:next w:val="a"/>
    <w:autoRedefine/>
    <w:uiPriority w:val="39"/>
    <w:unhideWhenUsed/>
    <w:rsid w:val="00CF519E"/>
    <w:pPr>
      <w:ind w:leftChars="600" w:left="1260" w:firstLineChars="0" w:firstLine="0"/>
    </w:pPr>
    <w:rPr>
      <w:rFonts w:ascii="游明朝" w:eastAsia="游明朝" w:hAnsi="游明朝" w:cs="Times New Roman"/>
      <w:szCs w:val="22"/>
    </w:rPr>
  </w:style>
  <w:style w:type="paragraph" w:styleId="81">
    <w:name w:val="toc 8"/>
    <w:basedOn w:val="a"/>
    <w:next w:val="a"/>
    <w:autoRedefine/>
    <w:uiPriority w:val="39"/>
    <w:unhideWhenUsed/>
    <w:rsid w:val="00CF519E"/>
    <w:pPr>
      <w:ind w:leftChars="700" w:left="1470" w:firstLineChars="0" w:firstLine="0"/>
    </w:pPr>
    <w:rPr>
      <w:rFonts w:ascii="游明朝" w:eastAsia="游明朝" w:hAnsi="游明朝" w:cs="Times New Roman"/>
      <w:szCs w:val="22"/>
    </w:rPr>
  </w:style>
  <w:style w:type="paragraph" w:styleId="91">
    <w:name w:val="toc 9"/>
    <w:basedOn w:val="a"/>
    <w:next w:val="a"/>
    <w:autoRedefine/>
    <w:uiPriority w:val="39"/>
    <w:unhideWhenUsed/>
    <w:rsid w:val="00CF519E"/>
    <w:pPr>
      <w:ind w:leftChars="800" w:left="1680" w:firstLineChars="0" w:firstLine="0"/>
    </w:pPr>
    <w:rPr>
      <w:rFonts w:ascii="游明朝" w:eastAsia="游明朝" w:hAnsi="游明朝" w:cs="Times New Roman"/>
      <w:szCs w:val="22"/>
    </w:rPr>
  </w:style>
  <w:style w:type="character" w:customStyle="1" w:styleId="19">
    <w:name w:val="未解決のメンション1"/>
    <w:uiPriority w:val="99"/>
    <w:semiHidden/>
    <w:unhideWhenUsed/>
    <w:rsid w:val="00CF519E"/>
    <w:rPr>
      <w:color w:val="808080"/>
      <w:shd w:val="clear" w:color="auto" w:fill="E6E6E6"/>
    </w:rPr>
  </w:style>
  <w:style w:type="paragraph" w:customStyle="1" w:styleId="3-2">
    <w:name w:val="スタイル3-2"/>
    <w:basedOn w:val="a"/>
    <w:link w:val="3-20"/>
    <w:qFormat/>
    <w:rsid w:val="00E37588"/>
    <w:pPr>
      <w:ind w:leftChars="472" w:left="1131" w:hangingChars="70" w:hanging="140"/>
    </w:pPr>
    <w:rPr>
      <w:rFonts w:ascii="ＭＳ 明朝" w:hAnsi="ＭＳ 明朝"/>
      <w:sz w:val="20"/>
      <w:szCs w:val="20"/>
    </w:rPr>
  </w:style>
  <w:style w:type="character" w:customStyle="1" w:styleId="3-20">
    <w:name w:val="スタイル3-2 (文字)"/>
    <w:basedOn w:val="a0"/>
    <w:link w:val="3-2"/>
    <w:rsid w:val="00E37588"/>
    <w:rPr>
      <w:rFonts w:ascii="ＭＳ 明朝" w:hAnsi="ＭＳ 明朝" w:cs="Century"/>
      <w:kern w:val="2"/>
    </w:rPr>
  </w:style>
  <w:style w:type="paragraph" w:customStyle="1" w:styleId="3-3">
    <w:name w:val="スタイル3-3"/>
    <w:basedOn w:val="3-2"/>
    <w:link w:val="3-30"/>
    <w:qFormat/>
    <w:rsid w:val="00591336"/>
    <w:pPr>
      <w:ind w:leftChars="607" w:left="1275" w:firstLineChars="2" w:firstLine="4"/>
    </w:pPr>
  </w:style>
  <w:style w:type="paragraph" w:customStyle="1" w:styleId="3-4">
    <w:name w:val="スタイル3-4"/>
    <w:basedOn w:val="3-3"/>
    <w:link w:val="3-40"/>
    <w:qFormat/>
    <w:rsid w:val="002221C1"/>
    <w:pPr>
      <w:ind w:leftChars="742" w:left="1558"/>
    </w:pPr>
  </w:style>
  <w:style w:type="character" w:customStyle="1" w:styleId="3-30">
    <w:name w:val="スタイル3-3 (文字)"/>
    <w:basedOn w:val="3-20"/>
    <w:link w:val="3-3"/>
    <w:rsid w:val="00591336"/>
    <w:rPr>
      <w:rFonts w:ascii="ＭＳ 明朝" w:hAnsi="ＭＳ 明朝" w:cs="Century"/>
      <w:kern w:val="2"/>
    </w:rPr>
  </w:style>
  <w:style w:type="character" w:customStyle="1" w:styleId="3-40">
    <w:name w:val="スタイル3-4 (文字)"/>
    <w:basedOn w:val="3-30"/>
    <w:link w:val="3-4"/>
    <w:rsid w:val="002221C1"/>
    <w:rPr>
      <w:rFonts w:ascii="ＭＳ 明朝" w:hAnsi="ＭＳ 明朝" w:cs="Century"/>
      <w:kern w:val="2"/>
    </w:rPr>
  </w:style>
  <w:style w:type="character" w:styleId="aff5">
    <w:name w:val="Unresolved Mention"/>
    <w:basedOn w:val="a0"/>
    <w:uiPriority w:val="99"/>
    <w:semiHidden/>
    <w:unhideWhenUsed/>
    <w:rsid w:val="00443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206">
      <w:bodyDiv w:val="1"/>
      <w:marLeft w:val="0"/>
      <w:marRight w:val="0"/>
      <w:marTop w:val="0"/>
      <w:marBottom w:val="0"/>
      <w:divBdr>
        <w:top w:val="none" w:sz="0" w:space="0" w:color="auto"/>
        <w:left w:val="none" w:sz="0" w:space="0" w:color="auto"/>
        <w:bottom w:val="none" w:sz="0" w:space="0" w:color="auto"/>
        <w:right w:val="none" w:sz="0" w:space="0" w:color="auto"/>
      </w:divBdr>
    </w:div>
    <w:div w:id="871768748">
      <w:bodyDiv w:val="1"/>
      <w:marLeft w:val="0"/>
      <w:marRight w:val="0"/>
      <w:marTop w:val="0"/>
      <w:marBottom w:val="0"/>
      <w:divBdr>
        <w:top w:val="none" w:sz="0" w:space="0" w:color="auto"/>
        <w:left w:val="none" w:sz="0" w:space="0" w:color="auto"/>
        <w:bottom w:val="none" w:sz="0" w:space="0" w:color="auto"/>
        <w:right w:val="none" w:sz="0" w:space="0" w:color="auto"/>
      </w:divBdr>
      <w:divsChild>
        <w:div w:id="243490904">
          <w:marLeft w:val="0"/>
          <w:marRight w:val="0"/>
          <w:marTop w:val="0"/>
          <w:marBottom w:val="0"/>
          <w:divBdr>
            <w:top w:val="none" w:sz="0" w:space="0" w:color="auto"/>
            <w:left w:val="none" w:sz="0" w:space="0" w:color="auto"/>
            <w:bottom w:val="none" w:sz="0" w:space="0" w:color="auto"/>
            <w:right w:val="none" w:sz="0" w:space="0" w:color="auto"/>
          </w:divBdr>
          <w:divsChild>
            <w:div w:id="883323025">
              <w:marLeft w:val="0"/>
              <w:marRight w:val="0"/>
              <w:marTop w:val="0"/>
              <w:marBottom w:val="0"/>
              <w:divBdr>
                <w:top w:val="none" w:sz="0" w:space="0" w:color="auto"/>
                <w:left w:val="none" w:sz="0" w:space="0" w:color="auto"/>
                <w:bottom w:val="none" w:sz="0" w:space="0" w:color="auto"/>
                <w:right w:val="none" w:sz="0" w:space="0" w:color="auto"/>
              </w:divBdr>
              <w:divsChild>
                <w:div w:id="1732386532">
                  <w:marLeft w:val="0"/>
                  <w:marRight w:val="0"/>
                  <w:marTop w:val="0"/>
                  <w:marBottom w:val="0"/>
                  <w:divBdr>
                    <w:top w:val="none" w:sz="0" w:space="0" w:color="auto"/>
                    <w:left w:val="none" w:sz="0" w:space="0" w:color="auto"/>
                    <w:bottom w:val="none" w:sz="0" w:space="0" w:color="auto"/>
                    <w:right w:val="none" w:sz="0" w:space="0" w:color="auto"/>
                  </w:divBdr>
                  <w:divsChild>
                    <w:div w:id="142935035">
                      <w:marLeft w:val="0"/>
                      <w:marRight w:val="0"/>
                      <w:marTop w:val="0"/>
                      <w:marBottom w:val="0"/>
                      <w:divBdr>
                        <w:top w:val="none" w:sz="0" w:space="0" w:color="auto"/>
                        <w:left w:val="none" w:sz="0" w:space="0" w:color="auto"/>
                        <w:bottom w:val="none" w:sz="0" w:space="0" w:color="auto"/>
                        <w:right w:val="none" w:sz="0" w:space="0" w:color="auto"/>
                      </w:divBdr>
                      <w:divsChild>
                        <w:div w:id="910580973">
                          <w:marLeft w:val="0"/>
                          <w:marRight w:val="0"/>
                          <w:marTop w:val="0"/>
                          <w:marBottom w:val="0"/>
                          <w:divBdr>
                            <w:top w:val="none" w:sz="0" w:space="0" w:color="auto"/>
                            <w:left w:val="none" w:sz="0" w:space="0" w:color="auto"/>
                            <w:bottom w:val="none" w:sz="0" w:space="0" w:color="auto"/>
                            <w:right w:val="none" w:sz="0" w:space="0" w:color="auto"/>
                          </w:divBdr>
                          <w:divsChild>
                            <w:div w:id="1538856512">
                              <w:marLeft w:val="0"/>
                              <w:marRight w:val="0"/>
                              <w:marTop w:val="0"/>
                              <w:marBottom w:val="0"/>
                              <w:divBdr>
                                <w:top w:val="none" w:sz="0" w:space="0" w:color="auto"/>
                                <w:left w:val="none" w:sz="0" w:space="0" w:color="auto"/>
                                <w:bottom w:val="none" w:sz="0" w:space="0" w:color="auto"/>
                                <w:right w:val="none" w:sz="0" w:space="0" w:color="auto"/>
                              </w:divBdr>
                              <w:divsChild>
                                <w:div w:id="18956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60906">
      <w:bodyDiv w:val="1"/>
      <w:marLeft w:val="0"/>
      <w:marRight w:val="0"/>
      <w:marTop w:val="0"/>
      <w:marBottom w:val="0"/>
      <w:divBdr>
        <w:top w:val="none" w:sz="0" w:space="0" w:color="auto"/>
        <w:left w:val="none" w:sz="0" w:space="0" w:color="auto"/>
        <w:bottom w:val="none" w:sz="0" w:space="0" w:color="auto"/>
        <w:right w:val="none" w:sz="0" w:space="0" w:color="auto"/>
      </w:divBdr>
    </w:div>
    <w:div w:id="1101754103">
      <w:bodyDiv w:val="1"/>
      <w:marLeft w:val="0"/>
      <w:marRight w:val="0"/>
      <w:marTop w:val="0"/>
      <w:marBottom w:val="0"/>
      <w:divBdr>
        <w:top w:val="none" w:sz="0" w:space="0" w:color="auto"/>
        <w:left w:val="none" w:sz="0" w:space="0" w:color="auto"/>
        <w:bottom w:val="none" w:sz="0" w:space="0" w:color="auto"/>
        <w:right w:val="none" w:sz="0" w:space="0" w:color="auto"/>
      </w:divBdr>
    </w:div>
    <w:div w:id="1182433030">
      <w:bodyDiv w:val="1"/>
      <w:marLeft w:val="0"/>
      <w:marRight w:val="0"/>
      <w:marTop w:val="0"/>
      <w:marBottom w:val="0"/>
      <w:divBdr>
        <w:top w:val="none" w:sz="0" w:space="0" w:color="auto"/>
        <w:left w:val="none" w:sz="0" w:space="0" w:color="auto"/>
        <w:bottom w:val="none" w:sz="0" w:space="0" w:color="auto"/>
        <w:right w:val="none" w:sz="0" w:space="0" w:color="auto"/>
      </w:divBdr>
    </w:div>
    <w:div w:id="1242449985">
      <w:bodyDiv w:val="1"/>
      <w:marLeft w:val="0"/>
      <w:marRight w:val="0"/>
      <w:marTop w:val="0"/>
      <w:marBottom w:val="0"/>
      <w:divBdr>
        <w:top w:val="none" w:sz="0" w:space="0" w:color="auto"/>
        <w:left w:val="none" w:sz="0" w:space="0" w:color="auto"/>
        <w:bottom w:val="none" w:sz="0" w:space="0" w:color="auto"/>
        <w:right w:val="none" w:sz="0" w:space="0" w:color="auto"/>
      </w:divBdr>
    </w:div>
    <w:div w:id="1268008009">
      <w:bodyDiv w:val="1"/>
      <w:marLeft w:val="0"/>
      <w:marRight w:val="0"/>
      <w:marTop w:val="0"/>
      <w:marBottom w:val="0"/>
      <w:divBdr>
        <w:top w:val="none" w:sz="0" w:space="0" w:color="auto"/>
        <w:left w:val="none" w:sz="0" w:space="0" w:color="auto"/>
        <w:bottom w:val="none" w:sz="0" w:space="0" w:color="auto"/>
        <w:right w:val="none" w:sz="0" w:space="0" w:color="auto"/>
      </w:divBdr>
    </w:div>
    <w:div w:id="1444424306">
      <w:bodyDiv w:val="1"/>
      <w:marLeft w:val="0"/>
      <w:marRight w:val="0"/>
      <w:marTop w:val="0"/>
      <w:marBottom w:val="0"/>
      <w:divBdr>
        <w:top w:val="none" w:sz="0" w:space="0" w:color="auto"/>
        <w:left w:val="none" w:sz="0" w:space="0" w:color="auto"/>
        <w:bottom w:val="none" w:sz="0" w:space="0" w:color="auto"/>
        <w:right w:val="none" w:sz="0" w:space="0" w:color="auto"/>
      </w:divBdr>
    </w:div>
    <w:div w:id="1490251382">
      <w:bodyDiv w:val="1"/>
      <w:marLeft w:val="0"/>
      <w:marRight w:val="0"/>
      <w:marTop w:val="0"/>
      <w:marBottom w:val="0"/>
      <w:divBdr>
        <w:top w:val="none" w:sz="0" w:space="0" w:color="auto"/>
        <w:left w:val="none" w:sz="0" w:space="0" w:color="auto"/>
        <w:bottom w:val="none" w:sz="0" w:space="0" w:color="auto"/>
        <w:right w:val="none" w:sz="0" w:space="0" w:color="auto"/>
      </w:divBdr>
    </w:div>
    <w:div w:id="1642225172">
      <w:bodyDiv w:val="1"/>
      <w:marLeft w:val="0"/>
      <w:marRight w:val="0"/>
      <w:marTop w:val="0"/>
      <w:marBottom w:val="0"/>
      <w:divBdr>
        <w:top w:val="none" w:sz="0" w:space="0" w:color="auto"/>
        <w:left w:val="none" w:sz="0" w:space="0" w:color="auto"/>
        <w:bottom w:val="none" w:sz="0" w:space="0" w:color="auto"/>
        <w:right w:val="none" w:sz="0" w:space="0" w:color="auto"/>
      </w:divBdr>
    </w:div>
    <w:div w:id="1642922023">
      <w:bodyDiv w:val="1"/>
      <w:marLeft w:val="0"/>
      <w:marRight w:val="0"/>
      <w:marTop w:val="0"/>
      <w:marBottom w:val="0"/>
      <w:divBdr>
        <w:top w:val="none" w:sz="0" w:space="0" w:color="auto"/>
        <w:left w:val="none" w:sz="0" w:space="0" w:color="auto"/>
        <w:bottom w:val="none" w:sz="0" w:space="0" w:color="auto"/>
        <w:right w:val="none" w:sz="0" w:space="0" w:color="auto"/>
      </w:divBdr>
    </w:div>
    <w:div w:id="1736508202">
      <w:bodyDiv w:val="1"/>
      <w:marLeft w:val="0"/>
      <w:marRight w:val="0"/>
      <w:marTop w:val="0"/>
      <w:marBottom w:val="0"/>
      <w:divBdr>
        <w:top w:val="none" w:sz="0" w:space="0" w:color="auto"/>
        <w:left w:val="none" w:sz="0" w:space="0" w:color="auto"/>
        <w:bottom w:val="none" w:sz="0" w:space="0" w:color="auto"/>
        <w:right w:val="none" w:sz="0" w:space="0" w:color="auto"/>
      </w:divBdr>
    </w:div>
    <w:div w:id="1811440350">
      <w:bodyDiv w:val="1"/>
      <w:marLeft w:val="0"/>
      <w:marRight w:val="0"/>
      <w:marTop w:val="0"/>
      <w:marBottom w:val="0"/>
      <w:divBdr>
        <w:top w:val="none" w:sz="0" w:space="0" w:color="auto"/>
        <w:left w:val="none" w:sz="0" w:space="0" w:color="auto"/>
        <w:bottom w:val="none" w:sz="0" w:space="0" w:color="auto"/>
        <w:right w:val="none" w:sz="0" w:space="0" w:color="auto"/>
      </w:divBdr>
    </w:div>
    <w:div w:id="1846701640">
      <w:bodyDiv w:val="1"/>
      <w:marLeft w:val="0"/>
      <w:marRight w:val="0"/>
      <w:marTop w:val="0"/>
      <w:marBottom w:val="0"/>
      <w:divBdr>
        <w:top w:val="none" w:sz="0" w:space="0" w:color="auto"/>
        <w:left w:val="none" w:sz="0" w:space="0" w:color="auto"/>
        <w:bottom w:val="none" w:sz="0" w:space="0" w:color="auto"/>
        <w:right w:val="none" w:sz="0" w:space="0" w:color="auto"/>
      </w:divBdr>
    </w:div>
    <w:div w:id="1902446394">
      <w:bodyDiv w:val="1"/>
      <w:marLeft w:val="0"/>
      <w:marRight w:val="0"/>
      <w:marTop w:val="0"/>
      <w:marBottom w:val="0"/>
      <w:divBdr>
        <w:top w:val="none" w:sz="0" w:space="0" w:color="auto"/>
        <w:left w:val="none" w:sz="0" w:space="0" w:color="auto"/>
        <w:bottom w:val="none" w:sz="0" w:space="0" w:color="auto"/>
        <w:right w:val="none" w:sz="0" w:space="0" w:color="auto"/>
      </w:divBdr>
    </w:div>
    <w:div w:id="1930192527">
      <w:bodyDiv w:val="1"/>
      <w:marLeft w:val="0"/>
      <w:marRight w:val="0"/>
      <w:marTop w:val="0"/>
      <w:marBottom w:val="0"/>
      <w:divBdr>
        <w:top w:val="none" w:sz="0" w:space="0" w:color="auto"/>
        <w:left w:val="none" w:sz="0" w:space="0" w:color="auto"/>
        <w:bottom w:val="none" w:sz="0" w:space="0" w:color="auto"/>
        <w:right w:val="none" w:sz="0" w:space="0" w:color="auto"/>
      </w:divBdr>
    </w:div>
    <w:div w:id="1949966727">
      <w:bodyDiv w:val="1"/>
      <w:marLeft w:val="0"/>
      <w:marRight w:val="0"/>
      <w:marTop w:val="0"/>
      <w:marBottom w:val="0"/>
      <w:divBdr>
        <w:top w:val="none" w:sz="0" w:space="0" w:color="auto"/>
        <w:left w:val="none" w:sz="0" w:space="0" w:color="auto"/>
        <w:bottom w:val="none" w:sz="0" w:space="0" w:color="auto"/>
        <w:right w:val="none" w:sz="0" w:space="0" w:color="auto"/>
      </w:divBdr>
    </w:div>
    <w:div w:id="2084643431">
      <w:bodyDiv w:val="1"/>
      <w:marLeft w:val="0"/>
      <w:marRight w:val="0"/>
      <w:marTop w:val="0"/>
      <w:marBottom w:val="0"/>
      <w:divBdr>
        <w:top w:val="none" w:sz="0" w:space="0" w:color="auto"/>
        <w:left w:val="none" w:sz="0" w:space="0" w:color="auto"/>
        <w:bottom w:val="none" w:sz="0" w:space="0" w:color="auto"/>
        <w:right w:val="none" w:sz="0" w:space="0" w:color="auto"/>
      </w:divBdr>
    </w:div>
    <w:div w:id="212495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_naitou\My%20Documents\00_&#31532;13&#26399;\00_060621\&#12522;&#12522;&#12540;&#12473;&#29256;\2006&#23550;&#24540;&#29256;\105.&#35215;&#31243;&#39006;\P105-B_&#35215;&#31243;&#12539;&#35215;&#21063;\&#20491;&#20154;&#24773;&#22577;&#20445;&#35703;&#12510;&#12493;&#12472;&#12513;&#12531;&#12488;&#12471;&#12473;&#12486;&#12512;&#35215;&#31243;&#26360;&#24335;1.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05A9F-0064-4A3E-95AD-CC77C429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個人情報保護マネジメントシステム規程書式1</Template>
  <TotalTime>0</TotalTime>
  <Pages>3</Pages>
  <Words>8642</Words>
  <Characters>49262</Characters>
  <Application>Microsoft Office Word</Application>
  <DocSecurity>0</DocSecurity>
  <Lines>410</Lines>
  <Paragraphs>115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P105-B01個人情報保護基本規程</vt:lpstr>
      <vt:lpstr>P105-B01個人情報保護基本規程</vt:lpstr>
    </vt:vector>
  </TitlesOfParts>
  <LinksUpToDate>false</LinksUpToDate>
  <CharactersWithSpaces>57789</CharactersWithSpaces>
  <SharedDoc>false</SharedDoc>
  <HLinks>
    <vt:vector size="222" baseType="variant">
      <vt:variant>
        <vt:i4>1179710</vt:i4>
      </vt:variant>
      <vt:variant>
        <vt:i4>218</vt:i4>
      </vt:variant>
      <vt:variant>
        <vt:i4>0</vt:i4>
      </vt:variant>
      <vt:variant>
        <vt:i4>5</vt:i4>
      </vt:variant>
      <vt:variant>
        <vt:lpwstr/>
      </vt:variant>
      <vt:variant>
        <vt:lpwstr>_Toc476145861</vt:lpwstr>
      </vt:variant>
      <vt:variant>
        <vt:i4>1179710</vt:i4>
      </vt:variant>
      <vt:variant>
        <vt:i4>212</vt:i4>
      </vt:variant>
      <vt:variant>
        <vt:i4>0</vt:i4>
      </vt:variant>
      <vt:variant>
        <vt:i4>5</vt:i4>
      </vt:variant>
      <vt:variant>
        <vt:lpwstr/>
      </vt:variant>
      <vt:variant>
        <vt:lpwstr>_Toc476145860</vt:lpwstr>
      </vt:variant>
      <vt:variant>
        <vt:i4>1114174</vt:i4>
      </vt:variant>
      <vt:variant>
        <vt:i4>206</vt:i4>
      </vt:variant>
      <vt:variant>
        <vt:i4>0</vt:i4>
      </vt:variant>
      <vt:variant>
        <vt:i4>5</vt:i4>
      </vt:variant>
      <vt:variant>
        <vt:lpwstr/>
      </vt:variant>
      <vt:variant>
        <vt:lpwstr>_Toc476145859</vt:lpwstr>
      </vt:variant>
      <vt:variant>
        <vt:i4>1114174</vt:i4>
      </vt:variant>
      <vt:variant>
        <vt:i4>200</vt:i4>
      </vt:variant>
      <vt:variant>
        <vt:i4>0</vt:i4>
      </vt:variant>
      <vt:variant>
        <vt:i4>5</vt:i4>
      </vt:variant>
      <vt:variant>
        <vt:lpwstr/>
      </vt:variant>
      <vt:variant>
        <vt:lpwstr>_Toc476145858</vt:lpwstr>
      </vt:variant>
      <vt:variant>
        <vt:i4>1114174</vt:i4>
      </vt:variant>
      <vt:variant>
        <vt:i4>194</vt:i4>
      </vt:variant>
      <vt:variant>
        <vt:i4>0</vt:i4>
      </vt:variant>
      <vt:variant>
        <vt:i4>5</vt:i4>
      </vt:variant>
      <vt:variant>
        <vt:lpwstr/>
      </vt:variant>
      <vt:variant>
        <vt:lpwstr>_Toc476145857</vt:lpwstr>
      </vt:variant>
      <vt:variant>
        <vt:i4>1114174</vt:i4>
      </vt:variant>
      <vt:variant>
        <vt:i4>188</vt:i4>
      </vt:variant>
      <vt:variant>
        <vt:i4>0</vt:i4>
      </vt:variant>
      <vt:variant>
        <vt:i4>5</vt:i4>
      </vt:variant>
      <vt:variant>
        <vt:lpwstr/>
      </vt:variant>
      <vt:variant>
        <vt:lpwstr>_Toc476145856</vt:lpwstr>
      </vt:variant>
      <vt:variant>
        <vt:i4>1114174</vt:i4>
      </vt:variant>
      <vt:variant>
        <vt:i4>182</vt:i4>
      </vt:variant>
      <vt:variant>
        <vt:i4>0</vt:i4>
      </vt:variant>
      <vt:variant>
        <vt:i4>5</vt:i4>
      </vt:variant>
      <vt:variant>
        <vt:lpwstr/>
      </vt:variant>
      <vt:variant>
        <vt:lpwstr>_Toc476145855</vt:lpwstr>
      </vt:variant>
      <vt:variant>
        <vt:i4>1114174</vt:i4>
      </vt:variant>
      <vt:variant>
        <vt:i4>176</vt:i4>
      </vt:variant>
      <vt:variant>
        <vt:i4>0</vt:i4>
      </vt:variant>
      <vt:variant>
        <vt:i4>5</vt:i4>
      </vt:variant>
      <vt:variant>
        <vt:lpwstr/>
      </vt:variant>
      <vt:variant>
        <vt:lpwstr>_Toc476145854</vt:lpwstr>
      </vt:variant>
      <vt:variant>
        <vt:i4>1114174</vt:i4>
      </vt:variant>
      <vt:variant>
        <vt:i4>170</vt:i4>
      </vt:variant>
      <vt:variant>
        <vt:i4>0</vt:i4>
      </vt:variant>
      <vt:variant>
        <vt:i4>5</vt:i4>
      </vt:variant>
      <vt:variant>
        <vt:lpwstr/>
      </vt:variant>
      <vt:variant>
        <vt:lpwstr>_Toc476145853</vt:lpwstr>
      </vt:variant>
      <vt:variant>
        <vt:i4>1114174</vt:i4>
      </vt:variant>
      <vt:variant>
        <vt:i4>164</vt:i4>
      </vt:variant>
      <vt:variant>
        <vt:i4>0</vt:i4>
      </vt:variant>
      <vt:variant>
        <vt:i4>5</vt:i4>
      </vt:variant>
      <vt:variant>
        <vt:lpwstr/>
      </vt:variant>
      <vt:variant>
        <vt:lpwstr>_Toc476145852</vt:lpwstr>
      </vt:variant>
      <vt:variant>
        <vt:i4>1114174</vt:i4>
      </vt:variant>
      <vt:variant>
        <vt:i4>158</vt:i4>
      </vt:variant>
      <vt:variant>
        <vt:i4>0</vt:i4>
      </vt:variant>
      <vt:variant>
        <vt:i4>5</vt:i4>
      </vt:variant>
      <vt:variant>
        <vt:lpwstr/>
      </vt:variant>
      <vt:variant>
        <vt:lpwstr>_Toc476145851</vt:lpwstr>
      </vt:variant>
      <vt:variant>
        <vt:i4>1114174</vt:i4>
      </vt:variant>
      <vt:variant>
        <vt:i4>152</vt:i4>
      </vt:variant>
      <vt:variant>
        <vt:i4>0</vt:i4>
      </vt:variant>
      <vt:variant>
        <vt:i4>5</vt:i4>
      </vt:variant>
      <vt:variant>
        <vt:lpwstr/>
      </vt:variant>
      <vt:variant>
        <vt:lpwstr>_Toc476145850</vt:lpwstr>
      </vt:variant>
      <vt:variant>
        <vt:i4>1048638</vt:i4>
      </vt:variant>
      <vt:variant>
        <vt:i4>146</vt:i4>
      </vt:variant>
      <vt:variant>
        <vt:i4>0</vt:i4>
      </vt:variant>
      <vt:variant>
        <vt:i4>5</vt:i4>
      </vt:variant>
      <vt:variant>
        <vt:lpwstr/>
      </vt:variant>
      <vt:variant>
        <vt:lpwstr>_Toc476145849</vt:lpwstr>
      </vt:variant>
      <vt:variant>
        <vt:i4>1048638</vt:i4>
      </vt:variant>
      <vt:variant>
        <vt:i4>140</vt:i4>
      </vt:variant>
      <vt:variant>
        <vt:i4>0</vt:i4>
      </vt:variant>
      <vt:variant>
        <vt:i4>5</vt:i4>
      </vt:variant>
      <vt:variant>
        <vt:lpwstr/>
      </vt:variant>
      <vt:variant>
        <vt:lpwstr>_Toc476145848</vt:lpwstr>
      </vt:variant>
      <vt:variant>
        <vt:i4>1048638</vt:i4>
      </vt:variant>
      <vt:variant>
        <vt:i4>134</vt:i4>
      </vt:variant>
      <vt:variant>
        <vt:i4>0</vt:i4>
      </vt:variant>
      <vt:variant>
        <vt:i4>5</vt:i4>
      </vt:variant>
      <vt:variant>
        <vt:lpwstr/>
      </vt:variant>
      <vt:variant>
        <vt:lpwstr>_Toc476145847</vt:lpwstr>
      </vt:variant>
      <vt:variant>
        <vt:i4>1048638</vt:i4>
      </vt:variant>
      <vt:variant>
        <vt:i4>128</vt:i4>
      </vt:variant>
      <vt:variant>
        <vt:i4>0</vt:i4>
      </vt:variant>
      <vt:variant>
        <vt:i4>5</vt:i4>
      </vt:variant>
      <vt:variant>
        <vt:lpwstr/>
      </vt:variant>
      <vt:variant>
        <vt:lpwstr>_Toc476145846</vt:lpwstr>
      </vt:variant>
      <vt:variant>
        <vt:i4>1048638</vt:i4>
      </vt:variant>
      <vt:variant>
        <vt:i4>122</vt:i4>
      </vt:variant>
      <vt:variant>
        <vt:i4>0</vt:i4>
      </vt:variant>
      <vt:variant>
        <vt:i4>5</vt:i4>
      </vt:variant>
      <vt:variant>
        <vt:lpwstr/>
      </vt:variant>
      <vt:variant>
        <vt:lpwstr>_Toc476145845</vt:lpwstr>
      </vt:variant>
      <vt:variant>
        <vt:i4>1048638</vt:i4>
      </vt:variant>
      <vt:variant>
        <vt:i4>116</vt:i4>
      </vt:variant>
      <vt:variant>
        <vt:i4>0</vt:i4>
      </vt:variant>
      <vt:variant>
        <vt:i4>5</vt:i4>
      </vt:variant>
      <vt:variant>
        <vt:lpwstr/>
      </vt:variant>
      <vt:variant>
        <vt:lpwstr>_Toc476145844</vt:lpwstr>
      </vt:variant>
      <vt:variant>
        <vt:i4>1048638</vt:i4>
      </vt:variant>
      <vt:variant>
        <vt:i4>110</vt:i4>
      </vt:variant>
      <vt:variant>
        <vt:i4>0</vt:i4>
      </vt:variant>
      <vt:variant>
        <vt:i4>5</vt:i4>
      </vt:variant>
      <vt:variant>
        <vt:lpwstr/>
      </vt:variant>
      <vt:variant>
        <vt:lpwstr>_Toc476145843</vt:lpwstr>
      </vt:variant>
      <vt:variant>
        <vt:i4>1048638</vt:i4>
      </vt:variant>
      <vt:variant>
        <vt:i4>104</vt:i4>
      </vt:variant>
      <vt:variant>
        <vt:i4>0</vt:i4>
      </vt:variant>
      <vt:variant>
        <vt:i4>5</vt:i4>
      </vt:variant>
      <vt:variant>
        <vt:lpwstr/>
      </vt:variant>
      <vt:variant>
        <vt:lpwstr>_Toc476145842</vt:lpwstr>
      </vt:variant>
      <vt:variant>
        <vt:i4>1048638</vt:i4>
      </vt:variant>
      <vt:variant>
        <vt:i4>98</vt:i4>
      </vt:variant>
      <vt:variant>
        <vt:i4>0</vt:i4>
      </vt:variant>
      <vt:variant>
        <vt:i4>5</vt:i4>
      </vt:variant>
      <vt:variant>
        <vt:lpwstr/>
      </vt:variant>
      <vt:variant>
        <vt:lpwstr>_Toc476145841</vt:lpwstr>
      </vt:variant>
      <vt:variant>
        <vt:i4>1048638</vt:i4>
      </vt:variant>
      <vt:variant>
        <vt:i4>92</vt:i4>
      </vt:variant>
      <vt:variant>
        <vt:i4>0</vt:i4>
      </vt:variant>
      <vt:variant>
        <vt:i4>5</vt:i4>
      </vt:variant>
      <vt:variant>
        <vt:lpwstr/>
      </vt:variant>
      <vt:variant>
        <vt:lpwstr>_Toc476145840</vt:lpwstr>
      </vt:variant>
      <vt:variant>
        <vt:i4>1507390</vt:i4>
      </vt:variant>
      <vt:variant>
        <vt:i4>86</vt:i4>
      </vt:variant>
      <vt:variant>
        <vt:i4>0</vt:i4>
      </vt:variant>
      <vt:variant>
        <vt:i4>5</vt:i4>
      </vt:variant>
      <vt:variant>
        <vt:lpwstr/>
      </vt:variant>
      <vt:variant>
        <vt:lpwstr>_Toc476145839</vt:lpwstr>
      </vt:variant>
      <vt:variant>
        <vt:i4>1507390</vt:i4>
      </vt:variant>
      <vt:variant>
        <vt:i4>80</vt:i4>
      </vt:variant>
      <vt:variant>
        <vt:i4>0</vt:i4>
      </vt:variant>
      <vt:variant>
        <vt:i4>5</vt:i4>
      </vt:variant>
      <vt:variant>
        <vt:lpwstr/>
      </vt:variant>
      <vt:variant>
        <vt:lpwstr>_Toc476145838</vt:lpwstr>
      </vt:variant>
      <vt:variant>
        <vt:i4>1507390</vt:i4>
      </vt:variant>
      <vt:variant>
        <vt:i4>74</vt:i4>
      </vt:variant>
      <vt:variant>
        <vt:i4>0</vt:i4>
      </vt:variant>
      <vt:variant>
        <vt:i4>5</vt:i4>
      </vt:variant>
      <vt:variant>
        <vt:lpwstr/>
      </vt:variant>
      <vt:variant>
        <vt:lpwstr>_Toc476145837</vt:lpwstr>
      </vt:variant>
      <vt:variant>
        <vt:i4>1507390</vt:i4>
      </vt:variant>
      <vt:variant>
        <vt:i4>68</vt:i4>
      </vt:variant>
      <vt:variant>
        <vt:i4>0</vt:i4>
      </vt:variant>
      <vt:variant>
        <vt:i4>5</vt:i4>
      </vt:variant>
      <vt:variant>
        <vt:lpwstr/>
      </vt:variant>
      <vt:variant>
        <vt:lpwstr>_Toc476145836</vt:lpwstr>
      </vt:variant>
      <vt:variant>
        <vt:i4>1507390</vt:i4>
      </vt:variant>
      <vt:variant>
        <vt:i4>62</vt:i4>
      </vt:variant>
      <vt:variant>
        <vt:i4>0</vt:i4>
      </vt:variant>
      <vt:variant>
        <vt:i4>5</vt:i4>
      </vt:variant>
      <vt:variant>
        <vt:lpwstr/>
      </vt:variant>
      <vt:variant>
        <vt:lpwstr>_Toc476145835</vt:lpwstr>
      </vt:variant>
      <vt:variant>
        <vt:i4>1507390</vt:i4>
      </vt:variant>
      <vt:variant>
        <vt:i4>56</vt:i4>
      </vt:variant>
      <vt:variant>
        <vt:i4>0</vt:i4>
      </vt:variant>
      <vt:variant>
        <vt:i4>5</vt:i4>
      </vt:variant>
      <vt:variant>
        <vt:lpwstr/>
      </vt:variant>
      <vt:variant>
        <vt:lpwstr>_Toc476145834</vt:lpwstr>
      </vt:variant>
      <vt:variant>
        <vt:i4>1507390</vt:i4>
      </vt:variant>
      <vt:variant>
        <vt:i4>50</vt:i4>
      </vt:variant>
      <vt:variant>
        <vt:i4>0</vt:i4>
      </vt:variant>
      <vt:variant>
        <vt:i4>5</vt:i4>
      </vt:variant>
      <vt:variant>
        <vt:lpwstr/>
      </vt:variant>
      <vt:variant>
        <vt:lpwstr>_Toc476145833</vt:lpwstr>
      </vt:variant>
      <vt:variant>
        <vt:i4>1507390</vt:i4>
      </vt:variant>
      <vt:variant>
        <vt:i4>44</vt:i4>
      </vt:variant>
      <vt:variant>
        <vt:i4>0</vt:i4>
      </vt:variant>
      <vt:variant>
        <vt:i4>5</vt:i4>
      </vt:variant>
      <vt:variant>
        <vt:lpwstr/>
      </vt:variant>
      <vt:variant>
        <vt:lpwstr>_Toc476145832</vt:lpwstr>
      </vt:variant>
      <vt:variant>
        <vt:i4>1507390</vt:i4>
      </vt:variant>
      <vt:variant>
        <vt:i4>38</vt:i4>
      </vt:variant>
      <vt:variant>
        <vt:i4>0</vt:i4>
      </vt:variant>
      <vt:variant>
        <vt:i4>5</vt:i4>
      </vt:variant>
      <vt:variant>
        <vt:lpwstr/>
      </vt:variant>
      <vt:variant>
        <vt:lpwstr>_Toc476145831</vt:lpwstr>
      </vt:variant>
      <vt:variant>
        <vt:i4>1507390</vt:i4>
      </vt:variant>
      <vt:variant>
        <vt:i4>32</vt:i4>
      </vt:variant>
      <vt:variant>
        <vt:i4>0</vt:i4>
      </vt:variant>
      <vt:variant>
        <vt:i4>5</vt:i4>
      </vt:variant>
      <vt:variant>
        <vt:lpwstr/>
      </vt:variant>
      <vt:variant>
        <vt:lpwstr>_Toc476145831</vt:lpwstr>
      </vt:variant>
      <vt:variant>
        <vt:i4>1507390</vt:i4>
      </vt:variant>
      <vt:variant>
        <vt:i4>26</vt:i4>
      </vt:variant>
      <vt:variant>
        <vt:i4>0</vt:i4>
      </vt:variant>
      <vt:variant>
        <vt:i4>5</vt:i4>
      </vt:variant>
      <vt:variant>
        <vt:lpwstr/>
      </vt:variant>
      <vt:variant>
        <vt:lpwstr>_Toc476145830</vt:lpwstr>
      </vt:variant>
      <vt:variant>
        <vt:i4>1441854</vt:i4>
      </vt:variant>
      <vt:variant>
        <vt:i4>20</vt:i4>
      </vt:variant>
      <vt:variant>
        <vt:i4>0</vt:i4>
      </vt:variant>
      <vt:variant>
        <vt:i4>5</vt:i4>
      </vt:variant>
      <vt:variant>
        <vt:lpwstr/>
      </vt:variant>
      <vt:variant>
        <vt:lpwstr>_Toc476145829</vt:lpwstr>
      </vt:variant>
      <vt:variant>
        <vt:i4>1441854</vt:i4>
      </vt:variant>
      <vt:variant>
        <vt:i4>14</vt:i4>
      </vt:variant>
      <vt:variant>
        <vt:i4>0</vt:i4>
      </vt:variant>
      <vt:variant>
        <vt:i4>5</vt:i4>
      </vt:variant>
      <vt:variant>
        <vt:lpwstr/>
      </vt:variant>
      <vt:variant>
        <vt:lpwstr>_Toc476145828</vt:lpwstr>
      </vt:variant>
      <vt:variant>
        <vt:i4>1441854</vt:i4>
      </vt:variant>
      <vt:variant>
        <vt:i4>8</vt:i4>
      </vt:variant>
      <vt:variant>
        <vt:i4>0</vt:i4>
      </vt:variant>
      <vt:variant>
        <vt:i4>5</vt:i4>
      </vt:variant>
      <vt:variant>
        <vt:lpwstr/>
      </vt:variant>
      <vt:variant>
        <vt:lpwstr>_Toc476145827</vt:lpwstr>
      </vt:variant>
      <vt:variant>
        <vt:i4>1441854</vt:i4>
      </vt:variant>
      <vt:variant>
        <vt:i4>2</vt:i4>
      </vt:variant>
      <vt:variant>
        <vt:i4>0</vt:i4>
      </vt:variant>
      <vt:variant>
        <vt:i4>5</vt:i4>
      </vt:variant>
      <vt:variant>
        <vt:lpwstr/>
      </vt:variant>
      <vt:variant>
        <vt:lpwstr>_Toc476145826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P105-B01個人情報保護基本規程</dc:title>
  <dc:subject>個人情報保護基本規程</dc:subject>
  <dc:creator/>
  <cp:keywords/>
  <cp:lastModifiedBy/>
  <cp:revision>1</cp:revision>
  <cp:lastPrinted>2011-12-26T03:20:00Z</cp:lastPrinted>
  <dcterms:created xsi:type="dcterms:W3CDTF">2021-10-19T07:11:00Z</dcterms:created>
  <dcterms:modified xsi:type="dcterms:W3CDTF">2021-10-19T07:11:00Z</dcterms:modified>
</cp:coreProperties>
</file>