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9"/>
        </w:rPr>
      </w:pPr>
    </w:p>
    <w:p>
      <w:pPr>
        <w:tabs>
          <w:tab w:pos="7622" w:val="left" w:leader="none"/>
        </w:tabs>
        <w:spacing w:before="91"/>
        <w:ind w:left="984" w:right="0" w:firstLine="0"/>
        <w:jc w:val="left"/>
        <w:rPr>
          <w:rFonts w:ascii="Arial"/>
          <w:sz w:val="22"/>
        </w:rPr>
      </w:pPr>
      <w:r>
        <w:rPr>
          <w:sz w:val="25"/>
        </w:rPr>
        <w:t>Las</w:t>
      </w:r>
      <w:r>
        <w:rPr>
          <w:spacing w:val="-2"/>
          <w:sz w:val="25"/>
        </w:rPr>
        <w:t> </w:t>
      </w:r>
      <w:r>
        <w:rPr>
          <w:sz w:val="25"/>
        </w:rPr>
        <w:t>Abreviaturas</w:t>
      </w:r>
      <w:r>
        <w:rPr>
          <w:spacing w:val="-1"/>
          <w:sz w:val="25"/>
        </w:rPr>
        <w:t> </w:t>
      </w:r>
      <w:r>
        <w:rPr>
          <w:sz w:val="25"/>
        </w:rPr>
        <w:t>de</w:t>
      </w:r>
      <w:r>
        <w:rPr>
          <w:spacing w:val="1"/>
          <w:sz w:val="25"/>
        </w:rPr>
        <w:t> </w:t>
      </w:r>
      <w:r>
        <w:rPr>
          <w:sz w:val="25"/>
        </w:rPr>
        <w:t>la</w:t>
      </w:r>
      <w:r>
        <w:rPr>
          <w:spacing w:val="1"/>
          <w:sz w:val="25"/>
        </w:rPr>
        <w:t> </w:t>
      </w:r>
      <w:r>
        <w:rPr>
          <w:sz w:val="25"/>
        </w:rPr>
        <w:t>Biblia</w:t>
        <w:tab/>
      </w:r>
      <w:r>
        <w:rPr>
          <w:rFonts w:ascii="Arial"/>
          <w:sz w:val="22"/>
        </w:rPr>
        <w:t>en-la-Biblia.com</w:t>
      </w:r>
    </w:p>
    <w:p>
      <w:pPr>
        <w:pStyle w:val="BodyText"/>
        <w:spacing w:before="6"/>
        <w:rPr>
          <w:rFonts w:ascii="Arial"/>
          <w:sz w:val="32"/>
        </w:rPr>
      </w:pPr>
    </w:p>
    <w:p>
      <w:pPr>
        <w:pStyle w:val="BodyText"/>
        <w:spacing w:line="273" w:lineRule="auto"/>
        <w:ind w:left="984" w:right="111"/>
      </w:pPr>
      <w:r>
        <w:rPr>
          <w:spacing w:val="-1"/>
          <w:w w:val="105"/>
        </w:rPr>
        <w:t>Estas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abreviaturas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más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comunes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libros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Biblia.</w:t>
      </w:r>
      <w:r>
        <w:rPr>
          <w:spacing w:val="-11"/>
          <w:w w:val="105"/>
        </w:rPr>
        <w:t> </w:t>
      </w:r>
      <w:r>
        <w:rPr>
          <w:w w:val="105"/>
        </w:rPr>
        <w:t>Abreviaturas</w:t>
      </w:r>
      <w:r>
        <w:rPr>
          <w:spacing w:val="-10"/>
          <w:w w:val="105"/>
        </w:rPr>
        <w:t> </w:t>
      </w:r>
      <w:r>
        <w:rPr>
          <w:w w:val="105"/>
        </w:rPr>
        <w:t>alternativos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puede</w:t>
      </w:r>
      <w:r>
        <w:rPr>
          <w:spacing w:val="-50"/>
          <w:w w:val="105"/>
        </w:rPr>
        <w:t> </w:t>
      </w:r>
      <w:r>
        <w:rPr>
          <w:w w:val="105"/>
        </w:rPr>
        <w:t>ver</w:t>
      </w:r>
      <w:r>
        <w:rPr>
          <w:spacing w:val="-3"/>
          <w:w w:val="105"/>
        </w:rPr>
        <w:t> </w:t>
      </w:r>
      <w:r>
        <w:rPr>
          <w:w w:val="105"/>
        </w:rPr>
        <w:t>están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letra</w:t>
      </w:r>
      <w:r>
        <w:rPr>
          <w:spacing w:val="-2"/>
          <w:w w:val="105"/>
        </w:rPr>
        <w:t> </w:t>
      </w:r>
      <w:r>
        <w:rPr>
          <w:w w:val="105"/>
        </w:rPr>
        <w:t>gris.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276"/>
        <w:gridCol w:w="988"/>
        <w:gridCol w:w="974"/>
        <w:gridCol w:w="76"/>
        <w:gridCol w:w="1394"/>
        <w:gridCol w:w="1394"/>
        <w:gridCol w:w="931"/>
        <w:gridCol w:w="929"/>
      </w:tblGrid>
      <w:tr>
        <w:trPr>
          <w:trHeight w:val="270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창세기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Génesis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Gn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Gén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나훔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Nahúm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Nah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출애굽기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Éxodo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Ex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하박국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Habacuc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Hab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Ha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레위기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Levítico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Lv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Lev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스바냐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Sofonias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Sof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민수기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Números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Nm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Núm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학개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Hageo</w:t>
            </w:r>
            <w:r>
              <w:rPr>
                <w:color w:val="2A24FD"/>
                <w:spacing w:val="-3"/>
                <w:sz w:val="16"/>
              </w:rPr>
              <w:t> </w:t>
            </w:r>
            <w:r>
              <w:rPr>
                <w:color w:val="2A24FD"/>
                <w:sz w:val="16"/>
              </w:rPr>
              <w:t>(Ageo)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Hag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Ag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신명기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Deuteronomio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Dt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스가랴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Zacarías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Zac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Za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여호수아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Josué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Jos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말라기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Malaquías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A24FD"/>
                <w:sz w:val="16"/>
              </w:rPr>
              <w:t>Mal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사사기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Jueces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Jue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Je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마태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Mateo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Mt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Mat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룻기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Rut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Rt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Rut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마가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Marcos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Me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Mr,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사무엘상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1</w:t>
            </w:r>
            <w:r>
              <w:rPr>
                <w:color w:val="2A24FD"/>
                <w:spacing w:val="-1"/>
                <w:sz w:val="16"/>
              </w:rPr>
              <w:t> </w:t>
            </w:r>
            <w:r>
              <w:rPr>
                <w:color w:val="2A24FD"/>
                <w:sz w:val="16"/>
              </w:rPr>
              <w:t>Samuel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1</w:t>
            </w:r>
            <w:r>
              <w:rPr>
                <w:color w:val="2A24FD"/>
                <w:spacing w:val="-2"/>
                <w:sz w:val="16"/>
              </w:rPr>
              <w:t> </w:t>
            </w:r>
            <w:r>
              <w:rPr>
                <w:color w:val="2A24FD"/>
                <w:sz w:val="16"/>
              </w:rPr>
              <w:t>S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ISam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누가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Lucas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Le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Luc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사무엘하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2</w:t>
            </w:r>
            <w:r>
              <w:rPr>
                <w:color w:val="2A24FD"/>
                <w:spacing w:val="-1"/>
                <w:sz w:val="16"/>
              </w:rPr>
              <w:t> </w:t>
            </w:r>
            <w:r>
              <w:rPr>
                <w:color w:val="2A24FD"/>
                <w:sz w:val="16"/>
              </w:rPr>
              <w:t>Samuel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2</w:t>
            </w:r>
            <w:r>
              <w:rPr>
                <w:color w:val="2A24FD"/>
                <w:spacing w:val="-2"/>
                <w:sz w:val="16"/>
              </w:rPr>
              <w:t> </w:t>
            </w:r>
            <w:r>
              <w:rPr>
                <w:color w:val="2A24FD"/>
                <w:sz w:val="16"/>
              </w:rPr>
              <w:t>S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2Sam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요한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Juan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Jn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Juan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열왕기상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1</w:t>
            </w:r>
            <w:r>
              <w:rPr>
                <w:color w:val="2A24FD"/>
                <w:spacing w:val="-2"/>
                <w:sz w:val="16"/>
              </w:rPr>
              <w:t> </w:t>
            </w:r>
            <w:r>
              <w:rPr>
                <w:color w:val="2A24FD"/>
                <w:sz w:val="16"/>
              </w:rPr>
              <w:t>Reyes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1 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IRey,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IRe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사도행전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Hechos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Hch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Hech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열왕기하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2</w:t>
            </w:r>
            <w:r>
              <w:rPr>
                <w:color w:val="2A24FD"/>
                <w:spacing w:val="-2"/>
                <w:sz w:val="16"/>
              </w:rPr>
              <w:t> </w:t>
            </w:r>
            <w:r>
              <w:rPr>
                <w:color w:val="2A24FD"/>
                <w:sz w:val="16"/>
              </w:rPr>
              <w:t>Reyes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2 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2Rey,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2Re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로마서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Romanos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Rom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Rm</w:t>
            </w:r>
          </w:p>
        </w:tc>
      </w:tr>
      <w:tr>
        <w:trPr>
          <w:trHeight w:val="419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역대상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1</w:t>
            </w:r>
            <w:r>
              <w:rPr>
                <w:color w:val="2A24FD"/>
                <w:spacing w:val="-3"/>
                <w:sz w:val="16"/>
              </w:rPr>
              <w:t> </w:t>
            </w:r>
            <w:r>
              <w:rPr>
                <w:color w:val="2A24FD"/>
                <w:sz w:val="16"/>
              </w:rPr>
              <w:t>Crónicas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1</w:t>
            </w:r>
            <w:r>
              <w:rPr>
                <w:color w:val="2A24FD"/>
                <w:spacing w:val="-1"/>
                <w:sz w:val="16"/>
              </w:rPr>
              <w:t> </w:t>
            </w:r>
            <w:r>
              <w:rPr>
                <w:color w:val="2A24FD"/>
                <w:sz w:val="16"/>
              </w:rPr>
              <w:t>Cr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ICro,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ICró,</w:t>
            </w:r>
          </w:p>
          <w:p>
            <w:pPr>
              <w:pStyle w:val="TableParagraph"/>
              <w:spacing w:line="163" w:lineRule="exact" w:before="36"/>
              <w:ind w:left="102"/>
              <w:rPr>
                <w:sz w:val="16"/>
              </w:rPr>
            </w:pPr>
            <w:r>
              <w:rPr>
                <w:sz w:val="16"/>
              </w:rPr>
              <w:t>lCrón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고린도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Corintios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1"/>
                <w:sz w:val="16"/>
              </w:rPr>
              <w:t> </w:t>
            </w:r>
            <w:r>
              <w:rPr>
                <w:color w:val="8E2836"/>
                <w:sz w:val="16"/>
              </w:rPr>
              <w:t>Co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ICor</w:t>
            </w:r>
          </w:p>
        </w:tc>
      </w:tr>
      <w:tr>
        <w:trPr>
          <w:trHeight w:val="421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역대하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2</w:t>
            </w:r>
            <w:r>
              <w:rPr>
                <w:color w:val="2A24FD"/>
                <w:spacing w:val="-3"/>
                <w:sz w:val="16"/>
              </w:rPr>
              <w:t> </w:t>
            </w:r>
            <w:r>
              <w:rPr>
                <w:color w:val="2A24FD"/>
                <w:sz w:val="16"/>
              </w:rPr>
              <w:t>Crónicas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2</w:t>
            </w:r>
            <w:r>
              <w:rPr>
                <w:color w:val="2A24FD"/>
                <w:spacing w:val="-1"/>
                <w:sz w:val="16"/>
              </w:rPr>
              <w:t> </w:t>
            </w:r>
            <w:r>
              <w:rPr>
                <w:color w:val="2A24FD"/>
                <w:sz w:val="16"/>
              </w:rPr>
              <w:t>Cr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2Cro,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2Cró</w:t>
            </w:r>
          </w:p>
          <w:p>
            <w:pPr>
              <w:pStyle w:val="TableParagraph"/>
              <w:spacing w:line="165" w:lineRule="exact" w:before="36"/>
              <w:ind w:left="102"/>
              <w:rPr>
                <w:sz w:val="16"/>
              </w:rPr>
            </w:pPr>
            <w:r>
              <w:rPr>
                <w:sz w:val="16"/>
              </w:rPr>
              <w:t>2Crón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고린도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Corintios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1"/>
                <w:sz w:val="16"/>
              </w:rPr>
              <w:t> </w:t>
            </w:r>
            <w:r>
              <w:rPr>
                <w:color w:val="8E2836"/>
                <w:sz w:val="16"/>
              </w:rPr>
              <w:t>Co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2Cor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에스라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Esdras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Esd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갈라디아서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Gálatas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Ga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Gá,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Gl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느헤미야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Nehemías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Neh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에베소서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Efesios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Ef</w:t>
            </w:r>
          </w:p>
        </w:tc>
        <w:tc>
          <w:tcPr>
            <w:tcW w:w="92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에스더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Ester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Est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빌립보서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Filipenses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Fil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Flm,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Flp</w:t>
            </w:r>
          </w:p>
        </w:tc>
      </w:tr>
      <w:tr>
        <w:trPr>
          <w:trHeight w:val="270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욥기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Job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Job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8C919E"/>
                <w:sz w:val="16"/>
              </w:rPr>
              <w:t>Jb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골로새서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Colosenses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Col</w:t>
            </w:r>
          </w:p>
        </w:tc>
        <w:tc>
          <w:tcPr>
            <w:tcW w:w="92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시편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Salmos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Sal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데살로니가</w:t>
            </w:r>
            <w:r>
              <w:rPr>
                <w:rFonts w:ascii="바탕" w:eastAsia="바탕" w:hint="eastAsia"/>
                <w:color w:val="008000"/>
                <w:spacing w:val="-9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4"/>
                <w:sz w:val="16"/>
              </w:rPr>
              <w:t> </w:t>
            </w:r>
            <w:r>
              <w:rPr>
                <w:color w:val="8E2836"/>
                <w:sz w:val="16"/>
              </w:rPr>
              <w:t>Tesalonicenses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lTls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llfes,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잠언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Proverbios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Pr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Prv,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데살로니가</w:t>
            </w:r>
            <w:r>
              <w:rPr>
                <w:rFonts w:ascii="바탕" w:eastAsia="바탕" w:hint="eastAsia"/>
                <w:color w:val="008000"/>
                <w:spacing w:val="-9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4"/>
                <w:sz w:val="16"/>
              </w:rPr>
              <w:t> </w:t>
            </w:r>
            <w:r>
              <w:rPr>
                <w:color w:val="8E2836"/>
                <w:sz w:val="16"/>
              </w:rPr>
              <w:t>Tesalonicenses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2Tls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2Tes,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2Te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전도서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Eclesiastés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Ec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디모데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Timoteo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ITim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ITi,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lTm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아가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Cantares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Cnt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Ct,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Cant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디모데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Timoteo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2Tim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2T¡,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2Tm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이사야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Isaías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Is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Isa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디도서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Tito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Tit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Tt,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Tito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예레미야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Jeremías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Jer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8C919E"/>
                <w:sz w:val="16"/>
              </w:rPr>
              <w:t>Jr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빌레몬서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Filemón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Flm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Filem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예레미야</w:t>
            </w:r>
            <w:r>
              <w:rPr>
                <w:rFonts w:ascii="바탕" w:eastAsia="바탕" w:hint="eastAsia"/>
                <w:color w:val="FF0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애가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Lamentaciones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Lm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Lam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히브리서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Hebreos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Heb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Hb</w:t>
            </w:r>
          </w:p>
        </w:tc>
      </w:tr>
      <w:tr>
        <w:trPr>
          <w:trHeight w:val="419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에스겔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Ezequiel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Es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Ezq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야고보서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Santiago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St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Stg,</w:t>
            </w:r>
          </w:p>
          <w:p>
            <w:pPr>
              <w:pStyle w:val="TableParagraph"/>
              <w:spacing w:line="163" w:lineRule="exact" w:before="36"/>
              <w:rPr>
                <w:sz w:val="16"/>
              </w:rPr>
            </w:pPr>
            <w:r>
              <w:rPr>
                <w:sz w:val="16"/>
              </w:rPr>
              <w:t>Stgo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다니엘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Daniel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Dn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Dan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베드로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1"/>
                <w:sz w:val="16"/>
              </w:rPr>
              <w:t> </w:t>
            </w:r>
            <w:r>
              <w:rPr>
                <w:color w:val="8E2836"/>
                <w:sz w:val="16"/>
              </w:rPr>
              <w:t>Pedro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1 P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IPe,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IPed</w:t>
            </w: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호세아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Oseas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Os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베드로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후서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1"/>
                <w:sz w:val="16"/>
              </w:rPr>
              <w:t> </w:t>
            </w:r>
            <w:r>
              <w:rPr>
                <w:color w:val="8E2836"/>
                <w:sz w:val="16"/>
              </w:rPr>
              <w:t>Pedro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2P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2Pe,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2Ped</w:t>
            </w: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요엘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Joel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J1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8C919E"/>
                <w:sz w:val="16"/>
              </w:rPr>
              <w:t>Joel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요한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일서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1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Juan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IJn</w:t>
            </w:r>
          </w:p>
        </w:tc>
        <w:tc>
          <w:tcPr>
            <w:tcW w:w="92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아모스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Amos</w:t>
            </w:r>
          </w:p>
        </w:tc>
        <w:tc>
          <w:tcPr>
            <w:tcW w:w="988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color w:val="2A24FD"/>
                <w:sz w:val="16"/>
              </w:rPr>
              <w:t>Am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요한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이서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Juan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2Jn</w:t>
            </w:r>
          </w:p>
        </w:tc>
        <w:tc>
          <w:tcPr>
            <w:tcW w:w="92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오바댜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Abdías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Abd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Ah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요한</w:t>
            </w:r>
            <w:r>
              <w:rPr>
                <w:rFonts w:ascii="바탕" w:eastAsia="바탕" w:hint="eastAsia"/>
                <w:color w:val="008000"/>
                <w:spacing w:val="-8"/>
                <w:w w:val="105"/>
                <w:sz w:val="16"/>
              </w:rPr>
              <w:t> </w:t>
            </w: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삼서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3</w:t>
            </w:r>
            <w:r>
              <w:rPr>
                <w:color w:val="8E2836"/>
                <w:spacing w:val="-2"/>
                <w:sz w:val="16"/>
              </w:rPr>
              <w:t> </w:t>
            </w:r>
            <w:r>
              <w:rPr>
                <w:color w:val="8E2836"/>
                <w:sz w:val="16"/>
              </w:rPr>
              <w:t>Juan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3Jn</w:t>
            </w:r>
          </w:p>
        </w:tc>
        <w:tc>
          <w:tcPr>
            <w:tcW w:w="92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요나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Jonás</w:t>
            </w:r>
          </w:p>
        </w:tc>
        <w:tc>
          <w:tcPr>
            <w:tcW w:w="988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2A24FD"/>
                <w:sz w:val="16"/>
              </w:rPr>
              <w:t>Jon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유다서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Judas</w:t>
            </w:r>
          </w:p>
        </w:tc>
        <w:tc>
          <w:tcPr>
            <w:tcW w:w="931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E2836"/>
                <w:sz w:val="16"/>
              </w:rPr>
              <w:t>Jud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Jds,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Judas</w:t>
            </w:r>
          </w:p>
        </w:tc>
      </w:tr>
      <w:tr>
        <w:trPr>
          <w:trHeight w:val="270" w:hRule="atLeast"/>
        </w:trPr>
        <w:tc>
          <w:tcPr>
            <w:tcW w:w="1394" w:type="dxa"/>
          </w:tcPr>
          <w:p>
            <w:pPr>
              <w:pStyle w:val="TableParagraph"/>
              <w:spacing w:before="17"/>
              <w:ind w:left="59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FF0000"/>
                <w:w w:val="105"/>
                <w:sz w:val="16"/>
              </w:rPr>
              <w:t>미가</w:t>
            </w:r>
          </w:p>
        </w:tc>
        <w:tc>
          <w:tcPr>
            <w:tcW w:w="1276" w:type="dxa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A24FD"/>
                <w:sz w:val="16"/>
              </w:rPr>
              <w:t>Miqueas</w:t>
            </w:r>
          </w:p>
        </w:tc>
        <w:tc>
          <w:tcPr>
            <w:tcW w:w="988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2A24FD"/>
                <w:sz w:val="16"/>
              </w:rPr>
              <w:t>Miq</w:t>
            </w:r>
          </w:p>
        </w:tc>
        <w:tc>
          <w:tcPr>
            <w:tcW w:w="974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76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17"/>
              <w:ind w:left="62"/>
              <w:rPr>
                <w:rFonts w:ascii="바탕" w:eastAsia="바탕" w:hint="eastAsia"/>
                <w:sz w:val="16"/>
              </w:rPr>
            </w:pPr>
            <w:r>
              <w:rPr>
                <w:rFonts w:ascii="바탕" w:eastAsia="바탕" w:hint="eastAsia"/>
                <w:color w:val="008000"/>
                <w:w w:val="105"/>
                <w:sz w:val="16"/>
              </w:rPr>
              <w:t>요한계시록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Apocalipsis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8E2836"/>
                <w:sz w:val="16"/>
              </w:rPr>
              <w:t>Ap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Apoc</w:t>
            </w:r>
          </w:p>
        </w:tc>
      </w:tr>
    </w:tbl>
    <w:sectPr>
      <w:type w:val="continuous"/>
      <w:pgSz w:w="12240" w:h="15840"/>
      <w:pgMar w:top="1500" w:bottom="280" w:left="12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바탕">
    <w:altName w:val="바탕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104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</dc:creator>
  <dc:title>bible-list_OCR-7777.htm</dc:title>
  <dcterms:created xsi:type="dcterms:W3CDTF">2022-08-08T01:09:47Z</dcterms:created>
  <dcterms:modified xsi:type="dcterms:W3CDTF">2022-08-08T01:09:47Z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LastSaved">
    <vt:filetime>2022-08-08T00:00:00Z</vt:filetime>
  </property>
</Properties>
</file>