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6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Default="001F5484">
      <w:r>
        <w:t>D</w:t>
      </w:r>
      <w:r>
        <w:rPr>
          <w:rFonts w:hint="eastAsia"/>
        </w:rPr>
        <w:t>ocker 설치확인</w:t>
      </w:r>
      <w:r w:rsidRPr="001F5484">
        <w:rPr>
          <w:noProof/>
        </w:rPr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C6CE" w14:textId="18ABED53" w:rsidR="002906A1" w:rsidRDefault="002906A1"/>
    <w:p w14:paraId="68692217" w14:textId="31B1B698" w:rsidR="00461390" w:rsidRDefault="00461390">
      <w:r>
        <w:rPr>
          <w:rFonts w:hint="eastAsia"/>
        </w:rPr>
        <w:t>Maria DB 접속 성공</w:t>
      </w:r>
      <w:r w:rsidR="005D4224" w:rsidRPr="005D4224">
        <w:rPr>
          <w:noProof/>
        </w:rPr>
        <w:lastRenderedPageBreak/>
        <w:drawing>
          <wp:inline distT="0" distB="0" distL="0" distR="0" wp14:anchorId="09B6C3B5" wp14:editId="43D5CDD5">
            <wp:extent cx="5731510" cy="2276475"/>
            <wp:effectExtent l="0" t="0" r="2540" b="9525"/>
            <wp:docPr id="1561141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4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BFEA" w14:textId="77777777" w:rsidR="00FA3118" w:rsidRDefault="00FA3118"/>
    <w:p w14:paraId="7F40ECE2" w14:textId="6FA19876" w:rsidR="00B12C65" w:rsidRDefault="00FA3118" w:rsidP="001601CF">
      <w:r>
        <w:rPr>
          <w:rFonts w:hint="eastAsia"/>
        </w:rPr>
        <w:t>설정분리 커밋</w:t>
      </w:r>
      <w:r w:rsidRPr="00FA3118">
        <w:rPr>
          <w:noProof/>
        </w:rPr>
        <w:drawing>
          <wp:inline distT="0" distB="0" distL="0" distR="0" wp14:anchorId="344712B7" wp14:editId="42EC11E0">
            <wp:extent cx="5731510" cy="1671955"/>
            <wp:effectExtent l="0" t="0" r="2540" b="4445"/>
            <wp:docPr id="8455500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50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D4CA" w14:textId="77777777" w:rsidR="001601CF" w:rsidRDefault="001601CF" w:rsidP="001601CF"/>
    <w:p w14:paraId="534B5E0A" w14:textId="77777777" w:rsidR="001601CF" w:rsidRDefault="001601CF" w:rsidP="001601CF"/>
    <w:p w14:paraId="3EA2252C" w14:textId="77777777" w:rsidR="001601CF" w:rsidRDefault="001601CF" w:rsidP="001601CF"/>
    <w:p w14:paraId="4EAE8C56" w14:textId="77777777" w:rsidR="001601CF" w:rsidRDefault="001601CF" w:rsidP="001601CF"/>
    <w:p w14:paraId="5F43FC43" w14:textId="77777777" w:rsidR="001601CF" w:rsidRDefault="001601CF" w:rsidP="001601CF"/>
    <w:p w14:paraId="5D807A27" w14:textId="77777777" w:rsidR="001601CF" w:rsidRDefault="001601CF" w:rsidP="001601CF"/>
    <w:p w14:paraId="02A581D9" w14:textId="77777777" w:rsidR="001601CF" w:rsidRDefault="001601CF" w:rsidP="001601CF"/>
    <w:p w14:paraId="3563F999" w14:textId="77777777" w:rsidR="001601CF" w:rsidRDefault="001601CF" w:rsidP="001601CF"/>
    <w:p w14:paraId="45000F2D" w14:textId="77777777" w:rsidR="001601CF" w:rsidRDefault="001601CF" w:rsidP="001601CF"/>
    <w:p w14:paraId="457EC3FA" w14:textId="77777777" w:rsidR="001601CF" w:rsidRDefault="001601CF" w:rsidP="001601CF"/>
    <w:p w14:paraId="178EF2C9" w14:textId="77777777" w:rsidR="001601CF" w:rsidRDefault="001601CF" w:rsidP="001601CF"/>
    <w:p w14:paraId="29F939AB" w14:textId="18E9F1A6" w:rsidR="001601CF" w:rsidRDefault="001601CF" w:rsidP="001601CF">
      <w:r>
        <w:lastRenderedPageBreak/>
        <w:t>C</w:t>
      </w:r>
      <w:r>
        <w:rPr>
          <w:rFonts w:hint="eastAsia"/>
        </w:rPr>
        <w:t>reate</w:t>
      </w:r>
    </w:p>
    <w:p w14:paraId="02D9F489" w14:textId="332041D1" w:rsidR="001601CF" w:rsidRDefault="001601CF" w:rsidP="001601CF">
      <w:r w:rsidRPr="001601CF">
        <w:rPr>
          <w:noProof/>
        </w:rPr>
        <w:drawing>
          <wp:inline distT="0" distB="0" distL="0" distR="0" wp14:anchorId="7789CCE2" wp14:editId="701DDC67">
            <wp:extent cx="5731510" cy="2917190"/>
            <wp:effectExtent l="0" t="0" r="2540" b="0"/>
            <wp:docPr id="400568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68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1810" w14:textId="77777777" w:rsidR="006814E9" w:rsidRDefault="006814E9" w:rsidP="001601CF"/>
    <w:p w14:paraId="7EED0AC0" w14:textId="7E9EB4A8" w:rsidR="006814E9" w:rsidRDefault="006814E9" w:rsidP="001601CF">
      <w:r>
        <w:rPr>
          <w:rFonts w:hint="eastAsia"/>
        </w:rPr>
        <w:t>Read</w:t>
      </w:r>
    </w:p>
    <w:p w14:paraId="014FFCEF" w14:textId="631FE3D8" w:rsidR="006814E9" w:rsidRDefault="006814E9" w:rsidP="001601CF">
      <w:r w:rsidRPr="006814E9">
        <w:rPr>
          <w:noProof/>
        </w:rPr>
        <w:drawing>
          <wp:inline distT="0" distB="0" distL="0" distR="0" wp14:anchorId="5974BD8B" wp14:editId="3FFE5742">
            <wp:extent cx="5731510" cy="3923665"/>
            <wp:effectExtent l="0" t="0" r="2540" b="635"/>
            <wp:docPr id="11253940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940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429A" w14:textId="77777777" w:rsidR="003814DC" w:rsidRDefault="003814DC" w:rsidP="001601CF"/>
    <w:p w14:paraId="2F0168AF" w14:textId="77777777" w:rsidR="003814DC" w:rsidRDefault="003814DC" w:rsidP="001601CF"/>
    <w:p w14:paraId="185E6946" w14:textId="77777777" w:rsidR="00E64B6C" w:rsidRDefault="006133FC" w:rsidP="001601CF">
      <w:pPr>
        <w:rPr>
          <w:noProof/>
        </w:rPr>
      </w:pPr>
      <w:r>
        <w:rPr>
          <w:rFonts w:hint="eastAsia"/>
        </w:rPr>
        <w:lastRenderedPageBreak/>
        <w:t>Update(완료 표시)</w:t>
      </w:r>
      <w:r w:rsidRPr="006133FC">
        <w:rPr>
          <w:noProof/>
        </w:rPr>
        <w:t xml:space="preserve"> </w:t>
      </w:r>
    </w:p>
    <w:p w14:paraId="1332F60C" w14:textId="415FEEF1" w:rsidR="006133FC" w:rsidRDefault="006133FC" w:rsidP="001601CF">
      <w:r w:rsidRPr="006133FC">
        <w:rPr>
          <w:noProof/>
        </w:rPr>
        <w:drawing>
          <wp:inline distT="0" distB="0" distL="0" distR="0" wp14:anchorId="41680D61" wp14:editId="5137D51B">
            <wp:extent cx="5731510" cy="4107815"/>
            <wp:effectExtent l="0" t="0" r="2540" b="6985"/>
            <wp:docPr id="8339734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73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779B" w14:textId="1F61FF2F" w:rsidR="00E64B6C" w:rsidRDefault="00E64B6C" w:rsidP="001601CF">
      <w:pPr>
        <w:rPr>
          <w:noProof/>
        </w:rPr>
      </w:pPr>
      <w:r>
        <w:rPr>
          <w:rFonts w:hint="eastAsia"/>
        </w:rPr>
        <w:t>Update(내용 수정)</w:t>
      </w:r>
      <w:r w:rsidRPr="00E64B6C">
        <w:rPr>
          <w:noProof/>
        </w:rPr>
        <w:t xml:space="preserve"> </w:t>
      </w:r>
      <w:r w:rsidRPr="00E64B6C">
        <w:rPr>
          <w:noProof/>
        </w:rPr>
        <w:lastRenderedPageBreak/>
        <w:drawing>
          <wp:inline distT="0" distB="0" distL="0" distR="0" wp14:anchorId="076CF6FC" wp14:editId="2A752BE6">
            <wp:extent cx="5731510" cy="3955415"/>
            <wp:effectExtent l="0" t="0" r="2540" b="6985"/>
            <wp:docPr id="1615795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9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06DB" w:rsidRPr="00EC06DB">
        <w:rPr>
          <w:noProof/>
        </w:rPr>
        <w:drawing>
          <wp:inline distT="0" distB="0" distL="0" distR="0" wp14:anchorId="0D8773C3" wp14:editId="233C52CF">
            <wp:extent cx="5731510" cy="3141345"/>
            <wp:effectExtent l="0" t="0" r="2540" b="1905"/>
            <wp:docPr id="4911569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56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A4C2" w14:textId="53C5335F" w:rsidR="00115233" w:rsidRPr="001F5484" w:rsidRDefault="00115233" w:rsidP="001601CF">
      <w:pPr>
        <w:rPr>
          <w:rFonts w:hint="eastAsia"/>
        </w:rPr>
      </w:pPr>
      <w:r>
        <w:rPr>
          <w:rFonts w:hint="eastAsia"/>
          <w:noProof/>
        </w:rPr>
        <w:t>Delete</w:t>
      </w:r>
      <w:r w:rsidRPr="00115233">
        <w:rPr>
          <w:noProof/>
        </w:rPr>
        <w:lastRenderedPageBreak/>
        <w:drawing>
          <wp:inline distT="0" distB="0" distL="0" distR="0" wp14:anchorId="1C064C06" wp14:editId="7F12F2E8">
            <wp:extent cx="5731510" cy="3300730"/>
            <wp:effectExtent l="0" t="0" r="2540" b="0"/>
            <wp:docPr id="1615441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41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93A" w:rsidRPr="0003293A">
        <w:rPr>
          <w:noProof/>
        </w:rPr>
        <w:drawing>
          <wp:inline distT="0" distB="0" distL="0" distR="0" wp14:anchorId="4F50B028" wp14:editId="47FB52D8">
            <wp:extent cx="5731510" cy="1967865"/>
            <wp:effectExtent l="0" t="0" r="2540" b="0"/>
            <wp:docPr id="626527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275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5233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2BBF"/>
    <w:multiLevelType w:val="hybridMultilevel"/>
    <w:tmpl w:val="6304156E"/>
    <w:lvl w:ilvl="0" w:tplc="292832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A701DF0"/>
    <w:multiLevelType w:val="hybridMultilevel"/>
    <w:tmpl w:val="28AA5FCE"/>
    <w:lvl w:ilvl="0" w:tplc="95FC4F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00202289">
    <w:abstractNumId w:val="1"/>
  </w:num>
  <w:num w:numId="2" w16cid:durableId="186936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03293A"/>
    <w:rsid w:val="000663CB"/>
    <w:rsid w:val="000C1F18"/>
    <w:rsid w:val="00115233"/>
    <w:rsid w:val="001601CF"/>
    <w:rsid w:val="0017638F"/>
    <w:rsid w:val="001F5484"/>
    <w:rsid w:val="002906A1"/>
    <w:rsid w:val="002D0AB0"/>
    <w:rsid w:val="00351ABE"/>
    <w:rsid w:val="003814DC"/>
    <w:rsid w:val="003F41B0"/>
    <w:rsid w:val="00461390"/>
    <w:rsid w:val="00466C90"/>
    <w:rsid w:val="004F3C91"/>
    <w:rsid w:val="004F52D0"/>
    <w:rsid w:val="005A467C"/>
    <w:rsid w:val="005D4224"/>
    <w:rsid w:val="005D7979"/>
    <w:rsid w:val="006133FC"/>
    <w:rsid w:val="006814E9"/>
    <w:rsid w:val="006D2397"/>
    <w:rsid w:val="00731588"/>
    <w:rsid w:val="00770D28"/>
    <w:rsid w:val="00782112"/>
    <w:rsid w:val="00855E18"/>
    <w:rsid w:val="009835AE"/>
    <w:rsid w:val="009C4583"/>
    <w:rsid w:val="009F4A16"/>
    <w:rsid w:val="00AB07DB"/>
    <w:rsid w:val="00B12C65"/>
    <w:rsid w:val="00C6037B"/>
    <w:rsid w:val="00C85685"/>
    <w:rsid w:val="00D8141A"/>
    <w:rsid w:val="00D8517B"/>
    <w:rsid w:val="00E64B6C"/>
    <w:rsid w:val="00EB14FA"/>
    <w:rsid w:val="00EC06DB"/>
    <w:rsid w:val="00FA3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seahyael/winterWebservice/commit/06e48ac326c357256a2fb76e818328d38928a7cd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6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30</cp:revision>
  <dcterms:created xsi:type="dcterms:W3CDTF">2026-01-06T09:03:00Z</dcterms:created>
  <dcterms:modified xsi:type="dcterms:W3CDTF">2026-01-11T04:30:00Z</dcterms:modified>
</cp:coreProperties>
</file>