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54D23" w14:textId="77777777" w:rsidR="0034180D" w:rsidRDefault="002B7182" w:rsidP="00B76BEE">
      <w:pPr>
        <w:pStyle w:val="Heading3"/>
      </w:pPr>
      <w:bookmarkStart w:id="0" w:name="_Toc17375237"/>
      <w:r w:rsidRPr="00F50D12">
        <w:rPr>
          <w:cs/>
        </w:rPr>
        <w:t xml:space="preserve">โปรแกรมที่ </w:t>
      </w:r>
      <w:r w:rsidR="008E6D01">
        <w:rPr>
          <w:cs/>
        </w:rPr>
        <w:t>๑</w:t>
      </w:r>
      <w:r w:rsidRPr="00F50D12">
        <w:rPr>
          <w:cs/>
        </w:rPr>
        <w:t xml:space="preserve"> สร้</w:t>
      </w:r>
      <w:r>
        <w:rPr>
          <w:cs/>
        </w:rPr>
        <w:t>างระบบผลิตและพัฒนากำลังคน</w:t>
      </w:r>
      <w:r w:rsidRPr="00F50D12">
        <w:rPr>
          <w:cs/>
        </w:rPr>
        <w:t>ให้มีคุณภาพ</w:t>
      </w:r>
      <w:bookmarkEnd w:id="0"/>
    </w:p>
    <w:p w14:paraId="4ACD3B10" w14:textId="6B4D5FC3" w:rsidR="006E2100" w:rsidRPr="006E2100" w:rsidRDefault="008A113A" w:rsidP="00F0581C">
      <w:pPr>
        <w:spacing w:before="240" w:after="240" w:line="240" w:lineRule="auto"/>
        <w:ind w:firstLine="720"/>
        <w:jc w:val="thaiDistribute"/>
        <w:textAlignment w:val="top"/>
        <w:rPr>
          <w:rFonts w:eastAsia="Times New Roman"/>
        </w:rPr>
      </w:pPr>
      <w:r>
        <w:rPr>
          <w:rFonts w:eastAsia="Times New Roman" w:hint="cs"/>
          <w:cs/>
        </w:rPr>
        <w:t>การ</w:t>
      </w:r>
      <w:r w:rsidR="00F0581C">
        <w:rPr>
          <w:rFonts w:eastAsia="Times New Roman" w:hint="cs"/>
          <w:cs/>
        </w:rPr>
        <w:t>สร้างระบบ</w:t>
      </w:r>
      <w:r>
        <w:rPr>
          <w:rFonts w:eastAsia="Times New Roman" w:hint="cs"/>
          <w:cs/>
        </w:rPr>
        <w:t>ผลิตและพัฒนา</w:t>
      </w:r>
      <w:r w:rsidRPr="001D535A">
        <w:rPr>
          <w:rFonts w:eastAsia="Times New Roman" w:hint="cs"/>
          <w:cs/>
        </w:rPr>
        <w:t>กำลังคนคุณภาพ มีวัตถุประสงค์เพื่อสร้างปัจจัยเอื้อที่ส่งเสริม</w:t>
      </w:r>
      <w:r w:rsidRPr="001D535A">
        <w:rPr>
          <w:rFonts w:eastAsia="Times New Roman"/>
          <w:cs/>
        </w:rPr>
        <w:t>การพัฒนาและใช้</w:t>
      </w:r>
      <w:r w:rsidRPr="001D535A">
        <w:rPr>
          <w:rFonts w:eastAsia="Times New Roman" w:hint="cs"/>
          <w:cs/>
        </w:rPr>
        <w:t>ประโยชน์ศักยภาพ</w:t>
      </w:r>
      <w:r w:rsidRPr="001D535A">
        <w:rPr>
          <w:rFonts w:eastAsia="Times New Roman"/>
          <w:cs/>
        </w:rPr>
        <w:t>กำลังคน</w:t>
      </w:r>
      <w:r w:rsidRPr="001D535A">
        <w:rPr>
          <w:rFonts w:eastAsia="Times New Roman" w:hint="cs"/>
          <w:cs/>
        </w:rPr>
        <w:t>ระดับสูงให้สามารถทำงานตอบสนอง</w:t>
      </w:r>
      <w:r w:rsidRPr="00426EAD">
        <w:rPr>
          <w:rFonts w:eastAsia="Times New Roman" w:hint="cs"/>
          <w:cs/>
        </w:rPr>
        <w:t>การพัฒนาประเทศได้อย่างเต็มประสิทธิภาพ โดยเฉพาะอย่างยิ่งกำลังคนเพื่อรองรับกิจกรรมวิจัย การพัฒนาเทคโนโลยีและนวัตกรรม เช่น นักวิจัย นักวิทยาศาสตร์ วิศวกร นักบริหารจัดการเทคโนโลยี หรือผู้เชี่ยวชาญระดับสูงในสาขาอื่น</w:t>
      </w:r>
      <w:r w:rsidR="00BC669D">
        <w:rPr>
          <w:rFonts w:eastAsia="Times New Roman"/>
        </w:rPr>
        <w:t xml:space="preserve"> </w:t>
      </w:r>
      <w:r w:rsidRPr="00426EAD">
        <w:rPr>
          <w:rFonts w:eastAsia="Times New Roman" w:hint="cs"/>
          <w:cs/>
        </w:rPr>
        <w:t>ๆ โดยครอบคลุมประเด็นต่า</w:t>
      </w:r>
      <w:r w:rsidR="002A535E">
        <w:rPr>
          <w:rFonts w:eastAsia="Times New Roman" w:hint="cs"/>
          <w:cs/>
        </w:rPr>
        <w:t xml:space="preserve">ง ๆ </w:t>
      </w:r>
      <w:r w:rsidRPr="00426EAD">
        <w:rPr>
          <w:rFonts w:eastAsia="Times New Roman" w:hint="cs"/>
          <w:cs/>
        </w:rPr>
        <w:t>ได้แก่ การพัฒนาแรงจูงใจ เช่น ระบบค่าตอบแทนและสวัสดิการที่น่าดึงดูด รวมถึงเส้นทางอาชีพที่ส่งเสริมการเติบโตของบุคลากรที่เหมาะสมกับศักยภาพ เพื่อเก็บรักษาบุคลากรที่มีศักยภาพสูง</w:t>
      </w:r>
      <w:r w:rsidRPr="00426EAD">
        <w:rPr>
          <w:rFonts w:eastAsia="Times New Roman"/>
        </w:rPr>
        <w:t xml:space="preserve"> (Talent retention) </w:t>
      </w:r>
      <w:r w:rsidRPr="00426EAD">
        <w:rPr>
          <w:rFonts w:eastAsia="Times New Roman" w:hint="cs"/>
          <w:cs/>
        </w:rPr>
        <w:t>ให้ยังคงอยู่ในระบบวิจัยและนวัตกรรมของไทยได้ในระยะยาว และดึงดูดบุคลากรกลุ่มใหม่เข้ามาสู่ระบบ การสร้างความร่ว</w:t>
      </w:r>
      <w:r w:rsidR="00F0581C">
        <w:rPr>
          <w:rFonts w:eastAsia="Times New Roman" w:hint="cs"/>
          <w:cs/>
        </w:rPr>
        <w:t>ม</w:t>
      </w:r>
      <w:r w:rsidRPr="00426EAD">
        <w:rPr>
          <w:rFonts w:eastAsia="Times New Roman" w:hint="cs"/>
          <w:cs/>
        </w:rPr>
        <w:t>มือระหว่างสถาบันอุดมศึกษากับภาคอุตสาหกรรมในการผลิตกำลังคนระดับสูงผ่านกลไกต่าง</w:t>
      </w:r>
      <w:r w:rsidR="00652649">
        <w:rPr>
          <w:rFonts w:eastAsia="Times New Roman" w:hint="cs"/>
          <w:cs/>
        </w:rPr>
        <w:t xml:space="preserve"> </w:t>
      </w:r>
      <w:r w:rsidRPr="00426EAD">
        <w:rPr>
          <w:rFonts w:eastAsia="Times New Roman" w:hint="cs"/>
          <w:cs/>
        </w:rPr>
        <w:t xml:space="preserve">ๆ เช่น </w:t>
      </w:r>
      <w:r w:rsidR="00F0581C">
        <w:rPr>
          <w:rFonts w:eastAsia="Times New Roman" w:hint="cs"/>
          <w:cs/>
        </w:rPr>
        <w:t>การ</w:t>
      </w:r>
      <w:r w:rsidRPr="00426EAD">
        <w:rPr>
          <w:rFonts w:eastAsia="Times New Roman" w:hint="cs"/>
          <w:cs/>
        </w:rPr>
        <w:t>บูรณาการการเรียนรู้กับการทำงาน (</w:t>
      </w:r>
      <w:r w:rsidRPr="00426EAD">
        <w:rPr>
          <w:rFonts w:eastAsia="Times New Roman"/>
        </w:rPr>
        <w:t xml:space="preserve">Work-integrated Learning) </w:t>
      </w:r>
      <w:r w:rsidRPr="00426EAD">
        <w:rPr>
          <w:rFonts w:eastAsia="Times New Roman" w:hint="cs"/>
          <w:cs/>
        </w:rPr>
        <w:t>การ</w:t>
      </w:r>
      <w:r w:rsidRPr="00426EAD">
        <w:rPr>
          <w:rFonts w:eastAsia="Times New Roman"/>
          <w:cs/>
        </w:rPr>
        <w:t>สร้างตลาดงาน</w:t>
      </w:r>
      <w:r w:rsidRPr="00426EAD">
        <w:rPr>
          <w:rFonts w:eastAsia="Times New Roman" w:hint="cs"/>
          <w:cs/>
        </w:rPr>
        <w:t>วิจัย</w:t>
      </w:r>
      <w:r w:rsidRPr="00426EAD">
        <w:rPr>
          <w:rFonts w:eastAsia="Times New Roman"/>
          <w:cs/>
        </w:rPr>
        <w:t>ที่ท้าทายสำหรับนักวิจัยที่มีศักยภาพสูง เช่น การสร้างระบบวิจัยรองรับการวิจัยระดับหลังปริญญาเอกหรือหลังปริญญาโท (</w:t>
      </w:r>
      <w:r w:rsidRPr="00426EAD">
        <w:rPr>
          <w:rFonts w:eastAsia="Times New Roman"/>
        </w:rPr>
        <w:t>Postdoctoral and postgraduate research</w:t>
      </w:r>
      <w:r w:rsidRPr="00426EAD">
        <w:rPr>
          <w:rFonts w:eastAsia="Times New Roman" w:hint="cs"/>
          <w:cs/>
        </w:rPr>
        <w:t xml:space="preserve"> </w:t>
      </w:r>
      <w:r w:rsidRPr="00426EAD">
        <w:rPr>
          <w:rFonts w:eastAsia="Times New Roman"/>
        </w:rPr>
        <w:t xml:space="preserve">system) </w:t>
      </w:r>
      <w:r w:rsidRPr="00426EAD">
        <w:rPr>
          <w:rFonts w:eastAsia="Times New Roman" w:hint="cs"/>
          <w:cs/>
        </w:rPr>
        <w:t>การพัฒนากลไกอำนวยความสะดวกและมาตรการดึงดูดให้ผู้มีศักยภาพสูงจากต่างประเทศเข้ามาทำงานในประเทศไทย การสร้างกลไกดึงศักยภาพคนไทยในต่างประเทศที่เป็นผู้เชี่ยวชาญในสาขาต่า</w:t>
      </w:r>
      <w:r w:rsidR="002A535E">
        <w:rPr>
          <w:rFonts w:eastAsia="Times New Roman" w:hint="cs"/>
          <w:cs/>
        </w:rPr>
        <w:t xml:space="preserve">ง ๆ </w:t>
      </w:r>
      <w:r w:rsidRPr="00426EAD">
        <w:rPr>
          <w:rFonts w:eastAsia="Times New Roman" w:hint="cs"/>
          <w:cs/>
        </w:rPr>
        <w:t>ให้มาช่วยพัฒนาประเทศไทย (</w:t>
      </w:r>
      <w:r w:rsidRPr="00426EAD">
        <w:rPr>
          <w:rFonts w:eastAsia="Times New Roman"/>
        </w:rPr>
        <w:t>Reverse brain drain)</w:t>
      </w:r>
      <w:r w:rsidRPr="00426EAD">
        <w:rPr>
          <w:rFonts w:eastAsia="Times New Roman" w:hint="cs"/>
          <w:cs/>
        </w:rPr>
        <w:t xml:space="preserve"> และ</w:t>
      </w:r>
      <w:r w:rsidRPr="00426EAD">
        <w:rPr>
          <w:rFonts w:eastAsia="Times New Roman"/>
          <w:cs/>
        </w:rPr>
        <w:t>การพัฒนากลไกแลกเปลี่ยนบุคลากรระหว่างภาคส่วนต่า</w:t>
      </w:r>
      <w:r w:rsidR="002A535E">
        <w:rPr>
          <w:rFonts w:eastAsia="Times New Roman"/>
          <w:cs/>
        </w:rPr>
        <w:t xml:space="preserve">ง ๆ </w:t>
      </w:r>
      <w:r w:rsidRPr="00426EAD">
        <w:rPr>
          <w:rFonts w:eastAsia="Times New Roman"/>
          <w:cs/>
        </w:rPr>
        <w:t>(</w:t>
      </w:r>
      <w:r w:rsidRPr="00426EAD">
        <w:rPr>
          <w:rFonts w:eastAsia="Times New Roman"/>
        </w:rPr>
        <w:t xml:space="preserve">Brain circulation) </w:t>
      </w:r>
      <w:r w:rsidRPr="00426EAD">
        <w:rPr>
          <w:rFonts w:eastAsia="Times New Roman"/>
          <w:cs/>
        </w:rPr>
        <w:t>ทั้งสถาบันอุดมศึกษา สถาบันวิจัยของรัฐ และภาคอุตสาหกรรม เพื่อให้เกิดการถ่ายทอดและแลกเปลี่ยนความรู้</w:t>
      </w:r>
      <w:r w:rsidRPr="00426EAD">
        <w:rPr>
          <w:rFonts w:eastAsia="Times New Roman" w:hint="cs"/>
          <w:cs/>
        </w:rPr>
        <w:t>และเทคโนโลยี</w:t>
      </w:r>
      <w:r w:rsidRPr="00426EAD">
        <w:rPr>
          <w:rFonts w:eastAsia="Times New Roman"/>
          <w:cs/>
        </w:rPr>
        <w:t>ในระบบนิเวศนวัตกรรม</w:t>
      </w:r>
    </w:p>
    <w:p w14:paraId="3E5FBEB0" w14:textId="77777777" w:rsidR="007C4F25" w:rsidRPr="007E087A" w:rsidRDefault="007C4F25" w:rsidP="005100E0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jc w:val="center"/>
        <w:rPr>
          <w:rFonts w:ascii="TH SarabunIT๙" w:hAnsi="TH SarabunIT๙" w:cs="TH SarabunIT๙"/>
          <w:b/>
          <w:bCs/>
        </w:rPr>
      </w:pPr>
      <w:r w:rsidRPr="007E087A">
        <w:rPr>
          <w:rFonts w:ascii="TH SarabunIT๙" w:hAnsi="TH SarabunIT๙" w:cs="TH SarabunIT๙"/>
          <w:b/>
          <w:bCs/>
          <w:cs/>
        </w:rPr>
        <w:t>เป้าหมายและผลสัมฤทธิ์ที่สำคัญ (</w:t>
      </w:r>
      <w:r w:rsidRPr="007E087A">
        <w:rPr>
          <w:rFonts w:ascii="TH SarabunIT๙" w:hAnsi="TH SarabunIT๙" w:cs="TH SarabunIT๙"/>
          <w:b/>
          <w:bCs/>
        </w:rPr>
        <w:t>Objectives and Key Results: OKR)</w:t>
      </w:r>
    </w:p>
    <w:p w14:paraId="7A2332A9" w14:textId="77777777" w:rsidR="008A113A" w:rsidRPr="007E087A" w:rsidRDefault="008A113A" w:rsidP="0078419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rFonts w:ascii="TH SarabunIT๙" w:hAnsi="TH SarabunIT๙" w:cs="TH SarabunIT๙"/>
          <w:b/>
          <w:bCs/>
        </w:rPr>
      </w:pPr>
      <w:r w:rsidRPr="00A80A47">
        <w:rPr>
          <w:b/>
          <w:bCs/>
        </w:rPr>
        <w:t>O1.1</w:t>
      </w:r>
      <w:r w:rsidRPr="007E087A">
        <w:rPr>
          <w:rFonts w:ascii="TH SarabunIT๙" w:hAnsi="TH SarabunIT๙" w:cs="TH SarabunIT๙"/>
          <w:b/>
          <w:bCs/>
        </w:rPr>
        <w:t xml:space="preserve">   </w:t>
      </w:r>
      <w:r w:rsidRPr="007E087A">
        <w:rPr>
          <w:rFonts w:ascii="TH SarabunIT๙" w:hAnsi="TH SarabunIT๙" w:cs="TH SarabunIT๙"/>
          <w:b/>
          <w:bCs/>
          <w:cs/>
        </w:rPr>
        <w:t>พัฒนาระบบนิเวศเพื่อการพัฒนาและใช้กำลังคนคุณภาพตรงความต้องการของประเทศ</w:t>
      </w:r>
    </w:p>
    <w:p w14:paraId="57EE2854" w14:textId="5E4C274D" w:rsidR="009A0C13" w:rsidRPr="007E087A" w:rsidRDefault="009A0C13" w:rsidP="008E538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630"/>
          <w:tab w:val="left" w:pos="1530"/>
          <w:tab w:val="left" w:pos="1620"/>
          <w:tab w:val="left" w:pos="1980"/>
          <w:tab w:val="left" w:pos="2250"/>
        </w:tabs>
        <w:spacing w:after="0" w:line="240" w:lineRule="auto"/>
        <w:rPr>
          <w:rFonts w:ascii="TH SarabunIT๙" w:hAnsi="TH SarabunIT๙" w:cs="TH SarabunIT๙"/>
        </w:rPr>
      </w:pPr>
      <w:r w:rsidRPr="007E087A">
        <w:rPr>
          <w:rFonts w:ascii="TH SarabunIT๙" w:hAnsi="TH SarabunIT๙" w:cs="TH SarabunIT๙"/>
          <w:cs/>
        </w:rPr>
        <w:tab/>
      </w:r>
      <w:r w:rsidR="008A113A" w:rsidRPr="00A80A47">
        <w:t>KR1</w:t>
      </w:r>
      <w:r w:rsidR="008A113A" w:rsidRPr="00A80A47">
        <w:rPr>
          <w:cs/>
        </w:rPr>
        <w:t>.1.1</w:t>
      </w:r>
      <w:r w:rsidR="008A113A" w:rsidRPr="007E087A">
        <w:rPr>
          <w:rFonts w:ascii="TH SarabunIT๙" w:hAnsi="TH SarabunIT๙" w:cs="TH SarabunIT๙"/>
          <w:cs/>
        </w:rPr>
        <w:t xml:space="preserve"> </w:t>
      </w:r>
      <w:r w:rsidR="008E5385" w:rsidRPr="007E087A">
        <w:rPr>
          <w:rFonts w:ascii="TH SarabunIT๙" w:hAnsi="TH SarabunIT๙" w:cs="TH SarabunIT๙"/>
          <w:cs/>
        </w:rPr>
        <w:tab/>
      </w:r>
      <w:r w:rsidR="008A113A" w:rsidRPr="007E087A">
        <w:rPr>
          <w:rFonts w:ascii="TH SarabunIT๙" w:hAnsi="TH SarabunIT๙" w:cs="TH SarabunIT๙"/>
          <w:cs/>
        </w:rPr>
        <w:t>ระบบเพื่อสร้างเส้นทางอาชีพนักวิจัยและความต่อเนื่องของการวิจัย</w:t>
      </w:r>
      <w:r w:rsidR="00FB3F51" w:rsidRPr="007E087A">
        <w:rPr>
          <w:rFonts w:ascii="TH SarabunIT๙" w:hAnsi="TH SarabunIT๙" w:cs="TH SarabunIT๙"/>
          <w:cs/>
        </w:rPr>
        <w:t xml:space="preserve"> เพื่อเพิ่มจำนวน</w:t>
      </w:r>
      <w:r w:rsidR="008A113A" w:rsidRPr="007E087A">
        <w:rPr>
          <w:rFonts w:ascii="TH SarabunIT๙" w:hAnsi="TH SarabunIT๙" w:cs="TH SarabunIT๙"/>
          <w:cs/>
        </w:rPr>
        <w:t>นักวิจัย</w:t>
      </w:r>
      <w:r w:rsidR="00EC0848">
        <w:rPr>
          <w:rFonts w:ascii="TH SarabunIT๙" w:hAnsi="TH SarabunIT๙" w:cs="TH SarabunIT๙"/>
        </w:rPr>
        <w:t xml:space="preserve"> </w:t>
      </w:r>
      <w:r w:rsidR="008A113A" w:rsidRPr="007E087A">
        <w:rPr>
          <w:rFonts w:ascii="TH SarabunIT๙" w:hAnsi="TH SarabunIT๙" w:cs="TH SarabunIT๙"/>
          <w:cs/>
        </w:rPr>
        <w:t xml:space="preserve">และพัฒนาเป็น </w:t>
      </w:r>
      <w:r w:rsidR="00AA55A7" w:rsidRPr="007E087A">
        <w:rPr>
          <w:rFonts w:ascii="TH SarabunIT๙" w:hAnsi="TH SarabunIT๙" w:cs="TH SarabunIT๙"/>
          <w:cs/>
        </w:rPr>
        <w:t>๒๕</w:t>
      </w:r>
      <w:r w:rsidR="008A113A" w:rsidRPr="007E087A">
        <w:rPr>
          <w:rFonts w:ascii="TH SarabunIT๙" w:hAnsi="TH SarabunIT๙" w:cs="TH SarabunIT๙"/>
          <w:cs/>
        </w:rPr>
        <w:t xml:space="preserve"> คนต่อประชากรหนึ่งหมื่นคนภายใน</w:t>
      </w:r>
      <w:r w:rsidR="00AA55A7" w:rsidRPr="007E087A">
        <w:rPr>
          <w:rFonts w:ascii="TH SarabunIT๙" w:hAnsi="TH SarabunIT๙" w:cs="TH SarabunIT๙"/>
          <w:cs/>
        </w:rPr>
        <w:t>ปี ๒๕๖๔</w:t>
      </w:r>
    </w:p>
    <w:p w14:paraId="668DFEDF" w14:textId="77777777" w:rsidR="00FB3F51" w:rsidRPr="007E087A" w:rsidRDefault="009A0C13" w:rsidP="008E538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630"/>
          <w:tab w:val="left" w:pos="1530"/>
          <w:tab w:val="left" w:pos="1620"/>
          <w:tab w:val="left" w:pos="1980"/>
        </w:tabs>
        <w:spacing w:after="0" w:line="240" w:lineRule="auto"/>
        <w:rPr>
          <w:rFonts w:ascii="TH SarabunIT๙" w:hAnsi="TH SarabunIT๙" w:cs="TH SarabunIT๙"/>
        </w:rPr>
      </w:pPr>
      <w:r w:rsidRPr="007E087A">
        <w:rPr>
          <w:rFonts w:ascii="TH SarabunIT๙" w:hAnsi="TH SarabunIT๙" w:cs="TH SarabunIT๙"/>
          <w:cs/>
        </w:rPr>
        <w:tab/>
      </w:r>
      <w:r w:rsidR="008A113A" w:rsidRPr="00A80A47">
        <w:t>KR1</w:t>
      </w:r>
      <w:r w:rsidR="008A113A" w:rsidRPr="00A80A47">
        <w:rPr>
          <w:cs/>
        </w:rPr>
        <w:t>.1.2</w:t>
      </w:r>
      <w:r w:rsidR="00FB3F51" w:rsidRPr="007E087A">
        <w:rPr>
          <w:rFonts w:ascii="TH SarabunIT๙" w:hAnsi="TH SarabunIT๙" w:cs="TH SarabunIT๙"/>
          <w:cs/>
        </w:rPr>
        <w:tab/>
      </w:r>
      <w:r w:rsidR="008A113A" w:rsidRPr="007E087A">
        <w:rPr>
          <w:rFonts w:ascii="TH SarabunIT๙" w:hAnsi="TH SarabunIT๙" w:cs="TH SarabunIT๙"/>
          <w:cs/>
        </w:rPr>
        <w:t>ระบบพัฒนากำลังคนร่วมระหว่างสถาบันอุดมศึกษากับภาคเอกชน</w:t>
      </w:r>
      <w:r w:rsidR="008A113A" w:rsidRPr="007E087A">
        <w:rPr>
          <w:rFonts w:ascii="TH SarabunIT๙" w:hAnsi="TH SarabunIT๙" w:cs="TH SarabunIT๙"/>
        </w:rPr>
        <w:t xml:space="preserve"> </w:t>
      </w:r>
      <w:r w:rsidR="008A113A" w:rsidRPr="007E087A">
        <w:rPr>
          <w:rFonts w:ascii="TH SarabunIT๙" w:hAnsi="TH SarabunIT๙" w:cs="TH SarabunIT๙"/>
          <w:cs/>
        </w:rPr>
        <w:t>เพื่อพัฒนาบัณฑิต</w:t>
      </w:r>
    </w:p>
    <w:p w14:paraId="387AB7D0" w14:textId="6DAA52C1" w:rsidR="009A0C13" w:rsidRPr="007E087A" w:rsidRDefault="008A113A" w:rsidP="008E5385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630"/>
          <w:tab w:val="left" w:pos="1530"/>
          <w:tab w:val="left" w:pos="1620"/>
          <w:tab w:val="left" w:pos="1980"/>
        </w:tabs>
        <w:spacing w:after="0" w:line="240" w:lineRule="auto"/>
        <w:rPr>
          <w:rFonts w:ascii="TH SarabunIT๙" w:hAnsi="TH SarabunIT๙" w:cs="TH SarabunIT๙"/>
        </w:rPr>
      </w:pPr>
      <w:r w:rsidRPr="007E087A">
        <w:rPr>
          <w:rFonts w:ascii="TH SarabunIT๙" w:hAnsi="TH SarabunIT๙" w:cs="TH SarabunIT๙"/>
          <w:cs/>
        </w:rPr>
        <w:t>คุณภาพ/ผู้สำเร็จการศึกษาใหม่</w:t>
      </w:r>
      <w:r w:rsidR="00F0581C" w:rsidRPr="007E087A">
        <w:rPr>
          <w:rFonts w:ascii="TH SarabunIT๙" w:hAnsi="TH SarabunIT๙" w:cs="TH SarabunIT๙"/>
          <w:cs/>
        </w:rPr>
        <w:t>ที่</w:t>
      </w:r>
      <w:r w:rsidRPr="007E087A">
        <w:rPr>
          <w:rFonts w:ascii="TH SarabunIT๙" w:hAnsi="TH SarabunIT๙" w:cs="TH SarabunIT๙"/>
          <w:cs/>
        </w:rPr>
        <w:t xml:space="preserve">มีทักษะตรงหรือใกล้เคียงกับที่ตลาดงานต้องการ จำนวน </w:t>
      </w:r>
      <w:r w:rsidR="00AA55A7" w:rsidRPr="007E087A">
        <w:rPr>
          <w:rFonts w:ascii="TH SarabunIT๙" w:hAnsi="TH SarabunIT๙" w:cs="TH SarabunIT๙"/>
          <w:cs/>
        </w:rPr>
        <w:t>๑</w:t>
      </w:r>
      <w:r w:rsidRPr="007E087A">
        <w:rPr>
          <w:rFonts w:ascii="TH SarabunIT๙" w:hAnsi="TH SarabunIT๙" w:cs="TH SarabunIT๙"/>
          <w:cs/>
        </w:rPr>
        <w:t xml:space="preserve"> ล้านคน ภายใน </w:t>
      </w:r>
      <w:r w:rsidR="00AA55A7" w:rsidRPr="007E087A">
        <w:rPr>
          <w:rFonts w:ascii="TH SarabunIT๙" w:hAnsi="TH SarabunIT๙" w:cs="TH SarabunIT๙"/>
          <w:cs/>
        </w:rPr>
        <w:t>๔</w:t>
      </w:r>
      <w:r w:rsidRPr="007E087A">
        <w:rPr>
          <w:rFonts w:ascii="TH SarabunIT๙" w:hAnsi="TH SarabunIT๙" w:cs="TH SarabunIT๙"/>
        </w:rPr>
        <w:t xml:space="preserve"> </w:t>
      </w:r>
      <w:r w:rsidRPr="007E087A">
        <w:rPr>
          <w:rFonts w:ascii="TH SarabunIT๙" w:hAnsi="TH SarabunIT๙" w:cs="TH SarabunIT๙"/>
          <w:cs/>
        </w:rPr>
        <w:t>ปี (</w:t>
      </w:r>
      <w:r w:rsidR="00AA55A7" w:rsidRPr="007E087A">
        <w:rPr>
          <w:rFonts w:ascii="TH SarabunIT๙" w:hAnsi="TH SarabunIT๙" w:cs="TH SarabunIT๙"/>
          <w:cs/>
        </w:rPr>
        <w:t>ปี</w:t>
      </w:r>
      <w:r w:rsidRPr="007E087A">
        <w:rPr>
          <w:rFonts w:ascii="TH SarabunIT๙" w:hAnsi="TH SarabunIT๙" w:cs="TH SarabunIT๙"/>
          <w:cs/>
        </w:rPr>
        <w:t xml:space="preserve"> </w:t>
      </w:r>
      <w:r w:rsidR="00AA55A7" w:rsidRPr="007E087A">
        <w:rPr>
          <w:rFonts w:ascii="TH SarabunIT๙" w:hAnsi="TH SarabunIT๙" w:cs="TH SarabunIT๙"/>
          <w:cs/>
        </w:rPr>
        <w:t>๒๕๖๖</w:t>
      </w:r>
      <w:r w:rsidRPr="007E087A">
        <w:rPr>
          <w:rFonts w:ascii="TH SarabunIT๙" w:hAnsi="TH SarabunIT๙" w:cs="TH SarabunIT๙"/>
          <w:cs/>
        </w:rPr>
        <w:t>)</w:t>
      </w:r>
      <w:r w:rsidR="009A0C13" w:rsidRPr="007E087A">
        <w:rPr>
          <w:rFonts w:ascii="TH SarabunIT๙" w:hAnsi="TH SarabunIT๙" w:cs="TH SarabunIT๙"/>
          <w:cs/>
        </w:rPr>
        <w:tab/>
      </w:r>
    </w:p>
    <w:p w14:paraId="7AB1DF17" w14:textId="6AF12DA0" w:rsidR="008A113A" w:rsidRPr="007E087A" w:rsidRDefault="009A0C13" w:rsidP="00EC0848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630"/>
          <w:tab w:val="left" w:pos="1530"/>
          <w:tab w:val="left" w:pos="1620"/>
          <w:tab w:val="left" w:pos="1980"/>
        </w:tabs>
        <w:spacing w:after="0" w:line="240" w:lineRule="auto"/>
        <w:rPr>
          <w:rFonts w:ascii="TH SarabunIT๙" w:hAnsi="TH SarabunIT๙" w:cs="TH SarabunIT๙"/>
        </w:rPr>
      </w:pPr>
      <w:r w:rsidRPr="007E087A">
        <w:rPr>
          <w:rFonts w:ascii="TH SarabunIT๙" w:hAnsi="TH SarabunIT๙" w:cs="TH SarabunIT๙"/>
          <w:cs/>
        </w:rPr>
        <w:tab/>
      </w:r>
      <w:r w:rsidR="008A113A" w:rsidRPr="00A80A47">
        <w:t>KR1.1.</w:t>
      </w:r>
      <w:proofErr w:type="gramStart"/>
      <w:r w:rsidR="008A113A" w:rsidRPr="00A80A47">
        <w:t>3</w:t>
      </w:r>
      <w:r w:rsidR="008A113A" w:rsidRPr="007E087A">
        <w:rPr>
          <w:rFonts w:ascii="TH SarabunIT๙" w:hAnsi="TH SarabunIT๙" w:cs="TH SarabunIT๙"/>
        </w:rPr>
        <w:t xml:space="preserve">  </w:t>
      </w:r>
      <w:r w:rsidR="00FB3F51" w:rsidRPr="007E087A">
        <w:rPr>
          <w:rFonts w:ascii="TH SarabunIT๙" w:hAnsi="TH SarabunIT๙" w:cs="TH SarabunIT๙"/>
          <w:cs/>
        </w:rPr>
        <w:tab/>
      </w:r>
      <w:proofErr w:type="gramEnd"/>
      <w:r w:rsidR="008A113A" w:rsidRPr="007E087A">
        <w:rPr>
          <w:rFonts w:ascii="TH SarabunIT๙" w:hAnsi="TH SarabunIT๙" w:cs="TH SarabunIT๙"/>
          <w:cs/>
        </w:rPr>
        <w:t>ระบบและกลไกดึงดูดและสนับสนุนการเคลื่อนย้ายบุคลากรวิจัยและผู้เชี่ยวชาญทั้งใน</w:t>
      </w:r>
      <w:r w:rsidR="00EC0848">
        <w:rPr>
          <w:rFonts w:ascii="TH SarabunIT๙" w:hAnsi="TH SarabunIT๙" w:cs="TH SarabunIT๙"/>
        </w:rPr>
        <w:t xml:space="preserve"> </w:t>
      </w:r>
      <w:r w:rsidR="008A113A" w:rsidRPr="007E087A">
        <w:rPr>
          <w:rFonts w:ascii="TH SarabunIT๙" w:hAnsi="TH SarabunIT๙" w:cs="TH SarabunIT๙"/>
          <w:cs/>
        </w:rPr>
        <w:t>และต่างประเทศ</w:t>
      </w:r>
    </w:p>
    <w:p w14:paraId="14C8721D" w14:textId="77777777" w:rsidR="005646E4" w:rsidRPr="004746E6" w:rsidRDefault="005646E4" w:rsidP="00280530">
      <w:pPr>
        <w:spacing w:after="0" w:line="240" w:lineRule="auto"/>
        <w:rPr>
          <w:b/>
          <w:bCs/>
        </w:rPr>
      </w:pPr>
    </w:p>
    <w:p w14:paraId="68CE86A5" w14:textId="77777777" w:rsidR="007C4F25" w:rsidRPr="004746E6" w:rsidRDefault="00D2428B" w:rsidP="00280530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="007C4F25" w:rsidRPr="004746E6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4746E6" w:rsidRPr="00DA2647" w14:paraId="0BB8A011" w14:textId="77777777" w:rsidTr="00625B94">
        <w:tc>
          <w:tcPr>
            <w:tcW w:w="3510" w:type="dxa"/>
          </w:tcPr>
          <w:p w14:paraId="5610460D" w14:textId="77777777" w:rsidR="002820B6" w:rsidRPr="00DA2647" w:rsidRDefault="002820B6" w:rsidP="00280530">
            <w:pPr>
              <w:jc w:val="center"/>
              <w:rPr>
                <w:sz w:val="30"/>
                <w:szCs w:val="30"/>
              </w:rPr>
            </w:pPr>
            <w:r w:rsidRPr="00DA2647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495C3FF5" w14:textId="77777777" w:rsidR="002820B6" w:rsidRPr="00DA2647" w:rsidRDefault="002820B6" w:rsidP="00280530">
            <w:pPr>
              <w:jc w:val="center"/>
              <w:rPr>
                <w:sz w:val="30"/>
                <w:szCs w:val="30"/>
              </w:rPr>
            </w:pPr>
            <w:r w:rsidRPr="00DA2647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730E6EAC" w14:textId="77777777" w:rsidR="002820B6" w:rsidRPr="00DA2647" w:rsidRDefault="002820B6" w:rsidP="00280530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DA2647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4746E6" w:rsidRPr="00DA2647" w14:paraId="176F80B4" w14:textId="77777777" w:rsidTr="00295572">
        <w:tc>
          <w:tcPr>
            <w:tcW w:w="9540" w:type="dxa"/>
            <w:gridSpan w:val="3"/>
          </w:tcPr>
          <w:p w14:paraId="44E16F16" w14:textId="77777777" w:rsidR="002820B6" w:rsidRPr="00DA2647" w:rsidRDefault="004746E6" w:rsidP="00280530">
            <w:pPr>
              <w:rPr>
                <w:b/>
                <w:bCs/>
                <w:sz w:val="30"/>
                <w:szCs w:val="30"/>
                <w:cs/>
              </w:rPr>
            </w:pPr>
            <w:r w:rsidRPr="00DA2647">
              <w:rPr>
                <w:b/>
                <w:bCs/>
                <w:sz w:val="30"/>
                <w:szCs w:val="30"/>
                <w:cs/>
                <w:lang w:val="en-GB"/>
              </w:rPr>
              <w:t>โครงการสนับสนุนการทำวิจัยและนวัตกรรมระดับหลังปริญญาเอก หลังปริญญาโท และบัณฑิตศึกษารองรับอุตสาหกรรมยุทธศาสตร์</w:t>
            </w:r>
          </w:p>
        </w:tc>
      </w:tr>
      <w:tr w:rsidR="004746E6" w:rsidRPr="00DA2647" w14:paraId="15233E91" w14:textId="77777777" w:rsidTr="00625B94">
        <w:tc>
          <w:tcPr>
            <w:tcW w:w="3510" w:type="dxa"/>
          </w:tcPr>
          <w:p w14:paraId="2BA92779" w14:textId="77777777" w:rsidR="00385792" w:rsidRDefault="00385792" w:rsidP="00FD1207">
            <w:pPr>
              <w:pStyle w:val="ListParagraph"/>
              <w:numPr>
                <w:ilvl w:val="1"/>
                <w:numId w:val="14"/>
              </w:numPr>
              <w:ind w:left="252" w:hanging="180"/>
              <w:rPr>
                <w:sz w:val="30"/>
                <w:szCs w:val="30"/>
              </w:rPr>
            </w:pPr>
            <w:r w:rsidRPr="00385792">
              <w:rPr>
                <w:sz w:val="30"/>
                <w:szCs w:val="30"/>
                <w:cs/>
              </w:rPr>
              <w:t xml:space="preserve">พัฒนากลไกสร้างและสะสมบุคลากรวิจัยและผู้จัดการนวัตกรรม </w:t>
            </w:r>
          </w:p>
          <w:p w14:paraId="135C1BA3" w14:textId="77777777" w:rsidR="00A6698F" w:rsidRDefault="00385792" w:rsidP="00FD1207">
            <w:pPr>
              <w:pStyle w:val="ListParagraph"/>
              <w:numPr>
                <w:ilvl w:val="1"/>
                <w:numId w:val="14"/>
              </w:numPr>
              <w:ind w:left="25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ดึงดูดผู้มีศักยภาพสูงทั้งในและต่างประเทศให้เข้าสู่อาชีพวิจัยและนวัตกรรมในประเทศไทย </w:t>
            </w:r>
          </w:p>
          <w:p w14:paraId="4F9CE50D" w14:textId="77777777" w:rsidR="00385792" w:rsidRPr="004D4A8C" w:rsidRDefault="00385792" w:rsidP="00FD1207">
            <w:pPr>
              <w:pStyle w:val="ListParagraph"/>
              <w:numPr>
                <w:ilvl w:val="1"/>
                <w:numId w:val="14"/>
              </w:numPr>
              <w:ind w:left="25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ยกระดับให้การวิจัยระดับหลังปริญญาเอกและปริญญาโทเป็นแหล่งงานสำคัญของนักวิจัย</w:t>
            </w:r>
          </w:p>
          <w:p w14:paraId="510BFD56" w14:textId="77777777" w:rsidR="004746E6" w:rsidRPr="004D4A8C" w:rsidRDefault="00385792" w:rsidP="00FD1207">
            <w:pPr>
              <w:pStyle w:val="ListParagraph"/>
              <w:numPr>
                <w:ilvl w:val="1"/>
                <w:numId w:val="14"/>
              </w:numPr>
              <w:ind w:left="252" w:hanging="180"/>
              <w:rPr>
                <w:sz w:val="30"/>
                <w:szCs w:val="30"/>
              </w:rPr>
            </w:pPr>
            <w:r w:rsidRPr="00385792">
              <w:rPr>
                <w:sz w:val="30"/>
                <w:szCs w:val="30"/>
                <w:cs/>
              </w:rPr>
              <w:t>สร้างรูปแบบการถ่ายทอดองค์ความรู้ระหว่างอุตสาหกรรม ภาคการศึกษา และสถาบันวิจัย</w:t>
            </w:r>
          </w:p>
        </w:tc>
        <w:tc>
          <w:tcPr>
            <w:tcW w:w="3510" w:type="dxa"/>
          </w:tcPr>
          <w:p w14:paraId="5402AF5F" w14:textId="77777777" w:rsidR="00385792" w:rsidRDefault="004746E6" w:rsidP="00FD1207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lastRenderedPageBreak/>
              <w:t xml:space="preserve">นักวิจัยระดับหลังปริญญาเอกและโท ได้รับการพัฒนาปีละ </w:t>
            </w:r>
            <w:r w:rsidR="00DC4331" w:rsidRPr="004D4A8C">
              <w:rPr>
                <w:rFonts w:hint="cs"/>
                <w:sz w:val="30"/>
                <w:szCs w:val="30"/>
                <w:cs/>
              </w:rPr>
              <w:t>๕๐๐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>คน</w:t>
            </w:r>
          </w:p>
          <w:p w14:paraId="060EB545" w14:textId="77777777" w:rsidR="004746E6" w:rsidRPr="004D4A8C" w:rsidRDefault="004746E6" w:rsidP="00FD1207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sz w:val="30"/>
                <w:szCs w:val="30"/>
              </w:rPr>
            </w:pPr>
            <w:r w:rsidRPr="004D4A8C">
              <w:rPr>
                <w:rFonts w:hint="cs"/>
                <w:sz w:val="30"/>
                <w:szCs w:val="30"/>
                <w:cs/>
              </w:rPr>
              <w:t xml:space="preserve">บุคลากรผู้จัดการนวัตกรรมได้รับการพัฒนาปีละ </w:t>
            </w:r>
            <w:r w:rsidR="00DC4331" w:rsidRPr="004D4A8C">
              <w:rPr>
                <w:rFonts w:hint="cs"/>
                <w:sz w:val="30"/>
                <w:szCs w:val="30"/>
                <w:cs/>
              </w:rPr>
              <w:t>๕๐</w:t>
            </w:r>
            <w:r w:rsidRPr="004D4A8C">
              <w:rPr>
                <w:sz w:val="30"/>
                <w:szCs w:val="30"/>
              </w:rPr>
              <w:t xml:space="preserve"> </w:t>
            </w:r>
            <w:r w:rsidRPr="004D4A8C">
              <w:rPr>
                <w:rFonts w:hint="cs"/>
                <w:sz w:val="30"/>
                <w:szCs w:val="30"/>
                <w:cs/>
              </w:rPr>
              <w:t>คน</w:t>
            </w:r>
          </w:p>
          <w:p w14:paraId="7D4CBECD" w14:textId="77777777" w:rsidR="004746E6" w:rsidRPr="004D4A8C" w:rsidRDefault="004746E6" w:rsidP="00FD1207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>เกิดกลไกสะสมและบ่มเพาะนักวิจัยหลังปริญญาเอกและปริญญาโทระดับสูง พร้อมรองรับการลงทุนของภาคอุตสาหกรรม</w:t>
            </w:r>
          </w:p>
          <w:p w14:paraId="0440BB28" w14:textId="77777777" w:rsidR="004746E6" w:rsidRPr="004D4A8C" w:rsidRDefault="004746E6" w:rsidP="00FD1207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เกิดกลไกขยายผลการพัฒนากำลังคนร่วมกันระหว่างสถานศึกษา และอุตสาหกรรม </w:t>
            </w:r>
          </w:p>
          <w:p w14:paraId="4258AA99" w14:textId="77777777" w:rsidR="004746E6" w:rsidRPr="004D4A8C" w:rsidRDefault="004746E6" w:rsidP="00FD1207">
            <w:pPr>
              <w:pStyle w:val="ListParagraph"/>
              <w:numPr>
                <w:ilvl w:val="0"/>
                <w:numId w:val="13"/>
              </w:numPr>
              <w:ind w:left="252" w:hanging="27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ประเทศไทยมีสภาพแวดล้อมที่เหมาะสมและดึงดูดบุคลากรวิจัยและพัฒนาทั้งในและต่างประเทศให้เข้ามาทำงานร่วมกับภาคอุตสาหกรรม</w:t>
            </w:r>
          </w:p>
        </w:tc>
        <w:tc>
          <w:tcPr>
            <w:tcW w:w="2520" w:type="dxa"/>
          </w:tcPr>
          <w:p w14:paraId="5E958AD8" w14:textId="77777777" w:rsidR="00A6698F" w:rsidRDefault="004746E6" w:rsidP="00FD1207">
            <w:pPr>
              <w:pStyle w:val="ListParagraph"/>
              <w:numPr>
                <w:ilvl w:val="0"/>
                <w:numId w:val="15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lastRenderedPageBreak/>
              <w:t xml:space="preserve">สำนักงานคณะกรรมการส่งเสริมวิทยาศาสตร์ วิจัยและนวัตกรรม </w:t>
            </w:r>
          </w:p>
          <w:p w14:paraId="29FC6373" w14:textId="77777777" w:rsidR="00A6698F" w:rsidRDefault="004746E6" w:rsidP="00FD1207">
            <w:pPr>
              <w:pStyle w:val="ListParagraph"/>
              <w:numPr>
                <w:ilvl w:val="0"/>
                <w:numId w:val="15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 xml:space="preserve">สถาบันอุดมศึกษา </w:t>
            </w:r>
          </w:p>
          <w:p w14:paraId="52800A98" w14:textId="77777777" w:rsidR="004746E6" w:rsidRPr="004D4A8C" w:rsidRDefault="004746E6" w:rsidP="00FD1207">
            <w:pPr>
              <w:pStyle w:val="ListParagraph"/>
              <w:numPr>
                <w:ilvl w:val="0"/>
                <w:numId w:val="15"/>
              </w:numPr>
              <w:ind w:left="162" w:hanging="180"/>
              <w:rPr>
                <w:sz w:val="30"/>
                <w:szCs w:val="30"/>
              </w:rPr>
            </w:pPr>
            <w:r w:rsidRPr="004D4A8C">
              <w:rPr>
                <w:sz w:val="30"/>
                <w:szCs w:val="30"/>
                <w:cs/>
              </w:rPr>
              <w:t>สถาบันวิจัยของภาครัฐ</w:t>
            </w:r>
          </w:p>
        </w:tc>
      </w:tr>
    </w:tbl>
    <w:p w14:paraId="20616E69" w14:textId="54D575BB" w:rsidR="005B04D3" w:rsidRDefault="005B04D3" w:rsidP="00C8741E">
      <w:pPr>
        <w:spacing w:after="0" w:line="240" w:lineRule="auto"/>
        <w:rPr>
          <w:color w:val="FF0000"/>
        </w:rPr>
      </w:pPr>
    </w:p>
    <w:p w14:paraId="1C125AA2" w14:textId="072BA836" w:rsidR="005B04D3" w:rsidRDefault="005B04D3" w:rsidP="00C8741E">
      <w:pPr>
        <w:spacing w:after="0" w:line="240" w:lineRule="auto"/>
        <w:rPr>
          <w:color w:val="FF0000"/>
        </w:rPr>
      </w:pPr>
    </w:p>
    <w:p w14:paraId="30E0CB4D" w14:textId="3AE41ED7" w:rsidR="005B04D3" w:rsidRDefault="005B04D3" w:rsidP="00C8741E">
      <w:pPr>
        <w:spacing w:after="0" w:line="240" w:lineRule="auto"/>
        <w:rPr>
          <w:color w:val="FF0000"/>
        </w:rPr>
      </w:pPr>
    </w:p>
    <w:p w14:paraId="5C7FFE16" w14:textId="354385FB" w:rsidR="005B04D3" w:rsidRDefault="005B04D3" w:rsidP="00C8741E">
      <w:pPr>
        <w:spacing w:after="0" w:line="240" w:lineRule="auto"/>
        <w:rPr>
          <w:color w:val="FF0000"/>
        </w:rPr>
      </w:pPr>
    </w:p>
    <w:p w14:paraId="7A77CEEA" w14:textId="6149D3F4" w:rsidR="005B04D3" w:rsidRDefault="005B04D3" w:rsidP="00C8741E">
      <w:pPr>
        <w:spacing w:after="0" w:line="240" w:lineRule="auto"/>
        <w:rPr>
          <w:color w:val="FF0000"/>
        </w:rPr>
      </w:pPr>
    </w:p>
    <w:p w14:paraId="685515AC" w14:textId="232D661E" w:rsidR="005B04D3" w:rsidRDefault="005B04D3" w:rsidP="00C8741E">
      <w:pPr>
        <w:spacing w:after="0" w:line="240" w:lineRule="auto"/>
        <w:rPr>
          <w:color w:val="FF0000"/>
        </w:rPr>
      </w:pPr>
    </w:p>
    <w:p w14:paraId="1FB33F54" w14:textId="3A91365C" w:rsidR="005B04D3" w:rsidRDefault="005B04D3" w:rsidP="00C8741E">
      <w:pPr>
        <w:spacing w:after="0" w:line="240" w:lineRule="auto"/>
        <w:rPr>
          <w:color w:val="FF0000"/>
        </w:rPr>
      </w:pPr>
    </w:p>
    <w:p w14:paraId="6FDF2DC7" w14:textId="5FEC1AA3" w:rsidR="005B04D3" w:rsidRDefault="005B04D3" w:rsidP="00C8741E">
      <w:pPr>
        <w:spacing w:after="0" w:line="240" w:lineRule="auto"/>
        <w:rPr>
          <w:color w:val="FF0000"/>
        </w:rPr>
      </w:pPr>
    </w:p>
    <w:p w14:paraId="7FC6B60E" w14:textId="054324EF" w:rsidR="005B04D3" w:rsidRDefault="005B04D3" w:rsidP="00C8741E">
      <w:pPr>
        <w:spacing w:after="0" w:line="240" w:lineRule="auto"/>
        <w:rPr>
          <w:color w:val="FF0000"/>
        </w:rPr>
      </w:pPr>
    </w:p>
    <w:p w14:paraId="7BECA363" w14:textId="40450081" w:rsidR="005B04D3" w:rsidRDefault="005B04D3" w:rsidP="00C8741E">
      <w:pPr>
        <w:spacing w:after="0" w:line="240" w:lineRule="auto"/>
        <w:rPr>
          <w:color w:val="FF0000"/>
        </w:rPr>
      </w:pPr>
    </w:p>
    <w:p w14:paraId="3231324D" w14:textId="24637ADB" w:rsidR="005B04D3" w:rsidRDefault="005B04D3" w:rsidP="00C8741E">
      <w:pPr>
        <w:spacing w:after="0" w:line="240" w:lineRule="auto"/>
        <w:rPr>
          <w:color w:val="FF0000"/>
        </w:rPr>
      </w:pPr>
    </w:p>
    <w:p w14:paraId="176CF6F5" w14:textId="4A4ACED9" w:rsidR="005B04D3" w:rsidRDefault="005B04D3" w:rsidP="00C8741E">
      <w:pPr>
        <w:spacing w:after="0" w:line="240" w:lineRule="auto"/>
        <w:rPr>
          <w:color w:val="FF0000"/>
        </w:rPr>
      </w:pPr>
    </w:p>
    <w:p w14:paraId="32EE3D5D" w14:textId="78B4ED27" w:rsidR="005B04D3" w:rsidRDefault="005B04D3" w:rsidP="00C8741E">
      <w:pPr>
        <w:spacing w:after="0" w:line="240" w:lineRule="auto"/>
        <w:rPr>
          <w:color w:val="FF0000"/>
        </w:rPr>
      </w:pPr>
    </w:p>
    <w:p w14:paraId="4FFADF3D" w14:textId="6652FA8E" w:rsidR="005B04D3" w:rsidRDefault="005B04D3" w:rsidP="00C8741E">
      <w:pPr>
        <w:spacing w:after="0" w:line="240" w:lineRule="auto"/>
        <w:rPr>
          <w:color w:val="FF0000"/>
        </w:rPr>
      </w:pPr>
    </w:p>
    <w:p w14:paraId="1862F9CC" w14:textId="2815C347" w:rsidR="005B04D3" w:rsidRDefault="005B04D3" w:rsidP="00C8741E">
      <w:pPr>
        <w:spacing w:after="0" w:line="240" w:lineRule="auto"/>
        <w:rPr>
          <w:color w:val="FF0000"/>
        </w:rPr>
      </w:pPr>
    </w:p>
    <w:p w14:paraId="65F14F29" w14:textId="7576C5F6" w:rsidR="005B04D3" w:rsidRDefault="005B04D3" w:rsidP="00C8741E">
      <w:pPr>
        <w:spacing w:after="0" w:line="240" w:lineRule="auto"/>
        <w:rPr>
          <w:color w:val="FF0000"/>
        </w:rPr>
      </w:pPr>
    </w:p>
    <w:p w14:paraId="6895680C" w14:textId="46C593F6" w:rsidR="005B04D3" w:rsidRDefault="005B04D3" w:rsidP="00C8741E">
      <w:pPr>
        <w:spacing w:after="0" w:line="240" w:lineRule="auto"/>
        <w:rPr>
          <w:color w:val="FF0000"/>
        </w:rPr>
      </w:pPr>
    </w:p>
    <w:p w14:paraId="24CA2B05" w14:textId="7AE132CF" w:rsidR="005B04D3" w:rsidRDefault="005B04D3" w:rsidP="00C8741E">
      <w:pPr>
        <w:spacing w:after="0" w:line="240" w:lineRule="auto"/>
        <w:rPr>
          <w:color w:val="FF0000"/>
        </w:rPr>
      </w:pPr>
    </w:p>
    <w:p w14:paraId="2C6720CB" w14:textId="0B61CD50" w:rsidR="005B04D3" w:rsidRDefault="005B04D3" w:rsidP="00C8741E">
      <w:pPr>
        <w:spacing w:after="0" w:line="240" w:lineRule="auto"/>
        <w:rPr>
          <w:color w:val="FF0000"/>
        </w:rPr>
      </w:pPr>
    </w:p>
    <w:p w14:paraId="420E2711" w14:textId="33FD8913" w:rsidR="005B04D3" w:rsidRDefault="005B04D3" w:rsidP="00C8741E">
      <w:pPr>
        <w:spacing w:after="0" w:line="240" w:lineRule="auto"/>
        <w:rPr>
          <w:color w:val="FF0000"/>
        </w:rPr>
      </w:pPr>
    </w:p>
    <w:p w14:paraId="208065D6" w14:textId="78CF849A" w:rsidR="005B04D3" w:rsidRDefault="005B04D3" w:rsidP="00C8741E">
      <w:pPr>
        <w:spacing w:after="0" w:line="240" w:lineRule="auto"/>
        <w:rPr>
          <w:color w:val="FF0000"/>
        </w:rPr>
      </w:pPr>
    </w:p>
    <w:p w14:paraId="4C1EFB2F" w14:textId="5B972200" w:rsidR="005B04D3" w:rsidRDefault="005B04D3" w:rsidP="00C8741E">
      <w:pPr>
        <w:spacing w:after="0" w:line="240" w:lineRule="auto"/>
        <w:rPr>
          <w:color w:val="FF0000"/>
        </w:rPr>
      </w:pPr>
    </w:p>
    <w:p w14:paraId="5000315E" w14:textId="3272B50C" w:rsidR="005B04D3" w:rsidRDefault="005B04D3" w:rsidP="00C8741E">
      <w:pPr>
        <w:spacing w:after="0" w:line="240" w:lineRule="auto"/>
        <w:rPr>
          <w:color w:val="FF0000"/>
        </w:rPr>
      </w:pPr>
    </w:p>
    <w:p w14:paraId="7598554A" w14:textId="700CE01B" w:rsidR="005B04D3" w:rsidRDefault="005B04D3" w:rsidP="00C8741E">
      <w:pPr>
        <w:spacing w:after="0" w:line="240" w:lineRule="auto"/>
        <w:rPr>
          <w:color w:val="FF0000"/>
        </w:rPr>
      </w:pPr>
    </w:p>
    <w:p w14:paraId="38FE5F20" w14:textId="11941715" w:rsidR="005B04D3" w:rsidRDefault="005B04D3" w:rsidP="00C8741E">
      <w:pPr>
        <w:spacing w:after="0" w:line="240" w:lineRule="auto"/>
        <w:rPr>
          <w:color w:val="FF0000"/>
        </w:rPr>
      </w:pPr>
    </w:p>
    <w:p w14:paraId="79464CE7" w14:textId="190136AD" w:rsidR="005B04D3" w:rsidRDefault="005B04D3" w:rsidP="00C8741E">
      <w:pPr>
        <w:spacing w:after="0" w:line="240" w:lineRule="auto"/>
        <w:rPr>
          <w:color w:val="FF0000"/>
        </w:rPr>
      </w:pPr>
    </w:p>
    <w:p w14:paraId="5E9B4EF5" w14:textId="77777777" w:rsidR="005B04D3" w:rsidRDefault="005B04D3" w:rsidP="00C8741E">
      <w:pPr>
        <w:spacing w:after="0" w:line="240" w:lineRule="auto"/>
        <w:rPr>
          <w:color w:val="FF0000"/>
        </w:rPr>
      </w:pPr>
      <w:bookmarkStart w:id="1" w:name="_GoBack"/>
      <w:bookmarkEnd w:id="1"/>
    </w:p>
    <w:p w14:paraId="682221AC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 xml:space="preserve">โปรแกรมที่ ๑ </w:t>
      </w:r>
      <w:r w:rsidRPr="0067108E">
        <w:rPr>
          <w:rFonts w:ascii="TH Sarabun New" w:hAnsi="TH Sarabun New" w:cs="TH Sarabun New"/>
          <w:b/>
          <w:bCs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สร้างระบบผลิตและพัฒนากำลังคนให้มีคุณภาพ</w:t>
      </w:r>
    </w:p>
    <w:p w14:paraId="4B1267E8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ตัวอย่างโปรแกรม</w:t>
      </w:r>
      <w:r w:rsidRPr="0067108E">
        <w:rPr>
          <w:rFonts w:ascii="TH Sarabun New" w:hAnsi="TH Sarabun New" w:cs="TH Sarabun New"/>
          <w:b/>
          <w:bCs/>
          <w:cs/>
        </w:rPr>
        <w:t xml:space="preserve">ย่อย </w:t>
      </w:r>
    </w:p>
    <w:p w14:paraId="1C290886" w14:textId="68241222" w:rsidR="00732C26" w:rsidRPr="0067108E" w:rsidRDefault="00732C26" w:rsidP="0067108E">
      <w:pPr>
        <w:pStyle w:val="NormalWeb"/>
        <w:spacing w:before="240" w:beforeAutospacing="0" w:after="0" w:afterAutospacing="0"/>
        <w:jc w:val="thaiDistribute"/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</w:rPr>
      </w:pP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sz w:val="32"/>
          <w:szCs w:val="32"/>
          <w:cs/>
        </w:rPr>
        <w:t>การขยายผลหลักสูตรอุดมศึกษาและอาชีวศึกษาที่เชื่อมโยงสถาบันการศึกษาและภาคอุตสาหกรรมแบบบูรณาการการเรียนรู้กับการทำงาน (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sz w:val="32"/>
          <w:szCs w:val="32"/>
        </w:rPr>
        <w:t xml:space="preserve">Work-integrated Learning: </w:t>
      </w:r>
      <w:proofErr w:type="spellStart"/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sz w:val="32"/>
          <w:szCs w:val="32"/>
        </w:rPr>
        <w:t>WiL</w:t>
      </w:r>
      <w:proofErr w:type="spellEnd"/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sz w:val="32"/>
          <w:szCs w:val="32"/>
          <w:cs/>
        </w:rPr>
        <w:t xml:space="preserve">)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  <w:cs/>
        </w:rPr>
        <w:t>ผ่อนคลายข้อจำกัด</w:t>
      </w:r>
      <w:r w:rsidRPr="0067108E">
        <w:rPr>
          <w:rFonts w:ascii="TH Sarabun New" w:hAnsi="TH Sarabun New" w:cs="TH Sarabun New"/>
          <w:sz w:val="32"/>
          <w:szCs w:val="32"/>
          <w:cs/>
        </w:rPr>
        <w:t>ด้านมาตรฐาน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  <w:cs/>
        </w:rPr>
        <w:t xml:space="preserve">หลักสูตรการศึกษาเพื่อให้สามารถระดมทรัพยากรบุคคลและโครงสร้างพื้นฐานจากสถานประกอบการมาช่วยจัดการศึกษาได้ดียิ่งขึ้น สนับสนุนงบประมาณเพิ่มเติมให้หน่วยงานที่เกี่ยวข้องเพื่อขยายผลหลักสูตรแบบ </w:t>
      </w:r>
      <w:proofErr w:type="spellStart"/>
      <w:r w:rsidRPr="0067108E"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</w:rPr>
        <w:t>WiL</w:t>
      </w:r>
      <w:proofErr w:type="spellEnd"/>
      <w:r w:rsidRPr="0067108E"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  <w:cs/>
        </w:rPr>
        <w:t xml:space="preserve"> จัดตั้งหน่วยงานที่ทำหน้าที่รับผิดชอบการจัดการเรียนรู้แบบ </w:t>
      </w:r>
      <w:proofErr w:type="spellStart"/>
      <w:r w:rsidRPr="0067108E"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</w:rPr>
        <w:t>WiL</w:t>
      </w:r>
      <w:proofErr w:type="spellEnd"/>
      <w:r w:rsidRPr="0067108E"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</w:rPr>
        <w:t xml:space="preserve">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sz w:val="32"/>
          <w:szCs w:val="32"/>
          <w:cs/>
        </w:rPr>
        <w:t xml:space="preserve">ในวงกว้าง สนับสนุนให้สถาบันอุดมศึกษาร่วมพัฒนาทักษะให้กับครูอาชีวศึกษา สร้างเครือข่ายระหว่างโรงเรียนระดับการศึกษาขั้นพื้นฐานที่เป็นตัวป้อนนักเรียนให้กับสถาบันอุดมศึกษาหรือวิทยาลัยอาชีวศึกษา เป็นต้น </w:t>
      </w:r>
    </w:p>
    <w:p w14:paraId="6D38C86E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Theme="minorEastAsia" w:hAnsi="TH Sarabun New" w:cs="TH Sarabun New"/>
          <w:color w:val="000000" w:themeColor="text1"/>
          <w:kern w:val="24"/>
        </w:rPr>
      </w:pP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>การใช้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ประโยชน์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>ผู้มีศักยภาพสูง (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</w:rPr>
        <w:t>Talent Utilization)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 xml:space="preserve">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 xml:space="preserve">เช่น ผลักดันโปรแกรมที่ใช้ประโยชน์บุคลากรที่มีศักยภาพจากสถาบันการศึกษาหรือสถาบันวิจัยไปใช้เพิ่มขีดความสามารถให้กับภาคเศรษฐกิจ สังคม และชุมชน สนับสนุนทุนวิจัยระดับหลังปริญญาเอกหรือปริญญาโทเพื่อทำงานวิจัยร่วมกับภาคอุตสาหกรรมเพื่อสร้างงานด้านการวิจัยให้แก่บัณฑิตระดับปริญญาเอกหรือโทที่มีศักยภาพสูง </w:t>
      </w:r>
    </w:p>
    <w:p w14:paraId="366E164D" w14:textId="4AD883E8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</w:rPr>
      </w:pPr>
      <w:r w:rsidRPr="0067108E">
        <w:rPr>
          <w:rFonts w:ascii="TH Sarabun New" w:hAnsi="TH Sarabun New" w:cs="TH Sarabun New"/>
          <w:b/>
          <w:bCs/>
          <w:cs/>
        </w:rPr>
        <w:t>การ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ดึงดูด</w:t>
      </w:r>
      <w:r w:rsidRPr="0067108E">
        <w:rPr>
          <w:rFonts w:ascii="TH Sarabun New" w:hAnsi="TH Sarabun New" w:cs="TH Sarabun New"/>
          <w:b/>
          <w:bCs/>
          <w:cs/>
        </w:rPr>
        <w:t>ผู้มีศักยภาพสูงจากต่างประเทศ (</w:t>
      </w:r>
      <w:r w:rsidRPr="0067108E">
        <w:rPr>
          <w:rFonts w:ascii="TH Sarabun New" w:hAnsi="TH Sarabun New" w:cs="TH Sarabun New"/>
          <w:b/>
          <w:bCs/>
        </w:rPr>
        <w:t>Global Talent)</w:t>
      </w:r>
      <w:r w:rsidRPr="0067108E">
        <w:rPr>
          <w:rFonts w:ascii="TH Sarabun New" w:hAnsi="TH Sarabun New" w:cs="TH Sarabun New"/>
          <w:b/>
          <w:bCs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ส่งเสริมการนำบุคลากรชาวไทยที่มีศักยภาพสูงจากต่างประเทศเข้ามาทำงานในประเทศไทย </w:t>
      </w:r>
      <w:r w:rsidRPr="0067108E">
        <w:rPr>
          <w:rFonts w:ascii="TH Sarabun New" w:hAnsi="TH Sarabun New" w:cs="TH Sarabun New"/>
        </w:rPr>
        <w:t xml:space="preserve">(Reverse Brain Drain) </w:t>
      </w:r>
      <w:r w:rsidRPr="0067108E">
        <w:rPr>
          <w:rFonts w:ascii="TH Sarabun New" w:hAnsi="TH Sarabun New" w:cs="TH Sarabun New"/>
          <w:cs/>
        </w:rPr>
        <w:t>ในสาขาที่ขาดแคลน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>ปรับปรุงมาตรการต่าง</w:t>
      </w:r>
      <w:r w:rsidR="007C7DFE">
        <w:rPr>
          <w:rFonts w:ascii="TH Sarabun New" w:hAnsi="TH Sarabun New" w:cs="TH Sarabun New" w:hint="cs"/>
          <w:cs/>
        </w:rPr>
        <w:t xml:space="preserve"> </w:t>
      </w:r>
      <w:r w:rsidRPr="0067108E">
        <w:rPr>
          <w:rFonts w:ascii="TH Sarabun New" w:hAnsi="TH Sarabun New" w:cs="TH Sarabun New"/>
          <w:cs/>
        </w:rPr>
        <w:t>ๆ</w:t>
      </w:r>
      <w:r w:rsidRPr="0067108E">
        <w:rPr>
          <w:rFonts w:ascii="TH Sarabun New" w:hAnsi="TH Sarabun New" w:cs="TH Sarabun New"/>
        </w:rPr>
        <w:t xml:space="preserve"> </w:t>
      </w:r>
      <w:r w:rsidRPr="0067108E">
        <w:rPr>
          <w:rFonts w:ascii="TH Sarabun New" w:hAnsi="TH Sarabun New" w:cs="TH Sarabun New"/>
          <w:cs/>
        </w:rPr>
        <w:t xml:space="preserve">ที่เกี่ยวข้องเพื่อดึงดูดคนต่างชาติเข้ามาเป็นบุคลากรทักษะในประเทศไทย เช่น ปรับปรุงเงื่อนไขวีซ่านักศึกษาต่างชาติให้สามารถทำงานระหว่างเรียน และหางานทำหลังสำเร็จการศึกษาได้ เป็นต้น รวมถึงชักจูงมหาวิทยาลัยระดับโลกเข้ามาตั้งในประเทศไทย และสร้างเส้นทางอาชีพของนักวิจัยให้จูงใจคนรุ่นใหม่โดยการปรับเกณฑ์รายได้หรือสวัสดิการในสถาบันวิจัย </w:t>
      </w:r>
    </w:p>
    <w:p w14:paraId="497DEB0E" w14:textId="5D2F599B" w:rsidR="00040449" w:rsidRPr="00686CD8" w:rsidRDefault="00732C26" w:rsidP="00B16A4D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cs/>
        </w:rPr>
      </w:pPr>
      <w:r w:rsidRPr="0067108E">
        <w:rPr>
          <w:rFonts w:ascii="TH Sarabun New" w:hAnsi="TH Sarabun New" w:cs="TH Sarabun New"/>
          <w:b/>
          <w:bCs/>
          <w:cs/>
        </w:rPr>
        <w:t>การ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ส่งเสริม</w:t>
      </w:r>
      <w:r w:rsidRPr="0067108E">
        <w:rPr>
          <w:rFonts w:ascii="TH Sarabun New" w:hAnsi="TH Sarabun New" w:cs="TH Sarabun New"/>
          <w:b/>
          <w:bCs/>
          <w:cs/>
        </w:rPr>
        <w:t>การเคลื่อนย้ายบุคลากรระหว่างภาคส่วนต่าง</w:t>
      </w:r>
      <w:r w:rsidR="00F537A5">
        <w:rPr>
          <w:rFonts w:ascii="TH Sarabun New" w:hAnsi="TH Sarabun New" w:cs="TH Sarabun New" w:hint="cs"/>
          <w:b/>
          <w:bCs/>
          <w:cs/>
        </w:rPr>
        <w:t xml:space="preserve"> </w:t>
      </w:r>
      <w:r w:rsidRPr="0067108E">
        <w:rPr>
          <w:rFonts w:ascii="TH Sarabun New" w:hAnsi="TH Sarabun New" w:cs="TH Sarabun New"/>
          <w:b/>
          <w:bCs/>
          <w:cs/>
        </w:rPr>
        <w:t>ๆ ภายในประเทศ (</w:t>
      </w:r>
      <w:r w:rsidRPr="0067108E">
        <w:rPr>
          <w:rFonts w:ascii="TH Sarabun New" w:hAnsi="TH Sarabun New" w:cs="TH Sarabun New"/>
          <w:b/>
          <w:bCs/>
        </w:rPr>
        <w:t>Talent Mobility</w:t>
      </w:r>
      <w:r w:rsidRPr="0067108E">
        <w:rPr>
          <w:rFonts w:ascii="TH Sarabun New" w:hAnsi="TH Sarabun New" w:cs="TH Sarabun New"/>
          <w:b/>
          <w:bCs/>
          <w:cs/>
        </w:rPr>
        <w:t xml:space="preserve">) </w:t>
      </w:r>
      <w:r w:rsidRPr="0067108E">
        <w:rPr>
          <w:rFonts w:ascii="TH Sarabun New" w:hAnsi="TH Sarabun New" w:cs="TH Sarabun New"/>
          <w:cs/>
        </w:rPr>
        <w:t xml:space="preserve">ปรับระเบียบเคลื่อนย้ายบุคลากรสถาบันอุดมศึกษาไปปฏิบัติงานในสถาบันวิจัยหรือภาคเอกชน ปรับปรุงกลไกและแรงจูงใจที่เกี่ยวข้อง เช่น ระบบภาระงาน จัดทำขั้นตอนที่ชัดเจนในการขอตำแหน่งทางวิชาการโดยใช้ผลงานจากภาคอุตสาหกรรม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ผลักดันระบบศาสตราจารย์ร่วมระหว่างสถาบัน (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 xml:space="preserve">Co-affiliation)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จัดตั้งห้องปฏิบัติการร่วม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 xml:space="preserve"> </w:t>
      </w:r>
      <w:r w:rsidR="00F537A5"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>(Joint Lab)</w:t>
      </w:r>
      <w:r w:rsidR="00F537A5">
        <w:rPr>
          <w:rFonts w:ascii="TH Sarabun New" w:eastAsiaTheme="minorEastAsia" w:hAnsi="TH Sarabun New" w:cs="TH Sarabun New" w:hint="cs"/>
          <w:color w:val="000000" w:themeColor="text1"/>
          <w:kern w:val="24"/>
          <w:cs/>
        </w:rPr>
        <w:t xml:space="preserve">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หรือวิทยาลัยร่วม</w:t>
      </w:r>
      <w:r w:rsidR="00F537A5" w:rsidRPr="00F537A5">
        <w:rPr>
          <w:rFonts w:ascii="TH Sarabun New" w:eastAsiaTheme="minorEastAsia" w:hAnsi="TH Sarabun New" w:cs="TH Sarabun New"/>
          <w:color w:val="000000" w:themeColor="text1"/>
          <w:kern w:val="24"/>
        </w:rPr>
        <w:t xml:space="preserve"> </w:t>
      </w:r>
      <w:r w:rsidR="00F537A5"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>(Joint College)</w:t>
      </w:r>
    </w:p>
    <w:p w14:paraId="7EAF43AF" w14:textId="77777777" w:rsidR="00D528FD" w:rsidRPr="004D4A8C" w:rsidRDefault="00D528FD" w:rsidP="004D4A8C">
      <w:pPr>
        <w:rPr>
          <w:rFonts w:ascii="TH SarabunIT๙" w:hAnsi="TH SarabunIT๙" w:cs="TH SarabunIT๙"/>
          <w:b/>
          <w:bCs/>
          <w:u w:val="single"/>
          <w:cs/>
        </w:rPr>
      </w:pPr>
    </w:p>
    <w:sectPr w:rsidR="00D528FD" w:rsidRPr="004D4A8C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5B04D3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</w:t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680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04D3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05E6C"/>
    <w:rsid w:val="00B115FB"/>
    <w:rsid w:val="00B129A7"/>
    <w:rsid w:val="00B130C8"/>
    <w:rsid w:val="00B16A4D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41A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3F16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8741E"/>
    <w:rsid w:val="00C90072"/>
    <w:rsid w:val="00CA14A1"/>
    <w:rsid w:val="00CA7AFD"/>
    <w:rsid w:val="00CB710D"/>
    <w:rsid w:val="00CC22F5"/>
    <w:rsid w:val="00CC3D7B"/>
    <w:rsid w:val="00CD4698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08E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06E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0848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F0F6-B32B-42A5-A78D-FDA874ACA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751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5</cp:revision>
  <cp:lastPrinted>2019-10-24T11:13:00Z</cp:lastPrinted>
  <dcterms:created xsi:type="dcterms:W3CDTF">2020-02-01T14:31:00Z</dcterms:created>
  <dcterms:modified xsi:type="dcterms:W3CDTF">2020-02-01T14:32:00Z</dcterms:modified>
</cp:coreProperties>
</file>