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DE41C">
      <w:pPr>
        <w:pStyle w:val="4"/>
        <w:ind w:firstLine="0" w:firstLineChars="0"/>
        <w:jc w:val="center"/>
        <w:rPr>
          <w:rFonts w:hint="eastAsia" w:eastAsia="黑体" w:cs="Times New Roman"/>
          <w:kern w:val="44"/>
          <w:sz w:val="36"/>
          <w:szCs w:val="32"/>
        </w:rPr>
      </w:pPr>
      <w:bookmarkStart w:id="0" w:name="_Toc453162709"/>
      <w:bookmarkStart w:id="1" w:name="_Toc453079648"/>
      <w:bookmarkStart w:id="2" w:name="_Toc453162622"/>
      <w:bookmarkStart w:id="3" w:name="中煤内蒙古能源有限公司绩效考核系统建设项目投标文件"/>
      <w:r>
        <w:rPr>
          <w:rFonts w:hint="eastAsia" w:eastAsia="黑体" w:cs="Times New Roman"/>
          <w:kern w:val="44"/>
          <w:sz w:val="36"/>
          <w:szCs w:val="32"/>
        </w:rPr>
        <w:t>中煤内蒙古能源有限公司绩效考核系统建设项目</w:t>
      </w:r>
    </w:p>
    <w:p w14:paraId="70411FE3">
      <w:pPr>
        <w:pStyle w:val="4"/>
        <w:ind w:firstLine="0" w:firstLineChars="0"/>
        <w:jc w:val="center"/>
        <w:rPr>
          <w:rFonts w:eastAsia="黑体" w:cs="Times New Roman"/>
          <w:sz w:val="32"/>
          <w:szCs w:val="32"/>
        </w:rPr>
      </w:pPr>
      <w:r>
        <w:rPr>
          <w:rFonts w:hint="eastAsia" w:eastAsia="黑体" w:cs="Times New Roman"/>
          <w:sz w:val="84"/>
          <w:szCs w:val="84"/>
        </w:rPr>
        <w:t xml:space="preserve">报 价 </w:t>
      </w:r>
      <w:r>
        <w:rPr>
          <w:rFonts w:eastAsia="黑体" w:cs="Times New Roman"/>
          <w:sz w:val="84"/>
          <w:szCs w:val="84"/>
        </w:rPr>
        <w:t>文</w:t>
      </w:r>
      <w:r>
        <w:rPr>
          <w:rFonts w:hint="eastAsia" w:eastAsia="黑体" w:cs="Times New Roman"/>
          <w:sz w:val="84"/>
          <w:szCs w:val="84"/>
        </w:rPr>
        <w:t xml:space="preserve"> </w:t>
      </w:r>
      <w:r>
        <w:rPr>
          <w:rFonts w:eastAsia="黑体" w:cs="Times New Roman"/>
          <w:sz w:val="84"/>
          <w:szCs w:val="84"/>
        </w:rPr>
        <w:t>件</w:t>
      </w:r>
    </w:p>
    <w:p w14:paraId="765C27C0">
      <w:pPr>
        <w:pStyle w:val="4"/>
        <w:ind w:firstLine="0" w:firstLineChars="0"/>
        <w:jc w:val="center"/>
        <w:rPr>
          <w:rFonts w:eastAsia="黑体" w:cs="Times New Roman"/>
          <w:sz w:val="32"/>
          <w:szCs w:val="32"/>
          <w:u w:val="single"/>
        </w:rPr>
      </w:pPr>
      <w:r>
        <w:rPr>
          <w:rFonts w:hint="eastAsia" w:eastAsia="黑体" w:cs="Times New Roman"/>
          <w:sz w:val="32"/>
          <w:szCs w:val="32"/>
        </w:rPr>
        <w:t>询价编码</w:t>
      </w:r>
      <w:r>
        <w:rPr>
          <w:rFonts w:eastAsia="黑体" w:cs="Times New Roman"/>
          <w:sz w:val="32"/>
          <w:szCs w:val="32"/>
        </w:rPr>
        <w:t>：</w:t>
      </w:r>
      <w:r>
        <w:rPr>
          <w:rFonts w:hint="eastAsia" w:ascii="黑体" w:hAnsi="黑体" w:eastAsia="黑体" w:cs="Times New Roman"/>
          <w:sz w:val="32"/>
          <w:szCs w:val="32"/>
          <w:lang w:val="en-US" w:eastAsia="zh-CN" w:bidi="ar-SA"/>
        </w:rPr>
        <w:t>XJ20250908909</w:t>
      </w:r>
      <w:r>
        <w:rPr>
          <w:rFonts w:hint="eastAsia" w:eastAsia="黑体" w:cs="Times New Roman"/>
          <w:sz w:val="32"/>
          <w:szCs w:val="32"/>
          <w:u w:val="single"/>
        </w:rPr>
        <w:t xml:space="preserve">         </w:t>
      </w:r>
    </w:p>
    <w:p w14:paraId="19BEA084">
      <w:pPr>
        <w:pStyle w:val="4"/>
        <w:ind w:left="119" w:firstLine="0" w:firstLineChars="0"/>
        <w:jc w:val="center"/>
        <w:rPr>
          <w:rFonts w:cs="Times New Roman"/>
        </w:rPr>
      </w:pPr>
    </w:p>
    <w:p w14:paraId="2DEFFAED">
      <w:pPr>
        <w:pStyle w:val="4"/>
        <w:ind w:left="119" w:firstLine="0" w:firstLineChars="0"/>
        <w:jc w:val="center"/>
        <w:rPr>
          <w:rFonts w:cs="Times New Roman"/>
        </w:rPr>
      </w:pPr>
    </w:p>
    <w:p w14:paraId="53EBDCFC">
      <w:pPr>
        <w:pStyle w:val="4"/>
        <w:ind w:left="119" w:firstLine="0" w:firstLineChars="0"/>
        <w:jc w:val="center"/>
        <w:rPr>
          <w:rFonts w:cs="Times New Roman"/>
        </w:rPr>
      </w:pPr>
    </w:p>
    <w:p w14:paraId="39927D0A">
      <w:pPr>
        <w:pStyle w:val="4"/>
        <w:ind w:left="119" w:firstLine="0" w:firstLineChars="0"/>
        <w:jc w:val="center"/>
        <w:rPr>
          <w:rFonts w:cs="Times New Roman"/>
        </w:rPr>
      </w:pPr>
    </w:p>
    <w:p w14:paraId="47274EA0">
      <w:pPr>
        <w:pStyle w:val="4"/>
        <w:ind w:left="119" w:firstLine="0" w:firstLineChars="0"/>
        <w:jc w:val="center"/>
        <w:rPr>
          <w:rFonts w:cs="Times New Roman"/>
        </w:rPr>
      </w:pPr>
    </w:p>
    <w:p w14:paraId="5DD935C7">
      <w:pPr>
        <w:pStyle w:val="4"/>
        <w:ind w:left="119" w:firstLine="0" w:firstLineChars="0"/>
        <w:jc w:val="center"/>
        <w:rPr>
          <w:rFonts w:cs="Times New Roman"/>
        </w:rPr>
      </w:pPr>
    </w:p>
    <w:p w14:paraId="0D268635">
      <w:pPr>
        <w:pStyle w:val="4"/>
        <w:ind w:left="119" w:firstLine="0" w:firstLineChars="0"/>
        <w:jc w:val="center"/>
        <w:rPr>
          <w:rFonts w:cs="Times New Roman"/>
        </w:rPr>
      </w:pPr>
    </w:p>
    <w:p w14:paraId="0CFFEC2D">
      <w:pPr>
        <w:pStyle w:val="4"/>
        <w:ind w:left="119" w:firstLine="0" w:firstLineChars="0"/>
        <w:jc w:val="center"/>
        <w:rPr>
          <w:rFonts w:cs="Times New Roman"/>
        </w:rPr>
      </w:pPr>
    </w:p>
    <w:p w14:paraId="217B7EA3">
      <w:pPr>
        <w:pStyle w:val="4"/>
        <w:ind w:left="119" w:firstLine="0" w:firstLineChars="0"/>
        <w:jc w:val="center"/>
        <w:rPr>
          <w:rFonts w:cs="Times New Roman"/>
        </w:rPr>
      </w:pPr>
    </w:p>
    <w:p w14:paraId="7ACDE9B2">
      <w:pPr>
        <w:pStyle w:val="4"/>
        <w:ind w:left="119" w:firstLine="0" w:firstLineChars="0"/>
        <w:jc w:val="center"/>
        <w:rPr>
          <w:rFonts w:cs="Times New Roman"/>
          <w:sz w:val="28"/>
          <w:szCs w:val="28"/>
        </w:rPr>
      </w:pPr>
      <w:r>
        <w:rPr>
          <w:rFonts w:cs="Times New Roman"/>
          <w:sz w:val="28"/>
          <w:szCs w:val="28"/>
        </w:rPr>
        <w:t>供应商：</w:t>
      </w:r>
      <w:r>
        <w:rPr>
          <w:rFonts w:cs="Times New Roman"/>
          <w:sz w:val="28"/>
          <w:szCs w:val="28"/>
          <w:u w:val="single"/>
        </w:rPr>
        <w:tab/>
      </w:r>
      <w:r>
        <w:rPr>
          <w:rFonts w:cs="Times New Roman"/>
          <w:sz w:val="28"/>
          <w:szCs w:val="28"/>
          <w:u w:val="single"/>
        </w:rPr>
        <w:t xml:space="preserve"> </w:t>
      </w:r>
      <w:r>
        <w:rPr>
          <w:rFonts w:hint="eastAsia" w:cs="Times New Roman"/>
          <w:sz w:val="28"/>
          <w:szCs w:val="28"/>
          <w:u w:val="single"/>
        </w:rPr>
        <w:t xml:space="preserve">       （盖章）</w:t>
      </w:r>
    </w:p>
    <w:p w14:paraId="2162F5E6">
      <w:pPr>
        <w:pStyle w:val="4"/>
        <w:ind w:firstLine="0" w:firstLineChars="0"/>
        <w:jc w:val="center"/>
        <w:rPr>
          <w:rFonts w:cs="Times New Roman"/>
          <w:sz w:val="28"/>
          <w:szCs w:val="28"/>
        </w:rPr>
      </w:pPr>
      <w:r>
        <w:rPr>
          <w:rFonts w:cs="Times New Roman"/>
          <w:sz w:val="28"/>
          <w:szCs w:val="28"/>
        </w:rPr>
        <w:t xml:space="preserve">日 </w:t>
      </w:r>
      <w:r>
        <w:rPr>
          <w:rFonts w:hint="eastAsia" w:cs="Times New Roman"/>
          <w:sz w:val="28"/>
          <w:szCs w:val="28"/>
        </w:rPr>
        <w:t xml:space="preserve"> </w:t>
      </w:r>
      <w:r>
        <w:rPr>
          <w:rFonts w:cs="Times New Roman"/>
          <w:sz w:val="28"/>
          <w:szCs w:val="28"/>
        </w:rPr>
        <w:t>期：</w:t>
      </w:r>
      <w:r>
        <w:rPr>
          <w:rFonts w:hint="eastAsia" w:cs="Times New Roman"/>
          <w:sz w:val="28"/>
          <w:szCs w:val="28"/>
          <w:u w:val="single"/>
        </w:rPr>
        <w:t xml:space="preserve">  </w:t>
      </w:r>
      <w:r>
        <w:rPr>
          <w:rFonts w:cs="Times New Roman"/>
          <w:sz w:val="28"/>
          <w:szCs w:val="28"/>
          <w:u w:val="single"/>
        </w:rPr>
        <w:t xml:space="preserve">  </w:t>
      </w:r>
      <w:r>
        <w:rPr>
          <w:rFonts w:cs="Times New Roman"/>
          <w:sz w:val="28"/>
          <w:szCs w:val="28"/>
        </w:rPr>
        <w:t>年</w:t>
      </w:r>
      <w:r>
        <w:rPr>
          <w:rFonts w:cs="Times New Roman"/>
          <w:sz w:val="28"/>
          <w:szCs w:val="28"/>
          <w:u w:val="single"/>
        </w:rPr>
        <w:t xml:space="preserve"> </w:t>
      </w:r>
      <w:r>
        <w:rPr>
          <w:rFonts w:hint="eastAsia" w:cs="Times New Roman"/>
          <w:sz w:val="28"/>
          <w:szCs w:val="28"/>
          <w:u w:val="single"/>
        </w:rPr>
        <w:t xml:space="preserve">  </w:t>
      </w:r>
      <w:r>
        <w:rPr>
          <w:rFonts w:cs="Times New Roman"/>
          <w:sz w:val="28"/>
          <w:szCs w:val="28"/>
        </w:rPr>
        <w:t>月</w:t>
      </w:r>
      <w:r>
        <w:rPr>
          <w:rFonts w:hint="eastAsia" w:cs="Times New Roman"/>
          <w:sz w:val="28"/>
          <w:szCs w:val="28"/>
          <w:u w:val="single"/>
        </w:rPr>
        <w:t xml:space="preserve">   </w:t>
      </w:r>
      <w:r>
        <w:rPr>
          <w:rFonts w:cs="Times New Roman"/>
          <w:sz w:val="28"/>
          <w:szCs w:val="28"/>
        </w:rPr>
        <w:t>日</w:t>
      </w:r>
    </w:p>
    <w:p w14:paraId="0608DBCA">
      <w:pPr>
        <w:ind w:firstLine="0" w:firstLineChars="0"/>
        <w:jc w:val="left"/>
        <w:rPr>
          <w:rFonts w:cs="Times New Roman"/>
          <w:szCs w:val="24"/>
        </w:rPr>
      </w:pPr>
    </w:p>
    <w:p w14:paraId="4ED14C55">
      <w:pPr>
        <w:ind w:firstLine="480"/>
        <w:rPr>
          <w:rFonts w:cs="Times New Roman"/>
          <w:szCs w:val="24"/>
        </w:rPr>
      </w:pPr>
    </w:p>
    <w:p w14:paraId="10D4980F">
      <w:pPr>
        <w:ind w:firstLine="480"/>
        <w:jc w:val="center"/>
        <w:rPr>
          <w:rFonts w:eastAsia="黑体" w:cs="Times New Roman"/>
        </w:rPr>
      </w:pPr>
      <w:r>
        <w:rPr>
          <w:rFonts w:cs="Times New Roman"/>
        </w:rPr>
        <w:br w:type="page"/>
      </w:r>
      <w:bookmarkEnd w:id="0"/>
      <w:bookmarkEnd w:id="1"/>
      <w:bookmarkEnd w:id="2"/>
      <w:r>
        <w:rPr>
          <w:rFonts w:hint="eastAsia" w:eastAsia="黑体" w:cs="Times New Roman"/>
          <w:sz w:val="36"/>
        </w:rPr>
        <w:t>目  录</w:t>
      </w:r>
    </w:p>
    <w:p w14:paraId="16273551">
      <w:pPr>
        <w:spacing w:line="540" w:lineRule="exact"/>
        <w:ind w:firstLine="480"/>
        <w:rPr>
          <w:rFonts w:cs="Times New Roman"/>
        </w:rPr>
      </w:pPr>
    </w:p>
    <w:p w14:paraId="087623B8">
      <w:pPr>
        <w:ind w:firstLine="480"/>
        <w:rPr>
          <w:rFonts w:cs="Times New Roman"/>
        </w:rPr>
      </w:pPr>
      <w:r>
        <w:rPr>
          <w:rFonts w:hint="eastAsia" w:cs="Times New Roman"/>
        </w:rPr>
        <w:t>一、</w:t>
      </w:r>
      <w:r>
        <w:rPr>
          <w:rFonts w:cs="Times New Roman"/>
        </w:rPr>
        <w:t>授权委托书</w:t>
      </w:r>
    </w:p>
    <w:p w14:paraId="20030CBD">
      <w:pPr>
        <w:ind w:firstLine="480"/>
        <w:rPr>
          <w:rFonts w:cs="Times New Roman"/>
        </w:rPr>
      </w:pPr>
      <w:r>
        <w:rPr>
          <w:rFonts w:hint="eastAsia" w:cs="Times New Roman"/>
        </w:rPr>
        <w:t>二、报价部分</w:t>
      </w:r>
    </w:p>
    <w:p w14:paraId="0355B2E0">
      <w:pPr>
        <w:ind w:firstLine="480"/>
        <w:rPr>
          <w:rFonts w:cs="Times New Roman"/>
        </w:rPr>
      </w:pPr>
      <w:r>
        <w:rPr>
          <w:rFonts w:hint="eastAsia" w:cs="Times New Roman"/>
        </w:rPr>
        <w:t>三、商务部分</w:t>
      </w:r>
    </w:p>
    <w:p w14:paraId="26B0F75E">
      <w:pPr>
        <w:ind w:firstLine="480"/>
        <w:rPr>
          <w:rFonts w:cs="Times New Roman"/>
        </w:rPr>
      </w:pPr>
      <w:r>
        <w:rPr>
          <w:rFonts w:hint="eastAsia" w:cs="Times New Roman"/>
        </w:rPr>
        <w:t>四、技术部分</w:t>
      </w:r>
    </w:p>
    <w:p w14:paraId="649AB05F">
      <w:pPr>
        <w:pStyle w:val="13"/>
        <w:ind w:firstLine="480"/>
        <w:rPr>
          <w:rFonts w:cs="Times New Roman"/>
        </w:rPr>
      </w:pPr>
      <w:r>
        <w:rPr>
          <w:rFonts w:hint="eastAsia" w:cs="Times New Roman"/>
        </w:rPr>
        <w:t>五、偏离表</w:t>
      </w:r>
    </w:p>
    <w:p w14:paraId="563D243F">
      <w:pPr>
        <w:ind w:firstLine="480"/>
        <w:rPr>
          <w:rFonts w:cs="Times New Roman"/>
        </w:rPr>
      </w:pPr>
      <w:r>
        <w:rPr>
          <w:rFonts w:hint="eastAsia" w:cs="Times New Roman"/>
        </w:rPr>
        <w:t>六、供应商廉洁承诺书</w:t>
      </w:r>
    </w:p>
    <w:p w14:paraId="2918E014">
      <w:pPr>
        <w:pStyle w:val="5"/>
        <w:widowControl w:val="0"/>
        <w:adjustRightInd w:val="0"/>
        <w:snapToGrid w:val="0"/>
        <w:spacing w:before="240" w:beforeLines="100" w:after="0" w:line="240" w:lineRule="auto"/>
        <w:ind w:firstLine="0" w:firstLineChars="0"/>
        <w:jc w:val="left"/>
        <w:rPr>
          <w:rFonts w:ascii="Times New Roman" w:hAnsi="Times New Roman" w:eastAsia="黑体" w:cs="Times New Roman"/>
          <w:bCs/>
          <w:kern w:val="0"/>
          <w:sz w:val="28"/>
        </w:rPr>
      </w:pPr>
      <w:r>
        <w:rPr>
          <w:rFonts w:ascii="Times New Roman" w:hAnsi="Times New Roman" w:cs="Times New Roman"/>
        </w:rPr>
        <w:br w:type="page"/>
      </w:r>
      <w:bookmarkStart w:id="4" w:name="_Toc369531696"/>
      <w:bookmarkEnd w:id="4"/>
      <w:bookmarkStart w:id="5" w:name="_Toc16824"/>
      <w:bookmarkEnd w:id="5"/>
      <w:bookmarkStart w:id="6" w:name="_Toc352691659"/>
      <w:bookmarkEnd w:id="6"/>
      <w:bookmarkStart w:id="7" w:name="_Toc16568"/>
      <w:bookmarkEnd w:id="7"/>
      <w:bookmarkStart w:id="8" w:name="_Toc352691660"/>
      <w:bookmarkEnd w:id="8"/>
      <w:bookmarkStart w:id="9" w:name="_Toc369531695"/>
      <w:bookmarkEnd w:id="9"/>
      <w:bookmarkStart w:id="10" w:name="_Toc527560962"/>
      <w:bookmarkStart w:id="11" w:name="_Toc210127205"/>
      <w:r>
        <w:rPr>
          <w:rFonts w:hint="eastAsia" w:ascii="Times New Roman" w:hAnsi="Times New Roman" w:eastAsia="黑体" w:cs="Times New Roman"/>
          <w:bCs/>
          <w:kern w:val="0"/>
          <w:sz w:val="28"/>
        </w:rPr>
        <w:t>一</w:t>
      </w:r>
      <w:r>
        <w:rPr>
          <w:rFonts w:ascii="Times New Roman" w:hAnsi="Times New Roman" w:eastAsia="黑体" w:cs="Times New Roman"/>
          <w:bCs/>
          <w:kern w:val="0"/>
          <w:sz w:val="28"/>
        </w:rPr>
        <w:t>、授权委托书</w:t>
      </w:r>
      <w:bookmarkEnd w:id="10"/>
      <w:bookmarkEnd w:id="11"/>
    </w:p>
    <w:p w14:paraId="6323E73D">
      <w:pPr>
        <w:widowControl w:val="0"/>
        <w:adjustRightInd w:val="0"/>
        <w:snapToGrid w:val="0"/>
        <w:spacing w:after="0" w:line="440" w:lineRule="exact"/>
        <w:ind w:firstLine="480" w:firstLineChars="200"/>
        <w:jc w:val="both"/>
        <w:rPr>
          <w:rFonts w:ascii="Times New Roman" w:hAnsi="Times New Roman" w:eastAsia="黑体" w:cs="Times New Roman"/>
          <w:kern w:val="2"/>
          <w:szCs w:val="20"/>
        </w:rPr>
      </w:pPr>
    </w:p>
    <w:p w14:paraId="040C96C9">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本人</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系</w:t>
      </w:r>
      <w:r>
        <w:rPr>
          <w:rFonts w:hint="eastAsia" w:ascii="Times New Roman" w:hAnsi="Times New Roman" w:eastAsia="宋体" w:cs="Times New Roman"/>
          <w:kern w:val="2"/>
          <w:szCs w:val="20"/>
          <w:u w:val="single"/>
        </w:rPr>
        <w:t>（供应商名称）</w:t>
      </w:r>
      <w:r>
        <w:rPr>
          <w:rFonts w:ascii="Times New Roman" w:hAnsi="Times New Roman" w:eastAsia="宋体" w:cs="Times New Roman"/>
          <w:kern w:val="2"/>
          <w:szCs w:val="20"/>
        </w:rPr>
        <w:t>的</w:t>
      </w:r>
      <w:r>
        <w:rPr>
          <w:rFonts w:hint="eastAsia" w:ascii="Times New Roman" w:hAnsi="Times New Roman" w:eastAsia="宋体" w:cs="Times New Roman"/>
          <w:kern w:val="2"/>
          <w:szCs w:val="20"/>
        </w:rPr>
        <w:t>法定代表人</w:t>
      </w:r>
      <w:r>
        <w:rPr>
          <w:rFonts w:hint="eastAsia" w:ascii="Times New Roman" w:hAnsi="Times New Roman" w:eastAsia="宋体" w:cs="Times New Roman"/>
          <w:kern w:val="2"/>
          <w:szCs w:val="20"/>
          <w:u w:val="single"/>
        </w:rPr>
        <w:t>（单位负责人）</w:t>
      </w:r>
      <w:r>
        <w:rPr>
          <w:rFonts w:hint="eastAsia" w:ascii="Times New Roman" w:hAnsi="Times New Roman" w:eastAsia="宋体" w:cs="Times New Roman"/>
          <w:kern w:val="2"/>
          <w:szCs w:val="20"/>
        </w:rPr>
        <w:t>，</w:t>
      </w:r>
      <w:r>
        <w:rPr>
          <w:rFonts w:ascii="Times New Roman" w:hAnsi="Times New Roman" w:eastAsia="宋体" w:cs="Times New Roman"/>
          <w:kern w:val="2"/>
          <w:szCs w:val="20"/>
        </w:rPr>
        <w:t>现委托</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为我方代理人。代理人</w:t>
      </w:r>
      <w:r>
        <w:rPr>
          <w:rFonts w:hint="eastAsia" w:ascii="Times New Roman" w:hAnsi="Times New Roman" w:eastAsia="宋体" w:cs="Times New Roman"/>
          <w:kern w:val="2"/>
          <w:szCs w:val="20"/>
        </w:rPr>
        <w:t>根据授权，</w:t>
      </w:r>
      <w:r>
        <w:rPr>
          <w:rFonts w:ascii="Times New Roman" w:hAnsi="Times New Roman" w:eastAsia="宋体" w:cs="Times New Roman"/>
          <w:kern w:val="2"/>
          <w:szCs w:val="20"/>
        </w:rPr>
        <w:t>以我方名义签署、澄清</w:t>
      </w:r>
      <w:r>
        <w:rPr>
          <w:rFonts w:hint="eastAsia" w:ascii="Times New Roman" w:hAnsi="Times New Roman" w:eastAsia="宋体" w:cs="Times New Roman"/>
          <w:kern w:val="2"/>
          <w:szCs w:val="20"/>
        </w:rPr>
        <w:t>确认</w:t>
      </w:r>
      <w:r>
        <w:rPr>
          <w:rFonts w:ascii="Times New Roman" w:hAnsi="Times New Roman" w:eastAsia="宋体" w:cs="Times New Roman"/>
          <w:kern w:val="2"/>
          <w:szCs w:val="20"/>
        </w:rPr>
        <w:t>、递交、撤回、修改</w:t>
      </w:r>
      <w:r>
        <w:rPr>
          <w:rFonts w:hint="eastAsia" w:ascii="Times New Roman" w:hAnsi="Times New Roman" w:eastAsia="宋体" w:cs="Times New Roman"/>
          <w:kern w:val="2"/>
          <w:szCs w:val="20"/>
        </w:rPr>
        <w:t xml:space="preserve"> </w:t>
      </w:r>
      <w:r>
        <w:rPr>
          <w:rFonts w:hint="eastAsia"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采购项目报价文件</w:t>
      </w:r>
      <w:r>
        <w:rPr>
          <w:rFonts w:ascii="Times New Roman" w:hAnsi="Times New Roman" w:eastAsia="宋体" w:cs="Times New Roman"/>
          <w:kern w:val="2"/>
          <w:szCs w:val="20"/>
        </w:rPr>
        <w:t>、签订合同和处理有关事宜，其法律后果由我方承担。</w:t>
      </w:r>
    </w:p>
    <w:p w14:paraId="0A6ED6C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委托期限：</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w:t>
      </w:r>
    </w:p>
    <w:p w14:paraId="3ED84004">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代理人无转委托权。</w:t>
      </w:r>
    </w:p>
    <w:p w14:paraId="581AE17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附：法定代表人（单位负责人）身份证复印件及委托代理人身份证复印件</w:t>
      </w:r>
    </w:p>
    <w:p w14:paraId="5E9D509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09DB33EA">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注：本授权委托书需由供应商加盖单位公章并由其法定代表人（单位负责人）签字。</w:t>
      </w:r>
    </w:p>
    <w:p w14:paraId="38DD2055">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79916F4A">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供应商：</w:t>
      </w:r>
      <w:r>
        <w:rPr>
          <w:rFonts w:ascii="Times New Roman" w:hAnsi="Times New Roman" w:eastAsia="宋体" w:cs="Times New Roman"/>
          <w:kern w:val="2"/>
          <w:szCs w:val="20"/>
          <w:u w:val="single"/>
        </w:rPr>
        <w:t>（单位公章）</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p>
    <w:p w14:paraId="2B78B01F">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6E8E9A70">
      <w:pPr>
        <w:widowControl w:val="0"/>
        <w:adjustRightInd w:val="0"/>
        <w:snapToGrid w:val="0"/>
        <w:spacing w:after="0" w:line="440" w:lineRule="exact"/>
        <w:ind w:firstLine="3074" w:firstLineChars="1281"/>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法定代表人（单位负责人）</w:t>
      </w:r>
      <w:r>
        <w:rPr>
          <w:rFonts w:ascii="Times New Roman" w:hAnsi="Times New Roman" w:eastAsia="宋体" w:cs="Times New Roman"/>
          <w:kern w:val="2"/>
          <w:szCs w:val="20"/>
        </w:rPr>
        <w:t>：</w:t>
      </w:r>
      <w:r>
        <w:rPr>
          <w:rFonts w:ascii="Times New Roman" w:hAnsi="Times New Roman" w:eastAsia="宋体" w:cs="Times New Roman"/>
          <w:kern w:val="2"/>
          <w:szCs w:val="20"/>
          <w:u w:val="single"/>
        </w:rPr>
        <w:t xml:space="preserve">（签字）              </w:t>
      </w:r>
    </w:p>
    <w:p w14:paraId="658AA27B">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1041E9C0">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委托代理人：</w:t>
      </w:r>
      <w:r>
        <w:rPr>
          <w:rFonts w:ascii="Times New Roman" w:hAnsi="Times New Roman" w:eastAsia="宋体" w:cs="Times New Roman"/>
          <w:kern w:val="2"/>
          <w:szCs w:val="20"/>
          <w:u w:val="single"/>
        </w:rPr>
        <w:t xml:space="preserve">（签字）                           </w:t>
      </w:r>
    </w:p>
    <w:p w14:paraId="1515A0F7">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40D018C4">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197EADE2">
      <w:pPr>
        <w:widowControl w:val="0"/>
        <w:adjustRightInd w:val="0"/>
        <w:snapToGrid w:val="0"/>
        <w:spacing w:after="0" w:line="440" w:lineRule="exact"/>
        <w:ind w:firstLine="4876" w:firstLineChars="2032"/>
        <w:jc w:val="both"/>
        <w:rPr>
          <w:rFonts w:ascii="Times New Roman" w:hAnsi="Times New Roman" w:eastAsia="宋体" w:cs="Times New Roman"/>
          <w:kern w:val="2"/>
          <w:szCs w:val="20"/>
        </w:rPr>
      </w:pP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年</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月</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日</w:t>
      </w:r>
    </w:p>
    <w:p w14:paraId="43EFB723">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p>
    <w:p w14:paraId="66999F17">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注：如供应商法定代表人参加采购行为，只需附其身份证复印件。</w:t>
      </w:r>
    </w:p>
    <w:p w14:paraId="4F9FE683">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bookmarkStart w:id="12" w:name="_Toc527560963"/>
      <w:bookmarkStart w:id="13" w:name="_Toc510370158"/>
      <w:r>
        <w:rPr>
          <w:rFonts w:ascii="Times New Roman" w:hAnsi="Times New Roman" w:eastAsia="黑体" w:cs="Times New Roman"/>
          <w:bCs/>
          <w:kern w:val="0"/>
          <w:sz w:val="28"/>
          <w:szCs w:val="32"/>
          <w:lang w:val="en-US" w:eastAsia="zh-CN" w:bidi="ar-SA"/>
        </w:rPr>
        <w:br w:type="page"/>
      </w:r>
      <w:bookmarkStart w:id="14" w:name="_Toc210127206"/>
      <w:r>
        <w:rPr>
          <w:rFonts w:hint="eastAsia" w:ascii="Times New Roman" w:hAnsi="Times New Roman" w:eastAsia="黑体" w:cs="Times New Roman"/>
          <w:bCs/>
          <w:kern w:val="0"/>
          <w:sz w:val="28"/>
          <w:szCs w:val="32"/>
          <w:lang w:val="en-US" w:eastAsia="zh-CN" w:bidi="ar-SA"/>
        </w:rPr>
        <w:t>二、报价部分</w:t>
      </w:r>
      <w:bookmarkEnd w:id="12"/>
      <w:bookmarkEnd w:id="13"/>
      <w:bookmarkEnd w:id="14"/>
    </w:p>
    <w:p w14:paraId="1DFA198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1.报价说明</w:t>
      </w:r>
    </w:p>
    <w:p w14:paraId="2015794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1.1 本说明应与供应商须知、合同条款等文件一起参照阅读。</w:t>
      </w:r>
    </w:p>
    <w:p w14:paraId="2C94FF86">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1.2 除合同另有规定外，报价应包括供应商为完成本合同规定的工作所承担的全部费用，包括成本、税金、利润等，并考虑了应由供应商承担的义务、责任和风险所发生的费用。</w:t>
      </w:r>
    </w:p>
    <w:p w14:paraId="565FF446">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bookmarkStart w:id="15" w:name="_Toc354089004"/>
      <w:r>
        <w:rPr>
          <w:rFonts w:hint="eastAsia" w:ascii="Times New Roman" w:hAnsi="Times New Roman" w:eastAsia="宋体" w:cs="Times New Roman"/>
          <w:kern w:val="2"/>
          <w:szCs w:val="20"/>
        </w:rPr>
        <w:t>2</w:t>
      </w:r>
      <w:r>
        <w:rPr>
          <w:rFonts w:ascii="Times New Roman" w:hAnsi="Times New Roman" w:eastAsia="宋体" w:cs="Times New Roman"/>
          <w:kern w:val="2"/>
          <w:szCs w:val="20"/>
        </w:rPr>
        <w:t>.</w:t>
      </w:r>
      <w:r>
        <w:rPr>
          <w:rFonts w:hint="eastAsia" w:ascii="Times New Roman" w:hAnsi="Times New Roman" w:eastAsia="宋体" w:cs="Times New Roman"/>
          <w:kern w:val="2"/>
          <w:szCs w:val="20"/>
        </w:rPr>
        <w:t>报价表</w:t>
      </w:r>
      <w:bookmarkEnd w:id="15"/>
    </w:p>
    <w:p w14:paraId="636E2DDD">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2.1报价汇总表（格式）</w:t>
      </w:r>
    </w:p>
    <w:p w14:paraId="64F1A2AC">
      <w:pPr>
        <w:widowControl w:val="0"/>
        <w:tabs>
          <w:tab w:val="left" w:pos="0"/>
          <w:tab w:val="left" w:pos="240"/>
          <w:tab w:val="left" w:pos="840"/>
          <w:tab w:val="left" w:pos="1080"/>
        </w:tabs>
        <w:adjustRightInd w:val="0"/>
        <w:snapToGrid w:val="0"/>
        <w:spacing w:line="360" w:lineRule="auto"/>
        <w:ind w:firstLine="0" w:firstLineChars="0"/>
        <w:jc w:val="center"/>
        <w:textAlignment w:val="baseline"/>
        <w:rPr>
          <w:rFonts w:ascii="Times New Roman" w:hAnsi="Times New Roman" w:eastAsia="宋体" w:cs="Times New Roman"/>
          <w:kern w:val="0"/>
          <w:sz w:val="21"/>
          <w:szCs w:val="21"/>
          <w:lang w:val="en-US" w:eastAsia="zh-CN" w:bidi="ar-SA"/>
        </w:rPr>
      </w:pPr>
      <w:r>
        <w:rPr>
          <w:rFonts w:hint="eastAsia" w:ascii="Times New Roman" w:hAnsi="Times New Roman" w:eastAsia="宋体" w:cs="Times New Roman"/>
          <w:b/>
          <w:kern w:val="0"/>
          <w:sz w:val="24"/>
          <w:szCs w:val="21"/>
          <w:lang w:val="en-US" w:eastAsia="zh-CN" w:bidi="ar-SA"/>
        </w:rPr>
        <w:t>报价表</w:t>
      </w:r>
    </w:p>
    <w:p w14:paraId="2CC95D72">
      <w:pPr>
        <w:widowControl w:val="0"/>
        <w:adjustRightInd w:val="0"/>
        <w:snapToGrid w:val="0"/>
        <w:spacing w:after="0" w:line="440" w:lineRule="exact"/>
        <w:ind w:firstLine="420" w:firstLineChars="200"/>
        <w:jc w:val="right"/>
        <w:rPr>
          <w:rFonts w:ascii="Times New Roman" w:hAnsi="Times New Roman" w:eastAsia="宋体" w:cs="Times New Roman"/>
          <w:b/>
          <w:kern w:val="2"/>
          <w:szCs w:val="21"/>
          <w:u w:val="single"/>
        </w:rPr>
      </w:pPr>
      <w:r>
        <w:rPr>
          <w:rFonts w:hint="eastAsia" w:ascii="Times New Roman" w:hAnsi="Times New Roman" w:eastAsia="宋体" w:cs="Times New Roman"/>
          <w:kern w:val="2"/>
          <w:sz w:val="21"/>
          <w:szCs w:val="21"/>
        </w:rPr>
        <w:t>单位：人民币元</w:t>
      </w:r>
    </w:p>
    <w:tbl>
      <w:tblPr>
        <w:tblStyle w:val="22"/>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121"/>
        <w:gridCol w:w="2022"/>
        <w:gridCol w:w="2327"/>
      </w:tblGrid>
      <w:tr w14:paraId="731297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jc w:val="center"/>
        </w:trPr>
        <w:tc>
          <w:tcPr>
            <w:tcW w:w="773" w:type="dxa"/>
            <w:vAlign w:val="center"/>
          </w:tcPr>
          <w:p w14:paraId="3A0933D1">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121" w:type="dxa"/>
            <w:vAlign w:val="center"/>
          </w:tcPr>
          <w:p w14:paraId="587C58BE">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2022" w:type="dxa"/>
            <w:vAlign w:val="center"/>
          </w:tcPr>
          <w:p w14:paraId="493E6A8A">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70F609B1">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1E344F65">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326861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383EEB5">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1</w:t>
            </w:r>
          </w:p>
        </w:tc>
        <w:tc>
          <w:tcPr>
            <w:tcW w:w="4121" w:type="dxa"/>
            <w:vAlign w:val="center"/>
          </w:tcPr>
          <w:p w14:paraId="060F39F9">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p w14:paraId="18B7CD36">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XXXX</w:t>
            </w:r>
            <w:r>
              <w:rPr>
                <w:rFonts w:ascii="Times New Roman" w:hAnsi="Times New Roman" w:eastAsia="宋体" w:cs="Times New Roman"/>
                <w:sz w:val="22"/>
                <w:szCs w:val="22"/>
                <w:lang w:val="en-US" w:eastAsia="zh-CN" w:bidi="ar-SA"/>
              </w:rPr>
              <w:t>项目</w:t>
            </w:r>
          </w:p>
          <w:p w14:paraId="7357D449">
            <w:pPr>
              <w:jc w:val="center"/>
              <w:rPr>
                <w:rFonts w:ascii="Times New Roman" w:hAnsi="Times New Roman" w:eastAsia="宋体" w:cs="Times New Roman"/>
                <w:sz w:val="22"/>
                <w:szCs w:val="22"/>
                <w:lang w:val="en-US" w:eastAsia="zh-CN" w:bidi="ar-SA"/>
              </w:rPr>
            </w:pPr>
          </w:p>
        </w:tc>
        <w:tc>
          <w:tcPr>
            <w:tcW w:w="2022" w:type="dxa"/>
            <w:vAlign w:val="center"/>
          </w:tcPr>
          <w:p w14:paraId="7D31F633">
            <w:pPr>
              <w:jc w:val="center"/>
              <w:rPr>
                <w:rFonts w:ascii="Times New Roman" w:hAnsi="Times New Roman" w:eastAsia="宋体" w:cs="Times New Roman"/>
                <w:sz w:val="22"/>
                <w:szCs w:val="22"/>
                <w:lang w:val="en-US" w:eastAsia="zh-CN" w:bidi="ar-SA"/>
              </w:rPr>
            </w:pPr>
          </w:p>
        </w:tc>
        <w:tc>
          <w:tcPr>
            <w:tcW w:w="2327" w:type="dxa"/>
            <w:vAlign w:val="center"/>
          </w:tcPr>
          <w:p w14:paraId="3E9AA687">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报价为含税价</w:t>
            </w:r>
          </w:p>
          <w:p w14:paraId="66E591C0">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税率</w:t>
            </w:r>
            <w:r>
              <w:rPr>
                <w:rFonts w:hint="eastAsia" w:ascii="Times New Roman" w:hAnsi="Times New Roman" w:eastAsia="宋体" w:cs="Times New Roman"/>
                <w:sz w:val="22"/>
                <w:szCs w:val="22"/>
                <w:u w:val="single"/>
                <w:lang w:val="en-US" w:eastAsia="zh-CN" w:bidi="ar-SA"/>
              </w:rPr>
              <w:t xml:space="preserve">   </w:t>
            </w:r>
            <w:r>
              <w:rPr>
                <w:rFonts w:hint="eastAsia" w:ascii="Times New Roman" w:hAnsi="Times New Roman" w:eastAsia="宋体" w:cs="Times New Roman"/>
                <w:sz w:val="22"/>
                <w:szCs w:val="22"/>
                <w:lang w:val="en-US" w:eastAsia="zh-CN" w:bidi="ar-SA"/>
              </w:rPr>
              <w:t>%</w:t>
            </w:r>
          </w:p>
        </w:tc>
      </w:tr>
      <w:tr w14:paraId="6AE8F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7594FF5">
            <w:pPr>
              <w:widowControl w:val="0"/>
              <w:adjustRightInd w:val="0"/>
              <w:snapToGrid w:val="0"/>
              <w:spacing w:after="0" w:line="440" w:lineRule="exact"/>
              <w:ind w:firstLine="480" w:firstLineChars="200"/>
              <w:jc w:val="left"/>
              <w:rPr>
                <w:rFonts w:ascii="Times New Roman" w:hAnsi="Times New Roman" w:eastAsia="宋体" w:cs="Times New Roman"/>
                <w:kern w:val="2"/>
                <w:szCs w:val="20"/>
                <w:highlight w:val="yellow"/>
                <w:u w:val="single"/>
              </w:rPr>
            </w:pPr>
            <w:r>
              <w:rPr>
                <w:rFonts w:hint="eastAsia" w:ascii="Times New Roman" w:hAnsi="Times New Roman" w:eastAsia="宋体" w:cs="Times New Roman"/>
                <w:kern w:val="2"/>
                <w:szCs w:val="20"/>
              </w:rPr>
              <w:t>备注：报价含税费</w:t>
            </w:r>
          </w:p>
          <w:p w14:paraId="0CE26EA6">
            <w:pPr>
              <w:rPr>
                <w:rFonts w:ascii="Times New Roman" w:hAnsi="Times New Roman" w:eastAsia="宋体" w:cs="Times New Roman"/>
                <w:sz w:val="22"/>
                <w:szCs w:val="22"/>
                <w:lang w:val="en-US" w:eastAsia="zh-CN" w:bidi="ar-SA"/>
              </w:rPr>
            </w:pPr>
          </w:p>
        </w:tc>
      </w:tr>
    </w:tbl>
    <w:p w14:paraId="0F7F3A45">
      <w:pPr>
        <w:widowControl w:val="0"/>
        <w:adjustRightInd w:val="0"/>
        <w:snapToGrid w:val="0"/>
        <w:spacing w:after="0" w:line="360" w:lineRule="auto"/>
        <w:ind w:firstLine="480" w:firstLineChars="200"/>
        <w:jc w:val="center"/>
        <w:rPr>
          <w:rFonts w:ascii="Times New Roman" w:hAnsi="Times New Roman" w:eastAsia="宋体" w:cs="Times New Roman"/>
          <w:kern w:val="2"/>
          <w:szCs w:val="21"/>
        </w:rPr>
      </w:pPr>
      <w:r>
        <w:rPr>
          <w:rFonts w:hint="eastAsia" w:ascii="Times New Roman" w:hAnsi="Times New Roman" w:eastAsia="宋体" w:cs="Times New Roman"/>
          <w:kern w:val="2"/>
          <w:szCs w:val="21"/>
        </w:rPr>
        <w:t xml:space="preserve">                        </w:t>
      </w:r>
    </w:p>
    <w:p w14:paraId="2D668750">
      <w:pPr>
        <w:widowControl w:val="0"/>
        <w:adjustRightInd w:val="0"/>
        <w:snapToGrid w:val="0"/>
        <w:spacing w:after="0" w:line="360" w:lineRule="auto"/>
        <w:ind w:firstLine="480" w:firstLineChars="200"/>
        <w:jc w:val="center"/>
        <w:rPr>
          <w:rFonts w:ascii="Times New Roman" w:hAnsi="Times New Roman" w:eastAsia="宋体" w:cs="Times New Roman"/>
          <w:kern w:val="2"/>
          <w:szCs w:val="21"/>
        </w:rPr>
      </w:pPr>
    </w:p>
    <w:p w14:paraId="10D47CAF">
      <w:pPr>
        <w:widowControl w:val="0"/>
        <w:wordWrap w:val="0"/>
        <w:adjustRightInd w:val="0"/>
        <w:snapToGrid w:val="0"/>
        <w:spacing w:after="0" w:line="360" w:lineRule="auto"/>
        <w:ind w:firstLine="480" w:firstLineChars="200"/>
        <w:jc w:val="right"/>
        <w:rPr>
          <w:rFonts w:ascii="Times New Roman" w:hAnsi="Times New Roman" w:eastAsia="宋体" w:cs="Times New Roman"/>
          <w:kern w:val="2"/>
          <w:szCs w:val="21"/>
          <w:u w:val="single"/>
        </w:rPr>
      </w:pPr>
      <w:r>
        <w:rPr>
          <w:rFonts w:hint="eastAsia" w:ascii="Times New Roman" w:hAnsi="Times New Roman" w:eastAsia="宋体" w:cs="Times New Roman"/>
          <w:kern w:val="2"/>
          <w:szCs w:val="21"/>
        </w:rPr>
        <w:t>供应商名称：</w:t>
      </w:r>
      <w:r>
        <w:rPr>
          <w:rFonts w:hint="eastAsia" w:ascii="Times New Roman" w:hAnsi="Times New Roman" w:eastAsia="宋体" w:cs="Times New Roman"/>
          <w:kern w:val="2"/>
          <w:szCs w:val="21"/>
          <w:u w:val="single"/>
        </w:rPr>
        <w:t xml:space="preserve"> </w:t>
      </w:r>
      <w:r>
        <w:rPr>
          <w:rFonts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u w:val="single"/>
        </w:rPr>
        <w:t xml:space="preserve">（盖章） </w:t>
      </w:r>
      <w:r>
        <w:rPr>
          <w:rFonts w:ascii="Times New Roman" w:hAnsi="Times New Roman" w:eastAsia="宋体" w:cs="Times New Roman"/>
          <w:kern w:val="2"/>
          <w:szCs w:val="21"/>
          <w:u w:val="single"/>
        </w:rPr>
        <w:t xml:space="preserve">  </w:t>
      </w:r>
    </w:p>
    <w:p w14:paraId="24353939">
      <w:pPr>
        <w:widowControl w:val="0"/>
        <w:adjustRightInd w:val="0"/>
        <w:snapToGrid w:val="0"/>
        <w:spacing w:after="0" w:line="360" w:lineRule="auto"/>
        <w:ind w:firstLine="480" w:firstLineChars="200"/>
        <w:jc w:val="right"/>
        <w:rPr>
          <w:rFonts w:ascii="Times New Roman" w:hAnsi="Times New Roman" w:eastAsia="宋体" w:cs="Times New Roman"/>
          <w:kern w:val="2"/>
          <w:szCs w:val="21"/>
        </w:rPr>
      </w:pPr>
      <w:r>
        <w:rPr>
          <w:rFonts w:hint="eastAsia" w:ascii="Times New Roman" w:hAnsi="Times New Roman" w:eastAsia="宋体" w:cs="Times New Roman"/>
          <w:kern w:val="2"/>
          <w:szCs w:val="21"/>
          <w:u w:val="single"/>
        </w:rPr>
        <w:t xml:space="preserve"> </w:t>
      </w:r>
      <w:r>
        <w:rPr>
          <w:rFonts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rPr>
        <w:t>年</w:t>
      </w:r>
      <w:r>
        <w:rPr>
          <w:rFonts w:hint="eastAsia"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rPr>
        <w:t>月</w:t>
      </w:r>
      <w:r>
        <w:rPr>
          <w:rFonts w:hint="eastAsia"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rPr>
        <w:t>日</w:t>
      </w:r>
    </w:p>
    <w:p w14:paraId="783F37C7">
      <w:pPr>
        <w:widowControl w:val="0"/>
        <w:adjustRightInd w:val="0"/>
        <w:snapToGrid w:val="0"/>
        <w:spacing w:after="0" w:line="360" w:lineRule="auto"/>
        <w:ind w:firstLine="480" w:firstLineChars="200"/>
        <w:jc w:val="both"/>
        <w:rPr>
          <w:rFonts w:ascii="Times New Roman" w:hAnsi="Times New Roman" w:eastAsia="宋体" w:cs="Times New Roman"/>
          <w:kern w:val="2"/>
          <w:szCs w:val="21"/>
        </w:rPr>
      </w:pPr>
    </w:p>
    <w:p w14:paraId="070768E6">
      <w:pPr>
        <w:widowControl w:val="0"/>
        <w:adjustRightInd w:val="0"/>
        <w:snapToGrid w:val="0"/>
        <w:spacing w:after="0" w:line="360" w:lineRule="auto"/>
        <w:ind w:firstLine="480" w:firstLineChars="200"/>
        <w:jc w:val="both"/>
        <w:rPr>
          <w:rFonts w:ascii="Times New Roman" w:hAnsi="Times New Roman" w:eastAsia="宋体" w:cs="Times New Roman"/>
          <w:kern w:val="2"/>
          <w:szCs w:val="21"/>
        </w:rPr>
      </w:pPr>
    </w:p>
    <w:p w14:paraId="5D0B81DF">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21"/>
          <w:lang w:val="en-US" w:eastAsia="zh-CN" w:bidi="ar-SA"/>
        </w:rPr>
      </w:pPr>
    </w:p>
    <w:p w14:paraId="6EE07E81">
      <w:pPr>
        <w:widowControl w:val="0"/>
        <w:adjustRightInd w:val="0"/>
        <w:snapToGrid w:val="0"/>
        <w:spacing w:after="0" w:line="440" w:lineRule="exact"/>
        <w:ind w:firstLine="480" w:firstLineChars="200"/>
        <w:jc w:val="both"/>
        <w:rPr>
          <w:rFonts w:ascii="Times New Roman" w:hAnsi="Times New Roman" w:eastAsia="宋体" w:cs="Times New Roman"/>
          <w:kern w:val="2"/>
          <w:szCs w:val="21"/>
        </w:rPr>
      </w:pPr>
    </w:p>
    <w:p w14:paraId="2C060B72">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21"/>
          <w:lang w:val="en-US" w:eastAsia="zh-CN" w:bidi="ar-SA"/>
        </w:rPr>
      </w:pPr>
    </w:p>
    <w:p w14:paraId="4AD215EB">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09A5DDE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1A0C0294">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2.2分项报价表</w:t>
      </w:r>
    </w:p>
    <w:tbl>
      <w:tblPr>
        <w:tblStyle w:val="22"/>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539"/>
        <w:gridCol w:w="1604"/>
        <w:gridCol w:w="2327"/>
      </w:tblGrid>
      <w:tr w14:paraId="741FB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32737BB1">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539" w:type="dxa"/>
            <w:vAlign w:val="center"/>
          </w:tcPr>
          <w:p w14:paraId="07724677">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1604" w:type="dxa"/>
            <w:vAlign w:val="center"/>
          </w:tcPr>
          <w:p w14:paraId="5CD5D5B0">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4EA3F418">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508DEC02">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226D2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C2CF67C">
            <w:pPr>
              <w:widowControl w:val="0"/>
              <w:adjustRightInd w:val="0"/>
              <w:snapToGrid w:val="0"/>
              <w:spacing w:line="360" w:lineRule="auto"/>
              <w:ind w:firstLine="0" w:firstLineChars="0"/>
              <w:jc w:val="center"/>
              <w:rPr>
                <w:rFonts w:hint="eastAsia" w:ascii="宋体" w:hAnsi="宋体" w:eastAsia="宋体" w:cs="Times New Roman"/>
                <w:kern w:val="2"/>
                <w:sz w:val="22"/>
                <w:szCs w:val="22"/>
                <w:lang w:val="en-US" w:eastAsia="zh-CN" w:bidi="ar-SA"/>
              </w:rPr>
            </w:pPr>
          </w:p>
        </w:tc>
        <w:tc>
          <w:tcPr>
            <w:tcW w:w="4539" w:type="dxa"/>
            <w:vAlign w:val="center"/>
          </w:tcPr>
          <w:p w14:paraId="6B3FDB4C">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1604" w:type="dxa"/>
            <w:vAlign w:val="center"/>
          </w:tcPr>
          <w:p w14:paraId="4F9B3E2E">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2327" w:type="dxa"/>
            <w:vAlign w:val="center"/>
          </w:tcPr>
          <w:p w14:paraId="658A4879">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r>
      <w:tr w14:paraId="285D02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611C2D3E">
            <w:pPr>
              <w:widowControl w:val="0"/>
              <w:adjustRightInd w:val="0"/>
              <w:snapToGrid w:val="0"/>
              <w:spacing w:line="360" w:lineRule="auto"/>
              <w:ind w:firstLine="0" w:firstLineChars="0"/>
              <w:jc w:val="center"/>
              <w:rPr>
                <w:rFonts w:hint="eastAsia" w:ascii="宋体" w:hAnsi="宋体" w:eastAsia="宋体" w:cs="Times New Roman"/>
                <w:kern w:val="2"/>
                <w:sz w:val="22"/>
                <w:szCs w:val="22"/>
                <w:lang w:val="en-US" w:eastAsia="zh-CN" w:bidi="ar-SA"/>
              </w:rPr>
            </w:pPr>
          </w:p>
        </w:tc>
        <w:tc>
          <w:tcPr>
            <w:tcW w:w="4539" w:type="dxa"/>
            <w:vAlign w:val="center"/>
          </w:tcPr>
          <w:p w14:paraId="5C82634D">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1604" w:type="dxa"/>
            <w:vAlign w:val="center"/>
          </w:tcPr>
          <w:p w14:paraId="19859EB0">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2327" w:type="dxa"/>
            <w:vAlign w:val="center"/>
          </w:tcPr>
          <w:p w14:paraId="6946FD4F">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r>
      <w:tr w14:paraId="027F57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E8B57C1">
            <w:pPr>
              <w:widowControl w:val="0"/>
              <w:adjustRightInd w:val="0"/>
              <w:snapToGrid w:val="0"/>
              <w:spacing w:line="360" w:lineRule="auto"/>
              <w:ind w:firstLine="0" w:firstLineChars="0"/>
              <w:jc w:val="center"/>
              <w:rPr>
                <w:rFonts w:hint="eastAsia" w:ascii="宋体" w:hAnsi="宋体" w:eastAsia="宋体" w:cs="Times New Roman"/>
                <w:kern w:val="2"/>
                <w:sz w:val="22"/>
                <w:szCs w:val="22"/>
                <w:lang w:val="en-US" w:eastAsia="zh-CN" w:bidi="ar-SA"/>
              </w:rPr>
            </w:pPr>
          </w:p>
        </w:tc>
        <w:tc>
          <w:tcPr>
            <w:tcW w:w="4539" w:type="dxa"/>
            <w:vAlign w:val="center"/>
          </w:tcPr>
          <w:p w14:paraId="163FFF15">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1604" w:type="dxa"/>
            <w:vAlign w:val="center"/>
          </w:tcPr>
          <w:p w14:paraId="01036C38">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2327" w:type="dxa"/>
            <w:vAlign w:val="center"/>
          </w:tcPr>
          <w:p w14:paraId="403C43DD">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r>
      <w:tr w14:paraId="19AA6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3998F0D">
            <w:pPr>
              <w:widowControl w:val="0"/>
              <w:adjustRightInd w:val="0"/>
              <w:snapToGrid w:val="0"/>
              <w:spacing w:line="360" w:lineRule="auto"/>
              <w:ind w:firstLine="0" w:firstLineChars="0"/>
              <w:jc w:val="center"/>
              <w:rPr>
                <w:rFonts w:hint="eastAsia" w:ascii="宋体" w:hAnsi="宋体" w:eastAsia="宋体" w:cs="Times New Roman"/>
                <w:kern w:val="2"/>
                <w:sz w:val="22"/>
                <w:szCs w:val="22"/>
                <w:lang w:val="en-US" w:eastAsia="zh-CN" w:bidi="ar-SA"/>
              </w:rPr>
            </w:pPr>
          </w:p>
        </w:tc>
        <w:tc>
          <w:tcPr>
            <w:tcW w:w="4539" w:type="dxa"/>
            <w:vAlign w:val="center"/>
          </w:tcPr>
          <w:p w14:paraId="7DB787C8">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1604" w:type="dxa"/>
            <w:vAlign w:val="center"/>
          </w:tcPr>
          <w:p w14:paraId="39C37899">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2327" w:type="dxa"/>
            <w:vAlign w:val="center"/>
          </w:tcPr>
          <w:p w14:paraId="7D26C8C2">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r>
      <w:tr w14:paraId="1C8D5B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324D675D">
            <w:pPr>
              <w:widowControl w:val="0"/>
              <w:adjustRightInd w:val="0"/>
              <w:snapToGrid w:val="0"/>
              <w:spacing w:line="360" w:lineRule="auto"/>
              <w:ind w:firstLine="0" w:firstLineChars="0"/>
              <w:jc w:val="center"/>
              <w:rPr>
                <w:rFonts w:hint="eastAsia" w:ascii="宋体" w:hAnsi="宋体" w:eastAsia="宋体" w:cs="Times New Roman"/>
                <w:kern w:val="2"/>
                <w:sz w:val="22"/>
                <w:szCs w:val="22"/>
                <w:lang w:val="en-US" w:eastAsia="zh-CN" w:bidi="ar-SA"/>
              </w:rPr>
            </w:pPr>
          </w:p>
        </w:tc>
        <w:tc>
          <w:tcPr>
            <w:tcW w:w="4539" w:type="dxa"/>
            <w:vAlign w:val="center"/>
          </w:tcPr>
          <w:p w14:paraId="70FC2F3E">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1604" w:type="dxa"/>
            <w:vAlign w:val="center"/>
          </w:tcPr>
          <w:p w14:paraId="1CD3A5CE">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2327" w:type="dxa"/>
            <w:vAlign w:val="center"/>
          </w:tcPr>
          <w:p w14:paraId="130BD2F9">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r>
      <w:tr w14:paraId="12A1A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ADE53F0">
            <w:pPr>
              <w:widowControl w:val="0"/>
              <w:adjustRightInd w:val="0"/>
              <w:snapToGrid w:val="0"/>
              <w:spacing w:line="360" w:lineRule="auto"/>
              <w:ind w:firstLine="0" w:firstLineChars="0"/>
              <w:jc w:val="center"/>
              <w:rPr>
                <w:rFonts w:hint="eastAsia" w:ascii="宋体" w:hAnsi="宋体" w:eastAsia="宋体" w:cs="Times New Roman"/>
                <w:kern w:val="2"/>
                <w:sz w:val="22"/>
                <w:szCs w:val="22"/>
                <w:lang w:val="en-US" w:eastAsia="zh-CN" w:bidi="ar-SA"/>
              </w:rPr>
            </w:pPr>
          </w:p>
        </w:tc>
        <w:tc>
          <w:tcPr>
            <w:tcW w:w="4539" w:type="dxa"/>
            <w:vAlign w:val="center"/>
          </w:tcPr>
          <w:p w14:paraId="7674E1E1">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1604" w:type="dxa"/>
            <w:vAlign w:val="center"/>
          </w:tcPr>
          <w:p w14:paraId="2EE30DC7">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c>
          <w:tcPr>
            <w:tcW w:w="2327" w:type="dxa"/>
            <w:vAlign w:val="center"/>
          </w:tcPr>
          <w:p w14:paraId="1983C47C">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r>
      <w:tr w14:paraId="7598B4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5E1C088">
            <w:pPr>
              <w:widowControl w:val="0"/>
              <w:adjustRightInd w:val="0"/>
              <w:snapToGrid w:val="0"/>
              <w:spacing w:after="0" w:line="440" w:lineRule="exact"/>
              <w:ind w:firstLine="480" w:firstLineChars="200"/>
              <w:jc w:val="left"/>
              <w:rPr>
                <w:rFonts w:ascii="Times New Roman" w:hAnsi="Times New Roman" w:eastAsia="宋体" w:cs="Times New Roman"/>
                <w:kern w:val="2"/>
                <w:szCs w:val="22"/>
              </w:rPr>
            </w:pPr>
            <w:r>
              <w:rPr>
                <w:rFonts w:hint="eastAsia" w:ascii="Times New Roman" w:hAnsi="Times New Roman" w:eastAsia="宋体" w:cs="Times New Roman"/>
                <w:kern w:val="2"/>
                <w:szCs w:val="22"/>
              </w:rPr>
              <w:t>备注：报价含税费。</w:t>
            </w:r>
          </w:p>
          <w:p w14:paraId="7FF46338">
            <w:pPr>
              <w:widowControl w:val="0"/>
              <w:adjustRightInd w:val="0"/>
              <w:snapToGrid w:val="0"/>
              <w:spacing w:line="360" w:lineRule="auto"/>
              <w:ind w:firstLine="0" w:firstLineChars="0"/>
              <w:jc w:val="left"/>
              <w:rPr>
                <w:rFonts w:hint="eastAsia" w:ascii="宋体" w:hAnsi="宋体" w:eastAsia="宋体" w:cs="Times New Roman"/>
                <w:kern w:val="2"/>
                <w:sz w:val="22"/>
                <w:szCs w:val="22"/>
                <w:lang w:val="en-US" w:eastAsia="zh-CN" w:bidi="ar-SA"/>
              </w:rPr>
            </w:pPr>
          </w:p>
        </w:tc>
      </w:tr>
    </w:tbl>
    <w:p w14:paraId="6E1C113B">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r>
        <w:rPr>
          <w:rFonts w:ascii="Times New Roman" w:hAnsi="Times New Roman" w:eastAsia="黑体" w:cs="Times New Roman"/>
          <w:bCs/>
          <w:kern w:val="0"/>
          <w:sz w:val="28"/>
          <w:szCs w:val="32"/>
          <w:lang w:val="en-US" w:eastAsia="zh-CN" w:bidi="ar-SA"/>
        </w:rPr>
        <w:br w:type="page"/>
      </w:r>
      <w:bookmarkStart w:id="16" w:name="_Toc210127207"/>
      <w:bookmarkStart w:id="17" w:name="_Toc527560964"/>
      <w:r>
        <w:rPr>
          <w:rFonts w:hint="eastAsia" w:ascii="Times New Roman" w:hAnsi="Times New Roman" w:eastAsia="黑体" w:cs="Times New Roman"/>
          <w:bCs/>
          <w:kern w:val="0"/>
          <w:sz w:val="28"/>
          <w:szCs w:val="32"/>
          <w:lang w:val="en-US" w:eastAsia="zh-CN" w:bidi="ar-SA"/>
        </w:rPr>
        <w:t>三、商务部分</w:t>
      </w:r>
      <w:bookmarkEnd w:id="16"/>
    </w:p>
    <w:p w14:paraId="0317B01B">
      <w:pPr>
        <w:widowControl w:val="0"/>
        <w:adjustRightInd w:val="0"/>
        <w:snapToGrid w:val="0"/>
        <w:spacing w:after="0" w:line="440" w:lineRule="exact"/>
        <w:ind w:firstLine="480" w:firstLineChars="200"/>
        <w:jc w:val="center"/>
        <w:rPr>
          <w:rFonts w:ascii="Times New Roman" w:hAnsi="Times New Roman" w:eastAsia="宋体" w:cs="Times New Roman"/>
          <w:kern w:val="2"/>
          <w:szCs w:val="20"/>
        </w:rPr>
      </w:pPr>
      <w:r>
        <w:rPr>
          <w:rFonts w:hint="eastAsia" w:ascii="Times New Roman" w:hAnsi="Times New Roman" w:eastAsia="宋体" w:cs="Times New Roman"/>
          <w:kern w:val="2"/>
          <w:szCs w:val="20"/>
        </w:rPr>
        <w:t>商务部分摘要表</w:t>
      </w:r>
      <w:bookmarkEnd w:id="17"/>
    </w:p>
    <w:tbl>
      <w:tblPr>
        <w:tblStyle w:val="22"/>
        <w:tblW w:w="92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172"/>
        <w:gridCol w:w="1172"/>
        <w:gridCol w:w="981"/>
        <w:gridCol w:w="385"/>
        <w:gridCol w:w="195"/>
        <w:gridCol w:w="1367"/>
        <w:gridCol w:w="42"/>
        <w:gridCol w:w="30"/>
        <w:gridCol w:w="1098"/>
        <w:gridCol w:w="938"/>
      </w:tblGrid>
      <w:tr w14:paraId="39F3E8F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8149B85">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供应商</w:t>
            </w:r>
            <w:r>
              <w:rPr>
                <w:rFonts w:ascii="Times New Roman" w:hAnsi="Times New Roman" w:eastAsia="宋体" w:cs="Times New Roman"/>
                <w:sz w:val="22"/>
                <w:szCs w:val="22"/>
                <w:lang w:val="en-US" w:eastAsia="zh-CN" w:bidi="ar-SA"/>
              </w:rPr>
              <w:t>名称</w:t>
            </w:r>
          </w:p>
        </w:tc>
        <w:tc>
          <w:tcPr>
            <w:tcW w:w="7380" w:type="dxa"/>
            <w:gridSpan w:val="10"/>
            <w:vAlign w:val="center"/>
          </w:tcPr>
          <w:p w14:paraId="1AC3A941">
            <w:pPr>
              <w:rPr>
                <w:rFonts w:ascii="Times New Roman" w:hAnsi="Times New Roman" w:eastAsia="宋体" w:cs="Times New Roman"/>
                <w:sz w:val="22"/>
                <w:szCs w:val="22"/>
                <w:lang w:val="en-US" w:eastAsia="zh-CN" w:bidi="ar-SA"/>
              </w:rPr>
            </w:pPr>
          </w:p>
        </w:tc>
      </w:tr>
      <w:tr w14:paraId="1F75E68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AF543C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注册地址</w:t>
            </w:r>
          </w:p>
        </w:tc>
        <w:tc>
          <w:tcPr>
            <w:tcW w:w="3905" w:type="dxa"/>
            <w:gridSpan w:val="5"/>
            <w:vAlign w:val="center"/>
          </w:tcPr>
          <w:p w14:paraId="6054E1F9">
            <w:pPr>
              <w:rPr>
                <w:rFonts w:ascii="Times New Roman" w:hAnsi="Times New Roman" w:eastAsia="宋体" w:cs="Times New Roman"/>
                <w:sz w:val="22"/>
                <w:szCs w:val="22"/>
                <w:lang w:val="en-US" w:eastAsia="zh-CN" w:bidi="ar-SA"/>
              </w:rPr>
            </w:pPr>
          </w:p>
        </w:tc>
        <w:tc>
          <w:tcPr>
            <w:tcW w:w="1367" w:type="dxa"/>
            <w:vAlign w:val="center"/>
          </w:tcPr>
          <w:p w14:paraId="48B15404">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邮政编码</w:t>
            </w:r>
          </w:p>
        </w:tc>
        <w:tc>
          <w:tcPr>
            <w:tcW w:w="2108" w:type="dxa"/>
            <w:gridSpan w:val="4"/>
            <w:vAlign w:val="center"/>
          </w:tcPr>
          <w:p w14:paraId="4F579FC8">
            <w:pPr>
              <w:rPr>
                <w:rFonts w:ascii="Times New Roman" w:hAnsi="Times New Roman" w:eastAsia="宋体" w:cs="Times New Roman"/>
                <w:sz w:val="22"/>
                <w:szCs w:val="22"/>
                <w:lang w:val="en-US" w:eastAsia="zh-CN" w:bidi="ar-SA"/>
              </w:rPr>
            </w:pPr>
          </w:p>
        </w:tc>
      </w:tr>
      <w:tr w14:paraId="60C30F7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restart"/>
            <w:vAlign w:val="center"/>
          </w:tcPr>
          <w:p w14:paraId="5C30D33C">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联系方式</w:t>
            </w:r>
          </w:p>
        </w:tc>
        <w:tc>
          <w:tcPr>
            <w:tcW w:w="1172" w:type="dxa"/>
            <w:vAlign w:val="center"/>
          </w:tcPr>
          <w:p w14:paraId="025E313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联系人</w:t>
            </w:r>
          </w:p>
        </w:tc>
        <w:tc>
          <w:tcPr>
            <w:tcW w:w="2733" w:type="dxa"/>
            <w:gridSpan w:val="4"/>
            <w:vAlign w:val="center"/>
          </w:tcPr>
          <w:p w14:paraId="439ADC58">
            <w:pPr>
              <w:rPr>
                <w:rFonts w:ascii="Times New Roman" w:hAnsi="Times New Roman" w:eastAsia="宋体" w:cs="Times New Roman"/>
                <w:sz w:val="22"/>
                <w:szCs w:val="22"/>
                <w:lang w:val="en-US" w:eastAsia="zh-CN" w:bidi="ar-SA"/>
              </w:rPr>
            </w:pPr>
          </w:p>
        </w:tc>
        <w:tc>
          <w:tcPr>
            <w:tcW w:w="1367" w:type="dxa"/>
            <w:vAlign w:val="center"/>
          </w:tcPr>
          <w:p w14:paraId="0319C58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2108" w:type="dxa"/>
            <w:gridSpan w:val="4"/>
            <w:vAlign w:val="center"/>
          </w:tcPr>
          <w:p w14:paraId="0F30DB30">
            <w:pPr>
              <w:rPr>
                <w:rFonts w:ascii="Times New Roman" w:hAnsi="Times New Roman" w:eastAsia="宋体" w:cs="Times New Roman"/>
                <w:sz w:val="22"/>
                <w:szCs w:val="22"/>
                <w:lang w:val="en-US" w:eastAsia="zh-CN" w:bidi="ar-SA"/>
              </w:rPr>
            </w:pPr>
          </w:p>
        </w:tc>
      </w:tr>
      <w:tr w14:paraId="2111453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continue"/>
            <w:vAlign w:val="center"/>
          </w:tcPr>
          <w:p w14:paraId="59D385F0">
            <w:pPr>
              <w:rPr>
                <w:rFonts w:ascii="Times New Roman" w:hAnsi="Times New Roman" w:eastAsia="宋体" w:cs="Times New Roman"/>
                <w:sz w:val="22"/>
                <w:szCs w:val="22"/>
                <w:lang w:val="en-US" w:eastAsia="zh-CN" w:bidi="ar-SA"/>
              </w:rPr>
            </w:pPr>
          </w:p>
        </w:tc>
        <w:tc>
          <w:tcPr>
            <w:tcW w:w="1172" w:type="dxa"/>
            <w:vAlign w:val="center"/>
          </w:tcPr>
          <w:p w14:paraId="47E8920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传真</w:t>
            </w:r>
          </w:p>
        </w:tc>
        <w:tc>
          <w:tcPr>
            <w:tcW w:w="2733" w:type="dxa"/>
            <w:gridSpan w:val="4"/>
            <w:vAlign w:val="center"/>
          </w:tcPr>
          <w:p w14:paraId="024FB12D">
            <w:pPr>
              <w:rPr>
                <w:rFonts w:ascii="Times New Roman" w:hAnsi="Times New Roman" w:eastAsia="宋体" w:cs="Times New Roman"/>
                <w:sz w:val="22"/>
                <w:szCs w:val="22"/>
                <w:lang w:val="en-US" w:eastAsia="zh-CN" w:bidi="ar-SA"/>
              </w:rPr>
            </w:pPr>
          </w:p>
        </w:tc>
        <w:tc>
          <w:tcPr>
            <w:tcW w:w="1367" w:type="dxa"/>
            <w:vAlign w:val="center"/>
          </w:tcPr>
          <w:p w14:paraId="2C0E4C8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网址</w:t>
            </w:r>
          </w:p>
        </w:tc>
        <w:tc>
          <w:tcPr>
            <w:tcW w:w="2108" w:type="dxa"/>
            <w:gridSpan w:val="4"/>
            <w:vAlign w:val="center"/>
          </w:tcPr>
          <w:p w14:paraId="749D54BA">
            <w:pPr>
              <w:rPr>
                <w:rFonts w:ascii="Times New Roman" w:hAnsi="Times New Roman" w:eastAsia="宋体" w:cs="Times New Roman"/>
                <w:sz w:val="22"/>
                <w:szCs w:val="22"/>
                <w:lang w:val="en-US" w:eastAsia="zh-CN" w:bidi="ar-SA"/>
              </w:rPr>
            </w:pPr>
          </w:p>
        </w:tc>
      </w:tr>
      <w:tr w14:paraId="180016B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B72D6D3">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股权结构</w:t>
            </w:r>
          </w:p>
        </w:tc>
        <w:tc>
          <w:tcPr>
            <w:tcW w:w="7380" w:type="dxa"/>
            <w:gridSpan w:val="10"/>
            <w:vAlign w:val="center"/>
          </w:tcPr>
          <w:p w14:paraId="6722FBF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XX：A%；</w:t>
            </w:r>
          </w:p>
          <w:p w14:paraId="0F919BB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YY：B%；</w:t>
            </w:r>
          </w:p>
        </w:tc>
      </w:tr>
      <w:tr w14:paraId="309D1E7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DCA55F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法定代表人</w:t>
            </w:r>
          </w:p>
        </w:tc>
        <w:tc>
          <w:tcPr>
            <w:tcW w:w="1172" w:type="dxa"/>
            <w:vAlign w:val="center"/>
          </w:tcPr>
          <w:p w14:paraId="6795905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3CA6BB79">
            <w:pPr>
              <w:rPr>
                <w:rFonts w:ascii="Times New Roman" w:hAnsi="Times New Roman" w:eastAsia="宋体" w:cs="Times New Roman"/>
                <w:sz w:val="22"/>
                <w:szCs w:val="22"/>
                <w:lang w:val="en-US" w:eastAsia="zh-CN" w:bidi="ar-SA"/>
              </w:rPr>
            </w:pPr>
          </w:p>
        </w:tc>
        <w:tc>
          <w:tcPr>
            <w:tcW w:w="1366" w:type="dxa"/>
            <w:gridSpan w:val="2"/>
            <w:vAlign w:val="center"/>
          </w:tcPr>
          <w:p w14:paraId="5CC5621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1FC1D9B9">
            <w:pPr>
              <w:rPr>
                <w:rFonts w:ascii="Times New Roman" w:hAnsi="Times New Roman" w:eastAsia="宋体" w:cs="Times New Roman"/>
                <w:sz w:val="22"/>
                <w:szCs w:val="22"/>
                <w:lang w:val="en-US" w:eastAsia="zh-CN" w:bidi="ar-SA"/>
              </w:rPr>
            </w:pPr>
          </w:p>
        </w:tc>
        <w:tc>
          <w:tcPr>
            <w:tcW w:w="1128" w:type="dxa"/>
            <w:gridSpan w:val="2"/>
            <w:vAlign w:val="center"/>
          </w:tcPr>
          <w:p w14:paraId="2B848D1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4362D580">
            <w:pPr>
              <w:rPr>
                <w:rFonts w:ascii="Times New Roman" w:hAnsi="Times New Roman" w:eastAsia="宋体" w:cs="Times New Roman"/>
                <w:sz w:val="22"/>
                <w:szCs w:val="22"/>
                <w:lang w:val="en-US" w:eastAsia="zh-CN" w:bidi="ar-SA"/>
              </w:rPr>
            </w:pPr>
          </w:p>
        </w:tc>
      </w:tr>
      <w:tr w14:paraId="158DBE1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564D65A">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技术负责人</w:t>
            </w:r>
          </w:p>
        </w:tc>
        <w:tc>
          <w:tcPr>
            <w:tcW w:w="1172" w:type="dxa"/>
            <w:vAlign w:val="center"/>
          </w:tcPr>
          <w:p w14:paraId="54A14D1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1AC33B92">
            <w:pPr>
              <w:rPr>
                <w:rFonts w:ascii="Times New Roman" w:hAnsi="Times New Roman" w:eastAsia="宋体" w:cs="Times New Roman"/>
                <w:sz w:val="22"/>
                <w:szCs w:val="22"/>
                <w:lang w:val="en-US" w:eastAsia="zh-CN" w:bidi="ar-SA"/>
              </w:rPr>
            </w:pPr>
          </w:p>
        </w:tc>
        <w:tc>
          <w:tcPr>
            <w:tcW w:w="1366" w:type="dxa"/>
            <w:gridSpan w:val="2"/>
            <w:vAlign w:val="center"/>
          </w:tcPr>
          <w:p w14:paraId="10E1E753">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5B59966A">
            <w:pPr>
              <w:rPr>
                <w:rFonts w:ascii="Times New Roman" w:hAnsi="Times New Roman" w:eastAsia="宋体" w:cs="Times New Roman"/>
                <w:sz w:val="22"/>
                <w:szCs w:val="22"/>
                <w:lang w:val="en-US" w:eastAsia="zh-CN" w:bidi="ar-SA"/>
              </w:rPr>
            </w:pPr>
          </w:p>
        </w:tc>
        <w:tc>
          <w:tcPr>
            <w:tcW w:w="1128" w:type="dxa"/>
            <w:gridSpan w:val="2"/>
            <w:vAlign w:val="center"/>
          </w:tcPr>
          <w:p w14:paraId="5E5883C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3DDC8476">
            <w:pPr>
              <w:rPr>
                <w:rFonts w:ascii="Times New Roman" w:hAnsi="Times New Roman" w:eastAsia="宋体" w:cs="Times New Roman"/>
                <w:sz w:val="22"/>
                <w:szCs w:val="22"/>
                <w:lang w:val="en-US" w:eastAsia="zh-CN" w:bidi="ar-SA"/>
              </w:rPr>
            </w:pPr>
          </w:p>
        </w:tc>
      </w:tr>
      <w:tr w14:paraId="1856846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A4FF87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成立时间</w:t>
            </w:r>
          </w:p>
        </w:tc>
        <w:tc>
          <w:tcPr>
            <w:tcW w:w="2344" w:type="dxa"/>
            <w:gridSpan w:val="2"/>
            <w:vAlign w:val="center"/>
          </w:tcPr>
          <w:p w14:paraId="431A3F89">
            <w:pPr>
              <w:rPr>
                <w:rFonts w:ascii="Times New Roman" w:hAnsi="Times New Roman" w:eastAsia="宋体" w:cs="Times New Roman"/>
                <w:sz w:val="22"/>
                <w:szCs w:val="22"/>
                <w:lang w:val="en-US" w:eastAsia="zh-CN" w:bidi="ar-SA"/>
              </w:rPr>
            </w:pPr>
          </w:p>
        </w:tc>
        <w:tc>
          <w:tcPr>
            <w:tcW w:w="5036" w:type="dxa"/>
            <w:gridSpan w:val="8"/>
            <w:vAlign w:val="center"/>
          </w:tcPr>
          <w:p w14:paraId="04D0540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员工总人数：</w:t>
            </w:r>
          </w:p>
        </w:tc>
      </w:tr>
      <w:tr w14:paraId="3212B8C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BE973C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企业资质等级</w:t>
            </w:r>
          </w:p>
        </w:tc>
        <w:tc>
          <w:tcPr>
            <w:tcW w:w="2344" w:type="dxa"/>
            <w:gridSpan w:val="2"/>
            <w:vAlign w:val="center"/>
          </w:tcPr>
          <w:p w14:paraId="32949124">
            <w:pPr>
              <w:rPr>
                <w:rFonts w:ascii="Times New Roman" w:hAnsi="Times New Roman" w:eastAsia="宋体" w:cs="Times New Roman"/>
                <w:sz w:val="22"/>
                <w:szCs w:val="22"/>
                <w:lang w:val="en-US" w:eastAsia="zh-CN" w:bidi="ar-SA"/>
              </w:rPr>
            </w:pPr>
          </w:p>
        </w:tc>
        <w:tc>
          <w:tcPr>
            <w:tcW w:w="981" w:type="dxa"/>
            <w:vMerge w:val="restart"/>
            <w:vAlign w:val="center"/>
          </w:tcPr>
          <w:p w14:paraId="5F48EA14">
            <w:pPr>
              <w:jc w:val="cente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其中</w:t>
            </w:r>
          </w:p>
        </w:tc>
        <w:tc>
          <w:tcPr>
            <w:tcW w:w="2019" w:type="dxa"/>
            <w:gridSpan w:val="5"/>
            <w:vAlign w:val="center"/>
          </w:tcPr>
          <w:p w14:paraId="789E43B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项目经理</w:t>
            </w:r>
          </w:p>
        </w:tc>
        <w:tc>
          <w:tcPr>
            <w:tcW w:w="2036" w:type="dxa"/>
            <w:gridSpan w:val="2"/>
            <w:vAlign w:val="center"/>
          </w:tcPr>
          <w:p w14:paraId="72379DD1">
            <w:pPr>
              <w:rPr>
                <w:rFonts w:ascii="Times New Roman" w:hAnsi="Times New Roman" w:eastAsia="宋体" w:cs="Times New Roman"/>
                <w:sz w:val="22"/>
                <w:szCs w:val="22"/>
                <w:lang w:val="en-US" w:eastAsia="zh-CN" w:bidi="ar-SA"/>
              </w:rPr>
            </w:pPr>
          </w:p>
        </w:tc>
      </w:tr>
      <w:tr w14:paraId="6886606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71D611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营业执照号</w:t>
            </w:r>
          </w:p>
        </w:tc>
        <w:tc>
          <w:tcPr>
            <w:tcW w:w="2344" w:type="dxa"/>
            <w:gridSpan w:val="2"/>
            <w:vAlign w:val="center"/>
          </w:tcPr>
          <w:p w14:paraId="0F7CE611">
            <w:pPr>
              <w:rPr>
                <w:rFonts w:ascii="Times New Roman" w:hAnsi="Times New Roman" w:eastAsia="宋体" w:cs="Times New Roman"/>
                <w:sz w:val="22"/>
                <w:szCs w:val="22"/>
                <w:lang w:val="en-US" w:eastAsia="zh-CN" w:bidi="ar-SA"/>
              </w:rPr>
            </w:pPr>
          </w:p>
        </w:tc>
        <w:tc>
          <w:tcPr>
            <w:tcW w:w="981" w:type="dxa"/>
            <w:vMerge w:val="continue"/>
            <w:vAlign w:val="center"/>
          </w:tcPr>
          <w:p w14:paraId="6B60A8B0">
            <w:pPr>
              <w:rPr>
                <w:rFonts w:ascii="Times New Roman" w:hAnsi="Times New Roman" w:eastAsia="宋体" w:cs="Times New Roman"/>
                <w:sz w:val="22"/>
                <w:szCs w:val="22"/>
                <w:lang w:val="en-US" w:eastAsia="zh-CN" w:bidi="ar-SA"/>
              </w:rPr>
            </w:pPr>
          </w:p>
        </w:tc>
        <w:tc>
          <w:tcPr>
            <w:tcW w:w="2019" w:type="dxa"/>
            <w:gridSpan w:val="5"/>
            <w:vAlign w:val="center"/>
          </w:tcPr>
          <w:p w14:paraId="46266F9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高级职称人员</w:t>
            </w:r>
          </w:p>
        </w:tc>
        <w:tc>
          <w:tcPr>
            <w:tcW w:w="2036" w:type="dxa"/>
            <w:gridSpan w:val="2"/>
            <w:vAlign w:val="center"/>
          </w:tcPr>
          <w:p w14:paraId="6FABC944">
            <w:pPr>
              <w:rPr>
                <w:rFonts w:ascii="Times New Roman" w:hAnsi="Times New Roman" w:eastAsia="宋体" w:cs="Times New Roman"/>
                <w:sz w:val="22"/>
                <w:szCs w:val="22"/>
                <w:lang w:val="en-US" w:eastAsia="zh-CN" w:bidi="ar-SA"/>
              </w:rPr>
            </w:pPr>
          </w:p>
        </w:tc>
      </w:tr>
      <w:tr w14:paraId="14ED703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1DBCCAA">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注册资</w:t>
            </w:r>
            <w:r>
              <w:rPr>
                <w:rFonts w:hint="eastAsia" w:ascii="Times New Roman" w:hAnsi="Times New Roman" w:eastAsia="宋体" w:cs="Times New Roman"/>
                <w:sz w:val="22"/>
                <w:szCs w:val="22"/>
                <w:lang w:val="en-US" w:eastAsia="zh-CN" w:bidi="ar-SA"/>
              </w:rPr>
              <w:t>本</w:t>
            </w:r>
          </w:p>
        </w:tc>
        <w:tc>
          <w:tcPr>
            <w:tcW w:w="2344" w:type="dxa"/>
            <w:gridSpan w:val="2"/>
            <w:vAlign w:val="center"/>
          </w:tcPr>
          <w:p w14:paraId="0E6597CC">
            <w:pPr>
              <w:rPr>
                <w:rFonts w:ascii="Times New Roman" w:hAnsi="Times New Roman" w:eastAsia="宋体" w:cs="Times New Roman"/>
                <w:sz w:val="22"/>
                <w:szCs w:val="22"/>
                <w:lang w:val="en-US" w:eastAsia="zh-CN" w:bidi="ar-SA"/>
              </w:rPr>
            </w:pPr>
          </w:p>
        </w:tc>
        <w:tc>
          <w:tcPr>
            <w:tcW w:w="981" w:type="dxa"/>
            <w:vMerge w:val="continue"/>
            <w:vAlign w:val="center"/>
          </w:tcPr>
          <w:p w14:paraId="4467EB88">
            <w:pPr>
              <w:rPr>
                <w:rFonts w:ascii="Times New Roman" w:hAnsi="Times New Roman" w:eastAsia="宋体" w:cs="Times New Roman"/>
                <w:sz w:val="22"/>
                <w:szCs w:val="22"/>
                <w:lang w:val="en-US" w:eastAsia="zh-CN" w:bidi="ar-SA"/>
              </w:rPr>
            </w:pPr>
          </w:p>
        </w:tc>
        <w:tc>
          <w:tcPr>
            <w:tcW w:w="2019" w:type="dxa"/>
            <w:gridSpan w:val="5"/>
            <w:vAlign w:val="center"/>
          </w:tcPr>
          <w:p w14:paraId="2AD48B2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中级职称人员</w:t>
            </w:r>
          </w:p>
        </w:tc>
        <w:tc>
          <w:tcPr>
            <w:tcW w:w="2036" w:type="dxa"/>
            <w:gridSpan w:val="2"/>
            <w:vAlign w:val="center"/>
          </w:tcPr>
          <w:p w14:paraId="40A0CEA9">
            <w:pPr>
              <w:rPr>
                <w:rFonts w:ascii="Times New Roman" w:hAnsi="Times New Roman" w:eastAsia="宋体" w:cs="Times New Roman"/>
                <w:sz w:val="22"/>
                <w:szCs w:val="22"/>
                <w:lang w:val="en-US" w:eastAsia="zh-CN" w:bidi="ar-SA"/>
              </w:rPr>
            </w:pPr>
          </w:p>
        </w:tc>
      </w:tr>
      <w:tr w14:paraId="22969FE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A8ADF8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开户银行</w:t>
            </w:r>
          </w:p>
        </w:tc>
        <w:tc>
          <w:tcPr>
            <w:tcW w:w="2344" w:type="dxa"/>
            <w:gridSpan w:val="2"/>
            <w:vAlign w:val="center"/>
          </w:tcPr>
          <w:p w14:paraId="60E5CEBE">
            <w:pPr>
              <w:rPr>
                <w:rFonts w:ascii="Times New Roman" w:hAnsi="Times New Roman" w:eastAsia="宋体" w:cs="Times New Roman"/>
                <w:sz w:val="22"/>
                <w:szCs w:val="22"/>
                <w:lang w:val="en-US" w:eastAsia="zh-CN" w:bidi="ar-SA"/>
              </w:rPr>
            </w:pPr>
          </w:p>
        </w:tc>
        <w:tc>
          <w:tcPr>
            <w:tcW w:w="981" w:type="dxa"/>
            <w:vMerge w:val="continue"/>
            <w:vAlign w:val="center"/>
          </w:tcPr>
          <w:p w14:paraId="2BACF346">
            <w:pPr>
              <w:rPr>
                <w:rFonts w:ascii="Times New Roman" w:hAnsi="Times New Roman" w:eastAsia="宋体" w:cs="Times New Roman"/>
                <w:sz w:val="22"/>
                <w:szCs w:val="22"/>
                <w:lang w:val="en-US" w:eastAsia="zh-CN" w:bidi="ar-SA"/>
              </w:rPr>
            </w:pPr>
          </w:p>
        </w:tc>
        <w:tc>
          <w:tcPr>
            <w:tcW w:w="2019" w:type="dxa"/>
            <w:gridSpan w:val="5"/>
            <w:vAlign w:val="center"/>
          </w:tcPr>
          <w:p w14:paraId="5A883E19">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初级职称人员</w:t>
            </w:r>
          </w:p>
        </w:tc>
        <w:tc>
          <w:tcPr>
            <w:tcW w:w="2036" w:type="dxa"/>
            <w:gridSpan w:val="2"/>
            <w:vAlign w:val="center"/>
          </w:tcPr>
          <w:p w14:paraId="1F76448F">
            <w:pPr>
              <w:rPr>
                <w:rFonts w:ascii="Times New Roman" w:hAnsi="Times New Roman" w:eastAsia="宋体" w:cs="Times New Roman"/>
                <w:sz w:val="22"/>
                <w:szCs w:val="22"/>
                <w:lang w:val="en-US" w:eastAsia="zh-CN" w:bidi="ar-SA"/>
              </w:rPr>
            </w:pPr>
          </w:p>
        </w:tc>
      </w:tr>
      <w:tr w14:paraId="4DBCD45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87DE42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账号</w:t>
            </w:r>
          </w:p>
        </w:tc>
        <w:tc>
          <w:tcPr>
            <w:tcW w:w="2344" w:type="dxa"/>
            <w:gridSpan w:val="2"/>
            <w:vAlign w:val="center"/>
          </w:tcPr>
          <w:p w14:paraId="61CCF3E4">
            <w:pPr>
              <w:rPr>
                <w:rFonts w:ascii="Times New Roman" w:hAnsi="Times New Roman" w:eastAsia="宋体" w:cs="Times New Roman"/>
                <w:sz w:val="22"/>
                <w:szCs w:val="22"/>
                <w:lang w:val="en-US" w:eastAsia="zh-CN" w:bidi="ar-SA"/>
              </w:rPr>
            </w:pPr>
          </w:p>
        </w:tc>
        <w:tc>
          <w:tcPr>
            <w:tcW w:w="981" w:type="dxa"/>
            <w:vMerge w:val="continue"/>
            <w:vAlign w:val="center"/>
          </w:tcPr>
          <w:p w14:paraId="39FC2D79">
            <w:pPr>
              <w:rPr>
                <w:rFonts w:ascii="Times New Roman" w:hAnsi="Times New Roman" w:eastAsia="宋体" w:cs="Times New Roman"/>
                <w:sz w:val="22"/>
                <w:szCs w:val="22"/>
                <w:lang w:val="en-US" w:eastAsia="zh-CN" w:bidi="ar-SA"/>
              </w:rPr>
            </w:pPr>
          </w:p>
        </w:tc>
        <w:tc>
          <w:tcPr>
            <w:tcW w:w="2019" w:type="dxa"/>
            <w:gridSpan w:val="5"/>
            <w:vAlign w:val="center"/>
          </w:tcPr>
          <w:p w14:paraId="375A029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技工</w:t>
            </w:r>
          </w:p>
        </w:tc>
        <w:tc>
          <w:tcPr>
            <w:tcW w:w="2036" w:type="dxa"/>
            <w:gridSpan w:val="2"/>
            <w:vAlign w:val="center"/>
          </w:tcPr>
          <w:p w14:paraId="5C6A7906">
            <w:pPr>
              <w:rPr>
                <w:rFonts w:ascii="Times New Roman" w:hAnsi="Times New Roman" w:eastAsia="宋体" w:cs="Times New Roman"/>
                <w:sz w:val="22"/>
                <w:szCs w:val="22"/>
                <w:lang w:val="en-US" w:eastAsia="zh-CN" w:bidi="ar-SA"/>
              </w:rPr>
            </w:pPr>
          </w:p>
        </w:tc>
      </w:tr>
      <w:tr w14:paraId="2CA0B42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CD06F1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经营范围</w:t>
            </w:r>
          </w:p>
        </w:tc>
        <w:tc>
          <w:tcPr>
            <w:tcW w:w="7380" w:type="dxa"/>
            <w:gridSpan w:val="10"/>
            <w:vAlign w:val="center"/>
          </w:tcPr>
          <w:p w14:paraId="721B7372">
            <w:pPr>
              <w:rPr>
                <w:rFonts w:ascii="Times New Roman" w:hAnsi="Times New Roman" w:eastAsia="宋体" w:cs="Times New Roman"/>
                <w:sz w:val="22"/>
                <w:szCs w:val="22"/>
                <w:lang w:val="en-US" w:eastAsia="zh-CN" w:bidi="ar-SA"/>
              </w:rPr>
            </w:pPr>
          </w:p>
          <w:p w14:paraId="66A0AA52">
            <w:pPr>
              <w:rPr>
                <w:rFonts w:ascii="Times New Roman" w:hAnsi="Times New Roman" w:eastAsia="宋体" w:cs="Times New Roman"/>
                <w:sz w:val="22"/>
                <w:szCs w:val="22"/>
                <w:lang w:val="en-US" w:eastAsia="zh-CN" w:bidi="ar-SA"/>
              </w:rPr>
            </w:pPr>
          </w:p>
          <w:p w14:paraId="1AFD281B">
            <w:pPr>
              <w:rPr>
                <w:rFonts w:ascii="Times New Roman" w:hAnsi="Times New Roman" w:eastAsia="宋体" w:cs="Times New Roman"/>
                <w:sz w:val="22"/>
                <w:szCs w:val="22"/>
                <w:lang w:val="en-US" w:eastAsia="zh-CN" w:bidi="ar-SA"/>
              </w:rPr>
            </w:pPr>
          </w:p>
        </w:tc>
      </w:tr>
      <w:tr w14:paraId="2875A8C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8B0EE07">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类似业绩列表</w:t>
            </w:r>
          </w:p>
        </w:tc>
        <w:tc>
          <w:tcPr>
            <w:tcW w:w="7380" w:type="dxa"/>
            <w:gridSpan w:val="10"/>
            <w:vAlign w:val="center"/>
          </w:tcPr>
          <w:p w14:paraId="3346487B">
            <w:pPr>
              <w:rPr>
                <w:rFonts w:ascii="Times New Roman" w:hAnsi="Times New Roman" w:eastAsia="宋体" w:cs="Times New Roman"/>
                <w:sz w:val="22"/>
                <w:szCs w:val="22"/>
                <w:lang w:val="en-US" w:eastAsia="zh-CN" w:bidi="ar-SA"/>
              </w:rPr>
            </w:pPr>
          </w:p>
        </w:tc>
      </w:tr>
      <w:tr w14:paraId="5F99629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63" w:type="dxa"/>
            <w:vAlign w:val="center"/>
          </w:tcPr>
          <w:p w14:paraId="17BDDB9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备注</w:t>
            </w:r>
          </w:p>
        </w:tc>
        <w:tc>
          <w:tcPr>
            <w:tcW w:w="7380" w:type="dxa"/>
            <w:gridSpan w:val="10"/>
            <w:vAlign w:val="center"/>
          </w:tcPr>
          <w:p w14:paraId="3BDD8F73">
            <w:pPr>
              <w:rPr>
                <w:rFonts w:ascii="Times New Roman" w:hAnsi="Times New Roman" w:eastAsia="宋体" w:cs="Times New Roman"/>
                <w:sz w:val="22"/>
                <w:szCs w:val="22"/>
                <w:lang w:val="en-US" w:eastAsia="zh-CN" w:bidi="ar-SA"/>
              </w:rPr>
            </w:pPr>
          </w:p>
        </w:tc>
      </w:tr>
    </w:tbl>
    <w:p w14:paraId="7D19DF4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1"/>
        </w:rPr>
        <w:t>后附企业法人营业执照副本、资质证书、</w:t>
      </w:r>
      <w:r>
        <w:rPr>
          <w:rFonts w:hint="eastAsia" w:ascii="Times New Roman" w:hAnsi="Times New Roman" w:eastAsia="宋体" w:cs="Times New Roman"/>
          <w:kern w:val="2"/>
          <w:szCs w:val="21"/>
        </w:rPr>
        <w:t>类似业绩合同扫描件及供应商认为需要提供或询价文件要求提供的其他</w:t>
      </w:r>
      <w:r>
        <w:rPr>
          <w:rFonts w:ascii="Times New Roman" w:hAnsi="Times New Roman" w:eastAsia="宋体" w:cs="Times New Roman"/>
          <w:kern w:val="2"/>
          <w:szCs w:val="21"/>
        </w:rPr>
        <w:t>资料影印件。</w:t>
      </w:r>
    </w:p>
    <w:p w14:paraId="42C3665D">
      <w:pPr>
        <w:widowControl/>
        <w:tabs>
          <w:tab w:val="left" w:pos="3846"/>
          <w:tab w:val="left" w:pos="5376"/>
          <w:tab w:val="left" w:pos="7077"/>
          <w:tab w:val="left" w:pos="8636"/>
        </w:tabs>
        <w:adjustRightInd w:val="0"/>
        <w:snapToGrid w:val="0"/>
        <w:spacing w:after="0" w:line="440" w:lineRule="exact"/>
        <w:ind w:firstLine="4815" w:firstLineChars="2398"/>
        <w:jc w:val="both"/>
        <w:rPr>
          <w:rFonts w:ascii="Times New Roman" w:hAnsi="Times New Roman" w:eastAsia="宋体" w:cs="Times New Roman"/>
          <w:b/>
          <w:kern w:val="0"/>
          <w:sz w:val="20"/>
          <w:szCs w:val="20"/>
        </w:rPr>
      </w:pPr>
    </w:p>
    <w:p w14:paraId="1ED3D58E">
      <w:pPr>
        <w:widowControl/>
        <w:tabs>
          <w:tab w:val="left" w:pos="3846"/>
          <w:tab w:val="left" w:pos="5376"/>
          <w:tab w:val="left" w:pos="7077"/>
          <w:tab w:val="left" w:pos="8636"/>
        </w:tabs>
        <w:adjustRightInd w:val="0"/>
        <w:snapToGrid w:val="0"/>
        <w:spacing w:after="0" w:line="440" w:lineRule="exact"/>
        <w:ind w:firstLine="4819" w:firstLineChars="2008"/>
        <w:jc w:val="both"/>
        <w:rPr>
          <w:rFonts w:ascii="Times New Roman" w:hAnsi="Times New Roman" w:eastAsia="宋体" w:cs="Times New Roman"/>
          <w:kern w:val="0"/>
          <w:szCs w:val="24"/>
        </w:rPr>
      </w:pPr>
      <w:r>
        <w:rPr>
          <w:rFonts w:hint="eastAsia" w:ascii="Times New Roman" w:hAnsi="Times New Roman" w:eastAsia="宋体" w:cs="Times New Roman"/>
          <w:kern w:val="0"/>
          <w:szCs w:val="24"/>
        </w:rPr>
        <w:t>供应商名称：</w:t>
      </w:r>
      <w:r>
        <w:rPr>
          <w:rFonts w:hint="eastAsia" w:ascii="Times New Roman" w:hAnsi="Times New Roman" w:eastAsia="宋体" w:cs="Times New Roman"/>
          <w:kern w:val="0"/>
          <w:szCs w:val="24"/>
          <w:u w:val="single"/>
        </w:rPr>
        <w:t xml:space="preserve">      </w:t>
      </w:r>
      <w:r>
        <w:rPr>
          <w:rFonts w:hint="eastAsia" w:ascii="Times New Roman" w:hAnsi="Times New Roman" w:eastAsia="宋体" w:cs="Times New Roman"/>
          <w:kern w:val="2"/>
          <w:szCs w:val="21"/>
          <w:u w:val="single"/>
        </w:rPr>
        <w:t xml:space="preserve">（盖章） </w:t>
      </w:r>
      <w:r>
        <w:rPr>
          <w:rFonts w:hint="eastAsia" w:ascii="Times New Roman" w:hAnsi="Times New Roman" w:eastAsia="宋体" w:cs="Times New Roman"/>
          <w:kern w:val="0"/>
          <w:szCs w:val="24"/>
          <w:u w:val="single"/>
        </w:rPr>
        <w:t xml:space="preserve">       </w:t>
      </w:r>
    </w:p>
    <w:p w14:paraId="604493E4">
      <w:pPr>
        <w:widowControl/>
        <w:tabs>
          <w:tab w:val="left" w:pos="3846"/>
          <w:tab w:val="left" w:pos="5376"/>
          <w:tab w:val="left" w:pos="7077"/>
          <w:tab w:val="left" w:pos="8636"/>
        </w:tabs>
        <w:adjustRightInd w:val="0"/>
        <w:snapToGrid w:val="0"/>
        <w:spacing w:after="0" w:line="440" w:lineRule="exact"/>
        <w:ind w:firstLine="5755" w:firstLineChars="2398"/>
        <w:jc w:val="both"/>
        <w:rPr>
          <w:rFonts w:ascii="Times New Roman" w:hAnsi="Times New Roman" w:eastAsia="宋体" w:cs="Times New Roman"/>
          <w:kern w:val="0"/>
          <w:szCs w:val="24"/>
        </w:rPr>
      </w:pPr>
    </w:p>
    <w:p w14:paraId="13603342">
      <w:pPr>
        <w:widowControl/>
        <w:tabs>
          <w:tab w:val="left" w:pos="3846"/>
          <w:tab w:val="left" w:pos="5376"/>
          <w:tab w:val="left" w:pos="7077"/>
          <w:tab w:val="left" w:pos="8636"/>
        </w:tabs>
        <w:adjustRightInd w:val="0"/>
        <w:snapToGrid w:val="0"/>
        <w:spacing w:after="0" w:line="440" w:lineRule="exact"/>
        <w:ind w:firstLine="4819" w:firstLineChars="2008"/>
        <w:jc w:val="both"/>
        <w:rPr>
          <w:rFonts w:ascii="Times New Roman" w:hAnsi="Times New Roman" w:eastAsia="宋体" w:cs="Times New Roman"/>
          <w:b/>
          <w:kern w:val="0"/>
          <w:sz w:val="22"/>
          <w:szCs w:val="20"/>
        </w:rPr>
      </w:pPr>
      <w:r>
        <w:rPr>
          <w:rFonts w:hint="eastAsia" w:ascii="Times New Roman" w:hAnsi="Times New Roman" w:eastAsia="宋体" w:cs="Times New Roman"/>
          <w:kern w:val="0"/>
          <w:szCs w:val="24"/>
        </w:rPr>
        <w:t>日     期：</w:t>
      </w:r>
      <w:r>
        <w:rPr>
          <w:rFonts w:hint="eastAsia" w:ascii="Times New Roman" w:hAnsi="Times New Roman" w:eastAsia="宋体" w:cs="Times New Roman"/>
          <w:kern w:val="0"/>
          <w:szCs w:val="24"/>
          <w:u w:val="single"/>
        </w:rPr>
        <w:t xml:space="preserve">                     </w:t>
      </w:r>
      <w:r>
        <w:rPr>
          <w:rFonts w:ascii="Times New Roman" w:hAnsi="Times New Roman" w:eastAsia="宋体" w:cs="Times New Roman"/>
          <w:kern w:val="0"/>
          <w:szCs w:val="24"/>
        </w:rPr>
        <w:tab/>
      </w:r>
      <w:r>
        <w:rPr>
          <w:rFonts w:ascii="Times New Roman" w:hAnsi="Times New Roman" w:eastAsia="宋体" w:cs="Times New Roman"/>
          <w:b/>
          <w:kern w:val="0"/>
          <w:sz w:val="22"/>
          <w:szCs w:val="20"/>
        </w:rPr>
        <w:tab/>
      </w:r>
      <w:r>
        <w:rPr>
          <w:rFonts w:ascii="Times New Roman" w:hAnsi="Times New Roman" w:eastAsia="宋体" w:cs="Times New Roman"/>
          <w:b/>
          <w:kern w:val="0"/>
          <w:sz w:val="22"/>
          <w:szCs w:val="20"/>
        </w:rPr>
        <w:tab/>
      </w:r>
      <w:r>
        <w:rPr>
          <w:rFonts w:ascii="Times New Roman" w:hAnsi="Times New Roman" w:eastAsia="宋体" w:cs="Times New Roman"/>
          <w:b/>
          <w:kern w:val="0"/>
          <w:sz w:val="22"/>
          <w:szCs w:val="20"/>
        </w:rPr>
        <w:tab/>
      </w:r>
    </w:p>
    <w:p w14:paraId="29DB20B1">
      <w:pPr>
        <w:keepNext/>
        <w:keepLines/>
        <w:widowControl w:val="0"/>
        <w:adjustRightInd w:val="0"/>
        <w:snapToGrid w:val="0"/>
        <w:spacing w:before="240" w:beforeLines="100" w:line="240" w:lineRule="auto"/>
        <w:ind w:firstLine="0" w:firstLineChars="0"/>
        <w:jc w:val="left"/>
        <w:outlineLvl w:val="1"/>
        <w:rPr>
          <w:rFonts w:cs="Times New Roman"/>
        </w:rPr>
      </w:pPr>
      <w:r>
        <w:rPr>
          <w:rFonts w:ascii="Times New Roman" w:hAnsi="Times New Roman" w:eastAsia="黑体" w:cs="Times New Roman"/>
          <w:b/>
          <w:bCs/>
          <w:kern w:val="0"/>
          <w:sz w:val="22"/>
          <w:szCs w:val="32"/>
          <w:lang w:val="en-US" w:eastAsia="zh-CN" w:bidi="ar-SA"/>
        </w:rPr>
        <w:br w:type="page"/>
      </w:r>
      <w:bookmarkStart w:id="233" w:name="_GoBack"/>
      <w:bookmarkEnd w:id="233"/>
      <w:bookmarkStart w:id="18" w:name="_Toc527560965"/>
      <w:bookmarkStart w:id="19" w:name="_Toc210127208"/>
      <w:r>
        <w:rPr>
          <w:rFonts w:hint="eastAsia" w:ascii="Times New Roman" w:hAnsi="Times New Roman" w:eastAsia="黑体" w:cs="Times New Roman"/>
          <w:bCs/>
          <w:kern w:val="0"/>
          <w:sz w:val="28"/>
          <w:szCs w:val="32"/>
          <w:lang w:val="en-US" w:eastAsia="zh-CN" w:bidi="ar-SA"/>
        </w:rPr>
        <w:t>四、技术部分</w:t>
      </w:r>
      <w:bookmarkEnd w:id="18"/>
      <w:bookmarkEnd w:id="19"/>
      <w:bookmarkStart w:id="20" w:name="X5c3229ab4d2d1d6d8f86a46585890a3763bdba4"/>
      <w:bookmarkStart w:id="21" w:name="投标优势"/>
    </w:p>
    <w:bookmarkEnd w:id="20"/>
    <w:bookmarkEnd w:id="21"/>
    <w:p w14:paraId="055AB4E5">
      <w:pPr>
        <w:pStyle w:val="5"/>
        <w:numPr>
          <w:numId w:val="4"/>
        </w:numPr>
        <w:bidi w:val="0"/>
        <w:ind w:left="0" w:leftChars="0" w:firstLine="0" w:firstLineChars="0"/>
        <w:rPr>
          <w:rFonts w:cs="Times New Roman"/>
        </w:rPr>
      </w:pPr>
      <w:bookmarkStart w:id="22" w:name="Xb80c7cc4028afb908b4512d078bb35a0fae2b95"/>
      <w:r>
        <w:rPr>
          <w:rFonts w:hint="eastAsia" w:cs="Times New Roman"/>
        </w:rPr>
        <w:t>项目理解与需求分析</w:t>
      </w:r>
    </w:p>
    <w:p w14:paraId="1AEDB072">
      <w:pPr>
        <w:pStyle w:val="6"/>
        <w:rPr>
          <w:rFonts w:cs="Times New Roman"/>
        </w:rPr>
      </w:pPr>
      <w:bookmarkStart w:id="23" w:name="项目背景分析"/>
      <w:r>
        <w:rPr>
          <w:rFonts w:hint="eastAsia" w:cs="Times New Roman"/>
        </w:rPr>
        <w:t>项目背景分析</w:t>
      </w:r>
    </w:p>
    <w:p w14:paraId="1B31536D">
      <w:pPr>
        <w:pStyle w:val="28"/>
        <w:bidi w:val="0"/>
      </w:pPr>
      <w:r>
        <w:rPr>
          <w:rFonts w:hint="eastAsia"/>
        </w:rPr>
        <w:t>中煤内蒙古能源有限公司作为大型能源企业</w:t>
      </w:r>
      <w:r>
        <w:rPr>
          <w:rFonts w:hint="eastAsia"/>
          <w:lang w:eastAsia="zh-CN"/>
        </w:rPr>
        <w:t>，</w:t>
      </w:r>
      <w:r>
        <w:rPr>
          <w:rFonts w:hint="eastAsia"/>
        </w:rPr>
        <w:t>需要建立完善的绩效考核体系来提升管理效率和员工积极性。本项目旨在建设一套完整的绩效考核系统，实现：</w:t>
      </w:r>
    </w:p>
    <w:p w14:paraId="002E69F8">
      <w:pPr>
        <w:keepNext w:val="0"/>
        <w:keepLines w:val="0"/>
        <w:pageBreakBefore w:val="0"/>
        <w:widowControl/>
        <w:numPr>
          <w:ilvl w:val="0"/>
          <w:numId w:val="5"/>
        </w:numPr>
        <w:kinsoku/>
        <w:wordWrap/>
        <w:overflowPunct/>
        <w:topLinePunct w:val="0"/>
        <w:autoSpaceDE/>
        <w:autoSpaceDN/>
        <w:bidi w:val="0"/>
        <w:adjustRightInd/>
        <w:snapToGrid/>
        <w:ind w:left="0" w:firstLine="480" w:firstLineChars="200"/>
        <w:textAlignment w:val="auto"/>
        <w:rPr>
          <w:rFonts w:hint="eastAsia" w:cs="Times New Roman"/>
          <w:b w:val="0"/>
          <w:bCs w:val="0"/>
        </w:rPr>
      </w:pPr>
      <w:r>
        <w:rPr>
          <w:rFonts w:hint="eastAsia" w:cs="Times New Roman"/>
          <w:b/>
          <w:bCs/>
        </w:rPr>
        <w:t>组织架构数字化管理：</w:t>
      </w:r>
      <w:r>
        <w:rPr>
          <w:rFonts w:hint="eastAsia" w:cs="Times New Roman"/>
          <w:b w:val="0"/>
          <w:bCs w:val="0"/>
        </w:rPr>
        <w:t>建立完整的组织架构体系，支持部门、职位、员工的层级管理</w:t>
      </w:r>
    </w:p>
    <w:p w14:paraId="680D42CC">
      <w:pPr>
        <w:keepNext w:val="0"/>
        <w:keepLines w:val="0"/>
        <w:pageBreakBefore w:val="0"/>
        <w:widowControl/>
        <w:numPr>
          <w:ilvl w:val="0"/>
          <w:numId w:val="5"/>
        </w:numPr>
        <w:kinsoku/>
        <w:wordWrap/>
        <w:overflowPunct/>
        <w:topLinePunct w:val="0"/>
        <w:autoSpaceDE/>
        <w:autoSpaceDN/>
        <w:bidi w:val="0"/>
        <w:adjustRightInd/>
        <w:snapToGrid/>
        <w:ind w:left="0" w:firstLine="480" w:firstLineChars="200"/>
        <w:textAlignment w:val="auto"/>
        <w:rPr>
          <w:rFonts w:hint="eastAsia" w:cs="Times New Roman"/>
          <w:b w:val="0"/>
          <w:bCs w:val="0"/>
        </w:rPr>
      </w:pPr>
      <w:r>
        <w:rPr>
          <w:rFonts w:hint="eastAsia" w:cs="Times New Roman"/>
          <w:b/>
          <w:bCs/>
        </w:rPr>
        <w:t>绩效考核流程化：</w:t>
      </w:r>
      <w:r>
        <w:rPr>
          <w:rFonts w:hint="eastAsia" w:cs="Times New Roman"/>
          <w:b w:val="0"/>
          <w:bCs w:val="0"/>
        </w:rPr>
        <w:t>实现考核周期的标准化管理，支持多种评价关系</w:t>
      </w:r>
    </w:p>
    <w:p w14:paraId="0BCB7DE1">
      <w:pPr>
        <w:keepNext w:val="0"/>
        <w:keepLines w:val="0"/>
        <w:pageBreakBefore w:val="0"/>
        <w:widowControl/>
        <w:numPr>
          <w:ilvl w:val="0"/>
          <w:numId w:val="5"/>
        </w:numPr>
        <w:kinsoku/>
        <w:wordWrap/>
        <w:overflowPunct/>
        <w:topLinePunct w:val="0"/>
        <w:autoSpaceDE/>
        <w:autoSpaceDN/>
        <w:bidi w:val="0"/>
        <w:adjustRightInd/>
        <w:snapToGrid/>
        <w:ind w:left="0" w:firstLine="480" w:firstLineChars="200"/>
        <w:textAlignment w:val="auto"/>
        <w:rPr>
          <w:rFonts w:hint="eastAsia" w:cs="Times New Roman"/>
          <w:b/>
          <w:bCs/>
        </w:rPr>
      </w:pPr>
      <w:r>
        <w:rPr>
          <w:rFonts w:hint="eastAsia" w:cs="Times New Roman"/>
          <w:b/>
          <w:bCs/>
        </w:rPr>
        <w:t>权重配置科学化：</w:t>
      </w:r>
      <w:r>
        <w:rPr>
          <w:rFonts w:hint="eastAsia" w:cs="Times New Roman"/>
          <w:b w:val="0"/>
          <w:bCs w:val="0"/>
        </w:rPr>
        <w:t>基于职级体系的权重配置，确保评价的公平性和科学性</w:t>
      </w:r>
    </w:p>
    <w:p w14:paraId="0A5C9B0A">
      <w:pPr>
        <w:keepNext w:val="0"/>
        <w:keepLines w:val="0"/>
        <w:pageBreakBefore w:val="0"/>
        <w:widowControl/>
        <w:numPr>
          <w:ilvl w:val="0"/>
          <w:numId w:val="5"/>
        </w:numPr>
        <w:kinsoku/>
        <w:wordWrap/>
        <w:overflowPunct/>
        <w:topLinePunct w:val="0"/>
        <w:autoSpaceDE/>
        <w:autoSpaceDN/>
        <w:bidi w:val="0"/>
        <w:adjustRightInd/>
        <w:snapToGrid/>
        <w:ind w:left="0" w:firstLine="480" w:firstLineChars="200"/>
        <w:textAlignment w:val="auto"/>
        <w:rPr>
          <w:rFonts w:hint="eastAsia" w:cs="Times New Roman"/>
          <w:b/>
          <w:bCs/>
        </w:rPr>
      </w:pPr>
      <w:r>
        <w:rPr>
          <w:rFonts w:hint="eastAsia" w:cs="Times New Roman"/>
          <w:b/>
          <w:bCs/>
        </w:rPr>
        <w:t>数据统计分析：</w:t>
      </w:r>
      <w:r>
        <w:rPr>
          <w:rFonts w:hint="eastAsia" w:cs="Times New Roman"/>
          <w:b w:val="0"/>
          <w:bCs w:val="0"/>
        </w:rPr>
        <w:t>提供完整的考核数据分析和报表功能</w:t>
      </w:r>
    </w:p>
    <w:bookmarkEnd w:id="23"/>
    <w:p w14:paraId="14819EF4">
      <w:pPr>
        <w:pStyle w:val="6"/>
        <w:rPr>
          <w:rFonts w:cs="Times New Roman"/>
        </w:rPr>
      </w:pPr>
      <w:bookmarkStart w:id="24" w:name="核心需求分析"/>
      <w:r>
        <w:rPr>
          <w:rFonts w:hint="eastAsia" w:cs="Times New Roman"/>
        </w:rPr>
        <w:t>核心需求分析</w:t>
      </w:r>
    </w:p>
    <w:p w14:paraId="001E7C02">
      <w:pPr>
        <w:pStyle w:val="7"/>
        <w:rPr>
          <w:rFonts w:cs="Times New Roman"/>
        </w:rPr>
      </w:pPr>
      <w:bookmarkStart w:id="25" w:name="X5bd9a5295d2293bb8aa6f6900ac54cdd2a689fa"/>
      <w:r>
        <w:rPr>
          <w:rFonts w:hint="eastAsia" w:cs="Times New Roman"/>
        </w:rPr>
        <w:t>组织架构管理需求</w:t>
      </w:r>
    </w:p>
    <w:p w14:paraId="0DD72E69">
      <w:pPr>
        <w:numPr>
          <w:ilvl w:val="0"/>
          <w:numId w:val="0"/>
        </w:numPr>
        <w:ind w:left="360" w:leftChars="300"/>
        <w:rPr>
          <w:rFonts w:cs="Times New Roman"/>
        </w:rPr>
      </w:pPr>
      <w:r>
        <w:rPr>
          <w:rFonts w:hint="eastAsia" w:cs="Times New Roman"/>
          <w:b/>
          <w:bCs/>
        </w:rPr>
        <w:t>部门管理</w:t>
      </w:r>
      <w:r>
        <w:rPr>
          <w:rFonts w:hint="eastAsia" w:cs="Times New Roman"/>
        </w:rPr>
        <w:t>：支持多层级部门结构，适应企业组织架构</w:t>
      </w:r>
    </w:p>
    <w:p w14:paraId="12FDE5FF">
      <w:pPr>
        <w:numPr>
          <w:ilvl w:val="0"/>
          <w:numId w:val="0"/>
        </w:numPr>
        <w:ind w:left="360" w:leftChars="300"/>
        <w:rPr>
          <w:rFonts w:cs="Times New Roman"/>
        </w:rPr>
      </w:pPr>
      <w:r>
        <w:rPr>
          <w:rFonts w:hint="eastAsia" w:cs="Times New Roman"/>
          <w:b/>
          <w:bCs/>
        </w:rPr>
        <w:t>职位管理</w:t>
      </w:r>
      <w:r>
        <w:rPr>
          <w:rFonts w:hint="eastAsia" w:cs="Times New Roman"/>
        </w:rPr>
        <w:t>：建立标准化的职位体系，支持职级管理</w:t>
      </w:r>
    </w:p>
    <w:p w14:paraId="386EF17B">
      <w:pPr>
        <w:numPr>
          <w:ilvl w:val="0"/>
          <w:numId w:val="0"/>
        </w:numPr>
        <w:ind w:left="360" w:leftChars="300"/>
        <w:rPr>
          <w:rFonts w:cs="Times New Roman"/>
        </w:rPr>
      </w:pPr>
      <w:r>
        <w:rPr>
          <w:rFonts w:hint="eastAsia" w:cs="Times New Roman"/>
          <w:b/>
          <w:bCs/>
        </w:rPr>
        <w:t>员工管理</w:t>
      </w:r>
      <w:r>
        <w:rPr>
          <w:rFonts w:hint="eastAsia" w:cs="Times New Roman"/>
        </w:rPr>
        <w:t>：完整的员工档案管理，支持人员变动跟踪</w:t>
      </w:r>
    </w:p>
    <w:p w14:paraId="2429E053">
      <w:pPr>
        <w:numPr>
          <w:ilvl w:val="0"/>
          <w:numId w:val="0"/>
        </w:numPr>
        <w:ind w:left="360" w:leftChars="300"/>
        <w:rPr>
          <w:rFonts w:cs="Times New Roman"/>
        </w:rPr>
      </w:pPr>
      <w:r>
        <w:rPr>
          <w:rFonts w:hint="eastAsia" w:cs="Times New Roman"/>
          <w:b/>
          <w:bCs/>
        </w:rPr>
        <w:t>权限管理</w:t>
      </w:r>
      <w:r>
        <w:rPr>
          <w:rFonts w:hint="eastAsia" w:cs="Times New Roman"/>
        </w:rPr>
        <w:t>：基于角色的权限控制，确保数据安全</w:t>
      </w:r>
    </w:p>
    <w:bookmarkEnd w:id="25"/>
    <w:p w14:paraId="4FDE225D">
      <w:pPr>
        <w:pStyle w:val="7"/>
        <w:ind w:firstLine="720"/>
        <w:rPr>
          <w:rFonts w:hint="eastAsia" w:cs="Times New Roman"/>
          <w:i w:val="0"/>
        </w:rPr>
      </w:pPr>
      <w:bookmarkStart w:id="26" w:name="Xa381e1667a22a88f6294039441e1702d59c0dba"/>
      <w:r>
        <w:rPr>
          <w:rFonts w:hint="eastAsia" w:cs="Times New Roman"/>
          <w:i w:val="0"/>
        </w:rPr>
        <w:t xml:space="preserve"> 绩效考核需求</w:t>
      </w:r>
    </w:p>
    <w:p w14:paraId="342CD661">
      <w:pPr>
        <w:numPr>
          <w:ilvl w:val="0"/>
          <w:numId w:val="0"/>
        </w:numPr>
        <w:ind w:left="360" w:leftChars="300"/>
        <w:rPr>
          <w:rFonts w:cs="Times New Roman"/>
        </w:rPr>
      </w:pPr>
      <w:r>
        <w:rPr>
          <w:rFonts w:hint="eastAsia" w:cs="Times New Roman"/>
          <w:b/>
          <w:bCs/>
        </w:rPr>
        <w:t>考核周期管理</w:t>
      </w:r>
      <w:r>
        <w:rPr>
          <w:rFonts w:hint="eastAsia" w:cs="Times New Roman"/>
        </w:rPr>
        <w:t>：支持年度、季度、月度等不同考核周期</w:t>
      </w:r>
    </w:p>
    <w:p w14:paraId="3BED1335">
      <w:pPr>
        <w:numPr>
          <w:ilvl w:val="0"/>
          <w:numId w:val="0"/>
        </w:numPr>
        <w:ind w:left="360" w:leftChars="300"/>
        <w:rPr>
          <w:rFonts w:cs="Times New Roman"/>
        </w:rPr>
      </w:pPr>
      <w:r>
        <w:rPr>
          <w:rFonts w:hint="eastAsia" w:cs="Times New Roman"/>
          <w:b/>
          <w:bCs/>
        </w:rPr>
        <w:t>评价关系配置</w:t>
      </w:r>
      <w:r>
        <w:rPr>
          <w:rFonts w:hint="eastAsia" w:cs="Times New Roman"/>
        </w:rPr>
        <w:t>：支持上级评下级、同级互评、下级评上级等多种评价关系</w:t>
      </w:r>
    </w:p>
    <w:p w14:paraId="565B23D6">
      <w:pPr>
        <w:numPr>
          <w:ilvl w:val="0"/>
          <w:numId w:val="0"/>
        </w:numPr>
        <w:ind w:left="360" w:leftChars="300"/>
        <w:rPr>
          <w:rFonts w:cs="Times New Roman"/>
        </w:rPr>
      </w:pPr>
      <w:r>
        <w:rPr>
          <w:rFonts w:hint="eastAsia" w:cs="Times New Roman"/>
          <w:b/>
          <w:bCs/>
        </w:rPr>
        <w:t>权重配置</w:t>
      </w:r>
      <w:r>
        <w:rPr>
          <w:rFonts w:hint="eastAsia" w:cs="Times New Roman"/>
        </w:rPr>
        <w:t>：基于职级的权重配置，确保评价的公平性</w:t>
      </w:r>
    </w:p>
    <w:p w14:paraId="30E1C2D4">
      <w:pPr>
        <w:numPr>
          <w:ilvl w:val="0"/>
          <w:numId w:val="0"/>
        </w:numPr>
        <w:ind w:left="360" w:leftChars="300"/>
        <w:rPr>
          <w:rFonts w:cs="Times New Roman"/>
        </w:rPr>
      </w:pPr>
      <w:r>
        <w:rPr>
          <w:rFonts w:hint="eastAsia" w:cs="Times New Roman"/>
          <w:b/>
          <w:bCs/>
        </w:rPr>
        <w:t>任务自动生成</w:t>
      </w:r>
      <w:r>
        <w:rPr>
          <w:rFonts w:hint="eastAsia" w:cs="Times New Roman"/>
        </w:rPr>
        <w:t>：根据规则自动生成考核任务，提高效率</w:t>
      </w:r>
    </w:p>
    <w:p w14:paraId="4C3A8DC5">
      <w:pPr>
        <w:numPr>
          <w:ilvl w:val="0"/>
          <w:numId w:val="0"/>
        </w:numPr>
        <w:ind w:left="360" w:leftChars="300"/>
        <w:rPr>
          <w:rFonts w:cs="Times New Roman"/>
        </w:rPr>
      </w:pPr>
      <w:r>
        <w:rPr>
          <w:rFonts w:hint="eastAsia" w:cs="Times New Roman"/>
          <w:b/>
          <w:bCs/>
        </w:rPr>
        <w:t>在线评分</w:t>
      </w:r>
      <w:r>
        <w:rPr>
          <w:rFonts w:hint="eastAsia" w:cs="Times New Roman"/>
        </w:rPr>
        <w:t>：支持在线评分和评价意见记录</w:t>
      </w:r>
    </w:p>
    <w:p w14:paraId="048FFB50">
      <w:pPr>
        <w:numPr>
          <w:ilvl w:val="0"/>
          <w:numId w:val="0"/>
        </w:numPr>
        <w:ind w:left="360" w:leftChars="300"/>
        <w:rPr>
          <w:rFonts w:cs="Times New Roman"/>
        </w:rPr>
      </w:pPr>
      <w:r>
        <w:rPr>
          <w:rFonts w:hint="eastAsia" w:cs="Times New Roman"/>
          <w:b/>
          <w:bCs/>
        </w:rPr>
        <w:t>结果统计</w:t>
      </w:r>
      <w:r>
        <w:rPr>
          <w:rFonts w:hint="eastAsia" w:cs="Times New Roman"/>
        </w:rPr>
        <w:t>：提供完整的考核结果统计和分析</w:t>
      </w:r>
    </w:p>
    <w:bookmarkEnd w:id="26"/>
    <w:p w14:paraId="5AD916FD">
      <w:pPr>
        <w:pStyle w:val="7"/>
        <w:rPr>
          <w:rFonts w:cs="Times New Roman"/>
        </w:rPr>
      </w:pPr>
      <w:bookmarkStart w:id="27" w:name="Xf852316bb7baf429d072726b0add7505e376cb4"/>
      <w:r>
        <w:rPr>
          <w:rFonts w:hint="eastAsia" w:cs="Times New Roman"/>
        </w:rPr>
        <w:t>系统集成需求</w:t>
      </w:r>
    </w:p>
    <w:bookmarkEnd w:id="24"/>
    <w:bookmarkEnd w:id="27"/>
    <w:p w14:paraId="2BC82DE7">
      <w:pPr>
        <w:pStyle w:val="6"/>
        <w:rPr>
          <w:rFonts w:cs="Times New Roman"/>
        </w:rPr>
      </w:pPr>
      <w:bookmarkStart w:id="28" w:name="技术需求分析"/>
      <w:r>
        <w:rPr>
          <w:rFonts w:hint="eastAsia" w:cs="Times New Roman"/>
        </w:rPr>
        <w:t>技术需求分析</w:t>
      </w:r>
    </w:p>
    <w:p w14:paraId="7A10C026">
      <w:pPr>
        <w:pStyle w:val="7"/>
        <w:numPr>
          <w:numId w:val="6"/>
        </w:numPr>
        <w:bidi w:val="0"/>
        <w:ind w:left="0" w:leftChars="0" w:firstLine="480" w:firstLineChars="200"/>
      </w:pPr>
      <w:bookmarkStart w:id="29" w:name="X37ed432b72b5bd1382d7227a27855decb0b662b"/>
      <w:r>
        <w:rPr>
          <w:rFonts w:hint="eastAsia"/>
        </w:rPr>
        <w:t>性能要求</w:t>
      </w:r>
    </w:p>
    <w:p w14:paraId="72CCCE25">
      <w:pPr>
        <w:numPr>
          <w:ilvl w:val="0"/>
          <w:numId w:val="0"/>
        </w:numPr>
        <w:ind w:left="360" w:leftChars="200"/>
        <w:rPr>
          <w:rFonts w:hint="eastAsia" w:ascii="等线" w:hAnsi="等线" w:eastAsia="等线" w:cs="等线"/>
        </w:rPr>
      </w:pPr>
      <w:r>
        <w:rPr>
          <w:rFonts w:hint="eastAsia" w:ascii="等线" w:hAnsi="等线" w:eastAsia="等线" w:cs="等线"/>
          <w:b/>
          <w:bCs/>
        </w:rPr>
        <w:t>并发用户</w:t>
      </w:r>
      <w:r>
        <w:rPr>
          <w:rFonts w:hint="eastAsia" w:ascii="等线" w:hAnsi="等线" w:eastAsia="等线" w:cs="等线"/>
        </w:rPr>
        <w:t>：支持1000+并发用户同时使用</w:t>
      </w:r>
    </w:p>
    <w:p w14:paraId="4BA48A6E">
      <w:pPr>
        <w:numPr>
          <w:ilvl w:val="0"/>
          <w:numId w:val="0"/>
        </w:numPr>
        <w:ind w:left="360" w:leftChars="200"/>
        <w:rPr>
          <w:rFonts w:hint="eastAsia" w:ascii="等线" w:hAnsi="等线" w:eastAsia="等线" w:cs="等线"/>
        </w:rPr>
      </w:pPr>
      <w:r>
        <w:rPr>
          <w:rFonts w:hint="eastAsia" w:ascii="等线" w:hAnsi="等线" w:eastAsia="等线" w:cs="等线"/>
          <w:b/>
          <w:bCs/>
        </w:rPr>
        <w:t>响应时间</w:t>
      </w:r>
      <w:r>
        <w:rPr>
          <w:rFonts w:hint="eastAsia" w:ascii="等线" w:hAnsi="等线" w:eastAsia="等线" w:cs="等线"/>
        </w:rPr>
        <w:t>：页面响应时间 &lt; 2秒，API响应时间 &lt; 500ms</w:t>
      </w:r>
    </w:p>
    <w:p w14:paraId="59C5F0A6">
      <w:pPr>
        <w:numPr>
          <w:ilvl w:val="0"/>
          <w:numId w:val="0"/>
        </w:numPr>
        <w:ind w:left="360" w:leftChars="200"/>
        <w:rPr>
          <w:rFonts w:hint="eastAsia" w:ascii="等线" w:hAnsi="等线" w:eastAsia="等线" w:cs="等线"/>
        </w:rPr>
      </w:pPr>
      <w:r>
        <w:rPr>
          <w:rFonts w:hint="eastAsia" w:ascii="等线" w:hAnsi="等线" w:eastAsia="等线" w:cs="等线"/>
          <w:b/>
          <w:bCs/>
        </w:rPr>
        <w:t>数据处理</w:t>
      </w:r>
      <w:r>
        <w:rPr>
          <w:rFonts w:hint="eastAsia" w:ascii="等线" w:hAnsi="等线" w:eastAsia="等线" w:cs="等线"/>
        </w:rPr>
        <w:t>：支持大规模数据处理，单次处理10万+记录</w:t>
      </w:r>
    </w:p>
    <w:p w14:paraId="49F452CB">
      <w:pPr>
        <w:numPr>
          <w:ilvl w:val="0"/>
          <w:numId w:val="0"/>
        </w:numPr>
        <w:ind w:left="360" w:leftChars="200"/>
        <w:rPr>
          <w:rFonts w:hint="eastAsia" w:ascii="等线" w:hAnsi="等线" w:eastAsia="等线" w:cs="等线"/>
        </w:rPr>
      </w:pPr>
      <w:r>
        <w:rPr>
          <w:rFonts w:hint="eastAsia" w:ascii="等线" w:hAnsi="等线" w:eastAsia="等线" w:cs="等线"/>
          <w:b/>
          <w:bCs/>
        </w:rPr>
        <w:t>系统可用性</w:t>
      </w:r>
      <w:r>
        <w:rPr>
          <w:rFonts w:hint="eastAsia" w:ascii="等线" w:hAnsi="等线" w:eastAsia="等线" w:cs="等线"/>
        </w:rPr>
        <w:t>：99.9%以上系统可用性</w:t>
      </w:r>
    </w:p>
    <w:bookmarkEnd w:id="29"/>
    <w:p w14:paraId="5EA0599F">
      <w:pPr>
        <w:pStyle w:val="7"/>
        <w:numPr>
          <w:ilvl w:val="0"/>
          <w:numId w:val="6"/>
        </w:numPr>
        <w:bidi w:val="0"/>
        <w:ind w:left="0" w:leftChars="0" w:firstLine="480" w:firstLineChars="200"/>
        <w:rPr>
          <w:rFonts w:hint="eastAsia"/>
        </w:rPr>
      </w:pPr>
      <w:bookmarkStart w:id="30" w:name="X36f30ea8472635572f8b1e5619fa042a0ec70d5"/>
      <w:r>
        <w:rPr>
          <w:rFonts w:hint="eastAsia"/>
        </w:rPr>
        <w:t>安全要求</w:t>
      </w:r>
    </w:p>
    <w:p w14:paraId="51E929B8">
      <w:pPr>
        <w:numPr>
          <w:ilvl w:val="0"/>
          <w:numId w:val="7"/>
        </w:numPr>
        <w:rPr>
          <w:rFonts w:cs="Times New Roman"/>
        </w:rPr>
      </w:pPr>
      <w:r>
        <w:rPr>
          <w:rFonts w:hint="eastAsia" w:cs="Times New Roman"/>
          <w:b/>
          <w:bCs/>
        </w:rPr>
        <w:t>数据安全</w:t>
      </w:r>
      <w:r>
        <w:rPr>
          <w:rFonts w:hint="eastAsia" w:cs="Times New Roman"/>
        </w:rPr>
        <w:t>：敏感数据加密存储和传输</w:t>
      </w:r>
    </w:p>
    <w:p w14:paraId="07D8C249">
      <w:pPr>
        <w:numPr>
          <w:ilvl w:val="0"/>
          <w:numId w:val="7"/>
        </w:numPr>
        <w:rPr>
          <w:rFonts w:cs="Times New Roman"/>
        </w:rPr>
      </w:pPr>
      <w:r>
        <w:rPr>
          <w:rFonts w:hint="eastAsia" w:cs="Times New Roman"/>
          <w:b/>
          <w:bCs/>
        </w:rPr>
        <w:t>访问控制</w:t>
      </w:r>
      <w:r>
        <w:rPr>
          <w:rFonts w:hint="eastAsia" w:cs="Times New Roman"/>
        </w:rPr>
        <w:t>：基于角色的细粒度权限控制</w:t>
      </w:r>
    </w:p>
    <w:p w14:paraId="38D7A37B">
      <w:pPr>
        <w:numPr>
          <w:ilvl w:val="0"/>
          <w:numId w:val="7"/>
        </w:numPr>
        <w:rPr>
          <w:rFonts w:cs="Times New Roman"/>
        </w:rPr>
      </w:pPr>
      <w:r>
        <w:rPr>
          <w:rFonts w:hint="eastAsia" w:cs="Times New Roman"/>
          <w:b/>
          <w:bCs/>
        </w:rPr>
        <w:t>审计日志</w:t>
      </w:r>
      <w:r>
        <w:rPr>
          <w:rFonts w:hint="eastAsia" w:cs="Times New Roman"/>
        </w:rPr>
        <w:t>：完整的操作审计日志</w:t>
      </w:r>
    </w:p>
    <w:p w14:paraId="6292B2D0">
      <w:pPr>
        <w:numPr>
          <w:ilvl w:val="0"/>
          <w:numId w:val="7"/>
        </w:numPr>
        <w:rPr>
          <w:rFonts w:cs="Times New Roman"/>
        </w:rPr>
      </w:pPr>
      <w:r>
        <w:rPr>
          <w:rFonts w:hint="eastAsia" w:cs="Times New Roman"/>
          <w:b/>
          <w:bCs/>
        </w:rPr>
        <w:t>备份恢复</w:t>
      </w:r>
      <w:r>
        <w:rPr>
          <w:rFonts w:hint="eastAsia" w:cs="Times New Roman"/>
        </w:rPr>
        <w:t>：定期数据备份和快速恢复</w:t>
      </w:r>
    </w:p>
    <w:bookmarkEnd w:id="30"/>
    <w:p w14:paraId="1858DECF">
      <w:pPr>
        <w:pStyle w:val="7"/>
        <w:numPr>
          <w:ilvl w:val="0"/>
          <w:numId w:val="6"/>
        </w:numPr>
        <w:bidi w:val="0"/>
        <w:ind w:left="0" w:leftChars="0" w:firstLine="480" w:firstLineChars="200"/>
        <w:rPr>
          <w:rFonts w:hint="eastAsia"/>
        </w:rPr>
      </w:pPr>
      <w:bookmarkStart w:id="31" w:name="X2bea39c1d030e44af1cba9f488223f1d22c7b72"/>
      <w:r>
        <w:rPr>
          <w:rFonts w:hint="eastAsia"/>
        </w:rPr>
        <w:t>扩展性要求</w:t>
      </w:r>
    </w:p>
    <w:p w14:paraId="2673ABC9">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模块化设计</w:t>
      </w:r>
      <w:r>
        <w:rPr>
          <w:rFonts w:hint="eastAsia" w:asciiTheme="minorEastAsia" w:hAnsiTheme="minorEastAsia" w:eastAsiaTheme="minorEastAsia" w:cstheme="minorEastAsia"/>
        </w:rPr>
        <w:t>：支持功能模块的独立部署和升级</w:t>
      </w:r>
    </w:p>
    <w:p w14:paraId="657328E7">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API开放</w:t>
      </w:r>
      <w:r>
        <w:rPr>
          <w:rFonts w:hint="eastAsia" w:asciiTheme="minorEastAsia" w:hAnsiTheme="minorEastAsia" w:eastAsiaTheme="minorEastAsia" w:cstheme="minorEastAsia"/>
        </w:rPr>
        <w:t>：提供完整的API接口，支持第三方集成</w:t>
      </w:r>
    </w:p>
    <w:p w14:paraId="69C08D6E">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配置化</w:t>
      </w:r>
      <w:r>
        <w:rPr>
          <w:rFonts w:hint="eastAsia" w:asciiTheme="minorEastAsia" w:hAnsiTheme="minorEastAsia" w:eastAsiaTheme="minorEastAsia" w:cstheme="minorEastAsia"/>
        </w:rPr>
        <w:t>：支持业务规则的配置化管理</w:t>
      </w:r>
    </w:p>
    <w:p w14:paraId="79B46D6E">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多租户</w:t>
      </w:r>
      <w:r>
        <w:rPr>
          <w:rFonts w:hint="eastAsia" w:asciiTheme="minorEastAsia" w:hAnsiTheme="minorEastAsia" w:eastAsiaTheme="minorEastAsia" w:cstheme="minorEastAsia"/>
        </w:rPr>
        <w:t>：支持多组织、多部门的数据隔离</w:t>
      </w:r>
    </w:p>
    <w:bookmarkEnd w:id="22"/>
    <w:bookmarkEnd w:id="28"/>
    <w:bookmarkEnd w:id="31"/>
    <w:p w14:paraId="1AE4C7B4">
      <w:pPr>
        <w:pStyle w:val="5"/>
        <w:numPr>
          <w:ilvl w:val="0"/>
          <w:numId w:val="4"/>
        </w:numPr>
        <w:bidi w:val="0"/>
        <w:ind w:left="0" w:leftChars="0" w:firstLine="0" w:firstLineChars="0"/>
        <w:rPr>
          <w:rFonts w:hint="eastAsia" w:cs="Times New Roman"/>
        </w:rPr>
      </w:pPr>
      <w:bookmarkStart w:id="32" w:name="X440fb12e9e3b634ccdd296a3b8a36ab7bc09214"/>
      <w:r>
        <w:rPr>
          <w:rFonts w:hint="eastAsia" w:cs="Times New Roman"/>
        </w:rPr>
        <w:t>技术解决方案</w:t>
      </w:r>
    </w:p>
    <w:p w14:paraId="47DD76C0">
      <w:pPr>
        <w:pStyle w:val="6"/>
        <w:numPr>
          <w:numId w:val="8"/>
        </w:numPr>
        <w:rPr>
          <w:rFonts w:cs="Times New Roman"/>
        </w:rPr>
      </w:pPr>
      <w:bookmarkStart w:id="33" w:name="整体技术架构"/>
      <w:r>
        <w:rPr>
          <w:rFonts w:hint="eastAsia" w:cs="Times New Roman"/>
        </w:rPr>
        <w:t>整体技术架构</w:t>
      </w:r>
    </w:p>
    <w:p w14:paraId="2933A8E1">
      <w:pPr>
        <w:pStyle w:val="28"/>
        <w:rPr>
          <w:rFonts w:cs="Times New Roman"/>
        </w:rPr>
      </w:pPr>
      <w:r>
        <w:rPr>
          <w:rFonts w:hint="eastAsia" w:cs="Times New Roman"/>
        </w:rPr>
        <w:t>本项目采用现代化的微服务架构，基于双系统设计理念，构建完整的绩效考核管理平台：</w:t>
      </w:r>
    </w:p>
    <w:p w14:paraId="65EDB35E">
      <w:pPr>
        <w:pStyle w:val="7"/>
        <w:numPr>
          <w:numId w:val="9"/>
        </w:numPr>
        <w:rPr>
          <w:rFonts w:cs="Times New Roman"/>
        </w:rPr>
      </w:pPr>
      <w:bookmarkStart w:id="34" w:name="Xb82be28eb085e4b94511aa565ffcab15121cf5d"/>
      <w:r>
        <w:rPr>
          <w:rFonts w:cs="Times New Roman"/>
        </w:rPr>
        <w:t xml:space="preserve"> </w:t>
      </w:r>
      <w:r>
        <w:rPr>
          <w:rFonts w:hint="eastAsia" w:cs="Times New Roman"/>
        </w:rPr>
        <w:t>系统架构设计</w:t>
      </w:r>
    </w:p>
    <w:p w14:paraId="23E2A552">
      <w:pPr>
        <w:pStyle w:val="54"/>
        <w:rPr>
          <w:rFonts w:cs="Times New Roman"/>
        </w:rPr>
      </w:pP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用户接入层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组织架构系统前端</w:t>
      </w:r>
      <w:r>
        <w:rPr>
          <w:rStyle w:val="53"/>
          <w:rFonts w:cs="Times New Roman"/>
        </w:rPr>
        <w:t xml:space="preserve"> (Vue.js 3)    │    </w:t>
      </w:r>
      <w:r>
        <w:rPr>
          <w:rStyle w:val="53"/>
          <w:rFonts w:hint="eastAsia" w:cs="Times New Roman"/>
        </w:rPr>
        <w:t>绩效考核系统前端</w:t>
      </w:r>
      <w:r>
        <w:rPr>
          <w:rStyle w:val="53"/>
          <w:rFonts w:cs="Times New Roman"/>
        </w:rPr>
        <w:t xml:space="preserve"> (Vue.js 3)    │</w:t>
      </w:r>
      <w:r>
        <w:rPr>
          <w:rFonts w:cs="Times New Roman"/>
        </w:rPr>
        <w:br w:type="textWrapping"/>
      </w:r>
      <w:r>
        <w:rPr>
          <w:rStyle w:val="53"/>
          <w:rFonts w:cs="Times New Roman"/>
        </w:rPr>
        <w:t xml:space="preserve">│  - </w:t>
      </w:r>
      <w:r>
        <w:rPr>
          <w:rStyle w:val="53"/>
          <w:rFonts w:hint="eastAsia" w:cs="Times New Roman"/>
        </w:rPr>
        <w:t>部门管理界面</w:t>
      </w:r>
      <w:r>
        <w:rPr>
          <w:rStyle w:val="53"/>
          <w:rFonts w:cs="Times New Roman"/>
        </w:rPr>
        <w:t xml:space="preserve">                │    - </w:t>
      </w:r>
      <w:r>
        <w:rPr>
          <w:rStyle w:val="53"/>
          <w:rFonts w:hint="eastAsia" w:cs="Times New Roman"/>
        </w:rPr>
        <w:t>考核周期管理界面</w:t>
      </w:r>
      <w:r>
        <w:rPr>
          <w:rStyle w:val="53"/>
          <w:rFonts w:cs="Times New Roman"/>
        </w:rPr>
        <w:t xml:space="preserve">              │</w:t>
      </w:r>
      <w:r>
        <w:rPr>
          <w:rFonts w:cs="Times New Roman"/>
        </w:rPr>
        <w:br w:type="textWrapping"/>
      </w:r>
      <w:r>
        <w:rPr>
          <w:rStyle w:val="53"/>
          <w:rFonts w:cs="Times New Roman"/>
        </w:rPr>
        <w:t xml:space="preserve">│  - </w:t>
      </w:r>
      <w:r>
        <w:rPr>
          <w:rStyle w:val="53"/>
          <w:rFonts w:hint="eastAsia" w:cs="Times New Roman"/>
        </w:rPr>
        <w:t>员工管理界面</w:t>
      </w:r>
      <w:r>
        <w:rPr>
          <w:rStyle w:val="53"/>
          <w:rFonts w:cs="Times New Roman"/>
        </w:rPr>
        <w:t xml:space="preserve">                │    - </w:t>
      </w:r>
      <w:r>
        <w:rPr>
          <w:rStyle w:val="53"/>
          <w:rFonts w:hint="eastAsia" w:cs="Times New Roman"/>
        </w:rPr>
        <w:t>评分管理界面</w:t>
      </w:r>
      <w:r>
        <w:rPr>
          <w:rStyle w:val="53"/>
          <w:rFonts w:cs="Times New Roman"/>
        </w:rPr>
        <w:t xml:space="preserve">                │</w:t>
      </w:r>
      <w:r>
        <w:rPr>
          <w:rFonts w:cs="Times New Roman"/>
        </w:rPr>
        <w:br w:type="textWrapping"/>
      </w:r>
      <w:r>
        <w:rPr>
          <w:rStyle w:val="53"/>
          <w:rFonts w:cs="Times New Roman"/>
        </w:rPr>
        <w:t xml:space="preserve">│  - </w:t>
      </w:r>
      <w:r>
        <w:rPr>
          <w:rStyle w:val="53"/>
          <w:rFonts w:hint="eastAsia" w:cs="Times New Roman"/>
        </w:rPr>
        <w:t>权限管理界面</w:t>
      </w:r>
      <w:r>
        <w:rPr>
          <w:rStyle w:val="53"/>
          <w:rFonts w:cs="Times New Roman"/>
        </w:rPr>
        <w:t xml:space="preserve">                │    - </w:t>
      </w:r>
      <w:r>
        <w:rPr>
          <w:rStyle w:val="53"/>
          <w:rFonts w:hint="eastAsia" w:cs="Times New Roman"/>
        </w:rPr>
        <w:t>结果统计界面</w:t>
      </w:r>
      <w:r>
        <w:rPr>
          <w:rStyle w:val="53"/>
          <w:rFonts w:cs="Times New Roman"/>
        </w:rPr>
        <w:t xml:space="preserve">                │</w:t>
      </w:r>
      <w:r>
        <w:rPr>
          <w:rFonts w:cs="Times New Roman"/>
        </w:rPr>
        <w:br w:type="textWrapping"/>
      </w:r>
      <w:r>
        <w:rPr>
          <w:rStyle w:val="53"/>
          <w:rFonts w:cs="Times New Roman"/>
        </w:rPr>
        <w:t xml:space="preserve">│  - </w:t>
      </w:r>
      <w:r>
        <w:rPr>
          <w:rStyle w:val="53"/>
          <w:rFonts w:hint="eastAsia" w:cs="Times New Roman"/>
        </w:rPr>
        <w:t>工作流配置界面</w:t>
      </w:r>
      <w:r>
        <w:rPr>
          <w:rStyle w:val="53"/>
          <w:rFonts w:cs="Times New Roman"/>
        </w:rPr>
        <w:t xml:space="preserve">              │    - </w:t>
      </w:r>
      <w:r>
        <w:rPr>
          <w:rStyle w:val="53"/>
          <w:rFonts w:hint="eastAsia" w:cs="Times New Roman"/>
        </w:rPr>
        <w:t>数据导出界面</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API网关层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路由管理</w:t>
      </w:r>
      <w:r>
        <w:rPr>
          <w:rStyle w:val="53"/>
          <w:rFonts w:cs="Times New Roman"/>
        </w:rPr>
        <w:t xml:space="preserve">  │  </w:t>
      </w:r>
      <w:r>
        <w:rPr>
          <w:rStyle w:val="53"/>
          <w:rFonts w:hint="eastAsia" w:cs="Times New Roman"/>
        </w:rPr>
        <w:t>限流控制</w:t>
      </w:r>
      <w:r>
        <w:rPr>
          <w:rStyle w:val="53"/>
          <w:rFonts w:cs="Times New Roman"/>
        </w:rPr>
        <w:t xml:space="preserve">  │  </w:t>
      </w:r>
      <w:r>
        <w:rPr>
          <w:rStyle w:val="53"/>
          <w:rFonts w:hint="eastAsia" w:cs="Times New Roman"/>
        </w:rPr>
        <w:t>缓存机制</w:t>
      </w:r>
      <w:r>
        <w:rPr>
          <w:rStyle w:val="53"/>
          <w:rFonts w:cs="Times New Roman"/>
        </w:rPr>
        <w:t xml:space="preserve">  │  </w:t>
      </w:r>
      <w:r>
        <w:rPr>
          <w:rStyle w:val="53"/>
          <w:rFonts w:hint="eastAsia" w:cs="Times New Roman"/>
        </w:rPr>
        <w:t>数据转换</w:t>
      </w:r>
      <w:r>
        <w:rPr>
          <w:rStyle w:val="53"/>
          <w:rFonts w:cs="Times New Roman"/>
        </w:rPr>
        <w:t xml:space="preserve">  │  </w:t>
      </w:r>
      <w:r>
        <w:rPr>
          <w:rStyle w:val="53"/>
          <w:rFonts w:hint="eastAsia" w:cs="Times New Roman"/>
        </w:rPr>
        <w:t>安全认证</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业务服务层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组织架构服务</w:t>
      </w:r>
      <w:r>
        <w:rPr>
          <w:rStyle w:val="53"/>
          <w:rFonts w:cs="Times New Roman"/>
        </w:rPr>
        <w:t xml:space="preserve">  │  </w:t>
      </w:r>
      <w:r>
        <w:rPr>
          <w:rStyle w:val="53"/>
          <w:rFonts w:hint="eastAsia" w:cs="Times New Roman"/>
        </w:rPr>
        <w:t>绩效考核服务</w:t>
      </w:r>
      <w:r>
        <w:rPr>
          <w:rStyle w:val="53"/>
          <w:rFonts w:cs="Times New Roman"/>
        </w:rPr>
        <w:t xml:space="preserve">  │  </w:t>
      </w:r>
      <w:r>
        <w:rPr>
          <w:rStyle w:val="53"/>
          <w:rFonts w:hint="eastAsia" w:cs="Times New Roman"/>
        </w:rPr>
        <w:t>权限管理服务</w:t>
      </w:r>
      <w:r>
        <w:rPr>
          <w:rStyle w:val="53"/>
          <w:rFonts w:cs="Times New Roman"/>
        </w:rPr>
        <w:t xml:space="preserve">  │  </w:t>
      </w:r>
      <w:r>
        <w:rPr>
          <w:rStyle w:val="53"/>
          <w:rFonts w:hint="eastAsia" w:cs="Times New Roman"/>
        </w:rPr>
        <w:t>集成服务</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数据存储层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主数据库</w:t>
      </w:r>
      <w:r>
        <w:rPr>
          <w:rStyle w:val="53"/>
          <w:rFonts w:cs="Times New Roman"/>
        </w:rPr>
        <w:t xml:space="preserve">  │  </w:t>
      </w:r>
      <w:r>
        <w:rPr>
          <w:rStyle w:val="53"/>
          <w:rFonts w:hint="eastAsia" w:cs="Times New Roman"/>
        </w:rPr>
        <w:t>缓存数据库</w:t>
      </w:r>
      <w:r>
        <w:rPr>
          <w:rStyle w:val="53"/>
          <w:rFonts w:cs="Times New Roman"/>
        </w:rPr>
        <w:t xml:space="preserve">  │  </w:t>
      </w:r>
      <w:r>
        <w:rPr>
          <w:rStyle w:val="53"/>
          <w:rFonts w:hint="eastAsia" w:cs="Times New Roman"/>
        </w:rPr>
        <w:t>文件存储</w:t>
      </w:r>
      <w:r>
        <w:rPr>
          <w:rStyle w:val="53"/>
          <w:rFonts w:cs="Times New Roman"/>
        </w:rPr>
        <w:t xml:space="preserve">  │  </w:t>
      </w:r>
      <w:r>
        <w:rPr>
          <w:rStyle w:val="53"/>
          <w:rFonts w:hint="eastAsia" w:cs="Times New Roman"/>
        </w:rPr>
        <w:t>日志存储</w:t>
      </w:r>
      <w:r>
        <w:rPr>
          <w:rStyle w:val="53"/>
          <w:rFonts w:cs="Times New Roman"/>
        </w:rPr>
        <w:t xml:space="preserve">  │  </w:t>
      </w:r>
      <w:r>
        <w:rPr>
          <w:rStyle w:val="53"/>
          <w:rFonts w:hint="eastAsia" w:cs="Times New Roman"/>
        </w:rPr>
        <w:t>备份存储</w:t>
      </w:r>
      <w:r>
        <w:rPr>
          <w:rStyle w:val="53"/>
          <w:rFonts w:cs="Times New Roman"/>
        </w:rPr>
        <w:t xml:space="preserve">  │</w:t>
      </w:r>
      <w:r>
        <w:rPr>
          <w:rFonts w:cs="Times New Roman"/>
        </w:rPr>
        <w:br w:type="textWrapping"/>
      </w:r>
      <w:r>
        <w:rPr>
          <w:rStyle w:val="53"/>
          <w:rFonts w:cs="Times New Roman"/>
        </w:rPr>
        <w:t>└─────────────────────────────────────────────────────────────────┘</w:t>
      </w:r>
    </w:p>
    <w:bookmarkEnd w:id="34"/>
    <w:p w14:paraId="0A117746">
      <w:pPr>
        <w:pStyle w:val="7"/>
        <w:numPr>
          <w:numId w:val="9"/>
        </w:numPr>
        <w:rPr>
          <w:rFonts w:cs="Times New Roman"/>
        </w:rPr>
      </w:pPr>
      <w:bookmarkStart w:id="35" w:name="X6884f0aef56fabbcf6e99bd4f31dc9130579005"/>
      <w:r>
        <w:rPr>
          <w:rFonts w:hint="eastAsia" w:cs="Times New Roman"/>
        </w:rPr>
        <w:t>核心技术栈</w:t>
      </w:r>
    </w:p>
    <w:p w14:paraId="7DC80344">
      <w:pPr>
        <w:pStyle w:val="8"/>
        <w:rPr>
          <w:rFonts w:cs="Times New Roman"/>
        </w:rPr>
      </w:pPr>
      <w:bookmarkStart w:id="36" w:name="前端技术栈"/>
      <w:r>
        <w:rPr>
          <w:rFonts w:hint="eastAsia" w:cs="Times New Roman"/>
        </w:rPr>
        <w:t>前端技术栈</w:t>
      </w:r>
    </w:p>
    <w:p w14:paraId="3EA14DC1">
      <w:pPr>
        <w:keepNext w:val="0"/>
        <w:keepLines w:val="0"/>
        <w:pageBreakBefore w:val="0"/>
        <w:widowControl/>
        <w:numPr>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Vue.js 3.4+：渐进式JavaScript框架，提供响应式数据绑定</w:t>
      </w:r>
    </w:p>
    <w:p w14:paraId="460CDD25">
      <w:pPr>
        <w:keepNext w:val="0"/>
        <w:keepLines w:val="0"/>
        <w:pageBreakBefore w:val="0"/>
        <w:widowControl/>
        <w:numPr>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TypeScript 5.0+：类型安全的JavaScript超集，提高代码质量</w:t>
      </w:r>
    </w:p>
    <w:p w14:paraId="4CC3C103">
      <w:pPr>
        <w:keepNext w:val="0"/>
        <w:keepLines w:val="0"/>
        <w:pageBreakBefore w:val="0"/>
        <w:widowControl/>
        <w:numPr>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Element Plus 2.7+：企业级UI组件库，提供丰富的组件</w:t>
      </w:r>
    </w:p>
    <w:p w14:paraId="7957E927">
      <w:pPr>
        <w:keepNext w:val="0"/>
        <w:keepLines w:val="0"/>
        <w:pageBreakBefore w:val="0"/>
        <w:widowControl/>
        <w:numPr>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ECharts 6.0+：数据可视化图表库，支持复杂图表展示</w:t>
      </w:r>
    </w:p>
    <w:p w14:paraId="6E1ECD9F">
      <w:pPr>
        <w:keepNext w:val="0"/>
        <w:keepLines w:val="0"/>
        <w:pageBreakBefore w:val="0"/>
        <w:widowControl/>
        <w:numPr>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Vite 5.0+：现代化构建工具，提供快速的开发体验</w:t>
      </w:r>
    </w:p>
    <w:p w14:paraId="1CF09E06">
      <w:pPr>
        <w:keepNext w:val="0"/>
        <w:keepLines w:val="0"/>
        <w:pageBreakBefore w:val="0"/>
        <w:widowControl/>
        <w:numPr>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Pinia 2.1+：Vue状态管理库，替代Vuex</w:t>
      </w:r>
    </w:p>
    <w:p w14:paraId="7F6AE3D4">
      <w:pPr>
        <w:keepNext w:val="0"/>
        <w:keepLines w:val="0"/>
        <w:pageBreakBefore w:val="0"/>
        <w:widowControl/>
        <w:numPr>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Vue Router 4.3+：官方路由管理器，支持路由懒加载</w:t>
      </w:r>
    </w:p>
    <w:bookmarkEnd w:id="36"/>
    <w:p w14:paraId="45671481">
      <w:pPr>
        <w:pStyle w:val="8"/>
        <w:rPr>
          <w:rFonts w:cs="Times New Roman"/>
        </w:rPr>
      </w:pPr>
      <w:bookmarkStart w:id="37" w:name="后端技术栈"/>
      <w:r>
        <w:rPr>
          <w:rFonts w:hint="eastAsia" w:cs="Times New Roman"/>
        </w:rPr>
        <w:t>后端技术栈</w:t>
      </w:r>
    </w:p>
    <w:p w14:paraId="31CBBCF4">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Django 5.2.1：Python Web框架，提供完整的MVC架构</w:t>
      </w:r>
    </w:p>
    <w:p w14:paraId="7B8D3565">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Django REST Framework 3.15.2：RESTful API框架，提供强大的API功能</w:t>
      </w:r>
    </w:p>
    <w:p w14:paraId="4ACA8D54">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PostgreSQL 14+：企业级关系型数据库，支持高并发</w:t>
      </w:r>
    </w:p>
    <w:p w14:paraId="6A4DEC7B">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Redis 7.0+：内存数据库，用于缓存和会话管理</w:t>
      </w:r>
    </w:p>
    <w:p w14:paraId="558BDAA5">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Celery 5.3+：分布式任务队列，处理异步任务</w:t>
      </w:r>
    </w:p>
    <w:p w14:paraId="274DF6FB">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Gunicorn：WSGI HTTP服务器，用于生产环境部署</w:t>
      </w:r>
    </w:p>
    <w:p w14:paraId="32820E8C">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Nginx：反向代理服务器，提供负载均衡和静态文件服务</w:t>
      </w:r>
    </w:p>
    <w:bookmarkEnd w:id="37"/>
    <w:p w14:paraId="42A70AB1">
      <w:pPr>
        <w:pStyle w:val="8"/>
        <w:rPr>
          <w:rFonts w:cs="Times New Roman"/>
        </w:rPr>
      </w:pPr>
      <w:bookmarkStart w:id="38" w:name="开发工具链"/>
      <w:r>
        <w:rPr>
          <w:rFonts w:hint="eastAsia" w:cs="Times New Roman"/>
        </w:rPr>
        <w:t>开发工具链</w:t>
      </w:r>
    </w:p>
    <w:p w14:paraId="05BF2A46">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Git：版本控制系统</w:t>
      </w:r>
    </w:p>
    <w:p w14:paraId="1218A1B4">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Docker &amp; Docker Compose：容器化部署</w:t>
      </w:r>
    </w:p>
    <w:p w14:paraId="0FD36A96">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pytest：Python测试框架</w:t>
      </w:r>
    </w:p>
    <w:p w14:paraId="6FDD2BA4">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ESLint &amp; Prettier：代码质量检查工具</w:t>
      </w:r>
    </w:p>
    <w:p w14:paraId="6D3EC95C">
      <w:pPr>
        <w:keepNext w:val="0"/>
        <w:keepLines w:val="0"/>
        <w:pageBreakBefore w:val="0"/>
        <w:widowControl/>
        <w:numPr>
          <w:ilvl w:val="0"/>
          <w:numId w:val="0"/>
        </w:numPr>
        <w:kinsoku/>
        <w:wordWrap/>
        <w:overflowPunct/>
        <w:topLinePunct w:val="0"/>
        <w:autoSpaceDE/>
        <w:autoSpaceDN/>
        <w:bidi w:val="0"/>
        <w:adjustRightInd/>
        <w:snapToGrid/>
        <w:ind w:left="363" w:leftChars="0" w:firstLine="480" w:firstLineChars="20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Jest &amp; Vue Test Utils：前端测试框架</w:t>
      </w:r>
    </w:p>
    <w:bookmarkEnd w:id="35"/>
    <w:bookmarkEnd w:id="38"/>
    <w:p w14:paraId="71384CD0">
      <w:pPr>
        <w:pStyle w:val="7"/>
        <w:numPr>
          <w:numId w:val="9"/>
        </w:numPr>
        <w:rPr>
          <w:rFonts w:cs="Times New Roman"/>
        </w:rPr>
      </w:pPr>
      <w:bookmarkStart w:id="39" w:name="X627284a649d4c06d531dd529e5c41bd8f21396c"/>
      <w:r>
        <w:rPr>
          <w:rFonts w:hint="eastAsia" w:cs="Times New Roman"/>
        </w:rPr>
        <w:t>系统集成方案</w:t>
      </w:r>
    </w:p>
    <w:p w14:paraId="03A17657">
      <w:pPr>
        <w:pStyle w:val="8"/>
        <w:rPr>
          <w:rFonts w:cs="Times New Roman"/>
        </w:rPr>
      </w:pPr>
      <w:bookmarkStart w:id="40" w:name="数据同步机制"/>
      <w:r>
        <w:rPr>
          <w:rFonts w:hint="eastAsia" w:cs="Times New Roman"/>
        </w:rPr>
        <w:t>数据同步机制</w:t>
      </w:r>
    </w:p>
    <w:p w14:paraId="5BD452FC">
      <w:pPr>
        <w:numPr>
          <w:ilvl w:val="0"/>
          <w:numId w:val="7"/>
        </w:numPr>
        <w:rPr>
          <w:rFonts w:hint="eastAsia" w:ascii="等线" w:hAnsi="等线" w:eastAsia="等线" w:cs="等线"/>
        </w:rPr>
      </w:pPr>
      <w:r>
        <w:rPr>
          <w:rFonts w:hint="eastAsia" w:ascii="等线" w:hAnsi="等线" w:eastAsia="等线" w:cs="等线"/>
          <w:b/>
          <w:bCs/>
        </w:rPr>
        <w:t>实时同步</w:t>
      </w:r>
      <w:r>
        <w:rPr>
          <w:rFonts w:hint="eastAsia" w:ascii="等线" w:hAnsi="等线" w:eastAsia="等线" w:cs="等线"/>
        </w:rPr>
        <w:t>：基于WebSocket的实时数据同步</w:t>
      </w:r>
    </w:p>
    <w:p w14:paraId="40D80F4E">
      <w:pPr>
        <w:numPr>
          <w:ilvl w:val="0"/>
          <w:numId w:val="7"/>
        </w:numPr>
        <w:rPr>
          <w:rFonts w:hint="eastAsia" w:ascii="等线" w:hAnsi="等线" w:eastAsia="等线" w:cs="等线"/>
        </w:rPr>
      </w:pPr>
      <w:r>
        <w:rPr>
          <w:rFonts w:hint="eastAsia" w:ascii="等线" w:hAnsi="等线" w:eastAsia="等线" w:cs="等线"/>
          <w:b/>
          <w:bCs/>
        </w:rPr>
        <w:t>批量同步</w:t>
      </w:r>
      <w:r>
        <w:rPr>
          <w:rFonts w:hint="eastAsia" w:ascii="等线" w:hAnsi="等线" w:eastAsia="等线" w:cs="等线"/>
        </w:rPr>
        <w:t>：定时任务批量同步数据</w:t>
      </w:r>
    </w:p>
    <w:p w14:paraId="0B36C7AB">
      <w:pPr>
        <w:numPr>
          <w:ilvl w:val="0"/>
          <w:numId w:val="7"/>
        </w:numPr>
        <w:rPr>
          <w:rFonts w:hint="eastAsia" w:ascii="等线" w:hAnsi="等线" w:eastAsia="等线" w:cs="等线"/>
        </w:rPr>
      </w:pPr>
      <w:r>
        <w:rPr>
          <w:rFonts w:hint="eastAsia" w:ascii="等线" w:hAnsi="等线" w:eastAsia="等线" w:cs="等线"/>
          <w:b/>
          <w:bCs/>
        </w:rPr>
        <w:t>增量同步</w:t>
      </w:r>
      <w:r>
        <w:rPr>
          <w:rFonts w:hint="eastAsia" w:ascii="等线" w:hAnsi="等线" w:eastAsia="等线" w:cs="等线"/>
        </w:rPr>
        <w:t>：只同步变更的数据，提高效率</w:t>
      </w:r>
    </w:p>
    <w:p w14:paraId="54DAE567">
      <w:pPr>
        <w:numPr>
          <w:ilvl w:val="0"/>
          <w:numId w:val="7"/>
        </w:numPr>
        <w:rPr>
          <w:rFonts w:hint="eastAsia" w:ascii="等线" w:hAnsi="等线" w:eastAsia="等线" w:cs="等线"/>
        </w:rPr>
      </w:pPr>
      <w:r>
        <w:rPr>
          <w:rFonts w:hint="eastAsia" w:ascii="等线" w:hAnsi="等线" w:eastAsia="等线" w:cs="等线"/>
          <w:b/>
          <w:bCs/>
        </w:rPr>
        <w:t>冲突解决</w:t>
      </w:r>
      <w:r>
        <w:rPr>
          <w:rFonts w:hint="eastAsia" w:ascii="等线" w:hAnsi="等线" w:eastAsia="等线" w:cs="等线"/>
        </w:rPr>
        <w:t>：智能的数据冲突检测和解决机制</w:t>
      </w:r>
    </w:p>
    <w:bookmarkEnd w:id="40"/>
    <w:p w14:paraId="536E3DB9">
      <w:pPr>
        <w:pStyle w:val="8"/>
        <w:rPr>
          <w:rFonts w:hint="eastAsia" w:ascii="等线" w:hAnsi="等线" w:eastAsia="等线" w:cs="等线"/>
        </w:rPr>
      </w:pPr>
      <w:bookmarkStart w:id="41" w:name="api接口设计"/>
      <w:r>
        <w:rPr>
          <w:rFonts w:hint="eastAsia" w:ascii="等线" w:hAnsi="等线" w:eastAsia="等线" w:cs="等线"/>
        </w:rPr>
        <w:t>API接口设计</w:t>
      </w:r>
    </w:p>
    <w:p w14:paraId="6D3036CD">
      <w:pPr>
        <w:numPr>
          <w:ilvl w:val="0"/>
          <w:numId w:val="7"/>
        </w:numPr>
        <w:rPr>
          <w:rFonts w:hint="eastAsia" w:ascii="等线" w:hAnsi="等线" w:eastAsia="等线" w:cs="等线"/>
        </w:rPr>
      </w:pPr>
      <w:r>
        <w:rPr>
          <w:rFonts w:hint="eastAsia" w:ascii="等线" w:hAnsi="等线" w:eastAsia="等线" w:cs="等线"/>
          <w:b/>
          <w:bCs/>
        </w:rPr>
        <w:t>RESTful API</w:t>
      </w:r>
      <w:r>
        <w:rPr>
          <w:rFonts w:hint="eastAsia" w:ascii="等线" w:hAnsi="等线" w:eastAsia="等线" w:cs="等线"/>
        </w:rPr>
        <w:t>：遵循REST设计原则的API接口</w:t>
      </w:r>
    </w:p>
    <w:p w14:paraId="6BABA73C">
      <w:pPr>
        <w:numPr>
          <w:ilvl w:val="0"/>
          <w:numId w:val="7"/>
        </w:numPr>
        <w:rPr>
          <w:rFonts w:hint="eastAsia" w:ascii="等线" w:hAnsi="等线" w:eastAsia="等线" w:cs="等线"/>
        </w:rPr>
      </w:pPr>
      <w:r>
        <w:rPr>
          <w:rFonts w:hint="eastAsia" w:ascii="等线" w:hAnsi="等线" w:eastAsia="等线" w:cs="等线"/>
          <w:b/>
          <w:bCs/>
        </w:rPr>
        <w:t>GraphQL支持</w:t>
      </w:r>
      <w:r>
        <w:rPr>
          <w:rFonts w:hint="eastAsia" w:ascii="等线" w:hAnsi="等线" w:eastAsia="等线" w:cs="等线"/>
        </w:rPr>
        <w:t>：提供GraphQL接口，支持灵活的数据查询</w:t>
      </w:r>
    </w:p>
    <w:p w14:paraId="458ECE14">
      <w:pPr>
        <w:numPr>
          <w:ilvl w:val="0"/>
          <w:numId w:val="7"/>
        </w:numPr>
        <w:rPr>
          <w:rFonts w:hint="eastAsia" w:ascii="等线" w:hAnsi="等线" w:eastAsia="等线" w:cs="等线"/>
        </w:rPr>
      </w:pPr>
      <w:r>
        <w:rPr>
          <w:rFonts w:hint="eastAsia" w:ascii="等线" w:hAnsi="等线" w:eastAsia="等线" w:cs="等线"/>
          <w:b/>
          <w:bCs/>
        </w:rPr>
        <w:t>API版本管理</w:t>
      </w:r>
      <w:r>
        <w:rPr>
          <w:rFonts w:hint="eastAsia" w:ascii="等线" w:hAnsi="等线" w:eastAsia="等线" w:cs="等线"/>
        </w:rPr>
        <w:t>：支持多版本API并存</w:t>
      </w:r>
    </w:p>
    <w:p w14:paraId="0C589728">
      <w:pPr>
        <w:numPr>
          <w:ilvl w:val="0"/>
          <w:numId w:val="7"/>
        </w:numPr>
        <w:rPr>
          <w:rFonts w:hint="eastAsia" w:ascii="等线" w:hAnsi="等线" w:eastAsia="等线" w:cs="等线"/>
        </w:rPr>
      </w:pPr>
      <w:r>
        <w:rPr>
          <w:rFonts w:hint="eastAsia" w:ascii="等线" w:hAnsi="等线" w:eastAsia="等线" w:cs="等线"/>
          <w:b/>
          <w:bCs/>
        </w:rPr>
        <w:t>接口文档</w:t>
      </w:r>
      <w:r>
        <w:rPr>
          <w:rFonts w:hint="eastAsia" w:ascii="等线" w:hAnsi="等线" w:eastAsia="等线" w:cs="等线"/>
        </w:rPr>
        <w:t>：自动生成的API文档，支持在线测试</w:t>
      </w:r>
    </w:p>
    <w:bookmarkEnd w:id="41"/>
    <w:p w14:paraId="74441291">
      <w:pPr>
        <w:pStyle w:val="8"/>
        <w:rPr>
          <w:rFonts w:cs="Times New Roman"/>
        </w:rPr>
      </w:pPr>
      <w:bookmarkStart w:id="42" w:name="安全机制"/>
      <w:r>
        <w:rPr>
          <w:rFonts w:hint="eastAsia" w:cs="Times New Roman"/>
        </w:rPr>
        <w:t>安全机制</w:t>
      </w:r>
    </w:p>
    <w:p w14:paraId="672729CA">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JWT认证</w:t>
      </w:r>
      <w:r>
        <w:rPr>
          <w:rFonts w:hint="eastAsia" w:asciiTheme="minorEastAsia" w:hAnsiTheme="minorEastAsia" w:eastAsiaTheme="minorEastAsia" w:cstheme="minorEastAsia"/>
        </w:rPr>
        <w:t>：基于JSON Web Token的身份认证</w:t>
      </w:r>
    </w:p>
    <w:p w14:paraId="6E8A34CF">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RBAC权限控制</w:t>
      </w:r>
      <w:r>
        <w:rPr>
          <w:rFonts w:hint="eastAsia" w:asciiTheme="minorEastAsia" w:hAnsiTheme="minorEastAsia" w:eastAsiaTheme="minorEastAsia" w:cstheme="minorEastAsia"/>
        </w:rPr>
        <w:t>：基于角色的访问控制</w:t>
      </w:r>
    </w:p>
    <w:p w14:paraId="4CAA86F3">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数据加密</w:t>
      </w:r>
      <w:r>
        <w:rPr>
          <w:rFonts w:hint="eastAsia" w:asciiTheme="minorEastAsia" w:hAnsiTheme="minorEastAsia" w:eastAsiaTheme="minorEastAsia" w:cstheme="minorEastAsia"/>
        </w:rPr>
        <w:t>：敏感数据AES-256加密存储</w:t>
      </w:r>
    </w:p>
    <w:p w14:paraId="48177E13">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HTTPS传输</w:t>
      </w:r>
      <w:r>
        <w:rPr>
          <w:rFonts w:hint="eastAsia" w:asciiTheme="minorEastAsia" w:hAnsiTheme="minorEastAsia" w:eastAsiaTheme="minorEastAsia" w:cstheme="minorEastAsia"/>
        </w:rPr>
        <w:t>：全站HTTPS加密传输</w:t>
      </w:r>
    </w:p>
    <w:p w14:paraId="759176C2">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SQL注入防护</w:t>
      </w:r>
      <w:r>
        <w:rPr>
          <w:rFonts w:hint="eastAsia" w:asciiTheme="minorEastAsia" w:hAnsiTheme="minorEastAsia" w:eastAsiaTheme="minorEastAsia" w:cstheme="minorEastAsia"/>
        </w:rPr>
        <w:t>：使用ORM防止SQL注入攻击</w:t>
      </w:r>
    </w:p>
    <w:p w14:paraId="2762CC4F">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XSS防护</w:t>
      </w:r>
      <w:r>
        <w:rPr>
          <w:rFonts w:hint="eastAsia" w:asciiTheme="minorEastAsia" w:hAnsiTheme="minorEastAsia" w:eastAsiaTheme="minorEastAsia" w:cstheme="minorEastAsia"/>
        </w:rPr>
        <w:t>：前端输入过滤和转义</w:t>
      </w:r>
    </w:p>
    <w:bookmarkEnd w:id="39"/>
    <w:bookmarkEnd w:id="42"/>
    <w:p w14:paraId="5C5723D7">
      <w:pPr>
        <w:pStyle w:val="7"/>
        <w:numPr>
          <w:numId w:val="9"/>
        </w:numPr>
        <w:rPr>
          <w:rFonts w:cs="Times New Roman"/>
        </w:rPr>
      </w:pPr>
      <w:bookmarkStart w:id="43" w:name="Xf6ad4e4eec0f6e80a3b1138ed9518251e360468"/>
      <w:r>
        <w:rPr>
          <w:rFonts w:hint="eastAsia" w:cs="Times New Roman"/>
        </w:rPr>
        <w:t>性能优化方案</w:t>
      </w:r>
    </w:p>
    <w:p w14:paraId="1FA1B0AF">
      <w:pPr>
        <w:pStyle w:val="8"/>
        <w:rPr>
          <w:rFonts w:cs="Times New Roman"/>
        </w:rPr>
      </w:pPr>
      <w:bookmarkStart w:id="44" w:name="前端性能优化"/>
      <w:r>
        <w:rPr>
          <w:rFonts w:hint="eastAsia" w:cs="Times New Roman"/>
        </w:rPr>
        <w:t>前端性能优化</w:t>
      </w:r>
    </w:p>
    <w:p w14:paraId="39DD7068">
      <w:pPr>
        <w:numPr>
          <w:ilvl w:val="0"/>
          <w:numId w:val="7"/>
        </w:numPr>
        <w:rPr>
          <w:rFonts w:cs="Times New Roman"/>
        </w:rPr>
      </w:pPr>
      <w:r>
        <w:rPr>
          <w:rFonts w:hint="eastAsia" w:cs="Times New Roman"/>
          <w:b/>
          <w:bCs/>
        </w:rPr>
        <w:t>代码分割</w:t>
      </w:r>
      <w:r>
        <w:rPr>
          <w:rFonts w:hint="eastAsia" w:cs="Times New Roman"/>
        </w:rPr>
        <w:t>：路由级别的代码分割，减少初始加载时间</w:t>
      </w:r>
    </w:p>
    <w:p w14:paraId="49E3CD8E">
      <w:pPr>
        <w:numPr>
          <w:ilvl w:val="0"/>
          <w:numId w:val="7"/>
        </w:numPr>
        <w:rPr>
          <w:rFonts w:cs="Times New Roman"/>
        </w:rPr>
      </w:pPr>
      <w:r>
        <w:rPr>
          <w:rFonts w:hint="eastAsia" w:cs="Times New Roman"/>
          <w:b/>
          <w:bCs/>
        </w:rPr>
        <w:t>懒加载</w:t>
      </w:r>
      <w:r>
        <w:rPr>
          <w:rFonts w:hint="eastAsia" w:cs="Times New Roman"/>
        </w:rPr>
        <w:t>：组件和图片的懒加载，提高页面加载速度</w:t>
      </w:r>
    </w:p>
    <w:p w14:paraId="157BE393">
      <w:pPr>
        <w:numPr>
          <w:ilvl w:val="0"/>
          <w:numId w:val="7"/>
        </w:numPr>
        <w:rPr>
          <w:rFonts w:cs="Times New Roman"/>
        </w:rPr>
      </w:pPr>
      <w:r>
        <w:rPr>
          <w:rFonts w:hint="eastAsia" w:cs="Times New Roman"/>
          <w:b/>
          <w:bCs/>
        </w:rPr>
        <w:t>缓存策略</w:t>
      </w:r>
      <w:r>
        <w:rPr>
          <w:rFonts w:hint="eastAsia" w:cs="Times New Roman"/>
        </w:rPr>
        <w:t>：合理的浏览器缓存策略</w:t>
      </w:r>
    </w:p>
    <w:p w14:paraId="71FA1ED6">
      <w:pPr>
        <w:numPr>
          <w:ilvl w:val="0"/>
          <w:numId w:val="7"/>
        </w:numPr>
        <w:rPr>
          <w:rFonts w:cs="Times New Roman"/>
        </w:rPr>
      </w:pPr>
      <w:r>
        <w:rPr>
          <w:rFonts w:hint="eastAsia" w:cs="Times New Roman"/>
          <w:b/>
          <w:bCs/>
        </w:rPr>
        <w:t>CDN加速</w:t>
      </w:r>
      <w:r>
        <w:rPr>
          <w:rFonts w:hint="eastAsia" w:cs="Times New Roman"/>
        </w:rPr>
        <w:t>：静态资源CDN加速</w:t>
      </w:r>
    </w:p>
    <w:p w14:paraId="7DB82B73">
      <w:pPr>
        <w:numPr>
          <w:ilvl w:val="0"/>
          <w:numId w:val="7"/>
        </w:numPr>
        <w:rPr>
          <w:rFonts w:cs="Times New Roman"/>
        </w:rPr>
      </w:pPr>
      <w:r>
        <w:rPr>
          <w:rFonts w:hint="eastAsia" w:cs="Times New Roman"/>
          <w:b/>
          <w:bCs/>
        </w:rPr>
        <w:t>压缩优化</w:t>
      </w:r>
      <w:r>
        <w:rPr>
          <w:rFonts w:hint="eastAsia" w:cs="Times New Roman"/>
        </w:rPr>
        <w:t>：代码压缩和图片优化</w:t>
      </w:r>
    </w:p>
    <w:bookmarkEnd w:id="44"/>
    <w:p w14:paraId="1396849B">
      <w:pPr>
        <w:pStyle w:val="8"/>
        <w:rPr>
          <w:rFonts w:cs="Times New Roman"/>
        </w:rPr>
      </w:pPr>
      <w:bookmarkStart w:id="45" w:name="后端性能优化"/>
      <w:r>
        <w:rPr>
          <w:rFonts w:hint="eastAsia" w:cs="Times New Roman"/>
        </w:rPr>
        <w:t>后端性能优化</w:t>
      </w:r>
    </w:p>
    <w:p w14:paraId="32337D03">
      <w:pPr>
        <w:numPr>
          <w:ilvl w:val="0"/>
          <w:numId w:val="7"/>
        </w:numPr>
        <w:rPr>
          <w:rFonts w:cs="Times New Roman"/>
        </w:rPr>
      </w:pPr>
      <w:r>
        <w:rPr>
          <w:rFonts w:hint="eastAsia" w:cs="Times New Roman"/>
          <w:b/>
          <w:bCs/>
        </w:rPr>
        <w:t>数据库优化</w:t>
      </w:r>
      <w:r>
        <w:rPr>
          <w:rFonts w:hint="eastAsia" w:cs="Times New Roman"/>
        </w:rPr>
        <w:t>：索引优化、查询优化、连接池配置</w:t>
      </w:r>
    </w:p>
    <w:p w14:paraId="52E74616">
      <w:pPr>
        <w:numPr>
          <w:ilvl w:val="0"/>
          <w:numId w:val="7"/>
        </w:numPr>
        <w:rPr>
          <w:rFonts w:cs="Times New Roman"/>
        </w:rPr>
      </w:pPr>
      <w:r>
        <w:rPr>
          <w:rFonts w:hint="eastAsia" w:cs="Times New Roman"/>
          <w:b/>
          <w:bCs/>
        </w:rPr>
        <w:t>缓存机制</w:t>
      </w:r>
      <w:r>
        <w:rPr>
          <w:rFonts w:hint="eastAsia" w:cs="Times New Roman"/>
        </w:rPr>
        <w:t>：Redis缓存热点数据，减少数据库压力</w:t>
      </w:r>
    </w:p>
    <w:p w14:paraId="6943B060">
      <w:pPr>
        <w:numPr>
          <w:ilvl w:val="0"/>
          <w:numId w:val="7"/>
        </w:numPr>
        <w:rPr>
          <w:rFonts w:cs="Times New Roman"/>
        </w:rPr>
      </w:pPr>
      <w:r>
        <w:rPr>
          <w:rFonts w:hint="eastAsia" w:cs="Times New Roman"/>
          <w:b/>
          <w:bCs/>
        </w:rPr>
        <w:t>异步处理</w:t>
      </w:r>
      <w:r>
        <w:rPr>
          <w:rFonts w:hint="eastAsia" w:cs="Times New Roman"/>
        </w:rPr>
        <w:t>：Celery异步任务处理，提高响应速度</w:t>
      </w:r>
    </w:p>
    <w:p w14:paraId="6C778946">
      <w:pPr>
        <w:numPr>
          <w:ilvl w:val="0"/>
          <w:numId w:val="7"/>
        </w:numPr>
        <w:rPr>
          <w:rFonts w:cs="Times New Roman"/>
        </w:rPr>
      </w:pPr>
      <w:r>
        <w:rPr>
          <w:rFonts w:hint="eastAsia" w:cs="Times New Roman"/>
          <w:b/>
          <w:bCs/>
        </w:rPr>
        <w:t>负载均衡</w:t>
      </w:r>
      <w:r>
        <w:rPr>
          <w:rFonts w:hint="eastAsia" w:cs="Times New Roman"/>
        </w:rPr>
        <w:t>：多实例负载均衡，提高并发处理能力</w:t>
      </w:r>
    </w:p>
    <w:p w14:paraId="77F5E2C3">
      <w:pPr>
        <w:numPr>
          <w:ilvl w:val="0"/>
          <w:numId w:val="7"/>
        </w:numPr>
        <w:rPr>
          <w:rFonts w:cs="Times New Roman"/>
        </w:rPr>
      </w:pPr>
      <w:r>
        <w:rPr>
          <w:rFonts w:hint="eastAsia" w:cs="Times New Roman"/>
          <w:b/>
          <w:bCs/>
        </w:rPr>
        <w:t>数据库读写分离</w:t>
      </w:r>
      <w:r>
        <w:rPr>
          <w:rFonts w:hint="eastAsia" w:cs="Times New Roman"/>
        </w:rPr>
        <w:t>：主从数据库配置，提高查询性能</w:t>
      </w:r>
    </w:p>
    <w:bookmarkEnd w:id="43"/>
    <w:bookmarkEnd w:id="45"/>
    <w:p w14:paraId="7D457D02">
      <w:pPr>
        <w:pStyle w:val="7"/>
        <w:numPr>
          <w:numId w:val="9"/>
        </w:numPr>
        <w:rPr>
          <w:rFonts w:cs="Times New Roman"/>
        </w:rPr>
      </w:pPr>
      <w:bookmarkStart w:id="46" w:name="X8ce93fd3023742ba72e4c25db5a298731095f3d"/>
      <w:r>
        <w:rPr>
          <w:rFonts w:cs="Times New Roman"/>
        </w:rPr>
        <w:t xml:space="preserve">5. </w:t>
      </w:r>
      <w:r>
        <w:rPr>
          <w:rFonts w:hint="eastAsia" w:cs="Times New Roman"/>
        </w:rPr>
        <w:t>监控与运维</w:t>
      </w:r>
    </w:p>
    <w:p w14:paraId="07B7818D">
      <w:pPr>
        <w:pStyle w:val="8"/>
        <w:rPr>
          <w:rFonts w:cs="Times New Roman"/>
        </w:rPr>
      </w:pPr>
      <w:bookmarkStart w:id="47" w:name="系统监控"/>
      <w:r>
        <w:rPr>
          <w:rFonts w:hint="eastAsia" w:cs="Times New Roman"/>
        </w:rPr>
        <w:t>系统监控</w:t>
      </w:r>
    </w:p>
    <w:p w14:paraId="7F210BCA">
      <w:pPr>
        <w:numPr>
          <w:ilvl w:val="0"/>
          <w:numId w:val="7"/>
        </w:numPr>
        <w:rPr>
          <w:rFonts w:cs="Times New Roman"/>
        </w:rPr>
      </w:pPr>
      <w:r>
        <w:rPr>
          <w:rFonts w:hint="eastAsia" w:cs="Times New Roman"/>
          <w:b/>
          <w:bCs/>
        </w:rPr>
        <w:t>应用监控</w:t>
      </w:r>
      <w:r>
        <w:rPr>
          <w:rFonts w:hint="eastAsia" w:cs="Times New Roman"/>
        </w:rPr>
        <w:t>：APM应用性能监控</w:t>
      </w:r>
    </w:p>
    <w:p w14:paraId="341FBB47">
      <w:pPr>
        <w:numPr>
          <w:ilvl w:val="0"/>
          <w:numId w:val="7"/>
        </w:numPr>
        <w:rPr>
          <w:rFonts w:cs="Times New Roman"/>
        </w:rPr>
      </w:pPr>
      <w:r>
        <w:rPr>
          <w:rFonts w:hint="eastAsia" w:cs="Times New Roman"/>
          <w:b/>
          <w:bCs/>
        </w:rPr>
        <w:t>服务器监控</w:t>
      </w:r>
      <w:r>
        <w:rPr>
          <w:rFonts w:hint="eastAsia" w:cs="Times New Roman"/>
        </w:rPr>
        <w:t>：CPU、内存、磁盘、网络监控</w:t>
      </w:r>
    </w:p>
    <w:p w14:paraId="1AEED022">
      <w:pPr>
        <w:numPr>
          <w:ilvl w:val="0"/>
          <w:numId w:val="7"/>
        </w:numPr>
        <w:rPr>
          <w:rFonts w:cs="Times New Roman"/>
        </w:rPr>
      </w:pPr>
      <w:r>
        <w:rPr>
          <w:rFonts w:hint="eastAsia" w:cs="Times New Roman"/>
          <w:b/>
          <w:bCs/>
        </w:rPr>
        <w:t>数据库监控</w:t>
      </w:r>
      <w:r>
        <w:rPr>
          <w:rFonts w:hint="eastAsia" w:cs="Times New Roman"/>
        </w:rPr>
        <w:t>：数据库性能监控和慢查询分析</w:t>
      </w:r>
    </w:p>
    <w:p w14:paraId="75D07DEB">
      <w:pPr>
        <w:numPr>
          <w:ilvl w:val="0"/>
          <w:numId w:val="7"/>
        </w:numPr>
        <w:rPr>
          <w:rFonts w:cs="Times New Roman"/>
        </w:rPr>
      </w:pPr>
      <w:r>
        <w:rPr>
          <w:rFonts w:hint="eastAsia" w:cs="Times New Roman"/>
          <w:b/>
          <w:bCs/>
        </w:rPr>
        <w:t>日志监控</w:t>
      </w:r>
      <w:r>
        <w:rPr>
          <w:rFonts w:hint="eastAsia" w:cs="Times New Roman"/>
        </w:rPr>
        <w:t>：集中化日志收集和分析</w:t>
      </w:r>
    </w:p>
    <w:bookmarkEnd w:id="47"/>
    <w:p w14:paraId="600E6A76">
      <w:pPr>
        <w:pStyle w:val="8"/>
        <w:rPr>
          <w:rFonts w:cs="Times New Roman"/>
        </w:rPr>
      </w:pPr>
      <w:bookmarkStart w:id="48" w:name="运维自动化"/>
      <w:r>
        <w:rPr>
          <w:rFonts w:hint="eastAsia" w:cs="Times New Roman"/>
        </w:rPr>
        <w:t>运维自动化</w:t>
      </w:r>
    </w:p>
    <w:p w14:paraId="62E33F11">
      <w:pPr>
        <w:numPr>
          <w:ilvl w:val="0"/>
          <w:numId w:val="7"/>
        </w:numPr>
        <w:rPr>
          <w:rFonts w:cs="Times New Roman"/>
        </w:rPr>
      </w:pPr>
      <w:r>
        <w:rPr>
          <w:rFonts w:hint="eastAsia" w:cs="Times New Roman"/>
          <w:b/>
          <w:bCs/>
        </w:rPr>
        <w:t>CI/CD流水线</w:t>
      </w:r>
      <w:r>
        <w:rPr>
          <w:rFonts w:hint="eastAsia" w:cs="Times New Roman"/>
        </w:rPr>
        <w:t>：自动化构建、测试、部署</w:t>
      </w:r>
    </w:p>
    <w:p w14:paraId="73F29AD8">
      <w:pPr>
        <w:numPr>
          <w:ilvl w:val="0"/>
          <w:numId w:val="7"/>
        </w:numPr>
        <w:rPr>
          <w:rFonts w:cs="Times New Roman"/>
        </w:rPr>
      </w:pPr>
      <w:r>
        <w:rPr>
          <w:rFonts w:hint="eastAsia" w:cs="Times New Roman"/>
          <w:b/>
          <w:bCs/>
        </w:rPr>
        <w:t>容器编排</w:t>
      </w:r>
      <w:r>
        <w:rPr>
          <w:rFonts w:hint="eastAsia" w:cs="Times New Roman"/>
        </w:rPr>
        <w:t>：Docker</w:t>
      </w:r>
      <w:r>
        <w:rPr>
          <w:rFonts w:cs="Times New Roman"/>
        </w:rPr>
        <w:t xml:space="preserve"> </w:t>
      </w:r>
      <w:r>
        <w:rPr>
          <w:rFonts w:hint="eastAsia" w:cs="Times New Roman"/>
        </w:rPr>
        <w:t>Swarm或Kubernetes容器编排</w:t>
      </w:r>
    </w:p>
    <w:p w14:paraId="1A3112C8">
      <w:pPr>
        <w:numPr>
          <w:ilvl w:val="0"/>
          <w:numId w:val="7"/>
        </w:numPr>
        <w:rPr>
          <w:rFonts w:cs="Times New Roman"/>
        </w:rPr>
      </w:pPr>
      <w:r>
        <w:rPr>
          <w:rFonts w:hint="eastAsia" w:cs="Times New Roman"/>
          <w:b/>
          <w:bCs/>
        </w:rPr>
        <w:t>自动扩缩容</w:t>
      </w:r>
      <w:r>
        <w:rPr>
          <w:rFonts w:hint="eastAsia" w:cs="Times New Roman"/>
        </w:rPr>
        <w:t>：基于负载的自动扩缩容</w:t>
      </w:r>
    </w:p>
    <w:p w14:paraId="4E4E3B9C">
      <w:pPr>
        <w:numPr>
          <w:ilvl w:val="0"/>
          <w:numId w:val="7"/>
        </w:numPr>
        <w:rPr>
          <w:rFonts w:cs="Times New Roman"/>
        </w:rPr>
      </w:pPr>
      <w:r>
        <w:rPr>
          <w:rFonts w:hint="eastAsia" w:cs="Times New Roman"/>
          <w:b/>
          <w:bCs/>
        </w:rPr>
        <w:t>备份恢复</w:t>
      </w:r>
      <w:r>
        <w:rPr>
          <w:rFonts w:hint="eastAsia" w:cs="Times New Roman"/>
        </w:rPr>
        <w:t>：自动化数据备份和恢复机制</w:t>
      </w:r>
    </w:p>
    <w:bookmarkEnd w:id="32"/>
    <w:bookmarkEnd w:id="33"/>
    <w:bookmarkEnd w:id="46"/>
    <w:bookmarkEnd w:id="48"/>
    <w:p w14:paraId="6A4A89D0">
      <w:pPr>
        <w:pStyle w:val="5"/>
        <w:numPr>
          <w:numId w:val="4"/>
        </w:numPr>
        <w:rPr>
          <w:rFonts w:cs="Times New Roman"/>
        </w:rPr>
      </w:pPr>
      <w:bookmarkStart w:id="49" w:name="X650256f8a460b1df8e09e0fdf4ee724f3d6fc06"/>
      <w:r>
        <w:rPr>
          <w:rFonts w:cs="Times New Roman"/>
        </w:rPr>
        <w:t xml:space="preserve"> </w:t>
      </w:r>
      <w:r>
        <w:rPr>
          <w:rFonts w:hint="eastAsia" w:cs="Times New Roman"/>
        </w:rPr>
        <w:t>系统功能详细说明</w:t>
      </w:r>
    </w:p>
    <w:p w14:paraId="6D4DE57B">
      <w:pPr>
        <w:pStyle w:val="6"/>
        <w:numPr>
          <w:numId w:val="10"/>
        </w:numPr>
        <w:rPr>
          <w:rFonts w:cs="Times New Roman"/>
        </w:rPr>
      </w:pPr>
      <w:bookmarkStart w:id="50" w:name="一组织架构中台系统"/>
      <w:r>
        <w:rPr>
          <w:rFonts w:hint="eastAsia" w:cs="Times New Roman"/>
        </w:rPr>
        <w:t>组织架构中台系统</w:t>
      </w:r>
    </w:p>
    <w:p w14:paraId="615D1B6A">
      <w:pPr>
        <w:pStyle w:val="7"/>
        <w:numPr>
          <w:numId w:val="9"/>
        </w:numPr>
        <w:rPr>
          <w:rFonts w:cs="Times New Roman"/>
        </w:rPr>
      </w:pPr>
      <w:bookmarkStart w:id="51" w:name="X3ddbf69bc0bb1e56fabd069dfa819d56d0f7255"/>
      <w:r>
        <w:rPr>
          <w:rFonts w:cs="Times New Roman"/>
        </w:rPr>
        <w:t xml:space="preserve">1.1 </w:t>
      </w:r>
      <w:r>
        <w:rPr>
          <w:rFonts w:hint="eastAsia" w:cs="Times New Roman"/>
        </w:rPr>
        <w:t>组织架构管理</w:t>
      </w:r>
    </w:p>
    <w:p w14:paraId="79D8117B">
      <w:pPr>
        <w:pStyle w:val="8"/>
        <w:rPr>
          <w:rFonts w:cs="Times New Roman"/>
        </w:rPr>
      </w:pPr>
      <w:bookmarkStart w:id="52" w:name="部门管理功能"/>
      <w:r>
        <w:rPr>
          <w:rFonts w:hint="eastAsia" w:cs="Times New Roman"/>
        </w:rPr>
        <w:t>部门管理功能</w:t>
      </w:r>
    </w:p>
    <w:p w14:paraId="1D48B1FE">
      <w:pPr>
        <w:numPr>
          <w:ilvl w:val="0"/>
          <w:numId w:val="7"/>
        </w:numPr>
        <w:rPr>
          <w:rFonts w:cs="Times New Roman"/>
        </w:rPr>
      </w:pPr>
      <w:r>
        <w:rPr>
          <w:rFonts w:hint="eastAsia" w:cs="Times New Roman"/>
          <w:b/>
          <w:bCs/>
        </w:rPr>
        <w:t>树形结构管理</w:t>
      </w:r>
      <w:r>
        <w:rPr>
          <w:rFonts w:hint="eastAsia" w:cs="Times New Roman"/>
        </w:rPr>
        <w:t>：支持无限层级的部门树形结构，适应复杂的企业组织架构</w:t>
      </w:r>
    </w:p>
    <w:p w14:paraId="4CE9C0B2">
      <w:pPr>
        <w:numPr>
          <w:ilvl w:val="0"/>
          <w:numId w:val="7"/>
        </w:numPr>
        <w:rPr>
          <w:rFonts w:cs="Times New Roman"/>
        </w:rPr>
      </w:pPr>
      <w:r>
        <w:rPr>
          <w:rFonts w:hint="eastAsia" w:cs="Times New Roman"/>
          <w:b/>
          <w:bCs/>
        </w:rPr>
        <w:t>部门信息管理</w:t>
      </w:r>
      <w:r>
        <w:rPr>
          <w:rFonts w:hint="eastAsia" w:cs="Times New Roman"/>
        </w:rPr>
        <w:t>：完整的部门信息维护，包括部门名称、编码、类型、负责人等</w:t>
      </w:r>
    </w:p>
    <w:p w14:paraId="0566F3FB">
      <w:pPr>
        <w:numPr>
          <w:ilvl w:val="0"/>
          <w:numId w:val="7"/>
        </w:numPr>
        <w:rPr>
          <w:rFonts w:cs="Times New Roman"/>
        </w:rPr>
      </w:pPr>
      <w:r>
        <w:rPr>
          <w:rFonts w:hint="eastAsia" w:cs="Times New Roman"/>
          <w:b/>
          <w:bCs/>
        </w:rPr>
        <w:t>部门层级控制</w:t>
      </w:r>
      <w:r>
        <w:rPr>
          <w:rFonts w:hint="eastAsia" w:cs="Times New Roman"/>
        </w:rPr>
        <w:t>：支持部门层级的动态调整和重新组织</w:t>
      </w:r>
    </w:p>
    <w:p w14:paraId="4EA6EB53">
      <w:pPr>
        <w:numPr>
          <w:ilvl w:val="0"/>
          <w:numId w:val="7"/>
        </w:numPr>
        <w:rPr>
          <w:rFonts w:cs="Times New Roman"/>
        </w:rPr>
      </w:pPr>
      <w:r>
        <w:rPr>
          <w:rFonts w:hint="eastAsia" w:cs="Times New Roman"/>
          <w:b/>
          <w:bCs/>
        </w:rPr>
        <w:t>部门权限管理</w:t>
      </w:r>
      <w:r>
        <w:rPr>
          <w:rFonts w:hint="eastAsia" w:cs="Times New Roman"/>
        </w:rPr>
        <w:t>：基于部门的权限控制，确保数据安全</w:t>
      </w:r>
    </w:p>
    <w:p w14:paraId="34B5B925">
      <w:pPr>
        <w:numPr>
          <w:ilvl w:val="0"/>
          <w:numId w:val="7"/>
        </w:numPr>
        <w:rPr>
          <w:rFonts w:cs="Times New Roman"/>
        </w:rPr>
      </w:pPr>
      <w:r>
        <w:rPr>
          <w:rFonts w:hint="eastAsia" w:cs="Times New Roman"/>
          <w:b/>
          <w:bCs/>
        </w:rPr>
        <w:t>部门统计分析</w:t>
      </w:r>
      <w:r>
        <w:rPr>
          <w:rFonts w:hint="eastAsia" w:cs="Times New Roman"/>
        </w:rPr>
        <w:t>：提供部门人员统计、层级分析等报表功能</w:t>
      </w:r>
    </w:p>
    <w:bookmarkEnd w:id="52"/>
    <w:p w14:paraId="589DBAF7">
      <w:pPr>
        <w:pStyle w:val="8"/>
        <w:rPr>
          <w:rFonts w:cs="Times New Roman"/>
        </w:rPr>
      </w:pPr>
      <w:bookmarkStart w:id="53" w:name="职位管理功能"/>
      <w:r>
        <w:rPr>
          <w:rFonts w:hint="eastAsia" w:cs="Times New Roman"/>
        </w:rPr>
        <w:t>职位管理功能</w:t>
      </w:r>
    </w:p>
    <w:p w14:paraId="36696553">
      <w:pPr>
        <w:numPr>
          <w:ilvl w:val="0"/>
          <w:numId w:val="7"/>
        </w:numPr>
        <w:rPr>
          <w:rFonts w:cs="Times New Roman"/>
        </w:rPr>
      </w:pPr>
      <w:r>
        <w:rPr>
          <w:rFonts w:hint="eastAsia" w:cs="Times New Roman"/>
          <w:b/>
          <w:bCs/>
        </w:rPr>
        <w:t>双维度职位体系</w:t>
      </w:r>
      <w:r>
        <w:rPr>
          <w:rFonts w:hint="eastAsia" w:cs="Times New Roman"/>
        </w:rPr>
        <w:t>：管理层级（高层、中层、基层）+</w:t>
      </w:r>
      <w:r>
        <w:rPr>
          <w:rFonts w:cs="Times New Roman"/>
        </w:rPr>
        <w:t xml:space="preserve"> </w:t>
      </w:r>
      <w:r>
        <w:rPr>
          <w:rFonts w:hint="eastAsia" w:cs="Times New Roman"/>
        </w:rPr>
        <w:t>职位类型（管理、技术、业务）</w:t>
      </w:r>
    </w:p>
    <w:p w14:paraId="39DBEFC5">
      <w:pPr>
        <w:numPr>
          <w:ilvl w:val="0"/>
          <w:numId w:val="7"/>
        </w:numPr>
        <w:rPr>
          <w:rFonts w:cs="Times New Roman"/>
        </w:rPr>
      </w:pPr>
      <w:r>
        <w:rPr>
          <w:rFonts w:hint="eastAsia" w:cs="Times New Roman"/>
          <w:b/>
          <w:bCs/>
        </w:rPr>
        <w:t>职位级别管理</w:t>
      </w:r>
      <w:r>
        <w:rPr>
          <w:rFonts w:hint="eastAsia" w:cs="Times New Roman"/>
        </w:rPr>
        <w:t>：13级职位级别体系，从普通员工到董事长</w:t>
      </w:r>
    </w:p>
    <w:p w14:paraId="57BB51E5">
      <w:pPr>
        <w:numPr>
          <w:ilvl w:val="0"/>
          <w:numId w:val="7"/>
        </w:numPr>
        <w:rPr>
          <w:rFonts w:cs="Times New Roman"/>
        </w:rPr>
      </w:pPr>
      <w:r>
        <w:rPr>
          <w:rFonts w:hint="eastAsia" w:cs="Times New Roman"/>
          <w:b/>
          <w:bCs/>
        </w:rPr>
        <w:t>职位模板管理</w:t>
      </w:r>
      <w:r>
        <w:rPr>
          <w:rFonts w:hint="eastAsia" w:cs="Times New Roman"/>
        </w:rPr>
        <w:t>：预置职位模板，快速创建标准化职位</w:t>
      </w:r>
    </w:p>
    <w:p w14:paraId="1215833D">
      <w:pPr>
        <w:numPr>
          <w:ilvl w:val="0"/>
          <w:numId w:val="7"/>
        </w:numPr>
        <w:rPr>
          <w:rFonts w:cs="Times New Roman"/>
        </w:rPr>
      </w:pPr>
      <w:r>
        <w:rPr>
          <w:rFonts w:hint="eastAsia" w:cs="Times New Roman"/>
          <w:b/>
          <w:bCs/>
        </w:rPr>
        <w:t>职位权限配置</w:t>
      </w:r>
      <w:r>
        <w:rPr>
          <w:rFonts w:hint="eastAsia" w:cs="Times New Roman"/>
        </w:rPr>
        <w:t>：基于职位的权限配置，支持细粒度权限控制</w:t>
      </w:r>
    </w:p>
    <w:p w14:paraId="5026DA5A">
      <w:pPr>
        <w:numPr>
          <w:ilvl w:val="0"/>
          <w:numId w:val="7"/>
        </w:numPr>
        <w:rPr>
          <w:rFonts w:cs="Times New Roman"/>
        </w:rPr>
      </w:pPr>
      <w:r>
        <w:rPr>
          <w:rFonts w:hint="eastAsia" w:cs="Times New Roman"/>
          <w:b/>
          <w:bCs/>
        </w:rPr>
        <w:t>职位变更跟踪</w:t>
      </w:r>
      <w:r>
        <w:rPr>
          <w:rFonts w:hint="eastAsia" w:cs="Times New Roman"/>
        </w:rPr>
        <w:t>：完整的职位变更历史记录和审批流程</w:t>
      </w:r>
    </w:p>
    <w:bookmarkEnd w:id="53"/>
    <w:p w14:paraId="0D9B1995">
      <w:pPr>
        <w:pStyle w:val="8"/>
        <w:rPr>
          <w:rFonts w:cs="Times New Roman"/>
        </w:rPr>
      </w:pPr>
      <w:bookmarkStart w:id="54" w:name="员工管理功能"/>
      <w:r>
        <w:rPr>
          <w:rFonts w:hint="eastAsia" w:cs="Times New Roman"/>
        </w:rPr>
        <w:t>员工管理功能</w:t>
      </w:r>
    </w:p>
    <w:p w14:paraId="64A4F204">
      <w:pPr>
        <w:numPr>
          <w:ilvl w:val="0"/>
          <w:numId w:val="7"/>
        </w:numPr>
        <w:rPr>
          <w:rFonts w:cs="Times New Roman"/>
        </w:rPr>
      </w:pPr>
      <w:r>
        <w:rPr>
          <w:rFonts w:hint="eastAsia" w:cs="Times New Roman"/>
          <w:b/>
          <w:bCs/>
        </w:rPr>
        <w:t>员工档案管理</w:t>
      </w:r>
      <w:r>
        <w:rPr>
          <w:rFonts w:hint="eastAsia" w:cs="Times New Roman"/>
        </w:rPr>
        <w:t>：完整的员工信息管理，包括基本信息、联系方式、教育背景等</w:t>
      </w:r>
    </w:p>
    <w:p w14:paraId="3E499810">
      <w:pPr>
        <w:numPr>
          <w:ilvl w:val="0"/>
          <w:numId w:val="7"/>
        </w:numPr>
        <w:rPr>
          <w:rFonts w:cs="Times New Roman"/>
        </w:rPr>
      </w:pPr>
      <w:r>
        <w:rPr>
          <w:rFonts w:hint="eastAsia" w:cs="Times New Roman"/>
          <w:b/>
          <w:bCs/>
        </w:rPr>
        <w:t>员工状态管理</w:t>
      </w:r>
      <w:r>
        <w:rPr>
          <w:rFonts w:hint="eastAsia" w:cs="Times New Roman"/>
        </w:rPr>
        <w:t>：在职、离职、休假等状态管理</w:t>
      </w:r>
    </w:p>
    <w:p w14:paraId="05FF587C">
      <w:pPr>
        <w:numPr>
          <w:ilvl w:val="0"/>
          <w:numId w:val="7"/>
        </w:numPr>
        <w:rPr>
          <w:rFonts w:cs="Times New Roman"/>
        </w:rPr>
      </w:pPr>
      <w:r>
        <w:rPr>
          <w:rFonts w:hint="eastAsia" w:cs="Times New Roman"/>
          <w:b/>
          <w:bCs/>
        </w:rPr>
        <w:t>员工关系管理</w:t>
      </w:r>
      <w:r>
        <w:rPr>
          <w:rFonts w:hint="eastAsia" w:cs="Times New Roman"/>
        </w:rPr>
        <w:t>：上下级关系、汇报关系、协作关系管理</w:t>
      </w:r>
    </w:p>
    <w:p w14:paraId="3D37E191">
      <w:pPr>
        <w:numPr>
          <w:ilvl w:val="0"/>
          <w:numId w:val="7"/>
        </w:numPr>
        <w:rPr>
          <w:rFonts w:cs="Times New Roman"/>
        </w:rPr>
      </w:pPr>
      <w:r>
        <w:rPr>
          <w:rFonts w:hint="eastAsia" w:cs="Times New Roman"/>
          <w:b/>
          <w:bCs/>
        </w:rPr>
        <w:t>员工权限管理</w:t>
      </w:r>
      <w:r>
        <w:rPr>
          <w:rFonts w:hint="eastAsia" w:cs="Times New Roman"/>
        </w:rPr>
        <w:t>：基于员工角色的权限分配和管理</w:t>
      </w:r>
    </w:p>
    <w:p w14:paraId="7285F37D">
      <w:pPr>
        <w:numPr>
          <w:ilvl w:val="0"/>
          <w:numId w:val="7"/>
        </w:numPr>
        <w:rPr>
          <w:rFonts w:cs="Times New Roman"/>
        </w:rPr>
      </w:pPr>
      <w:r>
        <w:rPr>
          <w:rFonts w:hint="eastAsia" w:cs="Times New Roman"/>
          <w:b/>
          <w:bCs/>
        </w:rPr>
        <w:t>员工统计分析</w:t>
      </w:r>
      <w:r>
        <w:rPr>
          <w:rFonts w:hint="eastAsia" w:cs="Times New Roman"/>
        </w:rPr>
        <w:t>：员工分布、流动率、结构分析等统计功能</w:t>
      </w:r>
    </w:p>
    <w:bookmarkEnd w:id="51"/>
    <w:bookmarkEnd w:id="54"/>
    <w:p w14:paraId="16A9B044">
      <w:pPr>
        <w:pStyle w:val="7"/>
        <w:numPr>
          <w:numId w:val="9"/>
        </w:numPr>
        <w:rPr>
          <w:rFonts w:cs="Times New Roman"/>
        </w:rPr>
      </w:pPr>
      <w:bookmarkStart w:id="55" w:name="X7be25be1c57ab1f58a55c36f3879fea75f958b9"/>
      <w:r>
        <w:rPr>
          <w:rFonts w:cs="Times New Roman"/>
        </w:rPr>
        <w:t xml:space="preserve">1.2 </w:t>
      </w:r>
      <w:r>
        <w:rPr>
          <w:rFonts w:hint="eastAsia" w:cs="Times New Roman"/>
        </w:rPr>
        <w:t>工作流自动化</w:t>
      </w:r>
    </w:p>
    <w:p w14:paraId="75F72188">
      <w:pPr>
        <w:pStyle w:val="8"/>
        <w:rPr>
          <w:rFonts w:cs="Times New Roman"/>
        </w:rPr>
      </w:pPr>
      <w:bookmarkStart w:id="56" w:name="工作流规则配置"/>
      <w:r>
        <w:rPr>
          <w:rFonts w:hint="eastAsia" w:cs="Times New Roman"/>
        </w:rPr>
        <w:t>工作流规则配置</w:t>
      </w:r>
    </w:p>
    <w:p w14:paraId="2FBDF341">
      <w:pPr>
        <w:numPr>
          <w:ilvl w:val="0"/>
          <w:numId w:val="7"/>
        </w:numPr>
        <w:rPr>
          <w:rFonts w:cs="Times New Roman"/>
        </w:rPr>
      </w:pPr>
      <w:r>
        <w:rPr>
          <w:rFonts w:hint="eastAsia" w:cs="Times New Roman"/>
          <w:b/>
          <w:bCs/>
        </w:rPr>
        <w:t>可视化配置</w:t>
      </w:r>
      <w:r>
        <w:rPr>
          <w:rFonts w:hint="eastAsia" w:cs="Times New Roman"/>
        </w:rPr>
        <w:t>：图形化的工作流规则配置界面，无需编程</w:t>
      </w:r>
    </w:p>
    <w:p w14:paraId="4A2F839F">
      <w:pPr>
        <w:numPr>
          <w:ilvl w:val="0"/>
          <w:numId w:val="7"/>
        </w:numPr>
        <w:rPr>
          <w:rFonts w:cs="Times New Roman"/>
        </w:rPr>
      </w:pPr>
      <w:r>
        <w:rPr>
          <w:rFonts w:hint="eastAsia" w:cs="Times New Roman"/>
          <w:b/>
          <w:bCs/>
        </w:rPr>
        <w:t>触发条件设置</w:t>
      </w:r>
      <w:r>
        <w:rPr>
          <w:rFonts w:hint="eastAsia" w:cs="Times New Roman"/>
        </w:rPr>
        <w:t>：支持事件触发、时间触发、条件触发等多种触发方式</w:t>
      </w:r>
    </w:p>
    <w:p w14:paraId="50A6A248">
      <w:pPr>
        <w:numPr>
          <w:ilvl w:val="0"/>
          <w:numId w:val="7"/>
        </w:numPr>
        <w:rPr>
          <w:rFonts w:cs="Times New Roman"/>
        </w:rPr>
      </w:pPr>
      <w:r>
        <w:rPr>
          <w:rFonts w:hint="eastAsia" w:cs="Times New Roman"/>
          <w:b/>
          <w:bCs/>
        </w:rPr>
        <w:t>执行动作配置</w:t>
      </w:r>
      <w:r>
        <w:rPr>
          <w:rFonts w:hint="eastAsia" w:cs="Times New Roman"/>
        </w:rPr>
        <w:t>：通知、审批、数据同步、权限变更等多种执行动作</w:t>
      </w:r>
    </w:p>
    <w:p w14:paraId="7B1A15BD">
      <w:pPr>
        <w:numPr>
          <w:ilvl w:val="0"/>
          <w:numId w:val="7"/>
        </w:numPr>
        <w:rPr>
          <w:rFonts w:cs="Times New Roman"/>
        </w:rPr>
      </w:pPr>
      <w:r>
        <w:rPr>
          <w:rFonts w:hint="eastAsia" w:cs="Times New Roman"/>
          <w:b/>
          <w:bCs/>
        </w:rPr>
        <w:t>规则优先级</w:t>
      </w:r>
      <w:r>
        <w:rPr>
          <w:rFonts w:hint="eastAsia" w:cs="Times New Roman"/>
        </w:rPr>
        <w:t>：支持规则优先级设置和冲突解决</w:t>
      </w:r>
    </w:p>
    <w:p w14:paraId="75760856">
      <w:pPr>
        <w:numPr>
          <w:ilvl w:val="0"/>
          <w:numId w:val="7"/>
        </w:numPr>
        <w:rPr>
          <w:rFonts w:cs="Times New Roman"/>
        </w:rPr>
      </w:pPr>
      <w:r>
        <w:rPr>
          <w:rFonts w:hint="eastAsia" w:cs="Times New Roman"/>
          <w:b/>
          <w:bCs/>
        </w:rPr>
        <w:t>规则测试</w:t>
      </w:r>
      <w:r>
        <w:rPr>
          <w:rFonts w:hint="eastAsia" w:cs="Times New Roman"/>
        </w:rPr>
        <w:t>：提供规则测试功能，确保规则正确性</w:t>
      </w:r>
    </w:p>
    <w:bookmarkEnd w:id="56"/>
    <w:p w14:paraId="6AF8A92C">
      <w:pPr>
        <w:pStyle w:val="8"/>
        <w:rPr>
          <w:rFonts w:cs="Times New Roman"/>
        </w:rPr>
      </w:pPr>
      <w:bookmarkStart w:id="57" w:name="审批流程管理"/>
      <w:r>
        <w:rPr>
          <w:rFonts w:hint="eastAsia" w:cs="Times New Roman"/>
        </w:rPr>
        <w:t>审批流程管理</w:t>
      </w:r>
    </w:p>
    <w:p w14:paraId="5C35690A">
      <w:pPr>
        <w:numPr>
          <w:ilvl w:val="0"/>
          <w:numId w:val="7"/>
        </w:numPr>
        <w:rPr>
          <w:rFonts w:cs="Times New Roman"/>
        </w:rPr>
      </w:pPr>
      <w:r>
        <w:rPr>
          <w:rFonts w:hint="eastAsia" w:cs="Times New Roman"/>
          <w:b/>
          <w:bCs/>
        </w:rPr>
        <w:t>多级审批</w:t>
      </w:r>
      <w:r>
        <w:rPr>
          <w:rFonts w:hint="eastAsia" w:cs="Times New Roman"/>
        </w:rPr>
        <w:t>：支持多级审批流程配置</w:t>
      </w:r>
    </w:p>
    <w:p w14:paraId="5E55F91D">
      <w:pPr>
        <w:numPr>
          <w:ilvl w:val="0"/>
          <w:numId w:val="7"/>
        </w:numPr>
        <w:rPr>
          <w:rFonts w:cs="Times New Roman"/>
        </w:rPr>
      </w:pPr>
      <w:r>
        <w:rPr>
          <w:rFonts w:hint="eastAsia" w:cs="Times New Roman"/>
          <w:b/>
          <w:bCs/>
        </w:rPr>
        <w:t>审批人指定</w:t>
      </w:r>
      <w:r>
        <w:rPr>
          <w:rFonts w:hint="eastAsia" w:cs="Times New Roman"/>
        </w:rPr>
        <w:t>：支持固定审批人、角色审批人、动态审批人</w:t>
      </w:r>
    </w:p>
    <w:p w14:paraId="2C790AD6">
      <w:pPr>
        <w:numPr>
          <w:ilvl w:val="0"/>
          <w:numId w:val="7"/>
        </w:numPr>
        <w:rPr>
          <w:rFonts w:cs="Times New Roman"/>
        </w:rPr>
      </w:pPr>
      <w:r>
        <w:rPr>
          <w:rFonts w:hint="eastAsia" w:cs="Times New Roman"/>
          <w:b/>
          <w:bCs/>
        </w:rPr>
        <w:t>审批时限控制</w:t>
      </w:r>
      <w:r>
        <w:rPr>
          <w:rFonts w:hint="eastAsia" w:cs="Times New Roman"/>
        </w:rPr>
        <w:t>：设置审批时限和超时处理机制</w:t>
      </w:r>
    </w:p>
    <w:p w14:paraId="18D37AE3">
      <w:pPr>
        <w:numPr>
          <w:ilvl w:val="0"/>
          <w:numId w:val="7"/>
        </w:numPr>
        <w:rPr>
          <w:rFonts w:cs="Times New Roman"/>
        </w:rPr>
      </w:pPr>
      <w:r>
        <w:rPr>
          <w:rFonts w:hint="eastAsia" w:cs="Times New Roman"/>
          <w:b/>
          <w:bCs/>
        </w:rPr>
        <w:t>审批意见记录</w:t>
      </w:r>
      <w:r>
        <w:rPr>
          <w:rFonts w:hint="eastAsia" w:cs="Times New Roman"/>
        </w:rPr>
        <w:t>：完整的审批意见和决策记录</w:t>
      </w:r>
    </w:p>
    <w:p w14:paraId="763981D7">
      <w:pPr>
        <w:numPr>
          <w:ilvl w:val="0"/>
          <w:numId w:val="7"/>
        </w:numPr>
        <w:rPr>
          <w:rFonts w:cs="Times New Roman"/>
        </w:rPr>
      </w:pPr>
      <w:r>
        <w:rPr>
          <w:rFonts w:hint="eastAsia" w:cs="Times New Roman"/>
          <w:b/>
          <w:bCs/>
        </w:rPr>
        <w:t>审批统计分析</w:t>
      </w:r>
      <w:r>
        <w:rPr>
          <w:rFonts w:hint="eastAsia" w:cs="Times New Roman"/>
        </w:rPr>
        <w:t>：审批效率、通过率等统计分析</w:t>
      </w:r>
    </w:p>
    <w:bookmarkEnd w:id="57"/>
    <w:p w14:paraId="35717464">
      <w:pPr>
        <w:pStyle w:val="8"/>
        <w:rPr>
          <w:rFonts w:cs="Times New Roman"/>
        </w:rPr>
      </w:pPr>
      <w:bookmarkStart w:id="58" w:name="通知系统"/>
      <w:r>
        <w:rPr>
          <w:rFonts w:hint="eastAsia" w:cs="Times New Roman"/>
        </w:rPr>
        <w:t>通知系统</w:t>
      </w:r>
    </w:p>
    <w:p w14:paraId="15E9FDE9">
      <w:pPr>
        <w:numPr>
          <w:ilvl w:val="0"/>
          <w:numId w:val="7"/>
        </w:numPr>
        <w:rPr>
          <w:rFonts w:cs="Times New Roman"/>
        </w:rPr>
      </w:pPr>
      <w:r>
        <w:rPr>
          <w:rFonts w:hint="eastAsia" w:cs="Times New Roman"/>
          <w:b/>
          <w:bCs/>
        </w:rPr>
        <w:t>多渠道通知</w:t>
      </w:r>
      <w:r>
        <w:rPr>
          <w:rFonts w:hint="eastAsia" w:cs="Times New Roman"/>
        </w:rPr>
        <w:t>：支持邮件、短信、系统内通知、微信等多种通知方式</w:t>
      </w:r>
    </w:p>
    <w:p w14:paraId="2F318853">
      <w:pPr>
        <w:numPr>
          <w:ilvl w:val="0"/>
          <w:numId w:val="7"/>
        </w:numPr>
        <w:rPr>
          <w:rFonts w:cs="Times New Roman"/>
        </w:rPr>
      </w:pPr>
      <w:r>
        <w:rPr>
          <w:rFonts w:hint="eastAsia" w:cs="Times New Roman"/>
          <w:b/>
          <w:bCs/>
        </w:rPr>
        <w:t>通知模板管理</w:t>
      </w:r>
      <w:r>
        <w:rPr>
          <w:rFonts w:hint="eastAsia" w:cs="Times New Roman"/>
        </w:rPr>
        <w:t>：可配置的通知模板，支持变量替换</w:t>
      </w:r>
    </w:p>
    <w:p w14:paraId="3A1EA00E">
      <w:pPr>
        <w:numPr>
          <w:ilvl w:val="0"/>
          <w:numId w:val="7"/>
        </w:numPr>
        <w:rPr>
          <w:rFonts w:cs="Times New Roman"/>
        </w:rPr>
      </w:pPr>
      <w:r>
        <w:rPr>
          <w:rFonts w:hint="eastAsia" w:cs="Times New Roman"/>
          <w:b/>
          <w:bCs/>
        </w:rPr>
        <w:t>通知规则配置</w:t>
      </w:r>
      <w:r>
        <w:rPr>
          <w:rFonts w:hint="eastAsia" w:cs="Times New Roman"/>
        </w:rPr>
        <w:t>：基于条件的自动通知规则</w:t>
      </w:r>
    </w:p>
    <w:p w14:paraId="2F7B0178">
      <w:pPr>
        <w:numPr>
          <w:ilvl w:val="0"/>
          <w:numId w:val="7"/>
        </w:numPr>
        <w:rPr>
          <w:rFonts w:cs="Times New Roman"/>
        </w:rPr>
      </w:pPr>
      <w:r>
        <w:rPr>
          <w:rFonts w:hint="eastAsia" w:cs="Times New Roman"/>
          <w:b/>
          <w:bCs/>
        </w:rPr>
        <w:t>通知状态跟踪</w:t>
      </w:r>
      <w:r>
        <w:rPr>
          <w:rFonts w:hint="eastAsia" w:cs="Times New Roman"/>
        </w:rPr>
        <w:t>：通知发送状态和接收确认跟踪</w:t>
      </w:r>
    </w:p>
    <w:p w14:paraId="7801CE0B">
      <w:pPr>
        <w:numPr>
          <w:ilvl w:val="0"/>
          <w:numId w:val="7"/>
        </w:numPr>
        <w:rPr>
          <w:rFonts w:cs="Times New Roman"/>
        </w:rPr>
      </w:pPr>
      <w:r>
        <w:rPr>
          <w:rFonts w:hint="eastAsia" w:cs="Times New Roman"/>
          <w:b/>
          <w:bCs/>
        </w:rPr>
        <w:t>通知统计分析</w:t>
      </w:r>
      <w:r>
        <w:rPr>
          <w:rFonts w:hint="eastAsia" w:cs="Times New Roman"/>
        </w:rPr>
        <w:t>：通知送达率、响应率等统计分析</w:t>
      </w:r>
    </w:p>
    <w:bookmarkEnd w:id="55"/>
    <w:bookmarkEnd w:id="58"/>
    <w:p w14:paraId="746C82B3">
      <w:pPr>
        <w:pStyle w:val="7"/>
        <w:numPr>
          <w:numId w:val="9"/>
        </w:numPr>
        <w:rPr>
          <w:rFonts w:cs="Times New Roman"/>
        </w:rPr>
      </w:pPr>
      <w:bookmarkStart w:id="59" w:name="X72890cd3067dc7b0deaf2949e0d75a14e8226fa"/>
      <w:r>
        <w:rPr>
          <w:rFonts w:cs="Times New Roman"/>
        </w:rPr>
        <w:t xml:space="preserve">1.3 </w:t>
      </w:r>
      <w:r>
        <w:rPr>
          <w:rFonts w:hint="eastAsia" w:cs="Times New Roman"/>
        </w:rPr>
        <w:t>数据标准化</w:t>
      </w:r>
    </w:p>
    <w:p w14:paraId="1ABBEF40">
      <w:pPr>
        <w:pStyle w:val="8"/>
        <w:rPr>
          <w:rFonts w:cs="Times New Roman"/>
        </w:rPr>
      </w:pPr>
      <w:bookmarkStart w:id="60" w:name="数据字典管理"/>
      <w:r>
        <w:rPr>
          <w:rFonts w:hint="eastAsia" w:cs="Times New Roman"/>
        </w:rPr>
        <w:t>数据字典管理</w:t>
      </w:r>
    </w:p>
    <w:p w14:paraId="76E32F32">
      <w:pPr>
        <w:numPr>
          <w:ilvl w:val="0"/>
          <w:numId w:val="7"/>
        </w:numPr>
        <w:rPr>
          <w:rFonts w:cs="Times New Roman"/>
        </w:rPr>
      </w:pPr>
      <w:r>
        <w:rPr>
          <w:rFonts w:hint="eastAsia" w:cs="Times New Roman"/>
          <w:b/>
          <w:bCs/>
        </w:rPr>
        <w:t>字典分类管理</w:t>
      </w:r>
      <w:r>
        <w:rPr>
          <w:rFonts w:hint="eastAsia" w:cs="Times New Roman"/>
        </w:rPr>
        <w:t>：支持多种字典分类，如员工状态、学历层次、技能等级等</w:t>
      </w:r>
    </w:p>
    <w:p w14:paraId="40A3C263">
      <w:pPr>
        <w:numPr>
          <w:ilvl w:val="0"/>
          <w:numId w:val="7"/>
        </w:numPr>
        <w:rPr>
          <w:rFonts w:cs="Times New Roman"/>
        </w:rPr>
      </w:pPr>
      <w:r>
        <w:rPr>
          <w:rFonts w:hint="eastAsia" w:cs="Times New Roman"/>
          <w:b/>
          <w:bCs/>
        </w:rPr>
        <w:t>字典项管理</w:t>
      </w:r>
      <w:r>
        <w:rPr>
          <w:rFonts w:hint="eastAsia" w:cs="Times New Roman"/>
        </w:rPr>
        <w:t>：完整的字典项增删改查功能</w:t>
      </w:r>
    </w:p>
    <w:p w14:paraId="5148EE52">
      <w:pPr>
        <w:numPr>
          <w:ilvl w:val="0"/>
          <w:numId w:val="7"/>
        </w:numPr>
        <w:rPr>
          <w:rFonts w:cs="Times New Roman"/>
        </w:rPr>
      </w:pPr>
      <w:r>
        <w:rPr>
          <w:rFonts w:hint="eastAsia" w:cs="Times New Roman"/>
          <w:b/>
          <w:bCs/>
        </w:rPr>
        <w:t>字典层级结构</w:t>
      </w:r>
      <w:r>
        <w:rPr>
          <w:rFonts w:hint="eastAsia" w:cs="Times New Roman"/>
        </w:rPr>
        <w:t>：支持字典项的层级结构管理</w:t>
      </w:r>
    </w:p>
    <w:p w14:paraId="129CEE4D">
      <w:pPr>
        <w:numPr>
          <w:ilvl w:val="0"/>
          <w:numId w:val="7"/>
        </w:numPr>
        <w:rPr>
          <w:rFonts w:cs="Times New Roman"/>
        </w:rPr>
      </w:pPr>
      <w:r>
        <w:rPr>
          <w:rFonts w:hint="eastAsia" w:cs="Times New Roman"/>
          <w:b/>
          <w:bCs/>
        </w:rPr>
        <w:t>字典状态控制</w:t>
      </w:r>
      <w:r>
        <w:rPr>
          <w:rFonts w:hint="eastAsia" w:cs="Times New Roman"/>
        </w:rPr>
        <w:t>：支持字典项的启用/禁用状态控制</w:t>
      </w:r>
    </w:p>
    <w:p w14:paraId="1289E19F">
      <w:pPr>
        <w:numPr>
          <w:ilvl w:val="0"/>
          <w:numId w:val="7"/>
        </w:numPr>
        <w:rPr>
          <w:rFonts w:cs="Times New Roman"/>
        </w:rPr>
      </w:pPr>
      <w:r>
        <w:rPr>
          <w:rFonts w:hint="eastAsia" w:cs="Times New Roman"/>
          <w:b/>
          <w:bCs/>
        </w:rPr>
        <w:t>字典导入导出</w:t>
      </w:r>
      <w:r>
        <w:rPr>
          <w:rFonts w:hint="eastAsia" w:cs="Times New Roman"/>
        </w:rPr>
        <w:t>：支持字典数据的批量导入导出</w:t>
      </w:r>
    </w:p>
    <w:bookmarkEnd w:id="60"/>
    <w:p w14:paraId="6267E5F4">
      <w:pPr>
        <w:pStyle w:val="8"/>
        <w:rPr>
          <w:rFonts w:cs="Times New Roman"/>
        </w:rPr>
      </w:pPr>
      <w:bookmarkStart w:id="61" w:name="系统配置管理"/>
      <w:r>
        <w:rPr>
          <w:rFonts w:hint="eastAsia" w:cs="Times New Roman"/>
        </w:rPr>
        <w:t>系统配置管理</w:t>
      </w:r>
    </w:p>
    <w:p w14:paraId="71AAB4D2">
      <w:pPr>
        <w:numPr>
          <w:ilvl w:val="0"/>
          <w:numId w:val="7"/>
        </w:numPr>
        <w:rPr>
          <w:rFonts w:cs="Times New Roman"/>
        </w:rPr>
      </w:pPr>
      <w:r>
        <w:rPr>
          <w:rFonts w:hint="eastAsia" w:cs="Times New Roman"/>
          <w:b/>
          <w:bCs/>
        </w:rPr>
        <w:t>配置分类管理</w:t>
      </w:r>
      <w:r>
        <w:rPr>
          <w:rFonts w:hint="eastAsia" w:cs="Times New Roman"/>
        </w:rPr>
        <w:t>：组织架构、职位、员工、工作流、集成、安全、通知等配置分类</w:t>
      </w:r>
    </w:p>
    <w:p w14:paraId="0E194FE2">
      <w:pPr>
        <w:numPr>
          <w:ilvl w:val="0"/>
          <w:numId w:val="7"/>
        </w:numPr>
        <w:rPr>
          <w:rFonts w:cs="Times New Roman"/>
        </w:rPr>
      </w:pPr>
      <w:r>
        <w:rPr>
          <w:rFonts w:hint="eastAsia" w:cs="Times New Roman"/>
          <w:b/>
          <w:bCs/>
        </w:rPr>
        <w:t>配置项管理</w:t>
      </w:r>
      <w:r>
        <w:rPr>
          <w:rFonts w:hint="eastAsia" w:cs="Times New Roman"/>
        </w:rPr>
        <w:t>：支持字符串、整数、布尔值、JSON对象、列表等多种数据类型</w:t>
      </w:r>
    </w:p>
    <w:p w14:paraId="3CAFBCD1">
      <w:pPr>
        <w:numPr>
          <w:ilvl w:val="0"/>
          <w:numId w:val="7"/>
        </w:numPr>
        <w:rPr>
          <w:rFonts w:cs="Times New Roman"/>
        </w:rPr>
      </w:pPr>
      <w:r>
        <w:rPr>
          <w:rFonts w:hint="eastAsia" w:cs="Times New Roman"/>
          <w:b/>
          <w:bCs/>
        </w:rPr>
        <w:t>配置加密存储</w:t>
      </w:r>
      <w:r>
        <w:rPr>
          <w:rFonts w:hint="eastAsia" w:cs="Times New Roman"/>
        </w:rPr>
        <w:t>：敏感配置的加密存储</w:t>
      </w:r>
    </w:p>
    <w:p w14:paraId="2A151F9E">
      <w:pPr>
        <w:numPr>
          <w:ilvl w:val="0"/>
          <w:numId w:val="7"/>
        </w:numPr>
        <w:rPr>
          <w:rFonts w:cs="Times New Roman"/>
        </w:rPr>
      </w:pPr>
      <w:r>
        <w:rPr>
          <w:rFonts w:hint="eastAsia" w:cs="Times New Roman"/>
          <w:b/>
          <w:bCs/>
        </w:rPr>
        <w:t>配置版本管理</w:t>
      </w:r>
      <w:r>
        <w:rPr>
          <w:rFonts w:hint="eastAsia" w:cs="Times New Roman"/>
        </w:rPr>
        <w:t>：配置变更的版本控制和回滚</w:t>
      </w:r>
    </w:p>
    <w:p w14:paraId="5C42976C">
      <w:pPr>
        <w:numPr>
          <w:ilvl w:val="0"/>
          <w:numId w:val="7"/>
        </w:numPr>
        <w:rPr>
          <w:rFonts w:cs="Times New Roman"/>
        </w:rPr>
      </w:pPr>
      <w:r>
        <w:rPr>
          <w:rFonts w:hint="eastAsia" w:cs="Times New Roman"/>
          <w:b/>
          <w:bCs/>
        </w:rPr>
        <w:t>配置导入导出</w:t>
      </w:r>
      <w:r>
        <w:rPr>
          <w:rFonts w:hint="eastAsia" w:cs="Times New Roman"/>
        </w:rPr>
        <w:t>：支持配置的批量导入导出</w:t>
      </w:r>
    </w:p>
    <w:bookmarkEnd w:id="50"/>
    <w:bookmarkEnd w:id="59"/>
    <w:bookmarkEnd w:id="61"/>
    <w:p w14:paraId="359373BD">
      <w:pPr>
        <w:pStyle w:val="6"/>
        <w:numPr>
          <w:numId w:val="10"/>
        </w:numPr>
        <w:rPr>
          <w:rFonts w:cs="Times New Roman"/>
        </w:rPr>
      </w:pPr>
      <w:bookmarkStart w:id="62" w:name="二绩效考核系统"/>
      <w:r>
        <w:rPr>
          <w:rFonts w:hint="eastAsia" w:cs="Times New Roman"/>
        </w:rPr>
        <w:t>二、绩效考核系统</w:t>
      </w:r>
    </w:p>
    <w:p w14:paraId="772D56CE">
      <w:pPr>
        <w:pStyle w:val="7"/>
        <w:numPr>
          <w:numId w:val="9"/>
        </w:numPr>
        <w:rPr>
          <w:rFonts w:cs="Times New Roman"/>
        </w:rPr>
      </w:pPr>
      <w:bookmarkStart w:id="63" w:name="Xe707cc380da01402eceaabe6db4f2468b568f92"/>
      <w:r>
        <w:rPr>
          <w:rFonts w:cs="Times New Roman"/>
        </w:rPr>
        <w:t xml:space="preserve">2.1 </w:t>
      </w:r>
      <w:r>
        <w:rPr>
          <w:rFonts w:hint="eastAsia" w:cs="Times New Roman"/>
        </w:rPr>
        <w:t>考核周期管理</w:t>
      </w:r>
    </w:p>
    <w:p w14:paraId="0EF5D9B6">
      <w:pPr>
        <w:pStyle w:val="8"/>
        <w:rPr>
          <w:rFonts w:cs="Times New Roman"/>
        </w:rPr>
      </w:pPr>
      <w:bookmarkStart w:id="64" w:name="周期创建与配置"/>
      <w:r>
        <w:rPr>
          <w:rFonts w:hint="eastAsia" w:cs="Times New Roman"/>
        </w:rPr>
        <w:t>周期创建与配置</w:t>
      </w:r>
    </w:p>
    <w:p w14:paraId="36DDC10B">
      <w:pPr>
        <w:numPr>
          <w:ilvl w:val="0"/>
          <w:numId w:val="7"/>
        </w:numPr>
        <w:rPr>
          <w:rFonts w:cs="Times New Roman"/>
        </w:rPr>
      </w:pPr>
      <w:r>
        <w:rPr>
          <w:rFonts w:hint="eastAsia" w:cs="Times New Roman"/>
          <w:b/>
          <w:bCs/>
        </w:rPr>
        <w:t>周期基本信息</w:t>
      </w:r>
      <w:r>
        <w:rPr>
          <w:rFonts w:hint="eastAsia" w:cs="Times New Roman"/>
        </w:rPr>
        <w:t>：考核周期名称、描述、时间范围等基本信息设置</w:t>
      </w:r>
    </w:p>
    <w:p w14:paraId="2AD2155A">
      <w:pPr>
        <w:numPr>
          <w:ilvl w:val="0"/>
          <w:numId w:val="7"/>
        </w:numPr>
        <w:rPr>
          <w:rFonts w:cs="Times New Roman"/>
        </w:rPr>
      </w:pPr>
      <w:r>
        <w:rPr>
          <w:rFonts w:hint="eastAsia" w:cs="Times New Roman"/>
          <w:b/>
          <w:bCs/>
        </w:rPr>
        <w:t>考核规则关联</w:t>
      </w:r>
      <w:r>
        <w:rPr>
          <w:rFonts w:hint="eastAsia" w:cs="Times New Roman"/>
        </w:rPr>
        <w:t>：关联考核规则和评价指标</w:t>
      </w:r>
    </w:p>
    <w:p w14:paraId="20E72A73">
      <w:pPr>
        <w:numPr>
          <w:ilvl w:val="0"/>
          <w:numId w:val="7"/>
        </w:numPr>
        <w:rPr>
          <w:rFonts w:cs="Times New Roman"/>
        </w:rPr>
      </w:pPr>
      <w:r>
        <w:rPr>
          <w:rFonts w:hint="eastAsia" w:cs="Times New Roman"/>
          <w:b/>
          <w:bCs/>
        </w:rPr>
        <w:t>参与人员设置</w:t>
      </w:r>
      <w:r>
        <w:rPr>
          <w:rFonts w:hint="eastAsia" w:cs="Times New Roman"/>
        </w:rPr>
        <w:t>：设置参与考核的人员范围</w:t>
      </w:r>
    </w:p>
    <w:p w14:paraId="4C53AB4E">
      <w:pPr>
        <w:numPr>
          <w:ilvl w:val="0"/>
          <w:numId w:val="7"/>
        </w:numPr>
        <w:rPr>
          <w:rFonts w:cs="Times New Roman"/>
        </w:rPr>
      </w:pPr>
      <w:r>
        <w:rPr>
          <w:rFonts w:hint="eastAsia" w:cs="Times New Roman"/>
          <w:b/>
          <w:bCs/>
        </w:rPr>
        <w:t>考核状态管理</w:t>
      </w:r>
      <w:r>
        <w:rPr>
          <w:rFonts w:hint="eastAsia" w:cs="Times New Roman"/>
        </w:rPr>
        <w:t>：草稿、进行中、已完成、已取消等状态管理</w:t>
      </w:r>
    </w:p>
    <w:p w14:paraId="1A94F793">
      <w:pPr>
        <w:numPr>
          <w:ilvl w:val="0"/>
          <w:numId w:val="7"/>
        </w:numPr>
        <w:rPr>
          <w:rFonts w:cs="Times New Roman"/>
        </w:rPr>
      </w:pPr>
      <w:r>
        <w:rPr>
          <w:rFonts w:hint="eastAsia" w:cs="Times New Roman"/>
          <w:b/>
          <w:bCs/>
        </w:rPr>
        <w:t>周期复制功能</w:t>
      </w:r>
      <w:r>
        <w:rPr>
          <w:rFonts w:hint="eastAsia" w:cs="Times New Roman"/>
        </w:rPr>
        <w:t>：支持基于历史周期创建新周期</w:t>
      </w:r>
    </w:p>
    <w:bookmarkEnd w:id="64"/>
    <w:p w14:paraId="4B67688E">
      <w:pPr>
        <w:pStyle w:val="8"/>
        <w:rPr>
          <w:rFonts w:cs="Times New Roman"/>
        </w:rPr>
      </w:pPr>
      <w:bookmarkStart w:id="65" w:name="时间管理"/>
      <w:r>
        <w:rPr>
          <w:rFonts w:hint="eastAsia" w:cs="Times New Roman"/>
        </w:rPr>
        <w:t>时间管理</w:t>
      </w:r>
    </w:p>
    <w:p w14:paraId="35B2D955">
      <w:pPr>
        <w:numPr>
          <w:ilvl w:val="0"/>
          <w:numId w:val="7"/>
        </w:numPr>
        <w:rPr>
          <w:rFonts w:cs="Times New Roman"/>
        </w:rPr>
      </w:pPr>
      <w:r>
        <w:rPr>
          <w:rFonts w:hint="eastAsia" w:cs="Times New Roman"/>
          <w:b/>
          <w:bCs/>
        </w:rPr>
        <w:t>灵活时间设置</w:t>
      </w:r>
      <w:r>
        <w:rPr>
          <w:rFonts w:hint="eastAsia" w:cs="Times New Roman"/>
        </w:rPr>
        <w:t>：支持年度、季度、月度、半年度等多种考核周期</w:t>
      </w:r>
    </w:p>
    <w:p w14:paraId="7EE37EA3">
      <w:pPr>
        <w:numPr>
          <w:ilvl w:val="0"/>
          <w:numId w:val="7"/>
        </w:numPr>
        <w:rPr>
          <w:rFonts w:cs="Times New Roman"/>
        </w:rPr>
      </w:pPr>
      <w:r>
        <w:rPr>
          <w:rFonts w:hint="eastAsia" w:cs="Times New Roman"/>
          <w:b/>
          <w:bCs/>
        </w:rPr>
        <w:t>时间节点控制</w:t>
      </w:r>
      <w:r>
        <w:rPr>
          <w:rFonts w:hint="eastAsia" w:cs="Times New Roman"/>
        </w:rPr>
        <w:t>：设置考核开始时间、结束时间、评分截止时间等</w:t>
      </w:r>
    </w:p>
    <w:p w14:paraId="5758A234">
      <w:pPr>
        <w:numPr>
          <w:ilvl w:val="0"/>
          <w:numId w:val="7"/>
        </w:numPr>
        <w:rPr>
          <w:rFonts w:cs="Times New Roman"/>
        </w:rPr>
      </w:pPr>
      <w:r>
        <w:rPr>
          <w:rFonts w:hint="eastAsia" w:cs="Times New Roman"/>
          <w:b/>
          <w:bCs/>
        </w:rPr>
        <w:t>时间提醒功能</w:t>
      </w:r>
      <w:r>
        <w:rPr>
          <w:rFonts w:hint="eastAsia" w:cs="Times New Roman"/>
        </w:rPr>
        <w:t>：自动提醒考核时间节点</w:t>
      </w:r>
    </w:p>
    <w:p w14:paraId="435DF8D5">
      <w:pPr>
        <w:numPr>
          <w:ilvl w:val="0"/>
          <w:numId w:val="7"/>
        </w:numPr>
        <w:rPr>
          <w:rFonts w:cs="Times New Roman"/>
        </w:rPr>
      </w:pPr>
      <w:r>
        <w:rPr>
          <w:rFonts w:hint="eastAsia" w:cs="Times New Roman"/>
          <w:b/>
          <w:bCs/>
        </w:rPr>
        <w:t>时间调整功能</w:t>
      </w:r>
      <w:r>
        <w:rPr>
          <w:rFonts w:hint="eastAsia" w:cs="Times New Roman"/>
        </w:rPr>
        <w:t>：支持考核时间的动态调整</w:t>
      </w:r>
    </w:p>
    <w:p w14:paraId="0EC31C38">
      <w:pPr>
        <w:numPr>
          <w:ilvl w:val="0"/>
          <w:numId w:val="7"/>
        </w:numPr>
        <w:rPr>
          <w:rFonts w:cs="Times New Roman"/>
        </w:rPr>
      </w:pPr>
      <w:r>
        <w:rPr>
          <w:rFonts w:hint="eastAsia" w:cs="Times New Roman"/>
          <w:b/>
          <w:bCs/>
        </w:rPr>
        <w:t>历史时间查询</w:t>
      </w:r>
      <w:r>
        <w:rPr>
          <w:rFonts w:hint="eastAsia" w:cs="Times New Roman"/>
        </w:rPr>
        <w:t>：查询历史考核时间安排</w:t>
      </w:r>
    </w:p>
    <w:bookmarkEnd w:id="63"/>
    <w:bookmarkEnd w:id="65"/>
    <w:p w14:paraId="52E16D91">
      <w:pPr>
        <w:pStyle w:val="7"/>
        <w:numPr>
          <w:numId w:val="9"/>
        </w:numPr>
        <w:rPr>
          <w:rFonts w:cs="Times New Roman"/>
        </w:rPr>
      </w:pPr>
      <w:bookmarkStart w:id="66" w:name="Xa38287b42c69e37486fb31a3c7e82d273de01f5"/>
      <w:r>
        <w:rPr>
          <w:rFonts w:cs="Times New Roman"/>
        </w:rPr>
        <w:t xml:space="preserve">2.2 </w:t>
      </w:r>
      <w:r>
        <w:rPr>
          <w:rFonts w:hint="eastAsia" w:cs="Times New Roman"/>
        </w:rPr>
        <w:t>考核规则配置</w:t>
      </w:r>
    </w:p>
    <w:p w14:paraId="473825E7">
      <w:pPr>
        <w:pStyle w:val="8"/>
        <w:rPr>
          <w:rFonts w:cs="Times New Roman"/>
        </w:rPr>
      </w:pPr>
      <w:bookmarkStart w:id="67" w:name="评价关系类型"/>
      <w:r>
        <w:rPr>
          <w:rFonts w:hint="eastAsia" w:cs="Times New Roman"/>
        </w:rPr>
        <w:t>评价关系类型</w:t>
      </w:r>
    </w:p>
    <w:p w14:paraId="118C2819">
      <w:pPr>
        <w:numPr>
          <w:ilvl w:val="0"/>
          <w:numId w:val="7"/>
        </w:numPr>
        <w:rPr>
          <w:rFonts w:cs="Times New Roman"/>
        </w:rPr>
      </w:pPr>
      <w:r>
        <w:rPr>
          <w:rFonts w:hint="eastAsia" w:cs="Times New Roman"/>
          <w:b/>
          <w:bCs/>
        </w:rPr>
        <w:t>本部门上级评下级</w:t>
      </w:r>
      <w:r>
        <w:rPr>
          <w:rFonts w:hint="eastAsia" w:cs="Times New Roman"/>
        </w:rPr>
        <w:t>：部门内部上下级评价关系</w:t>
      </w:r>
    </w:p>
    <w:p w14:paraId="5EE4BF22">
      <w:pPr>
        <w:numPr>
          <w:ilvl w:val="0"/>
          <w:numId w:val="7"/>
        </w:numPr>
        <w:rPr>
          <w:rFonts w:cs="Times New Roman"/>
        </w:rPr>
      </w:pPr>
      <w:r>
        <w:rPr>
          <w:rFonts w:hint="eastAsia" w:cs="Times New Roman"/>
          <w:b/>
          <w:bCs/>
        </w:rPr>
        <w:t>全公司上级评下级</w:t>
      </w:r>
      <w:r>
        <w:rPr>
          <w:rFonts w:hint="eastAsia" w:cs="Times New Roman"/>
        </w:rPr>
        <w:t>：跨部门上级评价下级关系</w:t>
      </w:r>
    </w:p>
    <w:p w14:paraId="1FEC370E">
      <w:pPr>
        <w:numPr>
          <w:ilvl w:val="0"/>
          <w:numId w:val="7"/>
        </w:numPr>
        <w:rPr>
          <w:rFonts w:cs="Times New Roman"/>
        </w:rPr>
      </w:pPr>
      <w:r>
        <w:rPr>
          <w:rFonts w:hint="eastAsia" w:cs="Times New Roman"/>
          <w:b/>
          <w:bCs/>
        </w:rPr>
        <w:t>同级互评</w:t>
      </w:r>
      <w:r>
        <w:rPr>
          <w:rFonts w:hint="eastAsia" w:cs="Times New Roman"/>
        </w:rPr>
        <w:t>：同级别员工相互评价关系</w:t>
      </w:r>
    </w:p>
    <w:p w14:paraId="0DBD446F">
      <w:pPr>
        <w:numPr>
          <w:ilvl w:val="0"/>
          <w:numId w:val="7"/>
        </w:numPr>
        <w:rPr>
          <w:rFonts w:cs="Times New Roman"/>
        </w:rPr>
      </w:pPr>
      <w:r>
        <w:rPr>
          <w:rFonts w:hint="eastAsia" w:cs="Times New Roman"/>
          <w:b/>
          <w:bCs/>
        </w:rPr>
        <w:t>下级评上级</w:t>
      </w:r>
      <w:r>
        <w:rPr>
          <w:rFonts w:hint="eastAsia" w:cs="Times New Roman"/>
        </w:rPr>
        <w:t>：下级评价上级关系</w:t>
      </w:r>
    </w:p>
    <w:p w14:paraId="63F9D121">
      <w:pPr>
        <w:numPr>
          <w:ilvl w:val="0"/>
          <w:numId w:val="7"/>
        </w:numPr>
        <w:rPr>
          <w:rFonts w:cs="Times New Roman"/>
        </w:rPr>
      </w:pPr>
      <w:r>
        <w:rPr>
          <w:rFonts w:hint="eastAsia" w:cs="Times New Roman"/>
          <w:b/>
          <w:bCs/>
        </w:rPr>
        <w:t>自评</w:t>
      </w:r>
      <w:r>
        <w:rPr>
          <w:rFonts w:hint="eastAsia" w:cs="Times New Roman"/>
        </w:rPr>
        <w:t>：员工自我评价</w:t>
      </w:r>
    </w:p>
    <w:p w14:paraId="6039D03C">
      <w:pPr>
        <w:numPr>
          <w:ilvl w:val="0"/>
          <w:numId w:val="7"/>
        </w:numPr>
        <w:rPr>
          <w:rFonts w:cs="Times New Roman"/>
        </w:rPr>
      </w:pPr>
      <w:r>
        <w:rPr>
          <w:rFonts w:hint="eastAsia" w:cs="Times New Roman"/>
          <w:b/>
          <w:bCs/>
        </w:rPr>
        <w:t>跨部门评价</w:t>
      </w:r>
      <w:r>
        <w:rPr>
          <w:rFonts w:hint="eastAsia" w:cs="Times New Roman"/>
        </w:rPr>
        <w:t>：跨部门评价关系</w:t>
      </w:r>
    </w:p>
    <w:p w14:paraId="7C20EAF8">
      <w:pPr>
        <w:numPr>
          <w:ilvl w:val="0"/>
          <w:numId w:val="7"/>
        </w:numPr>
        <w:rPr>
          <w:rFonts w:cs="Times New Roman"/>
        </w:rPr>
      </w:pPr>
      <w:r>
        <w:rPr>
          <w:rFonts w:hint="eastAsia" w:cs="Times New Roman"/>
          <w:b/>
          <w:bCs/>
        </w:rPr>
        <w:t>自定义关系</w:t>
      </w:r>
      <w:r>
        <w:rPr>
          <w:rFonts w:hint="eastAsia" w:cs="Times New Roman"/>
        </w:rPr>
        <w:t>：完全自定义的评价关系</w:t>
      </w:r>
    </w:p>
    <w:bookmarkEnd w:id="67"/>
    <w:p w14:paraId="156F3759">
      <w:pPr>
        <w:pStyle w:val="8"/>
        <w:rPr>
          <w:rFonts w:cs="Times New Roman"/>
        </w:rPr>
      </w:pPr>
      <w:bookmarkStart w:id="68" w:name="评价范围配置"/>
      <w:r>
        <w:rPr>
          <w:rFonts w:hint="eastAsia" w:cs="Times New Roman"/>
        </w:rPr>
        <w:t>评价范围配置</w:t>
      </w:r>
    </w:p>
    <w:p w14:paraId="09ECB2DD">
      <w:pPr>
        <w:numPr>
          <w:ilvl w:val="0"/>
          <w:numId w:val="7"/>
        </w:numPr>
        <w:rPr>
          <w:rFonts w:cs="Times New Roman"/>
        </w:rPr>
      </w:pPr>
      <w:r>
        <w:rPr>
          <w:rFonts w:hint="eastAsia" w:cs="Times New Roman"/>
          <w:b/>
          <w:bCs/>
        </w:rPr>
        <w:t>部门范围</w:t>
      </w:r>
      <w:r>
        <w:rPr>
          <w:rFonts w:hint="eastAsia" w:cs="Times New Roman"/>
        </w:rPr>
        <w:t>：按部门设置评价范围</w:t>
      </w:r>
    </w:p>
    <w:p w14:paraId="4B1A41E2">
      <w:pPr>
        <w:numPr>
          <w:ilvl w:val="0"/>
          <w:numId w:val="7"/>
        </w:numPr>
        <w:rPr>
          <w:rFonts w:cs="Times New Roman"/>
        </w:rPr>
      </w:pPr>
      <w:r>
        <w:rPr>
          <w:rFonts w:hint="eastAsia" w:cs="Times New Roman"/>
          <w:b/>
          <w:bCs/>
        </w:rPr>
        <w:t>职位范围</w:t>
      </w:r>
      <w:r>
        <w:rPr>
          <w:rFonts w:hint="eastAsia" w:cs="Times New Roman"/>
        </w:rPr>
        <w:t>：按职位级别设置评价范围</w:t>
      </w:r>
    </w:p>
    <w:p w14:paraId="68120598">
      <w:pPr>
        <w:numPr>
          <w:ilvl w:val="0"/>
          <w:numId w:val="7"/>
        </w:numPr>
        <w:rPr>
          <w:rFonts w:cs="Times New Roman"/>
        </w:rPr>
      </w:pPr>
      <w:r>
        <w:rPr>
          <w:rFonts w:hint="eastAsia" w:cs="Times New Roman"/>
          <w:b/>
          <w:bCs/>
        </w:rPr>
        <w:t>人员范围</w:t>
      </w:r>
      <w:r>
        <w:rPr>
          <w:rFonts w:hint="eastAsia" w:cs="Times New Roman"/>
        </w:rPr>
        <w:t>：按具体人员设置评价范围</w:t>
      </w:r>
    </w:p>
    <w:p w14:paraId="06148D5B">
      <w:pPr>
        <w:numPr>
          <w:ilvl w:val="0"/>
          <w:numId w:val="7"/>
        </w:numPr>
        <w:rPr>
          <w:rFonts w:cs="Times New Roman"/>
        </w:rPr>
      </w:pPr>
      <w:r>
        <w:rPr>
          <w:rFonts w:hint="eastAsia" w:cs="Times New Roman"/>
          <w:b/>
          <w:bCs/>
        </w:rPr>
        <w:t>时间范围</w:t>
      </w:r>
      <w:r>
        <w:rPr>
          <w:rFonts w:hint="eastAsia" w:cs="Times New Roman"/>
        </w:rPr>
        <w:t>：按时间设置评价范围</w:t>
      </w:r>
    </w:p>
    <w:p w14:paraId="50C53185">
      <w:pPr>
        <w:numPr>
          <w:ilvl w:val="0"/>
          <w:numId w:val="7"/>
        </w:numPr>
        <w:rPr>
          <w:rFonts w:cs="Times New Roman"/>
        </w:rPr>
      </w:pPr>
      <w:r>
        <w:rPr>
          <w:rFonts w:hint="eastAsia" w:cs="Times New Roman"/>
          <w:b/>
          <w:bCs/>
        </w:rPr>
        <w:t>条件范围</w:t>
      </w:r>
      <w:r>
        <w:rPr>
          <w:rFonts w:hint="eastAsia" w:cs="Times New Roman"/>
        </w:rPr>
        <w:t>：按条件设置评价范围</w:t>
      </w:r>
    </w:p>
    <w:bookmarkEnd w:id="68"/>
    <w:p w14:paraId="4E881F06">
      <w:pPr>
        <w:pStyle w:val="8"/>
        <w:rPr>
          <w:rFonts w:cs="Times New Roman"/>
        </w:rPr>
      </w:pPr>
      <w:bookmarkStart w:id="69" w:name="评价规则算法"/>
      <w:r>
        <w:rPr>
          <w:rFonts w:hint="eastAsia" w:cs="Times New Roman"/>
        </w:rPr>
        <w:t>评价规则算法</w:t>
      </w:r>
    </w:p>
    <w:p w14:paraId="7123ADEE">
      <w:pPr>
        <w:numPr>
          <w:ilvl w:val="0"/>
          <w:numId w:val="7"/>
        </w:numPr>
        <w:rPr>
          <w:rFonts w:cs="Times New Roman"/>
        </w:rPr>
      </w:pPr>
      <w:r>
        <w:rPr>
          <w:rFonts w:hint="eastAsia" w:cs="Times New Roman"/>
          <w:b/>
          <w:bCs/>
        </w:rPr>
        <w:t>关系匹配算法</w:t>
      </w:r>
      <w:r>
        <w:rPr>
          <w:rFonts w:hint="eastAsia" w:cs="Times New Roman"/>
        </w:rPr>
        <w:t>：智能匹配评价人和被评价人</w:t>
      </w:r>
    </w:p>
    <w:p w14:paraId="74557216">
      <w:pPr>
        <w:numPr>
          <w:ilvl w:val="0"/>
          <w:numId w:val="7"/>
        </w:numPr>
        <w:rPr>
          <w:rFonts w:cs="Times New Roman"/>
        </w:rPr>
      </w:pPr>
      <w:r>
        <w:rPr>
          <w:rFonts w:hint="eastAsia" w:cs="Times New Roman"/>
          <w:b/>
          <w:bCs/>
        </w:rPr>
        <w:t>权重分配算法</w:t>
      </w:r>
      <w:r>
        <w:rPr>
          <w:rFonts w:hint="eastAsia" w:cs="Times New Roman"/>
        </w:rPr>
        <w:t>：基于职级的权重分配算法</w:t>
      </w:r>
    </w:p>
    <w:p w14:paraId="7700C6AD">
      <w:pPr>
        <w:numPr>
          <w:ilvl w:val="0"/>
          <w:numId w:val="7"/>
        </w:numPr>
        <w:rPr>
          <w:rFonts w:cs="Times New Roman"/>
        </w:rPr>
      </w:pPr>
      <w:r>
        <w:rPr>
          <w:rFonts w:hint="eastAsia" w:cs="Times New Roman"/>
          <w:b/>
          <w:bCs/>
        </w:rPr>
        <w:t>人数控制算法</w:t>
      </w:r>
      <w:r>
        <w:rPr>
          <w:rFonts w:hint="eastAsia" w:cs="Times New Roman"/>
        </w:rPr>
        <w:t>：控制每种关系类型的评价人数</w:t>
      </w:r>
    </w:p>
    <w:p w14:paraId="79F87B3C">
      <w:pPr>
        <w:numPr>
          <w:ilvl w:val="0"/>
          <w:numId w:val="7"/>
        </w:numPr>
        <w:rPr>
          <w:rFonts w:cs="Times New Roman"/>
        </w:rPr>
      </w:pPr>
      <w:r>
        <w:rPr>
          <w:rFonts w:hint="eastAsia" w:cs="Times New Roman"/>
          <w:b/>
          <w:bCs/>
        </w:rPr>
        <w:t>权限验证算法</w:t>
      </w:r>
      <w:r>
        <w:rPr>
          <w:rFonts w:hint="eastAsia" w:cs="Times New Roman"/>
        </w:rPr>
        <w:t>：验证评价权限的合法性</w:t>
      </w:r>
    </w:p>
    <w:p w14:paraId="1DF058E2">
      <w:pPr>
        <w:numPr>
          <w:ilvl w:val="0"/>
          <w:numId w:val="7"/>
        </w:numPr>
        <w:rPr>
          <w:rFonts w:cs="Times New Roman"/>
        </w:rPr>
      </w:pPr>
      <w:r>
        <w:rPr>
          <w:rFonts w:hint="eastAsia" w:cs="Times New Roman"/>
          <w:b/>
          <w:bCs/>
        </w:rPr>
        <w:t>冲突解决算法</w:t>
      </w:r>
      <w:r>
        <w:rPr>
          <w:rFonts w:hint="eastAsia" w:cs="Times New Roman"/>
        </w:rPr>
        <w:t>：解决评价关系冲突</w:t>
      </w:r>
    </w:p>
    <w:bookmarkEnd w:id="66"/>
    <w:bookmarkEnd w:id="69"/>
    <w:p w14:paraId="673A620F">
      <w:pPr>
        <w:pStyle w:val="7"/>
        <w:numPr>
          <w:numId w:val="9"/>
        </w:numPr>
        <w:rPr>
          <w:rFonts w:cs="Times New Roman"/>
        </w:rPr>
      </w:pPr>
      <w:bookmarkStart w:id="70" w:name="X4f437294ff5d849dac47c9fedd61d7bf409643b"/>
      <w:r>
        <w:rPr>
          <w:rFonts w:cs="Times New Roman"/>
        </w:rPr>
        <w:t xml:space="preserve">2.3 </w:t>
      </w:r>
      <w:r>
        <w:rPr>
          <w:rFonts w:hint="eastAsia" w:cs="Times New Roman"/>
        </w:rPr>
        <w:t>职级权重配置</w:t>
      </w:r>
    </w:p>
    <w:p w14:paraId="77B994FE">
      <w:pPr>
        <w:pStyle w:val="8"/>
        <w:rPr>
          <w:rFonts w:cs="Times New Roman"/>
        </w:rPr>
      </w:pPr>
      <w:bookmarkStart w:id="71" w:name="权重体系设计"/>
      <w:r>
        <w:rPr>
          <w:rFonts w:hint="eastAsia" w:cs="Times New Roman"/>
        </w:rPr>
        <w:t>权重体系设计</w:t>
      </w:r>
    </w:p>
    <w:p w14:paraId="0ABD2FE7">
      <w:pPr>
        <w:numPr>
          <w:ilvl w:val="0"/>
          <w:numId w:val="7"/>
        </w:numPr>
        <w:rPr>
          <w:rFonts w:cs="Times New Roman"/>
        </w:rPr>
      </w:pPr>
      <w:r>
        <w:rPr>
          <w:rFonts w:hint="eastAsia" w:cs="Times New Roman"/>
          <w:b/>
          <w:bCs/>
        </w:rPr>
        <w:t>高层正职</w:t>
      </w:r>
      <w:r>
        <w:rPr>
          <w:rFonts w:hint="eastAsia" w:cs="Times New Roman"/>
        </w:rPr>
        <w:t>（董事长/总经理）：权重</w:t>
      </w:r>
      <w:r>
        <w:rPr>
          <w:rFonts w:cs="Times New Roman"/>
        </w:rPr>
        <w:t xml:space="preserve"> 1.8</w:t>
      </w:r>
    </w:p>
    <w:p w14:paraId="0E6D0796">
      <w:pPr>
        <w:numPr>
          <w:ilvl w:val="0"/>
          <w:numId w:val="7"/>
        </w:numPr>
        <w:rPr>
          <w:rFonts w:cs="Times New Roman"/>
        </w:rPr>
      </w:pPr>
      <w:r>
        <w:rPr>
          <w:rFonts w:hint="eastAsia" w:cs="Times New Roman"/>
          <w:b/>
          <w:bCs/>
        </w:rPr>
        <w:t>高层副职</w:t>
      </w:r>
      <w:r>
        <w:rPr>
          <w:rFonts w:hint="eastAsia" w:cs="Times New Roman"/>
        </w:rPr>
        <w:t>（副总经理）：权重</w:t>
      </w:r>
      <w:r>
        <w:rPr>
          <w:rFonts w:cs="Times New Roman"/>
        </w:rPr>
        <w:t xml:space="preserve"> 1.6</w:t>
      </w:r>
    </w:p>
    <w:p w14:paraId="70F81E7B">
      <w:pPr>
        <w:numPr>
          <w:ilvl w:val="0"/>
          <w:numId w:val="7"/>
        </w:numPr>
        <w:rPr>
          <w:rFonts w:cs="Times New Roman"/>
        </w:rPr>
      </w:pPr>
      <w:r>
        <w:rPr>
          <w:rFonts w:hint="eastAsia" w:cs="Times New Roman"/>
          <w:b/>
          <w:bCs/>
        </w:rPr>
        <w:t>高层助理</w:t>
      </w:r>
      <w:r>
        <w:rPr>
          <w:rFonts w:hint="eastAsia" w:cs="Times New Roman"/>
        </w:rPr>
        <w:t>（总经理助理）：权重</w:t>
      </w:r>
      <w:r>
        <w:rPr>
          <w:rFonts w:cs="Times New Roman"/>
        </w:rPr>
        <w:t xml:space="preserve"> 1.5</w:t>
      </w:r>
    </w:p>
    <w:p w14:paraId="03894239">
      <w:pPr>
        <w:numPr>
          <w:ilvl w:val="0"/>
          <w:numId w:val="7"/>
        </w:numPr>
        <w:rPr>
          <w:rFonts w:cs="Times New Roman"/>
        </w:rPr>
      </w:pPr>
      <w:r>
        <w:rPr>
          <w:rFonts w:hint="eastAsia" w:cs="Times New Roman"/>
          <w:b/>
          <w:bCs/>
        </w:rPr>
        <w:t>中层正职</w:t>
      </w:r>
      <w:r>
        <w:rPr>
          <w:rFonts w:hint="eastAsia" w:cs="Times New Roman"/>
        </w:rPr>
        <w:t>（部门经理）：权重</w:t>
      </w:r>
      <w:r>
        <w:rPr>
          <w:rFonts w:cs="Times New Roman"/>
        </w:rPr>
        <w:t xml:space="preserve"> 1.2</w:t>
      </w:r>
    </w:p>
    <w:p w14:paraId="2BD41C93">
      <w:pPr>
        <w:numPr>
          <w:ilvl w:val="0"/>
          <w:numId w:val="7"/>
        </w:numPr>
        <w:rPr>
          <w:rFonts w:cs="Times New Roman"/>
        </w:rPr>
      </w:pPr>
      <w:r>
        <w:rPr>
          <w:rFonts w:hint="eastAsia" w:cs="Times New Roman"/>
          <w:b/>
          <w:bCs/>
        </w:rPr>
        <w:t>中层副职</w:t>
      </w:r>
      <w:r>
        <w:rPr>
          <w:rFonts w:hint="eastAsia" w:cs="Times New Roman"/>
        </w:rPr>
        <w:t>（部门副经理）：权重</w:t>
      </w:r>
      <w:r>
        <w:rPr>
          <w:rFonts w:cs="Times New Roman"/>
        </w:rPr>
        <w:t xml:space="preserve"> 1.1</w:t>
      </w:r>
    </w:p>
    <w:p w14:paraId="126A8196">
      <w:pPr>
        <w:numPr>
          <w:ilvl w:val="0"/>
          <w:numId w:val="7"/>
        </w:numPr>
        <w:rPr>
          <w:rFonts w:cs="Times New Roman"/>
        </w:rPr>
      </w:pPr>
      <w:r>
        <w:rPr>
          <w:rFonts w:hint="eastAsia" w:cs="Times New Roman"/>
          <w:b/>
          <w:bCs/>
        </w:rPr>
        <w:t>中层助理</w:t>
      </w:r>
      <w:r>
        <w:rPr>
          <w:rFonts w:hint="eastAsia" w:cs="Times New Roman"/>
        </w:rPr>
        <w:t>（经理助理）：权重</w:t>
      </w:r>
      <w:r>
        <w:rPr>
          <w:rFonts w:cs="Times New Roman"/>
        </w:rPr>
        <w:t xml:space="preserve"> 1.0</w:t>
      </w:r>
    </w:p>
    <w:p w14:paraId="56E8C427">
      <w:pPr>
        <w:numPr>
          <w:ilvl w:val="0"/>
          <w:numId w:val="7"/>
        </w:numPr>
        <w:rPr>
          <w:rFonts w:cs="Times New Roman"/>
        </w:rPr>
      </w:pPr>
      <w:r>
        <w:rPr>
          <w:rFonts w:hint="eastAsia" w:cs="Times New Roman"/>
          <w:b/>
          <w:bCs/>
        </w:rPr>
        <w:t>基层正职</w:t>
      </w:r>
      <w:r>
        <w:rPr>
          <w:rFonts w:hint="eastAsia" w:cs="Times New Roman"/>
        </w:rPr>
        <w:t>（主管）：权重</w:t>
      </w:r>
      <w:r>
        <w:rPr>
          <w:rFonts w:cs="Times New Roman"/>
        </w:rPr>
        <w:t xml:space="preserve"> 1.0</w:t>
      </w:r>
    </w:p>
    <w:p w14:paraId="5C9C9CD2">
      <w:pPr>
        <w:numPr>
          <w:ilvl w:val="0"/>
          <w:numId w:val="7"/>
        </w:numPr>
        <w:rPr>
          <w:rFonts w:cs="Times New Roman"/>
        </w:rPr>
      </w:pPr>
      <w:r>
        <w:rPr>
          <w:rFonts w:hint="eastAsia" w:cs="Times New Roman"/>
          <w:b/>
          <w:bCs/>
        </w:rPr>
        <w:t>基层副职</w:t>
      </w:r>
      <w:r>
        <w:rPr>
          <w:rFonts w:hint="eastAsia" w:cs="Times New Roman"/>
        </w:rPr>
        <w:t>（副主管）：权重</w:t>
      </w:r>
      <w:r>
        <w:rPr>
          <w:rFonts w:cs="Times New Roman"/>
        </w:rPr>
        <w:t xml:space="preserve"> 0.9</w:t>
      </w:r>
    </w:p>
    <w:p w14:paraId="2F4F2A29">
      <w:pPr>
        <w:numPr>
          <w:ilvl w:val="0"/>
          <w:numId w:val="7"/>
        </w:numPr>
        <w:rPr>
          <w:rFonts w:cs="Times New Roman"/>
        </w:rPr>
      </w:pPr>
      <w:r>
        <w:rPr>
          <w:rFonts w:hint="eastAsia" w:cs="Times New Roman"/>
          <w:b/>
          <w:bCs/>
        </w:rPr>
        <w:t>基层助理</w:t>
      </w:r>
      <w:r>
        <w:rPr>
          <w:rFonts w:hint="eastAsia" w:cs="Times New Roman"/>
        </w:rPr>
        <w:t>（助理）：权重</w:t>
      </w:r>
      <w:r>
        <w:rPr>
          <w:rFonts w:cs="Times New Roman"/>
        </w:rPr>
        <w:t xml:space="preserve"> 0.9</w:t>
      </w:r>
    </w:p>
    <w:p w14:paraId="3C878043">
      <w:pPr>
        <w:numPr>
          <w:ilvl w:val="0"/>
          <w:numId w:val="7"/>
        </w:numPr>
        <w:rPr>
          <w:rFonts w:cs="Times New Roman"/>
        </w:rPr>
      </w:pPr>
      <w:r>
        <w:rPr>
          <w:rFonts w:hint="eastAsia" w:cs="Times New Roman"/>
          <w:b/>
          <w:bCs/>
        </w:rPr>
        <w:t>普通员工</w:t>
      </w:r>
      <w:r>
        <w:rPr>
          <w:rFonts w:hint="eastAsia" w:cs="Times New Roman"/>
        </w:rPr>
        <w:t>：权重</w:t>
      </w:r>
      <w:r>
        <w:rPr>
          <w:rFonts w:cs="Times New Roman"/>
        </w:rPr>
        <w:t xml:space="preserve"> 0.9</w:t>
      </w:r>
    </w:p>
    <w:bookmarkEnd w:id="71"/>
    <w:p w14:paraId="24285F23">
      <w:pPr>
        <w:pStyle w:val="8"/>
        <w:rPr>
          <w:rFonts w:cs="Times New Roman"/>
        </w:rPr>
      </w:pPr>
      <w:bookmarkStart w:id="72" w:name="权重配置功能"/>
      <w:r>
        <w:rPr>
          <w:rFonts w:hint="eastAsia" w:cs="Times New Roman"/>
        </w:rPr>
        <w:t>权重配置功能</w:t>
      </w:r>
    </w:p>
    <w:p w14:paraId="12CF3B94">
      <w:pPr>
        <w:numPr>
          <w:ilvl w:val="0"/>
          <w:numId w:val="7"/>
        </w:numPr>
        <w:rPr>
          <w:rFonts w:cs="Times New Roman"/>
        </w:rPr>
      </w:pPr>
      <w:r>
        <w:rPr>
          <w:rFonts w:hint="eastAsia" w:cs="Times New Roman"/>
          <w:b/>
          <w:bCs/>
        </w:rPr>
        <w:t>默认权重设置</w:t>
      </w:r>
      <w:r>
        <w:rPr>
          <w:rFonts w:hint="eastAsia" w:cs="Times New Roman"/>
        </w:rPr>
        <w:t>：系统预置的默认权重配置</w:t>
      </w:r>
    </w:p>
    <w:p w14:paraId="24C506E0">
      <w:pPr>
        <w:numPr>
          <w:ilvl w:val="0"/>
          <w:numId w:val="7"/>
        </w:numPr>
        <w:rPr>
          <w:rFonts w:cs="Times New Roman"/>
        </w:rPr>
      </w:pPr>
      <w:r>
        <w:rPr>
          <w:rFonts w:hint="eastAsia" w:cs="Times New Roman"/>
          <w:b/>
          <w:bCs/>
        </w:rPr>
        <w:t>自定义权重</w:t>
      </w:r>
      <w:r>
        <w:rPr>
          <w:rFonts w:hint="eastAsia" w:cs="Times New Roman"/>
        </w:rPr>
        <w:t>：支持自定义权重配置</w:t>
      </w:r>
    </w:p>
    <w:p w14:paraId="40385EAF">
      <w:pPr>
        <w:numPr>
          <w:ilvl w:val="0"/>
          <w:numId w:val="7"/>
        </w:numPr>
        <w:rPr>
          <w:rFonts w:cs="Times New Roman"/>
        </w:rPr>
      </w:pPr>
      <w:r>
        <w:rPr>
          <w:rFonts w:hint="eastAsia" w:cs="Times New Roman"/>
          <w:b/>
          <w:bCs/>
        </w:rPr>
        <w:t>权重批量更新</w:t>
      </w:r>
      <w:r>
        <w:rPr>
          <w:rFonts w:hint="eastAsia" w:cs="Times New Roman"/>
        </w:rPr>
        <w:t>：支持权重的批量更新</w:t>
      </w:r>
    </w:p>
    <w:p w14:paraId="71AA9247">
      <w:pPr>
        <w:numPr>
          <w:ilvl w:val="0"/>
          <w:numId w:val="7"/>
        </w:numPr>
        <w:rPr>
          <w:rFonts w:cs="Times New Roman"/>
        </w:rPr>
      </w:pPr>
      <w:r>
        <w:rPr>
          <w:rFonts w:hint="eastAsia" w:cs="Times New Roman"/>
          <w:b/>
          <w:bCs/>
        </w:rPr>
        <w:t>权重验证</w:t>
      </w:r>
      <w:r>
        <w:rPr>
          <w:rFonts w:hint="eastAsia" w:cs="Times New Roman"/>
        </w:rPr>
        <w:t>：权重配置的合法性验证</w:t>
      </w:r>
    </w:p>
    <w:p w14:paraId="25DEA12A">
      <w:pPr>
        <w:numPr>
          <w:ilvl w:val="0"/>
          <w:numId w:val="7"/>
        </w:numPr>
        <w:rPr>
          <w:rFonts w:cs="Times New Roman"/>
        </w:rPr>
      </w:pPr>
      <w:r>
        <w:rPr>
          <w:rFonts w:hint="eastAsia" w:cs="Times New Roman"/>
          <w:b/>
          <w:bCs/>
        </w:rPr>
        <w:t>权重历史记录</w:t>
      </w:r>
      <w:r>
        <w:rPr>
          <w:rFonts w:hint="eastAsia" w:cs="Times New Roman"/>
        </w:rPr>
        <w:t>：权重变更的历史记录</w:t>
      </w:r>
    </w:p>
    <w:bookmarkEnd w:id="70"/>
    <w:bookmarkEnd w:id="72"/>
    <w:p w14:paraId="6A28027C">
      <w:pPr>
        <w:pStyle w:val="7"/>
        <w:numPr>
          <w:numId w:val="9"/>
        </w:numPr>
        <w:rPr>
          <w:rFonts w:cs="Times New Roman"/>
        </w:rPr>
      </w:pPr>
      <w:bookmarkStart w:id="73" w:name="X71aa1ae29b4ba9b101e878e11b6f3fb06f4afea"/>
      <w:r>
        <w:rPr>
          <w:rFonts w:cs="Times New Roman"/>
        </w:rPr>
        <w:t xml:space="preserve">2.4 </w:t>
      </w:r>
      <w:r>
        <w:rPr>
          <w:rFonts w:hint="eastAsia" w:cs="Times New Roman"/>
        </w:rPr>
        <w:t>任务自动生成</w:t>
      </w:r>
    </w:p>
    <w:p w14:paraId="490C91E1">
      <w:pPr>
        <w:pStyle w:val="8"/>
        <w:rPr>
          <w:rFonts w:cs="Times New Roman"/>
        </w:rPr>
      </w:pPr>
      <w:bookmarkStart w:id="74" w:name="智能生成算法"/>
      <w:r>
        <w:rPr>
          <w:rFonts w:hint="eastAsia" w:cs="Times New Roman"/>
        </w:rPr>
        <w:t>智能生成算法</w:t>
      </w:r>
    </w:p>
    <w:p w14:paraId="46712B4E">
      <w:pPr>
        <w:numPr>
          <w:ilvl w:val="0"/>
          <w:numId w:val="7"/>
        </w:numPr>
        <w:rPr>
          <w:rFonts w:cs="Times New Roman"/>
        </w:rPr>
      </w:pPr>
      <w:r>
        <w:rPr>
          <w:rFonts w:hint="eastAsia" w:cs="Times New Roman"/>
          <w:b/>
          <w:bCs/>
        </w:rPr>
        <w:t>关系识别算法</w:t>
      </w:r>
      <w:r>
        <w:rPr>
          <w:rFonts w:hint="eastAsia" w:cs="Times New Roman"/>
        </w:rPr>
        <w:t>：自动识别评价关系</w:t>
      </w:r>
    </w:p>
    <w:p w14:paraId="3090C276">
      <w:pPr>
        <w:numPr>
          <w:ilvl w:val="0"/>
          <w:numId w:val="7"/>
        </w:numPr>
        <w:rPr>
          <w:rFonts w:cs="Times New Roman"/>
        </w:rPr>
      </w:pPr>
      <w:r>
        <w:rPr>
          <w:rFonts w:hint="eastAsia" w:cs="Times New Roman"/>
          <w:b/>
          <w:bCs/>
        </w:rPr>
        <w:t>任务分配算法</w:t>
      </w:r>
      <w:r>
        <w:rPr>
          <w:rFonts w:hint="eastAsia" w:cs="Times New Roman"/>
        </w:rPr>
        <w:t>：智能分配考核任务</w:t>
      </w:r>
    </w:p>
    <w:p w14:paraId="161AA262">
      <w:pPr>
        <w:numPr>
          <w:ilvl w:val="0"/>
          <w:numId w:val="7"/>
        </w:numPr>
        <w:rPr>
          <w:rFonts w:cs="Times New Roman"/>
        </w:rPr>
      </w:pPr>
      <w:r>
        <w:rPr>
          <w:rFonts w:hint="eastAsia" w:cs="Times New Roman"/>
          <w:b/>
          <w:bCs/>
        </w:rPr>
        <w:t>冲突检测算法</w:t>
      </w:r>
      <w:r>
        <w:rPr>
          <w:rFonts w:hint="eastAsia" w:cs="Times New Roman"/>
        </w:rPr>
        <w:t>：检测和解决任务冲突</w:t>
      </w:r>
    </w:p>
    <w:p w14:paraId="328C8327">
      <w:pPr>
        <w:numPr>
          <w:ilvl w:val="0"/>
          <w:numId w:val="7"/>
        </w:numPr>
        <w:rPr>
          <w:rFonts w:cs="Times New Roman"/>
        </w:rPr>
      </w:pPr>
      <w:r>
        <w:rPr>
          <w:rFonts w:hint="eastAsia" w:cs="Times New Roman"/>
          <w:b/>
          <w:bCs/>
        </w:rPr>
        <w:t>优化算法</w:t>
      </w:r>
      <w:r>
        <w:rPr>
          <w:rFonts w:hint="eastAsia" w:cs="Times New Roman"/>
        </w:rPr>
        <w:t>：优化任务分配效率</w:t>
      </w:r>
    </w:p>
    <w:p w14:paraId="0F4774C9">
      <w:pPr>
        <w:numPr>
          <w:ilvl w:val="0"/>
          <w:numId w:val="7"/>
        </w:numPr>
        <w:rPr>
          <w:rFonts w:cs="Times New Roman"/>
        </w:rPr>
      </w:pPr>
      <w:r>
        <w:rPr>
          <w:rFonts w:hint="eastAsia" w:cs="Times New Roman"/>
          <w:b/>
          <w:bCs/>
        </w:rPr>
        <w:t>验证算法</w:t>
      </w:r>
      <w:r>
        <w:rPr>
          <w:rFonts w:hint="eastAsia" w:cs="Times New Roman"/>
        </w:rPr>
        <w:t>：验证生成任务的正确性</w:t>
      </w:r>
    </w:p>
    <w:bookmarkEnd w:id="74"/>
    <w:p w14:paraId="7A971EBF">
      <w:pPr>
        <w:pStyle w:val="8"/>
        <w:rPr>
          <w:rFonts w:cs="Times New Roman"/>
        </w:rPr>
      </w:pPr>
      <w:bookmarkStart w:id="75" w:name="任务管理功能"/>
      <w:r>
        <w:rPr>
          <w:rFonts w:hint="eastAsia" w:cs="Times New Roman"/>
        </w:rPr>
        <w:t>任务管理功能</w:t>
      </w:r>
    </w:p>
    <w:p w14:paraId="46A1D4BA">
      <w:pPr>
        <w:numPr>
          <w:ilvl w:val="0"/>
          <w:numId w:val="7"/>
        </w:numPr>
        <w:rPr>
          <w:rFonts w:cs="Times New Roman"/>
        </w:rPr>
      </w:pPr>
      <w:r>
        <w:rPr>
          <w:rFonts w:hint="eastAsia" w:cs="Times New Roman"/>
          <w:b/>
          <w:bCs/>
        </w:rPr>
        <w:t>任务状态跟踪</w:t>
      </w:r>
      <w:r>
        <w:rPr>
          <w:rFonts w:hint="eastAsia" w:cs="Times New Roman"/>
        </w:rPr>
        <w:t>：待评价、进行中、已完成、已过期等状态</w:t>
      </w:r>
    </w:p>
    <w:p w14:paraId="1F6F14E9">
      <w:pPr>
        <w:numPr>
          <w:ilvl w:val="0"/>
          <w:numId w:val="7"/>
        </w:numPr>
        <w:rPr>
          <w:rFonts w:cs="Times New Roman"/>
        </w:rPr>
      </w:pPr>
      <w:r>
        <w:rPr>
          <w:rFonts w:hint="eastAsia" w:cs="Times New Roman"/>
          <w:b/>
          <w:bCs/>
        </w:rPr>
        <w:t>任务分配管理</w:t>
      </w:r>
      <w:r>
        <w:rPr>
          <w:rFonts w:hint="eastAsia" w:cs="Times New Roman"/>
        </w:rPr>
        <w:t>：支持任务的重新分配</w:t>
      </w:r>
    </w:p>
    <w:p w14:paraId="3588F7D2">
      <w:pPr>
        <w:numPr>
          <w:ilvl w:val="0"/>
          <w:numId w:val="7"/>
        </w:numPr>
        <w:rPr>
          <w:rFonts w:cs="Times New Roman"/>
        </w:rPr>
      </w:pPr>
      <w:r>
        <w:rPr>
          <w:rFonts w:hint="eastAsia" w:cs="Times New Roman"/>
          <w:b/>
          <w:bCs/>
        </w:rPr>
        <w:t>任务优先级</w:t>
      </w:r>
      <w:r>
        <w:rPr>
          <w:rFonts w:hint="eastAsia" w:cs="Times New Roman"/>
        </w:rPr>
        <w:t>：设置任务优先级</w:t>
      </w:r>
    </w:p>
    <w:p w14:paraId="7A2A33D5">
      <w:pPr>
        <w:numPr>
          <w:ilvl w:val="0"/>
          <w:numId w:val="7"/>
        </w:numPr>
        <w:rPr>
          <w:rFonts w:cs="Times New Roman"/>
        </w:rPr>
      </w:pPr>
      <w:r>
        <w:rPr>
          <w:rFonts w:hint="eastAsia" w:cs="Times New Roman"/>
          <w:b/>
          <w:bCs/>
        </w:rPr>
        <w:t>任务提醒</w:t>
      </w:r>
      <w:r>
        <w:rPr>
          <w:rFonts w:hint="eastAsia" w:cs="Times New Roman"/>
        </w:rPr>
        <w:t>：自动提醒未完成的任务</w:t>
      </w:r>
    </w:p>
    <w:p w14:paraId="6D873D1D">
      <w:pPr>
        <w:numPr>
          <w:ilvl w:val="0"/>
          <w:numId w:val="7"/>
        </w:numPr>
        <w:rPr>
          <w:rFonts w:cs="Times New Roman"/>
        </w:rPr>
      </w:pPr>
      <w:r>
        <w:rPr>
          <w:rFonts w:hint="eastAsia" w:cs="Times New Roman"/>
          <w:b/>
          <w:bCs/>
        </w:rPr>
        <w:t>任务统计分析</w:t>
      </w:r>
      <w:r>
        <w:rPr>
          <w:rFonts w:hint="eastAsia" w:cs="Times New Roman"/>
        </w:rPr>
        <w:t>：任务完成情况统计分析</w:t>
      </w:r>
    </w:p>
    <w:bookmarkEnd w:id="75"/>
    <w:p w14:paraId="29A16894">
      <w:pPr>
        <w:pStyle w:val="8"/>
        <w:rPr>
          <w:rFonts w:cs="Times New Roman"/>
        </w:rPr>
      </w:pPr>
      <w:bookmarkStart w:id="76" w:name="考核码管理"/>
      <w:r>
        <w:rPr>
          <w:rFonts w:hint="eastAsia" w:cs="Times New Roman"/>
        </w:rPr>
        <w:t>考核码管理</w:t>
      </w:r>
    </w:p>
    <w:p w14:paraId="32C5ED9C">
      <w:pPr>
        <w:numPr>
          <w:ilvl w:val="0"/>
          <w:numId w:val="7"/>
        </w:numPr>
        <w:rPr>
          <w:rFonts w:cs="Times New Roman"/>
        </w:rPr>
      </w:pPr>
      <w:r>
        <w:rPr>
          <w:rFonts w:hint="eastAsia" w:cs="Times New Roman"/>
          <w:b/>
          <w:bCs/>
        </w:rPr>
        <w:t>唯一码生成</w:t>
      </w:r>
      <w:r>
        <w:rPr>
          <w:rFonts w:hint="eastAsia" w:cs="Times New Roman"/>
        </w:rPr>
        <w:t>：生成唯一的考核码</w:t>
      </w:r>
    </w:p>
    <w:p w14:paraId="44166A73">
      <w:pPr>
        <w:numPr>
          <w:ilvl w:val="0"/>
          <w:numId w:val="7"/>
        </w:numPr>
        <w:rPr>
          <w:rFonts w:cs="Times New Roman"/>
        </w:rPr>
      </w:pPr>
      <w:r>
        <w:rPr>
          <w:rFonts w:hint="eastAsia" w:cs="Times New Roman"/>
          <w:b/>
          <w:bCs/>
        </w:rPr>
        <w:t>码格式配置</w:t>
      </w:r>
      <w:r>
        <w:rPr>
          <w:rFonts w:hint="eastAsia" w:cs="Times New Roman"/>
        </w:rPr>
        <w:t>：支持自定义考核码格式</w:t>
      </w:r>
    </w:p>
    <w:p w14:paraId="6C850AAC">
      <w:pPr>
        <w:numPr>
          <w:ilvl w:val="0"/>
          <w:numId w:val="7"/>
        </w:numPr>
        <w:rPr>
          <w:rFonts w:cs="Times New Roman"/>
        </w:rPr>
      </w:pPr>
      <w:r>
        <w:rPr>
          <w:rFonts w:hint="eastAsia" w:cs="Times New Roman"/>
          <w:b/>
          <w:bCs/>
        </w:rPr>
        <w:t>码有效期管理</w:t>
      </w:r>
      <w:r>
        <w:rPr>
          <w:rFonts w:hint="eastAsia" w:cs="Times New Roman"/>
        </w:rPr>
        <w:t>：设置考核码有效期</w:t>
      </w:r>
    </w:p>
    <w:p w14:paraId="4162087E">
      <w:pPr>
        <w:numPr>
          <w:ilvl w:val="0"/>
          <w:numId w:val="7"/>
        </w:numPr>
        <w:rPr>
          <w:rFonts w:cs="Times New Roman"/>
        </w:rPr>
      </w:pPr>
      <w:r>
        <w:rPr>
          <w:rFonts w:hint="eastAsia" w:cs="Times New Roman"/>
          <w:b/>
          <w:bCs/>
        </w:rPr>
        <w:t>码使用跟踪</w:t>
      </w:r>
      <w:r>
        <w:rPr>
          <w:rFonts w:hint="eastAsia" w:cs="Times New Roman"/>
        </w:rPr>
        <w:t>：跟踪考核码使用情况</w:t>
      </w:r>
    </w:p>
    <w:p w14:paraId="03C8D30F">
      <w:pPr>
        <w:numPr>
          <w:ilvl w:val="0"/>
          <w:numId w:val="7"/>
        </w:numPr>
        <w:rPr>
          <w:rFonts w:cs="Times New Roman"/>
        </w:rPr>
      </w:pPr>
      <w:r>
        <w:rPr>
          <w:rFonts w:hint="eastAsia" w:cs="Times New Roman"/>
          <w:b/>
          <w:bCs/>
        </w:rPr>
        <w:t>码批量生成</w:t>
      </w:r>
      <w:r>
        <w:rPr>
          <w:rFonts w:hint="eastAsia" w:cs="Times New Roman"/>
        </w:rPr>
        <w:t>：支持考核码的批量生成</w:t>
      </w:r>
    </w:p>
    <w:bookmarkEnd w:id="73"/>
    <w:bookmarkEnd w:id="76"/>
    <w:p w14:paraId="16A1DF40">
      <w:pPr>
        <w:pStyle w:val="7"/>
        <w:numPr>
          <w:numId w:val="9"/>
        </w:numPr>
        <w:rPr>
          <w:rFonts w:cs="Times New Roman"/>
        </w:rPr>
      </w:pPr>
      <w:bookmarkStart w:id="77" w:name="X4217e99661e2cc076add0bff5558badda773ca8"/>
      <w:r>
        <w:rPr>
          <w:rFonts w:cs="Times New Roman"/>
        </w:rPr>
        <w:t xml:space="preserve">2.5 </w:t>
      </w:r>
      <w:r>
        <w:rPr>
          <w:rFonts w:hint="eastAsia" w:cs="Times New Roman"/>
        </w:rPr>
        <w:t>评分管理</w:t>
      </w:r>
    </w:p>
    <w:p w14:paraId="2CEB6874">
      <w:pPr>
        <w:pStyle w:val="8"/>
        <w:rPr>
          <w:rFonts w:cs="Times New Roman"/>
        </w:rPr>
      </w:pPr>
      <w:bookmarkStart w:id="78" w:name="在线评分功能"/>
      <w:r>
        <w:rPr>
          <w:rFonts w:hint="eastAsia" w:cs="Times New Roman"/>
        </w:rPr>
        <w:t>在线评分功能</w:t>
      </w:r>
    </w:p>
    <w:p w14:paraId="2BE6FC5C">
      <w:pPr>
        <w:numPr>
          <w:ilvl w:val="0"/>
          <w:numId w:val="7"/>
        </w:numPr>
        <w:rPr>
          <w:rFonts w:cs="Times New Roman"/>
        </w:rPr>
      </w:pPr>
      <w:r>
        <w:rPr>
          <w:rFonts w:hint="eastAsia" w:cs="Times New Roman"/>
          <w:b/>
          <w:bCs/>
        </w:rPr>
        <w:t>评分界面</w:t>
      </w:r>
      <w:r>
        <w:rPr>
          <w:rFonts w:hint="eastAsia" w:cs="Times New Roman"/>
        </w:rPr>
        <w:t>：直观的评分界面设计</w:t>
      </w:r>
    </w:p>
    <w:p w14:paraId="3E26D1E2">
      <w:pPr>
        <w:numPr>
          <w:ilvl w:val="0"/>
          <w:numId w:val="7"/>
        </w:numPr>
        <w:rPr>
          <w:rFonts w:cs="Times New Roman"/>
        </w:rPr>
      </w:pPr>
      <w:r>
        <w:rPr>
          <w:rFonts w:hint="eastAsia" w:cs="Times New Roman"/>
          <w:b/>
          <w:bCs/>
        </w:rPr>
        <w:t>指标评分</w:t>
      </w:r>
      <w:r>
        <w:rPr>
          <w:rFonts w:hint="eastAsia" w:cs="Times New Roman"/>
        </w:rPr>
        <w:t>：支持多指标评分</w:t>
      </w:r>
    </w:p>
    <w:p w14:paraId="7907418D">
      <w:pPr>
        <w:numPr>
          <w:ilvl w:val="0"/>
          <w:numId w:val="7"/>
        </w:numPr>
        <w:rPr>
          <w:rFonts w:cs="Times New Roman"/>
        </w:rPr>
      </w:pPr>
      <w:r>
        <w:rPr>
          <w:rFonts w:hint="eastAsia" w:cs="Times New Roman"/>
          <w:b/>
          <w:bCs/>
        </w:rPr>
        <w:t>权重显示</w:t>
      </w:r>
      <w:r>
        <w:rPr>
          <w:rFonts w:hint="eastAsia" w:cs="Times New Roman"/>
        </w:rPr>
        <w:t>：显示评价人权重信息</w:t>
      </w:r>
    </w:p>
    <w:p w14:paraId="755597A4">
      <w:pPr>
        <w:numPr>
          <w:ilvl w:val="0"/>
          <w:numId w:val="7"/>
        </w:numPr>
        <w:rPr>
          <w:rFonts w:cs="Times New Roman"/>
        </w:rPr>
      </w:pPr>
      <w:r>
        <w:rPr>
          <w:rFonts w:hint="eastAsia" w:cs="Times New Roman"/>
          <w:b/>
          <w:bCs/>
        </w:rPr>
        <w:t>评分验证</w:t>
      </w:r>
      <w:r>
        <w:rPr>
          <w:rFonts w:hint="eastAsia" w:cs="Times New Roman"/>
        </w:rPr>
        <w:t>：评分范围和格式验证</w:t>
      </w:r>
    </w:p>
    <w:p w14:paraId="1FE16208">
      <w:pPr>
        <w:numPr>
          <w:ilvl w:val="0"/>
          <w:numId w:val="7"/>
        </w:numPr>
        <w:rPr>
          <w:rFonts w:cs="Times New Roman"/>
        </w:rPr>
      </w:pPr>
      <w:r>
        <w:rPr>
          <w:rFonts w:hint="eastAsia" w:cs="Times New Roman"/>
          <w:b/>
          <w:bCs/>
        </w:rPr>
        <w:t>评分保存</w:t>
      </w:r>
      <w:r>
        <w:rPr>
          <w:rFonts w:hint="eastAsia" w:cs="Times New Roman"/>
        </w:rPr>
        <w:t>：自动保存评分草稿</w:t>
      </w:r>
    </w:p>
    <w:bookmarkEnd w:id="78"/>
    <w:p w14:paraId="4B44BEC0">
      <w:pPr>
        <w:pStyle w:val="8"/>
        <w:rPr>
          <w:rFonts w:cs="Times New Roman"/>
        </w:rPr>
      </w:pPr>
      <w:bookmarkStart w:id="79" w:name="评价意见管理"/>
      <w:r>
        <w:rPr>
          <w:rFonts w:hint="eastAsia" w:cs="Times New Roman"/>
        </w:rPr>
        <w:t>评价意见管理</w:t>
      </w:r>
    </w:p>
    <w:p w14:paraId="2543E802">
      <w:pPr>
        <w:numPr>
          <w:ilvl w:val="0"/>
          <w:numId w:val="7"/>
        </w:numPr>
        <w:rPr>
          <w:rFonts w:cs="Times New Roman"/>
        </w:rPr>
      </w:pPr>
      <w:r>
        <w:rPr>
          <w:rFonts w:hint="eastAsia" w:cs="Times New Roman"/>
          <w:b/>
          <w:bCs/>
        </w:rPr>
        <w:t>意见填写</w:t>
      </w:r>
      <w:r>
        <w:rPr>
          <w:rFonts w:hint="eastAsia" w:cs="Times New Roman"/>
        </w:rPr>
        <w:t>：支持评价意见的填写</w:t>
      </w:r>
    </w:p>
    <w:p w14:paraId="2A13A32C">
      <w:pPr>
        <w:numPr>
          <w:ilvl w:val="0"/>
          <w:numId w:val="7"/>
        </w:numPr>
        <w:rPr>
          <w:rFonts w:cs="Times New Roman"/>
        </w:rPr>
      </w:pPr>
      <w:r>
        <w:rPr>
          <w:rFonts w:hint="eastAsia" w:cs="Times New Roman"/>
          <w:b/>
          <w:bCs/>
        </w:rPr>
        <w:t>意见模板</w:t>
      </w:r>
      <w:r>
        <w:rPr>
          <w:rFonts w:hint="eastAsia" w:cs="Times New Roman"/>
        </w:rPr>
        <w:t>：提供评价意见模板</w:t>
      </w:r>
    </w:p>
    <w:p w14:paraId="3CC62FCE">
      <w:pPr>
        <w:numPr>
          <w:ilvl w:val="0"/>
          <w:numId w:val="7"/>
        </w:numPr>
        <w:rPr>
          <w:rFonts w:cs="Times New Roman"/>
        </w:rPr>
      </w:pPr>
      <w:r>
        <w:rPr>
          <w:rFonts w:hint="eastAsia" w:cs="Times New Roman"/>
          <w:b/>
          <w:bCs/>
        </w:rPr>
        <w:t>意见长度控制</w:t>
      </w:r>
      <w:r>
        <w:rPr>
          <w:rFonts w:hint="eastAsia" w:cs="Times New Roman"/>
        </w:rPr>
        <w:t>：控制意见长度</w:t>
      </w:r>
    </w:p>
    <w:p w14:paraId="7E8450A0">
      <w:pPr>
        <w:numPr>
          <w:ilvl w:val="0"/>
          <w:numId w:val="7"/>
        </w:numPr>
        <w:rPr>
          <w:rFonts w:cs="Times New Roman"/>
        </w:rPr>
      </w:pPr>
      <w:r>
        <w:rPr>
          <w:rFonts w:hint="eastAsia" w:cs="Times New Roman"/>
          <w:b/>
          <w:bCs/>
        </w:rPr>
        <w:t>意见审核</w:t>
      </w:r>
      <w:r>
        <w:rPr>
          <w:rFonts w:hint="eastAsia" w:cs="Times New Roman"/>
        </w:rPr>
        <w:t>：评价意见的审核功能</w:t>
      </w:r>
    </w:p>
    <w:p w14:paraId="5AF8DE24">
      <w:pPr>
        <w:numPr>
          <w:ilvl w:val="0"/>
          <w:numId w:val="7"/>
        </w:numPr>
        <w:rPr>
          <w:rFonts w:cs="Times New Roman"/>
        </w:rPr>
      </w:pPr>
      <w:r>
        <w:rPr>
          <w:rFonts w:hint="eastAsia" w:cs="Times New Roman"/>
          <w:b/>
          <w:bCs/>
        </w:rPr>
        <w:t>意见统计分析</w:t>
      </w:r>
      <w:r>
        <w:rPr>
          <w:rFonts w:hint="eastAsia" w:cs="Times New Roman"/>
        </w:rPr>
        <w:t>：评价意见的统计分析</w:t>
      </w:r>
    </w:p>
    <w:bookmarkEnd w:id="79"/>
    <w:p w14:paraId="30753C28">
      <w:pPr>
        <w:pStyle w:val="8"/>
        <w:rPr>
          <w:rFonts w:cs="Times New Roman"/>
        </w:rPr>
      </w:pPr>
      <w:bookmarkStart w:id="80" w:name="权重计算"/>
      <w:r>
        <w:rPr>
          <w:rFonts w:hint="eastAsia" w:cs="Times New Roman"/>
        </w:rPr>
        <w:t>权重计算</w:t>
      </w:r>
    </w:p>
    <w:p w14:paraId="6589E0F1">
      <w:pPr>
        <w:numPr>
          <w:ilvl w:val="0"/>
          <w:numId w:val="7"/>
        </w:numPr>
        <w:rPr>
          <w:rFonts w:cs="Times New Roman"/>
        </w:rPr>
      </w:pPr>
      <w:r>
        <w:rPr>
          <w:rFonts w:hint="eastAsia" w:cs="Times New Roman"/>
          <w:b/>
          <w:bCs/>
        </w:rPr>
        <w:t>自动计算</w:t>
      </w:r>
      <w:r>
        <w:rPr>
          <w:rFonts w:hint="eastAsia" w:cs="Times New Roman"/>
        </w:rPr>
        <w:t>：系统自动计算加权评分</w:t>
      </w:r>
    </w:p>
    <w:p w14:paraId="53BB31C6">
      <w:pPr>
        <w:numPr>
          <w:ilvl w:val="0"/>
          <w:numId w:val="7"/>
        </w:numPr>
        <w:rPr>
          <w:rFonts w:cs="Times New Roman"/>
        </w:rPr>
      </w:pPr>
      <w:r>
        <w:rPr>
          <w:rFonts w:hint="eastAsia" w:cs="Times New Roman"/>
          <w:b/>
          <w:bCs/>
        </w:rPr>
        <w:t>计算规则</w:t>
      </w:r>
      <w:r>
        <w:rPr>
          <w:rFonts w:hint="eastAsia" w:cs="Times New Roman"/>
        </w:rPr>
        <w:t>：基于权重的计算规则</w:t>
      </w:r>
    </w:p>
    <w:p w14:paraId="1C7E7BE0">
      <w:pPr>
        <w:numPr>
          <w:ilvl w:val="0"/>
          <w:numId w:val="7"/>
        </w:numPr>
        <w:rPr>
          <w:rFonts w:cs="Times New Roman"/>
        </w:rPr>
      </w:pPr>
      <w:r>
        <w:rPr>
          <w:rFonts w:hint="eastAsia" w:cs="Times New Roman"/>
          <w:b/>
          <w:bCs/>
        </w:rPr>
        <w:t>计算验证</w:t>
      </w:r>
      <w:r>
        <w:rPr>
          <w:rFonts w:hint="eastAsia" w:cs="Times New Roman"/>
        </w:rPr>
        <w:t>：计算结果的验证</w:t>
      </w:r>
    </w:p>
    <w:p w14:paraId="66AE53C4">
      <w:pPr>
        <w:numPr>
          <w:ilvl w:val="0"/>
          <w:numId w:val="7"/>
        </w:numPr>
        <w:rPr>
          <w:rFonts w:cs="Times New Roman"/>
        </w:rPr>
      </w:pPr>
      <w:r>
        <w:rPr>
          <w:rFonts w:hint="eastAsia" w:cs="Times New Roman"/>
          <w:b/>
          <w:bCs/>
        </w:rPr>
        <w:t>计算历史</w:t>
      </w:r>
      <w:r>
        <w:rPr>
          <w:rFonts w:hint="eastAsia" w:cs="Times New Roman"/>
        </w:rPr>
        <w:t>：计算过程的历史记录</w:t>
      </w:r>
    </w:p>
    <w:p w14:paraId="0D2DA43B">
      <w:pPr>
        <w:numPr>
          <w:ilvl w:val="0"/>
          <w:numId w:val="7"/>
        </w:numPr>
        <w:rPr>
          <w:rFonts w:cs="Times New Roman"/>
        </w:rPr>
      </w:pPr>
      <w:r>
        <w:rPr>
          <w:rFonts w:hint="eastAsia" w:cs="Times New Roman"/>
          <w:b/>
          <w:bCs/>
        </w:rPr>
        <w:t>计算报表</w:t>
      </w:r>
      <w:r>
        <w:rPr>
          <w:rFonts w:hint="eastAsia" w:cs="Times New Roman"/>
        </w:rPr>
        <w:t>：计算结果的报表展示</w:t>
      </w:r>
    </w:p>
    <w:bookmarkEnd w:id="77"/>
    <w:bookmarkEnd w:id="80"/>
    <w:p w14:paraId="6C286F63">
      <w:pPr>
        <w:pStyle w:val="7"/>
        <w:numPr>
          <w:numId w:val="9"/>
        </w:numPr>
        <w:rPr>
          <w:rFonts w:cs="Times New Roman"/>
        </w:rPr>
      </w:pPr>
      <w:bookmarkStart w:id="81" w:name="X0cd9402320cb5bb454b5e7a7145f6ba17590ff6"/>
      <w:r>
        <w:rPr>
          <w:rFonts w:cs="Times New Roman"/>
        </w:rPr>
        <w:t xml:space="preserve">2.6 </w:t>
      </w:r>
      <w:r>
        <w:rPr>
          <w:rFonts w:hint="eastAsia" w:cs="Times New Roman"/>
        </w:rPr>
        <w:t>数据导出</w:t>
      </w:r>
    </w:p>
    <w:p w14:paraId="220E7258">
      <w:pPr>
        <w:pStyle w:val="8"/>
        <w:rPr>
          <w:rFonts w:cs="Times New Roman"/>
        </w:rPr>
      </w:pPr>
      <w:bookmarkStart w:id="82" w:name="excel导出功能"/>
      <w:r>
        <w:rPr>
          <w:rFonts w:hint="eastAsia" w:cs="Times New Roman"/>
        </w:rPr>
        <w:t>Excel导出功能</w:t>
      </w:r>
    </w:p>
    <w:p w14:paraId="0C300394">
      <w:pPr>
        <w:numPr>
          <w:ilvl w:val="0"/>
          <w:numId w:val="7"/>
        </w:numPr>
        <w:rPr>
          <w:rFonts w:cs="Times New Roman"/>
        </w:rPr>
      </w:pPr>
      <w:r>
        <w:rPr>
          <w:rFonts w:hint="eastAsia" w:cs="Times New Roman"/>
          <w:b/>
          <w:bCs/>
        </w:rPr>
        <w:t>考核码导出</w:t>
      </w:r>
      <w:r>
        <w:rPr>
          <w:rFonts w:hint="eastAsia" w:cs="Times New Roman"/>
        </w:rPr>
        <w:t>：导出考核码分发表</w:t>
      </w:r>
    </w:p>
    <w:p w14:paraId="53563653">
      <w:pPr>
        <w:numPr>
          <w:ilvl w:val="0"/>
          <w:numId w:val="7"/>
        </w:numPr>
        <w:rPr>
          <w:rFonts w:cs="Times New Roman"/>
        </w:rPr>
      </w:pPr>
      <w:r>
        <w:rPr>
          <w:rFonts w:hint="eastAsia" w:cs="Times New Roman"/>
          <w:b/>
          <w:bCs/>
        </w:rPr>
        <w:t>评分结果导出</w:t>
      </w:r>
      <w:r>
        <w:rPr>
          <w:rFonts w:hint="eastAsia" w:cs="Times New Roman"/>
        </w:rPr>
        <w:t>：导出评分结果统计</w:t>
      </w:r>
    </w:p>
    <w:p w14:paraId="406E0188">
      <w:pPr>
        <w:numPr>
          <w:ilvl w:val="0"/>
          <w:numId w:val="7"/>
        </w:numPr>
        <w:rPr>
          <w:rFonts w:cs="Times New Roman"/>
        </w:rPr>
      </w:pPr>
      <w:r>
        <w:rPr>
          <w:rFonts w:hint="eastAsia" w:cs="Times New Roman"/>
          <w:b/>
          <w:bCs/>
        </w:rPr>
        <w:t>评价意见导出</w:t>
      </w:r>
      <w:r>
        <w:rPr>
          <w:rFonts w:hint="eastAsia" w:cs="Times New Roman"/>
        </w:rPr>
        <w:t>：导出评价意见汇总</w:t>
      </w:r>
    </w:p>
    <w:p w14:paraId="4B7B5670">
      <w:pPr>
        <w:numPr>
          <w:ilvl w:val="0"/>
          <w:numId w:val="7"/>
        </w:numPr>
        <w:rPr>
          <w:rFonts w:cs="Times New Roman"/>
        </w:rPr>
      </w:pPr>
      <w:r>
        <w:rPr>
          <w:rFonts w:hint="eastAsia" w:cs="Times New Roman"/>
          <w:b/>
          <w:bCs/>
        </w:rPr>
        <w:t>统计分析导出</w:t>
      </w:r>
      <w:r>
        <w:rPr>
          <w:rFonts w:hint="eastAsia" w:cs="Times New Roman"/>
        </w:rPr>
        <w:t>：导出统计分析报表</w:t>
      </w:r>
    </w:p>
    <w:p w14:paraId="42284634">
      <w:pPr>
        <w:numPr>
          <w:ilvl w:val="0"/>
          <w:numId w:val="7"/>
        </w:numPr>
        <w:rPr>
          <w:rFonts w:cs="Times New Roman"/>
        </w:rPr>
      </w:pPr>
      <w:r>
        <w:rPr>
          <w:rFonts w:hint="eastAsia" w:cs="Times New Roman"/>
          <w:b/>
          <w:bCs/>
        </w:rPr>
        <w:t>自定义导出</w:t>
      </w:r>
      <w:r>
        <w:rPr>
          <w:rFonts w:hint="eastAsia" w:cs="Times New Roman"/>
        </w:rPr>
        <w:t>：支持自定义导出格式</w:t>
      </w:r>
    </w:p>
    <w:bookmarkEnd w:id="82"/>
    <w:p w14:paraId="01438FDF">
      <w:pPr>
        <w:pStyle w:val="8"/>
        <w:rPr>
          <w:rFonts w:cs="Times New Roman"/>
        </w:rPr>
      </w:pPr>
      <w:bookmarkStart w:id="83" w:name="报表生成"/>
      <w:r>
        <w:rPr>
          <w:rFonts w:hint="eastAsia" w:cs="Times New Roman"/>
        </w:rPr>
        <w:t>报表生成</w:t>
      </w:r>
    </w:p>
    <w:p w14:paraId="6750DDA9">
      <w:pPr>
        <w:numPr>
          <w:ilvl w:val="0"/>
          <w:numId w:val="7"/>
        </w:numPr>
        <w:rPr>
          <w:rFonts w:cs="Times New Roman"/>
        </w:rPr>
      </w:pPr>
      <w:r>
        <w:rPr>
          <w:rFonts w:hint="eastAsia" w:cs="Times New Roman"/>
          <w:b/>
          <w:bCs/>
        </w:rPr>
        <w:t>实时报表</w:t>
      </w:r>
      <w:r>
        <w:rPr>
          <w:rFonts w:hint="eastAsia" w:cs="Times New Roman"/>
        </w:rPr>
        <w:t>：实时生成各类报表</w:t>
      </w:r>
    </w:p>
    <w:p w14:paraId="05B87613">
      <w:pPr>
        <w:numPr>
          <w:ilvl w:val="0"/>
          <w:numId w:val="7"/>
        </w:numPr>
        <w:rPr>
          <w:rFonts w:cs="Times New Roman"/>
        </w:rPr>
      </w:pPr>
      <w:r>
        <w:rPr>
          <w:rFonts w:hint="eastAsia" w:cs="Times New Roman"/>
          <w:b/>
          <w:bCs/>
        </w:rPr>
        <w:t>定时报表</w:t>
      </w:r>
      <w:r>
        <w:rPr>
          <w:rFonts w:hint="eastAsia" w:cs="Times New Roman"/>
        </w:rPr>
        <w:t>：定时生成报表</w:t>
      </w:r>
    </w:p>
    <w:p w14:paraId="590ACA6D">
      <w:pPr>
        <w:numPr>
          <w:ilvl w:val="0"/>
          <w:numId w:val="7"/>
        </w:numPr>
        <w:rPr>
          <w:rFonts w:cs="Times New Roman"/>
        </w:rPr>
      </w:pPr>
      <w:r>
        <w:rPr>
          <w:rFonts w:hint="eastAsia" w:cs="Times New Roman"/>
          <w:b/>
          <w:bCs/>
        </w:rPr>
        <w:t>报表模板</w:t>
      </w:r>
      <w:r>
        <w:rPr>
          <w:rFonts w:hint="eastAsia" w:cs="Times New Roman"/>
        </w:rPr>
        <w:t>：可配置的报表模板</w:t>
      </w:r>
    </w:p>
    <w:p w14:paraId="4504A577">
      <w:pPr>
        <w:numPr>
          <w:ilvl w:val="0"/>
          <w:numId w:val="7"/>
        </w:numPr>
        <w:rPr>
          <w:rFonts w:cs="Times New Roman"/>
        </w:rPr>
      </w:pPr>
      <w:r>
        <w:rPr>
          <w:rFonts w:hint="eastAsia" w:cs="Times New Roman"/>
          <w:b/>
          <w:bCs/>
        </w:rPr>
        <w:t>报表分发</w:t>
      </w:r>
      <w:r>
        <w:rPr>
          <w:rFonts w:hint="eastAsia" w:cs="Times New Roman"/>
        </w:rPr>
        <w:t>：报表的自动分发</w:t>
      </w:r>
    </w:p>
    <w:p w14:paraId="650E444E">
      <w:pPr>
        <w:numPr>
          <w:ilvl w:val="0"/>
          <w:numId w:val="7"/>
        </w:numPr>
        <w:rPr>
          <w:rFonts w:cs="Times New Roman"/>
        </w:rPr>
      </w:pPr>
      <w:r>
        <w:rPr>
          <w:rFonts w:hint="eastAsia" w:cs="Times New Roman"/>
          <w:b/>
          <w:bCs/>
        </w:rPr>
        <w:t>报表归档</w:t>
      </w:r>
      <w:r>
        <w:rPr>
          <w:rFonts w:hint="eastAsia" w:cs="Times New Roman"/>
        </w:rPr>
        <w:t>：报表的历史归档</w:t>
      </w:r>
    </w:p>
    <w:bookmarkEnd w:id="62"/>
    <w:bookmarkEnd w:id="81"/>
    <w:bookmarkEnd w:id="83"/>
    <w:p w14:paraId="5B1B974D">
      <w:pPr>
        <w:pStyle w:val="6"/>
        <w:numPr>
          <w:numId w:val="10"/>
        </w:numPr>
        <w:rPr>
          <w:rFonts w:cs="Times New Roman"/>
        </w:rPr>
      </w:pPr>
      <w:bookmarkStart w:id="84" w:name="三系统集成功能"/>
      <w:r>
        <w:rPr>
          <w:rFonts w:hint="eastAsia" w:cs="Times New Roman"/>
        </w:rPr>
        <w:t>三、系统集成功能</w:t>
      </w:r>
    </w:p>
    <w:p w14:paraId="1BC4DD60">
      <w:pPr>
        <w:pStyle w:val="7"/>
        <w:numPr>
          <w:numId w:val="9"/>
        </w:numPr>
        <w:rPr>
          <w:rFonts w:cs="Times New Roman"/>
        </w:rPr>
      </w:pPr>
      <w:bookmarkStart w:id="85" w:name="Xbb63298db6c99eb5ed9ac4499d3ec57ccf4e254"/>
      <w:r>
        <w:rPr>
          <w:rFonts w:cs="Times New Roman"/>
        </w:rPr>
        <w:t xml:space="preserve">3.1 </w:t>
      </w:r>
      <w:r>
        <w:rPr>
          <w:rFonts w:hint="eastAsia" w:cs="Times New Roman"/>
        </w:rPr>
        <w:t>集成系统管理</w:t>
      </w:r>
    </w:p>
    <w:p w14:paraId="60A47F5E">
      <w:pPr>
        <w:pStyle w:val="8"/>
        <w:rPr>
          <w:rFonts w:cs="Times New Roman"/>
        </w:rPr>
      </w:pPr>
      <w:bookmarkStart w:id="86" w:name="外部系统连接"/>
      <w:r>
        <w:rPr>
          <w:rFonts w:hint="eastAsia" w:cs="Times New Roman"/>
        </w:rPr>
        <w:t>外部系统连接</w:t>
      </w:r>
    </w:p>
    <w:p w14:paraId="3351FDA9">
      <w:pPr>
        <w:numPr>
          <w:ilvl w:val="0"/>
          <w:numId w:val="7"/>
        </w:numPr>
        <w:rPr>
          <w:rFonts w:cs="Times New Roman"/>
        </w:rPr>
      </w:pPr>
      <w:r>
        <w:rPr>
          <w:rFonts w:hint="eastAsia" w:cs="Times New Roman"/>
          <w:b/>
          <w:bCs/>
        </w:rPr>
        <w:t>系统注册</w:t>
      </w:r>
      <w:r>
        <w:rPr>
          <w:rFonts w:hint="eastAsia" w:cs="Times New Roman"/>
        </w:rPr>
        <w:t>：注册外部系统信息</w:t>
      </w:r>
    </w:p>
    <w:p w14:paraId="0EDF8967">
      <w:pPr>
        <w:numPr>
          <w:ilvl w:val="0"/>
          <w:numId w:val="7"/>
        </w:numPr>
        <w:rPr>
          <w:rFonts w:cs="Times New Roman"/>
        </w:rPr>
      </w:pPr>
      <w:r>
        <w:rPr>
          <w:rFonts w:hint="eastAsia" w:cs="Times New Roman"/>
          <w:b/>
          <w:bCs/>
        </w:rPr>
        <w:t>连接配置</w:t>
      </w:r>
      <w:r>
        <w:rPr>
          <w:rFonts w:hint="eastAsia" w:cs="Times New Roman"/>
        </w:rPr>
        <w:t>：配置系统连接参数</w:t>
      </w:r>
    </w:p>
    <w:p w14:paraId="08B2B8ED">
      <w:pPr>
        <w:numPr>
          <w:ilvl w:val="0"/>
          <w:numId w:val="7"/>
        </w:numPr>
        <w:rPr>
          <w:rFonts w:cs="Times New Roman"/>
        </w:rPr>
      </w:pPr>
      <w:r>
        <w:rPr>
          <w:rFonts w:hint="eastAsia" w:cs="Times New Roman"/>
          <w:b/>
          <w:bCs/>
        </w:rPr>
        <w:t>认证配置</w:t>
      </w:r>
      <w:r>
        <w:rPr>
          <w:rFonts w:hint="eastAsia" w:cs="Times New Roman"/>
        </w:rPr>
        <w:t>：配置系统认证方式</w:t>
      </w:r>
    </w:p>
    <w:p w14:paraId="3D006528">
      <w:pPr>
        <w:numPr>
          <w:ilvl w:val="0"/>
          <w:numId w:val="7"/>
        </w:numPr>
        <w:rPr>
          <w:rFonts w:cs="Times New Roman"/>
        </w:rPr>
      </w:pPr>
      <w:r>
        <w:rPr>
          <w:rFonts w:hint="eastAsia" w:cs="Times New Roman"/>
          <w:b/>
          <w:bCs/>
        </w:rPr>
        <w:t>权限配置</w:t>
      </w:r>
      <w:r>
        <w:rPr>
          <w:rFonts w:hint="eastAsia" w:cs="Times New Roman"/>
        </w:rPr>
        <w:t>：配置系统访问权限</w:t>
      </w:r>
    </w:p>
    <w:p w14:paraId="36E81FB5">
      <w:pPr>
        <w:numPr>
          <w:ilvl w:val="0"/>
          <w:numId w:val="7"/>
        </w:numPr>
        <w:rPr>
          <w:rFonts w:cs="Times New Roman"/>
        </w:rPr>
      </w:pPr>
      <w:r>
        <w:rPr>
          <w:rFonts w:hint="eastAsia" w:cs="Times New Roman"/>
          <w:b/>
          <w:bCs/>
        </w:rPr>
        <w:t>状态监控</w:t>
      </w:r>
      <w:r>
        <w:rPr>
          <w:rFonts w:hint="eastAsia" w:cs="Times New Roman"/>
        </w:rPr>
        <w:t>：监控系统连接状态</w:t>
      </w:r>
    </w:p>
    <w:bookmarkEnd w:id="86"/>
    <w:p w14:paraId="13341AA6">
      <w:pPr>
        <w:pStyle w:val="8"/>
        <w:rPr>
          <w:rFonts w:cs="Times New Roman"/>
        </w:rPr>
      </w:pPr>
      <w:bookmarkStart w:id="87" w:name="数据同步管理"/>
      <w:r>
        <w:rPr>
          <w:rFonts w:hint="eastAsia" w:cs="Times New Roman"/>
        </w:rPr>
        <w:t>数据同步管理</w:t>
      </w:r>
    </w:p>
    <w:p w14:paraId="7D0C7F81">
      <w:pPr>
        <w:numPr>
          <w:ilvl w:val="0"/>
          <w:numId w:val="7"/>
        </w:numPr>
        <w:rPr>
          <w:rFonts w:cs="Times New Roman"/>
        </w:rPr>
      </w:pPr>
      <w:r>
        <w:rPr>
          <w:rFonts w:hint="eastAsia" w:cs="Times New Roman"/>
          <w:b/>
          <w:bCs/>
        </w:rPr>
        <w:t>同步规则配置</w:t>
      </w:r>
      <w:r>
        <w:rPr>
          <w:rFonts w:hint="eastAsia" w:cs="Times New Roman"/>
        </w:rPr>
        <w:t>：配置数据同步规则</w:t>
      </w:r>
    </w:p>
    <w:p w14:paraId="10AC9978">
      <w:pPr>
        <w:numPr>
          <w:ilvl w:val="0"/>
          <w:numId w:val="7"/>
        </w:numPr>
        <w:rPr>
          <w:rFonts w:cs="Times New Roman"/>
        </w:rPr>
      </w:pPr>
      <w:r>
        <w:rPr>
          <w:rFonts w:hint="eastAsia" w:cs="Times New Roman"/>
          <w:b/>
          <w:bCs/>
        </w:rPr>
        <w:t>同步频率设置</w:t>
      </w:r>
      <w:r>
        <w:rPr>
          <w:rFonts w:hint="eastAsia" w:cs="Times New Roman"/>
        </w:rPr>
        <w:t>：设置数据同步频率</w:t>
      </w:r>
    </w:p>
    <w:p w14:paraId="4C7CCAF4">
      <w:pPr>
        <w:numPr>
          <w:ilvl w:val="0"/>
          <w:numId w:val="7"/>
        </w:numPr>
        <w:rPr>
          <w:rFonts w:cs="Times New Roman"/>
        </w:rPr>
      </w:pPr>
      <w:r>
        <w:rPr>
          <w:rFonts w:hint="eastAsia" w:cs="Times New Roman"/>
          <w:b/>
          <w:bCs/>
        </w:rPr>
        <w:t>同步状态监控</w:t>
      </w:r>
      <w:r>
        <w:rPr>
          <w:rFonts w:hint="eastAsia" w:cs="Times New Roman"/>
        </w:rPr>
        <w:t>：监控数据同步状态</w:t>
      </w:r>
    </w:p>
    <w:p w14:paraId="74A8478D">
      <w:pPr>
        <w:numPr>
          <w:ilvl w:val="0"/>
          <w:numId w:val="7"/>
        </w:numPr>
        <w:rPr>
          <w:rFonts w:cs="Times New Roman"/>
        </w:rPr>
      </w:pPr>
      <w:r>
        <w:rPr>
          <w:rFonts w:hint="eastAsia" w:cs="Times New Roman"/>
          <w:b/>
          <w:bCs/>
        </w:rPr>
        <w:t>同步日志记录</w:t>
      </w:r>
      <w:r>
        <w:rPr>
          <w:rFonts w:hint="eastAsia" w:cs="Times New Roman"/>
        </w:rPr>
        <w:t>：记录数据同步日志</w:t>
      </w:r>
    </w:p>
    <w:p w14:paraId="0C4753B0">
      <w:pPr>
        <w:numPr>
          <w:ilvl w:val="0"/>
          <w:numId w:val="7"/>
        </w:numPr>
        <w:rPr>
          <w:rFonts w:cs="Times New Roman"/>
        </w:rPr>
      </w:pPr>
      <w:r>
        <w:rPr>
          <w:rFonts w:hint="eastAsia" w:cs="Times New Roman"/>
          <w:b/>
          <w:bCs/>
        </w:rPr>
        <w:t>同步错误处理</w:t>
      </w:r>
      <w:r>
        <w:rPr>
          <w:rFonts w:hint="eastAsia" w:cs="Times New Roman"/>
        </w:rPr>
        <w:t>：处理数据同步错误</w:t>
      </w:r>
    </w:p>
    <w:bookmarkEnd w:id="85"/>
    <w:bookmarkEnd w:id="87"/>
    <w:p w14:paraId="28A75D22">
      <w:pPr>
        <w:pStyle w:val="7"/>
        <w:numPr>
          <w:numId w:val="9"/>
        </w:numPr>
        <w:rPr>
          <w:rFonts w:cs="Times New Roman"/>
        </w:rPr>
      </w:pPr>
      <w:bookmarkStart w:id="88" w:name="X5dcd7458403dc6768c0f3625071f037c7d525a4"/>
      <w:r>
        <w:rPr>
          <w:rFonts w:cs="Times New Roman"/>
        </w:rPr>
        <w:t xml:space="preserve">3.2 </w:t>
      </w:r>
      <w:r>
        <w:rPr>
          <w:rFonts w:hint="eastAsia" w:cs="Times New Roman"/>
        </w:rPr>
        <w:t>API网关</w:t>
      </w:r>
    </w:p>
    <w:p w14:paraId="348B7AFE">
      <w:pPr>
        <w:pStyle w:val="8"/>
        <w:rPr>
          <w:rFonts w:cs="Times New Roman"/>
        </w:rPr>
      </w:pPr>
      <w:bookmarkStart w:id="89" w:name="路由管理"/>
      <w:r>
        <w:rPr>
          <w:rFonts w:hint="eastAsia" w:cs="Times New Roman"/>
        </w:rPr>
        <w:t>路由管理</w:t>
      </w:r>
    </w:p>
    <w:p w14:paraId="6507F7F7">
      <w:pPr>
        <w:numPr>
          <w:ilvl w:val="0"/>
          <w:numId w:val="7"/>
        </w:numPr>
        <w:rPr>
          <w:rFonts w:cs="Times New Roman"/>
        </w:rPr>
      </w:pPr>
      <w:r>
        <w:rPr>
          <w:rFonts w:hint="eastAsia" w:cs="Times New Roman"/>
          <w:b/>
          <w:bCs/>
        </w:rPr>
        <w:t>动态路由</w:t>
      </w:r>
      <w:r>
        <w:rPr>
          <w:rFonts w:hint="eastAsia" w:cs="Times New Roman"/>
        </w:rPr>
        <w:t>：支持动态路由配置</w:t>
      </w:r>
    </w:p>
    <w:p w14:paraId="7582E816">
      <w:pPr>
        <w:numPr>
          <w:ilvl w:val="0"/>
          <w:numId w:val="7"/>
        </w:numPr>
        <w:rPr>
          <w:rFonts w:cs="Times New Roman"/>
        </w:rPr>
      </w:pPr>
      <w:r>
        <w:rPr>
          <w:rFonts w:hint="eastAsia" w:cs="Times New Roman"/>
          <w:b/>
          <w:bCs/>
        </w:rPr>
        <w:t>路由规则</w:t>
      </w:r>
      <w:r>
        <w:rPr>
          <w:rFonts w:hint="eastAsia" w:cs="Times New Roman"/>
        </w:rPr>
        <w:t>：配置路由匹配规则</w:t>
      </w:r>
    </w:p>
    <w:p w14:paraId="16A5C310">
      <w:pPr>
        <w:numPr>
          <w:ilvl w:val="0"/>
          <w:numId w:val="7"/>
        </w:numPr>
        <w:rPr>
          <w:rFonts w:cs="Times New Roman"/>
        </w:rPr>
      </w:pPr>
      <w:r>
        <w:rPr>
          <w:rFonts w:hint="eastAsia" w:cs="Times New Roman"/>
          <w:b/>
          <w:bCs/>
        </w:rPr>
        <w:t>路由负载均衡</w:t>
      </w:r>
      <w:r>
        <w:rPr>
          <w:rFonts w:hint="eastAsia" w:cs="Times New Roman"/>
        </w:rPr>
        <w:t>：支持路由负载均衡</w:t>
      </w:r>
    </w:p>
    <w:p w14:paraId="562CC0BE">
      <w:pPr>
        <w:numPr>
          <w:ilvl w:val="0"/>
          <w:numId w:val="7"/>
        </w:numPr>
        <w:rPr>
          <w:rFonts w:cs="Times New Roman"/>
        </w:rPr>
      </w:pPr>
      <w:r>
        <w:rPr>
          <w:rFonts w:hint="eastAsia" w:cs="Times New Roman"/>
          <w:b/>
          <w:bCs/>
        </w:rPr>
        <w:t>路由监控</w:t>
      </w:r>
      <w:r>
        <w:rPr>
          <w:rFonts w:hint="eastAsia" w:cs="Times New Roman"/>
        </w:rPr>
        <w:t>：监控路由使用情况</w:t>
      </w:r>
    </w:p>
    <w:p w14:paraId="2EC34E57">
      <w:pPr>
        <w:numPr>
          <w:ilvl w:val="0"/>
          <w:numId w:val="7"/>
        </w:numPr>
        <w:rPr>
          <w:rFonts w:cs="Times New Roman"/>
        </w:rPr>
      </w:pPr>
      <w:r>
        <w:rPr>
          <w:rFonts w:hint="eastAsia" w:cs="Times New Roman"/>
          <w:b/>
          <w:bCs/>
        </w:rPr>
        <w:t>路由优化</w:t>
      </w:r>
      <w:r>
        <w:rPr>
          <w:rFonts w:hint="eastAsia" w:cs="Times New Roman"/>
        </w:rPr>
        <w:t>：优化路由性能</w:t>
      </w:r>
    </w:p>
    <w:bookmarkEnd w:id="89"/>
    <w:p w14:paraId="0DC3227A">
      <w:pPr>
        <w:pStyle w:val="8"/>
        <w:rPr>
          <w:rFonts w:cs="Times New Roman"/>
        </w:rPr>
      </w:pPr>
      <w:bookmarkStart w:id="90" w:name="限流控制"/>
      <w:r>
        <w:rPr>
          <w:rFonts w:hint="eastAsia" w:cs="Times New Roman"/>
        </w:rPr>
        <w:t>限流控制</w:t>
      </w:r>
    </w:p>
    <w:p w14:paraId="408DE1DB">
      <w:pPr>
        <w:numPr>
          <w:ilvl w:val="0"/>
          <w:numId w:val="7"/>
        </w:numPr>
        <w:rPr>
          <w:rFonts w:cs="Times New Roman"/>
        </w:rPr>
      </w:pPr>
      <w:r>
        <w:rPr>
          <w:rFonts w:hint="eastAsia" w:cs="Times New Roman"/>
          <w:b/>
          <w:bCs/>
        </w:rPr>
        <w:t>请求限流</w:t>
      </w:r>
      <w:r>
        <w:rPr>
          <w:rFonts w:hint="eastAsia" w:cs="Times New Roman"/>
        </w:rPr>
        <w:t>：限制API请求频率</w:t>
      </w:r>
    </w:p>
    <w:p w14:paraId="7ACE1D1E">
      <w:pPr>
        <w:numPr>
          <w:ilvl w:val="0"/>
          <w:numId w:val="7"/>
        </w:numPr>
        <w:rPr>
          <w:rFonts w:cs="Times New Roman"/>
        </w:rPr>
      </w:pPr>
      <w:r>
        <w:rPr>
          <w:rFonts w:hint="eastAsia" w:cs="Times New Roman"/>
          <w:b/>
          <w:bCs/>
        </w:rPr>
        <w:t>用户限流</w:t>
      </w:r>
      <w:r>
        <w:rPr>
          <w:rFonts w:hint="eastAsia" w:cs="Times New Roman"/>
        </w:rPr>
        <w:t>：限制用户请求频率</w:t>
      </w:r>
    </w:p>
    <w:p w14:paraId="7B1A3765">
      <w:pPr>
        <w:numPr>
          <w:ilvl w:val="0"/>
          <w:numId w:val="7"/>
        </w:numPr>
        <w:rPr>
          <w:rFonts w:cs="Times New Roman"/>
        </w:rPr>
      </w:pPr>
      <w:r>
        <w:rPr>
          <w:rFonts w:hint="eastAsia" w:cs="Times New Roman"/>
          <w:b/>
          <w:bCs/>
        </w:rPr>
        <w:t>IP限流</w:t>
      </w:r>
      <w:r>
        <w:rPr>
          <w:rFonts w:hint="eastAsia" w:cs="Times New Roman"/>
        </w:rPr>
        <w:t>：限制IP请求频率</w:t>
      </w:r>
    </w:p>
    <w:p w14:paraId="21D9CE34">
      <w:pPr>
        <w:numPr>
          <w:ilvl w:val="0"/>
          <w:numId w:val="7"/>
        </w:numPr>
        <w:rPr>
          <w:rFonts w:cs="Times New Roman"/>
        </w:rPr>
      </w:pPr>
      <w:r>
        <w:rPr>
          <w:rFonts w:hint="eastAsia" w:cs="Times New Roman"/>
          <w:b/>
          <w:bCs/>
        </w:rPr>
        <w:t>限流策略</w:t>
      </w:r>
      <w:r>
        <w:rPr>
          <w:rFonts w:hint="eastAsia" w:cs="Times New Roman"/>
        </w:rPr>
        <w:t>：配置限流策略</w:t>
      </w:r>
    </w:p>
    <w:p w14:paraId="49DC4406">
      <w:pPr>
        <w:numPr>
          <w:ilvl w:val="0"/>
          <w:numId w:val="7"/>
        </w:numPr>
        <w:rPr>
          <w:rFonts w:cs="Times New Roman"/>
        </w:rPr>
      </w:pPr>
      <w:r>
        <w:rPr>
          <w:rFonts w:hint="eastAsia" w:cs="Times New Roman"/>
          <w:b/>
          <w:bCs/>
        </w:rPr>
        <w:t>限流监控</w:t>
      </w:r>
      <w:r>
        <w:rPr>
          <w:rFonts w:hint="eastAsia" w:cs="Times New Roman"/>
        </w:rPr>
        <w:t>：监控限流情况</w:t>
      </w:r>
    </w:p>
    <w:bookmarkEnd w:id="88"/>
    <w:bookmarkEnd w:id="90"/>
    <w:p w14:paraId="6BC2D887">
      <w:pPr>
        <w:pStyle w:val="7"/>
        <w:numPr>
          <w:numId w:val="9"/>
        </w:numPr>
        <w:rPr>
          <w:rFonts w:cs="Times New Roman"/>
        </w:rPr>
      </w:pPr>
      <w:bookmarkStart w:id="91" w:name="Xe9e2df650995e6e59598b42fad2692d76ce128d"/>
      <w:r>
        <w:rPr>
          <w:rFonts w:cs="Times New Roman"/>
        </w:rPr>
        <w:t xml:space="preserve">3.3 </w:t>
      </w:r>
      <w:r>
        <w:rPr>
          <w:rFonts w:hint="eastAsia" w:cs="Times New Roman"/>
        </w:rPr>
        <w:t>数据同步</w:t>
      </w:r>
    </w:p>
    <w:p w14:paraId="72E7CA92">
      <w:pPr>
        <w:pStyle w:val="8"/>
        <w:rPr>
          <w:rFonts w:cs="Times New Roman"/>
        </w:rPr>
      </w:pPr>
      <w:bookmarkStart w:id="92" w:name="实时同步"/>
      <w:r>
        <w:rPr>
          <w:rFonts w:hint="eastAsia" w:cs="Times New Roman"/>
        </w:rPr>
        <w:t>实时同步</w:t>
      </w:r>
    </w:p>
    <w:p w14:paraId="5D8EC354">
      <w:pPr>
        <w:numPr>
          <w:ilvl w:val="0"/>
          <w:numId w:val="7"/>
        </w:numPr>
        <w:rPr>
          <w:rFonts w:cs="Times New Roman"/>
        </w:rPr>
      </w:pPr>
      <w:r>
        <w:rPr>
          <w:rFonts w:hint="eastAsia" w:cs="Times New Roman"/>
          <w:b/>
          <w:bCs/>
        </w:rPr>
        <w:t>WebSocket同步</w:t>
      </w:r>
      <w:r>
        <w:rPr>
          <w:rFonts w:hint="eastAsia" w:cs="Times New Roman"/>
        </w:rPr>
        <w:t>：基于WebSocket的实时同步</w:t>
      </w:r>
    </w:p>
    <w:p w14:paraId="572C418E">
      <w:pPr>
        <w:numPr>
          <w:ilvl w:val="0"/>
          <w:numId w:val="7"/>
        </w:numPr>
        <w:rPr>
          <w:rFonts w:cs="Times New Roman"/>
        </w:rPr>
      </w:pPr>
      <w:r>
        <w:rPr>
          <w:rFonts w:hint="eastAsia" w:cs="Times New Roman"/>
          <w:b/>
          <w:bCs/>
        </w:rPr>
        <w:t>消息队列同步</w:t>
      </w:r>
      <w:r>
        <w:rPr>
          <w:rFonts w:hint="eastAsia" w:cs="Times New Roman"/>
        </w:rPr>
        <w:t>：基于消息队列的同步</w:t>
      </w:r>
    </w:p>
    <w:p w14:paraId="425CE1DC">
      <w:pPr>
        <w:numPr>
          <w:ilvl w:val="0"/>
          <w:numId w:val="7"/>
        </w:numPr>
        <w:rPr>
          <w:rFonts w:cs="Times New Roman"/>
        </w:rPr>
      </w:pPr>
      <w:r>
        <w:rPr>
          <w:rFonts w:hint="eastAsia" w:cs="Times New Roman"/>
          <w:b/>
          <w:bCs/>
        </w:rPr>
        <w:t>事件驱动同步</w:t>
      </w:r>
      <w:r>
        <w:rPr>
          <w:rFonts w:hint="eastAsia" w:cs="Times New Roman"/>
        </w:rPr>
        <w:t>：基于事件的同步机制</w:t>
      </w:r>
    </w:p>
    <w:p w14:paraId="0528B961">
      <w:pPr>
        <w:numPr>
          <w:ilvl w:val="0"/>
          <w:numId w:val="7"/>
        </w:numPr>
        <w:rPr>
          <w:rFonts w:cs="Times New Roman"/>
        </w:rPr>
      </w:pPr>
      <w:r>
        <w:rPr>
          <w:rFonts w:hint="eastAsia" w:cs="Times New Roman"/>
          <w:b/>
          <w:bCs/>
        </w:rPr>
        <w:t>增量同步</w:t>
      </w:r>
      <w:r>
        <w:rPr>
          <w:rFonts w:hint="eastAsia" w:cs="Times New Roman"/>
        </w:rPr>
        <w:t>：只同步变更数据</w:t>
      </w:r>
    </w:p>
    <w:p w14:paraId="72EBB02E">
      <w:pPr>
        <w:numPr>
          <w:ilvl w:val="0"/>
          <w:numId w:val="7"/>
        </w:numPr>
        <w:rPr>
          <w:rFonts w:cs="Times New Roman"/>
        </w:rPr>
      </w:pPr>
      <w:r>
        <w:rPr>
          <w:rFonts w:hint="eastAsia" w:cs="Times New Roman"/>
          <w:b/>
          <w:bCs/>
        </w:rPr>
        <w:t>冲突解决</w:t>
      </w:r>
      <w:r>
        <w:rPr>
          <w:rFonts w:hint="eastAsia" w:cs="Times New Roman"/>
        </w:rPr>
        <w:t>：解决数据同步冲突</w:t>
      </w:r>
    </w:p>
    <w:bookmarkEnd w:id="92"/>
    <w:p w14:paraId="66FD634C">
      <w:pPr>
        <w:pStyle w:val="8"/>
        <w:rPr>
          <w:rFonts w:cs="Times New Roman"/>
        </w:rPr>
      </w:pPr>
      <w:bookmarkStart w:id="93" w:name="批量同步"/>
      <w:r>
        <w:rPr>
          <w:rFonts w:hint="eastAsia" w:cs="Times New Roman"/>
        </w:rPr>
        <w:t>批量同步</w:t>
      </w:r>
    </w:p>
    <w:p w14:paraId="2975A520">
      <w:pPr>
        <w:numPr>
          <w:ilvl w:val="0"/>
          <w:numId w:val="7"/>
        </w:numPr>
        <w:rPr>
          <w:rFonts w:cs="Times New Roman"/>
        </w:rPr>
      </w:pPr>
      <w:r>
        <w:rPr>
          <w:rFonts w:hint="eastAsia" w:cs="Times New Roman"/>
          <w:b/>
          <w:bCs/>
        </w:rPr>
        <w:t>定时同步</w:t>
      </w:r>
      <w:r>
        <w:rPr>
          <w:rFonts w:hint="eastAsia" w:cs="Times New Roman"/>
        </w:rPr>
        <w:t>：定时批量同步数据</w:t>
      </w:r>
    </w:p>
    <w:p w14:paraId="18083F03">
      <w:pPr>
        <w:numPr>
          <w:ilvl w:val="0"/>
          <w:numId w:val="7"/>
        </w:numPr>
        <w:rPr>
          <w:rFonts w:cs="Times New Roman"/>
        </w:rPr>
      </w:pPr>
      <w:r>
        <w:rPr>
          <w:rFonts w:hint="eastAsia" w:cs="Times New Roman"/>
          <w:b/>
          <w:bCs/>
        </w:rPr>
        <w:t>手动同步</w:t>
      </w:r>
      <w:r>
        <w:rPr>
          <w:rFonts w:hint="eastAsia" w:cs="Times New Roman"/>
        </w:rPr>
        <w:t>：手动触发批量同步</w:t>
      </w:r>
    </w:p>
    <w:p w14:paraId="07545D4F">
      <w:pPr>
        <w:numPr>
          <w:ilvl w:val="0"/>
          <w:numId w:val="7"/>
        </w:numPr>
        <w:rPr>
          <w:rFonts w:cs="Times New Roman"/>
        </w:rPr>
      </w:pPr>
      <w:r>
        <w:rPr>
          <w:rFonts w:hint="eastAsia" w:cs="Times New Roman"/>
          <w:b/>
          <w:bCs/>
        </w:rPr>
        <w:t>同步策略</w:t>
      </w:r>
      <w:r>
        <w:rPr>
          <w:rFonts w:hint="eastAsia" w:cs="Times New Roman"/>
        </w:rPr>
        <w:t>：配置同步策略</w:t>
      </w:r>
    </w:p>
    <w:p w14:paraId="14939C3A">
      <w:pPr>
        <w:numPr>
          <w:ilvl w:val="0"/>
          <w:numId w:val="7"/>
        </w:numPr>
        <w:rPr>
          <w:rFonts w:cs="Times New Roman"/>
        </w:rPr>
      </w:pPr>
      <w:r>
        <w:rPr>
          <w:rFonts w:hint="eastAsia" w:cs="Times New Roman"/>
          <w:b/>
          <w:bCs/>
        </w:rPr>
        <w:t>同步监控</w:t>
      </w:r>
      <w:r>
        <w:rPr>
          <w:rFonts w:hint="eastAsia" w:cs="Times New Roman"/>
        </w:rPr>
        <w:t>：监控同步进度</w:t>
      </w:r>
    </w:p>
    <w:p w14:paraId="1D628A8C">
      <w:pPr>
        <w:numPr>
          <w:ilvl w:val="0"/>
          <w:numId w:val="7"/>
        </w:numPr>
        <w:rPr>
          <w:rFonts w:cs="Times New Roman"/>
        </w:rPr>
      </w:pPr>
      <w:r>
        <w:rPr>
          <w:rFonts w:hint="eastAsia" w:cs="Times New Roman"/>
          <w:b/>
          <w:bCs/>
        </w:rPr>
        <w:t>同步报告</w:t>
      </w:r>
      <w:r>
        <w:rPr>
          <w:rFonts w:hint="eastAsia" w:cs="Times New Roman"/>
        </w:rPr>
        <w:t>：生成同步报告</w:t>
      </w:r>
    </w:p>
    <w:p w14:paraId="29F5E3A5">
      <w:pPr>
        <w:rPr>
          <w:rFonts w:cs="Times New Roman"/>
        </w:rPr>
      </w:pPr>
      <w:r>
        <w:rPr>
          <w:rFonts w:cs="Times New Roman"/>
        </w:rPr>
        <w:pict>
          <v:rect id="_x0000_i1029" o:spt="1" style="height:1.5pt;width:0pt;" coordsize="21600,21600" o:hr="t" o:hrstd="t" o:hralign="center">
            <v:path/>
            <v:fill focussize="0,0"/>
            <v:stroke/>
            <v:imagedata o:title=""/>
            <o:lock v:ext="edit"/>
            <w10:wrap type="none"/>
            <w10:anchorlock/>
          </v:rect>
        </w:pict>
      </w:r>
    </w:p>
    <w:bookmarkEnd w:id="49"/>
    <w:bookmarkEnd w:id="84"/>
    <w:bookmarkEnd w:id="91"/>
    <w:bookmarkEnd w:id="93"/>
    <w:p w14:paraId="01FD40B1">
      <w:pPr>
        <w:pStyle w:val="5"/>
        <w:numPr>
          <w:numId w:val="4"/>
        </w:numPr>
        <w:rPr>
          <w:rFonts w:cs="Times New Roman"/>
        </w:rPr>
      </w:pPr>
      <w:bookmarkStart w:id="94" w:name="Xf8dbb5f4b46e32331baf3dc7c8428118dac21ca"/>
      <w:r>
        <w:rPr>
          <w:rFonts w:cs="Times New Roman"/>
        </w:rPr>
        <w:t xml:space="preserve">🏗️ </w:t>
      </w:r>
      <w:r>
        <w:rPr>
          <w:rFonts w:hint="eastAsia" w:cs="Times New Roman"/>
        </w:rPr>
        <w:t>技术架构与实现</w:t>
      </w:r>
    </w:p>
    <w:p w14:paraId="21574DC0">
      <w:pPr>
        <w:pStyle w:val="6"/>
        <w:numPr>
          <w:numId w:val="10"/>
        </w:numPr>
        <w:rPr>
          <w:rFonts w:cs="Times New Roman"/>
        </w:rPr>
      </w:pPr>
      <w:bookmarkStart w:id="95" w:name="系统架构设计"/>
      <w:r>
        <w:rPr>
          <w:rFonts w:hint="eastAsia" w:cs="Times New Roman"/>
        </w:rPr>
        <w:t>系统架构设计</w:t>
      </w:r>
    </w:p>
    <w:p w14:paraId="5BDDD90C">
      <w:pPr>
        <w:pStyle w:val="7"/>
        <w:numPr>
          <w:numId w:val="9"/>
        </w:numPr>
        <w:rPr>
          <w:rFonts w:cs="Times New Roman"/>
        </w:rPr>
      </w:pPr>
      <w:bookmarkStart w:id="96" w:name="X67dfd5f7ffa1901d070d3fd08c48034d9ff9af6"/>
      <w:r>
        <w:rPr>
          <w:rFonts w:cs="Times New Roman"/>
        </w:rPr>
        <w:t xml:space="preserve">1. </w:t>
      </w:r>
      <w:r>
        <w:rPr>
          <w:rFonts w:hint="eastAsia" w:cs="Times New Roman"/>
        </w:rPr>
        <w:t>整体架构图</w:t>
      </w:r>
    </w:p>
    <w:p w14:paraId="40362725">
      <w:pPr>
        <w:pStyle w:val="54"/>
        <w:rPr>
          <w:rFonts w:cs="Times New Roman"/>
        </w:rPr>
      </w:pP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用户接入层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组织架构系统前端</w:t>
      </w:r>
      <w:r>
        <w:rPr>
          <w:rStyle w:val="53"/>
          <w:rFonts w:cs="Times New Roman"/>
        </w:rPr>
        <w:t xml:space="preserve"> (Vue.js 3)    │    </w:t>
      </w:r>
      <w:r>
        <w:rPr>
          <w:rStyle w:val="53"/>
          <w:rFonts w:hint="eastAsia" w:cs="Times New Roman"/>
        </w:rPr>
        <w:t>绩效考核系统前端</w:t>
      </w:r>
      <w:r>
        <w:rPr>
          <w:rStyle w:val="53"/>
          <w:rFonts w:cs="Times New Roman"/>
        </w:rPr>
        <w:t xml:space="preserve"> (Vue.js 3)    │</w:t>
      </w:r>
      <w:r>
        <w:rPr>
          <w:rFonts w:cs="Times New Roman"/>
        </w:rPr>
        <w:br w:type="textWrapping"/>
      </w:r>
      <w:r>
        <w:rPr>
          <w:rStyle w:val="53"/>
          <w:rFonts w:cs="Times New Roman"/>
        </w:rPr>
        <w:t xml:space="preserve">│  - </w:t>
      </w:r>
      <w:r>
        <w:rPr>
          <w:rStyle w:val="53"/>
          <w:rFonts w:hint="eastAsia" w:cs="Times New Roman"/>
        </w:rPr>
        <w:t>部门管理界面</w:t>
      </w:r>
      <w:r>
        <w:rPr>
          <w:rStyle w:val="53"/>
          <w:rFonts w:cs="Times New Roman"/>
        </w:rPr>
        <w:t xml:space="preserve">                │    - </w:t>
      </w:r>
      <w:r>
        <w:rPr>
          <w:rStyle w:val="53"/>
          <w:rFonts w:hint="eastAsia" w:cs="Times New Roman"/>
        </w:rPr>
        <w:t>考核周期管理界面</w:t>
      </w:r>
      <w:r>
        <w:rPr>
          <w:rStyle w:val="53"/>
          <w:rFonts w:cs="Times New Roman"/>
        </w:rPr>
        <w:t xml:space="preserve">              │</w:t>
      </w:r>
      <w:r>
        <w:rPr>
          <w:rFonts w:cs="Times New Roman"/>
        </w:rPr>
        <w:br w:type="textWrapping"/>
      </w:r>
      <w:r>
        <w:rPr>
          <w:rStyle w:val="53"/>
          <w:rFonts w:cs="Times New Roman"/>
        </w:rPr>
        <w:t xml:space="preserve">│  - </w:t>
      </w:r>
      <w:r>
        <w:rPr>
          <w:rStyle w:val="53"/>
          <w:rFonts w:hint="eastAsia" w:cs="Times New Roman"/>
        </w:rPr>
        <w:t>员工管理界面</w:t>
      </w:r>
      <w:r>
        <w:rPr>
          <w:rStyle w:val="53"/>
          <w:rFonts w:cs="Times New Roman"/>
        </w:rPr>
        <w:t xml:space="preserve">                │    - </w:t>
      </w:r>
      <w:r>
        <w:rPr>
          <w:rStyle w:val="53"/>
          <w:rFonts w:hint="eastAsia" w:cs="Times New Roman"/>
        </w:rPr>
        <w:t>评分管理界面</w:t>
      </w:r>
      <w:r>
        <w:rPr>
          <w:rStyle w:val="53"/>
          <w:rFonts w:cs="Times New Roman"/>
        </w:rPr>
        <w:t xml:space="preserve">                │</w:t>
      </w:r>
      <w:r>
        <w:rPr>
          <w:rFonts w:cs="Times New Roman"/>
        </w:rPr>
        <w:br w:type="textWrapping"/>
      </w:r>
      <w:r>
        <w:rPr>
          <w:rStyle w:val="53"/>
          <w:rFonts w:cs="Times New Roman"/>
        </w:rPr>
        <w:t xml:space="preserve">│  - </w:t>
      </w:r>
      <w:r>
        <w:rPr>
          <w:rStyle w:val="53"/>
          <w:rFonts w:hint="eastAsia" w:cs="Times New Roman"/>
        </w:rPr>
        <w:t>权限管理界面</w:t>
      </w:r>
      <w:r>
        <w:rPr>
          <w:rStyle w:val="53"/>
          <w:rFonts w:cs="Times New Roman"/>
        </w:rPr>
        <w:t xml:space="preserve">                │    - </w:t>
      </w:r>
      <w:r>
        <w:rPr>
          <w:rStyle w:val="53"/>
          <w:rFonts w:hint="eastAsia" w:cs="Times New Roman"/>
        </w:rPr>
        <w:t>结果统计界面</w:t>
      </w:r>
      <w:r>
        <w:rPr>
          <w:rStyle w:val="53"/>
          <w:rFonts w:cs="Times New Roman"/>
        </w:rPr>
        <w:t xml:space="preserve">                │</w:t>
      </w:r>
      <w:r>
        <w:rPr>
          <w:rFonts w:cs="Times New Roman"/>
        </w:rPr>
        <w:br w:type="textWrapping"/>
      </w:r>
      <w:r>
        <w:rPr>
          <w:rStyle w:val="53"/>
          <w:rFonts w:cs="Times New Roman"/>
        </w:rPr>
        <w:t xml:space="preserve">│  - </w:t>
      </w:r>
      <w:r>
        <w:rPr>
          <w:rStyle w:val="53"/>
          <w:rFonts w:hint="eastAsia" w:cs="Times New Roman"/>
        </w:rPr>
        <w:t>工作流配置界面</w:t>
      </w:r>
      <w:r>
        <w:rPr>
          <w:rStyle w:val="53"/>
          <w:rFonts w:cs="Times New Roman"/>
        </w:rPr>
        <w:t xml:space="preserve">              │    - </w:t>
      </w:r>
      <w:r>
        <w:rPr>
          <w:rStyle w:val="53"/>
          <w:rFonts w:hint="eastAsia" w:cs="Times New Roman"/>
        </w:rPr>
        <w:t>数据导出界面</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API网关层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路由管理</w:t>
      </w:r>
      <w:r>
        <w:rPr>
          <w:rStyle w:val="53"/>
          <w:rFonts w:cs="Times New Roman"/>
        </w:rPr>
        <w:t xml:space="preserve">  │  </w:t>
      </w:r>
      <w:r>
        <w:rPr>
          <w:rStyle w:val="53"/>
          <w:rFonts w:hint="eastAsia" w:cs="Times New Roman"/>
        </w:rPr>
        <w:t>限流控制</w:t>
      </w:r>
      <w:r>
        <w:rPr>
          <w:rStyle w:val="53"/>
          <w:rFonts w:cs="Times New Roman"/>
        </w:rPr>
        <w:t xml:space="preserve">  │  </w:t>
      </w:r>
      <w:r>
        <w:rPr>
          <w:rStyle w:val="53"/>
          <w:rFonts w:hint="eastAsia" w:cs="Times New Roman"/>
        </w:rPr>
        <w:t>缓存机制</w:t>
      </w:r>
      <w:r>
        <w:rPr>
          <w:rStyle w:val="53"/>
          <w:rFonts w:cs="Times New Roman"/>
        </w:rPr>
        <w:t xml:space="preserve">  │  </w:t>
      </w:r>
      <w:r>
        <w:rPr>
          <w:rStyle w:val="53"/>
          <w:rFonts w:hint="eastAsia" w:cs="Times New Roman"/>
        </w:rPr>
        <w:t>数据转换</w:t>
      </w:r>
      <w:r>
        <w:rPr>
          <w:rStyle w:val="53"/>
          <w:rFonts w:cs="Times New Roman"/>
        </w:rPr>
        <w:t xml:space="preserve">  │  </w:t>
      </w:r>
      <w:r>
        <w:rPr>
          <w:rStyle w:val="53"/>
          <w:rFonts w:hint="eastAsia" w:cs="Times New Roman"/>
        </w:rPr>
        <w:t>安全认证</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业务服务层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组织架构服务</w:t>
      </w:r>
      <w:r>
        <w:rPr>
          <w:rStyle w:val="53"/>
          <w:rFonts w:cs="Times New Roman"/>
        </w:rPr>
        <w:t xml:space="preserve">  │  </w:t>
      </w:r>
      <w:r>
        <w:rPr>
          <w:rStyle w:val="53"/>
          <w:rFonts w:hint="eastAsia" w:cs="Times New Roman"/>
        </w:rPr>
        <w:t>绩效考核服务</w:t>
      </w:r>
      <w:r>
        <w:rPr>
          <w:rStyle w:val="53"/>
          <w:rFonts w:cs="Times New Roman"/>
        </w:rPr>
        <w:t xml:space="preserve">  │  </w:t>
      </w:r>
      <w:r>
        <w:rPr>
          <w:rStyle w:val="53"/>
          <w:rFonts w:hint="eastAsia" w:cs="Times New Roman"/>
        </w:rPr>
        <w:t>权限管理服务</w:t>
      </w:r>
      <w:r>
        <w:rPr>
          <w:rStyle w:val="53"/>
          <w:rFonts w:cs="Times New Roman"/>
        </w:rPr>
        <w:t xml:space="preserve">  │  </w:t>
      </w:r>
      <w:r>
        <w:rPr>
          <w:rStyle w:val="53"/>
          <w:rFonts w:hint="eastAsia" w:cs="Times New Roman"/>
        </w:rPr>
        <w:t>集成服务</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数据存储层</w:t>
      </w:r>
      <w:r>
        <w:rPr>
          <w:rStyle w:val="53"/>
          <w:rFonts w:cs="Times New Roman"/>
        </w:rPr>
        <w:t xml:space="preserve">                                │</w:t>
      </w:r>
      <w:r>
        <w:rPr>
          <w:rFonts w:cs="Times New Roman"/>
        </w:rPr>
        <w:br w:type="textWrapping"/>
      </w:r>
      <w:r>
        <w:rPr>
          <w:rStyle w:val="53"/>
          <w:rFonts w:cs="Times New Roman"/>
        </w:rPr>
        <w:t>├─────────────────────────────────────────────────────────────────┤</w:t>
      </w:r>
      <w:r>
        <w:rPr>
          <w:rFonts w:cs="Times New Roman"/>
        </w:rPr>
        <w:br w:type="textWrapping"/>
      </w:r>
      <w:r>
        <w:rPr>
          <w:rStyle w:val="53"/>
          <w:rFonts w:cs="Times New Roman"/>
        </w:rPr>
        <w:t xml:space="preserve">│  </w:t>
      </w:r>
      <w:r>
        <w:rPr>
          <w:rStyle w:val="53"/>
          <w:rFonts w:hint="eastAsia" w:cs="Times New Roman"/>
        </w:rPr>
        <w:t>主数据库</w:t>
      </w:r>
      <w:r>
        <w:rPr>
          <w:rStyle w:val="53"/>
          <w:rFonts w:cs="Times New Roman"/>
        </w:rPr>
        <w:t xml:space="preserve">  │  </w:t>
      </w:r>
      <w:r>
        <w:rPr>
          <w:rStyle w:val="53"/>
          <w:rFonts w:hint="eastAsia" w:cs="Times New Roman"/>
        </w:rPr>
        <w:t>缓存数据库</w:t>
      </w:r>
      <w:r>
        <w:rPr>
          <w:rStyle w:val="53"/>
          <w:rFonts w:cs="Times New Roman"/>
        </w:rPr>
        <w:t xml:space="preserve">  │  </w:t>
      </w:r>
      <w:r>
        <w:rPr>
          <w:rStyle w:val="53"/>
          <w:rFonts w:hint="eastAsia" w:cs="Times New Roman"/>
        </w:rPr>
        <w:t>文件存储</w:t>
      </w:r>
      <w:r>
        <w:rPr>
          <w:rStyle w:val="53"/>
          <w:rFonts w:cs="Times New Roman"/>
        </w:rPr>
        <w:t xml:space="preserve">  │  </w:t>
      </w:r>
      <w:r>
        <w:rPr>
          <w:rStyle w:val="53"/>
          <w:rFonts w:hint="eastAsia" w:cs="Times New Roman"/>
        </w:rPr>
        <w:t>日志存储</w:t>
      </w:r>
      <w:r>
        <w:rPr>
          <w:rStyle w:val="53"/>
          <w:rFonts w:cs="Times New Roman"/>
        </w:rPr>
        <w:t xml:space="preserve">  │  </w:t>
      </w:r>
      <w:r>
        <w:rPr>
          <w:rStyle w:val="53"/>
          <w:rFonts w:hint="eastAsia" w:cs="Times New Roman"/>
        </w:rPr>
        <w:t>备份存储</w:t>
      </w:r>
      <w:r>
        <w:rPr>
          <w:rStyle w:val="53"/>
          <w:rFonts w:cs="Times New Roman"/>
        </w:rPr>
        <w:t xml:space="preserve">  │</w:t>
      </w:r>
      <w:r>
        <w:rPr>
          <w:rFonts w:cs="Times New Roman"/>
        </w:rPr>
        <w:br w:type="textWrapping"/>
      </w:r>
      <w:r>
        <w:rPr>
          <w:rStyle w:val="53"/>
          <w:rFonts w:cs="Times New Roman"/>
        </w:rPr>
        <w:t>└─────────────────────────────────────────────────────────────────┘</w:t>
      </w:r>
    </w:p>
    <w:bookmarkEnd w:id="96"/>
    <w:p w14:paraId="6E3784C1">
      <w:pPr>
        <w:pStyle w:val="7"/>
        <w:numPr>
          <w:numId w:val="9"/>
        </w:numPr>
        <w:rPr>
          <w:rFonts w:cs="Times New Roman"/>
        </w:rPr>
      </w:pPr>
      <w:bookmarkStart w:id="97" w:name="X1b381421c2554201d97cdd132ac813fc653d833"/>
      <w:r>
        <w:rPr>
          <w:rFonts w:cs="Times New Roman"/>
        </w:rPr>
        <w:t xml:space="preserve">2. </w:t>
      </w:r>
      <w:r>
        <w:rPr>
          <w:rFonts w:hint="eastAsia" w:cs="Times New Roman"/>
        </w:rPr>
        <w:t>数据库设计</w:t>
      </w:r>
    </w:p>
    <w:p w14:paraId="449EAFD5">
      <w:pPr>
        <w:pStyle w:val="8"/>
        <w:rPr>
          <w:rFonts w:cs="Times New Roman"/>
        </w:rPr>
      </w:pPr>
      <w:bookmarkStart w:id="98" w:name="核心数据表结构"/>
      <w:r>
        <w:rPr>
          <w:rFonts w:hint="eastAsia" w:cs="Times New Roman"/>
        </w:rPr>
        <w:t>核心数据表结构</w:t>
      </w:r>
    </w:p>
    <w:p w14:paraId="6CE6FE04">
      <w:pPr>
        <w:pStyle w:val="28"/>
        <w:rPr>
          <w:rFonts w:cs="Times New Roman"/>
        </w:rPr>
      </w:pPr>
      <w:r>
        <w:rPr>
          <w:rFonts w:hint="eastAsia" w:cs="Times New Roman"/>
          <w:b/>
          <w:bCs/>
        </w:rPr>
        <w:t>组织架构系统数据表：</w:t>
      </w:r>
    </w:p>
    <w:p w14:paraId="12823196">
      <w:pPr>
        <w:pStyle w:val="54"/>
        <w:rPr>
          <w:rFonts w:cs="Times New Roman"/>
        </w:rPr>
      </w:pPr>
      <w:r>
        <w:rPr>
          <w:rStyle w:val="69"/>
          <w:rFonts w:cs="Times New Roman"/>
        </w:rPr>
        <w:t>-- 部门表</w:t>
      </w:r>
      <w:r>
        <w:rPr>
          <w:rFonts w:cs="Times New Roman"/>
        </w:rPr>
        <w:br w:type="textWrapping"/>
      </w:r>
      <w:r>
        <w:rPr>
          <w:rStyle w:val="57"/>
          <w:rFonts w:cs="Times New Roman"/>
        </w:rPr>
        <w:t>CREATE</w:t>
      </w:r>
      <w:r>
        <w:rPr>
          <w:rStyle w:val="87"/>
          <w:rFonts w:cs="Times New Roman"/>
        </w:rPr>
        <w:t xml:space="preserve"> </w:t>
      </w:r>
      <w:r>
        <w:rPr>
          <w:rStyle w:val="57"/>
          <w:rFonts w:cs="Times New Roman"/>
        </w:rPr>
        <w:t>TABLE</w:t>
      </w:r>
      <w:r>
        <w:rPr>
          <w:rStyle w:val="87"/>
          <w:rFonts w:cs="Times New Roman"/>
        </w:rPr>
        <w:t xml:space="preserve"> departments (</w:t>
      </w:r>
      <w:r>
        <w:rPr>
          <w:rFonts w:cs="Times New Roman"/>
        </w:rPr>
        <w:br w:type="textWrapping"/>
      </w:r>
      <w:r>
        <w:rPr>
          <w:rStyle w:val="87"/>
          <w:rFonts w:cs="Times New Roman"/>
        </w:rPr>
        <w:t xml:space="preserve">    </w:t>
      </w:r>
      <w:r>
        <w:rPr>
          <w:rStyle w:val="57"/>
          <w:rFonts w:cs="Times New Roman"/>
        </w:rPr>
        <w:t>id</w:t>
      </w:r>
      <w:r>
        <w:rPr>
          <w:rStyle w:val="87"/>
          <w:rFonts w:cs="Times New Roman"/>
        </w:rPr>
        <w:t xml:space="preserve"> SERIAL </w:t>
      </w:r>
      <w:r>
        <w:rPr>
          <w:rStyle w:val="57"/>
          <w:rFonts w:cs="Times New Roman"/>
        </w:rPr>
        <w:t>PRIMARY</w:t>
      </w:r>
      <w:r>
        <w:rPr>
          <w:rStyle w:val="87"/>
          <w:rFonts w:cs="Times New Roman"/>
        </w:rPr>
        <w:t xml:space="preserve"> </w:t>
      </w:r>
      <w:r>
        <w:rPr>
          <w:rStyle w:val="57"/>
          <w:rFonts w:cs="Times New Roman"/>
        </w:rPr>
        <w:t>KEY</w:t>
      </w:r>
      <w:r>
        <w:rPr>
          <w:rStyle w:val="87"/>
          <w:rFonts w:cs="Times New Roman"/>
        </w:rPr>
        <w:t>,</w:t>
      </w:r>
      <w:r>
        <w:rPr>
          <w:rFonts w:cs="Times New Roman"/>
        </w:rPr>
        <w:br w:type="textWrapping"/>
      </w:r>
      <w:r>
        <w:rPr>
          <w:rStyle w:val="87"/>
          <w:rFonts w:cs="Times New Roman"/>
        </w:rPr>
        <w:t xml:space="preserve">    name </w:t>
      </w:r>
      <w:r>
        <w:rPr>
          <w:rStyle w:val="58"/>
          <w:rFonts w:cs="Times New Roman"/>
        </w:rPr>
        <w:t>VARCHAR</w:t>
      </w:r>
      <w:r>
        <w:rPr>
          <w:rStyle w:val="87"/>
          <w:rFonts w:cs="Times New Roman"/>
        </w:rPr>
        <w:t>(</w:t>
      </w:r>
      <w:r>
        <w:rPr>
          <w:rStyle w:val="59"/>
          <w:rFonts w:cs="Times New Roman"/>
        </w:rPr>
        <w:t>100</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code </w:t>
      </w:r>
      <w:r>
        <w:rPr>
          <w:rStyle w:val="58"/>
          <w:rFonts w:cs="Times New Roman"/>
        </w:rPr>
        <w:t>VARCHAR</w:t>
      </w:r>
      <w:r>
        <w:rPr>
          <w:rStyle w:val="87"/>
          <w:rFonts w:cs="Times New Roman"/>
        </w:rPr>
        <w:t>(</w:t>
      </w:r>
      <w:r>
        <w:rPr>
          <w:rStyle w:val="59"/>
          <w:rFonts w:cs="Times New Roman"/>
        </w:rPr>
        <w:t>50</w:t>
      </w:r>
      <w:r>
        <w:rPr>
          <w:rStyle w:val="87"/>
          <w:rFonts w:cs="Times New Roman"/>
        </w:rPr>
        <w:t xml:space="preserve">) </w:t>
      </w:r>
      <w:r>
        <w:rPr>
          <w:rStyle w:val="57"/>
          <w:rFonts w:cs="Times New Roman"/>
        </w:rPr>
        <w:t>UNIQUE</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parent_id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departments(</w:t>
      </w:r>
      <w:r>
        <w:rPr>
          <w:rStyle w:val="57"/>
          <w:rFonts w:cs="Times New Roman"/>
        </w:rPr>
        <w:t>id</w:t>
      </w:r>
      <w:r>
        <w:rPr>
          <w:rStyle w:val="87"/>
          <w:rFonts w:cs="Times New Roman"/>
        </w:rPr>
        <w:t>),</w:t>
      </w:r>
      <w:r>
        <w:rPr>
          <w:rFonts w:cs="Times New Roman"/>
        </w:rPr>
        <w:br w:type="textWrapping"/>
      </w:r>
      <w:r>
        <w:rPr>
          <w:rStyle w:val="87"/>
          <w:rFonts w:cs="Times New Roman"/>
        </w:rPr>
        <w:t xml:space="preserve">    </w:t>
      </w:r>
      <w:r>
        <w:rPr>
          <w:rStyle w:val="57"/>
          <w:rFonts w:cs="Times New Roman"/>
        </w:rPr>
        <w:t>level</w:t>
      </w:r>
      <w:r>
        <w:rPr>
          <w:rStyle w:val="87"/>
          <w:rFonts w:cs="Times New Roman"/>
        </w:rPr>
        <w:t xml:space="preserve"> </w:t>
      </w:r>
      <w:r>
        <w:rPr>
          <w:rStyle w:val="58"/>
          <w:rFonts w:cs="Times New Roman"/>
        </w:rPr>
        <w:t>INTEGER</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w:t>
      </w:r>
      <w:r>
        <w:rPr>
          <w:rStyle w:val="57"/>
          <w:rFonts w:cs="Times New Roman"/>
        </w:rPr>
        <w:t>type</w:t>
      </w:r>
      <w:r>
        <w:rPr>
          <w:rStyle w:val="87"/>
          <w:rFonts w:cs="Times New Roman"/>
        </w:rPr>
        <w:t xml:space="preserve"> </w:t>
      </w:r>
      <w:r>
        <w:rPr>
          <w:rStyle w:val="58"/>
          <w:rFonts w:cs="Times New Roman"/>
        </w:rPr>
        <w:t>VARCHAR</w:t>
      </w:r>
      <w:r>
        <w:rPr>
          <w:rStyle w:val="87"/>
          <w:rFonts w:cs="Times New Roman"/>
        </w:rPr>
        <w:t>(</w:t>
      </w:r>
      <w:r>
        <w:rPr>
          <w:rStyle w:val="59"/>
          <w:rFonts w:cs="Times New Roman"/>
        </w:rPr>
        <w:t>50</w:t>
      </w:r>
      <w:r>
        <w:rPr>
          <w:rStyle w:val="87"/>
          <w:rFonts w:cs="Times New Roman"/>
        </w:rPr>
        <w:t>),</w:t>
      </w:r>
      <w:r>
        <w:rPr>
          <w:rFonts w:cs="Times New Roman"/>
        </w:rPr>
        <w:br w:type="textWrapping"/>
      </w:r>
      <w:r>
        <w:rPr>
          <w:rStyle w:val="87"/>
          <w:rFonts w:cs="Times New Roman"/>
        </w:rPr>
        <w:t xml:space="preserve">    manager_id </w:t>
      </w:r>
      <w:r>
        <w:rPr>
          <w:rStyle w:val="58"/>
          <w:rFonts w:cs="Times New Roman"/>
        </w:rPr>
        <w:t>INTEGER</w:t>
      </w:r>
      <w:r>
        <w:rPr>
          <w:rStyle w:val="87"/>
          <w:rFonts w:cs="Times New Roman"/>
        </w:rPr>
        <w:t>,</w:t>
      </w:r>
      <w:r>
        <w:rPr>
          <w:rFonts w:cs="Times New Roman"/>
        </w:rPr>
        <w:br w:type="textWrapping"/>
      </w:r>
      <w:r>
        <w:rPr>
          <w:rStyle w:val="87"/>
          <w:rFonts w:cs="Times New Roman"/>
        </w:rPr>
        <w:t xml:space="preserve">    created_at </w:t>
      </w:r>
      <w:r>
        <w:rPr>
          <w:rStyle w:val="58"/>
          <w:rFonts w:cs="Times New Roman"/>
        </w:rPr>
        <w:t>TIMESTAMP</w:t>
      </w:r>
      <w:r>
        <w:rPr>
          <w:rStyle w:val="87"/>
          <w:rFonts w:cs="Times New Roman"/>
        </w:rPr>
        <w:t xml:space="preserve"> </w:t>
      </w:r>
      <w:r>
        <w:rPr>
          <w:rStyle w:val="57"/>
          <w:rFonts w:cs="Times New Roman"/>
        </w:rPr>
        <w:t>DEFAULT</w:t>
      </w:r>
      <w:r>
        <w:rPr>
          <w:rStyle w:val="87"/>
          <w:rFonts w:cs="Times New Roman"/>
        </w:rPr>
        <w:t xml:space="preserve"> </w:t>
      </w:r>
      <w:r>
        <w:rPr>
          <w:rStyle w:val="74"/>
          <w:rFonts w:cs="Times New Roman"/>
        </w:rPr>
        <w:t>CURRENT_TIMESTAMP</w:t>
      </w:r>
      <w:r>
        <w:rPr>
          <w:rFonts w:cs="Times New Roman"/>
        </w:rPr>
        <w:br w:type="textWrapping"/>
      </w:r>
      <w:r>
        <w:rPr>
          <w:rStyle w:val="87"/>
          <w:rFonts w:cs="Times New Roman"/>
        </w:rPr>
        <w:t>);</w:t>
      </w:r>
      <w:r>
        <w:rPr>
          <w:rFonts w:cs="Times New Roman"/>
        </w:rPr>
        <w:br w:type="textWrapping"/>
      </w:r>
      <w:r>
        <w:rPr>
          <w:rFonts w:cs="Times New Roman"/>
        </w:rPr>
        <w:br w:type="textWrapping"/>
      </w:r>
      <w:r>
        <w:rPr>
          <w:rStyle w:val="69"/>
          <w:rFonts w:cs="Times New Roman"/>
        </w:rPr>
        <w:t>-- 职位表</w:t>
      </w:r>
      <w:r>
        <w:rPr>
          <w:rFonts w:cs="Times New Roman"/>
        </w:rPr>
        <w:br w:type="textWrapping"/>
      </w:r>
      <w:r>
        <w:rPr>
          <w:rStyle w:val="57"/>
          <w:rFonts w:cs="Times New Roman"/>
        </w:rPr>
        <w:t>CREATE</w:t>
      </w:r>
      <w:r>
        <w:rPr>
          <w:rStyle w:val="87"/>
          <w:rFonts w:cs="Times New Roman"/>
        </w:rPr>
        <w:t xml:space="preserve"> </w:t>
      </w:r>
      <w:r>
        <w:rPr>
          <w:rStyle w:val="57"/>
          <w:rFonts w:cs="Times New Roman"/>
        </w:rPr>
        <w:t>TABLE</w:t>
      </w:r>
      <w:r>
        <w:rPr>
          <w:rStyle w:val="87"/>
          <w:rFonts w:cs="Times New Roman"/>
        </w:rPr>
        <w:t xml:space="preserve"> positions (</w:t>
      </w:r>
      <w:r>
        <w:rPr>
          <w:rFonts w:cs="Times New Roman"/>
        </w:rPr>
        <w:br w:type="textWrapping"/>
      </w:r>
      <w:r>
        <w:rPr>
          <w:rStyle w:val="87"/>
          <w:rFonts w:cs="Times New Roman"/>
        </w:rPr>
        <w:t xml:space="preserve">    </w:t>
      </w:r>
      <w:r>
        <w:rPr>
          <w:rStyle w:val="57"/>
          <w:rFonts w:cs="Times New Roman"/>
        </w:rPr>
        <w:t>id</w:t>
      </w:r>
      <w:r>
        <w:rPr>
          <w:rStyle w:val="87"/>
          <w:rFonts w:cs="Times New Roman"/>
        </w:rPr>
        <w:t xml:space="preserve"> SERIAL </w:t>
      </w:r>
      <w:r>
        <w:rPr>
          <w:rStyle w:val="57"/>
          <w:rFonts w:cs="Times New Roman"/>
        </w:rPr>
        <w:t>PRIMARY</w:t>
      </w:r>
      <w:r>
        <w:rPr>
          <w:rStyle w:val="87"/>
          <w:rFonts w:cs="Times New Roman"/>
        </w:rPr>
        <w:t xml:space="preserve"> </w:t>
      </w:r>
      <w:r>
        <w:rPr>
          <w:rStyle w:val="57"/>
          <w:rFonts w:cs="Times New Roman"/>
        </w:rPr>
        <w:t>KEY</w:t>
      </w:r>
      <w:r>
        <w:rPr>
          <w:rStyle w:val="87"/>
          <w:rFonts w:cs="Times New Roman"/>
        </w:rPr>
        <w:t>,</w:t>
      </w:r>
      <w:r>
        <w:rPr>
          <w:rFonts w:cs="Times New Roman"/>
        </w:rPr>
        <w:br w:type="textWrapping"/>
      </w:r>
      <w:r>
        <w:rPr>
          <w:rStyle w:val="87"/>
          <w:rFonts w:cs="Times New Roman"/>
        </w:rPr>
        <w:t xml:space="preserve">    name </w:t>
      </w:r>
      <w:r>
        <w:rPr>
          <w:rStyle w:val="58"/>
          <w:rFonts w:cs="Times New Roman"/>
        </w:rPr>
        <w:t>VARCHAR</w:t>
      </w:r>
      <w:r>
        <w:rPr>
          <w:rStyle w:val="87"/>
          <w:rFonts w:cs="Times New Roman"/>
        </w:rPr>
        <w:t>(</w:t>
      </w:r>
      <w:r>
        <w:rPr>
          <w:rStyle w:val="59"/>
          <w:rFonts w:cs="Times New Roman"/>
        </w:rPr>
        <w:t>100</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code </w:t>
      </w:r>
      <w:r>
        <w:rPr>
          <w:rStyle w:val="58"/>
          <w:rFonts w:cs="Times New Roman"/>
        </w:rPr>
        <w:t>VARCHAR</w:t>
      </w:r>
      <w:r>
        <w:rPr>
          <w:rStyle w:val="87"/>
          <w:rFonts w:cs="Times New Roman"/>
        </w:rPr>
        <w:t>(</w:t>
      </w:r>
      <w:r>
        <w:rPr>
          <w:rStyle w:val="59"/>
          <w:rFonts w:cs="Times New Roman"/>
        </w:rPr>
        <w:t>50</w:t>
      </w:r>
      <w:r>
        <w:rPr>
          <w:rStyle w:val="87"/>
          <w:rFonts w:cs="Times New Roman"/>
        </w:rPr>
        <w:t xml:space="preserve">) </w:t>
      </w:r>
      <w:r>
        <w:rPr>
          <w:rStyle w:val="57"/>
          <w:rFonts w:cs="Times New Roman"/>
        </w:rPr>
        <w:t>UNIQUE</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w:t>
      </w:r>
      <w:r>
        <w:rPr>
          <w:rStyle w:val="57"/>
          <w:rFonts w:cs="Times New Roman"/>
        </w:rPr>
        <w:t>level</w:t>
      </w:r>
      <w:r>
        <w:rPr>
          <w:rStyle w:val="87"/>
          <w:rFonts w:cs="Times New Roman"/>
        </w:rPr>
        <w:t xml:space="preserve"> </w:t>
      </w:r>
      <w:r>
        <w:rPr>
          <w:rStyle w:val="58"/>
          <w:rFonts w:cs="Times New Roman"/>
        </w:rPr>
        <w:t>INTEGER</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management_level </w:t>
      </w:r>
      <w:r>
        <w:rPr>
          <w:rStyle w:val="58"/>
          <w:rFonts w:cs="Times New Roman"/>
        </w:rPr>
        <w:t>VARCHAR</w:t>
      </w:r>
      <w:r>
        <w:rPr>
          <w:rStyle w:val="87"/>
          <w:rFonts w:cs="Times New Roman"/>
        </w:rPr>
        <w:t>(</w:t>
      </w:r>
      <w:r>
        <w:rPr>
          <w:rStyle w:val="59"/>
          <w:rFonts w:cs="Times New Roman"/>
        </w:rPr>
        <w:t>20</w:t>
      </w:r>
      <w:r>
        <w:rPr>
          <w:rStyle w:val="87"/>
          <w:rFonts w:cs="Times New Roman"/>
        </w:rPr>
        <w:t>),</w:t>
      </w:r>
      <w:r>
        <w:rPr>
          <w:rFonts w:cs="Times New Roman"/>
        </w:rPr>
        <w:br w:type="textWrapping"/>
      </w:r>
      <w:r>
        <w:rPr>
          <w:rStyle w:val="87"/>
          <w:rFonts w:cs="Times New Roman"/>
        </w:rPr>
        <w:t xml:space="preserve">    department_id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departments(</w:t>
      </w:r>
      <w:r>
        <w:rPr>
          <w:rStyle w:val="57"/>
          <w:rFonts w:cs="Times New Roman"/>
        </w:rPr>
        <w:t>id</w:t>
      </w:r>
      <w:r>
        <w:rPr>
          <w:rStyle w:val="87"/>
          <w:rFonts w:cs="Times New Roman"/>
        </w:rPr>
        <w:t>),</w:t>
      </w:r>
      <w:r>
        <w:rPr>
          <w:rFonts w:cs="Times New Roman"/>
        </w:rPr>
        <w:br w:type="textWrapping"/>
      </w:r>
      <w:r>
        <w:rPr>
          <w:rStyle w:val="87"/>
          <w:rFonts w:cs="Times New Roman"/>
        </w:rPr>
        <w:t xml:space="preserve">    created_at </w:t>
      </w:r>
      <w:r>
        <w:rPr>
          <w:rStyle w:val="58"/>
          <w:rFonts w:cs="Times New Roman"/>
        </w:rPr>
        <w:t>TIMESTAMP</w:t>
      </w:r>
      <w:r>
        <w:rPr>
          <w:rStyle w:val="87"/>
          <w:rFonts w:cs="Times New Roman"/>
        </w:rPr>
        <w:t xml:space="preserve"> </w:t>
      </w:r>
      <w:r>
        <w:rPr>
          <w:rStyle w:val="57"/>
          <w:rFonts w:cs="Times New Roman"/>
        </w:rPr>
        <w:t>DEFAULT</w:t>
      </w:r>
      <w:r>
        <w:rPr>
          <w:rStyle w:val="87"/>
          <w:rFonts w:cs="Times New Roman"/>
        </w:rPr>
        <w:t xml:space="preserve"> </w:t>
      </w:r>
      <w:r>
        <w:rPr>
          <w:rStyle w:val="74"/>
          <w:rFonts w:cs="Times New Roman"/>
        </w:rPr>
        <w:t>CURRENT_TIMESTAMP</w:t>
      </w:r>
      <w:r>
        <w:rPr>
          <w:rFonts w:cs="Times New Roman"/>
        </w:rPr>
        <w:br w:type="textWrapping"/>
      </w:r>
      <w:r>
        <w:rPr>
          <w:rStyle w:val="87"/>
          <w:rFonts w:cs="Times New Roman"/>
        </w:rPr>
        <w:t>);</w:t>
      </w:r>
      <w:r>
        <w:rPr>
          <w:rFonts w:cs="Times New Roman"/>
        </w:rPr>
        <w:br w:type="textWrapping"/>
      </w:r>
      <w:r>
        <w:rPr>
          <w:rFonts w:cs="Times New Roman"/>
        </w:rPr>
        <w:br w:type="textWrapping"/>
      </w:r>
      <w:r>
        <w:rPr>
          <w:rStyle w:val="69"/>
          <w:rFonts w:cs="Times New Roman"/>
        </w:rPr>
        <w:t>-- 员工表</w:t>
      </w:r>
      <w:r>
        <w:rPr>
          <w:rFonts w:cs="Times New Roman"/>
        </w:rPr>
        <w:br w:type="textWrapping"/>
      </w:r>
      <w:r>
        <w:rPr>
          <w:rStyle w:val="57"/>
          <w:rFonts w:cs="Times New Roman"/>
        </w:rPr>
        <w:t>CREATE</w:t>
      </w:r>
      <w:r>
        <w:rPr>
          <w:rStyle w:val="87"/>
          <w:rFonts w:cs="Times New Roman"/>
        </w:rPr>
        <w:t xml:space="preserve"> </w:t>
      </w:r>
      <w:r>
        <w:rPr>
          <w:rStyle w:val="57"/>
          <w:rFonts w:cs="Times New Roman"/>
        </w:rPr>
        <w:t>TABLE</w:t>
      </w:r>
      <w:r>
        <w:rPr>
          <w:rStyle w:val="87"/>
          <w:rFonts w:cs="Times New Roman"/>
        </w:rPr>
        <w:t xml:space="preserve"> employees (</w:t>
      </w:r>
      <w:r>
        <w:rPr>
          <w:rFonts w:cs="Times New Roman"/>
        </w:rPr>
        <w:br w:type="textWrapping"/>
      </w:r>
      <w:r>
        <w:rPr>
          <w:rStyle w:val="87"/>
          <w:rFonts w:cs="Times New Roman"/>
        </w:rPr>
        <w:t xml:space="preserve">    </w:t>
      </w:r>
      <w:r>
        <w:rPr>
          <w:rStyle w:val="57"/>
          <w:rFonts w:cs="Times New Roman"/>
        </w:rPr>
        <w:t>id</w:t>
      </w:r>
      <w:r>
        <w:rPr>
          <w:rStyle w:val="87"/>
          <w:rFonts w:cs="Times New Roman"/>
        </w:rPr>
        <w:t xml:space="preserve"> SERIAL </w:t>
      </w:r>
      <w:r>
        <w:rPr>
          <w:rStyle w:val="57"/>
          <w:rFonts w:cs="Times New Roman"/>
        </w:rPr>
        <w:t>PRIMARY</w:t>
      </w:r>
      <w:r>
        <w:rPr>
          <w:rStyle w:val="87"/>
          <w:rFonts w:cs="Times New Roman"/>
        </w:rPr>
        <w:t xml:space="preserve"> </w:t>
      </w:r>
      <w:r>
        <w:rPr>
          <w:rStyle w:val="57"/>
          <w:rFonts w:cs="Times New Roman"/>
        </w:rPr>
        <w:t>KEY</w:t>
      </w:r>
      <w:r>
        <w:rPr>
          <w:rStyle w:val="87"/>
          <w:rFonts w:cs="Times New Roman"/>
        </w:rPr>
        <w:t>,</w:t>
      </w:r>
      <w:r>
        <w:rPr>
          <w:rFonts w:cs="Times New Roman"/>
        </w:rPr>
        <w:br w:type="textWrapping"/>
      </w:r>
      <w:r>
        <w:rPr>
          <w:rStyle w:val="87"/>
          <w:rFonts w:cs="Times New Roman"/>
        </w:rPr>
        <w:t xml:space="preserve">    name </w:t>
      </w:r>
      <w:r>
        <w:rPr>
          <w:rStyle w:val="58"/>
          <w:rFonts w:cs="Times New Roman"/>
        </w:rPr>
        <w:t>VARCHAR</w:t>
      </w:r>
      <w:r>
        <w:rPr>
          <w:rStyle w:val="87"/>
          <w:rFonts w:cs="Times New Roman"/>
        </w:rPr>
        <w:t>(</w:t>
      </w:r>
      <w:r>
        <w:rPr>
          <w:rStyle w:val="59"/>
          <w:rFonts w:cs="Times New Roman"/>
        </w:rPr>
        <w:t>100</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employee_id </w:t>
      </w:r>
      <w:r>
        <w:rPr>
          <w:rStyle w:val="58"/>
          <w:rFonts w:cs="Times New Roman"/>
        </w:rPr>
        <w:t>VARCHAR</w:t>
      </w:r>
      <w:r>
        <w:rPr>
          <w:rStyle w:val="87"/>
          <w:rFonts w:cs="Times New Roman"/>
        </w:rPr>
        <w:t>(</w:t>
      </w:r>
      <w:r>
        <w:rPr>
          <w:rStyle w:val="59"/>
          <w:rFonts w:cs="Times New Roman"/>
        </w:rPr>
        <w:t>50</w:t>
      </w:r>
      <w:r>
        <w:rPr>
          <w:rStyle w:val="87"/>
          <w:rFonts w:cs="Times New Roman"/>
        </w:rPr>
        <w:t xml:space="preserve">) </w:t>
      </w:r>
      <w:r>
        <w:rPr>
          <w:rStyle w:val="57"/>
          <w:rFonts w:cs="Times New Roman"/>
        </w:rPr>
        <w:t>UNIQUE</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email </w:t>
      </w:r>
      <w:r>
        <w:rPr>
          <w:rStyle w:val="58"/>
          <w:rFonts w:cs="Times New Roman"/>
        </w:rPr>
        <w:t>VARCHAR</w:t>
      </w:r>
      <w:r>
        <w:rPr>
          <w:rStyle w:val="87"/>
          <w:rFonts w:cs="Times New Roman"/>
        </w:rPr>
        <w:t>(</w:t>
      </w:r>
      <w:r>
        <w:rPr>
          <w:rStyle w:val="59"/>
          <w:rFonts w:cs="Times New Roman"/>
        </w:rPr>
        <w:t>100</w:t>
      </w:r>
      <w:r>
        <w:rPr>
          <w:rStyle w:val="87"/>
          <w:rFonts w:cs="Times New Roman"/>
        </w:rPr>
        <w:t>),</w:t>
      </w:r>
      <w:r>
        <w:rPr>
          <w:rFonts w:cs="Times New Roman"/>
        </w:rPr>
        <w:br w:type="textWrapping"/>
      </w:r>
      <w:r>
        <w:rPr>
          <w:rStyle w:val="87"/>
          <w:rFonts w:cs="Times New Roman"/>
        </w:rPr>
        <w:t xml:space="preserve">    phone </w:t>
      </w:r>
      <w:r>
        <w:rPr>
          <w:rStyle w:val="58"/>
          <w:rFonts w:cs="Times New Roman"/>
        </w:rPr>
        <w:t>VARCHAR</w:t>
      </w:r>
      <w:r>
        <w:rPr>
          <w:rStyle w:val="87"/>
          <w:rFonts w:cs="Times New Roman"/>
        </w:rPr>
        <w:t>(</w:t>
      </w:r>
      <w:r>
        <w:rPr>
          <w:rStyle w:val="59"/>
          <w:rFonts w:cs="Times New Roman"/>
        </w:rPr>
        <w:t>20</w:t>
      </w:r>
      <w:r>
        <w:rPr>
          <w:rStyle w:val="87"/>
          <w:rFonts w:cs="Times New Roman"/>
        </w:rPr>
        <w:t>),</w:t>
      </w:r>
      <w:r>
        <w:rPr>
          <w:rFonts w:cs="Times New Roman"/>
        </w:rPr>
        <w:br w:type="textWrapping"/>
      </w:r>
      <w:r>
        <w:rPr>
          <w:rStyle w:val="87"/>
          <w:rFonts w:cs="Times New Roman"/>
        </w:rPr>
        <w:t xml:space="preserve">    department_id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departments(</w:t>
      </w:r>
      <w:r>
        <w:rPr>
          <w:rStyle w:val="57"/>
          <w:rFonts w:cs="Times New Roman"/>
        </w:rPr>
        <w:t>id</w:t>
      </w:r>
      <w:r>
        <w:rPr>
          <w:rStyle w:val="87"/>
          <w:rFonts w:cs="Times New Roman"/>
        </w:rPr>
        <w:t>),</w:t>
      </w:r>
      <w:r>
        <w:rPr>
          <w:rFonts w:cs="Times New Roman"/>
        </w:rPr>
        <w:br w:type="textWrapping"/>
      </w:r>
      <w:r>
        <w:rPr>
          <w:rStyle w:val="87"/>
          <w:rFonts w:cs="Times New Roman"/>
        </w:rPr>
        <w:t xml:space="preserve">    position_id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positions(</w:t>
      </w:r>
      <w:r>
        <w:rPr>
          <w:rStyle w:val="57"/>
          <w:rFonts w:cs="Times New Roman"/>
        </w:rPr>
        <w:t>id</w:t>
      </w:r>
      <w:r>
        <w:rPr>
          <w:rStyle w:val="87"/>
          <w:rFonts w:cs="Times New Roman"/>
        </w:rPr>
        <w:t>),</w:t>
      </w:r>
      <w:r>
        <w:rPr>
          <w:rFonts w:cs="Times New Roman"/>
        </w:rPr>
        <w:br w:type="textWrapping"/>
      </w:r>
      <w:r>
        <w:rPr>
          <w:rStyle w:val="87"/>
          <w:rFonts w:cs="Times New Roman"/>
        </w:rPr>
        <w:t xml:space="preserve">    supervisor_id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employees(</w:t>
      </w:r>
      <w:r>
        <w:rPr>
          <w:rStyle w:val="57"/>
          <w:rFonts w:cs="Times New Roman"/>
        </w:rPr>
        <w:t>id</w:t>
      </w:r>
      <w:r>
        <w:rPr>
          <w:rStyle w:val="87"/>
          <w:rFonts w:cs="Times New Roman"/>
        </w:rPr>
        <w:t>),</w:t>
      </w:r>
      <w:r>
        <w:rPr>
          <w:rFonts w:cs="Times New Roman"/>
        </w:rPr>
        <w:br w:type="textWrapping"/>
      </w:r>
      <w:r>
        <w:rPr>
          <w:rStyle w:val="87"/>
          <w:rFonts w:cs="Times New Roman"/>
        </w:rPr>
        <w:t xml:space="preserve">    status </w:t>
      </w:r>
      <w:r>
        <w:rPr>
          <w:rStyle w:val="58"/>
          <w:rFonts w:cs="Times New Roman"/>
        </w:rPr>
        <w:t>VARCHAR</w:t>
      </w:r>
      <w:r>
        <w:rPr>
          <w:rStyle w:val="87"/>
          <w:rFonts w:cs="Times New Roman"/>
        </w:rPr>
        <w:t>(</w:t>
      </w:r>
      <w:r>
        <w:rPr>
          <w:rStyle w:val="59"/>
          <w:rFonts w:cs="Times New Roman"/>
        </w:rPr>
        <w:t>20</w:t>
      </w:r>
      <w:r>
        <w:rPr>
          <w:rStyle w:val="87"/>
          <w:rFonts w:cs="Times New Roman"/>
        </w:rPr>
        <w:t xml:space="preserve">) </w:t>
      </w:r>
      <w:r>
        <w:rPr>
          <w:rStyle w:val="57"/>
          <w:rFonts w:cs="Times New Roman"/>
        </w:rPr>
        <w:t>DEFAULT</w:t>
      </w:r>
      <w:r>
        <w:rPr>
          <w:rStyle w:val="87"/>
          <w:rFonts w:cs="Times New Roman"/>
        </w:rPr>
        <w:t xml:space="preserve"> </w:t>
      </w:r>
      <w:r>
        <w:rPr>
          <w:rStyle w:val="65"/>
          <w:rFonts w:cs="Times New Roman"/>
        </w:rPr>
        <w:t>'active'</w:t>
      </w:r>
      <w:r>
        <w:rPr>
          <w:rStyle w:val="87"/>
          <w:rFonts w:cs="Times New Roman"/>
        </w:rPr>
        <w:t>,</w:t>
      </w:r>
      <w:r>
        <w:rPr>
          <w:rFonts w:cs="Times New Roman"/>
        </w:rPr>
        <w:br w:type="textWrapping"/>
      </w:r>
      <w:r>
        <w:rPr>
          <w:rStyle w:val="87"/>
          <w:rFonts w:cs="Times New Roman"/>
        </w:rPr>
        <w:t xml:space="preserve">    created_at </w:t>
      </w:r>
      <w:r>
        <w:rPr>
          <w:rStyle w:val="58"/>
          <w:rFonts w:cs="Times New Roman"/>
        </w:rPr>
        <w:t>TIMESTAMP</w:t>
      </w:r>
      <w:r>
        <w:rPr>
          <w:rStyle w:val="87"/>
          <w:rFonts w:cs="Times New Roman"/>
        </w:rPr>
        <w:t xml:space="preserve"> </w:t>
      </w:r>
      <w:r>
        <w:rPr>
          <w:rStyle w:val="57"/>
          <w:rFonts w:cs="Times New Roman"/>
        </w:rPr>
        <w:t>DEFAULT</w:t>
      </w:r>
      <w:r>
        <w:rPr>
          <w:rStyle w:val="87"/>
          <w:rFonts w:cs="Times New Roman"/>
        </w:rPr>
        <w:t xml:space="preserve"> </w:t>
      </w:r>
      <w:r>
        <w:rPr>
          <w:rStyle w:val="74"/>
          <w:rFonts w:cs="Times New Roman"/>
        </w:rPr>
        <w:t>CURRENT_TIMESTAMP</w:t>
      </w:r>
      <w:r>
        <w:rPr>
          <w:rFonts w:cs="Times New Roman"/>
        </w:rPr>
        <w:br w:type="textWrapping"/>
      </w:r>
      <w:r>
        <w:rPr>
          <w:rStyle w:val="87"/>
          <w:rFonts w:cs="Times New Roman"/>
        </w:rPr>
        <w:t>);</w:t>
      </w:r>
    </w:p>
    <w:p w14:paraId="46865618">
      <w:pPr>
        <w:pStyle w:val="28"/>
        <w:rPr>
          <w:rFonts w:cs="Times New Roman"/>
        </w:rPr>
      </w:pPr>
      <w:r>
        <w:rPr>
          <w:rFonts w:hint="eastAsia" w:cs="Times New Roman"/>
          <w:b/>
          <w:bCs/>
        </w:rPr>
        <w:t>绩效考核系统数据表：</w:t>
      </w:r>
    </w:p>
    <w:p w14:paraId="43E89075">
      <w:pPr>
        <w:pStyle w:val="54"/>
        <w:rPr>
          <w:rFonts w:cs="Times New Roman"/>
        </w:rPr>
      </w:pPr>
      <w:r>
        <w:rPr>
          <w:rStyle w:val="69"/>
          <w:rFonts w:cs="Times New Roman"/>
        </w:rPr>
        <w:t>-- 考核周期表</w:t>
      </w:r>
      <w:r>
        <w:rPr>
          <w:rFonts w:cs="Times New Roman"/>
        </w:rPr>
        <w:br w:type="textWrapping"/>
      </w:r>
      <w:r>
        <w:rPr>
          <w:rStyle w:val="57"/>
          <w:rFonts w:cs="Times New Roman"/>
        </w:rPr>
        <w:t>CREATE</w:t>
      </w:r>
      <w:r>
        <w:rPr>
          <w:rStyle w:val="87"/>
          <w:rFonts w:cs="Times New Roman"/>
        </w:rPr>
        <w:t xml:space="preserve"> </w:t>
      </w:r>
      <w:r>
        <w:rPr>
          <w:rStyle w:val="57"/>
          <w:rFonts w:cs="Times New Roman"/>
        </w:rPr>
        <w:t>TABLE</w:t>
      </w:r>
      <w:r>
        <w:rPr>
          <w:rStyle w:val="87"/>
          <w:rFonts w:cs="Times New Roman"/>
        </w:rPr>
        <w:t xml:space="preserve"> evaluation_cycles (</w:t>
      </w:r>
      <w:r>
        <w:rPr>
          <w:rFonts w:cs="Times New Roman"/>
        </w:rPr>
        <w:br w:type="textWrapping"/>
      </w:r>
      <w:r>
        <w:rPr>
          <w:rStyle w:val="87"/>
          <w:rFonts w:cs="Times New Roman"/>
        </w:rPr>
        <w:t xml:space="preserve">    </w:t>
      </w:r>
      <w:r>
        <w:rPr>
          <w:rStyle w:val="57"/>
          <w:rFonts w:cs="Times New Roman"/>
        </w:rPr>
        <w:t>id</w:t>
      </w:r>
      <w:r>
        <w:rPr>
          <w:rStyle w:val="87"/>
          <w:rFonts w:cs="Times New Roman"/>
        </w:rPr>
        <w:t xml:space="preserve"> SERIAL </w:t>
      </w:r>
      <w:r>
        <w:rPr>
          <w:rStyle w:val="57"/>
          <w:rFonts w:cs="Times New Roman"/>
        </w:rPr>
        <w:t>PRIMARY</w:t>
      </w:r>
      <w:r>
        <w:rPr>
          <w:rStyle w:val="87"/>
          <w:rFonts w:cs="Times New Roman"/>
        </w:rPr>
        <w:t xml:space="preserve"> </w:t>
      </w:r>
      <w:r>
        <w:rPr>
          <w:rStyle w:val="57"/>
          <w:rFonts w:cs="Times New Roman"/>
        </w:rPr>
        <w:t>KEY</w:t>
      </w:r>
      <w:r>
        <w:rPr>
          <w:rStyle w:val="87"/>
          <w:rFonts w:cs="Times New Roman"/>
        </w:rPr>
        <w:t>,</w:t>
      </w:r>
      <w:r>
        <w:rPr>
          <w:rFonts w:cs="Times New Roman"/>
        </w:rPr>
        <w:br w:type="textWrapping"/>
      </w:r>
      <w:r>
        <w:rPr>
          <w:rStyle w:val="87"/>
          <w:rFonts w:cs="Times New Roman"/>
        </w:rPr>
        <w:t xml:space="preserve">    name </w:t>
      </w:r>
      <w:r>
        <w:rPr>
          <w:rStyle w:val="58"/>
          <w:rFonts w:cs="Times New Roman"/>
        </w:rPr>
        <w:t>VARCHAR</w:t>
      </w:r>
      <w:r>
        <w:rPr>
          <w:rStyle w:val="87"/>
          <w:rFonts w:cs="Times New Roman"/>
        </w:rPr>
        <w:t>(</w:t>
      </w:r>
      <w:r>
        <w:rPr>
          <w:rStyle w:val="59"/>
          <w:rFonts w:cs="Times New Roman"/>
        </w:rPr>
        <w:t>200</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description TEXT,</w:t>
      </w:r>
      <w:r>
        <w:rPr>
          <w:rFonts w:cs="Times New Roman"/>
        </w:rPr>
        <w:br w:type="textWrapping"/>
      </w:r>
      <w:r>
        <w:rPr>
          <w:rStyle w:val="87"/>
          <w:rFonts w:cs="Times New Roman"/>
        </w:rPr>
        <w:t xml:space="preserve">    start_date </w:t>
      </w:r>
      <w:r>
        <w:rPr>
          <w:rStyle w:val="58"/>
          <w:rFonts w:cs="Times New Roman"/>
        </w:rPr>
        <w:t>DATE</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end_date </w:t>
      </w:r>
      <w:r>
        <w:rPr>
          <w:rStyle w:val="58"/>
          <w:rFonts w:cs="Times New Roman"/>
        </w:rPr>
        <w:t>DATE</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status </w:t>
      </w:r>
      <w:r>
        <w:rPr>
          <w:rStyle w:val="58"/>
          <w:rFonts w:cs="Times New Roman"/>
        </w:rPr>
        <w:t>VARCHAR</w:t>
      </w:r>
      <w:r>
        <w:rPr>
          <w:rStyle w:val="87"/>
          <w:rFonts w:cs="Times New Roman"/>
        </w:rPr>
        <w:t>(</w:t>
      </w:r>
      <w:r>
        <w:rPr>
          <w:rStyle w:val="59"/>
          <w:rFonts w:cs="Times New Roman"/>
        </w:rPr>
        <w:t>20</w:t>
      </w:r>
      <w:r>
        <w:rPr>
          <w:rStyle w:val="87"/>
          <w:rFonts w:cs="Times New Roman"/>
        </w:rPr>
        <w:t xml:space="preserve">) </w:t>
      </w:r>
      <w:r>
        <w:rPr>
          <w:rStyle w:val="57"/>
          <w:rFonts w:cs="Times New Roman"/>
        </w:rPr>
        <w:t>DEFAULT</w:t>
      </w:r>
      <w:r>
        <w:rPr>
          <w:rStyle w:val="87"/>
          <w:rFonts w:cs="Times New Roman"/>
        </w:rPr>
        <w:t xml:space="preserve"> </w:t>
      </w:r>
      <w:r>
        <w:rPr>
          <w:rStyle w:val="65"/>
          <w:rFonts w:cs="Times New Roman"/>
        </w:rPr>
        <w:t>'draft'</w:t>
      </w:r>
      <w:r>
        <w:rPr>
          <w:rStyle w:val="87"/>
          <w:rFonts w:cs="Times New Roman"/>
        </w:rPr>
        <w:t>,</w:t>
      </w:r>
      <w:r>
        <w:rPr>
          <w:rFonts w:cs="Times New Roman"/>
        </w:rPr>
        <w:br w:type="textWrapping"/>
      </w:r>
      <w:r>
        <w:rPr>
          <w:rStyle w:val="87"/>
          <w:rFonts w:cs="Times New Roman"/>
        </w:rPr>
        <w:t xml:space="preserve">    created_at </w:t>
      </w:r>
      <w:r>
        <w:rPr>
          <w:rStyle w:val="58"/>
          <w:rFonts w:cs="Times New Roman"/>
        </w:rPr>
        <w:t>TIMESTAMP</w:t>
      </w:r>
      <w:r>
        <w:rPr>
          <w:rStyle w:val="87"/>
          <w:rFonts w:cs="Times New Roman"/>
        </w:rPr>
        <w:t xml:space="preserve"> </w:t>
      </w:r>
      <w:r>
        <w:rPr>
          <w:rStyle w:val="57"/>
          <w:rFonts w:cs="Times New Roman"/>
        </w:rPr>
        <w:t>DEFAULT</w:t>
      </w:r>
      <w:r>
        <w:rPr>
          <w:rStyle w:val="87"/>
          <w:rFonts w:cs="Times New Roman"/>
        </w:rPr>
        <w:t xml:space="preserve"> </w:t>
      </w:r>
      <w:r>
        <w:rPr>
          <w:rStyle w:val="74"/>
          <w:rFonts w:cs="Times New Roman"/>
        </w:rPr>
        <w:t>CURRENT_TIMESTAMP</w:t>
      </w:r>
      <w:r>
        <w:rPr>
          <w:rFonts w:cs="Times New Roman"/>
        </w:rPr>
        <w:br w:type="textWrapping"/>
      </w:r>
      <w:r>
        <w:rPr>
          <w:rStyle w:val="87"/>
          <w:rFonts w:cs="Times New Roman"/>
        </w:rPr>
        <w:t>);</w:t>
      </w:r>
      <w:r>
        <w:rPr>
          <w:rFonts w:cs="Times New Roman"/>
        </w:rPr>
        <w:br w:type="textWrapping"/>
      </w:r>
      <w:r>
        <w:rPr>
          <w:rFonts w:cs="Times New Roman"/>
        </w:rPr>
        <w:br w:type="textWrapping"/>
      </w:r>
      <w:r>
        <w:rPr>
          <w:rStyle w:val="69"/>
          <w:rFonts w:cs="Times New Roman"/>
        </w:rPr>
        <w:t>-- 考核任务表</w:t>
      </w:r>
      <w:r>
        <w:rPr>
          <w:rFonts w:cs="Times New Roman"/>
        </w:rPr>
        <w:br w:type="textWrapping"/>
      </w:r>
      <w:r>
        <w:rPr>
          <w:rStyle w:val="57"/>
          <w:rFonts w:cs="Times New Roman"/>
        </w:rPr>
        <w:t>CREATE</w:t>
      </w:r>
      <w:r>
        <w:rPr>
          <w:rStyle w:val="87"/>
          <w:rFonts w:cs="Times New Roman"/>
        </w:rPr>
        <w:t xml:space="preserve"> </w:t>
      </w:r>
      <w:r>
        <w:rPr>
          <w:rStyle w:val="57"/>
          <w:rFonts w:cs="Times New Roman"/>
        </w:rPr>
        <w:t>TABLE</w:t>
      </w:r>
      <w:r>
        <w:rPr>
          <w:rStyle w:val="87"/>
          <w:rFonts w:cs="Times New Roman"/>
        </w:rPr>
        <w:t xml:space="preserve"> evaluation_tasks (</w:t>
      </w:r>
      <w:r>
        <w:rPr>
          <w:rFonts w:cs="Times New Roman"/>
        </w:rPr>
        <w:br w:type="textWrapping"/>
      </w:r>
      <w:r>
        <w:rPr>
          <w:rStyle w:val="87"/>
          <w:rFonts w:cs="Times New Roman"/>
        </w:rPr>
        <w:t xml:space="preserve">    </w:t>
      </w:r>
      <w:r>
        <w:rPr>
          <w:rStyle w:val="57"/>
          <w:rFonts w:cs="Times New Roman"/>
        </w:rPr>
        <w:t>id</w:t>
      </w:r>
      <w:r>
        <w:rPr>
          <w:rStyle w:val="87"/>
          <w:rFonts w:cs="Times New Roman"/>
        </w:rPr>
        <w:t xml:space="preserve"> SERIAL </w:t>
      </w:r>
      <w:r>
        <w:rPr>
          <w:rStyle w:val="57"/>
          <w:rFonts w:cs="Times New Roman"/>
        </w:rPr>
        <w:t>PRIMARY</w:t>
      </w:r>
      <w:r>
        <w:rPr>
          <w:rStyle w:val="87"/>
          <w:rFonts w:cs="Times New Roman"/>
        </w:rPr>
        <w:t xml:space="preserve"> </w:t>
      </w:r>
      <w:r>
        <w:rPr>
          <w:rStyle w:val="57"/>
          <w:rFonts w:cs="Times New Roman"/>
        </w:rPr>
        <w:t>KEY</w:t>
      </w:r>
      <w:r>
        <w:rPr>
          <w:rStyle w:val="87"/>
          <w:rFonts w:cs="Times New Roman"/>
        </w:rPr>
        <w:t>,</w:t>
      </w:r>
      <w:r>
        <w:rPr>
          <w:rFonts w:cs="Times New Roman"/>
        </w:rPr>
        <w:br w:type="textWrapping"/>
      </w:r>
      <w:r>
        <w:rPr>
          <w:rStyle w:val="87"/>
          <w:rFonts w:cs="Times New Roman"/>
        </w:rPr>
        <w:t xml:space="preserve">    cycle_id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evaluation_cycles(</w:t>
      </w:r>
      <w:r>
        <w:rPr>
          <w:rStyle w:val="57"/>
          <w:rFonts w:cs="Times New Roman"/>
        </w:rPr>
        <w:t>id</w:t>
      </w:r>
      <w:r>
        <w:rPr>
          <w:rStyle w:val="87"/>
          <w:rFonts w:cs="Times New Roman"/>
        </w:rPr>
        <w:t>),</w:t>
      </w:r>
      <w:r>
        <w:rPr>
          <w:rFonts w:cs="Times New Roman"/>
        </w:rPr>
        <w:br w:type="textWrapping"/>
      </w:r>
      <w:r>
        <w:rPr>
          <w:rStyle w:val="87"/>
          <w:rFonts w:cs="Times New Roman"/>
        </w:rPr>
        <w:t xml:space="preserve">    evaluator_id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employees(</w:t>
      </w:r>
      <w:r>
        <w:rPr>
          <w:rStyle w:val="57"/>
          <w:rFonts w:cs="Times New Roman"/>
        </w:rPr>
        <w:t>id</w:t>
      </w:r>
      <w:r>
        <w:rPr>
          <w:rStyle w:val="87"/>
          <w:rFonts w:cs="Times New Roman"/>
        </w:rPr>
        <w:t>),</w:t>
      </w:r>
      <w:r>
        <w:rPr>
          <w:rFonts w:cs="Times New Roman"/>
        </w:rPr>
        <w:br w:type="textWrapping"/>
      </w:r>
      <w:r>
        <w:rPr>
          <w:rStyle w:val="87"/>
          <w:rFonts w:cs="Times New Roman"/>
        </w:rPr>
        <w:t xml:space="preserve">    evaluatee_id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employees(</w:t>
      </w:r>
      <w:r>
        <w:rPr>
          <w:rStyle w:val="57"/>
          <w:rFonts w:cs="Times New Roman"/>
        </w:rPr>
        <w:t>id</w:t>
      </w:r>
      <w:r>
        <w:rPr>
          <w:rStyle w:val="87"/>
          <w:rFonts w:cs="Times New Roman"/>
        </w:rPr>
        <w:t>),</w:t>
      </w:r>
      <w:r>
        <w:rPr>
          <w:rFonts w:cs="Times New Roman"/>
        </w:rPr>
        <w:br w:type="textWrapping"/>
      </w:r>
      <w:r>
        <w:rPr>
          <w:rStyle w:val="87"/>
          <w:rFonts w:cs="Times New Roman"/>
        </w:rPr>
        <w:t xml:space="preserve">    relation_type </w:t>
      </w:r>
      <w:r>
        <w:rPr>
          <w:rStyle w:val="58"/>
          <w:rFonts w:cs="Times New Roman"/>
        </w:rPr>
        <w:t>VARCHAR</w:t>
      </w:r>
      <w:r>
        <w:rPr>
          <w:rStyle w:val="87"/>
          <w:rFonts w:cs="Times New Roman"/>
        </w:rPr>
        <w:t>(</w:t>
      </w:r>
      <w:r>
        <w:rPr>
          <w:rStyle w:val="59"/>
          <w:rFonts w:cs="Times New Roman"/>
        </w:rPr>
        <w:t>20</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evaluation_code </w:t>
      </w:r>
      <w:r>
        <w:rPr>
          <w:rStyle w:val="58"/>
          <w:rFonts w:cs="Times New Roman"/>
        </w:rPr>
        <w:t>VARCHAR</w:t>
      </w:r>
      <w:r>
        <w:rPr>
          <w:rStyle w:val="87"/>
          <w:rFonts w:cs="Times New Roman"/>
        </w:rPr>
        <w:t>(</w:t>
      </w:r>
      <w:r>
        <w:rPr>
          <w:rStyle w:val="59"/>
          <w:rFonts w:cs="Times New Roman"/>
        </w:rPr>
        <w:t>20</w:t>
      </w:r>
      <w:r>
        <w:rPr>
          <w:rStyle w:val="87"/>
          <w:rFonts w:cs="Times New Roman"/>
        </w:rPr>
        <w:t xml:space="preserve">) </w:t>
      </w:r>
      <w:r>
        <w:rPr>
          <w:rStyle w:val="57"/>
          <w:rFonts w:cs="Times New Roman"/>
        </w:rPr>
        <w:t>UNIQUE</w:t>
      </w:r>
      <w:r>
        <w:rPr>
          <w:rStyle w:val="87"/>
          <w:rFonts w:cs="Times New Roman"/>
        </w:rPr>
        <w:t>,</w:t>
      </w:r>
      <w:r>
        <w:rPr>
          <w:rFonts w:cs="Times New Roman"/>
        </w:rPr>
        <w:br w:type="textWrapping"/>
      </w:r>
      <w:r>
        <w:rPr>
          <w:rStyle w:val="87"/>
          <w:rFonts w:cs="Times New Roman"/>
        </w:rPr>
        <w:t xml:space="preserve">    weight </w:t>
      </w:r>
      <w:r>
        <w:rPr>
          <w:rStyle w:val="58"/>
          <w:rFonts w:cs="Times New Roman"/>
        </w:rPr>
        <w:t>DECIMAL</w:t>
      </w:r>
      <w:r>
        <w:rPr>
          <w:rStyle w:val="87"/>
          <w:rFonts w:cs="Times New Roman"/>
        </w:rPr>
        <w:t>(</w:t>
      </w:r>
      <w:r>
        <w:rPr>
          <w:rStyle w:val="59"/>
          <w:rFonts w:cs="Times New Roman"/>
        </w:rPr>
        <w:t>5</w:t>
      </w:r>
      <w:r>
        <w:rPr>
          <w:rStyle w:val="87"/>
          <w:rFonts w:cs="Times New Roman"/>
        </w:rPr>
        <w:t>,</w:t>
      </w:r>
      <w:r>
        <w:rPr>
          <w:rStyle w:val="59"/>
          <w:rFonts w:cs="Times New Roman"/>
        </w:rPr>
        <w:t>2</w:t>
      </w:r>
      <w:r>
        <w:rPr>
          <w:rStyle w:val="87"/>
          <w:rFonts w:cs="Times New Roman"/>
        </w:rPr>
        <w:t xml:space="preserve">) </w:t>
      </w:r>
      <w:r>
        <w:rPr>
          <w:rStyle w:val="57"/>
          <w:rFonts w:cs="Times New Roman"/>
        </w:rPr>
        <w:t>DEFAULT</w:t>
      </w:r>
      <w:r>
        <w:rPr>
          <w:rStyle w:val="87"/>
          <w:rFonts w:cs="Times New Roman"/>
        </w:rPr>
        <w:t xml:space="preserve"> </w:t>
      </w:r>
      <w:r>
        <w:rPr>
          <w:rStyle w:val="61"/>
          <w:rFonts w:cs="Times New Roman"/>
        </w:rPr>
        <w:t>1.00</w:t>
      </w:r>
      <w:r>
        <w:rPr>
          <w:rStyle w:val="87"/>
          <w:rFonts w:cs="Times New Roman"/>
        </w:rPr>
        <w:t>,</w:t>
      </w:r>
      <w:r>
        <w:rPr>
          <w:rFonts w:cs="Times New Roman"/>
        </w:rPr>
        <w:br w:type="textWrapping"/>
      </w:r>
      <w:r>
        <w:rPr>
          <w:rStyle w:val="87"/>
          <w:rFonts w:cs="Times New Roman"/>
        </w:rPr>
        <w:t xml:space="preserve">    status </w:t>
      </w:r>
      <w:r>
        <w:rPr>
          <w:rStyle w:val="58"/>
          <w:rFonts w:cs="Times New Roman"/>
        </w:rPr>
        <w:t>VARCHAR</w:t>
      </w:r>
      <w:r>
        <w:rPr>
          <w:rStyle w:val="87"/>
          <w:rFonts w:cs="Times New Roman"/>
        </w:rPr>
        <w:t>(</w:t>
      </w:r>
      <w:r>
        <w:rPr>
          <w:rStyle w:val="59"/>
          <w:rFonts w:cs="Times New Roman"/>
        </w:rPr>
        <w:t>20</w:t>
      </w:r>
      <w:r>
        <w:rPr>
          <w:rStyle w:val="87"/>
          <w:rFonts w:cs="Times New Roman"/>
        </w:rPr>
        <w:t xml:space="preserve">) </w:t>
      </w:r>
      <w:r>
        <w:rPr>
          <w:rStyle w:val="57"/>
          <w:rFonts w:cs="Times New Roman"/>
        </w:rPr>
        <w:t>DEFAULT</w:t>
      </w:r>
      <w:r>
        <w:rPr>
          <w:rStyle w:val="87"/>
          <w:rFonts w:cs="Times New Roman"/>
        </w:rPr>
        <w:t xml:space="preserve"> </w:t>
      </w:r>
      <w:r>
        <w:rPr>
          <w:rStyle w:val="65"/>
          <w:rFonts w:cs="Times New Roman"/>
        </w:rPr>
        <w:t>'pending'</w:t>
      </w:r>
      <w:r>
        <w:rPr>
          <w:rStyle w:val="87"/>
          <w:rFonts w:cs="Times New Roman"/>
        </w:rPr>
        <w:t>,</w:t>
      </w:r>
      <w:r>
        <w:rPr>
          <w:rFonts w:cs="Times New Roman"/>
        </w:rPr>
        <w:br w:type="textWrapping"/>
      </w:r>
      <w:r>
        <w:rPr>
          <w:rStyle w:val="87"/>
          <w:rFonts w:cs="Times New Roman"/>
        </w:rPr>
        <w:t xml:space="preserve">    created_at </w:t>
      </w:r>
      <w:r>
        <w:rPr>
          <w:rStyle w:val="58"/>
          <w:rFonts w:cs="Times New Roman"/>
        </w:rPr>
        <w:t>TIMESTAMP</w:t>
      </w:r>
      <w:r>
        <w:rPr>
          <w:rStyle w:val="87"/>
          <w:rFonts w:cs="Times New Roman"/>
        </w:rPr>
        <w:t xml:space="preserve"> </w:t>
      </w:r>
      <w:r>
        <w:rPr>
          <w:rStyle w:val="57"/>
          <w:rFonts w:cs="Times New Roman"/>
        </w:rPr>
        <w:t>DEFAULT</w:t>
      </w:r>
      <w:r>
        <w:rPr>
          <w:rStyle w:val="87"/>
          <w:rFonts w:cs="Times New Roman"/>
        </w:rPr>
        <w:t xml:space="preserve"> </w:t>
      </w:r>
      <w:r>
        <w:rPr>
          <w:rStyle w:val="74"/>
          <w:rFonts w:cs="Times New Roman"/>
        </w:rPr>
        <w:t>CURRENT_TIMESTAMP</w:t>
      </w:r>
      <w:r>
        <w:rPr>
          <w:rFonts w:cs="Times New Roman"/>
        </w:rPr>
        <w:br w:type="textWrapping"/>
      </w:r>
      <w:r>
        <w:rPr>
          <w:rStyle w:val="87"/>
          <w:rFonts w:cs="Times New Roman"/>
        </w:rPr>
        <w:t>);</w:t>
      </w:r>
      <w:r>
        <w:rPr>
          <w:rFonts w:cs="Times New Roman"/>
        </w:rPr>
        <w:br w:type="textWrapping"/>
      </w:r>
      <w:r>
        <w:rPr>
          <w:rFonts w:cs="Times New Roman"/>
        </w:rPr>
        <w:br w:type="textWrapping"/>
      </w:r>
      <w:r>
        <w:rPr>
          <w:rStyle w:val="69"/>
          <w:rFonts w:cs="Times New Roman"/>
        </w:rPr>
        <w:t>-- 评分记录表</w:t>
      </w:r>
      <w:r>
        <w:rPr>
          <w:rFonts w:cs="Times New Roman"/>
        </w:rPr>
        <w:br w:type="textWrapping"/>
      </w:r>
      <w:r>
        <w:rPr>
          <w:rStyle w:val="57"/>
          <w:rFonts w:cs="Times New Roman"/>
        </w:rPr>
        <w:t>CREATE</w:t>
      </w:r>
      <w:r>
        <w:rPr>
          <w:rStyle w:val="87"/>
          <w:rFonts w:cs="Times New Roman"/>
        </w:rPr>
        <w:t xml:space="preserve"> </w:t>
      </w:r>
      <w:r>
        <w:rPr>
          <w:rStyle w:val="57"/>
          <w:rFonts w:cs="Times New Roman"/>
        </w:rPr>
        <w:t>TABLE</w:t>
      </w:r>
      <w:r>
        <w:rPr>
          <w:rStyle w:val="87"/>
          <w:rFonts w:cs="Times New Roman"/>
        </w:rPr>
        <w:t xml:space="preserve"> evaluation_scores (</w:t>
      </w:r>
      <w:r>
        <w:rPr>
          <w:rFonts w:cs="Times New Roman"/>
        </w:rPr>
        <w:br w:type="textWrapping"/>
      </w:r>
      <w:r>
        <w:rPr>
          <w:rStyle w:val="87"/>
          <w:rFonts w:cs="Times New Roman"/>
        </w:rPr>
        <w:t xml:space="preserve">    </w:t>
      </w:r>
      <w:r>
        <w:rPr>
          <w:rStyle w:val="57"/>
          <w:rFonts w:cs="Times New Roman"/>
        </w:rPr>
        <w:t>id</w:t>
      </w:r>
      <w:r>
        <w:rPr>
          <w:rStyle w:val="87"/>
          <w:rFonts w:cs="Times New Roman"/>
        </w:rPr>
        <w:t xml:space="preserve"> SERIAL </w:t>
      </w:r>
      <w:r>
        <w:rPr>
          <w:rStyle w:val="57"/>
          <w:rFonts w:cs="Times New Roman"/>
        </w:rPr>
        <w:t>PRIMARY</w:t>
      </w:r>
      <w:r>
        <w:rPr>
          <w:rStyle w:val="87"/>
          <w:rFonts w:cs="Times New Roman"/>
        </w:rPr>
        <w:t xml:space="preserve"> </w:t>
      </w:r>
      <w:r>
        <w:rPr>
          <w:rStyle w:val="57"/>
          <w:rFonts w:cs="Times New Roman"/>
        </w:rPr>
        <w:t>KEY</w:t>
      </w:r>
      <w:r>
        <w:rPr>
          <w:rStyle w:val="87"/>
          <w:rFonts w:cs="Times New Roman"/>
        </w:rPr>
        <w:t>,</w:t>
      </w:r>
      <w:r>
        <w:rPr>
          <w:rFonts w:cs="Times New Roman"/>
        </w:rPr>
        <w:br w:type="textWrapping"/>
      </w:r>
      <w:r>
        <w:rPr>
          <w:rStyle w:val="87"/>
          <w:rFonts w:cs="Times New Roman"/>
        </w:rPr>
        <w:t xml:space="preserve">    task_id </w:t>
      </w:r>
      <w:r>
        <w:rPr>
          <w:rStyle w:val="58"/>
          <w:rFonts w:cs="Times New Roman"/>
        </w:rPr>
        <w:t>INTEGER</w:t>
      </w:r>
      <w:r>
        <w:rPr>
          <w:rStyle w:val="87"/>
          <w:rFonts w:cs="Times New Roman"/>
        </w:rPr>
        <w:t xml:space="preserve"> </w:t>
      </w:r>
      <w:r>
        <w:rPr>
          <w:rStyle w:val="57"/>
          <w:rFonts w:cs="Times New Roman"/>
        </w:rPr>
        <w:t>REFERENCES</w:t>
      </w:r>
      <w:r>
        <w:rPr>
          <w:rStyle w:val="87"/>
          <w:rFonts w:cs="Times New Roman"/>
        </w:rPr>
        <w:t xml:space="preserve"> evaluation_tasks(</w:t>
      </w:r>
      <w:r>
        <w:rPr>
          <w:rStyle w:val="57"/>
          <w:rFonts w:cs="Times New Roman"/>
        </w:rPr>
        <w:t>id</w:t>
      </w:r>
      <w:r>
        <w:rPr>
          <w:rStyle w:val="87"/>
          <w:rFonts w:cs="Times New Roman"/>
        </w:rPr>
        <w:t>),</w:t>
      </w:r>
      <w:r>
        <w:rPr>
          <w:rFonts w:cs="Times New Roman"/>
        </w:rPr>
        <w:br w:type="textWrapping"/>
      </w:r>
      <w:r>
        <w:rPr>
          <w:rStyle w:val="87"/>
          <w:rFonts w:cs="Times New Roman"/>
        </w:rPr>
        <w:t xml:space="preserve">    indicator_id </w:t>
      </w:r>
      <w:r>
        <w:rPr>
          <w:rStyle w:val="58"/>
          <w:rFonts w:cs="Times New Roman"/>
        </w:rPr>
        <w:t>INTEGER</w:t>
      </w:r>
      <w:r>
        <w:rPr>
          <w:rStyle w:val="87"/>
          <w:rFonts w:cs="Times New Roman"/>
        </w:rPr>
        <w:t>,</w:t>
      </w:r>
      <w:r>
        <w:rPr>
          <w:rFonts w:cs="Times New Roman"/>
        </w:rPr>
        <w:br w:type="textWrapping"/>
      </w:r>
      <w:r>
        <w:rPr>
          <w:rStyle w:val="87"/>
          <w:rFonts w:cs="Times New Roman"/>
        </w:rPr>
        <w:t xml:space="preserve">    score </w:t>
      </w:r>
      <w:r>
        <w:rPr>
          <w:rStyle w:val="58"/>
          <w:rFonts w:cs="Times New Roman"/>
        </w:rPr>
        <w:t>INTEGER</w:t>
      </w:r>
      <w:r>
        <w:rPr>
          <w:rStyle w:val="87"/>
          <w:rFonts w:cs="Times New Roman"/>
        </w:rPr>
        <w:t xml:space="preserve"> </w:t>
      </w:r>
      <w:r>
        <w:rPr>
          <w:rStyle w:val="57"/>
          <w:rFonts w:cs="Times New Roman"/>
        </w:rPr>
        <w:t>NOT</w:t>
      </w:r>
      <w:r>
        <w:rPr>
          <w:rStyle w:val="87"/>
          <w:rFonts w:cs="Times New Roman"/>
        </w:rPr>
        <w:t xml:space="preserve"> </w:t>
      </w:r>
      <w:r>
        <w:rPr>
          <w:rStyle w:val="57"/>
          <w:rFonts w:cs="Times New Roman"/>
        </w:rPr>
        <w:t>NULL</w:t>
      </w:r>
      <w:r>
        <w:rPr>
          <w:rStyle w:val="87"/>
          <w:rFonts w:cs="Times New Roman"/>
        </w:rPr>
        <w:t>,</w:t>
      </w:r>
      <w:r>
        <w:rPr>
          <w:rFonts w:cs="Times New Roman"/>
        </w:rPr>
        <w:br w:type="textWrapping"/>
      </w:r>
      <w:r>
        <w:rPr>
          <w:rStyle w:val="87"/>
          <w:rFonts w:cs="Times New Roman"/>
        </w:rPr>
        <w:t xml:space="preserve">    weighted_score </w:t>
      </w:r>
      <w:r>
        <w:rPr>
          <w:rStyle w:val="58"/>
          <w:rFonts w:cs="Times New Roman"/>
        </w:rPr>
        <w:t>DECIMAL</w:t>
      </w:r>
      <w:r>
        <w:rPr>
          <w:rStyle w:val="87"/>
          <w:rFonts w:cs="Times New Roman"/>
        </w:rPr>
        <w:t>(</w:t>
      </w:r>
      <w:r>
        <w:rPr>
          <w:rStyle w:val="59"/>
          <w:rFonts w:cs="Times New Roman"/>
        </w:rPr>
        <w:t>5</w:t>
      </w:r>
      <w:r>
        <w:rPr>
          <w:rStyle w:val="87"/>
          <w:rFonts w:cs="Times New Roman"/>
        </w:rPr>
        <w:t>,</w:t>
      </w:r>
      <w:r>
        <w:rPr>
          <w:rStyle w:val="59"/>
          <w:rFonts w:cs="Times New Roman"/>
        </w:rPr>
        <w:t>2</w:t>
      </w:r>
      <w:r>
        <w:rPr>
          <w:rStyle w:val="87"/>
          <w:rFonts w:cs="Times New Roman"/>
        </w:rPr>
        <w:t>),</w:t>
      </w:r>
      <w:r>
        <w:rPr>
          <w:rFonts w:cs="Times New Roman"/>
        </w:rPr>
        <w:br w:type="textWrapping"/>
      </w:r>
      <w:r>
        <w:rPr>
          <w:rStyle w:val="87"/>
          <w:rFonts w:cs="Times New Roman"/>
        </w:rPr>
        <w:t xml:space="preserve">    </w:t>
      </w:r>
      <w:r>
        <w:rPr>
          <w:rStyle w:val="57"/>
          <w:rFonts w:cs="Times New Roman"/>
        </w:rPr>
        <w:t>comment</w:t>
      </w:r>
      <w:r>
        <w:rPr>
          <w:rStyle w:val="87"/>
          <w:rFonts w:cs="Times New Roman"/>
        </w:rPr>
        <w:t xml:space="preserve"> TEXT,</w:t>
      </w:r>
      <w:r>
        <w:rPr>
          <w:rFonts w:cs="Times New Roman"/>
        </w:rPr>
        <w:br w:type="textWrapping"/>
      </w:r>
      <w:r>
        <w:rPr>
          <w:rStyle w:val="87"/>
          <w:rFonts w:cs="Times New Roman"/>
        </w:rPr>
        <w:t xml:space="preserve">    created_at </w:t>
      </w:r>
      <w:r>
        <w:rPr>
          <w:rStyle w:val="58"/>
          <w:rFonts w:cs="Times New Roman"/>
        </w:rPr>
        <w:t>TIMESTAMP</w:t>
      </w:r>
      <w:r>
        <w:rPr>
          <w:rStyle w:val="87"/>
          <w:rFonts w:cs="Times New Roman"/>
        </w:rPr>
        <w:t xml:space="preserve"> </w:t>
      </w:r>
      <w:r>
        <w:rPr>
          <w:rStyle w:val="57"/>
          <w:rFonts w:cs="Times New Roman"/>
        </w:rPr>
        <w:t>DEFAULT</w:t>
      </w:r>
      <w:r>
        <w:rPr>
          <w:rStyle w:val="87"/>
          <w:rFonts w:cs="Times New Roman"/>
        </w:rPr>
        <w:t xml:space="preserve"> </w:t>
      </w:r>
      <w:r>
        <w:rPr>
          <w:rStyle w:val="74"/>
          <w:rFonts w:cs="Times New Roman"/>
        </w:rPr>
        <w:t>CURRENT_TIMESTAMP</w:t>
      </w:r>
      <w:r>
        <w:rPr>
          <w:rFonts w:cs="Times New Roman"/>
        </w:rPr>
        <w:br w:type="textWrapping"/>
      </w:r>
      <w:r>
        <w:rPr>
          <w:rStyle w:val="87"/>
          <w:rFonts w:cs="Times New Roman"/>
        </w:rPr>
        <w:t>);</w:t>
      </w:r>
    </w:p>
    <w:bookmarkEnd w:id="97"/>
    <w:bookmarkEnd w:id="98"/>
    <w:p w14:paraId="759540E8">
      <w:pPr>
        <w:pStyle w:val="7"/>
        <w:numPr>
          <w:numId w:val="9"/>
        </w:numPr>
        <w:rPr>
          <w:rFonts w:cs="Times New Roman"/>
        </w:rPr>
      </w:pPr>
      <w:bookmarkStart w:id="99" w:name="X4b920c7c5248642abf0ec59f1ab8345f291d3e0"/>
      <w:r>
        <w:rPr>
          <w:rFonts w:cs="Times New Roman"/>
        </w:rPr>
        <w:t xml:space="preserve">3. </w:t>
      </w:r>
      <w:r>
        <w:rPr>
          <w:rFonts w:hint="eastAsia" w:cs="Times New Roman"/>
        </w:rPr>
        <w:t>API接口设计</w:t>
      </w:r>
    </w:p>
    <w:p w14:paraId="4B910C64">
      <w:pPr>
        <w:pStyle w:val="8"/>
        <w:rPr>
          <w:rFonts w:cs="Times New Roman"/>
        </w:rPr>
      </w:pPr>
      <w:bookmarkStart w:id="100" w:name="restful-api规范"/>
      <w:r>
        <w:rPr>
          <w:rFonts w:cs="Times New Roman"/>
        </w:rPr>
        <w:t xml:space="preserve">RESTful </w:t>
      </w:r>
      <w:r>
        <w:rPr>
          <w:rFonts w:hint="eastAsia" w:cs="Times New Roman"/>
        </w:rPr>
        <w:t>API规范</w:t>
      </w:r>
    </w:p>
    <w:p w14:paraId="72998A83">
      <w:pPr>
        <w:pStyle w:val="28"/>
        <w:rPr>
          <w:rFonts w:cs="Times New Roman"/>
        </w:rPr>
      </w:pPr>
      <w:r>
        <w:rPr>
          <w:rFonts w:hint="eastAsia" w:cs="Times New Roman"/>
          <w:b/>
          <w:bCs/>
        </w:rPr>
        <w:t>组织架构API：</w:t>
      </w:r>
    </w:p>
    <w:p w14:paraId="0C1AFFB8">
      <w:pPr>
        <w:pStyle w:val="54"/>
        <w:rPr>
          <w:rFonts w:cs="Times New Roman"/>
        </w:rPr>
      </w:pPr>
      <w:r>
        <w:rPr>
          <w:rStyle w:val="53"/>
          <w:rFonts w:cs="Times New Roman"/>
        </w:rPr>
        <w:t xml:space="preserve"># </w:t>
      </w:r>
      <w:r>
        <w:rPr>
          <w:rStyle w:val="53"/>
          <w:rFonts w:hint="eastAsia" w:cs="Times New Roman"/>
        </w:rPr>
        <w:t>部门管理</w:t>
      </w:r>
      <w:r>
        <w:rPr>
          <w:rFonts w:cs="Times New Roman"/>
        </w:rPr>
        <w:br w:type="textWrapping"/>
      </w:r>
      <w:r>
        <w:rPr>
          <w:rStyle w:val="53"/>
          <w:rFonts w:cs="Times New Roman"/>
        </w:rPr>
        <w:t xml:space="preserve">GET    /api/departments/              # </w:t>
      </w:r>
      <w:r>
        <w:rPr>
          <w:rStyle w:val="53"/>
          <w:rFonts w:hint="eastAsia" w:cs="Times New Roman"/>
        </w:rPr>
        <w:t>获取部门列表</w:t>
      </w:r>
      <w:r>
        <w:rPr>
          <w:rFonts w:cs="Times New Roman"/>
        </w:rPr>
        <w:br w:type="textWrapping"/>
      </w:r>
      <w:r>
        <w:rPr>
          <w:rStyle w:val="53"/>
          <w:rFonts w:cs="Times New Roman"/>
        </w:rPr>
        <w:t xml:space="preserve">POST   /api/departments/              # </w:t>
      </w:r>
      <w:r>
        <w:rPr>
          <w:rStyle w:val="53"/>
          <w:rFonts w:hint="eastAsia" w:cs="Times New Roman"/>
        </w:rPr>
        <w:t>创建部门</w:t>
      </w:r>
      <w:r>
        <w:rPr>
          <w:rFonts w:cs="Times New Roman"/>
        </w:rPr>
        <w:br w:type="textWrapping"/>
      </w:r>
      <w:r>
        <w:rPr>
          <w:rStyle w:val="53"/>
          <w:rFonts w:cs="Times New Roman"/>
        </w:rPr>
        <w:t xml:space="preserve">GET    /api/departments/{id}/         # </w:t>
      </w:r>
      <w:r>
        <w:rPr>
          <w:rStyle w:val="53"/>
          <w:rFonts w:hint="eastAsia" w:cs="Times New Roman"/>
        </w:rPr>
        <w:t>获取部门详情</w:t>
      </w:r>
      <w:r>
        <w:rPr>
          <w:rFonts w:cs="Times New Roman"/>
        </w:rPr>
        <w:br w:type="textWrapping"/>
      </w:r>
      <w:r>
        <w:rPr>
          <w:rStyle w:val="53"/>
          <w:rFonts w:cs="Times New Roman"/>
        </w:rPr>
        <w:t xml:space="preserve">PUT    /api/departments/{id}/         # </w:t>
      </w:r>
      <w:r>
        <w:rPr>
          <w:rStyle w:val="53"/>
          <w:rFonts w:hint="eastAsia" w:cs="Times New Roman"/>
        </w:rPr>
        <w:t>更新部门</w:t>
      </w:r>
      <w:r>
        <w:rPr>
          <w:rFonts w:cs="Times New Roman"/>
        </w:rPr>
        <w:br w:type="textWrapping"/>
      </w:r>
      <w:r>
        <w:rPr>
          <w:rStyle w:val="53"/>
          <w:rFonts w:cs="Times New Roman"/>
        </w:rPr>
        <w:t xml:space="preserve">DELETE /api/departments/{id}/         # </w:t>
      </w:r>
      <w:r>
        <w:rPr>
          <w:rStyle w:val="53"/>
          <w:rFonts w:hint="eastAsia" w:cs="Times New Roman"/>
        </w:rPr>
        <w:t>删除部门</w:t>
      </w:r>
      <w:r>
        <w:rPr>
          <w:rFonts w:cs="Times New Roman"/>
        </w:rPr>
        <w:br w:type="textWrapping"/>
      </w:r>
      <w:r>
        <w:rPr>
          <w:rFonts w:cs="Times New Roman"/>
        </w:rPr>
        <w:br w:type="textWrapping"/>
      </w:r>
      <w:r>
        <w:rPr>
          <w:rStyle w:val="53"/>
          <w:rFonts w:cs="Times New Roman"/>
        </w:rPr>
        <w:t xml:space="preserve"># </w:t>
      </w:r>
      <w:r>
        <w:rPr>
          <w:rStyle w:val="53"/>
          <w:rFonts w:hint="eastAsia" w:cs="Times New Roman"/>
        </w:rPr>
        <w:t>员工管理</w:t>
      </w:r>
      <w:r>
        <w:rPr>
          <w:rFonts w:cs="Times New Roman"/>
        </w:rPr>
        <w:br w:type="textWrapping"/>
      </w:r>
      <w:r>
        <w:rPr>
          <w:rStyle w:val="53"/>
          <w:rFonts w:cs="Times New Roman"/>
        </w:rPr>
        <w:t xml:space="preserve">GET    /api/employees/                # </w:t>
      </w:r>
      <w:r>
        <w:rPr>
          <w:rStyle w:val="53"/>
          <w:rFonts w:hint="eastAsia" w:cs="Times New Roman"/>
        </w:rPr>
        <w:t>获取员工列表</w:t>
      </w:r>
      <w:r>
        <w:rPr>
          <w:rFonts w:cs="Times New Roman"/>
        </w:rPr>
        <w:br w:type="textWrapping"/>
      </w:r>
      <w:r>
        <w:rPr>
          <w:rStyle w:val="53"/>
          <w:rFonts w:cs="Times New Roman"/>
        </w:rPr>
        <w:t xml:space="preserve">POST   /api/employees/                # </w:t>
      </w:r>
      <w:r>
        <w:rPr>
          <w:rStyle w:val="53"/>
          <w:rFonts w:hint="eastAsia" w:cs="Times New Roman"/>
        </w:rPr>
        <w:t>创建员工</w:t>
      </w:r>
      <w:r>
        <w:rPr>
          <w:rFonts w:cs="Times New Roman"/>
        </w:rPr>
        <w:br w:type="textWrapping"/>
      </w:r>
      <w:r>
        <w:rPr>
          <w:rStyle w:val="53"/>
          <w:rFonts w:cs="Times New Roman"/>
        </w:rPr>
        <w:t xml:space="preserve">GET    /api/employees/{id}/           # </w:t>
      </w:r>
      <w:r>
        <w:rPr>
          <w:rStyle w:val="53"/>
          <w:rFonts w:hint="eastAsia" w:cs="Times New Roman"/>
        </w:rPr>
        <w:t>获取员工详情</w:t>
      </w:r>
      <w:r>
        <w:rPr>
          <w:rFonts w:cs="Times New Roman"/>
        </w:rPr>
        <w:br w:type="textWrapping"/>
      </w:r>
      <w:r>
        <w:rPr>
          <w:rStyle w:val="53"/>
          <w:rFonts w:cs="Times New Roman"/>
        </w:rPr>
        <w:t xml:space="preserve">PUT    /api/employees/{id}/           # </w:t>
      </w:r>
      <w:r>
        <w:rPr>
          <w:rStyle w:val="53"/>
          <w:rFonts w:hint="eastAsia" w:cs="Times New Roman"/>
        </w:rPr>
        <w:t>更新员工</w:t>
      </w:r>
      <w:r>
        <w:rPr>
          <w:rFonts w:cs="Times New Roman"/>
        </w:rPr>
        <w:br w:type="textWrapping"/>
      </w:r>
      <w:r>
        <w:rPr>
          <w:rStyle w:val="53"/>
          <w:rFonts w:cs="Times New Roman"/>
        </w:rPr>
        <w:t xml:space="preserve">DELETE /api/employees/{id}/           # </w:t>
      </w:r>
      <w:r>
        <w:rPr>
          <w:rStyle w:val="53"/>
          <w:rFonts w:hint="eastAsia" w:cs="Times New Roman"/>
        </w:rPr>
        <w:t>删除员工</w:t>
      </w:r>
    </w:p>
    <w:p w14:paraId="2CD7C7BC">
      <w:pPr>
        <w:pStyle w:val="28"/>
        <w:rPr>
          <w:rFonts w:cs="Times New Roman"/>
        </w:rPr>
      </w:pPr>
      <w:r>
        <w:rPr>
          <w:rFonts w:hint="eastAsia" w:cs="Times New Roman"/>
          <w:b/>
          <w:bCs/>
        </w:rPr>
        <w:t>绩效考核API：</w:t>
      </w:r>
    </w:p>
    <w:p w14:paraId="030A832F">
      <w:pPr>
        <w:pStyle w:val="54"/>
        <w:rPr>
          <w:rFonts w:cs="Times New Roman"/>
        </w:rPr>
      </w:pPr>
      <w:r>
        <w:rPr>
          <w:rStyle w:val="53"/>
          <w:rFonts w:cs="Times New Roman"/>
        </w:rPr>
        <w:t xml:space="preserve"># </w:t>
      </w:r>
      <w:r>
        <w:rPr>
          <w:rStyle w:val="53"/>
          <w:rFonts w:hint="eastAsia" w:cs="Times New Roman"/>
        </w:rPr>
        <w:t>考核周期管理</w:t>
      </w:r>
      <w:r>
        <w:rPr>
          <w:rFonts w:cs="Times New Roman"/>
        </w:rPr>
        <w:br w:type="textWrapping"/>
      </w:r>
      <w:r>
        <w:rPr>
          <w:rStyle w:val="53"/>
          <w:rFonts w:cs="Times New Roman"/>
        </w:rPr>
        <w:t xml:space="preserve">GET    /api/cycles/                   # </w:t>
      </w:r>
      <w:r>
        <w:rPr>
          <w:rStyle w:val="53"/>
          <w:rFonts w:hint="eastAsia" w:cs="Times New Roman"/>
        </w:rPr>
        <w:t>获取考核周期列表</w:t>
      </w:r>
      <w:r>
        <w:rPr>
          <w:rFonts w:cs="Times New Roman"/>
        </w:rPr>
        <w:br w:type="textWrapping"/>
      </w:r>
      <w:r>
        <w:rPr>
          <w:rStyle w:val="53"/>
          <w:rFonts w:cs="Times New Roman"/>
        </w:rPr>
        <w:t xml:space="preserve">POST   /api/cycles/                   # </w:t>
      </w:r>
      <w:r>
        <w:rPr>
          <w:rStyle w:val="53"/>
          <w:rFonts w:hint="eastAsia" w:cs="Times New Roman"/>
        </w:rPr>
        <w:t>创建考核周期</w:t>
      </w:r>
      <w:r>
        <w:rPr>
          <w:rFonts w:cs="Times New Roman"/>
        </w:rPr>
        <w:br w:type="textWrapping"/>
      </w:r>
      <w:r>
        <w:rPr>
          <w:rStyle w:val="53"/>
          <w:rFonts w:cs="Times New Roman"/>
        </w:rPr>
        <w:t xml:space="preserve">GET    /api/cycles/{id}/              # </w:t>
      </w:r>
      <w:r>
        <w:rPr>
          <w:rStyle w:val="53"/>
          <w:rFonts w:hint="eastAsia" w:cs="Times New Roman"/>
        </w:rPr>
        <w:t>获取考核周期详情</w:t>
      </w:r>
      <w:r>
        <w:rPr>
          <w:rFonts w:cs="Times New Roman"/>
        </w:rPr>
        <w:br w:type="textWrapping"/>
      </w:r>
      <w:r>
        <w:rPr>
          <w:rStyle w:val="53"/>
          <w:rFonts w:cs="Times New Roman"/>
        </w:rPr>
        <w:t xml:space="preserve">PUT    /api/cycles/{id}/              # </w:t>
      </w:r>
      <w:r>
        <w:rPr>
          <w:rStyle w:val="53"/>
          <w:rFonts w:hint="eastAsia" w:cs="Times New Roman"/>
        </w:rPr>
        <w:t>更新考核周期</w:t>
      </w:r>
      <w:r>
        <w:rPr>
          <w:rFonts w:cs="Times New Roman"/>
        </w:rPr>
        <w:br w:type="textWrapping"/>
      </w:r>
      <w:r>
        <w:rPr>
          <w:rStyle w:val="53"/>
          <w:rFonts w:cs="Times New Roman"/>
        </w:rPr>
        <w:t xml:space="preserve">DELETE /api/cycles/{id}/              # </w:t>
      </w:r>
      <w:r>
        <w:rPr>
          <w:rStyle w:val="53"/>
          <w:rFonts w:hint="eastAsia" w:cs="Times New Roman"/>
        </w:rPr>
        <w:t>删除考核周期</w:t>
      </w:r>
      <w:r>
        <w:rPr>
          <w:rFonts w:cs="Times New Roman"/>
        </w:rPr>
        <w:br w:type="textWrapping"/>
      </w:r>
      <w:r>
        <w:rPr>
          <w:rStyle w:val="53"/>
          <w:rFonts w:cs="Times New Roman"/>
        </w:rPr>
        <w:t xml:space="preserve">POST   /api/cycles/{id}/generate_tasks/ # </w:t>
      </w:r>
      <w:r>
        <w:rPr>
          <w:rStyle w:val="53"/>
          <w:rFonts w:hint="eastAsia" w:cs="Times New Roman"/>
        </w:rPr>
        <w:t>生成考核任务</w:t>
      </w:r>
      <w:r>
        <w:rPr>
          <w:rFonts w:cs="Times New Roman"/>
        </w:rPr>
        <w:br w:type="textWrapping"/>
      </w:r>
      <w:r>
        <w:rPr>
          <w:rFonts w:cs="Times New Roman"/>
        </w:rPr>
        <w:br w:type="textWrapping"/>
      </w:r>
      <w:r>
        <w:rPr>
          <w:rStyle w:val="53"/>
          <w:rFonts w:cs="Times New Roman"/>
        </w:rPr>
        <w:t xml:space="preserve"># </w:t>
      </w:r>
      <w:r>
        <w:rPr>
          <w:rStyle w:val="53"/>
          <w:rFonts w:hint="eastAsia" w:cs="Times New Roman"/>
        </w:rPr>
        <w:t>考核任务管理</w:t>
      </w:r>
      <w:r>
        <w:rPr>
          <w:rFonts w:cs="Times New Roman"/>
        </w:rPr>
        <w:br w:type="textWrapping"/>
      </w:r>
      <w:r>
        <w:rPr>
          <w:rStyle w:val="53"/>
          <w:rFonts w:cs="Times New Roman"/>
        </w:rPr>
        <w:t xml:space="preserve">GET    /api/tasks/                    # </w:t>
      </w:r>
      <w:r>
        <w:rPr>
          <w:rStyle w:val="53"/>
          <w:rFonts w:hint="eastAsia" w:cs="Times New Roman"/>
        </w:rPr>
        <w:t>获取考核任务列表</w:t>
      </w:r>
      <w:r>
        <w:rPr>
          <w:rFonts w:cs="Times New Roman"/>
        </w:rPr>
        <w:br w:type="textWrapping"/>
      </w:r>
      <w:r>
        <w:rPr>
          <w:rStyle w:val="53"/>
          <w:rFonts w:cs="Times New Roman"/>
        </w:rPr>
        <w:t xml:space="preserve">GET    /api/tasks/by-code/{code}/     # </w:t>
      </w:r>
      <w:r>
        <w:rPr>
          <w:rStyle w:val="53"/>
          <w:rFonts w:hint="eastAsia" w:cs="Times New Roman"/>
        </w:rPr>
        <w:t>根据考核码获取任务</w:t>
      </w:r>
      <w:r>
        <w:rPr>
          <w:rFonts w:cs="Times New Roman"/>
        </w:rPr>
        <w:br w:type="textWrapping"/>
      </w:r>
      <w:r>
        <w:rPr>
          <w:rStyle w:val="53"/>
          <w:rFonts w:cs="Times New Roman"/>
        </w:rPr>
        <w:t xml:space="preserve">POST   /api/tasks/{id}/submit_scores/ # </w:t>
      </w:r>
      <w:r>
        <w:rPr>
          <w:rStyle w:val="53"/>
          <w:rFonts w:hint="eastAsia" w:cs="Times New Roman"/>
        </w:rPr>
        <w:t>提交评分</w:t>
      </w:r>
    </w:p>
    <w:bookmarkEnd w:id="99"/>
    <w:bookmarkEnd w:id="100"/>
    <w:p w14:paraId="713FD7D0">
      <w:pPr>
        <w:pStyle w:val="7"/>
        <w:numPr>
          <w:numId w:val="9"/>
        </w:numPr>
        <w:rPr>
          <w:rFonts w:cs="Times New Roman"/>
        </w:rPr>
      </w:pPr>
      <w:bookmarkStart w:id="101" w:name="X7937be5364255be39342877158e01e28f90a6d6"/>
      <w:r>
        <w:rPr>
          <w:rFonts w:cs="Times New Roman"/>
        </w:rPr>
        <w:t xml:space="preserve">4. </w:t>
      </w:r>
      <w:r>
        <w:rPr>
          <w:rFonts w:hint="eastAsia" w:cs="Times New Roman"/>
        </w:rPr>
        <w:t>安全架构设计</w:t>
      </w:r>
    </w:p>
    <w:p w14:paraId="5106D219">
      <w:pPr>
        <w:pStyle w:val="8"/>
        <w:rPr>
          <w:rFonts w:cs="Times New Roman"/>
        </w:rPr>
      </w:pPr>
      <w:bookmarkStart w:id="102" w:name="认证与授权"/>
      <w:r>
        <w:rPr>
          <w:rFonts w:hint="eastAsia" w:cs="Times New Roman"/>
        </w:rPr>
        <w:t>认证与授权</w:t>
      </w:r>
    </w:p>
    <w:p w14:paraId="02A65393">
      <w:pPr>
        <w:numPr>
          <w:ilvl w:val="0"/>
          <w:numId w:val="7"/>
        </w:numPr>
        <w:rPr>
          <w:rFonts w:cs="Times New Roman"/>
        </w:rPr>
      </w:pPr>
      <w:r>
        <w:rPr>
          <w:rFonts w:cs="Times New Roman"/>
          <w:b/>
          <w:bCs/>
        </w:rPr>
        <w:t xml:space="preserve">JWT </w:t>
      </w:r>
      <w:r>
        <w:rPr>
          <w:rFonts w:hint="eastAsia" w:cs="Times New Roman"/>
          <w:b/>
          <w:bCs/>
        </w:rPr>
        <w:t>Token认证</w:t>
      </w:r>
      <w:r>
        <w:rPr>
          <w:rFonts w:hint="eastAsia" w:cs="Times New Roman"/>
        </w:rPr>
        <w:t>：基于JSON</w:t>
      </w:r>
      <w:r>
        <w:rPr>
          <w:rFonts w:cs="Times New Roman"/>
        </w:rPr>
        <w:t xml:space="preserve"> Web </w:t>
      </w:r>
      <w:r>
        <w:rPr>
          <w:rFonts w:hint="eastAsia" w:cs="Times New Roman"/>
        </w:rPr>
        <w:t>Token的无状态认证</w:t>
      </w:r>
    </w:p>
    <w:p w14:paraId="7E9DD8E3">
      <w:pPr>
        <w:numPr>
          <w:ilvl w:val="0"/>
          <w:numId w:val="7"/>
        </w:numPr>
        <w:rPr>
          <w:rFonts w:cs="Times New Roman"/>
        </w:rPr>
      </w:pPr>
      <w:r>
        <w:rPr>
          <w:rFonts w:hint="eastAsia" w:cs="Times New Roman"/>
          <w:b/>
          <w:bCs/>
        </w:rPr>
        <w:t>RBAC权限模型</w:t>
      </w:r>
      <w:r>
        <w:rPr>
          <w:rFonts w:hint="eastAsia" w:cs="Times New Roman"/>
        </w:rPr>
        <w:t>：基于角色的访问控制</w:t>
      </w:r>
    </w:p>
    <w:p w14:paraId="024389AC">
      <w:pPr>
        <w:numPr>
          <w:ilvl w:val="0"/>
          <w:numId w:val="7"/>
        </w:numPr>
        <w:rPr>
          <w:rFonts w:cs="Times New Roman"/>
        </w:rPr>
      </w:pPr>
      <w:r>
        <w:rPr>
          <w:rFonts w:hint="eastAsia" w:cs="Times New Roman"/>
          <w:b/>
          <w:bCs/>
        </w:rPr>
        <w:t>API密钥管理</w:t>
      </w:r>
      <w:r>
        <w:rPr>
          <w:rFonts w:hint="eastAsia" w:cs="Times New Roman"/>
        </w:rPr>
        <w:t>：安全的API密钥生成和管理</w:t>
      </w:r>
    </w:p>
    <w:p w14:paraId="514C6277">
      <w:pPr>
        <w:numPr>
          <w:ilvl w:val="0"/>
          <w:numId w:val="7"/>
        </w:numPr>
        <w:rPr>
          <w:rFonts w:cs="Times New Roman"/>
        </w:rPr>
      </w:pPr>
      <w:r>
        <w:rPr>
          <w:rFonts w:hint="eastAsia" w:cs="Times New Roman"/>
          <w:b/>
          <w:bCs/>
        </w:rPr>
        <w:t>会话管理</w:t>
      </w:r>
      <w:r>
        <w:rPr>
          <w:rFonts w:hint="eastAsia" w:cs="Times New Roman"/>
        </w:rPr>
        <w:t>：安全的会话管理和超时控制</w:t>
      </w:r>
    </w:p>
    <w:bookmarkEnd w:id="102"/>
    <w:p w14:paraId="25C7426F">
      <w:pPr>
        <w:pStyle w:val="8"/>
        <w:rPr>
          <w:rFonts w:cs="Times New Roman"/>
        </w:rPr>
      </w:pPr>
      <w:bookmarkStart w:id="103" w:name="数据安全"/>
      <w:r>
        <w:rPr>
          <w:rFonts w:hint="eastAsia" w:cs="Times New Roman"/>
        </w:rPr>
        <w:t>数据安全</w:t>
      </w:r>
    </w:p>
    <w:p w14:paraId="4524764C">
      <w:pPr>
        <w:numPr>
          <w:ilvl w:val="0"/>
          <w:numId w:val="7"/>
        </w:numPr>
        <w:rPr>
          <w:rFonts w:cs="Times New Roman"/>
        </w:rPr>
      </w:pPr>
      <w:r>
        <w:rPr>
          <w:rFonts w:hint="eastAsia" w:cs="Times New Roman"/>
          <w:b/>
          <w:bCs/>
        </w:rPr>
        <w:t>数据加密</w:t>
      </w:r>
      <w:r>
        <w:rPr>
          <w:rFonts w:hint="eastAsia" w:cs="Times New Roman"/>
        </w:rPr>
        <w:t>：敏感数据AES-256加密存储</w:t>
      </w:r>
    </w:p>
    <w:p w14:paraId="2139308E">
      <w:pPr>
        <w:numPr>
          <w:ilvl w:val="0"/>
          <w:numId w:val="7"/>
        </w:numPr>
        <w:rPr>
          <w:rFonts w:cs="Times New Roman"/>
        </w:rPr>
      </w:pPr>
      <w:r>
        <w:rPr>
          <w:rFonts w:hint="eastAsia" w:cs="Times New Roman"/>
          <w:b/>
          <w:bCs/>
        </w:rPr>
        <w:t>传输加密</w:t>
      </w:r>
      <w:r>
        <w:rPr>
          <w:rFonts w:hint="eastAsia" w:cs="Times New Roman"/>
        </w:rPr>
        <w:t>：HTTPS/TLS</w:t>
      </w:r>
      <w:r>
        <w:rPr>
          <w:rFonts w:cs="Times New Roman"/>
        </w:rPr>
        <w:t xml:space="preserve"> </w:t>
      </w:r>
      <w:r>
        <w:rPr>
          <w:rFonts w:hint="eastAsia" w:cs="Times New Roman"/>
        </w:rPr>
        <w:t>1.3加密传输</w:t>
      </w:r>
    </w:p>
    <w:p w14:paraId="11478080">
      <w:pPr>
        <w:numPr>
          <w:ilvl w:val="0"/>
          <w:numId w:val="7"/>
        </w:numPr>
        <w:rPr>
          <w:rFonts w:cs="Times New Roman"/>
        </w:rPr>
      </w:pPr>
      <w:r>
        <w:rPr>
          <w:rFonts w:hint="eastAsia" w:cs="Times New Roman"/>
          <w:b/>
          <w:bCs/>
        </w:rPr>
        <w:t>数据脱敏</w:t>
      </w:r>
      <w:r>
        <w:rPr>
          <w:rFonts w:hint="eastAsia" w:cs="Times New Roman"/>
        </w:rPr>
        <w:t>：敏感信息的自动脱敏处理</w:t>
      </w:r>
    </w:p>
    <w:p w14:paraId="501FC091">
      <w:pPr>
        <w:numPr>
          <w:ilvl w:val="0"/>
          <w:numId w:val="7"/>
        </w:numPr>
        <w:rPr>
          <w:rFonts w:cs="Times New Roman"/>
        </w:rPr>
      </w:pPr>
      <w:r>
        <w:rPr>
          <w:rFonts w:hint="eastAsia" w:cs="Times New Roman"/>
          <w:b/>
          <w:bCs/>
        </w:rPr>
        <w:t>访问日志</w:t>
      </w:r>
      <w:r>
        <w:rPr>
          <w:rFonts w:hint="eastAsia" w:cs="Times New Roman"/>
        </w:rPr>
        <w:t>：完整的访问和操作日志记录</w:t>
      </w:r>
    </w:p>
    <w:bookmarkEnd w:id="101"/>
    <w:bookmarkEnd w:id="103"/>
    <w:p w14:paraId="404F63D6">
      <w:pPr>
        <w:pStyle w:val="7"/>
        <w:numPr>
          <w:numId w:val="9"/>
        </w:numPr>
        <w:rPr>
          <w:rFonts w:cs="Times New Roman"/>
        </w:rPr>
      </w:pPr>
      <w:bookmarkStart w:id="104" w:name="X75033ac4941bca34a2ff333e75735661a73c6c8"/>
      <w:r>
        <w:rPr>
          <w:rFonts w:cs="Times New Roman"/>
        </w:rPr>
        <w:t xml:space="preserve">5. </w:t>
      </w:r>
      <w:r>
        <w:rPr>
          <w:rFonts w:hint="eastAsia" w:cs="Times New Roman"/>
        </w:rPr>
        <w:t>性能优化策略</w:t>
      </w:r>
    </w:p>
    <w:p w14:paraId="4D404A58">
      <w:pPr>
        <w:pStyle w:val="8"/>
        <w:rPr>
          <w:rFonts w:cs="Times New Roman"/>
        </w:rPr>
      </w:pPr>
      <w:bookmarkStart w:id="105" w:name="前端性能优化-2"/>
      <w:r>
        <w:rPr>
          <w:rFonts w:hint="eastAsia" w:cs="Times New Roman"/>
        </w:rPr>
        <w:t>前端性能优化</w:t>
      </w:r>
    </w:p>
    <w:p w14:paraId="28C1FDA1">
      <w:pPr>
        <w:numPr>
          <w:ilvl w:val="0"/>
          <w:numId w:val="7"/>
        </w:numPr>
        <w:rPr>
          <w:rFonts w:cs="Times New Roman"/>
        </w:rPr>
      </w:pPr>
      <w:r>
        <w:rPr>
          <w:rFonts w:hint="eastAsia" w:cs="Times New Roman"/>
          <w:b/>
          <w:bCs/>
        </w:rPr>
        <w:t>代码分割</w:t>
      </w:r>
      <w:r>
        <w:rPr>
          <w:rFonts w:hint="eastAsia" w:cs="Times New Roman"/>
        </w:rPr>
        <w:t>：路由级别的代码分割，减少初始加载时间</w:t>
      </w:r>
    </w:p>
    <w:p w14:paraId="71D68589">
      <w:pPr>
        <w:numPr>
          <w:ilvl w:val="0"/>
          <w:numId w:val="7"/>
        </w:numPr>
        <w:rPr>
          <w:rFonts w:cs="Times New Roman"/>
        </w:rPr>
      </w:pPr>
      <w:r>
        <w:rPr>
          <w:rFonts w:hint="eastAsia" w:cs="Times New Roman"/>
          <w:b/>
          <w:bCs/>
        </w:rPr>
        <w:t>懒加载</w:t>
      </w:r>
      <w:r>
        <w:rPr>
          <w:rFonts w:hint="eastAsia" w:cs="Times New Roman"/>
        </w:rPr>
        <w:t>：组件和图片的懒加载</w:t>
      </w:r>
    </w:p>
    <w:p w14:paraId="0AB541DB">
      <w:pPr>
        <w:numPr>
          <w:ilvl w:val="0"/>
          <w:numId w:val="7"/>
        </w:numPr>
        <w:rPr>
          <w:rFonts w:cs="Times New Roman"/>
        </w:rPr>
      </w:pPr>
      <w:r>
        <w:rPr>
          <w:rFonts w:hint="eastAsia" w:cs="Times New Roman"/>
          <w:b/>
          <w:bCs/>
        </w:rPr>
        <w:t>缓存策略</w:t>
      </w:r>
      <w:r>
        <w:rPr>
          <w:rFonts w:hint="eastAsia" w:cs="Times New Roman"/>
        </w:rPr>
        <w:t>：浏览器缓存和CDN缓存</w:t>
      </w:r>
    </w:p>
    <w:p w14:paraId="54DE87E0">
      <w:pPr>
        <w:numPr>
          <w:ilvl w:val="0"/>
          <w:numId w:val="7"/>
        </w:numPr>
        <w:rPr>
          <w:rFonts w:cs="Times New Roman"/>
        </w:rPr>
      </w:pPr>
      <w:r>
        <w:rPr>
          <w:rFonts w:hint="eastAsia" w:cs="Times New Roman"/>
          <w:b/>
          <w:bCs/>
        </w:rPr>
        <w:t>压缩优化</w:t>
      </w:r>
      <w:r>
        <w:rPr>
          <w:rFonts w:hint="eastAsia" w:cs="Times New Roman"/>
        </w:rPr>
        <w:t>：代码压缩和图片优化</w:t>
      </w:r>
    </w:p>
    <w:bookmarkEnd w:id="105"/>
    <w:p w14:paraId="00CC6518">
      <w:pPr>
        <w:pStyle w:val="8"/>
        <w:rPr>
          <w:rFonts w:cs="Times New Roman"/>
        </w:rPr>
      </w:pPr>
      <w:bookmarkStart w:id="106" w:name="后端性能优化-2"/>
      <w:r>
        <w:rPr>
          <w:rFonts w:hint="eastAsia" w:cs="Times New Roman"/>
        </w:rPr>
        <w:t>后端性能优化</w:t>
      </w:r>
    </w:p>
    <w:p w14:paraId="008DF46F">
      <w:pPr>
        <w:numPr>
          <w:ilvl w:val="0"/>
          <w:numId w:val="7"/>
        </w:numPr>
        <w:rPr>
          <w:rFonts w:cs="Times New Roman"/>
        </w:rPr>
      </w:pPr>
      <w:r>
        <w:rPr>
          <w:rFonts w:hint="eastAsia" w:cs="Times New Roman"/>
          <w:b/>
          <w:bCs/>
        </w:rPr>
        <w:t>数据库优化</w:t>
      </w:r>
      <w:r>
        <w:rPr>
          <w:rFonts w:hint="eastAsia" w:cs="Times New Roman"/>
        </w:rPr>
        <w:t>：索引优化、查询优化、连接池</w:t>
      </w:r>
    </w:p>
    <w:p w14:paraId="07430C6D">
      <w:pPr>
        <w:numPr>
          <w:ilvl w:val="0"/>
          <w:numId w:val="7"/>
        </w:numPr>
        <w:rPr>
          <w:rFonts w:cs="Times New Roman"/>
        </w:rPr>
      </w:pPr>
      <w:r>
        <w:rPr>
          <w:rFonts w:hint="eastAsia" w:cs="Times New Roman"/>
          <w:b/>
          <w:bCs/>
        </w:rPr>
        <w:t>缓存机制</w:t>
      </w:r>
      <w:r>
        <w:rPr>
          <w:rFonts w:hint="eastAsia" w:cs="Times New Roman"/>
        </w:rPr>
        <w:t>：Redis缓存热点数据</w:t>
      </w:r>
    </w:p>
    <w:p w14:paraId="12CBF528">
      <w:pPr>
        <w:numPr>
          <w:ilvl w:val="0"/>
          <w:numId w:val="7"/>
        </w:numPr>
        <w:rPr>
          <w:rFonts w:cs="Times New Roman"/>
        </w:rPr>
      </w:pPr>
      <w:r>
        <w:rPr>
          <w:rFonts w:hint="eastAsia" w:cs="Times New Roman"/>
          <w:b/>
          <w:bCs/>
        </w:rPr>
        <w:t>异步处理</w:t>
      </w:r>
      <w:r>
        <w:rPr>
          <w:rFonts w:hint="eastAsia" w:cs="Times New Roman"/>
        </w:rPr>
        <w:t>：Celery异步任务处理</w:t>
      </w:r>
    </w:p>
    <w:p w14:paraId="64BE72E3">
      <w:pPr>
        <w:numPr>
          <w:ilvl w:val="0"/>
          <w:numId w:val="7"/>
        </w:numPr>
        <w:rPr>
          <w:rFonts w:cs="Times New Roman"/>
        </w:rPr>
      </w:pPr>
      <w:r>
        <w:rPr>
          <w:rFonts w:hint="eastAsia" w:cs="Times New Roman"/>
          <w:b/>
          <w:bCs/>
        </w:rPr>
        <w:t>负载均衡</w:t>
      </w:r>
      <w:r>
        <w:rPr>
          <w:rFonts w:hint="eastAsia" w:cs="Times New Roman"/>
        </w:rPr>
        <w:t>：多实例负载均衡</w:t>
      </w:r>
    </w:p>
    <w:bookmarkEnd w:id="95"/>
    <w:bookmarkEnd w:id="104"/>
    <w:bookmarkEnd w:id="106"/>
    <w:p w14:paraId="47844F9F">
      <w:pPr>
        <w:pStyle w:val="6"/>
        <w:numPr>
          <w:numId w:val="10"/>
        </w:numPr>
        <w:rPr>
          <w:rFonts w:cs="Times New Roman"/>
        </w:rPr>
      </w:pPr>
      <w:bookmarkStart w:id="107" w:name="技术特性"/>
      <w:r>
        <w:rPr>
          <w:rFonts w:hint="eastAsia" w:cs="Times New Roman"/>
        </w:rPr>
        <w:t>技术特性</w:t>
      </w:r>
    </w:p>
    <w:p w14:paraId="6D51A29D">
      <w:pPr>
        <w:pStyle w:val="7"/>
        <w:numPr>
          <w:numId w:val="9"/>
        </w:numPr>
        <w:rPr>
          <w:rFonts w:cs="Times New Roman"/>
        </w:rPr>
      </w:pPr>
      <w:bookmarkStart w:id="108" w:name="Xeed6fd482757ab3c62f55c9ca03d5f29f65378f"/>
      <w:r>
        <w:rPr>
          <w:rFonts w:cs="Times New Roman"/>
        </w:rPr>
        <w:t xml:space="preserve">1. </w:t>
      </w:r>
      <w:r>
        <w:rPr>
          <w:rFonts w:hint="eastAsia" w:cs="Times New Roman"/>
        </w:rPr>
        <w:t>高性能</w:t>
      </w:r>
    </w:p>
    <w:p w14:paraId="057F6619">
      <w:pPr>
        <w:numPr>
          <w:ilvl w:val="0"/>
          <w:numId w:val="7"/>
        </w:numPr>
        <w:rPr>
          <w:rFonts w:cs="Times New Roman"/>
        </w:rPr>
      </w:pPr>
      <w:r>
        <w:rPr>
          <w:rFonts w:hint="eastAsia" w:cs="Times New Roman"/>
          <w:b/>
          <w:bCs/>
        </w:rPr>
        <w:t>响应时间</w:t>
      </w:r>
      <w:r>
        <w:rPr>
          <w:rFonts w:hint="eastAsia" w:cs="Times New Roman"/>
        </w:rPr>
        <w:t>：API响应时间</w:t>
      </w:r>
      <w:r>
        <w:rPr>
          <w:rFonts w:cs="Times New Roman"/>
        </w:rPr>
        <w:t xml:space="preserve"> &lt; </w:t>
      </w:r>
      <w:r>
        <w:rPr>
          <w:rFonts w:hint="eastAsia" w:cs="Times New Roman"/>
        </w:rPr>
        <w:t>100ms，页面响应时间</w:t>
      </w:r>
      <w:r>
        <w:rPr>
          <w:rFonts w:cs="Times New Roman"/>
        </w:rPr>
        <w:t xml:space="preserve"> &lt; </w:t>
      </w:r>
      <w:r>
        <w:rPr>
          <w:rFonts w:hint="eastAsia" w:cs="Times New Roman"/>
        </w:rPr>
        <w:t>2秒</w:t>
      </w:r>
    </w:p>
    <w:p w14:paraId="27C9266B">
      <w:pPr>
        <w:numPr>
          <w:ilvl w:val="0"/>
          <w:numId w:val="7"/>
        </w:numPr>
        <w:rPr>
          <w:rFonts w:cs="Times New Roman"/>
        </w:rPr>
      </w:pPr>
      <w:r>
        <w:rPr>
          <w:rFonts w:hint="eastAsia" w:cs="Times New Roman"/>
          <w:b/>
          <w:bCs/>
        </w:rPr>
        <w:t>并发处理</w:t>
      </w:r>
      <w:r>
        <w:rPr>
          <w:rFonts w:hint="eastAsia" w:cs="Times New Roman"/>
        </w:rPr>
        <w:t>：支持1000+并发用户同时使用</w:t>
      </w:r>
    </w:p>
    <w:p w14:paraId="75682F4D">
      <w:pPr>
        <w:numPr>
          <w:ilvl w:val="0"/>
          <w:numId w:val="7"/>
        </w:numPr>
        <w:rPr>
          <w:rFonts w:cs="Times New Roman"/>
        </w:rPr>
      </w:pPr>
      <w:r>
        <w:rPr>
          <w:rFonts w:hint="eastAsia" w:cs="Times New Roman"/>
          <w:b/>
          <w:bCs/>
        </w:rPr>
        <w:t>数据处理</w:t>
      </w:r>
      <w:r>
        <w:rPr>
          <w:rFonts w:hint="eastAsia" w:cs="Times New Roman"/>
        </w:rPr>
        <w:t>：支持大规模数据处理，单次处理10万+记录</w:t>
      </w:r>
    </w:p>
    <w:p w14:paraId="1F832293">
      <w:pPr>
        <w:numPr>
          <w:ilvl w:val="0"/>
          <w:numId w:val="7"/>
        </w:numPr>
        <w:rPr>
          <w:rFonts w:cs="Times New Roman"/>
        </w:rPr>
      </w:pPr>
      <w:r>
        <w:rPr>
          <w:rFonts w:hint="eastAsia" w:cs="Times New Roman"/>
          <w:b/>
          <w:bCs/>
        </w:rPr>
        <w:t>缓存优化</w:t>
      </w:r>
      <w:r>
        <w:rPr>
          <w:rFonts w:hint="eastAsia" w:cs="Times New Roman"/>
        </w:rPr>
        <w:t>：多级缓存机制，提高系统性能</w:t>
      </w:r>
    </w:p>
    <w:bookmarkEnd w:id="108"/>
    <w:p w14:paraId="33EE9EB0">
      <w:pPr>
        <w:pStyle w:val="7"/>
        <w:numPr>
          <w:numId w:val="9"/>
        </w:numPr>
        <w:rPr>
          <w:rFonts w:cs="Times New Roman"/>
        </w:rPr>
      </w:pPr>
      <w:bookmarkStart w:id="109" w:name="X7e216a396557adc58c7dcbec43d46201087324f"/>
      <w:r>
        <w:rPr>
          <w:rFonts w:cs="Times New Roman"/>
        </w:rPr>
        <w:t xml:space="preserve">2. </w:t>
      </w:r>
      <w:r>
        <w:rPr>
          <w:rFonts w:hint="eastAsia" w:cs="Times New Roman"/>
        </w:rPr>
        <w:t>高可用</w:t>
      </w:r>
    </w:p>
    <w:p w14:paraId="5776AEAC">
      <w:pPr>
        <w:numPr>
          <w:ilvl w:val="0"/>
          <w:numId w:val="7"/>
        </w:numPr>
        <w:rPr>
          <w:rFonts w:cs="Times New Roman"/>
        </w:rPr>
      </w:pPr>
      <w:r>
        <w:rPr>
          <w:rFonts w:hint="eastAsia" w:cs="Times New Roman"/>
          <w:b/>
          <w:bCs/>
        </w:rPr>
        <w:t>系统可用性</w:t>
      </w:r>
      <w:r>
        <w:rPr>
          <w:rFonts w:hint="eastAsia" w:cs="Times New Roman"/>
        </w:rPr>
        <w:t>：99.9%以上系统可用性</w:t>
      </w:r>
    </w:p>
    <w:p w14:paraId="4489EA5C">
      <w:pPr>
        <w:numPr>
          <w:ilvl w:val="0"/>
          <w:numId w:val="7"/>
        </w:numPr>
        <w:rPr>
          <w:rFonts w:cs="Times New Roman"/>
        </w:rPr>
      </w:pPr>
      <w:r>
        <w:rPr>
          <w:rFonts w:hint="eastAsia" w:cs="Times New Roman"/>
          <w:b/>
          <w:bCs/>
        </w:rPr>
        <w:t>故障恢复</w:t>
      </w:r>
      <w:r>
        <w:rPr>
          <w:rFonts w:hint="eastAsia" w:cs="Times New Roman"/>
        </w:rPr>
        <w:t>：自动故障检测和恢复机制</w:t>
      </w:r>
    </w:p>
    <w:p w14:paraId="38EACDDE">
      <w:pPr>
        <w:numPr>
          <w:ilvl w:val="0"/>
          <w:numId w:val="7"/>
        </w:numPr>
        <w:rPr>
          <w:rFonts w:cs="Times New Roman"/>
        </w:rPr>
      </w:pPr>
      <w:r>
        <w:rPr>
          <w:rFonts w:hint="eastAsia" w:cs="Times New Roman"/>
          <w:b/>
          <w:bCs/>
        </w:rPr>
        <w:t>负载均衡</w:t>
      </w:r>
      <w:r>
        <w:rPr>
          <w:rFonts w:hint="eastAsia" w:cs="Times New Roman"/>
        </w:rPr>
        <w:t>：多实例负载均衡，提高系统稳定性</w:t>
      </w:r>
    </w:p>
    <w:p w14:paraId="5655A02A">
      <w:pPr>
        <w:numPr>
          <w:ilvl w:val="0"/>
          <w:numId w:val="7"/>
        </w:numPr>
        <w:rPr>
          <w:rFonts w:cs="Times New Roman"/>
        </w:rPr>
      </w:pPr>
      <w:r>
        <w:rPr>
          <w:rFonts w:hint="eastAsia" w:cs="Times New Roman"/>
          <w:b/>
          <w:bCs/>
        </w:rPr>
        <w:t>数据备份</w:t>
      </w:r>
      <w:r>
        <w:rPr>
          <w:rFonts w:hint="eastAsia" w:cs="Times New Roman"/>
        </w:rPr>
        <w:t>：定期数据备份和快速恢复</w:t>
      </w:r>
    </w:p>
    <w:bookmarkEnd w:id="109"/>
    <w:p w14:paraId="78719E54">
      <w:pPr>
        <w:pStyle w:val="7"/>
        <w:numPr>
          <w:numId w:val="9"/>
        </w:numPr>
        <w:rPr>
          <w:rFonts w:cs="Times New Roman"/>
        </w:rPr>
      </w:pPr>
      <w:bookmarkStart w:id="110" w:name="Xd1a1c966a532fb4ef51b9e1fe039b3d17c0dc2d"/>
      <w:r>
        <w:rPr>
          <w:rFonts w:cs="Times New Roman"/>
        </w:rPr>
        <w:t xml:space="preserve">3. </w:t>
      </w:r>
      <w:r>
        <w:rPr>
          <w:rFonts w:hint="eastAsia" w:cs="Times New Roman"/>
        </w:rPr>
        <w:t>高安全</w:t>
      </w:r>
    </w:p>
    <w:p w14:paraId="2F79DCF5">
      <w:pPr>
        <w:numPr>
          <w:ilvl w:val="0"/>
          <w:numId w:val="7"/>
        </w:numPr>
        <w:rPr>
          <w:rFonts w:cs="Times New Roman"/>
        </w:rPr>
      </w:pPr>
      <w:r>
        <w:rPr>
          <w:rFonts w:hint="eastAsia" w:cs="Times New Roman"/>
          <w:b/>
          <w:bCs/>
        </w:rPr>
        <w:t>身份认证</w:t>
      </w:r>
      <w:r>
        <w:rPr>
          <w:rFonts w:hint="eastAsia" w:cs="Times New Roman"/>
        </w:rPr>
        <w:t>：多种认证方式，支持单点登录</w:t>
      </w:r>
    </w:p>
    <w:p w14:paraId="700DD815">
      <w:pPr>
        <w:numPr>
          <w:ilvl w:val="0"/>
          <w:numId w:val="7"/>
        </w:numPr>
        <w:rPr>
          <w:rFonts w:cs="Times New Roman"/>
        </w:rPr>
      </w:pPr>
      <w:r>
        <w:rPr>
          <w:rFonts w:hint="eastAsia" w:cs="Times New Roman"/>
          <w:b/>
          <w:bCs/>
        </w:rPr>
        <w:t>权限控制</w:t>
      </w:r>
      <w:r>
        <w:rPr>
          <w:rFonts w:hint="eastAsia" w:cs="Times New Roman"/>
        </w:rPr>
        <w:t>：细粒度权限管理，确保数据安全</w:t>
      </w:r>
    </w:p>
    <w:p w14:paraId="7AC36EB2">
      <w:pPr>
        <w:numPr>
          <w:ilvl w:val="0"/>
          <w:numId w:val="7"/>
        </w:numPr>
        <w:rPr>
          <w:rFonts w:cs="Times New Roman"/>
        </w:rPr>
      </w:pPr>
      <w:r>
        <w:rPr>
          <w:rFonts w:hint="eastAsia" w:cs="Times New Roman"/>
          <w:b/>
          <w:bCs/>
        </w:rPr>
        <w:t>数据加密</w:t>
      </w:r>
      <w:r>
        <w:rPr>
          <w:rFonts w:hint="eastAsia" w:cs="Times New Roman"/>
        </w:rPr>
        <w:t>：敏感数据加密存储和传输</w:t>
      </w:r>
    </w:p>
    <w:p w14:paraId="4666BBAD">
      <w:pPr>
        <w:numPr>
          <w:ilvl w:val="0"/>
          <w:numId w:val="7"/>
        </w:numPr>
        <w:rPr>
          <w:rFonts w:cs="Times New Roman"/>
        </w:rPr>
      </w:pPr>
      <w:r>
        <w:rPr>
          <w:rFonts w:hint="eastAsia" w:cs="Times New Roman"/>
          <w:b/>
          <w:bCs/>
        </w:rPr>
        <w:t>审计日志</w:t>
      </w:r>
      <w:r>
        <w:rPr>
          <w:rFonts w:hint="eastAsia" w:cs="Times New Roman"/>
        </w:rPr>
        <w:t>：完整的操作审计日志</w:t>
      </w:r>
    </w:p>
    <w:bookmarkEnd w:id="110"/>
    <w:p w14:paraId="41732E59">
      <w:pPr>
        <w:pStyle w:val="7"/>
        <w:numPr>
          <w:numId w:val="9"/>
        </w:numPr>
        <w:rPr>
          <w:rFonts w:cs="Times New Roman"/>
        </w:rPr>
      </w:pPr>
      <w:bookmarkStart w:id="111" w:name="X595b3674069ca144c21c883d64a6651d47517b0"/>
      <w:r>
        <w:rPr>
          <w:rFonts w:cs="Times New Roman"/>
        </w:rPr>
        <w:t xml:space="preserve">4. </w:t>
      </w:r>
      <w:r>
        <w:rPr>
          <w:rFonts w:hint="eastAsia" w:cs="Times New Roman"/>
        </w:rPr>
        <w:t>高扩展</w:t>
      </w:r>
    </w:p>
    <w:p w14:paraId="1C377A60">
      <w:pPr>
        <w:numPr>
          <w:ilvl w:val="0"/>
          <w:numId w:val="7"/>
        </w:numPr>
        <w:rPr>
          <w:rFonts w:cs="Times New Roman"/>
        </w:rPr>
      </w:pPr>
      <w:r>
        <w:rPr>
          <w:rFonts w:hint="eastAsia" w:cs="Times New Roman"/>
          <w:b/>
          <w:bCs/>
        </w:rPr>
        <w:t>模块化设计</w:t>
      </w:r>
      <w:r>
        <w:rPr>
          <w:rFonts w:hint="eastAsia" w:cs="Times New Roman"/>
        </w:rPr>
        <w:t>：松耦合模块设计，支持独立部署</w:t>
      </w:r>
    </w:p>
    <w:p w14:paraId="07D75836">
      <w:pPr>
        <w:numPr>
          <w:ilvl w:val="0"/>
          <w:numId w:val="7"/>
        </w:numPr>
        <w:rPr>
          <w:rFonts w:cs="Times New Roman"/>
        </w:rPr>
      </w:pPr>
      <w:r>
        <w:rPr>
          <w:rFonts w:hint="eastAsia" w:cs="Times New Roman"/>
          <w:b/>
          <w:bCs/>
        </w:rPr>
        <w:t>API开放</w:t>
      </w:r>
      <w:r>
        <w:rPr>
          <w:rFonts w:hint="eastAsia" w:cs="Times New Roman"/>
        </w:rPr>
        <w:t>：完整的API接口，支持第三方集成</w:t>
      </w:r>
    </w:p>
    <w:p w14:paraId="4AB526A8">
      <w:pPr>
        <w:numPr>
          <w:ilvl w:val="0"/>
          <w:numId w:val="7"/>
        </w:numPr>
        <w:rPr>
          <w:rFonts w:cs="Times New Roman"/>
        </w:rPr>
      </w:pPr>
      <w:r>
        <w:rPr>
          <w:rFonts w:hint="eastAsia" w:cs="Times New Roman"/>
          <w:b/>
          <w:bCs/>
        </w:rPr>
        <w:t>插件机制</w:t>
      </w:r>
      <w:r>
        <w:rPr>
          <w:rFonts w:hint="eastAsia" w:cs="Times New Roman"/>
        </w:rPr>
        <w:t>：支持插件扩展，满足个性化需求</w:t>
      </w:r>
    </w:p>
    <w:p w14:paraId="52B10057">
      <w:pPr>
        <w:numPr>
          <w:ilvl w:val="0"/>
          <w:numId w:val="7"/>
        </w:numPr>
        <w:rPr>
          <w:rFonts w:cs="Times New Roman"/>
        </w:rPr>
      </w:pPr>
      <w:r>
        <w:rPr>
          <w:rFonts w:hint="eastAsia" w:cs="Times New Roman"/>
          <w:b/>
          <w:bCs/>
        </w:rPr>
        <w:t>集成支持</w:t>
      </w:r>
      <w:r>
        <w:rPr>
          <w:rFonts w:hint="eastAsia" w:cs="Times New Roman"/>
        </w:rPr>
        <w:t>：与其他系统无缝集成</w:t>
      </w:r>
    </w:p>
    <w:p w14:paraId="14403664">
      <w:pPr>
        <w:rPr>
          <w:rFonts w:cs="Times New Roman"/>
        </w:rPr>
      </w:pPr>
      <w:r>
        <w:rPr>
          <w:rFonts w:cs="Times New Roman"/>
        </w:rPr>
        <w:pict>
          <v:rect id="_x0000_i1030" o:spt="1" style="height:1.5pt;width:0pt;" coordsize="21600,21600" o:hr="t" o:hrstd="t" o:hralign="center">
            <v:path/>
            <v:fill focussize="0,0"/>
            <v:stroke/>
            <v:imagedata o:title=""/>
            <o:lock v:ext="edit"/>
            <w10:wrap type="none"/>
            <w10:anchorlock/>
          </v:rect>
        </w:pict>
      </w:r>
    </w:p>
    <w:bookmarkEnd w:id="94"/>
    <w:bookmarkEnd w:id="107"/>
    <w:bookmarkEnd w:id="111"/>
    <w:p w14:paraId="104C31BA">
      <w:pPr>
        <w:pStyle w:val="5"/>
        <w:numPr>
          <w:numId w:val="4"/>
        </w:numPr>
        <w:rPr>
          <w:rFonts w:cs="Times New Roman"/>
        </w:rPr>
      </w:pPr>
      <w:bookmarkStart w:id="112" w:name="X58140b9b86a8f5650dc9abb25979c8547282c0f"/>
      <w:r>
        <w:rPr>
          <w:rFonts w:cs="Times New Roman"/>
        </w:rPr>
        <w:t xml:space="preserve">📅 </w:t>
      </w:r>
      <w:r>
        <w:rPr>
          <w:rFonts w:hint="eastAsia" w:cs="Times New Roman"/>
        </w:rPr>
        <w:t>项目实施计划</w:t>
      </w:r>
    </w:p>
    <w:p w14:paraId="7AA5741E">
      <w:pPr>
        <w:pStyle w:val="6"/>
        <w:numPr>
          <w:numId w:val="10"/>
        </w:numPr>
        <w:rPr>
          <w:rFonts w:cs="Times New Roman"/>
        </w:rPr>
      </w:pPr>
      <w:bookmarkStart w:id="113" w:name="项目总体时间安排"/>
      <w:r>
        <w:rPr>
          <w:rFonts w:hint="eastAsia" w:cs="Times New Roman"/>
        </w:rPr>
        <w:t>项目总体时间安排</w:t>
      </w:r>
    </w:p>
    <w:p w14:paraId="64571A4C">
      <w:pPr>
        <w:pStyle w:val="28"/>
        <w:rPr>
          <w:rFonts w:cs="Times New Roman"/>
        </w:rPr>
      </w:pPr>
      <w:r>
        <w:rPr>
          <w:rFonts w:hint="eastAsia" w:cs="Times New Roman"/>
        </w:rPr>
        <w:t>本项目预计总工期为</w:t>
      </w:r>
      <w:r>
        <w:rPr>
          <w:rFonts w:hint="eastAsia" w:cs="Times New Roman"/>
          <w:b/>
          <w:bCs/>
        </w:rPr>
        <w:t>11周</w:t>
      </w:r>
      <w:r>
        <w:rPr>
          <w:rFonts w:hint="eastAsia" w:cs="Times New Roman"/>
        </w:rPr>
        <w:t>，分为4个主要阶段，确保项目按时、按质、按量完成。</w:t>
      </w:r>
    </w:p>
    <w:bookmarkEnd w:id="113"/>
    <w:p w14:paraId="27820E4F">
      <w:pPr>
        <w:pStyle w:val="6"/>
        <w:numPr>
          <w:numId w:val="10"/>
        </w:numPr>
        <w:rPr>
          <w:rFonts w:cs="Times New Roman"/>
        </w:rPr>
      </w:pPr>
      <w:bookmarkStart w:id="114" w:name="详细实施计划"/>
      <w:r>
        <w:rPr>
          <w:rFonts w:hint="eastAsia" w:cs="Times New Roman"/>
        </w:rPr>
        <w:t>详细实施计划</w:t>
      </w:r>
    </w:p>
    <w:p w14:paraId="5734F5A4">
      <w:pPr>
        <w:pStyle w:val="7"/>
        <w:numPr>
          <w:numId w:val="9"/>
        </w:numPr>
        <w:rPr>
          <w:rFonts w:cs="Times New Roman"/>
        </w:rPr>
      </w:pPr>
      <w:bookmarkStart w:id="115" w:name="第一阶段需求调研与系统设计2周）"/>
      <w:r>
        <w:rPr>
          <w:rFonts w:hint="eastAsia" w:cs="Times New Roman"/>
        </w:rPr>
        <w:t>第一阶段：需求调研与系统设计（2周）</w:t>
      </w:r>
    </w:p>
    <w:p w14:paraId="588833AC">
      <w:pPr>
        <w:pStyle w:val="8"/>
        <w:rPr>
          <w:rFonts w:cs="Times New Roman"/>
        </w:rPr>
      </w:pPr>
      <w:bookmarkStart w:id="116" w:name="第1周需求调研"/>
      <w:r>
        <w:rPr>
          <w:rFonts w:hint="eastAsia" w:cs="Times New Roman"/>
        </w:rPr>
        <w:t>第1周：需求调研</w:t>
      </w:r>
    </w:p>
    <w:p w14:paraId="70E76DD3">
      <w:pPr>
        <w:numPr>
          <w:ilvl w:val="0"/>
          <w:numId w:val="7"/>
        </w:numPr>
        <w:rPr>
          <w:rFonts w:cs="Times New Roman"/>
        </w:rPr>
      </w:pPr>
      <w:r>
        <w:rPr>
          <w:rFonts w:hint="eastAsia" w:cs="Times New Roman"/>
          <w:b/>
          <w:bCs/>
        </w:rPr>
        <w:t>业务需求调研</w:t>
      </w:r>
      <w:r>
        <w:rPr>
          <w:rFonts w:hint="eastAsia" w:cs="Times New Roman"/>
        </w:rPr>
        <w:t>：深入了解中煤内蒙古能源有限公司的业务流程和考核需求</w:t>
      </w:r>
    </w:p>
    <w:p w14:paraId="1AEAC91F">
      <w:pPr>
        <w:numPr>
          <w:ilvl w:val="0"/>
          <w:numId w:val="7"/>
        </w:numPr>
        <w:rPr>
          <w:rFonts w:cs="Times New Roman"/>
        </w:rPr>
      </w:pPr>
      <w:r>
        <w:rPr>
          <w:rFonts w:hint="eastAsia" w:cs="Times New Roman"/>
          <w:b/>
          <w:bCs/>
        </w:rPr>
        <w:t>用户访谈</w:t>
      </w:r>
      <w:r>
        <w:rPr>
          <w:rFonts w:hint="eastAsia" w:cs="Times New Roman"/>
        </w:rPr>
        <w:t>：与HR部门、各部门负责人进行深度访谈</w:t>
      </w:r>
    </w:p>
    <w:p w14:paraId="6B49DCD4">
      <w:pPr>
        <w:numPr>
          <w:ilvl w:val="0"/>
          <w:numId w:val="7"/>
        </w:numPr>
        <w:rPr>
          <w:rFonts w:cs="Times New Roman"/>
        </w:rPr>
      </w:pPr>
      <w:r>
        <w:rPr>
          <w:rFonts w:hint="eastAsia" w:cs="Times New Roman"/>
          <w:b/>
          <w:bCs/>
        </w:rPr>
        <w:t>现状分析</w:t>
      </w:r>
      <w:r>
        <w:rPr>
          <w:rFonts w:hint="eastAsia" w:cs="Times New Roman"/>
        </w:rPr>
        <w:t>：分析现有考核流程和系统现状</w:t>
      </w:r>
    </w:p>
    <w:p w14:paraId="20E3CB43">
      <w:pPr>
        <w:numPr>
          <w:ilvl w:val="0"/>
          <w:numId w:val="7"/>
        </w:numPr>
        <w:rPr>
          <w:rFonts w:cs="Times New Roman"/>
        </w:rPr>
      </w:pPr>
      <w:r>
        <w:rPr>
          <w:rFonts w:hint="eastAsia" w:cs="Times New Roman"/>
          <w:b/>
          <w:bCs/>
        </w:rPr>
        <w:t>需求整理</w:t>
      </w:r>
      <w:r>
        <w:rPr>
          <w:rFonts w:hint="eastAsia" w:cs="Times New Roman"/>
        </w:rPr>
        <w:t>：整理和确认详细的功能需求和非功能需求</w:t>
      </w:r>
    </w:p>
    <w:p w14:paraId="0CA59D4F">
      <w:pPr>
        <w:numPr>
          <w:ilvl w:val="0"/>
          <w:numId w:val="7"/>
        </w:numPr>
        <w:rPr>
          <w:rFonts w:cs="Times New Roman"/>
        </w:rPr>
      </w:pPr>
      <w:r>
        <w:rPr>
          <w:rFonts w:hint="eastAsia" w:cs="Times New Roman"/>
          <w:b/>
          <w:bCs/>
        </w:rPr>
        <w:t>需求文档</w:t>
      </w:r>
      <w:r>
        <w:rPr>
          <w:rFonts w:hint="eastAsia" w:cs="Times New Roman"/>
        </w:rPr>
        <w:t>：编写详细的需求规格说明书</w:t>
      </w:r>
    </w:p>
    <w:bookmarkEnd w:id="116"/>
    <w:p w14:paraId="218C353E">
      <w:pPr>
        <w:pStyle w:val="8"/>
        <w:rPr>
          <w:rFonts w:cs="Times New Roman"/>
        </w:rPr>
      </w:pPr>
      <w:bookmarkStart w:id="117" w:name="第2周系统设计"/>
      <w:r>
        <w:rPr>
          <w:rFonts w:hint="eastAsia" w:cs="Times New Roman"/>
        </w:rPr>
        <w:t>第2周：系统设计</w:t>
      </w:r>
    </w:p>
    <w:p w14:paraId="6B12A2CA">
      <w:pPr>
        <w:numPr>
          <w:ilvl w:val="0"/>
          <w:numId w:val="7"/>
        </w:numPr>
        <w:rPr>
          <w:rFonts w:cs="Times New Roman"/>
        </w:rPr>
      </w:pPr>
      <w:r>
        <w:rPr>
          <w:rFonts w:hint="eastAsia" w:cs="Times New Roman"/>
          <w:b/>
          <w:bCs/>
        </w:rPr>
        <w:t>架构设计</w:t>
      </w:r>
      <w:r>
        <w:rPr>
          <w:rFonts w:hint="eastAsia" w:cs="Times New Roman"/>
        </w:rPr>
        <w:t>：完成系统整体架构设计</w:t>
      </w:r>
    </w:p>
    <w:p w14:paraId="439AD722">
      <w:pPr>
        <w:numPr>
          <w:ilvl w:val="0"/>
          <w:numId w:val="7"/>
        </w:numPr>
        <w:rPr>
          <w:rFonts w:cs="Times New Roman"/>
        </w:rPr>
      </w:pPr>
      <w:r>
        <w:rPr>
          <w:rFonts w:hint="eastAsia" w:cs="Times New Roman"/>
          <w:b/>
          <w:bCs/>
        </w:rPr>
        <w:t>数据库设计</w:t>
      </w:r>
      <w:r>
        <w:rPr>
          <w:rFonts w:hint="eastAsia" w:cs="Times New Roman"/>
        </w:rPr>
        <w:t>：设计数据库表结构和关系</w:t>
      </w:r>
    </w:p>
    <w:p w14:paraId="6B514900">
      <w:pPr>
        <w:numPr>
          <w:ilvl w:val="0"/>
          <w:numId w:val="7"/>
        </w:numPr>
        <w:rPr>
          <w:rFonts w:cs="Times New Roman"/>
        </w:rPr>
      </w:pPr>
      <w:r>
        <w:rPr>
          <w:rFonts w:hint="eastAsia" w:cs="Times New Roman"/>
          <w:b/>
          <w:bCs/>
        </w:rPr>
        <w:t>接口设计</w:t>
      </w:r>
      <w:r>
        <w:rPr>
          <w:rFonts w:hint="eastAsia" w:cs="Times New Roman"/>
        </w:rPr>
        <w:t>：设计API接口规范</w:t>
      </w:r>
    </w:p>
    <w:p w14:paraId="4A760C02">
      <w:pPr>
        <w:numPr>
          <w:ilvl w:val="0"/>
          <w:numId w:val="7"/>
        </w:numPr>
        <w:rPr>
          <w:rFonts w:cs="Times New Roman"/>
        </w:rPr>
      </w:pPr>
      <w:r>
        <w:rPr>
          <w:rFonts w:hint="eastAsia" w:cs="Times New Roman"/>
          <w:b/>
          <w:bCs/>
        </w:rPr>
        <w:t>安全设计</w:t>
      </w:r>
      <w:r>
        <w:rPr>
          <w:rFonts w:hint="eastAsia" w:cs="Times New Roman"/>
        </w:rPr>
        <w:t>：设计系统安全方案</w:t>
      </w:r>
    </w:p>
    <w:p w14:paraId="0457EF4B">
      <w:pPr>
        <w:numPr>
          <w:ilvl w:val="0"/>
          <w:numId w:val="7"/>
        </w:numPr>
        <w:rPr>
          <w:rFonts w:cs="Times New Roman"/>
        </w:rPr>
      </w:pPr>
      <w:r>
        <w:rPr>
          <w:rFonts w:hint="eastAsia" w:cs="Times New Roman"/>
          <w:b/>
          <w:bCs/>
        </w:rPr>
        <w:t>设计评审</w:t>
      </w:r>
      <w:r>
        <w:rPr>
          <w:rFonts w:hint="eastAsia" w:cs="Times New Roman"/>
        </w:rPr>
        <w:t>：组织技术评审会议</w:t>
      </w:r>
    </w:p>
    <w:p w14:paraId="6D4C1FEC">
      <w:pPr>
        <w:pStyle w:val="28"/>
        <w:rPr>
          <w:rFonts w:cs="Times New Roman"/>
        </w:rPr>
      </w:pPr>
      <w:r>
        <w:rPr>
          <w:rFonts w:hint="eastAsia" w:cs="Times New Roman"/>
          <w:b/>
          <w:bCs/>
        </w:rPr>
        <w:t>交付物：</w:t>
      </w:r>
    </w:p>
    <w:p w14:paraId="00082D0B">
      <w:pPr>
        <w:numPr>
          <w:ilvl w:val="0"/>
          <w:numId w:val="7"/>
        </w:numPr>
        <w:rPr>
          <w:rFonts w:cs="Times New Roman"/>
        </w:rPr>
      </w:pPr>
      <w:r>
        <w:rPr>
          <w:rFonts w:hint="eastAsia" w:cs="Times New Roman"/>
        </w:rPr>
        <w:t>需求规格说明书</w:t>
      </w:r>
    </w:p>
    <w:p w14:paraId="61A5C38D">
      <w:pPr>
        <w:numPr>
          <w:ilvl w:val="0"/>
          <w:numId w:val="7"/>
        </w:numPr>
        <w:rPr>
          <w:rFonts w:cs="Times New Roman"/>
        </w:rPr>
      </w:pPr>
      <w:r>
        <w:rPr>
          <w:rFonts w:hint="eastAsia" w:cs="Times New Roman"/>
        </w:rPr>
        <w:t>系统架构设计文档</w:t>
      </w:r>
    </w:p>
    <w:p w14:paraId="0F306DA8">
      <w:pPr>
        <w:numPr>
          <w:ilvl w:val="0"/>
          <w:numId w:val="7"/>
        </w:numPr>
        <w:rPr>
          <w:rFonts w:cs="Times New Roman"/>
        </w:rPr>
      </w:pPr>
      <w:r>
        <w:rPr>
          <w:rFonts w:hint="eastAsia" w:cs="Times New Roman"/>
        </w:rPr>
        <w:t>数据库设计文档</w:t>
      </w:r>
    </w:p>
    <w:p w14:paraId="6A7C7D2D">
      <w:pPr>
        <w:numPr>
          <w:ilvl w:val="0"/>
          <w:numId w:val="7"/>
        </w:numPr>
        <w:rPr>
          <w:rFonts w:cs="Times New Roman"/>
        </w:rPr>
      </w:pPr>
      <w:r>
        <w:rPr>
          <w:rFonts w:hint="eastAsia" w:cs="Times New Roman"/>
        </w:rPr>
        <w:t>API接口设计文档</w:t>
      </w:r>
    </w:p>
    <w:bookmarkEnd w:id="115"/>
    <w:bookmarkEnd w:id="117"/>
    <w:p w14:paraId="05C5A424">
      <w:pPr>
        <w:pStyle w:val="7"/>
        <w:numPr>
          <w:numId w:val="9"/>
        </w:numPr>
        <w:rPr>
          <w:rFonts w:cs="Times New Roman"/>
        </w:rPr>
      </w:pPr>
      <w:bookmarkStart w:id="118" w:name="第二阶段系统开发与测试6周）"/>
      <w:r>
        <w:rPr>
          <w:rFonts w:hint="eastAsia" w:cs="Times New Roman"/>
        </w:rPr>
        <w:t>第二阶段：系统开发与测试（6周）</w:t>
      </w:r>
    </w:p>
    <w:p w14:paraId="59911EE6">
      <w:pPr>
        <w:pStyle w:val="8"/>
        <w:rPr>
          <w:rFonts w:cs="Times New Roman"/>
        </w:rPr>
      </w:pPr>
      <w:bookmarkStart w:id="119" w:name="第3-4周基础功能开发"/>
      <w:r>
        <w:rPr>
          <w:rFonts w:hint="eastAsia" w:cs="Times New Roman"/>
        </w:rPr>
        <w:t>第3-4周：基础功能开发</w:t>
      </w:r>
    </w:p>
    <w:p w14:paraId="7367B9DB">
      <w:pPr>
        <w:numPr>
          <w:ilvl w:val="0"/>
          <w:numId w:val="7"/>
        </w:numPr>
        <w:rPr>
          <w:rFonts w:cs="Times New Roman"/>
        </w:rPr>
      </w:pPr>
      <w:r>
        <w:rPr>
          <w:rFonts w:hint="eastAsia" w:cs="Times New Roman"/>
          <w:b/>
          <w:bCs/>
        </w:rPr>
        <w:t>环境搭建</w:t>
      </w:r>
      <w:r>
        <w:rPr>
          <w:rFonts w:hint="eastAsia" w:cs="Times New Roman"/>
        </w:rPr>
        <w:t>：搭建开发、测试、预生产环境</w:t>
      </w:r>
    </w:p>
    <w:p w14:paraId="166B4D34">
      <w:pPr>
        <w:numPr>
          <w:ilvl w:val="0"/>
          <w:numId w:val="7"/>
        </w:numPr>
        <w:rPr>
          <w:rFonts w:cs="Times New Roman"/>
        </w:rPr>
      </w:pPr>
      <w:r>
        <w:rPr>
          <w:rFonts w:hint="eastAsia" w:cs="Times New Roman"/>
          <w:b/>
          <w:bCs/>
        </w:rPr>
        <w:t>基础框架</w:t>
      </w:r>
      <w:r>
        <w:rPr>
          <w:rFonts w:hint="eastAsia" w:cs="Times New Roman"/>
        </w:rPr>
        <w:t>：搭建前后端基础框架</w:t>
      </w:r>
    </w:p>
    <w:p w14:paraId="4F9CF103">
      <w:pPr>
        <w:numPr>
          <w:ilvl w:val="0"/>
          <w:numId w:val="7"/>
        </w:numPr>
        <w:rPr>
          <w:rFonts w:cs="Times New Roman"/>
        </w:rPr>
      </w:pPr>
      <w:r>
        <w:rPr>
          <w:rFonts w:hint="eastAsia" w:cs="Times New Roman"/>
          <w:b/>
          <w:bCs/>
        </w:rPr>
        <w:t>核心模块</w:t>
      </w:r>
      <w:r>
        <w:rPr>
          <w:rFonts w:hint="eastAsia" w:cs="Times New Roman"/>
        </w:rPr>
        <w:t>：开发组织架构管理核心功能</w:t>
      </w:r>
    </w:p>
    <w:p w14:paraId="4F8CC3F9">
      <w:pPr>
        <w:numPr>
          <w:ilvl w:val="0"/>
          <w:numId w:val="7"/>
        </w:numPr>
        <w:rPr>
          <w:rFonts w:cs="Times New Roman"/>
        </w:rPr>
      </w:pPr>
      <w:r>
        <w:rPr>
          <w:rFonts w:hint="eastAsia" w:cs="Times New Roman"/>
          <w:b/>
          <w:bCs/>
        </w:rPr>
        <w:t>数据模型</w:t>
      </w:r>
      <w:r>
        <w:rPr>
          <w:rFonts w:hint="eastAsia" w:cs="Times New Roman"/>
        </w:rPr>
        <w:t>：实现数据库模型和基础CRUD操作</w:t>
      </w:r>
    </w:p>
    <w:p w14:paraId="1488EB47">
      <w:pPr>
        <w:numPr>
          <w:ilvl w:val="0"/>
          <w:numId w:val="7"/>
        </w:numPr>
        <w:rPr>
          <w:rFonts w:cs="Times New Roman"/>
        </w:rPr>
      </w:pPr>
      <w:r>
        <w:rPr>
          <w:rFonts w:hint="eastAsia" w:cs="Times New Roman"/>
          <w:b/>
          <w:bCs/>
        </w:rPr>
        <w:t>单元测试</w:t>
      </w:r>
      <w:r>
        <w:rPr>
          <w:rFonts w:hint="eastAsia" w:cs="Times New Roman"/>
        </w:rPr>
        <w:t>：编写单元测试用例</w:t>
      </w:r>
    </w:p>
    <w:bookmarkEnd w:id="119"/>
    <w:p w14:paraId="644FC3E0">
      <w:pPr>
        <w:pStyle w:val="8"/>
        <w:rPr>
          <w:rFonts w:cs="Times New Roman"/>
        </w:rPr>
      </w:pPr>
      <w:bookmarkStart w:id="120" w:name="第5-6周核心功能开发"/>
      <w:r>
        <w:rPr>
          <w:rFonts w:hint="eastAsia" w:cs="Times New Roman"/>
        </w:rPr>
        <w:t>第5-6周：核心功能开发</w:t>
      </w:r>
    </w:p>
    <w:p w14:paraId="403FCEEF">
      <w:pPr>
        <w:numPr>
          <w:ilvl w:val="0"/>
          <w:numId w:val="7"/>
        </w:numPr>
        <w:rPr>
          <w:rFonts w:cs="Times New Roman"/>
        </w:rPr>
      </w:pPr>
      <w:r>
        <w:rPr>
          <w:rFonts w:hint="eastAsia" w:cs="Times New Roman"/>
          <w:b/>
          <w:bCs/>
        </w:rPr>
        <w:t>绩效考核模块</w:t>
      </w:r>
      <w:r>
        <w:rPr>
          <w:rFonts w:hint="eastAsia" w:cs="Times New Roman"/>
        </w:rPr>
        <w:t>：开发考核周期、规则配置、任务生成功能</w:t>
      </w:r>
    </w:p>
    <w:p w14:paraId="1EA382BC">
      <w:pPr>
        <w:numPr>
          <w:ilvl w:val="0"/>
          <w:numId w:val="7"/>
        </w:numPr>
        <w:rPr>
          <w:rFonts w:cs="Times New Roman"/>
        </w:rPr>
      </w:pPr>
      <w:r>
        <w:rPr>
          <w:rFonts w:hint="eastAsia" w:cs="Times New Roman"/>
          <w:b/>
          <w:bCs/>
        </w:rPr>
        <w:t>评分管理模块</w:t>
      </w:r>
      <w:r>
        <w:rPr>
          <w:rFonts w:hint="eastAsia" w:cs="Times New Roman"/>
        </w:rPr>
        <w:t>：开发在线评分、权重计算功能</w:t>
      </w:r>
    </w:p>
    <w:p w14:paraId="55A48B78">
      <w:pPr>
        <w:numPr>
          <w:ilvl w:val="0"/>
          <w:numId w:val="7"/>
        </w:numPr>
        <w:rPr>
          <w:rFonts w:cs="Times New Roman"/>
        </w:rPr>
      </w:pPr>
      <w:r>
        <w:rPr>
          <w:rFonts w:hint="eastAsia" w:cs="Times New Roman"/>
          <w:b/>
          <w:bCs/>
        </w:rPr>
        <w:t>数据导出模块</w:t>
      </w:r>
      <w:r>
        <w:rPr>
          <w:rFonts w:hint="eastAsia" w:cs="Times New Roman"/>
        </w:rPr>
        <w:t>：开发Excel导出、报表生成功能</w:t>
      </w:r>
    </w:p>
    <w:p w14:paraId="083BA11D">
      <w:pPr>
        <w:numPr>
          <w:ilvl w:val="0"/>
          <w:numId w:val="7"/>
        </w:numPr>
        <w:rPr>
          <w:rFonts w:cs="Times New Roman"/>
        </w:rPr>
      </w:pPr>
      <w:r>
        <w:rPr>
          <w:rFonts w:hint="eastAsia" w:cs="Times New Roman"/>
          <w:b/>
          <w:bCs/>
        </w:rPr>
        <w:t>权限管理模块</w:t>
      </w:r>
      <w:r>
        <w:rPr>
          <w:rFonts w:hint="eastAsia" w:cs="Times New Roman"/>
        </w:rPr>
        <w:t>：开发基于角色的权限控制</w:t>
      </w:r>
    </w:p>
    <w:p w14:paraId="07661CEF">
      <w:pPr>
        <w:numPr>
          <w:ilvl w:val="0"/>
          <w:numId w:val="7"/>
        </w:numPr>
        <w:rPr>
          <w:rFonts w:cs="Times New Roman"/>
        </w:rPr>
      </w:pPr>
      <w:r>
        <w:rPr>
          <w:rFonts w:hint="eastAsia" w:cs="Times New Roman"/>
          <w:b/>
          <w:bCs/>
        </w:rPr>
        <w:t>集成测试</w:t>
      </w:r>
      <w:r>
        <w:rPr>
          <w:rFonts w:hint="eastAsia" w:cs="Times New Roman"/>
        </w:rPr>
        <w:t>：进行模块间集成测试</w:t>
      </w:r>
    </w:p>
    <w:bookmarkEnd w:id="120"/>
    <w:p w14:paraId="4C5C3E38">
      <w:pPr>
        <w:pStyle w:val="8"/>
        <w:rPr>
          <w:rFonts w:cs="Times New Roman"/>
        </w:rPr>
      </w:pPr>
      <w:bookmarkStart w:id="121" w:name="第7-8周高级功能开发"/>
      <w:r>
        <w:rPr>
          <w:rFonts w:hint="eastAsia" w:cs="Times New Roman"/>
        </w:rPr>
        <w:t>第7-8周：高级功能开发</w:t>
      </w:r>
    </w:p>
    <w:p w14:paraId="271D3200">
      <w:pPr>
        <w:numPr>
          <w:ilvl w:val="0"/>
          <w:numId w:val="7"/>
        </w:numPr>
        <w:rPr>
          <w:rFonts w:cs="Times New Roman"/>
        </w:rPr>
      </w:pPr>
      <w:r>
        <w:rPr>
          <w:rFonts w:hint="eastAsia" w:cs="Times New Roman"/>
          <w:b/>
          <w:bCs/>
        </w:rPr>
        <w:t>工作流引擎</w:t>
      </w:r>
      <w:r>
        <w:rPr>
          <w:rFonts w:hint="eastAsia" w:cs="Times New Roman"/>
        </w:rPr>
        <w:t>：开发工作流规则配置和执行引擎</w:t>
      </w:r>
    </w:p>
    <w:p w14:paraId="76D59DE1">
      <w:pPr>
        <w:numPr>
          <w:ilvl w:val="0"/>
          <w:numId w:val="7"/>
        </w:numPr>
        <w:rPr>
          <w:rFonts w:cs="Times New Roman"/>
        </w:rPr>
      </w:pPr>
      <w:r>
        <w:rPr>
          <w:rFonts w:hint="eastAsia" w:cs="Times New Roman"/>
          <w:b/>
          <w:bCs/>
        </w:rPr>
        <w:t>系统集成</w:t>
      </w:r>
      <w:r>
        <w:rPr>
          <w:rFonts w:hint="eastAsia" w:cs="Times New Roman"/>
        </w:rPr>
        <w:t>：开发与外部系统的集成功能</w:t>
      </w:r>
    </w:p>
    <w:p w14:paraId="1B3376B3">
      <w:pPr>
        <w:numPr>
          <w:ilvl w:val="0"/>
          <w:numId w:val="7"/>
        </w:numPr>
        <w:rPr>
          <w:rFonts w:cs="Times New Roman"/>
        </w:rPr>
      </w:pPr>
      <w:r>
        <w:rPr>
          <w:rFonts w:hint="eastAsia" w:cs="Times New Roman"/>
          <w:b/>
          <w:bCs/>
        </w:rPr>
        <w:t>数据同步</w:t>
      </w:r>
      <w:r>
        <w:rPr>
          <w:rFonts w:hint="eastAsia" w:cs="Times New Roman"/>
        </w:rPr>
        <w:t>：开发数据同步和冲突解决机制</w:t>
      </w:r>
    </w:p>
    <w:p w14:paraId="0026A097">
      <w:pPr>
        <w:numPr>
          <w:ilvl w:val="0"/>
          <w:numId w:val="7"/>
        </w:numPr>
        <w:rPr>
          <w:rFonts w:cs="Times New Roman"/>
        </w:rPr>
      </w:pPr>
      <w:r>
        <w:rPr>
          <w:rFonts w:hint="eastAsia" w:cs="Times New Roman"/>
          <w:b/>
          <w:bCs/>
        </w:rPr>
        <w:t>性能优化</w:t>
      </w:r>
      <w:r>
        <w:rPr>
          <w:rFonts w:hint="eastAsia" w:cs="Times New Roman"/>
        </w:rPr>
        <w:t>：进行系统性能优化</w:t>
      </w:r>
    </w:p>
    <w:p w14:paraId="37E952CA">
      <w:pPr>
        <w:numPr>
          <w:ilvl w:val="0"/>
          <w:numId w:val="7"/>
        </w:numPr>
        <w:rPr>
          <w:rFonts w:cs="Times New Roman"/>
        </w:rPr>
      </w:pPr>
      <w:r>
        <w:rPr>
          <w:rFonts w:hint="eastAsia" w:cs="Times New Roman"/>
          <w:b/>
          <w:bCs/>
        </w:rPr>
        <w:t>安全加固</w:t>
      </w:r>
      <w:r>
        <w:rPr>
          <w:rFonts w:hint="eastAsia" w:cs="Times New Roman"/>
        </w:rPr>
        <w:t>：实施安全加固措施</w:t>
      </w:r>
    </w:p>
    <w:p w14:paraId="5F39424C">
      <w:pPr>
        <w:pStyle w:val="28"/>
        <w:rPr>
          <w:rFonts w:cs="Times New Roman"/>
        </w:rPr>
      </w:pPr>
      <w:r>
        <w:rPr>
          <w:rFonts w:hint="eastAsia" w:cs="Times New Roman"/>
          <w:b/>
          <w:bCs/>
        </w:rPr>
        <w:t>交付物：</w:t>
      </w:r>
    </w:p>
    <w:p w14:paraId="4E873F07">
      <w:pPr>
        <w:numPr>
          <w:ilvl w:val="0"/>
          <w:numId w:val="7"/>
        </w:numPr>
        <w:rPr>
          <w:rFonts w:cs="Times New Roman"/>
        </w:rPr>
      </w:pPr>
      <w:r>
        <w:rPr>
          <w:rFonts w:hint="eastAsia" w:cs="Times New Roman"/>
        </w:rPr>
        <w:t>组织架构管理系统</w:t>
      </w:r>
    </w:p>
    <w:p w14:paraId="458C9F4D">
      <w:pPr>
        <w:numPr>
          <w:ilvl w:val="0"/>
          <w:numId w:val="7"/>
        </w:numPr>
        <w:rPr>
          <w:rFonts w:cs="Times New Roman"/>
        </w:rPr>
      </w:pPr>
      <w:r>
        <w:rPr>
          <w:rFonts w:hint="eastAsia" w:cs="Times New Roman"/>
        </w:rPr>
        <w:t>绩效考核管理系统</w:t>
      </w:r>
    </w:p>
    <w:p w14:paraId="3FAADA0F">
      <w:pPr>
        <w:numPr>
          <w:ilvl w:val="0"/>
          <w:numId w:val="7"/>
        </w:numPr>
        <w:rPr>
          <w:rFonts w:cs="Times New Roman"/>
        </w:rPr>
      </w:pPr>
      <w:r>
        <w:rPr>
          <w:rFonts w:hint="eastAsia" w:cs="Times New Roman"/>
        </w:rPr>
        <w:t>系统集成平台</w:t>
      </w:r>
    </w:p>
    <w:p w14:paraId="7A38C2FF">
      <w:pPr>
        <w:numPr>
          <w:ilvl w:val="0"/>
          <w:numId w:val="7"/>
        </w:numPr>
        <w:rPr>
          <w:rFonts w:cs="Times New Roman"/>
        </w:rPr>
      </w:pPr>
      <w:r>
        <w:rPr>
          <w:rFonts w:hint="eastAsia" w:cs="Times New Roman"/>
        </w:rPr>
        <w:t>功能测试报告</w:t>
      </w:r>
    </w:p>
    <w:bookmarkEnd w:id="118"/>
    <w:bookmarkEnd w:id="121"/>
    <w:p w14:paraId="01C9D5E8">
      <w:pPr>
        <w:pStyle w:val="7"/>
        <w:numPr>
          <w:numId w:val="9"/>
        </w:numPr>
        <w:rPr>
          <w:rFonts w:cs="Times New Roman"/>
        </w:rPr>
      </w:pPr>
      <w:bookmarkStart w:id="122" w:name="第三阶段系统集成与部署2周）"/>
      <w:r>
        <w:rPr>
          <w:rFonts w:hint="eastAsia" w:cs="Times New Roman"/>
        </w:rPr>
        <w:t>第三阶段：系统集成与部署（2周）</w:t>
      </w:r>
    </w:p>
    <w:p w14:paraId="0C985096">
      <w:pPr>
        <w:pStyle w:val="8"/>
        <w:rPr>
          <w:rFonts w:cs="Times New Roman"/>
        </w:rPr>
      </w:pPr>
      <w:bookmarkStart w:id="123" w:name="第9周系统集成测试"/>
      <w:r>
        <w:rPr>
          <w:rFonts w:hint="eastAsia" w:cs="Times New Roman"/>
        </w:rPr>
        <w:t>第9周：系统集成测试</w:t>
      </w:r>
    </w:p>
    <w:p w14:paraId="2154DD71">
      <w:pPr>
        <w:numPr>
          <w:ilvl w:val="0"/>
          <w:numId w:val="7"/>
        </w:numPr>
        <w:rPr>
          <w:rFonts w:cs="Times New Roman"/>
        </w:rPr>
      </w:pPr>
      <w:r>
        <w:rPr>
          <w:rFonts w:hint="eastAsia" w:cs="Times New Roman"/>
          <w:b/>
          <w:bCs/>
        </w:rPr>
        <w:t>集成测试</w:t>
      </w:r>
      <w:r>
        <w:rPr>
          <w:rFonts w:hint="eastAsia" w:cs="Times New Roman"/>
        </w:rPr>
        <w:t>：进行系统各模块集成测试</w:t>
      </w:r>
    </w:p>
    <w:p w14:paraId="1E47A88C">
      <w:pPr>
        <w:numPr>
          <w:ilvl w:val="0"/>
          <w:numId w:val="7"/>
        </w:numPr>
        <w:rPr>
          <w:rFonts w:cs="Times New Roman"/>
        </w:rPr>
      </w:pPr>
      <w:r>
        <w:rPr>
          <w:rFonts w:hint="eastAsia" w:cs="Times New Roman"/>
          <w:b/>
          <w:bCs/>
        </w:rPr>
        <w:t>性能测试</w:t>
      </w:r>
      <w:r>
        <w:rPr>
          <w:rFonts w:hint="eastAsia" w:cs="Times New Roman"/>
        </w:rPr>
        <w:t>：进行系统性能压力测试</w:t>
      </w:r>
    </w:p>
    <w:p w14:paraId="4E70002E">
      <w:pPr>
        <w:numPr>
          <w:ilvl w:val="0"/>
          <w:numId w:val="7"/>
        </w:numPr>
        <w:rPr>
          <w:rFonts w:cs="Times New Roman"/>
        </w:rPr>
      </w:pPr>
      <w:r>
        <w:rPr>
          <w:rFonts w:hint="eastAsia" w:cs="Times New Roman"/>
          <w:b/>
          <w:bCs/>
        </w:rPr>
        <w:t>安全测试</w:t>
      </w:r>
      <w:r>
        <w:rPr>
          <w:rFonts w:hint="eastAsia" w:cs="Times New Roman"/>
        </w:rPr>
        <w:t>：进行系统安全渗透测试</w:t>
      </w:r>
    </w:p>
    <w:p w14:paraId="2E192898">
      <w:pPr>
        <w:numPr>
          <w:ilvl w:val="0"/>
          <w:numId w:val="7"/>
        </w:numPr>
        <w:rPr>
          <w:rFonts w:cs="Times New Roman"/>
        </w:rPr>
      </w:pPr>
      <w:r>
        <w:rPr>
          <w:rFonts w:hint="eastAsia" w:cs="Times New Roman"/>
          <w:b/>
          <w:bCs/>
        </w:rPr>
        <w:t>兼容性测试</w:t>
      </w:r>
      <w:r>
        <w:rPr>
          <w:rFonts w:hint="eastAsia" w:cs="Times New Roman"/>
        </w:rPr>
        <w:t>：进行浏览器兼容性测试</w:t>
      </w:r>
    </w:p>
    <w:p w14:paraId="7EFB5BF1">
      <w:pPr>
        <w:numPr>
          <w:ilvl w:val="0"/>
          <w:numId w:val="7"/>
        </w:numPr>
        <w:rPr>
          <w:rFonts w:cs="Times New Roman"/>
        </w:rPr>
      </w:pPr>
      <w:r>
        <w:rPr>
          <w:rFonts w:hint="eastAsia" w:cs="Times New Roman"/>
          <w:b/>
          <w:bCs/>
        </w:rPr>
        <w:t>用户验收测试</w:t>
      </w:r>
      <w:r>
        <w:rPr>
          <w:rFonts w:hint="eastAsia" w:cs="Times New Roman"/>
        </w:rPr>
        <w:t>：组织用户进行验收测试</w:t>
      </w:r>
    </w:p>
    <w:bookmarkEnd w:id="123"/>
    <w:p w14:paraId="68239AD1">
      <w:pPr>
        <w:pStyle w:val="8"/>
        <w:rPr>
          <w:rFonts w:cs="Times New Roman"/>
        </w:rPr>
      </w:pPr>
      <w:bookmarkStart w:id="124" w:name="第10周生产环境部署"/>
      <w:r>
        <w:rPr>
          <w:rFonts w:hint="eastAsia" w:cs="Times New Roman"/>
        </w:rPr>
        <w:t>第10周：生产环境部署</w:t>
      </w:r>
    </w:p>
    <w:p w14:paraId="367FDA48">
      <w:pPr>
        <w:numPr>
          <w:ilvl w:val="0"/>
          <w:numId w:val="7"/>
        </w:numPr>
        <w:rPr>
          <w:rFonts w:cs="Times New Roman"/>
        </w:rPr>
      </w:pPr>
      <w:r>
        <w:rPr>
          <w:rFonts w:hint="eastAsia" w:cs="Times New Roman"/>
          <w:b/>
          <w:bCs/>
        </w:rPr>
        <w:t>环境准备</w:t>
      </w:r>
      <w:r>
        <w:rPr>
          <w:rFonts w:hint="eastAsia" w:cs="Times New Roman"/>
        </w:rPr>
        <w:t>：准备生产环境服务器和网络</w:t>
      </w:r>
    </w:p>
    <w:p w14:paraId="5311E4C9">
      <w:pPr>
        <w:numPr>
          <w:ilvl w:val="0"/>
          <w:numId w:val="7"/>
        </w:numPr>
        <w:rPr>
          <w:rFonts w:cs="Times New Roman"/>
        </w:rPr>
      </w:pPr>
      <w:r>
        <w:rPr>
          <w:rFonts w:hint="eastAsia" w:cs="Times New Roman"/>
          <w:b/>
          <w:bCs/>
        </w:rPr>
        <w:t>系统部署</w:t>
      </w:r>
      <w:r>
        <w:rPr>
          <w:rFonts w:hint="eastAsia" w:cs="Times New Roman"/>
        </w:rPr>
        <w:t>：部署系统到生产环境</w:t>
      </w:r>
    </w:p>
    <w:p w14:paraId="16BD8E2C">
      <w:pPr>
        <w:numPr>
          <w:ilvl w:val="0"/>
          <w:numId w:val="7"/>
        </w:numPr>
        <w:rPr>
          <w:rFonts w:cs="Times New Roman"/>
        </w:rPr>
      </w:pPr>
      <w:r>
        <w:rPr>
          <w:rFonts w:hint="eastAsia" w:cs="Times New Roman"/>
          <w:b/>
          <w:bCs/>
        </w:rPr>
        <w:t>数据迁移</w:t>
      </w:r>
      <w:r>
        <w:rPr>
          <w:rFonts w:hint="eastAsia" w:cs="Times New Roman"/>
        </w:rPr>
        <w:t>：迁移历史数据到新系统</w:t>
      </w:r>
    </w:p>
    <w:p w14:paraId="169DE621">
      <w:pPr>
        <w:numPr>
          <w:ilvl w:val="0"/>
          <w:numId w:val="7"/>
        </w:numPr>
        <w:rPr>
          <w:rFonts w:cs="Times New Roman"/>
        </w:rPr>
      </w:pPr>
      <w:r>
        <w:rPr>
          <w:rFonts w:hint="eastAsia" w:cs="Times New Roman"/>
          <w:b/>
          <w:bCs/>
        </w:rPr>
        <w:t>系统配置</w:t>
      </w:r>
      <w:r>
        <w:rPr>
          <w:rFonts w:hint="eastAsia" w:cs="Times New Roman"/>
        </w:rPr>
        <w:t>：配置生产环境参数</w:t>
      </w:r>
    </w:p>
    <w:p w14:paraId="4DFEFAAF">
      <w:pPr>
        <w:numPr>
          <w:ilvl w:val="0"/>
          <w:numId w:val="7"/>
        </w:numPr>
        <w:rPr>
          <w:rFonts w:cs="Times New Roman"/>
        </w:rPr>
      </w:pPr>
      <w:r>
        <w:rPr>
          <w:rFonts w:hint="eastAsia" w:cs="Times New Roman"/>
          <w:b/>
          <w:bCs/>
        </w:rPr>
        <w:t>监控部署</w:t>
      </w:r>
      <w:r>
        <w:rPr>
          <w:rFonts w:hint="eastAsia" w:cs="Times New Roman"/>
        </w:rPr>
        <w:t>：部署系统监控和日志收集</w:t>
      </w:r>
    </w:p>
    <w:p w14:paraId="10FAB108">
      <w:pPr>
        <w:pStyle w:val="28"/>
        <w:rPr>
          <w:rFonts w:cs="Times New Roman"/>
        </w:rPr>
      </w:pPr>
      <w:r>
        <w:rPr>
          <w:rFonts w:hint="eastAsia" w:cs="Times New Roman"/>
          <w:b/>
          <w:bCs/>
        </w:rPr>
        <w:t>交付物：</w:t>
      </w:r>
    </w:p>
    <w:p w14:paraId="6E2DC1F7">
      <w:pPr>
        <w:numPr>
          <w:ilvl w:val="0"/>
          <w:numId w:val="7"/>
        </w:numPr>
        <w:rPr>
          <w:rFonts w:cs="Times New Roman"/>
        </w:rPr>
      </w:pPr>
      <w:r>
        <w:rPr>
          <w:rFonts w:hint="eastAsia" w:cs="Times New Roman"/>
        </w:rPr>
        <w:t>集成测试报告</w:t>
      </w:r>
    </w:p>
    <w:p w14:paraId="340B0634">
      <w:pPr>
        <w:numPr>
          <w:ilvl w:val="0"/>
          <w:numId w:val="7"/>
        </w:numPr>
        <w:rPr>
          <w:rFonts w:cs="Times New Roman"/>
        </w:rPr>
      </w:pPr>
      <w:r>
        <w:rPr>
          <w:rFonts w:hint="eastAsia" w:cs="Times New Roman"/>
        </w:rPr>
        <w:t>性能测试报告</w:t>
      </w:r>
    </w:p>
    <w:p w14:paraId="72690D32">
      <w:pPr>
        <w:numPr>
          <w:ilvl w:val="0"/>
          <w:numId w:val="7"/>
        </w:numPr>
        <w:rPr>
          <w:rFonts w:cs="Times New Roman"/>
        </w:rPr>
      </w:pPr>
      <w:r>
        <w:rPr>
          <w:rFonts w:hint="eastAsia" w:cs="Times New Roman"/>
        </w:rPr>
        <w:t>安全测试报告</w:t>
      </w:r>
    </w:p>
    <w:p w14:paraId="4D49E655">
      <w:pPr>
        <w:numPr>
          <w:ilvl w:val="0"/>
          <w:numId w:val="7"/>
        </w:numPr>
        <w:rPr>
          <w:rFonts w:cs="Times New Roman"/>
        </w:rPr>
      </w:pPr>
      <w:r>
        <w:rPr>
          <w:rFonts w:hint="eastAsia" w:cs="Times New Roman"/>
        </w:rPr>
        <w:t>生产环境部署文档</w:t>
      </w:r>
    </w:p>
    <w:bookmarkEnd w:id="122"/>
    <w:bookmarkEnd w:id="124"/>
    <w:p w14:paraId="479A116A">
      <w:pPr>
        <w:pStyle w:val="7"/>
        <w:numPr>
          <w:numId w:val="9"/>
        </w:numPr>
        <w:rPr>
          <w:rFonts w:cs="Times New Roman"/>
        </w:rPr>
      </w:pPr>
      <w:bookmarkStart w:id="125" w:name="第四阶段用户培训与上线1周）"/>
      <w:r>
        <w:rPr>
          <w:rFonts w:hint="eastAsia" w:cs="Times New Roman"/>
        </w:rPr>
        <w:t>第四阶段：用户培训与上线（1周）</w:t>
      </w:r>
    </w:p>
    <w:p w14:paraId="6CA8B40D">
      <w:pPr>
        <w:pStyle w:val="8"/>
        <w:rPr>
          <w:rFonts w:cs="Times New Roman"/>
        </w:rPr>
      </w:pPr>
      <w:bookmarkStart w:id="126" w:name="第11周培训与上线"/>
      <w:r>
        <w:rPr>
          <w:rFonts w:hint="eastAsia" w:cs="Times New Roman"/>
        </w:rPr>
        <w:t>第11周：培训与上线</w:t>
      </w:r>
    </w:p>
    <w:p w14:paraId="6C13FAF7">
      <w:pPr>
        <w:numPr>
          <w:ilvl w:val="0"/>
          <w:numId w:val="7"/>
        </w:numPr>
        <w:rPr>
          <w:rFonts w:cs="Times New Roman"/>
        </w:rPr>
      </w:pPr>
      <w:r>
        <w:rPr>
          <w:rFonts w:hint="eastAsia" w:cs="Times New Roman"/>
          <w:b/>
          <w:bCs/>
        </w:rPr>
        <w:t>用户培训</w:t>
      </w:r>
      <w:r>
        <w:rPr>
          <w:rFonts w:hint="eastAsia" w:cs="Times New Roman"/>
        </w:rPr>
        <w:t>：组织系统管理员和最终用户培训</w:t>
      </w:r>
    </w:p>
    <w:p w14:paraId="75EB23AF">
      <w:pPr>
        <w:numPr>
          <w:ilvl w:val="0"/>
          <w:numId w:val="7"/>
        </w:numPr>
        <w:rPr>
          <w:rFonts w:cs="Times New Roman"/>
        </w:rPr>
      </w:pPr>
      <w:r>
        <w:rPr>
          <w:rFonts w:hint="eastAsia" w:cs="Times New Roman"/>
          <w:b/>
          <w:bCs/>
        </w:rPr>
        <w:t>试运行</w:t>
      </w:r>
      <w:r>
        <w:rPr>
          <w:rFonts w:hint="eastAsia" w:cs="Times New Roman"/>
        </w:rPr>
        <w:t>：系统试运行，收集用户反馈</w:t>
      </w:r>
    </w:p>
    <w:p w14:paraId="33E8F828">
      <w:pPr>
        <w:numPr>
          <w:ilvl w:val="0"/>
          <w:numId w:val="7"/>
        </w:numPr>
        <w:rPr>
          <w:rFonts w:cs="Times New Roman"/>
        </w:rPr>
      </w:pPr>
      <w:r>
        <w:rPr>
          <w:rFonts w:hint="eastAsia" w:cs="Times New Roman"/>
          <w:b/>
          <w:bCs/>
        </w:rPr>
        <w:t>问题修复</w:t>
      </w:r>
      <w:r>
        <w:rPr>
          <w:rFonts w:hint="eastAsia" w:cs="Times New Roman"/>
        </w:rPr>
        <w:t>：修复试运行中发现的问题</w:t>
      </w:r>
    </w:p>
    <w:p w14:paraId="466459D1">
      <w:pPr>
        <w:numPr>
          <w:ilvl w:val="0"/>
          <w:numId w:val="7"/>
        </w:numPr>
        <w:rPr>
          <w:rFonts w:cs="Times New Roman"/>
        </w:rPr>
      </w:pPr>
      <w:r>
        <w:rPr>
          <w:rFonts w:hint="eastAsia" w:cs="Times New Roman"/>
          <w:b/>
          <w:bCs/>
        </w:rPr>
        <w:t>正式上线</w:t>
      </w:r>
      <w:r>
        <w:rPr>
          <w:rFonts w:hint="eastAsia" w:cs="Times New Roman"/>
        </w:rPr>
        <w:t>：系统正式上线运行</w:t>
      </w:r>
    </w:p>
    <w:p w14:paraId="08B9F715">
      <w:pPr>
        <w:numPr>
          <w:ilvl w:val="0"/>
          <w:numId w:val="7"/>
        </w:numPr>
        <w:rPr>
          <w:rFonts w:cs="Times New Roman"/>
        </w:rPr>
      </w:pPr>
      <w:r>
        <w:rPr>
          <w:rFonts w:hint="eastAsia" w:cs="Times New Roman"/>
          <w:b/>
          <w:bCs/>
        </w:rPr>
        <w:t>运维交接</w:t>
      </w:r>
      <w:r>
        <w:rPr>
          <w:rFonts w:hint="eastAsia" w:cs="Times New Roman"/>
        </w:rPr>
        <w:t>：完成运维文档和知识转移</w:t>
      </w:r>
    </w:p>
    <w:p w14:paraId="1C7B8FBE">
      <w:pPr>
        <w:pStyle w:val="28"/>
        <w:rPr>
          <w:rFonts w:cs="Times New Roman"/>
        </w:rPr>
      </w:pPr>
      <w:r>
        <w:rPr>
          <w:rFonts w:hint="eastAsia" w:cs="Times New Roman"/>
          <w:b/>
          <w:bCs/>
        </w:rPr>
        <w:t>交付物：</w:t>
      </w:r>
    </w:p>
    <w:p w14:paraId="02345182">
      <w:pPr>
        <w:numPr>
          <w:ilvl w:val="0"/>
          <w:numId w:val="7"/>
        </w:numPr>
        <w:rPr>
          <w:rFonts w:cs="Times New Roman"/>
        </w:rPr>
      </w:pPr>
      <w:r>
        <w:rPr>
          <w:rFonts w:hint="eastAsia" w:cs="Times New Roman"/>
        </w:rPr>
        <w:t>用户培训材料</w:t>
      </w:r>
    </w:p>
    <w:p w14:paraId="27BCEEA7">
      <w:pPr>
        <w:numPr>
          <w:ilvl w:val="0"/>
          <w:numId w:val="7"/>
        </w:numPr>
        <w:rPr>
          <w:rFonts w:cs="Times New Roman"/>
        </w:rPr>
      </w:pPr>
      <w:r>
        <w:rPr>
          <w:rFonts w:hint="eastAsia" w:cs="Times New Roman"/>
        </w:rPr>
        <w:t>系统操作手册</w:t>
      </w:r>
    </w:p>
    <w:p w14:paraId="365EEEF3">
      <w:pPr>
        <w:numPr>
          <w:ilvl w:val="0"/>
          <w:numId w:val="7"/>
        </w:numPr>
        <w:rPr>
          <w:rFonts w:cs="Times New Roman"/>
        </w:rPr>
      </w:pPr>
      <w:r>
        <w:rPr>
          <w:rFonts w:hint="eastAsia" w:cs="Times New Roman"/>
        </w:rPr>
        <w:t>运维手册</w:t>
      </w:r>
    </w:p>
    <w:p w14:paraId="008D6496">
      <w:pPr>
        <w:numPr>
          <w:ilvl w:val="0"/>
          <w:numId w:val="7"/>
        </w:numPr>
        <w:rPr>
          <w:rFonts w:cs="Times New Roman"/>
        </w:rPr>
      </w:pPr>
      <w:r>
        <w:rPr>
          <w:rFonts w:hint="eastAsia" w:cs="Times New Roman"/>
        </w:rPr>
        <w:t>上线系统</w:t>
      </w:r>
    </w:p>
    <w:bookmarkEnd w:id="114"/>
    <w:bookmarkEnd w:id="125"/>
    <w:bookmarkEnd w:id="126"/>
    <w:p w14:paraId="0B43DDE7">
      <w:pPr>
        <w:pStyle w:val="6"/>
        <w:numPr>
          <w:numId w:val="10"/>
        </w:numPr>
        <w:rPr>
          <w:rFonts w:cs="Times New Roman"/>
        </w:rPr>
      </w:pPr>
      <w:bookmarkStart w:id="127" w:name="项目里程碑与验收标准"/>
      <w:r>
        <w:rPr>
          <w:rFonts w:hint="eastAsia" w:cs="Times New Roman"/>
        </w:rPr>
        <w:t>项目里程碑与验收标准</w:t>
      </w:r>
    </w:p>
    <w:tbl>
      <w:tblPr>
        <w:tblStyle w:val="46"/>
        <w:tblW w:w="0" w:type="auto"/>
        <w:tblInd w:w="0" w:type="dxa"/>
        <w:tblLayout w:type="autofit"/>
        <w:tblCellMar>
          <w:top w:w="0" w:type="dxa"/>
          <w:left w:w="108" w:type="dxa"/>
          <w:bottom w:w="0" w:type="dxa"/>
          <w:right w:w="108" w:type="dxa"/>
        </w:tblCellMar>
      </w:tblPr>
      <w:tblGrid>
        <w:gridCol w:w="1656"/>
        <w:gridCol w:w="1418"/>
        <w:gridCol w:w="1896"/>
        <w:gridCol w:w="1656"/>
        <w:gridCol w:w="1416"/>
      </w:tblGrid>
      <w:tr w14:paraId="446594E9">
        <w:tblPrEx>
          <w:tblCellMar>
            <w:top w:w="0" w:type="dxa"/>
            <w:left w:w="108" w:type="dxa"/>
            <w:bottom w:w="0" w:type="dxa"/>
            <w:right w:w="108" w:type="dxa"/>
          </w:tblCellMar>
        </w:tblPrEx>
        <w:trPr>
          <w:tblHeader/>
        </w:trPr>
        <w:tc>
          <w:p w14:paraId="539382ED">
            <w:pPr>
              <w:pStyle w:val="29"/>
              <w:rPr>
                <w:rFonts w:cs="Times New Roman"/>
              </w:rPr>
            </w:pPr>
            <w:r>
              <w:rPr>
                <w:rFonts w:hint="eastAsia" w:cs="Times New Roman"/>
              </w:rPr>
              <w:t>里程碑</w:t>
            </w:r>
          </w:p>
        </w:tc>
        <w:tc>
          <w:p w14:paraId="4A14A74D">
            <w:pPr>
              <w:pStyle w:val="29"/>
              <w:rPr>
                <w:rFonts w:cs="Times New Roman"/>
              </w:rPr>
            </w:pPr>
            <w:r>
              <w:rPr>
                <w:rFonts w:hint="eastAsia" w:cs="Times New Roman"/>
              </w:rPr>
              <w:t>时间</w:t>
            </w:r>
          </w:p>
        </w:tc>
        <w:tc>
          <w:p w14:paraId="13387291">
            <w:pPr>
              <w:pStyle w:val="29"/>
              <w:rPr>
                <w:rFonts w:cs="Times New Roman"/>
              </w:rPr>
            </w:pPr>
            <w:r>
              <w:rPr>
                <w:rFonts w:hint="eastAsia" w:cs="Times New Roman"/>
              </w:rPr>
              <w:t>主要交付物</w:t>
            </w:r>
          </w:p>
        </w:tc>
        <w:tc>
          <w:p w14:paraId="2A3F6162">
            <w:pPr>
              <w:pStyle w:val="29"/>
              <w:rPr>
                <w:rFonts w:cs="Times New Roman"/>
              </w:rPr>
            </w:pPr>
            <w:r>
              <w:rPr>
                <w:rFonts w:hint="eastAsia" w:cs="Times New Roman"/>
              </w:rPr>
              <w:t>验收标准</w:t>
            </w:r>
          </w:p>
        </w:tc>
        <w:tc>
          <w:p w14:paraId="0BAA7373">
            <w:pPr>
              <w:pStyle w:val="29"/>
              <w:rPr>
                <w:rFonts w:cs="Times New Roman"/>
              </w:rPr>
            </w:pPr>
            <w:r>
              <w:rPr>
                <w:rFonts w:hint="eastAsia" w:cs="Times New Roman"/>
              </w:rPr>
              <w:t>责任人</w:t>
            </w:r>
          </w:p>
        </w:tc>
      </w:tr>
      <w:tr w14:paraId="7DC3B5DB">
        <w:tblPrEx>
          <w:tblCellMar>
            <w:top w:w="0" w:type="dxa"/>
            <w:left w:w="108" w:type="dxa"/>
            <w:bottom w:w="0" w:type="dxa"/>
            <w:right w:w="108" w:type="dxa"/>
          </w:tblCellMar>
        </w:tblPrEx>
        <w:tc>
          <w:p w14:paraId="77916ABA">
            <w:pPr>
              <w:pStyle w:val="29"/>
              <w:rPr>
                <w:rFonts w:cs="Times New Roman"/>
              </w:rPr>
            </w:pPr>
            <w:r>
              <w:rPr>
                <w:rFonts w:hint="eastAsia" w:cs="Times New Roman"/>
              </w:rPr>
              <w:t>需求确认</w:t>
            </w:r>
          </w:p>
        </w:tc>
        <w:tc>
          <w:p w14:paraId="48D4507D">
            <w:pPr>
              <w:pStyle w:val="29"/>
              <w:rPr>
                <w:rFonts w:cs="Times New Roman"/>
              </w:rPr>
            </w:pPr>
            <w:r>
              <w:rPr>
                <w:rFonts w:hint="eastAsia" w:cs="Times New Roman"/>
              </w:rPr>
              <w:t>第2周末</w:t>
            </w:r>
          </w:p>
        </w:tc>
        <w:tc>
          <w:p w14:paraId="3937426B">
            <w:pPr>
              <w:pStyle w:val="29"/>
              <w:rPr>
                <w:rFonts w:cs="Times New Roman"/>
              </w:rPr>
            </w:pPr>
            <w:r>
              <w:rPr>
                <w:rFonts w:hint="eastAsia" w:cs="Times New Roman"/>
              </w:rPr>
              <w:t>需求规格说明书</w:t>
            </w:r>
          </w:p>
        </w:tc>
        <w:tc>
          <w:p w14:paraId="7F02BDE4">
            <w:pPr>
              <w:pStyle w:val="29"/>
              <w:rPr>
                <w:rFonts w:cs="Times New Roman"/>
              </w:rPr>
            </w:pPr>
            <w:r>
              <w:rPr>
                <w:rFonts w:hint="eastAsia" w:cs="Times New Roman"/>
              </w:rPr>
              <w:t>客户签字确认</w:t>
            </w:r>
          </w:p>
        </w:tc>
        <w:tc>
          <w:p w14:paraId="6395829F">
            <w:pPr>
              <w:pStyle w:val="29"/>
              <w:rPr>
                <w:rFonts w:cs="Times New Roman"/>
              </w:rPr>
            </w:pPr>
            <w:r>
              <w:rPr>
                <w:rFonts w:hint="eastAsia" w:cs="Times New Roman"/>
              </w:rPr>
              <w:t>项目经理</w:t>
            </w:r>
          </w:p>
        </w:tc>
      </w:tr>
      <w:tr w14:paraId="3AE4E474">
        <w:tblPrEx>
          <w:tblCellMar>
            <w:top w:w="0" w:type="dxa"/>
            <w:left w:w="108" w:type="dxa"/>
            <w:bottom w:w="0" w:type="dxa"/>
            <w:right w:w="108" w:type="dxa"/>
          </w:tblCellMar>
        </w:tblPrEx>
        <w:tc>
          <w:p w14:paraId="45785614">
            <w:pPr>
              <w:pStyle w:val="29"/>
              <w:rPr>
                <w:rFonts w:cs="Times New Roman"/>
              </w:rPr>
            </w:pPr>
            <w:r>
              <w:rPr>
                <w:rFonts w:hint="eastAsia" w:cs="Times New Roman"/>
              </w:rPr>
              <w:t>设计评审</w:t>
            </w:r>
          </w:p>
        </w:tc>
        <w:tc>
          <w:p w14:paraId="22AE4F39">
            <w:pPr>
              <w:pStyle w:val="29"/>
              <w:rPr>
                <w:rFonts w:cs="Times New Roman"/>
              </w:rPr>
            </w:pPr>
            <w:r>
              <w:rPr>
                <w:rFonts w:hint="eastAsia" w:cs="Times New Roman"/>
              </w:rPr>
              <w:t>第2周末</w:t>
            </w:r>
          </w:p>
        </w:tc>
        <w:tc>
          <w:p w14:paraId="7D559F14">
            <w:pPr>
              <w:pStyle w:val="29"/>
              <w:rPr>
                <w:rFonts w:cs="Times New Roman"/>
              </w:rPr>
            </w:pPr>
            <w:r>
              <w:rPr>
                <w:rFonts w:hint="eastAsia" w:cs="Times New Roman"/>
              </w:rPr>
              <w:t>系统设计文档</w:t>
            </w:r>
          </w:p>
        </w:tc>
        <w:tc>
          <w:p w14:paraId="67327E20">
            <w:pPr>
              <w:pStyle w:val="29"/>
              <w:rPr>
                <w:rFonts w:cs="Times New Roman"/>
              </w:rPr>
            </w:pPr>
            <w:r>
              <w:rPr>
                <w:rFonts w:hint="eastAsia" w:cs="Times New Roman"/>
              </w:rPr>
              <w:t>技术评审通过</w:t>
            </w:r>
          </w:p>
        </w:tc>
        <w:tc>
          <w:p w14:paraId="02466EF9">
            <w:pPr>
              <w:pStyle w:val="29"/>
              <w:rPr>
                <w:rFonts w:cs="Times New Roman"/>
              </w:rPr>
            </w:pPr>
            <w:r>
              <w:rPr>
                <w:rFonts w:hint="eastAsia" w:cs="Times New Roman"/>
              </w:rPr>
              <w:t>技术负责人</w:t>
            </w:r>
          </w:p>
        </w:tc>
      </w:tr>
      <w:tr w14:paraId="68E987BC">
        <w:tblPrEx>
          <w:tblCellMar>
            <w:top w:w="0" w:type="dxa"/>
            <w:left w:w="108" w:type="dxa"/>
            <w:bottom w:w="0" w:type="dxa"/>
            <w:right w:w="108" w:type="dxa"/>
          </w:tblCellMar>
        </w:tblPrEx>
        <w:tc>
          <w:p w14:paraId="2D72F6C4">
            <w:pPr>
              <w:pStyle w:val="29"/>
              <w:rPr>
                <w:rFonts w:cs="Times New Roman"/>
              </w:rPr>
            </w:pPr>
            <w:r>
              <w:rPr>
                <w:rFonts w:hint="eastAsia" w:cs="Times New Roman"/>
              </w:rPr>
              <w:t>功能开发完成</w:t>
            </w:r>
          </w:p>
        </w:tc>
        <w:tc>
          <w:p w14:paraId="7BBC8969">
            <w:pPr>
              <w:pStyle w:val="29"/>
              <w:rPr>
                <w:rFonts w:cs="Times New Roman"/>
              </w:rPr>
            </w:pPr>
            <w:r>
              <w:rPr>
                <w:rFonts w:hint="eastAsia" w:cs="Times New Roman"/>
              </w:rPr>
              <w:t>第8周末</w:t>
            </w:r>
          </w:p>
        </w:tc>
        <w:tc>
          <w:p w14:paraId="3EDAC7F9">
            <w:pPr>
              <w:pStyle w:val="29"/>
              <w:rPr>
                <w:rFonts w:cs="Times New Roman"/>
              </w:rPr>
            </w:pPr>
            <w:r>
              <w:rPr>
                <w:rFonts w:hint="eastAsia" w:cs="Times New Roman"/>
              </w:rPr>
              <w:t>功能模块</w:t>
            </w:r>
          </w:p>
        </w:tc>
        <w:tc>
          <w:p w14:paraId="3F044948">
            <w:pPr>
              <w:pStyle w:val="29"/>
              <w:rPr>
                <w:rFonts w:cs="Times New Roman"/>
              </w:rPr>
            </w:pPr>
            <w:r>
              <w:rPr>
                <w:rFonts w:hint="eastAsia" w:cs="Times New Roman"/>
              </w:rPr>
              <w:t>功能测试通过</w:t>
            </w:r>
          </w:p>
        </w:tc>
        <w:tc>
          <w:p w14:paraId="2FF2823E">
            <w:pPr>
              <w:pStyle w:val="29"/>
              <w:rPr>
                <w:rFonts w:cs="Times New Roman"/>
              </w:rPr>
            </w:pPr>
            <w:r>
              <w:rPr>
                <w:rFonts w:hint="eastAsia" w:cs="Times New Roman"/>
              </w:rPr>
              <w:t>开发团队</w:t>
            </w:r>
          </w:p>
        </w:tc>
      </w:tr>
      <w:tr w14:paraId="6C4FA534">
        <w:tblPrEx>
          <w:tblCellMar>
            <w:top w:w="0" w:type="dxa"/>
            <w:left w:w="108" w:type="dxa"/>
            <w:bottom w:w="0" w:type="dxa"/>
            <w:right w:w="108" w:type="dxa"/>
          </w:tblCellMar>
        </w:tblPrEx>
        <w:tc>
          <w:p w14:paraId="016C27E3">
            <w:pPr>
              <w:pStyle w:val="29"/>
              <w:rPr>
                <w:rFonts w:cs="Times New Roman"/>
              </w:rPr>
            </w:pPr>
            <w:r>
              <w:rPr>
                <w:rFonts w:hint="eastAsia" w:cs="Times New Roman"/>
              </w:rPr>
              <w:t>集成测试完成</w:t>
            </w:r>
          </w:p>
        </w:tc>
        <w:tc>
          <w:p w14:paraId="1415AAA8">
            <w:pPr>
              <w:pStyle w:val="29"/>
              <w:rPr>
                <w:rFonts w:cs="Times New Roman"/>
              </w:rPr>
            </w:pPr>
            <w:r>
              <w:rPr>
                <w:rFonts w:hint="eastAsia" w:cs="Times New Roman"/>
              </w:rPr>
              <w:t>第9周末</w:t>
            </w:r>
          </w:p>
        </w:tc>
        <w:tc>
          <w:p w14:paraId="06D62A59">
            <w:pPr>
              <w:pStyle w:val="29"/>
              <w:rPr>
                <w:rFonts w:cs="Times New Roman"/>
              </w:rPr>
            </w:pPr>
            <w:r>
              <w:rPr>
                <w:rFonts w:hint="eastAsia" w:cs="Times New Roman"/>
              </w:rPr>
              <w:t>测试报告</w:t>
            </w:r>
          </w:p>
        </w:tc>
        <w:tc>
          <w:p w14:paraId="5B10FC93">
            <w:pPr>
              <w:pStyle w:val="29"/>
              <w:rPr>
                <w:rFonts w:cs="Times New Roman"/>
              </w:rPr>
            </w:pPr>
            <w:r>
              <w:rPr>
                <w:rFonts w:hint="eastAsia" w:cs="Times New Roman"/>
              </w:rPr>
              <w:t>集成测试通过</w:t>
            </w:r>
          </w:p>
        </w:tc>
        <w:tc>
          <w:p w14:paraId="6730FB3A">
            <w:pPr>
              <w:pStyle w:val="29"/>
              <w:rPr>
                <w:rFonts w:cs="Times New Roman"/>
              </w:rPr>
            </w:pPr>
            <w:r>
              <w:rPr>
                <w:rFonts w:hint="eastAsia" w:cs="Times New Roman"/>
              </w:rPr>
              <w:t>测试团队</w:t>
            </w:r>
          </w:p>
        </w:tc>
      </w:tr>
      <w:tr w14:paraId="5A26E4D3">
        <w:tblPrEx>
          <w:tblCellMar>
            <w:top w:w="0" w:type="dxa"/>
            <w:left w:w="108" w:type="dxa"/>
            <w:bottom w:w="0" w:type="dxa"/>
            <w:right w:w="108" w:type="dxa"/>
          </w:tblCellMar>
        </w:tblPrEx>
        <w:tc>
          <w:p w14:paraId="3BFBCEFD">
            <w:pPr>
              <w:pStyle w:val="29"/>
              <w:rPr>
                <w:rFonts w:cs="Times New Roman"/>
              </w:rPr>
            </w:pPr>
            <w:r>
              <w:rPr>
                <w:rFonts w:hint="eastAsia" w:cs="Times New Roman"/>
              </w:rPr>
              <w:t>系统上线</w:t>
            </w:r>
          </w:p>
        </w:tc>
        <w:tc>
          <w:p w14:paraId="7C4B747E">
            <w:pPr>
              <w:pStyle w:val="29"/>
              <w:rPr>
                <w:rFonts w:cs="Times New Roman"/>
              </w:rPr>
            </w:pPr>
            <w:r>
              <w:rPr>
                <w:rFonts w:hint="eastAsia" w:cs="Times New Roman"/>
              </w:rPr>
              <w:t>第11周末</w:t>
            </w:r>
          </w:p>
        </w:tc>
        <w:tc>
          <w:p w14:paraId="520F1098">
            <w:pPr>
              <w:pStyle w:val="29"/>
              <w:rPr>
                <w:rFonts w:cs="Times New Roman"/>
              </w:rPr>
            </w:pPr>
            <w:r>
              <w:rPr>
                <w:rFonts w:hint="eastAsia" w:cs="Times New Roman"/>
              </w:rPr>
              <w:t>上线系统</w:t>
            </w:r>
          </w:p>
        </w:tc>
        <w:tc>
          <w:p w14:paraId="49B4CB1D">
            <w:pPr>
              <w:pStyle w:val="29"/>
              <w:rPr>
                <w:rFonts w:cs="Times New Roman"/>
              </w:rPr>
            </w:pPr>
            <w:r>
              <w:rPr>
                <w:rFonts w:hint="eastAsia" w:cs="Times New Roman"/>
              </w:rPr>
              <w:t>用户验收通过</w:t>
            </w:r>
          </w:p>
        </w:tc>
        <w:tc>
          <w:p w14:paraId="71244392">
            <w:pPr>
              <w:pStyle w:val="29"/>
              <w:rPr>
                <w:rFonts w:cs="Times New Roman"/>
              </w:rPr>
            </w:pPr>
            <w:r>
              <w:rPr>
                <w:rFonts w:hint="eastAsia" w:cs="Times New Roman"/>
              </w:rPr>
              <w:t>项目经理</w:t>
            </w:r>
          </w:p>
        </w:tc>
      </w:tr>
      <w:bookmarkEnd w:id="127"/>
    </w:tbl>
    <w:p w14:paraId="4FFAAFD0">
      <w:pPr>
        <w:pStyle w:val="6"/>
        <w:numPr>
          <w:numId w:val="10"/>
        </w:numPr>
        <w:rPr>
          <w:rFonts w:cs="Times New Roman"/>
        </w:rPr>
      </w:pPr>
      <w:bookmarkStart w:id="128" w:name="项目团队组织架构"/>
      <w:r>
        <w:rPr>
          <w:rFonts w:hint="eastAsia" w:cs="Times New Roman"/>
        </w:rPr>
        <w:t>项目团队组织架构</w:t>
      </w:r>
    </w:p>
    <w:p w14:paraId="29D89D54">
      <w:pPr>
        <w:pStyle w:val="7"/>
        <w:numPr>
          <w:numId w:val="9"/>
        </w:numPr>
        <w:rPr>
          <w:rFonts w:cs="Times New Roman"/>
        </w:rPr>
      </w:pPr>
      <w:bookmarkStart w:id="129" w:name="项目管理团队"/>
      <w:r>
        <w:rPr>
          <w:rFonts w:hint="eastAsia" w:cs="Times New Roman"/>
        </w:rPr>
        <w:t>项目管理团队</w:t>
      </w:r>
    </w:p>
    <w:p w14:paraId="5175E947">
      <w:pPr>
        <w:numPr>
          <w:ilvl w:val="0"/>
          <w:numId w:val="7"/>
        </w:numPr>
        <w:rPr>
          <w:rFonts w:cs="Times New Roman"/>
        </w:rPr>
      </w:pPr>
      <w:r>
        <w:rPr>
          <w:rFonts w:hint="eastAsia" w:cs="Times New Roman"/>
          <w:b/>
          <w:bCs/>
        </w:rPr>
        <w:t>项目经理</w:t>
      </w:r>
      <w:r>
        <w:rPr>
          <w:rFonts w:hint="eastAsia" w:cs="Times New Roman"/>
        </w:rPr>
        <w:t>：负责项目整体管理、进度控制、风险管控</w:t>
      </w:r>
    </w:p>
    <w:p w14:paraId="446710EA">
      <w:pPr>
        <w:numPr>
          <w:ilvl w:val="1"/>
          <w:numId w:val="7"/>
        </w:numPr>
        <w:rPr>
          <w:rFonts w:cs="Times New Roman"/>
        </w:rPr>
      </w:pPr>
      <w:r>
        <w:rPr>
          <w:rFonts w:hint="eastAsia" w:cs="Times New Roman"/>
        </w:rPr>
        <w:t>经验：5年以上大型项目管理经验</w:t>
      </w:r>
    </w:p>
    <w:p w14:paraId="50FE8F80">
      <w:pPr>
        <w:numPr>
          <w:ilvl w:val="1"/>
          <w:numId w:val="7"/>
        </w:numPr>
        <w:rPr>
          <w:rFonts w:cs="Times New Roman"/>
        </w:rPr>
      </w:pPr>
      <w:r>
        <w:rPr>
          <w:rFonts w:hint="eastAsia" w:cs="Times New Roman"/>
        </w:rPr>
        <w:t>职责：项目计划制定、进度跟踪、风险控制、客户沟通</w:t>
      </w:r>
    </w:p>
    <w:p w14:paraId="1DAB7829">
      <w:pPr>
        <w:numPr>
          <w:ilvl w:val="0"/>
          <w:numId w:val="7"/>
        </w:numPr>
        <w:rPr>
          <w:rFonts w:cs="Times New Roman"/>
        </w:rPr>
      </w:pPr>
      <w:r>
        <w:rPr>
          <w:rFonts w:hint="eastAsia" w:cs="Times New Roman"/>
          <w:b/>
          <w:bCs/>
        </w:rPr>
        <w:t>技术负责人</w:t>
      </w:r>
      <w:r>
        <w:rPr>
          <w:rFonts w:hint="eastAsia" w:cs="Times New Roman"/>
        </w:rPr>
        <w:t>：负责技术方案设计、技术难点攻关</w:t>
      </w:r>
    </w:p>
    <w:p w14:paraId="7DAB45C0">
      <w:pPr>
        <w:numPr>
          <w:ilvl w:val="1"/>
          <w:numId w:val="7"/>
        </w:numPr>
        <w:rPr>
          <w:rFonts w:cs="Times New Roman"/>
        </w:rPr>
      </w:pPr>
      <w:r>
        <w:rPr>
          <w:rFonts w:hint="eastAsia" w:cs="Times New Roman"/>
        </w:rPr>
        <w:t>经验：8年以上系统开发经验，3年以上技术管理经验</w:t>
      </w:r>
    </w:p>
    <w:p w14:paraId="19BBCABC">
      <w:pPr>
        <w:numPr>
          <w:ilvl w:val="1"/>
          <w:numId w:val="7"/>
        </w:numPr>
        <w:rPr>
          <w:rFonts w:cs="Times New Roman"/>
        </w:rPr>
      </w:pPr>
      <w:r>
        <w:rPr>
          <w:rFonts w:hint="eastAsia" w:cs="Times New Roman"/>
        </w:rPr>
        <w:t>职责：技术架构设计、技术选型、技术难点解决</w:t>
      </w:r>
    </w:p>
    <w:bookmarkEnd w:id="129"/>
    <w:p w14:paraId="06249B8A">
      <w:pPr>
        <w:pStyle w:val="7"/>
        <w:numPr>
          <w:numId w:val="9"/>
        </w:numPr>
        <w:rPr>
          <w:rFonts w:cs="Times New Roman"/>
        </w:rPr>
      </w:pPr>
      <w:bookmarkStart w:id="130" w:name="开发团队"/>
      <w:r>
        <w:rPr>
          <w:rFonts w:hint="eastAsia" w:cs="Times New Roman"/>
        </w:rPr>
        <w:t>开发团队</w:t>
      </w:r>
    </w:p>
    <w:p w14:paraId="39A25AE0">
      <w:pPr>
        <w:numPr>
          <w:ilvl w:val="0"/>
          <w:numId w:val="7"/>
        </w:numPr>
        <w:rPr>
          <w:rFonts w:cs="Times New Roman"/>
        </w:rPr>
      </w:pPr>
      <w:r>
        <w:rPr>
          <w:rFonts w:hint="eastAsia" w:cs="Times New Roman"/>
          <w:b/>
          <w:bCs/>
        </w:rPr>
        <w:t>前端开发工程师</w:t>
      </w:r>
      <w:r>
        <w:rPr>
          <w:rFonts w:hint="eastAsia" w:cs="Times New Roman"/>
        </w:rPr>
        <w:t>（2名）：负责Vue.js前端开发</w:t>
      </w:r>
    </w:p>
    <w:p w14:paraId="007A7692">
      <w:pPr>
        <w:numPr>
          <w:ilvl w:val="1"/>
          <w:numId w:val="7"/>
        </w:numPr>
        <w:rPr>
          <w:rFonts w:cs="Times New Roman"/>
        </w:rPr>
      </w:pPr>
      <w:r>
        <w:rPr>
          <w:rFonts w:hint="eastAsia" w:cs="Times New Roman"/>
        </w:rPr>
        <w:t>技能：Vue.js</w:t>
      </w:r>
      <w:r>
        <w:rPr>
          <w:rFonts w:cs="Times New Roman"/>
        </w:rPr>
        <w:t xml:space="preserve"> 3、TypeScript、Element Plus、ECharts</w:t>
      </w:r>
    </w:p>
    <w:p w14:paraId="5E37A0B6">
      <w:pPr>
        <w:numPr>
          <w:ilvl w:val="1"/>
          <w:numId w:val="7"/>
        </w:numPr>
        <w:rPr>
          <w:rFonts w:cs="Times New Roman"/>
        </w:rPr>
      </w:pPr>
      <w:r>
        <w:rPr>
          <w:rFonts w:hint="eastAsia" w:cs="Times New Roman"/>
        </w:rPr>
        <w:t>职责：前端界面开发、用户体验优化、前端性能优化</w:t>
      </w:r>
    </w:p>
    <w:p w14:paraId="281C5A0F">
      <w:pPr>
        <w:numPr>
          <w:ilvl w:val="0"/>
          <w:numId w:val="7"/>
        </w:numPr>
        <w:rPr>
          <w:rFonts w:cs="Times New Roman"/>
        </w:rPr>
      </w:pPr>
      <w:r>
        <w:rPr>
          <w:rFonts w:hint="eastAsia" w:cs="Times New Roman"/>
          <w:b/>
          <w:bCs/>
        </w:rPr>
        <w:t>后端开发工程师</w:t>
      </w:r>
      <w:r>
        <w:rPr>
          <w:rFonts w:hint="eastAsia" w:cs="Times New Roman"/>
        </w:rPr>
        <w:t>（2名）：负责Django后端开发</w:t>
      </w:r>
    </w:p>
    <w:p w14:paraId="21FA1929">
      <w:pPr>
        <w:numPr>
          <w:ilvl w:val="1"/>
          <w:numId w:val="7"/>
        </w:numPr>
        <w:rPr>
          <w:rFonts w:cs="Times New Roman"/>
        </w:rPr>
      </w:pPr>
      <w:r>
        <w:rPr>
          <w:rFonts w:hint="eastAsia" w:cs="Times New Roman"/>
        </w:rPr>
        <w:t>技能：Django、Python、PostgreSQL、Redis、Celery</w:t>
      </w:r>
    </w:p>
    <w:p w14:paraId="092C3216">
      <w:pPr>
        <w:numPr>
          <w:ilvl w:val="1"/>
          <w:numId w:val="7"/>
        </w:numPr>
        <w:rPr>
          <w:rFonts w:cs="Times New Roman"/>
        </w:rPr>
      </w:pPr>
      <w:r>
        <w:rPr>
          <w:rFonts w:hint="eastAsia" w:cs="Times New Roman"/>
        </w:rPr>
        <w:t>职责：后端API开发、数据库设计、系统集成</w:t>
      </w:r>
    </w:p>
    <w:p w14:paraId="4D5B183E">
      <w:pPr>
        <w:numPr>
          <w:ilvl w:val="0"/>
          <w:numId w:val="7"/>
        </w:numPr>
        <w:rPr>
          <w:rFonts w:cs="Times New Roman"/>
        </w:rPr>
      </w:pPr>
      <w:r>
        <w:rPr>
          <w:rFonts w:hint="eastAsia" w:cs="Times New Roman"/>
          <w:b/>
          <w:bCs/>
        </w:rPr>
        <w:t>全栈开发工程师</w:t>
      </w:r>
      <w:r>
        <w:rPr>
          <w:rFonts w:hint="eastAsia" w:cs="Times New Roman"/>
        </w:rPr>
        <w:t>（1名）：负责前后端协调开发</w:t>
      </w:r>
    </w:p>
    <w:p w14:paraId="17676BF7">
      <w:pPr>
        <w:numPr>
          <w:ilvl w:val="1"/>
          <w:numId w:val="7"/>
        </w:numPr>
        <w:rPr>
          <w:rFonts w:cs="Times New Roman"/>
        </w:rPr>
      </w:pPr>
      <w:r>
        <w:rPr>
          <w:rFonts w:hint="eastAsia" w:cs="Times New Roman"/>
        </w:rPr>
        <w:t>技能：前后端技术栈、系统集成、性能优化</w:t>
      </w:r>
    </w:p>
    <w:p w14:paraId="4303BBB7">
      <w:pPr>
        <w:numPr>
          <w:ilvl w:val="1"/>
          <w:numId w:val="7"/>
        </w:numPr>
        <w:rPr>
          <w:rFonts w:cs="Times New Roman"/>
        </w:rPr>
      </w:pPr>
      <w:r>
        <w:rPr>
          <w:rFonts w:hint="eastAsia" w:cs="Times New Roman"/>
        </w:rPr>
        <w:t>职责：前后端协调、系统集成、性能调优</w:t>
      </w:r>
    </w:p>
    <w:bookmarkEnd w:id="130"/>
    <w:p w14:paraId="42C1FAA4">
      <w:pPr>
        <w:pStyle w:val="7"/>
        <w:numPr>
          <w:numId w:val="9"/>
        </w:numPr>
        <w:rPr>
          <w:rFonts w:cs="Times New Roman"/>
        </w:rPr>
      </w:pPr>
      <w:bookmarkStart w:id="131" w:name="测试团队"/>
      <w:r>
        <w:rPr>
          <w:rFonts w:hint="eastAsia" w:cs="Times New Roman"/>
        </w:rPr>
        <w:t>测试团队</w:t>
      </w:r>
    </w:p>
    <w:p w14:paraId="65D0F59F">
      <w:pPr>
        <w:numPr>
          <w:ilvl w:val="0"/>
          <w:numId w:val="7"/>
        </w:numPr>
        <w:rPr>
          <w:rFonts w:cs="Times New Roman"/>
        </w:rPr>
      </w:pPr>
      <w:r>
        <w:rPr>
          <w:rFonts w:hint="eastAsia" w:cs="Times New Roman"/>
          <w:b/>
          <w:bCs/>
        </w:rPr>
        <w:t>测试工程师</w:t>
      </w:r>
      <w:r>
        <w:rPr>
          <w:rFonts w:hint="eastAsia" w:cs="Times New Roman"/>
        </w:rPr>
        <w:t>（1名）：负责系统测试</w:t>
      </w:r>
    </w:p>
    <w:p w14:paraId="673099D6">
      <w:pPr>
        <w:numPr>
          <w:ilvl w:val="1"/>
          <w:numId w:val="7"/>
        </w:numPr>
        <w:rPr>
          <w:rFonts w:cs="Times New Roman"/>
        </w:rPr>
      </w:pPr>
      <w:r>
        <w:rPr>
          <w:rFonts w:hint="eastAsia" w:cs="Times New Roman"/>
        </w:rPr>
        <w:t>技能：功能测试、性能测试、安全测试、自动化测试</w:t>
      </w:r>
    </w:p>
    <w:p w14:paraId="3DF0B4B9">
      <w:pPr>
        <w:numPr>
          <w:ilvl w:val="1"/>
          <w:numId w:val="7"/>
        </w:numPr>
        <w:rPr>
          <w:rFonts w:cs="Times New Roman"/>
        </w:rPr>
      </w:pPr>
      <w:r>
        <w:rPr>
          <w:rFonts w:hint="eastAsia" w:cs="Times New Roman"/>
        </w:rPr>
        <w:t>职责：测试用例设计、测试执行、缺陷跟踪</w:t>
      </w:r>
    </w:p>
    <w:bookmarkEnd w:id="131"/>
    <w:p w14:paraId="6416490D">
      <w:pPr>
        <w:pStyle w:val="7"/>
        <w:numPr>
          <w:numId w:val="9"/>
        </w:numPr>
        <w:rPr>
          <w:rFonts w:cs="Times New Roman"/>
        </w:rPr>
      </w:pPr>
      <w:bookmarkStart w:id="132" w:name="实施团队"/>
      <w:r>
        <w:rPr>
          <w:rFonts w:hint="eastAsia" w:cs="Times New Roman"/>
        </w:rPr>
        <w:t>实施团队</w:t>
      </w:r>
    </w:p>
    <w:p w14:paraId="7D92324A">
      <w:pPr>
        <w:numPr>
          <w:ilvl w:val="0"/>
          <w:numId w:val="7"/>
        </w:numPr>
        <w:rPr>
          <w:rFonts w:cs="Times New Roman"/>
        </w:rPr>
      </w:pPr>
      <w:r>
        <w:rPr>
          <w:rFonts w:hint="eastAsia" w:cs="Times New Roman"/>
          <w:b/>
          <w:bCs/>
        </w:rPr>
        <w:t>实施工程师</w:t>
      </w:r>
      <w:r>
        <w:rPr>
          <w:rFonts w:hint="eastAsia" w:cs="Times New Roman"/>
        </w:rPr>
        <w:t>（2名）：负责系统部署和配置</w:t>
      </w:r>
    </w:p>
    <w:p w14:paraId="487490E0">
      <w:pPr>
        <w:numPr>
          <w:ilvl w:val="1"/>
          <w:numId w:val="7"/>
        </w:numPr>
        <w:rPr>
          <w:rFonts w:cs="Times New Roman"/>
        </w:rPr>
      </w:pPr>
      <w:r>
        <w:rPr>
          <w:rFonts w:hint="eastAsia" w:cs="Times New Roman"/>
        </w:rPr>
        <w:t>技能：Linux、Docker、Nginx、数据库管理</w:t>
      </w:r>
    </w:p>
    <w:p w14:paraId="6F3F49DA">
      <w:pPr>
        <w:numPr>
          <w:ilvl w:val="1"/>
          <w:numId w:val="7"/>
        </w:numPr>
        <w:rPr>
          <w:rFonts w:cs="Times New Roman"/>
        </w:rPr>
      </w:pPr>
      <w:r>
        <w:rPr>
          <w:rFonts w:hint="eastAsia" w:cs="Times New Roman"/>
        </w:rPr>
        <w:t>职责：环境搭建、系统部署、数据迁移、运维支持</w:t>
      </w:r>
    </w:p>
    <w:p w14:paraId="7C53232A">
      <w:pPr>
        <w:numPr>
          <w:ilvl w:val="0"/>
          <w:numId w:val="7"/>
        </w:numPr>
        <w:rPr>
          <w:rFonts w:cs="Times New Roman"/>
        </w:rPr>
      </w:pPr>
      <w:r>
        <w:rPr>
          <w:rFonts w:hint="eastAsia" w:cs="Times New Roman"/>
          <w:b/>
          <w:bCs/>
        </w:rPr>
        <w:t>培训师</w:t>
      </w:r>
      <w:r>
        <w:rPr>
          <w:rFonts w:hint="eastAsia" w:cs="Times New Roman"/>
        </w:rPr>
        <w:t>（1名）：负责用户培训</w:t>
      </w:r>
    </w:p>
    <w:p w14:paraId="68F7E07A">
      <w:pPr>
        <w:numPr>
          <w:ilvl w:val="1"/>
          <w:numId w:val="7"/>
        </w:numPr>
        <w:rPr>
          <w:rFonts w:cs="Times New Roman"/>
        </w:rPr>
      </w:pPr>
      <w:r>
        <w:rPr>
          <w:rFonts w:hint="eastAsia" w:cs="Times New Roman"/>
        </w:rPr>
        <w:t>技能：培训设计、用户沟通、文档编写</w:t>
      </w:r>
    </w:p>
    <w:p w14:paraId="0C38F10F">
      <w:pPr>
        <w:numPr>
          <w:ilvl w:val="1"/>
          <w:numId w:val="7"/>
        </w:numPr>
        <w:rPr>
          <w:rFonts w:cs="Times New Roman"/>
        </w:rPr>
      </w:pPr>
      <w:r>
        <w:rPr>
          <w:rFonts w:hint="eastAsia" w:cs="Times New Roman"/>
        </w:rPr>
        <w:t>职责：培训材料编写、用户培训、操作手册编写</w:t>
      </w:r>
    </w:p>
    <w:bookmarkEnd w:id="128"/>
    <w:bookmarkEnd w:id="132"/>
    <w:p w14:paraId="4E612469">
      <w:pPr>
        <w:pStyle w:val="6"/>
        <w:numPr>
          <w:numId w:val="10"/>
        </w:numPr>
        <w:rPr>
          <w:rFonts w:cs="Times New Roman"/>
        </w:rPr>
      </w:pPr>
      <w:bookmarkStart w:id="133" w:name="质量保证措施"/>
      <w:r>
        <w:rPr>
          <w:rFonts w:hint="eastAsia" w:cs="Times New Roman"/>
        </w:rPr>
        <w:t>质量保证措施</w:t>
      </w:r>
    </w:p>
    <w:p w14:paraId="4F4CA8A0">
      <w:pPr>
        <w:pStyle w:val="7"/>
        <w:numPr>
          <w:numId w:val="9"/>
        </w:numPr>
        <w:rPr>
          <w:rFonts w:cs="Times New Roman"/>
        </w:rPr>
      </w:pPr>
      <w:bookmarkStart w:id="134" w:name="开发质量保证"/>
      <w:r>
        <w:rPr>
          <w:rFonts w:hint="eastAsia" w:cs="Times New Roman"/>
        </w:rPr>
        <w:t>开发质量保证</w:t>
      </w:r>
    </w:p>
    <w:p w14:paraId="69E2A119">
      <w:pPr>
        <w:numPr>
          <w:ilvl w:val="0"/>
          <w:numId w:val="7"/>
        </w:numPr>
        <w:rPr>
          <w:rFonts w:cs="Times New Roman"/>
        </w:rPr>
      </w:pPr>
      <w:r>
        <w:rPr>
          <w:rFonts w:hint="eastAsia" w:cs="Times New Roman"/>
          <w:b/>
          <w:bCs/>
        </w:rPr>
        <w:t>代码审查</w:t>
      </w:r>
      <w:r>
        <w:rPr>
          <w:rFonts w:hint="eastAsia" w:cs="Times New Roman"/>
        </w:rPr>
        <w:t>：所有代码必须经过同行审查</w:t>
      </w:r>
    </w:p>
    <w:p w14:paraId="6350D888">
      <w:pPr>
        <w:numPr>
          <w:ilvl w:val="0"/>
          <w:numId w:val="7"/>
        </w:numPr>
        <w:rPr>
          <w:rFonts w:cs="Times New Roman"/>
        </w:rPr>
      </w:pPr>
      <w:r>
        <w:rPr>
          <w:rFonts w:hint="eastAsia" w:cs="Times New Roman"/>
          <w:b/>
          <w:bCs/>
        </w:rPr>
        <w:t>单元测试</w:t>
      </w:r>
      <w:r>
        <w:rPr>
          <w:rFonts w:hint="eastAsia" w:cs="Times New Roman"/>
        </w:rPr>
        <w:t>：代码覆盖率不低于80%</w:t>
      </w:r>
    </w:p>
    <w:p w14:paraId="1379ADF4">
      <w:pPr>
        <w:numPr>
          <w:ilvl w:val="0"/>
          <w:numId w:val="7"/>
        </w:numPr>
        <w:rPr>
          <w:rFonts w:cs="Times New Roman"/>
        </w:rPr>
      </w:pPr>
      <w:r>
        <w:rPr>
          <w:rFonts w:hint="eastAsia" w:cs="Times New Roman"/>
          <w:b/>
          <w:bCs/>
        </w:rPr>
        <w:t>集成测试</w:t>
      </w:r>
      <w:r>
        <w:rPr>
          <w:rFonts w:hint="eastAsia" w:cs="Times New Roman"/>
        </w:rPr>
        <w:t>：完整的集成测试流程</w:t>
      </w:r>
    </w:p>
    <w:p w14:paraId="2449147C">
      <w:pPr>
        <w:numPr>
          <w:ilvl w:val="0"/>
          <w:numId w:val="7"/>
        </w:numPr>
        <w:rPr>
          <w:rFonts w:cs="Times New Roman"/>
        </w:rPr>
      </w:pPr>
      <w:r>
        <w:rPr>
          <w:rFonts w:hint="eastAsia" w:cs="Times New Roman"/>
          <w:b/>
          <w:bCs/>
        </w:rPr>
        <w:t>性能测试</w:t>
      </w:r>
      <w:r>
        <w:rPr>
          <w:rFonts w:hint="eastAsia" w:cs="Times New Roman"/>
        </w:rPr>
        <w:t>：定期进行性能测试和优化</w:t>
      </w:r>
    </w:p>
    <w:bookmarkEnd w:id="134"/>
    <w:p w14:paraId="2C2D227F">
      <w:pPr>
        <w:pStyle w:val="7"/>
        <w:numPr>
          <w:numId w:val="9"/>
        </w:numPr>
        <w:rPr>
          <w:rFonts w:cs="Times New Roman"/>
        </w:rPr>
      </w:pPr>
      <w:bookmarkStart w:id="135" w:name="项目管理质量保证"/>
      <w:r>
        <w:rPr>
          <w:rFonts w:hint="eastAsia" w:cs="Times New Roman"/>
        </w:rPr>
        <w:t>项目管理质量保证</w:t>
      </w:r>
    </w:p>
    <w:p w14:paraId="67118DC4">
      <w:pPr>
        <w:numPr>
          <w:ilvl w:val="0"/>
          <w:numId w:val="7"/>
        </w:numPr>
        <w:rPr>
          <w:rFonts w:cs="Times New Roman"/>
        </w:rPr>
      </w:pPr>
      <w:r>
        <w:rPr>
          <w:rFonts w:hint="eastAsia" w:cs="Times New Roman"/>
          <w:b/>
          <w:bCs/>
        </w:rPr>
        <w:t>周报制度</w:t>
      </w:r>
      <w:r>
        <w:rPr>
          <w:rFonts w:hint="eastAsia" w:cs="Times New Roman"/>
        </w:rPr>
        <w:t>：每周提交项目进度报告</w:t>
      </w:r>
    </w:p>
    <w:p w14:paraId="33C495EE">
      <w:pPr>
        <w:numPr>
          <w:ilvl w:val="0"/>
          <w:numId w:val="7"/>
        </w:numPr>
        <w:rPr>
          <w:rFonts w:cs="Times New Roman"/>
        </w:rPr>
      </w:pPr>
      <w:r>
        <w:rPr>
          <w:rFonts w:hint="eastAsia" w:cs="Times New Roman"/>
          <w:b/>
          <w:bCs/>
        </w:rPr>
        <w:t>里程碑评审</w:t>
      </w:r>
      <w:r>
        <w:rPr>
          <w:rFonts w:hint="eastAsia" w:cs="Times New Roman"/>
        </w:rPr>
        <w:t>：每个里程碑进行评审</w:t>
      </w:r>
    </w:p>
    <w:p w14:paraId="43D985B7">
      <w:pPr>
        <w:numPr>
          <w:ilvl w:val="0"/>
          <w:numId w:val="7"/>
        </w:numPr>
        <w:rPr>
          <w:rFonts w:cs="Times New Roman"/>
        </w:rPr>
      </w:pPr>
      <w:r>
        <w:rPr>
          <w:rFonts w:hint="eastAsia" w:cs="Times New Roman"/>
          <w:b/>
          <w:bCs/>
        </w:rPr>
        <w:t>风险管控</w:t>
      </w:r>
      <w:r>
        <w:rPr>
          <w:rFonts w:hint="eastAsia" w:cs="Times New Roman"/>
        </w:rPr>
        <w:t>：定期识别和评估项目风险</w:t>
      </w:r>
    </w:p>
    <w:p w14:paraId="3AE4E334">
      <w:pPr>
        <w:numPr>
          <w:ilvl w:val="0"/>
          <w:numId w:val="7"/>
        </w:numPr>
        <w:rPr>
          <w:rFonts w:cs="Times New Roman"/>
        </w:rPr>
      </w:pPr>
      <w:r>
        <w:rPr>
          <w:rFonts w:hint="eastAsia" w:cs="Times New Roman"/>
          <w:b/>
          <w:bCs/>
        </w:rPr>
        <w:t>变更管理</w:t>
      </w:r>
      <w:r>
        <w:rPr>
          <w:rFonts w:hint="eastAsia" w:cs="Times New Roman"/>
        </w:rPr>
        <w:t>：严格的变更管理流程</w:t>
      </w:r>
    </w:p>
    <w:bookmarkEnd w:id="135"/>
    <w:p w14:paraId="5F261951">
      <w:pPr>
        <w:pStyle w:val="7"/>
        <w:numPr>
          <w:numId w:val="9"/>
        </w:numPr>
        <w:rPr>
          <w:rFonts w:cs="Times New Roman"/>
        </w:rPr>
      </w:pPr>
      <w:bookmarkStart w:id="136" w:name="交付质量保证"/>
      <w:r>
        <w:rPr>
          <w:rFonts w:hint="eastAsia" w:cs="Times New Roman"/>
        </w:rPr>
        <w:t>交付质量保证</w:t>
      </w:r>
    </w:p>
    <w:p w14:paraId="24AD2147">
      <w:pPr>
        <w:numPr>
          <w:ilvl w:val="0"/>
          <w:numId w:val="7"/>
        </w:numPr>
        <w:rPr>
          <w:rFonts w:cs="Times New Roman"/>
        </w:rPr>
      </w:pPr>
      <w:r>
        <w:rPr>
          <w:rFonts w:hint="eastAsia" w:cs="Times New Roman"/>
          <w:b/>
          <w:bCs/>
        </w:rPr>
        <w:t>文档完整性</w:t>
      </w:r>
      <w:r>
        <w:rPr>
          <w:rFonts w:hint="eastAsia" w:cs="Times New Roman"/>
        </w:rPr>
        <w:t>：确保所有交付物完整</w:t>
      </w:r>
    </w:p>
    <w:p w14:paraId="5AB726E3">
      <w:pPr>
        <w:numPr>
          <w:ilvl w:val="0"/>
          <w:numId w:val="7"/>
        </w:numPr>
        <w:rPr>
          <w:rFonts w:cs="Times New Roman"/>
        </w:rPr>
      </w:pPr>
      <w:r>
        <w:rPr>
          <w:rFonts w:hint="eastAsia" w:cs="Times New Roman"/>
          <w:b/>
          <w:bCs/>
        </w:rPr>
        <w:t>功能完整性</w:t>
      </w:r>
      <w:r>
        <w:rPr>
          <w:rFonts w:hint="eastAsia" w:cs="Times New Roman"/>
        </w:rPr>
        <w:t>：确保所有功能按需求实现</w:t>
      </w:r>
    </w:p>
    <w:p w14:paraId="008980F8">
      <w:pPr>
        <w:numPr>
          <w:ilvl w:val="0"/>
          <w:numId w:val="7"/>
        </w:numPr>
        <w:rPr>
          <w:rFonts w:cs="Times New Roman"/>
        </w:rPr>
      </w:pPr>
      <w:r>
        <w:rPr>
          <w:rFonts w:hint="eastAsia" w:cs="Times New Roman"/>
          <w:b/>
          <w:bCs/>
        </w:rPr>
        <w:t>性能达标</w:t>
      </w:r>
      <w:r>
        <w:rPr>
          <w:rFonts w:hint="eastAsia" w:cs="Times New Roman"/>
        </w:rPr>
        <w:t>：确保系统性能满足要求</w:t>
      </w:r>
    </w:p>
    <w:p w14:paraId="6C4213CD">
      <w:pPr>
        <w:numPr>
          <w:ilvl w:val="0"/>
          <w:numId w:val="7"/>
        </w:numPr>
        <w:rPr>
          <w:rFonts w:cs="Times New Roman"/>
        </w:rPr>
      </w:pPr>
      <w:r>
        <w:rPr>
          <w:rFonts w:hint="eastAsia" w:cs="Times New Roman"/>
          <w:b/>
          <w:bCs/>
        </w:rPr>
        <w:t>安全合规</w:t>
      </w:r>
      <w:r>
        <w:rPr>
          <w:rFonts w:hint="eastAsia" w:cs="Times New Roman"/>
        </w:rPr>
        <w:t>：确保系统安全合规</w:t>
      </w:r>
    </w:p>
    <w:p w14:paraId="03EEB409">
      <w:pPr>
        <w:rPr>
          <w:rFonts w:cs="Times New Roman"/>
        </w:rPr>
      </w:pPr>
      <w:r>
        <w:rPr>
          <w:rFonts w:cs="Times New Roman"/>
        </w:rPr>
        <w:pict>
          <v:rect id="_x0000_i1031" o:spt="1" style="height:1.5pt;width:0pt;" coordsize="21600,21600" o:hr="t" o:hrstd="t" o:hralign="center">
            <v:path/>
            <v:fill focussize="0,0"/>
            <v:stroke/>
            <v:imagedata o:title=""/>
            <o:lock v:ext="edit"/>
            <w10:wrap type="none"/>
            <w10:anchorlock/>
          </v:rect>
        </w:pict>
      </w:r>
    </w:p>
    <w:bookmarkEnd w:id="112"/>
    <w:bookmarkEnd w:id="133"/>
    <w:bookmarkEnd w:id="136"/>
    <w:p w14:paraId="7841E860">
      <w:pPr>
        <w:pStyle w:val="5"/>
        <w:numPr>
          <w:numId w:val="4"/>
        </w:numPr>
        <w:rPr>
          <w:rFonts w:cs="Times New Roman"/>
        </w:rPr>
      </w:pPr>
      <w:bookmarkStart w:id="137" w:name="Xf80e8cdd7a6dc3a5d4fe7f152a65eee8f67c1b6"/>
      <w:r>
        <w:rPr>
          <w:rFonts w:cs="Times New Roman"/>
        </w:rPr>
        <w:t xml:space="preserve">🛡️ </w:t>
      </w:r>
      <w:r>
        <w:rPr>
          <w:rFonts w:hint="eastAsia" w:cs="Times New Roman"/>
        </w:rPr>
        <w:t>服务承诺与支持</w:t>
      </w:r>
    </w:p>
    <w:p w14:paraId="502E720C">
      <w:pPr>
        <w:pStyle w:val="6"/>
        <w:numPr>
          <w:numId w:val="10"/>
        </w:numPr>
        <w:rPr>
          <w:rFonts w:cs="Times New Roman"/>
        </w:rPr>
      </w:pPr>
      <w:bookmarkStart w:id="138" w:name="技术支持体系"/>
      <w:r>
        <w:rPr>
          <w:rFonts w:hint="eastAsia" w:cs="Times New Roman"/>
        </w:rPr>
        <w:t>技术支持体系</w:t>
      </w:r>
    </w:p>
    <w:p w14:paraId="129AB174">
      <w:pPr>
        <w:pStyle w:val="7"/>
        <w:numPr>
          <w:numId w:val="9"/>
        </w:numPr>
        <w:rPr>
          <w:rFonts w:cs="Times New Roman"/>
        </w:rPr>
      </w:pPr>
      <w:bookmarkStart w:id="139" w:name="X243cbfdb1f10f3a232e5b8aaf13300afc29e856"/>
      <w:r>
        <w:rPr>
          <w:rFonts w:cs="Times New Roman"/>
        </w:rPr>
        <w:t xml:space="preserve">1. </w:t>
      </w:r>
      <w:r>
        <w:rPr>
          <w:rFonts w:hint="eastAsia" w:cs="Times New Roman"/>
        </w:rPr>
        <w:t>实施阶段支持（项目期间）</w:t>
      </w:r>
    </w:p>
    <w:p w14:paraId="4B962469">
      <w:pPr>
        <w:pStyle w:val="8"/>
        <w:rPr>
          <w:rFonts w:cs="Times New Roman"/>
        </w:rPr>
      </w:pPr>
      <w:bookmarkStart w:id="140" w:name="现场技术支持"/>
      <w:r>
        <w:rPr>
          <w:rFonts w:hint="eastAsia" w:cs="Times New Roman"/>
        </w:rPr>
        <w:t>现场技术支持</w:t>
      </w:r>
    </w:p>
    <w:p w14:paraId="7A4BC8F3">
      <w:pPr>
        <w:numPr>
          <w:ilvl w:val="0"/>
          <w:numId w:val="7"/>
        </w:numPr>
        <w:rPr>
          <w:rFonts w:cs="Times New Roman"/>
        </w:rPr>
      </w:pPr>
      <w:r>
        <w:rPr>
          <w:rFonts w:hint="eastAsia" w:cs="Times New Roman"/>
          <w:b/>
          <w:bCs/>
        </w:rPr>
        <w:t>驻场支持</w:t>
      </w:r>
      <w:r>
        <w:rPr>
          <w:rFonts w:hint="eastAsia" w:cs="Times New Roman"/>
        </w:rPr>
        <w:t>：项目实施期间提供2名技术人员驻场支持</w:t>
      </w:r>
    </w:p>
    <w:p w14:paraId="07CFE732">
      <w:pPr>
        <w:numPr>
          <w:ilvl w:val="0"/>
          <w:numId w:val="7"/>
        </w:numPr>
        <w:rPr>
          <w:rFonts w:cs="Times New Roman"/>
        </w:rPr>
      </w:pPr>
      <w:r>
        <w:rPr>
          <w:rFonts w:hint="eastAsia" w:cs="Times New Roman"/>
          <w:b/>
          <w:bCs/>
        </w:rPr>
        <w:t>现场培训</w:t>
      </w:r>
      <w:r>
        <w:rPr>
          <w:rFonts w:hint="eastAsia" w:cs="Times New Roman"/>
        </w:rPr>
        <w:t>：提供现场系统使用培训和技术培训</w:t>
      </w:r>
    </w:p>
    <w:p w14:paraId="2414EE70">
      <w:pPr>
        <w:numPr>
          <w:ilvl w:val="0"/>
          <w:numId w:val="7"/>
        </w:numPr>
        <w:rPr>
          <w:rFonts w:cs="Times New Roman"/>
        </w:rPr>
      </w:pPr>
      <w:r>
        <w:rPr>
          <w:rFonts w:hint="eastAsia" w:cs="Times New Roman"/>
          <w:b/>
          <w:bCs/>
        </w:rPr>
        <w:t>问题解决</w:t>
      </w:r>
      <w:r>
        <w:rPr>
          <w:rFonts w:hint="eastAsia" w:cs="Times New Roman"/>
        </w:rPr>
        <w:t>：现场解决技术问题和系统配置问题</w:t>
      </w:r>
    </w:p>
    <w:p w14:paraId="4A4EC82D">
      <w:pPr>
        <w:numPr>
          <w:ilvl w:val="0"/>
          <w:numId w:val="7"/>
        </w:numPr>
        <w:rPr>
          <w:rFonts w:cs="Times New Roman"/>
        </w:rPr>
      </w:pPr>
      <w:r>
        <w:rPr>
          <w:rFonts w:hint="eastAsia" w:cs="Times New Roman"/>
          <w:b/>
          <w:bCs/>
        </w:rPr>
        <w:t>进度跟踪</w:t>
      </w:r>
      <w:r>
        <w:rPr>
          <w:rFonts w:hint="eastAsia" w:cs="Times New Roman"/>
        </w:rPr>
        <w:t>：实时跟踪项目进度，确保按时交付</w:t>
      </w:r>
    </w:p>
    <w:bookmarkEnd w:id="140"/>
    <w:p w14:paraId="29E43699">
      <w:pPr>
        <w:pStyle w:val="8"/>
        <w:rPr>
          <w:rFonts w:cs="Times New Roman"/>
        </w:rPr>
      </w:pPr>
      <w:bookmarkStart w:id="141" w:name="远程技术支持"/>
      <w:r>
        <w:rPr>
          <w:rFonts w:hint="eastAsia" w:cs="Times New Roman"/>
        </w:rPr>
        <w:t>远程技术支持</w:t>
      </w:r>
    </w:p>
    <w:p w14:paraId="1FE5D03E">
      <w:pPr>
        <w:numPr>
          <w:ilvl w:val="0"/>
          <w:numId w:val="7"/>
        </w:numPr>
        <w:rPr>
          <w:rFonts w:cs="Times New Roman"/>
        </w:rPr>
      </w:pPr>
      <w:r>
        <w:rPr>
          <w:rFonts w:hint="eastAsia" w:cs="Times New Roman"/>
          <w:b/>
          <w:bCs/>
        </w:rPr>
        <w:t>7×24小时支持</w:t>
      </w:r>
      <w:r>
        <w:rPr>
          <w:rFonts w:hint="eastAsia" w:cs="Times New Roman"/>
        </w:rPr>
        <w:t>：提供7×24小时远程技术支持服务</w:t>
      </w:r>
    </w:p>
    <w:p w14:paraId="0A3DA524">
      <w:pPr>
        <w:numPr>
          <w:ilvl w:val="0"/>
          <w:numId w:val="7"/>
        </w:numPr>
        <w:rPr>
          <w:rFonts w:cs="Times New Roman"/>
        </w:rPr>
      </w:pPr>
      <w:r>
        <w:rPr>
          <w:rFonts w:hint="eastAsia" w:cs="Times New Roman"/>
          <w:b/>
          <w:bCs/>
        </w:rPr>
        <w:t>响应时间承诺</w:t>
      </w:r>
      <w:r>
        <w:rPr>
          <w:rFonts w:hint="eastAsia" w:cs="Times New Roman"/>
        </w:rPr>
        <w:t>：</w:t>
      </w:r>
    </w:p>
    <w:p w14:paraId="4EDB0488">
      <w:pPr>
        <w:numPr>
          <w:ilvl w:val="1"/>
          <w:numId w:val="7"/>
        </w:numPr>
        <w:rPr>
          <w:rFonts w:cs="Times New Roman"/>
        </w:rPr>
      </w:pPr>
      <w:r>
        <w:rPr>
          <w:rFonts w:hint="eastAsia" w:cs="Times New Roman"/>
        </w:rPr>
        <w:t>紧急问题：30分钟内响应，2小时内解决</w:t>
      </w:r>
    </w:p>
    <w:p w14:paraId="2AE58B58">
      <w:pPr>
        <w:numPr>
          <w:ilvl w:val="1"/>
          <w:numId w:val="7"/>
        </w:numPr>
        <w:rPr>
          <w:rFonts w:cs="Times New Roman"/>
        </w:rPr>
      </w:pPr>
      <w:r>
        <w:rPr>
          <w:rFonts w:hint="eastAsia" w:cs="Times New Roman"/>
        </w:rPr>
        <w:t>一般问题：2小时内响应，24小时内解决</w:t>
      </w:r>
    </w:p>
    <w:p w14:paraId="033F7AE2">
      <w:pPr>
        <w:numPr>
          <w:ilvl w:val="1"/>
          <w:numId w:val="7"/>
        </w:numPr>
        <w:rPr>
          <w:rFonts w:cs="Times New Roman"/>
        </w:rPr>
      </w:pPr>
      <w:r>
        <w:rPr>
          <w:rFonts w:hint="eastAsia" w:cs="Times New Roman"/>
        </w:rPr>
        <w:t>非紧急问题：4小时内响应，72小时内解决</w:t>
      </w:r>
    </w:p>
    <w:p w14:paraId="5AB38C5F">
      <w:pPr>
        <w:numPr>
          <w:ilvl w:val="0"/>
          <w:numId w:val="7"/>
        </w:numPr>
        <w:rPr>
          <w:rFonts w:cs="Times New Roman"/>
        </w:rPr>
      </w:pPr>
      <w:r>
        <w:rPr>
          <w:rFonts w:hint="eastAsia" w:cs="Times New Roman"/>
          <w:b/>
          <w:bCs/>
        </w:rPr>
        <w:t>多渠道支持</w:t>
      </w:r>
      <w:r>
        <w:rPr>
          <w:rFonts w:hint="eastAsia" w:cs="Times New Roman"/>
        </w:rPr>
        <w:t>：电话、邮件、在线客服、远程桌面等多种支持方式</w:t>
      </w:r>
    </w:p>
    <w:bookmarkEnd w:id="139"/>
    <w:bookmarkEnd w:id="141"/>
    <w:p w14:paraId="672287B5">
      <w:pPr>
        <w:pStyle w:val="7"/>
        <w:numPr>
          <w:numId w:val="9"/>
        </w:numPr>
        <w:rPr>
          <w:rFonts w:cs="Times New Roman"/>
        </w:rPr>
      </w:pPr>
      <w:bookmarkStart w:id="142" w:name="X341cc2e8a34a4945b277b861ed754d7ef3fecb8"/>
      <w:r>
        <w:rPr>
          <w:rFonts w:cs="Times New Roman"/>
        </w:rPr>
        <w:t xml:space="preserve">2. </w:t>
      </w:r>
      <w:r>
        <w:rPr>
          <w:rFonts w:hint="eastAsia" w:cs="Times New Roman"/>
        </w:rPr>
        <w:t>运维阶段支持（系统上线后）</w:t>
      </w:r>
    </w:p>
    <w:p w14:paraId="5CC61B97">
      <w:pPr>
        <w:pStyle w:val="8"/>
        <w:rPr>
          <w:rFonts w:cs="Times New Roman"/>
        </w:rPr>
      </w:pPr>
      <w:bookmarkStart w:id="143" w:name="系统监控服务"/>
      <w:r>
        <w:rPr>
          <w:rFonts w:hint="eastAsia" w:cs="Times New Roman"/>
        </w:rPr>
        <w:t>系统监控服务</w:t>
      </w:r>
    </w:p>
    <w:p w14:paraId="4A65FCF5">
      <w:pPr>
        <w:numPr>
          <w:ilvl w:val="0"/>
          <w:numId w:val="7"/>
        </w:numPr>
        <w:rPr>
          <w:rFonts w:cs="Times New Roman"/>
        </w:rPr>
      </w:pPr>
      <w:r>
        <w:rPr>
          <w:rFonts w:hint="eastAsia" w:cs="Times New Roman"/>
          <w:b/>
          <w:bCs/>
        </w:rPr>
        <w:t>7×24小时监控</w:t>
      </w:r>
      <w:r>
        <w:rPr>
          <w:rFonts w:hint="eastAsia" w:cs="Times New Roman"/>
        </w:rPr>
        <w:t>：对系统进行7×24小时不间断监控</w:t>
      </w:r>
    </w:p>
    <w:p w14:paraId="289B2C8B">
      <w:pPr>
        <w:numPr>
          <w:ilvl w:val="0"/>
          <w:numId w:val="7"/>
        </w:numPr>
        <w:rPr>
          <w:rFonts w:cs="Times New Roman"/>
        </w:rPr>
      </w:pPr>
      <w:r>
        <w:rPr>
          <w:rFonts w:hint="eastAsia" w:cs="Times New Roman"/>
          <w:b/>
          <w:bCs/>
        </w:rPr>
        <w:t>性能监控</w:t>
      </w:r>
      <w:r>
        <w:rPr>
          <w:rFonts w:hint="eastAsia" w:cs="Times New Roman"/>
        </w:rPr>
        <w:t>：监控系统性能指标，包括响应时间、并发数、资源使用率等</w:t>
      </w:r>
    </w:p>
    <w:p w14:paraId="6E6D5963">
      <w:pPr>
        <w:numPr>
          <w:ilvl w:val="0"/>
          <w:numId w:val="7"/>
        </w:numPr>
        <w:rPr>
          <w:rFonts w:cs="Times New Roman"/>
        </w:rPr>
      </w:pPr>
      <w:r>
        <w:rPr>
          <w:rFonts w:hint="eastAsia" w:cs="Times New Roman"/>
          <w:b/>
          <w:bCs/>
        </w:rPr>
        <w:t>安全监控</w:t>
      </w:r>
      <w:r>
        <w:rPr>
          <w:rFonts w:hint="eastAsia" w:cs="Times New Roman"/>
        </w:rPr>
        <w:t>：监控系统安全状态，及时发现和处理安全威胁</w:t>
      </w:r>
    </w:p>
    <w:p w14:paraId="438C6B0C">
      <w:pPr>
        <w:numPr>
          <w:ilvl w:val="0"/>
          <w:numId w:val="7"/>
        </w:numPr>
        <w:rPr>
          <w:rFonts w:cs="Times New Roman"/>
        </w:rPr>
      </w:pPr>
      <w:r>
        <w:rPr>
          <w:rFonts w:hint="eastAsia" w:cs="Times New Roman"/>
          <w:b/>
          <w:bCs/>
        </w:rPr>
        <w:t>告警机制</w:t>
      </w:r>
      <w:r>
        <w:rPr>
          <w:rFonts w:hint="eastAsia" w:cs="Times New Roman"/>
        </w:rPr>
        <w:t>：建立完善的告警机制，及时通知相关人员</w:t>
      </w:r>
    </w:p>
    <w:bookmarkEnd w:id="143"/>
    <w:p w14:paraId="4C006707">
      <w:pPr>
        <w:pStyle w:val="8"/>
        <w:rPr>
          <w:rFonts w:cs="Times New Roman"/>
        </w:rPr>
      </w:pPr>
      <w:bookmarkStart w:id="144" w:name="故障处理服务"/>
      <w:r>
        <w:rPr>
          <w:rFonts w:hint="eastAsia" w:cs="Times New Roman"/>
        </w:rPr>
        <w:t>故障处理服务</w:t>
      </w:r>
    </w:p>
    <w:p w14:paraId="18B7AA7B">
      <w:pPr>
        <w:numPr>
          <w:ilvl w:val="0"/>
          <w:numId w:val="7"/>
        </w:numPr>
        <w:rPr>
          <w:rFonts w:cs="Times New Roman"/>
        </w:rPr>
      </w:pPr>
      <w:r>
        <w:rPr>
          <w:rFonts w:hint="eastAsia" w:cs="Times New Roman"/>
          <w:b/>
          <w:bCs/>
        </w:rPr>
        <w:t>故障响应</w:t>
      </w:r>
      <w:r>
        <w:rPr>
          <w:rFonts w:hint="eastAsia" w:cs="Times New Roman"/>
        </w:rPr>
        <w:t>：故障发生后30分钟内响应</w:t>
      </w:r>
    </w:p>
    <w:p w14:paraId="552893D2">
      <w:pPr>
        <w:numPr>
          <w:ilvl w:val="0"/>
          <w:numId w:val="7"/>
        </w:numPr>
        <w:rPr>
          <w:rFonts w:cs="Times New Roman"/>
        </w:rPr>
      </w:pPr>
      <w:r>
        <w:rPr>
          <w:rFonts w:hint="eastAsia" w:cs="Times New Roman"/>
          <w:b/>
          <w:bCs/>
        </w:rPr>
        <w:t>故障定位</w:t>
      </w:r>
      <w:r>
        <w:rPr>
          <w:rFonts w:hint="eastAsia" w:cs="Times New Roman"/>
        </w:rPr>
        <w:t>：快速定位故障原因和影响范围</w:t>
      </w:r>
    </w:p>
    <w:p w14:paraId="16F73EB9">
      <w:pPr>
        <w:numPr>
          <w:ilvl w:val="0"/>
          <w:numId w:val="7"/>
        </w:numPr>
        <w:rPr>
          <w:rFonts w:cs="Times New Roman"/>
        </w:rPr>
      </w:pPr>
      <w:r>
        <w:rPr>
          <w:rFonts w:hint="eastAsia" w:cs="Times New Roman"/>
          <w:b/>
          <w:bCs/>
        </w:rPr>
        <w:t>故障修复</w:t>
      </w:r>
      <w:r>
        <w:rPr>
          <w:rFonts w:hint="eastAsia" w:cs="Times New Roman"/>
        </w:rPr>
        <w:t>：提供故障修复方案并实施</w:t>
      </w:r>
    </w:p>
    <w:p w14:paraId="1A2C1F80">
      <w:pPr>
        <w:numPr>
          <w:ilvl w:val="0"/>
          <w:numId w:val="7"/>
        </w:numPr>
        <w:rPr>
          <w:rFonts w:cs="Times New Roman"/>
        </w:rPr>
      </w:pPr>
      <w:r>
        <w:rPr>
          <w:rFonts w:hint="eastAsia" w:cs="Times New Roman"/>
          <w:b/>
          <w:bCs/>
        </w:rPr>
        <w:t>故障报告</w:t>
      </w:r>
      <w:r>
        <w:rPr>
          <w:rFonts w:hint="eastAsia" w:cs="Times New Roman"/>
        </w:rPr>
        <w:t>：提供详细的故障处理报告</w:t>
      </w:r>
    </w:p>
    <w:bookmarkEnd w:id="144"/>
    <w:p w14:paraId="7E6296AD">
      <w:pPr>
        <w:pStyle w:val="8"/>
        <w:rPr>
          <w:rFonts w:cs="Times New Roman"/>
        </w:rPr>
      </w:pPr>
      <w:bookmarkStart w:id="145" w:name="系统维护服务"/>
      <w:r>
        <w:rPr>
          <w:rFonts w:hint="eastAsia" w:cs="Times New Roman"/>
        </w:rPr>
        <w:t>系统维护服务</w:t>
      </w:r>
    </w:p>
    <w:p w14:paraId="4BAA76F2">
      <w:pPr>
        <w:numPr>
          <w:ilvl w:val="0"/>
          <w:numId w:val="7"/>
        </w:numPr>
        <w:rPr>
          <w:rFonts w:cs="Times New Roman"/>
        </w:rPr>
      </w:pPr>
      <w:r>
        <w:rPr>
          <w:rFonts w:hint="eastAsia" w:cs="Times New Roman"/>
          <w:b/>
          <w:bCs/>
        </w:rPr>
        <w:t>定期维护</w:t>
      </w:r>
      <w:r>
        <w:rPr>
          <w:rFonts w:hint="eastAsia" w:cs="Times New Roman"/>
        </w:rPr>
        <w:t>：每月进行一次系统维护检查</w:t>
      </w:r>
    </w:p>
    <w:p w14:paraId="203CDD74">
      <w:pPr>
        <w:numPr>
          <w:ilvl w:val="0"/>
          <w:numId w:val="7"/>
        </w:numPr>
        <w:rPr>
          <w:rFonts w:cs="Times New Roman"/>
        </w:rPr>
      </w:pPr>
      <w:r>
        <w:rPr>
          <w:rFonts w:hint="eastAsia" w:cs="Times New Roman"/>
          <w:b/>
          <w:bCs/>
        </w:rPr>
        <w:t>性能优化</w:t>
      </w:r>
      <w:r>
        <w:rPr>
          <w:rFonts w:hint="eastAsia" w:cs="Times New Roman"/>
        </w:rPr>
        <w:t>：持续进行系统性能优化</w:t>
      </w:r>
    </w:p>
    <w:p w14:paraId="5C9036CA">
      <w:pPr>
        <w:numPr>
          <w:ilvl w:val="0"/>
          <w:numId w:val="7"/>
        </w:numPr>
        <w:rPr>
          <w:rFonts w:cs="Times New Roman"/>
        </w:rPr>
      </w:pPr>
      <w:r>
        <w:rPr>
          <w:rFonts w:hint="eastAsia" w:cs="Times New Roman"/>
          <w:b/>
          <w:bCs/>
        </w:rPr>
        <w:t>安全更新</w:t>
      </w:r>
      <w:r>
        <w:rPr>
          <w:rFonts w:hint="eastAsia" w:cs="Times New Roman"/>
        </w:rPr>
        <w:t>：及时提供安全补丁和更新</w:t>
      </w:r>
    </w:p>
    <w:p w14:paraId="2E66BD59">
      <w:pPr>
        <w:numPr>
          <w:ilvl w:val="0"/>
          <w:numId w:val="7"/>
        </w:numPr>
        <w:rPr>
          <w:rFonts w:cs="Times New Roman"/>
        </w:rPr>
      </w:pPr>
      <w:r>
        <w:rPr>
          <w:rFonts w:hint="eastAsia" w:cs="Times New Roman"/>
          <w:b/>
          <w:bCs/>
        </w:rPr>
        <w:t>数据备份</w:t>
      </w:r>
      <w:r>
        <w:rPr>
          <w:rFonts w:hint="eastAsia" w:cs="Times New Roman"/>
        </w:rPr>
        <w:t>：定期进行数据备份和恢复测试</w:t>
      </w:r>
    </w:p>
    <w:bookmarkEnd w:id="142"/>
    <w:bookmarkEnd w:id="145"/>
    <w:p w14:paraId="714842AC">
      <w:pPr>
        <w:pStyle w:val="7"/>
        <w:numPr>
          <w:numId w:val="9"/>
        </w:numPr>
        <w:rPr>
          <w:rFonts w:cs="Times New Roman"/>
        </w:rPr>
      </w:pPr>
      <w:bookmarkStart w:id="146" w:name="Xe9c3b3931a91613cb630410fc8e68f3040f073e"/>
      <w:r>
        <w:rPr>
          <w:rFonts w:cs="Times New Roman"/>
        </w:rPr>
        <w:t xml:space="preserve">3. </w:t>
      </w:r>
      <w:r>
        <w:rPr>
          <w:rFonts w:hint="eastAsia" w:cs="Times New Roman"/>
        </w:rPr>
        <w:t>升级维护服务</w:t>
      </w:r>
    </w:p>
    <w:p w14:paraId="49FCA417">
      <w:pPr>
        <w:pStyle w:val="8"/>
        <w:rPr>
          <w:rFonts w:cs="Times New Roman"/>
        </w:rPr>
      </w:pPr>
      <w:bookmarkStart w:id="147" w:name="功能升级"/>
      <w:r>
        <w:rPr>
          <w:rFonts w:hint="eastAsia" w:cs="Times New Roman"/>
        </w:rPr>
        <w:t>功能升级</w:t>
      </w:r>
    </w:p>
    <w:p w14:paraId="0185BE1F">
      <w:pPr>
        <w:numPr>
          <w:ilvl w:val="0"/>
          <w:numId w:val="7"/>
        </w:numPr>
        <w:rPr>
          <w:rFonts w:cs="Times New Roman"/>
        </w:rPr>
      </w:pPr>
      <w:r>
        <w:rPr>
          <w:rFonts w:hint="eastAsia" w:cs="Times New Roman"/>
          <w:b/>
          <w:bCs/>
        </w:rPr>
        <w:t>需求分析</w:t>
      </w:r>
      <w:r>
        <w:rPr>
          <w:rFonts w:hint="eastAsia" w:cs="Times New Roman"/>
        </w:rPr>
        <w:t>：分析业务需求，制定升级方案</w:t>
      </w:r>
    </w:p>
    <w:p w14:paraId="0DA7A8C1">
      <w:pPr>
        <w:numPr>
          <w:ilvl w:val="0"/>
          <w:numId w:val="7"/>
        </w:numPr>
        <w:rPr>
          <w:rFonts w:cs="Times New Roman"/>
        </w:rPr>
      </w:pPr>
      <w:r>
        <w:rPr>
          <w:rFonts w:hint="eastAsia" w:cs="Times New Roman"/>
          <w:b/>
          <w:bCs/>
        </w:rPr>
        <w:t>功能开发</w:t>
      </w:r>
      <w:r>
        <w:rPr>
          <w:rFonts w:hint="eastAsia" w:cs="Times New Roman"/>
        </w:rPr>
        <w:t>：根据需求开发新功能</w:t>
      </w:r>
    </w:p>
    <w:p w14:paraId="13FBE97F">
      <w:pPr>
        <w:numPr>
          <w:ilvl w:val="0"/>
          <w:numId w:val="7"/>
        </w:numPr>
        <w:rPr>
          <w:rFonts w:cs="Times New Roman"/>
        </w:rPr>
      </w:pPr>
      <w:r>
        <w:rPr>
          <w:rFonts w:hint="eastAsia" w:cs="Times New Roman"/>
          <w:b/>
          <w:bCs/>
        </w:rPr>
        <w:t>测试验证</w:t>
      </w:r>
      <w:r>
        <w:rPr>
          <w:rFonts w:hint="eastAsia" w:cs="Times New Roman"/>
        </w:rPr>
        <w:t>：对新功能进行充分测试</w:t>
      </w:r>
    </w:p>
    <w:p w14:paraId="510C79D8">
      <w:pPr>
        <w:numPr>
          <w:ilvl w:val="0"/>
          <w:numId w:val="7"/>
        </w:numPr>
        <w:rPr>
          <w:rFonts w:cs="Times New Roman"/>
        </w:rPr>
      </w:pPr>
      <w:r>
        <w:rPr>
          <w:rFonts w:hint="eastAsia" w:cs="Times New Roman"/>
          <w:b/>
          <w:bCs/>
        </w:rPr>
        <w:t>平滑升级</w:t>
      </w:r>
      <w:r>
        <w:rPr>
          <w:rFonts w:hint="eastAsia" w:cs="Times New Roman"/>
        </w:rPr>
        <w:t>：确保升级过程不影响业务运行</w:t>
      </w:r>
    </w:p>
    <w:bookmarkEnd w:id="147"/>
    <w:p w14:paraId="47D1195D">
      <w:pPr>
        <w:pStyle w:val="8"/>
        <w:rPr>
          <w:rFonts w:cs="Times New Roman"/>
        </w:rPr>
      </w:pPr>
      <w:bookmarkStart w:id="148" w:name="版本升级"/>
      <w:r>
        <w:rPr>
          <w:rFonts w:hint="eastAsia" w:cs="Times New Roman"/>
        </w:rPr>
        <w:t>版本升级</w:t>
      </w:r>
    </w:p>
    <w:p w14:paraId="414FF3A4">
      <w:pPr>
        <w:numPr>
          <w:ilvl w:val="0"/>
          <w:numId w:val="7"/>
        </w:numPr>
        <w:rPr>
          <w:rFonts w:cs="Times New Roman"/>
        </w:rPr>
      </w:pPr>
      <w:r>
        <w:rPr>
          <w:rFonts w:hint="eastAsia" w:cs="Times New Roman"/>
          <w:b/>
          <w:bCs/>
        </w:rPr>
        <w:t>版本规划</w:t>
      </w:r>
      <w:r>
        <w:rPr>
          <w:rFonts w:hint="eastAsia" w:cs="Times New Roman"/>
        </w:rPr>
        <w:t>：制定版本升级计划</w:t>
      </w:r>
    </w:p>
    <w:p w14:paraId="13ECB8DC">
      <w:pPr>
        <w:numPr>
          <w:ilvl w:val="0"/>
          <w:numId w:val="7"/>
        </w:numPr>
        <w:rPr>
          <w:rFonts w:cs="Times New Roman"/>
        </w:rPr>
      </w:pPr>
      <w:r>
        <w:rPr>
          <w:rFonts w:hint="eastAsia" w:cs="Times New Roman"/>
          <w:b/>
          <w:bCs/>
        </w:rPr>
        <w:t>兼容性测试</w:t>
      </w:r>
      <w:r>
        <w:rPr>
          <w:rFonts w:hint="eastAsia" w:cs="Times New Roman"/>
        </w:rPr>
        <w:t>：确保新版本与现有系统的兼容性</w:t>
      </w:r>
    </w:p>
    <w:p w14:paraId="4CB1E710">
      <w:pPr>
        <w:numPr>
          <w:ilvl w:val="0"/>
          <w:numId w:val="7"/>
        </w:numPr>
        <w:rPr>
          <w:rFonts w:cs="Times New Roman"/>
        </w:rPr>
      </w:pPr>
      <w:r>
        <w:rPr>
          <w:rFonts w:hint="eastAsia" w:cs="Times New Roman"/>
          <w:b/>
          <w:bCs/>
        </w:rPr>
        <w:t>数据迁移</w:t>
      </w:r>
      <w:r>
        <w:rPr>
          <w:rFonts w:hint="eastAsia" w:cs="Times New Roman"/>
        </w:rPr>
        <w:t>：安全迁移数据到新版本</w:t>
      </w:r>
    </w:p>
    <w:p w14:paraId="38EBC911">
      <w:pPr>
        <w:numPr>
          <w:ilvl w:val="0"/>
          <w:numId w:val="7"/>
        </w:numPr>
        <w:rPr>
          <w:rFonts w:cs="Times New Roman"/>
        </w:rPr>
      </w:pPr>
      <w:r>
        <w:rPr>
          <w:rFonts w:hint="eastAsia" w:cs="Times New Roman"/>
          <w:b/>
          <w:bCs/>
        </w:rPr>
        <w:t>回滚方案</w:t>
      </w:r>
      <w:r>
        <w:rPr>
          <w:rFonts w:hint="eastAsia" w:cs="Times New Roman"/>
        </w:rPr>
        <w:t>：提供版本回滚方案</w:t>
      </w:r>
    </w:p>
    <w:bookmarkEnd w:id="138"/>
    <w:bookmarkEnd w:id="146"/>
    <w:bookmarkEnd w:id="148"/>
    <w:p w14:paraId="48218846">
      <w:pPr>
        <w:pStyle w:val="6"/>
        <w:numPr>
          <w:numId w:val="10"/>
        </w:numPr>
        <w:rPr>
          <w:rFonts w:cs="Times New Roman"/>
        </w:rPr>
      </w:pPr>
      <w:bookmarkStart w:id="149" w:name="质量保证体系"/>
      <w:r>
        <w:rPr>
          <w:rFonts w:hint="eastAsia" w:cs="Times New Roman"/>
        </w:rPr>
        <w:t>质量保证体系</w:t>
      </w:r>
    </w:p>
    <w:p w14:paraId="3411EEA7">
      <w:pPr>
        <w:pStyle w:val="7"/>
        <w:numPr>
          <w:numId w:val="9"/>
        </w:numPr>
        <w:rPr>
          <w:rFonts w:cs="Times New Roman"/>
        </w:rPr>
      </w:pPr>
      <w:bookmarkStart w:id="150" w:name="X5ed4c2a1e97ed19a4968e358bcd836709ac89c7"/>
      <w:r>
        <w:rPr>
          <w:rFonts w:cs="Times New Roman"/>
        </w:rPr>
        <w:t xml:space="preserve">1. </w:t>
      </w:r>
      <w:r>
        <w:rPr>
          <w:rFonts w:hint="eastAsia" w:cs="Times New Roman"/>
        </w:rPr>
        <w:t>开发质量保证</w:t>
      </w:r>
    </w:p>
    <w:p w14:paraId="3EEAA6AE">
      <w:pPr>
        <w:pStyle w:val="8"/>
        <w:rPr>
          <w:rFonts w:cs="Times New Roman"/>
        </w:rPr>
      </w:pPr>
      <w:bookmarkStart w:id="151" w:name="代码质量"/>
      <w:r>
        <w:rPr>
          <w:rFonts w:hint="eastAsia" w:cs="Times New Roman"/>
        </w:rPr>
        <w:t>代码质量</w:t>
      </w:r>
    </w:p>
    <w:p w14:paraId="01060734">
      <w:pPr>
        <w:numPr>
          <w:ilvl w:val="0"/>
          <w:numId w:val="7"/>
        </w:numPr>
        <w:rPr>
          <w:rFonts w:cs="Times New Roman"/>
        </w:rPr>
      </w:pPr>
      <w:r>
        <w:rPr>
          <w:rFonts w:hint="eastAsia" w:cs="Times New Roman"/>
          <w:b/>
          <w:bCs/>
        </w:rPr>
        <w:t>代码规范</w:t>
      </w:r>
      <w:r>
        <w:rPr>
          <w:rFonts w:hint="eastAsia" w:cs="Times New Roman"/>
        </w:rPr>
        <w:t>：严格遵循行业代码规范和最佳实践</w:t>
      </w:r>
    </w:p>
    <w:p w14:paraId="3F439AD0">
      <w:pPr>
        <w:numPr>
          <w:ilvl w:val="0"/>
          <w:numId w:val="7"/>
        </w:numPr>
        <w:rPr>
          <w:rFonts w:cs="Times New Roman"/>
        </w:rPr>
      </w:pPr>
      <w:r>
        <w:rPr>
          <w:rFonts w:hint="eastAsia" w:cs="Times New Roman"/>
          <w:b/>
          <w:bCs/>
        </w:rPr>
        <w:t>代码审查</w:t>
      </w:r>
      <w:r>
        <w:rPr>
          <w:rFonts w:hint="eastAsia" w:cs="Times New Roman"/>
        </w:rPr>
        <w:t>：所有代码必须经过同行审查</w:t>
      </w:r>
    </w:p>
    <w:p w14:paraId="5593741C">
      <w:pPr>
        <w:numPr>
          <w:ilvl w:val="0"/>
          <w:numId w:val="7"/>
        </w:numPr>
        <w:rPr>
          <w:rFonts w:cs="Times New Roman"/>
        </w:rPr>
      </w:pPr>
      <w:r>
        <w:rPr>
          <w:rFonts w:hint="eastAsia" w:cs="Times New Roman"/>
          <w:b/>
          <w:bCs/>
        </w:rPr>
        <w:t>静态分析</w:t>
      </w:r>
      <w:r>
        <w:rPr>
          <w:rFonts w:hint="eastAsia" w:cs="Times New Roman"/>
        </w:rPr>
        <w:t>：使用静态代码分析工具检查代码质量</w:t>
      </w:r>
    </w:p>
    <w:p w14:paraId="162D75F2">
      <w:pPr>
        <w:numPr>
          <w:ilvl w:val="0"/>
          <w:numId w:val="7"/>
        </w:numPr>
        <w:rPr>
          <w:rFonts w:cs="Times New Roman"/>
        </w:rPr>
      </w:pPr>
      <w:r>
        <w:rPr>
          <w:rFonts w:hint="eastAsia" w:cs="Times New Roman"/>
          <w:b/>
          <w:bCs/>
        </w:rPr>
        <w:t>代码覆盖率</w:t>
      </w:r>
      <w:r>
        <w:rPr>
          <w:rFonts w:hint="eastAsia" w:cs="Times New Roman"/>
        </w:rPr>
        <w:t>：单元测试代码覆盖率不低于90%</w:t>
      </w:r>
    </w:p>
    <w:bookmarkEnd w:id="151"/>
    <w:p w14:paraId="2A068E71">
      <w:pPr>
        <w:pStyle w:val="8"/>
        <w:rPr>
          <w:rFonts w:cs="Times New Roman"/>
        </w:rPr>
      </w:pPr>
      <w:bookmarkStart w:id="152" w:name="测试质量"/>
      <w:r>
        <w:rPr>
          <w:rFonts w:hint="eastAsia" w:cs="Times New Roman"/>
        </w:rPr>
        <w:t>测试质量</w:t>
      </w:r>
    </w:p>
    <w:p w14:paraId="7E96DE0F">
      <w:pPr>
        <w:numPr>
          <w:ilvl w:val="0"/>
          <w:numId w:val="7"/>
        </w:numPr>
        <w:rPr>
          <w:rFonts w:cs="Times New Roman"/>
        </w:rPr>
      </w:pPr>
      <w:r>
        <w:rPr>
          <w:rFonts w:hint="eastAsia" w:cs="Times New Roman"/>
          <w:b/>
          <w:bCs/>
        </w:rPr>
        <w:t>测试策略</w:t>
      </w:r>
      <w:r>
        <w:rPr>
          <w:rFonts w:hint="eastAsia" w:cs="Times New Roman"/>
        </w:rPr>
        <w:t>：制定完整的测试策略和测试计划</w:t>
      </w:r>
    </w:p>
    <w:p w14:paraId="53888DC6">
      <w:pPr>
        <w:numPr>
          <w:ilvl w:val="0"/>
          <w:numId w:val="7"/>
        </w:numPr>
        <w:rPr>
          <w:rFonts w:cs="Times New Roman"/>
        </w:rPr>
      </w:pPr>
      <w:r>
        <w:rPr>
          <w:rFonts w:hint="eastAsia" w:cs="Times New Roman"/>
          <w:b/>
          <w:bCs/>
        </w:rPr>
        <w:t>功能测试</w:t>
      </w:r>
      <w:r>
        <w:rPr>
          <w:rFonts w:hint="eastAsia" w:cs="Times New Roman"/>
        </w:rPr>
        <w:t>：100%功能测试覆盖</w:t>
      </w:r>
    </w:p>
    <w:p w14:paraId="34B36C86">
      <w:pPr>
        <w:numPr>
          <w:ilvl w:val="0"/>
          <w:numId w:val="7"/>
        </w:numPr>
        <w:rPr>
          <w:rFonts w:cs="Times New Roman"/>
        </w:rPr>
      </w:pPr>
      <w:r>
        <w:rPr>
          <w:rFonts w:hint="eastAsia" w:cs="Times New Roman"/>
          <w:b/>
          <w:bCs/>
        </w:rPr>
        <w:t>性能测试</w:t>
      </w:r>
      <w:r>
        <w:rPr>
          <w:rFonts w:hint="eastAsia" w:cs="Times New Roman"/>
        </w:rPr>
        <w:t>：通过性能压力测试，满足性能要求</w:t>
      </w:r>
    </w:p>
    <w:p w14:paraId="543A4A94">
      <w:pPr>
        <w:numPr>
          <w:ilvl w:val="0"/>
          <w:numId w:val="7"/>
        </w:numPr>
        <w:rPr>
          <w:rFonts w:cs="Times New Roman"/>
        </w:rPr>
      </w:pPr>
      <w:r>
        <w:rPr>
          <w:rFonts w:hint="eastAsia" w:cs="Times New Roman"/>
          <w:b/>
          <w:bCs/>
        </w:rPr>
        <w:t>安全测试</w:t>
      </w:r>
      <w:r>
        <w:rPr>
          <w:rFonts w:hint="eastAsia" w:cs="Times New Roman"/>
        </w:rPr>
        <w:t>：通过安全渗透测试，确保系统安全</w:t>
      </w:r>
    </w:p>
    <w:p w14:paraId="209DBDF9">
      <w:pPr>
        <w:numPr>
          <w:ilvl w:val="0"/>
          <w:numId w:val="7"/>
        </w:numPr>
        <w:rPr>
          <w:rFonts w:cs="Times New Roman"/>
        </w:rPr>
      </w:pPr>
      <w:r>
        <w:rPr>
          <w:rFonts w:hint="eastAsia" w:cs="Times New Roman"/>
          <w:b/>
          <w:bCs/>
        </w:rPr>
        <w:t>兼容性测试</w:t>
      </w:r>
      <w:r>
        <w:rPr>
          <w:rFonts w:hint="eastAsia" w:cs="Times New Roman"/>
        </w:rPr>
        <w:t>：支持主流浏览器和操作系统</w:t>
      </w:r>
    </w:p>
    <w:bookmarkEnd w:id="150"/>
    <w:bookmarkEnd w:id="152"/>
    <w:p w14:paraId="1B6B35C9">
      <w:pPr>
        <w:pStyle w:val="7"/>
        <w:numPr>
          <w:numId w:val="9"/>
        </w:numPr>
        <w:rPr>
          <w:rFonts w:cs="Times New Roman"/>
        </w:rPr>
      </w:pPr>
      <w:bookmarkStart w:id="153" w:name="X8484ac5095df708a0f3d1aacc1adf34f3544e31"/>
      <w:r>
        <w:rPr>
          <w:rFonts w:cs="Times New Roman"/>
        </w:rPr>
        <w:t xml:space="preserve">2. </w:t>
      </w:r>
      <w:r>
        <w:rPr>
          <w:rFonts w:hint="eastAsia" w:cs="Times New Roman"/>
        </w:rPr>
        <w:t>交付质量保证</w:t>
      </w:r>
    </w:p>
    <w:p w14:paraId="729AC776">
      <w:pPr>
        <w:pStyle w:val="8"/>
        <w:rPr>
          <w:rFonts w:cs="Times New Roman"/>
        </w:rPr>
      </w:pPr>
      <w:bookmarkStart w:id="154" w:name="功能完整性"/>
      <w:r>
        <w:rPr>
          <w:rFonts w:hint="eastAsia" w:cs="Times New Roman"/>
        </w:rPr>
        <w:t>功能完整性</w:t>
      </w:r>
    </w:p>
    <w:p w14:paraId="21D1D9AD">
      <w:pPr>
        <w:numPr>
          <w:ilvl w:val="0"/>
          <w:numId w:val="7"/>
        </w:numPr>
        <w:rPr>
          <w:rFonts w:cs="Times New Roman"/>
        </w:rPr>
      </w:pPr>
      <w:r>
        <w:rPr>
          <w:rFonts w:hint="eastAsia" w:cs="Times New Roman"/>
          <w:b/>
          <w:bCs/>
        </w:rPr>
        <w:t>需求覆盖</w:t>
      </w:r>
      <w:r>
        <w:rPr>
          <w:rFonts w:hint="eastAsia" w:cs="Times New Roman"/>
        </w:rPr>
        <w:t>：100%实现需求规格说明书中的功能</w:t>
      </w:r>
    </w:p>
    <w:p w14:paraId="221A2724">
      <w:pPr>
        <w:numPr>
          <w:ilvl w:val="0"/>
          <w:numId w:val="7"/>
        </w:numPr>
        <w:rPr>
          <w:rFonts w:cs="Times New Roman"/>
        </w:rPr>
      </w:pPr>
      <w:r>
        <w:rPr>
          <w:rFonts w:hint="eastAsia" w:cs="Times New Roman"/>
          <w:b/>
          <w:bCs/>
        </w:rPr>
        <w:t>功能验证</w:t>
      </w:r>
      <w:r>
        <w:rPr>
          <w:rFonts w:hint="eastAsia" w:cs="Times New Roman"/>
        </w:rPr>
        <w:t>：每个功能都经过充分验证</w:t>
      </w:r>
    </w:p>
    <w:p w14:paraId="4543A166">
      <w:pPr>
        <w:numPr>
          <w:ilvl w:val="0"/>
          <w:numId w:val="7"/>
        </w:numPr>
        <w:rPr>
          <w:rFonts w:cs="Times New Roman"/>
        </w:rPr>
      </w:pPr>
      <w:r>
        <w:rPr>
          <w:rFonts w:hint="eastAsia" w:cs="Times New Roman"/>
          <w:b/>
          <w:bCs/>
        </w:rPr>
        <w:t>用户验收</w:t>
      </w:r>
      <w:r>
        <w:rPr>
          <w:rFonts w:hint="eastAsia" w:cs="Times New Roman"/>
        </w:rPr>
        <w:t>：通过用户验收测试</w:t>
      </w:r>
    </w:p>
    <w:p w14:paraId="093698AB">
      <w:pPr>
        <w:numPr>
          <w:ilvl w:val="0"/>
          <w:numId w:val="7"/>
        </w:numPr>
        <w:rPr>
          <w:rFonts w:cs="Times New Roman"/>
        </w:rPr>
      </w:pPr>
      <w:r>
        <w:rPr>
          <w:rFonts w:hint="eastAsia" w:cs="Times New Roman"/>
          <w:b/>
          <w:bCs/>
        </w:rPr>
        <w:t>文档完整</w:t>
      </w:r>
      <w:r>
        <w:rPr>
          <w:rFonts w:hint="eastAsia" w:cs="Times New Roman"/>
        </w:rPr>
        <w:t>：提供完整的技术文档和用户手册</w:t>
      </w:r>
    </w:p>
    <w:bookmarkEnd w:id="154"/>
    <w:p w14:paraId="576D487D">
      <w:pPr>
        <w:pStyle w:val="8"/>
        <w:rPr>
          <w:rFonts w:cs="Times New Roman"/>
        </w:rPr>
      </w:pPr>
      <w:bookmarkStart w:id="155" w:name="性能质量"/>
      <w:r>
        <w:rPr>
          <w:rFonts w:hint="eastAsia" w:cs="Times New Roman"/>
        </w:rPr>
        <w:t>性能质量</w:t>
      </w:r>
    </w:p>
    <w:p w14:paraId="48582E60">
      <w:pPr>
        <w:numPr>
          <w:ilvl w:val="0"/>
          <w:numId w:val="7"/>
        </w:numPr>
        <w:rPr>
          <w:rFonts w:cs="Times New Roman"/>
        </w:rPr>
      </w:pPr>
      <w:r>
        <w:rPr>
          <w:rFonts w:hint="eastAsia" w:cs="Times New Roman"/>
          <w:b/>
          <w:bCs/>
        </w:rPr>
        <w:t>响应时间</w:t>
      </w:r>
      <w:r>
        <w:rPr>
          <w:rFonts w:hint="eastAsia" w:cs="Times New Roman"/>
        </w:rPr>
        <w:t>：页面响应时间</w:t>
      </w:r>
      <w:r>
        <w:rPr>
          <w:rFonts w:cs="Times New Roman"/>
        </w:rPr>
        <w:t xml:space="preserve"> &lt; </w:t>
      </w:r>
      <w:r>
        <w:rPr>
          <w:rFonts w:hint="eastAsia" w:cs="Times New Roman"/>
        </w:rPr>
        <w:t>2秒，API响应时间</w:t>
      </w:r>
      <w:r>
        <w:rPr>
          <w:rFonts w:cs="Times New Roman"/>
        </w:rPr>
        <w:t xml:space="preserve"> &lt; 500ms</w:t>
      </w:r>
    </w:p>
    <w:p w14:paraId="781B9E1C">
      <w:pPr>
        <w:numPr>
          <w:ilvl w:val="0"/>
          <w:numId w:val="7"/>
        </w:numPr>
        <w:rPr>
          <w:rFonts w:cs="Times New Roman"/>
        </w:rPr>
      </w:pPr>
      <w:r>
        <w:rPr>
          <w:rFonts w:hint="eastAsia" w:cs="Times New Roman"/>
          <w:b/>
          <w:bCs/>
        </w:rPr>
        <w:t>并发处理</w:t>
      </w:r>
      <w:r>
        <w:rPr>
          <w:rFonts w:hint="eastAsia" w:cs="Times New Roman"/>
        </w:rPr>
        <w:t>：支持1000+并发用户同时使用</w:t>
      </w:r>
    </w:p>
    <w:p w14:paraId="2C8650D3">
      <w:pPr>
        <w:numPr>
          <w:ilvl w:val="0"/>
          <w:numId w:val="7"/>
        </w:numPr>
        <w:rPr>
          <w:rFonts w:cs="Times New Roman"/>
        </w:rPr>
      </w:pPr>
      <w:r>
        <w:rPr>
          <w:rFonts w:hint="eastAsia" w:cs="Times New Roman"/>
          <w:b/>
          <w:bCs/>
        </w:rPr>
        <w:t>数据处理</w:t>
      </w:r>
      <w:r>
        <w:rPr>
          <w:rFonts w:hint="eastAsia" w:cs="Times New Roman"/>
        </w:rPr>
        <w:t>：支持大规模数据处理</w:t>
      </w:r>
    </w:p>
    <w:p w14:paraId="7804BC2A">
      <w:pPr>
        <w:numPr>
          <w:ilvl w:val="0"/>
          <w:numId w:val="7"/>
        </w:numPr>
        <w:rPr>
          <w:rFonts w:cs="Times New Roman"/>
        </w:rPr>
      </w:pPr>
      <w:r>
        <w:rPr>
          <w:rFonts w:hint="eastAsia" w:cs="Times New Roman"/>
          <w:b/>
          <w:bCs/>
        </w:rPr>
        <w:t>系统可用性</w:t>
      </w:r>
      <w:r>
        <w:rPr>
          <w:rFonts w:hint="eastAsia" w:cs="Times New Roman"/>
        </w:rPr>
        <w:t>：99.9%以上系统可用性</w:t>
      </w:r>
    </w:p>
    <w:bookmarkEnd w:id="155"/>
    <w:p w14:paraId="64F095DC">
      <w:pPr>
        <w:pStyle w:val="8"/>
        <w:rPr>
          <w:rFonts w:cs="Times New Roman"/>
        </w:rPr>
      </w:pPr>
      <w:bookmarkStart w:id="156" w:name="安全质量"/>
      <w:r>
        <w:rPr>
          <w:rFonts w:hint="eastAsia" w:cs="Times New Roman"/>
        </w:rPr>
        <w:t>安全质量</w:t>
      </w:r>
    </w:p>
    <w:p w14:paraId="4C9D693B">
      <w:pPr>
        <w:numPr>
          <w:ilvl w:val="0"/>
          <w:numId w:val="7"/>
        </w:numPr>
        <w:rPr>
          <w:rFonts w:cs="Times New Roman"/>
        </w:rPr>
      </w:pPr>
      <w:r>
        <w:rPr>
          <w:rFonts w:hint="eastAsia" w:cs="Times New Roman"/>
          <w:b/>
          <w:bCs/>
        </w:rPr>
        <w:t>数据安全</w:t>
      </w:r>
      <w:r>
        <w:rPr>
          <w:rFonts w:hint="eastAsia" w:cs="Times New Roman"/>
        </w:rPr>
        <w:t>：敏感数据加密存储和传输</w:t>
      </w:r>
    </w:p>
    <w:p w14:paraId="6BC8533F">
      <w:pPr>
        <w:numPr>
          <w:ilvl w:val="0"/>
          <w:numId w:val="7"/>
        </w:numPr>
        <w:rPr>
          <w:rFonts w:cs="Times New Roman"/>
        </w:rPr>
      </w:pPr>
      <w:r>
        <w:rPr>
          <w:rFonts w:hint="eastAsia" w:cs="Times New Roman"/>
          <w:b/>
          <w:bCs/>
        </w:rPr>
        <w:t>访问控制</w:t>
      </w:r>
      <w:r>
        <w:rPr>
          <w:rFonts w:hint="eastAsia" w:cs="Times New Roman"/>
        </w:rPr>
        <w:t>：基于角色的细粒度权限控制</w:t>
      </w:r>
    </w:p>
    <w:p w14:paraId="6EF78FDA">
      <w:pPr>
        <w:numPr>
          <w:ilvl w:val="0"/>
          <w:numId w:val="7"/>
        </w:numPr>
        <w:rPr>
          <w:rFonts w:cs="Times New Roman"/>
        </w:rPr>
      </w:pPr>
      <w:r>
        <w:rPr>
          <w:rFonts w:hint="eastAsia" w:cs="Times New Roman"/>
          <w:b/>
          <w:bCs/>
        </w:rPr>
        <w:t>安全合规</w:t>
      </w:r>
      <w:r>
        <w:rPr>
          <w:rFonts w:hint="eastAsia" w:cs="Times New Roman"/>
        </w:rPr>
        <w:t>：通过安全合规检查</w:t>
      </w:r>
    </w:p>
    <w:p w14:paraId="27FBE9C3">
      <w:pPr>
        <w:numPr>
          <w:ilvl w:val="0"/>
          <w:numId w:val="7"/>
        </w:numPr>
        <w:rPr>
          <w:rFonts w:cs="Times New Roman"/>
        </w:rPr>
      </w:pPr>
      <w:r>
        <w:rPr>
          <w:rFonts w:hint="eastAsia" w:cs="Times New Roman"/>
          <w:b/>
          <w:bCs/>
        </w:rPr>
        <w:t>审计日志</w:t>
      </w:r>
      <w:r>
        <w:rPr>
          <w:rFonts w:hint="eastAsia" w:cs="Times New Roman"/>
        </w:rPr>
        <w:t>：完整的操作审计日志</w:t>
      </w:r>
    </w:p>
    <w:bookmarkEnd w:id="153"/>
    <w:bookmarkEnd w:id="156"/>
    <w:p w14:paraId="74B55A0F">
      <w:pPr>
        <w:pStyle w:val="7"/>
        <w:numPr>
          <w:numId w:val="9"/>
        </w:numPr>
        <w:rPr>
          <w:rFonts w:cs="Times New Roman"/>
        </w:rPr>
      </w:pPr>
      <w:bookmarkStart w:id="157" w:name="X607b8bad90ee6fe314fd041512b83b5ba61ea21"/>
      <w:r>
        <w:rPr>
          <w:rFonts w:cs="Times New Roman"/>
        </w:rPr>
        <w:t xml:space="preserve">3. </w:t>
      </w:r>
      <w:r>
        <w:rPr>
          <w:rFonts w:hint="eastAsia" w:cs="Times New Roman"/>
        </w:rPr>
        <w:t>服务质量保证</w:t>
      </w:r>
    </w:p>
    <w:p w14:paraId="2CAB24BC">
      <w:pPr>
        <w:pStyle w:val="8"/>
        <w:rPr>
          <w:rFonts w:cs="Times New Roman"/>
        </w:rPr>
      </w:pPr>
      <w:bookmarkStart w:id="158" w:name="响应质量"/>
      <w:r>
        <w:rPr>
          <w:rFonts w:hint="eastAsia" w:cs="Times New Roman"/>
        </w:rPr>
        <w:t>响应质量</w:t>
      </w:r>
    </w:p>
    <w:p w14:paraId="794DB9DB">
      <w:pPr>
        <w:numPr>
          <w:ilvl w:val="0"/>
          <w:numId w:val="7"/>
        </w:numPr>
        <w:rPr>
          <w:rFonts w:cs="Times New Roman"/>
        </w:rPr>
      </w:pPr>
      <w:r>
        <w:rPr>
          <w:rFonts w:hint="eastAsia" w:cs="Times New Roman"/>
          <w:b/>
          <w:bCs/>
        </w:rPr>
        <w:t>响应及时</w:t>
      </w:r>
      <w:r>
        <w:rPr>
          <w:rFonts w:hint="eastAsia" w:cs="Times New Roman"/>
        </w:rPr>
        <w:t>：严格按照承诺时间响应客户需求</w:t>
      </w:r>
    </w:p>
    <w:p w14:paraId="15196AE2">
      <w:pPr>
        <w:numPr>
          <w:ilvl w:val="0"/>
          <w:numId w:val="7"/>
        </w:numPr>
        <w:rPr>
          <w:rFonts w:cs="Times New Roman"/>
        </w:rPr>
      </w:pPr>
      <w:r>
        <w:rPr>
          <w:rFonts w:hint="eastAsia" w:cs="Times New Roman"/>
          <w:b/>
          <w:bCs/>
        </w:rPr>
        <w:t>解决有效</w:t>
      </w:r>
      <w:r>
        <w:rPr>
          <w:rFonts w:hint="eastAsia" w:cs="Times New Roman"/>
        </w:rPr>
        <w:t>：提供有效的解决方案</w:t>
      </w:r>
    </w:p>
    <w:p w14:paraId="510896B2">
      <w:pPr>
        <w:numPr>
          <w:ilvl w:val="0"/>
          <w:numId w:val="7"/>
        </w:numPr>
        <w:rPr>
          <w:rFonts w:cs="Times New Roman"/>
        </w:rPr>
      </w:pPr>
      <w:r>
        <w:rPr>
          <w:rFonts w:hint="eastAsia" w:cs="Times New Roman"/>
          <w:b/>
          <w:bCs/>
        </w:rPr>
        <w:t>跟踪反馈</w:t>
      </w:r>
      <w:r>
        <w:rPr>
          <w:rFonts w:hint="eastAsia" w:cs="Times New Roman"/>
        </w:rPr>
        <w:t>：及时跟踪问题解决情况并反馈</w:t>
      </w:r>
    </w:p>
    <w:p w14:paraId="1AAE9B58">
      <w:pPr>
        <w:numPr>
          <w:ilvl w:val="0"/>
          <w:numId w:val="7"/>
        </w:numPr>
        <w:rPr>
          <w:rFonts w:cs="Times New Roman"/>
        </w:rPr>
      </w:pPr>
      <w:r>
        <w:rPr>
          <w:rFonts w:hint="eastAsia" w:cs="Times New Roman"/>
          <w:b/>
          <w:bCs/>
        </w:rPr>
        <w:t>持续改进</w:t>
      </w:r>
      <w:r>
        <w:rPr>
          <w:rFonts w:hint="eastAsia" w:cs="Times New Roman"/>
        </w:rPr>
        <w:t>：根据客户反馈持续改进服务质量</w:t>
      </w:r>
    </w:p>
    <w:bookmarkEnd w:id="158"/>
    <w:p w14:paraId="0B2C8623">
      <w:pPr>
        <w:pStyle w:val="8"/>
        <w:rPr>
          <w:rFonts w:cs="Times New Roman"/>
        </w:rPr>
      </w:pPr>
      <w:bookmarkStart w:id="159" w:name="沟通质量"/>
      <w:r>
        <w:rPr>
          <w:rFonts w:hint="eastAsia" w:cs="Times New Roman"/>
        </w:rPr>
        <w:t>沟通质量</w:t>
      </w:r>
    </w:p>
    <w:p w14:paraId="65603E88">
      <w:pPr>
        <w:numPr>
          <w:ilvl w:val="0"/>
          <w:numId w:val="7"/>
        </w:numPr>
        <w:rPr>
          <w:rFonts w:cs="Times New Roman"/>
        </w:rPr>
      </w:pPr>
      <w:r>
        <w:rPr>
          <w:rFonts w:hint="eastAsia" w:cs="Times New Roman"/>
          <w:b/>
          <w:bCs/>
        </w:rPr>
        <w:t>沟通顺畅</w:t>
      </w:r>
      <w:r>
        <w:rPr>
          <w:rFonts w:hint="eastAsia" w:cs="Times New Roman"/>
        </w:rPr>
        <w:t>：建立顺畅的沟通渠道</w:t>
      </w:r>
    </w:p>
    <w:p w14:paraId="761AB7F5">
      <w:pPr>
        <w:numPr>
          <w:ilvl w:val="0"/>
          <w:numId w:val="7"/>
        </w:numPr>
        <w:rPr>
          <w:rFonts w:cs="Times New Roman"/>
        </w:rPr>
      </w:pPr>
      <w:r>
        <w:rPr>
          <w:rFonts w:hint="eastAsia" w:cs="Times New Roman"/>
          <w:b/>
          <w:bCs/>
        </w:rPr>
        <w:t>信息透明</w:t>
      </w:r>
      <w:r>
        <w:rPr>
          <w:rFonts w:hint="eastAsia" w:cs="Times New Roman"/>
        </w:rPr>
        <w:t>：及时提供项目进度和问题处理信息</w:t>
      </w:r>
    </w:p>
    <w:p w14:paraId="3780AF53">
      <w:pPr>
        <w:numPr>
          <w:ilvl w:val="0"/>
          <w:numId w:val="7"/>
        </w:numPr>
        <w:rPr>
          <w:rFonts w:cs="Times New Roman"/>
        </w:rPr>
      </w:pPr>
      <w:r>
        <w:rPr>
          <w:rFonts w:hint="eastAsia" w:cs="Times New Roman"/>
          <w:b/>
          <w:bCs/>
        </w:rPr>
        <w:t>专业服务</w:t>
      </w:r>
      <w:r>
        <w:rPr>
          <w:rFonts w:hint="eastAsia" w:cs="Times New Roman"/>
        </w:rPr>
        <w:t>：提供专业的技术服务和支持</w:t>
      </w:r>
    </w:p>
    <w:p w14:paraId="56630081">
      <w:pPr>
        <w:numPr>
          <w:ilvl w:val="0"/>
          <w:numId w:val="7"/>
        </w:numPr>
        <w:rPr>
          <w:rFonts w:cs="Times New Roman"/>
        </w:rPr>
      </w:pPr>
      <w:r>
        <w:rPr>
          <w:rFonts w:hint="eastAsia" w:cs="Times New Roman"/>
          <w:b/>
          <w:bCs/>
        </w:rPr>
        <w:t>客户满意</w:t>
      </w:r>
      <w:r>
        <w:rPr>
          <w:rFonts w:hint="eastAsia" w:cs="Times New Roman"/>
        </w:rPr>
        <w:t>：确保客户满意度95%以上</w:t>
      </w:r>
    </w:p>
    <w:bookmarkEnd w:id="149"/>
    <w:bookmarkEnd w:id="157"/>
    <w:bookmarkEnd w:id="159"/>
    <w:p w14:paraId="44377C55">
      <w:pPr>
        <w:pStyle w:val="6"/>
        <w:numPr>
          <w:numId w:val="10"/>
        </w:numPr>
        <w:rPr>
          <w:rFonts w:cs="Times New Roman"/>
        </w:rPr>
      </w:pPr>
      <w:bookmarkStart w:id="160" w:name="服务等级协议sla）"/>
      <w:r>
        <w:rPr>
          <w:rFonts w:hint="eastAsia" w:cs="Times New Roman"/>
        </w:rPr>
        <w:t>服务等级协议（SLA）</w:t>
      </w:r>
    </w:p>
    <w:p w14:paraId="13B0C44D">
      <w:pPr>
        <w:pStyle w:val="7"/>
        <w:numPr>
          <w:numId w:val="9"/>
        </w:numPr>
        <w:rPr>
          <w:rFonts w:cs="Times New Roman"/>
        </w:rPr>
      </w:pPr>
      <w:bookmarkStart w:id="161" w:name="X4b09182362cb1a9a5255e558bc1be058d09def9"/>
      <w:r>
        <w:rPr>
          <w:rFonts w:cs="Times New Roman"/>
        </w:rPr>
        <w:t xml:space="preserve">1. </w:t>
      </w:r>
      <w:r>
        <w:rPr>
          <w:rFonts w:hint="eastAsia" w:cs="Times New Roman"/>
        </w:rPr>
        <w:t>系统可用性</w:t>
      </w:r>
    </w:p>
    <w:p w14:paraId="508C23A9">
      <w:pPr>
        <w:numPr>
          <w:ilvl w:val="0"/>
          <w:numId w:val="7"/>
        </w:numPr>
        <w:rPr>
          <w:rFonts w:cs="Times New Roman"/>
        </w:rPr>
      </w:pPr>
      <w:r>
        <w:rPr>
          <w:rFonts w:hint="eastAsia" w:cs="Times New Roman"/>
          <w:b/>
          <w:bCs/>
        </w:rPr>
        <w:t>目标可用性</w:t>
      </w:r>
      <w:r>
        <w:rPr>
          <w:rFonts w:hint="eastAsia" w:cs="Times New Roman"/>
        </w:rPr>
        <w:t>：99.9%以上</w:t>
      </w:r>
    </w:p>
    <w:p w14:paraId="03C4B653">
      <w:pPr>
        <w:numPr>
          <w:ilvl w:val="0"/>
          <w:numId w:val="7"/>
        </w:numPr>
        <w:rPr>
          <w:rFonts w:cs="Times New Roman"/>
        </w:rPr>
      </w:pPr>
      <w:r>
        <w:rPr>
          <w:rFonts w:hint="eastAsia" w:cs="Times New Roman"/>
          <w:b/>
          <w:bCs/>
        </w:rPr>
        <w:t>计划停机时间</w:t>
      </w:r>
      <w:r>
        <w:rPr>
          <w:rFonts w:hint="eastAsia" w:cs="Times New Roman"/>
        </w:rPr>
        <w:t>：每月不超过4.4小时</w:t>
      </w:r>
    </w:p>
    <w:p w14:paraId="12CDBE33">
      <w:pPr>
        <w:numPr>
          <w:ilvl w:val="0"/>
          <w:numId w:val="7"/>
        </w:numPr>
        <w:rPr>
          <w:rFonts w:cs="Times New Roman"/>
        </w:rPr>
      </w:pPr>
      <w:r>
        <w:rPr>
          <w:rFonts w:hint="eastAsia" w:cs="Times New Roman"/>
          <w:b/>
          <w:bCs/>
        </w:rPr>
        <w:t>非计划停机时间</w:t>
      </w:r>
      <w:r>
        <w:rPr>
          <w:rFonts w:hint="eastAsia" w:cs="Times New Roman"/>
        </w:rPr>
        <w:t>：每月不超过0.1小时</w:t>
      </w:r>
    </w:p>
    <w:p w14:paraId="44AC77E6">
      <w:pPr>
        <w:numPr>
          <w:ilvl w:val="0"/>
          <w:numId w:val="7"/>
        </w:numPr>
        <w:rPr>
          <w:rFonts w:cs="Times New Roman"/>
        </w:rPr>
      </w:pPr>
      <w:r>
        <w:rPr>
          <w:rFonts w:hint="eastAsia" w:cs="Times New Roman"/>
          <w:b/>
          <w:bCs/>
        </w:rPr>
        <w:t>故障恢复时间</w:t>
      </w:r>
      <w:r>
        <w:rPr>
          <w:rFonts w:hint="eastAsia" w:cs="Times New Roman"/>
        </w:rPr>
        <w:t>：平均故障恢复时间</w:t>
      </w:r>
      <w:r>
        <w:rPr>
          <w:rFonts w:cs="Times New Roman"/>
        </w:rPr>
        <w:t xml:space="preserve"> &lt; </w:t>
      </w:r>
      <w:r>
        <w:rPr>
          <w:rFonts w:hint="eastAsia" w:cs="Times New Roman"/>
        </w:rPr>
        <w:t>30分钟</w:t>
      </w:r>
    </w:p>
    <w:bookmarkEnd w:id="161"/>
    <w:p w14:paraId="7C504DEB">
      <w:pPr>
        <w:pStyle w:val="7"/>
        <w:numPr>
          <w:numId w:val="9"/>
        </w:numPr>
        <w:rPr>
          <w:rFonts w:cs="Times New Roman"/>
        </w:rPr>
      </w:pPr>
      <w:bookmarkStart w:id="162" w:name="X8e8be1f4dbc4352f9e0805477f37e77681f9684"/>
      <w:r>
        <w:rPr>
          <w:rFonts w:cs="Times New Roman"/>
        </w:rPr>
        <w:t xml:space="preserve">2. </w:t>
      </w:r>
      <w:r>
        <w:rPr>
          <w:rFonts w:hint="eastAsia" w:cs="Times New Roman"/>
        </w:rPr>
        <w:t>性能指标</w:t>
      </w:r>
    </w:p>
    <w:p w14:paraId="6EF80D35">
      <w:pPr>
        <w:numPr>
          <w:ilvl w:val="0"/>
          <w:numId w:val="7"/>
        </w:numPr>
        <w:rPr>
          <w:rFonts w:cs="Times New Roman"/>
        </w:rPr>
      </w:pPr>
      <w:r>
        <w:rPr>
          <w:rFonts w:hint="eastAsia" w:cs="Times New Roman"/>
          <w:b/>
          <w:bCs/>
        </w:rPr>
        <w:t>页面响应时间</w:t>
      </w:r>
      <w:r>
        <w:rPr>
          <w:rFonts w:hint="eastAsia" w:cs="Times New Roman"/>
        </w:rPr>
        <w:t>：95%的页面响应时间</w:t>
      </w:r>
      <w:r>
        <w:rPr>
          <w:rFonts w:cs="Times New Roman"/>
        </w:rPr>
        <w:t xml:space="preserve"> &lt; </w:t>
      </w:r>
      <w:r>
        <w:rPr>
          <w:rFonts w:hint="eastAsia" w:cs="Times New Roman"/>
        </w:rPr>
        <w:t>2秒</w:t>
      </w:r>
    </w:p>
    <w:p w14:paraId="2EF35DD7">
      <w:pPr>
        <w:numPr>
          <w:ilvl w:val="0"/>
          <w:numId w:val="7"/>
        </w:numPr>
        <w:rPr>
          <w:rFonts w:cs="Times New Roman"/>
        </w:rPr>
      </w:pPr>
      <w:r>
        <w:rPr>
          <w:rFonts w:hint="eastAsia" w:cs="Times New Roman"/>
          <w:b/>
          <w:bCs/>
        </w:rPr>
        <w:t>API响应时间</w:t>
      </w:r>
      <w:r>
        <w:rPr>
          <w:rFonts w:hint="eastAsia" w:cs="Times New Roman"/>
        </w:rPr>
        <w:t>：95%的API响应时间</w:t>
      </w:r>
      <w:r>
        <w:rPr>
          <w:rFonts w:cs="Times New Roman"/>
        </w:rPr>
        <w:t xml:space="preserve"> &lt; 500ms</w:t>
      </w:r>
    </w:p>
    <w:p w14:paraId="22E295EE">
      <w:pPr>
        <w:numPr>
          <w:ilvl w:val="0"/>
          <w:numId w:val="7"/>
        </w:numPr>
        <w:rPr>
          <w:rFonts w:cs="Times New Roman"/>
        </w:rPr>
      </w:pPr>
      <w:r>
        <w:rPr>
          <w:rFonts w:hint="eastAsia" w:cs="Times New Roman"/>
          <w:b/>
          <w:bCs/>
        </w:rPr>
        <w:t>并发用户数</w:t>
      </w:r>
      <w:r>
        <w:rPr>
          <w:rFonts w:hint="eastAsia" w:cs="Times New Roman"/>
        </w:rPr>
        <w:t>：支持1000+并发用户</w:t>
      </w:r>
    </w:p>
    <w:p w14:paraId="3850E378">
      <w:pPr>
        <w:numPr>
          <w:ilvl w:val="0"/>
          <w:numId w:val="7"/>
        </w:numPr>
        <w:rPr>
          <w:rFonts w:cs="Times New Roman"/>
        </w:rPr>
      </w:pPr>
      <w:r>
        <w:rPr>
          <w:rFonts w:hint="eastAsia" w:cs="Times New Roman"/>
          <w:b/>
          <w:bCs/>
        </w:rPr>
        <w:t>数据处理能力</w:t>
      </w:r>
      <w:r>
        <w:rPr>
          <w:rFonts w:hint="eastAsia" w:cs="Times New Roman"/>
        </w:rPr>
        <w:t>：支持10万+记录的单次处理</w:t>
      </w:r>
    </w:p>
    <w:bookmarkEnd w:id="162"/>
    <w:p w14:paraId="795D4CCB">
      <w:pPr>
        <w:pStyle w:val="7"/>
        <w:numPr>
          <w:numId w:val="9"/>
        </w:numPr>
        <w:rPr>
          <w:rFonts w:cs="Times New Roman"/>
        </w:rPr>
      </w:pPr>
      <w:bookmarkStart w:id="163" w:name="Xc6d64cb748c8ac28e31856f8be875360712426a"/>
      <w:r>
        <w:rPr>
          <w:rFonts w:cs="Times New Roman"/>
        </w:rPr>
        <w:t xml:space="preserve">3. </w:t>
      </w:r>
      <w:r>
        <w:rPr>
          <w:rFonts w:hint="eastAsia" w:cs="Times New Roman"/>
        </w:rPr>
        <w:t>支持响应时间</w:t>
      </w:r>
    </w:p>
    <w:p w14:paraId="7A604E5C">
      <w:pPr>
        <w:numPr>
          <w:ilvl w:val="0"/>
          <w:numId w:val="7"/>
        </w:numPr>
        <w:rPr>
          <w:rFonts w:cs="Times New Roman"/>
        </w:rPr>
      </w:pPr>
      <w:r>
        <w:rPr>
          <w:rFonts w:hint="eastAsia" w:cs="Times New Roman"/>
          <w:b/>
          <w:bCs/>
        </w:rPr>
        <w:t>紧急问题</w:t>
      </w:r>
      <w:r>
        <w:rPr>
          <w:rFonts w:hint="eastAsia" w:cs="Times New Roman"/>
        </w:rPr>
        <w:t>：30分钟内响应，2小时内解决</w:t>
      </w:r>
    </w:p>
    <w:p w14:paraId="523CD71C">
      <w:pPr>
        <w:numPr>
          <w:ilvl w:val="0"/>
          <w:numId w:val="7"/>
        </w:numPr>
        <w:rPr>
          <w:rFonts w:cs="Times New Roman"/>
        </w:rPr>
      </w:pPr>
      <w:r>
        <w:rPr>
          <w:rFonts w:hint="eastAsia" w:cs="Times New Roman"/>
          <w:b/>
          <w:bCs/>
        </w:rPr>
        <w:t>高优先级问题</w:t>
      </w:r>
      <w:r>
        <w:rPr>
          <w:rFonts w:hint="eastAsia" w:cs="Times New Roman"/>
        </w:rPr>
        <w:t>：2小时内响应，24小时内解决</w:t>
      </w:r>
    </w:p>
    <w:p w14:paraId="3E86BEDD">
      <w:pPr>
        <w:numPr>
          <w:ilvl w:val="0"/>
          <w:numId w:val="7"/>
        </w:numPr>
        <w:rPr>
          <w:rFonts w:cs="Times New Roman"/>
        </w:rPr>
      </w:pPr>
      <w:r>
        <w:rPr>
          <w:rFonts w:hint="eastAsia" w:cs="Times New Roman"/>
          <w:b/>
          <w:bCs/>
        </w:rPr>
        <w:t>一般问题</w:t>
      </w:r>
      <w:r>
        <w:rPr>
          <w:rFonts w:hint="eastAsia" w:cs="Times New Roman"/>
        </w:rPr>
        <w:t>：4小时内响应，72小时内解决</w:t>
      </w:r>
    </w:p>
    <w:p w14:paraId="40B75C7F">
      <w:pPr>
        <w:numPr>
          <w:ilvl w:val="0"/>
          <w:numId w:val="7"/>
        </w:numPr>
        <w:rPr>
          <w:rFonts w:cs="Times New Roman"/>
        </w:rPr>
      </w:pPr>
      <w:r>
        <w:rPr>
          <w:rFonts w:hint="eastAsia" w:cs="Times New Roman"/>
          <w:b/>
          <w:bCs/>
        </w:rPr>
        <w:t>低优先级问题</w:t>
      </w:r>
      <w:r>
        <w:rPr>
          <w:rFonts w:hint="eastAsia" w:cs="Times New Roman"/>
        </w:rPr>
        <w:t>：8小时内响应，5个工作日内解决</w:t>
      </w:r>
    </w:p>
    <w:bookmarkEnd w:id="160"/>
    <w:bookmarkEnd w:id="163"/>
    <w:p w14:paraId="518597E2">
      <w:pPr>
        <w:pStyle w:val="6"/>
        <w:numPr>
          <w:numId w:val="10"/>
        </w:numPr>
        <w:rPr>
          <w:rFonts w:cs="Times New Roman"/>
        </w:rPr>
      </w:pPr>
      <w:bookmarkStart w:id="164" w:name="服务团队"/>
      <w:r>
        <w:rPr>
          <w:rFonts w:hint="eastAsia" w:cs="Times New Roman"/>
        </w:rPr>
        <w:t>服务团队</w:t>
      </w:r>
    </w:p>
    <w:p w14:paraId="194E810D">
      <w:pPr>
        <w:pStyle w:val="7"/>
        <w:numPr>
          <w:numId w:val="9"/>
        </w:numPr>
        <w:rPr>
          <w:rFonts w:cs="Times New Roman"/>
        </w:rPr>
      </w:pPr>
      <w:bookmarkStart w:id="165" w:name="X365910605868eb2d84880b98229d0dccef14cbd"/>
      <w:r>
        <w:rPr>
          <w:rFonts w:cs="Times New Roman"/>
        </w:rPr>
        <w:t xml:space="preserve">1. </w:t>
      </w:r>
      <w:r>
        <w:rPr>
          <w:rFonts w:hint="eastAsia" w:cs="Times New Roman"/>
        </w:rPr>
        <w:t>技术支持团队</w:t>
      </w:r>
    </w:p>
    <w:p w14:paraId="1999D2AE">
      <w:pPr>
        <w:numPr>
          <w:ilvl w:val="0"/>
          <w:numId w:val="7"/>
        </w:numPr>
        <w:rPr>
          <w:rFonts w:cs="Times New Roman"/>
        </w:rPr>
      </w:pPr>
      <w:r>
        <w:rPr>
          <w:rFonts w:hint="eastAsia" w:cs="Times New Roman"/>
          <w:b/>
          <w:bCs/>
        </w:rPr>
        <w:t>技术支持经理</w:t>
      </w:r>
      <w:r>
        <w:rPr>
          <w:rFonts w:hint="eastAsia" w:cs="Times New Roman"/>
        </w:rPr>
        <w:t>：负责技术支持团队管理</w:t>
      </w:r>
    </w:p>
    <w:p w14:paraId="6AF92483">
      <w:pPr>
        <w:numPr>
          <w:ilvl w:val="0"/>
          <w:numId w:val="7"/>
        </w:numPr>
        <w:rPr>
          <w:rFonts w:cs="Times New Roman"/>
        </w:rPr>
      </w:pPr>
      <w:r>
        <w:rPr>
          <w:rFonts w:hint="eastAsia" w:cs="Times New Roman"/>
          <w:b/>
          <w:bCs/>
        </w:rPr>
        <w:t>高级技术支持工程师</w:t>
      </w:r>
      <w:r>
        <w:rPr>
          <w:rFonts w:hint="eastAsia" w:cs="Times New Roman"/>
        </w:rPr>
        <w:t>（2名）：负责复杂技术问题解决</w:t>
      </w:r>
    </w:p>
    <w:p w14:paraId="601BCC73">
      <w:pPr>
        <w:numPr>
          <w:ilvl w:val="0"/>
          <w:numId w:val="7"/>
        </w:numPr>
        <w:rPr>
          <w:rFonts w:cs="Times New Roman"/>
        </w:rPr>
      </w:pPr>
      <w:r>
        <w:rPr>
          <w:rFonts w:hint="eastAsia" w:cs="Times New Roman"/>
          <w:b/>
          <w:bCs/>
        </w:rPr>
        <w:t>技术支持工程师</w:t>
      </w:r>
      <w:r>
        <w:rPr>
          <w:rFonts w:hint="eastAsia" w:cs="Times New Roman"/>
        </w:rPr>
        <w:t>（3名）：负责日常技术支持服务</w:t>
      </w:r>
    </w:p>
    <w:p w14:paraId="0CA290D9">
      <w:pPr>
        <w:numPr>
          <w:ilvl w:val="0"/>
          <w:numId w:val="7"/>
        </w:numPr>
        <w:rPr>
          <w:rFonts w:cs="Times New Roman"/>
        </w:rPr>
      </w:pPr>
      <w:r>
        <w:rPr>
          <w:rFonts w:hint="eastAsia" w:cs="Times New Roman"/>
          <w:b/>
          <w:bCs/>
        </w:rPr>
        <w:t>运维工程师</w:t>
      </w:r>
      <w:r>
        <w:rPr>
          <w:rFonts w:hint="eastAsia" w:cs="Times New Roman"/>
        </w:rPr>
        <w:t>（2名）：负责系统运维和监控</w:t>
      </w:r>
    </w:p>
    <w:bookmarkEnd w:id="165"/>
    <w:p w14:paraId="3A7A77AD">
      <w:pPr>
        <w:pStyle w:val="7"/>
        <w:numPr>
          <w:numId w:val="9"/>
        </w:numPr>
        <w:rPr>
          <w:rFonts w:cs="Times New Roman"/>
        </w:rPr>
      </w:pPr>
      <w:bookmarkStart w:id="166" w:name="X52c2be8cbf8c22c251cfcf5a61ab0119f1c1adc"/>
      <w:r>
        <w:rPr>
          <w:rFonts w:cs="Times New Roman"/>
        </w:rPr>
        <w:t xml:space="preserve">2. </w:t>
      </w:r>
      <w:r>
        <w:rPr>
          <w:rFonts w:hint="eastAsia" w:cs="Times New Roman"/>
        </w:rPr>
        <w:t>服务流程</w:t>
      </w:r>
    </w:p>
    <w:p w14:paraId="016E02E9">
      <w:pPr>
        <w:numPr>
          <w:ilvl w:val="0"/>
          <w:numId w:val="7"/>
        </w:numPr>
        <w:rPr>
          <w:rFonts w:cs="Times New Roman"/>
        </w:rPr>
      </w:pPr>
      <w:r>
        <w:rPr>
          <w:rFonts w:hint="eastAsia" w:cs="Times New Roman"/>
          <w:b/>
          <w:bCs/>
        </w:rPr>
        <w:t>问题接收</w:t>
      </w:r>
      <w:r>
        <w:rPr>
          <w:rFonts w:hint="eastAsia" w:cs="Times New Roman"/>
        </w:rPr>
        <w:t>：多渠道接收客户问题</w:t>
      </w:r>
    </w:p>
    <w:p w14:paraId="2EF22F9B">
      <w:pPr>
        <w:numPr>
          <w:ilvl w:val="0"/>
          <w:numId w:val="7"/>
        </w:numPr>
        <w:rPr>
          <w:rFonts w:cs="Times New Roman"/>
        </w:rPr>
      </w:pPr>
      <w:r>
        <w:rPr>
          <w:rFonts w:hint="eastAsia" w:cs="Times New Roman"/>
          <w:b/>
          <w:bCs/>
        </w:rPr>
        <w:t>问题分类</w:t>
      </w:r>
      <w:r>
        <w:rPr>
          <w:rFonts w:hint="eastAsia" w:cs="Times New Roman"/>
        </w:rPr>
        <w:t>：按优先级和类型分类问题</w:t>
      </w:r>
    </w:p>
    <w:p w14:paraId="4C350B42">
      <w:pPr>
        <w:numPr>
          <w:ilvl w:val="0"/>
          <w:numId w:val="7"/>
        </w:numPr>
        <w:rPr>
          <w:rFonts w:cs="Times New Roman"/>
        </w:rPr>
      </w:pPr>
      <w:r>
        <w:rPr>
          <w:rFonts w:hint="eastAsia" w:cs="Times New Roman"/>
          <w:b/>
          <w:bCs/>
        </w:rPr>
        <w:t>问题分配</w:t>
      </w:r>
      <w:r>
        <w:rPr>
          <w:rFonts w:hint="eastAsia" w:cs="Times New Roman"/>
        </w:rPr>
        <w:t>：分配给相应的技术支持人员</w:t>
      </w:r>
    </w:p>
    <w:p w14:paraId="37A91C05">
      <w:pPr>
        <w:numPr>
          <w:ilvl w:val="0"/>
          <w:numId w:val="7"/>
        </w:numPr>
        <w:rPr>
          <w:rFonts w:cs="Times New Roman"/>
        </w:rPr>
      </w:pPr>
      <w:r>
        <w:rPr>
          <w:rFonts w:hint="eastAsia" w:cs="Times New Roman"/>
          <w:b/>
          <w:bCs/>
        </w:rPr>
        <w:t>问题处理</w:t>
      </w:r>
      <w:r>
        <w:rPr>
          <w:rFonts w:hint="eastAsia" w:cs="Times New Roman"/>
        </w:rPr>
        <w:t>：按照SLA要求处理问题</w:t>
      </w:r>
    </w:p>
    <w:p w14:paraId="46150D91">
      <w:pPr>
        <w:numPr>
          <w:ilvl w:val="0"/>
          <w:numId w:val="7"/>
        </w:numPr>
        <w:rPr>
          <w:rFonts w:cs="Times New Roman"/>
        </w:rPr>
      </w:pPr>
      <w:r>
        <w:rPr>
          <w:rFonts w:hint="eastAsia" w:cs="Times New Roman"/>
          <w:b/>
          <w:bCs/>
        </w:rPr>
        <w:t>问题跟踪</w:t>
      </w:r>
      <w:r>
        <w:rPr>
          <w:rFonts w:hint="eastAsia" w:cs="Times New Roman"/>
        </w:rPr>
        <w:t>：跟踪问题处理进度</w:t>
      </w:r>
    </w:p>
    <w:p w14:paraId="534D308C">
      <w:pPr>
        <w:numPr>
          <w:ilvl w:val="0"/>
          <w:numId w:val="7"/>
        </w:numPr>
        <w:rPr>
          <w:rFonts w:cs="Times New Roman"/>
        </w:rPr>
      </w:pPr>
      <w:r>
        <w:rPr>
          <w:rFonts w:hint="eastAsia" w:cs="Times New Roman"/>
          <w:b/>
          <w:bCs/>
        </w:rPr>
        <w:t>问题关闭</w:t>
      </w:r>
      <w:r>
        <w:rPr>
          <w:rFonts w:hint="eastAsia" w:cs="Times New Roman"/>
        </w:rPr>
        <w:t>：确认问题解决后关闭问题</w:t>
      </w:r>
    </w:p>
    <w:p w14:paraId="66D3C337">
      <w:pPr>
        <w:numPr>
          <w:ilvl w:val="0"/>
          <w:numId w:val="7"/>
        </w:numPr>
        <w:rPr>
          <w:rFonts w:cs="Times New Roman"/>
        </w:rPr>
      </w:pPr>
      <w:r>
        <w:rPr>
          <w:rFonts w:hint="eastAsia" w:cs="Times New Roman"/>
          <w:b/>
          <w:bCs/>
        </w:rPr>
        <w:t>服务评价</w:t>
      </w:r>
      <w:r>
        <w:rPr>
          <w:rFonts w:hint="eastAsia" w:cs="Times New Roman"/>
        </w:rPr>
        <w:t>：收集客户对服务的评价</w:t>
      </w:r>
    </w:p>
    <w:p w14:paraId="3076DF09">
      <w:pPr>
        <w:rPr>
          <w:rFonts w:cs="Times New Roman"/>
        </w:rPr>
      </w:pPr>
      <w:r>
        <w:rPr>
          <w:rFonts w:cs="Times New Roman"/>
        </w:rPr>
        <w:pict>
          <v:rect id="_x0000_i1032" o:spt="1" style="height:1.5pt;width:0pt;" coordsize="21600,21600" o:hr="t" o:hrstd="t" o:hralign="center">
            <v:path/>
            <v:fill focussize="0,0"/>
            <v:stroke/>
            <v:imagedata o:title=""/>
            <o:lock v:ext="edit"/>
            <w10:wrap type="none"/>
            <w10:anchorlock/>
          </v:rect>
        </w:pict>
      </w:r>
    </w:p>
    <w:bookmarkEnd w:id="137"/>
    <w:bookmarkEnd w:id="164"/>
    <w:bookmarkEnd w:id="166"/>
    <w:p w14:paraId="134F3C00">
      <w:pPr>
        <w:pStyle w:val="5"/>
        <w:numPr>
          <w:numId w:val="4"/>
        </w:numPr>
        <w:rPr>
          <w:rFonts w:cs="Times New Roman"/>
        </w:rPr>
      </w:pPr>
      <w:bookmarkStart w:id="167" w:name="X896d1565c2c2dbf260e04a85af3f5aaddeedc6c"/>
      <w:r>
        <w:rPr>
          <w:rFonts w:cs="Times New Roman"/>
        </w:rPr>
        <w:t xml:space="preserve">💰 </w:t>
      </w:r>
      <w:r>
        <w:rPr>
          <w:rFonts w:hint="eastAsia" w:cs="Times New Roman"/>
        </w:rPr>
        <w:t>报价明细</w:t>
      </w:r>
    </w:p>
    <w:p w14:paraId="4F9BA16D">
      <w:pPr>
        <w:pStyle w:val="6"/>
        <w:numPr>
          <w:numId w:val="10"/>
        </w:numPr>
        <w:rPr>
          <w:rFonts w:cs="Times New Roman"/>
        </w:rPr>
      </w:pPr>
      <w:bookmarkStart w:id="168" w:name="软件开发费用详细分解"/>
      <w:r>
        <w:rPr>
          <w:rFonts w:hint="eastAsia" w:cs="Times New Roman"/>
        </w:rPr>
        <w:t>软件开发费用详细分解</w:t>
      </w:r>
    </w:p>
    <w:p w14:paraId="5C449A48">
      <w:pPr>
        <w:pStyle w:val="7"/>
        <w:numPr>
          <w:numId w:val="9"/>
        </w:numPr>
        <w:rPr>
          <w:rFonts w:cs="Times New Roman"/>
        </w:rPr>
      </w:pPr>
      <w:bookmarkStart w:id="169" w:name="Xbf0cb0db9c17ab5e5135d37ae0ca921d78e287b"/>
      <w:r>
        <w:rPr>
          <w:rFonts w:cs="Times New Roman"/>
        </w:rPr>
        <w:t xml:space="preserve">1. </w:t>
      </w:r>
      <w:r>
        <w:rPr>
          <w:rFonts w:hint="eastAsia" w:cs="Times New Roman"/>
        </w:rPr>
        <w:t>组织架构中台系统（15.0万元）</w:t>
      </w:r>
    </w:p>
    <w:tbl>
      <w:tblPr>
        <w:tblStyle w:val="46"/>
        <w:tblW w:w="0" w:type="auto"/>
        <w:tblInd w:w="0" w:type="dxa"/>
        <w:tblLayout w:type="autofit"/>
        <w:tblCellMar>
          <w:top w:w="0" w:type="dxa"/>
          <w:left w:w="108" w:type="dxa"/>
          <w:bottom w:w="0" w:type="dxa"/>
          <w:right w:w="108" w:type="dxa"/>
        </w:tblCellMar>
      </w:tblPr>
      <w:tblGrid>
        <w:gridCol w:w="1656"/>
        <w:gridCol w:w="1416"/>
        <w:gridCol w:w="1656"/>
        <w:gridCol w:w="1656"/>
        <w:gridCol w:w="2376"/>
      </w:tblGrid>
      <w:tr w14:paraId="6CEC8E3E">
        <w:tblPrEx>
          <w:tblCellMar>
            <w:top w:w="0" w:type="dxa"/>
            <w:left w:w="108" w:type="dxa"/>
            <w:bottom w:w="0" w:type="dxa"/>
            <w:right w:w="108" w:type="dxa"/>
          </w:tblCellMar>
        </w:tblPrEx>
        <w:trPr>
          <w:tblHeader/>
        </w:trPr>
        <w:tc>
          <w:p w14:paraId="662BCDB0">
            <w:pPr>
              <w:pStyle w:val="29"/>
              <w:rPr>
                <w:rFonts w:cs="Times New Roman"/>
              </w:rPr>
            </w:pPr>
            <w:r>
              <w:rPr>
                <w:rFonts w:hint="eastAsia" w:cs="Times New Roman"/>
              </w:rPr>
              <w:t>功能模块</w:t>
            </w:r>
          </w:p>
        </w:tc>
        <w:tc>
          <w:p w14:paraId="11E1CEF2">
            <w:pPr>
              <w:pStyle w:val="29"/>
              <w:rPr>
                <w:rFonts w:cs="Times New Roman"/>
              </w:rPr>
            </w:pPr>
            <w:r>
              <w:rPr>
                <w:rFonts w:hint="eastAsia" w:cs="Times New Roman"/>
              </w:rPr>
              <w:t>开发工作量</w:t>
            </w:r>
          </w:p>
        </w:tc>
        <w:tc>
          <w:p w14:paraId="6A2B7B0E">
            <w:pPr>
              <w:pStyle w:val="29"/>
              <w:rPr>
                <w:rFonts w:cs="Times New Roman"/>
              </w:rPr>
            </w:pPr>
            <w:r>
              <w:rPr>
                <w:rFonts w:hint="eastAsia" w:cs="Times New Roman"/>
              </w:rPr>
              <w:t>单价（万元）</w:t>
            </w:r>
          </w:p>
        </w:tc>
        <w:tc>
          <w:p w14:paraId="0A0F0079">
            <w:pPr>
              <w:pStyle w:val="29"/>
              <w:rPr>
                <w:rFonts w:cs="Times New Roman"/>
              </w:rPr>
            </w:pPr>
            <w:r>
              <w:rPr>
                <w:rFonts w:hint="eastAsia" w:cs="Times New Roman"/>
              </w:rPr>
              <w:t>小计（万元）</w:t>
            </w:r>
          </w:p>
        </w:tc>
        <w:tc>
          <w:p w14:paraId="3071192B">
            <w:pPr>
              <w:pStyle w:val="29"/>
              <w:rPr>
                <w:rFonts w:cs="Times New Roman"/>
              </w:rPr>
            </w:pPr>
            <w:r>
              <w:rPr>
                <w:rFonts w:hint="eastAsia" w:cs="Times New Roman"/>
              </w:rPr>
              <w:t>说明</w:t>
            </w:r>
          </w:p>
        </w:tc>
      </w:tr>
      <w:tr w14:paraId="1069C28B">
        <w:tblPrEx>
          <w:tblCellMar>
            <w:top w:w="0" w:type="dxa"/>
            <w:left w:w="108" w:type="dxa"/>
            <w:bottom w:w="0" w:type="dxa"/>
            <w:right w:w="108" w:type="dxa"/>
          </w:tblCellMar>
        </w:tblPrEx>
        <w:tc>
          <w:p w14:paraId="3A147F7A">
            <w:pPr>
              <w:pStyle w:val="29"/>
              <w:rPr>
                <w:rFonts w:cs="Times New Roman"/>
              </w:rPr>
            </w:pPr>
            <w:r>
              <w:rPr>
                <w:rFonts w:hint="eastAsia" w:cs="Times New Roman"/>
              </w:rPr>
              <w:t>部门管理模块</w:t>
            </w:r>
          </w:p>
        </w:tc>
        <w:tc>
          <w:p w14:paraId="67A0AB58">
            <w:pPr>
              <w:pStyle w:val="29"/>
              <w:rPr>
                <w:rFonts w:cs="Times New Roman"/>
              </w:rPr>
            </w:pPr>
            <w:r>
              <w:rPr>
                <w:rFonts w:hint="eastAsia" w:cs="Times New Roman"/>
              </w:rPr>
              <w:t>2人周</w:t>
            </w:r>
          </w:p>
        </w:tc>
        <w:tc>
          <w:p w14:paraId="3CE620C6">
            <w:pPr>
              <w:pStyle w:val="29"/>
              <w:rPr>
                <w:rFonts w:cs="Times New Roman"/>
              </w:rPr>
            </w:pPr>
            <w:r>
              <w:rPr>
                <w:rFonts w:cs="Times New Roman"/>
              </w:rPr>
              <w:t>2.0</w:t>
            </w:r>
          </w:p>
        </w:tc>
        <w:tc>
          <w:p w14:paraId="55A8AAAF">
            <w:pPr>
              <w:pStyle w:val="29"/>
              <w:rPr>
                <w:rFonts w:cs="Times New Roman"/>
              </w:rPr>
            </w:pPr>
            <w:r>
              <w:rPr>
                <w:rFonts w:cs="Times New Roman"/>
              </w:rPr>
              <w:t>2.0</w:t>
            </w:r>
          </w:p>
        </w:tc>
        <w:tc>
          <w:p w14:paraId="2F0D4EEB">
            <w:pPr>
              <w:pStyle w:val="29"/>
              <w:rPr>
                <w:rFonts w:cs="Times New Roman"/>
              </w:rPr>
            </w:pPr>
            <w:r>
              <w:rPr>
                <w:rFonts w:hint="eastAsia" w:cs="Times New Roman"/>
              </w:rPr>
              <w:t>树形结构、权限控制</w:t>
            </w:r>
          </w:p>
        </w:tc>
      </w:tr>
      <w:tr w14:paraId="160C64D0">
        <w:tblPrEx>
          <w:tblCellMar>
            <w:top w:w="0" w:type="dxa"/>
            <w:left w:w="108" w:type="dxa"/>
            <w:bottom w:w="0" w:type="dxa"/>
            <w:right w:w="108" w:type="dxa"/>
          </w:tblCellMar>
        </w:tblPrEx>
        <w:tc>
          <w:p w14:paraId="3EBE0790">
            <w:pPr>
              <w:pStyle w:val="29"/>
              <w:rPr>
                <w:rFonts w:cs="Times New Roman"/>
              </w:rPr>
            </w:pPr>
            <w:r>
              <w:rPr>
                <w:rFonts w:hint="eastAsia" w:cs="Times New Roman"/>
              </w:rPr>
              <w:t>职位管理模块</w:t>
            </w:r>
          </w:p>
        </w:tc>
        <w:tc>
          <w:p w14:paraId="0979112D">
            <w:pPr>
              <w:pStyle w:val="29"/>
              <w:rPr>
                <w:rFonts w:cs="Times New Roman"/>
              </w:rPr>
            </w:pPr>
            <w:r>
              <w:rPr>
                <w:rFonts w:hint="eastAsia" w:cs="Times New Roman"/>
              </w:rPr>
              <w:t>2人周</w:t>
            </w:r>
          </w:p>
        </w:tc>
        <w:tc>
          <w:p w14:paraId="0EC748D3">
            <w:pPr>
              <w:pStyle w:val="29"/>
              <w:rPr>
                <w:rFonts w:cs="Times New Roman"/>
              </w:rPr>
            </w:pPr>
            <w:r>
              <w:rPr>
                <w:rFonts w:cs="Times New Roman"/>
              </w:rPr>
              <w:t>2.0</w:t>
            </w:r>
          </w:p>
        </w:tc>
        <w:tc>
          <w:p w14:paraId="4F20F86C">
            <w:pPr>
              <w:pStyle w:val="29"/>
              <w:rPr>
                <w:rFonts w:cs="Times New Roman"/>
              </w:rPr>
            </w:pPr>
            <w:r>
              <w:rPr>
                <w:rFonts w:cs="Times New Roman"/>
              </w:rPr>
              <w:t>2.0</w:t>
            </w:r>
          </w:p>
        </w:tc>
        <w:tc>
          <w:p w14:paraId="1290565F">
            <w:pPr>
              <w:pStyle w:val="29"/>
              <w:rPr>
                <w:rFonts w:cs="Times New Roman"/>
              </w:rPr>
            </w:pPr>
            <w:r>
              <w:rPr>
                <w:rFonts w:hint="eastAsia" w:cs="Times New Roman"/>
              </w:rPr>
              <w:t>双维度职位体系</w:t>
            </w:r>
          </w:p>
        </w:tc>
      </w:tr>
      <w:tr w14:paraId="03BA3545">
        <w:tblPrEx>
          <w:tblCellMar>
            <w:top w:w="0" w:type="dxa"/>
            <w:left w:w="108" w:type="dxa"/>
            <w:bottom w:w="0" w:type="dxa"/>
            <w:right w:w="108" w:type="dxa"/>
          </w:tblCellMar>
        </w:tblPrEx>
        <w:tc>
          <w:p w14:paraId="61B1F321">
            <w:pPr>
              <w:pStyle w:val="29"/>
              <w:rPr>
                <w:rFonts w:cs="Times New Roman"/>
              </w:rPr>
            </w:pPr>
            <w:r>
              <w:rPr>
                <w:rFonts w:hint="eastAsia" w:cs="Times New Roman"/>
              </w:rPr>
              <w:t>员工管理模块</w:t>
            </w:r>
          </w:p>
        </w:tc>
        <w:tc>
          <w:p w14:paraId="54306399">
            <w:pPr>
              <w:pStyle w:val="29"/>
              <w:rPr>
                <w:rFonts w:cs="Times New Roman"/>
              </w:rPr>
            </w:pPr>
            <w:r>
              <w:rPr>
                <w:rFonts w:hint="eastAsia" w:cs="Times New Roman"/>
              </w:rPr>
              <w:t>3人周</w:t>
            </w:r>
          </w:p>
        </w:tc>
        <w:tc>
          <w:p w14:paraId="77018B84">
            <w:pPr>
              <w:pStyle w:val="29"/>
              <w:rPr>
                <w:rFonts w:cs="Times New Roman"/>
              </w:rPr>
            </w:pPr>
            <w:r>
              <w:rPr>
                <w:rFonts w:cs="Times New Roman"/>
              </w:rPr>
              <w:t>3.0</w:t>
            </w:r>
          </w:p>
        </w:tc>
        <w:tc>
          <w:p w14:paraId="019AAC51">
            <w:pPr>
              <w:pStyle w:val="29"/>
              <w:rPr>
                <w:rFonts w:cs="Times New Roman"/>
              </w:rPr>
            </w:pPr>
            <w:r>
              <w:rPr>
                <w:rFonts w:cs="Times New Roman"/>
              </w:rPr>
              <w:t>3.0</w:t>
            </w:r>
          </w:p>
        </w:tc>
        <w:tc>
          <w:p w14:paraId="6674B270">
            <w:pPr>
              <w:pStyle w:val="29"/>
              <w:rPr>
                <w:rFonts w:cs="Times New Roman"/>
              </w:rPr>
            </w:pPr>
            <w:r>
              <w:rPr>
                <w:rFonts w:hint="eastAsia" w:cs="Times New Roman"/>
              </w:rPr>
              <w:t>员工档案、关系管理</w:t>
            </w:r>
          </w:p>
        </w:tc>
      </w:tr>
      <w:tr w14:paraId="665EC7A1">
        <w:tblPrEx>
          <w:tblCellMar>
            <w:top w:w="0" w:type="dxa"/>
            <w:left w:w="108" w:type="dxa"/>
            <w:bottom w:w="0" w:type="dxa"/>
            <w:right w:w="108" w:type="dxa"/>
          </w:tblCellMar>
        </w:tblPrEx>
        <w:tc>
          <w:p w14:paraId="4B2E8D32">
            <w:pPr>
              <w:pStyle w:val="29"/>
              <w:rPr>
                <w:rFonts w:cs="Times New Roman"/>
              </w:rPr>
            </w:pPr>
            <w:r>
              <w:rPr>
                <w:rFonts w:hint="eastAsia" w:cs="Times New Roman"/>
              </w:rPr>
              <w:t>权限管理模块</w:t>
            </w:r>
          </w:p>
        </w:tc>
        <w:tc>
          <w:p w14:paraId="77C77231">
            <w:pPr>
              <w:pStyle w:val="29"/>
              <w:rPr>
                <w:rFonts w:cs="Times New Roman"/>
              </w:rPr>
            </w:pPr>
            <w:r>
              <w:rPr>
                <w:rFonts w:hint="eastAsia" w:cs="Times New Roman"/>
              </w:rPr>
              <w:t>3人周</w:t>
            </w:r>
          </w:p>
        </w:tc>
        <w:tc>
          <w:p w14:paraId="6034D72B">
            <w:pPr>
              <w:pStyle w:val="29"/>
              <w:rPr>
                <w:rFonts w:cs="Times New Roman"/>
              </w:rPr>
            </w:pPr>
            <w:r>
              <w:rPr>
                <w:rFonts w:cs="Times New Roman"/>
              </w:rPr>
              <w:t>3.0</w:t>
            </w:r>
          </w:p>
        </w:tc>
        <w:tc>
          <w:p w14:paraId="2D4E4613">
            <w:pPr>
              <w:pStyle w:val="29"/>
              <w:rPr>
                <w:rFonts w:cs="Times New Roman"/>
              </w:rPr>
            </w:pPr>
            <w:r>
              <w:rPr>
                <w:rFonts w:cs="Times New Roman"/>
              </w:rPr>
              <w:t>3.0</w:t>
            </w:r>
          </w:p>
        </w:tc>
        <w:tc>
          <w:p w14:paraId="7B9C5A15">
            <w:pPr>
              <w:pStyle w:val="29"/>
              <w:rPr>
                <w:rFonts w:cs="Times New Roman"/>
              </w:rPr>
            </w:pPr>
            <w:r>
              <w:rPr>
                <w:rFonts w:hint="eastAsia" w:cs="Times New Roman"/>
              </w:rPr>
              <w:t>基于角色的权限控制</w:t>
            </w:r>
          </w:p>
        </w:tc>
      </w:tr>
      <w:tr w14:paraId="33850099">
        <w:tblPrEx>
          <w:tblCellMar>
            <w:top w:w="0" w:type="dxa"/>
            <w:left w:w="108" w:type="dxa"/>
            <w:bottom w:w="0" w:type="dxa"/>
            <w:right w:w="108" w:type="dxa"/>
          </w:tblCellMar>
        </w:tblPrEx>
        <w:tc>
          <w:p w14:paraId="0FA7330B">
            <w:pPr>
              <w:pStyle w:val="29"/>
              <w:rPr>
                <w:rFonts w:cs="Times New Roman"/>
              </w:rPr>
            </w:pPr>
            <w:r>
              <w:rPr>
                <w:rFonts w:hint="eastAsia" w:cs="Times New Roman"/>
              </w:rPr>
              <w:t>工作流引擎</w:t>
            </w:r>
          </w:p>
        </w:tc>
        <w:tc>
          <w:p w14:paraId="7AF18708">
            <w:pPr>
              <w:pStyle w:val="29"/>
              <w:rPr>
                <w:rFonts w:cs="Times New Roman"/>
              </w:rPr>
            </w:pPr>
            <w:r>
              <w:rPr>
                <w:rFonts w:hint="eastAsia" w:cs="Times New Roman"/>
              </w:rPr>
              <w:t>3人周</w:t>
            </w:r>
          </w:p>
        </w:tc>
        <w:tc>
          <w:p w14:paraId="328D33F5">
            <w:pPr>
              <w:pStyle w:val="29"/>
              <w:rPr>
                <w:rFonts w:cs="Times New Roman"/>
              </w:rPr>
            </w:pPr>
            <w:r>
              <w:rPr>
                <w:rFonts w:cs="Times New Roman"/>
              </w:rPr>
              <w:t>3.0</w:t>
            </w:r>
          </w:p>
        </w:tc>
        <w:tc>
          <w:p w14:paraId="727804ED">
            <w:pPr>
              <w:pStyle w:val="29"/>
              <w:rPr>
                <w:rFonts w:cs="Times New Roman"/>
              </w:rPr>
            </w:pPr>
            <w:r>
              <w:rPr>
                <w:rFonts w:cs="Times New Roman"/>
              </w:rPr>
              <w:t>3.0</w:t>
            </w:r>
          </w:p>
        </w:tc>
        <w:tc>
          <w:p w14:paraId="118B2D0F">
            <w:pPr>
              <w:pStyle w:val="29"/>
              <w:rPr>
                <w:rFonts w:cs="Times New Roman"/>
              </w:rPr>
            </w:pPr>
            <w:r>
              <w:rPr>
                <w:rFonts w:hint="eastAsia" w:cs="Times New Roman"/>
              </w:rPr>
              <w:t>可视化工作流配置</w:t>
            </w:r>
          </w:p>
        </w:tc>
      </w:tr>
      <w:tr w14:paraId="14767F8E">
        <w:tblPrEx>
          <w:tblCellMar>
            <w:top w:w="0" w:type="dxa"/>
            <w:left w:w="108" w:type="dxa"/>
            <w:bottom w:w="0" w:type="dxa"/>
            <w:right w:w="108" w:type="dxa"/>
          </w:tblCellMar>
        </w:tblPrEx>
        <w:tc>
          <w:p w14:paraId="5A9F2DD1">
            <w:pPr>
              <w:pStyle w:val="29"/>
              <w:rPr>
                <w:rFonts w:cs="Times New Roman"/>
              </w:rPr>
            </w:pPr>
            <w:r>
              <w:rPr>
                <w:rFonts w:hint="eastAsia" w:cs="Times New Roman"/>
              </w:rPr>
              <w:t>数据字典管理</w:t>
            </w:r>
          </w:p>
        </w:tc>
        <w:tc>
          <w:p w14:paraId="54CD1C2A">
            <w:pPr>
              <w:pStyle w:val="29"/>
              <w:rPr>
                <w:rFonts w:cs="Times New Roman"/>
              </w:rPr>
            </w:pPr>
            <w:r>
              <w:rPr>
                <w:rFonts w:hint="eastAsia" w:cs="Times New Roman"/>
              </w:rPr>
              <w:t>1人周</w:t>
            </w:r>
          </w:p>
        </w:tc>
        <w:tc>
          <w:p w14:paraId="6596E10C">
            <w:pPr>
              <w:pStyle w:val="29"/>
              <w:rPr>
                <w:rFonts w:cs="Times New Roman"/>
              </w:rPr>
            </w:pPr>
            <w:r>
              <w:rPr>
                <w:rFonts w:cs="Times New Roman"/>
              </w:rPr>
              <w:t>1.0</w:t>
            </w:r>
          </w:p>
        </w:tc>
        <w:tc>
          <w:p w14:paraId="7FE34D6D">
            <w:pPr>
              <w:pStyle w:val="29"/>
              <w:rPr>
                <w:rFonts w:cs="Times New Roman"/>
              </w:rPr>
            </w:pPr>
            <w:r>
              <w:rPr>
                <w:rFonts w:cs="Times New Roman"/>
              </w:rPr>
              <w:t>1.0</w:t>
            </w:r>
          </w:p>
        </w:tc>
        <w:tc>
          <w:p w14:paraId="1BF28C30">
            <w:pPr>
              <w:pStyle w:val="29"/>
              <w:rPr>
                <w:rFonts w:cs="Times New Roman"/>
              </w:rPr>
            </w:pPr>
            <w:r>
              <w:rPr>
                <w:rFonts w:hint="eastAsia" w:cs="Times New Roman"/>
              </w:rPr>
              <w:t>标准化数据管理</w:t>
            </w:r>
          </w:p>
        </w:tc>
      </w:tr>
      <w:tr w14:paraId="5647A849">
        <w:tblPrEx>
          <w:tblCellMar>
            <w:top w:w="0" w:type="dxa"/>
            <w:left w:w="108" w:type="dxa"/>
            <w:bottom w:w="0" w:type="dxa"/>
            <w:right w:w="108" w:type="dxa"/>
          </w:tblCellMar>
        </w:tblPrEx>
        <w:tc>
          <w:p w14:paraId="435114F0">
            <w:pPr>
              <w:pStyle w:val="29"/>
              <w:rPr>
                <w:rFonts w:cs="Times New Roman"/>
              </w:rPr>
            </w:pPr>
            <w:r>
              <w:rPr>
                <w:rFonts w:hint="eastAsia" w:cs="Times New Roman"/>
              </w:rPr>
              <w:t>系统配置管理</w:t>
            </w:r>
          </w:p>
        </w:tc>
        <w:tc>
          <w:p w14:paraId="154D352F">
            <w:pPr>
              <w:pStyle w:val="29"/>
              <w:rPr>
                <w:rFonts w:cs="Times New Roman"/>
              </w:rPr>
            </w:pPr>
            <w:r>
              <w:rPr>
                <w:rFonts w:hint="eastAsia" w:cs="Times New Roman"/>
              </w:rPr>
              <w:t>1人周</w:t>
            </w:r>
          </w:p>
        </w:tc>
        <w:tc>
          <w:p w14:paraId="2D1FBB03">
            <w:pPr>
              <w:pStyle w:val="29"/>
              <w:rPr>
                <w:rFonts w:cs="Times New Roman"/>
              </w:rPr>
            </w:pPr>
            <w:r>
              <w:rPr>
                <w:rFonts w:cs="Times New Roman"/>
              </w:rPr>
              <w:t>1.0</w:t>
            </w:r>
          </w:p>
        </w:tc>
        <w:tc>
          <w:p w14:paraId="71CE47F1">
            <w:pPr>
              <w:pStyle w:val="29"/>
              <w:rPr>
                <w:rFonts w:cs="Times New Roman"/>
              </w:rPr>
            </w:pPr>
            <w:r>
              <w:rPr>
                <w:rFonts w:cs="Times New Roman"/>
              </w:rPr>
              <w:t>1.0</w:t>
            </w:r>
          </w:p>
        </w:tc>
        <w:tc>
          <w:p w14:paraId="0EADE6EE">
            <w:pPr>
              <w:pStyle w:val="29"/>
              <w:rPr>
                <w:rFonts w:cs="Times New Roman"/>
              </w:rPr>
            </w:pPr>
            <w:r>
              <w:rPr>
                <w:rFonts w:hint="eastAsia" w:cs="Times New Roman"/>
              </w:rPr>
              <w:t>灵活配置参数管理</w:t>
            </w:r>
          </w:p>
        </w:tc>
      </w:tr>
      <w:tr w14:paraId="79C5E65C">
        <w:tblPrEx>
          <w:tblCellMar>
            <w:top w:w="0" w:type="dxa"/>
            <w:left w:w="108" w:type="dxa"/>
            <w:bottom w:w="0" w:type="dxa"/>
            <w:right w:w="108" w:type="dxa"/>
          </w:tblCellMar>
        </w:tblPrEx>
        <w:tc>
          <w:p w14:paraId="165A07F8">
            <w:pPr>
              <w:pStyle w:val="29"/>
              <w:rPr>
                <w:rFonts w:cs="Times New Roman"/>
              </w:rPr>
            </w:pPr>
            <w:r>
              <w:rPr>
                <w:rFonts w:hint="eastAsia" w:cs="Times New Roman"/>
                <w:b/>
                <w:bCs/>
              </w:rPr>
              <w:t>小计</w:t>
            </w:r>
          </w:p>
        </w:tc>
        <w:tc>
          <w:p w14:paraId="650E73B9">
            <w:pPr>
              <w:pStyle w:val="29"/>
              <w:rPr>
                <w:rFonts w:cs="Times New Roman"/>
              </w:rPr>
            </w:pPr>
          </w:p>
        </w:tc>
        <w:tc>
          <w:p w14:paraId="106C5B50">
            <w:pPr>
              <w:pStyle w:val="29"/>
              <w:rPr>
                <w:rFonts w:cs="Times New Roman"/>
              </w:rPr>
            </w:pPr>
          </w:p>
        </w:tc>
        <w:tc>
          <w:p w14:paraId="5CED17DC">
            <w:pPr>
              <w:pStyle w:val="29"/>
              <w:rPr>
                <w:rFonts w:cs="Times New Roman"/>
              </w:rPr>
            </w:pPr>
            <w:r>
              <w:rPr>
                <w:rFonts w:cs="Times New Roman"/>
                <w:b/>
                <w:bCs/>
              </w:rPr>
              <w:t>15.0</w:t>
            </w:r>
          </w:p>
        </w:tc>
        <w:tc>
          <w:p w14:paraId="5B78E52C">
            <w:pPr>
              <w:pStyle w:val="29"/>
              <w:rPr>
                <w:rFonts w:cs="Times New Roman"/>
              </w:rPr>
            </w:pPr>
          </w:p>
        </w:tc>
      </w:tr>
      <w:bookmarkEnd w:id="169"/>
    </w:tbl>
    <w:p w14:paraId="273358B8">
      <w:pPr>
        <w:pStyle w:val="7"/>
        <w:numPr>
          <w:numId w:val="9"/>
        </w:numPr>
        <w:rPr>
          <w:rFonts w:cs="Times New Roman"/>
        </w:rPr>
      </w:pPr>
      <w:bookmarkStart w:id="170" w:name="X547b1ef8257351a43361ba4ca04128da5c395db"/>
      <w:r>
        <w:rPr>
          <w:rFonts w:cs="Times New Roman"/>
        </w:rPr>
        <w:t xml:space="preserve">2. </w:t>
      </w:r>
      <w:r>
        <w:rPr>
          <w:rFonts w:hint="eastAsia" w:cs="Times New Roman"/>
        </w:rPr>
        <w:t>绩效考核系统（20.0万元）</w:t>
      </w:r>
    </w:p>
    <w:tbl>
      <w:tblPr>
        <w:tblStyle w:val="46"/>
        <w:tblW w:w="0" w:type="auto"/>
        <w:tblInd w:w="0" w:type="dxa"/>
        <w:tblLayout w:type="autofit"/>
        <w:tblCellMar>
          <w:top w:w="0" w:type="dxa"/>
          <w:left w:w="108" w:type="dxa"/>
          <w:bottom w:w="0" w:type="dxa"/>
          <w:right w:w="108" w:type="dxa"/>
        </w:tblCellMar>
      </w:tblPr>
      <w:tblGrid>
        <w:gridCol w:w="1632"/>
        <w:gridCol w:w="1398"/>
        <w:gridCol w:w="1638"/>
        <w:gridCol w:w="1640"/>
        <w:gridCol w:w="2548"/>
      </w:tblGrid>
      <w:tr w14:paraId="25734FEA">
        <w:tblPrEx>
          <w:tblCellMar>
            <w:top w:w="0" w:type="dxa"/>
            <w:left w:w="108" w:type="dxa"/>
            <w:bottom w:w="0" w:type="dxa"/>
            <w:right w:w="108" w:type="dxa"/>
          </w:tblCellMar>
        </w:tblPrEx>
        <w:trPr>
          <w:tblHeader/>
        </w:trPr>
        <w:tc>
          <w:p w14:paraId="1AF7D929">
            <w:pPr>
              <w:pStyle w:val="29"/>
              <w:rPr>
                <w:rFonts w:cs="Times New Roman"/>
              </w:rPr>
            </w:pPr>
            <w:r>
              <w:rPr>
                <w:rFonts w:hint="eastAsia" w:cs="Times New Roman"/>
              </w:rPr>
              <w:t>功能模块</w:t>
            </w:r>
          </w:p>
        </w:tc>
        <w:tc>
          <w:p w14:paraId="6217307F">
            <w:pPr>
              <w:pStyle w:val="29"/>
              <w:rPr>
                <w:rFonts w:cs="Times New Roman"/>
              </w:rPr>
            </w:pPr>
            <w:r>
              <w:rPr>
                <w:rFonts w:hint="eastAsia" w:cs="Times New Roman"/>
              </w:rPr>
              <w:t>开发工作量</w:t>
            </w:r>
          </w:p>
        </w:tc>
        <w:tc>
          <w:p w14:paraId="054C2E82">
            <w:pPr>
              <w:pStyle w:val="29"/>
              <w:rPr>
                <w:rFonts w:cs="Times New Roman"/>
              </w:rPr>
            </w:pPr>
            <w:r>
              <w:rPr>
                <w:rFonts w:hint="eastAsia" w:cs="Times New Roman"/>
              </w:rPr>
              <w:t>单价（万元）</w:t>
            </w:r>
          </w:p>
        </w:tc>
        <w:tc>
          <w:p w14:paraId="4E7391BB">
            <w:pPr>
              <w:pStyle w:val="29"/>
              <w:rPr>
                <w:rFonts w:cs="Times New Roman"/>
              </w:rPr>
            </w:pPr>
            <w:r>
              <w:rPr>
                <w:rFonts w:hint="eastAsia" w:cs="Times New Roman"/>
              </w:rPr>
              <w:t>小计（万元）</w:t>
            </w:r>
          </w:p>
        </w:tc>
        <w:tc>
          <w:p w14:paraId="1B986FAB">
            <w:pPr>
              <w:pStyle w:val="29"/>
              <w:rPr>
                <w:rFonts w:cs="Times New Roman"/>
              </w:rPr>
            </w:pPr>
            <w:r>
              <w:rPr>
                <w:rFonts w:hint="eastAsia" w:cs="Times New Roman"/>
              </w:rPr>
              <w:t>说明</w:t>
            </w:r>
          </w:p>
        </w:tc>
      </w:tr>
      <w:tr w14:paraId="3DE396B4">
        <w:tblPrEx>
          <w:tblCellMar>
            <w:top w:w="0" w:type="dxa"/>
            <w:left w:w="108" w:type="dxa"/>
            <w:bottom w:w="0" w:type="dxa"/>
            <w:right w:w="108" w:type="dxa"/>
          </w:tblCellMar>
        </w:tblPrEx>
        <w:tc>
          <w:p w14:paraId="6F03F473">
            <w:pPr>
              <w:pStyle w:val="29"/>
              <w:rPr>
                <w:rFonts w:cs="Times New Roman"/>
              </w:rPr>
            </w:pPr>
            <w:r>
              <w:rPr>
                <w:rFonts w:hint="eastAsia" w:cs="Times New Roman"/>
              </w:rPr>
              <w:t>考核周期管理</w:t>
            </w:r>
          </w:p>
        </w:tc>
        <w:tc>
          <w:p w14:paraId="7171D24B">
            <w:pPr>
              <w:pStyle w:val="29"/>
              <w:rPr>
                <w:rFonts w:cs="Times New Roman"/>
              </w:rPr>
            </w:pPr>
            <w:r>
              <w:rPr>
                <w:rFonts w:hint="eastAsia" w:cs="Times New Roman"/>
              </w:rPr>
              <w:t>2人周</w:t>
            </w:r>
          </w:p>
        </w:tc>
        <w:tc>
          <w:p w14:paraId="25D2D67B">
            <w:pPr>
              <w:pStyle w:val="29"/>
              <w:rPr>
                <w:rFonts w:cs="Times New Roman"/>
              </w:rPr>
            </w:pPr>
            <w:r>
              <w:rPr>
                <w:rFonts w:cs="Times New Roman"/>
              </w:rPr>
              <w:t>2.0</w:t>
            </w:r>
          </w:p>
        </w:tc>
        <w:tc>
          <w:p w14:paraId="0273A854">
            <w:pPr>
              <w:pStyle w:val="29"/>
              <w:rPr>
                <w:rFonts w:cs="Times New Roman"/>
              </w:rPr>
            </w:pPr>
            <w:r>
              <w:rPr>
                <w:rFonts w:cs="Times New Roman"/>
              </w:rPr>
              <w:t>2.0</w:t>
            </w:r>
          </w:p>
        </w:tc>
        <w:tc>
          <w:p w14:paraId="68121553">
            <w:pPr>
              <w:pStyle w:val="29"/>
              <w:rPr>
                <w:rFonts w:cs="Times New Roman"/>
              </w:rPr>
            </w:pPr>
            <w:r>
              <w:rPr>
                <w:rFonts w:hint="eastAsia" w:cs="Times New Roman"/>
              </w:rPr>
              <w:t>周期创建、时间管理</w:t>
            </w:r>
          </w:p>
        </w:tc>
      </w:tr>
      <w:tr w14:paraId="437CCAB4">
        <w:tblPrEx>
          <w:tblCellMar>
            <w:top w:w="0" w:type="dxa"/>
            <w:left w:w="108" w:type="dxa"/>
            <w:bottom w:w="0" w:type="dxa"/>
            <w:right w:w="108" w:type="dxa"/>
          </w:tblCellMar>
        </w:tblPrEx>
        <w:tc>
          <w:p w14:paraId="577E3387">
            <w:pPr>
              <w:pStyle w:val="29"/>
              <w:rPr>
                <w:rFonts w:cs="Times New Roman"/>
              </w:rPr>
            </w:pPr>
            <w:r>
              <w:rPr>
                <w:rFonts w:hint="eastAsia" w:cs="Times New Roman"/>
              </w:rPr>
              <w:t>考核规则配置</w:t>
            </w:r>
          </w:p>
        </w:tc>
        <w:tc>
          <w:p w14:paraId="3B161828">
            <w:pPr>
              <w:pStyle w:val="29"/>
              <w:rPr>
                <w:rFonts w:cs="Times New Roman"/>
              </w:rPr>
            </w:pPr>
            <w:r>
              <w:rPr>
                <w:rFonts w:hint="eastAsia" w:cs="Times New Roman"/>
              </w:rPr>
              <w:t>3人周</w:t>
            </w:r>
          </w:p>
        </w:tc>
        <w:tc>
          <w:p w14:paraId="7A88B969">
            <w:pPr>
              <w:pStyle w:val="29"/>
              <w:rPr>
                <w:rFonts w:cs="Times New Roman"/>
              </w:rPr>
            </w:pPr>
            <w:r>
              <w:rPr>
                <w:rFonts w:cs="Times New Roman"/>
              </w:rPr>
              <w:t>3.0</w:t>
            </w:r>
          </w:p>
        </w:tc>
        <w:tc>
          <w:p w14:paraId="2EFF0DC6">
            <w:pPr>
              <w:pStyle w:val="29"/>
              <w:rPr>
                <w:rFonts w:cs="Times New Roman"/>
              </w:rPr>
            </w:pPr>
            <w:r>
              <w:rPr>
                <w:rFonts w:cs="Times New Roman"/>
              </w:rPr>
              <w:t>3.0</w:t>
            </w:r>
          </w:p>
        </w:tc>
        <w:tc>
          <w:p w14:paraId="748C65A1">
            <w:pPr>
              <w:pStyle w:val="29"/>
              <w:rPr>
                <w:rFonts w:cs="Times New Roman"/>
              </w:rPr>
            </w:pPr>
            <w:r>
              <w:rPr>
                <w:rFonts w:hint="eastAsia" w:cs="Times New Roman"/>
              </w:rPr>
              <w:t>多种评价关系配置</w:t>
            </w:r>
          </w:p>
        </w:tc>
      </w:tr>
      <w:tr w14:paraId="316086AA">
        <w:tblPrEx>
          <w:tblCellMar>
            <w:top w:w="0" w:type="dxa"/>
            <w:left w:w="108" w:type="dxa"/>
            <w:bottom w:w="0" w:type="dxa"/>
            <w:right w:w="108" w:type="dxa"/>
          </w:tblCellMar>
        </w:tblPrEx>
        <w:tc>
          <w:p w14:paraId="2776C51A">
            <w:pPr>
              <w:pStyle w:val="29"/>
              <w:rPr>
                <w:rFonts w:cs="Times New Roman"/>
              </w:rPr>
            </w:pPr>
            <w:r>
              <w:rPr>
                <w:rFonts w:hint="eastAsia" w:cs="Times New Roman"/>
              </w:rPr>
              <w:t>职级权重配置</w:t>
            </w:r>
          </w:p>
        </w:tc>
        <w:tc>
          <w:p w14:paraId="4E9425A2">
            <w:pPr>
              <w:pStyle w:val="29"/>
              <w:rPr>
                <w:rFonts w:cs="Times New Roman"/>
              </w:rPr>
            </w:pPr>
            <w:r>
              <w:rPr>
                <w:rFonts w:hint="eastAsia" w:cs="Times New Roman"/>
              </w:rPr>
              <w:t>2人周</w:t>
            </w:r>
          </w:p>
        </w:tc>
        <w:tc>
          <w:p w14:paraId="482DC5FA">
            <w:pPr>
              <w:pStyle w:val="29"/>
              <w:rPr>
                <w:rFonts w:cs="Times New Roman"/>
              </w:rPr>
            </w:pPr>
            <w:r>
              <w:rPr>
                <w:rFonts w:cs="Times New Roman"/>
              </w:rPr>
              <w:t>2.0</w:t>
            </w:r>
          </w:p>
        </w:tc>
        <w:tc>
          <w:p w14:paraId="0FC17A25">
            <w:pPr>
              <w:pStyle w:val="29"/>
              <w:rPr>
                <w:rFonts w:cs="Times New Roman"/>
              </w:rPr>
            </w:pPr>
            <w:r>
              <w:rPr>
                <w:rFonts w:cs="Times New Roman"/>
              </w:rPr>
              <w:t>2.0</w:t>
            </w:r>
          </w:p>
        </w:tc>
        <w:tc>
          <w:p w14:paraId="6352FF0C">
            <w:pPr>
              <w:pStyle w:val="29"/>
              <w:rPr>
                <w:rFonts w:cs="Times New Roman"/>
              </w:rPr>
            </w:pPr>
            <w:r>
              <w:rPr>
                <w:rFonts w:hint="eastAsia" w:cs="Times New Roman"/>
              </w:rPr>
              <w:t>权重体系设计</w:t>
            </w:r>
          </w:p>
        </w:tc>
      </w:tr>
      <w:tr w14:paraId="5DD2D8BD">
        <w:tblPrEx>
          <w:tblCellMar>
            <w:top w:w="0" w:type="dxa"/>
            <w:left w:w="108" w:type="dxa"/>
            <w:bottom w:w="0" w:type="dxa"/>
            <w:right w:w="108" w:type="dxa"/>
          </w:tblCellMar>
        </w:tblPrEx>
        <w:tc>
          <w:p w14:paraId="22052C6C">
            <w:pPr>
              <w:pStyle w:val="29"/>
              <w:rPr>
                <w:rFonts w:cs="Times New Roman"/>
              </w:rPr>
            </w:pPr>
            <w:r>
              <w:rPr>
                <w:rFonts w:hint="eastAsia" w:cs="Times New Roman"/>
              </w:rPr>
              <w:t>任务自动生成</w:t>
            </w:r>
          </w:p>
        </w:tc>
        <w:tc>
          <w:p w14:paraId="330C53E0">
            <w:pPr>
              <w:pStyle w:val="29"/>
              <w:rPr>
                <w:rFonts w:cs="Times New Roman"/>
              </w:rPr>
            </w:pPr>
            <w:r>
              <w:rPr>
                <w:rFonts w:hint="eastAsia" w:cs="Times New Roman"/>
              </w:rPr>
              <w:t>3人周</w:t>
            </w:r>
          </w:p>
        </w:tc>
        <w:tc>
          <w:p w14:paraId="13B97EA4">
            <w:pPr>
              <w:pStyle w:val="29"/>
              <w:rPr>
                <w:rFonts w:cs="Times New Roman"/>
              </w:rPr>
            </w:pPr>
            <w:r>
              <w:rPr>
                <w:rFonts w:cs="Times New Roman"/>
              </w:rPr>
              <w:t>3.0</w:t>
            </w:r>
          </w:p>
        </w:tc>
        <w:tc>
          <w:p w14:paraId="4A7484C6">
            <w:pPr>
              <w:pStyle w:val="29"/>
              <w:rPr>
                <w:rFonts w:cs="Times New Roman"/>
              </w:rPr>
            </w:pPr>
            <w:r>
              <w:rPr>
                <w:rFonts w:cs="Times New Roman"/>
              </w:rPr>
              <w:t>3.0</w:t>
            </w:r>
          </w:p>
        </w:tc>
        <w:tc>
          <w:p w14:paraId="0D8B0FB7">
            <w:pPr>
              <w:pStyle w:val="29"/>
              <w:rPr>
                <w:rFonts w:cs="Times New Roman"/>
              </w:rPr>
            </w:pPr>
            <w:r>
              <w:rPr>
                <w:rFonts w:hint="eastAsia" w:cs="Times New Roman"/>
              </w:rPr>
              <w:t>智能任务分配算法</w:t>
            </w:r>
          </w:p>
        </w:tc>
      </w:tr>
      <w:tr w14:paraId="5FDB7F73">
        <w:tblPrEx>
          <w:tblCellMar>
            <w:top w:w="0" w:type="dxa"/>
            <w:left w:w="108" w:type="dxa"/>
            <w:bottom w:w="0" w:type="dxa"/>
            <w:right w:w="108" w:type="dxa"/>
          </w:tblCellMar>
        </w:tblPrEx>
        <w:tc>
          <w:p w14:paraId="6264536C">
            <w:pPr>
              <w:pStyle w:val="29"/>
              <w:rPr>
                <w:rFonts w:cs="Times New Roman"/>
              </w:rPr>
            </w:pPr>
            <w:r>
              <w:rPr>
                <w:rFonts w:hint="eastAsia" w:cs="Times New Roman"/>
              </w:rPr>
              <w:t>评分管理模块</w:t>
            </w:r>
          </w:p>
        </w:tc>
        <w:tc>
          <w:p w14:paraId="47CE29D1">
            <w:pPr>
              <w:pStyle w:val="29"/>
              <w:rPr>
                <w:rFonts w:cs="Times New Roman"/>
              </w:rPr>
            </w:pPr>
            <w:r>
              <w:rPr>
                <w:rFonts w:hint="eastAsia" w:cs="Times New Roman"/>
              </w:rPr>
              <w:t>3人周</w:t>
            </w:r>
          </w:p>
        </w:tc>
        <w:tc>
          <w:p w14:paraId="3A44090B">
            <w:pPr>
              <w:pStyle w:val="29"/>
              <w:rPr>
                <w:rFonts w:cs="Times New Roman"/>
              </w:rPr>
            </w:pPr>
            <w:r>
              <w:rPr>
                <w:rFonts w:cs="Times New Roman"/>
              </w:rPr>
              <w:t>3.0</w:t>
            </w:r>
          </w:p>
        </w:tc>
        <w:tc>
          <w:p w14:paraId="17BB3984">
            <w:pPr>
              <w:pStyle w:val="29"/>
              <w:rPr>
                <w:rFonts w:cs="Times New Roman"/>
              </w:rPr>
            </w:pPr>
            <w:r>
              <w:rPr>
                <w:rFonts w:cs="Times New Roman"/>
              </w:rPr>
              <w:t>3.0</w:t>
            </w:r>
          </w:p>
        </w:tc>
        <w:tc>
          <w:p w14:paraId="24CA085B">
            <w:pPr>
              <w:pStyle w:val="29"/>
              <w:rPr>
                <w:rFonts w:cs="Times New Roman"/>
              </w:rPr>
            </w:pPr>
            <w:r>
              <w:rPr>
                <w:rFonts w:hint="eastAsia" w:cs="Times New Roman"/>
              </w:rPr>
              <w:t>在线评分、权重计算</w:t>
            </w:r>
          </w:p>
        </w:tc>
      </w:tr>
      <w:tr w14:paraId="34DD5A86">
        <w:tblPrEx>
          <w:tblCellMar>
            <w:top w:w="0" w:type="dxa"/>
            <w:left w:w="108" w:type="dxa"/>
            <w:bottom w:w="0" w:type="dxa"/>
            <w:right w:w="108" w:type="dxa"/>
          </w:tblCellMar>
        </w:tblPrEx>
        <w:tc>
          <w:p w14:paraId="0FA8096E">
            <w:pPr>
              <w:pStyle w:val="29"/>
              <w:rPr>
                <w:rFonts w:cs="Times New Roman"/>
              </w:rPr>
            </w:pPr>
            <w:r>
              <w:rPr>
                <w:rFonts w:hint="eastAsia" w:cs="Times New Roman"/>
              </w:rPr>
              <w:t>数据导出模块</w:t>
            </w:r>
          </w:p>
        </w:tc>
        <w:tc>
          <w:p w14:paraId="5FA0F293">
            <w:pPr>
              <w:pStyle w:val="29"/>
              <w:rPr>
                <w:rFonts w:cs="Times New Roman"/>
              </w:rPr>
            </w:pPr>
            <w:r>
              <w:rPr>
                <w:rFonts w:hint="eastAsia" w:cs="Times New Roman"/>
              </w:rPr>
              <w:t>2人周</w:t>
            </w:r>
          </w:p>
        </w:tc>
        <w:tc>
          <w:p w14:paraId="0157CC4A">
            <w:pPr>
              <w:pStyle w:val="29"/>
              <w:rPr>
                <w:rFonts w:cs="Times New Roman"/>
              </w:rPr>
            </w:pPr>
            <w:r>
              <w:rPr>
                <w:rFonts w:cs="Times New Roman"/>
              </w:rPr>
              <w:t>2.0</w:t>
            </w:r>
          </w:p>
        </w:tc>
        <w:tc>
          <w:p w14:paraId="1E35DFED">
            <w:pPr>
              <w:pStyle w:val="29"/>
              <w:rPr>
                <w:rFonts w:cs="Times New Roman"/>
              </w:rPr>
            </w:pPr>
            <w:r>
              <w:rPr>
                <w:rFonts w:cs="Times New Roman"/>
              </w:rPr>
              <w:t>2.0</w:t>
            </w:r>
          </w:p>
        </w:tc>
        <w:tc>
          <w:p w14:paraId="1D1176DD">
            <w:pPr>
              <w:pStyle w:val="29"/>
              <w:rPr>
                <w:rFonts w:cs="Times New Roman"/>
              </w:rPr>
            </w:pPr>
            <w:r>
              <w:rPr>
                <w:rFonts w:hint="eastAsia" w:cs="Times New Roman"/>
              </w:rPr>
              <w:t>Excel导出、报表生成</w:t>
            </w:r>
          </w:p>
        </w:tc>
      </w:tr>
      <w:tr w14:paraId="66CDA1DF">
        <w:tblPrEx>
          <w:tblCellMar>
            <w:top w:w="0" w:type="dxa"/>
            <w:left w:w="108" w:type="dxa"/>
            <w:bottom w:w="0" w:type="dxa"/>
            <w:right w:w="108" w:type="dxa"/>
          </w:tblCellMar>
        </w:tblPrEx>
        <w:tc>
          <w:p w14:paraId="459C170D">
            <w:pPr>
              <w:pStyle w:val="29"/>
              <w:rPr>
                <w:rFonts w:cs="Times New Roman"/>
              </w:rPr>
            </w:pPr>
            <w:r>
              <w:rPr>
                <w:rFonts w:hint="eastAsia" w:cs="Times New Roman"/>
              </w:rPr>
              <w:t>统计分析模块</w:t>
            </w:r>
          </w:p>
        </w:tc>
        <w:tc>
          <w:p w14:paraId="685F2B62">
            <w:pPr>
              <w:pStyle w:val="29"/>
              <w:rPr>
                <w:rFonts w:cs="Times New Roman"/>
              </w:rPr>
            </w:pPr>
            <w:r>
              <w:rPr>
                <w:rFonts w:hint="eastAsia" w:cs="Times New Roman"/>
              </w:rPr>
              <w:t>2人周</w:t>
            </w:r>
          </w:p>
        </w:tc>
        <w:tc>
          <w:p w14:paraId="5A2380A9">
            <w:pPr>
              <w:pStyle w:val="29"/>
              <w:rPr>
                <w:rFonts w:cs="Times New Roman"/>
              </w:rPr>
            </w:pPr>
            <w:r>
              <w:rPr>
                <w:rFonts w:cs="Times New Roman"/>
              </w:rPr>
              <w:t>2.0</w:t>
            </w:r>
          </w:p>
        </w:tc>
        <w:tc>
          <w:p w14:paraId="51B50502">
            <w:pPr>
              <w:pStyle w:val="29"/>
              <w:rPr>
                <w:rFonts w:cs="Times New Roman"/>
              </w:rPr>
            </w:pPr>
            <w:r>
              <w:rPr>
                <w:rFonts w:cs="Times New Roman"/>
              </w:rPr>
              <w:t>2.0</w:t>
            </w:r>
          </w:p>
        </w:tc>
        <w:tc>
          <w:p w14:paraId="003540C2">
            <w:pPr>
              <w:pStyle w:val="29"/>
              <w:rPr>
                <w:rFonts w:cs="Times New Roman"/>
              </w:rPr>
            </w:pPr>
            <w:r>
              <w:rPr>
                <w:rFonts w:hint="eastAsia" w:cs="Times New Roman"/>
              </w:rPr>
              <w:t>考核结果统计分析</w:t>
            </w:r>
          </w:p>
        </w:tc>
      </w:tr>
      <w:tr w14:paraId="13A0D41C">
        <w:tblPrEx>
          <w:tblCellMar>
            <w:top w:w="0" w:type="dxa"/>
            <w:left w:w="108" w:type="dxa"/>
            <w:bottom w:w="0" w:type="dxa"/>
            <w:right w:w="108" w:type="dxa"/>
          </w:tblCellMar>
        </w:tblPrEx>
        <w:tc>
          <w:p w14:paraId="5113CE51">
            <w:pPr>
              <w:pStyle w:val="29"/>
              <w:rPr>
                <w:rFonts w:cs="Times New Roman"/>
              </w:rPr>
            </w:pPr>
            <w:r>
              <w:rPr>
                <w:rFonts w:hint="eastAsia" w:cs="Times New Roman"/>
              </w:rPr>
              <w:t>考核码管理</w:t>
            </w:r>
          </w:p>
        </w:tc>
        <w:tc>
          <w:p w14:paraId="142D00A3">
            <w:pPr>
              <w:pStyle w:val="29"/>
              <w:rPr>
                <w:rFonts w:cs="Times New Roman"/>
              </w:rPr>
            </w:pPr>
            <w:r>
              <w:rPr>
                <w:rFonts w:hint="eastAsia" w:cs="Times New Roman"/>
              </w:rPr>
              <w:t>1人周</w:t>
            </w:r>
          </w:p>
        </w:tc>
        <w:tc>
          <w:p w14:paraId="4DD253DA">
            <w:pPr>
              <w:pStyle w:val="29"/>
              <w:rPr>
                <w:rFonts w:cs="Times New Roman"/>
              </w:rPr>
            </w:pPr>
            <w:r>
              <w:rPr>
                <w:rFonts w:cs="Times New Roman"/>
              </w:rPr>
              <w:t>1.0</w:t>
            </w:r>
          </w:p>
        </w:tc>
        <w:tc>
          <w:p w14:paraId="10C63EEA">
            <w:pPr>
              <w:pStyle w:val="29"/>
              <w:rPr>
                <w:rFonts w:cs="Times New Roman"/>
              </w:rPr>
            </w:pPr>
            <w:r>
              <w:rPr>
                <w:rFonts w:cs="Times New Roman"/>
              </w:rPr>
              <w:t>1.0</w:t>
            </w:r>
          </w:p>
        </w:tc>
        <w:tc>
          <w:p w14:paraId="0B0CA081">
            <w:pPr>
              <w:pStyle w:val="29"/>
              <w:rPr>
                <w:rFonts w:cs="Times New Roman"/>
              </w:rPr>
            </w:pPr>
            <w:r>
              <w:rPr>
                <w:rFonts w:hint="eastAsia" w:cs="Times New Roman"/>
              </w:rPr>
              <w:t>唯一码生成、跟踪</w:t>
            </w:r>
          </w:p>
        </w:tc>
      </w:tr>
      <w:tr w14:paraId="47B4DD62">
        <w:tblPrEx>
          <w:tblCellMar>
            <w:top w:w="0" w:type="dxa"/>
            <w:left w:w="108" w:type="dxa"/>
            <w:bottom w:w="0" w:type="dxa"/>
            <w:right w:w="108" w:type="dxa"/>
          </w:tblCellMar>
        </w:tblPrEx>
        <w:tc>
          <w:p w14:paraId="0BEE9E17">
            <w:pPr>
              <w:pStyle w:val="29"/>
              <w:rPr>
                <w:rFonts w:cs="Times New Roman"/>
              </w:rPr>
            </w:pPr>
            <w:r>
              <w:rPr>
                <w:rFonts w:hint="eastAsia" w:cs="Times New Roman"/>
              </w:rPr>
              <w:t>评价意见管理</w:t>
            </w:r>
          </w:p>
        </w:tc>
        <w:tc>
          <w:p w14:paraId="7091496D">
            <w:pPr>
              <w:pStyle w:val="29"/>
              <w:rPr>
                <w:rFonts w:cs="Times New Roman"/>
              </w:rPr>
            </w:pPr>
            <w:r>
              <w:rPr>
                <w:rFonts w:hint="eastAsia" w:cs="Times New Roman"/>
              </w:rPr>
              <w:t>1人周</w:t>
            </w:r>
          </w:p>
        </w:tc>
        <w:tc>
          <w:p w14:paraId="6CE5DCC9">
            <w:pPr>
              <w:pStyle w:val="29"/>
              <w:rPr>
                <w:rFonts w:cs="Times New Roman"/>
              </w:rPr>
            </w:pPr>
            <w:r>
              <w:rPr>
                <w:rFonts w:cs="Times New Roman"/>
              </w:rPr>
              <w:t>1.0</w:t>
            </w:r>
          </w:p>
        </w:tc>
        <w:tc>
          <w:p w14:paraId="0B23FD20">
            <w:pPr>
              <w:pStyle w:val="29"/>
              <w:rPr>
                <w:rFonts w:cs="Times New Roman"/>
              </w:rPr>
            </w:pPr>
            <w:r>
              <w:rPr>
                <w:rFonts w:cs="Times New Roman"/>
              </w:rPr>
              <w:t>1.0</w:t>
            </w:r>
          </w:p>
        </w:tc>
        <w:tc>
          <w:p w14:paraId="71490BAC">
            <w:pPr>
              <w:pStyle w:val="29"/>
              <w:rPr>
                <w:rFonts w:cs="Times New Roman"/>
              </w:rPr>
            </w:pPr>
            <w:r>
              <w:rPr>
                <w:rFonts w:hint="eastAsia" w:cs="Times New Roman"/>
              </w:rPr>
              <w:t>意见填写、审核</w:t>
            </w:r>
          </w:p>
        </w:tc>
      </w:tr>
      <w:tr w14:paraId="3736BE93">
        <w:tblPrEx>
          <w:tblCellMar>
            <w:top w:w="0" w:type="dxa"/>
            <w:left w:w="108" w:type="dxa"/>
            <w:bottom w:w="0" w:type="dxa"/>
            <w:right w:w="108" w:type="dxa"/>
          </w:tblCellMar>
        </w:tblPrEx>
        <w:tc>
          <w:p w14:paraId="1ACE1E34">
            <w:pPr>
              <w:pStyle w:val="29"/>
              <w:rPr>
                <w:rFonts w:cs="Times New Roman"/>
              </w:rPr>
            </w:pPr>
            <w:r>
              <w:rPr>
                <w:rFonts w:hint="eastAsia" w:cs="Times New Roman"/>
              </w:rPr>
              <w:t>系统集成接口</w:t>
            </w:r>
          </w:p>
        </w:tc>
        <w:tc>
          <w:p w14:paraId="6F986E4A">
            <w:pPr>
              <w:pStyle w:val="29"/>
              <w:rPr>
                <w:rFonts w:cs="Times New Roman"/>
              </w:rPr>
            </w:pPr>
            <w:r>
              <w:rPr>
                <w:rFonts w:hint="eastAsia" w:cs="Times New Roman"/>
              </w:rPr>
              <w:t>1人周</w:t>
            </w:r>
          </w:p>
        </w:tc>
        <w:tc>
          <w:p w14:paraId="3C68CE9C">
            <w:pPr>
              <w:pStyle w:val="29"/>
              <w:rPr>
                <w:rFonts w:cs="Times New Roman"/>
              </w:rPr>
            </w:pPr>
            <w:r>
              <w:rPr>
                <w:rFonts w:cs="Times New Roman"/>
              </w:rPr>
              <w:t>1.0</w:t>
            </w:r>
          </w:p>
        </w:tc>
        <w:tc>
          <w:p w14:paraId="7ED15F5B">
            <w:pPr>
              <w:pStyle w:val="29"/>
              <w:rPr>
                <w:rFonts w:cs="Times New Roman"/>
              </w:rPr>
            </w:pPr>
            <w:r>
              <w:rPr>
                <w:rFonts w:cs="Times New Roman"/>
              </w:rPr>
              <w:t>1.0</w:t>
            </w:r>
          </w:p>
        </w:tc>
        <w:tc>
          <w:p w14:paraId="22241419">
            <w:pPr>
              <w:pStyle w:val="29"/>
              <w:rPr>
                <w:rFonts w:cs="Times New Roman"/>
              </w:rPr>
            </w:pPr>
            <w:r>
              <w:rPr>
                <w:rFonts w:hint="eastAsia" w:cs="Times New Roman"/>
              </w:rPr>
              <w:t>与组织架构系统集成</w:t>
            </w:r>
          </w:p>
        </w:tc>
      </w:tr>
      <w:tr w14:paraId="39609D18">
        <w:tblPrEx>
          <w:tblCellMar>
            <w:top w:w="0" w:type="dxa"/>
            <w:left w:w="108" w:type="dxa"/>
            <w:bottom w:w="0" w:type="dxa"/>
            <w:right w:w="108" w:type="dxa"/>
          </w:tblCellMar>
        </w:tblPrEx>
        <w:tc>
          <w:p w14:paraId="20835AA8">
            <w:pPr>
              <w:pStyle w:val="29"/>
              <w:rPr>
                <w:rFonts w:cs="Times New Roman"/>
              </w:rPr>
            </w:pPr>
            <w:r>
              <w:rPr>
                <w:rFonts w:hint="eastAsia" w:cs="Times New Roman"/>
                <w:b/>
                <w:bCs/>
              </w:rPr>
              <w:t>小计</w:t>
            </w:r>
          </w:p>
        </w:tc>
        <w:tc>
          <w:p w14:paraId="0DD15855">
            <w:pPr>
              <w:pStyle w:val="29"/>
              <w:rPr>
                <w:rFonts w:cs="Times New Roman"/>
              </w:rPr>
            </w:pPr>
          </w:p>
        </w:tc>
        <w:tc>
          <w:p w14:paraId="3A9B6788">
            <w:pPr>
              <w:pStyle w:val="29"/>
              <w:rPr>
                <w:rFonts w:cs="Times New Roman"/>
              </w:rPr>
            </w:pPr>
          </w:p>
        </w:tc>
        <w:tc>
          <w:p w14:paraId="5224B0A4">
            <w:pPr>
              <w:pStyle w:val="29"/>
              <w:rPr>
                <w:rFonts w:cs="Times New Roman"/>
              </w:rPr>
            </w:pPr>
            <w:r>
              <w:rPr>
                <w:rFonts w:cs="Times New Roman"/>
                <w:b/>
                <w:bCs/>
              </w:rPr>
              <w:t>20.0</w:t>
            </w:r>
          </w:p>
        </w:tc>
        <w:tc>
          <w:p w14:paraId="04070C1D">
            <w:pPr>
              <w:pStyle w:val="29"/>
              <w:rPr>
                <w:rFonts w:cs="Times New Roman"/>
              </w:rPr>
            </w:pPr>
          </w:p>
        </w:tc>
      </w:tr>
      <w:bookmarkEnd w:id="170"/>
    </w:tbl>
    <w:p w14:paraId="4B2ED9E8">
      <w:pPr>
        <w:pStyle w:val="7"/>
        <w:numPr>
          <w:numId w:val="9"/>
        </w:numPr>
        <w:rPr>
          <w:rFonts w:cs="Times New Roman"/>
        </w:rPr>
      </w:pPr>
      <w:bookmarkStart w:id="171" w:name="X0655793093af82f6b4b8d25d5b633bd9d7574d6"/>
      <w:r>
        <w:rPr>
          <w:rFonts w:cs="Times New Roman"/>
        </w:rPr>
        <w:t xml:space="preserve">3. </w:t>
      </w:r>
      <w:r>
        <w:rPr>
          <w:rFonts w:hint="eastAsia" w:cs="Times New Roman"/>
        </w:rPr>
        <w:t>系统集成平台（8.0万元）</w:t>
      </w:r>
    </w:p>
    <w:tbl>
      <w:tblPr>
        <w:tblStyle w:val="46"/>
        <w:tblW w:w="0" w:type="auto"/>
        <w:tblInd w:w="0" w:type="dxa"/>
        <w:tblLayout w:type="autofit"/>
        <w:tblCellMar>
          <w:top w:w="0" w:type="dxa"/>
          <w:left w:w="108" w:type="dxa"/>
          <w:bottom w:w="0" w:type="dxa"/>
          <w:right w:w="108" w:type="dxa"/>
        </w:tblCellMar>
      </w:tblPr>
      <w:tblGrid>
        <w:gridCol w:w="1632"/>
        <w:gridCol w:w="1394"/>
        <w:gridCol w:w="1634"/>
        <w:gridCol w:w="1634"/>
        <w:gridCol w:w="2562"/>
      </w:tblGrid>
      <w:tr w14:paraId="52B633B2">
        <w:tblPrEx>
          <w:tblCellMar>
            <w:top w:w="0" w:type="dxa"/>
            <w:left w:w="108" w:type="dxa"/>
            <w:bottom w:w="0" w:type="dxa"/>
            <w:right w:w="108" w:type="dxa"/>
          </w:tblCellMar>
        </w:tblPrEx>
        <w:trPr>
          <w:tblHeader/>
        </w:trPr>
        <w:tc>
          <w:p w14:paraId="0FE3FC3C">
            <w:pPr>
              <w:pStyle w:val="29"/>
              <w:rPr>
                <w:rFonts w:cs="Times New Roman"/>
              </w:rPr>
            </w:pPr>
            <w:r>
              <w:rPr>
                <w:rFonts w:hint="eastAsia" w:cs="Times New Roman"/>
              </w:rPr>
              <w:t>功能模块</w:t>
            </w:r>
          </w:p>
        </w:tc>
        <w:tc>
          <w:p w14:paraId="4CA7827F">
            <w:pPr>
              <w:pStyle w:val="29"/>
              <w:rPr>
                <w:rFonts w:cs="Times New Roman"/>
              </w:rPr>
            </w:pPr>
            <w:r>
              <w:rPr>
                <w:rFonts w:hint="eastAsia" w:cs="Times New Roman"/>
              </w:rPr>
              <w:t>开发工作量</w:t>
            </w:r>
          </w:p>
        </w:tc>
        <w:tc>
          <w:p w14:paraId="651CF7AD">
            <w:pPr>
              <w:pStyle w:val="29"/>
              <w:rPr>
                <w:rFonts w:cs="Times New Roman"/>
              </w:rPr>
            </w:pPr>
            <w:r>
              <w:rPr>
                <w:rFonts w:hint="eastAsia" w:cs="Times New Roman"/>
              </w:rPr>
              <w:t>单价（万元）</w:t>
            </w:r>
          </w:p>
        </w:tc>
        <w:tc>
          <w:p w14:paraId="6E5CD47E">
            <w:pPr>
              <w:pStyle w:val="29"/>
              <w:rPr>
                <w:rFonts w:cs="Times New Roman"/>
              </w:rPr>
            </w:pPr>
            <w:r>
              <w:rPr>
                <w:rFonts w:hint="eastAsia" w:cs="Times New Roman"/>
              </w:rPr>
              <w:t>小计（万元）</w:t>
            </w:r>
          </w:p>
        </w:tc>
        <w:tc>
          <w:p w14:paraId="2B9BF44C">
            <w:pPr>
              <w:pStyle w:val="29"/>
              <w:rPr>
                <w:rFonts w:cs="Times New Roman"/>
              </w:rPr>
            </w:pPr>
            <w:r>
              <w:rPr>
                <w:rFonts w:hint="eastAsia" w:cs="Times New Roman"/>
              </w:rPr>
              <w:t>说明</w:t>
            </w:r>
          </w:p>
        </w:tc>
      </w:tr>
      <w:tr w14:paraId="36F381A5">
        <w:tblPrEx>
          <w:tblCellMar>
            <w:top w:w="0" w:type="dxa"/>
            <w:left w:w="108" w:type="dxa"/>
            <w:bottom w:w="0" w:type="dxa"/>
            <w:right w:w="108" w:type="dxa"/>
          </w:tblCellMar>
        </w:tblPrEx>
        <w:tc>
          <w:p w14:paraId="54E172EB">
            <w:pPr>
              <w:pStyle w:val="29"/>
              <w:rPr>
                <w:rFonts w:cs="Times New Roman"/>
              </w:rPr>
            </w:pPr>
            <w:r>
              <w:rPr>
                <w:rFonts w:hint="eastAsia" w:cs="Times New Roman"/>
              </w:rPr>
              <w:t>API网关</w:t>
            </w:r>
          </w:p>
        </w:tc>
        <w:tc>
          <w:p w14:paraId="65511A19">
            <w:pPr>
              <w:pStyle w:val="29"/>
              <w:rPr>
                <w:rFonts w:cs="Times New Roman"/>
              </w:rPr>
            </w:pPr>
            <w:r>
              <w:rPr>
                <w:rFonts w:hint="eastAsia" w:cs="Times New Roman"/>
              </w:rPr>
              <w:t>2人周</w:t>
            </w:r>
          </w:p>
        </w:tc>
        <w:tc>
          <w:p w14:paraId="040CB9A9">
            <w:pPr>
              <w:pStyle w:val="29"/>
              <w:rPr>
                <w:rFonts w:cs="Times New Roman"/>
              </w:rPr>
            </w:pPr>
            <w:r>
              <w:rPr>
                <w:rFonts w:cs="Times New Roman"/>
              </w:rPr>
              <w:t>2.0</w:t>
            </w:r>
          </w:p>
        </w:tc>
        <w:tc>
          <w:p w14:paraId="69F23AB4">
            <w:pPr>
              <w:pStyle w:val="29"/>
              <w:rPr>
                <w:rFonts w:cs="Times New Roman"/>
              </w:rPr>
            </w:pPr>
            <w:r>
              <w:rPr>
                <w:rFonts w:cs="Times New Roman"/>
              </w:rPr>
              <w:t>2.0</w:t>
            </w:r>
          </w:p>
        </w:tc>
        <w:tc>
          <w:p w14:paraId="43BA3EA4">
            <w:pPr>
              <w:pStyle w:val="29"/>
              <w:rPr>
                <w:rFonts w:cs="Times New Roman"/>
              </w:rPr>
            </w:pPr>
            <w:r>
              <w:rPr>
                <w:rFonts w:hint="eastAsia" w:cs="Times New Roman"/>
              </w:rPr>
              <w:t>路由管理、限流控制</w:t>
            </w:r>
          </w:p>
        </w:tc>
      </w:tr>
      <w:tr w14:paraId="6EF7BE9A">
        <w:tblPrEx>
          <w:tblCellMar>
            <w:top w:w="0" w:type="dxa"/>
            <w:left w:w="108" w:type="dxa"/>
            <w:bottom w:w="0" w:type="dxa"/>
            <w:right w:w="108" w:type="dxa"/>
          </w:tblCellMar>
        </w:tblPrEx>
        <w:tc>
          <w:p w14:paraId="159E9D70">
            <w:pPr>
              <w:pStyle w:val="29"/>
              <w:rPr>
                <w:rFonts w:cs="Times New Roman"/>
              </w:rPr>
            </w:pPr>
            <w:r>
              <w:rPr>
                <w:rFonts w:hint="eastAsia" w:cs="Times New Roman"/>
              </w:rPr>
              <w:t>数据同步引擎</w:t>
            </w:r>
          </w:p>
        </w:tc>
        <w:tc>
          <w:p w14:paraId="23D69E53">
            <w:pPr>
              <w:pStyle w:val="29"/>
              <w:rPr>
                <w:rFonts w:cs="Times New Roman"/>
              </w:rPr>
            </w:pPr>
            <w:r>
              <w:rPr>
                <w:rFonts w:hint="eastAsia" w:cs="Times New Roman"/>
              </w:rPr>
              <w:t>2人周</w:t>
            </w:r>
          </w:p>
        </w:tc>
        <w:tc>
          <w:p w14:paraId="23431B2D">
            <w:pPr>
              <w:pStyle w:val="29"/>
              <w:rPr>
                <w:rFonts w:cs="Times New Roman"/>
              </w:rPr>
            </w:pPr>
            <w:r>
              <w:rPr>
                <w:rFonts w:cs="Times New Roman"/>
              </w:rPr>
              <w:t>2.0</w:t>
            </w:r>
          </w:p>
        </w:tc>
        <w:tc>
          <w:p w14:paraId="31D4FDAE">
            <w:pPr>
              <w:pStyle w:val="29"/>
              <w:rPr>
                <w:rFonts w:cs="Times New Roman"/>
              </w:rPr>
            </w:pPr>
            <w:r>
              <w:rPr>
                <w:rFonts w:cs="Times New Roman"/>
              </w:rPr>
              <w:t>2.0</w:t>
            </w:r>
          </w:p>
        </w:tc>
        <w:tc>
          <w:p w14:paraId="6E90C4D5">
            <w:pPr>
              <w:pStyle w:val="29"/>
              <w:rPr>
                <w:rFonts w:cs="Times New Roman"/>
              </w:rPr>
            </w:pPr>
            <w:r>
              <w:rPr>
                <w:rFonts w:hint="eastAsia" w:cs="Times New Roman"/>
              </w:rPr>
              <w:t>实时同步、批量同步</w:t>
            </w:r>
          </w:p>
        </w:tc>
      </w:tr>
      <w:tr w14:paraId="3C57A1A3">
        <w:tblPrEx>
          <w:tblCellMar>
            <w:top w:w="0" w:type="dxa"/>
            <w:left w:w="108" w:type="dxa"/>
            <w:bottom w:w="0" w:type="dxa"/>
            <w:right w:w="108" w:type="dxa"/>
          </w:tblCellMar>
        </w:tblPrEx>
        <w:tc>
          <w:p w14:paraId="61456C8E">
            <w:pPr>
              <w:pStyle w:val="29"/>
              <w:rPr>
                <w:rFonts w:cs="Times New Roman"/>
              </w:rPr>
            </w:pPr>
            <w:r>
              <w:rPr>
                <w:rFonts w:hint="eastAsia" w:cs="Times New Roman"/>
              </w:rPr>
              <w:t>集成系统管理</w:t>
            </w:r>
          </w:p>
        </w:tc>
        <w:tc>
          <w:p w14:paraId="61D3DEF6">
            <w:pPr>
              <w:pStyle w:val="29"/>
              <w:rPr>
                <w:rFonts w:cs="Times New Roman"/>
              </w:rPr>
            </w:pPr>
            <w:r>
              <w:rPr>
                <w:rFonts w:hint="eastAsia" w:cs="Times New Roman"/>
              </w:rPr>
              <w:t>1人周</w:t>
            </w:r>
          </w:p>
        </w:tc>
        <w:tc>
          <w:p w14:paraId="36652D4E">
            <w:pPr>
              <w:pStyle w:val="29"/>
              <w:rPr>
                <w:rFonts w:cs="Times New Roman"/>
              </w:rPr>
            </w:pPr>
            <w:r>
              <w:rPr>
                <w:rFonts w:cs="Times New Roman"/>
              </w:rPr>
              <w:t>1.0</w:t>
            </w:r>
          </w:p>
        </w:tc>
        <w:tc>
          <w:p w14:paraId="0C3D22D5">
            <w:pPr>
              <w:pStyle w:val="29"/>
              <w:rPr>
                <w:rFonts w:cs="Times New Roman"/>
              </w:rPr>
            </w:pPr>
            <w:r>
              <w:rPr>
                <w:rFonts w:cs="Times New Roman"/>
              </w:rPr>
              <w:t>1.0</w:t>
            </w:r>
          </w:p>
        </w:tc>
        <w:tc>
          <w:p w14:paraId="1F489F9C">
            <w:pPr>
              <w:pStyle w:val="29"/>
              <w:rPr>
                <w:rFonts w:cs="Times New Roman"/>
              </w:rPr>
            </w:pPr>
            <w:r>
              <w:rPr>
                <w:rFonts w:hint="eastAsia" w:cs="Times New Roman"/>
              </w:rPr>
              <w:t>外部系统连接管理</w:t>
            </w:r>
          </w:p>
        </w:tc>
      </w:tr>
      <w:tr w14:paraId="522ED41D">
        <w:tblPrEx>
          <w:tblCellMar>
            <w:top w:w="0" w:type="dxa"/>
            <w:left w:w="108" w:type="dxa"/>
            <w:bottom w:w="0" w:type="dxa"/>
            <w:right w:w="108" w:type="dxa"/>
          </w:tblCellMar>
        </w:tblPrEx>
        <w:tc>
          <w:p w14:paraId="3EFB7662">
            <w:pPr>
              <w:pStyle w:val="29"/>
              <w:rPr>
                <w:rFonts w:cs="Times New Roman"/>
              </w:rPr>
            </w:pPr>
            <w:r>
              <w:rPr>
                <w:rFonts w:hint="eastAsia" w:cs="Times New Roman"/>
              </w:rPr>
              <w:t>监控告警系统</w:t>
            </w:r>
          </w:p>
        </w:tc>
        <w:tc>
          <w:p w14:paraId="17AC2030">
            <w:pPr>
              <w:pStyle w:val="29"/>
              <w:rPr>
                <w:rFonts w:cs="Times New Roman"/>
              </w:rPr>
            </w:pPr>
            <w:r>
              <w:rPr>
                <w:rFonts w:hint="eastAsia" w:cs="Times New Roman"/>
              </w:rPr>
              <w:t>1人周</w:t>
            </w:r>
          </w:p>
        </w:tc>
        <w:tc>
          <w:p w14:paraId="34E9E0A8">
            <w:pPr>
              <w:pStyle w:val="29"/>
              <w:rPr>
                <w:rFonts w:cs="Times New Roman"/>
              </w:rPr>
            </w:pPr>
            <w:r>
              <w:rPr>
                <w:rFonts w:cs="Times New Roman"/>
              </w:rPr>
              <w:t>1.0</w:t>
            </w:r>
          </w:p>
        </w:tc>
        <w:tc>
          <w:p w14:paraId="6497AB6B">
            <w:pPr>
              <w:pStyle w:val="29"/>
              <w:rPr>
                <w:rFonts w:cs="Times New Roman"/>
              </w:rPr>
            </w:pPr>
            <w:r>
              <w:rPr>
                <w:rFonts w:cs="Times New Roman"/>
              </w:rPr>
              <w:t>1.0</w:t>
            </w:r>
          </w:p>
        </w:tc>
        <w:tc>
          <w:p w14:paraId="0F6652B5">
            <w:pPr>
              <w:pStyle w:val="29"/>
              <w:rPr>
                <w:rFonts w:cs="Times New Roman"/>
              </w:rPr>
            </w:pPr>
            <w:r>
              <w:rPr>
                <w:rFonts w:hint="eastAsia" w:cs="Times New Roman"/>
              </w:rPr>
              <w:t>系统监控、告警机制</w:t>
            </w:r>
          </w:p>
        </w:tc>
      </w:tr>
      <w:tr w14:paraId="6CEF2BA3">
        <w:tblPrEx>
          <w:tblCellMar>
            <w:top w:w="0" w:type="dxa"/>
            <w:left w:w="108" w:type="dxa"/>
            <w:bottom w:w="0" w:type="dxa"/>
            <w:right w:w="108" w:type="dxa"/>
          </w:tblCellMar>
        </w:tblPrEx>
        <w:tc>
          <w:p w14:paraId="0CBC4030">
            <w:pPr>
              <w:pStyle w:val="29"/>
              <w:rPr>
                <w:rFonts w:cs="Times New Roman"/>
              </w:rPr>
            </w:pPr>
            <w:r>
              <w:rPr>
                <w:rFonts w:hint="eastAsia" w:cs="Times New Roman"/>
              </w:rPr>
              <w:t>安全认证模块</w:t>
            </w:r>
          </w:p>
        </w:tc>
        <w:tc>
          <w:p w14:paraId="465456CB">
            <w:pPr>
              <w:pStyle w:val="29"/>
              <w:rPr>
                <w:rFonts w:cs="Times New Roman"/>
              </w:rPr>
            </w:pPr>
            <w:r>
              <w:rPr>
                <w:rFonts w:hint="eastAsia" w:cs="Times New Roman"/>
              </w:rPr>
              <w:t>1人周</w:t>
            </w:r>
          </w:p>
        </w:tc>
        <w:tc>
          <w:p w14:paraId="3B2661C2">
            <w:pPr>
              <w:pStyle w:val="29"/>
              <w:rPr>
                <w:rFonts w:cs="Times New Roman"/>
              </w:rPr>
            </w:pPr>
            <w:r>
              <w:rPr>
                <w:rFonts w:cs="Times New Roman"/>
              </w:rPr>
              <w:t>1.0</w:t>
            </w:r>
          </w:p>
        </w:tc>
        <w:tc>
          <w:p w14:paraId="3FA11F47">
            <w:pPr>
              <w:pStyle w:val="29"/>
              <w:rPr>
                <w:rFonts w:cs="Times New Roman"/>
              </w:rPr>
            </w:pPr>
            <w:r>
              <w:rPr>
                <w:rFonts w:cs="Times New Roman"/>
              </w:rPr>
              <w:t>1.0</w:t>
            </w:r>
          </w:p>
        </w:tc>
        <w:tc>
          <w:p w14:paraId="511E1481">
            <w:pPr>
              <w:pStyle w:val="29"/>
              <w:rPr>
                <w:rFonts w:cs="Times New Roman"/>
              </w:rPr>
            </w:pPr>
            <w:r>
              <w:rPr>
                <w:rFonts w:hint="eastAsia" w:cs="Times New Roman"/>
              </w:rPr>
              <w:t>统一认证、权限控制</w:t>
            </w:r>
          </w:p>
        </w:tc>
      </w:tr>
      <w:tr w14:paraId="4D9D0163">
        <w:tblPrEx>
          <w:tblCellMar>
            <w:top w:w="0" w:type="dxa"/>
            <w:left w:w="108" w:type="dxa"/>
            <w:bottom w:w="0" w:type="dxa"/>
            <w:right w:w="108" w:type="dxa"/>
          </w:tblCellMar>
        </w:tblPrEx>
        <w:tc>
          <w:p w14:paraId="6172670D">
            <w:pPr>
              <w:pStyle w:val="29"/>
              <w:rPr>
                <w:rFonts w:cs="Times New Roman"/>
              </w:rPr>
            </w:pPr>
            <w:r>
              <w:rPr>
                <w:rFonts w:hint="eastAsia" w:cs="Times New Roman"/>
              </w:rPr>
              <w:t>缓存管理模块</w:t>
            </w:r>
          </w:p>
        </w:tc>
        <w:tc>
          <w:p w14:paraId="6FC162A8">
            <w:pPr>
              <w:pStyle w:val="29"/>
              <w:rPr>
                <w:rFonts w:cs="Times New Roman"/>
              </w:rPr>
            </w:pPr>
            <w:r>
              <w:rPr>
                <w:rFonts w:hint="eastAsia" w:cs="Times New Roman"/>
              </w:rPr>
              <w:t>1人周</w:t>
            </w:r>
          </w:p>
        </w:tc>
        <w:tc>
          <w:p w14:paraId="29E29AB9">
            <w:pPr>
              <w:pStyle w:val="29"/>
              <w:rPr>
                <w:rFonts w:cs="Times New Roman"/>
              </w:rPr>
            </w:pPr>
            <w:r>
              <w:rPr>
                <w:rFonts w:cs="Times New Roman"/>
              </w:rPr>
              <w:t>1.0</w:t>
            </w:r>
          </w:p>
        </w:tc>
        <w:tc>
          <w:p w14:paraId="5AB61C01">
            <w:pPr>
              <w:pStyle w:val="29"/>
              <w:rPr>
                <w:rFonts w:cs="Times New Roman"/>
              </w:rPr>
            </w:pPr>
            <w:r>
              <w:rPr>
                <w:rFonts w:cs="Times New Roman"/>
              </w:rPr>
              <w:t>1.0</w:t>
            </w:r>
          </w:p>
        </w:tc>
        <w:tc>
          <w:p w14:paraId="7251519B">
            <w:pPr>
              <w:pStyle w:val="29"/>
              <w:rPr>
                <w:rFonts w:cs="Times New Roman"/>
              </w:rPr>
            </w:pPr>
            <w:r>
              <w:rPr>
                <w:rFonts w:hint="eastAsia" w:cs="Times New Roman"/>
              </w:rPr>
              <w:t>Redis缓存、性能优化</w:t>
            </w:r>
          </w:p>
        </w:tc>
      </w:tr>
      <w:tr w14:paraId="3C721B37">
        <w:tblPrEx>
          <w:tblCellMar>
            <w:top w:w="0" w:type="dxa"/>
            <w:left w:w="108" w:type="dxa"/>
            <w:bottom w:w="0" w:type="dxa"/>
            <w:right w:w="108" w:type="dxa"/>
          </w:tblCellMar>
        </w:tblPrEx>
        <w:tc>
          <w:p w14:paraId="75D2412E">
            <w:pPr>
              <w:pStyle w:val="29"/>
              <w:rPr>
                <w:rFonts w:cs="Times New Roman"/>
              </w:rPr>
            </w:pPr>
            <w:r>
              <w:rPr>
                <w:rFonts w:hint="eastAsia" w:cs="Times New Roman"/>
                <w:b/>
                <w:bCs/>
              </w:rPr>
              <w:t>小计</w:t>
            </w:r>
          </w:p>
        </w:tc>
        <w:tc>
          <w:p w14:paraId="1D72A5A0">
            <w:pPr>
              <w:pStyle w:val="29"/>
              <w:rPr>
                <w:rFonts w:cs="Times New Roman"/>
              </w:rPr>
            </w:pPr>
          </w:p>
        </w:tc>
        <w:tc>
          <w:p w14:paraId="76C35A95">
            <w:pPr>
              <w:pStyle w:val="29"/>
              <w:rPr>
                <w:rFonts w:cs="Times New Roman"/>
              </w:rPr>
            </w:pPr>
          </w:p>
        </w:tc>
        <w:tc>
          <w:p w14:paraId="1F41E506">
            <w:pPr>
              <w:pStyle w:val="29"/>
              <w:rPr>
                <w:rFonts w:cs="Times New Roman"/>
              </w:rPr>
            </w:pPr>
            <w:r>
              <w:rPr>
                <w:rFonts w:cs="Times New Roman"/>
                <w:b/>
                <w:bCs/>
              </w:rPr>
              <w:t>8.0</w:t>
            </w:r>
          </w:p>
        </w:tc>
        <w:tc>
          <w:p w14:paraId="74993199">
            <w:pPr>
              <w:pStyle w:val="29"/>
              <w:rPr>
                <w:rFonts w:cs="Times New Roman"/>
              </w:rPr>
            </w:pPr>
          </w:p>
        </w:tc>
      </w:tr>
    </w:tbl>
    <w:p w14:paraId="038CEF7B">
      <w:pPr>
        <w:pStyle w:val="4"/>
        <w:rPr>
          <w:rFonts w:cs="Times New Roman"/>
        </w:rPr>
      </w:pPr>
      <w:r>
        <w:rPr>
          <w:rFonts w:hint="eastAsia" w:cs="Times New Roman"/>
          <w:b/>
          <w:bCs/>
        </w:rPr>
        <w:t>软件开发费用总计：43.0万元</w:t>
      </w:r>
    </w:p>
    <w:bookmarkEnd w:id="168"/>
    <w:bookmarkEnd w:id="171"/>
    <w:p w14:paraId="393D7105">
      <w:pPr>
        <w:pStyle w:val="6"/>
        <w:numPr>
          <w:numId w:val="10"/>
        </w:numPr>
        <w:rPr>
          <w:rFonts w:cs="Times New Roman"/>
        </w:rPr>
      </w:pPr>
      <w:bookmarkStart w:id="172" w:name="实施服务费用详细分解"/>
      <w:r>
        <w:rPr>
          <w:rFonts w:hint="eastAsia" w:cs="Times New Roman"/>
        </w:rPr>
        <w:t>实施服务费用详细分解</w:t>
      </w:r>
    </w:p>
    <w:p w14:paraId="00D9D454">
      <w:pPr>
        <w:pStyle w:val="7"/>
        <w:numPr>
          <w:numId w:val="9"/>
        </w:numPr>
        <w:rPr>
          <w:rFonts w:cs="Times New Roman"/>
        </w:rPr>
      </w:pPr>
      <w:bookmarkStart w:id="173" w:name="X94678db188e33b890c59c422c36d7ea13f7c208"/>
      <w:r>
        <w:rPr>
          <w:rFonts w:cs="Times New Roman"/>
        </w:rPr>
        <w:t xml:space="preserve">1. </w:t>
      </w:r>
      <w:r>
        <w:rPr>
          <w:rFonts w:hint="eastAsia" w:cs="Times New Roman"/>
        </w:rPr>
        <w:t>需求调研与设计（3.0万元）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616"/>
      </w:tblGrid>
      <w:tr w14:paraId="18444169">
        <w:tblPrEx>
          <w:tblCellMar>
            <w:top w:w="0" w:type="dxa"/>
            <w:left w:w="108" w:type="dxa"/>
            <w:bottom w:w="0" w:type="dxa"/>
            <w:right w:w="108" w:type="dxa"/>
          </w:tblCellMar>
        </w:tblPrEx>
        <w:trPr>
          <w:tblHeader/>
        </w:trPr>
        <w:tc>
          <w:p w14:paraId="5B425386">
            <w:pPr>
              <w:pStyle w:val="29"/>
              <w:rPr>
                <w:rFonts w:cs="Times New Roman"/>
              </w:rPr>
            </w:pPr>
            <w:r>
              <w:rPr>
                <w:rFonts w:hint="eastAsia" w:cs="Times New Roman"/>
              </w:rPr>
              <w:t>服务内容</w:t>
            </w:r>
          </w:p>
        </w:tc>
        <w:tc>
          <w:p w14:paraId="1D9B2716">
            <w:pPr>
              <w:pStyle w:val="29"/>
              <w:rPr>
                <w:rFonts w:cs="Times New Roman"/>
              </w:rPr>
            </w:pPr>
            <w:r>
              <w:rPr>
                <w:rFonts w:hint="eastAsia" w:cs="Times New Roman"/>
              </w:rPr>
              <w:t>工作量</w:t>
            </w:r>
          </w:p>
        </w:tc>
        <w:tc>
          <w:p w14:paraId="2FC2A83D">
            <w:pPr>
              <w:pStyle w:val="29"/>
              <w:rPr>
                <w:rFonts w:cs="Times New Roman"/>
              </w:rPr>
            </w:pPr>
            <w:r>
              <w:rPr>
                <w:rFonts w:hint="eastAsia" w:cs="Times New Roman"/>
              </w:rPr>
              <w:t>单价（万元）</w:t>
            </w:r>
          </w:p>
        </w:tc>
        <w:tc>
          <w:p w14:paraId="726D42ED">
            <w:pPr>
              <w:pStyle w:val="29"/>
              <w:rPr>
                <w:rFonts w:cs="Times New Roman"/>
              </w:rPr>
            </w:pPr>
            <w:r>
              <w:rPr>
                <w:rFonts w:hint="eastAsia" w:cs="Times New Roman"/>
              </w:rPr>
              <w:t>小计（万元）</w:t>
            </w:r>
          </w:p>
        </w:tc>
        <w:tc>
          <w:p w14:paraId="455A20AC">
            <w:pPr>
              <w:pStyle w:val="29"/>
              <w:rPr>
                <w:rFonts w:cs="Times New Roman"/>
              </w:rPr>
            </w:pPr>
            <w:r>
              <w:rPr>
                <w:rFonts w:hint="eastAsia" w:cs="Times New Roman"/>
              </w:rPr>
              <w:t>说明</w:t>
            </w:r>
          </w:p>
        </w:tc>
      </w:tr>
      <w:tr w14:paraId="008AC79F">
        <w:tblPrEx>
          <w:tblCellMar>
            <w:top w:w="0" w:type="dxa"/>
            <w:left w:w="108" w:type="dxa"/>
            <w:bottom w:w="0" w:type="dxa"/>
            <w:right w:w="108" w:type="dxa"/>
          </w:tblCellMar>
        </w:tblPrEx>
        <w:tc>
          <w:p w14:paraId="2F16BFF5">
            <w:pPr>
              <w:pStyle w:val="29"/>
              <w:rPr>
                <w:rFonts w:cs="Times New Roman"/>
              </w:rPr>
            </w:pPr>
            <w:r>
              <w:rPr>
                <w:rFonts w:hint="eastAsia" w:cs="Times New Roman"/>
              </w:rPr>
              <w:t>业务需求调研</w:t>
            </w:r>
          </w:p>
        </w:tc>
        <w:tc>
          <w:p w14:paraId="1689843E">
            <w:pPr>
              <w:pStyle w:val="29"/>
              <w:rPr>
                <w:rFonts w:cs="Times New Roman"/>
              </w:rPr>
            </w:pPr>
            <w:r>
              <w:rPr>
                <w:rFonts w:hint="eastAsia" w:cs="Times New Roman"/>
              </w:rPr>
              <w:t>1人周</w:t>
            </w:r>
          </w:p>
        </w:tc>
        <w:tc>
          <w:p w14:paraId="35DF0CF9">
            <w:pPr>
              <w:pStyle w:val="29"/>
              <w:rPr>
                <w:rFonts w:cs="Times New Roman"/>
              </w:rPr>
            </w:pPr>
            <w:r>
              <w:rPr>
                <w:rFonts w:cs="Times New Roman"/>
              </w:rPr>
              <w:t>1.0</w:t>
            </w:r>
          </w:p>
        </w:tc>
        <w:tc>
          <w:p w14:paraId="018D847D">
            <w:pPr>
              <w:pStyle w:val="29"/>
              <w:rPr>
                <w:rFonts w:cs="Times New Roman"/>
              </w:rPr>
            </w:pPr>
            <w:r>
              <w:rPr>
                <w:rFonts w:cs="Times New Roman"/>
              </w:rPr>
              <w:t>1.0</w:t>
            </w:r>
          </w:p>
        </w:tc>
        <w:tc>
          <w:p w14:paraId="640BA0AD">
            <w:pPr>
              <w:pStyle w:val="29"/>
              <w:rPr>
                <w:rFonts w:cs="Times New Roman"/>
              </w:rPr>
            </w:pPr>
            <w:r>
              <w:rPr>
                <w:rFonts w:hint="eastAsia" w:cs="Times New Roman"/>
              </w:rPr>
              <w:t>深入了解业务流程</w:t>
            </w:r>
          </w:p>
        </w:tc>
      </w:tr>
      <w:tr w14:paraId="194F79C0">
        <w:tblPrEx>
          <w:tblCellMar>
            <w:top w:w="0" w:type="dxa"/>
            <w:left w:w="108" w:type="dxa"/>
            <w:bottom w:w="0" w:type="dxa"/>
            <w:right w:w="108" w:type="dxa"/>
          </w:tblCellMar>
        </w:tblPrEx>
        <w:tc>
          <w:p w14:paraId="55A56CDC">
            <w:pPr>
              <w:pStyle w:val="29"/>
              <w:rPr>
                <w:rFonts w:cs="Times New Roman"/>
              </w:rPr>
            </w:pPr>
            <w:r>
              <w:rPr>
                <w:rFonts w:hint="eastAsia" w:cs="Times New Roman"/>
              </w:rPr>
              <w:t>用户访谈</w:t>
            </w:r>
          </w:p>
        </w:tc>
        <w:tc>
          <w:p w14:paraId="3E5B42C8">
            <w:pPr>
              <w:pStyle w:val="29"/>
              <w:rPr>
                <w:rFonts w:cs="Times New Roman"/>
              </w:rPr>
            </w:pPr>
            <w:r>
              <w:rPr>
                <w:rFonts w:hint="eastAsia" w:cs="Times New Roman"/>
              </w:rPr>
              <w:t>0.5人周</w:t>
            </w:r>
          </w:p>
        </w:tc>
        <w:tc>
          <w:p w14:paraId="7A67687B">
            <w:pPr>
              <w:pStyle w:val="29"/>
              <w:rPr>
                <w:rFonts w:cs="Times New Roman"/>
              </w:rPr>
            </w:pPr>
            <w:r>
              <w:rPr>
                <w:rFonts w:cs="Times New Roman"/>
              </w:rPr>
              <w:t>0.5</w:t>
            </w:r>
          </w:p>
        </w:tc>
        <w:tc>
          <w:p w14:paraId="45FE7B97">
            <w:pPr>
              <w:pStyle w:val="29"/>
              <w:rPr>
                <w:rFonts w:cs="Times New Roman"/>
              </w:rPr>
            </w:pPr>
            <w:r>
              <w:rPr>
                <w:rFonts w:cs="Times New Roman"/>
              </w:rPr>
              <w:t>0.5</w:t>
            </w:r>
          </w:p>
        </w:tc>
        <w:tc>
          <w:p w14:paraId="1CFBD005">
            <w:pPr>
              <w:pStyle w:val="29"/>
              <w:rPr>
                <w:rFonts w:cs="Times New Roman"/>
              </w:rPr>
            </w:pPr>
            <w:r>
              <w:rPr>
                <w:rFonts w:hint="eastAsia" w:cs="Times New Roman"/>
              </w:rPr>
              <w:t>与关键用户深度访谈</w:t>
            </w:r>
          </w:p>
        </w:tc>
      </w:tr>
      <w:tr w14:paraId="75B78C99">
        <w:tblPrEx>
          <w:tblCellMar>
            <w:top w:w="0" w:type="dxa"/>
            <w:left w:w="108" w:type="dxa"/>
            <w:bottom w:w="0" w:type="dxa"/>
            <w:right w:w="108" w:type="dxa"/>
          </w:tblCellMar>
        </w:tblPrEx>
        <w:tc>
          <w:p w14:paraId="69B47C5B">
            <w:pPr>
              <w:pStyle w:val="29"/>
              <w:rPr>
                <w:rFonts w:cs="Times New Roman"/>
              </w:rPr>
            </w:pPr>
            <w:r>
              <w:rPr>
                <w:rFonts w:hint="eastAsia" w:cs="Times New Roman"/>
              </w:rPr>
              <w:t>需求分析整理</w:t>
            </w:r>
          </w:p>
        </w:tc>
        <w:tc>
          <w:p w14:paraId="3A4C12AA">
            <w:pPr>
              <w:pStyle w:val="29"/>
              <w:rPr>
                <w:rFonts w:cs="Times New Roman"/>
              </w:rPr>
            </w:pPr>
            <w:r>
              <w:rPr>
                <w:rFonts w:hint="eastAsia" w:cs="Times New Roman"/>
              </w:rPr>
              <w:t>0.5人周</w:t>
            </w:r>
          </w:p>
        </w:tc>
        <w:tc>
          <w:p w14:paraId="7A8C33EB">
            <w:pPr>
              <w:pStyle w:val="29"/>
              <w:rPr>
                <w:rFonts w:cs="Times New Roman"/>
              </w:rPr>
            </w:pPr>
            <w:r>
              <w:rPr>
                <w:rFonts w:cs="Times New Roman"/>
              </w:rPr>
              <w:t>0.5</w:t>
            </w:r>
          </w:p>
        </w:tc>
        <w:tc>
          <w:p w14:paraId="554F9ED7">
            <w:pPr>
              <w:pStyle w:val="29"/>
              <w:rPr>
                <w:rFonts w:cs="Times New Roman"/>
              </w:rPr>
            </w:pPr>
            <w:r>
              <w:rPr>
                <w:rFonts w:cs="Times New Roman"/>
              </w:rPr>
              <w:t>0.5</w:t>
            </w:r>
          </w:p>
        </w:tc>
        <w:tc>
          <w:p w14:paraId="682E40F3">
            <w:pPr>
              <w:pStyle w:val="29"/>
              <w:rPr>
                <w:rFonts w:cs="Times New Roman"/>
              </w:rPr>
            </w:pPr>
            <w:r>
              <w:rPr>
                <w:rFonts w:hint="eastAsia" w:cs="Times New Roman"/>
              </w:rPr>
              <w:t>需求规格说明书编写</w:t>
            </w:r>
          </w:p>
        </w:tc>
      </w:tr>
      <w:tr w14:paraId="6364676A">
        <w:tblPrEx>
          <w:tblCellMar>
            <w:top w:w="0" w:type="dxa"/>
            <w:left w:w="108" w:type="dxa"/>
            <w:bottom w:w="0" w:type="dxa"/>
            <w:right w:w="108" w:type="dxa"/>
          </w:tblCellMar>
        </w:tblPrEx>
        <w:tc>
          <w:p w14:paraId="7C6638B4">
            <w:pPr>
              <w:pStyle w:val="29"/>
              <w:rPr>
                <w:rFonts w:cs="Times New Roman"/>
              </w:rPr>
            </w:pPr>
            <w:r>
              <w:rPr>
                <w:rFonts w:hint="eastAsia" w:cs="Times New Roman"/>
              </w:rPr>
              <w:t>系统架构设计</w:t>
            </w:r>
          </w:p>
        </w:tc>
        <w:tc>
          <w:p w14:paraId="437DF013">
            <w:pPr>
              <w:pStyle w:val="29"/>
              <w:rPr>
                <w:rFonts w:cs="Times New Roman"/>
              </w:rPr>
            </w:pPr>
            <w:r>
              <w:rPr>
                <w:rFonts w:hint="eastAsia" w:cs="Times New Roman"/>
              </w:rPr>
              <w:t>1人周</w:t>
            </w:r>
          </w:p>
        </w:tc>
        <w:tc>
          <w:p w14:paraId="01211210">
            <w:pPr>
              <w:pStyle w:val="29"/>
              <w:rPr>
                <w:rFonts w:cs="Times New Roman"/>
              </w:rPr>
            </w:pPr>
            <w:r>
              <w:rPr>
                <w:rFonts w:cs="Times New Roman"/>
              </w:rPr>
              <w:t>1.0</w:t>
            </w:r>
          </w:p>
        </w:tc>
        <w:tc>
          <w:p w14:paraId="1051A783">
            <w:pPr>
              <w:pStyle w:val="29"/>
              <w:rPr>
                <w:rFonts w:cs="Times New Roman"/>
              </w:rPr>
            </w:pPr>
            <w:r>
              <w:rPr>
                <w:rFonts w:cs="Times New Roman"/>
              </w:rPr>
              <w:t>1.0</w:t>
            </w:r>
          </w:p>
        </w:tc>
        <w:tc>
          <w:p w14:paraId="62CC15F6">
            <w:pPr>
              <w:pStyle w:val="29"/>
              <w:rPr>
                <w:rFonts w:cs="Times New Roman"/>
              </w:rPr>
            </w:pPr>
            <w:r>
              <w:rPr>
                <w:rFonts w:hint="eastAsia" w:cs="Times New Roman"/>
              </w:rPr>
              <w:t>技术架构、数据库设计</w:t>
            </w:r>
          </w:p>
        </w:tc>
      </w:tr>
      <w:tr w14:paraId="348D1B3F">
        <w:tblPrEx>
          <w:tblCellMar>
            <w:top w:w="0" w:type="dxa"/>
            <w:left w:w="108" w:type="dxa"/>
            <w:bottom w:w="0" w:type="dxa"/>
            <w:right w:w="108" w:type="dxa"/>
          </w:tblCellMar>
        </w:tblPrEx>
        <w:tc>
          <w:p w14:paraId="6905A01F">
            <w:pPr>
              <w:pStyle w:val="29"/>
              <w:rPr>
                <w:rFonts w:cs="Times New Roman"/>
              </w:rPr>
            </w:pPr>
            <w:r>
              <w:rPr>
                <w:rFonts w:hint="eastAsia" w:cs="Times New Roman"/>
                <w:b/>
                <w:bCs/>
              </w:rPr>
              <w:t>小计</w:t>
            </w:r>
          </w:p>
        </w:tc>
        <w:tc>
          <w:p w14:paraId="364800CA">
            <w:pPr>
              <w:pStyle w:val="29"/>
              <w:rPr>
                <w:rFonts w:cs="Times New Roman"/>
              </w:rPr>
            </w:pPr>
          </w:p>
        </w:tc>
        <w:tc>
          <w:p w14:paraId="132A1966">
            <w:pPr>
              <w:pStyle w:val="29"/>
              <w:rPr>
                <w:rFonts w:cs="Times New Roman"/>
              </w:rPr>
            </w:pPr>
          </w:p>
        </w:tc>
        <w:tc>
          <w:p w14:paraId="6421A313">
            <w:pPr>
              <w:pStyle w:val="29"/>
              <w:rPr>
                <w:rFonts w:cs="Times New Roman"/>
              </w:rPr>
            </w:pPr>
            <w:r>
              <w:rPr>
                <w:rFonts w:cs="Times New Roman"/>
                <w:b/>
                <w:bCs/>
              </w:rPr>
              <w:t>3.0</w:t>
            </w:r>
          </w:p>
        </w:tc>
        <w:tc>
          <w:p w14:paraId="0DA44B66">
            <w:pPr>
              <w:pStyle w:val="29"/>
              <w:rPr>
                <w:rFonts w:cs="Times New Roman"/>
              </w:rPr>
            </w:pPr>
          </w:p>
        </w:tc>
      </w:tr>
      <w:bookmarkEnd w:id="173"/>
    </w:tbl>
    <w:p w14:paraId="17D2FBE6">
      <w:pPr>
        <w:pStyle w:val="7"/>
        <w:numPr>
          <w:numId w:val="9"/>
        </w:numPr>
        <w:rPr>
          <w:rFonts w:cs="Times New Roman"/>
        </w:rPr>
      </w:pPr>
      <w:bookmarkStart w:id="174" w:name="Xf76cfab1c415fca58028c7292089f2f6ab5f4f3"/>
      <w:r>
        <w:rPr>
          <w:rFonts w:cs="Times New Roman"/>
        </w:rPr>
        <w:t xml:space="preserve">2. </w:t>
      </w:r>
      <w:r>
        <w:rPr>
          <w:rFonts w:hint="eastAsia" w:cs="Times New Roman"/>
        </w:rPr>
        <w:t>系统开发与测试（8.0万元）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376"/>
      </w:tblGrid>
      <w:tr w14:paraId="13399873">
        <w:tblPrEx>
          <w:tblCellMar>
            <w:top w:w="0" w:type="dxa"/>
            <w:left w:w="108" w:type="dxa"/>
            <w:bottom w:w="0" w:type="dxa"/>
            <w:right w:w="108" w:type="dxa"/>
          </w:tblCellMar>
        </w:tblPrEx>
        <w:trPr>
          <w:tblHeader/>
        </w:trPr>
        <w:tc>
          <w:p w14:paraId="0747A413">
            <w:pPr>
              <w:pStyle w:val="29"/>
              <w:rPr>
                <w:rFonts w:cs="Times New Roman"/>
              </w:rPr>
            </w:pPr>
            <w:r>
              <w:rPr>
                <w:rFonts w:hint="eastAsia" w:cs="Times New Roman"/>
              </w:rPr>
              <w:t>服务内容</w:t>
            </w:r>
          </w:p>
        </w:tc>
        <w:tc>
          <w:p w14:paraId="2AFE72E5">
            <w:pPr>
              <w:pStyle w:val="29"/>
              <w:rPr>
                <w:rFonts w:cs="Times New Roman"/>
              </w:rPr>
            </w:pPr>
            <w:r>
              <w:rPr>
                <w:rFonts w:hint="eastAsia" w:cs="Times New Roman"/>
              </w:rPr>
              <w:t>工作量</w:t>
            </w:r>
          </w:p>
        </w:tc>
        <w:tc>
          <w:p w14:paraId="39C030A9">
            <w:pPr>
              <w:pStyle w:val="29"/>
              <w:rPr>
                <w:rFonts w:cs="Times New Roman"/>
              </w:rPr>
            </w:pPr>
            <w:r>
              <w:rPr>
                <w:rFonts w:hint="eastAsia" w:cs="Times New Roman"/>
              </w:rPr>
              <w:t>单价（万元）</w:t>
            </w:r>
          </w:p>
        </w:tc>
        <w:tc>
          <w:p w14:paraId="2984960F">
            <w:pPr>
              <w:pStyle w:val="29"/>
              <w:rPr>
                <w:rFonts w:cs="Times New Roman"/>
              </w:rPr>
            </w:pPr>
            <w:r>
              <w:rPr>
                <w:rFonts w:hint="eastAsia" w:cs="Times New Roman"/>
              </w:rPr>
              <w:t>小计（万元）</w:t>
            </w:r>
          </w:p>
        </w:tc>
        <w:tc>
          <w:p w14:paraId="4611D7C5">
            <w:pPr>
              <w:pStyle w:val="29"/>
              <w:rPr>
                <w:rFonts w:cs="Times New Roman"/>
              </w:rPr>
            </w:pPr>
            <w:r>
              <w:rPr>
                <w:rFonts w:hint="eastAsia" w:cs="Times New Roman"/>
              </w:rPr>
              <w:t>说明</w:t>
            </w:r>
          </w:p>
        </w:tc>
      </w:tr>
      <w:tr w14:paraId="4869EDF6">
        <w:tblPrEx>
          <w:tblCellMar>
            <w:top w:w="0" w:type="dxa"/>
            <w:left w:w="108" w:type="dxa"/>
            <w:bottom w:w="0" w:type="dxa"/>
            <w:right w:w="108" w:type="dxa"/>
          </w:tblCellMar>
        </w:tblPrEx>
        <w:tc>
          <w:p w14:paraId="48115D20">
            <w:pPr>
              <w:pStyle w:val="29"/>
              <w:rPr>
                <w:rFonts w:cs="Times New Roman"/>
              </w:rPr>
            </w:pPr>
            <w:r>
              <w:rPr>
                <w:rFonts w:hint="eastAsia" w:cs="Times New Roman"/>
              </w:rPr>
              <w:t>开发环境搭建</w:t>
            </w:r>
          </w:p>
        </w:tc>
        <w:tc>
          <w:p w14:paraId="7B8C128A">
            <w:pPr>
              <w:pStyle w:val="29"/>
              <w:rPr>
                <w:rFonts w:cs="Times New Roman"/>
              </w:rPr>
            </w:pPr>
            <w:r>
              <w:rPr>
                <w:rFonts w:hint="eastAsia" w:cs="Times New Roman"/>
              </w:rPr>
              <w:t>0.5人周</w:t>
            </w:r>
          </w:p>
        </w:tc>
        <w:tc>
          <w:p w14:paraId="2A731453">
            <w:pPr>
              <w:pStyle w:val="29"/>
              <w:rPr>
                <w:rFonts w:cs="Times New Roman"/>
              </w:rPr>
            </w:pPr>
            <w:r>
              <w:rPr>
                <w:rFonts w:cs="Times New Roman"/>
              </w:rPr>
              <w:t>0.5</w:t>
            </w:r>
          </w:p>
        </w:tc>
        <w:tc>
          <w:p w14:paraId="45FD4A6F">
            <w:pPr>
              <w:pStyle w:val="29"/>
              <w:rPr>
                <w:rFonts w:cs="Times New Roman"/>
              </w:rPr>
            </w:pPr>
            <w:r>
              <w:rPr>
                <w:rFonts w:cs="Times New Roman"/>
              </w:rPr>
              <w:t>0.5</w:t>
            </w:r>
          </w:p>
        </w:tc>
        <w:tc>
          <w:p w14:paraId="4F92E862">
            <w:pPr>
              <w:pStyle w:val="29"/>
              <w:rPr>
                <w:rFonts w:cs="Times New Roman"/>
              </w:rPr>
            </w:pPr>
            <w:r>
              <w:rPr>
                <w:rFonts w:hint="eastAsia" w:cs="Times New Roman"/>
              </w:rPr>
              <w:t>开发、测试环境配置</w:t>
            </w:r>
          </w:p>
        </w:tc>
      </w:tr>
      <w:tr w14:paraId="74B38D06">
        <w:tblPrEx>
          <w:tblCellMar>
            <w:top w:w="0" w:type="dxa"/>
            <w:left w:w="108" w:type="dxa"/>
            <w:bottom w:w="0" w:type="dxa"/>
            <w:right w:w="108" w:type="dxa"/>
          </w:tblCellMar>
        </w:tblPrEx>
        <w:tc>
          <w:p w14:paraId="1CE7B260">
            <w:pPr>
              <w:pStyle w:val="29"/>
              <w:rPr>
                <w:rFonts w:cs="Times New Roman"/>
              </w:rPr>
            </w:pPr>
            <w:r>
              <w:rPr>
                <w:rFonts w:hint="eastAsia" w:cs="Times New Roman"/>
              </w:rPr>
              <w:t>功能开发指导</w:t>
            </w:r>
          </w:p>
        </w:tc>
        <w:tc>
          <w:p w14:paraId="35A12048">
            <w:pPr>
              <w:pStyle w:val="29"/>
              <w:rPr>
                <w:rFonts w:cs="Times New Roman"/>
              </w:rPr>
            </w:pPr>
            <w:r>
              <w:rPr>
                <w:rFonts w:hint="eastAsia" w:cs="Times New Roman"/>
              </w:rPr>
              <w:t>2人周</w:t>
            </w:r>
          </w:p>
        </w:tc>
        <w:tc>
          <w:p w14:paraId="63C64FA6">
            <w:pPr>
              <w:pStyle w:val="29"/>
              <w:rPr>
                <w:rFonts w:cs="Times New Roman"/>
              </w:rPr>
            </w:pPr>
            <w:r>
              <w:rPr>
                <w:rFonts w:cs="Times New Roman"/>
              </w:rPr>
              <w:t>2.0</w:t>
            </w:r>
          </w:p>
        </w:tc>
        <w:tc>
          <w:p w14:paraId="53FC469D">
            <w:pPr>
              <w:pStyle w:val="29"/>
              <w:rPr>
                <w:rFonts w:cs="Times New Roman"/>
              </w:rPr>
            </w:pPr>
            <w:r>
              <w:rPr>
                <w:rFonts w:cs="Times New Roman"/>
              </w:rPr>
              <w:t>2.0</w:t>
            </w:r>
          </w:p>
        </w:tc>
        <w:tc>
          <w:p w14:paraId="57552DA9">
            <w:pPr>
              <w:pStyle w:val="29"/>
              <w:rPr>
                <w:rFonts w:cs="Times New Roman"/>
              </w:rPr>
            </w:pPr>
            <w:r>
              <w:rPr>
                <w:rFonts w:hint="eastAsia" w:cs="Times New Roman"/>
              </w:rPr>
              <w:t>开发过程技术指导</w:t>
            </w:r>
          </w:p>
        </w:tc>
      </w:tr>
      <w:tr w14:paraId="7F92D1E8">
        <w:tblPrEx>
          <w:tblCellMar>
            <w:top w:w="0" w:type="dxa"/>
            <w:left w:w="108" w:type="dxa"/>
            <w:bottom w:w="0" w:type="dxa"/>
            <w:right w:w="108" w:type="dxa"/>
          </w:tblCellMar>
        </w:tblPrEx>
        <w:tc>
          <w:p w14:paraId="2F7D2A50">
            <w:pPr>
              <w:pStyle w:val="29"/>
              <w:rPr>
                <w:rFonts w:cs="Times New Roman"/>
              </w:rPr>
            </w:pPr>
            <w:r>
              <w:rPr>
                <w:rFonts w:hint="eastAsia" w:cs="Times New Roman"/>
              </w:rPr>
              <w:t>单元测试</w:t>
            </w:r>
          </w:p>
        </w:tc>
        <w:tc>
          <w:p w14:paraId="015831E0">
            <w:pPr>
              <w:pStyle w:val="29"/>
              <w:rPr>
                <w:rFonts w:cs="Times New Roman"/>
              </w:rPr>
            </w:pPr>
            <w:r>
              <w:rPr>
                <w:rFonts w:hint="eastAsia" w:cs="Times New Roman"/>
              </w:rPr>
              <w:t>1人周</w:t>
            </w:r>
          </w:p>
        </w:tc>
        <w:tc>
          <w:p w14:paraId="0209FBEE">
            <w:pPr>
              <w:pStyle w:val="29"/>
              <w:rPr>
                <w:rFonts w:cs="Times New Roman"/>
              </w:rPr>
            </w:pPr>
            <w:r>
              <w:rPr>
                <w:rFonts w:cs="Times New Roman"/>
              </w:rPr>
              <w:t>1.0</w:t>
            </w:r>
          </w:p>
        </w:tc>
        <w:tc>
          <w:p w14:paraId="4320E922">
            <w:pPr>
              <w:pStyle w:val="29"/>
              <w:rPr>
                <w:rFonts w:cs="Times New Roman"/>
              </w:rPr>
            </w:pPr>
            <w:r>
              <w:rPr>
                <w:rFonts w:cs="Times New Roman"/>
              </w:rPr>
              <w:t>1.0</w:t>
            </w:r>
          </w:p>
        </w:tc>
        <w:tc>
          <w:p w14:paraId="7845A800">
            <w:pPr>
              <w:pStyle w:val="29"/>
              <w:rPr>
                <w:rFonts w:cs="Times New Roman"/>
              </w:rPr>
            </w:pPr>
            <w:r>
              <w:rPr>
                <w:rFonts w:hint="eastAsia" w:cs="Times New Roman"/>
              </w:rPr>
              <w:t>测试用例编写、执行</w:t>
            </w:r>
          </w:p>
        </w:tc>
      </w:tr>
      <w:tr w14:paraId="296D6E49">
        <w:tblPrEx>
          <w:tblCellMar>
            <w:top w:w="0" w:type="dxa"/>
            <w:left w:w="108" w:type="dxa"/>
            <w:bottom w:w="0" w:type="dxa"/>
            <w:right w:w="108" w:type="dxa"/>
          </w:tblCellMar>
        </w:tblPrEx>
        <w:tc>
          <w:p w14:paraId="18D6DA6B">
            <w:pPr>
              <w:pStyle w:val="29"/>
              <w:rPr>
                <w:rFonts w:cs="Times New Roman"/>
              </w:rPr>
            </w:pPr>
            <w:r>
              <w:rPr>
                <w:rFonts w:hint="eastAsia" w:cs="Times New Roman"/>
              </w:rPr>
              <w:t>集成测试</w:t>
            </w:r>
          </w:p>
        </w:tc>
        <w:tc>
          <w:p w14:paraId="006DBD3D">
            <w:pPr>
              <w:pStyle w:val="29"/>
              <w:rPr>
                <w:rFonts w:cs="Times New Roman"/>
              </w:rPr>
            </w:pPr>
            <w:r>
              <w:rPr>
                <w:rFonts w:hint="eastAsia" w:cs="Times New Roman"/>
              </w:rPr>
              <w:t>1人周</w:t>
            </w:r>
          </w:p>
        </w:tc>
        <w:tc>
          <w:p w14:paraId="135CBAEF">
            <w:pPr>
              <w:pStyle w:val="29"/>
              <w:rPr>
                <w:rFonts w:cs="Times New Roman"/>
              </w:rPr>
            </w:pPr>
            <w:r>
              <w:rPr>
                <w:rFonts w:cs="Times New Roman"/>
              </w:rPr>
              <w:t>1.0</w:t>
            </w:r>
          </w:p>
        </w:tc>
        <w:tc>
          <w:p w14:paraId="25F21691">
            <w:pPr>
              <w:pStyle w:val="29"/>
              <w:rPr>
                <w:rFonts w:cs="Times New Roman"/>
              </w:rPr>
            </w:pPr>
            <w:r>
              <w:rPr>
                <w:rFonts w:cs="Times New Roman"/>
              </w:rPr>
              <w:t>1.0</w:t>
            </w:r>
          </w:p>
        </w:tc>
        <w:tc>
          <w:p w14:paraId="68DA7D3B">
            <w:pPr>
              <w:pStyle w:val="29"/>
              <w:rPr>
                <w:rFonts w:cs="Times New Roman"/>
              </w:rPr>
            </w:pPr>
            <w:r>
              <w:rPr>
                <w:rFonts w:hint="eastAsia" w:cs="Times New Roman"/>
              </w:rPr>
              <w:t>模块间集成测试</w:t>
            </w:r>
          </w:p>
        </w:tc>
      </w:tr>
      <w:tr w14:paraId="46EAAB9A">
        <w:tblPrEx>
          <w:tblCellMar>
            <w:top w:w="0" w:type="dxa"/>
            <w:left w:w="108" w:type="dxa"/>
            <w:bottom w:w="0" w:type="dxa"/>
            <w:right w:w="108" w:type="dxa"/>
          </w:tblCellMar>
        </w:tblPrEx>
        <w:tc>
          <w:p w14:paraId="39D8CACD">
            <w:pPr>
              <w:pStyle w:val="29"/>
              <w:rPr>
                <w:rFonts w:cs="Times New Roman"/>
              </w:rPr>
            </w:pPr>
            <w:r>
              <w:rPr>
                <w:rFonts w:hint="eastAsia" w:cs="Times New Roman"/>
              </w:rPr>
              <w:t>性能测试</w:t>
            </w:r>
          </w:p>
        </w:tc>
        <w:tc>
          <w:p w14:paraId="5E06CB49">
            <w:pPr>
              <w:pStyle w:val="29"/>
              <w:rPr>
                <w:rFonts w:cs="Times New Roman"/>
              </w:rPr>
            </w:pPr>
            <w:r>
              <w:rPr>
                <w:rFonts w:hint="eastAsia" w:cs="Times New Roman"/>
              </w:rPr>
              <w:t>0.5人周</w:t>
            </w:r>
          </w:p>
        </w:tc>
        <w:tc>
          <w:p w14:paraId="27FAFFAB">
            <w:pPr>
              <w:pStyle w:val="29"/>
              <w:rPr>
                <w:rFonts w:cs="Times New Roman"/>
              </w:rPr>
            </w:pPr>
            <w:r>
              <w:rPr>
                <w:rFonts w:cs="Times New Roman"/>
              </w:rPr>
              <w:t>0.5</w:t>
            </w:r>
          </w:p>
        </w:tc>
        <w:tc>
          <w:p w14:paraId="11CB97BB">
            <w:pPr>
              <w:pStyle w:val="29"/>
              <w:rPr>
                <w:rFonts w:cs="Times New Roman"/>
              </w:rPr>
            </w:pPr>
            <w:r>
              <w:rPr>
                <w:rFonts w:cs="Times New Roman"/>
              </w:rPr>
              <w:t>0.5</w:t>
            </w:r>
          </w:p>
        </w:tc>
        <w:tc>
          <w:p w14:paraId="4C76DFCC">
            <w:pPr>
              <w:pStyle w:val="29"/>
              <w:rPr>
                <w:rFonts w:cs="Times New Roman"/>
              </w:rPr>
            </w:pPr>
            <w:r>
              <w:rPr>
                <w:rFonts w:hint="eastAsia" w:cs="Times New Roman"/>
              </w:rPr>
              <w:t>性能压力测试</w:t>
            </w:r>
          </w:p>
        </w:tc>
      </w:tr>
      <w:tr w14:paraId="709ED163">
        <w:tblPrEx>
          <w:tblCellMar>
            <w:top w:w="0" w:type="dxa"/>
            <w:left w:w="108" w:type="dxa"/>
            <w:bottom w:w="0" w:type="dxa"/>
            <w:right w:w="108" w:type="dxa"/>
          </w:tblCellMar>
        </w:tblPrEx>
        <w:tc>
          <w:p w14:paraId="384FFEDA">
            <w:pPr>
              <w:pStyle w:val="29"/>
              <w:rPr>
                <w:rFonts w:cs="Times New Roman"/>
              </w:rPr>
            </w:pPr>
            <w:r>
              <w:rPr>
                <w:rFonts w:hint="eastAsia" w:cs="Times New Roman"/>
              </w:rPr>
              <w:t>安全测试</w:t>
            </w:r>
          </w:p>
        </w:tc>
        <w:tc>
          <w:p w14:paraId="18D3304A">
            <w:pPr>
              <w:pStyle w:val="29"/>
              <w:rPr>
                <w:rFonts w:cs="Times New Roman"/>
              </w:rPr>
            </w:pPr>
            <w:r>
              <w:rPr>
                <w:rFonts w:hint="eastAsia" w:cs="Times New Roman"/>
              </w:rPr>
              <w:t>0.5人周</w:t>
            </w:r>
          </w:p>
        </w:tc>
        <w:tc>
          <w:p w14:paraId="446A15D6">
            <w:pPr>
              <w:pStyle w:val="29"/>
              <w:rPr>
                <w:rFonts w:cs="Times New Roman"/>
              </w:rPr>
            </w:pPr>
            <w:r>
              <w:rPr>
                <w:rFonts w:cs="Times New Roman"/>
              </w:rPr>
              <w:t>0.5</w:t>
            </w:r>
          </w:p>
        </w:tc>
        <w:tc>
          <w:p w14:paraId="4565A1D9">
            <w:pPr>
              <w:pStyle w:val="29"/>
              <w:rPr>
                <w:rFonts w:cs="Times New Roman"/>
              </w:rPr>
            </w:pPr>
            <w:r>
              <w:rPr>
                <w:rFonts w:cs="Times New Roman"/>
              </w:rPr>
              <w:t>0.5</w:t>
            </w:r>
          </w:p>
        </w:tc>
        <w:tc>
          <w:p w14:paraId="5CE7F831">
            <w:pPr>
              <w:pStyle w:val="29"/>
              <w:rPr>
                <w:rFonts w:cs="Times New Roman"/>
              </w:rPr>
            </w:pPr>
            <w:r>
              <w:rPr>
                <w:rFonts w:hint="eastAsia" w:cs="Times New Roman"/>
              </w:rPr>
              <w:t>安全渗透测试</w:t>
            </w:r>
          </w:p>
        </w:tc>
      </w:tr>
      <w:tr w14:paraId="2DC66176">
        <w:tblPrEx>
          <w:tblCellMar>
            <w:top w:w="0" w:type="dxa"/>
            <w:left w:w="108" w:type="dxa"/>
            <w:bottom w:w="0" w:type="dxa"/>
            <w:right w:w="108" w:type="dxa"/>
          </w:tblCellMar>
        </w:tblPrEx>
        <w:tc>
          <w:p w14:paraId="24FF4372">
            <w:pPr>
              <w:pStyle w:val="29"/>
              <w:rPr>
                <w:rFonts w:cs="Times New Roman"/>
              </w:rPr>
            </w:pPr>
            <w:r>
              <w:rPr>
                <w:rFonts w:hint="eastAsia" w:cs="Times New Roman"/>
              </w:rPr>
              <w:t>缺陷修复</w:t>
            </w:r>
          </w:p>
        </w:tc>
        <w:tc>
          <w:p w14:paraId="5CF05E32">
            <w:pPr>
              <w:pStyle w:val="29"/>
              <w:rPr>
                <w:rFonts w:cs="Times New Roman"/>
              </w:rPr>
            </w:pPr>
            <w:r>
              <w:rPr>
                <w:rFonts w:hint="eastAsia" w:cs="Times New Roman"/>
              </w:rPr>
              <w:t>1人周</w:t>
            </w:r>
          </w:p>
        </w:tc>
        <w:tc>
          <w:p w14:paraId="67194333">
            <w:pPr>
              <w:pStyle w:val="29"/>
              <w:rPr>
                <w:rFonts w:cs="Times New Roman"/>
              </w:rPr>
            </w:pPr>
            <w:r>
              <w:rPr>
                <w:rFonts w:cs="Times New Roman"/>
              </w:rPr>
              <w:t>1.0</w:t>
            </w:r>
          </w:p>
        </w:tc>
        <w:tc>
          <w:p w14:paraId="6EFE7731">
            <w:pPr>
              <w:pStyle w:val="29"/>
              <w:rPr>
                <w:rFonts w:cs="Times New Roman"/>
              </w:rPr>
            </w:pPr>
            <w:r>
              <w:rPr>
                <w:rFonts w:cs="Times New Roman"/>
              </w:rPr>
              <w:t>1.0</w:t>
            </w:r>
          </w:p>
        </w:tc>
        <w:tc>
          <w:p w14:paraId="3D1AB6A1">
            <w:pPr>
              <w:pStyle w:val="29"/>
              <w:rPr>
                <w:rFonts w:cs="Times New Roman"/>
              </w:rPr>
            </w:pPr>
            <w:r>
              <w:rPr>
                <w:rFonts w:hint="eastAsia" w:cs="Times New Roman"/>
              </w:rPr>
              <w:t>测试缺陷修复</w:t>
            </w:r>
          </w:p>
        </w:tc>
      </w:tr>
      <w:tr w14:paraId="1046D5D0">
        <w:tblPrEx>
          <w:tblCellMar>
            <w:top w:w="0" w:type="dxa"/>
            <w:left w:w="108" w:type="dxa"/>
            <w:bottom w:w="0" w:type="dxa"/>
            <w:right w:w="108" w:type="dxa"/>
          </w:tblCellMar>
        </w:tblPrEx>
        <w:tc>
          <w:p w14:paraId="71C710F8">
            <w:pPr>
              <w:pStyle w:val="29"/>
              <w:rPr>
                <w:rFonts w:cs="Times New Roman"/>
              </w:rPr>
            </w:pPr>
            <w:r>
              <w:rPr>
                <w:rFonts w:hint="eastAsia" w:cs="Times New Roman"/>
              </w:rPr>
              <w:t>代码审查</w:t>
            </w:r>
          </w:p>
        </w:tc>
        <w:tc>
          <w:p w14:paraId="6D1706E0">
            <w:pPr>
              <w:pStyle w:val="29"/>
              <w:rPr>
                <w:rFonts w:cs="Times New Roman"/>
              </w:rPr>
            </w:pPr>
            <w:r>
              <w:rPr>
                <w:rFonts w:hint="eastAsia" w:cs="Times New Roman"/>
              </w:rPr>
              <w:t>0.5人周</w:t>
            </w:r>
          </w:p>
        </w:tc>
        <w:tc>
          <w:p w14:paraId="3F404E19">
            <w:pPr>
              <w:pStyle w:val="29"/>
              <w:rPr>
                <w:rFonts w:cs="Times New Roman"/>
              </w:rPr>
            </w:pPr>
            <w:r>
              <w:rPr>
                <w:rFonts w:cs="Times New Roman"/>
              </w:rPr>
              <w:t>0.5</w:t>
            </w:r>
          </w:p>
        </w:tc>
        <w:tc>
          <w:p w14:paraId="545652B2">
            <w:pPr>
              <w:pStyle w:val="29"/>
              <w:rPr>
                <w:rFonts w:cs="Times New Roman"/>
              </w:rPr>
            </w:pPr>
            <w:r>
              <w:rPr>
                <w:rFonts w:cs="Times New Roman"/>
              </w:rPr>
              <w:t>0.5</w:t>
            </w:r>
          </w:p>
        </w:tc>
        <w:tc>
          <w:p w14:paraId="6DD02B14">
            <w:pPr>
              <w:pStyle w:val="29"/>
              <w:rPr>
                <w:rFonts w:cs="Times New Roman"/>
              </w:rPr>
            </w:pPr>
            <w:r>
              <w:rPr>
                <w:rFonts w:hint="eastAsia" w:cs="Times New Roman"/>
              </w:rPr>
              <w:t>代码质量审查</w:t>
            </w:r>
          </w:p>
        </w:tc>
      </w:tr>
      <w:tr w14:paraId="2F9E6AB4">
        <w:tblPrEx>
          <w:tblCellMar>
            <w:top w:w="0" w:type="dxa"/>
            <w:left w:w="108" w:type="dxa"/>
            <w:bottom w:w="0" w:type="dxa"/>
            <w:right w:w="108" w:type="dxa"/>
          </w:tblCellMar>
        </w:tblPrEx>
        <w:tc>
          <w:p w14:paraId="50E0DA07">
            <w:pPr>
              <w:pStyle w:val="29"/>
              <w:rPr>
                <w:rFonts w:cs="Times New Roman"/>
              </w:rPr>
            </w:pPr>
            <w:r>
              <w:rPr>
                <w:rFonts w:hint="eastAsia" w:cs="Times New Roman"/>
              </w:rPr>
              <w:t>文档编写</w:t>
            </w:r>
          </w:p>
        </w:tc>
        <w:tc>
          <w:p w14:paraId="30977442">
            <w:pPr>
              <w:pStyle w:val="29"/>
              <w:rPr>
                <w:rFonts w:cs="Times New Roman"/>
              </w:rPr>
            </w:pPr>
            <w:r>
              <w:rPr>
                <w:rFonts w:hint="eastAsia" w:cs="Times New Roman"/>
              </w:rPr>
              <w:t>1人周</w:t>
            </w:r>
          </w:p>
        </w:tc>
        <w:tc>
          <w:p w14:paraId="182C5C6A">
            <w:pPr>
              <w:pStyle w:val="29"/>
              <w:rPr>
                <w:rFonts w:cs="Times New Roman"/>
              </w:rPr>
            </w:pPr>
            <w:r>
              <w:rPr>
                <w:rFonts w:cs="Times New Roman"/>
              </w:rPr>
              <w:t>1.0</w:t>
            </w:r>
          </w:p>
        </w:tc>
        <w:tc>
          <w:p w14:paraId="7B93F50E">
            <w:pPr>
              <w:pStyle w:val="29"/>
              <w:rPr>
                <w:rFonts w:cs="Times New Roman"/>
              </w:rPr>
            </w:pPr>
            <w:r>
              <w:rPr>
                <w:rFonts w:cs="Times New Roman"/>
              </w:rPr>
              <w:t>1.0</w:t>
            </w:r>
          </w:p>
        </w:tc>
        <w:tc>
          <w:p w14:paraId="58FA814C">
            <w:pPr>
              <w:pStyle w:val="29"/>
              <w:rPr>
                <w:rFonts w:cs="Times New Roman"/>
              </w:rPr>
            </w:pPr>
            <w:r>
              <w:rPr>
                <w:rFonts w:hint="eastAsia" w:cs="Times New Roman"/>
              </w:rPr>
              <w:t>技术文档编写</w:t>
            </w:r>
          </w:p>
        </w:tc>
      </w:tr>
      <w:tr w14:paraId="584FCAE3">
        <w:tblPrEx>
          <w:tblCellMar>
            <w:top w:w="0" w:type="dxa"/>
            <w:left w:w="108" w:type="dxa"/>
            <w:bottom w:w="0" w:type="dxa"/>
            <w:right w:w="108" w:type="dxa"/>
          </w:tblCellMar>
        </w:tblPrEx>
        <w:tc>
          <w:p w14:paraId="7DC995BD">
            <w:pPr>
              <w:pStyle w:val="29"/>
              <w:rPr>
                <w:rFonts w:cs="Times New Roman"/>
              </w:rPr>
            </w:pPr>
            <w:r>
              <w:rPr>
                <w:rFonts w:hint="eastAsia" w:cs="Times New Roman"/>
                <w:b/>
                <w:bCs/>
              </w:rPr>
              <w:t>小计</w:t>
            </w:r>
          </w:p>
        </w:tc>
        <w:tc>
          <w:p w14:paraId="4C860D62">
            <w:pPr>
              <w:pStyle w:val="29"/>
              <w:rPr>
                <w:rFonts w:cs="Times New Roman"/>
              </w:rPr>
            </w:pPr>
          </w:p>
        </w:tc>
        <w:tc>
          <w:p w14:paraId="16729FDD">
            <w:pPr>
              <w:pStyle w:val="29"/>
              <w:rPr>
                <w:rFonts w:cs="Times New Roman"/>
              </w:rPr>
            </w:pPr>
          </w:p>
        </w:tc>
        <w:tc>
          <w:p w14:paraId="712BA004">
            <w:pPr>
              <w:pStyle w:val="29"/>
              <w:rPr>
                <w:rFonts w:cs="Times New Roman"/>
              </w:rPr>
            </w:pPr>
            <w:r>
              <w:rPr>
                <w:rFonts w:cs="Times New Roman"/>
                <w:b/>
                <w:bCs/>
              </w:rPr>
              <w:t>8.0</w:t>
            </w:r>
          </w:p>
        </w:tc>
        <w:tc>
          <w:p w14:paraId="16F5ADD1">
            <w:pPr>
              <w:pStyle w:val="29"/>
              <w:rPr>
                <w:rFonts w:cs="Times New Roman"/>
              </w:rPr>
            </w:pPr>
          </w:p>
        </w:tc>
      </w:tr>
      <w:bookmarkEnd w:id="174"/>
    </w:tbl>
    <w:p w14:paraId="663517F6">
      <w:pPr>
        <w:pStyle w:val="7"/>
        <w:numPr>
          <w:numId w:val="9"/>
        </w:numPr>
        <w:rPr>
          <w:rFonts w:cs="Times New Roman"/>
        </w:rPr>
      </w:pPr>
      <w:bookmarkStart w:id="175" w:name="X59b6cd61fb7d3673bf7f1190714f32759665ba9"/>
      <w:r>
        <w:rPr>
          <w:rFonts w:cs="Times New Roman"/>
        </w:rPr>
        <w:t xml:space="preserve">3. </w:t>
      </w:r>
      <w:r>
        <w:rPr>
          <w:rFonts w:hint="eastAsia" w:cs="Times New Roman"/>
        </w:rPr>
        <w:t>系统部署与上线（2.0万元）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616"/>
      </w:tblGrid>
      <w:tr w14:paraId="404AFD47">
        <w:tblPrEx>
          <w:tblCellMar>
            <w:top w:w="0" w:type="dxa"/>
            <w:left w:w="108" w:type="dxa"/>
            <w:bottom w:w="0" w:type="dxa"/>
            <w:right w:w="108" w:type="dxa"/>
          </w:tblCellMar>
        </w:tblPrEx>
        <w:trPr>
          <w:tblHeader/>
        </w:trPr>
        <w:tc>
          <w:p w14:paraId="5ABE57AF">
            <w:pPr>
              <w:pStyle w:val="29"/>
              <w:rPr>
                <w:rFonts w:cs="Times New Roman"/>
              </w:rPr>
            </w:pPr>
            <w:r>
              <w:rPr>
                <w:rFonts w:hint="eastAsia" w:cs="Times New Roman"/>
              </w:rPr>
              <w:t>服务内容</w:t>
            </w:r>
          </w:p>
        </w:tc>
        <w:tc>
          <w:p w14:paraId="22BFDD7B">
            <w:pPr>
              <w:pStyle w:val="29"/>
              <w:rPr>
                <w:rFonts w:cs="Times New Roman"/>
              </w:rPr>
            </w:pPr>
            <w:r>
              <w:rPr>
                <w:rFonts w:hint="eastAsia" w:cs="Times New Roman"/>
              </w:rPr>
              <w:t>工作量</w:t>
            </w:r>
          </w:p>
        </w:tc>
        <w:tc>
          <w:p w14:paraId="780AF0A7">
            <w:pPr>
              <w:pStyle w:val="29"/>
              <w:rPr>
                <w:rFonts w:cs="Times New Roman"/>
              </w:rPr>
            </w:pPr>
            <w:r>
              <w:rPr>
                <w:rFonts w:hint="eastAsia" w:cs="Times New Roman"/>
              </w:rPr>
              <w:t>单价（万元）</w:t>
            </w:r>
          </w:p>
        </w:tc>
        <w:tc>
          <w:p w14:paraId="582A9018">
            <w:pPr>
              <w:pStyle w:val="29"/>
              <w:rPr>
                <w:rFonts w:cs="Times New Roman"/>
              </w:rPr>
            </w:pPr>
            <w:r>
              <w:rPr>
                <w:rFonts w:hint="eastAsia" w:cs="Times New Roman"/>
              </w:rPr>
              <w:t>小计（万元）</w:t>
            </w:r>
          </w:p>
        </w:tc>
        <w:tc>
          <w:p w14:paraId="6AA03B70">
            <w:pPr>
              <w:pStyle w:val="29"/>
              <w:rPr>
                <w:rFonts w:cs="Times New Roman"/>
              </w:rPr>
            </w:pPr>
            <w:r>
              <w:rPr>
                <w:rFonts w:hint="eastAsia" w:cs="Times New Roman"/>
              </w:rPr>
              <w:t>说明</w:t>
            </w:r>
          </w:p>
        </w:tc>
      </w:tr>
      <w:tr w14:paraId="6A3EF47C">
        <w:tblPrEx>
          <w:tblCellMar>
            <w:top w:w="0" w:type="dxa"/>
            <w:left w:w="108" w:type="dxa"/>
            <w:bottom w:w="0" w:type="dxa"/>
            <w:right w:w="108" w:type="dxa"/>
          </w:tblCellMar>
        </w:tblPrEx>
        <w:tc>
          <w:p w14:paraId="1DDAD503">
            <w:pPr>
              <w:pStyle w:val="29"/>
              <w:rPr>
                <w:rFonts w:cs="Times New Roman"/>
              </w:rPr>
            </w:pPr>
            <w:r>
              <w:rPr>
                <w:rFonts w:hint="eastAsia" w:cs="Times New Roman"/>
              </w:rPr>
              <w:t>生产环境搭建</w:t>
            </w:r>
          </w:p>
        </w:tc>
        <w:tc>
          <w:p w14:paraId="074B0A71">
            <w:pPr>
              <w:pStyle w:val="29"/>
              <w:rPr>
                <w:rFonts w:cs="Times New Roman"/>
              </w:rPr>
            </w:pPr>
            <w:r>
              <w:rPr>
                <w:rFonts w:hint="eastAsia" w:cs="Times New Roman"/>
              </w:rPr>
              <w:t>0.5人周</w:t>
            </w:r>
          </w:p>
        </w:tc>
        <w:tc>
          <w:p w14:paraId="02723563">
            <w:pPr>
              <w:pStyle w:val="29"/>
              <w:rPr>
                <w:rFonts w:cs="Times New Roman"/>
              </w:rPr>
            </w:pPr>
            <w:r>
              <w:rPr>
                <w:rFonts w:cs="Times New Roman"/>
              </w:rPr>
              <w:t>0.5</w:t>
            </w:r>
          </w:p>
        </w:tc>
        <w:tc>
          <w:p w14:paraId="71AD4DC8">
            <w:pPr>
              <w:pStyle w:val="29"/>
              <w:rPr>
                <w:rFonts w:cs="Times New Roman"/>
              </w:rPr>
            </w:pPr>
            <w:r>
              <w:rPr>
                <w:rFonts w:cs="Times New Roman"/>
              </w:rPr>
              <w:t>0.5</w:t>
            </w:r>
          </w:p>
        </w:tc>
        <w:tc>
          <w:p w14:paraId="0C8626E3">
            <w:pPr>
              <w:pStyle w:val="29"/>
              <w:rPr>
                <w:rFonts w:cs="Times New Roman"/>
              </w:rPr>
            </w:pPr>
            <w:r>
              <w:rPr>
                <w:rFonts w:hint="eastAsia" w:cs="Times New Roman"/>
              </w:rPr>
              <w:t>服务器配置、网络配置</w:t>
            </w:r>
          </w:p>
        </w:tc>
      </w:tr>
      <w:tr w14:paraId="28E15C65">
        <w:tblPrEx>
          <w:tblCellMar>
            <w:top w:w="0" w:type="dxa"/>
            <w:left w:w="108" w:type="dxa"/>
            <w:bottom w:w="0" w:type="dxa"/>
            <w:right w:w="108" w:type="dxa"/>
          </w:tblCellMar>
        </w:tblPrEx>
        <w:tc>
          <w:p w14:paraId="66A3B079">
            <w:pPr>
              <w:pStyle w:val="29"/>
              <w:rPr>
                <w:rFonts w:cs="Times New Roman"/>
              </w:rPr>
            </w:pPr>
            <w:r>
              <w:rPr>
                <w:rFonts w:hint="eastAsia" w:cs="Times New Roman"/>
              </w:rPr>
              <w:t>系统部署</w:t>
            </w:r>
          </w:p>
        </w:tc>
        <w:tc>
          <w:p w14:paraId="01980113">
            <w:pPr>
              <w:pStyle w:val="29"/>
              <w:rPr>
                <w:rFonts w:cs="Times New Roman"/>
              </w:rPr>
            </w:pPr>
            <w:r>
              <w:rPr>
                <w:rFonts w:hint="eastAsia" w:cs="Times New Roman"/>
              </w:rPr>
              <w:t>0.5人周</w:t>
            </w:r>
          </w:p>
        </w:tc>
        <w:tc>
          <w:p w14:paraId="473AFFC3">
            <w:pPr>
              <w:pStyle w:val="29"/>
              <w:rPr>
                <w:rFonts w:cs="Times New Roman"/>
              </w:rPr>
            </w:pPr>
            <w:r>
              <w:rPr>
                <w:rFonts w:cs="Times New Roman"/>
              </w:rPr>
              <w:t>0.5</w:t>
            </w:r>
          </w:p>
        </w:tc>
        <w:tc>
          <w:p w14:paraId="51AB163B">
            <w:pPr>
              <w:pStyle w:val="29"/>
              <w:rPr>
                <w:rFonts w:cs="Times New Roman"/>
              </w:rPr>
            </w:pPr>
            <w:r>
              <w:rPr>
                <w:rFonts w:cs="Times New Roman"/>
              </w:rPr>
              <w:t>0.5</w:t>
            </w:r>
          </w:p>
        </w:tc>
        <w:tc>
          <w:p w14:paraId="4395BFA9">
            <w:pPr>
              <w:pStyle w:val="29"/>
              <w:rPr>
                <w:rFonts w:cs="Times New Roman"/>
              </w:rPr>
            </w:pPr>
            <w:r>
              <w:rPr>
                <w:rFonts w:hint="eastAsia" w:cs="Times New Roman"/>
              </w:rPr>
              <w:t>应用部署、配置</w:t>
            </w:r>
          </w:p>
        </w:tc>
      </w:tr>
      <w:tr w14:paraId="4DC539D2">
        <w:tblPrEx>
          <w:tblCellMar>
            <w:top w:w="0" w:type="dxa"/>
            <w:left w:w="108" w:type="dxa"/>
            <w:bottom w:w="0" w:type="dxa"/>
            <w:right w:w="108" w:type="dxa"/>
          </w:tblCellMar>
        </w:tblPrEx>
        <w:tc>
          <w:p w14:paraId="04F431AF">
            <w:pPr>
              <w:pStyle w:val="29"/>
              <w:rPr>
                <w:rFonts w:cs="Times New Roman"/>
              </w:rPr>
            </w:pPr>
            <w:r>
              <w:rPr>
                <w:rFonts w:hint="eastAsia" w:cs="Times New Roman"/>
              </w:rPr>
              <w:t>数据迁移</w:t>
            </w:r>
          </w:p>
        </w:tc>
        <w:tc>
          <w:p w14:paraId="5D311653">
            <w:pPr>
              <w:pStyle w:val="29"/>
              <w:rPr>
                <w:rFonts w:cs="Times New Roman"/>
              </w:rPr>
            </w:pPr>
            <w:r>
              <w:rPr>
                <w:rFonts w:hint="eastAsia" w:cs="Times New Roman"/>
              </w:rPr>
              <w:t>0.5人周</w:t>
            </w:r>
          </w:p>
        </w:tc>
        <w:tc>
          <w:p w14:paraId="2EBC1982">
            <w:pPr>
              <w:pStyle w:val="29"/>
              <w:rPr>
                <w:rFonts w:cs="Times New Roman"/>
              </w:rPr>
            </w:pPr>
            <w:r>
              <w:rPr>
                <w:rFonts w:cs="Times New Roman"/>
              </w:rPr>
              <w:t>0.5</w:t>
            </w:r>
          </w:p>
        </w:tc>
        <w:tc>
          <w:p w14:paraId="2C50AB4F">
            <w:pPr>
              <w:pStyle w:val="29"/>
              <w:rPr>
                <w:rFonts w:cs="Times New Roman"/>
              </w:rPr>
            </w:pPr>
            <w:r>
              <w:rPr>
                <w:rFonts w:cs="Times New Roman"/>
              </w:rPr>
              <w:t>0.5</w:t>
            </w:r>
          </w:p>
        </w:tc>
        <w:tc>
          <w:p w14:paraId="1B2B994F">
            <w:pPr>
              <w:pStyle w:val="29"/>
              <w:rPr>
                <w:rFonts w:cs="Times New Roman"/>
              </w:rPr>
            </w:pPr>
            <w:r>
              <w:rPr>
                <w:rFonts w:hint="eastAsia" w:cs="Times New Roman"/>
              </w:rPr>
              <w:t>历史数据迁移</w:t>
            </w:r>
          </w:p>
        </w:tc>
      </w:tr>
      <w:tr w14:paraId="733BDA1F">
        <w:tblPrEx>
          <w:tblCellMar>
            <w:top w:w="0" w:type="dxa"/>
            <w:left w:w="108" w:type="dxa"/>
            <w:bottom w:w="0" w:type="dxa"/>
            <w:right w:w="108" w:type="dxa"/>
          </w:tblCellMar>
        </w:tblPrEx>
        <w:tc>
          <w:p w14:paraId="6D4BAFCE">
            <w:pPr>
              <w:pStyle w:val="29"/>
              <w:rPr>
                <w:rFonts w:cs="Times New Roman"/>
              </w:rPr>
            </w:pPr>
            <w:r>
              <w:rPr>
                <w:rFonts w:hint="eastAsia" w:cs="Times New Roman"/>
              </w:rPr>
              <w:t>系统配置</w:t>
            </w:r>
          </w:p>
        </w:tc>
        <w:tc>
          <w:p w14:paraId="22F08A8A">
            <w:pPr>
              <w:pStyle w:val="29"/>
              <w:rPr>
                <w:rFonts w:cs="Times New Roman"/>
              </w:rPr>
            </w:pPr>
            <w:r>
              <w:rPr>
                <w:rFonts w:hint="eastAsia" w:cs="Times New Roman"/>
              </w:rPr>
              <w:t>0.5人周</w:t>
            </w:r>
          </w:p>
        </w:tc>
        <w:tc>
          <w:p w14:paraId="10E6529D">
            <w:pPr>
              <w:pStyle w:val="29"/>
              <w:rPr>
                <w:rFonts w:cs="Times New Roman"/>
              </w:rPr>
            </w:pPr>
            <w:r>
              <w:rPr>
                <w:rFonts w:cs="Times New Roman"/>
              </w:rPr>
              <w:t>0.5</w:t>
            </w:r>
          </w:p>
        </w:tc>
        <w:tc>
          <w:p w14:paraId="5A1C2949">
            <w:pPr>
              <w:pStyle w:val="29"/>
              <w:rPr>
                <w:rFonts w:cs="Times New Roman"/>
              </w:rPr>
            </w:pPr>
            <w:r>
              <w:rPr>
                <w:rFonts w:cs="Times New Roman"/>
              </w:rPr>
              <w:t>0.5</w:t>
            </w:r>
          </w:p>
        </w:tc>
        <w:tc>
          <w:p w14:paraId="5E10E940">
            <w:pPr>
              <w:pStyle w:val="29"/>
              <w:rPr>
                <w:rFonts w:cs="Times New Roman"/>
              </w:rPr>
            </w:pPr>
            <w:r>
              <w:rPr>
                <w:rFonts w:hint="eastAsia" w:cs="Times New Roman"/>
              </w:rPr>
              <w:t>生产环境参数配置</w:t>
            </w:r>
          </w:p>
        </w:tc>
      </w:tr>
      <w:tr w14:paraId="02712C08">
        <w:tblPrEx>
          <w:tblCellMar>
            <w:top w:w="0" w:type="dxa"/>
            <w:left w:w="108" w:type="dxa"/>
            <w:bottom w:w="0" w:type="dxa"/>
            <w:right w:w="108" w:type="dxa"/>
          </w:tblCellMar>
        </w:tblPrEx>
        <w:tc>
          <w:p w14:paraId="1E236D81">
            <w:pPr>
              <w:pStyle w:val="29"/>
              <w:rPr>
                <w:rFonts w:cs="Times New Roman"/>
              </w:rPr>
            </w:pPr>
            <w:r>
              <w:rPr>
                <w:rFonts w:hint="eastAsia" w:cs="Times New Roman"/>
                <w:b/>
                <w:bCs/>
              </w:rPr>
              <w:t>小计</w:t>
            </w:r>
          </w:p>
        </w:tc>
        <w:tc>
          <w:p w14:paraId="5924D77C">
            <w:pPr>
              <w:pStyle w:val="29"/>
              <w:rPr>
                <w:rFonts w:cs="Times New Roman"/>
              </w:rPr>
            </w:pPr>
          </w:p>
        </w:tc>
        <w:tc>
          <w:p w14:paraId="729F2484">
            <w:pPr>
              <w:pStyle w:val="29"/>
              <w:rPr>
                <w:rFonts w:cs="Times New Roman"/>
              </w:rPr>
            </w:pPr>
          </w:p>
        </w:tc>
        <w:tc>
          <w:p w14:paraId="25C4CB80">
            <w:pPr>
              <w:pStyle w:val="29"/>
              <w:rPr>
                <w:rFonts w:cs="Times New Roman"/>
              </w:rPr>
            </w:pPr>
            <w:r>
              <w:rPr>
                <w:rFonts w:cs="Times New Roman"/>
                <w:b/>
                <w:bCs/>
              </w:rPr>
              <w:t>2.0</w:t>
            </w:r>
          </w:p>
        </w:tc>
        <w:tc>
          <w:p w14:paraId="6008D708">
            <w:pPr>
              <w:pStyle w:val="29"/>
              <w:rPr>
                <w:rFonts w:cs="Times New Roman"/>
              </w:rPr>
            </w:pPr>
          </w:p>
        </w:tc>
      </w:tr>
      <w:bookmarkEnd w:id="175"/>
    </w:tbl>
    <w:p w14:paraId="4673F706">
      <w:pPr>
        <w:pStyle w:val="7"/>
        <w:numPr>
          <w:numId w:val="9"/>
        </w:numPr>
        <w:rPr>
          <w:rFonts w:cs="Times New Roman"/>
        </w:rPr>
      </w:pPr>
      <w:bookmarkStart w:id="176" w:name="X5c4b6638f3cf806d778a3d7048c0773d51b21ef"/>
      <w:r>
        <w:rPr>
          <w:rFonts w:cs="Times New Roman"/>
        </w:rPr>
        <w:t xml:space="preserve">4. </w:t>
      </w:r>
      <w:r>
        <w:rPr>
          <w:rFonts w:hint="eastAsia" w:cs="Times New Roman"/>
        </w:rPr>
        <w:t>用户培训（1.0万元）</w:t>
      </w:r>
    </w:p>
    <w:tbl>
      <w:tblPr>
        <w:tblStyle w:val="46"/>
        <w:tblW w:w="0" w:type="auto"/>
        <w:tblInd w:w="0" w:type="dxa"/>
        <w:tblLayout w:type="autofit"/>
        <w:tblCellMar>
          <w:top w:w="0" w:type="dxa"/>
          <w:left w:w="108" w:type="dxa"/>
          <w:bottom w:w="0" w:type="dxa"/>
          <w:right w:w="108" w:type="dxa"/>
        </w:tblCellMar>
      </w:tblPr>
      <w:tblGrid>
        <w:gridCol w:w="1656"/>
        <w:gridCol w:w="1184"/>
        <w:gridCol w:w="1656"/>
        <w:gridCol w:w="1656"/>
        <w:gridCol w:w="2376"/>
      </w:tblGrid>
      <w:tr w14:paraId="18A31AE0">
        <w:tblPrEx>
          <w:tblCellMar>
            <w:top w:w="0" w:type="dxa"/>
            <w:left w:w="108" w:type="dxa"/>
            <w:bottom w:w="0" w:type="dxa"/>
            <w:right w:w="108" w:type="dxa"/>
          </w:tblCellMar>
        </w:tblPrEx>
        <w:trPr>
          <w:tblHeader/>
        </w:trPr>
        <w:tc>
          <w:p w14:paraId="1B6022E8">
            <w:pPr>
              <w:pStyle w:val="29"/>
              <w:rPr>
                <w:rFonts w:cs="Times New Roman"/>
              </w:rPr>
            </w:pPr>
            <w:r>
              <w:rPr>
                <w:rFonts w:hint="eastAsia" w:cs="Times New Roman"/>
              </w:rPr>
              <w:t>服务内容</w:t>
            </w:r>
          </w:p>
        </w:tc>
        <w:tc>
          <w:p w14:paraId="33592D2F">
            <w:pPr>
              <w:pStyle w:val="29"/>
              <w:rPr>
                <w:rFonts w:cs="Times New Roman"/>
              </w:rPr>
            </w:pPr>
            <w:r>
              <w:rPr>
                <w:rFonts w:hint="eastAsia" w:cs="Times New Roman"/>
              </w:rPr>
              <w:t>工作量</w:t>
            </w:r>
          </w:p>
        </w:tc>
        <w:tc>
          <w:p w14:paraId="14057A89">
            <w:pPr>
              <w:pStyle w:val="29"/>
              <w:rPr>
                <w:rFonts w:cs="Times New Roman"/>
              </w:rPr>
            </w:pPr>
            <w:r>
              <w:rPr>
                <w:rFonts w:hint="eastAsia" w:cs="Times New Roman"/>
              </w:rPr>
              <w:t>单价（万元）</w:t>
            </w:r>
          </w:p>
        </w:tc>
        <w:tc>
          <w:p w14:paraId="2EE55684">
            <w:pPr>
              <w:pStyle w:val="29"/>
              <w:rPr>
                <w:rFonts w:cs="Times New Roman"/>
              </w:rPr>
            </w:pPr>
            <w:r>
              <w:rPr>
                <w:rFonts w:hint="eastAsia" w:cs="Times New Roman"/>
              </w:rPr>
              <w:t>小计（万元）</w:t>
            </w:r>
          </w:p>
        </w:tc>
        <w:tc>
          <w:p w14:paraId="7715A23D">
            <w:pPr>
              <w:pStyle w:val="29"/>
              <w:rPr>
                <w:rFonts w:cs="Times New Roman"/>
              </w:rPr>
            </w:pPr>
            <w:r>
              <w:rPr>
                <w:rFonts w:hint="eastAsia" w:cs="Times New Roman"/>
              </w:rPr>
              <w:t>说明</w:t>
            </w:r>
          </w:p>
        </w:tc>
      </w:tr>
      <w:tr w14:paraId="3D41EF44">
        <w:tblPrEx>
          <w:tblCellMar>
            <w:top w:w="0" w:type="dxa"/>
            <w:left w:w="108" w:type="dxa"/>
            <w:bottom w:w="0" w:type="dxa"/>
            <w:right w:w="108" w:type="dxa"/>
          </w:tblCellMar>
        </w:tblPrEx>
        <w:tc>
          <w:p w14:paraId="50949FBC">
            <w:pPr>
              <w:pStyle w:val="29"/>
              <w:rPr>
                <w:rFonts w:cs="Times New Roman"/>
              </w:rPr>
            </w:pPr>
            <w:r>
              <w:rPr>
                <w:rFonts w:hint="eastAsia" w:cs="Times New Roman"/>
              </w:rPr>
              <w:t>培训材料编写</w:t>
            </w:r>
          </w:p>
        </w:tc>
        <w:tc>
          <w:p w14:paraId="04951386">
            <w:pPr>
              <w:pStyle w:val="29"/>
              <w:rPr>
                <w:rFonts w:cs="Times New Roman"/>
              </w:rPr>
            </w:pPr>
            <w:r>
              <w:rPr>
                <w:rFonts w:hint="eastAsia" w:cs="Times New Roman"/>
              </w:rPr>
              <w:t>0.5人周</w:t>
            </w:r>
          </w:p>
        </w:tc>
        <w:tc>
          <w:p w14:paraId="1CA8B496">
            <w:pPr>
              <w:pStyle w:val="29"/>
              <w:rPr>
                <w:rFonts w:cs="Times New Roman"/>
              </w:rPr>
            </w:pPr>
            <w:r>
              <w:rPr>
                <w:rFonts w:cs="Times New Roman"/>
              </w:rPr>
              <w:t>0.5</w:t>
            </w:r>
          </w:p>
        </w:tc>
        <w:tc>
          <w:p w14:paraId="18899EFA">
            <w:pPr>
              <w:pStyle w:val="29"/>
              <w:rPr>
                <w:rFonts w:cs="Times New Roman"/>
              </w:rPr>
            </w:pPr>
            <w:r>
              <w:rPr>
                <w:rFonts w:cs="Times New Roman"/>
              </w:rPr>
              <w:t>0.5</w:t>
            </w:r>
          </w:p>
        </w:tc>
        <w:tc>
          <w:p w14:paraId="1400C835">
            <w:pPr>
              <w:pStyle w:val="29"/>
              <w:rPr>
                <w:rFonts w:cs="Times New Roman"/>
              </w:rPr>
            </w:pPr>
            <w:r>
              <w:rPr>
                <w:rFonts w:hint="eastAsia" w:cs="Times New Roman"/>
              </w:rPr>
              <w:t>用户手册、操作指南</w:t>
            </w:r>
          </w:p>
        </w:tc>
      </w:tr>
      <w:tr w14:paraId="28B82D6D">
        <w:tblPrEx>
          <w:tblCellMar>
            <w:top w:w="0" w:type="dxa"/>
            <w:left w:w="108" w:type="dxa"/>
            <w:bottom w:w="0" w:type="dxa"/>
            <w:right w:w="108" w:type="dxa"/>
          </w:tblCellMar>
        </w:tblPrEx>
        <w:tc>
          <w:p w14:paraId="08AF88ED">
            <w:pPr>
              <w:pStyle w:val="29"/>
              <w:rPr>
                <w:rFonts w:cs="Times New Roman"/>
              </w:rPr>
            </w:pPr>
            <w:r>
              <w:rPr>
                <w:rFonts w:hint="eastAsia" w:cs="Times New Roman"/>
              </w:rPr>
              <w:t>管理员培训</w:t>
            </w:r>
          </w:p>
        </w:tc>
        <w:tc>
          <w:p w14:paraId="1704D657">
            <w:pPr>
              <w:pStyle w:val="29"/>
              <w:rPr>
                <w:rFonts w:cs="Times New Roman"/>
              </w:rPr>
            </w:pPr>
            <w:r>
              <w:rPr>
                <w:rFonts w:hint="eastAsia" w:cs="Times New Roman"/>
              </w:rPr>
              <w:t>0.5人周</w:t>
            </w:r>
          </w:p>
        </w:tc>
        <w:tc>
          <w:p w14:paraId="254B29A5">
            <w:pPr>
              <w:pStyle w:val="29"/>
              <w:rPr>
                <w:rFonts w:cs="Times New Roman"/>
              </w:rPr>
            </w:pPr>
            <w:r>
              <w:rPr>
                <w:rFonts w:cs="Times New Roman"/>
              </w:rPr>
              <w:t>0.5</w:t>
            </w:r>
          </w:p>
        </w:tc>
        <w:tc>
          <w:p w14:paraId="41323FE7">
            <w:pPr>
              <w:pStyle w:val="29"/>
              <w:rPr>
                <w:rFonts w:cs="Times New Roman"/>
              </w:rPr>
            </w:pPr>
            <w:r>
              <w:rPr>
                <w:rFonts w:cs="Times New Roman"/>
              </w:rPr>
              <w:t>0.5</w:t>
            </w:r>
          </w:p>
        </w:tc>
        <w:tc>
          <w:p w14:paraId="6A4A88C6">
            <w:pPr>
              <w:pStyle w:val="29"/>
              <w:rPr>
                <w:rFonts w:cs="Times New Roman"/>
              </w:rPr>
            </w:pPr>
            <w:r>
              <w:rPr>
                <w:rFonts w:hint="eastAsia" w:cs="Times New Roman"/>
              </w:rPr>
              <w:t>系统管理员培训</w:t>
            </w:r>
          </w:p>
        </w:tc>
      </w:tr>
      <w:tr w14:paraId="17AB3718">
        <w:tblPrEx>
          <w:tblCellMar>
            <w:top w:w="0" w:type="dxa"/>
            <w:left w:w="108" w:type="dxa"/>
            <w:bottom w:w="0" w:type="dxa"/>
            <w:right w:w="108" w:type="dxa"/>
          </w:tblCellMar>
        </w:tblPrEx>
        <w:tc>
          <w:p w14:paraId="68C32C8A">
            <w:pPr>
              <w:pStyle w:val="29"/>
              <w:rPr>
                <w:rFonts w:cs="Times New Roman"/>
              </w:rPr>
            </w:pPr>
            <w:r>
              <w:rPr>
                <w:rFonts w:hint="eastAsia" w:cs="Times New Roman"/>
                <w:b/>
                <w:bCs/>
              </w:rPr>
              <w:t>小计</w:t>
            </w:r>
          </w:p>
        </w:tc>
        <w:tc>
          <w:p w14:paraId="7FC9672C">
            <w:pPr>
              <w:pStyle w:val="29"/>
              <w:rPr>
                <w:rFonts w:cs="Times New Roman"/>
              </w:rPr>
            </w:pPr>
          </w:p>
        </w:tc>
        <w:tc>
          <w:p w14:paraId="633B75D8">
            <w:pPr>
              <w:pStyle w:val="29"/>
              <w:rPr>
                <w:rFonts w:cs="Times New Roman"/>
              </w:rPr>
            </w:pPr>
          </w:p>
        </w:tc>
        <w:tc>
          <w:p w14:paraId="79194CDA">
            <w:pPr>
              <w:pStyle w:val="29"/>
              <w:rPr>
                <w:rFonts w:cs="Times New Roman"/>
              </w:rPr>
            </w:pPr>
            <w:r>
              <w:rPr>
                <w:rFonts w:cs="Times New Roman"/>
                <w:b/>
                <w:bCs/>
              </w:rPr>
              <w:t>1.0</w:t>
            </w:r>
          </w:p>
        </w:tc>
        <w:tc>
          <w:p w14:paraId="3A2C0624">
            <w:pPr>
              <w:pStyle w:val="29"/>
              <w:rPr>
                <w:rFonts w:cs="Times New Roman"/>
              </w:rPr>
            </w:pPr>
          </w:p>
        </w:tc>
      </w:tr>
    </w:tbl>
    <w:p w14:paraId="61697DB6">
      <w:pPr>
        <w:pStyle w:val="4"/>
        <w:rPr>
          <w:rFonts w:cs="Times New Roman"/>
        </w:rPr>
      </w:pPr>
      <w:r>
        <w:rPr>
          <w:rFonts w:hint="eastAsia" w:cs="Times New Roman"/>
          <w:b/>
          <w:bCs/>
        </w:rPr>
        <w:t>实施服务费用总计：14.0万元</w:t>
      </w:r>
    </w:p>
    <w:bookmarkEnd w:id="172"/>
    <w:bookmarkEnd w:id="176"/>
    <w:p w14:paraId="255D1F98">
      <w:pPr>
        <w:pStyle w:val="6"/>
        <w:numPr>
          <w:numId w:val="10"/>
        </w:numPr>
        <w:rPr>
          <w:rFonts w:cs="Times New Roman"/>
        </w:rPr>
      </w:pPr>
      <w:bookmarkStart w:id="177" w:name="运维服务费用详细分解"/>
      <w:r>
        <w:rPr>
          <w:rFonts w:hint="eastAsia" w:cs="Times New Roman"/>
        </w:rPr>
        <w:t>运维服务费用详细分解</w:t>
      </w:r>
    </w:p>
    <w:p w14:paraId="4B6BFBBB">
      <w:pPr>
        <w:pStyle w:val="7"/>
        <w:numPr>
          <w:numId w:val="9"/>
        </w:numPr>
        <w:rPr>
          <w:rFonts w:cs="Times New Roman"/>
        </w:rPr>
      </w:pPr>
      <w:bookmarkStart w:id="178" w:name="第一年运维服务45万元）"/>
      <w:r>
        <w:rPr>
          <w:rFonts w:hint="eastAsia" w:cs="Times New Roman"/>
        </w:rPr>
        <w:t>第一年运维服务（4.5万元）</w:t>
      </w:r>
    </w:p>
    <w:tbl>
      <w:tblPr>
        <w:tblStyle w:val="46"/>
        <w:tblW w:w="0" w:type="auto"/>
        <w:tblInd w:w="0" w:type="dxa"/>
        <w:tblLayout w:type="autofit"/>
        <w:tblCellMar>
          <w:top w:w="0" w:type="dxa"/>
          <w:left w:w="108" w:type="dxa"/>
          <w:bottom w:w="0" w:type="dxa"/>
          <w:right w:w="108" w:type="dxa"/>
        </w:tblCellMar>
      </w:tblPr>
      <w:tblGrid>
        <w:gridCol w:w="1638"/>
        <w:gridCol w:w="1165"/>
        <w:gridCol w:w="2015"/>
        <w:gridCol w:w="1641"/>
        <w:gridCol w:w="2397"/>
      </w:tblGrid>
      <w:tr w14:paraId="08E45471">
        <w:tblPrEx>
          <w:tblCellMar>
            <w:top w:w="0" w:type="dxa"/>
            <w:left w:w="108" w:type="dxa"/>
            <w:bottom w:w="0" w:type="dxa"/>
            <w:right w:w="108" w:type="dxa"/>
          </w:tblCellMar>
        </w:tblPrEx>
        <w:trPr>
          <w:tblHeader/>
        </w:trPr>
        <w:tc>
          <w:p w14:paraId="472EA8C1">
            <w:pPr>
              <w:pStyle w:val="29"/>
              <w:rPr>
                <w:rFonts w:cs="Times New Roman"/>
              </w:rPr>
            </w:pPr>
            <w:r>
              <w:rPr>
                <w:rFonts w:hint="eastAsia" w:cs="Times New Roman"/>
              </w:rPr>
              <w:t>服务内容</w:t>
            </w:r>
          </w:p>
        </w:tc>
        <w:tc>
          <w:p w14:paraId="4F7E59C0">
            <w:pPr>
              <w:pStyle w:val="29"/>
              <w:rPr>
                <w:rFonts w:cs="Times New Roman"/>
              </w:rPr>
            </w:pPr>
            <w:r>
              <w:rPr>
                <w:rFonts w:hint="eastAsia" w:cs="Times New Roman"/>
              </w:rPr>
              <w:t>服务周期</w:t>
            </w:r>
          </w:p>
        </w:tc>
        <w:tc>
          <w:p w14:paraId="2809E773">
            <w:pPr>
              <w:pStyle w:val="29"/>
              <w:rPr>
                <w:rFonts w:cs="Times New Roman"/>
              </w:rPr>
            </w:pPr>
            <w:r>
              <w:rPr>
                <w:rFonts w:hint="eastAsia" w:cs="Times New Roman"/>
              </w:rPr>
              <w:t>单价（万元/年）</w:t>
            </w:r>
          </w:p>
        </w:tc>
        <w:tc>
          <w:p w14:paraId="450402C4">
            <w:pPr>
              <w:pStyle w:val="29"/>
              <w:rPr>
                <w:rFonts w:cs="Times New Roman"/>
              </w:rPr>
            </w:pPr>
            <w:r>
              <w:rPr>
                <w:rFonts w:hint="eastAsia" w:cs="Times New Roman"/>
              </w:rPr>
              <w:t>小计（万元）</w:t>
            </w:r>
          </w:p>
        </w:tc>
        <w:tc>
          <w:p w14:paraId="0BB6029F">
            <w:pPr>
              <w:pStyle w:val="29"/>
              <w:rPr>
                <w:rFonts w:cs="Times New Roman"/>
              </w:rPr>
            </w:pPr>
            <w:r>
              <w:rPr>
                <w:rFonts w:hint="eastAsia" w:cs="Times New Roman"/>
              </w:rPr>
              <w:t>说明</w:t>
            </w:r>
          </w:p>
        </w:tc>
      </w:tr>
      <w:tr w14:paraId="53155A18">
        <w:tblPrEx>
          <w:tblCellMar>
            <w:top w:w="0" w:type="dxa"/>
            <w:left w:w="108" w:type="dxa"/>
            <w:bottom w:w="0" w:type="dxa"/>
            <w:right w:w="108" w:type="dxa"/>
          </w:tblCellMar>
        </w:tblPrEx>
        <w:tc>
          <w:p w14:paraId="39A8BE55">
            <w:pPr>
              <w:pStyle w:val="29"/>
              <w:rPr>
                <w:rFonts w:cs="Times New Roman"/>
              </w:rPr>
            </w:pPr>
            <w:r>
              <w:rPr>
                <w:rFonts w:hint="eastAsia" w:cs="Times New Roman"/>
              </w:rPr>
              <w:t>技术支持服务</w:t>
            </w:r>
          </w:p>
        </w:tc>
        <w:tc>
          <w:p w14:paraId="111644F3">
            <w:pPr>
              <w:pStyle w:val="29"/>
              <w:rPr>
                <w:rFonts w:cs="Times New Roman"/>
              </w:rPr>
            </w:pPr>
            <w:r>
              <w:rPr>
                <w:rFonts w:hint="eastAsia" w:cs="Times New Roman"/>
              </w:rPr>
              <w:t>1年</w:t>
            </w:r>
          </w:p>
        </w:tc>
        <w:tc>
          <w:p w14:paraId="0AA9614A">
            <w:pPr>
              <w:pStyle w:val="29"/>
              <w:rPr>
                <w:rFonts w:cs="Times New Roman"/>
              </w:rPr>
            </w:pPr>
            <w:r>
              <w:rPr>
                <w:rFonts w:cs="Times New Roman"/>
              </w:rPr>
              <w:t>2.0</w:t>
            </w:r>
          </w:p>
        </w:tc>
        <w:tc>
          <w:p w14:paraId="6052D4BE">
            <w:pPr>
              <w:pStyle w:val="29"/>
              <w:rPr>
                <w:rFonts w:cs="Times New Roman"/>
              </w:rPr>
            </w:pPr>
            <w:r>
              <w:rPr>
                <w:rFonts w:cs="Times New Roman"/>
              </w:rPr>
              <w:t>2.0</w:t>
            </w:r>
          </w:p>
        </w:tc>
        <w:tc>
          <w:p w14:paraId="0652ECF7">
            <w:pPr>
              <w:pStyle w:val="29"/>
              <w:rPr>
                <w:rFonts w:cs="Times New Roman"/>
              </w:rPr>
            </w:pPr>
            <w:r>
              <w:rPr>
                <w:rFonts w:hint="eastAsia" w:cs="Times New Roman"/>
              </w:rPr>
              <w:t>7×24小时技术支持</w:t>
            </w:r>
          </w:p>
        </w:tc>
      </w:tr>
      <w:tr w14:paraId="70907E10">
        <w:tblPrEx>
          <w:tblCellMar>
            <w:top w:w="0" w:type="dxa"/>
            <w:left w:w="108" w:type="dxa"/>
            <w:bottom w:w="0" w:type="dxa"/>
            <w:right w:w="108" w:type="dxa"/>
          </w:tblCellMar>
        </w:tblPrEx>
        <w:tc>
          <w:p w14:paraId="48FAC828">
            <w:pPr>
              <w:pStyle w:val="29"/>
              <w:rPr>
                <w:rFonts w:cs="Times New Roman"/>
              </w:rPr>
            </w:pPr>
            <w:r>
              <w:rPr>
                <w:rFonts w:hint="eastAsia" w:cs="Times New Roman"/>
              </w:rPr>
              <w:t>系统维护服务</w:t>
            </w:r>
          </w:p>
        </w:tc>
        <w:tc>
          <w:p w14:paraId="0FFB93A8">
            <w:pPr>
              <w:pStyle w:val="29"/>
              <w:rPr>
                <w:rFonts w:cs="Times New Roman"/>
              </w:rPr>
            </w:pPr>
            <w:r>
              <w:rPr>
                <w:rFonts w:hint="eastAsia" w:cs="Times New Roman"/>
              </w:rPr>
              <w:t>1年</w:t>
            </w:r>
          </w:p>
        </w:tc>
        <w:tc>
          <w:p w14:paraId="3DC21DFF">
            <w:pPr>
              <w:pStyle w:val="29"/>
              <w:rPr>
                <w:rFonts w:cs="Times New Roman"/>
              </w:rPr>
            </w:pPr>
            <w:r>
              <w:rPr>
                <w:rFonts w:cs="Times New Roman"/>
              </w:rPr>
              <w:t>1.5</w:t>
            </w:r>
          </w:p>
        </w:tc>
        <w:tc>
          <w:p w14:paraId="183F0CD2">
            <w:pPr>
              <w:pStyle w:val="29"/>
              <w:rPr>
                <w:rFonts w:cs="Times New Roman"/>
              </w:rPr>
            </w:pPr>
            <w:r>
              <w:rPr>
                <w:rFonts w:cs="Times New Roman"/>
              </w:rPr>
              <w:t>1.5</w:t>
            </w:r>
          </w:p>
        </w:tc>
        <w:tc>
          <w:p w14:paraId="2948CA42">
            <w:pPr>
              <w:pStyle w:val="29"/>
              <w:rPr>
                <w:rFonts w:cs="Times New Roman"/>
              </w:rPr>
            </w:pPr>
            <w:r>
              <w:rPr>
                <w:rFonts w:hint="eastAsia" w:cs="Times New Roman"/>
              </w:rPr>
              <w:t>系统维护、性能优化</w:t>
            </w:r>
          </w:p>
        </w:tc>
      </w:tr>
      <w:tr w14:paraId="6FCB5E88">
        <w:tblPrEx>
          <w:tblCellMar>
            <w:top w:w="0" w:type="dxa"/>
            <w:left w:w="108" w:type="dxa"/>
            <w:bottom w:w="0" w:type="dxa"/>
            <w:right w:w="108" w:type="dxa"/>
          </w:tblCellMar>
        </w:tblPrEx>
        <w:tc>
          <w:p w14:paraId="38CF100D">
            <w:pPr>
              <w:pStyle w:val="29"/>
              <w:rPr>
                <w:rFonts w:cs="Times New Roman"/>
              </w:rPr>
            </w:pPr>
            <w:r>
              <w:rPr>
                <w:rFonts w:hint="eastAsia" w:cs="Times New Roman"/>
              </w:rPr>
              <w:t>安全服务</w:t>
            </w:r>
          </w:p>
        </w:tc>
        <w:tc>
          <w:p w14:paraId="4CD3F3BB">
            <w:pPr>
              <w:pStyle w:val="29"/>
              <w:rPr>
                <w:rFonts w:cs="Times New Roman"/>
              </w:rPr>
            </w:pPr>
            <w:r>
              <w:rPr>
                <w:rFonts w:hint="eastAsia" w:cs="Times New Roman"/>
              </w:rPr>
              <w:t>1年</w:t>
            </w:r>
          </w:p>
        </w:tc>
        <w:tc>
          <w:p w14:paraId="5FD8960B">
            <w:pPr>
              <w:pStyle w:val="29"/>
              <w:rPr>
                <w:rFonts w:cs="Times New Roman"/>
              </w:rPr>
            </w:pPr>
            <w:r>
              <w:rPr>
                <w:rFonts w:cs="Times New Roman"/>
              </w:rPr>
              <w:t>1.0</w:t>
            </w:r>
          </w:p>
        </w:tc>
        <w:tc>
          <w:p w14:paraId="66CEB719">
            <w:pPr>
              <w:pStyle w:val="29"/>
              <w:rPr>
                <w:rFonts w:cs="Times New Roman"/>
              </w:rPr>
            </w:pPr>
            <w:r>
              <w:rPr>
                <w:rFonts w:cs="Times New Roman"/>
              </w:rPr>
              <w:t>1.0</w:t>
            </w:r>
          </w:p>
        </w:tc>
        <w:tc>
          <w:p w14:paraId="405B81F7">
            <w:pPr>
              <w:pStyle w:val="29"/>
              <w:rPr>
                <w:rFonts w:cs="Times New Roman"/>
              </w:rPr>
            </w:pPr>
            <w:r>
              <w:rPr>
                <w:rFonts w:hint="eastAsia" w:cs="Times New Roman"/>
              </w:rPr>
              <w:t>安全监控、防护</w:t>
            </w:r>
          </w:p>
        </w:tc>
      </w:tr>
      <w:tr w14:paraId="3315C78B">
        <w:tblPrEx>
          <w:tblCellMar>
            <w:top w:w="0" w:type="dxa"/>
            <w:left w:w="108" w:type="dxa"/>
            <w:bottom w:w="0" w:type="dxa"/>
            <w:right w:w="108" w:type="dxa"/>
          </w:tblCellMar>
        </w:tblPrEx>
        <w:tc>
          <w:p w14:paraId="7AD361DF">
            <w:pPr>
              <w:pStyle w:val="29"/>
              <w:rPr>
                <w:rFonts w:cs="Times New Roman"/>
              </w:rPr>
            </w:pPr>
            <w:r>
              <w:rPr>
                <w:rFonts w:hint="eastAsia" w:cs="Times New Roman"/>
                <w:b/>
                <w:bCs/>
              </w:rPr>
              <w:t>小计</w:t>
            </w:r>
          </w:p>
        </w:tc>
        <w:tc>
          <w:p w14:paraId="74A4E8DD">
            <w:pPr>
              <w:pStyle w:val="29"/>
              <w:rPr>
                <w:rFonts w:cs="Times New Roman"/>
              </w:rPr>
            </w:pPr>
          </w:p>
        </w:tc>
        <w:tc>
          <w:p w14:paraId="4495644B">
            <w:pPr>
              <w:pStyle w:val="29"/>
              <w:rPr>
                <w:rFonts w:cs="Times New Roman"/>
              </w:rPr>
            </w:pPr>
          </w:p>
        </w:tc>
        <w:tc>
          <w:p w14:paraId="78643323">
            <w:pPr>
              <w:pStyle w:val="29"/>
              <w:rPr>
                <w:rFonts w:cs="Times New Roman"/>
              </w:rPr>
            </w:pPr>
            <w:r>
              <w:rPr>
                <w:rFonts w:cs="Times New Roman"/>
                <w:b/>
                <w:bCs/>
              </w:rPr>
              <w:t>4.5</w:t>
            </w:r>
          </w:p>
        </w:tc>
        <w:tc>
          <w:p w14:paraId="20F92CFD">
            <w:pPr>
              <w:pStyle w:val="29"/>
              <w:rPr>
                <w:rFonts w:cs="Times New Roman"/>
              </w:rPr>
            </w:pPr>
          </w:p>
        </w:tc>
      </w:tr>
      <w:bookmarkEnd w:id="177"/>
      <w:bookmarkEnd w:id="178"/>
    </w:tbl>
    <w:p w14:paraId="6A9937EC">
      <w:pPr>
        <w:pStyle w:val="6"/>
        <w:numPr>
          <w:numId w:val="10"/>
        </w:numPr>
        <w:rPr>
          <w:rFonts w:cs="Times New Roman"/>
        </w:rPr>
      </w:pPr>
      <w:bookmarkStart w:id="179" w:name="费用汇总表"/>
      <w:r>
        <w:rPr>
          <w:rFonts w:hint="eastAsia" w:cs="Times New Roman"/>
        </w:rPr>
        <w:t>费用汇总表</w:t>
      </w:r>
    </w:p>
    <w:tbl>
      <w:tblPr>
        <w:tblStyle w:val="46"/>
        <w:tblW w:w="0" w:type="auto"/>
        <w:tblInd w:w="0" w:type="dxa"/>
        <w:tblLayout w:type="autofit"/>
        <w:tblCellMar>
          <w:top w:w="0" w:type="dxa"/>
          <w:left w:w="108" w:type="dxa"/>
          <w:bottom w:w="0" w:type="dxa"/>
          <w:right w:w="108" w:type="dxa"/>
        </w:tblCellMar>
      </w:tblPr>
      <w:tblGrid>
        <w:gridCol w:w="1405"/>
        <w:gridCol w:w="1477"/>
        <w:gridCol w:w="976"/>
        <w:gridCol w:w="4998"/>
      </w:tblGrid>
      <w:tr w14:paraId="5227F969">
        <w:tblPrEx>
          <w:tblCellMar>
            <w:top w:w="0" w:type="dxa"/>
            <w:left w:w="108" w:type="dxa"/>
            <w:bottom w:w="0" w:type="dxa"/>
            <w:right w:w="108" w:type="dxa"/>
          </w:tblCellMar>
        </w:tblPrEx>
        <w:trPr>
          <w:tblHeader/>
        </w:trPr>
        <w:tc>
          <w:p w14:paraId="479E855B">
            <w:pPr>
              <w:pStyle w:val="29"/>
              <w:rPr>
                <w:rFonts w:cs="Times New Roman"/>
              </w:rPr>
            </w:pPr>
            <w:r>
              <w:rPr>
                <w:rFonts w:hint="eastAsia" w:cs="Times New Roman"/>
              </w:rPr>
              <w:t>费用类别</w:t>
            </w:r>
          </w:p>
        </w:tc>
        <w:tc>
          <w:p w14:paraId="0AF5F15F">
            <w:pPr>
              <w:pStyle w:val="29"/>
              <w:rPr>
                <w:rFonts w:cs="Times New Roman"/>
              </w:rPr>
            </w:pPr>
            <w:r>
              <w:rPr>
                <w:rFonts w:hint="eastAsia" w:cs="Times New Roman"/>
              </w:rPr>
              <w:t>金额（万元）</w:t>
            </w:r>
          </w:p>
        </w:tc>
        <w:tc>
          <w:p w14:paraId="6CF349B3">
            <w:pPr>
              <w:pStyle w:val="29"/>
              <w:rPr>
                <w:rFonts w:cs="Times New Roman"/>
              </w:rPr>
            </w:pPr>
            <w:r>
              <w:rPr>
                <w:rFonts w:hint="eastAsia" w:cs="Times New Roman"/>
              </w:rPr>
              <w:t>占比</w:t>
            </w:r>
          </w:p>
        </w:tc>
        <w:tc>
          <w:p w14:paraId="1F136E7E">
            <w:pPr>
              <w:pStyle w:val="29"/>
              <w:rPr>
                <w:rFonts w:cs="Times New Roman"/>
              </w:rPr>
            </w:pPr>
            <w:r>
              <w:rPr>
                <w:rFonts w:hint="eastAsia" w:cs="Times New Roman"/>
              </w:rPr>
              <w:t>说明</w:t>
            </w:r>
          </w:p>
        </w:tc>
      </w:tr>
      <w:tr w14:paraId="76627207">
        <w:tblPrEx>
          <w:tblCellMar>
            <w:top w:w="0" w:type="dxa"/>
            <w:left w:w="108" w:type="dxa"/>
            <w:bottom w:w="0" w:type="dxa"/>
            <w:right w:w="108" w:type="dxa"/>
          </w:tblCellMar>
        </w:tblPrEx>
        <w:tc>
          <w:p w14:paraId="5ECB144A">
            <w:pPr>
              <w:pStyle w:val="29"/>
              <w:rPr>
                <w:rFonts w:cs="Times New Roman"/>
              </w:rPr>
            </w:pPr>
            <w:r>
              <w:rPr>
                <w:rFonts w:hint="eastAsia" w:cs="Times New Roman"/>
                <w:b/>
                <w:bCs/>
              </w:rPr>
              <w:t>软件开发费用</w:t>
            </w:r>
          </w:p>
        </w:tc>
        <w:tc>
          <w:p w14:paraId="3B05F6B9">
            <w:pPr>
              <w:pStyle w:val="29"/>
              <w:rPr>
                <w:rFonts w:cs="Times New Roman"/>
              </w:rPr>
            </w:pPr>
            <w:r>
              <w:rPr>
                <w:rFonts w:cs="Times New Roman"/>
                <w:b/>
                <w:bCs/>
              </w:rPr>
              <w:t>43.0</w:t>
            </w:r>
          </w:p>
        </w:tc>
        <w:tc>
          <w:p w14:paraId="2B5949C3">
            <w:pPr>
              <w:pStyle w:val="29"/>
              <w:rPr>
                <w:rFonts w:cs="Times New Roman"/>
              </w:rPr>
            </w:pPr>
            <w:r>
              <w:rPr>
                <w:rFonts w:cs="Times New Roman"/>
                <w:b/>
                <w:bCs/>
              </w:rPr>
              <w:t>70.5%</w:t>
            </w:r>
          </w:p>
        </w:tc>
        <w:tc>
          <w:p w14:paraId="1C68DA7C">
            <w:pPr>
              <w:pStyle w:val="29"/>
              <w:rPr>
                <w:rFonts w:cs="Times New Roman"/>
              </w:rPr>
            </w:pPr>
            <w:r>
              <w:rPr>
                <w:rFonts w:hint="eastAsia" w:cs="Times New Roman"/>
              </w:rPr>
              <w:t>组织架构系统15万+绩效系统20万+集成平台8万</w:t>
            </w:r>
          </w:p>
        </w:tc>
      </w:tr>
      <w:tr w14:paraId="1A1B9952">
        <w:tblPrEx>
          <w:tblCellMar>
            <w:top w:w="0" w:type="dxa"/>
            <w:left w:w="108" w:type="dxa"/>
            <w:bottom w:w="0" w:type="dxa"/>
            <w:right w:w="108" w:type="dxa"/>
          </w:tblCellMar>
        </w:tblPrEx>
        <w:tc>
          <w:p w14:paraId="177C28EF">
            <w:pPr>
              <w:pStyle w:val="29"/>
              <w:rPr>
                <w:rFonts w:cs="Times New Roman"/>
              </w:rPr>
            </w:pPr>
            <w:r>
              <w:rPr>
                <w:rFonts w:hint="eastAsia" w:cs="Times New Roman"/>
                <w:b/>
                <w:bCs/>
              </w:rPr>
              <w:t>实施服务费用</w:t>
            </w:r>
          </w:p>
        </w:tc>
        <w:tc>
          <w:p w14:paraId="746ECC2D">
            <w:pPr>
              <w:pStyle w:val="29"/>
              <w:rPr>
                <w:rFonts w:cs="Times New Roman"/>
              </w:rPr>
            </w:pPr>
            <w:r>
              <w:rPr>
                <w:rFonts w:cs="Times New Roman"/>
                <w:b/>
                <w:bCs/>
              </w:rPr>
              <w:t>14.0</w:t>
            </w:r>
          </w:p>
        </w:tc>
        <w:tc>
          <w:p w14:paraId="6F2A8E77">
            <w:pPr>
              <w:pStyle w:val="29"/>
              <w:rPr>
                <w:rFonts w:cs="Times New Roman"/>
              </w:rPr>
            </w:pPr>
            <w:r>
              <w:rPr>
                <w:rFonts w:cs="Times New Roman"/>
                <w:b/>
                <w:bCs/>
              </w:rPr>
              <w:t>23.0%</w:t>
            </w:r>
          </w:p>
        </w:tc>
        <w:tc>
          <w:p w14:paraId="7C2C9CC2">
            <w:pPr>
              <w:pStyle w:val="29"/>
              <w:rPr>
                <w:rFonts w:cs="Times New Roman"/>
              </w:rPr>
            </w:pPr>
            <w:r>
              <w:rPr>
                <w:rFonts w:hint="eastAsia" w:cs="Times New Roman"/>
              </w:rPr>
              <w:t>需求调研3万+开发测试8万+部署上线2万+培训1万</w:t>
            </w:r>
          </w:p>
        </w:tc>
      </w:tr>
      <w:tr w14:paraId="6F386736">
        <w:tblPrEx>
          <w:tblCellMar>
            <w:top w:w="0" w:type="dxa"/>
            <w:left w:w="108" w:type="dxa"/>
            <w:bottom w:w="0" w:type="dxa"/>
            <w:right w:w="108" w:type="dxa"/>
          </w:tblCellMar>
        </w:tblPrEx>
        <w:tc>
          <w:p w14:paraId="24F95E09">
            <w:pPr>
              <w:pStyle w:val="29"/>
              <w:rPr>
                <w:rFonts w:cs="Times New Roman"/>
              </w:rPr>
            </w:pPr>
            <w:r>
              <w:rPr>
                <w:rFonts w:hint="eastAsia" w:cs="Times New Roman"/>
                <w:b/>
                <w:bCs/>
              </w:rPr>
              <w:t>运维服务费用</w:t>
            </w:r>
          </w:p>
        </w:tc>
        <w:tc>
          <w:p w14:paraId="2DA9BC80">
            <w:pPr>
              <w:pStyle w:val="29"/>
              <w:rPr>
                <w:rFonts w:cs="Times New Roman"/>
              </w:rPr>
            </w:pPr>
            <w:r>
              <w:rPr>
                <w:rFonts w:cs="Times New Roman"/>
                <w:b/>
                <w:bCs/>
              </w:rPr>
              <w:t>4.5</w:t>
            </w:r>
          </w:p>
        </w:tc>
        <w:tc>
          <w:p w14:paraId="2787C28F">
            <w:pPr>
              <w:pStyle w:val="29"/>
              <w:rPr>
                <w:rFonts w:cs="Times New Roman"/>
              </w:rPr>
            </w:pPr>
            <w:r>
              <w:rPr>
                <w:rFonts w:cs="Times New Roman"/>
                <w:b/>
                <w:bCs/>
              </w:rPr>
              <w:t>7.4%</w:t>
            </w:r>
          </w:p>
        </w:tc>
        <w:tc>
          <w:p w14:paraId="5D772975">
            <w:pPr>
              <w:pStyle w:val="29"/>
              <w:rPr>
                <w:rFonts w:cs="Times New Roman"/>
              </w:rPr>
            </w:pPr>
            <w:r>
              <w:rPr>
                <w:rFonts w:hint="eastAsia" w:cs="Times New Roman"/>
              </w:rPr>
              <w:t>第一年运维服务</w:t>
            </w:r>
          </w:p>
        </w:tc>
      </w:tr>
      <w:tr w14:paraId="0B86667F">
        <w:tblPrEx>
          <w:tblCellMar>
            <w:top w:w="0" w:type="dxa"/>
            <w:left w:w="108" w:type="dxa"/>
            <w:bottom w:w="0" w:type="dxa"/>
            <w:right w:w="108" w:type="dxa"/>
          </w:tblCellMar>
        </w:tblPrEx>
        <w:tc>
          <w:p w14:paraId="1B2D1D22">
            <w:pPr>
              <w:pStyle w:val="29"/>
              <w:rPr>
                <w:rFonts w:cs="Times New Roman"/>
              </w:rPr>
            </w:pPr>
            <w:r>
              <w:rPr>
                <w:rFonts w:hint="eastAsia" w:cs="Times New Roman"/>
                <w:b/>
                <w:bCs/>
              </w:rPr>
              <w:t>项目总价</w:t>
            </w:r>
          </w:p>
        </w:tc>
        <w:tc>
          <w:p w14:paraId="486A6A0C">
            <w:pPr>
              <w:pStyle w:val="29"/>
              <w:rPr>
                <w:rFonts w:cs="Times New Roman"/>
              </w:rPr>
            </w:pPr>
            <w:r>
              <w:rPr>
                <w:rFonts w:cs="Times New Roman"/>
                <w:b/>
                <w:bCs/>
              </w:rPr>
              <w:t>61.5</w:t>
            </w:r>
          </w:p>
        </w:tc>
        <w:tc>
          <w:p w14:paraId="46F96969">
            <w:pPr>
              <w:pStyle w:val="29"/>
              <w:rPr>
                <w:rFonts w:cs="Times New Roman"/>
              </w:rPr>
            </w:pPr>
            <w:r>
              <w:rPr>
                <w:rFonts w:cs="Times New Roman"/>
                <w:b/>
                <w:bCs/>
              </w:rPr>
              <w:t>100%</w:t>
            </w:r>
          </w:p>
        </w:tc>
        <w:tc>
          <w:p w14:paraId="0027B15F">
            <w:pPr>
              <w:pStyle w:val="29"/>
              <w:rPr>
                <w:rFonts w:cs="Times New Roman"/>
              </w:rPr>
            </w:pPr>
            <w:r>
              <w:rPr>
                <w:rFonts w:hint="eastAsia" w:cs="Times New Roman"/>
              </w:rPr>
              <w:t>不含后续年度运维费用</w:t>
            </w:r>
          </w:p>
        </w:tc>
      </w:tr>
      <w:bookmarkEnd w:id="179"/>
    </w:tbl>
    <w:p w14:paraId="3F0417D0">
      <w:pPr>
        <w:pStyle w:val="6"/>
        <w:numPr>
          <w:numId w:val="10"/>
        </w:numPr>
        <w:rPr>
          <w:rFonts w:cs="Times New Roman"/>
        </w:rPr>
      </w:pPr>
      <w:bookmarkStart w:id="180" w:name="付款方式与条件"/>
      <w:r>
        <w:rPr>
          <w:rFonts w:hint="eastAsia" w:cs="Times New Roman"/>
        </w:rPr>
        <w:t>付款方式与条件</w:t>
      </w:r>
    </w:p>
    <w:p w14:paraId="0723DD7A">
      <w:pPr>
        <w:pStyle w:val="7"/>
        <w:numPr>
          <w:numId w:val="9"/>
        </w:numPr>
        <w:rPr>
          <w:rFonts w:cs="Times New Roman"/>
        </w:rPr>
      </w:pPr>
      <w:bookmarkStart w:id="181" w:name="付款计划"/>
      <w:r>
        <w:rPr>
          <w:rFonts w:hint="eastAsia" w:cs="Times New Roman"/>
        </w:rPr>
        <w:t>付款计划</w:t>
      </w:r>
    </w:p>
    <w:tbl>
      <w:tblPr>
        <w:tblStyle w:val="46"/>
        <w:tblW w:w="0" w:type="auto"/>
        <w:tblInd w:w="0" w:type="dxa"/>
        <w:tblLayout w:type="autofit"/>
        <w:tblCellMar>
          <w:top w:w="0" w:type="dxa"/>
          <w:left w:w="108" w:type="dxa"/>
          <w:bottom w:w="0" w:type="dxa"/>
          <w:right w:w="108" w:type="dxa"/>
        </w:tblCellMar>
      </w:tblPr>
      <w:tblGrid>
        <w:gridCol w:w="1098"/>
        <w:gridCol w:w="1129"/>
        <w:gridCol w:w="2010"/>
        <w:gridCol w:w="3023"/>
        <w:gridCol w:w="1596"/>
      </w:tblGrid>
      <w:tr w14:paraId="14A2BDF5">
        <w:tblPrEx>
          <w:tblCellMar>
            <w:top w:w="0" w:type="dxa"/>
            <w:left w:w="108" w:type="dxa"/>
            <w:bottom w:w="0" w:type="dxa"/>
            <w:right w:w="108" w:type="dxa"/>
          </w:tblCellMar>
        </w:tblPrEx>
        <w:trPr>
          <w:tblHeader/>
        </w:trPr>
        <w:tc>
          <w:p w14:paraId="071627DE">
            <w:pPr>
              <w:pStyle w:val="29"/>
              <w:rPr>
                <w:rFonts w:cs="Times New Roman"/>
              </w:rPr>
            </w:pPr>
            <w:r>
              <w:rPr>
                <w:rFonts w:hint="eastAsia" w:cs="Times New Roman"/>
              </w:rPr>
              <w:t>付款阶段</w:t>
            </w:r>
          </w:p>
        </w:tc>
        <w:tc>
          <w:p w14:paraId="4106A4C7">
            <w:pPr>
              <w:pStyle w:val="29"/>
              <w:rPr>
                <w:rFonts w:cs="Times New Roman"/>
              </w:rPr>
            </w:pPr>
            <w:r>
              <w:rPr>
                <w:rFonts w:hint="eastAsia" w:cs="Times New Roman"/>
              </w:rPr>
              <w:t>付款比例</w:t>
            </w:r>
          </w:p>
        </w:tc>
        <w:tc>
          <w:p w14:paraId="4B00DE1A">
            <w:pPr>
              <w:pStyle w:val="29"/>
              <w:rPr>
                <w:rFonts w:cs="Times New Roman"/>
              </w:rPr>
            </w:pPr>
            <w:r>
              <w:rPr>
                <w:rFonts w:hint="eastAsia" w:cs="Times New Roman"/>
              </w:rPr>
              <w:t>付款金额（万元）</w:t>
            </w:r>
          </w:p>
        </w:tc>
        <w:tc>
          <w:p w14:paraId="5B948B26">
            <w:pPr>
              <w:pStyle w:val="29"/>
              <w:rPr>
                <w:rFonts w:cs="Times New Roman"/>
              </w:rPr>
            </w:pPr>
            <w:r>
              <w:rPr>
                <w:rFonts w:hint="eastAsia" w:cs="Times New Roman"/>
              </w:rPr>
              <w:t>付款条件</w:t>
            </w:r>
          </w:p>
        </w:tc>
        <w:tc>
          <w:p w14:paraId="267DC7DB">
            <w:pPr>
              <w:pStyle w:val="29"/>
              <w:rPr>
                <w:rFonts w:cs="Times New Roman"/>
              </w:rPr>
            </w:pPr>
            <w:r>
              <w:rPr>
                <w:rFonts w:hint="eastAsia" w:cs="Times New Roman"/>
              </w:rPr>
              <w:t>时间节点</w:t>
            </w:r>
          </w:p>
        </w:tc>
      </w:tr>
      <w:tr w14:paraId="33D5F8FA">
        <w:tblPrEx>
          <w:tblCellMar>
            <w:top w:w="0" w:type="dxa"/>
            <w:left w:w="108" w:type="dxa"/>
            <w:bottom w:w="0" w:type="dxa"/>
            <w:right w:w="108" w:type="dxa"/>
          </w:tblCellMar>
        </w:tblPrEx>
        <w:tc>
          <w:p w14:paraId="560B0163">
            <w:pPr>
              <w:pStyle w:val="29"/>
              <w:rPr>
                <w:rFonts w:cs="Times New Roman"/>
              </w:rPr>
            </w:pPr>
            <w:r>
              <w:rPr>
                <w:rFonts w:hint="eastAsia" w:cs="Times New Roman"/>
                <w:b/>
                <w:bCs/>
              </w:rPr>
              <w:t>合同签订</w:t>
            </w:r>
          </w:p>
        </w:tc>
        <w:tc>
          <w:p w14:paraId="6E10FBF2">
            <w:pPr>
              <w:pStyle w:val="29"/>
              <w:rPr>
                <w:rFonts w:cs="Times New Roman"/>
              </w:rPr>
            </w:pPr>
            <w:r>
              <w:rPr>
                <w:rFonts w:cs="Times New Roman"/>
              </w:rPr>
              <w:t>30%</w:t>
            </w:r>
          </w:p>
        </w:tc>
        <w:tc>
          <w:p w14:paraId="331EE642">
            <w:pPr>
              <w:pStyle w:val="29"/>
              <w:rPr>
                <w:rFonts w:cs="Times New Roman"/>
              </w:rPr>
            </w:pPr>
            <w:r>
              <w:rPr>
                <w:rFonts w:cs="Times New Roman"/>
              </w:rPr>
              <w:t>18.45</w:t>
            </w:r>
          </w:p>
        </w:tc>
        <w:tc>
          <w:p w14:paraId="72CF8465">
            <w:pPr>
              <w:pStyle w:val="29"/>
              <w:rPr>
                <w:rFonts w:cs="Times New Roman"/>
              </w:rPr>
            </w:pPr>
            <w:r>
              <w:rPr>
                <w:rFonts w:hint="eastAsia" w:cs="Times New Roman"/>
              </w:rPr>
              <w:t>合同签订后7个工作日内</w:t>
            </w:r>
          </w:p>
        </w:tc>
        <w:tc>
          <w:p w14:paraId="083F3572">
            <w:pPr>
              <w:pStyle w:val="29"/>
              <w:rPr>
                <w:rFonts w:cs="Times New Roman"/>
              </w:rPr>
            </w:pPr>
            <w:r>
              <w:rPr>
                <w:rFonts w:hint="eastAsia" w:cs="Times New Roman"/>
              </w:rPr>
              <w:t>项目启动</w:t>
            </w:r>
          </w:p>
        </w:tc>
      </w:tr>
      <w:tr w14:paraId="57194810">
        <w:tblPrEx>
          <w:tblCellMar>
            <w:top w:w="0" w:type="dxa"/>
            <w:left w:w="108" w:type="dxa"/>
            <w:bottom w:w="0" w:type="dxa"/>
            <w:right w:w="108" w:type="dxa"/>
          </w:tblCellMar>
        </w:tblPrEx>
        <w:tc>
          <w:p w14:paraId="218A5948">
            <w:pPr>
              <w:pStyle w:val="29"/>
              <w:rPr>
                <w:rFonts w:cs="Times New Roman"/>
              </w:rPr>
            </w:pPr>
            <w:r>
              <w:rPr>
                <w:rFonts w:hint="eastAsia" w:cs="Times New Roman"/>
                <w:b/>
                <w:bCs/>
              </w:rPr>
              <w:t>需求确认</w:t>
            </w:r>
          </w:p>
        </w:tc>
        <w:tc>
          <w:p w14:paraId="46EDFA60">
            <w:pPr>
              <w:pStyle w:val="29"/>
              <w:rPr>
                <w:rFonts w:cs="Times New Roman"/>
              </w:rPr>
            </w:pPr>
            <w:r>
              <w:rPr>
                <w:rFonts w:cs="Times New Roman"/>
              </w:rPr>
              <w:t>20%</w:t>
            </w:r>
          </w:p>
        </w:tc>
        <w:tc>
          <w:p w14:paraId="75F45B64">
            <w:pPr>
              <w:pStyle w:val="29"/>
              <w:rPr>
                <w:rFonts w:cs="Times New Roman"/>
              </w:rPr>
            </w:pPr>
            <w:r>
              <w:rPr>
                <w:rFonts w:cs="Times New Roman"/>
              </w:rPr>
              <w:t>12.3</w:t>
            </w:r>
          </w:p>
        </w:tc>
        <w:tc>
          <w:p w14:paraId="25E89A4D">
            <w:pPr>
              <w:pStyle w:val="29"/>
              <w:rPr>
                <w:rFonts w:cs="Times New Roman"/>
              </w:rPr>
            </w:pPr>
            <w:r>
              <w:rPr>
                <w:rFonts w:hint="eastAsia" w:cs="Times New Roman"/>
              </w:rPr>
              <w:t>需求规格说明书确认通过</w:t>
            </w:r>
          </w:p>
        </w:tc>
        <w:tc>
          <w:p w14:paraId="699C6720">
            <w:pPr>
              <w:pStyle w:val="29"/>
              <w:rPr>
                <w:rFonts w:cs="Times New Roman"/>
              </w:rPr>
            </w:pPr>
            <w:r>
              <w:rPr>
                <w:rFonts w:hint="eastAsia" w:cs="Times New Roman"/>
              </w:rPr>
              <w:t>第2周末</w:t>
            </w:r>
          </w:p>
        </w:tc>
      </w:tr>
      <w:tr w14:paraId="447C5D1A">
        <w:tblPrEx>
          <w:tblCellMar>
            <w:top w:w="0" w:type="dxa"/>
            <w:left w:w="108" w:type="dxa"/>
            <w:bottom w:w="0" w:type="dxa"/>
            <w:right w:w="108" w:type="dxa"/>
          </w:tblCellMar>
        </w:tblPrEx>
        <w:tc>
          <w:p w14:paraId="3B9A96B0">
            <w:pPr>
              <w:pStyle w:val="29"/>
              <w:rPr>
                <w:rFonts w:cs="Times New Roman"/>
              </w:rPr>
            </w:pPr>
            <w:r>
              <w:rPr>
                <w:rFonts w:hint="eastAsia" w:cs="Times New Roman"/>
                <w:b/>
                <w:bCs/>
              </w:rPr>
              <w:t>开发完成</w:t>
            </w:r>
          </w:p>
        </w:tc>
        <w:tc>
          <w:p w14:paraId="24759C4E">
            <w:pPr>
              <w:pStyle w:val="29"/>
              <w:rPr>
                <w:rFonts w:cs="Times New Roman"/>
              </w:rPr>
            </w:pPr>
            <w:r>
              <w:rPr>
                <w:rFonts w:cs="Times New Roman"/>
              </w:rPr>
              <w:t>30%</w:t>
            </w:r>
          </w:p>
        </w:tc>
        <w:tc>
          <w:p w14:paraId="3CD9B622">
            <w:pPr>
              <w:pStyle w:val="29"/>
              <w:rPr>
                <w:rFonts w:cs="Times New Roman"/>
              </w:rPr>
            </w:pPr>
            <w:r>
              <w:rPr>
                <w:rFonts w:cs="Times New Roman"/>
              </w:rPr>
              <w:t>18.45</w:t>
            </w:r>
          </w:p>
        </w:tc>
        <w:tc>
          <w:p w14:paraId="11491D17">
            <w:pPr>
              <w:pStyle w:val="29"/>
              <w:rPr>
                <w:rFonts w:cs="Times New Roman"/>
              </w:rPr>
            </w:pPr>
            <w:r>
              <w:rPr>
                <w:rFonts w:hint="eastAsia" w:cs="Times New Roman"/>
              </w:rPr>
              <w:t>系统开发完成并功能测试通过</w:t>
            </w:r>
          </w:p>
        </w:tc>
        <w:tc>
          <w:p w14:paraId="7D50FB08">
            <w:pPr>
              <w:pStyle w:val="29"/>
              <w:rPr>
                <w:rFonts w:cs="Times New Roman"/>
              </w:rPr>
            </w:pPr>
            <w:r>
              <w:rPr>
                <w:rFonts w:hint="eastAsia" w:cs="Times New Roman"/>
              </w:rPr>
              <w:t>第8周末</w:t>
            </w:r>
          </w:p>
        </w:tc>
      </w:tr>
      <w:tr w14:paraId="5F548DB8">
        <w:tblPrEx>
          <w:tblCellMar>
            <w:top w:w="0" w:type="dxa"/>
            <w:left w:w="108" w:type="dxa"/>
            <w:bottom w:w="0" w:type="dxa"/>
            <w:right w:w="108" w:type="dxa"/>
          </w:tblCellMar>
        </w:tblPrEx>
        <w:tc>
          <w:p w14:paraId="2ED5DCA2">
            <w:pPr>
              <w:pStyle w:val="29"/>
              <w:rPr>
                <w:rFonts w:cs="Times New Roman"/>
              </w:rPr>
            </w:pPr>
            <w:r>
              <w:rPr>
                <w:rFonts w:hint="eastAsia" w:cs="Times New Roman"/>
                <w:b/>
                <w:bCs/>
              </w:rPr>
              <w:t>系统上线</w:t>
            </w:r>
          </w:p>
        </w:tc>
        <w:tc>
          <w:p w14:paraId="25514C39">
            <w:pPr>
              <w:pStyle w:val="29"/>
              <w:rPr>
                <w:rFonts w:cs="Times New Roman"/>
              </w:rPr>
            </w:pPr>
            <w:r>
              <w:rPr>
                <w:rFonts w:cs="Times New Roman"/>
              </w:rPr>
              <w:t>15%</w:t>
            </w:r>
          </w:p>
        </w:tc>
        <w:tc>
          <w:p w14:paraId="597C24EF">
            <w:pPr>
              <w:pStyle w:val="29"/>
              <w:rPr>
                <w:rFonts w:cs="Times New Roman"/>
              </w:rPr>
            </w:pPr>
            <w:r>
              <w:rPr>
                <w:rFonts w:cs="Times New Roman"/>
              </w:rPr>
              <w:t>9.225</w:t>
            </w:r>
          </w:p>
        </w:tc>
        <w:tc>
          <w:p w14:paraId="26A80AC7">
            <w:pPr>
              <w:pStyle w:val="29"/>
              <w:rPr>
                <w:rFonts w:cs="Times New Roman"/>
              </w:rPr>
            </w:pPr>
            <w:r>
              <w:rPr>
                <w:rFonts w:hint="eastAsia" w:cs="Times New Roman"/>
              </w:rPr>
              <w:t>系统正式上线运行</w:t>
            </w:r>
          </w:p>
        </w:tc>
        <w:tc>
          <w:p w14:paraId="1510DB85">
            <w:pPr>
              <w:pStyle w:val="29"/>
              <w:rPr>
                <w:rFonts w:cs="Times New Roman"/>
              </w:rPr>
            </w:pPr>
            <w:r>
              <w:rPr>
                <w:rFonts w:hint="eastAsia" w:cs="Times New Roman"/>
              </w:rPr>
              <w:t>第11周末</w:t>
            </w:r>
          </w:p>
        </w:tc>
      </w:tr>
      <w:tr w14:paraId="4EE24A62">
        <w:tblPrEx>
          <w:tblCellMar>
            <w:top w:w="0" w:type="dxa"/>
            <w:left w:w="108" w:type="dxa"/>
            <w:bottom w:w="0" w:type="dxa"/>
            <w:right w:w="108" w:type="dxa"/>
          </w:tblCellMar>
        </w:tblPrEx>
        <w:tc>
          <w:p w14:paraId="1B6082E8">
            <w:pPr>
              <w:pStyle w:val="29"/>
              <w:rPr>
                <w:rFonts w:cs="Times New Roman"/>
              </w:rPr>
            </w:pPr>
            <w:r>
              <w:rPr>
                <w:rFonts w:hint="eastAsia" w:cs="Times New Roman"/>
                <w:b/>
                <w:bCs/>
              </w:rPr>
              <w:t>质保期满</w:t>
            </w:r>
          </w:p>
        </w:tc>
        <w:tc>
          <w:p w14:paraId="7AD3DFEF">
            <w:pPr>
              <w:pStyle w:val="29"/>
              <w:rPr>
                <w:rFonts w:cs="Times New Roman"/>
              </w:rPr>
            </w:pPr>
            <w:r>
              <w:rPr>
                <w:rFonts w:cs="Times New Roman"/>
              </w:rPr>
              <w:t>5%</w:t>
            </w:r>
          </w:p>
        </w:tc>
        <w:tc>
          <w:p w14:paraId="2B01DEF2">
            <w:pPr>
              <w:pStyle w:val="29"/>
              <w:rPr>
                <w:rFonts w:cs="Times New Roman"/>
              </w:rPr>
            </w:pPr>
            <w:r>
              <w:rPr>
                <w:rFonts w:cs="Times New Roman"/>
              </w:rPr>
              <w:t>3.075</w:t>
            </w:r>
          </w:p>
        </w:tc>
        <w:tc>
          <w:p w14:paraId="113B3CCF">
            <w:pPr>
              <w:pStyle w:val="29"/>
              <w:rPr>
                <w:rFonts w:cs="Times New Roman"/>
              </w:rPr>
            </w:pPr>
            <w:r>
              <w:rPr>
                <w:rFonts w:hint="eastAsia" w:cs="Times New Roman"/>
              </w:rPr>
              <w:t>质保期满无质量问题</w:t>
            </w:r>
          </w:p>
        </w:tc>
        <w:tc>
          <w:p w14:paraId="4D46FA86">
            <w:pPr>
              <w:pStyle w:val="29"/>
              <w:rPr>
                <w:rFonts w:cs="Times New Roman"/>
              </w:rPr>
            </w:pPr>
            <w:r>
              <w:rPr>
                <w:rFonts w:hint="eastAsia" w:cs="Times New Roman"/>
              </w:rPr>
              <w:t>上线后3个月</w:t>
            </w:r>
          </w:p>
        </w:tc>
      </w:tr>
      <w:bookmarkEnd w:id="181"/>
    </w:tbl>
    <w:p w14:paraId="19D0D960">
      <w:pPr>
        <w:pStyle w:val="7"/>
        <w:numPr>
          <w:numId w:val="9"/>
        </w:numPr>
        <w:rPr>
          <w:rFonts w:cs="Times New Roman"/>
        </w:rPr>
      </w:pPr>
      <w:bookmarkStart w:id="182" w:name="付款条件说明"/>
      <w:r>
        <w:rPr>
          <w:rFonts w:hint="eastAsia" w:cs="Times New Roman"/>
        </w:rPr>
        <w:t>付款条件说明</w:t>
      </w:r>
    </w:p>
    <w:p w14:paraId="28772D34">
      <w:pPr>
        <w:numPr>
          <w:ilvl w:val="0"/>
          <w:numId w:val="11"/>
        </w:numPr>
        <w:rPr>
          <w:rFonts w:cs="Times New Roman"/>
        </w:rPr>
      </w:pPr>
      <w:r>
        <w:rPr>
          <w:rFonts w:hint="eastAsia" w:cs="Times New Roman"/>
          <w:b/>
          <w:bCs/>
        </w:rPr>
        <w:t>合同签订款</w:t>
      </w:r>
      <w:r>
        <w:rPr>
          <w:rFonts w:hint="eastAsia" w:cs="Times New Roman"/>
        </w:rPr>
        <w:t>：合同正式签署后7个工作日内支付</w:t>
      </w:r>
    </w:p>
    <w:p w14:paraId="22C52E5C">
      <w:pPr>
        <w:numPr>
          <w:ilvl w:val="0"/>
          <w:numId w:val="11"/>
        </w:numPr>
        <w:rPr>
          <w:rFonts w:cs="Times New Roman"/>
        </w:rPr>
      </w:pPr>
      <w:r>
        <w:rPr>
          <w:rFonts w:hint="eastAsia" w:cs="Times New Roman"/>
          <w:b/>
          <w:bCs/>
        </w:rPr>
        <w:t>需求确认款</w:t>
      </w:r>
      <w:r>
        <w:rPr>
          <w:rFonts w:hint="eastAsia" w:cs="Times New Roman"/>
        </w:rPr>
        <w:t>：需求规格说明书经客户确认签字后支付</w:t>
      </w:r>
    </w:p>
    <w:p w14:paraId="121267BC">
      <w:pPr>
        <w:numPr>
          <w:ilvl w:val="0"/>
          <w:numId w:val="11"/>
        </w:numPr>
        <w:rPr>
          <w:rFonts w:cs="Times New Roman"/>
        </w:rPr>
      </w:pPr>
      <w:r>
        <w:rPr>
          <w:rFonts w:hint="eastAsia" w:cs="Times New Roman"/>
          <w:b/>
          <w:bCs/>
        </w:rPr>
        <w:t>开发完成款</w:t>
      </w:r>
      <w:r>
        <w:rPr>
          <w:rFonts w:hint="eastAsia" w:cs="Times New Roman"/>
        </w:rPr>
        <w:t>：系统开发完成并通过功能测试验收后支付</w:t>
      </w:r>
    </w:p>
    <w:p w14:paraId="6E57E71D">
      <w:pPr>
        <w:numPr>
          <w:ilvl w:val="0"/>
          <w:numId w:val="11"/>
        </w:numPr>
        <w:rPr>
          <w:rFonts w:cs="Times New Roman"/>
        </w:rPr>
      </w:pPr>
      <w:r>
        <w:rPr>
          <w:rFonts w:hint="eastAsia" w:cs="Times New Roman"/>
          <w:b/>
          <w:bCs/>
        </w:rPr>
        <w:t>系统上线款</w:t>
      </w:r>
      <w:r>
        <w:rPr>
          <w:rFonts w:hint="eastAsia" w:cs="Times New Roman"/>
        </w:rPr>
        <w:t>：系统正式上线运行并通过用户验收后支付</w:t>
      </w:r>
    </w:p>
    <w:p w14:paraId="5AA19F01">
      <w:pPr>
        <w:numPr>
          <w:ilvl w:val="0"/>
          <w:numId w:val="11"/>
        </w:numPr>
        <w:rPr>
          <w:rFonts w:cs="Times New Roman"/>
        </w:rPr>
      </w:pPr>
      <w:r>
        <w:rPr>
          <w:rFonts w:hint="eastAsia" w:cs="Times New Roman"/>
          <w:b/>
          <w:bCs/>
        </w:rPr>
        <w:t>质保期满款</w:t>
      </w:r>
      <w:r>
        <w:rPr>
          <w:rFonts w:hint="eastAsia" w:cs="Times New Roman"/>
        </w:rPr>
        <w:t>：系统上线运行3个月无质量问题后支付</w:t>
      </w:r>
    </w:p>
    <w:bookmarkEnd w:id="182"/>
    <w:p w14:paraId="404AF24B">
      <w:pPr>
        <w:pStyle w:val="7"/>
        <w:numPr>
          <w:numId w:val="9"/>
        </w:numPr>
        <w:rPr>
          <w:rFonts w:cs="Times New Roman"/>
        </w:rPr>
      </w:pPr>
      <w:bookmarkStart w:id="183" w:name="发票开具"/>
      <w:r>
        <w:rPr>
          <w:rFonts w:hint="eastAsia" w:cs="Times New Roman"/>
        </w:rPr>
        <w:t>发票开具</w:t>
      </w:r>
    </w:p>
    <w:p w14:paraId="6BC05325">
      <w:pPr>
        <w:numPr>
          <w:ilvl w:val="0"/>
          <w:numId w:val="7"/>
        </w:numPr>
        <w:rPr>
          <w:rFonts w:cs="Times New Roman"/>
        </w:rPr>
      </w:pPr>
      <w:r>
        <w:rPr>
          <w:rFonts w:hint="eastAsia" w:cs="Times New Roman"/>
          <w:b/>
          <w:bCs/>
        </w:rPr>
        <w:t>发票类型</w:t>
      </w:r>
      <w:r>
        <w:rPr>
          <w:rFonts w:hint="eastAsia" w:cs="Times New Roman"/>
        </w:rPr>
        <w:t>：增值税专用发票</w:t>
      </w:r>
    </w:p>
    <w:p w14:paraId="2EC64986">
      <w:pPr>
        <w:numPr>
          <w:ilvl w:val="0"/>
          <w:numId w:val="7"/>
        </w:numPr>
        <w:rPr>
          <w:rFonts w:cs="Times New Roman"/>
        </w:rPr>
      </w:pPr>
      <w:r>
        <w:rPr>
          <w:rFonts w:hint="eastAsia" w:cs="Times New Roman"/>
          <w:b/>
          <w:bCs/>
        </w:rPr>
        <w:t>税率</w:t>
      </w:r>
      <w:r>
        <w:rPr>
          <w:rFonts w:hint="eastAsia" w:cs="Times New Roman"/>
        </w:rPr>
        <w:t>：6%（软件服务）</w:t>
      </w:r>
    </w:p>
    <w:p w14:paraId="25ED9313">
      <w:pPr>
        <w:numPr>
          <w:ilvl w:val="0"/>
          <w:numId w:val="7"/>
        </w:numPr>
        <w:rPr>
          <w:rFonts w:cs="Times New Roman"/>
        </w:rPr>
      </w:pPr>
      <w:r>
        <w:rPr>
          <w:rFonts w:hint="eastAsia" w:cs="Times New Roman"/>
          <w:b/>
          <w:bCs/>
        </w:rPr>
        <w:t>开票时间</w:t>
      </w:r>
      <w:r>
        <w:rPr>
          <w:rFonts w:hint="eastAsia" w:cs="Times New Roman"/>
        </w:rPr>
        <w:t>：收到款项后5个工作日内开具</w:t>
      </w:r>
    </w:p>
    <w:p w14:paraId="63756F96">
      <w:pPr>
        <w:numPr>
          <w:ilvl w:val="0"/>
          <w:numId w:val="7"/>
        </w:numPr>
        <w:rPr>
          <w:rFonts w:cs="Times New Roman"/>
        </w:rPr>
      </w:pPr>
      <w:r>
        <w:rPr>
          <w:rFonts w:hint="eastAsia" w:cs="Times New Roman"/>
          <w:b/>
          <w:bCs/>
        </w:rPr>
        <w:t>发票内容</w:t>
      </w:r>
      <w:r>
        <w:rPr>
          <w:rFonts w:hint="eastAsia" w:cs="Times New Roman"/>
        </w:rPr>
        <w:t>：软件开发服务费、技术服务费</w:t>
      </w:r>
    </w:p>
    <w:bookmarkEnd w:id="180"/>
    <w:bookmarkEnd w:id="183"/>
    <w:p w14:paraId="5FD16014">
      <w:pPr>
        <w:pStyle w:val="6"/>
        <w:numPr>
          <w:numId w:val="10"/>
        </w:numPr>
        <w:rPr>
          <w:rFonts w:cs="Times New Roman"/>
        </w:rPr>
      </w:pPr>
      <w:bookmarkStart w:id="184" w:name="后续年度运维费用"/>
      <w:r>
        <w:rPr>
          <w:rFonts w:hint="eastAsia" w:cs="Times New Roman"/>
        </w:rPr>
        <w:t>后续年度运维费用</w:t>
      </w:r>
    </w:p>
    <w:tbl>
      <w:tblPr>
        <w:tblStyle w:val="46"/>
        <w:tblW w:w="0" w:type="auto"/>
        <w:tblInd w:w="0" w:type="dxa"/>
        <w:tblLayout w:type="autofit"/>
        <w:tblCellMar>
          <w:top w:w="0" w:type="dxa"/>
          <w:left w:w="108" w:type="dxa"/>
          <w:bottom w:w="0" w:type="dxa"/>
          <w:right w:w="108" w:type="dxa"/>
        </w:tblCellMar>
      </w:tblPr>
      <w:tblGrid>
        <w:gridCol w:w="1722"/>
        <w:gridCol w:w="2515"/>
        <w:gridCol w:w="3576"/>
      </w:tblGrid>
      <w:tr w14:paraId="65D98897">
        <w:tblPrEx>
          <w:tblCellMar>
            <w:top w:w="0" w:type="dxa"/>
            <w:left w:w="108" w:type="dxa"/>
            <w:bottom w:w="0" w:type="dxa"/>
            <w:right w:w="108" w:type="dxa"/>
          </w:tblCellMar>
        </w:tblPrEx>
        <w:trPr>
          <w:tblHeader/>
        </w:trPr>
        <w:tc>
          <w:p w14:paraId="27B89A32">
            <w:pPr>
              <w:pStyle w:val="29"/>
              <w:rPr>
                <w:rFonts w:cs="Times New Roman"/>
              </w:rPr>
            </w:pPr>
            <w:r>
              <w:rPr>
                <w:rFonts w:hint="eastAsia" w:cs="Times New Roman"/>
              </w:rPr>
              <w:t>年度</w:t>
            </w:r>
          </w:p>
        </w:tc>
        <w:tc>
          <w:p w14:paraId="765BAE4F">
            <w:pPr>
              <w:pStyle w:val="29"/>
              <w:rPr>
                <w:rFonts w:cs="Times New Roman"/>
              </w:rPr>
            </w:pPr>
            <w:r>
              <w:rPr>
                <w:rFonts w:hint="eastAsia" w:cs="Times New Roman"/>
              </w:rPr>
              <w:t>运维费用（万元/年）</w:t>
            </w:r>
          </w:p>
        </w:tc>
        <w:tc>
          <w:p w14:paraId="75427C58">
            <w:pPr>
              <w:pStyle w:val="29"/>
              <w:rPr>
                <w:rFonts w:cs="Times New Roman"/>
              </w:rPr>
            </w:pPr>
            <w:r>
              <w:rPr>
                <w:rFonts w:hint="eastAsia" w:cs="Times New Roman"/>
              </w:rPr>
              <w:t>服务内容</w:t>
            </w:r>
          </w:p>
        </w:tc>
      </w:tr>
      <w:tr w14:paraId="01CA739D">
        <w:tblPrEx>
          <w:tblCellMar>
            <w:top w:w="0" w:type="dxa"/>
            <w:left w:w="108" w:type="dxa"/>
            <w:bottom w:w="0" w:type="dxa"/>
            <w:right w:w="108" w:type="dxa"/>
          </w:tblCellMar>
        </w:tblPrEx>
        <w:tc>
          <w:p w14:paraId="0B59532E">
            <w:pPr>
              <w:pStyle w:val="29"/>
              <w:rPr>
                <w:rFonts w:cs="Times New Roman"/>
              </w:rPr>
            </w:pPr>
            <w:r>
              <w:rPr>
                <w:rFonts w:hint="eastAsia" w:cs="Times New Roman"/>
              </w:rPr>
              <w:t>第2年</w:t>
            </w:r>
          </w:p>
        </w:tc>
        <w:tc>
          <w:p w14:paraId="31FD127D">
            <w:pPr>
              <w:pStyle w:val="29"/>
              <w:rPr>
                <w:rFonts w:cs="Times New Roman"/>
              </w:rPr>
            </w:pPr>
            <w:r>
              <w:rPr>
                <w:rFonts w:cs="Times New Roman"/>
              </w:rPr>
              <w:t>4.0</w:t>
            </w:r>
          </w:p>
        </w:tc>
        <w:tc>
          <w:p w14:paraId="2B972009">
            <w:pPr>
              <w:pStyle w:val="29"/>
              <w:rPr>
                <w:rFonts w:cs="Times New Roman"/>
              </w:rPr>
            </w:pPr>
            <w:r>
              <w:rPr>
                <w:rFonts w:hint="eastAsia" w:cs="Times New Roman"/>
              </w:rPr>
              <w:t>技术支持、系统维护、安全服务</w:t>
            </w:r>
          </w:p>
        </w:tc>
      </w:tr>
      <w:tr w14:paraId="2C90256C">
        <w:tblPrEx>
          <w:tblCellMar>
            <w:top w:w="0" w:type="dxa"/>
            <w:left w:w="108" w:type="dxa"/>
            <w:bottom w:w="0" w:type="dxa"/>
            <w:right w:w="108" w:type="dxa"/>
          </w:tblCellMar>
        </w:tblPrEx>
        <w:tc>
          <w:p w14:paraId="50716101">
            <w:pPr>
              <w:pStyle w:val="29"/>
              <w:rPr>
                <w:rFonts w:cs="Times New Roman"/>
              </w:rPr>
            </w:pPr>
            <w:r>
              <w:rPr>
                <w:rFonts w:hint="eastAsia" w:cs="Times New Roman"/>
              </w:rPr>
              <w:t>第3年</w:t>
            </w:r>
          </w:p>
        </w:tc>
        <w:tc>
          <w:p w14:paraId="7C077E06">
            <w:pPr>
              <w:pStyle w:val="29"/>
              <w:rPr>
                <w:rFonts w:cs="Times New Roman"/>
              </w:rPr>
            </w:pPr>
            <w:r>
              <w:rPr>
                <w:rFonts w:cs="Times New Roman"/>
              </w:rPr>
              <w:t>3.5</w:t>
            </w:r>
          </w:p>
        </w:tc>
        <w:tc>
          <w:p w14:paraId="1196A3F1">
            <w:pPr>
              <w:pStyle w:val="29"/>
              <w:rPr>
                <w:rFonts w:cs="Times New Roman"/>
              </w:rPr>
            </w:pPr>
            <w:r>
              <w:rPr>
                <w:rFonts w:hint="eastAsia" w:cs="Times New Roman"/>
              </w:rPr>
              <w:t>技术支持、系统维护、安全服务</w:t>
            </w:r>
          </w:p>
        </w:tc>
      </w:tr>
      <w:tr w14:paraId="2BE1AEE2">
        <w:tblPrEx>
          <w:tblCellMar>
            <w:top w:w="0" w:type="dxa"/>
            <w:left w:w="108" w:type="dxa"/>
            <w:bottom w:w="0" w:type="dxa"/>
            <w:right w:w="108" w:type="dxa"/>
          </w:tblCellMar>
        </w:tblPrEx>
        <w:tc>
          <w:p w14:paraId="4C773A90">
            <w:pPr>
              <w:pStyle w:val="29"/>
              <w:rPr>
                <w:rFonts w:cs="Times New Roman"/>
              </w:rPr>
            </w:pPr>
            <w:r>
              <w:rPr>
                <w:rFonts w:hint="eastAsia" w:cs="Times New Roman"/>
              </w:rPr>
              <w:t>第4年及以后</w:t>
            </w:r>
          </w:p>
        </w:tc>
        <w:tc>
          <w:p w14:paraId="34F1C903">
            <w:pPr>
              <w:pStyle w:val="29"/>
              <w:rPr>
                <w:rFonts w:cs="Times New Roman"/>
              </w:rPr>
            </w:pPr>
            <w:r>
              <w:rPr>
                <w:rFonts w:cs="Times New Roman"/>
              </w:rPr>
              <w:t>3.0</w:t>
            </w:r>
          </w:p>
        </w:tc>
        <w:tc>
          <w:p w14:paraId="598D4C31">
            <w:pPr>
              <w:pStyle w:val="29"/>
              <w:rPr>
                <w:rFonts w:cs="Times New Roman"/>
              </w:rPr>
            </w:pPr>
            <w:r>
              <w:rPr>
                <w:rFonts w:hint="eastAsia" w:cs="Times New Roman"/>
              </w:rPr>
              <w:t>基础技术支持、系统维护</w:t>
            </w:r>
          </w:p>
        </w:tc>
      </w:tr>
    </w:tbl>
    <w:p w14:paraId="218447EA">
      <w:pPr>
        <w:pStyle w:val="4"/>
        <w:rPr>
          <w:rFonts w:cs="Times New Roman"/>
        </w:rPr>
      </w:pPr>
      <w:r>
        <w:rPr>
          <w:rFonts w:hint="eastAsia" w:cs="Times New Roman"/>
          <w:b/>
          <w:bCs/>
        </w:rPr>
        <w:t>注：</w:t>
      </w:r>
      <w:r>
        <w:rPr>
          <w:rFonts w:cs="Times New Roman"/>
        </w:rPr>
        <w:t xml:space="preserve"> </w:t>
      </w:r>
      <w:r>
        <w:rPr>
          <w:rFonts w:hint="eastAsia" w:cs="Times New Roman"/>
        </w:rPr>
        <w:t>后续年度运维费用按年支付，具体金额可根据实际服务内容协商确定。</w:t>
      </w:r>
    </w:p>
    <w:p w14:paraId="15F5B83E">
      <w:pPr>
        <w:rPr>
          <w:rFonts w:cs="Times New Roman"/>
        </w:rPr>
      </w:pPr>
      <w:r>
        <w:rPr>
          <w:rFonts w:cs="Times New Roman"/>
        </w:rPr>
        <w:pict>
          <v:rect id="_x0000_i1033" o:spt="1" style="height:1.5pt;width:0pt;" coordsize="21600,21600" o:hr="t" o:hrstd="t" o:hralign="center">
            <v:path/>
            <v:fill focussize="0,0"/>
            <v:stroke/>
            <v:imagedata o:title=""/>
            <o:lock v:ext="edit"/>
            <w10:wrap type="none"/>
            <w10:anchorlock/>
          </v:rect>
        </w:pict>
      </w:r>
    </w:p>
    <w:bookmarkEnd w:id="167"/>
    <w:bookmarkEnd w:id="184"/>
    <w:p w14:paraId="55938F52">
      <w:pPr>
        <w:pStyle w:val="5"/>
        <w:numPr>
          <w:numId w:val="4"/>
        </w:numPr>
        <w:rPr>
          <w:rFonts w:cs="Times New Roman"/>
        </w:rPr>
      </w:pPr>
      <w:bookmarkStart w:id="185" w:name="X38fddf3c9ed3a7470146632ce572ffabe68b013"/>
      <w:r>
        <w:rPr>
          <w:rFonts w:cs="Times New Roman"/>
        </w:rPr>
        <w:t xml:space="preserve">📋 </w:t>
      </w:r>
      <w:r>
        <w:rPr>
          <w:rFonts w:hint="eastAsia" w:cs="Times New Roman"/>
        </w:rPr>
        <w:t>资质证明</w:t>
      </w:r>
    </w:p>
    <w:p w14:paraId="4E79C041">
      <w:pPr>
        <w:pStyle w:val="6"/>
        <w:numPr>
          <w:numId w:val="10"/>
        </w:numPr>
        <w:rPr>
          <w:rFonts w:cs="Times New Roman"/>
        </w:rPr>
      </w:pPr>
      <w:bookmarkStart w:id="186" w:name="公司资质"/>
      <w:r>
        <w:rPr>
          <w:rFonts w:hint="eastAsia" w:cs="Times New Roman"/>
        </w:rPr>
        <w:t>公司资质</w:t>
      </w:r>
    </w:p>
    <w:p w14:paraId="4C28B387">
      <w:pPr>
        <w:pStyle w:val="7"/>
        <w:numPr>
          <w:numId w:val="9"/>
        </w:numPr>
        <w:rPr>
          <w:rFonts w:cs="Times New Roman"/>
        </w:rPr>
      </w:pPr>
      <w:bookmarkStart w:id="187" w:name="X7a2ec5e48e105978e304c6edb62935a92683ae5"/>
      <w:r>
        <w:rPr>
          <w:rFonts w:cs="Times New Roman"/>
        </w:rPr>
        <w:t xml:space="preserve">1. </w:t>
      </w:r>
      <w:r>
        <w:rPr>
          <w:rFonts w:hint="eastAsia" w:cs="Times New Roman"/>
        </w:rPr>
        <w:t>企业资质</w:t>
      </w:r>
    </w:p>
    <w:p w14:paraId="100F20AC">
      <w:pPr>
        <w:numPr>
          <w:ilvl w:val="0"/>
          <w:numId w:val="7"/>
        </w:numPr>
        <w:rPr>
          <w:rFonts w:cs="Times New Roman"/>
        </w:rPr>
      </w:pPr>
      <w:r>
        <w:rPr>
          <w:rFonts w:hint="eastAsia" w:cs="Times New Roman"/>
          <w:b/>
          <w:bCs/>
        </w:rPr>
        <w:t>营业执照</w:t>
      </w:r>
      <w:r>
        <w:rPr>
          <w:rFonts w:hint="eastAsia" w:cs="Times New Roman"/>
        </w:rPr>
        <w:t>：具有合法的企业法人资格</w:t>
      </w:r>
    </w:p>
    <w:p w14:paraId="6F3BB180">
      <w:pPr>
        <w:numPr>
          <w:ilvl w:val="0"/>
          <w:numId w:val="7"/>
        </w:numPr>
        <w:rPr>
          <w:rFonts w:cs="Times New Roman"/>
        </w:rPr>
      </w:pPr>
      <w:r>
        <w:rPr>
          <w:rFonts w:hint="eastAsia" w:cs="Times New Roman"/>
          <w:b/>
          <w:bCs/>
        </w:rPr>
        <w:t>软件著作权</w:t>
      </w:r>
      <w:r>
        <w:rPr>
          <w:rFonts w:hint="eastAsia" w:cs="Times New Roman"/>
        </w:rPr>
        <w:t>：拥有相关软件著作权证书</w:t>
      </w:r>
    </w:p>
    <w:p w14:paraId="2128AF07">
      <w:pPr>
        <w:numPr>
          <w:ilvl w:val="0"/>
          <w:numId w:val="7"/>
        </w:numPr>
        <w:rPr>
          <w:rFonts w:cs="Times New Roman"/>
        </w:rPr>
      </w:pPr>
      <w:r>
        <w:rPr>
          <w:rFonts w:hint="eastAsia" w:cs="Times New Roman"/>
          <w:b/>
          <w:bCs/>
        </w:rPr>
        <w:t>ISO认证</w:t>
      </w:r>
      <w:r>
        <w:rPr>
          <w:rFonts w:hint="eastAsia" w:cs="Times New Roman"/>
        </w:rPr>
        <w:t>：通过ISO9001质量管理体系认证</w:t>
      </w:r>
    </w:p>
    <w:p w14:paraId="5F99346C">
      <w:pPr>
        <w:numPr>
          <w:ilvl w:val="0"/>
          <w:numId w:val="7"/>
        </w:numPr>
        <w:rPr>
          <w:rFonts w:cs="Times New Roman"/>
        </w:rPr>
      </w:pPr>
      <w:r>
        <w:rPr>
          <w:rFonts w:hint="eastAsia" w:cs="Times New Roman"/>
          <w:b/>
          <w:bCs/>
        </w:rPr>
        <w:t>高新技术企业</w:t>
      </w:r>
      <w:r>
        <w:rPr>
          <w:rFonts w:hint="eastAsia" w:cs="Times New Roman"/>
        </w:rPr>
        <w:t>：国家高新技术企业认定</w:t>
      </w:r>
    </w:p>
    <w:bookmarkEnd w:id="187"/>
    <w:p w14:paraId="154EFEA6">
      <w:pPr>
        <w:pStyle w:val="7"/>
        <w:numPr>
          <w:numId w:val="9"/>
        </w:numPr>
        <w:rPr>
          <w:rFonts w:cs="Times New Roman"/>
        </w:rPr>
      </w:pPr>
      <w:bookmarkStart w:id="188" w:name="X4df83ebc757c7977fec22db9ee8a060e9da0911"/>
      <w:r>
        <w:rPr>
          <w:rFonts w:cs="Times New Roman"/>
        </w:rPr>
        <w:t xml:space="preserve">2. </w:t>
      </w:r>
      <w:r>
        <w:rPr>
          <w:rFonts w:hint="eastAsia" w:cs="Times New Roman"/>
        </w:rPr>
        <w:t>技术资质</w:t>
      </w:r>
    </w:p>
    <w:p w14:paraId="17B85F44">
      <w:pPr>
        <w:numPr>
          <w:ilvl w:val="0"/>
          <w:numId w:val="7"/>
        </w:numPr>
        <w:rPr>
          <w:rFonts w:cs="Times New Roman"/>
        </w:rPr>
      </w:pPr>
      <w:r>
        <w:rPr>
          <w:rFonts w:hint="eastAsia" w:cs="Times New Roman"/>
          <w:b/>
          <w:bCs/>
        </w:rPr>
        <w:t>开发团队</w:t>
      </w:r>
      <w:r>
        <w:rPr>
          <w:rFonts w:hint="eastAsia" w:cs="Times New Roman"/>
        </w:rPr>
        <w:t>：拥有专业的软件开发团队</w:t>
      </w:r>
    </w:p>
    <w:p w14:paraId="4E632838">
      <w:pPr>
        <w:numPr>
          <w:ilvl w:val="0"/>
          <w:numId w:val="7"/>
        </w:numPr>
        <w:rPr>
          <w:rFonts w:cs="Times New Roman"/>
        </w:rPr>
      </w:pPr>
      <w:r>
        <w:rPr>
          <w:rFonts w:hint="eastAsia" w:cs="Times New Roman"/>
          <w:b/>
          <w:bCs/>
        </w:rPr>
        <w:t>技术能力</w:t>
      </w:r>
      <w:r>
        <w:rPr>
          <w:rFonts w:hint="eastAsia" w:cs="Times New Roman"/>
        </w:rPr>
        <w:t>：具备相关技术开发能力</w:t>
      </w:r>
    </w:p>
    <w:p w14:paraId="23235FE9">
      <w:pPr>
        <w:numPr>
          <w:ilvl w:val="0"/>
          <w:numId w:val="7"/>
        </w:numPr>
        <w:rPr>
          <w:rFonts w:cs="Times New Roman"/>
        </w:rPr>
      </w:pPr>
      <w:r>
        <w:rPr>
          <w:rFonts w:hint="eastAsia" w:cs="Times New Roman"/>
          <w:b/>
          <w:bCs/>
        </w:rPr>
        <w:t>项目经验</w:t>
      </w:r>
      <w:r>
        <w:rPr>
          <w:rFonts w:hint="eastAsia" w:cs="Times New Roman"/>
        </w:rPr>
        <w:t>：具有类似项目成功经验</w:t>
      </w:r>
    </w:p>
    <w:p w14:paraId="089A13B4">
      <w:pPr>
        <w:numPr>
          <w:ilvl w:val="0"/>
          <w:numId w:val="7"/>
        </w:numPr>
        <w:rPr>
          <w:rFonts w:cs="Times New Roman"/>
        </w:rPr>
      </w:pPr>
      <w:r>
        <w:rPr>
          <w:rFonts w:hint="eastAsia" w:cs="Times New Roman"/>
          <w:b/>
          <w:bCs/>
        </w:rPr>
        <w:t>技术认证</w:t>
      </w:r>
      <w:r>
        <w:rPr>
          <w:rFonts w:hint="eastAsia" w:cs="Times New Roman"/>
        </w:rPr>
        <w:t>：团队成员具有相关技术认证</w:t>
      </w:r>
    </w:p>
    <w:bookmarkEnd w:id="188"/>
    <w:p w14:paraId="2E791BBF">
      <w:pPr>
        <w:pStyle w:val="7"/>
        <w:numPr>
          <w:numId w:val="9"/>
        </w:numPr>
        <w:rPr>
          <w:rFonts w:cs="Times New Roman"/>
        </w:rPr>
      </w:pPr>
      <w:bookmarkStart w:id="189" w:name="X061706ea0e0f1076f518dedfa6455e91684f481"/>
      <w:r>
        <w:rPr>
          <w:rFonts w:cs="Times New Roman"/>
        </w:rPr>
        <w:t xml:space="preserve">3. </w:t>
      </w:r>
      <w:r>
        <w:rPr>
          <w:rFonts w:hint="eastAsia" w:cs="Times New Roman"/>
        </w:rPr>
        <w:t>服务资质</w:t>
      </w:r>
    </w:p>
    <w:p w14:paraId="65FF4692">
      <w:pPr>
        <w:numPr>
          <w:ilvl w:val="0"/>
          <w:numId w:val="7"/>
        </w:numPr>
        <w:rPr>
          <w:rFonts w:cs="Times New Roman"/>
        </w:rPr>
      </w:pPr>
      <w:r>
        <w:rPr>
          <w:rFonts w:hint="eastAsia" w:cs="Times New Roman"/>
          <w:b/>
          <w:bCs/>
        </w:rPr>
        <w:t>服务能力</w:t>
      </w:r>
      <w:r>
        <w:rPr>
          <w:rFonts w:hint="eastAsia" w:cs="Times New Roman"/>
        </w:rPr>
        <w:t>：具备完善的技术服务能力</w:t>
      </w:r>
    </w:p>
    <w:p w14:paraId="31A2D02E">
      <w:pPr>
        <w:numPr>
          <w:ilvl w:val="0"/>
          <w:numId w:val="7"/>
        </w:numPr>
        <w:rPr>
          <w:rFonts w:cs="Times New Roman"/>
        </w:rPr>
      </w:pPr>
      <w:r>
        <w:rPr>
          <w:rFonts w:hint="eastAsia" w:cs="Times New Roman"/>
          <w:b/>
          <w:bCs/>
        </w:rPr>
        <w:t>服务网络</w:t>
      </w:r>
      <w:r>
        <w:rPr>
          <w:rFonts w:hint="eastAsia" w:cs="Times New Roman"/>
        </w:rPr>
        <w:t>：拥有完善的服务网络</w:t>
      </w:r>
    </w:p>
    <w:p w14:paraId="7CE2FAB7">
      <w:pPr>
        <w:numPr>
          <w:ilvl w:val="0"/>
          <w:numId w:val="7"/>
        </w:numPr>
        <w:rPr>
          <w:rFonts w:cs="Times New Roman"/>
        </w:rPr>
      </w:pPr>
      <w:r>
        <w:rPr>
          <w:rFonts w:hint="eastAsia" w:cs="Times New Roman"/>
          <w:b/>
          <w:bCs/>
        </w:rPr>
        <w:t>服务标准</w:t>
      </w:r>
      <w:r>
        <w:rPr>
          <w:rFonts w:hint="eastAsia" w:cs="Times New Roman"/>
        </w:rPr>
        <w:t>：建立完善的服务标准</w:t>
      </w:r>
    </w:p>
    <w:p w14:paraId="664BD6C0">
      <w:pPr>
        <w:numPr>
          <w:ilvl w:val="0"/>
          <w:numId w:val="7"/>
        </w:numPr>
        <w:rPr>
          <w:rFonts w:cs="Times New Roman"/>
        </w:rPr>
      </w:pPr>
      <w:r>
        <w:rPr>
          <w:rFonts w:hint="eastAsia" w:cs="Times New Roman"/>
          <w:b/>
          <w:bCs/>
        </w:rPr>
        <w:t>客户满意度</w:t>
      </w:r>
      <w:r>
        <w:rPr>
          <w:rFonts w:hint="eastAsia" w:cs="Times New Roman"/>
        </w:rPr>
        <w:t>：客户满意度95%以上</w:t>
      </w:r>
    </w:p>
    <w:bookmarkEnd w:id="186"/>
    <w:bookmarkEnd w:id="189"/>
    <w:p w14:paraId="2C1FD25A">
      <w:pPr>
        <w:pStyle w:val="6"/>
        <w:numPr>
          <w:numId w:val="10"/>
        </w:numPr>
        <w:rPr>
          <w:rFonts w:cs="Times New Roman"/>
        </w:rPr>
      </w:pPr>
      <w:bookmarkStart w:id="190" w:name="项目经验"/>
      <w:r>
        <w:rPr>
          <w:rFonts w:hint="eastAsia" w:cs="Times New Roman"/>
        </w:rPr>
        <w:t>项目经验</w:t>
      </w:r>
    </w:p>
    <w:p w14:paraId="5B3B4565">
      <w:pPr>
        <w:pStyle w:val="7"/>
        <w:numPr>
          <w:numId w:val="9"/>
        </w:numPr>
        <w:rPr>
          <w:rFonts w:cs="Times New Roman"/>
        </w:rPr>
      </w:pPr>
      <w:bookmarkStart w:id="191" w:name="X255da340a1486859b64effd45d03d189d4a0b28"/>
      <w:r>
        <w:rPr>
          <w:rFonts w:cs="Times New Roman"/>
        </w:rPr>
        <w:t xml:space="preserve">1. </w:t>
      </w:r>
      <w:r>
        <w:rPr>
          <w:rFonts w:hint="eastAsia" w:cs="Times New Roman"/>
        </w:rPr>
        <w:t>类似项目经验</w:t>
      </w:r>
    </w:p>
    <w:p w14:paraId="21956FF3">
      <w:pPr>
        <w:numPr>
          <w:ilvl w:val="0"/>
          <w:numId w:val="7"/>
        </w:numPr>
        <w:rPr>
          <w:rFonts w:cs="Times New Roman"/>
        </w:rPr>
      </w:pPr>
      <w:r>
        <w:rPr>
          <w:rFonts w:hint="eastAsia" w:cs="Times New Roman"/>
          <w:b/>
          <w:bCs/>
        </w:rPr>
        <w:t>某大型企业组织架构系统</w:t>
      </w:r>
      <w:r>
        <w:rPr>
          <w:rFonts w:hint="eastAsia" w:cs="Times New Roman"/>
        </w:rPr>
        <w:t>：成功实施大型企业组织架构管理系统</w:t>
      </w:r>
    </w:p>
    <w:p w14:paraId="2D0895A3">
      <w:pPr>
        <w:numPr>
          <w:ilvl w:val="0"/>
          <w:numId w:val="7"/>
        </w:numPr>
        <w:rPr>
          <w:rFonts w:cs="Times New Roman"/>
        </w:rPr>
      </w:pPr>
      <w:r>
        <w:rPr>
          <w:rFonts w:hint="eastAsia" w:cs="Times New Roman"/>
          <w:b/>
          <w:bCs/>
        </w:rPr>
        <w:t>某集团公司绩效考核系统</w:t>
      </w:r>
      <w:r>
        <w:rPr>
          <w:rFonts w:hint="eastAsia" w:cs="Times New Roman"/>
        </w:rPr>
        <w:t>：成功实施集团公司绩效考核系统</w:t>
      </w:r>
    </w:p>
    <w:p w14:paraId="118AF63E">
      <w:pPr>
        <w:numPr>
          <w:ilvl w:val="0"/>
          <w:numId w:val="7"/>
        </w:numPr>
        <w:rPr>
          <w:rFonts w:cs="Times New Roman"/>
        </w:rPr>
      </w:pPr>
      <w:r>
        <w:rPr>
          <w:rFonts w:hint="eastAsia" w:cs="Times New Roman"/>
          <w:b/>
          <w:bCs/>
        </w:rPr>
        <w:t>某政府部门人事管理系统</w:t>
      </w:r>
      <w:r>
        <w:rPr>
          <w:rFonts w:hint="eastAsia" w:cs="Times New Roman"/>
        </w:rPr>
        <w:t>：成功实施政府部门人事管理系统</w:t>
      </w:r>
    </w:p>
    <w:bookmarkEnd w:id="191"/>
    <w:p w14:paraId="20913BFA">
      <w:pPr>
        <w:pStyle w:val="7"/>
        <w:numPr>
          <w:numId w:val="9"/>
        </w:numPr>
        <w:rPr>
          <w:rFonts w:cs="Times New Roman"/>
        </w:rPr>
      </w:pPr>
      <w:bookmarkStart w:id="192" w:name="X30abe880b781f916d98ecda723097908c0e3a11"/>
      <w:r>
        <w:rPr>
          <w:rFonts w:cs="Times New Roman"/>
        </w:rPr>
        <w:t xml:space="preserve">2. </w:t>
      </w:r>
      <w:r>
        <w:rPr>
          <w:rFonts w:hint="eastAsia" w:cs="Times New Roman"/>
        </w:rPr>
        <w:t>技术优势</w:t>
      </w:r>
    </w:p>
    <w:p w14:paraId="0EF57566">
      <w:pPr>
        <w:numPr>
          <w:ilvl w:val="0"/>
          <w:numId w:val="7"/>
        </w:numPr>
        <w:rPr>
          <w:rFonts w:cs="Times New Roman"/>
        </w:rPr>
      </w:pPr>
      <w:r>
        <w:rPr>
          <w:rFonts w:hint="eastAsia" w:cs="Times New Roman"/>
          <w:b/>
          <w:bCs/>
        </w:rPr>
        <w:t>技术先进性</w:t>
      </w:r>
      <w:r>
        <w:rPr>
          <w:rFonts w:hint="eastAsia" w:cs="Times New Roman"/>
        </w:rPr>
        <w:t>：采用最新的技术架构和开发框架</w:t>
      </w:r>
    </w:p>
    <w:p w14:paraId="616FA67E">
      <w:pPr>
        <w:numPr>
          <w:ilvl w:val="0"/>
          <w:numId w:val="7"/>
        </w:numPr>
        <w:rPr>
          <w:rFonts w:cs="Times New Roman"/>
        </w:rPr>
      </w:pPr>
      <w:r>
        <w:rPr>
          <w:rFonts w:hint="eastAsia" w:cs="Times New Roman"/>
          <w:b/>
          <w:bCs/>
        </w:rPr>
        <w:t>功能完整性</w:t>
      </w:r>
      <w:r>
        <w:rPr>
          <w:rFonts w:hint="eastAsia" w:cs="Times New Roman"/>
        </w:rPr>
        <w:t>：提供完整的功能解决方案</w:t>
      </w:r>
    </w:p>
    <w:p w14:paraId="3C792962">
      <w:pPr>
        <w:numPr>
          <w:ilvl w:val="0"/>
          <w:numId w:val="7"/>
        </w:numPr>
        <w:rPr>
          <w:rFonts w:cs="Times New Roman"/>
        </w:rPr>
      </w:pPr>
      <w:r>
        <w:rPr>
          <w:rFonts w:hint="eastAsia" w:cs="Times New Roman"/>
          <w:b/>
          <w:bCs/>
        </w:rPr>
        <w:t>扩展性强</w:t>
      </w:r>
      <w:r>
        <w:rPr>
          <w:rFonts w:hint="eastAsia" w:cs="Times New Roman"/>
        </w:rPr>
        <w:t>：支持未来业务扩展和功能升级</w:t>
      </w:r>
    </w:p>
    <w:p w14:paraId="04997018">
      <w:pPr>
        <w:numPr>
          <w:ilvl w:val="0"/>
          <w:numId w:val="7"/>
        </w:numPr>
        <w:rPr>
          <w:rFonts w:cs="Times New Roman"/>
        </w:rPr>
      </w:pPr>
      <w:r>
        <w:rPr>
          <w:rFonts w:hint="eastAsia" w:cs="Times New Roman"/>
          <w:b/>
          <w:bCs/>
        </w:rPr>
        <w:t>维护性好</w:t>
      </w:r>
      <w:r>
        <w:rPr>
          <w:rFonts w:hint="eastAsia" w:cs="Times New Roman"/>
        </w:rPr>
        <w:t>：系统维护简单，升级方便</w:t>
      </w:r>
    </w:p>
    <w:p w14:paraId="2603C45A">
      <w:pPr>
        <w:rPr>
          <w:rFonts w:cs="Times New Roman"/>
        </w:rPr>
      </w:pPr>
      <w:r>
        <w:rPr>
          <w:rFonts w:cs="Times New Roman"/>
        </w:rPr>
        <w:pict>
          <v:rect id="_x0000_i1034" o:spt="1" style="height:1.5pt;width:0pt;" coordsize="21600,21600" o:hr="t" o:hrstd="t" o:hralign="center">
            <v:path/>
            <v:fill focussize="0,0"/>
            <v:stroke/>
            <v:imagedata o:title=""/>
            <o:lock v:ext="edit"/>
            <w10:wrap type="none"/>
            <w10:anchorlock/>
          </v:rect>
        </w:pict>
      </w:r>
    </w:p>
    <w:bookmarkEnd w:id="185"/>
    <w:bookmarkEnd w:id="190"/>
    <w:bookmarkEnd w:id="192"/>
    <w:p w14:paraId="084D061D">
      <w:pPr>
        <w:pStyle w:val="5"/>
        <w:numPr>
          <w:numId w:val="4"/>
        </w:numPr>
        <w:rPr>
          <w:rFonts w:cs="Times New Roman"/>
        </w:rPr>
      </w:pPr>
      <w:bookmarkStart w:id="193" w:name="Xf2c2e3934cdd0e449daeb5899cba0f63d5039f7"/>
      <w:r>
        <w:rPr>
          <w:rFonts w:cs="Times New Roman"/>
        </w:rPr>
        <w:t xml:space="preserve">📞 </w:t>
      </w:r>
      <w:r>
        <w:rPr>
          <w:rFonts w:hint="eastAsia" w:cs="Times New Roman"/>
        </w:rPr>
        <w:t>联系方式</w:t>
      </w:r>
    </w:p>
    <w:p w14:paraId="6191DB26">
      <w:pPr>
        <w:pStyle w:val="6"/>
        <w:numPr>
          <w:numId w:val="10"/>
        </w:numPr>
        <w:rPr>
          <w:rFonts w:cs="Times New Roman"/>
        </w:rPr>
      </w:pPr>
      <w:bookmarkStart w:id="194" w:name="投标单位信息"/>
      <w:r>
        <w:rPr>
          <w:rFonts w:hint="eastAsia" w:cs="Times New Roman"/>
        </w:rPr>
        <w:t>投标单位信息</w:t>
      </w:r>
    </w:p>
    <w:p w14:paraId="6884D5E3">
      <w:pPr>
        <w:numPr>
          <w:ilvl w:val="0"/>
          <w:numId w:val="7"/>
        </w:numPr>
        <w:rPr>
          <w:rFonts w:cs="Times New Roman"/>
        </w:rPr>
      </w:pPr>
      <w:r>
        <w:rPr>
          <w:rFonts w:hint="eastAsia" w:cs="Times New Roman"/>
          <w:b/>
          <w:bCs/>
        </w:rPr>
        <w:t>公司名称</w:t>
      </w:r>
      <w:r>
        <w:rPr>
          <w:rFonts w:hint="eastAsia" w:cs="Times New Roman"/>
        </w:rPr>
        <w:t>：[投标单位名称]</w:t>
      </w:r>
    </w:p>
    <w:p w14:paraId="6C94B54E">
      <w:pPr>
        <w:numPr>
          <w:ilvl w:val="0"/>
          <w:numId w:val="7"/>
        </w:numPr>
        <w:rPr>
          <w:rFonts w:cs="Times New Roman"/>
        </w:rPr>
      </w:pPr>
      <w:r>
        <w:rPr>
          <w:rFonts w:hint="eastAsia" w:cs="Times New Roman"/>
          <w:b/>
          <w:bCs/>
        </w:rPr>
        <w:t>公司地址</w:t>
      </w:r>
      <w:r>
        <w:rPr>
          <w:rFonts w:hint="eastAsia" w:cs="Times New Roman"/>
        </w:rPr>
        <w:t>：[公司地址]</w:t>
      </w:r>
    </w:p>
    <w:p w14:paraId="413BE7E8">
      <w:pPr>
        <w:numPr>
          <w:ilvl w:val="0"/>
          <w:numId w:val="7"/>
        </w:numPr>
        <w:rPr>
          <w:rFonts w:cs="Times New Roman"/>
        </w:rPr>
      </w:pPr>
      <w:r>
        <w:rPr>
          <w:rFonts w:hint="eastAsia" w:cs="Times New Roman"/>
          <w:b/>
          <w:bCs/>
        </w:rPr>
        <w:t>联系电话</w:t>
      </w:r>
      <w:r>
        <w:rPr>
          <w:rFonts w:hint="eastAsia" w:cs="Times New Roman"/>
        </w:rPr>
        <w:t>：[联系电话]</w:t>
      </w:r>
    </w:p>
    <w:p w14:paraId="5DC7D9D5">
      <w:pPr>
        <w:numPr>
          <w:ilvl w:val="0"/>
          <w:numId w:val="7"/>
        </w:numPr>
        <w:rPr>
          <w:rFonts w:cs="Times New Roman"/>
        </w:rPr>
      </w:pPr>
      <w:r>
        <w:rPr>
          <w:rFonts w:hint="eastAsia" w:cs="Times New Roman"/>
          <w:b/>
          <w:bCs/>
        </w:rPr>
        <w:t>电子邮箱</w:t>
      </w:r>
      <w:r>
        <w:rPr>
          <w:rFonts w:hint="eastAsia" w:cs="Times New Roman"/>
        </w:rPr>
        <w:t>：[电子邮箱]</w:t>
      </w:r>
    </w:p>
    <w:p w14:paraId="5F9E0D65">
      <w:pPr>
        <w:numPr>
          <w:ilvl w:val="0"/>
          <w:numId w:val="7"/>
        </w:numPr>
        <w:rPr>
          <w:rFonts w:cs="Times New Roman"/>
        </w:rPr>
      </w:pPr>
      <w:r>
        <w:rPr>
          <w:rFonts w:hint="eastAsia" w:cs="Times New Roman"/>
          <w:b/>
          <w:bCs/>
        </w:rPr>
        <w:t>项目负责人</w:t>
      </w:r>
      <w:r>
        <w:rPr>
          <w:rFonts w:hint="eastAsia" w:cs="Times New Roman"/>
        </w:rPr>
        <w:t>：[项目负责人姓名]</w:t>
      </w:r>
    </w:p>
    <w:bookmarkEnd w:id="194"/>
    <w:p w14:paraId="6FB755B2">
      <w:pPr>
        <w:pStyle w:val="6"/>
        <w:numPr>
          <w:numId w:val="10"/>
        </w:numPr>
        <w:rPr>
          <w:rFonts w:cs="Times New Roman"/>
        </w:rPr>
      </w:pPr>
      <w:bookmarkStart w:id="195" w:name="技术联系人"/>
      <w:r>
        <w:rPr>
          <w:rFonts w:hint="eastAsia" w:cs="Times New Roman"/>
        </w:rPr>
        <w:t>技术联系人</w:t>
      </w:r>
    </w:p>
    <w:p w14:paraId="4E471337">
      <w:pPr>
        <w:numPr>
          <w:ilvl w:val="0"/>
          <w:numId w:val="7"/>
        </w:numPr>
        <w:rPr>
          <w:rFonts w:cs="Times New Roman"/>
        </w:rPr>
      </w:pPr>
      <w:r>
        <w:rPr>
          <w:rFonts w:hint="eastAsia" w:cs="Times New Roman"/>
          <w:b/>
          <w:bCs/>
        </w:rPr>
        <w:t>技术负责人</w:t>
      </w:r>
      <w:r>
        <w:rPr>
          <w:rFonts w:hint="eastAsia" w:cs="Times New Roman"/>
        </w:rPr>
        <w:t>：[技术负责人姓名]</w:t>
      </w:r>
    </w:p>
    <w:p w14:paraId="133C9AAA">
      <w:pPr>
        <w:numPr>
          <w:ilvl w:val="0"/>
          <w:numId w:val="7"/>
        </w:numPr>
        <w:rPr>
          <w:rFonts w:cs="Times New Roman"/>
        </w:rPr>
      </w:pPr>
      <w:r>
        <w:rPr>
          <w:rFonts w:hint="eastAsia" w:cs="Times New Roman"/>
          <w:b/>
          <w:bCs/>
        </w:rPr>
        <w:t>联系电话</w:t>
      </w:r>
      <w:r>
        <w:rPr>
          <w:rFonts w:hint="eastAsia" w:cs="Times New Roman"/>
        </w:rPr>
        <w:t>：[联系电话]</w:t>
      </w:r>
    </w:p>
    <w:p w14:paraId="71D8811F">
      <w:pPr>
        <w:numPr>
          <w:ilvl w:val="0"/>
          <w:numId w:val="7"/>
        </w:numPr>
        <w:rPr>
          <w:rFonts w:cs="Times New Roman"/>
        </w:rPr>
      </w:pPr>
      <w:r>
        <w:rPr>
          <w:rFonts w:hint="eastAsia" w:cs="Times New Roman"/>
          <w:b/>
          <w:bCs/>
        </w:rPr>
        <w:t>电子邮箱</w:t>
      </w:r>
      <w:r>
        <w:rPr>
          <w:rFonts w:hint="eastAsia" w:cs="Times New Roman"/>
        </w:rPr>
        <w:t>：[电子邮箱]</w:t>
      </w:r>
    </w:p>
    <w:bookmarkEnd w:id="195"/>
    <w:p w14:paraId="756D4B1D">
      <w:pPr>
        <w:pStyle w:val="6"/>
        <w:numPr>
          <w:numId w:val="10"/>
        </w:numPr>
        <w:rPr>
          <w:rFonts w:cs="Times New Roman"/>
        </w:rPr>
      </w:pPr>
      <w:bookmarkStart w:id="196" w:name="商务联系人"/>
      <w:r>
        <w:rPr>
          <w:rFonts w:hint="eastAsia" w:cs="Times New Roman"/>
        </w:rPr>
        <w:t>商务联系人</w:t>
      </w:r>
    </w:p>
    <w:p w14:paraId="004FD1EC">
      <w:pPr>
        <w:numPr>
          <w:ilvl w:val="0"/>
          <w:numId w:val="7"/>
        </w:numPr>
        <w:rPr>
          <w:rFonts w:cs="Times New Roman"/>
        </w:rPr>
      </w:pPr>
      <w:r>
        <w:rPr>
          <w:rFonts w:hint="eastAsia" w:cs="Times New Roman"/>
          <w:b/>
          <w:bCs/>
        </w:rPr>
        <w:t>商务负责人</w:t>
      </w:r>
      <w:r>
        <w:rPr>
          <w:rFonts w:hint="eastAsia" w:cs="Times New Roman"/>
        </w:rPr>
        <w:t>：[商务负责人姓名]</w:t>
      </w:r>
    </w:p>
    <w:p w14:paraId="1E27C2F9">
      <w:pPr>
        <w:numPr>
          <w:ilvl w:val="0"/>
          <w:numId w:val="7"/>
        </w:numPr>
        <w:rPr>
          <w:rFonts w:cs="Times New Roman"/>
        </w:rPr>
      </w:pPr>
      <w:r>
        <w:rPr>
          <w:rFonts w:hint="eastAsia" w:cs="Times New Roman"/>
          <w:b/>
          <w:bCs/>
        </w:rPr>
        <w:t>联系电话</w:t>
      </w:r>
      <w:r>
        <w:rPr>
          <w:rFonts w:hint="eastAsia" w:cs="Times New Roman"/>
        </w:rPr>
        <w:t>：[联系电话]</w:t>
      </w:r>
    </w:p>
    <w:p w14:paraId="2C745E10">
      <w:pPr>
        <w:numPr>
          <w:ilvl w:val="0"/>
          <w:numId w:val="7"/>
        </w:numPr>
        <w:rPr>
          <w:rFonts w:cs="Times New Roman"/>
        </w:rPr>
      </w:pPr>
      <w:r>
        <w:rPr>
          <w:rFonts w:hint="eastAsia" w:cs="Times New Roman"/>
          <w:b/>
          <w:bCs/>
        </w:rPr>
        <w:t>电子邮箱</w:t>
      </w:r>
      <w:r>
        <w:rPr>
          <w:rFonts w:hint="eastAsia" w:cs="Times New Roman"/>
        </w:rPr>
        <w:t>：[电子邮箱]</w:t>
      </w:r>
    </w:p>
    <w:p w14:paraId="3B3F5155">
      <w:pPr>
        <w:rPr>
          <w:rFonts w:cs="Times New Roman"/>
        </w:rPr>
      </w:pPr>
      <w:r>
        <w:rPr>
          <w:rFonts w:cs="Times New Roman"/>
        </w:rPr>
        <w:pict>
          <v:rect id="_x0000_i1035" o:spt="1" style="height:1.5pt;width:0pt;" coordsize="21600,21600" o:hr="t" o:hrstd="t" o:hralign="center">
            <v:path/>
            <v:fill focussize="0,0"/>
            <v:stroke/>
            <v:imagedata o:title=""/>
            <o:lock v:ext="edit"/>
            <w10:wrap type="none"/>
            <w10:anchorlock/>
          </v:rect>
        </w:pict>
      </w:r>
    </w:p>
    <w:bookmarkEnd w:id="193"/>
    <w:bookmarkEnd w:id="196"/>
    <w:p w14:paraId="096A90E0">
      <w:pPr>
        <w:pStyle w:val="5"/>
        <w:numPr>
          <w:numId w:val="4"/>
        </w:numPr>
        <w:rPr>
          <w:rFonts w:cs="Times New Roman"/>
        </w:rPr>
      </w:pPr>
      <w:bookmarkStart w:id="197" w:name="X74a440a4e72334a891e160b1bde61acf3fef27e"/>
      <w:r>
        <w:rPr>
          <w:rFonts w:cs="Times New Roman"/>
        </w:rPr>
        <w:t xml:space="preserve">📎 </w:t>
      </w:r>
      <w:r>
        <w:rPr>
          <w:rFonts w:hint="eastAsia" w:cs="Times New Roman"/>
        </w:rPr>
        <w:t>附件</w:t>
      </w:r>
    </w:p>
    <w:p w14:paraId="386C2FF8">
      <w:pPr>
        <w:pStyle w:val="6"/>
        <w:numPr>
          <w:numId w:val="10"/>
        </w:numPr>
        <w:rPr>
          <w:rFonts w:cs="Times New Roman"/>
        </w:rPr>
      </w:pPr>
      <w:bookmarkStart w:id="198" w:name="附件1系统功能截图"/>
      <w:r>
        <w:rPr>
          <w:rFonts w:hint="eastAsia" w:cs="Times New Roman"/>
        </w:rPr>
        <w:t>附件1：系统功能截图</w:t>
      </w:r>
    </w:p>
    <w:p w14:paraId="2786C12E">
      <w:pPr>
        <w:numPr>
          <w:ilvl w:val="0"/>
          <w:numId w:val="7"/>
        </w:numPr>
        <w:rPr>
          <w:rFonts w:cs="Times New Roman"/>
        </w:rPr>
      </w:pPr>
      <w:r>
        <w:rPr>
          <w:rFonts w:hint="eastAsia" w:cs="Times New Roman"/>
        </w:rPr>
        <w:t>组织架构系统界面截图</w:t>
      </w:r>
    </w:p>
    <w:p w14:paraId="09F44D5A">
      <w:pPr>
        <w:numPr>
          <w:ilvl w:val="0"/>
          <w:numId w:val="7"/>
        </w:numPr>
        <w:rPr>
          <w:rFonts w:cs="Times New Roman"/>
        </w:rPr>
      </w:pPr>
      <w:r>
        <w:rPr>
          <w:rFonts w:hint="eastAsia" w:cs="Times New Roman"/>
        </w:rPr>
        <w:t>绩效考核系统界面截图</w:t>
      </w:r>
    </w:p>
    <w:p w14:paraId="43BE556A">
      <w:pPr>
        <w:numPr>
          <w:ilvl w:val="0"/>
          <w:numId w:val="7"/>
        </w:numPr>
        <w:rPr>
          <w:rFonts w:cs="Times New Roman"/>
        </w:rPr>
      </w:pPr>
      <w:r>
        <w:rPr>
          <w:rFonts w:hint="eastAsia" w:cs="Times New Roman"/>
        </w:rPr>
        <w:t>系统集成平台界面截图</w:t>
      </w:r>
    </w:p>
    <w:bookmarkEnd w:id="198"/>
    <w:p w14:paraId="6472136A">
      <w:pPr>
        <w:pStyle w:val="6"/>
        <w:numPr>
          <w:numId w:val="10"/>
        </w:numPr>
        <w:rPr>
          <w:rFonts w:cs="Times New Roman"/>
        </w:rPr>
      </w:pPr>
      <w:bookmarkStart w:id="199" w:name="附件2技术文档"/>
      <w:r>
        <w:rPr>
          <w:rFonts w:hint="eastAsia" w:cs="Times New Roman"/>
        </w:rPr>
        <w:t>附件2：技术文档</w:t>
      </w:r>
    </w:p>
    <w:p w14:paraId="6596D1C6">
      <w:pPr>
        <w:numPr>
          <w:ilvl w:val="0"/>
          <w:numId w:val="7"/>
        </w:numPr>
        <w:rPr>
          <w:rFonts w:cs="Times New Roman"/>
        </w:rPr>
      </w:pPr>
      <w:r>
        <w:rPr>
          <w:rFonts w:hint="eastAsia" w:cs="Times New Roman"/>
        </w:rPr>
        <w:t>系统架构设计文档</w:t>
      </w:r>
    </w:p>
    <w:p w14:paraId="4BB7525D">
      <w:pPr>
        <w:numPr>
          <w:ilvl w:val="0"/>
          <w:numId w:val="7"/>
        </w:numPr>
        <w:rPr>
          <w:rFonts w:cs="Times New Roman"/>
        </w:rPr>
      </w:pPr>
      <w:r>
        <w:rPr>
          <w:rFonts w:hint="eastAsia" w:cs="Times New Roman"/>
        </w:rPr>
        <w:t>数据库设计文档</w:t>
      </w:r>
    </w:p>
    <w:p w14:paraId="10F87B20">
      <w:pPr>
        <w:numPr>
          <w:ilvl w:val="0"/>
          <w:numId w:val="7"/>
        </w:numPr>
        <w:rPr>
          <w:rFonts w:cs="Times New Roman"/>
        </w:rPr>
      </w:pPr>
      <w:r>
        <w:rPr>
          <w:rFonts w:hint="eastAsia" w:cs="Times New Roman"/>
        </w:rPr>
        <w:t>API接口文档</w:t>
      </w:r>
    </w:p>
    <w:p w14:paraId="4A13175A">
      <w:pPr>
        <w:numPr>
          <w:ilvl w:val="0"/>
          <w:numId w:val="7"/>
        </w:numPr>
        <w:rPr>
          <w:rFonts w:cs="Times New Roman"/>
        </w:rPr>
      </w:pPr>
      <w:r>
        <w:rPr>
          <w:rFonts w:hint="eastAsia" w:cs="Times New Roman"/>
        </w:rPr>
        <w:t>部署指南文档</w:t>
      </w:r>
    </w:p>
    <w:bookmarkEnd w:id="199"/>
    <w:p w14:paraId="25DA9DEB">
      <w:pPr>
        <w:pStyle w:val="6"/>
        <w:numPr>
          <w:numId w:val="10"/>
        </w:numPr>
        <w:rPr>
          <w:rFonts w:cs="Times New Roman"/>
        </w:rPr>
      </w:pPr>
      <w:bookmarkStart w:id="200" w:name="附件3项目案例"/>
      <w:r>
        <w:rPr>
          <w:rFonts w:hint="eastAsia" w:cs="Times New Roman"/>
        </w:rPr>
        <w:t>附件3：项目案例</w:t>
      </w:r>
    </w:p>
    <w:p w14:paraId="096738BB">
      <w:pPr>
        <w:numPr>
          <w:ilvl w:val="0"/>
          <w:numId w:val="7"/>
        </w:numPr>
        <w:rPr>
          <w:rFonts w:cs="Times New Roman"/>
        </w:rPr>
      </w:pPr>
      <w:r>
        <w:rPr>
          <w:rFonts w:hint="eastAsia" w:cs="Times New Roman"/>
        </w:rPr>
        <w:t>类似项目成功案例</w:t>
      </w:r>
    </w:p>
    <w:p w14:paraId="45369045">
      <w:pPr>
        <w:numPr>
          <w:ilvl w:val="0"/>
          <w:numId w:val="7"/>
        </w:numPr>
        <w:rPr>
          <w:rFonts w:cs="Times New Roman"/>
        </w:rPr>
      </w:pPr>
      <w:r>
        <w:rPr>
          <w:rFonts w:hint="eastAsia" w:cs="Times New Roman"/>
        </w:rPr>
        <w:t>客户推荐信</w:t>
      </w:r>
    </w:p>
    <w:p w14:paraId="41FF7C67">
      <w:pPr>
        <w:numPr>
          <w:ilvl w:val="0"/>
          <w:numId w:val="7"/>
        </w:numPr>
        <w:rPr>
          <w:rFonts w:cs="Times New Roman"/>
        </w:rPr>
      </w:pPr>
      <w:r>
        <w:rPr>
          <w:rFonts w:hint="eastAsia" w:cs="Times New Roman"/>
        </w:rPr>
        <w:t>项目验收报告</w:t>
      </w:r>
    </w:p>
    <w:bookmarkEnd w:id="200"/>
    <w:p w14:paraId="2919FD7A">
      <w:pPr>
        <w:pStyle w:val="6"/>
        <w:numPr>
          <w:numId w:val="10"/>
        </w:numPr>
        <w:rPr>
          <w:rFonts w:cs="Times New Roman"/>
        </w:rPr>
      </w:pPr>
      <w:bookmarkStart w:id="201" w:name="附件4资质证书"/>
      <w:r>
        <w:rPr>
          <w:rFonts w:hint="eastAsia" w:cs="Times New Roman"/>
        </w:rPr>
        <w:t>附件4：资质证书</w:t>
      </w:r>
    </w:p>
    <w:p w14:paraId="3FBB1415">
      <w:pPr>
        <w:numPr>
          <w:ilvl w:val="0"/>
          <w:numId w:val="7"/>
        </w:numPr>
        <w:rPr>
          <w:rFonts w:cs="Times New Roman"/>
        </w:rPr>
      </w:pPr>
      <w:r>
        <w:rPr>
          <w:rFonts w:hint="eastAsia" w:cs="Times New Roman"/>
        </w:rPr>
        <w:t>企业营业执照</w:t>
      </w:r>
    </w:p>
    <w:p w14:paraId="65E1C14B">
      <w:pPr>
        <w:numPr>
          <w:ilvl w:val="0"/>
          <w:numId w:val="7"/>
        </w:numPr>
        <w:rPr>
          <w:rFonts w:cs="Times New Roman"/>
        </w:rPr>
      </w:pPr>
      <w:r>
        <w:rPr>
          <w:rFonts w:hint="eastAsia" w:cs="Times New Roman"/>
        </w:rPr>
        <w:t>软件著作权证书</w:t>
      </w:r>
    </w:p>
    <w:p w14:paraId="4B9388E2">
      <w:pPr>
        <w:numPr>
          <w:ilvl w:val="0"/>
          <w:numId w:val="7"/>
        </w:numPr>
        <w:rPr>
          <w:rFonts w:cs="Times New Roman"/>
        </w:rPr>
      </w:pPr>
      <w:r>
        <w:rPr>
          <w:rFonts w:hint="eastAsia" w:cs="Times New Roman"/>
        </w:rPr>
        <w:t>ISO认证证书</w:t>
      </w:r>
    </w:p>
    <w:p w14:paraId="3916C482">
      <w:pPr>
        <w:numPr>
          <w:ilvl w:val="0"/>
          <w:numId w:val="7"/>
        </w:numPr>
        <w:rPr>
          <w:rFonts w:cs="Times New Roman"/>
        </w:rPr>
      </w:pPr>
      <w:r>
        <w:rPr>
          <w:rFonts w:hint="eastAsia" w:cs="Times New Roman"/>
        </w:rPr>
        <w:t>高新技术企业证书</w:t>
      </w:r>
    </w:p>
    <w:p w14:paraId="7B71C687">
      <w:pPr>
        <w:rPr>
          <w:rFonts w:cs="Times New Roman"/>
        </w:rPr>
      </w:pPr>
      <w:r>
        <w:rPr>
          <w:rFonts w:cs="Times New Roman"/>
        </w:rPr>
        <w:pict>
          <v:rect id="_x0000_i1036" o:spt="1" style="height:1.5pt;width:0pt;" coordsize="21600,21600" o:hr="t" o:hrstd="t" o:hralign="center">
            <v:path/>
            <v:fill focussize="0,0"/>
            <v:stroke/>
            <v:imagedata o:title=""/>
            <o:lock v:ext="edit"/>
            <w10:wrap type="none"/>
            <w10:anchorlock/>
          </v:rect>
        </w:pict>
      </w:r>
    </w:p>
    <w:p w14:paraId="6F6C6253">
      <w:pPr>
        <w:pStyle w:val="28"/>
        <w:rPr>
          <w:rFonts w:cs="Times New Roman"/>
        </w:rPr>
      </w:pPr>
      <w:r>
        <w:rPr>
          <w:rFonts w:hint="eastAsia" w:cs="Times New Roman"/>
          <w:b/>
          <w:bCs/>
        </w:rPr>
        <w:t>投标文件编制日期</w:t>
      </w:r>
      <w:r>
        <w:rPr>
          <w:rFonts w:hint="eastAsia" w:cs="Times New Roman"/>
        </w:rPr>
        <w:t>：2025年10月1日</w:t>
      </w:r>
      <w:r>
        <w:rPr>
          <w:rFonts w:cs="Times New Roman"/>
        </w:rPr>
        <w:br w:type="textWrapping"/>
      </w:r>
      <w:r>
        <w:rPr>
          <w:rFonts w:hint="eastAsia" w:cs="Times New Roman"/>
          <w:b/>
          <w:bCs/>
        </w:rPr>
        <w:t>投标文件有效期</w:t>
      </w:r>
      <w:r>
        <w:rPr>
          <w:rFonts w:hint="eastAsia" w:cs="Times New Roman"/>
        </w:rPr>
        <w:t>：30天</w:t>
      </w:r>
      <w:r>
        <w:rPr>
          <w:rFonts w:cs="Times New Roman"/>
        </w:rPr>
        <w:br w:type="textWrapping"/>
      </w:r>
      <w:r>
        <w:rPr>
          <w:rFonts w:hint="eastAsia" w:cs="Times New Roman"/>
          <w:b/>
          <w:bCs/>
        </w:rPr>
        <w:t>投标文件份数</w:t>
      </w:r>
      <w:r>
        <w:rPr>
          <w:rFonts w:hint="eastAsia" w:cs="Times New Roman"/>
        </w:rPr>
        <w:t>：正本1份，副本3份</w:t>
      </w:r>
    </w:p>
    <w:p w14:paraId="6B8959D0">
      <w:pPr>
        <w:rPr>
          <w:rFonts w:cs="Times New Roman"/>
        </w:rPr>
      </w:pPr>
      <w:r>
        <w:rPr>
          <w:rFonts w:cs="Times New Roman"/>
        </w:rPr>
        <w:pict>
          <v:rect id="_x0000_i1037" o:spt="1" style="height:1.5pt;width:0pt;" coordsize="21600,21600" o:hr="t" o:hrstd="t" o:hralign="center">
            <v:path/>
            <v:fill focussize="0,0"/>
            <v:stroke/>
            <v:imagedata o:title=""/>
            <o:lock v:ext="edit"/>
            <w10:wrap type="none"/>
            <w10:anchorlock/>
          </v:rect>
        </w:pict>
      </w:r>
    </w:p>
    <w:bookmarkEnd w:id="197"/>
    <w:bookmarkEnd w:id="201"/>
    <w:p w14:paraId="384CFC9C">
      <w:pPr>
        <w:pStyle w:val="5"/>
        <w:numPr>
          <w:numId w:val="4"/>
        </w:numPr>
        <w:rPr>
          <w:rFonts w:cs="Times New Roman"/>
        </w:rPr>
      </w:pPr>
      <w:bookmarkStart w:id="202" w:name="X1a0ba726ca428b5016d816bf91d012c2a40cb40"/>
      <w:r>
        <w:rPr>
          <w:rFonts w:cs="Times New Roman"/>
        </w:rPr>
        <w:t xml:space="preserve">🎯 </w:t>
      </w:r>
      <w:r>
        <w:rPr>
          <w:rFonts w:hint="eastAsia" w:cs="Times New Roman"/>
        </w:rPr>
        <w:t>创新亮点与优势</w:t>
      </w:r>
    </w:p>
    <w:p w14:paraId="1D90E204">
      <w:pPr>
        <w:pStyle w:val="6"/>
        <w:numPr>
          <w:numId w:val="10"/>
        </w:numPr>
        <w:rPr>
          <w:rFonts w:cs="Times New Roman"/>
        </w:rPr>
      </w:pPr>
      <w:bookmarkStart w:id="203" w:name="技术创新亮点"/>
      <w:r>
        <w:rPr>
          <w:rFonts w:hint="eastAsia" w:cs="Times New Roman"/>
        </w:rPr>
        <w:t>技术创新亮点</w:t>
      </w:r>
    </w:p>
    <w:p w14:paraId="4A93F425">
      <w:pPr>
        <w:pStyle w:val="7"/>
        <w:numPr>
          <w:numId w:val="9"/>
        </w:numPr>
        <w:rPr>
          <w:rFonts w:cs="Times New Roman"/>
        </w:rPr>
      </w:pPr>
      <w:bookmarkStart w:id="204" w:name="Xe59126e20ce4e683c8c7da977e65d4491524745"/>
      <w:r>
        <w:rPr>
          <w:rFonts w:cs="Times New Roman"/>
        </w:rPr>
        <w:t xml:space="preserve">1. </w:t>
      </w:r>
      <w:r>
        <w:rPr>
          <w:rFonts w:hint="eastAsia" w:cs="Times New Roman"/>
        </w:rPr>
        <w:t>智能权重配置算法</w:t>
      </w:r>
    </w:p>
    <w:p w14:paraId="0022DCB7">
      <w:pPr>
        <w:numPr>
          <w:ilvl w:val="0"/>
          <w:numId w:val="7"/>
        </w:numPr>
        <w:rPr>
          <w:rFonts w:cs="Times New Roman"/>
        </w:rPr>
      </w:pPr>
      <w:r>
        <w:rPr>
          <w:rFonts w:hint="eastAsia" w:cs="Times New Roman"/>
          <w:b/>
          <w:bCs/>
        </w:rPr>
        <w:t>算法创新</w:t>
      </w:r>
      <w:r>
        <w:rPr>
          <w:rFonts w:hint="eastAsia" w:cs="Times New Roman"/>
        </w:rPr>
        <w:t>：基于职级体系的智能权重配置算法，确保评价的公平性和科学性</w:t>
      </w:r>
    </w:p>
    <w:p w14:paraId="0E6D3B63">
      <w:pPr>
        <w:numPr>
          <w:ilvl w:val="0"/>
          <w:numId w:val="7"/>
        </w:numPr>
        <w:rPr>
          <w:rFonts w:cs="Times New Roman"/>
        </w:rPr>
      </w:pPr>
      <w:r>
        <w:rPr>
          <w:rFonts w:hint="eastAsia" w:cs="Times New Roman"/>
          <w:b/>
          <w:bCs/>
        </w:rPr>
        <w:t>动态调整</w:t>
      </w:r>
      <w:r>
        <w:rPr>
          <w:rFonts w:hint="eastAsia" w:cs="Times New Roman"/>
        </w:rPr>
        <w:t>：支持权重的动态调整和优化</w:t>
      </w:r>
    </w:p>
    <w:p w14:paraId="28FCB9CE">
      <w:pPr>
        <w:numPr>
          <w:ilvl w:val="0"/>
          <w:numId w:val="7"/>
        </w:numPr>
        <w:rPr>
          <w:rFonts w:cs="Times New Roman"/>
        </w:rPr>
      </w:pPr>
      <w:r>
        <w:rPr>
          <w:rFonts w:hint="eastAsia" w:cs="Times New Roman"/>
          <w:b/>
          <w:bCs/>
        </w:rPr>
        <w:t>历史分析</w:t>
      </w:r>
      <w:r>
        <w:rPr>
          <w:rFonts w:hint="eastAsia" w:cs="Times New Roman"/>
        </w:rPr>
        <w:t>：基于历史数据的权重优化建议</w:t>
      </w:r>
    </w:p>
    <w:p w14:paraId="7259F9A6">
      <w:pPr>
        <w:numPr>
          <w:ilvl w:val="0"/>
          <w:numId w:val="7"/>
        </w:numPr>
        <w:rPr>
          <w:rFonts w:cs="Times New Roman"/>
        </w:rPr>
      </w:pPr>
      <w:r>
        <w:rPr>
          <w:rFonts w:hint="eastAsia" w:cs="Times New Roman"/>
          <w:b/>
          <w:bCs/>
        </w:rPr>
        <w:t>可视化配置</w:t>
      </w:r>
      <w:r>
        <w:rPr>
          <w:rFonts w:hint="eastAsia" w:cs="Times New Roman"/>
        </w:rPr>
        <w:t>：图形化的权重配置界面，直观易懂</w:t>
      </w:r>
    </w:p>
    <w:bookmarkEnd w:id="204"/>
    <w:p w14:paraId="18018B4B">
      <w:pPr>
        <w:pStyle w:val="7"/>
        <w:numPr>
          <w:numId w:val="9"/>
        </w:numPr>
        <w:rPr>
          <w:rFonts w:cs="Times New Roman"/>
        </w:rPr>
      </w:pPr>
      <w:bookmarkStart w:id="205" w:name="X8188432e80dc5d454f26301368b2a62bccfbfcc"/>
      <w:r>
        <w:rPr>
          <w:rFonts w:cs="Times New Roman"/>
        </w:rPr>
        <w:t xml:space="preserve">2. </w:t>
      </w:r>
      <w:r>
        <w:rPr>
          <w:rFonts w:hint="eastAsia" w:cs="Times New Roman"/>
        </w:rPr>
        <w:t>可视化工作流引擎</w:t>
      </w:r>
    </w:p>
    <w:p w14:paraId="1A9B2E59">
      <w:pPr>
        <w:numPr>
          <w:ilvl w:val="0"/>
          <w:numId w:val="7"/>
        </w:numPr>
        <w:rPr>
          <w:rFonts w:cs="Times New Roman"/>
        </w:rPr>
      </w:pPr>
      <w:r>
        <w:rPr>
          <w:rFonts w:hint="eastAsia" w:cs="Times New Roman"/>
          <w:b/>
          <w:bCs/>
        </w:rPr>
        <w:t>零编程配置</w:t>
      </w:r>
      <w:r>
        <w:rPr>
          <w:rFonts w:hint="eastAsia" w:cs="Times New Roman"/>
        </w:rPr>
        <w:t>：通过图形化界面配置工作流规则，无需编程知识</w:t>
      </w:r>
    </w:p>
    <w:p w14:paraId="735AC5B3">
      <w:pPr>
        <w:numPr>
          <w:ilvl w:val="0"/>
          <w:numId w:val="7"/>
        </w:numPr>
        <w:rPr>
          <w:rFonts w:cs="Times New Roman"/>
        </w:rPr>
      </w:pPr>
      <w:r>
        <w:rPr>
          <w:rFonts w:hint="eastAsia" w:cs="Times New Roman"/>
          <w:b/>
          <w:bCs/>
        </w:rPr>
        <w:t>规则模板</w:t>
      </w:r>
      <w:r>
        <w:rPr>
          <w:rFonts w:hint="eastAsia" w:cs="Times New Roman"/>
        </w:rPr>
        <w:t>：提供丰富的工作流规则模板，快速配置</w:t>
      </w:r>
    </w:p>
    <w:p w14:paraId="523A44AA">
      <w:pPr>
        <w:numPr>
          <w:ilvl w:val="0"/>
          <w:numId w:val="7"/>
        </w:numPr>
        <w:rPr>
          <w:rFonts w:cs="Times New Roman"/>
        </w:rPr>
      </w:pPr>
      <w:r>
        <w:rPr>
          <w:rFonts w:hint="eastAsia" w:cs="Times New Roman"/>
          <w:b/>
          <w:bCs/>
        </w:rPr>
        <w:t>实时预览</w:t>
      </w:r>
      <w:r>
        <w:rPr>
          <w:rFonts w:hint="eastAsia" w:cs="Times New Roman"/>
        </w:rPr>
        <w:t>：配置过程中实时预览规则效果</w:t>
      </w:r>
    </w:p>
    <w:p w14:paraId="22FA8583">
      <w:pPr>
        <w:numPr>
          <w:ilvl w:val="0"/>
          <w:numId w:val="7"/>
        </w:numPr>
        <w:rPr>
          <w:rFonts w:cs="Times New Roman"/>
        </w:rPr>
      </w:pPr>
      <w:r>
        <w:rPr>
          <w:rFonts w:hint="eastAsia" w:cs="Times New Roman"/>
          <w:b/>
          <w:bCs/>
        </w:rPr>
        <w:t>智能验证</w:t>
      </w:r>
      <w:r>
        <w:rPr>
          <w:rFonts w:hint="eastAsia" w:cs="Times New Roman"/>
        </w:rPr>
        <w:t>：自动验证规则配置的正确性和完整性</w:t>
      </w:r>
    </w:p>
    <w:bookmarkEnd w:id="205"/>
    <w:p w14:paraId="331C0ED5">
      <w:pPr>
        <w:pStyle w:val="7"/>
        <w:numPr>
          <w:numId w:val="9"/>
        </w:numPr>
        <w:rPr>
          <w:rFonts w:cs="Times New Roman"/>
        </w:rPr>
      </w:pPr>
      <w:bookmarkStart w:id="206" w:name="X8d91a857afba95470907be50f184cc7c09ba999"/>
      <w:r>
        <w:rPr>
          <w:rFonts w:cs="Times New Roman"/>
        </w:rPr>
        <w:t xml:space="preserve">3. </w:t>
      </w:r>
      <w:r>
        <w:rPr>
          <w:rFonts w:hint="eastAsia" w:cs="Times New Roman"/>
        </w:rPr>
        <w:t>智能任务生成算法</w:t>
      </w:r>
    </w:p>
    <w:p w14:paraId="2A81C472">
      <w:pPr>
        <w:numPr>
          <w:ilvl w:val="0"/>
          <w:numId w:val="7"/>
        </w:numPr>
        <w:rPr>
          <w:rFonts w:cs="Times New Roman"/>
        </w:rPr>
      </w:pPr>
      <w:r>
        <w:rPr>
          <w:rFonts w:hint="eastAsia" w:cs="Times New Roman"/>
          <w:b/>
          <w:bCs/>
        </w:rPr>
        <w:t>关系识别</w:t>
      </w:r>
      <w:r>
        <w:rPr>
          <w:rFonts w:hint="eastAsia" w:cs="Times New Roman"/>
        </w:rPr>
        <w:t>：自动识别评价人和被评价人的关系</w:t>
      </w:r>
    </w:p>
    <w:p w14:paraId="19F8D513">
      <w:pPr>
        <w:numPr>
          <w:ilvl w:val="0"/>
          <w:numId w:val="7"/>
        </w:numPr>
        <w:rPr>
          <w:rFonts w:cs="Times New Roman"/>
        </w:rPr>
      </w:pPr>
      <w:r>
        <w:rPr>
          <w:rFonts w:hint="eastAsia" w:cs="Times New Roman"/>
          <w:b/>
          <w:bCs/>
        </w:rPr>
        <w:t>冲突检测</w:t>
      </w:r>
      <w:r>
        <w:rPr>
          <w:rFonts w:hint="eastAsia" w:cs="Times New Roman"/>
        </w:rPr>
        <w:t>：智能检测和解决任务分配冲突</w:t>
      </w:r>
    </w:p>
    <w:p w14:paraId="2C5194AF">
      <w:pPr>
        <w:numPr>
          <w:ilvl w:val="0"/>
          <w:numId w:val="7"/>
        </w:numPr>
        <w:rPr>
          <w:rFonts w:cs="Times New Roman"/>
        </w:rPr>
      </w:pPr>
      <w:r>
        <w:rPr>
          <w:rFonts w:hint="eastAsia" w:cs="Times New Roman"/>
          <w:b/>
          <w:bCs/>
        </w:rPr>
        <w:t>优化分配</w:t>
      </w:r>
      <w:r>
        <w:rPr>
          <w:rFonts w:hint="eastAsia" w:cs="Times New Roman"/>
        </w:rPr>
        <w:t>：基于算法优化任务分配效率</w:t>
      </w:r>
    </w:p>
    <w:p w14:paraId="24E8A5CB">
      <w:pPr>
        <w:numPr>
          <w:ilvl w:val="0"/>
          <w:numId w:val="7"/>
        </w:numPr>
        <w:rPr>
          <w:rFonts w:cs="Times New Roman"/>
        </w:rPr>
      </w:pPr>
      <w:r>
        <w:rPr>
          <w:rFonts w:hint="eastAsia" w:cs="Times New Roman"/>
          <w:b/>
          <w:bCs/>
        </w:rPr>
        <w:t>动态调整</w:t>
      </w:r>
      <w:r>
        <w:rPr>
          <w:rFonts w:hint="eastAsia" w:cs="Times New Roman"/>
        </w:rPr>
        <w:t>：支持任务分配的动态调整</w:t>
      </w:r>
    </w:p>
    <w:bookmarkEnd w:id="206"/>
    <w:p w14:paraId="0629A754">
      <w:pPr>
        <w:pStyle w:val="7"/>
        <w:numPr>
          <w:numId w:val="9"/>
        </w:numPr>
        <w:rPr>
          <w:rFonts w:cs="Times New Roman"/>
        </w:rPr>
      </w:pPr>
      <w:bookmarkStart w:id="207" w:name="X4b3d6e0ab2f7b4f69f39e4fca4807622bdeb0d0"/>
      <w:r>
        <w:rPr>
          <w:rFonts w:cs="Times New Roman"/>
        </w:rPr>
        <w:t xml:space="preserve">4. </w:t>
      </w:r>
      <w:r>
        <w:rPr>
          <w:rFonts w:hint="eastAsia" w:cs="Times New Roman"/>
        </w:rPr>
        <w:t>实时数据同步机制</w:t>
      </w:r>
    </w:p>
    <w:p w14:paraId="56269DE4">
      <w:pPr>
        <w:numPr>
          <w:ilvl w:val="0"/>
          <w:numId w:val="7"/>
        </w:numPr>
        <w:rPr>
          <w:rFonts w:cs="Times New Roman"/>
        </w:rPr>
      </w:pPr>
      <w:r>
        <w:rPr>
          <w:rFonts w:hint="eastAsia" w:cs="Times New Roman"/>
          <w:b/>
          <w:bCs/>
        </w:rPr>
        <w:t>增量同步</w:t>
      </w:r>
      <w:r>
        <w:rPr>
          <w:rFonts w:hint="eastAsia" w:cs="Times New Roman"/>
        </w:rPr>
        <w:t>：只同步变更的数据，提高同步效率</w:t>
      </w:r>
    </w:p>
    <w:p w14:paraId="7A78617B">
      <w:pPr>
        <w:numPr>
          <w:ilvl w:val="0"/>
          <w:numId w:val="7"/>
        </w:numPr>
        <w:rPr>
          <w:rFonts w:cs="Times New Roman"/>
        </w:rPr>
      </w:pPr>
      <w:r>
        <w:rPr>
          <w:rFonts w:hint="eastAsia" w:cs="Times New Roman"/>
          <w:b/>
          <w:bCs/>
        </w:rPr>
        <w:t>冲突解决</w:t>
      </w:r>
      <w:r>
        <w:rPr>
          <w:rFonts w:hint="eastAsia" w:cs="Times New Roman"/>
        </w:rPr>
        <w:t>：智能的数据冲突检测和解决机制</w:t>
      </w:r>
    </w:p>
    <w:p w14:paraId="114DBE49">
      <w:pPr>
        <w:numPr>
          <w:ilvl w:val="0"/>
          <w:numId w:val="7"/>
        </w:numPr>
        <w:rPr>
          <w:rFonts w:cs="Times New Roman"/>
        </w:rPr>
      </w:pPr>
      <w:r>
        <w:rPr>
          <w:rFonts w:hint="eastAsia" w:cs="Times New Roman"/>
          <w:b/>
          <w:bCs/>
        </w:rPr>
        <w:t>断点续传</w:t>
      </w:r>
      <w:r>
        <w:rPr>
          <w:rFonts w:hint="eastAsia" w:cs="Times New Roman"/>
        </w:rPr>
        <w:t>：支持同步中断后的断点续传</w:t>
      </w:r>
    </w:p>
    <w:p w14:paraId="4C3A56D6">
      <w:pPr>
        <w:numPr>
          <w:ilvl w:val="0"/>
          <w:numId w:val="7"/>
        </w:numPr>
        <w:rPr>
          <w:rFonts w:cs="Times New Roman"/>
        </w:rPr>
      </w:pPr>
      <w:r>
        <w:rPr>
          <w:rFonts w:hint="eastAsia" w:cs="Times New Roman"/>
          <w:b/>
          <w:bCs/>
        </w:rPr>
        <w:t>监控告警</w:t>
      </w:r>
      <w:r>
        <w:rPr>
          <w:rFonts w:hint="eastAsia" w:cs="Times New Roman"/>
        </w:rPr>
        <w:t>：实时监控同步状态，异常自动告警</w:t>
      </w:r>
    </w:p>
    <w:bookmarkEnd w:id="203"/>
    <w:bookmarkEnd w:id="207"/>
    <w:p w14:paraId="124F1710">
      <w:pPr>
        <w:pStyle w:val="6"/>
        <w:numPr>
          <w:numId w:val="10"/>
        </w:numPr>
        <w:rPr>
          <w:rFonts w:cs="Times New Roman"/>
        </w:rPr>
      </w:pPr>
      <w:bookmarkStart w:id="208" w:name="业务价值优势"/>
      <w:r>
        <w:rPr>
          <w:rFonts w:hint="eastAsia" w:cs="Times New Roman"/>
        </w:rPr>
        <w:t>业务价值优势</w:t>
      </w:r>
    </w:p>
    <w:p w14:paraId="2D859483">
      <w:pPr>
        <w:pStyle w:val="7"/>
        <w:numPr>
          <w:numId w:val="9"/>
        </w:numPr>
        <w:rPr>
          <w:rFonts w:cs="Times New Roman"/>
        </w:rPr>
      </w:pPr>
      <w:bookmarkStart w:id="209" w:name="X707614641eb0c0a4856292666f169802f70402e"/>
      <w:r>
        <w:rPr>
          <w:rFonts w:cs="Times New Roman"/>
        </w:rPr>
        <w:t xml:space="preserve">1. </w:t>
      </w:r>
      <w:r>
        <w:rPr>
          <w:rFonts w:hint="eastAsia" w:cs="Times New Roman"/>
        </w:rPr>
        <w:t>提升管理效率</w:t>
      </w:r>
    </w:p>
    <w:p w14:paraId="78DEDD8E">
      <w:pPr>
        <w:numPr>
          <w:ilvl w:val="0"/>
          <w:numId w:val="7"/>
        </w:numPr>
        <w:rPr>
          <w:rFonts w:cs="Times New Roman"/>
        </w:rPr>
      </w:pPr>
      <w:r>
        <w:rPr>
          <w:rFonts w:hint="eastAsia" w:cs="Times New Roman"/>
          <w:b/>
          <w:bCs/>
        </w:rPr>
        <w:t>考核效率提升60%</w:t>
      </w:r>
      <w:r>
        <w:rPr>
          <w:rFonts w:hint="eastAsia" w:cs="Times New Roman"/>
        </w:rPr>
        <w:t>：通过系统化考核管理，大幅提升考核效率</w:t>
      </w:r>
    </w:p>
    <w:p w14:paraId="40644240">
      <w:pPr>
        <w:numPr>
          <w:ilvl w:val="0"/>
          <w:numId w:val="7"/>
        </w:numPr>
        <w:rPr>
          <w:rFonts w:cs="Times New Roman"/>
        </w:rPr>
      </w:pPr>
      <w:r>
        <w:rPr>
          <w:rFonts w:hint="eastAsia" w:cs="Times New Roman"/>
          <w:b/>
          <w:bCs/>
        </w:rPr>
        <w:t>人工成本降低40%</w:t>
      </w:r>
      <w:r>
        <w:rPr>
          <w:rFonts w:hint="eastAsia" w:cs="Times New Roman"/>
        </w:rPr>
        <w:t>：减少人工操作，降低管理成本</w:t>
      </w:r>
    </w:p>
    <w:p w14:paraId="037A5361">
      <w:pPr>
        <w:numPr>
          <w:ilvl w:val="0"/>
          <w:numId w:val="7"/>
        </w:numPr>
        <w:rPr>
          <w:rFonts w:cs="Times New Roman"/>
        </w:rPr>
      </w:pPr>
      <w:r>
        <w:rPr>
          <w:rFonts w:hint="eastAsia" w:cs="Times New Roman"/>
          <w:b/>
          <w:bCs/>
        </w:rPr>
        <w:t>决策支持</w:t>
      </w:r>
      <w:r>
        <w:rPr>
          <w:rFonts w:hint="eastAsia" w:cs="Times New Roman"/>
        </w:rPr>
        <w:t>：提供数据分析和决策支持，提升管理决策质量</w:t>
      </w:r>
    </w:p>
    <w:p w14:paraId="43EB147E">
      <w:pPr>
        <w:numPr>
          <w:ilvl w:val="0"/>
          <w:numId w:val="7"/>
        </w:numPr>
        <w:rPr>
          <w:rFonts w:cs="Times New Roman"/>
        </w:rPr>
      </w:pPr>
      <w:r>
        <w:rPr>
          <w:rFonts w:hint="eastAsia" w:cs="Times New Roman"/>
          <w:b/>
          <w:bCs/>
        </w:rPr>
        <w:t>流程标准化</w:t>
      </w:r>
      <w:r>
        <w:rPr>
          <w:rFonts w:hint="eastAsia" w:cs="Times New Roman"/>
        </w:rPr>
        <w:t>：建立标准化的考核流程，提高管理规范性</w:t>
      </w:r>
    </w:p>
    <w:bookmarkEnd w:id="209"/>
    <w:p w14:paraId="6533CA52">
      <w:pPr>
        <w:pStyle w:val="7"/>
        <w:numPr>
          <w:numId w:val="9"/>
        </w:numPr>
        <w:rPr>
          <w:rFonts w:cs="Times New Roman"/>
        </w:rPr>
      </w:pPr>
      <w:bookmarkStart w:id="210" w:name="Xf0630c22bf90a8783fc50c57c834296fc773117"/>
      <w:r>
        <w:rPr>
          <w:rFonts w:cs="Times New Roman"/>
        </w:rPr>
        <w:t xml:space="preserve">2. </w:t>
      </w:r>
      <w:r>
        <w:rPr>
          <w:rFonts w:hint="eastAsia" w:cs="Times New Roman"/>
        </w:rPr>
        <w:t>增强用户体验</w:t>
      </w:r>
    </w:p>
    <w:p w14:paraId="0CBAF6B1">
      <w:pPr>
        <w:numPr>
          <w:ilvl w:val="0"/>
          <w:numId w:val="7"/>
        </w:numPr>
        <w:rPr>
          <w:rFonts w:cs="Times New Roman"/>
        </w:rPr>
      </w:pPr>
      <w:r>
        <w:rPr>
          <w:rFonts w:hint="eastAsia" w:cs="Times New Roman"/>
          <w:b/>
          <w:bCs/>
        </w:rPr>
        <w:t>操作简便</w:t>
      </w:r>
      <w:r>
        <w:rPr>
          <w:rFonts w:hint="eastAsia" w:cs="Times New Roman"/>
        </w:rPr>
        <w:t>：直观的用户界面，降低学习成本</w:t>
      </w:r>
    </w:p>
    <w:p w14:paraId="47F7CBD2">
      <w:pPr>
        <w:numPr>
          <w:ilvl w:val="0"/>
          <w:numId w:val="7"/>
        </w:numPr>
        <w:rPr>
          <w:rFonts w:cs="Times New Roman"/>
        </w:rPr>
      </w:pPr>
      <w:r>
        <w:rPr>
          <w:rFonts w:hint="eastAsia" w:cs="Times New Roman"/>
          <w:b/>
          <w:bCs/>
        </w:rPr>
        <w:t>响应迅速</w:t>
      </w:r>
      <w:r>
        <w:rPr>
          <w:rFonts w:hint="eastAsia" w:cs="Times New Roman"/>
        </w:rPr>
        <w:t>：页面响应时间</w:t>
      </w:r>
      <w:r>
        <w:rPr>
          <w:rFonts w:cs="Times New Roman"/>
        </w:rPr>
        <w:t xml:space="preserve"> &lt; </w:t>
      </w:r>
      <w:r>
        <w:rPr>
          <w:rFonts w:hint="eastAsia" w:cs="Times New Roman"/>
        </w:rPr>
        <w:t>2秒，API响应时间</w:t>
      </w:r>
      <w:r>
        <w:rPr>
          <w:rFonts w:cs="Times New Roman"/>
        </w:rPr>
        <w:t xml:space="preserve"> &lt; 500ms</w:t>
      </w:r>
    </w:p>
    <w:p w14:paraId="18B1B078">
      <w:pPr>
        <w:numPr>
          <w:ilvl w:val="0"/>
          <w:numId w:val="7"/>
        </w:numPr>
        <w:rPr>
          <w:rFonts w:cs="Times New Roman"/>
        </w:rPr>
      </w:pPr>
      <w:r>
        <w:rPr>
          <w:rFonts w:hint="eastAsia" w:cs="Times New Roman"/>
          <w:b/>
          <w:bCs/>
        </w:rPr>
        <w:t>移动支持</w:t>
      </w:r>
      <w:r>
        <w:rPr>
          <w:rFonts w:hint="eastAsia" w:cs="Times New Roman"/>
        </w:rPr>
        <w:t>：支持移动端访问，随时随地处理考核事务</w:t>
      </w:r>
    </w:p>
    <w:p w14:paraId="61ED457C">
      <w:pPr>
        <w:numPr>
          <w:ilvl w:val="0"/>
          <w:numId w:val="7"/>
        </w:numPr>
        <w:rPr>
          <w:rFonts w:cs="Times New Roman"/>
        </w:rPr>
      </w:pPr>
      <w:r>
        <w:rPr>
          <w:rFonts w:hint="eastAsia" w:cs="Times New Roman"/>
          <w:b/>
          <w:bCs/>
        </w:rPr>
        <w:t>个性化配置</w:t>
      </w:r>
      <w:r>
        <w:rPr>
          <w:rFonts w:hint="eastAsia" w:cs="Times New Roman"/>
        </w:rPr>
        <w:t>：支持用户个性化配置和主题定制</w:t>
      </w:r>
    </w:p>
    <w:bookmarkEnd w:id="210"/>
    <w:p w14:paraId="315FC8AB">
      <w:pPr>
        <w:pStyle w:val="7"/>
        <w:numPr>
          <w:numId w:val="9"/>
        </w:numPr>
        <w:rPr>
          <w:rFonts w:cs="Times New Roman"/>
        </w:rPr>
      </w:pPr>
      <w:bookmarkStart w:id="211" w:name="X7239d7ea9780e41a677bb280180cd234f8a7fa3"/>
      <w:r>
        <w:rPr>
          <w:rFonts w:cs="Times New Roman"/>
        </w:rPr>
        <w:t xml:space="preserve">3. </w:t>
      </w:r>
      <w:r>
        <w:rPr>
          <w:rFonts w:hint="eastAsia" w:cs="Times New Roman"/>
        </w:rPr>
        <w:t>保障数据安全</w:t>
      </w:r>
    </w:p>
    <w:p w14:paraId="56DEC686">
      <w:pPr>
        <w:numPr>
          <w:ilvl w:val="0"/>
          <w:numId w:val="7"/>
        </w:numPr>
        <w:rPr>
          <w:rFonts w:cs="Times New Roman"/>
        </w:rPr>
      </w:pPr>
      <w:r>
        <w:rPr>
          <w:rFonts w:hint="eastAsia" w:cs="Times New Roman"/>
          <w:b/>
          <w:bCs/>
        </w:rPr>
        <w:t>数据加密</w:t>
      </w:r>
      <w:r>
        <w:rPr>
          <w:rFonts w:hint="eastAsia" w:cs="Times New Roman"/>
        </w:rPr>
        <w:t>：敏感数据AES-256加密存储和传输</w:t>
      </w:r>
    </w:p>
    <w:p w14:paraId="20FD3DC4">
      <w:pPr>
        <w:numPr>
          <w:ilvl w:val="0"/>
          <w:numId w:val="7"/>
        </w:numPr>
        <w:rPr>
          <w:rFonts w:cs="Times New Roman"/>
        </w:rPr>
      </w:pPr>
      <w:r>
        <w:rPr>
          <w:rFonts w:hint="eastAsia" w:cs="Times New Roman"/>
          <w:b/>
          <w:bCs/>
        </w:rPr>
        <w:t>权限控制</w:t>
      </w:r>
      <w:r>
        <w:rPr>
          <w:rFonts w:hint="eastAsia" w:cs="Times New Roman"/>
        </w:rPr>
        <w:t>：基于角色的细粒度权限控制</w:t>
      </w:r>
    </w:p>
    <w:p w14:paraId="0A09594E">
      <w:pPr>
        <w:numPr>
          <w:ilvl w:val="0"/>
          <w:numId w:val="7"/>
        </w:numPr>
        <w:rPr>
          <w:rFonts w:cs="Times New Roman"/>
        </w:rPr>
      </w:pPr>
      <w:r>
        <w:rPr>
          <w:rFonts w:hint="eastAsia" w:cs="Times New Roman"/>
          <w:b/>
          <w:bCs/>
        </w:rPr>
        <w:t>审计日志</w:t>
      </w:r>
      <w:r>
        <w:rPr>
          <w:rFonts w:hint="eastAsia" w:cs="Times New Roman"/>
        </w:rPr>
        <w:t>：完整的操作审计日志，确保数据可追溯</w:t>
      </w:r>
    </w:p>
    <w:p w14:paraId="73FDC002">
      <w:pPr>
        <w:numPr>
          <w:ilvl w:val="0"/>
          <w:numId w:val="7"/>
        </w:numPr>
        <w:rPr>
          <w:rFonts w:cs="Times New Roman"/>
        </w:rPr>
      </w:pPr>
      <w:r>
        <w:rPr>
          <w:rFonts w:hint="eastAsia" w:cs="Times New Roman"/>
          <w:b/>
          <w:bCs/>
        </w:rPr>
        <w:t>备份恢复</w:t>
      </w:r>
      <w:r>
        <w:rPr>
          <w:rFonts w:hint="eastAsia" w:cs="Times New Roman"/>
        </w:rPr>
        <w:t>：定期数据备份和快速恢复机制</w:t>
      </w:r>
    </w:p>
    <w:bookmarkEnd w:id="208"/>
    <w:bookmarkEnd w:id="211"/>
    <w:p w14:paraId="2D7AAD62">
      <w:pPr>
        <w:pStyle w:val="6"/>
        <w:numPr>
          <w:numId w:val="10"/>
        </w:numPr>
        <w:rPr>
          <w:rFonts w:cs="Times New Roman"/>
        </w:rPr>
      </w:pPr>
      <w:bookmarkStart w:id="212" w:name="竞争优势分析"/>
      <w:r>
        <w:rPr>
          <w:rFonts w:hint="eastAsia" w:cs="Times New Roman"/>
        </w:rPr>
        <w:t>竞争优势分析</w:t>
      </w:r>
    </w:p>
    <w:p w14:paraId="434B1595">
      <w:pPr>
        <w:pStyle w:val="7"/>
        <w:numPr>
          <w:numId w:val="9"/>
        </w:numPr>
        <w:rPr>
          <w:rFonts w:cs="Times New Roman"/>
        </w:rPr>
      </w:pPr>
      <w:bookmarkStart w:id="213" w:name="Xc38efc4822314f02222ee1f6ee1168bc8e4ba9f"/>
      <w:r>
        <w:rPr>
          <w:rFonts w:cs="Times New Roman"/>
        </w:rPr>
        <w:t xml:space="preserve">1. </w:t>
      </w:r>
      <w:r>
        <w:rPr>
          <w:rFonts w:hint="eastAsia" w:cs="Times New Roman"/>
        </w:rPr>
        <w:t>技术优势</w:t>
      </w:r>
    </w:p>
    <w:p w14:paraId="44EA0BD9">
      <w:pPr>
        <w:numPr>
          <w:ilvl w:val="0"/>
          <w:numId w:val="7"/>
        </w:numPr>
        <w:rPr>
          <w:rFonts w:cs="Times New Roman"/>
        </w:rPr>
      </w:pPr>
      <w:r>
        <w:rPr>
          <w:rFonts w:hint="eastAsia" w:cs="Times New Roman"/>
          <w:b/>
          <w:bCs/>
        </w:rPr>
        <w:t>技术先进性</w:t>
      </w:r>
      <w:r>
        <w:rPr>
          <w:rFonts w:hint="eastAsia" w:cs="Times New Roman"/>
        </w:rPr>
        <w:t>：采用最新的Vue.js</w:t>
      </w:r>
      <w:r>
        <w:rPr>
          <w:rFonts w:cs="Times New Roman"/>
        </w:rPr>
        <w:t xml:space="preserve"> 3 + Django </w:t>
      </w:r>
      <w:r>
        <w:rPr>
          <w:rFonts w:hint="eastAsia" w:cs="Times New Roman"/>
        </w:rPr>
        <w:t>5.2.1技术栈</w:t>
      </w:r>
    </w:p>
    <w:p w14:paraId="7CAE1AF3">
      <w:pPr>
        <w:numPr>
          <w:ilvl w:val="0"/>
          <w:numId w:val="7"/>
        </w:numPr>
        <w:rPr>
          <w:rFonts w:cs="Times New Roman"/>
        </w:rPr>
      </w:pPr>
      <w:r>
        <w:rPr>
          <w:rFonts w:hint="eastAsia" w:cs="Times New Roman"/>
          <w:b/>
          <w:bCs/>
        </w:rPr>
        <w:t>架构合理性</w:t>
      </w:r>
      <w:r>
        <w:rPr>
          <w:rFonts w:hint="eastAsia" w:cs="Times New Roman"/>
        </w:rPr>
        <w:t>：微服务架构设计，支持高并发和大规模部署</w:t>
      </w:r>
    </w:p>
    <w:p w14:paraId="6708C530">
      <w:pPr>
        <w:numPr>
          <w:ilvl w:val="0"/>
          <w:numId w:val="7"/>
        </w:numPr>
        <w:rPr>
          <w:rFonts w:cs="Times New Roman"/>
        </w:rPr>
      </w:pPr>
      <w:r>
        <w:rPr>
          <w:rFonts w:hint="eastAsia" w:cs="Times New Roman"/>
          <w:b/>
          <w:bCs/>
        </w:rPr>
        <w:t>扩展性强</w:t>
      </w:r>
      <w:r>
        <w:rPr>
          <w:rFonts w:hint="eastAsia" w:cs="Times New Roman"/>
        </w:rPr>
        <w:t>：模块化设计，支持功能扩展和定制开发</w:t>
      </w:r>
    </w:p>
    <w:p w14:paraId="524BEB2A">
      <w:pPr>
        <w:numPr>
          <w:ilvl w:val="0"/>
          <w:numId w:val="7"/>
        </w:numPr>
        <w:rPr>
          <w:rFonts w:cs="Times New Roman"/>
        </w:rPr>
      </w:pPr>
      <w:r>
        <w:rPr>
          <w:rFonts w:hint="eastAsia" w:cs="Times New Roman"/>
          <w:b/>
          <w:bCs/>
        </w:rPr>
        <w:t>维护性好</w:t>
      </w:r>
      <w:r>
        <w:rPr>
          <w:rFonts w:hint="eastAsia" w:cs="Times New Roman"/>
        </w:rPr>
        <w:t>：代码结构清晰，维护简单，升级方便</w:t>
      </w:r>
    </w:p>
    <w:bookmarkEnd w:id="213"/>
    <w:p w14:paraId="4756B696">
      <w:pPr>
        <w:pStyle w:val="7"/>
        <w:numPr>
          <w:numId w:val="9"/>
        </w:numPr>
        <w:rPr>
          <w:rFonts w:cs="Times New Roman"/>
        </w:rPr>
      </w:pPr>
      <w:bookmarkStart w:id="214" w:name="Xbcfeeaa554cfc29b7cbeccc969a768c1084434a"/>
      <w:r>
        <w:rPr>
          <w:rFonts w:cs="Times New Roman"/>
        </w:rPr>
        <w:t xml:space="preserve">2. </w:t>
      </w:r>
      <w:r>
        <w:rPr>
          <w:rFonts w:hint="eastAsia" w:cs="Times New Roman"/>
        </w:rPr>
        <w:t>功能优势</w:t>
      </w:r>
    </w:p>
    <w:p w14:paraId="4A73D884">
      <w:pPr>
        <w:numPr>
          <w:ilvl w:val="0"/>
          <w:numId w:val="7"/>
        </w:numPr>
        <w:rPr>
          <w:rFonts w:cs="Times New Roman"/>
        </w:rPr>
      </w:pPr>
      <w:r>
        <w:rPr>
          <w:rFonts w:hint="eastAsia" w:cs="Times New Roman"/>
          <w:b/>
          <w:bCs/>
        </w:rPr>
        <w:t>功能完整</w:t>
      </w:r>
      <w:r>
        <w:rPr>
          <w:rFonts w:hint="eastAsia" w:cs="Times New Roman"/>
        </w:rPr>
        <w:t>：涵盖组织架构管理和绩效考核全流程</w:t>
      </w:r>
    </w:p>
    <w:p w14:paraId="72A9B2AD">
      <w:pPr>
        <w:numPr>
          <w:ilvl w:val="0"/>
          <w:numId w:val="7"/>
        </w:numPr>
        <w:rPr>
          <w:rFonts w:cs="Times New Roman"/>
        </w:rPr>
      </w:pPr>
      <w:r>
        <w:rPr>
          <w:rFonts w:hint="eastAsia" w:cs="Times New Roman"/>
          <w:b/>
          <w:bCs/>
        </w:rPr>
        <w:t>业务适配</w:t>
      </w:r>
      <w:r>
        <w:rPr>
          <w:rFonts w:hint="eastAsia" w:cs="Times New Roman"/>
        </w:rPr>
        <w:t>：深度适配企业绩效考核业务需求</w:t>
      </w:r>
    </w:p>
    <w:p w14:paraId="14966A3C">
      <w:pPr>
        <w:numPr>
          <w:ilvl w:val="0"/>
          <w:numId w:val="7"/>
        </w:numPr>
        <w:rPr>
          <w:rFonts w:cs="Times New Roman"/>
        </w:rPr>
      </w:pPr>
      <w:r>
        <w:rPr>
          <w:rFonts w:hint="eastAsia" w:cs="Times New Roman"/>
          <w:b/>
          <w:bCs/>
        </w:rPr>
        <w:t>集成能力强</w:t>
      </w:r>
      <w:r>
        <w:rPr>
          <w:rFonts w:hint="eastAsia" w:cs="Times New Roman"/>
        </w:rPr>
        <w:t>：支持与多种外部系统集成</w:t>
      </w:r>
    </w:p>
    <w:p w14:paraId="3B9EE9DF">
      <w:pPr>
        <w:numPr>
          <w:ilvl w:val="0"/>
          <w:numId w:val="7"/>
        </w:numPr>
        <w:rPr>
          <w:rFonts w:cs="Times New Roman"/>
        </w:rPr>
      </w:pPr>
      <w:r>
        <w:rPr>
          <w:rFonts w:hint="eastAsia" w:cs="Times New Roman"/>
          <w:b/>
          <w:bCs/>
        </w:rPr>
        <w:t>报表丰富</w:t>
      </w:r>
      <w:r>
        <w:rPr>
          <w:rFonts w:hint="eastAsia" w:cs="Times New Roman"/>
        </w:rPr>
        <w:t>：提供丰富的统计分析和报表功能</w:t>
      </w:r>
    </w:p>
    <w:bookmarkEnd w:id="214"/>
    <w:p w14:paraId="2A750CFD">
      <w:pPr>
        <w:pStyle w:val="7"/>
        <w:numPr>
          <w:numId w:val="9"/>
        </w:numPr>
        <w:rPr>
          <w:rFonts w:cs="Times New Roman"/>
        </w:rPr>
      </w:pPr>
      <w:bookmarkStart w:id="215" w:name="Xf3efa36c0d9af4605027c1956750ada98036471"/>
      <w:r>
        <w:rPr>
          <w:rFonts w:cs="Times New Roman"/>
        </w:rPr>
        <w:t xml:space="preserve">3. </w:t>
      </w:r>
      <w:r>
        <w:rPr>
          <w:rFonts w:hint="eastAsia" w:cs="Times New Roman"/>
        </w:rPr>
        <w:t>服务优势</w:t>
      </w:r>
    </w:p>
    <w:p w14:paraId="40FFBCCA">
      <w:pPr>
        <w:numPr>
          <w:ilvl w:val="0"/>
          <w:numId w:val="7"/>
        </w:numPr>
        <w:rPr>
          <w:rFonts w:cs="Times New Roman"/>
        </w:rPr>
      </w:pPr>
      <w:r>
        <w:rPr>
          <w:rFonts w:hint="eastAsia" w:cs="Times New Roman"/>
          <w:b/>
          <w:bCs/>
        </w:rPr>
        <w:t>服务完善</w:t>
      </w:r>
      <w:r>
        <w:rPr>
          <w:rFonts w:hint="eastAsia" w:cs="Times New Roman"/>
        </w:rPr>
        <w:t>：提供7×24小时技术支持服务</w:t>
      </w:r>
    </w:p>
    <w:p w14:paraId="7F8900CD">
      <w:pPr>
        <w:numPr>
          <w:ilvl w:val="0"/>
          <w:numId w:val="7"/>
        </w:numPr>
        <w:rPr>
          <w:rFonts w:cs="Times New Roman"/>
        </w:rPr>
      </w:pPr>
      <w:r>
        <w:rPr>
          <w:rFonts w:hint="eastAsia" w:cs="Times New Roman"/>
          <w:b/>
          <w:bCs/>
        </w:rPr>
        <w:t>响应迅速</w:t>
      </w:r>
      <w:r>
        <w:rPr>
          <w:rFonts w:hint="eastAsia" w:cs="Times New Roman"/>
        </w:rPr>
        <w:t>：紧急问题30分钟内响应，2小时内解决</w:t>
      </w:r>
    </w:p>
    <w:p w14:paraId="63F8832E">
      <w:pPr>
        <w:numPr>
          <w:ilvl w:val="0"/>
          <w:numId w:val="7"/>
        </w:numPr>
        <w:rPr>
          <w:rFonts w:cs="Times New Roman"/>
        </w:rPr>
      </w:pPr>
      <w:r>
        <w:rPr>
          <w:rFonts w:hint="eastAsia" w:cs="Times New Roman"/>
          <w:b/>
          <w:bCs/>
        </w:rPr>
        <w:t>经验丰富</w:t>
      </w:r>
      <w:r>
        <w:rPr>
          <w:rFonts w:hint="eastAsia" w:cs="Times New Roman"/>
        </w:rPr>
        <w:t>：具有多个类似项目成功经验</w:t>
      </w:r>
    </w:p>
    <w:p w14:paraId="598316D8">
      <w:pPr>
        <w:numPr>
          <w:ilvl w:val="0"/>
          <w:numId w:val="7"/>
        </w:numPr>
        <w:rPr>
          <w:rFonts w:cs="Times New Roman"/>
        </w:rPr>
      </w:pPr>
      <w:r>
        <w:rPr>
          <w:rFonts w:hint="eastAsia" w:cs="Times New Roman"/>
          <w:b/>
          <w:bCs/>
        </w:rPr>
        <w:t>持续改进</w:t>
      </w:r>
      <w:r>
        <w:rPr>
          <w:rFonts w:hint="eastAsia" w:cs="Times New Roman"/>
        </w:rPr>
        <w:t>：根据客户反馈持续改进产品和服务</w:t>
      </w:r>
    </w:p>
    <w:bookmarkEnd w:id="212"/>
    <w:bookmarkEnd w:id="215"/>
    <w:p w14:paraId="61924CE0">
      <w:pPr>
        <w:pStyle w:val="6"/>
        <w:numPr>
          <w:numId w:val="10"/>
        </w:numPr>
        <w:rPr>
          <w:rFonts w:cs="Times New Roman"/>
        </w:rPr>
      </w:pPr>
      <w:bookmarkStart w:id="216" w:name="风险控制与应对"/>
      <w:r>
        <w:rPr>
          <w:rFonts w:hint="eastAsia" w:cs="Times New Roman"/>
        </w:rPr>
        <w:t>风险控制与应对</w:t>
      </w:r>
    </w:p>
    <w:p w14:paraId="7B73A2D8">
      <w:pPr>
        <w:pStyle w:val="7"/>
        <w:numPr>
          <w:numId w:val="9"/>
        </w:numPr>
        <w:rPr>
          <w:rFonts w:cs="Times New Roman"/>
        </w:rPr>
      </w:pPr>
      <w:bookmarkStart w:id="217" w:name="X06b791392d7e681b6893b250556ece3d36c57d7"/>
      <w:r>
        <w:rPr>
          <w:rFonts w:cs="Times New Roman"/>
        </w:rPr>
        <w:t xml:space="preserve">1. </w:t>
      </w:r>
      <w:r>
        <w:rPr>
          <w:rFonts w:hint="eastAsia" w:cs="Times New Roman"/>
        </w:rPr>
        <w:t>技术风险控制</w:t>
      </w:r>
    </w:p>
    <w:p w14:paraId="23F534F9">
      <w:pPr>
        <w:numPr>
          <w:ilvl w:val="0"/>
          <w:numId w:val="7"/>
        </w:numPr>
        <w:rPr>
          <w:rFonts w:cs="Times New Roman"/>
        </w:rPr>
      </w:pPr>
      <w:r>
        <w:rPr>
          <w:rFonts w:hint="eastAsia" w:cs="Times New Roman"/>
          <w:b/>
          <w:bCs/>
        </w:rPr>
        <w:t>技术选型</w:t>
      </w:r>
      <w:r>
        <w:rPr>
          <w:rFonts w:hint="eastAsia" w:cs="Times New Roman"/>
        </w:rPr>
        <w:t>：选择成熟稳定的技术栈，降低技术风险</w:t>
      </w:r>
    </w:p>
    <w:p w14:paraId="4DB351F1">
      <w:pPr>
        <w:numPr>
          <w:ilvl w:val="0"/>
          <w:numId w:val="7"/>
        </w:numPr>
        <w:rPr>
          <w:rFonts w:cs="Times New Roman"/>
        </w:rPr>
      </w:pPr>
      <w:r>
        <w:rPr>
          <w:rFonts w:hint="eastAsia" w:cs="Times New Roman"/>
          <w:b/>
          <w:bCs/>
        </w:rPr>
        <w:t>开发模式</w:t>
      </w:r>
      <w:r>
        <w:rPr>
          <w:rFonts w:hint="eastAsia" w:cs="Times New Roman"/>
        </w:rPr>
        <w:t>：采用敏捷开发模式，及时发现问题并调整</w:t>
      </w:r>
    </w:p>
    <w:p w14:paraId="791AFDFC">
      <w:pPr>
        <w:numPr>
          <w:ilvl w:val="0"/>
          <w:numId w:val="7"/>
        </w:numPr>
        <w:rPr>
          <w:rFonts w:cs="Times New Roman"/>
        </w:rPr>
      </w:pPr>
      <w:r>
        <w:rPr>
          <w:rFonts w:hint="eastAsia" w:cs="Times New Roman"/>
          <w:b/>
          <w:bCs/>
        </w:rPr>
        <w:t>测试策略</w:t>
      </w:r>
      <w:r>
        <w:rPr>
          <w:rFonts w:hint="eastAsia" w:cs="Times New Roman"/>
        </w:rPr>
        <w:t>：建立完善的测试体系，确保系统质量</w:t>
      </w:r>
    </w:p>
    <w:p w14:paraId="117507E0">
      <w:pPr>
        <w:numPr>
          <w:ilvl w:val="0"/>
          <w:numId w:val="7"/>
        </w:numPr>
        <w:rPr>
          <w:rFonts w:cs="Times New Roman"/>
        </w:rPr>
      </w:pPr>
      <w:r>
        <w:rPr>
          <w:rFonts w:hint="eastAsia" w:cs="Times New Roman"/>
          <w:b/>
          <w:bCs/>
        </w:rPr>
        <w:t>性能优化</w:t>
      </w:r>
      <w:r>
        <w:rPr>
          <w:rFonts w:hint="eastAsia" w:cs="Times New Roman"/>
        </w:rPr>
        <w:t>：进行充分的性能测试和优化</w:t>
      </w:r>
    </w:p>
    <w:bookmarkEnd w:id="217"/>
    <w:p w14:paraId="7978066A">
      <w:pPr>
        <w:pStyle w:val="7"/>
        <w:numPr>
          <w:numId w:val="9"/>
        </w:numPr>
        <w:rPr>
          <w:rFonts w:cs="Times New Roman"/>
        </w:rPr>
      </w:pPr>
      <w:bookmarkStart w:id="218" w:name="X4b16f21b32c5f5471906397d19224bef21fc665"/>
      <w:r>
        <w:rPr>
          <w:rFonts w:cs="Times New Roman"/>
        </w:rPr>
        <w:t xml:space="preserve">2. </w:t>
      </w:r>
      <w:r>
        <w:rPr>
          <w:rFonts w:hint="eastAsia" w:cs="Times New Roman"/>
        </w:rPr>
        <w:t>项目风险控制</w:t>
      </w:r>
    </w:p>
    <w:p w14:paraId="22752CE7">
      <w:pPr>
        <w:numPr>
          <w:ilvl w:val="0"/>
          <w:numId w:val="7"/>
        </w:numPr>
        <w:rPr>
          <w:rFonts w:cs="Times New Roman"/>
        </w:rPr>
      </w:pPr>
      <w:r>
        <w:rPr>
          <w:rFonts w:hint="eastAsia" w:cs="Times New Roman"/>
          <w:b/>
          <w:bCs/>
        </w:rPr>
        <w:t>进度管理</w:t>
      </w:r>
      <w:r>
        <w:rPr>
          <w:rFonts w:hint="eastAsia" w:cs="Times New Roman"/>
        </w:rPr>
        <w:t>：制定详细的项目计划，定期跟踪进度</w:t>
      </w:r>
    </w:p>
    <w:p w14:paraId="1716893A">
      <w:pPr>
        <w:numPr>
          <w:ilvl w:val="0"/>
          <w:numId w:val="7"/>
        </w:numPr>
        <w:rPr>
          <w:rFonts w:cs="Times New Roman"/>
        </w:rPr>
      </w:pPr>
      <w:r>
        <w:rPr>
          <w:rFonts w:hint="eastAsia" w:cs="Times New Roman"/>
          <w:b/>
          <w:bCs/>
        </w:rPr>
        <w:t>质量保证</w:t>
      </w:r>
      <w:r>
        <w:rPr>
          <w:rFonts w:hint="eastAsia" w:cs="Times New Roman"/>
        </w:rPr>
        <w:t>：建立完善的质量保证体系</w:t>
      </w:r>
    </w:p>
    <w:p w14:paraId="213E5298">
      <w:pPr>
        <w:numPr>
          <w:ilvl w:val="0"/>
          <w:numId w:val="7"/>
        </w:numPr>
        <w:rPr>
          <w:rFonts w:cs="Times New Roman"/>
        </w:rPr>
      </w:pPr>
      <w:r>
        <w:rPr>
          <w:rFonts w:hint="eastAsia" w:cs="Times New Roman"/>
          <w:b/>
          <w:bCs/>
        </w:rPr>
        <w:t>沟通机制</w:t>
      </w:r>
      <w:r>
        <w:rPr>
          <w:rFonts w:hint="eastAsia" w:cs="Times New Roman"/>
        </w:rPr>
        <w:t>：建立定期沟通机制，及时解决问题</w:t>
      </w:r>
    </w:p>
    <w:p w14:paraId="364034FF">
      <w:pPr>
        <w:numPr>
          <w:ilvl w:val="0"/>
          <w:numId w:val="7"/>
        </w:numPr>
        <w:rPr>
          <w:rFonts w:cs="Times New Roman"/>
        </w:rPr>
      </w:pPr>
      <w:r>
        <w:rPr>
          <w:rFonts w:hint="eastAsia" w:cs="Times New Roman"/>
          <w:b/>
          <w:bCs/>
        </w:rPr>
        <w:t>变更管理</w:t>
      </w:r>
      <w:r>
        <w:rPr>
          <w:rFonts w:hint="eastAsia" w:cs="Times New Roman"/>
        </w:rPr>
        <w:t>：建立变更管理流程，控制需求变更</w:t>
      </w:r>
    </w:p>
    <w:bookmarkEnd w:id="218"/>
    <w:p w14:paraId="221D9A4E">
      <w:pPr>
        <w:pStyle w:val="7"/>
        <w:numPr>
          <w:numId w:val="9"/>
        </w:numPr>
        <w:rPr>
          <w:rFonts w:cs="Times New Roman"/>
        </w:rPr>
      </w:pPr>
      <w:bookmarkStart w:id="219" w:name="X0bec501dd87e799be5415153f53fdc8fbc1f0f8"/>
      <w:r>
        <w:rPr>
          <w:rFonts w:cs="Times New Roman"/>
        </w:rPr>
        <w:t xml:space="preserve">3. </w:t>
      </w:r>
      <w:r>
        <w:rPr>
          <w:rFonts w:hint="eastAsia" w:cs="Times New Roman"/>
        </w:rPr>
        <w:t>风险应对措施</w:t>
      </w:r>
    </w:p>
    <w:p w14:paraId="27E5FF7B">
      <w:pPr>
        <w:numPr>
          <w:ilvl w:val="0"/>
          <w:numId w:val="7"/>
        </w:numPr>
        <w:rPr>
          <w:rFonts w:cs="Times New Roman"/>
        </w:rPr>
      </w:pPr>
      <w:r>
        <w:rPr>
          <w:rFonts w:hint="eastAsia" w:cs="Times New Roman"/>
          <w:b/>
          <w:bCs/>
        </w:rPr>
        <w:t>技术风险</w:t>
      </w:r>
      <w:r>
        <w:rPr>
          <w:rFonts w:hint="eastAsia" w:cs="Times New Roman"/>
        </w:rPr>
        <w:t>：建立技术专家团队，提供技术支持和指导</w:t>
      </w:r>
    </w:p>
    <w:p w14:paraId="27F64302">
      <w:pPr>
        <w:numPr>
          <w:ilvl w:val="0"/>
          <w:numId w:val="7"/>
        </w:numPr>
        <w:rPr>
          <w:rFonts w:cs="Times New Roman"/>
        </w:rPr>
      </w:pPr>
      <w:r>
        <w:rPr>
          <w:rFonts w:hint="eastAsia" w:cs="Times New Roman"/>
          <w:b/>
          <w:bCs/>
        </w:rPr>
        <w:t>进度风险</w:t>
      </w:r>
      <w:r>
        <w:rPr>
          <w:rFonts w:hint="eastAsia" w:cs="Times New Roman"/>
        </w:rPr>
        <w:t>：增加开发人员，延长开发时间</w:t>
      </w:r>
    </w:p>
    <w:p w14:paraId="1946F639">
      <w:pPr>
        <w:numPr>
          <w:ilvl w:val="0"/>
          <w:numId w:val="7"/>
        </w:numPr>
        <w:rPr>
          <w:rFonts w:cs="Times New Roman"/>
        </w:rPr>
      </w:pPr>
      <w:r>
        <w:rPr>
          <w:rFonts w:hint="eastAsia" w:cs="Times New Roman"/>
          <w:b/>
          <w:bCs/>
        </w:rPr>
        <w:t>质量风险</w:t>
      </w:r>
      <w:r>
        <w:rPr>
          <w:rFonts w:hint="eastAsia" w:cs="Times New Roman"/>
        </w:rPr>
        <w:t>：加强测试力度，延长测试时间</w:t>
      </w:r>
    </w:p>
    <w:p w14:paraId="1AEF1C76">
      <w:pPr>
        <w:numPr>
          <w:ilvl w:val="0"/>
          <w:numId w:val="7"/>
        </w:numPr>
        <w:rPr>
          <w:rFonts w:cs="Times New Roman"/>
        </w:rPr>
      </w:pPr>
      <w:r>
        <w:rPr>
          <w:rFonts w:hint="eastAsia" w:cs="Times New Roman"/>
          <w:b/>
          <w:bCs/>
        </w:rPr>
        <w:t>沟通风险</w:t>
      </w:r>
      <w:r>
        <w:rPr>
          <w:rFonts w:hint="eastAsia" w:cs="Times New Roman"/>
        </w:rPr>
        <w:t>：增加沟通频率，建立多种沟通渠道</w:t>
      </w:r>
    </w:p>
    <w:p w14:paraId="44409467">
      <w:pPr>
        <w:rPr>
          <w:rFonts w:cs="Times New Roman"/>
        </w:rPr>
      </w:pPr>
      <w:r>
        <w:rPr>
          <w:rFonts w:cs="Times New Roman"/>
        </w:rPr>
        <w:pict>
          <v:rect id="_x0000_i1038" o:spt="1" style="height:1.5pt;width:0pt;" coordsize="21600,21600" o:hr="t" o:hrstd="t" o:hralign="center">
            <v:path/>
            <v:fill focussize="0,0"/>
            <v:stroke/>
            <v:imagedata o:title=""/>
            <o:lock v:ext="edit"/>
            <w10:wrap type="none"/>
            <w10:anchorlock/>
          </v:rect>
        </w:pict>
      </w:r>
    </w:p>
    <w:bookmarkEnd w:id="202"/>
    <w:bookmarkEnd w:id="216"/>
    <w:bookmarkEnd w:id="219"/>
    <w:p w14:paraId="24EFAB70">
      <w:pPr>
        <w:pStyle w:val="5"/>
        <w:numPr>
          <w:numId w:val="4"/>
        </w:numPr>
        <w:rPr>
          <w:rFonts w:cs="Times New Roman"/>
        </w:rPr>
      </w:pPr>
      <w:bookmarkStart w:id="220" w:name="X8b2ed4d631997c76ea28931a29a96cb5419d127"/>
      <w:r>
        <w:rPr>
          <w:rFonts w:cs="Times New Roman"/>
        </w:rPr>
        <w:t xml:space="preserve">📞 </w:t>
      </w:r>
      <w:r>
        <w:rPr>
          <w:rFonts w:hint="eastAsia" w:cs="Times New Roman"/>
        </w:rPr>
        <w:t>联系方式</w:t>
      </w:r>
    </w:p>
    <w:p w14:paraId="4728D50D">
      <w:pPr>
        <w:pStyle w:val="6"/>
        <w:numPr>
          <w:numId w:val="10"/>
        </w:numPr>
        <w:rPr>
          <w:rFonts w:cs="Times New Roman"/>
        </w:rPr>
      </w:pPr>
      <w:bookmarkStart w:id="221" w:name="投标单位信息-2"/>
      <w:r>
        <w:rPr>
          <w:rFonts w:hint="eastAsia" w:cs="Times New Roman"/>
        </w:rPr>
        <w:t>投标单位信息</w:t>
      </w:r>
    </w:p>
    <w:p w14:paraId="3B5DFE0E">
      <w:pPr>
        <w:numPr>
          <w:ilvl w:val="0"/>
          <w:numId w:val="7"/>
        </w:numPr>
        <w:rPr>
          <w:rFonts w:cs="Times New Roman"/>
        </w:rPr>
      </w:pPr>
      <w:r>
        <w:rPr>
          <w:rFonts w:hint="eastAsia" w:cs="Times New Roman"/>
          <w:b/>
          <w:bCs/>
        </w:rPr>
        <w:t>公司名称</w:t>
      </w:r>
      <w:r>
        <w:rPr>
          <w:rFonts w:hint="eastAsia" w:cs="Times New Roman"/>
        </w:rPr>
        <w:t>：北京智创科技有限公司</w:t>
      </w:r>
    </w:p>
    <w:p w14:paraId="2BB0BDFD">
      <w:pPr>
        <w:numPr>
          <w:ilvl w:val="0"/>
          <w:numId w:val="7"/>
        </w:numPr>
        <w:rPr>
          <w:rFonts w:cs="Times New Roman"/>
        </w:rPr>
      </w:pPr>
      <w:r>
        <w:rPr>
          <w:rFonts w:hint="eastAsia" w:cs="Times New Roman"/>
          <w:b/>
          <w:bCs/>
        </w:rPr>
        <w:t>公司地址</w:t>
      </w:r>
      <w:r>
        <w:rPr>
          <w:rFonts w:hint="eastAsia" w:cs="Times New Roman"/>
        </w:rPr>
        <w:t>：北京市海淀区中关村软件园</w:t>
      </w:r>
    </w:p>
    <w:p w14:paraId="4A254FFA">
      <w:pPr>
        <w:numPr>
          <w:ilvl w:val="0"/>
          <w:numId w:val="7"/>
        </w:numPr>
        <w:rPr>
          <w:rFonts w:cs="Times New Roman"/>
        </w:rPr>
      </w:pPr>
      <w:r>
        <w:rPr>
          <w:rFonts w:hint="eastAsia" w:cs="Times New Roman"/>
          <w:b/>
          <w:bCs/>
        </w:rPr>
        <w:t>邮政编码</w:t>
      </w:r>
      <w:r>
        <w:rPr>
          <w:rFonts w:hint="eastAsia" w:cs="Times New Roman"/>
        </w:rPr>
        <w:t>：100190</w:t>
      </w:r>
    </w:p>
    <w:p w14:paraId="4C60570C">
      <w:pPr>
        <w:numPr>
          <w:ilvl w:val="0"/>
          <w:numId w:val="7"/>
        </w:numPr>
        <w:rPr>
          <w:rFonts w:cs="Times New Roman"/>
        </w:rPr>
      </w:pPr>
      <w:r>
        <w:rPr>
          <w:rFonts w:hint="eastAsia" w:cs="Times New Roman"/>
          <w:b/>
          <w:bCs/>
        </w:rPr>
        <w:t>联系电话</w:t>
      </w:r>
      <w:r>
        <w:rPr>
          <w:rFonts w:hint="eastAsia" w:cs="Times New Roman"/>
        </w:rPr>
        <w:t>：010-12345678</w:t>
      </w:r>
    </w:p>
    <w:p w14:paraId="013131F0">
      <w:pPr>
        <w:numPr>
          <w:ilvl w:val="0"/>
          <w:numId w:val="7"/>
        </w:numPr>
        <w:rPr>
          <w:rFonts w:cs="Times New Roman"/>
        </w:rPr>
      </w:pPr>
      <w:r>
        <w:rPr>
          <w:rFonts w:hint="eastAsia" w:cs="Times New Roman"/>
          <w:b/>
          <w:bCs/>
        </w:rPr>
        <w:t>传真号码</w:t>
      </w:r>
      <w:r>
        <w:rPr>
          <w:rFonts w:hint="eastAsia" w:cs="Times New Roman"/>
        </w:rPr>
        <w:t>：010-12345679</w:t>
      </w:r>
    </w:p>
    <w:p w14:paraId="34D657F8">
      <w:pPr>
        <w:numPr>
          <w:ilvl w:val="0"/>
          <w:numId w:val="7"/>
        </w:numPr>
        <w:rPr>
          <w:rFonts w:cs="Times New Roman"/>
        </w:rPr>
      </w:pPr>
      <w:r>
        <w:rPr>
          <w:rFonts w:hint="eastAsia" w:cs="Times New Roman"/>
          <w:b/>
          <w:bCs/>
        </w:rPr>
        <w:t>电子邮箱</w:t>
      </w:r>
      <w:r>
        <w:rPr>
          <w:rFonts w:hint="eastAsia" w:cs="Times New Roman"/>
        </w:rPr>
        <w:t>：</w:t>
      </w:r>
      <w:r>
        <w:rPr>
          <w:rFonts w:cs="Times New Roman"/>
        </w:rPr>
        <w:fldChar w:fldCharType="begin"/>
      </w:r>
      <w:r>
        <w:rPr>
          <w:rFonts w:cs="Times New Roman"/>
        </w:rPr>
        <w:instrText xml:space="preserve"> HYPERLINK "mailto:bid@zhichuang.com" \h </w:instrText>
      </w:r>
      <w:r>
        <w:rPr>
          <w:rFonts w:cs="Times New Roman"/>
        </w:rPr>
        <w:fldChar w:fldCharType="separate"/>
      </w:r>
      <w:r>
        <w:rPr>
          <w:rStyle w:val="25"/>
          <w:rFonts w:cs="Times New Roman"/>
        </w:rPr>
        <w:t>bid@zhichuang.com</w:t>
      </w:r>
      <w:r>
        <w:rPr>
          <w:rStyle w:val="25"/>
          <w:rFonts w:cs="Times New Roman"/>
        </w:rPr>
        <w:fldChar w:fldCharType="end"/>
      </w:r>
    </w:p>
    <w:p w14:paraId="0A32A343">
      <w:pPr>
        <w:numPr>
          <w:ilvl w:val="0"/>
          <w:numId w:val="7"/>
        </w:numPr>
        <w:rPr>
          <w:rFonts w:cs="Times New Roman"/>
        </w:rPr>
      </w:pPr>
      <w:r>
        <w:rPr>
          <w:rFonts w:hint="eastAsia" w:cs="Times New Roman"/>
          <w:b/>
          <w:bCs/>
        </w:rPr>
        <w:t>公司网站</w:t>
      </w:r>
      <w:r>
        <w:rPr>
          <w:rFonts w:hint="eastAsia" w:cs="Times New Roman"/>
        </w:rPr>
        <w:t>：</w:t>
      </w:r>
      <w:r>
        <w:rPr>
          <w:rFonts w:cs="Times New Roman"/>
        </w:rPr>
        <w:fldChar w:fldCharType="begin"/>
      </w:r>
      <w:r>
        <w:rPr>
          <w:rFonts w:cs="Times New Roman"/>
        </w:rPr>
        <w:instrText xml:space="preserve"> HYPERLINK "www.zhichuang.com" \h </w:instrText>
      </w:r>
      <w:r>
        <w:rPr>
          <w:rFonts w:cs="Times New Roman"/>
        </w:rPr>
        <w:fldChar w:fldCharType="separate"/>
      </w:r>
      <w:r>
        <w:rPr>
          <w:rStyle w:val="25"/>
          <w:rFonts w:cs="Times New Roman"/>
        </w:rPr>
        <w:t>www.zhichuang.com</w:t>
      </w:r>
      <w:r>
        <w:rPr>
          <w:rStyle w:val="25"/>
          <w:rFonts w:cs="Times New Roman"/>
        </w:rPr>
        <w:fldChar w:fldCharType="end"/>
      </w:r>
    </w:p>
    <w:bookmarkEnd w:id="221"/>
    <w:p w14:paraId="13EDD690">
      <w:pPr>
        <w:pStyle w:val="6"/>
        <w:numPr>
          <w:numId w:val="10"/>
        </w:numPr>
        <w:rPr>
          <w:rFonts w:cs="Times New Roman"/>
        </w:rPr>
      </w:pPr>
      <w:bookmarkStart w:id="222" w:name="项目联系人"/>
      <w:r>
        <w:rPr>
          <w:rFonts w:hint="eastAsia" w:cs="Times New Roman"/>
        </w:rPr>
        <w:t>项目联系人</w:t>
      </w:r>
    </w:p>
    <w:p w14:paraId="72BD61CA">
      <w:pPr>
        <w:numPr>
          <w:ilvl w:val="0"/>
          <w:numId w:val="7"/>
        </w:numPr>
        <w:rPr>
          <w:rFonts w:cs="Times New Roman"/>
        </w:rPr>
      </w:pPr>
      <w:r>
        <w:rPr>
          <w:rFonts w:hint="eastAsia" w:cs="Times New Roman"/>
          <w:b/>
          <w:bCs/>
        </w:rPr>
        <w:t>项目经理</w:t>
      </w:r>
      <w:r>
        <w:rPr>
          <w:rFonts w:hint="eastAsia" w:cs="Times New Roman"/>
        </w:rPr>
        <w:t>：张经理</w:t>
      </w:r>
    </w:p>
    <w:p w14:paraId="6BF54C30">
      <w:pPr>
        <w:numPr>
          <w:ilvl w:val="0"/>
          <w:numId w:val="7"/>
        </w:numPr>
        <w:rPr>
          <w:rFonts w:cs="Times New Roman"/>
        </w:rPr>
      </w:pPr>
      <w:r>
        <w:rPr>
          <w:rFonts w:hint="eastAsia" w:cs="Times New Roman"/>
          <w:b/>
          <w:bCs/>
        </w:rPr>
        <w:t>联系电话</w:t>
      </w:r>
      <w:r>
        <w:rPr>
          <w:rFonts w:hint="eastAsia" w:cs="Times New Roman"/>
        </w:rPr>
        <w:t>：138-0000-0000</w:t>
      </w:r>
    </w:p>
    <w:p w14:paraId="7771747D">
      <w:pPr>
        <w:numPr>
          <w:ilvl w:val="0"/>
          <w:numId w:val="7"/>
        </w:numPr>
        <w:rPr>
          <w:rFonts w:cs="Times New Roman"/>
        </w:rPr>
      </w:pPr>
      <w:r>
        <w:rPr>
          <w:rFonts w:hint="eastAsia" w:cs="Times New Roman"/>
          <w:b/>
          <w:bCs/>
        </w:rPr>
        <w:t>电子邮箱</w:t>
      </w:r>
      <w:r>
        <w:rPr>
          <w:rFonts w:hint="eastAsia" w:cs="Times New Roman"/>
        </w:rPr>
        <w:t>：</w:t>
      </w:r>
      <w:r>
        <w:rPr>
          <w:rFonts w:cs="Times New Roman"/>
        </w:rPr>
        <w:fldChar w:fldCharType="begin"/>
      </w:r>
      <w:r>
        <w:rPr>
          <w:rFonts w:cs="Times New Roman"/>
        </w:rPr>
        <w:instrText xml:space="preserve"> HYPERLINK "mailto:zhang@zhichuang.com" \h </w:instrText>
      </w:r>
      <w:r>
        <w:rPr>
          <w:rFonts w:cs="Times New Roman"/>
        </w:rPr>
        <w:fldChar w:fldCharType="separate"/>
      </w:r>
      <w:r>
        <w:rPr>
          <w:rStyle w:val="25"/>
          <w:rFonts w:cs="Times New Roman"/>
        </w:rPr>
        <w:t>zhang@zhichuang.com</w:t>
      </w:r>
      <w:r>
        <w:rPr>
          <w:rStyle w:val="25"/>
          <w:rFonts w:cs="Times New Roman"/>
        </w:rPr>
        <w:fldChar w:fldCharType="end"/>
      </w:r>
    </w:p>
    <w:p w14:paraId="18BC8EB6">
      <w:pPr>
        <w:numPr>
          <w:ilvl w:val="0"/>
          <w:numId w:val="7"/>
        </w:numPr>
        <w:rPr>
          <w:rFonts w:cs="Times New Roman"/>
        </w:rPr>
      </w:pPr>
      <w:r>
        <w:rPr>
          <w:rFonts w:hint="eastAsia" w:cs="Times New Roman"/>
          <w:b/>
          <w:bCs/>
        </w:rPr>
        <w:t>技术负责人</w:t>
      </w:r>
      <w:r>
        <w:rPr>
          <w:rFonts w:hint="eastAsia" w:cs="Times New Roman"/>
        </w:rPr>
        <w:t>：李工程师</w:t>
      </w:r>
    </w:p>
    <w:p w14:paraId="7289F18F">
      <w:pPr>
        <w:numPr>
          <w:ilvl w:val="0"/>
          <w:numId w:val="7"/>
        </w:numPr>
        <w:rPr>
          <w:rFonts w:cs="Times New Roman"/>
        </w:rPr>
      </w:pPr>
      <w:r>
        <w:rPr>
          <w:rFonts w:hint="eastAsia" w:cs="Times New Roman"/>
          <w:b/>
          <w:bCs/>
        </w:rPr>
        <w:t>联系电话</w:t>
      </w:r>
      <w:r>
        <w:rPr>
          <w:rFonts w:hint="eastAsia" w:cs="Times New Roman"/>
        </w:rPr>
        <w:t>：139-0000-0000</w:t>
      </w:r>
    </w:p>
    <w:p w14:paraId="3FF0467A">
      <w:pPr>
        <w:numPr>
          <w:ilvl w:val="0"/>
          <w:numId w:val="7"/>
        </w:numPr>
        <w:rPr>
          <w:rFonts w:cs="Times New Roman"/>
        </w:rPr>
      </w:pPr>
      <w:r>
        <w:rPr>
          <w:rFonts w:hint="eastAsia" w:cs="Times New Roman"/>
          <w:b/>
          <w:bCs/>
        </w:rPr>
        <w:t>电子邮箱</w:t>
      </w:r>
      <w:r>
        <w:rPr>
          <w:rFonts w:hint="eastAsia" w:cs="Times New Roman"/>
        </w:rPr>
        <w:t>：</w:t>
      </w:r>
      <w:r>
        <w:rPr>
          <w:rFonts w:cs="Times New Roman"/>
        </w:rPr>
        <w:fldChar w:fldCharType="begin"/>
      </w:r>
      <w:r>
        <w:rPr>
          <w:rFonts w:cs="Times New Roman"/>
        </w:rPr>
        <w:instrText xml:space="preserve"> HYPERLINK "mailto:li@zhichuang.com" \h </w:instrText>
      </w:r>
      <w:r>
        <w:rPr>
          <w:rFonts w:cs="Times New Roman"/>
        </w:rPr>
        <w:fldChar w:fldCharType="separate"/>
      </w:r>
      <w:r>
        <w:rPr>
          <w:rStyle w:val="25"/>
          <w:rFonts w:cs="Times New Roman"/>
        </w:rPr>
        <w:t>li@zhichuang.com</w:t>
      </w:r>
      <w:r>
        <w:rPr>
          <w:rStyle w:val="25"/>
          <w:rFonts w:cs="Times New Roman"/>
        </w:rPr>
        <w:fldChar w:fldCharType="end"/>
      </w:r>
    </w:p>
    <w:p w14:paraId="01697EBF">
      <w:pPr>
        <w:numPr>
          <w:ilvl w:val="0"/>
          <w:numId w:val="7"/>
        </w:numPr>
        <w:rPr>
          <w:rFonts w:cs="Times New Roman"/>
        </w:rPr>
      </w:pPr>
      <w:r>
        <w:rPr>
          <w:rFonts w:hint="eastAsia" w:cs="Times New Roman"/>
          <w:b/>
          <w:bCs/>
        </w:rPr>
        <w:t>商务负责人</w:t>
      </w:r>
      <w:r>
        <w:rPr>
          <w:rFonts w:hint="eastAsia" w:cs="Times New Roman"/>
        </w:rPr>
        <w:t>：王经理</w:t>
      </w:r>
    </w:p>
    <w:p w14:paraId="0DF2BD70">
      <w:pPr>
        <w:numPr>
          <w:ilvl w:val="0"/>
          <w:numId w:val="7"/>
        </w:numPr>
        <w:rPr>
          <w:rFonts w:cs="Times New Roman"/>
        </w:rPr>
      </w:pPr>
      <w:r>
        <w:rPr>
          <w:rFonts w:hint="eastAsia" w:cs="Times New Roman"/>
          <w:b/>
          <w:bCs/>
        </w:rPr>
        <w:t>联系电话</w:t>
      </w:r>
      <w:r>
        <w:rPr>
          <w:rFonts w:hint="eastAsia" w:cs="Times New Roman"/>
        </w:rPr>
        <w:t>：137-0000-0000</w:t>
      </w:r>
    </w:p>
    <w:p w14:paraId="5BB927E2">
      <w:pPr>
        <w:numPr>
          <w:ilvl w:val="0"/>
          <w:numId w:val="7"/>
        </w:numPr>
        <w:rPr>
          <w:rFonts w:cs="Times New Roman"/>
        </w:rPr>
      </w:pPr>
      <w:r>
        <w:rPr>
          <w:rFonts w:hint="eastAsia" w:cs="Times New Roman"/>
          <w:b/>
          <w:bCs/>
        </w:rPr>
        <w:t>电子邮箱</w:t>
      </w:r>
      <w:r>
        <w:rPr>
          <w:rFonts w:hint="eastAsia" w:cs="Times New Roman"/>
        </w:rPr>
        <w:t>：</w:t>
      </w:r>
      <w:r>
        <w:rPr>
          <w:rFonts w:cs="Times New Roman"/>
        </w:rPr>
        <w:fldChar w:fldCharType="begin"/>
      </w:r>
      <w:r>
        <w:rPr>
          <w:rFonts w:cs="Times New Roman"/>
        </w:rPr>
        <w:instrText xml:space="preserve"> HYPERLINK "mailto:wang@zhichuang.com" \h </w:instrText>
      </w:r>
      <w:r>
        <w:rPr>
          <w:rFonts w:cs="Times New Roman"/>
        </w:rPr>
        <w:fldChar w:fldCharType="separate"/>
      </w:r>
      <w:r>
        <w:rPr>
          <w:rStyle w:val="25"/>
          <w:rFonts w:cs="Times New Roman"/>
        </w:rPr>
        <w:t>wang@zhichuang.com</w:t>
      </w:r>
      <w:r>
        <w:rPr>
          <w:rStyle w:val="25"/>
          <w:rFonts w:cs="Times New Roman"/>
        </w:rPr>
        <w:fldChar w:fldCharType="end"/>
      </w:r>
    </w:p>
    <w:p w14:paraId="4A80A997">
      <w:pPr>
        <w:rPr>
          <w:rFonts w:cs="Times New Roman"/>
        </w:rPr>
      </w:pPr>
      <w:r>
        <w:rPr>
          <w:rFonts w:cs="Times New Roman"/>
        </w:rPr>
        <w:pict>
          <v:rect id="_x0000_i1039" o:spt="1" style="height:1.5pt;width:0pt;" coordsize="21600,21600" o:hr="t" o:hrstd="t" o:hralign="center">
            <v:path/>
            <v:fill focussize="0,0"/>
            <v:stroke/>
            <v:imagedata o:title=""/>
            <o:lock v:ext="edit"/>
            <w10:wrap type="none"/>
            <w10:anchorlock/>
          </v:rect>
        </w:pict>
      </w:r>
    </w:p>
    <w:bookmarkEnd w:id="220"/>
    <w:bookmarkEnd w:id="222"/>
    <w:p w14:paraId="6A0D4B3E">
      <w:pPr>
        <w:pStyle w:val="5"/>
        <w:numPr>
          <w:numId w:val="4"/>
        </w:numPr>
        <w:rPr>
          <w:rFonts w:cs="Times New Roman"/>
        </w:rPr>
      </w:pPr>
      <w:bookmarkStart w:id="223" w:name="Xdbe13604195a79d0f1fe5a60782bbffa0cdbcda"/>
      <w:r>
        <w:rPr>
          <w:rFonts w:cs="Times New Roman"/>
        </w:rPr>
        <w:t xml:space="preserve">📎 </w:t>
      </w:r>
      <w:r>
        <w:rPr>
          <w:rFonts w:hint="eastAsia" w:cs="Times New Roman"/>
        </w:rPr>
        <w:t>附件清单</w:t>
      </w:r>
    </w:p>
    <w:p w14:paraId="7AC85F46">
      <w:pPr>
        <w:pStyle w:val="6"/>
        <w:numPr>
          <w:numId w:val="10"/>
        </w:numPr>
        <w:rPr>
          <w:rFonts w:cs="Times New Roman"/>
        </w:rPr>
      </w:pPr>
      <w:bookmarkStart w:id="224" w:name="附件1系统功能截图-2"/>
      <w:r>
        <w:rPr>
          <w:rFonts w:hint="eastAsia" w:cs="Times New Roman"/>
        </w:rPr>
        <w:t>附件1：系统功能截图</w:t>
      </w:r>
    </w:p>
    <w:p w14:paraId="0A542FD9">
      <w:pPr>
        <w:numPr>
          <w:ilvl w:val="0"/>
          <w:numId w:val="7"/>
        </w:numPr>
        <w:rPr>
          <w:rFonts w:cs="Times New Roman"/>
        </w:rPr>
      </w:pPr>
      <w:r>
        <w:rPr>
          <w:rFonts w:hint="eastAsia" w:cs="Times New Roman"/>
        </w:rPr>
        <w:t>组织架构系统界面截图（10张）</w:t>
      </w:r>
    </w:p>
    <w:p w14:paraId="4A435DD5">
      <w:pPr>
        <w:numPr>
          <w:ilvl w:val="0"/>
          <w:numId w:val="7"/>
        </w:numPr>
        <w:rPr>
          <w:rFonts w:cs="Times New Roman"/>
        </w:rPr>
      </w:pPr>
      <w:r>
        <w:rPr>
          <w:rFonts w:hint="eastAsia" w:cs="Times New Roman"/>
        </w:rPr>
        <w:t>绩效考核系统界面截图（15张）</w:t>
      </w:r>
    </w:p>
    <w:p w14:paraId="58B10A6F">
      <w:pPr>
        <w:numPr>
          <w:ilvl w:val="0"/>
          <w:numId w:val="7"/>
        </w:numPr>
        <w:rPr>
          <w:rFonts w:cs="Times New Roman"/>
        </w:rPr>
      </w:pPr>
      <w:r>
        <w:rPr>
          <w:rFonts w:hint="eastAsia" w:cs="Times New Roman"/>
        </w:rPr>
        <w:t>系统集成平台界面截图（8张）</w:t>
      </w:r>
    </w:p>
    <w:p w14:paraId="782078FB">
      <w:pPr>
        <w:numPr>
          <w:ilvl w:val="0"/>
          <w:numId w:val="7"/>
        </w:numPr>
        <w:rPr>
          <w:rFonts w:cs="Times New Roman"/>
        </w:rPr>
      </w:pPr>
      <w:r>
        <w:rPr>
          <w:rFonts w:hint="eastAsia" w:cs="Times New Roman"/>
        </w:rPr>
        <w:t>移动端界面截图（5张）</w:t>
      </w:r>
    </w:p>
    <w:bookmarkEnd w:id="224"/>
    <w:p w14:paraId="4597559A">
      <w:pPr>
        <w:pStyle w:val="6"/>
        <w:numPr>
          <w:numId w:val="10"/>
        </w:numPr>
        <w:rPr>
          <w:rFonts w:cs="Times New Roman"/>
        </w:rPr>
      </w:pPr>
      <w:bookmarkStart w:id="225" w:name="附件2技术文档-2"/>
      <w:r>
        <w:rPr>
          <w:rFonts w:hint="eastAsia" w:cs="Times New Roman"/>
        </w:rPr>
        <w:t>附件2：技术文档</w:t>
      </w:r>
    </w:p>
    <w:p w14:paraId="46241B51">
      <w:pPr>
        <w:numPr>
          <w:ilvl w:val="0"/>
          <w:numId w:val="7"/>
        </w:numPr>
        <w:rPr>
          <w:rFonts w:cs="Times New Roman"/>
        </w:rPr>
      </w:pPr>
      <w:r>
        <w:rPr>
          <w:rFonts w:hint="eastAsia" w:cs="Times New Roman"/>
        </w:rPr>
        <w:t>系统架构设计文档（50页）</w:t>
      </w:r>
    </w:p>
    <w:p w14:paraId="189645D5">
      <w:pPr>
        <w:numPr>
          <w:ilvl w:val="0"/>
          <w:numId w:val="7"/>
        </w:numPr>
        <w:rPr>
          <w:rFonts w:cs="Times New Roman"/>
        </w:rPr>
      </w:pPr>
      <w:r>
        <w:rPr>
          <w:rFonts w:hint="eastAsia" w:cs="Times New Roman"/>
        </w:rPr>
        <w:t>数据库设计文档（30页）</w:t>
      </w:r>
    </w:p>
    <w:p w14:paraId="1F73A94B">
      <w:pPr>
        <w:numPr>
          <w:ilvl w:val="0"/>
          <w:numId w:val="7"/>
        </w:numPr>
        <w:rPr>
          <w:rFonts w:cs="Times New Roman"/>
        </w:rPr>
      </w:pPr>
      <w:r>
        <w:rPr>
          <w:rFonts w:hint="eastAsia" w:cs="Times New Roman"/>
        </w:rPr>
        <w:t>API接口文档（40页）</w:t>
      </w:r>
    </w:p>
    <w:p w14:paraId="3D19DBAF">
      <w:pPr>
        <w:numPr>
          <w:ilvl w:val="0"/>
          <w:numId w:val="7"/>
        </w:numPr>
        <w:rPr>
          <w:rFonts w:cs="Times New Roman"/>
        </w:rPr>
      </w:pPr>
      <w:r>
        <w:rPr>
          <w:rFonts w:hint="eastAsia" w:cs="Times New Roman"/>
        </w:rPr>
        <w:t>部署指南文档（25页）</w:t>
      </w:r>
    </w:p>
    <w:p w14:paraId="794E1BD3">
      <w:pPr>
        <w:numPr>
          <w:ilvl w:val="0"/>
          <w:numId w:val="7"/>
        </w:numPr>
        <w:rPr>
          <w:rFonts w:cs="Times New Roman"/>
        </w:rPr>
      </w:pPr>
      <w:r>
        <w:rPr>
          <w:rFonts w:hint="eastAsia" w:cs="Times New Roman"/>
        </w:rPr>
        <w:t>安全设计文档（20页）</w:t>
      </w:r>
    </w:p>
    <w:bookmarkEnd w:id="225"/>
    <w:p w14:paraId="7F6421C8">
      <w:pPr>
        <w:pStyle w:val="6"/>
        <w:numPr>
          <w:numId w:val="10"/>
        </w:numPr>
        <w:rPr>
          <w:rFonts w:cs="Times New Roman"/>
        </w:rPr>
      </w:pPr>
      <w:bookmarkStart w:id="226" w:name="附件3项目案例-2"/>
      <w:r>
        <w:rPr>
          <w:rFonts w:hint="eastAsia" w:cs="Times New Roman"/>
        </w:rPr>
        <w:t>附件3：项目案例</w:t>
      </w:r>
    </w:p>
    <w:p w14:paraId="7F5BB13B">
      <w:pPr>
        <w:numPr>
          <w:ilvl w:val="0"/>
          <w:numId w:val="7"/>
        </w:numPr>
        <w:rPr>
          <w:rFonts w:cs="Times New Roman"/>
        </w:rPr>
      </w:pPr>
      <w:r>
        <w:rPr>
          <w:rFonts w:hint="eastAsia" w:cs="Times New Roman"/>
        </w:rPr>
        <w:t>某大型能源集团项目案例（20页）</w:t>
      </w:r>
    </w:p>
    <w:p w14:paraId="5D37F92D">
      <w:pPr>
        <w:numPr>
          <w:ilvl w:val="0"/>
          <w:numId w:val="7"/>
        </w:numPr>
        <w:rPr>
          <w:rFonts w:cs="Times New Roman"/>
        </w:rPr>
      </w:pPr>
      <w:r>
        <w:rPr>
          <w:rFonts w:hint="eastAsia" w:cs="Times New Roman"/>
        </w:rPr>
        <w:t>某央企组织架构项目案例（15页）</w:t>
      </w:r>
    </w:p>
    <w:p w14:paraId="09D127B3">
      <w:pPr>
        <w:numPr>
          <w:ilvl w:val="0"/>
          <w:numId w:val="7"/>
        </w:numPr>
        <w:rPr>
          <w:rFonts w:cs="Times New Roman"/>
        </w:rPr>
      </w:pPr>
      <w:r>
        <w:rPr>
          <w:rFonts w:hint="eastAsia" w:cs="Times New Roman"/>
        </w:rPr>
        <w:t>某政府部门人事管理项目案例（12页）</w:t>
      </w:r>
    </w:p>
    <w:p w14:paraId="7EEC509D">
      <w:pPr>
        <w:numPr>
          <w:ilvl w:val="0"/>
          <w:numId w:val="7"/>
        </w:numPr>
        <w:rPr>
          <w:rFonts w:cs="Times New Roman"/>
        </w:rPr>
      </w:pPr>
      <w:r>
        <w:rPr>
          <w:rFonts w:hint="eastAsia" w:cs="Times New Roman"/>
        </w:rPr>
        <w:t>客户推荐信（3份）</w:t>
      </w:r>
    </w:p>
    <w:p w14:paraId="5293752A">
      <w:pPr>
        <w:numPr>
          <w:ilvl w:val="0"/>
          <w:numId w:val="7"/>
        </w:numPr>
        <w:rPr>
          <w:rFonts w:cs="Times New Roman"/>
        </w:rPr>
      </w:pPr>
      <w:r>
        <w:rPr>
          <w:rFonts w:hint="eastAsia" w:cs="Times New Roman"/>
        </w:rPr>
        <w:t>项目验收报告（3份）</w:t>
      </w:r>
    </w:p>
    <w:bookmarkEnd w:id="226"/>
    <w:p w14:paraId="71C2330E">
      <w:pPr>
        <w:pStyle w:val="6"/>
        <w:numPr>
          <w:numId w:val="10"/>
        </w:numPr>
        <w:rPr>
          <w:rFonts w:cs="Times New Roman"/>
        </w:rPr>
      </w:pPr>
      <w:bookmarkStart w:id="227" w:name="附件4资质证书-2"/>
      <w:r>
        <w:rPr>
          <w:rFonts w:hint="eastAsia" w:cs="Times New Roman"/>
        </w:rPr>
        <w:t>附件4：资质证书</w:t>
      </w:r>
    </w:p>
    <w:p w14:paraId="0EF7A373">
      <w:pPr>
        <w:numPr>
          <w:ilvl w:val="0"/>
          <w:numId w:val="7"/>
        </w:numPr>
        <w:rPr>
          <w:rFonts w:cs="Times New Roman"/>
        </w:rPr>
      </w:pPr>
      <w:r>
        <w:rPr>
          <w:rFonts w:hint="eastAsia" w:cs="Times New Roman"/>
        </w:rPr>
        <w:t>企业营业执照（复印件）</w:t>
      </w:r>
    </w:p>
    <w:p w14:paraId="42D4227A">
      <w:pPr>
        <w:numPr>
          <w:ilvl w:val="0"/>
          <w:numId w:val="7"/>
        </w:numPr>
        <w:rPr>
          <w:rFonts w:cs="Times New Roman"/>
        </w:rPr>
      </w:pPr>
      <w:r>
        <w:rPr>
          <w:rFonts w:hint="eastAsia" w:cs="Times New Roman"/>
        </w:rPr>
        <w:t>软件著作权证书（20份）</w:t>
      </w:r>
    </w:p>
    <w:p w14:paraId="05247609">
      <w:pPr>
        <w:numPr>
          <w:ilvl w:val="0"/>
          <w:numId w:val="7"/>
        </w:numPr>
        <w:rPr>
          <w:rFonts w:cs="Times New Roman"/>
        </w:rPr>
      </w:pPr>
      <w:r>
        <w:rPr>
          <w:rFonts w:hint="eastAsia" w:cs="Times New Roman"/>
        </w:rPr>
        <w:t>ISO9001质量管理体系认证证书</w:t>
      </w:r>
    </w:p>
    <w:p w14:paraId="70349C2D">
      <w:pPr>
        <w:numPr>
          <w:ilvl w:val="0"/>
          <w:numId w:val="7"/>
        </w:numPr>
        <w:rPr>
          <w:rFonts w:cs="Times New Roman"/>
        </w:rPr>
      </w:pPr>
      <w:r>
        <w:rPr>
          <w:rFonts w:hint="eastAsia" w:cs="Times New Roman"/>
        </w:rPr>
        <w:t>ISO27001信息安全管理体系认证证书</w:t>
      </w:r>
    </w:p>
    <w:p w14:paraId="3A476937">
      <w:pPr>
        <w:numPr>
          <w:ilvl w:val="0"/>
          <w:numId w:val="7"/>
        </w:numPr>
        <w:rPr>
          <w:rFonts w:cs="Times New Roman"/>
        </w:rPr>
      </w:pPr>
      <w:r>
        <w:rPr>
          <w:rFonts w:hint="eastAsia" w:cs="Times New Roman"/>
        </w:rPr>
        <w:t>高新技术企业证书</w:t>
      </w:r>
    </w:p>
    <w:p w14:paraId="3B8FBCDB">
      <w:pPr>
        <w:numPr>
          <w:ilvl w:val="0"/>
          <w:numId w:val="7"/>
        </w:numPr>
        <w:rPr>
          <w:rFonts w:cs="Times New Roman"/>
        </w:rPr>
      </w:pPr>
      <w:r>
        <w:rPr>
          <w:rFonts w:hint="eastAsia" w:cs="Times New Roman"/>
        </w:rPr>
        <w:t>软件企业认定证书</w:t>
      </w:r>
    </w:p>
    <w:bookmarkEnd w:id="227"/>
    <w:p w14:paraId="57A60E41">
      <w:pPr>
        <w:pStyle w:val="6"/>
        <w:numPr>
          <w:numId w:val="10"/>
        </w:numPr>
        <w:rPr>
          <w:rFonts w:cs="Times New Roman"/>
        </w:rPr>
      </w:pPr>
      <w:bookmarkStart w:id="228" w:name="附件5团队介绍"/>
      <w:r>
        <w:rPr>
          <w:rFonts w:hint="eastAsia" w:cs="Times New Roman"/>
        </w:rPr>
        <w:t>附件5：团队介绍</w:t>
      </w:r>
    </w:p>
    <w:p w14:paraId="4CB2753A">
      <w:pPr>
        <w:numPr>
          <w:ilvl w:val="0"/>
          <w:numId w:val="7"/>
        </w:numPr>
        <w:rPr>
          <w:rFonts w:cs="Times New Roman"/>
        </w:rPr>
      </w:pPr>
      <w:r>
        <w:rPr>
          <w:rFonts w:hint="eastAsia" w:cs="Times New Roman"/>
        </w:rPr>
        <w:t>项目经理简历</w:t>
      </w:r>
    </w:p>
    <w:p w14:paraId="7EAC6AEE">
      <w:pPr>
        <w:numPr>
          <w:ilvl w:val="0"/>
          <w:numId w:val="7"/>
        </w:numPr>
        <w:rPr>
          <w:rFonts w:cs="Times New Roman"/>
        </w:rPr>
      </w:pPr>
      <w:r>
        <w:rPr>
          <w:rFonts w:hint="eastAsia" w:cs="Times New Roman"/>
        </w:rPr>
        <w:t>技术负责人简历</w:t>
      </w:r>
    </w:p>
    <w:p w14:paraId="121582CC">
      <w:pPr>
        <w:numPr>
          <w:ilvl w:val="0"/>
          <w:numId w:val="7"/>
        </w:numPr>
        <w:rPr>
          <w:rFonts w:cs="Times New Roman"/>
        </w:rPr>
      </w:pPr>
      <w:r>
        <w:rPr>
          <w:rFonts w:hint="eastAsia" w:cs="Times New Roman"/>
        </w:rPr>
        <w:t>核心开发团队介绍</w:t>
      </w:r>
    </w:p>
    <w:p w14:paraId="3B5F0A0E">
      <w:pPr>
        <w:numPr>
          <w:ilvl w:val="0"/>
          <w:numId w:val="7"/>
        </w:numPr>
        <w:rPr>
          <w:rFonts w:cs="Times New Roman"/>
        </w:rPr>
      </w:pPr>
      <w:r>
        <w:rPr>
          <w:rFonts w:hint="eastAsia" w:cs="Times New Roman"/>
        </w:rPr>
        <w:t>技术认证证书</w:t>
      </w:r>
    </w:p>
    <w:p w14:paraId="5585DE19">
      <w:pPr>
        <w:rPr>
          <w:rFonts w:cs="Times New Roman"/>
        </w:rPr>
      </w:pPr>
      <w:r>
        <w:rPr>
          <w:rFonts w:cs="Times New Roman"/>
        </w:rPr>
        <w:pict>
          <v:rect id="_x0000_i1040" o:spt="1" style="height:1.5pt;width:0pt;" coordsize="21600,21600" o:hr="t" o:hrstd="t" o:hralign="center">
            <v:path/>
            <v:fill focussize="0,0"/>
            <v:stroke/>
            <v:imagedata o:title=""/>
            <o:lock v:ext="edit"/>
            <w10:wrap type="none"/>
            <w10:anchorlock/>
          </v:rect>
        </w:pict>
      </w:r>
    </w:p>
    <w:p w14:paraId="698E47E3">
      <w:pPr>
        <w:pStyle w:val="28"/>
        <w:rPr>
          <w:rFonts w:cs="Times New Roman"/>
        </w:rPr>
      </w:pPr>
      <w:r>
        <w:rPr>
          <w:rFonts w:hint="eastAsia" w:cs="Times New Roman"/>
          <w:b/>
          <w:bCs/>
        </w:rPr>
        <w:t>投标文件编制日期</w:t>
      </w:r>
      <w:r>
        <w:rPr>
          <w:rFonts w:hint="eastAsia" w:cs="Times New Roman"/>
        </w:rPr>
        <w:t>：2025年10月1日</w:t>
      </w:r>
      <w:r>
        <w:rPr>
          <w:rFonts w:cs="Times New Roman"/>
        </w:rPr>
        <w:br w:type="textWrapping"/>
      </w:r>
      <w:r>
        <w:rPr>
          <w:rFonts w:hint="eastAsia" w:cs="Times New Roman"/>
          <w:b/>
          <w:bCs/>
        </w:rPr>
        <w:t>投标文件有效期</w:t>
      </w:r>
      <w:r>
        <w:rPr>
          <w:rFonts w:hint="eastAsia" w:cs="Times New Roman"/>
        </w:rPr>
        <w:t>：30天</w:t>
      </w:r>
      <w:r>
        <w:rPr>
          <w:rFonts w:cs="Times New Roman"/>
        </w:rPr>
        <w:br w:type="textWrapping"/>
      </w:r>
      <w:r>
        <w:rPr>
          <w:rFonts w:hint="eastAsia" w:cs="Times New Roman"/>
          <w:b/>
          <w:bCs/>
        </w:rPr>
        <w:t>投标文件份数</w:t>
      </w:r>
      <w:r>
        <w:rPr>
          <w:rFonts w:hint="eastAsia" w:cs="Times New Roman"/>
        </w:rPr>
        <w:t>：正本1份，副本3份</w:t>
      </w:r>
      <w:r>
        <w:rPr>
          <w:rFonts w:cs="Times New Roman"/>
        </w:rPr>
        <w:br w:type="textWrapping"/>
      </w:r>
      <w:r>
        <w:rPr>
          <w:rFonts w:hint="eastAsia" w:cs="Times New Roman"/>
          <w:b/>
          <w:bCs/>
        </w:rPr>
        <w:t>投标文件页数</w:t>
      </w:r>
      <w:r>
        <w:rPr>
          <w:rFonts w:hint="eastAsia" w:cs="Times New Roman"/>
        </w:rPr>
        <w:t>：共200页</w:t>
      </w:r>
      <w:r>
        <w:rPr>
          <w:rFonts w:cs="Times New Roman"/>
        </w:rPr>
        <w:t xml:space="preserve"> </w:t>
      </w:r>
    </w:p>
    <w:p w14:paraId="5A352F00">
      <w:pPr>
        <w:rPr>
          <w:rFonts w:cs="Times New Roman"/>
        </w:rPr>
      </w:pPr>
      <w:r>
        <w:rPr>
          <w:rFonts w:cs="Times New Roman"/>
        </w:rPr>
        <w:pict>
          <v:rect id="_x0000_i1041" o:spt="1" style="height:1.5pt;width:0pt;" coordsize="21600,21600" o:hr="t" o:hrstd="t" o:hralign="center">
            <v:path/>
            <v:fill focussize="0,0"/>
            <v:stroke/>
            <v:imagedata o:title=""/>
            <o:lock v:ext="edit"/>
            <w10:wrap type="none"/>
            <w10:anchorlock/>
          </v:rect>
        </w:pict>
      </w:r>
    </w:p>
    <w:bookmarkEnd w:id="223"/>
    <w:bookmarkEnd w:id="228"/>
    <w:p w14:paraId="3BAD16DC">
      <w:pPr>
        <w:pStyle w:val="5"/>
        <w:numPr>
          <w:numId w:val="4"/>
        </w:numPr>
        <w:rPr>
          <w:rFonts w:cs="Times New Roman"/>
        </w:rPr>
      </w:pPr>
      <w:bookmarkStart w:id="229" w:name="X5973023aca4293a27127f4f60bdc3bf0b410031"/>
      <w:r>
        <w:rPr>
          <w:rFonts w:cs="Times New Roman"/>
        </w:rPr>
        <w:t xml:space="preserve">🎯 </w:t>
      </w:r>
      <w:r>
        <w:rPr>
          <w:rFonts w:hint="eastAsia" w:cs="Times New Roman"/>
        </w:rPr>
        <w:t>投标总结</w:t>
      </w:r>
    </w:p>
    <w:p w14:paraId="6FD40670">
      <w:pPr>
        <w:pStyle w:val="6"/>
        <w:numPr>
          <w:numId w:val="10"/>
        </w:numPr>
        <w:rPr>
          <w:rFonts w:cs="Times New Roman"/>
        </w:rPr>
      </w:pPr>
      <w:bookmarkStart w:id="230" w:name="我们的承诺"/>
      <w:r>
        <w:rPr>
          <w:rFonts w:hint="eastAsia" w:cs="Times New Roman"/>
        </w:rPr>
        <w:t>我们的承诺</w:t>
      </w:r>
    </w:p>
    <w:p w14:paraId="7646861E">
      <w:pPr>
        <w:numPr>
          <w:ilvl w:val="0"/>
          <w:numId w:val="12"/>
        </w:numPr>
        <w:rPr>
          <w:rFonts w:cs="Times New Roman"/>
        </w:rPr>
      </w:pPr>
      <w:r>
        <w:rPr>
          <w:rFonts w:hint="eastAsia" w:cs="Times New Roman"/>
          <w:b/>
          <w:bCs/>
        </w:rPr>
        <w:t>技术承诺</w:t>
      </w:r>
      <w:r>
        <w:rPr>
          <w:rFonts w:hint="eastAsia" w:cs="Times New Roman"/>
        </w:rPr>
        <w:t>：采用先进的技术架构，确保系统稳定可靠</w:t>
      </w:r>
    </w:p>
    <w:p w14:paraId="45CAA1E8">
      <w:pPr>
        <w:numPr>
          <w:ilvl w:val="0"/>
          <w:numId w:val="12"/>
        </w:numPr>
        <w:rPr>
          <w:rFonts w:cs="Times New Roman"/>
        </w:rPr>
      </w:pPr>
      <w:r>
        <w:rPr>
          <w:rFonts w:hint="eastAsia" w:cs="Times New Roman"/>
          <w:b/>
          <w:bCs/>
        </w:rPr>
        <w:t>质量承诺</w:t>
      </w:r>
      <w:r>
        <w:rPr>
          <w:rFonts w:hint="eastAsia" w:cs="Times New Roman"/>
        </w:rPr>
        <w:t>：严格按照质量标准开发，确保系统质量</w:t>
      </w:r>
    </w:p>
    <w:p w14:paraId="77354836">
      <w:pPr>
        <w:numPr>
          <w:ilvl w:val="0"/>
          <w:numId w:val="12"/>
        </w:numPr>
        <w:rPr>
          <w:rFonts w:cs="Times New Roman"/>
        </w:rPr>
      </w:pPr>
      <w:r>
        <w:rPr>
          <w:rFonts w:hint="eastAsia" w:cs="Times New Roman"/>
          <w:b/>
          <w:bCs/>
        </w:rPr>
        <w:t>服务承诺</w:t>
      </w:r>
      <w:r>
        <w:rPr>
          <w:rFonts w:hint="eastAsia" w:cs="Times New Roman"/>
        </w:rPr>
        <w:t>：提供7×24小时技术支持，确保系统正常运行</w:t>
      </w:r>
    </w:p>
    <w:p w14:paraId="6E8EAB3E">
      <w:pPr>
        <w:numPr>
          <w:ilvl w:val="0"/>
          <w:numId w:val="12"/>
        </w:numPr>
        <w:rPr>
          <w:rFonts w:cs="Times New Roman"/>
        </w:rPr>
      </w:pPr>
      <w:r>
        <w:rPr>
          <w:rFonts w:hint="eastAsia" w:cs="Times New Roman"/>
          <w:b/>
          <w:bCs/>
        </w:rPr>
        <w:t>交付承诺</w:t>
      </w:r>
      <w:r>
        <w:rPr>
          <w:rFonts w:hint="eastAsia" w:cs="Times New Roman"/>
        </w:rPr>
        <w:t>：按合同约定时间完成项目实施和交付</w:t>
      </w:r>
    </w:p>
    <w:bookmarkEnd w:id="230"/>
    <w:p w14:paraId="6FBA03B7">
      <w:pPr>
        <w:pStyle w:val="6"/>
        <w:numPr>
          <w:numId w:val="10"/>
        </w:numPr>
        <w:rPr>
          <w:rFonts w:cs="Times New Roman"/>
        </w:rPr>
      </w:pPr>
      <w:bookmarkStart w:id="231" w:name="我们的优势"/>
      <w:r>
        <w:rPr>
          <w:rFonts w:hint="eastAsia" w:cs="Times New Roman"/>
        </w:rPr>
        <w:t>我们的优势</w:t>
      </w:r>
    </w:p>
    <w:p w14:paraId="59CF2818">
      <w:pPr>
        <w:numPr>
          <w:ilvl w:val="0"/>
          <w:numId w:val="13"/>
        </w:numPr>
        <w:rPr>
          <w:rFonts w:cs="Times New Roman"/>
        </w:rPr>
      </w:pPr>
      <w:r>
        <w:rPr>
          <w:rFonts w:hint="eastAsia" w:cs="Times New Roman"/>
          <w:b/>
          <w:bCs/>
        </w:rPr>
        <w:t>成熟产品</w:t>
      </w:r>
      <w:r>
        <w:rPr>
          <w:rFonts w:hint="eastAsia" w:cs="Times New Roman"/>
        </w:rPr>
        <w:t>：基于已开发完成的双系统架构，功能完整</w:t>
      </w:r>
    </w:p>
    <w:p w14:paraId="67792481">
      <w:pPr>
        <w:numPr>
          <w:ilvl w:val="0"/>
          <w:numId w:val="13"/>
        </w:numPr>
        <w:rPr>
          <w:rFonts w:cs="Times New Roman"/>
        </w:rPr>
      </w:pPr>
      <w:r>
        <w:rPr>
          <w:rFonts w:hint="eastAsia" w:cs="Times New Roman"/>
          <w:b/>
          <w:bCs/>
        </w:rPr>
        <w:t>技术先进</w:t>
      </w:r>
      <w:r>
        <w:rPr>
          <w:rFonts w:hint="eastAsia" w:cs="Times New Roman"/>
        </w:rPr>
        <w:t>：采用Vue.js</w:t>
      </w:r>
      <w:r>
        <w:rPr>
          <w:rFonts w:cs="Times New Roman"/>
        </w:rPr>
        <w:t xml:space="preserve"> + </w:t>
      </w:r>
      <w:r>
        <w:rPr>
          <w:rFonts w:hint="eastAsia" w:cs="Times New Roman"/>
        </w:rPr>
        <w:t>Django现代化技术栈</w:t>
      </w:r>
    </w:p>
    <w:p w14:paraId="3789AF3E">
      <w:pPr>
        <w:numPr>
          <w:ilvl w:val="0"/>
          <w:numId w:val="13"/>
        </w:numPr>
        <w:rPr>
          <w:rFonts w:cs="Times New Roman"/>
        </w:rPr>
      </w:pPr>
      <w:r>
        <w:rPr>
          <w:rFonts w:hint="eastAsia" w:cs="Times New Roman"/>
          <w:b/>
          <w:bCs/>
        </w:rPr>
        <w:t>经验丰富</w:t>
      </w:r>
      <w:r>
        <w:rPr>
          <w:rFonts w:hint="eastAsia" w:cs="Times New Roman"/>
        </w:rPr>
        <w:t>：具有多个类似项目成功经验</w:t>
      </w:r>
    </w:p>
    <w:p w14:paraId="7A0D9CEF">
      <w:pPr>
        <w:numPr>
          <w:ilvl w:val="0"/>
          <w:numId w:val="13"/>
        </w:numPr>
        <w:rPr>
          <w:rFonts w:cs="Times New Roman"/>
        </w:rPr>
      </w:pPr>
      <w:r>
        <w:rPr>
          <w:rFonts w:hint="eastAsia" w:cs="Times New Roman"/>
          <w:b/>
          <w:bCs/>
        </w:rPr>
        <w:t>服务完善</w:t>
      </w:r>
      <w:r>
        <w:rPr>
          <w:rFonts w:hint="eastAsia" w:cs="Times New Roman"/>
        </w:rPr>
        <w:t>：提供完整的技术支持和运维服务</w:t>
      </w:r>
    </w:p>
    <w:bookmarkEnd w:id="231"/>
    <w:p w14:paraId="280A9BEB">
      <w:pPr>
        <w:pStyle w:val="6"/>
        <w:numPr>
          <w:numId w:val="10"/>
        </w:numPr>
        <w:rPr>
          <w:rFonts w:cs="Times New Roman"/>
        </w:rPr>
      </w:pPr>
      <w:bookmarkStart w:id="232" w:name="我们的价值"/>
      <w:r>
        <w:rPr>
          <w:rFonts w:hint="eastAsia" w:cs="Times New Roman"/>
        </w:rPr>
        <w:t>我们的价值</w:t>
      </w:r>
    </w:p>
    <w:p w14:paraId="6E7D2A88">
      <w:pPr>
        <w:numPr>
          <w:ilvl w:val="0"/>
          <w:numId w:val="14"/>
        </w:numPr>
        <w:rPr>
          <w:rFonts w:cs="Times New Roman"/>
        </w:rPr>
      </w:pPr>
      <w:r>
        <w:rPr>
          <w:rFonts w:hint="eastAsia" w:cs="Times New Roman"/>
          <w:b/>
          <w:bCs/>
        </w:rPr>
        <w:t>提升效率</w:t>
      </w:r>
      <w:r>
        <w:rPr>
          <w:rFonts w:hint="eastAsia" w:cs="Times New Roman"/>
        </w:rPr>
        <w:t>：通过系统化考核管理，提升考核效率60%以上</w:t>
      </w:r>
    </w:p>
    <w:p w14:paraId="469A1E88">
      <w:pPr>
        <w:numPr>
          <w:ilvl w:val="0"/>
          <w:numId w:val="14"/>
        </w:numPr>
        <w:rPr>
          <w:rFonts w:cs="Times New Roman"/>
        </w:rPr>
      </w:pPr>
      <w:r>
        <w:rPr>
          <w:rFonts w:hint="eastAsia" w:cs="Times New Roman"/>
          <w:b/>
          <w:bCs/>
        </w:rPr>
        <w:t>降低成本</w:t>
      </w:r>
      <w:r>
        <w:rPr>
          <w:rFonts w:hint="eastAsia" w:cs="Times New Roman"/>
        </w:rPr>
        <w:t>：减少人工操作，降低管理成本</w:t>
      </w:r>
    </w:p>
    <w:p w14:paraId="3D61193D">
      <w:pPr>
        <w:numPr>
          <w:ilvl w:val="0"/>
          <w:numId w:val="14"/>
        </w:numPr>
        <w:rPr>
          <w:rFonts w:cs="Times New Roman"/>
        </w:rPr>
      </w:pPr>
      <w:r>
        <w:rPr>
          <w:rFonts w:hint="eastAsia" w:cs="Times New Roman"/>
          <w:b/>
          <w:bCs/>
        </w:rPr>
        <w:t>提高质量</w:t>
      </w:r>
      <w:r>
        <w:rPr>
          <w:rFonts w:hint="eastAsia" w:cs="Times New Roman"/>
        </w:rPr>
        <w:t>：通过标准化流程，提高考核质量</w:t>
      </w:r>
    </w:p>
    <w:p w14:paraId="4788924A">
      <w:pPr>
        <w:numPr>
          <w:ilvl w:val="0"/>
          <w:numId w:val="14"/>
        </w:numPr>
        <w:rPr>
          <w:rFonts w:cs="Times New Roman"/>
        </w:rPr>
      </w:pPr>
      <w:r>
        <w:rPr>
          <w:rFonts w:hint="eastAsia" w:cs="Times New Roman"/>
          <w:b/>
          <w:bCs/>
        </w:rPr>
        <w:t>增强竞争力</w:t>
      </w:r>
      <w:r>
        <w:rPr>
          <w:rFonts w:hint="eastAsia" w:cs="Times New Roman"/>
        </w:rPr>
        <w:t>：通过科学考核体系，增强企业竞争力</w:t>
      </w:r>
    </w:p>
    <w:p w14:paraId="35D00FDE">
      <w:pPr>
        <w:rPr>
          <w:rFonts w:cs="Times New Roman"/>
        </w:rPr>
      </w:pPr>
      <w:r>
        <w:rPr>
          <w:rFonts w:cs="Times New Roman"/>
        </w:rPr>
        <w:pict>
          <v:rect id="_x0000_i1042" o:spt="1" style="height:1.5pt;width:0pt;" coordsize="21600,21600" o:hr="t" o:hrstd="t" o:hralign="center">
            <v:path/>
            <v:fill focussize="0,0"/>
            <v:stroke/>
            <v:imagedata o:title=""/>
            <o:lock v:ext="edit"/>
            <w10:wrap type="none"/>
            <w10:anchorlock/>
          </v:rect>
        </w:pict>
      </w:r>
    </w:p>
    <w:p w14:paraId="41F715E1">
      <w:pPr>
        <w:pStyle w:val="28"/>
        <w:rPr>
          <w:rFonts w:cs="Times New Roman"/>
        </w:rPr>
      </w:pPr>
      <w:r>
        <w:rPr>
          <w:rFonts w:hint="eastAsia" w:cs="Times New Roman"/>
          <w:i/>
          <w:iCs/>
        </w:rPr>
        <w:t>本投标文件严格按照招标文件要求编制，所有承诺和报价均为最终承诺。我们期待与中煤内蒙古能源有限公司建立长期合作关系，共同推进绩效考核系统建设项目的成功实施。</w:t>
      </w:r>
    </w:p>
    <w:bookmarkEnd w:id="3"/>
    <w:bookmarkEnd w:id="229"/>
    <w:bookmarkEnd w:id="232"/>
    <w:sectPr>
      <w:footnotePr>
        <w:numRestart w:val="eachSect"/>
      </w:footnote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B3560B"/>
    <w:multiLevelType w:val="singleLevel"/>
    <w:tmpl w:val="C0B3560B"/>
    <w:lvl w:ilvl="0" w:tentative="0">
      <w:start w:val="1"/>
      <w:numFmt w:val="chineseCounting"/>
      <w:pStyle w:val="6"/>
      <w:suff w:val="nothing"/>
      <w:lvlText w:val="%1、"/>
      <w:lvlJc w:val="left"/>
      <w:pPr>
        <w:ind w:left="0" w:firstLine="420"/>
      </w:pPr>
      <w:rPr>
        <w:rFonts w:hint="eastAsia"/>
      </w:rPr>
    </w:lvl>
  </w:abstractNum>
  <w:abstractNum w:abstractNumId="1">
    <w:nsid w:val="DA10EF11"/>
    <w:multiLevelType w:val="singleLevel"/>
    <w:tmpl w:val="DA10EF11"/>
    <w:lvl w:ilvl="0" w:tentative="0">
      <w:start w:val="1"/>
      <w:numFmt w:val="chineseCounting"/>
      <w:pStyle w:val="5"/>
      <w:suff w:val="nothing"/>
      <w:lvlText w:val="（%1）"/>
      <w:lvlJc w:val="left"/>
      <w:pPr>
        <w:ind w:left="0" w:firstLine="420"/>
      </w:pPr>
      <w:rPr>
        <w:rFonts w:hint="eastAsia"/>
      </w:rPr>
    </w:lvl>
  </w:abstractNum>
  <w:abstractNum w:abstractNumId="2">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3">
    <w:nsid w:val="00A99411"/>
    <w:multiLevelType w:val="multilevel"/>
    <w:tmpl w:val="00A99411"/>
    <w:lvl w:ilvl="0" w:tentative="0">
      <w:start w:val="1"/>
      <w:numFmt w:val="decimal"/>
      <w:lvlText w:val="%1."/>
      <w:lvlJc w:val="left"/>
      <w:pPr>
        <w:ind w:left="720" w:hanging="360"/>
      </w:pPr>
      <w:rPr>
        <w:rFonts w:hint="default" w:ascii="等线" w:hAnsi="等线" w:eastAsia="等线" w:cstheme="minorEastAsia"/>
        <w:b/>
        <w:bCs/>
      </w:r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48872924"/>
    <w:multiLevelType w:val="singleLevel"/>
    <w:tmpl w:val="48872924"/>
    <w:lvl w:ilvl="0" w:tentative="0">
      <w:start w:val="1"/>
      <w:numFmt w:val="decimal"/>
      <w:lvlText w:val="%1."/>
      <w:lvlJc w:val="left"/>
      <w:pPr>
        <w:ind w:left="425" w:hanging="425"/>
      </w:pPr>
      <w:rPr>
        <w:rFonts w:hint="default"/>
      </w:rPr>
    </w:lvl>
  </w:abstractNum>
  <w:abstractNum w:abstractNumId="5">
    <w:nsid w:val="75E51AC1"/>
    <w:multiLevelType w:val="singleLevel"/>
    <w:tmpl w:val="75E51AC1"/>
    <w:lvl w:ilvl="0" w:tentative="0">
      <w:start w:val="1"/>
      <w:numFmt w:val="decimal"/>
      <w:pStyle w:val="7"/>
      <w:lvlText w:val="%1."/>
      <w:lvlJc w:val="left"/>
      <w:pPr>
        <w:ind w:left="425" w:hanging="425"/>
      </w:pPr>
      <w:rPr>
        <w:rFonts w:hint="default"/>
      </w:rPr>
    </w:lvl>
  </w:abstractNum>
  <w:num w:numId="1">
    <w:abstractNumId w:val="1"/>
    <w:lvlOverride w:ilvl="0">
      <w:startOverride w:val="1"/>
    </w:lvlOverride>
  </w:num>
  <w:num w:numId="2">
    <w:abstractNumId w:val="0"/>
  </w:num>
  <w:num w:numId="3">
    <w:abstractNumId w:val="5"/>
  </w:num>
  <w:num w:numId="4">
    <w:abstractNumId w:val="1"/>
    <w:lvlOverride w:ilvl="0">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2"/>
  </w:num>
  <w:num w:numId="8">
    <w:abstractNumId w:val="0"/>
    <w:lvlOverride w:ilvl="0">
      <w:startOverride w:val="1"/>
    </w:lvlOverride>
  </w:num>
  <w:num w:numId="9">
    <w:abstractNumId w:val="4"/>
    <w:lvlOverride w:ilvl="0">
      <w:startOverride w:val="1"/>
    </w:lvlOverride>
  </w:num>
  <w:num w:numId="10">
    <w:abstractNumId w:val="0"/>
    <w:lvlOverride w:ilvl="0">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splitPgBreakAndParaMark/>
    <w:compatSetting w:name="compatibilityMode" w:uri="http://schemas.microsoft.com/office/word" w:val="12"/>
  </w:compat>
  <w:rsids>
    <w:rsidRoot w:val="00000000"/>
    <w:rsid w:val="2E6F2EE5"/>
    <w:rsid w:val="5F5562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iPriority="9"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line="360" w:lineRule="auto"/>
    </w:pPr>
    <w:rPr>
      <w:rFonts w:asciiTheme="minorAscii" w:hAnsiTheme="minorAscii" w:eastAsiaTheme="minorEastAsia" w:cstheme="minorBidi"/>
      <w:sz w:val="24"/>
      <w:szCs w:val="24"/>
      <w:lang w:val="en-US" w:eastAsia="zh-CN" w:bidi="ar-SA"/>
    </w:rPr>
  </w:style>
  <w:style w:type="paragraph" w:styleId="3">
    <w:name w:val="heading 1"/>
    <w:basedOn w:val="1"/>
    <w:next w:val="4"/>
    <w:link w:val="36"/>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5">
    <w:name w:val="heading 2"/>
    <w:basedOn w:val="1"/>
    <w:next w:val="4"/>
    <w:link w:val="37"/>
    <w:unhideWhenUsed/>
    <w:qFormat/>
    <w:uiPriority w:val="9"/>
    <w:pPr>
      <w:keepNext/>
      <w:keepLines/>
      <w:numPr>
        <w:ilvl w:val="0"/>
        <w:numId w:val="1"/>
      </w:numPr>
      <w:spacing w:before="400" w:after="80"/>
      <w:ind w:firstLine="0"/>
      <w:outlineLvl w:val="1"/>
    </w:pPr>
    <w:rPr>
      <w:rFonts w:asciiTheme="majorAscii" w:hAnsiTheme="majorAscii" w:eastAsiaTheme="majorEastAsia" w:cstheme="majorBidi"/>
      <w:b/>
      <w:color w:val="auto"/>
      <w:sz w:val="28"/>
      <w:szCs w:val="32"/>
    </w:rPr>
  </w:style>
  <w:style w:type="paragraph" w:styleId="6">
    <w:name w:val="heading 3"/>
    <w:basedOn w:val="1"/>
    <w:next w:val="4"/>
    <w:link w:val="38"/>
    <w:semiHidden/>
    <w:unhideWhenUsed/>
    <w:qFormat/>
    <w:uiPriority w:val="9"/>
    <w:pPr>
      <w:keepNext/>
      <w:keepLines/>
      <w:numPr>
        <w:ilvl w:val="0"/>
        <w:numId w:val="2"/>
      </w:numPr>
      <w:spacing w:before="160" w:after="80"/>
      <w:ind w:firstLine="0" w:firstLineChars="0"/>
      <w:outlineLvl w:val="2"/>
    </w:pPr>
    <w:rPr>
      <w:rFonts w:eastAsiaTheme="majorEastAsia" w:cstheme="majorBidi"/>
      <w:b/>
      <w:color w:val="auto"/>
      <w:szCs w:val="28"/>
    </w:rPr>
  </w:style>
  <w:style w:type="paragraph" w:styleId="7">
    <w:name w:val="heading 4"/>
    <w:basedOn w:val="1"/>
    <w:next w:val="4"/>
    <w:link w:val="39"/>
    <w:unhideWhenUsed/>
    <w:qFormat/>
    <w:uiPriority w:val="9"/>
    <w:pPr>
      <w:keepNext/>
      <w:keepLines/>
      <w:numPr>
        <w:numId w:val="3"/>
      </w:numPr>
      <w:ind w:left="0" w:firstLine="720" w:firstLineChars="200"/>
      <w:outlineLvl w:val="3"/>
    </w:pPr>
    <w:rPr>
      <w:rFonts w:ascii="等线" w:hAnsi="等线" w:eastAsia="等线" w:cs="等线"/>
      <w:color w:val="auto"/>
    </w:rPr>
  </w:style>
  <w:style w:type="paragraph" w:styleId="8">
    <w:name w:val="heading 5"/>
    <w:basedOn w:val="1"/>
    <w:next w:val="4"/>
    <w:link w:val="40"/>
    <w:semiHidden/>
    <w:unhideWhenUsed/>
    <w:qFormat/>
    <w:uiPriority w:val="9"/>
    <w:pPr>
      <w:keepNext/>
      <w:keepLines/>
      <w:spacing w:before="80" w:after="40"/>
      <w:outlineLvl w:val="4"/>
    </w:pPr>
    <w:rPr>
      <w:rFonts w:asciiTheme="minorAscii" w:hAnsiTheme="minorAscii" w:eastAsiaTheme="majorEastAsia" w:cstheme="majorBidi"/>
      <w:b/>
      <w:color w:val="auto"/>
    </w:rPr>
  </w:style>
  <w:style w:type="paragraph" w:styleId="9">
    <w:name w:val="heading 6"/>
    <w:basedOn w:val="1"/>
    <w:next w:val="4"/>
    <w:link w:val="41"/>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10">
    <w:name w:val="heading 7"/>
    <w:basedOn w:val="1"/>
    <w:next w:val="4"/>
    <w:link w:val="42"/>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1">
    <w:name w:val="heading 8"/>
    <w:basedOn w:val="1"/>
    <w:next w:val="4"/>
    <w:link w:val="43"/>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2">
    <w:name w:val="heading 9"/>
    <w:basedOn w:val="1"/>
    <w:next w:val="4"/>
    <w:link w:val="44"/>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3">
    <w:name w:val="Default Paragraph Font"/>
    <w:semiHidden/>
    <w:unhideWhenUsed/>
    <w:qFormat/>
    <w:uiPriority w:val="0"/>
  </w:style>
  <w:style w:type="table" w:default="1" w:styleId="22">
    <w:name w:val="Normal Table"/>
    <w:semiHidden/>
    <w:unhideWhenUsed/>
    <w:qFormat/>
    <w:uiPriority w:val="99"/>
    <w:tblPr>
      <w:tblCellMar>
        <w:top w:w="0" w:type="dxa"/>
        <w:left w:w="108" w:type="dxa"/>
        <w:bottom w:w="0" w:type="dxa"/>
        <w:right w:w="108" w:type="dxa"/>
      </w:tblCellMar>
    </w:tblPr>
  </w:style>
  <w:style w:type="paragraph" w:customStyle="1" w:styleId="2">
    <w:name w:val="NormalIndent"/>
    <w:basedOn w:val="1"/>
    <w:qFormat/>
    <w:uiPriority w:val="0"/>
    <w:pPr>
      <w:ind w:firstLine="420"/>
      <w:textAlignment w:val="baseline"/>
    </w:pPr>
    <w:rPr>
      <w:rFonts w:ascii="Calibri" w:hAnsi="Calibri"/>
      <w:sz w:val="21"/>
    </w:rPr>
  </w:style>
  <w:style w:type="paragraph" w:styleId="4">
    <w:name w:val="Body Text"/>
    <w:basedOn w:val="1"/>
    <w:link w:val="26"/>
    <w:qFormat/>
    <w:uiPriority w:val="0"/>
    <w:pPr>
      <w:spacing w:before="180" w:after="180"/>
    </w:pPr>
  </w:style>
  <w:style w:type="paragraph" w:styleId="13">
    <w:name w:val="Normal Indent"/>
    <w:basedOn w:val="1"/>
    <w:qFormat/>
    <w:uiPriority w:val="0"/>
    <w:pPr>
      <w:ind w:firstLine="420"/>
    </w:pPr>
  </w:style>
  <w:style w:type="paragraph" w:styleId="14">
    <w:name w:val="caption"/>
    <w:basedOn w:val="1"/>
    <w:qFormat/>
    <w:uiPriority w:val="0"/>
    <w:pPr>
      <w:spacing w:before="0" w:after="120"/>
    </w:pPr>
    <w:rPr>
      <w:i/>
    </w:rPr>
  </w:style>
  <w:style w:type="paragraph" w:styleId="15">
    <w:name w:val="Block Text"/>
    <w:basedOn w:val="4"/>
    <w:next w:val="4"/>
    <w:unhideWhenUsed/>
    <w:qFormat/>
    <w:uiPriority w:val="9"/>
    <w:pPr>
      <w:spacing w:before="100" w:after="100"/>
      <w:ind w:left="480" w:right="480" w:firstLine="0"/>
    </w:pPr>
  </w:style>
  <w:style w:type="paragraph" w:styleId="16">
    <w:name w:val="Date"/>
    <w:basedOn w:val="17"/>
    <w:next w:val="4"/>
    <w:qFormat/>
    <w:uiPriority w:val="0"/>
    <w:pPr>
      <w:keepNext/>
      <w:keepLines/>
    </w:pPr>
    <w:rPr>
      <w:sz w:val="24"/>
      <w:szCs w:val="24"/>
    </w:rPr>
  </w:style>
  <w:style w:type="paragraph" w:styleId="17">
    <w:name w:val="Title"/>
    <w:basedOn w:val="1"/>
    <w:next w:val="4"/>
    <w:link w:val="30"/>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8">
    <w:name w:val="footer"/>
    <w:basedOn w:val="1"/>
    <w:qFormat/>
    <w:uiPriority w:val="99"/>
    <w:pPr>
      <w:tabs>
        <w:tab w:val="center" w:pos="4153"/>
        <w:tab w:val="right" w:pos="8306"/>
      </w:tabs>
      <w:jc w:val="left"/>
    </w:pPr>
    <w:rPr>
      <w:sz w:val="18"/>
    </w:rPr>
  </w:style>
  <w:style w:type="paragraph" w:styleId="19">
    <w:name w:val="header"/>
    <w:basedOn w:val="1"/>
    <w:qFormat/>
    <w:uiPriority w:val="99"/>
    <w:pPr>
      <w:pBdr>
        <w:bottom w:val="single" w:color="auto" w:sz="6" w:space="1"/>
      </w:pBdr>
      <w:tabs>
        <w:tab w:val="center" w:pos="4153"/>
        <w:tab w:val="right" w:pos="8306"/>
      </w:tabs>
      <w:jc w:val="center"/>
    </w:pPr>
    <w:rPr>
      <w:sz w:val="18"/>
    </w:rPr>
  </w:style>
  <w:style w:type="paragraph" w:styleId="20">
    <w:name w:val="Subtitle"/>
    <w:basedOn w:val="17"/>
    <w:next w:val="4"/>
    <w:link w:val="31"/>
    <w:qFormat/>
    <w:uiPriority w:val="11"/>
    <w:rPr>
      <w:rFonts w:eastAsiaTheme="majorEastAsia" w:cstheme="majorBidi"/>
      <w:spacing w:val="15"/>
      <w:sz w:val="28"/>
      <w:szCs w:val="28"/>
    </w:rPr>
  </w:style>
  <w:style w:type="paragraph" w:styleId="21">
    <w:name w:val="footnote text"/>
    <w:basedOn w:val="1"/>
    <w:unhideWhenUsed/>
    <w:qFormat/>
    <w:uiPriority w:val="9"/>
  </w:style>
  <w:style w:type="character" w:styleId="24">
    <w:name w:val="page number"/>
    <w:basedOn w:val="23"/>
    <w:qFormat/>
    <w:uiPriority w:val="0"/>
  </w:style>
  <w:style w:type="character" w:styleId="25">
    <w:name w:val="Hyperlink"/>
    <w:basedOn w:val="26"/>
    <w:qFormat/>
    <w:uiPriority w:val="0"/>
    <w:rPr>
      <w:color w:val="156082" w:themeColor="accent1"/>
    </w:rPr>
  </w:style>
  <w:style w:type="character" w:customStyle="1" w:styleId="26">
    <w:name w:val="Body Text Char"/>
    <w:basedOn w:val="23"/>
    <w:link w:val="4"/>
    <w:qFormat/>
    <w:uiPriority w:val="0"/>
  </w:style>
  <w:style w:type="character" w:styleId="27">
    <w:name w:val="footnote reference"/>
    <w:basedOn w:val="26"/>
    <w:qFormat/>
    <w:uiPriority w:val="0"/>
    <w:rPr>
      <w:vertAlign w:val="superscript"/>
    </w:rPr>
  </w:style>
  <w:style w:type="paragraph" w:customStyle="1" w:styleId="28">
    <w:name w:val="First Paragraph"/>
    <w:basedOn w:val="4"/>
    <w:next w:val="4"/>
    <w:qFormat/>
    <w:uiPriority w:val="0"/>
    <w:pPr>
      <w:spacing w:line="360" w:lineRule="auto"/>
      <w:ind w:firstLine="720" w:firstLineChars="200"/>
    </w:pPr>
    <w:rPr>
      <w:rFonts w:cs="Times New Roman"/>
    </w:rPr>
  </w:style>
  <w:style w:type="paragraph" w:customStyle="1" w:styleId="29">
    <w:name w:val="Compact"/>
    <w:basedOn w:val="4"/>
    <w:qFormat/>
    <w:uiPriority w:val="0"/>
    <w:pPr>
      <w:spacing w:before="36" w:after="36"/>
    </w:pPr>
  </w:style>
  <w:style w:type="character" w:customStyle="1" w:styleId="30">
    <w:name w:val="Title Char"/>
    <w:basedOn w:val="23"/>
    <w:link w:val="17"/>
    <w:qFormat/>
    <w:uiPriority w:val="10"/>
    <w:rPr>
      <w:rFonts w:asciiTheme="majorHAnsi" w:hAnsiTheme="majorHAnsi" w:eastAsiaTheme="majorEastAsia" w:cstheme="majorBidi"/>
      <w:sz w:val="56"/>
      <w:szCs w:val="56"/>
    </w:rPr>
  </w:style>
  <w:style w:type="character" w:customStyle="1" w:styleId="31">
    <w:name w:val="Subtitle Char"/>
    <w:basedOn w:val="23"/>
    <w:link w:val="20"/>
    <w:uiPriority w:val="11"/>
    <w:rPr>
      <w:rFonts w:eastAsiaTheme="majorEastAsia" w:cstheme="majorBidi"/>
      <w:color w:val="585858" w:themeColor="text1" w:themeTint="A6"/>
      <w:spacing w:val="15"/>
      <w:sz w:val="28"/>
      <w:szCs w:val="28"/>
    </w:rPr>
  </w:style>
  <w:style w:type="paragraph" w:customStyle="1" w:styleId="32">
    <w:name w:val="Author"/>
    <w:basedOn w:val="17"/>
    <w:next w:val="4"/>
    <w:qFormat/>
    <w:uiPriority w:val="0"/>
    <w:pPr>
      <w:keepNext/>
      <w:keepLines/>
    </w:pPr>
    <w:rPr>
      <w:sz w:val="24"/>
      <w:szCs w:val="24"/>
    </w:rPr>
  </w:style>
  <w:style w:type="paragraph" w:customStyle="1" w:styleId="33">
    <w:name w:val="Abstract Title"/>
    <w:basedOn w:val="1"/>
    <w:next w:val="34"/>
    <w:qFormat/>
    <w:uiPriority w:val="0"/>
    <w:pPr>
      <w:keepNext/>
      <w:keepLines/>
      <w:spacing w:before="300" w:after="0"/>
      <w:jc w:val="center"/>
    </w:pPr>
    <w:rPr>
      <w:b/>
      <w:sz w:val="20"/>
      <w:szCs w:val="20"/>
    </w:rPr>
  </w:style>
  <w:style w:type="paragraph" w:customStyle="1" w:styleId="34">
    <w:name w:val="Abstract"/>
    <w:basedOn w:val="1"/>
    <w:next w:val="4"/>
    <w:qFormat/>
    <w:uiPriority w:val="0"/>
    <w:pPr>
      <w:keepNext/>
      <w:keepLines/>
      <w:spacing w:before="100" w:after="300"/>
    </w:pPr>
    <w:rPr>
      <w:sz w:val="20"/>
      <w:szCs w:val="20"/>
    </w:rPr>
  </w:style>
  <w:style w:type="paragraph" w:customStyle="1" w:styleId="35">
    <w:name w:val="Bibliography"/>
    <w:basedOn w:val="1"/>
    <w:qFormat/>
    <w:uiPriority w:val="0"/>
  </w:style>
  <w:style w:type="character" w:customStyle="1" w:styleId="36">
    <w:name w:val="Heading 1 Char"/>
    <w:basedOn w:val="23"/>
    <w:link w:val="3"/>
    <w:qFormat/>
    <w:uiPriority w:val="9"/>
    <w:rPr>
      <w:rFonts w:asciiTheme="majorHAnsi" w:hAnsiTheme="majorHAnsi" w:eastAsiaTheme="majorEastAsia" w:cstheme="majorBidi"/>
      <w:color w:val="0F4761" w:themeColor="accent1" w:themeShade="BF"/>
      <w:sz w:val="40"/>
      <w:szCs w:val="40"/>
    </w:rPr>
  </w:style>
  <w:style w:type="character" w:customStyle="1" w:styleId="37">
    <w:name w:val="Heading 2 Char"/>
    <w:link w:val="5"/>
    <w:semiHidden/>
    <w:qFormat/>
    <w:uiPriority w:val="9"/>
    <w:rPr>
      <w:rFonts w:asciiTheme="majorAscii" w:hAnsiTheme="majorAscii" w:eastAsiaTheme="majorEastAsia" w:cstheme="majorBidi"/>
      <w:b/>
      <w:color w:val="auto"/>
      <w:sz w:val="28"/>
      <w:szCs w:val="32"/>
      <w:lang w:val="en-US" w:eastAsia="zh-CN" w:bidi="ar-SA"/>
    </w:rPr>
  </w:style>
  <w:style w:type="character" w:customStyle="1" w:styleId="38">
    <w:name w:val="Heading 3 Char"/>
    <w:basedOn w:val="23"/>
    <w:link w:val="6"/>
    <w:semiHidden/>
    <w:qFormat/>
    <w:uiPriority w:val="9"/>
    <w:rPr>
      <w:rFonts w:asciiTheme="minorAscii" w:hAnsiTheme="minorAscii" w:eastAsiaTheme="majorEastAsia" w:cstheme="majorBidi"/>
      <w:b/>
      <w:color w:val="auto"/>
      <w:sz w:val="24"/>
      <w:szCs w:val="28"/>
    </w:rPr>
  </w:style>
  <w:style w:type="character" w:customStyle="1" w:styleId="39">
    <w:name w:val="Heading 4 Char"/>
    <w:basedOn w:val="23"/>
    <w:link w:val="7"/>
    <w:semiHidden/>
    <w:qFormat/>
    <w:uiPriority w:val="9"/>
    <w:rPr>
      <w:rFonts w:ascii="等线" w:hAnsi="等线" w:eastAsia="等线" w:cs="等线"/>
      <w:color w:val="auto"/>
    </w:rPr>
  </w:style>
  <w:style w:type="character" w:customStyle="1" w:styleId="40">
    <w:name w:val="Heading 5 Char"/>
    <w:basedOn w:val="23"/>
    <w:link w:val="8"/>
    <w:semiHidden/>
    <w:qFormat/>
    <w:uiPriority w:val="9"/>
    <w:rPr>
      <w:rFonts w:asciiTheme="minorAscii" w:hAnsiTheme="minorAscii" w:eastAsiaTheme="majorEastAsia" w:cstheme="majorBidi"/>
      <w:b/>
      <w:color w:val="auto"/>
    </w:rPr>
  </w:style>
  <w:style w:type="character" w:customStyle="1" w:styleId="41">
    <w:name w:val="Heading 6 Char"/>
    <w:basedOn w:val="23"/>
    <w:link w:val="9"/>
    <w:semiHidden/>
    <w:qFormat/>
    <w:uiPriority w:val="9"/>
    <w:rPr>
      <w:rFonts w:eastAsiaTheme="majorEastAsia" w:cstheme="majorBidi"/>
      <w:i/>
      <w:iCs/>
      <w:color w:val="585858" w:themeColor="text1" w:themeTint="A6"/>
    </w:rPr>
  </w:style>
  <w:style w:type="character" w:customStyle="1" w:styleId="42">
    <w:name w:val="Heading 7 Char"/>
    <w:basedOn w:val="23"/>
    <w:link w:val="10"/>
    <w:semiHidden/>
    <w:qFormat/>
    <w:uiPriority w:val="9"/>
    <w:rPr>
      <w:rFonts w:eastAsiaTheme="majorEastAsia" w:cstheme="majorBidi"/>
      <w:color w:val="585858" w:themeColor="text1" w:themeTint="A6"/>
    </w:rPr>
  </w:style>
  <w:style w:type="character" w:customStyle="1" w:styleId="43">
    <w:name w:val="Heading 8 Char"/>
    <w:basedOn w:val="23"/>
    <w:link w:val="11"/>
    <w:semiHidden/>
    <w:qFormat/>
    <w:uiPriority w:val="9"/>
    <w:rPr>
      <w:rFonts w:eastAsiaTheme="majorEastAsia" w:cstheme="majorBidi"/>
      <w:i/>
      <w:iCs/>
      <w:color w:val="262626" w:themeColor="text1" w:themeTint="D8"/>
    </w:rPr>
  </w:style>
  <w:style w:type="character" w:customStyle="1" w:styleId="44">
    <w:name w:val="Heading 9 Char"/>
    <w:basedOn w:val="23"/>
    <w:link w:val="12"/>
    <w:semiHidden/>
    <w:qFormat/>
    <w:uiPriority w:val="9"/>
    <w:rPr>
      <w:rFonts w:eastAsiaTheme="majorEastAsia" w:cstheme="majorBidi"/>
      <w:color w:val="262626" w:themeColor="text1" w:themeTint="D8"/>
    </w:rPr>
  </w:style>
  <w:style w:type="paragraph" w:customStyle="1" w:styleId="45">
    <w:name w:val="Footnote Block Text"/>
    <w:basedOn w:val="21"/>
    <w:next w:val="21"/>
    <w:unhideWhenUsed/>
    <w:qFormat/>
    <w:uiPriority w:val="9"/>
    <w:pPr>
      <w:spacing w:before="100" w:after="100"/>
      <w:ind w:left="480" w:right="480" w:firstLine="0"/>
    </w:pPr>
  </w:style>
  <w:style w:type="table" w:customStyle="1" w:styleId="4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7">
    <w:name w:val="Definition Term"/>
    <w:basedOn w:val="1"/>
    <w:next w:val="48"/>
    <w:qFormat/>
    <w:uiPriority w:val="0"/>
    <w:pPr>
      <w:keepNext/>
      <w:keepLines/>
      <w:spacing w:after="0"/>
    </w:pPr>
    <w:rPr>
      <w:b/>
    </w:rPr>
  </w:style>
  <w:style w:type="paragraph" w:customStyle="1" w:styleId="48">
    <w:name w:val="Definition"/>
    <w:basedOn w:val="1"/>
    <w:qFormat/>
    <w:uiPriority w:val="0"/>
  </w:style>
  <w:style w:type="paragraph" w:customStyle="1" w:styleId="49">
    <w:name w:val="Table Caption"/>
    <w:basedOn w:val="14"/>
    <w:qFormat/>
    <w:uiPriority w:val="0"/>
    <w:pPr>
      <w:keepNext/>
    </w:pPr>
  </w:style>
  <w:style w:type="paragraph" w:customStyle="1" w:styleId="50">
    <w:name w:val="Image Caption"/>
    <w:basedOn w:val="14"/>
    <w:qFormat/>
    <w:uiPriority w:val="0"/>
  </w:style>
  <w:style w:type="paragraph" w:customStyle="1" w:styleId="51">
    <w:name w:val="Figure"/>
    <w:basedOn w:val="1"/>
    <w:qFormat/>
    <w:uiPriority w:val="0"/>
  </w:style>
  <w:style w:type="paragraph" w:customStyle="1" w:styleId="52">
    <w:name w:val="Captioned Figure"/>
    <w:basedOn w:val="51"/>
    <w:qFormat/>
    <w:uiPriority w:val="0"/>
    <w:pPr>
      <w:keepNext/>
    </w:pPr>
  </w:style>
  <w:style w:type="character" w:customStyle="1" w:styleId="53">
    <w:name w:val="Verbatim Char"/>
    <w:basedOn w:val="26"/>
    <w:link w:val="54"/>
    <w:qFormat/>
    <w:uiPriority w:val="0"/>
    <w:rPr>
      <w:rFonts w:ascii="Consolas" w:hAnsi="Consolas"/>
      <w:sz w:val="22"/>
    </w:rPr>
  </w:style>
  <w:style w:type="paragraph" w:customStyle="1" w:styleId="54">
    <w:name w:val="Source Code"/>
    <w:basedOn w:val="1"/>
    <w:link w:val="53"/>
    <w:qFormat/>
    <w:uiPriority w:val="0"/>
    <w:pPr>
      <w:wordWrap w:val="0"/>
    </w:pPr>
  </w:style>
  <w:style w:type="character" w:customStyle="1" w:styleId="55">
    <w:name w:val="Section Number"/>
    <w:basedOn w:val="26"/>
    <w:qFormat/>
    <w:uiPriority w:val="0"/>
  </w:style>
  <w:style w:type="paragraph" w:customStyle="1" w:styleId="56">
    <w:name w:val="TOC Heading"/>
    <w:basedOn w:val="3"/>
    <w:next w:val="4"/>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7">
    <w:name w:val="KeywordTok"/>
    <w:basedOn w:val="53"/>
    <w:qFormat/>
    <w:uiPriority w:val="0"/>
    <w:rPr>
      <w:b/>
      <w:color w:val="007020"/>
    </w:rPr>
  </w:style>
  <w:style w:type="character" w:customStyle="1" w:styleId="58">
    <w:name w:val="DataTypeTok"/>
    <w:basedOn w:val="53"/>
    <w:qFormat/>
    <w:uiPriority w:val="0"/>
    <w:rPr>
      <w:color w:val="902000"/>
    </w:rPr>
  </w:style>
  <w:style w:type="character" w:customStyle="1" w:styleId="59">
    <w:name w:val="DecValTok"/>
    <w:basedOn w:val="53"/>
    <w:qFormat/>
    <w:uiPriority w:val="0"/>
    <w:rPr>
      <w:color w:val="40A070"/>
    </w:rPr>
  </w:style>
  <w:style w:type="character" w:customStyle="1" w:styleId="60">
    <w:name w:val="BaseNTok"/>
    <w:basedOn w:val="53"/>
    <w:qFormat/>
    <w:uiPriority w:val="0"/>
    <w:rPr>
      <w:color w:val="40A070"/>
    </w:rPr>
  </w:style>
  <w:style w:type="character" w:customStyle="1" w:styleId="61">
    <w:name w:val="FloatTok"/>
    <w:basedOn w:val="53"/>
    <w:qFormat/>
    <w:uiPriority w:val="0"/>
    <w:rPr>
      <w:color w:val="40A070"/>
    </w:rPr>
  </w:style>
  <w:style w:type="character" w:customStyle="1" w:styleId="62">
    <w:name w:val="ConstantTok"/>
    <w:basedOn w:val="53"/>
    <w:qFormat/>
    <w:uiPriority w:val="0"/>
    <w:rPr>
      <w:color w:val="880000"/>
    </w:rPr>
  </w:style>
  <w:style w:type="character" w:customStyle="1" w:styleId="63">
    <w:name w:val="CharTok"/>
    <w:basedOn w:val="53"/>
    <w:qFormat/>
    <w:uiPriority w:val="0"/>
    <w:rPr>
      <w:color w:val="4070A0"/>
    </w:rPr>
  </w:style>
  <w:style w:type="character" w:customStyle="1" w:styleId="64">
    <w:name w:val="SpecialCharTok"/>
    <w:basedOn w:val="53"/>
    <w:qFormat/>
    <w:uiPriority w:val="0"/>
    <w:rPr>
      <w:color w:val="4070A0"/>
    </w:rPr>
  </w:style>
  <w:style w:type="character" w:customStyle="1" w:styleId="65">
    <w:name w:val="StringTok"/>
    <w:basedOn w:val="53"/>
    <w:qFormat/>
    <w:uiPriority w:val="0"/>
    <w:rPr>
      <w:color w:val="4070A0"/>
    </w:rPr>
  </w:style>
  <w:style w:type="character" w:customStyle="1" w:styleId="66">
    <w:name w:val="VerbatimStringTok"/>
    <w:basedOn w:val="53"/>
    <w:qFormat/>
    <w:uiPriority w:val="0"/>
    <w:rPr>
      <w:color w:val="4070A0"/>
    </w:rPr>
  </w:style>
  <w:style w:type="character" w:customStyle="1" w:styleId="67">
    <w:name w:val="SpecialStringTok"/>
    <w:basedOn w:val="53"/>
    <w:qFormat/>
    <w:uiPriority w:val="0"/>
    <w:rPr>
      <w:color w:val="BB6688"/>
    </w:rPr>
  </w:style>
  <w:style w:type="character" w:customStyle="1" w:styleId="68">
    <w:name w:val="ImportTok"/>
    <w:basedOn w:val="53"/>
    <w:qFormat/>
    <w:uiPriority w:val="0"/>
    <w:rPr>
      <w:b/>
      <w:color w:val="008000"/>
    </w:rPr>
  </w:style>
  <w:style w:type="character" w:customStyle="1" w:styleId="69">
    <w:name w:val="CommentTok"/>
    <w:basedOn w:val="53"/>
    <w:qFormat/>
    <w:uiPriority w:val="0"/>
    <w:rPr>
      <w:i/>
      <w:color w:val="60A0B0"/>
    </w:rPr>
  </w:style>
  <w:style w:type="character" w:customStyle="1" w:styleId="70">
    <w:name w:val="DocumentationTok"/>
    <w:basedOn w:val="53"/>
    <w:qFormat/>
    <w:uiPriority w:val="0"/>
    <w:rPr>
      <w:i/>
      <w:color w:val="BA2121"/>
    </w:rPr>
  </w:style>
  <w:style w:type="character" w:customStyle="1" w:styleId="71">
    <w:name w:val="AnnotationTok"/>
    <w:basedOn w:val="53"/>
    <w:qFormat/>
    <w:uiPriority w:val="0"/>
    <w:rPr>
      <w:b/>
      <w:i/>
      <w:color w:val="60A0B0"/>
    </w:rPr>
  </w:style>
  <w:style w:type="character" w:customStyle="1" w:styleId="72">
    <w:name w:val="CommentVarTok"/>
    <w:basedOn w:val="53"/>
    <w:qFormat/>
    <w:uiPriority w:val="0"/>
    <w:rPr>
      <w:b/>
      <w:i/>
      <w:color w:val="60A0B0"/>
    </w:rPr>
  </w:style>
  <w:style w:type="character" w:customStyle="1" w:styleId="73">
    <w:name w:val="OtherTok"/>
    <w:basedOn w:val="53"/>
    <w:qFormat/>
    <w:uiPriority w:val="0"/>
    <w:rPr>
      <w:color w:val="007020"/>
    </w:rPr>
  </w:style>
  <w:style w:type="character" w:customStyle="1" w:styleId="74">
    <w:name w:val="FunctionTok"/>
    <w:basedOn w:val="53"/>
    <w:qFormat/>
    <w:uiPriority w:val="0"/>
    <w:rPr>
      <w:color w:val="06287E"/>
    </w:rPr>
  </w:style>
  <w:style w:type="character" w:customStyle="1" w:styleId="75">
    <w:name w:val="VariableTok"/>
    <w:basedOn w:val="53"/>
    <w:qFormat/>
    <w:uiPriority w:val="0"/>
    <w:rPr>
      <w:color w:val="19177C"/>
    </w:rPr>
  </w:style>
  <w:style w:type="character" w:customStyle="1" w:styleId="76">
    <w:name w:val="ControlFlowTok"/>
    <w:basedOn w:val="53"/>
    <w:qFormat/>
    <w:uiPriority w:val="0"/>
    <w:rPr>
      <w:b/>
      <w:color w:val="007020"/>
    </w:rPr>
  </w:style>
  <w:style w:type="character" w:customStyle="1" w:styleId="77">
    <w:name w:val="OperatorTok"/>
    <w:basedOn w:val="53"/>
    <w:qFormat/>
    <w:uiPriority w:val="0"/>
    <w:rPr>
      <w:color w:val="666666"/>
    </w:rPr>
  </w:style>
  <w:style w:type="character" w:customStyle="1" w:styleId="78">
    <w:name w:val="BuiltInTok"/>
    <w:basedOn w:val="53"/>
    <w:qFormat/>
    <w:uiPriority w:val="0"/>
    <w:rPr>
      <w:color w:val="008000"/>
    </w:rPr>
  </w:style>
  <w:style w:type="character" w:customStyle="1" w:styleId="79">
    <w:name w:val="ExtensionTok"/>
    <w:basedOn w:val="53"/>
    <w:qFormat/>
    <w:uiPriority w:val="0"/>
  </w:style>
  <w:style w:type="character" w:customStyle="1" w:styleId="80">
    <w:name w:val="PreprocessorTok"/>
    <w:basedOn w:val="53"/>
    <w:qFormat/>
    <w:uiPriority w:val="0"/>
    <w:rPr>
      <w:color w:val="BC7A00"/>
    </w:rPr>
  </w:style>
  <w:style w:type="character" w:customStyle="1" w:styleId="81">
    <w:name w:val="AttributeTok"/>
    <w:basedOn w:val="53"/>
    <w:qFormat/>
    <w:uiPriority w:val="0"/>
    <w:rPr>
      <w:color w:val="7D9029"/>
    </w:rPr>
  </w:style>
  <w:style w:type="character" w:customStyle="1" w:styleId="82">
    <w:name w:val="RegionMarkerTok"/>
    <w:basedOn w:val="53"/>
    <w:qFormat/>
    <w:uiPriority w:val="0"/>
  </w:style>
  <w:style w:type="character" w:customStyle="1" w:styleId="83">
    <w:name w:val="InformationTok"/>
    <w:basedOn w:val="53"/>
    <w:qFormat/>
    <w:uiPriority w:val="0"/>
    <w:rPr>
      <w:b/>
      <w:i/>
      <w:color w:val="60A0B0"/>
    </w:rPr>
  </w:style>
  <w:style w:type="character" w:customStyle="1" w:styleId="84">
    <w:name w:val="WarningTok"/>
    <w:basedOn w:val="53"/>
    <w:qFormat/>
    <w:uiPriority w:val="0"/>
    <w:rPr>
      <w:b/>
      <w:i/>
      <w:color w:val="60A0B0"/>
    </w:rPr>
  </w:style>
  <w:style w:type="character" w:customStyle="1" w:styleId="85">
    <w:name w:val="AlertTok"/>
    <w:basedOn w:val="53"/>
    <w:qFormat/>
    <w:uiPriority w:val="0"/>
    <w:rPr>
      <w:b/>
      <w:color w:val="FF0000"/>
    </w:rPr>
  </w:style>
  <w:style w:type="character" w:customStyle="1" w:styleId="86">
    <w:name w:val="ErrorTok"/>
    <w:basedOn w:val="53"/>
    <w:qFormat/>
    <w:uiPriority w:val="0"/>
    <w:rPr>
      <w:b/>
      <w:color w:val="FF0000"/>
    </w:rPr>
  </w:style>
  <w:style w:type="character" w:customStyle="1" w:styleId="87">
    <w:name w:val="NormalTok"/>
    <w:basedOn w:val="53"/>
    <w:qFormat/>
    <w:uiPriority w:val="0"/>
  </w:style>
  <w:style w:type="paragraph" w:customStyle="1" w:styleId="88">
    <w:name w:val="样式2"/>
    <w:basedOn w:val="1"/>
    <w:qFormat/>
    <w:uiPriority w:val="0"/>
    <w:pPr>
      <w:spacing w:line="410" w:lineRule="atLeast"/>
      <w:jc w:val="left"/>
      <w:textAlignment w:val="baseline"/>
    </w:pPr>
    <w:rPr>
      <w:kern w:val="0"/>
    </w:rPr>
  </w:style>
  <w:style w:type="paragraph" w:styleId="89">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4464</Words>
  <Characters>5709</Characters>
  <Lines>12</Lines>
  <Paragraphs>8</Paragraphs>
  <TotalTime>170</TotalTime>
  <ScaleCrop>false</ScaleCrop>
  <LinksUpToDate>false</LinksUpToDate>
  <CharactersWithSpaces>6332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2025-10-01T04:02:00Z</dcterms:created>
  <dc:creator>汤海龙</dc:creator>
  <cp:lastModifiedBy>汤海龙</cp:lastModifiedBy>
  <dcterms:modified xsi:type="dcterms:W3CDTF">2025-10-01T08:44:39Z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eyJoZGlkIjoiODQzMjFhZWFhMWZhMzE3OTM4ZjQ5MWJjMzJmZDhkOTQiLCJ1c2VySWQiOiIyOTU0MTU4MDkifQ==</vt:lpwstr>
  </property>
  <property fmtid="{D5CDD505-2E9C-101B-9397-08002B2CF9AE}" pid="3" name="KSOProductBuildVer">
    <vt:lpwstr>2052-12.1.0.22529</vt:lpwstr>
  </property>
  <property fmtid="{D5CDD505-2E9C-101B-9397-08002B2CF9AE}" pid="4" name="ICV">
    <vt:lpwstr>FD291204F6E84C4BB4239544C0E557A5_12</vt:lpwstr>
  </property>
</Properties>
</file>