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02" w:rsidRDefault="000058AD" w:rsidP="00005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信息中的查看历史修订页中的内容来自数据中的</w:t>
      </w:r>
      <w:r>
        <w:rPr>
          <w:rFonts w:hint="eastAsia"/>
        </w:rPr>
        <w:t>哪个</w:t>
      </w:r>
      <w:r>
        <w:t>字段？</w:t>
      </w:r>
    </w:p>
    <w:p w:rsidR="000058AD" w:rsidRDefault="000058AD" w:rsidP="00005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文档</w:t>
      </w:r>
      <w:r>
        <w:t>信息中的修订令、责罚、依赖来自数据中的</w:t>
      </w:r>
      <w:r>
        <w:rPr>
          <w:rFonts w:hint="eastAsia"/>
        </w:rPr>
        <w:t>哪些</w:t>
      </w:r>
      <w:r>
        <w:t>字段？</w:t>
      </w:r>
    </w:p>
    <w:p w:rsidR="000058AD" w:rsidRDefault="000058AD" w:rsidP="00005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  <w:r>
        <w:t>接口</w:t>
      </w:r>
      <w:r>
        <w:rPr>
          <w:rFonts w:hint="eastAsia"/>
        </w:rPr>
        <w:t>按</w:t>
      </w:r>
      <w:r>
        <w:t>文档中描述，</w:t>
      </w:r>
      <w:r>
        <w:rPr>
          <w:rFonts w:hint="eastAsia"/>
        </w:rPr>
        <w:t>3</w:t>
      </w:r>
      <w:r>
        <w:rPr>
          <w:rFonts w:hint="eastAsia"/>
        </w:rPr>
        <w:t>个参数非</w:t>
      </w:r>
      <w:proofErr w:type="gramStart"/>
      <w:r>
        <w:rPr>
          <w:rFonts w:hint="eastAsia"/>
        </w:rPr>
        <w:t>必填但至少</w:t>
      </w:r>
      <w:proofErr w:type="gramEnd"/>
      <w:r>
        <w:rPr>
          <w:rFonts w:hint="eastAsia"/>
        </w:rPr>
        <w:t>填一个，但实际调用时似乎</w:t>
      </w:r>
      <w:r>
        <w:rPr>
          <w:rFonts w:hint="eastAsia"/>
        </w:rPr>
        <w:t>3</w:t>
      </w:r>
      <w:r>
        <w:rPr>
          <w:rFonts w:hint="eastAsia"/>
        </w:rPr>
        <w:t>个参数都需要填。</w:t>
      </w:r>
    </w:p>
    <w:p w:rsidR="000058AD" w:rsidRDefault="000058AD" w:rsidP="000058AD">
      <w:pPr>
        <w:pStyle w:val="a3"/>
        <w:numPr>
          <w:ilvl w:val="0"/>
          <w:numId w:val="1"/>
        </w:numPr>
        <w:ind w:firstLineChars="0"/>
      </w:pPr>
      <w:r>
        <w:t>搜索接口的结果按文档中描述</w:t>
      </w:r>
      <w:r>
        <w:rPr>
          <w:rFonts w:hint="eastAsia"/>
        </w:rPr>
        <w:t>，</w:t>
      </w:r>
      <w:r>
        <w:t>如果结果</w:t>
      </w:r>
      <w:r>
        <w:rPr>
          <w:rFonts w:hint="eastAsia"/>
        </w:rPr>
        <w:t>的</w:t>
      </w:r>
      <w:r>
        <w:t>type</w:t>
      </w:r>
      <w:r>
        <w:t>为章节</w:t>
      </w:r>
      <w:r>
        <w:rPr>
          <w:rFonts w:hint="eastAsia"/>
        </w:rPr>
        <w:t>，如何知道这个章节属于哪个法规？</w:t>
      </w:r>
    </w:p>
    <w:p w:rsidR="000058AD" w:rsidRDefault="00A21304" w:rsidP="000058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接口文档中描述的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post</w:t>
      </w:r>
      <w:r>
        <w:rPr>
          <w:rFonts w:hint="eastAsia"/>
        </w:rPr>
        <w:t>接口（提交征询、提交评论），</w:t>
      </w:r>
      <w:r w:rsidR="003E15C2">
        <w:rPr>
          <w:rFonts w:hint="eastAsia"/>
        </w:rPr>
        <w:t>提交请求时不成功，不知请求需要进行什么特殊的设置？</w:t>
      </w:r>
      <w:r w:rsidR="003E15C2">
        <w:rPr>
          <w:noProof/>
        </w:rPr>
        <w:drawing>
          <wp:inline distT="0" distB="0" distL="0" distR="0" wp14:anchorId="264A0E7B" wp14:editId="24ADF354">
            <wp:extent cx="503872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5C2">
        <w:rPr>
          <w:noProof/>
        </w:rPr>
        <w:drawing>
          <wp:inline distT="0" distB="0" distL="0" distR="0" wp14:anchorId="7CB1229F" wp14:editId="2C428ADF">
            <wp:extent cx="13430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15C2">
        <w:rPr>
          <w:rFonts w:hint="eastAsia"/>
        </w:rPr>
        <w:t>返回</w:t>
      </w:r>
      <w:r w:rsidR="003E15C2">
        <w:rPr>
          <w:rFonts w:hint="eastAsia"/>
        </w:rPr>
        <w:t>err=</w:t>
      </w:r>
      <w:r w:rsidR="003E15C2">
        <w:t>9999</w:t>
      </w:r>
    </w:p>
    <w:p w:rsidR="003E15C2" w:rsidRDefault="00D62D2E" w:rsidP="003D51BC">
      <w:pPr>
        <w:pStyle w:val="a3"/>
        <w:numPr>
          <w:ilvl w:val="0"/>
          <w:numId w:val="1"/>
        </w:numPr>
        <w:ind w:firstLineChars="0"/>
      </w:pPr>
      <w:r>
        <w:t>用户登录接口</w:t>
      </w:r>
      <w:r>
        <w:rPr>
          <w:rFonts w:hint="eastAsia"/>
        </w:rPr>
        <w:t>，</w:t>
      </w:r>
      <w:r w:rsidR="003D51BC">
        <w:t>地址是</w:t>
      </w:r>
      <w:hyperlink r:id="rId7" w:history="1">
        <w:r w:rsidR="003D51BC" w:rsidRPr="00FF603D">
          <w:rPr>
            <w:rStyle w:val="a4"/>
          </w:rPr>
          <w:t>http://www.pacazone.com:8090/ses/WorkerLogin.action</w:t>
        </w:r>
      </w:hyperlink>
      <w:proofErr w:type="gramStart"/>
      <w:r w:rsidR="003D51BC">
        <w:t>?</w:t>
      </w:r>
      <w:r w:rsidR="003D51BC">
        <w:t>吗</w:t>
      </w:r>
      <w:proofErr w:type="gramEnd"/>
      <w:r w:rsidR="003D51BC">
        <w:rPr>
          <w:rFonts w:hint="eastAsia"/>
        </w:rPr>
        <w:t>。</w:t>
      </w:r>
      <w:r w:rsidR="003D51BC">
        <w:t>另外由于评论需要显示评论人的用户名</w:t>
      </w:r>
      <w:r w:rsidR="003D51BC">
        <w:rPr>
          <w:rFonts w:hint="eastAsia"/>
        </w:rPr>
        <w:t>和单位，这</w:t>
      </w:r>
      <w:r w:rsidR="003D51BC">
        <w:rPr>
          <w:rFonts w:hint="eastAsia"/>
        </w:rPr>
        <w:t>2</w:t>
      </w:r>
      <w:r w:rsidR="003D51BC">
        <w:rPr>
          <w:rFonts w:hint="eastAsia"/>
        </w:rPr>
        <w:t>个信息是通过我这边获取全部用户信息来进行查找？还是在获取评论的接口中直接返回给我？</w:t>
      </w:r>
    </w:p>
    <w:p w:rsidR="0088248B" w:rsidRDefault="0088248B" w:rsidP="003D51BC">
      <w:pPr>
        <w:pStyle w:val="a3"/>
        <w:numPr>
          <w:ilvl w:val="0"/>
          <w:numId w:val="1"/>
        </w:numPr>
        <w:ind w:firstLineChars="0"/>
      </w:pPr>
      <w:r>
        <w:t>法规正文的小标签点击时弹出的信息来自哪里</w:t>
      </w:r>
      <w:r>
        <w:rPr>
          <w:rFonts w:hint="eastAsia"/>
        </w:rPr>
        <w:t>？</w:t>
      </w:r>
      <w:r>
        <w:t>比如这是一个</w:t>
      </w:r>
      <w:r>
        <w:rPr>
          <w:rFonts w:hint="eastAsia"/>
        </w:rPr>
        <w:t>“键”</w:t>
      </w:r>
      <w:r>
        <w:t>小标签的数据</w:t>
      </w:r>
    </w:p>
    <w:p w:rsidR="0088248B" w:rsidRPr="0088248B" w:rsidRDefault="0088248B" w:rsidP="0088248B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88248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&lt;s data-</w:t>
      </w:r>
      <w:proofErr w:type="spellStart"/>
      <w:r w:rsidRPr="0088248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obj</w:t>
      </w:r>
      <w:proofErr w:type="spellEnd"/>
      <w:r w:rsidRPr="0088248B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="key-32"&gt;《中华人民共和国民用航空法》&lt;/s&gt;</w:t>
      </w:r>
    </w:p>
    <w:p w:rsidR="0088248B" w:rsidRDefault="0088248B" w:rsidP="008824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按照原型中的</w:t>
      </w:r>
      <w:r>
        <w:rPr>
          <w:noProof/>
        </w:rPr>
        <w:drawing>
          <wp:inline distT="0" distB="0" distL="0" distR="0" wp14:anchorId="0F97A578" wp14:editId="5D50AC98">
            <wp:extent cx="300990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，不知该如何展示。</w:t>
      </w:r>
      <w:bookmarkStart w:id="0" w:name="_GoBack"/>
      <w:bookmarkEnd w:id="0"/>
    </w:p>
    <w:sectPr w:rsidR="00882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93A76"/>
    <w:multiLevelType w:val="hybridMultilevel"/>
    <w:tmpl w:val="14369F6E"/>
    <w:lvl w:ilvl="0" w:tplc="944CAB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BE"/>
    <w:rsid w:val="000058AD"/>
    <w:rsid w:val="003D51BC"/>
    <w:rsid w:val="003E15C2"/>
    <w:rsid w:val="003F566D"/>
    <w:rsid w:val="004A3639"/>
    <w:rsid w:val="0088248B"/>
    <w:rsid w:val="00A21304"/>
    <w:rsid w:val="00D62D2E"/>
    <w:rsid w:val="00D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9F1E3-C637-4170-834C-585848F1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8A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51BC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82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24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pacazone.com:8090/ses/WorkerLogin.a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2018-10-05T09:08:00Z</dcterms:created>
  <dcterms:modified xsi:type="dcterms:W3CDTF">2018-10-06T03:00:00Z</dcterms:modified>
</cp:coreProperties>
</file>