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6.png" ContentType="image/png"/>
  <Override PartName="/word/media/rId46.png" ContentType="image/png"/>
  <Override PartName="/word/media/rId2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statewide spruce beetle susceptibility map for Alaska from Sentinel-1 radar and satellite canopy height, validated against crown-scale mortality in the Susitna valley</w:t>
      </w:r>
    </w:p>
    <w:p>
      <w:pPr>
        <w:pStyle w:val="Author"/>
      </w:pPr>
      <w:r>
        <w:t xml:space="preserve">Seamus Murphy</w:t>
      </w:r>
    </w:p>
    <w:p>
      <w:pPr>
        <w:pStyle w:val="Date"/>
      </w:pPr>
      <w:r>
        <w:t xml:space="preserve">2026-10-16</w:t>
      </w:r>
    </w:p>
    <w:bookmarkStart w:id="20" w:name="abstract"/>
    <w:p>
      <w:pPr>
        <w:pStyle w:val="Heading1"/>
      </w:pPr>
      <w:r>
        <w:t xml:space="preserve">Abstract</w:t>
      </w:r>
    </w:p>
    <w:p>
      <w:pPr>
        <w:pStyle w:val="SourceCode"/>
      </w:pPr>
      <w:r>
        <w:rPr>
          <w:rStyle w:val="NormalTok"/>
        </w:rPr>
        <w:t xml:space="preserve">change_a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"03.outputs/stand_change.csv"</w:t>
      </w:r>
      <w:r>
        <w:rPr>
          <w:rStyle w:val="NormalTok"/>
        </w:rPr>
        <w:t xml:space="preserve">); struct_a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"03.outputs/landscape_structure.csv"</w:t>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  </w:t>
      </w:r>
      <w:r>
        <w:rPr>
          <w:rStyle w:val="CommentTok"/>
        </w:rPr>
        <w:t xml:space="preserve"># the abstract renders before the chunks that compute its numbers, so it reads the copies they saved</w:t>
      </w:r>
      <w:r>
        <w:br/>
      </w:r>
      <w:r>
        <w:rPr>
          <w:rStyle w:val="NormalTok"/>
        </w:rPr>
        <w:t xml:space="preserve">strip_a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"03.outputs/statewide_strip.csv"</w:t>
      </w:r>
      <w:r>
        <w:rPr>
          <w:rStyle w:val="NormalTok"/>
        </w:rPr>
        <w:t xml:space="preserve">); regions_a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"03.outputs/statewide_regions.csv"</w:t>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 area_a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"03.outputs/statewide_area.csv"</w:t>
      </w:r>
      <w:r>
        <w:rPr>
          <w:rStyle w:val="NormalTok"/>
        </w:rPr>
        <w:t xml:space="preserve">); fia_a </w:t>
      </w:r>
      <w:r>
        <w:rPr>
          <w:rStyle w:val="OtherTok"/>
        </w:rPr>
        <w:t xml:space="preserve">&lt;-</w:t>
      </w:r>
      <w:r>
        <w:rPr>
          <w:rStyle w:val="NormalTok"/>
        </w:rPr>
        <w:t xml:space="preserve"> </w:t>
      </w:r>
      <w:r>
        <w:rPr>
          <w:rStyle w:val="FunctionTok"/>
        </w:rPr>
        <w:t xml:space="preserve">as.matrix</w:t>
      </w:r>
      <w:r>
        <w:rPr>
          <w:rStyle w:val="NormalTok"/>
        </w:rPr>
        <w:t xml:space="preserve">(</w:t>
      </w:r>
      <w:r>
        <w:rPr>
          <w:rStyle w:val="FunctionTok"/>
        </w:rPr>
        <w:t xml:space="preserve">read.csv</w:t>
      </w:r>
      <w:r>
        <w:rPr>
          <w:rStyle w:val="NormalTok"/>
        </w:rPr>
        <w:t xml:space="preserve">(</w:t>
      </w:r>
      <w:r>
        <w:rPr>
          <w:rStyle w:val="StringTok"/>
        </w:rPr>
        <w:t xml:space="preserve">"03.outputs/fia_ground.csv"</w:t>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p>
    <w:p>
      <w:pPr>
        <w:pStyle w:val="FirstParagraph"/>
      </w:pPr>
      <w:r>
        <w:t xml:space="preserve">Spruce beetle outbreaks have taken the large white spruce of Southcentral Alaska first in every recorded outbreak, and the hazard ratings that forest managers use to find the stands at risk have rested since 1976 on diameter, basal area and spruce share measured on the ground, which no agency can measure across a state. Whether free satellite measures of stand structure rank the stands an outbreak kills had not been tested. This study scored the slope-corrected Sentinel-1 radar level of October 2014 to December 2016, before the outbreak reached the Susitna valley, and three independent canopy height maps against the dead spruce crowns that Zwieback et al. (2024) delineated on a WorldView-2 image of 2 August 2021, on 510 stand cells of 90 m in their training areas and 41,764 cells of their severity map, then pooled every Sentinel-1 scene over Alaska into a 90 m map of the pre-outbreak level and tested the map against the aerial detection survey in four regions and against 844 Forest Inventory and Analysis plots. The radar level of the descending orbit ranked the stands the outbreak killed above the living stands with an area under the curve of 0.92 on the crown labels, the statewide product 0.86 on the severity map and canopy height 0.89, and the dead stands stood 11.8 m taller before the outbreak. Against the survey the radar map ranked attacked above unattacked forest at 0.70 on the Kenai Peninsula and 0.70 in the Matanuska-Susitna Borough but not in the Copper River basin (0.44), where the stands are shorter and darker and the height map alone held (0.76), and on the ground the dead white spruce were 4.2 m taller than the live trees beside them in the Matanuska-Susitna Borough (p &lt; 0.001) and no taller on the Interior plots measured before the outbreak’s northern front arrived. Of the 906,521 km² of forest in Alaska, 29 per cent reached the level at which the validation strip’s stands died. The map was drawn with no beetle data and is offered to the managers preparing their stands for the next outbreak.</w:t>
      </w:r>
    </w:p>
    <w:bookmarkEnd w:id="20"/>
    <w:bookmarkStart w:id="21" w:name="introduction"/>
    <w:p>
      <w:pPr>
        <w:pStyle w:val="Heading1"/>
      </w:pPr>
      <w:r>
        <w:t xml:space="preserve">Introduction</w:t>
      </w:r>
    </w:p>
    <w:p>
      <w:pPr>
        <w:pStyle w:val="FirstParagraph"/>
      </w:pPr>
      <w:r>
        <w:t xml:space="preserve">The spruce beetle,</w:t>
      </w:r>
      <w:r>
        <w:t xml:space="preserve"> </w:t>
      </w:r>
      <w:r>
        <w:rPr>
          <w:i/>
          <w:iCs/>
        </w:rPr>
        <w:t xml:space="preserve">Dendroctonus rufipennis</w:t>
      </w:r>
      <w:r>
        <w:t xml:space="preserve"> </w:t>
      </w:r>
      <w:r>
        <w:t xml:space="preserve">(Kirby) (Coleoptera: Curculionidae, Scolytinae), killed spruce across more than 500,000 ha of Alaska at the peak of the 1990s outbreak, about 30 million trees in 1996 alone</w:t>
      </w:r>
      <w:r>
        <w:t xml:space="preserve"> </w:t>
      </w:r>
      <w:r>
        <w:t xml:space="preserve">(Holsten &amp; Hard, 2001)</w:t>
      </w:r>
      <w:r>
        <w:t xml:space="preserve">, and a new outbreak has spread from the Susitna lowlands of Southcentral Alaska since about 2016</w:t>
      </w:r>
      <w:r>
        <w:t xml:space="preserve"> </w:t>
      </w:r>
      <w:r>
        <w:t xml:space="preserve">(Zwieback et al., 2024)</w:t>
      </w:r>
      <w:r>
        <w:t xml:space="preserve">. The beetle breeds in windthrown spruce and in the lower boles of standing trees, and its preference is for large mature trees, so that</w:t>
      </w:r>
      <w:r>
        <w:t xml:space="preserve"> </w:t>
      </w:r>
      <w:r>
        <w:t xml:space="preserve">“Once the availability of windthrown spruce is exhausted, mature adult spruce beetles often transition to attacking live spruces, which can lead to outbreaks”</w:t>
      </w:r>
      <w:r>
        <w:t xml:space="preserve"> </w:t>
      </w:r>
      <w:r>
        <w:t xml:space="preserve">(Fettig, Audley, Malesky, Moan, &amp; Moan, 2026, p. 1)</w:t>
      </w:r>
      <w:r>
        <w:t xml:space="preserve">. The adult flight in Southcentral Alaska began in the first week of June in 1999 and 2000, with attacks on standing trees one to two weeks after the peak of the flight</w:t>
      </w:r>
      <w:r>
        <w:t xml:space="preserve"> </w:t>
      </w:r>
      <w:r>
        <w:t xml:space="preserve">(Holsten &amp; Hard, 2001)</w:t>
      </w:r>
      <w:r>
        <w:t xml:space="preserve">, and most beetles dispersed 90 to 300 m from their overwintering sites, a few as far as 600 m</w:t>
      </w:r>
      <w:r>
        <w:t xml:space="preserve"> </w:t>
      </w:r>
      <w:r>
        <w:t xml:space="preserve">(Werner &amp; Holsten, 1997)</w:t>
      </w:r>
      <w:r>
        <w:t xml:space="preserve">. Forest managers suppress local populations with sanitation harvests, trap trees and pheromones, and the Forest Service has rated stands for hazard since 1976 so that prevention can be directed to the stands most likely to be attacked</w:t>
      </w:r>
      <w:r>
        <w:t xml:space="preserve"> </w:t>
      </w:r>
      <w:r>
        <w:t xml:space="preserve">(Fettig et al., 2026; Schmid &amp; Frye, 1976)</w:t>
      </w:r>
      <w:r>
        <w:t xml:space="preserve">.</w:t>
      </w:r>
    </w:p>
    <w:p>
      <w:pPr>
        <w:pStyle w:val="BodyText"/>
      </w:pPr>
      <w:r>
        <w:t xml:space="preserve">Which trees the beetle takes has been known since the first systematic study of an outbreak. On the White River National Forest of Colorado in the 1940s,</w:t>
      </w:r>
      <w:r>
        <w:t xml:space="preserve"> </w:t>
      </w:r>
      <w:r>
        <w:t xml:space="preserve">Massey &amp; Wygant (1954, p. 13)</w:t>
      </w:r>
      <w:r>
        <w:t xml:space="preserve"> </w:t>
      </w:r>
      <w:r>
        <w:t xml:space="preserve">recorded that the beetle</w:t>
      </w:r>
      <w:r>
        <w:t xml:space="preserve"> </w:t>
      </w:r>
      <w:r>
        <w:t xml:space="preserve">“prefers the large, more mature trees”</w:t>
      </w:r>
      <w:r>
        <w:t xml:space="preserve"> </w:t>
      </w:r>
      <w:r>
        <w:t xml:space="preserve">and moved to smaller diameter classes only as the large trees were used up, 75 per cent of the trees of 36 to 38 inches in diameter being dead by 1943, and the average diameter of infested trees fell from 21 to 17 to 15 inches as that outbreak ran</w:t>
      </w:r>
      <w:r>
        <w:t xml:space="preserve"> </w:t>
      </w:r>
      <w:r>
        <w:t xml:space="preserve">(Massey &amp; Wygant, 1954; Schmid &amp; Frye, 1976)</w:t>
      </w:r>
      <w:r>
        <w:t xml:space="preserve">. The same order was recorded in Alaska in every outbreak since. In a white spruce and birch stand near Fairbanks the beetle killed 64.6 per cent of the spruce of 5 inches and more while</w:t>
      </w:r>
      <w:r>
        <w:t xml:space="preserve"> </w:t>
      </w:r>
      <w:r>
        <w:t xml:space="preserve">“Survival of spruce was greater in smaller diameters”</w:t>
      </w:r>
      <w:r>
        <w:t xml:space="preserve"> </w:t>
      </w:r>
      <w:r>
        <w:t xml:space="preserve">(Baker &amp; Kemperman, 1974, p. 423)</w:t>
      </w:r>
      <w:r>
        <w:t xml:space="preserve">; in the Resurrection Creek watershed of the Kenai Peninsula, where 29 per cent of the white spruce died between 1976 and 1980,</w:t>
      </w:r>
      <w:r>
        <w:t xml:space="preserve"> </w:t>
      </w:r>
      <w:r>
        <w:t xml:space="preserve">“Mortality was greatest in the larger diameter classes during the early part of the infestation, but smaller diameter trees were subsequently attacked as the number of noninfested trees declined”</w:t>
      </w:r>
      <w:r>
        <w:t xml:space="preserve"> </w:t>
      </w:r>
      <w:r>
        <w:t xml:space="preserve">(Werner &amp; Holsten, 1983, p. 96)</w:t>
      </w:r>
      <w:r>
        <w:t xml:space="preserve">; a 14-year transect through a mixed white spruce stand on the Kenai</w:t>
      </w:r>
      <w:r>
        <w:t xml:space="preserve"> </w:t>
      </w:r>
      <w:r>
        <w:t xml:space="preserve">“confirmed bark beetle preference for attacking large-diameter, slow-growing spruce”</w:t>
      </w:r>
      <w:r>
        <w:t xml:space="preserve"> </w:t>
      </w:r>
      <w:r>
        <w:t xml:space="preserve">(Holsten, 1984, p. 39)</w:t>
      </w:r>
      <w:r>
        <w:t xml:space="preserve">; and in the Kennicott valley of the Copper River basin</w:t>
      </w:r>
      <w:r>
        <w:t xml:space="preserve"> </w:t>
      </w:r>
      <w:r>
        <w:t xml:space="preserve">“Mortality increased with increasing DBH and decreasing BAI”</w:t>
      </w:r>
      <w:r>
        <w:t xml:space="preserve">, survival being higher for younger, smaller and faster-growing trees</w:t>
      </w:r>
      <w:r>
        <w:t xml:space="preserve"> </w:t>
      </w:r>
      <w:r>
        <w:t xml:space="preserve">(Doak, 2004, p. 810)</w:t>
      </w:r>
      <w:r>
        <w:t xml:space="preserve">. In Utah the 1990s outbreak removed 78 per cent of the Engelmann spruce basal area of 5 inches and more by 1996 and 90 per cent by 1998</w:t>
      </w:r>
      <w:r>
        <w:t xml:space="preserve"> </w:t>
      </w:r>
      <w:r>
        <w:t xml:space="preserve">(Dymerski, Anhold, &amp; Munson, 2001)</w:t>
      </w:r>
      <w:r>
        <w:t xml:space="preserve">, in Colorado the 1940s outbreak left stands with reduced average and maximum diameters, heights and ages and released the small spruce the beetle had not attacked</w:t>
      </w:r>
      <w:r>
        <w:t xml:space="preserve"> </w:t>
      </w:r>
      <w:r>
        <w:t xml:space="preserve">(Veblen, Hadley, Reid, &amp; Rebertus, 1991)</w:t>
      </w:r>
      <w:r>
        <w:t xml:space="preserve">, and in central British Columbia the incidence of infestation rose with site quality, stand age and the spruce share of the stand</w:t>
      </w:r>
      <w:r>
        <w:t xml:space="preserve"> </w:t>
      </w:r>
      <w:r>
        <w:t xml:space="preserve">(Safranyik, 1985)</w:t>
      </w:r>
      <w:r>
        <w:t xml:space="preserve">.</w:t>
      </w:r>
    </w:p>
    <w:p>
      <w:pPr>
        <w:pStyle w:val="BodyText"/>
      </w:pPr>
      <w:r>
        <w:t xml:space="preserve">The size preference has a mechanism and a qualification. Attacks on standing trees stop 12 to 15 m above the ground, so the number of beetles a tree absorbs rises with its diameter rather than its height</w:t>
      </w:r>
      <w:r>
        <w:t xml:space="preserve"> </w:t>
      </w:r>
      <w:r>
        <w:t xml:space="preserve">(Schmid &amp; Frye, 1977)</w:t>
      </w:r>
      <w:r>
        <w:t xml:space="preserve">. The qualification came from the Kenai Peninsula in the early years of the 1970s outbreak, where</w:t>
      </w:r>
      <w:r>
        <w:t xml:space="preserve"> </w:t>
      </w:r>
      <w:r>
        <w:t xml:space="preserve">Hard, Werner, &amp; Holsten (1983, p. 678)</w:t>
      </w:r>
      <w:r>
        <w:t xml:space="preserve"> </w:t>
      </w:r>
      <w:r>
        <w:t xml:space="preserve">found that</w:t>
      </w:r>
      <w:r>
        <w:t xml:space="preserve"> </w:t>
      </w:r>
      <w:r>
        <w:t xml:space="preserve">“Diameter was not an important criterion for spruce susceptibility to attack or death unless large diameter was coupled with slower than average radial growth in the last 5 years, an apparent indicator of current tree vigor”</w:t>
      </w:r>
      <w:r>
        <w:t xml:space="preserve">, the per cent mortality of a stand being</w:t>
      </w:r>
      <w:r>
        <w:t xml:space="preserve"> </w:t>
      </w:r>
      <w:r>
        <w:t xml:space="preserve">“directly related to number of spruce per hectare greater than 24.1 cm in diameter”</w:t>
      </w:r>
      <w:r>
        <w:t xml:space="preserve"> </w:t>
      </w:r>
      <w:r>
        <w:t xml:space="preserve">once that growth was accounted for.</w:t>
      </w:r>
      <w:r>
        <w:t xml:space="preserve"> </w:t>
      </w:r>
      <w:r>
        <w:t xml:space="preserve">Hard (1985, p. 839)</w:t>
      </w:r>
      <w:r>
        <w:t xml:space="preserve"> </w:t>
      </w:r>
      <w:r>
        <w:t xml:space="preserve">then showed that the attacked and killed trees had grown more slowly than the unattacked trees of the same plots, that the trees killed and the trees that repelled attack</w:t>
      </w:r>
      <w:r>
        <w:t xml:space="preserve"> </w:t>
      </w:r>
      <w:r>
        <w:t xml:space="preserve">“did not differ in diameter”</w:t>
      </w:r>
      <w:r>
        <w:t xml:space="preserve">, and that larger diameters and faster growth went together in the less heavily stocked stands. The Forest Service synthesis of that work states the rule in a sentence,</w:t>
      </w:r>
      <w:r>
        <w:t xml:space="preserve"> </w:t>
      </w:r>
      <w:r>
        <w:t xml:space="preserve">“Spruce beetles preferentially attack and kill large diameter trees that have been growing slowly at breast height”</w:t>
      </w:r>
      <w:r>
        <w:t xml:space="preserve"> </w:t>
      </w:r>
      <w:r>
        <w:t xml:space="preserve">(Hard &amp; Holsten, 1985, p. 7)</w:t>
      </w:r>
      <w:r>
        <w:t xml:space="preserve">, and the stands least susceptible in the early years of an outbreak were those growing fast at low stocking</w:t>
      </w:r>
      <w:r>
        <w:t xml:space="preserve"> </w:t>
      </w:r>
      <w:r>
        <w:t xml:space="preserve">(Hard &amp; Holsten, 1985)</w:t>
      </w:r>
      <w:r>
        <w:t xml:space="preserve">. Only beetles from eruptive populations colonise defended healthy trees, so the rule describes an outbreak and not an endemic population</w:t>
      </w:r>
      <w:r>
        <w:t xml:space="preserve"> </w:t>
      </w:r>
      <w:r>
        <w:t xml:space="preserve">(Wallin &amp; Raffa, 2004)</w:t>
      </w:r>
      <w:r>
        <w:t xml:space="preserve">, and host species matters in Alaska, where more beetles are produced in white spruce but outbreaks have been more frequent and severe in Lutz spruce</w:t>
      </w:r>
      <w:r>
        <w:t xml:space="preserve"> </w:t>
      </w:r>
      <w:r>
        <w:t xml:space="preserve">(Holsten &amp; Werner, 1990)</w:t>
      </w:r>
      <w:r>
        <w:t xml:space="preserve">.</w:t>
      </w:r>
    </w:p>
    <w:p>
      <w:pPr>
        <w:pStyle w:val="BodyText"/>
      </w:pPr>
      <w:r>
        <w:t xml:space="preserve">Hazard ratings carried the rule from the tree to the stand.</w:t>
      </w:r>
      <w:r>
        <w:t xml:space="preserve"> </w:t>
      </w:r>
      <w:r>
        <w:t xml:space="preserve">Schmid &amp; Frye (1976, p. 1)</w:t>
      </w:r>
      <w:r>
        <w:t xml:space="preserve"> </w:t>
      </w:r>
      <w:r>
        <w:t xml:space="preserve">rated Engelmann spruce stands</w:t>
      </w:r>
      <w:r>
        <w:t xml:space="preserve"> </w:t>
      </w:r>
      <w:r>
        <w:t xml:space="preserve">“on the basis of physiographic location, tree diameter, basal area, and percentage of spruce in the canopy”</w:t>
      </w:r>
      <w:r>
        <w:t xml:space="preserve">, scoring as high hazard a stand in a well-drained creek bottom with an average diameter above 16 inches, a basal area above 150 square feet per acre and more than 65 per cent spruce. For the Kenai Peninsula,</w:t>
      </w:r>
      <w:r>
        <w:t xml:space="preserve"> </w:t>
      </w:r>
      <w:r>
        <w:t xml:space="preserve">Reynolds &amp; Holsten (1994a)</w:t>
      </w:r>
      <w:r>
        <w:t xml:space="preserve"> </w:t>
      </w:r>
      <w:r>
        <w:t xml:space="preserve">built a decision tree for Lutz spruce stands on total basal area, the spruce share of basal area, the share of spruce basal area in trees over 25 cm, elevation and aspect, which predicted high hazard correctly for 73 per cent of stands, and found with a panel of experts that stand hazard and windthrown trees together carried almost two thirds of the importance in the risk of an outbreak</w:t>
      </w:r>
      <w:r>
        <w:t xml:space="preserve"> </w:t>
      </w:r>
      <w:r>
        <w:t xml:space="preserve">(Reynolds &amp; Holsten, 1994b)</w:t>
      </w:r>
      <w:r>
        <w:t xml:space="preserve">. The current Forest Service leaflet gives the thresholds now in use, stands</w:t>
      </w:r>
      <w:r>
        <w:t xml:space="preserve"> </w:t>
      </w:r>
      <w:r>
        <w:t xml:space="preserve">“with average spruce diameters &gt;15.7 inches (40 cm) DBH, basal areas &gt;148.1 ft2/acre (34 m2/ha), and a live spruce component &gt;60 percent in drainage bottoms”</w:t>
      </w:r>
      <w:r>
        <w:t xml:space="preserve"> </w:t>
      </w:r>
      <w:r>
        <w:t xml:space="preserve">(Fettig et al., 2026, p. 8)</w:t>
      </w:r>
      <w:r>
        <w:t xml:space="preserve">. Every one of these ratings takes its diameter, basal area and spruce share from a cruise, and thinning the large slowly growing trees out of a stand has been the management that follows from them</w:t>
      </w:r>
      <w:r>
        <w:t xml:space="preserve"> </w:t>
      </w:r>
      <w:r>
        <w:t xml:space="preserve">(Fettig et al., 2007; Hansen, Negron, Munson, &amp; Anhold, 2010; Hard &amp; Holsten, 1985; Temperli et al., 2014; Windmuller-Campione &amp; Long, 2015)</w:t>
      </w:r>
      <w:r>
        <w:t xml:space="preserve">. Stand age and fire history govern the same attributes at the landscape scale, in that young stands after fire escaped the outbreaks of the nineteenth and twentieth centuries in Colorado</w:t>
      </w:r>
      <w:r>
        <w:t xml:space="preserve"> </w:t>
      </w:r>
      <w:r>
        <w:t xml:space="preserve">(Bakaj, Mietkiewicz, Veblen, &amp; Kulakowski, 2016; Kulakowski &amp; Veblen, 2006)</w:t>
      </w:r>
      <w:r>
        <w:t xml:space="preserve">.</w:t>
      </w:r>
    </w:p>
    <w:p>
      <w:pPr>
        <w:pStyle w:val="BodyText"/>
      </w:pPr>
      <w:r>
        <w:t xml:space="preserve">Remote sensing has been turned on the damage rather than on the stands at risk. The aerial detection survey is the operational record of the outbreak in Alaska, and its sketched polygons record what an observer saw in a year and understate dispersed low-severity mortality</w:t>
      </w:r>
      <w:r>
        <w:t xml:space="preserve"> </w:t>
      </w:r>
      <w:r>
        <w:t xml:space="preserve">(Zwieback et al., 2024)</w:t>
      </w:r>
      <w:r>
        <w:t xml:space="preserve">. Landsat change methods map the severe stands, and in Colorado they tracked the progression of a spruce beetle outbreak from calibrated composites and dense time series</w:t>
      </w:r>
      <w:r>
        <w:t xml:space="preserve"> </w:t>
      </w:r>
      <w:r>
        <w:t xml:space="preserve">(Woodward, Evangelista, &amp; Vorster, 2018; Ye et al., 2021)</w:t>
      </w:r>
      <w:r>
        <w:t xml:space="preserve">, but</w:t>
      </w:r>
      <w:r>
        <w:t xml:space="preserve"> </w:t>
      </w:r>
      <w:r>
        <w:t xml:space="preserve">Zwieback et al. (2024)</w:t>
      </w:r>
      <w:r>
        <w:t xml:space="preserve"> </w:t>
      </w:r>
      <w:r>
        <w:t xml:space="preserve">mapped dead spruce at crown scale from 2 m WorldView-2 imagery in the Susitna valley and found that</w:t>
      </w:r>
      <w:r>
        <w:t xml:space="preserve"> </w:t>
      </w:r>
      <w:r>
        <w:t xml:space="preserve">“approximately 90% of dead trees pixels were found in low-severity stands”</w:t>
      </w:r>
      <w:r>
        <w:t xml:space="preserve"> </w:t>
      </w:r>
      <w:r>
        <w:t xml:space="preserve">while</w:t>
      </w:r>
      <w:r>
        <w:t xml:space="preserve"> </w:t>
      </w:r>
      <w:r>
        <w:t xml:space="preserve">“a clear relation between SWIR reflectance change and severity only emerging above 0.1 severity”</w:t>
      </w:r>
      <w:r>
        <w:t xml:space="preserve"> </w:t>
      </w:r>
      <w:r>
        <w:t xml:space="preserve">(Zwieback et al., 2024, p. 412)</w:t>
      </w:r>
      <w:r>
        <w:t xml:space="preserve">, so that most of the mortality lay below what Landsat can see. In Alaska, crown-scale detection of beetle status from airborne hyperspectral and lidar data reached</w:t>
      </w:r>
      <w:r>
        <w:t xml:space="preserve"> </w:t>
      </w:r>
      <w:r>
        <w:t xml:space="preserve">“78% accuracy for all three health statuses”</w:t>
      </w:r>
      <w:r>
        <w:t xml:space="preserve"> </w:t>
      </w:r>
      <w:r>
        <w:t xml:space="preserve">and 97 per cent for non-infested against dead crowns</w:t>
      </w:r>
      <w:r>
        <w:t xml:space="preserve"> </w:t>
      </w:r>
      <w:r>
        <w:t xml:space="preserve">(Cessna, Alonzo, Foster, &amp; Cook, 2021)</w:t>
      </w:r>
      <w:r>
        <w:t xml:space="preserve">, at a cost in data that no state can bear. Radar had scarcely been used for insect damage before Sentinel-1, and the review of</w:t>
      </w:r>
      <w:r>
        <w:t xml:space="preserve"> </w:t>
      </w:r>
      <w:r>
        <w:t xml:space="preserve">Hollaus &amp; Vreugdenhil (2019)</w:t>
      </w:r>
      <w:r>
        <w:t xml:space="preserve"> </w:t>
      </w:r>
      <w:r>
        <w:t xml:space="preserve">found that shorter wavelengths had shown more potential than L-band; in Bavaria a random forest on Sentinel-1 features explained 83 to 89 per cent of the variance in a vitality score back-dated from deadwood polygons</w:t>
      </w:r>
      <w:r>
        <w:t xml:space="preserve"> </w:t>
      </w:r>
      <w:r>
        <w:t xml:space="preserve">(Hechtl, Hauser, Schmitt, Heurich, &amp; Wendleder, 2025)</w:t>
      </w:r>
      <w:r>
        <w:t xml:space="preserve">, measured on pixels split at random within polygons. No study has measured Sentinel-1 or satellite canopy height against spruce beetle mortality at the stand scale on areas held out whole, and no study has mapped the stands susceptible to the spruce beetle across a region from satellite data without a cruise.</w:t>
      </w:r>
    </w:p>
    <w:p>
      <w:pPr>
        <w:pStyle w:val="BodyText"/>
      </w:pPr>
      <w:r>
        <w:t xml:space="preserve">What the satellites measure is the same thing the hazard ratings measure. C-band backscatter over forest rises with the height and biomass of the canopy</w:t>
      </w:r>
      <w:r>
        <w:t xml:space="preserve"> </w:t>
      </w:r>
      <w:r>
        <w:t xml:space="preserve">(Kellndorfer et al., 2022)</w:t>
      </w:r>
      <w:r>
        <w:t xml:space="preserve">, a global 10 m map of canopy height has been fitted from Sentinel-2 imagery to the heights of the GEDI lidar with an average root mean square error of 7.3 m</w:t>
      </w:r>
      <w:r>
        <w:t xml:space="preserve"> </w:t>
      </w:r>
      <w:r>
        <w:t xml:space="preserve">(Lang, Jetz, Schindler, &amp; Wegner, 2023)</w:t>
      </w:r>
      <w:r>
        <w:t xml:space="preserve">, and L-band backscatter rises with woody biomass</w:t>
      </w:r>
      <w:r>
        <w:t xml:space="preserve"> </w:t>
      </w:r>
      <w:r>
        <w:t xml:space="preserve">(Shimada et al., 2014)</w:t>
      </w:r>
      <w:r>
        <w:t xml:space="preserve">. A map of tall spruce stands is therefore a map of the large dominant trees the beetle takes, with the diameter, basal area and spruce share of the hazard ratings standing behind it (</w:t>
      </w:r>
      <w:hyperlink w:anchor="tbl-attributes">
        <w:r>
          <w:rPr>
            <w:rStyle w:val="Hyperlink"/>
          </w:rPr>
          <w:t xml:space="preserve">Table 1</w:t>
        </w:r>
      </w:hyperlink>
      <w:r>
        <w:t xml:space="preserve">). This study used the crown labels and the severity map of</w:t>
      </w:r>
      <w:r>
        <w:t xml:space="preserve"> </w:t>
      </w:r>
      <w:r>
        <w:t xml:space="preserve">Zwieback et al. (2024)</w:t>
      </w:r>
      <w:r>
        <w:t xml:space="preserve"> </w:t>
      </w:r>
      <w:r>
        <w:t xml:space="preserve">as the ground truth against which to validate that measure, and then mapped it across Alaska, with the following objectives.</w:t>
      </w:r>
    </w:p>
    <w:p>
      <w:pPr>
        <w:pStyle w:val="Compact"/>
        <w:numPr>
          <w:ilvl w:val="0"/>
          <w:numId w:val="1001"/>
        </w:numPr>
      </w:pPr>
      <w:r>
        <w:t xml:space="preserve">Validate, against the dead spruce crowns and the severity map of</w:t>
      </w:r>
      <w:r>
        <w:t xml:space="preserve"> </w:t>
      </w:r>
      <w:r>
        <w:t xml:space="preserve">Zwieback et al. (2024)</w:t>
      </w:r>
      <w:r>
        <w:t xml:space="preserve">, that the Sentinel-1 radar level before the outbreak and satellite canopy height rank the stands the outbreak killed above the stands it left alive, and establish what the radar level measures.</w:t>
      </w:r>
    </w:p>
    <w:p>
      <w:pPr>
        <w:pStyle w:val="Compact"/>
        <w:numPr>
          <w:ilvl w:val="0"/>
          <w:numId w:val="1001"/>
        </w:numPr>
      </w:pPr>
      <w:r>
        <w:t xml:space="preserve">Map the susceptible spruce stands across Alaska from the pre-outbreak Sentinel-1 level and canopy height, and test the map against the aerial detection survey in the Kenai Peninsula, the Matanuska-Susitna Borough and the Copper River basin and at the outbreak’s northern front in the Interior, and against the Forest Inventory and Analysis plots of the same regions.</w:t>
      </w:r>
    </w:p>
    <w:bookmarkEnd w:id="21"/>
    <w:bookmarkStart w:id="30" w:name="study-area"/>
    <w:p>
      <w:pPr>
        <w:pStyle w:val="Heading1"/>
      </w:pPr>
      <w:r>
        <w:t xml:space="preserve">Study area</w:t>
      </w:r>
    </w:p>
    <w:p>
      <w:pPr>
        <w:pStyle w:val="SourceCode"/>
      </w:pPr>
      <w:r>
        <w:rPr>
          <w:rStyle w:val="CommentTok"/>
        </w:rPr>
        <w:t xml:space="preserve"># Zwieback et al. (2024) dead spruce crown labels, Zenodo https://doi.org/10.5281/zenodo.10569990, CC-BY 4.0.</w:t>
      </w:r>
      <w:r>
        <w:br/>
      </w:r>
      <w:r>
        <w:rPr>
          <w:rStyle w:val="CommentTok"/>
        </w:rPr>
        <w:t xml:space="preserve"># The list files name the WorldView-2 image each area was delineated on.</w:t>
      </w:r>
      <w:r>
        <w:br/>
      </w:r>
      <w:r>
        <w:rPr>
          <w:rStyle w:val="NormalTok"/>
        </w:rPr>
        <w:t xml:space="preserve">lab_dir </w:t>
      </w:r>
      <w:r>
        <w:rPr>
          <w:rStyle w:val="OtherTok"/>
        </w:rPr>
        <w:t xml:space="preserve">&lt;-</w:t>
      </w:r>
      <w:r>
        <w:rPr>
          <w:rStyle w:val="NormalTok"/>
        </w:rPr>
        <w:t xml:space="preserve"> </w:t>
      </w:r>
      <w:r>
        <w:rPr>
          <w:rStyle w:val="StringTok"/>
        </w:rPr>
        <w:t xml:space="preserve">"02.inputs/zwieback-labels"</w:t>
      </w:r>
      <w:r>
        <w:br/>
      </w:r>
      <w:r>
        <w:rPr>
          <w:rStyle w:val="NormalTok"/>
        </w:rPr>
        <w:t xml:space="preserve">areas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transform</w:t>
      </w:r>
      <w:r>
        <w:rPr>
          <w:rStyle w:val="NormalTok"/>
        </w:rPr>
        <w:t xml:space="preserve">(</w:t>
      </w:r>
      <w:r>
        <w:rPr>
          <w:rStyle w:val="FunctionTok"/>
        </w:rPr>
        <w:t xml:space="preserve">read.csv</w:t>
      </w:r>
      <w:r>
        <w:rPr>
          <w:rStyle w:val="NormalTok"/>
        </w:rPr>
        <w:t xml:space="preserve">(</w:t>
      </w:r>
      <w:r>
        <w:rPr>
          <w:rStyle w:val="FunctionTok"/>
        </w:rPr>
        <w:t xml:space="preserve">file.path</w:t>
      </w:r>
      <w:r>
        <w:rPr>
          <w:rStyle w:val="NormalTok"/>
        </w:rPr>
        <w:t xml:space="preserve">(lab_dir, </w:t>
      </w:r>
      <w:r>
        <w:rPr>
          <w:rStyle w:val="StringTok"/>
        </w:rPr>
        <w:t xml:space="preserve">"gpkg/list"</w:t>
      </w:r>
      <w:r>
        <w:rPr>
          <w:rStyle w:val="NormalTok"/>
        </w:rPr>
        <w:t xml:space="preserve">), </w:t>
      </w:r>
      <w:r>
        <w:rPr>
          <w:rStyle w:val="AttributeTok"/>
        </w:rPr>
        <w:t xml:space="preserve">colClasses =</w:t>
      </w:r>
      <w:r>
        <w:rPr>
          <w:rStyle w:val="NormalTok"/>
        </w:rPr>
        <w:t xml:space="preserve"> </w:t>
      </w:r>
      <w:r>
        <w:rPr>
          <w:rStyle w:val="StringTok"/>
        </w:rPr>
        <w:t xml:space="preserve">"character"</w:t>
      </w:r>
      <w:r>
        <w:rPr>
          <w:rStyle w:val="NormalTok"/>
        </w:rPr>
        <w:t xml:space="preserve">), </w:t>
      </w:r>
      <w:r>
        <w:rPr>
          <w:rStyle w:val="AttributeTok"/>
        </w:rPr>
        <w:t xml:space="preserve">set =</w:t>
      </w:r>
      <w:r>
        <w:rPr>
          <w:rStyle w:val="NormalTok"/>
        </w:rPr>
        <w:t xml:space="preserve"> </w:t>
      </w:r>
      <w:r>
        <w:rPr>
          <w:rStyle w:val="StringTok"/>
        </w:rPr>
        <w:t xml:space="preserve">"training"</w:t>
      </w:r>
      <w:r>
        <w:rPr>
          <w:rStyle w:val="NormalTok"/>
        </w:rPr>
        <w:t xml:space="preserve">, </w:t>
      </w:r>
      <w:r>
        <w:rPr>
          <w:rStyle w:val="AttributeTok"/>
        </w:rPr>
        <w:t xml:space="preserve">dir =</w:t>
      </w:r>
      <w:r>
        <w:rPr>
          <w:rStyle w:val="NormalTok"/>
        </w:rPr>
        <w:t xml:space="preserve"> </w:t>
      </w:r>
      <w:r>
        <w:rPr>
          <w:rStyle w:val="StringTok"/>
        </w:rPr>
        <w:t xml:space="preserve">"gpkg"</w:t>
      </w:r>
      <w:r>
        <w:rPr>
          <w:rStyle w:val="NormalTok"/>
        </w:rPr>
        <w:t xml:space="preserve">),</w:t>
      </w:r>
      <w:r>
        <w:br/>
      </w:r>
      <w:r>
        <w:rPr>
          <w:rStyle w:val="NormalTok"/>
        </w:rPr>
        <w:t xml:space="preserve">               </w:t>
      </w:r>
      <w:r>
        <w:rPr>
          <w:rStyle w:val="FunctionTok"/>
        </w:rPr>
        <w:t xml:space="preserve">transform</w:t>
      </w:r>
      <w:r>
        <w:rPr>
          <w:rStyle w:val="NormalTok"/>
        </w:rPr>
        <w:t xml:space="preserve">(</w:t>
      </w:r>
      <w:r>
        <w:rPr>
          <w:rStyle w:val="FunctionTok"/>
        </w:rPr>
        <w:t xml:space="preserve">read.csv</w:t>
      </w:r>
      <w:r>
        <w:rPr>
          <w:rStyle w:val="NormalTok"/>
        </w:rPr>
        <w:t xml:space="preserve">(</w:t>
      </w:r>
      <w:r>
        <w:rPr>
          <w:rStyle w:val="FunctionTok"/>
        </w:rPr>
        <w:t xml:space="preserve">file.path</w:t>
      </w:r>
      <w:r>
        <w:rPr>
          <w:rStyle w:val="NormalTok"/>
        </w:rPr>
        <w:t xml:space="preserve">(lab_dir, </w:t>
      </w:r>
      <w:r>
        <w:rPr>
          <w:rStyle w:val="StringTok"/>
        </w:rPr>
        <w:t xml:space="preserve">"gpkg_validation/list_validation"</w:t>
      </w:r>
      <w:r>
        <w:rPr>
          <w:rStyle w:val="NormalTok"/>
        </w:rPr>
        <w:t xml:space="preserve">), </w:t>
      </w:r>
      <w:r>
        <w:rPr>
          <w:rStyle w:val="AttributeTok"/>
        </w:rPr>
        <w:t xml:space="preserve">colClasses =</w:t>
      </w:r>
      <w:r>
        <w:rPr>
          <w:rStyle w:val="NormalTok"/>
        </w:rPr>
        <w:t xml:space="preserve"> </w:t>
      </w:r>
      <w:r>
        <w:rPr>
          <w:rStyle w:val="StringTok"/>
        </w:rPr>
        <w:t xml:space="preserve">"character"</w:t>
      </w:r>
      <w:r>
        <w:rPr>
          <w:rStyle w:val="NormalTok"/>
        </w:rPr>
        <w:t xml:space="preserve">), </w:t>
      </w:r>
      <w:r>
        <w:rPr>
          <w:rStyle w:val="AttributeTok"/>
        </w:rPr>
        <w:t xml:space="preserve">set =</w:t>
      </w:r>
      <w:r>
        <w:rPr>
          <w:rStyle w:val="NormalTok"/>
        </w:rPr>
        <w:t xml:space="preserve"> </w:t>
      </w:r>
      <w:r>
        <w:rPr>
          <w:rStyle w:val="StringTok"/>
        </w:rPr>
        <w:t xml:space="preserve">"test"</w:t>
      </w:r>
      <w:r>
        <w:rPr>
          <w:rStyle w:val="NormalTok"/>
        </w:rPr>
        <w:t xml:space="preserve">, </w:t>
      </w:r>
      <w:r>
        <w:rPr>
          <w:rStyle w:val="AttributeTok"/>
        </w:rPr>
        <w:t xml:space="preserve">dir =</w:t>
      </w:r>
      <w:r>
        <w:rPr>
          <w:rStyle w:val="NormalTok"/>
        </w:rPr>
        <w:t xml:space="preserve"> </w:t>
      </w:r>
      <w:r>
        <w:rPr>
          <w:rStyle w:val="StringTok"/>
        </w:rPr>
        <w:t xml:space="preserve">"gpkg_validation"</w:t>
      </w:r>
      <w:r>
        <w:rPr>
          <w:rStyle w:val="NormalTok"/>
        </w:rPr>
        <w:t xml:space="preserve">))</w:t>
      </w:r>
      <w:r>
        <w:br/>
      </w:r>
      <w:r>
        <w:rPr>
          <w:rStyle w:val="NormalTok"/>
        </w:rPr>
        <w:t xml:space="preserve">areas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ifelse</w:t>
      </w:r>
      <w:r>
        <w:rPr>
          <w:rStyle w:val="NormalTok"/>
        </w:rPr>
        <w:t xml:space="preserve">(areas</w:t>
      </w:r>
      <w:r>
        <w:rPr>
          <w:rStyle w:val="SpecialCharTok"/>
        </w:rPr>
        <w:t xml:space="preserve">$</w:t>
      </w:r>
      <w:r>
        <w:rPr>
          <w:rStyle w:val="NormalTok"/>
        </w:rPr>
        <w:t xml:space="preserve">image </w:t>
      </w:r>
      <w:r>
        <w:rPr>
          <w:rStyle w:val="SpecialCharTok"/>
        </w:rPr>
        <w:t xml:space="preserve">==</w:t>
      </w:r>
      <w:r>
        <w:rPr>
          <w:rStyle w:val="NormalTok"/>
        </w:rPr>
        <w:t xml:space="preserve"> </w:t>
      </w:r>
      <w:r>
        <w:rPr>
          <w:rStyle w:val="StringTok"/>
        </w:rPr>
        <w:t xml:space="preserve">"014782712010_01"</w:t>
      </w:r>
      <w:r>
        <w:rPr>
          <w:rStyle w:val="NormalTok"/>
        </w:rPr>
        <w:t xml:space="preserve">, </w:t>
      </w:r>
      <w:r>
        <w:rPr>
          <w:rStyle w:val="DecValTok"/>
        </w:rPr>
        <w:t xml:space="preserve">2021</w:t>
      </w:r>
      <w:r>
        <w:rPr>
          <w:rStyle w:val="NormalTok"/>
        </w:rPr>
        <w:t xml:space="preserve">L, </w:t>
      </w:r>
      <w:r>
        <w:rPr>
          <w:rStyle w:val="DecValTok"/>
        </w:rPr>
        <w:t xml:space="preserve">2013</w:t>
      </w:r>
      <w:r>
        <w:rPr>
          <w:rStyle w:val="NormalTok"/>
        </w:rPr>
        <w:t xml:space="preserve">L)  </w:t>
      </w:r>
      <w:r>
        <w:rPr>
          <w:rStyle w:val="CommentTok"/>
        </w:rPr>
        <w:t xml:space="preserve"># the post-outbreak image of 2021-08-02 and the pre-outbreak image of 2013-07-14</w:t>
      </w:r>
      <w:r>
        <w:br/>
      </w:r>
      <w:r>
        <w:rPr>
          <w:rStyle w:val="NormalTok"/>
        </w:rPr>
        <w:t xml:space="preserve">read_area </w:t>
      </w:r>
      <w:r>
        <w:rPr>
          <w:rStyle w:val="OtherTok"/>
        </w:rPr>
        <w:t xml:space="preserve">&lt;-</w:t>
      </w:r>
      <w:r>
        <w:rPr>
          <w:rStyle w:val="NormalTok"/>
        </w:rPr>
        <w:t xml:space="preserve"> </w:t>
      </w:r>
      <w:r>
        <w:rPr>
          <w:rStyle w:val="ControlFlowTok"/>
        </w:rPr>
        <w:t xml:space="preserve">function</w:t>
      </w:r>
      <w:r>
        <w:rPr>
          <w:rStyle w:val="NormalTok"/>
        </w:rPr>
        <w:t xml:space="preserve">(i) </w:t>
      </w:r>
      <w:r>
        <w:rPr>
          <w:rStyle w:val="FunctionTok"/>
        </w:rPr>
        <w:t xml:space="preserve">lapply</w:t>
      </w:r>
      <w:r>
        <w:rPr>
          <w:rStyle w:val="NormalTok"/>
        </w:rPr>
        <w:t xml:space="preserve">(</w:t>
      </w:r>
      <w:r>
        <w:rPr>
          <w:rStyle w:val="FunctionTok"/>
        </w:rPr>
        <w:t xml:space="preserve">c</w:t>
      </w:r>
      <w:r>
        <w:rPr>
          <w:rStyle w:val="NormalTok"/>
        </w:rPr>
        <w:t xml:space="preserve">(</w:t>
      </w:r>
      <w:r>
        <w:rPr>
          <w:rStyle w:val="AttributeTok"/>
        </w:rPr>
        <w:t xml:space="preserve">extent =</w:t>
      </w:r>
      <w:r>
        <w:rPr>
          <w:rStyle w:val="NormalTok"/>
        </w:rPr>
        <w:t xml:space="preserve"> </w:t>
      </w:r>
      <w:r>
        <w:rPr>
          <w:rStyle w:val="StringTok"/>
        </w:rPr>
        <w:t xml:space="preserve">"_extent.gpkg"</w:t>
      </w:r>
      <w:r>
        <w:rPr>
          <w:rStyle w:val="NormalTok"/>
        </w:rPr>
        <w:t xml:space="preserve">, </w:t>
      </w:r>
      <w:r>
        <w:rPr>
          <w:rStyle w:val="AttributeTok"/>
        </w:rPr>
        <w:t xml:space="preserve">crowns =</w:t>
      </w:r>
      <w:r>
        <w:rPr>
          <w:rStyle w:val="NormalTok"/>
        </w:rPr>
        <w:t xml:space="preserve"> </w:t>
      </w:r>
      <w:r>
        <w:rPr>
          <w:rStyle w:val="StringTok"/>
        </w:rPr>
        <w:t xml:space="preserve">"_labels.gpkg"</w:t>
      </w:r>
      <w:r>
        <w:rPr>
          <w:rStyle w:val="NormalTok"/>
        </w:rPr>
        <w:t xml:space="preserve">), </w:t>
      </w:r>
      <w:r>
        <w:rPr>
          <w:rStyle w:val="ControlFlowTok"/>
        </w:rPr>
        <w:t xml:space="preserve">function</w:t>
      </w:r>
      <w:r>
        <w:rPr>
          <w:rStyle w:val="NormalTok"/>
        </w:rPr>
        <w:t xml:space="preserve">(s) sf</w:t>
      </w:r>
      <w:r>
        <w:rPr>
          <w:rStyle w:val="SpecialChar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(lab_dir, areas</w:t>
      </w:r>
      <w:r>
        <w:rPr>
          <w:rStyle w:val="SpecialCharTok"/>
        </w:rPr>
        <w:t xml:space="preserve">$</w:t>
      </w:r>
      <w:r>
        <w:rPr>
          <w:rStyle w:val="NormalTok"/>
        </w:rPr>
        <w:t xml:space="preserve">dir[i], </w:t>
      </w:r>
      <w:r>
        <w:rPr>
          <w:rStyle w:val="FunctionTok"/>
        </w:rPr>
        <w:t xml:space="preserve">paste0</w:t>
      </w:r>
      <w:r>
        <w:rPr>
          <w:rStyle w:val="NormalTok"/>
        </w:rPr>
        <w:t xml:space="preserve">(areas</w:t>
      </w:r>
      <w:r>
        <w:rPr>
          <w:rStyle w:val="SpecialCharTok"/>
        </w:rPr>
        <w:t xml:space="preserve">$</w:t>
      </w:r>
      <w:r>
        <w:rPr>
          <w:rStyle w:val="NormalTok"/>
        </w:rPr>
        <w:t xml:space="preserve">roi[i], s)),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info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(areas)), read_area)</w:t>
      </w:r>
      <w:r>
        <w:br/>
      </w:r>
      <w:r>
        <w:rPr>
          <w:rStyle w:val="NormalTok"/>
        </w:rPr>
        <w:t xml:space="preserve">areas </w:t>
      </w:r>
      <w:r>
        <w:rPr>
          <w:rStyle w:val="OtherTok"/>
        </w:rPr>
        <w:t xml:space="preserve">&lt;-</w:t>
      </w:r>
      <w:r>
        <w:rPr>
          <w:rStyle w:val="NormalTok"/>
        </w:rPr>
        <w:t xml:space="preserve"> sf</w:t>
      </w:r>
      <w:r>
        <w:rPr>
          <w:rStyle w:val="SpecialCharTok"/>
        </w:rPr>
        <w:t xml:space="preserve">::</w:t>
      </w:r>
      <w:r>
        <w:rPr>
          <w:rStyle w:val="FunctionTok"/>
        </w:rPr>
        <w:t xml:space="preserve">st_sf</w:t>
      </w:r>
      <w:r>
        <w:rPr>
          <w:rStyle w:val="NormalTok"/>
        </w:rPr>
        <w:t xml:space="preserve">(areas, </w:t>
      </w:r>
      <w:r>
        <w:rPr>
          <w:rStyle w:val="AttributeTok"/>
        </w:rPr>
        <w:t xml:space="preserve">crowns =</w:t>
      </w:r>
      <w:r>
        <w:rPr>
          <w:rStyle w:val="NormalTok"/>
        </w:rPr>
        <w:t xml:space="preserve"> </w:t>
      </w:r>
      <w:r>
        <w:rPr>
          <w:rStyle w:val="FunctionTok"/>
        </w:rPr>
        <w:t xml:space="preserve">sapply</w:t>
      </w:r>
      <w:r>
        <w:rPr>
          <w:rStyle w:val="NormalTok"/>
        </w:rPr>
        <w:t xml:space="preserve">(info, </w:t>
      </w:r>
      <w:r>
        <w:rPr>
          <w:rStyle w:val="ControlFlowTok"/>
        </w:rPr>
        <w:t xml:space="preserve">function</w:t>
      </w:r>
      <w:r>
        <w:rPr>
          <w:rStyle w:val="NormalTok"/>
        </w:rPr>
        <w:t xml:space="preserve">(a) </w:t>
      </w:r>
      <w:r>
        <w:rPr>
          <w:rStyle w:val="FunctionTok"/>
        </w:rPr>
        <w:t xml:space="preserve">nrow</w:t>
      </w:r>
      <w:r>
        <w:rPr>
          <w:rStyle w:val="NormalTok"/>
        </w:rPr>
        <w:t xml:space="preserve">(a</w:t>
      </w:r>
      <w:r>
        <w:rPr>
          <w:rStyle w:val="SpecialCharTok"/>
        </w:rPr>
        <w:t xml:space="preserve">$</w:t>
      </w:r>
      <w:r>
        <w:rPr>
          <w:rStyle w:val="NormalTok"/>
        </w:rPr>
        <w:t xml:space="preserve">crowns)), </w:t>
      </w:r>
      <w:r>
        <w:rPr>
          <w:rStyle w:val="AttributeTok"/>
        </w:rPr>
        <w:t xml:space="preserve">geometry =</w:t>
      </w:r>
      <w:r>
        <w:rPr>
          <w:rStyle w:val="NormalTok"/>
        </w:rPr>
        <w:t xml:space="preserve"> </w:t>
      </w:r>
      <w:r>
        <w:rPr>
          <w:rStyle w:val="FunctionTok"/>
        </w:rPr>
        <w:t xml:space="preserve">do.call</w:t>
      </w:r>
      <w:r>
        <w:rPr>
          <w:rStyle w:val="NormalTok"/>
        </w:rPr>
        <w:t xml:space="preserve">(c, </w:t>
      </w:r>
      <w:r>
        <w:rPr>
          <w:rStyle w:val="FunctionTok"/>
        </w:rPr>
        <w:t xml:space="preserve">lapply</w:t>
      </w:r>
      <w:r>
        <w:rPr>
          <w:rStyle w:val="NormalTok"/>
        </w:rPr>
        <w:t xml:space="preserve">(info, </w:t>
      </w:r>
      <w:r>
        <w:rPr>
          <w:rStyle w:val="ControlFlowTok"/>
        </w:rPr>
        <w:t xml:space="preserve">function</w:t>
      </w:r>
      <w:r>
        <w:rPr>
          <w:rStyle w:val="NormalTok"/>
        </w:rPr>
        <w:t xml:space="preserve">(a) sf</w:t>
      </w:r>
      <w:r>
        <w:rPr>
          <w:rStyle w:val="SpecialCharTok"/>
        </w:rPr>
        <w:t xml:space="preserve">::</w:t>
      </w:r>
      <w:r>
        <w:rPr>
          <w:rStyle w:val="FunctionTok"/>
        </w:rPr>
        <w:t xml:space="preserve">st_geometry</w:t>
      </w:r>
      <w:r>
        <w:rPr>
          <w:rStyle w:val="NormalTok"/>
        </w:rPr>
        <w:t xml:space="preserve">(a</w:t>
      </w:r>
      <w:r>
        <w:rPr>
          <w:rStyle w:val="SpecialCharTok"/>
        </w:rPr>
        <w:t xml:space="preserve">$</w:t>
      </w:r>
      <w:r>
        <w:rPr>
          <w:rStyle w:val="NormalTok"/>
        </w:rPr>
        <w:t xml:space="preserve">extent))))</w:t>
      </w:r>
      <w:r>
        <w:br/>
      </w:r>
      <w:r>
        <w:rPr>
          <w:rStyle w:val="NormalTok"/>
        </w:rPr>
        <w:t xml:space="preserve">cells_csv </w:t>
      </w:r>
      <w:r>
        <w:rPr>
          <w:rStyle w:val="OtherTok"/>
        </w:rPr>
        <w:t xml:space="preserve">&lt;-</w:t>
      </w:r>
      <w:r>
        <w:rPr>
          <w:rStyle w:val="NormalTok"/>
        </w:rPr>
        <w:t xml:space="preserve"> </w:t>
      </w:r>
      <w:r>
        <w:rPr>
          <w:rStyle w:val="StringTok"/>
        </w:rPr>
        <w:t xml:space="preserve">"02.inputs/derived/tile_cells.csv"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(cells_csv)) </w:t>
      </w:r>
      <w:r>
        <w:rPr>
          <w:rStyle w:val="FunctionTok"/>
        </w:rPr>
        <w:t xml:space="preserve">write.csv</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which</w:t>
      </w:r>
      <w:r>
        <w:rPr>
          <w:rStyle w:val="NormalTok"/>
        </w:rPr>
        <w:t xml:space="preserve">(areas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2021</w:t>
      </w:r>
      <w:r>
        <w:rPr>
          <w:rStyle w:val="NormalTok"/>
        </w:rPr>
        <w:t xml:space="preserve">), </w:t>
      </w:r>
      <w:r>
        <w:rPr>
          <w:rStyle w:val="ControlFlowTok"/>
        </w:rPr>
        <w:t xml:space="preserve">function</w:t>
      </w:r>
      <w:r>
        <w:rPr>
          <w:rStyle w:val="NormalTok"/>
        </w:rPr>
        <w:t xml:space="preserve">(i) {  </w:t>
      </w:r>
      <w:r>
        <w:rPr>
          <w:rStyle w:val="CommentTok"/>
        </w:rPr>
        <w:t xml:space="preserve"># dead crown cover of each 10 m cell, on the UTM 5N grid</w:t>
      </w:r>
      <w:r>
        <w:br/>
      </w:r>
      <w:r>
        <w:rPr>
          <w:rStyle w:val="NormalTok"/>
        </w:rPr>
        <w:t xml:space="preserve">  a </w:t>
      </w:r>
      <w:r>
        <w:rPr>
          <w:rStyle w:val="OtherTok"/>
        </w:rPr>
        <w:t xml:space="preserve">&lt;-</w:t>
      </w:r>
      <w:r>
        <w:rPr>
          <w:rStyle w:val="NormalTok"/>
        </w:rPr>
        <w:t xml:space="preserve"> info[[i]]; b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(a</w:t>
      </w:r>
      <w:r>
        <w:rPr>
          <w:rStyle w:val="SpecialCharTok"/>
        </w:rPr>
        <w:t xml:space="preserve">$</w:t>
      </w:r>
      <w:r>
        <w:rPr>
          <w:rStyle w:val="NormalTok"/>
        </w:rPr>
        <w:t xml:space="preserve">extent)</w:t>
      </w:r>
      <w:r>
        <w:br/>
      </w:r>
      <w:r>
        <w:rPr>
          <w:rStyle w:val="NormalTok"/>
        </w:rPr>
        <w:t xml:space="preserve">  tpl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AttributeTok"/>
        </w:rPr>
        <w:t xml:space="preserve">xmin =</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xmin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xmax =</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xmax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ymin =</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ymin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ymax =</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ymax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(a</w:t>
      </w:r>
      <w:r>
        <w:rPr>
          <w:rStyle w:val="SpecialCharTok"/>
        </w:rPr>
        <w:t xml:space="preserve">$</w:t>
      </w:r>
      <w:r>
        <w:rPr>
          <w:rStyle w:val="NormalTok"/>
        </w:rPr>
        <w:t xml:space="preserve">crowns))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(a</w:t>
      </w:r>
      <w:r>
        <w:rPr>
          <w:rStyle w:val="SpecialCharTok"/>
        </w:rPr>
        <w:t xml:space="preserve">$</w:t>
      </w:r>
      <w:r>
        <w:rPr>
          <w:rStyle w:val="NormalTok"/>
        </w:rPr>
        <w:t xml:space="preserve">crowns), tpl, </w:t>
      </w:r>
      <w:r>
        <w:rPr>
          <w:rStyle w:val="AttributeTok"/>
        </w:rPr>
        <w:t xml:space="preserve">cover =</w:t>
      </w:r>
      <w:r>
        <w:rPr>
          <w:rStyle w:val="NormalTok"/>
        </w:rPr>
        <w:t xml:space="preserve"> </w:t>
      </w:r>
      <w:r>
        <w:rPr>
          <w:rStyle w:val="ConstantTok"/>
        </w:rPr>
        <w:t xml:space="preserve">TRUE</w:t>
      </w:r>
      <w:r>
        <w:rPr>
          <w:rStyle w:val="NormalTok"/>
        </w:rPr>
        <w:t xml:space="preserve">) </w:t>
      </w:r>
      <w:r>
        <w:rPr>
          <w:rStyle w:val="ControlFlowTok"/>
        </w:rPr>
        <w:t xml:space="preserve">else</w:t>
      </w:r>
      <w:r>
        <w:rPr>
          <w:rStyle w:val="NormalTok"/>
        </w:rPr>
        <w:t xml:space="preserve"> terra</w:t>
      </w:r>
      <w:r>
        <w:rPr>
          <w:rStyle w:val="SpecialCharTok"/>
        </w:rPr>
        <w:t xml:space="preserve">::</w:t>
      </w:r>
      <w:r>
        <w:rPr>
          <w:rStyle w:val="FunctionTok"/>
        </w:rPr>
        <w:t xml:space="preserve">init</w:t>
      </w:r>
      <w:r>
        <w:rPr>
          <w:rStyle w:val="NormalTok"/>
        </w:rPr>
        <w:t xml:space="preserve">(tpl, </w:t>
      </w:r>
      <w:r>
        <w:rPr>
          <w:rStyle w:val="DecValTok"/>
        </w:rPr>
        <w:t xml:space="preserve">0</w:t>
      </w:r>
      <w:r>
        <w:rPr>
          <w:rStyle w:val="NormalTok"/>
        </w:rPr>
        <w:t xml:space="preserve">); 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rPr>
          <w:rStyle w:val="NormalTok"/>
        </w:rPr>
        <w:t xml:space="preserve">  d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(f,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"dead"</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roi =</w:t>
      </w:r>
      <w:r>
        <w:rPr>
          <w:rStyle w:val="NormalTok"/>
        </w:rPr>
        <w:t xml:space="preserve"> areas</w:t>
      </w:r>
      <w:r>
        <w:rPr>
          <w:rStyle w:val="SpecialCharTok"/>
        </w:rPr>
        <w:t xml:space="preserve">$</w:t>
      </w:r>
      <w:r>
        <w:rPr>
          <w:rStyle w:val="NormalTok"/>
        </w:rPr>
        <w:t xml:space="preserve">roi[i], </w:t>
      </w:r>
      <w:r>
        <w:rPr>
          <w:rStyle w:val="AttributeTok"/>
        </w:rPr>
        <w:t xml:space="preserve">set =</w:t>
      </w:r>
      <w:r>
        <w:rPr>
          <w:rStyle w:val="NormalTok"/>
        </w:rPr>
        <w:t xml:space="preserve"> areas</w:t>
      </w:r>
      <w:r>
        <w:rPr>
          <w:rStyle w:val="SpecialCharTok"/>
        </w:rPr>
        <w:t xml:space="preserve">$</w:t>
      </w:r>
      <w:r>
        <w:rPr>
          <w:rStyle w:val="NormalTok"/>
        </w:rPr>
        <w:t xml:space="preserve">set[i], d[sf</w:t>
      </w:r>
      <w:r>
        <w:rPr>
          <w:rStyle w:val="SpecialCharTok"/>
        </w:rPr>
        <w:t xml:space="preserve">::</w:t>
      </w:r>
      <w:r>
        <w:rPr>
          <w:rStyle w:val="FunctionTok"/>
        </w:rPr>
        <w:t xml:space="preserve">st_intersects</w:t>
      </w:r>
      <w:r>
        <w:rPr>
          <w:rStyle w:val="NormalTok"/>
        </w:rPr>
        <w:t xml:space="preserve">(sf</w:t>
      </w:r>
      <w:r>
        <w:rPr>
          <w:rStyle w:val="SpecialCharTok"/>
        </w:rPr>
        <w:t xml:space="preserve">::</w:t>
      </w:r>
      <w:r>
        <w:rPr>
          <w:rStyle w:val="FunctionTok"/>
        </w:rPr>
        <w:t xml:space="preserve">st_as_sf</w:t>
      </w:r>
      <w:r>
        <w:rPr>
          <w:rStyle w:val="NormalTok"/>
        </w:rPr>
        <w:t xml:space="preserve">(d,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a</w:t>
      </w:r>
      <w:r>
        <w:rPr>
          <w:rStyle w:val="SpecialCharTok"/>
        </w:rPr>
        <w:t xml:space="preserve">$</w:t>
      </w:r>
      <w:r>
        <w:rPr>
          <w:rStyle w:val="NormalTok"/>
        </w:rPr>
        <w:t xml:space="preserve">extent, </w:t>
      </w:r>
      <w:r>
        <w:rPr>
          <w:rStyle w:val="AttributeTok"/>
        </w:rPr>
        <w:t xml:space="preserve">sparse =</w:t>
      </w:r>
      <w:r>
        <w:rPr>
          <w:rStyle w:val="NormalTok"/>
        </w:rPr>
        <w:t xml:space="preserve"> </w:t>
      </w:r>
      <w:r>
        <w:rPr>
          <w:rStyle w:val="ConstantTok"/>
        </w:rPr>
        <w:t xml:space="preserve">FALSE</w:t>
      </w:r>
      <w:r>
        <w:rPr>
          <w:rStyle w:val="NormalTok"/>
        </w:rPr>
        <w:t xml:space="preserve">)[, </w:t>
      </w:r>
      <w:r>
        <w:rPr>
          <w:rStyle w:val="DecValTok"/>
        </w:rPr>
        <w:t xml:space="preserve">1</w:t>
      </w:r>
      <w:r>
        <w:rPr>
          <w:rStyle w:val="NormalTok"/>
        </w:rPr>
        <w:t xml:space="preserve">], ])</w:t>
      </w:r>
      <w:r>
        <w:br/>
      </w:r>
      <w:r>
        <w:rPr>
          <w:rStyle w:val="NormalTok"/>
        </w:rPr>
        <w:t xml:space="preserve">})), cells_csv,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cells </w:t>
      </w:r>
      <w:r>
        <w:rPr>
          <w:rStyle w:val="OtherTok"/>
        </w:rPr>
        <w:t xml:space="preserve">&lt;-</w:t>
      </w:r>
      <w:r>
        <w:rPr>
          <w:rStyle w:val="NormalTok"/>
        </w:rPr>
        <w:t xml:space="preserve"> </w:t>
      </w:r>
      <w:r>
        <w:rPr>
          <w:rStyle w:val="FunctionTok"/>
        </w:rPr>
        <w:t xml:space="preserve">read.csv</w:t>
      </w:r>
      <w:r>
        <w:rPr>
          <w:rStyle w:val="NormalTok"/>
        </w:rPr>
        <w:t xml:space="preserve">(cells_csv,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w:t>
      </w:r>
      <w:r>
        <w:br/>
      </w:r>
      <w:r>
        <w:rPr>
          <w:rStyle w:val="NormalTok"/>
        </w:rPr>
        <w:t xml:space="preserve">used </w:t>
      </w:r>
      <w:r>
        <w:rPr>
          <w:rStyle w:val="OtherTok"/>
        </w:rPr>
        <w:t xml:space="preserve">&lt;-</w:t>
      </w:r>
      <w:r>
        <w:rPr>
          <w:rStyle w:val="NormalTok"/>
        </w:rPr>
        <w:t xml:space="preserve"> areas[areas</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2021</w:t>
      </w:r>
      <w:r>
        <w:rPr>
          <w:rStyle w:val="NormalTok"/>
        </w:rPr>
        <w:t xml:space="preserve">, ]</w:t>
      </w:r>
    </w:p>
    <w:p>
      <w:pPr>
        <w:pStyle w:val="SourceCode"/>
      </w:pPr>
      <w:r>
        <w:rPr>
          <w:rStyle w:val="CommentTok"/>
        </w:rPr>
        <w:t xml:space="preserve"># USFS Forest Health Protection aerial detection survey damage areas, Alaska Region 10, all years.</w:t>
      </w:r>
      <w:r>
        <w:br/>
      </w:r>
      <w:r>
        <w:rPr>
          <w:rStyle w:val="CommentTok"/>
        </w:rPr>
        <w:t xml:space="preserve"># https://www.fs.usda.gov/foresthealth/docs/IDS_Data_for_Download/AK_Region10_AllYears.gdb.zip</w:t>
      </w:r>
      <w:r>
        <w:br/>
      </w:r>
      <w:r>
        <w:rPr>
          <w:rStyle w:val="CommentTok"/>
        </w:rPr>
        <w:t xml:space="preserve"># United States Census Bureau cartographic boundary file of states, 2023, 1:20,000,000.</w:t>
      </w:r>
      <w:r>
        <w:br/>
      </w:r>
      <w:r>
        <w:rPr>
          <w:rStyle w:val="CommentTok"/>
        </w:rPr>
        <w:t xml:space="preserve"># https://www2.census.gov/geo/tiger/GENZ2023/shp/cb_2023_us_state_20m.zip</w:t>
      </w:r>
      <w:r>
        <w:br/>
      </w:r>
      <w:r>
        <w:rPr>
          <w:rStyle w:val="CommentTok"/>
        </w:rPr>
        <w:t xml:space="preserve"># US Census TIGER/Line 2018 county boundaries, Earth Engine TIGER/2018/Counties (row `TIGER/2018/Counties` of 02.inputs/README.md).</w:t>
      </w:r>
      <w:r>
        <w:br/>
      </w:r>
      <w:r>
        <w:rPr>
          <w:rStyle w:val="CommentTok"/>
        </w:rPr>
        <w:t xml:space="preserve"># https://developers.google.com/earth-engine/datasets/catalog/TIGER_2018_Counties</w:t>
      </w:r>
      <w:r>
        <w:br/>
      </w:r>
      <w:r>
        <w:rPr>
          <w:rStyle w:val="NormalTok"/>
        </w:rPr>
        <w:t xml:space="preserve">ads_ak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w:t>
      </w:r>
      <w:r>
        <w:rPr>
          <w:rStyle w:val="StringTok"/>
        </w:rPr>
        <w:t xml:space="preserve">"02.inputs/ids-region10/AK_Region10_AllYears.gdb"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StringTok"/>
        </w:rPr>
        <w:t xml:space="preserve">"SELECT SURVEY_YEAR, Shape FROM DAMAGE_AREAS_FLAT_AllYears_AK_Rgn10 WHERE DCA_CODE = 11009 AND SURVEY_YEAR BETWEEN 2016 AND 2024"</w:t>
      </w:r>
      <w:r>
        <w:rPr>
          <w:rStyle w:val="NormalTok"/>
        </w:rPr>
        <w:t xml:space="preserve">), </w:t>
      </w:r>
      <w:r>
        <w:rPr>
          <w:rStyle w:val="DecValTok"/>
        </w:rPr>
        <w:t xml:space="preserve">3338</w:t>
      </w:r>
      <w:r>
        <w:rPr>
          <w:rStyle w:val="NormalTok"/>
        </w:rPr>
        <w:t xml:space="preserve">)</w:t>
      </w:r>
      <w:r>
        <w:br/>
      </w:r>
      <w:r>
        <w:rPr>
          <w:rStyle w:val="NormalTok"/>
        </w:rPr>
        <w:t xml:space="preserve">frame </w:t>
      </w:r>
      <w:r>
        <w:rPr>
          <w:rStyle w:val="OtherTok"/>
        </w:rPr>
        <w:t xml:space="preserve">&lt;-</w:t>
      </w:r>
      <w:r>
        <w:rPr>
          <w:rStyle w:val="NormalTok"/>
        </w:rPr>
        <w:t xml:space="preserve"> sf</w:t>
      </w:r>
      <w:r>
        <w:rPr>
          <w:rStyle w:val="SpecialCharTok"/>
        </w:rPr>
        <w:t xml:space="preserve">::</w:t>
      </w:r>
      <w:r>
        <w:rPr>
          <w:rStyle w:val="FunctionTok"/>
        </w:rPr>
        <w:t xml:space="preserve">st_as_sfc</w:t>
      </w:r>
      <w:r>
        <w:rPr>
          <w:rStyle w:val="NormalTok"/>
        </w:rPr>
        <w:t xml:space="preserve">(sf</w:t>
      </w:r>
      <w:r>
        <w:rPr>
          <w:rStyle w:val="SpecialCharTok"/>
        </w:rPr>
        <w:t xml:space="preserve">::</w:t>
      </w:r>
      <w:r>
        <w:rPr>
          <w:rStyle w:val="FunctionTok"/>
        </w:rPr>
        <w:t xml:space="preserve">st_bbox</w:t>
      </w:r>
      <w:r>
        <w:rPr>
          <w:rStyle w:val="NormalTok"/>
        </w:rPr>
        <w:t xml:space="preserve">(sf</w:t>
      </w:r>
      <w:r>
        <w:rPr>
          <w:rStyle w:val="SpecialCharTok"/>
        </w:rPr>
        <w:t xml:space="preserve">::</w:t>
      </w:r>
      <w:r>
        <w:rPr>
          <w:rStyle w:val="FunctionTok"/>
        </w:rPr>
        <w:t xml:space="preserve">st_buffer</w:t>
      </w:r>
      <w:r>
        <w:rPr>
          <w:rStyle w:val="NormalTok"/>
        </w:rPr>
        <w:t xml:space="preserve">(sf</w:t>
      </w:r>
      <w:r>
        <w:rPr>
          <w:rStyle w:val="SpecialCharTok"/>
        </w:rPr>
        <w:t xml:space="preserve">::</w:t>
      </w:r>
      <w:r>
        <w:rPr>
          <w:rStyle w:val="FunctionTok"/>
        </w:rPr>
        <w:t xml:space="preserve">st_convex_hull</w:t>
      </w:r>
      <w:r>
        <w:rPr>
          <w:rStyle w:val="NormalTok"/>
        </w:rPr>
        <w:t xml:space="preserve">(sf</w:t>
      </w:r>
      <w:r>
        <w:rPr>
          <w:rStyle w:val="SpecialCharTok"/>
        </w:rPr>
        <w:t xml:space="preserve">::</w:t>
      </w:r>
      <w:r>
        <w:rPr>
          <w:rStyle w:val="FunctionTok"/>
        </w:rPr>
        <w:t xml:space="preserve">st_union</w:t>
      </w:r>
      <w:r>
        <w:rPr>
          <w:rStyle w:val="NormalTok"/>
        </w:rPr>
        <w:t xml:space="preserve">(sf</w:t>
      </w:r>
      <w:r>
        <w:rPr>
          <w:rStyle w:val="SpecialCharTok"/>
        </w:rPr>
        <w:t xml:space="preserve">::</w:t>
      </w:r>
      <w:r>
        <w:rPr>
          <w:rStyle w:val="FunctionTok"/>
        </w:rPr>
        <w:t xml:space="preserve">st_transform</w:t>
      </w:r>
      <w:r>
        <w:rPr>
          <w:rStyle w:val="NormalTok"/>
        </w:rPr>
        <w:t xml:space="preserve">(used, </w:t>
      </w:r>
      <w:r>
        <w:rPr>
          <w:rStyle w:val="DecValTok"/>
        </w:rPr>
        <w:t xml:space="preserve">3338</w:t>
      </w:r>
      <w:r>
        <w:rPr>
          <w:rStyle w:val="NormalTok"/>
        </w:rPr>
        <w:t xml:space="preserve">))), </w:t>
      </w:r>
      <w:r>
        <w:rPr>
          <w:rStyle w:val="DecValTok"/>
        </w:rPr>
        <w:t xml:space="preserve">20000</w:t>
      </w:r>
      <w:r>
        <w:rPr>
          <w:rStyle w:val="NormalTok"/>
        </w:rPr>
        <w:t xml:space="preserve">)))  </w:t>
      </w:r>
      <w:r>
        <w:rPr>
          <w:rStyle w:val="CommentTok"/>
        </w:rPr>
        <w:t xml:space="preserve"># the label areas and 20 km around them</w:t>
      </w:r>
      <w:r>
        <w:br/>
      </w:r>
      <w:r>
        <w:rPr>
          <w:rStyle w:val="NormalTok"/>
        </w:rPr>
        <w:t xml:space="preserve">ads </w:t>
      </w:r>
      <w:r>
        <w:rPr>
          <w:rStyle w:val="OtherTok"/>
        </w:rPr>
        <w:t xml:space="preserve">&lt;-</w:t>
      </w:r>
      <w:r>
        <w:rPr>
          <w:rStyle w:val="NormalTok"/>
        </w:rPr>
        <w:t xml:space="preserve"> sf</w:t>
      </w:r>
      <w:r>
        <w:rPr>
          <w:rStyle w:val="SpecialCharTok"/>
        </w:rPr>
        <w:t xml:space="preserve">::</w:t>
      </w:r>
      <w:r>
        <w:rPr>
          <w:rStyle w:val="FunctionTok"/>
        </w:rPr>
        <w:t xml:space="preserve">st_intersection</w:t>
      </w:r>
      <w:r>
        <w:rPr>
          <w:rStyle w:val="NormalTok"/>
        </w:rPr>
        <w:t xml:space="preserve">(ads_ak, frame)</w:t>
      </w:r>
      <w:r>
        <w:br/>
      </w:r>
      <w:r>
        <w:rPr>
          <w:rStyle w:val="NormalTok"/>
        </w:rPr>
        <w:t xml:space="preserve">states_zip </w:t>
      </w:r>
      <w:r>
        <w:rPr>
          <w:rStyle w:val="OtherTok"/>
        </w:rPr>
        <w:t xml:space="preserve">&lt;-</w:t>
      </w:r>
      <w:r>
        <w:rPr>
          <w:rStyle w:val="NormalTok"/>
        </w:rPr>
        <w:t xml:space="preserve"> </w:t>
      </w:r>
      <w:r>
        <w:rPr>
          <w:rStyle w:val="StringTok"/>
        </w:rPr>
        <w:t xml:space="preserve">"02.inputs/context/cb_2023_us_state_20m.zip"</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(states_zip)) </w:t>
      </w:r>
      <w:r>
        <w:rPr>
          <w:rStyle w:val="FunctionTok"/>
        </w:rPr>
        <w:t xml:space="preserve">download.file</w:t>
      </w:r>
      <w:r>
        <w:rPr>
          <w:rStyle w:val="NormalTok"/>
        </w:rPr>
        <w:t xml:space="preserve">(</w:t>
      </w:r>
      <w:r>
        <w:rPr>
          <w:rStyle w:val="StringTok"/>
        </w:rPr>
        <w:t xml:space="preserve">"https://www2.census.gov/geo/tiger/GENZ2023/shp/cb_2023_us_state_20m.zip"</w:t>
      </w:r>
      <w:r>
        <w:rPr>
          <w:rStyle w:val="NormalTok"/>
        </w:rPr>
        <w:t xml:space="preserve">, states_zip, </w:t>
      </w:r>
      <w:r>
        <w:rPr>
          <w:rStyle w:val="AttributeTok"/>
        </w:rPr>
        <w:t xml:space="preserve">mode =</w:t>
      </w:r>
      <w:r>
        <w:rPr>
          <w:rStyle w:val="NormalTok"/>
        </w:rPr>
        <w:t xml:space="preserve"> </w:t>
      </w:r>
      <w:r>
        <w:rPr>
          <w:rStyle w:val="StringTok"/>
        </w:rPr>
        <w:t xml:space="preserve">"wb"</w:t>
      </w:r>
      <w:r>
        <w:rPr>
          <w:rStyle w:val="NormalTok"/>
        </w:rPr>
        <w:t xml:space="preserve">)</w:t>
      </w:r>
      <w:r>
        <w:br/>
      </w:r>
      <w:r>
        <w:rPr>
          <w:rStyle w:val="NormalTok"/>
        </w:rPr>
        <w:t xml:space="preserve">alaska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FunctionTok"/>
        </w:rPr>
        <w:t xml:space="preserve">subset</w:t>
      </w:r>
      <w:r>
        <w:rPr>
          <w:rStyle w:val="NormalTok"/>
        </w:rPr>
        <w:t xml:space="preserve">(sf</w:t>
      </w:r>
      <w:r>
        <w:rPr>
          <w:rStyle w:val="SpecialCharTok"/>
        </w:rPr>
        <w:t xml:space="preserve">::</w:t>
      </w:r>
      <w:r>
        <w:rPr>
          <w:rStyle w:val="FunctionTok"/>
        </w:rPr>
        <w:t xml:space="preserve">st_read</w:t>
      </w:r>
      <w:r>
        <w:rPr>
          <w:rStyle w:val="NormalTok"/>
        </w:rPr>
        <w:t xml:space="preserve">(</w:t>
      </w:r>
      <w:r>
        <w:rPr>
          <w:rStyle w:val="FunctionTok"/>
        </w:rPr>
        <w:t xml:space="preserve">file.path</w:t>
      </w:r>
      <w:r>
        <w:rPr>
          <w:rStyle w:val="NormalTok"/>
        </w:rPr>
        <w:t xml:space="preserve">(</w:t>
      </w:r>
      <w:r>
        <w:rPr>
          <w:rStyle w:val="StringTok"/>
        </w:rPr>
        <w:t xml:space="preserve">"/vsizip"</w:t>
      </w:r>
      <w:r>
        <w:rPr>
          <w:rStyle w:val="NormalTok"/>
        </w:rPr>
        <w:t xml:space="preserve">, states_zip, </w:t>
      </w:r>
      <w:r>
        <w:rPr>
          <w:rStyle w:val="StringTok"/>
        </w:rPr>
        <w:t xml:space="preserve">"cb_2023_us_state_20m.shp"</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STUSPS </w:t>
      </w:r>
      <w:r>
        <w:rPr>
          <w:rStyle w:val="SpecialCharTok"/>
        </w:rPr>
        <w:t xml:space="preserve">==</w:t>
      </w:r>
      <w:r>
        <w:rPr>
          <w:rStyle w:val="NormalTok"/>
        </w:rPr>
        <w:t xml:space="preserve"> </w:t>
      </w:r>
      <w:r>
        <w:rPr>
          <w:rStyle w:val="StringTok"/>
        </w:rPr>
        <w:t xml:space="preserve">"AK"</w:t>
      </w:r>
      <w:r>
        <w:rPr>
          <w:rStyle w:val="NormalTok"/>
        </w:rPr>
        <w:t xml:space="preserve">), </w:t>
      </w:r>
      <w:r>
        <w:rPr>
          <w:rStyle w:val="DecValTok"/>
        </w:rPr>
        <w:t xml:space="preserve">3338</w:t>
      </w:r>
      <w:r>
        <w:rPr>
          <w:rStyle w:val="NormalTok"/>
        </w:rPr>
        <w:t xml:space="preserve">)</w:t>
      </w:r>
      <w:r>
        <w:br/>
      </w:r>
      <w:r>
        <w:rPr>
          <w:rStyle w:val="NormalTok"/>
        </w:rPr>
        <w:t xml:space="preserve">regions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kenai =</w:t>
      </w:r>
      <w:r>
        <w:rPr>
          <w:rStyle w:val="NormalTok"/>
        </w:rPr>
        <w:t xml:space="preserve"> </w:t>
      </w:r>
      <w:r>
        <w:rPr>
          <w:rStyle w:val="StringTok"/>
        </w:rPr>
        <w:t xml:space="preserve">"02122"</w:t>
      </w:r>
      <w:r>
        <w:rPr>
          <w:rStyle w:val="NormalTok"/>
        </w:rPr>
        <w:t xml:space="preserve">, </w:t>
      </w:r>
      <w:r>
        <w:rPr>
          <w:rStyle w:val="AttributeTok"/>
        </w:rPr>
        <w:t xml:space="preserve">matsu =</w:t>
      </w:r>
      <w:r>
        <w:rPr>
          <w:rStyle w:val="NormalTok"/>
        </w:rPr>
        <w:t xml:space="preserve"> </w:t>
      </w:r>
      <w:r>
        <w:rPr>
          <w:rStyle w:val="StringTok"/>
        </w:rPr>
        <w:t xml:space="preserve">"02170"</w:t>
      </w:r>
      <w:r>
        <w:rPr>
          <w:rStyle w:val="NormalTok"/>
        </w:rPr>
        <w:t xml:space="preserve">, </w:t>
      </w:r>
      <w:r>
        <w:rPr>
          <w:rStyle w:val="AttributeTok"/>
        </w:rPr>
        <w:t xml:space="preserve">copper =</w:t>
      </w:r>
      <w:r>
        <w:rPr>
          <w:rStyle w:val="NormalTok"/>
        </w:rPr>
        <w:t xml:space="preserve"> </w:t>
      </w:r>
      <w:r>
        <w:rPr>
          <w:rStyle w:val="StringTok"/>
        </w:rPr>
        <w:t xml:space="preserve">"02261"</w:t>
      </w:r>
      <w:r>
        <w:rPr>
          <w:rStyle w:val="NormalTok"/>
        </w:rPr>
        <w:t xml:space="preserve">, </w:t>
      </w:r>
      <w:r>
        <w:rPr>
          <w:rStyle w:val="AttributeTok"/>
        </w:rPr>
        <w:t xml:space="preserve">interior =</w:t>
      </w:r>
      <w:r>
        <w:rPr>
          <w:rStyle w:val="NormalTok"/>
        </w:rPr>
        <w:t xml:space="preserve"> </w:t>
      </w:r>
      <w:r>
        <w:rPr>
          <w:rStyle w:val="FunctionTok"/>
        </w:rPr>
        <w:t xml:space="preserve">c</w:t>
      </w:r>
      <w:r>
        <w:rPr>
          <w:rStyle w:val="NormalTok"/>
        </w:rPr>
        <w:t xml:space="preserve">(</w:t>
      </w:r>
      <w:r>
        <w:rPr>
          <w:rStyle w:val="StringTok"/>
        </w:rPr>
        <w:t xml:space="preserve">"02068"</w:t>
      </w:r>
      <w:r>
        <w:rPr>
          <w:rStyle w:val="NormalTok"/>
        </w:rPr>
        <w:t xml:space="preserve">, </w:t>
      </w:r>
      <w:r>
        <w:rPr>
          <w:rStyle w:val="StringTok"/>
        </w:rPr>
        <w:t xml:space="preserve">"02090"</w:t>
      </w:r>
      <w:r>
        <w:rPr>
          <w:rStyle w:val="NormalTok"/>
        </w:rPr>
        <w:t xml:space="preserve">, </w:t>
      </w:r>
      <w:r>
        <w:rPr>
          <w:rStyle w:val="StringTok"/>
        </w:rPr>
        <w:t xml:space="preserve">"02240"</w:t>
      </w:r>
      <w:r>
        <w:rPr>
          <w:rStyle w:val="NormalTok"/>
        </w:rPr>
        <w:t xml:space="preserve">))  </w:t>
      </w:r>
      <w:r>
        <w:rPr>
          <w:rStyle w:val="CommentTok"/>
        </w:rPr>
        <w:t xml:space="preserve"># the Kenai Peninsula Borough, the Matanuska-Susitna Borough, the Valdez-Cordova census area holding the Copper River basin, and the Denali Borough, Fairbanks North Star Borough and Southeast Fairbanks census area of the Tanana valley</w:t>
      </w:r>
      <w:r>
        <w:br/>
      </w:r>
      <w:r>
        <w:rPr>
          <w:rStyle w:val="NormalTok"/>
        </w:rPr>
        <w:t xml:space="preserve">region_names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kenai =</w:t>
      </w:r>
      <w:r>
        <w:rPr>
          <w:rStyle w:val="NormalTok"/>
        </w:rPr>
        <w:t xml:space="preserve"> </w:t>
      </w:r>
      <w:r>
        <w:rPr>
          <w:rStyle w:val="StringTok"/>
        </w:rPr>
        <w:t xml:space="preserve">"Kenai Peninsula"</w:t>
      </w:r>
      <w:r>
        <w:rPr>
          <w:rStyle w:val="NormalTok"/>
        </w:rPr>
        <w:t xml:space="preserve">, </w:t>
      </w:r>
      <w:r>
        <w:rPr>
          <w:rStyle w:val="AttributeTok"/>
        </w:rPr>
        <w:t xml:space="preserve">matsu =</w:t>
      </w:r>
      <w:r>
        <w:rPr>
          <w:rStyle w:val="NormalTok"/>
        </w:rPr>
        <w:t xml:space="preserve"> </w:t>
      </w:r>
      <w:r>
        <w:rPr>
          <w:rStyle w:val="StringTok"/>
        </w:rPr>
        <w:t xml:space="preserve">"Matanuska-Susitna"</w:t>
      </w:r>
      <w:r>
        <w:rPr>
          <w:rStyle w:val="NormalTok"/>
        </w:rPr>
        <w:t xml:space="preserve">, </w:t>
      </w:r>
      <w:r>
        <w:rPr>
          <w:rStyle w:val="AttributeTok"/>
        </w:rPr>
        <w:t xml:space="preserve">copper =</w:t>
      </w:r>
      <w:r>
        <w:rPr>
          <w:rStyle w:val="NormalTok"/>
        </w:rPr>
        <w:t xml:space="preserve"> </w:t>
      </w:r>
      <w:r>
        <w:rPr>
          <w:rStyle w:val="StringTok"/>
        </w:rPr>
        <w:t xml:space="preserve">"Copper River"</w:t>
      </w:r>
      <w:r>
        <w:rPr>
          <w:rStyle w:val="NormalTok"/>
        </w:rPr>
        <w:t xml:space="preserve">, </w:t>
      </w:r>
      <w:r>
        <w:rPr>
          <w:rStyle w:val="AttributeTok"/>
        </w:rPr>
        <w:t xml:space="preserve">interior =</w:t>
      </w:r>
      <w:r>
        <w:rPr>
          <w:rStyle w:val="NormalTok"/>
        </w:rPr>
        <w:t xml:space="preserve"> </w:t>
      </w:r>
      <w:r>
        <w:rPr>
          <w:rStyle w:val="StringTok"/>
        </w:rPr>
        <w:t xml:space="preserve">"Interior"</w:t>
      </w:r>
      <w:r>
        <w:rPr>
          <w:rStyle w:val="NormalTok"/>
        </w:rPr>
        <w:t xml:space="preserve">)</w:t>
      </w:r>
      <w:r>
        <w:br/>
      </w:r>
      <w:r>
        <w:rPr>
          <w:rStyle w:val="NormalTok"/>
        </w:rPr>
        <w:t xml:space="preserve">regions_geojson </w:t>
      </w:r>
      <w:r>
        <w:rPr>
          <w:rStyle w:val="OtherTok"/>
        </w:rPr>
        <w:t xml:space="preserve">&lt;-</w:t>
      </w:r>
      <w:r>
        <w:rPr>
          <w:rStyle w:val="NormalTok"/>
        </w:rPr>
        <w:t xml:space="preserve"> </w:t>
      </w:r>
      <w:r>
        <w:rPr>
          <w:rStyle w:val="StringTok"/>
        </w:rPr>
        <w:t xml:space="preserve">"02.inputs/context/regions_tiger2018.geojson"</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(regions_geojson)) </w:t>
      </w:r>
      <w:r>
        <w:rPr>
          <w:rStyle w:val="FunctionTok"/>
        </w:rPr>
        <w:t xml:space="preserve">download.file</w:t>
      </w:r>
      <w:r>
        <w:rPr>
          <w:rStyle w:val="NormalTok"/>
        </w:rPr>
        <w:t xml:space="preserve">(ee</w:t>
      </w:r>
      <w:r>
        <w:rPr>
          <w:rStyle w:val="SpecialCharTok"/>
        </w:rPr>
        <w:t xml:space="preserve">$</w:t>
      </w:r>
      <w:r>
        <w:rPr>
          <w:rStyle w:val="FunctionTok"/>
        </w:rPr>
        <w:t xml:space="preserve">FeatureCollection</w:t>
      </w:r>
      <w:r>
        <w:rPr>
          <w:rStyle w:val="NormalTok"/>
        </w:rPr>
        <w:t xml:space="preserve">(</w:t>
      </w:r>
      <w:r>
        <w:rPr>
          <w:rStyle w:val="StringTok"/>
        </w:rPr>
        <w:t xml:space="preserve">"TIGER/2018/Counties"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inList</w:t>
      </w:r>
      <w:r>
        <w:rPr>
          <w:rStyle w:val="NormalTok"/>
        </w:rPr>
        <w:t xml:space="preserve">(</w:t>
      </w:r>
      <w:r>
        <w:rPr>
          <w:rStyle w:val="StringTok"/>
        </w:rPr>
        <w:t xml:space="preserve">"GEOID"</w:t>
      </w:r>
      <w:r>
        <w:rPr>
          <w:rStyle w:val="NormalTok"/>
        </w:rPr>
        <w:t xml:space="preserve">, </w:t>
      </w:r>
      <w:r>
        <w:rPr>
          <w:rStyle w:val="FunctionTok"/>
        </w:rPr>
        <w:t xml:space="preserve">as.list</w:t>
      </w:r>
      <w:r>
        <w:rPr>
          <w:rStyle w:val="NormalTok"/>
        </w:rPr>
        <w:t xml:space="preserve">(</w:t>
      </w:r>
      <w:r>
        <w:rPr>
          <w:rStyle w:val="FunctionTok"/>
        </w:rPr>
        <w:t xml:space="preserve">unname</w:t>
      </w:r>
      <w:r>
        <w:rPr>
          <w:rStyle w:val="NormalTok"/>
        </w:rPr>
        <w:t xml:space="preserve">(</w:t>
      </w:r>
      <w:r>
        <w:rPr>
          <w:rStyle w:val="FunctionTok"/>
        </w:rPr>
        <w:t xml:space="preserve">unlist</w:t>
      </w:r>
      <w:r>
        <w:rPr>
          <w:rStyle w:val="NormalTok"/>
        </w:rPr>
        <w:t xml:space="preserve">(regions)))))</w:t>
      </w:r>
      <w:r>
        <w:rPr>
          <w:rStyle w:val="SpecialCharTok"/>
        </w:rPr>
        <w:t xml:space="preserve">$</w:t>
      </w:r>
      <w:r>
        <w:rPr>
          <w:rStyle w:val="FunctionTok"/>
        </w:rPr>
        <w:t xml:space="preserve">getDownloadURL</w:t>
      </w:r>
      <w:r>
        <w:rPr>
          <w:rStyle w:val="NormalTok"/>
        </w:rPr>
        <w:t xml:space="preserve">(</w:t>
      </w:r>
      <w:r>
        <w:rPr>
          <w:rStyle w:val="StringTok"/>
        </w:rPr>
        <w:t xml:space="preserve">"geojson"</w:t>
      </w:r>
      <w:r>
        <w:rPr>
          <w:rStyle w:val="NormalTok"/>
        </w:rPr>
        <w:t xml:space="preserve">), regions_geojson,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CommentTok"/>
        </w:rPr>
        <w:t xml:space="preserve"># unnamed, or reticulate sends a dictionary</w:t>
      </w:r>
      <w:r>
        <w:br/>
      </w:r>
      <w:r>
        <w:rPr>
          <w:rStyle w:val="NormalTok"/>
        </w:rPr>
        <w:t xml:space="preserve">cty </w:t>
      </w:r>
      <w:r>
        <w:rPr>
          <w:rStyle w:val="OtherTok"/>
        </w:rPr>
        <w:t xml:space="preserve">&lt;-</w:t>
      </w:r>
      <w:r>
        <w:rPr>
          <w:rStyle w:val="NormalTok"/>
        </w:rPr>
        <w:t xml:space="preserve"> 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(regions_geojson,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w:t>
      </w:r>
      <w:r>
        <w:br/>
      </w:r>
      <w:r>
        <w:rPr>
          <w:rStyle w:val="NormalTok"/>
        </w:rPr>
        <w:t xml:space="preserve">reg_sf </w:t>
      </w:r>
      <w:r>
        <w:rPr>
          <w:rStyle w:val="OtherTok"/>
        </w:rPr>
        <w:t xml:space="preserve">&lt;-</w:t>
      </w:r>
      <w:r>
        <w:rPr>
          <w:rStyle w:val="NormalTok"/>
        </w:rPr>
        <w:t xml:space="preserve"> sf</w:t>
      </w:r>
      <w:r>
        <w:rPr>
          <w:rStyle w:val="SpecialCharTok"/>
        </w:rPr>
        <w:t xml:space="preserve">::</w:t>
      </w:r>
      <w:r>
        <w:rPr>
          <w:rStyle w:val="FunctionTok"/>
        </w:rPr>
        <w:t xml:space="preserve">st_cast</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names</w:t>
      </w:r>
      <w:r>
        <w:rPr>
          <w:rStyle w:val="NormalTok"/>
        </w:rPr>
        <w:t xml:space="preserve">(regions), </w:t>
      </w:r>
      <w:r>
        <w:rPr>
          <w:rStyle w:val="ControlFlowTok"/>
        </w:rPr>
        <w:t xml:space="preserve">function</w:t>
      </w:r>
      <w:r>
        <w:rPr>
          <w:rStyle w:val="NormalTok"/>
        </w:rPr>
        <w:t xml:space="preserve">(nm) sf</w:t>
      </w:r>
      <w:r>
        <w:rPr>
          <w:rStyle w:val="SpecialCharTok"/>
        </w:rPr>
        <w:t xml:space="preserve">::</w:t>
      </w:r>
      <w:r>
        <w:rPr>
          <w:rStyle w:val="FunctionTok"/>
        </w:rPr>
        <w:t xml:space="preserve">st_sf</w:t>
      </w:r>
      <w:r>
        <w:rPr>
          <w:rStyle w:val="NormalTok"/>
        </w:rPr>
        <w:t xml:space="preserve">(</w:t>
      </w:r>
      <w:r>
        <w:rPr>
          <w:rStyle w:val="AttributeTok"/>
        </w:rPr>
        <w:t xml:space="preserve">region =</w:t>
      </w:r>
      <w:r>
        <w:rPr>
          <w:rStyle w:val="NormalTok"/>
        </w:rPr>
        <w:t xml:space="preserve"> nm, </w:t>
      </w:r>
      <w:r>
        <w:rPr>
          <w:rStyle w:val="AttributeTok"/>
        </w:rPr>
        <w:t xml:space="preserve">geometry =</w:t>
      </w:r>
      <w:r>
        <w:rPr>
          <w:rStyle w:val="NormalTok"/>
        </w:rPr>
        <w:t xml:space="preserve"> sf</w:t>
      </w:r>
      <w:r>
        <w:rPr>
          <w:rStyle w:val="SpecialCharTok"/>
        </w:rPr>
        <w:t xml:space="preserve">::</w:t>
      </w:r>
      <w:r>
        <w:rPr>
          <w:rStyle w:val="FunctionTok"/>
        </w:rPr>
        <w:t xml:space="preserve">st_union</w:t>
      </w:r>
      <w:r>
        <w:rPr>
          <w:rStyle w:val="NormalTok"/>
        </w:rPr>
        <w:t xml:space="preserve">(sf</w:t>
      </w:r>
      <w:r>
        <w:rPr>
          <w:rStyle w:val="SpecialCharTok"/>
        </w:rPr>
        <w:t xml:space="preserve">::</w:t>
      </w:r>
      <w:r>
        <w:rPr>
          <w:rStyle w:val="FunctionTok"/>
        </w:rPr>
        <w:t xml:space="preserve">st_geometry</w:t>
      </w:r>
      <w:r>
        <w:rPr>
          <w:rStyle w:val="NormalTok"/>
        </w:rPr>
        <w:t xml:space="preserve">(cty[cty</w:t>
      </w:r>
      <w:r>
        <w:rPr>
          <w:rStyle w:val="SpecialCharTok"/>
        </w:rPr>
        <w:t xml:space="preserve">$</w:t>
      </w:r>
      <w:r>
        <w:rPr>
          <w:rStyle w:val="NormalTok"/>
        </w:rPr>
        <w:t xml:space="preserve">GEOID </w:t>
      </w:r>
      <w:r>
        <w:rPr>
          <w:rStyle w:val="SpecialCharTok"/>
        </w:rPr>
        <w:t xml:space="preserve">%in%</w:t>
      </w:r>
      <w:r>
        <w:rPr>
          <w:rStyle w:val="NormalTok"/>
        </w:rPr>
        <w:t xml:space="preserve"> regions[[nm]], ]))))), </w:t>
      </w:r>
      <w:r>
        <w:rPr>
          <w:rStyle w:val="StringTok"/>
        </w:rPr>
        <w:t xml:space="preserve">"MULTIPOLYGON"</w:t>
      </w:r>
      <w:r>
        <w:rPr>
          <w:rStyle w:val="NormalTok"/>
        </w:rPr>
        <w:t xml:space="preserve">)  </w:t>
      </w:r>
      <w:r>
        <w:rPr>
          <w:rStyle w:val="CommentTok"/>
        </w:rPr>
        <w:t xml:space="preserve"># one multipolygon per region, so that terra transfers every part</w:t>
      </w:r>
      <w:r>
        <w:br/>
      </w:r>
      <w:r>
        <w:rPr>
          <w:rStyle w:val="NormalTok"/>
        </w:rPr>
        <w:t xml:space="preserve">reg_sf</w:t>
      </w:r>
      <w:r>
        <w:rPr>
          <w:rStyle w:val="SpecialCharTok"/>
        </w:rPr>
        <w:t xml:space="preserve">$</w:t>
      </w:r>
      <w:r>
        <w:rPr>
          <w:rStyle w:val="NormalTok"/>
        </w:rPr>
        <w:t xml:space="preserve">name </w:t>
      </w:r>
      <w:r>
        <w:rPr>
          <w:rStyle w:val="OtherTok"/>
        </w:rPr>
        <w:t xml:space="preserve">&lt;-</w:t>
      </w:r>
      <w:r>
        <w:rPr>
          <w:rStyle w:val="NormalTok"/>
        </w:rPr>
        <w:t xml:space="preserve"> region_names[reg_sf</w:t>
      </w:r>
      <w:r>
        <w:rPr>
          <w:rStyle w:val="SpecialCharTok"/>
        </w:rPr>
        <w:t xml:space="preserve">$</w:t>
      </w:r>
      <w:r>
        <w:rPr>
          <w:rStyle w:val="NormalTok"/>
        </w:rPr>
        <w:t xml:space="preserve">region]</w:t>
      </w:r>
      <w:r>
        <w:br/>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alaska, </w:t>
      </w:r>
      <w:r>
        <w:rPr>
          <w:rStyle w:val="AttributeTok"/>
        </w:rPr>
        <w:t xml:space="preserve">fill =</w:t>
      </w:r>
      <w:r>
        <w:rPr>
          <w:rStyle w:val="NormalTok"/>
        </w:rPr>
        <w:t xml:space="preserve"> </w:t>
      </w:r>
      <w:r>
        <w:rPr>
          <w:rStyle w:val="StringTok"/>
        </w:rPr>
        <w:t xml:space="preserve">"grey92"</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AttributeTok"/>
        </w:rPr>
        <w:t xml:space="preserve">linewidth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ads_ak, </w:t>
      </w:r>
      <w:r>
        <w:rPr>
          <w:rStyle w:val="AttributeTok"/>
        </w:rPr>
        <w:t xml:space="preserve">fill =</w:t>
      </w:r>
      <w:r>
        <w:rPr>
          <w:rStyle w:val="NormalTok"/>
        </w:rPr>
        <w:t xml:space="preserve"> </w:t>
      </w:r>
      <w:r>
        <w:rPr>
          <w:rStyle w:val="StringTok"/>
        </w:rPr>
        <w:t xml:space="preserve">"#C0392B"</w:t>
      </w:r>
      <w:r>
        <w:rPr>
          <w:rStyle w:val="NormalTok"/>
        </w:rPr>
        <w:t xml:space="preserve">, </w:t>
      </w:r>
      <w:r>
        <w:rPr>
          <w:rStyle w:val="AttributeTok"/>
        </w:rPr>
        <w:t xml:space="preserve">colour =</w:t>
      </w:r>
      <w:r>
        <w:rPr>
          <w:rStyle w:val="NormalTok"/>
        </w:rPr>
        <w:t xml:space="preserve"> </w:t>
      </w:r>
      <w:r>
        <w:rPr>
          <w:rStyle w:val="StringTok"/>
        </w:rPr>
        <w:t xml:space="preserve">"#C0392B"</w:t>
      </w:r>
      <w:r>
        <w:rPr>
          <w:rStyle w:val="NormalTok"/>
        </w:rPr>
        <w:t xml:space="preserve">, </w:t>
      </w:r>
      <w:r>
        <w:rPr>
          <w:rStyle w:val="AttributeTok"/>
        </w:rPr>
        <w:t xml:space="preserve">linewidth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reg_sf,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frame,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"#1F618D"</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geom_label_repel</w:t>
      </w:r>
      <w:r>
        <w:rPr>
          <w:rStyle w:val="NormalTok"/>
        </w:rPr>
        <w:t xml:space="preserve">(</w:t>
      </w:r>
      <w:r>
        <w:rPr>
          <w:rStyle w:val="AttributeTok"/>
        </w:rPr>
        <w:t xml:space="preserve">data =</w:t>
      </w:r>
      <w:r>
        <w:rPr>
          <w:rStyle w:val="NormalTok"/>
        </w:rPr>
        <w:t xml:space="preserve"> reg_sf,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2.6</w:t>
      </w:r>
      <w:r>
        <w:rPr>
          <w:rStyle w:val="NormalTok"/>
        </w:rPr>
        <w:t xml:space="preserve">, </w:t>
      </w:r>
      <w:r>
        <w:rPr>
          <w:rStyle w:val="AttributeTok"/>
        </w:rPr>
        <w:t xml:space="preserve">label.size =</w:t>
      </w:r>
      <w:r>
        <w:rPr>
          <w:rStyle w:val="NormalTok"/>
        </w:rPr>
        <w:t xml:space="preserve"> </w:t>
      </w:r>
      <w:r>
        <w:rPr>
          <w:rStyle w:val="FloatTok"/>
        </w:rPr>
        <w:t xml:space="preserve">0.2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 </w:t>
      </w:r>
      <w:r>
        <w:rPr>
          <w:rStyle w:val="AttributeTok"/>
        </w:rPr>
        <w:t xml:space="preserve">min.segment.length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1.55e6</w:t>
      </w:r>
      <w:r>
        <w:rPr>
          <w:rStyle w:val="NormalTok"/>
        </w:rPr>
        <w:t xml:space="preserve">, </w:t>
      </w:r>
      <w:r>
        <w:rPr>
          <w:rStyle w:val="FloatTok"/>
        </w:rPr>
        <w:t xml:space="preserve">1.45e6</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4.2e5</w:t>
      </w:r>
      <w:r>
        <w:rPr>
          <w:rStyle w:val="NormalTok"/>
        </w:rPr>
        <w:t xml:space="preserve">, </w:t>
      </w:r>
      <w:r>
        <w:rPr>
          <w:rStyle w:val="FloatTok"/>
        </w:rPr>
        <w:t xml:space="preserve">2.35e6</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25" w:name="fig-study"/>
          <w:p>
            <w:pPr>
              <w:pStyle w:val="Compact"/>
              <w:jc w:val="center"/>
            </w:pPr>
            <w:r>
              <w:drawing>
                <wp:inline>
                  <wp:extent cx="5943600" cy="3900487"/>
                  <wp:effectExtent b="0" l="0" r="0" t="0"/>
                  <wp:docPr descr="" title="" id="23" name="Picture"/>
                  <a:graphic>
                    <a:graphicData uri="http://schemas.openxmlformats.org/drawingml/2006/picture">
                      <pic:pic>
                        <pic:nvPicPr>
                          <pic:cNvPr descr="manuscript_files/figure-docx/fig-study-1.png" id="24" name="Picture"/>
                          <pic:cNvPicPr>
                            <a:picLocks noChangeArrowheads="1" noChangeAspect="1"/>
                          </pic:cNvPicPr>
                        </pic:nvPicPr>
                        <pic:blipFill>
                          <a:blip r:embed="rId22"/>
                          <a:stretch>
                            <a:fillRect/>
                          </a:stretch>
                        </pic:blipFill>
                        <pic:spPr bwMode="auto">
                          <a:xfrm>
                            <a:off x="0" y="0"/>
                            <a:ext cx="5943600" cy="3900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Alaska in the Alaska Albers projection (EPSG:3338), with the spruce beetle damage mapped by the aerial detection survey from 2016 to 2024, the four regions in which the statewide map was tested, and the validation strip of the Susitna valley in which Zwieback et al. (2024) mapped dead spruce crowns on a WorldView-2 image of 2 August 2021.</w:t>
            </w:r>
          </w:p>
          <w:bookmarkEnd w:id="25"/>
        </w:tc>
      </w:tr>
    </w:tbl>
    <w:p>
      <w:pPr>
        <w:pStyle w:val="BodyText"/>
      </w:pPr>
      <w:r>
        <w:t xml:space="preserve">The study covered the forest of Alaska, which the Sentinel-1 constellation imaged from October 2014 (</w:t>
      </w:r>
      <w:hyperlink w:anchor="fig-study">
        <w:r>
          <w:rPr>
            <w:rStyle w:val="Hyperlink"/>
          </w:rPr>
          <w:t xml:space="preserve">Figure 1</w:t>
        </w:r>
      </w:hyperlink>
      <w:r>
        <w:t xml:space="preserve">). The forest is boreal, white spruce (</w:t>
      </w:r>
      <w:r>
        <w:rPr>
          <w:i/>
          <w:iCs/>
        </w:rPr>
        <w:t xml:space="preserve">Picea glauca</w:t>
      </w:r>
      <w:r>
        <w:t xml:space="preserve"> </w:t>
      </w:r>
      <w:r>
        <w:t xml:space="preserve">(Moench) Voss) and black spruce (</w:t>
      </w:r>
      <w:r>
        <w:rPr>
          <w:i/>
          <w:iCs/>
        </w:rPr>
        <w:t xml:space="preserve">P. mariana</w:t>
      </w:r>
      <w:r>
        <w:t xml:space="preserve"> </w:t>
      </w:r>
      <w:r>
        <w:t xml:space="preserve">(Mill.) Britton et al.) with Alaska birch (</w:t>
      </w:r>
      <w:r>
        <w:rPr>
          <w:i/>
          <w:iCs/>
        </w:rPr>
        <w:t xml:space="preserve">Betula neoalaskana</w:t>
      </w:r>
      <w:r>
        <w:t xml:space="preserve"> </w:t>
      </w:r>
      <w:r>
        <w:t xml:space="preserve">Sarg.) and trembling aspen (</w:t>
      </w:r>
      <w:r>
        <w:rPr>
          <w:i/>
          <w:iCs/>
        </w:rPr>
        <w:t xml:space="preserve">Populus tremuloides</w:t>
      </w:r>
      <w:r>
        <w:t xml:space="preserve"> </w:t>
      </w:r>
      <w:r>
        <w:t xml:space="preserve">Michx.) in the interior and Southcentral lowlands, Lutz spruce (</w:t>
      </w:r>
      <w:r>
        <w:rPr>
          <w:i/>
          <w:iCs/>
        </w:rPr>
        <w:t xml:space="preserve">P. × lutzii</w:t>
      </w:r>
      <w:r>
        <w:t xml:space="preserve"> </w:t>
      </w:r>
      <w:r>
        <w:t xml:space="preserve">Little) on the Kenai Peninsula and Sitka spruce (</w:t>
      </w:r>
      <w:r>
        <w:rPr>
          <w:i/>
          <w:iCs/>
        </w:rPr>
        <w:t xml:space="preserve">P. sitchensis</w:t>
      </w:r>
      <w:r>
        <w:t xml:space="preserve"> </w:t>
      </w:r>
      <w:r>
        <w:t xml:space="preserve">(Bong.) Carrière) along the coast. The validation strip was the Talkeetna to Byers Lake stretch of the Susitna valley, between 62.1° N and 62.9° N along the Parks Highway, where</w:t>
      </w:r>
      <w:r>
        <w:t xml:space="preserve"> </w:t>
      </w:r>
      <w:r>
        <w:t xml:space="preserve">Zwieback et al. (2024)</w:t>
      </w:r>
      <w:r>
        <w:t xml:space="preserve"> </w:t>
      </w:r>
      <w:r>
        <w:t xml:space="preserve">delineated dead spruce crowns on a WorldView-2 image of 2 August 2021 and the outbreak arrived around 2016. The map was tested in four regions, the Kenai Peninsula Borough, where the 1990s outbreak ran and a new one has followed, the Matanuska-Susitna Borough holding the strip, the Valdez-Cordova census area holding the Copper River basin, which the outbreak reached last, and the Denali, Fairbanks North Star and Southeast Fairbanks areas of the Interior, which the outbreak’s northern front entered along the Nenana River in the Denali Borough from 2020. Within the frame of the strip the survey mapped spruce beetle damage on 97,689 ha in 2018, the largest area of any year.</w:t>
      </w:r>
    </w:p>
    <w:p>
      <w:pPr>
        <w:pStyle w:val="SourceCode"/>
      </w:pPr>
      <w:r>
        <w:rPr>
          <w:rStyle w:val="CommentTok"/>
        </w:rPr>
        <w:t xml:space="preserve"># USFS Forest Health Protection aerial detection survey damage areas, Alaska Region 10, all years.</w:t>
      </w:r>
      <w:r>
        <w:br/>
      </w:r>
      <w:r>
        <w:rPr>
          <w:rStyle w:val="CommentTok"/>
        </w:rPr>
        <w:t xml:space="preserve"># https://www.fs.usda.gov/foresthealth/docs/IDS_Data_for_Download/AK_Region10_AllYears.gdb.zip</w:t>
      </w:r>
      <w:r>
        <w:br/>
      </w:r>
      <w:r>
        <w:rPr>
          <w:rStyle w:val="NormalTok"/>
        </w:rPr>
        <w:t xml:space="preserve">spread_csv </w:t>
      </w:r>
      <w:r>
        <w:rPr>
          <w:rStyle w:val="OtherTok"/>
        </w:rPr>
        <w:t xml:space="preserve">&lt;-</w:t>
      </w:r>
      <w:r>
        <w:rPr>
          <w:rStyle w:val="NormalTok"/>
        </w:rPr>
        <w:t xml:space="preserve"> </w:t>
      </w:r>
      <w:r>
        <w:rPr>
          <w:rStyle w:val="StringTok"/>
        </w:rPr>
        <w:t xml:space="preserve">"03.outputs/survey_by_latitude.csv"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(spread_csv)) {</w:t>
      </w:r>
      <w:r>
        <w:br/>
      </w:r>
      <w:r>
        <w:rPr>
          <w:rStyle w:val="NormalTok"/>
        </w:rPr>
        <w:t xml:space="preserve">  pg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"02.inputs/ids-region10/AK_Region10_AllYears.gdb"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StringTok"/>
        </w:rPr>
        <w:t xml:space="preserve">"SELECT SURVEY_YEAR, Shape FROM DAMAGE_AREAS_FLAT_AllYears_AK_Rgn10 WHERE DCA_CODE = 11009 AND SURVEY_YEAR &lt;= 2024"</w:t>
      </w:r>
      <w:r>
        <w:rPr>
          <w:rStyle w:val="NormalTok"/>
        </w:rPr>
        <w:t xml:space="preserve">)</w:t>
      </w:r>
      <w:r>
        <w:br/>
      </w:r>
      <w:r>
        <w:rPr>
          <w:rStyle w:val="NormalTok"/>
        </w:rPr>
        <w:t xml:space="preserve">  pg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pg</w:t>
      </w:r>
      <w:r>
        <w:rPr>
          <w:rStyle w:val="SpecialCharTok"/>
        </w:rPr>
        <w:t xml:space="preserve">$</w:t>
      </w:r>
      <w:r>
        <w:rPr>
          <w:rStyle w:val="NormalTok"/>
        </w:rPr>
        <w:t xml:space="preserve">SURVEY_YEAR, </w:t>
      </w:r>
      <w:r>
        <w:rPr>
          <w:rStyle w:val="AttributeTok"/>
        </w:rPr>
        <w:t xml:space="preserve">ha =</w:t>
      </w:r>
      <w:r>
        <w:rPr>
          <w:rStyle w:val="NormalTok"/>
        </w:rPr>
        <w:t xml:space="preserve"> </w:t>
      </w:r>
      <w:r>
        <w:rPr>
          <w:rStyle w:val="FunctionTok"/>
        </w:rPr>
        <w:t xml:space="preserve">as.numeric</w:t>
      </w:r>
      <w:r>
        <w:rPr>
          <w:rStyle w:val="NormalTok"/>
        </w:rPr>
        <w:t xml:space="preserve">(sf</w:t>
      </w:r>
      <w:r>
        <w:rPr>
          <w:rStyle w:val="SpecialCharTok"/>
        </w:rPr>
        <w:t xml:space="preserve">::</w:t>
      </w:r>
      <w:r>
        <w:rPr>
          <w:rStyle w:val="FunctionTok"/>
        </w:rPr>
        <w:t xml:space="preserve">st_area</w:t>
      </w:r>
      <w:r>
        <w:rPr>
          <w:rStyle w:val="NormalTok"/>
        </w:rPr>
        <w:t xml:space="preserve">(pg)) </w:t>
      </w:r>
      <w:r>
        <w:rPr>
          <w:rStyle w:val="SpecialCharTok"/>
        </w:rPr>
        <w:t xml:space="preserve">/</w:t>
      </w:r>
      <w:r>
        <w:rPr>
          <w:rStyle w:val="NormalTok"/>
        </w:rPr>
        <w:t xml:space="preserve"> </w:t>
      </w:r>
      <w:r>
        <w:rPr>
          <w:rStyle w:val="FloatTok"/>
        </w:rPr>
        <w:t xml:space="preserve">1e4</w:t>
      </w:r>
      <w:r>
        <w:rPr>
          <w:rStyle w:val="NormalTok"/>
        </w:rPr>
        <w:t xml:space="preserve">,</w:t>
      </w:r>
      <w:r>
        <w:br/>
      </w:r>
      <w:r>
        <w:rPr>
          <w:rStyle w:val="NormalTok"/>
        </w:rPr>
        <w:t xml:space="preserve">                   </w:t>
      </w:r>
      <w:r>
        <w:rPr>
          <w:rStyle w:val="AttributeTok"/>
        </w:rPr>
        <w:t xml:space="preserve">lat =</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st_centroid</w:t>
      </w:r>
      <w:r>
        <w:rPr>
          <w:rStyle w:val="NormalTok"/>
        </w:rPr>
        <w:t xml:space="preserve">(sf</w:t>
      </w:r>
      <w:r>
        <w:rPr>
          <w:rStyle w:val="SpecialCharTok"/>
        </w:rPr>
        <w:t xml:space="preserve">::</w:t>
      </w:r>
      <w:r>
        <w:rPr>
          <w:rStyle w:val="FunctionTok"/>
        </w:rPr>
        <w:t xml:space="preserve">st_geometry</w:t>
      </w:r>
      <w:r>
        <w:rPr>
          <w:rStyle w:val="NormalTok"/>
        </w:rPr>
        <w:t xml:space="preserve">(pg)), </w:t>
      </w:r>
      <w:r>
        <w:rPr>
          <w:rStyle w:val="DecValTok"/>
        </w:rPr>
        <w:t xml:space="preserve">4326</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write.csv</w:t>
      </w:r>
      <w:r>
        <w:rPr>
          <w:rStyle w:val="NormalTok"/>
        </w:rPr>
        <w:t xml:space="preserve">(</w:t>
      </w:r>
      <w:r>
        <w:rPr>
          <w:rStyle w:val="FunctionTok"/>
        </w:rPr>
        <w:t xml:space="preserve">aggregate</w:t>
      </w:r>
      <w:r>
        <w:rPr>
          <w:rStyle w:val="NormalTok"/>
        </w:rPr>
        <w:t xml:space="preserve">(ha </w:t>
      </w:r>
      <w:r>
        <w:rPr>
          <w:rStyle w:val="SpecialCharTok"/>
        </w:rPr>
        <w:t xml:space="preserve">~</w:t>
      </w:r>
      <w:r>
        <w:rPr>
          <w:rStyle w:val="NormalTok"/>
        </w:rPr>
        <w:t xml:space="preserve"> year </w:t>
      </w:r>
      <w:r>
        <w:rPr>
          <w:rStyle w:val="SpecialCharTok"/>
        </w:rPr>
        <w:t xml:space="preserve">+</w:t>
      </w:r>
      <w:r>
        <w:rPr>
          <w:rStyle w:val="NormalTok"/>
        </w:rPr>
        <w:t xml:space="preserve"> band, </w:t>
      </w:r>
      <w:r>
        <w:rPr>
          <w:rStyle w:val="FunctionTok"/>
        </w:rPr>
        <w:t xml:space="preserve">transform</w:t>
      </w:r>
      <w:r>
        <w:rPr>
          <w:rStyle w:val="NormalTok"/>
        </w:rPr>
        <w:t xml:space="preserve">(pg, </w:t>
      </w:r>
      <w:r>
        <w:rPr>
          <w:rStyle w:val="AttributeTok"/>
        </w:rPr>
        <w:t xml:space="preserve">band =</w:t>
      </w:r>
      <w:r>
        <w:rPr>
          <w:rStyle w:val="NormalTok"/>
        </w:rPr>
        <w:t xml:space="preserve"> </w:t>
      </w:r>
      <w:r>
        <w:rPr>
          <w:rStyle w:val="FunctionTok"/>
        </w:rPr>
        <w:t xml:space="preserve">floor</w:t>
      </w:r>
      <w:r>
        <w:rPr>
          <w:rStyle w:val="NormalTok"/>
        </w:rPr>
        <w:t xml:space="preserve">(lat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sum), spread_csv,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rPr>
          <w:rStyle w:val="NormalTok"/>
        </w:rPr>
        <w:t xml:space="preserve">spread </w:t>
      </w:r>
      <w:r>
        <w:rPr>
          <w:rStyle w:val="OtherTok"/>
        </w:rPr>
        <w:t xml:space="preserve">&lt;-</w:t>
      </w:r>
      <w:r>
        <w:rPr>
          <w:rStyle w:val="NormalTok"/>
        </w:rPr>
        <w:t xml:space="preserve"> </w:t>
      </w:r>
      <w:r>
        <w:rPr>
          <w:rStyle w:val="FunctionTok"/>
        </w:rPr>
        <w:t xml:space="preserve">read.csv</w:t>
      </w:r>
      <w:r>
        <w:rPr>
          <w:rStyle w:val="NormalTok"/>
        </w:rPr>
        <w:t xml:space="preserve">(spread_csv); by_year </w:t>
      </w:r>
      <w:r>
        <w:rPr>
          <w:rStyle w:val="OtherTok"/>
        </w:rPr>
        <w:t xml:space="preserve">&lt;-</w:t>
      </w:r>
      <w:r>
        <w:rPr>
          <w:rStyle w:val="NormalTok"/>
        </w:rPr>
        <w:t xml:space="preserve"> </w:t>
      </w:r>
      <w:r>
        <w:rPr>
          <w:rStyle w:val="FunctionTok"/>
        </w:rPr>
        <w:t xml:space="preserve">aggregate</w:t>
      </w:r>
      <w:r>
        <w:rPr>
          <w:rStyle w:val="NormalTok"/>
        </w:rPr>
        <w:t xml:space="preserve">(ha </w:t>
      </w:r>
      <w:r>
        <w:rPr>
          <w:rStyle w:val="SpecialCharTok"/>
        </w:rPr>
        <w:t xml:space="preserve">~</w:t>
      </w:r>
      <w:r>
        <w:rPr>
          <w:rStyle w:val="NormalTok"/>
        </w:rPr>
        <w:t xml:space="preserve"> year, spread, sum)</w:t>
      </w:r>
      <w:r>
        <w:br/>
      </w:r>
      <w:r>
        <w:rPr>
          <w:rStyle w:val="NormalTok"/>
        </w:rPr>
        <w:t xml:space="preserve">north </w:t>
      </w:r>
      <w:r>
        <w:rPr>
          <w:rStyle w:val="OtherTok"/>
        </w:rPr>
        <w:t xml:space="preserve">&lt;-</w:t>
      </w:r>
      <w:r>
        <w:rPr>
          <w:rStyle w:val="NormalTok"/>
        </w:rPr>
        <w:t xml:space="preserve"> </w:t>
      </w:r>
      <w:r>
        <w:rPr>
          <w:rStyle w:val="ControlFlowTok"/>
        </w:rPr>
        <w:t xml:space="preserve">function</w:t>
      </w:r>
      <w:r>
        <w:rPr>
          <w:rStyle w:val="NormalTok"/>
        </w:rPr>
        <w:t xml:space="preserve">(y)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(spread</w:t>
      </w:r>
      <w:r>
        <w:rPr>
          <w:rStyle w:val="SpecialCharTok"/>
        </w:rPr>
        <w:t xml:space="preserve">$</w:t>
      </w:r>
      <w:r>
        <w:rPr>
          <w:rStyle w:val="NormalTok"/>
        </w:rPr>
        <w:t xml:space="preserve">ha[spread</w:t>
      </w:r>
      <w:r>
        <w:rPr>
          <w:rStyle w:val="SpecialCharTok"/>
        </w:rPr>
        <w:t xml:space="preserve">$</w:t>
      </w:r>
      <w:r>
        <w:rPr>
          <w:rStyle w:val="NormalTok"/>
        </w:rPr>
        <w:t xml:space="preserve">year </w:t>
      </w:r>
      <w:r>
        <w:rPr>
          <w:rStyle w:val="SpecialCharTok"/>
        </w:rPr>
        <w:t xml:space="preserve">%in%</w:t>
      </w:r>
      <w:r>
        <w:rPr>
          <w:rStyle w:val="NormalTok"/>
        </w:rPr>
        <w:t xml:space="preserve"> y </w:t>
      </w:r>
      <w:r>
        <w:rPr>
          <w:rStyle w:val="SpecialCharTok"/>
        </w:rPr>
        <w:t xml:space="preserve">&amp;</w:t>
      </w:r>
      <w:r>
        <w:rPr>
          <w:rStyle w:val="NormalTok"/>
        </w:rPr>
        <w:t xml:space="preserve"> spread</w:t>
      </w:r>
      <w:r>
        <w:rPr>
          <w:rStyle w:val="SpecialCharTok"/>
        </w:rPr>
        <w:t xml:space="preserve">$</w:t>
      </w:r>
      <w:r>
        <w:rPr>
          <w:rStyle w:val="NormalTok"/>
        </w:rPr>
        <w:t xml:space="preserve">band </w:t>
      </w:r>
      <w:r>
        <w:rPr>
          <w:rStyle w:val="SpecialCharTok"/>
        </w:rPr>
        <w:t xml:space="preserve">&gt;=</w:t>
      </w:r>
      <w:r>
        <w:rPr>
          <w:rStyle w:val="NormalTok"/>
        </w:rPr>
        <w:t xml:space="preserve"> </w:t>
      </w:r>
      <w:r>
        <w:rPr>
          <w:rStyle w:val="DecValTok"/>
        </w:rPr>
        <w:t xml:space="preserve">61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(spread</w:t>
      </w:r>
      <w:r>
        <w:rPr>
          <w:rStyle w:val="SpecialCharTok"/>
        </w:rPr>
        <w:t xml:space="preserve">$</w:t>
      </w:r>
      <w:r>
        <w:rPr>
          <w:rStyle w:val="NormalTok"/>
        </w:rPr>
        <w:t xml:space="preserve">ha[spread</w:t>
      </w:r>
      <w:r>
        <w:rPr>
          <w:rStyle w:val="SpecialCharTok"/>
        </w:rPr>
        <w:t xml:space="preserve">$</w:t>
      </w:r>
      <w:r>
        <w:rPr>
          <w:rStyle w:val="NormalTok"/>
        </w:rPr>
        <w:t xml:space="preserve">year </w:t>
      </w:r>
      <w:r>
        <w:rPr>
          <w:rStyle w:val="SpecialCharTok"/>
        </w:rPr>
        <w:t xml:space="preserve">%in%</w:t>
      </w:r>
      <w:r>
        <w:rPr>
          <w:rStyle w:val="NormalTok"/>
        </w:rPr>
        <w:t xml:space="preserve"> y])</w:t>
      </w:r>
      <w:r>
        <w:br/>
      </w:r>
      <w:r>
        <w:rPr>
          <w:rStyle w:val="FunctionTok"/>
        </w:rPr>
        <w:t xml:space="preserve">ggplot</w:t>
      </w:r>
      <w:r>
        <w:rPr>
          <w:rStyle w:val="NormalTok"/>
        </w:rPr>
        <w:t xml:space="preserve">(spread, </w:t>
      </w:r>
      <w:r>
        <w:rPr>
          <w:rStyle w:val="FunctionTok"/>
        </w:rPr>
        <w:t xml:space="preserve">aes</w:t>
      </w:r>
      <w:r>
        <w:rPr>
          <w:rStyle w:val="NormalTok"/>
        </w:rPr>
        <w:t xml:space="preserve">(year, band </w:t>
      </w:r>
      <w:r>
        <w:rPr>
          <w:rStyle w:val="SpecialCharTok"/>
        </w:rPr>
        <w:t xml:space="preserve">+</w:t>
      </w:r>
      <w:r>
        <w:rPr>
          <w:rStyle w:val="NormalTok"/>
        </w:rPr>
        <w:t xml:space="preserve"> </w:t>
      </w:r>
      <w:r>
        <w:rPr>
          <w:rStyle w:val="FloatTok"/>
        </w:rPr>
        <w:t xml:space="preserve">0.125</w:t>
      </w:r>
      <w:r>
        <w:rPr>
          <w:rStyle w:val="NormalTok"/>
        </w:rPr>
        <w:t xml:space="preserve">, </w:t>
      </w:r>
      <w:r>
        <w:rPr>
          <w:rStyle w:val="AttributeTok"/>
        </w:rPr>
        <w:t xml:space="preserve">fill =</w:t>
      </w:r>
      <w:r>
        <w:rPr>
          <w:rStyle w:val="NormalTok"/>
        </w:rPr>
        <w:t xml:space="preserve"> ha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unctionTok"/>
        </w:rPr>
        <w:t xml:space="preserve">geom_tile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sf</w:t>
      </w:r>
      <w:r>
        <w:rPr>
          <w:rStyle w:val="SpecialCharTok"/>
        </w:rPr>
        <w:t xml:space="preserve">::</w:t>
      </w:r>
      <w:r>
        <w:rPr>
          <w:rStyle w:val="FunctionTok"/>
        </w:rPr>
        <w:t xml:space="preserve">st_bbox</w:t>
      </w:r>
      <w:r>
        <w:rPr>
          <w:rStyle w:val="NormalTok"/>
        </w:rPr>
        <w:t xml:space="preserve">(sf</w:t>
      </w:r>
      <w:r>
        <w:rPr>
          <w:rStyle w:val="SpecialCharTok"/>
        </w:rPr>
        <w:t xml:space="preserve">::</w:t>
      </w:r>
      <w:r>
        <w:rPr>
          <w:rStyle w:val="FunctionTok"/>
        </w:rPr>
        <w:t xml:space="preserve">st_transform</w:t>
      </w:r>
      <w:r>
        <w:rPr>
          <w:rStyle w:val="NormalTok"/>
        </w:rPr>
        <w:t xml:space="preserve">(frame, </w:t>
      </w:r>
      <w:r>
        <w:rPr>
          <w:rStyle w:val="DecValTok"/>
        </w:rPr>
        <w:t xml:space="preserve">4326</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w:t>
      </w:r>
      <w:r>
        <w:rPr>
          <w:rStyle w:val="StringTok"/>
        </w:rPr>
        <w:t xml:space="preserve">"Thousand ha"</w:t>
      </w:r>
      <w:r>
        <w:rPr>
          <w:rStyle w:val="NormalTok"/>
        </w:rPr>
        <w:t xml:space="preserve">, </w:t>
      </w:r>
      <w:r>
        <w:rPr>
          <w:rStyle w:val="AttributeTok"/>
        </w:rPr>
        <w:t xml:space="preserve">option =</w:t>
      </w:r>
      <w:r>
        <w:rPr>
          <w:rStyle w:val="NormalTok"/>
        </w:rPr>
        <w:t xml:space="preserve"> </w:t>
      </w:r>
      <w:r>
        <w:rPr>
          <w:rStyle w:val="StringTok"/>
        </w:rPr>
        <w:t xml:space="preserve">"inferno"</w:t>
      </w:r>
      <w:r>
        <w:rPr>
          <w:rStyle w:val="NormalTok"/>
        </w:rPr>
        <w:t xml:space="preserve">, </w:t>
      </w:r>
      <w:r>
        <w:rPr>
          <w:rStyle w:val="AttributeTok"/>
        </w:rPr>
        <w:t xml:space="preserve">direction =</w:t>
      </w:r>
      <w:r>
        <w:rPr>
          <w:rStyle w:val="NormalTok"/>
        </w:rPr>
        <w:t xml:space="preserve"> </w:t>
      </w:r>
      <w:r>
        <w:rPr>
          <w:rStyle w:val="SpecialCharTok"/>
        </w:rPr>
        <w:t xml:space="preserve">-</w:t>
      </w:r>
      <w:r>
        <w:rPr>
          <w:rStyle w:val="DecValTok"/>
        </w:rPr>
        <w:t xml:space="preserve">1</w:t>
      </w:r>
      <w:r>
        <w:rPr>
          <w:rStyle w:val="NormalTok"/>
        </w:rPr>
        <w:t xml:space="preserve">, </w:t>
      </w:r>
      <w:r>
        <w:rPr>
          <w:rStyle w:val="AttributeTok"/>
        </w:rPr>
        <w:t xml:space="preserve">trans =</w:t>
      </w:r>
      <w:r>
        <w:rPr>
          <w:rStyle w:val="NormalTok"/>
        </w:rPr>
        <w:t xml:space="preserve"> </w:t>
      </w:r>
      <w:r>
        <w:rPr>
          <w:rStyle w:val="StringTok"/>
        </w:rPr>
        <w:t xml:space="preserve">"sqrt"</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"Latitude (° N)"</w:t>
      </w:r>
      <w:r>
        <w:rPr>
          <w:rStyle w:val="NormalTok"/>
        </w:rPr>
        <w:t xml:space="preserve">) </w:t>
      </w:r>
      <w:r>
        <w:rPr>
          <w:rStyle w:val="SpecialCharTok"/>
        </w:rPr>
        <w:t xml:space="preserve">+</w:t>
      </w:r>
      <w:r>
        <w:rPr>
          <w:rStyle w:val="NormalTok"/>
        </w:rPr>
        <w:t xml:space="preserve"> th</w:t>
      </w:r>
    </w:p>
    <w:tbl>
      <w:tblPr>
        <w:tblStyle w:val="Table"/>
        <w:tblW w:type="pct" w:w="5000"/>
        <w:tblLayout w:type="fixed"/>
        <w:tblLook w:firstRow="0" w:lastRow="0" w:firstColumn="0" w:lastColumn="0" w:noHBand="0" w:noVBand="0" w:val="0000"/>
      </w:tblPr>
      <w:tblGrid>
        <w:gridCol w:w="7920"/>
      </w:tblGrid>
      <w:tr>
        <w:tc>
          <w:tcPr/>
          <w:bookmarkStart w:id="29" w:name="fig-spread"/>
          <w:p>
            <w:pPr>
              <w:pStyle w:val="Compact"/>
              <w:jc w:val="center"/>
            </w:pPr>
            <w:r>
              <w:drawing>
                <wp:inline>
                  <wp:extent cx="5943600" cy="3051401"/>
                  <wp:effectExtent b="0" l="0" r="0" t="0"/>
                  <wp:docPr descr="" title="" id="27" name="Picture"/>
                  <a:graphic>
                    <a:graphicData uri="http://schemas.openxmlformats.org/drawingml/2006/picture">
                      <pic:pic>
                        <pic:nvPicPr>
                          <pic:cNvPr descr="manuscript_files/figure-docx/fig-spread-1.png" id="28" name="Picture"/>
                          <pic:cNvPicPr>
                            <a:picLocks noChangeArrowheads="1" noChangeAspect="1"/>
                          </pic:cNvPicPr>
                        </pic:nvPicPr>
                        <pic:blipFill>
                          <a:blip r:embed="rId26"/>
                          <a:stretch>
                            <a:fillRect/>
                          </a:stretch>
                        </pic:blipFill>
                        <pic:spPr bwMode="auto">
                          <a:xfrm>
                            <a:off x="0" y="0"/>
                            <a:ext cx="5943600" cy="30514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Area of spruce beetle damage mapped by the aerial detection survey across Alaska in each survey year, by quarter-degree band of latitude, on a square-root colour scale; the dashed lines bound the latitudes of the frame of Figure 1.</w:t>
            </w:r>
          </w:p>
          <w:bookmarkEnd w:id="29"/>
        </w:tc>
      </w:tr>
    </w:tbl>
    <w:p>
      <w:pPr>
        <w:pStyle w:val="BodyText"/>
      </w:pPr>
      <w:r>
        <w:t xml:space="preserve">Across Alaska the survey mapped the most spruce beetle damage in 2021, 240,969 ha, and the least in 2014, 5,987 ha, and 85 per cent of the area mapped from 2016 to 2024 lay north of 61° N against 38 per cent of the area mapped from 1997 to 2015 (</w:t>
      </w:r>
      <w:hyperlink w:anchor="fig-spread">
        <w:r>
          <w:rPr>
            <w:rStyle w:val="Hyperlink"/>
          </w:rPr>
          <w:t xml:space="preserve">Figure 2</w:t>
        </w:r>
      </w:hyperlink>
      <w:r>
        <w:t xml:space="preserve">).</w:t>
      </w:r>
    </w:p>
    <w:bookmarkEnd w:id="30"/>
    <w:bookmarkStart w:id="33" w:name="data"/>
    <w:p>
      <w:pPr>
        <w:pStyle w:val="Heading1"/>
      </w:pPr>
      <w:r>
        <w:t xml:space="preserve">Data</w:t>
      </w:r>
    </w:p>
    <w:bookmarkStart w:id="31" w:name="reference-data"/>
    <w:p>
      <w:pPr>
        <w:pStyle w:val="Heading2"/>
      </w:pPr>
      <w:r>
        <w:t xml:space="preserve">Reference data</w:t>
      </w:r>
    </w:p>
    <w:p>
      <w:pPr>
        <w:pStyle w:val="FirstParagraph"/>
      </w:pPr>
      <w:r>
        <w:t xml:space="preserve">The reference data were the dead spruce crown polygons that</w:t>
      </w:r>
      <w:r>
        <w:t xml:space="preserve"> </w:t>
      </w:r>
      <w:r>
        <w:t xml:space="preserve">Zwieback et al. (2024)</w:t>
      </w:r>
      <w:r>
        <w:t xml:space="preserve"> </w:t>
      </w:r>
      <w:r>
        <w:t xml:space="preserve">delineated by hand to train and test their network, released as an extent and a set of crowns for each of 111 training areas of 512 m and 182 test areas of 90 m, and their severity map, the dead crown fraction of each 90 m cell of a strip of the valley mapped from the same image. The areas delineated on the pre-outbreak image of 14 July 2013 hold 2 crowns between them and were set aside, leaving the 57 training areas and 121 test areas delineated on the image of 2 August 2021, which hold 9,193 and 3,147 crowns. The crowns record where a spruce stood dead on that date and not when it died, and the delineators could not separate species or mortality agent, so a crown is a dead spruce in an area of beetle outbreak rather than a confirmed beetle kill. Each area was divided into 10 m cells on the WGS 84 UTM zone 5N grid of the labels, 159,182 cells in all, and the fraction of each cell covered by dead crowns was computed. The aerial detection survey damage polygons of the Forest Service for Alaska, all years, gave the second label, each polygon carrying its survey year, host and mortality class, and the surveyed-area polygons gave the ground the observers flew over. The Forest Inventory and Analysis plot and tree tables for Alaska</w:t>
      </w:r>
      <w:r>
        <w:t xml:space="preserve"> </w:t>
      </w:r>
      <w:r>
        <w:t xml:space="preserve">(Bechtold &amp; Patterson, 2005)</w:t>
      </w:r>
      <w:r>
        <w:t xml:space="preserve"> </w:t>
      </w:r>
      <w:r>
        <w:t xml:space="preserve">gave the ground check, every live or standing dead white spruce with its diameter and height.</w:t>
      </w:r>
    </w:p>
    <w:bookmarkEnd w:id="31"/>
    <w:bookmarkStart w:id="32" w:name="satellite-data"/>
    <w:p>
      <w:pPr>
        <w:pStyle w:val="Heading2"/>
      </w:pPr>
      <w:r>
        <w:t xml:space="preserve">Satellite data</w:t>
      </w:r>
    </w:p>
    <w:p>
      <w:pPr>
        <w:pStyle w:val="SourceCode"/>
      </w:pPr>
      <w:r>
        <w:rPr>
          <w:rStyle w:val="CommentTok"/>
        </w:rPr>
        <w:t xml:space="preserve"># Sentinel-1 GRD, Earth Engine COPERNICUS/S1_GRD.</w:t>
      </w:r>
      <w:r>
        <w:br/>
      </w:r>
      <w:r>
        <w:rPr>
          <w:rStyle w:val="CommentTok"/>
        </w:rPr>
        <w:t xml:space="preserve"># https://developers.google.com/earth-engine/datasets/catalog/COPERNICUS_S1_GRD</w:t>
      </w:r>
      <w:r>
        <w:br/>
      </w:r>
      <w:r>
        <w:rPr>
          <w:rStyle w:val="CommentTok"/>
        </w:rPr>
        <w:t xml:space="preserve"># Copernicus GLO-30 DEM, Earth Engine COPERNICUS/DEM/GLO30_2024_1.</w:t>
      </w:r>
      <w:r>
        <w:br/>
      </w:r>
      <w:r>
        <w:rPr>
          <w:rStyle w:val="CommentTok"/>
        </w:rPr>
        <w:t xml:space="preserve"># https://developers.google.com/earth-engine/datasets/catalog/COPERNICUS_DEM_GLO30_2024_1</w:t>
      </w:r>
      <w:r>
        <w:br/>
      </w:r>
      <w:r>
        <w:rPr>
          <w:rStyle w:val="NormalTok"/>
        </w:rPr>
        <w:t xml:space="preserve">s1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br/>
      </w:r>
      <w:r>
        <w:rPr>
          <w:rStyle w:val="NormalTok"/>
        </w:rPr>
        <w:t xml:space="preserve">  </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"VH"</w:t>
      </w:r>
      <w:r>
        <w:rPr>
          <w:rStyle w:val="NormalTok"/>
        </w:rPr>
        <w:t xml:space="preserve">))</w:t>
      </w:r>
      <w:r>
        <w:br/>
      </w:r>
      <w:r>
        <w:rPr>
          <w:rStyle w:val="NormalTok"/>
        </w:rPr>
        <w:t xml:space="preserve">dem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"COPERNICUS/DEM/GLO30_2024_1"</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"DEM"</w:t>
      </w:r>
      <w:r>
        <w:rPr>
          <w:rStyle w:val="NormalTok"/>
        </w:rPr>
        <w:t xml:space="preserve">)</w:t>
      </w:r>
      <w:r>
        <w:rPr>
          <w:rStyle w:val="SpecialCharTok"/>
        </w:rPr>
        <w:t xml:space="preserve">$</w:t>
      </w:r>
      <w:r>
        <w:rPr>
          <w:rStyle w:val="FunctionTok"/>
        </w:rPr>
        <w:t xml:space="preserve">mosaic</w:t>
      </w:r>
      <w:r>
        <w:rPr>
          <w:rStyle w:val="NormalTok"/>
        </w:rPr>
        <w:t xml:space="preserve">()</w:t>
      </w:r>
      <w:r>
        <w:br/>
      </w:r>
      <w:r>
        <w:rPr>
          <w:rStyle w:val="NormalTok"/>
        </w:rPr>
        <w:t xml:space="preserve">rad </w:t>
      </w:r>
      <w:r>
        <w:rPr>
          <w:rStyle w:val="OtherTok"/>
        </w:rPr>
        <w:t xml:space="preserve">&lt;-</w:t>
      </w:r>
      <w:r>
        <w:rPr>
          <w:rStyle w:val="NormalTok"/>
        </w:rPr>
        <w:t xml:space="preserve"> pi </w:t>
      </w:r>
      <w:r>
        <w:rPr>
          <w:rStyle w:val="SpecialCharTok"/>
        </w:rPr>
        <w:t xml:space="preserve">/</w:t>
      </w:r>
      <w:r>
        <w:rPr>
          <w:rStyle w:val="NormalTok"/>
        </w:rPr>
        <w:t xml:space="preserve"> </w:t>
      </w:r>
      <w:r>
        <w:rPr>
          <w:rStyle w:val="DecValTok"/>
        </w:rPr>
        <w:t xml:space="preserve">180</w:t>
      </w:r>
      <w:r>
        <w:br/>
      </w:r>
      <w:r>
        <w:rPr>
          <w:rStyle w:val="NormalTok"/>
        </w:rPr>
        <w:t xml:space="preserve">flatten </w:t>
      </w:r>
      <w:r>
        <w:rPr>
          <w:rStyle w:val="OtherTok"/>
        </w:rPr>
        <w:t xml:space="preserve">&lt;-</w:t>
      </w:r>
      <w:r>
        <w:rPr>
          <w:rStyle w:val="NormalTok"/>
        </w:rPr>
        <w:t xml:space="preserve"> </w:t>
      </w:r>
      <w:r>
        <w:rPr>
          <w:rStyle w:val="ControlFlowTok"/>
        </w:rPr>
        <w:t xml:space="preserve">function</w:t>
      </w:r>
      <w:r>
        <w:rPr>
          <w:rStyle w:val="NormalTok"/>
        </w:rPr>
        <w:t xml:space="preserve">(img, </w:t>
      </w:r>
      <w:r>
        <w:rPr>
          <w:rStyle w:val="AttributeTok"/>
        </w:rPr>
        <w:t xml:space="preserve">bands =</w:t>
      </w:r>
      <w:r>
        <w:rPr>
          <w:rStyle w:val="NormalTok"/>
        </w:rPr>
        <w:t xml:space="preserve">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AttributeTok"/>
        </w:rPr>
        <w:t xml:space="preserve">smooth =</w:t>
      </w:r>
      <w:r>
        <w:rPr>
          <w:rStyle w:val="NormalTok"/>
        </w:rPr>
        <w:t xml:space="preserve"> </w:t>
      </w:r>
      <w:r>
        <w:rPr>
          <w:rStyle w:val="ConstantTok"/>
        </w:rPr>
        <w:t xml:space="preserve">TRUE</w:t>
      </w:r>
      <w:r>
        <w:rPr>
          <w:rStyle w:val="NormalTok"/>
        </w:rPr>
        <w:t xml:space="preserve">) {  </w:t>
      </w:r>
      <w:r>
        <w:rPr>
          <w:rStyle w:val="CommentTok"/>
        </w:rPr>
        <w:t xml:space="preserve"># volume-model slope correction of Vollrath et al. (2020), layover and shadow masked; smooth applies the 3 by 3 mean</w:t>
      </w:r>
      <w:r>
        <w:br/>
      </w:r>
      <w:r>
        <w:rPr>
          <w:rStyle w:val="NormalTok"/>
        </w:rPr>
        <w:t xml:space="preserve">  theta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multiply</w:t>
      </w:r>
      <w:r>
        <w:rPr>
          <w:rStyle w:val="NormalTok"/>
        </w:rPr>
        <w:t xml:space="preserve">(rad)</w:t>
      </w:r>
      <w:r>
        <w:br/>
      </w:r>
      <w:r>
        <w:rPr>
          <w:rStyle w:val="NormalTok"/>
        </w:rPr>
        <w:t xml:space="preserve">  phi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img</w:t>
      </w:r>
      <w:r>
        <w:rPr>
          <w:rStyle w:val="SpecialCharTok"/>
        </w:rPr>
        <w:t xml:space="preserve">$</w:t>
      </w:r>
      <w:r>
        <w:rPr>
          <w:rStyle w:val="FunctionTok"/>
        </w:rPr>
        <w:t xml:space="preserve">geometry</w:t>
      </w:r>
      <w:r>
        <w:rPr>
          <w:rStyle w:val="NormalTok"/>
        </w:rPr>
        <w:t xml:space="preserve">(), </w:t>
      </w:r>
      <w:r>
        <w:rPr>
          <w:rStyle w:val="DecValTok"/>
        </w:rPr>
        <w:t xml:space="preserve">1000</w:t>
      </w:r>
      <w:r>
        <w:rPr>
          <w:rStyle w:val="NormalTok"/>
        </w:rPr>
        <w:t xml:space="preserve">)</w:t>
      </w:r>
      <w:r>
        <w:rPr>
          <w:rStyle w:val="SpecialCharTok"/>
        </w:rPr>
        <w:t xml:space="preserve">$</w:t>
      </w:r>
      <w:r>
        <w:rPr>
          <w:rStyle w:val="FunctionTok"/>
        </w:rPr>
        <w:t xml:space="preserve">get</w:t>
      </w:r>
      <w:r>
        <w:rPr>
          <w:rStyle w:val="NormalTok"/>
        </w:rPr>
        <w:t xml:space="preserve">(</w:t>
      </w:r>
      <w:r>
        <w:rPr>
          <w:rStyle w:val="StringTok"/>
        </w:rPr>
        <w:t xml:space="preserve">"aspect"</w:t>
      </w:r>
      <w:r>
        <w:rPr>
          <w:rStyle w:val="NormalTok"/>
        </w:rPr>
        <w:t xml:space="preserve">))</w:t>
      </w:r>
      <w:r>
        <w:rPr>
          <w:rStyle w:val="SpecialCharTok"/>
        </w:rPr>
        <w:t xml:space="preserve">$</w:t>
      </w:r>
      <w:r>
        <w:rPr>
          <w:rStyle w:val="FunctionTok"/>
        </w:rPr>
        <w:t xml:space="preserve">multiply</w:t>
      </w:r>
      <w:r>
        <w:rPr>
          <w:rStyle w:val="NormalTok"/>
        </w:rPr>
        <w:t xml:space="preserve">(rad)</w:t>
      </w:r>
      <w:r>
        <w:br/>
      </w:r>
      <w:r>
        <w:rPr>
          <w:rStyle w:val="NormalTok"/>
        </w:rPr>
        <w:t xml:space="preserve">  a_r </w:t>
      </w:r>
      <w:r>
        <w:rPr>
          <w:rStyle w:val="OtherTok"/>
        </w:rPr>
        <w:t xml:space="preserve">&lt;-</w:t>
      </w:r>
      <w:r>
        <w:rPr>
          <w:rStyle w:val="NormalTok"/>
        </w:rPr>
        <w:t xml:space="preserve"> ee</w:t>
      </w:r>
      <w:r>
        <w:rPr>
          <w:rStyle w:val="SpecialCharTok"/>
        </w:rPr>
        <w:t xml:space="preserve">$</w:t>
      </w:r>
      <w:r>
        <w:rPr>
          <w:rStyle w:val="NormalTok"/>
        </w:rPr>
        <w:t xml:space="preserve">Terrain</w:t>
      </w:r>
      <w:r>
        <w:rPr>
          <w:rStyle w:val="SpecialCharTok"/>
        </w:rPr>
        <w:t xml:space="preserve">$</w:t>
      </w:r>
      <w:r>
        <w:rPr>
          <w:rStyle w:val="FunctionTok"/>
        </w:rPr>
        <w:t xml:space="preserve">slope</w:t>
      </w:r>
      <w:r>
        <w:rPr>
          <w:rStyle w:val="NormalTok"/>
        </w:rPr>
        <w:t xml:space="preserve">(dem)</w:t>
      </w:r>
      <w:r>
        <w:rPr>
          <w:rStyle w:val="SpecialCharTok"/>
        </w:rPr>
        <w:t xml:space="preserve">$</w:t>
      </w:r>
      <w:r>
        <w:rPr>
          <w:rStyle w:val="FunctionTok"/>
        </w:rPr>
        <w:t xml:space="preserve">multiply</w:t>
      </w:r>
      <w:r>
        <w:rPr>
          <w:rStyle w:val="NormalTok"/>
        </w:rPr>
        <w:t xml:space="preserve">(rad)</w:t>
      </w:r>
      <w:r>
        <w:rPr>
          <w:rStyle w:val="SpecialCharTok"/>
        </w:rPr>
        <w:t xml:space="preserve">$</w:t>
      </w:r>
      <w:r>
        <w:rPr>
          <w:rStyle w:val="FunctionTok"/>
        </w:rPr>
        <w:t xml:space="preserve">tan</w:t>
      </w:r>
      <w:r>
        <w:rPr>
          <w:rStyle w:val="NormalTok"/>
        </w:rPr>
        <w:t xml:space="preserve">()</w:t>
      </w:r>
      <w:r>
        <w:rPr>
          <w:rStyle w:val="SpecialCharTok"/>
        </w:rPr>
        <w:t xml:space="preserve">$</w:t>
      </w:r>
      <w:r>
        <w:rPr>
          <w:rStyle w:val="FunctionTok"/>
        </w:rPr>
        <w:t xml:space="preserve">multiply</w:t>
      </w:r>
      <w:r>
        <w:rPr>
          <w:rStyle w:val="NormalTok"/>
        </w:rPr>
        <w:t xml:space="preserve">(phi</w:t>
      </w:r>
      <w:r>
        <w:rPr>
          <w:rStyle w:val="SpecialCharTok"/>
        </w:rPr>
        <w:t xml:space="preserve">$</w:t>
      </w:r>
      <w:r>
        <w:rPr>
          <w:rStyle w:val="FunctionTok"/>
        </w:rPr>
        <w:t xml:space="preserve">subtract</w:t>
      </w:r>
      <w:r>
        <w:rPr>
          <w:rStyle w:val="NormalTok"/>
        </w:rPr>
        <w:t xml:space="preserve">(ee</w:t>
      </w:r>
      <w:r>
        <w:rPr>
          <w:rStyle w:val="SpecialCharTok"/>
        </w:rPr>
        <w:t xml:space="preserve">$</w:t>
      </w:r>
      <w:r>
        <w:rPr>
          <w:rStyle w:val="NormalTok"/>
        </w:rPr>
        <w:t xml:space="preserve">Terrain</w:t>
      </w:r>
      <w:r>
        <w:rPr>
          <w:rStyle w:val="SpecialCharTok"/>
        </w:rPr>
        <w:t xml:space="preserve">$</w:t>
      </w:r>
      <w:r>
        <w:rPr>
          <w:rStyle w:val="FunctionTok"/>
        </w:rPr>
        <w:t xml:space="preserve">aspect</w:t>
      </w:r>
      <w:r>
        <w:rPr>
          <w:rStyle w:val="NormalTok"/>
        </w:rPr>
        <w:t xml:space="preserve">(dem)</w:t>
      </w:r>
      <w:r>
        <w:rPr>
          <w:rStyle w:val="SpecialCharTok"/>
        </w:rPr>
        <w:t xml:space="preserve">$</w:t>
      </w:r>
      <w:r>
        <w:rPr>
          <w:rStyle w:val="FunctionTok"/>
        </w:rPr>
        <w:t xml:space="preserve">multiply</w:t>
      </w:r>
      <w:r>
        <w:rPr>
          <w:rStyle w:val="NormalTok"/>
        </w:rPr>
        <w:t xml:space="preserve">(rad))</w:t>
      </w:r>
      <w:r>
        <w:rPr>
          <w:rStyle w:val="SpecialCharTok"/>
        </w:rPr>
        <w:t xml:space="preserve">$</w:t>
      </w:r>
      <w:r>
        <w:rPr>
          <w:rStyle w:val="FunctionTok"/>
        </w:rPr>
        <w:t xml:space="preserve">cos</w:t>
      </w:r>
      <w:r>
        <w:rPr>
          <w:rStyle w:val="NormalTok"/>
        </w:rPr>
        <w:t xml:space="preserve">())</w:t>
      </w:r>
      <w:r>
        <w:rPr>
          <w:rStyle w:val="SpecialCharTok"/>
        </w:rPr>
        <w:t xml:space="preserve">$</w:t>
      </w:r>
      <w:r>
        <w:rPr>
          <w:rStyle w:val="FunctionTok"/>
        </w:rPr>
        <w:t xml:space="preserve">atan</w:t>
      </w:r>
      <w:r>
        <w:rPr>
          <w:rStyle w:val="NormalTok"/>
        </w:rPr>
        <w:t xml:space="preserve">()</w:t>
      </w:r>
      <w:r>
        <w:br/>
      </w:r>
      <w:r>
        <w:rPr>
          <w:rStyle w:val="NormalTok"/>
        </w:rPr>
        <w:t xml:space="preserve">  g0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pow</w:t>
      </w:r>
      <w:r>
        <w:rPr>
          <w:rStyle w:val="NormalTok"/>
        </w:rPr>
        <w:t xml:space="preserve">(img</w:t>
      </w:r>
      <w:r>
        <w:rPr>
          <w:rStyle w:val="SpecialCharTok"/>
        </w:rPr>
        <w:t xml:space="preserve">$</w:t>
      </w:r>
      <w:r>
        <w:rPr>
          <w:rStyle w:val="FunctionTok"/>
        </w:rPr>
        <w:t xml:space="preserve">select</w:t>
      </w:r>
      <w:r>
        <w:rPr>
          <w:rStyle w:val="NormalTok"/>
        </w:rPr>
        <w:t xml:space="preserve">(bands)</w:t>
      </w:r>
      <w:r>
        <w:rPr>
          <w:rStyle w:val="SpecialCharTok"/>
        </w:rPr>
        <w:t xml:space="preserve">$</w:t>
      </w:r>
      <w:r>
        <w:rPr>
          <w:rStyle w:val="FunctionTok"/>
        </w:rPr>
        <w:t xml:space="preserve">divide</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divide</w:t>
      </w:r>
      <w:r>
        <w:rPr>
          <w:rStyle w:val="NormalTok"/>
        </w:rPr>
        <w:t xml:space="preserve">(theta</w:t>
      </w:r>
      <w:r>
        <w:rPr>
          <w:rStyle w:val="SpecialCharTok"/>
        </w:rPr>
        <w:t xml:space="preserve">$</w:t>
      </w:r>
      <w:r>
        <w:rPr>
          <w:rStyle w:val="FunctionTok"/>
        </w:rPr>
        <w:t xml:space="preserve">cos</w:t>
      </w:r>
      <w:r>
        <w:rPr>
          <w:rStyle w:val="NormalTok"/>
        </w:rPr>
        <w:t xml:space="preserve">())</w:t>
      </w:r>
      <w:r>
        <w:br/>
      </w:r>
      <w:r>
        <w:rPr>
          <w:rStyle w:val="NormalTok"/>
        </w:rPr>
        <w:t xml:space="preserve">  corr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subtract</w:t>
      </w:r>
      <w:r>
        <w:rPr>
          <w:rStyle w:val="NormalTok"/>
        </w:rPr>
        <w:t xml:space="preserve">(theta)</w:t>
      </w:r>
      <w:r>
        <w:rPr>
          <w:rStyle w:val="SpecialCharTok"/>
        </w:rPr>
        <w:t xml:space="preserve">$</w:t>
      </w:r>
      <w:r>
        <w:rPr>
          <w:rStyle w:val="FunctionTok"/>
        </w:rPr>
        <w:t xml:space="preserve">add</w:t>
      </w:r>
      <w:r>
        <w:rPr>
          <w:rStyle w:val="NormalTok"/>
        </w:rPr>
        <w:t xml:space="preserve">(a_r)</w:t>
      </w:r>
      <w:r>
        <w:rPr>
          <w:rStyle w:val="SpecialCharTok"/>
        </w:rPr>
        <w:t xml:space="preserve">$</w:t>
      </w:r>
      <w:r>
        <w:rPr>
          <w:rStyle w:val="FunctionTok"/>
        </w:rPr>
        <w:t xml:space="preserve">tan</w:t>
      </w:r>
      <w:r>
        <w:rPr>
          <w:rStyle w:val="NormalTok"/>
        </w:rPr>
        <w:t xml:space="preserve">()</w:t>
      </w:r>
      <w:r>
        <w:rPr>
          <w:rStyle w:val="SpecialCharTok"/>
        </w:rPr>
        <w:t xml:space="preserve">$</w:t>
      </w:r>
      <w:r>
        <w:rPr>
          <w:rStyle w:val="FunctionTok"/>
        </w:rPr>
        <w:t xml:space="preserve">divide</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subtract</w:t>
      </w:r>
      <w:r>
        <w:rPr>
          <w:rStyle w:val="NormalTok"/>
        </w:rPr>
        <w:t xml:space="preserve">(theta)</w:t>
      </w:r>
      <w:r>
        <w:rPr>
          <w:rStyle w:val="SpecialCharTok"/>
        </w:rPr>
        <w:t xml:space="preserve">$</w:t>
      </w:r>
      <w:r>
        <w:rPr>
          <w:rStyle w:val="FunctionTok"/>
        </w:rPr>
        <w:t xml:space="preserve">tan</w:t>
      </w:r>
      <w:r>
        <w:rPr>
          <w:rStyle w:val="NormalTok"/>
        </w:rPr>
        <w:t xml:space="preserve">())</w:t>
      </w:r>
      <w:r>
        <w:br/>
      </w:r>
      <w:r>
        <w:rPr>
          <w:rStyle w:val="NormalTok"/>
        </w:rPr>
        <w:t xml:space="preserve">  g </w:t>
      </w:r>
      <w:r>
        <w:rPr>
          <w:rStyle w:val="OtherTok"/>
        </w:rPr>
        <w:t xml:space="preserve">&lt;-</w:t>
      </w:r>
      <w:r>
        <w:rPr>
          <w:rStyle w:val="NormalTok"/>
        </w:rPr>
        <w:t xml:space="preserve"> g0</w:t>
      </w:r>
      <w:r>
        <w:rPr>
          <w:rStyle w:val="SpecialCharTok"/>
        </w:rPr>
        <w:t xml:space="preserve">$</w:t>
      </w:r>
      <w:r>
        <w:rPr>
          <w:rStyle w:val="FunctionTok"/>
        </w:rPr>
        <w:t xml:space="preserve">divide</w:t>
      </w:r>
      <w:r>
        <w:rPr>
          <w:rStyle w:val="NormalTok"/>
        </w:rPr>
        <w:t xml:space="preserve">(corr); </w:t>
      </w:r>
      <w:r>
        <w:rPr>
          <w:rStyle w:val="ControlFlowTok"/>
        </w:rPr>
        <w:t xml:space="preserve">if</w:t>
      </w:r>
      <w:r>
        <w:rPr>
          <w:rStyle w:val="NormalTok"/>
        </w:rPr>
        <w:t xml:space="preserve"> (smooth) g </w:t>
      </w:r>
      <w:r>
        <w:rPr>
          <w:rStyle w:val="OtherTok"/>
        </w:rPr>
        <w:t xml:space="preserve">&lt;-</w:t>
      </w:r>
      <w:r>
        <w:rPr>
          <w:rStyle w:val="NormalTok"/>
        </w:rPr>
        <w:t xml:space="preserve"> g</w:t>
      </w:r>
      <w:r>
        <w:rPr>
          <w:rStyle w:val="SpecialCharTok"/>
        </w:rPr>
        <w:t xml:space="preserve">$</w:t>
      </w:r>
      <w:r>
        <w:rPr>
          <w:rStyle w:val="FunctionTok"/>
        </w:rPr>
        <w:t xml:space="preserve">focalMean</w:t>
      </w:r>
      <w:r>
        <w:rPr>
          <w:rStyle w:val="NormalTok"/>
        </w:rPr>
        <w:t xml:space="preserve">(</w:t>
      </w:r>
      <w:r>
        <w:rPr>
          <w:rStyle w:val="FloatTok"/>
        </w:rPr>
        <w:t xml:space="preserve">1.5</w:t>
      </w:r>
      <w:r>
        <w:rPr>
          <w:rStyle w:val="NormalTok"/>
        </w:rPr>
        <w:t xml:space="preserve">)</w:t>
      </w:r>
      <w:r>
        <w:br/>
      </w:r>
      <w:r>
        <w:rPr>
          <w:rStyle w:val="NormalTok"/>
        </w:rPr>
        <w:t xml:space="preserve">  ee</w:t>
      </w:r>
      <w:r>
        <w:rPr>
          <w:rStyle w:val="SpecialCharTok"/>
        </w:rPr>
        <w:t xml:space="preserve">$</w:t>
      </w:r>
      <w:r>
        <w:rPr>
          <w:rStyle w:val="FunctionTok"/>
        </w:rPr>
        <w:t xml:space="preserve">Image</w:t>
      </w:r>
      <w:r>
        <w:rPr>
          <w:rStyle w:val="NormalTok"/>
        </w:rPr>
        <w:t xml:space="preserve">(g</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updateMask</w:t>
      </w:r>
      <w:r>
        <w:rPr>
          <w:rStyle w:val="NormalTok"/>
        </w:rPr>
        <w:t xml:space="preserve">(a_r</w:t>
      </w:r>
      <w:r>
        <w:rPr>
          <w:rStyle w:val="SpecialCharTok"/>
        </w:rPr>
        <w:t xml:space="preserve">$</w:t>
      </w:r>
      <w:r>
        <w:rPr>
          <w:rStyle w:val="FunctionTok"/>
        </w:rPr>
        <w:t xml:space="preserve">lt</w:t>
      </w:r>
      <w:r>
        <w:rPr>
          <w:rStyle w:val="NormalTok"/>
        </w:rPr>
        <w:t xml:space="preserve">(theta)</w:t>
      </w:r>
      <w:r>
        <w:rPr>
          <w:rStyle w:val="SpecialCharTok"/>
        </w:rPr>
        <w:t xml:space="preserve">$</w:t>
      </w:r>
      <w:r>
        <w:rPr>
          <w:rStyle w:val="FunctionTok"/>
        </w:rPr>
        <w:t xml:space="preserve">And</w:t>
      </w:r>
      <w:r>
        <w:rPr>
          <w:rStyle w:val="NormalTok"/>
        </w:rPr>
        <w:t xml:space="preserve">(a_r</w:t>
      </w:r>
      <w:r>
        <w:rPr>
          <w:rStyle w:val="SpecialCharTok"/>
        </w:rPr>
        <w:t xml:space="preserve">$</w:t>
      </w:r>
      <w:r>
        <w:rPr>
          <w:rStyle w:val="FunctionTok"/>
        </w:rPr>
        <w:t xml:space="preserve">gt</w:t>
      </w:r>
      <w:r>
        <w:rPr>
          <w:rStyle w:val="NormalTok"/>
        </w:rPr>
        <w:t xml:space="preserve">(theta</w:t>
      </w:r>
      <w:r>
        <w:rPr>
          <w:rStyle w:val="SpecialCharTok"/>
        </w:rPr>
        <w:t xml:space="preserve">$</w:t>
      </w:r>
      <w:r>
        <w:rPr>
          <w:rStyle w:val="FunctionTok"/>
        </w:rPr>
        <w:t xml:space="preserve">subtract</w:t>
      </w:r>
      <w:r>
        <w:rPr>
          <w:rStyle w:val="NormalTok"/>
        </w:rPr>
        <w:t xml:space="preserve">(pi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br/>
      </w:r>
      <w:r>
        <w:rPr>
          <w:rStyle w:val="NormalTok"/>
        </w:rPr>
        <w:t xml:space="preserve">    </w:t>
      </w:r>
      <w:r>
        <w:rPr>
          <w:rStyle w:val="FunctionTok"/>
        </w:rPr>
        <w:t xml:space="preserve">copyProperties</w:t>
      </w:r>
      <w:r>
        <w:rPr>
          <w:rStyle w:val="NormalTok"/>
        </w:rPr>
        <w:t xml:space="preserve">(img, </w:t>
      </w:r>
      <w:r>
        <w:rPr>
          <w:rStyle w:val="FunctionTok"/>
        </w:rPr>
        <w:t xml:space="preserve">list</w:t>
      </w:r>
      <w:r>
        <w:rPr>
          <w:rStyle w:val="NormalTok"/>
        </w:rPr>
        <w:t xml:space="preserve">(</w:t>
      </w:r>
      <w:r>
        <w:rPr>
          <w:rStyle w:val="StringTok"/>
        </w:rPr>
        <w:t xml:space="preserve">"system:time_start"</w:t>
      </w:r>
      <w:r>
        <w:rPr>
          <w:rStyle w:val="NormalTok"/>
        </w:rPr>
        <w:t xml:space="preserve">, </w:t>
      </w:r>
      <w:r>
        <w:rPr>
          <w:rStyle w:val="StringTok"/>
        </w:rPr>
        <w:t xml:space="preserve">"relativeOrbitNumber_start"</w:t>
      </w:r>
      <w:r>
        <w:rPr>
          <w:rStyle w:val="NormalTok"/>
        </w:rPr>
        <w:t xml:space="preserve">)))</w:t>
      </w:r>
      <w:r>
        <w:br/>
      </w:r>
      <w:r>
        <w:rPr>
          <w:rStyle w:val="NormalTok"/>
        </w:rPr>
        <w:t xml:space="preserve">}</w:t>
      </w:r>
    </w:p>
    <w:p>
      <w:pPr>
        <w:pStyle w:val="FirstParagraph"/>
      </w:pPr>
      <w:r>
        <w:t xml:space="preserve">Sentinel-1 ground range detected scenes acquired in interferometric wide swath mode were read in Google Earth Engine</w:t>
      </w:r>
      <w:r>
        <w:t xml:space="preserve"> </w:t>
      </w:r>
      <w:r>
        <w:t xml:space="preserve">(Gorelick et al., 2017)</w:t>
      </w:r>
      <w:r>
        <w:t xml:space="preserve">, where each scene had been corrected for thermal noise, radiometrically calibrated, terrain corrected and converted to decibels. Following the analysis-ready data preparation of</w:t>
      </w:r>
      <w:r>
        <w:t xml:space="preserve"> </w:t>
      </w:r>
      <w:r>
        <w:t xml:space="preserve">Mullissa et al. (2021)</w:t>
      </w:r>
      <w:r>
        <w:t xml:space="preserve">, the backscatter was normalised for slope with the volume scattering model of</w:t>
      </w:r>
      <w:r>
        <w:t xml:space="preserve"> </w:t>
      </w:r>
      <w:r>
        <w:t xml:space="preserve">Vollrath, Mullissa, &amp; Reiche (2020)</w:t>
      </w:r>
      <w:r>
        <w:t xml:space="preserve">, using the Copernicus 30 m digital elevation model in place of the Shuttle Radar Topography Mission, which does not extend north of 60° N, and pixels in layover or radar shadow were masked. Speckle was reduced with a 3 by 3 pixel mean in linear power before conversion back to decibels. The validation strip is imaged by two relative orbits, the ascending orbit 65 and the descending orbit 131, which view the forest from opposite sides at different incidence angles, so the two were kept apart in the validation and pooled, after a correction for incidence angle, in the statewide map. Three canopy height estimates were read beside the radar. The ETH canopy height of 2020 is a 10 m model of GEDI lidar heights fitted to Sentinel-2 imagery</w:t>
      </w:r>
      <w:r>
        <w:t xml:space="preserve"> </w:t>
      </w:r>
      <w:r>
        <w:t xml:space="preserve">(Lang et al., 2023)</w:t>
      </w:r>
      <w:r>
        <w:t xml:space="preserve">; two estimates independent of any model were taken as a surface model minus the 10 m terrain model of the USGS 3D Elevation Program, the surface being the Copernicus GLO-30 model, an X-band radar surface of 2011 to 2015, and the ArcticDEM version 4 mosaic, an optical stereo surface at 2 m</w:t>
      </w:r>
      <w:r>
        <w:t xml:space="preserve"> </w:t>
      </w:r>
      <w:r>
        <w:t xml:space="preserve">(Porter et al., 2023)</w:t>
      </w:r>
      <w:r>
        <w:t xml:space="preserve">. The JAXA ALOS PALSAR yearly mosaics gave L-band HH and HV at 25 m</w:t>
      </w:r>
      <w:r>
        <w:t xml:space="preserve"> </w:t>
      </w:r>
      <w:r>
        <w:t xml:space="preserve">(Shimada et al., 2014)</w:t>
      </w:r>
      <w:r>
        <w:t xml:space="preserve">, the LANDFIRE existing vegetation type of Alaska gave the vegetation class of each cell</w:t>
      </w:r>
      <w:r>
        <w:t xml:space="preserve"> </w:t>
      </w:r>
      <w:r>
        <w:t xml:space="preserve">(Rollins, 2009)</w:t>
      </w:r>
      <w:r>
        <w:t xml:space="preserve">, and the ABoVE conifer top cover of 2020</w:t>
      </w:r>
      <w:r>
        <w:t xml:space="preserve"> </w:t>
      </w:r>
      <w:r>
        <w:t xml:space="preserve">(Macander et al., 2022)</w:t>
      </w:r>
      <w:r>
        <w:t xml:space="preserve"> </w:t>
      </w:r>
      <w:r>
        <w:t xml:space="preserve">defined living forest in the labels.</w:t>
      </w:r>
    </w:p>
    <w:bookmarkEnd w:id="32"/>
    <w:bookmarkEnd w:id="33"/>
    <w:bookmarkStart w:id="40" w:name="methods"/>
    <w:p>
      <w:pPr>
        <w:pStyle w:val="Heading1"/>
      </w:pPr>
      <w:r>
        <w:t xml:space="preserve">Methods</w:t>
      </w:r>
    </w:p>
    <w:bookmarkStart w:id="34" w:name="literature-review"/>
    <w:p>
      <w:pPr>
        <w:pStyle w:val="Heading2"/>
      </w:pPr>
      <w:r>
        <w:t xml:space="preserve">Literature review</w:t>
      </w:r>
    </w:p>
    <w:p>
      <w:pPr>
        <w:pStyle w:val="SourceCode"/>
      </w:pPr>
      <w:r>
        <w:rPr>
          <w:rStyle w:val="NormalTok"/>
        </w:rPr>
        <w:t xml:space="preserve">terms_csv </w:t>
      </w:r>
      <w:r>
        <w:rPr>
          <w:rStyle w:val="OtherTok"/>
        </w:rPr>
        <w:t xml:space="preserve">&lt;-</w:t>
      </w:r>
      <w:r>
        <w:rPr>
          <w:rStyle w:val="NormalTok"/>
        </w:rPr>
        <w:t xml:space="preserve"> </w:t>
      </w:r>
      <w:r>
        <w:rPr>
          <w:rStyle w:val="StringTok"/>
        </w:rPr>
        <w:t xml:space="preserve">"04.references/review/search-terms.csv"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(terms_csv)) {  </w:t>
      </w:r>
      <w:r>
        <w:rPr>
          <w:rStyle w:val="CommentTok"/>
        </w:rPr>
        <w:t xml:space="preserve"># every candidate term from the title and keywords, selected by hand in the file and frozen with the protocol</w:t>
      </w:r>
      <w:r>
        <w:br/>
      </w:r>
      <w:r>
        <w:rPr>
          <w:rStyle w:val="NormalTok"/>
        </w:rPr>
        <w:t xml:space="preserve">  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w:t>
      </w:r>
      <w:r>
        <w:rPr>
          <w:rStyle w:val="StringTok"/>
        </w:rPr>
        <w:t xml:space="preserve">"01.manuscript/manuscript.qmd"</w:t>
      </w:r>
      <w:r>
        <w:rPr>
          <w:rStyle w:val="NormalTok"/>
        </w:rPr>
        <w:t xml:space="preserve">)</w:t>
      </w:r>
      <w:r>
        <w:br/>
      </w:r>
      <w:r>
        <w:rPr>
          <w:rStyle w:val="NormalTok"/>
        </w:rPr>
        <w:t xml:space="preserve">  small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"as"</w:t>
      </w:r>
      <w:r>
        <w:rPr>
          <w:rStyle w:val="NormalTok"/>
        </w:rPr>
        <w:t xml:space="preserve">, </w:t>
      </w:r>
      <w:r>
        <w:rPr>
          <w:rStyle w:val="StringTok"/>
        </w:rPr>
        <w:t xml:space="preserve">"at"</w:t>
      </w:r>
      <w:r>
        <w:rPr>
          <w:rStyle w:val="NormalTok"/>
        </w:rPr>
        <w:t xml:space="preserve">, </w:t>
      </w:r>
      <w:r>
        <w:rPr>
          <w:rStyle w:val="StringTok"/>
        </w:rPr>
        <w:t xml:space="preserve">"by"</w:t>
      </w:r>
      <w:r>
        <w:rPr>
          <w:rStyle w:val="NormalTok"/>
        </w:rPr>
        <w:t xml:space="preserve">, </w:t>
      </w:r>
      <w:r>
        <w:rPr>
          <w:rStyle w:val="StringTok"/>
        </w:rPr>
        <w:t xml:space="preserve">"do"</w:t>
      </w:r>
      <w:r>
        <w:rPr>
          <w:rStyle w:val="NormalTok"/>
        </w:rPr>
        <w:t xml:space="preserve">, </w:t>
      </w:r>
      <w:r>
        <w:rPr>
          <w:rStyle w:val="StringTok"/>
        </w:rPr>
        <w:t xml:space="preserve">"does"</w:t>
      </w:r>
      <w:r>
        <w:rPr>
          <w:rStyle w:val="NormalTok"/>
        </w:rPr>
        <w:t xml:space="preserve">, </w:t>
      </w:r>
      <w:r>
        <w:rPr>
          <w:rStyle w:val="StringTok"/>
        </w:rPr>
        <w:t xml:space="preserve">"for"</w:t>
      </w:r>
      <w:r>
        <w:rPr>
          <w:rStyle w:val="NormalTok"/>
        </w:rPr>
        <w:t xml:space="preserve">, </w:t>
      </w:r>
      <w:r>
        <w:rPr>
          <w:rStyle w:val="StringTok"/>
        </w:rPr>
        <w:t xml:space="preserve">"from"</w:t>
      </w:r>
      <w:r>
        <w:rPr>
          <w:rStyle w:val="NormalTok"/>
        </w:rPr>
        <w:t xml:space="preserve">, </w:t>
      </w:r>
      <w:r>
        <w:rPr>
          <w:rStyle w:val="StringTok"/>
        </w:rPr>
        <w:t xml:space="preserve">"how"</w:t>
      </w:r>
      <w:r>
        <w:rPr>
          <w:rStyle w:val="NormalTok"/>
        </w:rPr>
        <w:t xml:space="preserve">, </w:t>
      </w:r>
      <w:r>
        <w:rPr>
          <w:rStyle w:val="StringTok"/>
        </w:rPr>
        <w:t xml:space="preserve">"in"</w:t>
      </w:r>
      <w:r>
        <w:rPr>
          <w:rStyle w:val="NormalTok"/>
        </w:rPr>
        <w:t xml:space="preserve">, </w:t>
      </w:r>
      <w:r>
        <w:rPr>
          <w:rStyle w:val="StringTok"/>
        </w:rPr>
        <w:t xml:space="preserve">"into"</w:t>
      </w:r>
      <w:r>
        <w:rPr>
          <w:rStyle w:val="NormalTok"/>
        </w:rPr>
        <w:t xml:space="preserve">, </w:t>
      </w:r>
      <w:r>
        <w:rPr>
          <w:rStyle w:val="StringTok"/>
        </w:rPr>
        <w:t xml:space="preserve">"is"</w:t>
      </w:r>
      <w:r>
        <w:rPr>
          <w:rStyle w:val="NormalTok"/>
        </w:rPr>
        <w:t xml:space="preserve">, </w:t>
      </w:r>
      <w:r>
        <w:rPr>
          <w:rStyle w:val="StringTok"/>
        </w:rPr>
        <w:t xml:space="preserve">"its"</w:t>
      </w:r>
      <w:r>
        <w:rPr>
          <w:rStyle w:val="NormalTok"/>
        </w:rPr>
        <w:t xml:space="preserve">, </w:t>
      </w:r>
      <w:r>
        <w:rPr>
          <w:rStyle w:val="StringTok"/>
        </w:rPr>
        <w:t xml:space="preserve">"of"</w:t>
      </w:r>
      <w:r>
        <w:rPr>
          <w:rStyle w:val="NormalTok"/>
        </w:rPr>
        <w:t xml:space="preserve">, </w:t>
      </w:r>
      <w:r>
        <w:rPr>
          <w:rStyle w:val="StringTok"/>
        </w:rPr>
        <w:t xml:space="preserve">"on"</w:t>
      </w:r>
      <w:r>
        <w:rPr>
          <w:rStyle w:val="NormalTok"/>
        </w:rPr>
        <w:t xml:space="preserve">, </w:t>
      </w:r>
      <w:r>
        <w:rPr>
          <w:rStyle w:val="StringTok"/>
        </w:rPr>
        <w:t xml:space="preserve">"or"</w:t>
      </w:r>
      <w:r>
        <w:rPr>
          <w:rStyle w:val="NormalTok"/>
        </w:rPr>
        <w:t xml:space="preserve">, </w:t>
      </w:r>
      <w:r>
        <w:rPr>
          <w:rStyle w:val="StringTok"/>
        </w:rPr>
        <w:t xml:space="preserve">"the"</w:t>
      </w:r>
      <w:r>
        <w:rPr>
          <w:rStyle w:val="NormalTok"/>
        </w:rPr>
        <w:t xml:space="preserve">, </w:t>
      </w:r>
      <w:r>
        <w:rPr>
          <w:rStyle w:val="StringTok"/>
        </w:rPr>
        <w:t xml:space="preserve">"to"</w:t>
      </w:r>
      <w:r>
        <w:rPr>
          <w:rStyle w:val="NormalTok"/>
        </w:rPr>
        <w:t xml:space="preserve">, </w:t>
      </w:r>
      <w:r>
        <w:rPr>
          <w:rStyle w:val="StringTok"/>
        </w:rPr>
        <w:t xml:space="preserve">"under"</w:t>
      </w:r>
      <w:r>
        <w:rPr>
          <w:rStyle w:val="NormalTok"/>
        </w:rPr>
        <w:t xml:space="preserve">, </w:t>
      </w:r>
      <w:r>
        <w:rPr>
          <w:rStyle w:val="StringTok"/>
        </w:rPr>
        <w:t xml:space="preserve">"using"</w:t>
      </w:r>
      <w:r>
        <w:rPr>
          <w:rStyle w:val="NormalTok"/>
        </w:rPr>
        <w:t xml:space="preserve">, </w:t>
      </w:r>
      <w:r>
        <w:rPr>
          <w:rStyle w:val="StringTok"/>
        </w:rPr>
        <w:t xml:space="preserve">"versus"</w:t>
      </w:r>
      <w:r>
        <w:rPr>
          <w:rStyle w:val="NormalTok"/>
        </w:rPr>
        <w:t xml:space="preserve">, </w:t>
      </w:r>
      <w:r>
        <w:rPr>
          <w:rStyle w:val="StringTok"/>
        </w:rPr>
        <w:t xml:space="preserve">"what"</w:t>
      </w:r>
      <w:r>
        <w:rPr>
          <w:rStyle w:val="NormalTok"/>
        </w:rPr>
        <w:t xml:space="preserve">, </w:t>
      </w:r>
      <w:r>
        <w:rPr>
          <w:rStyle w:val="StringTok"/>
        </w:rPr>
        <w:t xml:space="preserve">"why"</w:t>
      </w:r>
      <w:r>
        <w:rPr>
          <w:rStyle w:val="NormalTok"/>
        </w:rPr>
        <w:t xml:space="preserve">, </w:t>
      </w:r>
      <w:r>
        <w:rPr>
          <w:rStyle w:val="StringTok"/>
        </w:rPr>
        <w:t xml:space="preserve">"with"</w:t>
      </w:r>
      <w:r>
        <w:rPr>
          <w:rStyle w:val="NormalTok"/>
        </w:rPr>
        <w:t xml:space="preserve">, </w:t>
      </w:r>
      <w:r>
        <w:rPr>
          <w:rStyle w:val="StringTok"/>
        </w:rPr>
        <w:t xml:space="preserve">"across"</w:t>
      </w:r>
      <w:r>
        <w:rPr>
          <w:rStyle w:val="NormalTok"/>
        </w:rPr>
        <w:t xml:space="preserve">)</w:t>
      </w:r>
      <w:r>
        <w:br/>
      </w:r>
      <w:r>
        <w:rPr>
          <w:rStyle w:val="NormalTok"/>
        </w:rPr>
        <w:t xml:space="preserve">  phrases </w:t>
      </w:r>
      <w:r>
        <w:rPr>
          <w:rStyle w:val="OtherTok"/>
        </w:rPr>
        <w:t xml:space="preserve">&lt;-</w:t>
      </w:r>
      <w:r>
        <w:rPr>
          <w:rStyle w:val="NormalTok"/>
        </w:rPr>
        <w:t xml:space="preserve"> </w:t>
      </w:r>
      <w:r>
        <w:rPr>
          <w:rStyle w:val="ControlFlowTok"/>
        </w:rPr>
        <w:t xml:space="preserve">function</w:t>
      </w:r>
      <w:r>
        <w:rPr>
          <w:rStyle w:val="NormalTok"/>
        </w:rPr>
        <w:t xml:space="preserve">(x) x </w:t>
      </w:r>
      <w:r>
        <w:rPr>
          <w:rStyle w:val="SpecialCharTok"/>
        </w:rPr>
        <w:t xml:space="preserve">|&gt;</w:t>
      </w:r>
      <w:r>
        <w:rPr>
          <w:rStyle w:val="NormalTok"/>
        </w:rPr>
        <w:t xml:space="preserve"> stringr</w:t>
      </w:r>
      <w:r>
        <w:rPr>
          <w:rStyle w:val="SpecialCharTok"/>
        </w:rPr>
        <w:t xml:space="preserve">::</w:t>
      </w:r>
      <w:r>
        <w:rPr>
          <w:rStyle w:val="FunctionTok"/>
        </w:rPr>
        <w:t xml:space="preserve">str_to_lower</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str_remove_all</w:t>
      </w:r>
      <w:r>
        <w:rPr>
          <w:rStyle w:val="NormalTok"/>
        </w:rPr>
        <w:t xml:space="preserve">(</w:t>
      </w:r>
      <w:r>
        <w:rPr>
          <w:rStyle w:val="StringTok"/>
        </w:rPr>
        <w:t xml:space="preserve">"[*_]"</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StringTok"/>
        </w:rPr>
        <w:t xml:space="preserve">"[^[:alnum:][:space:]-]"</w:t>
      </w:r>
      <w:r>
        <w:rPr>
          <w:rStyle w:val="NormalTok"/>
        </w:rPr>
        <w:t xml:space="preserve">, </w:t>
      </w:r>
      <w:r>
        <w:rPr>
          <w:rStyle w:val="StringTok"/>
        </w:rPr>
        <w:t xml:space="preserve">" | "</w:t>
      </w:r>
      <w:r>
        <w:rPr>
          <w:rStyle w:val="NormalTok"/>
        </w:rPr>
        <w:t xml:space="preserve">) </w:t>
      </w:r>
      <w:r>
        <w:rPr>
          <w:rStyle w:val="SpecialCharTok"/>
        </w:rPr>
        <w:t xml:space="preserve">|&gt;</w:t>
      </w:r>
      <w:r>
        <w:br/>
      </w:r>
      <w:r>
        <w:rPr>
          <w:rStyle w:val="NormalTok"/>
        </w:rPr>
        <w:t xml:space="preserve">    stringr</w:t>
      </w:r>
      <w:r>
        <w:rPr>
          <w:rStyle w:val="SpecialCharTok"/>
        </w:rPr>
        <w:t xml:space="preserve">::</w:t>
      </w:r>
      <w:r>
        <w:rPr>
          <w:rStyle w:val="FunctionTok"/>
        </w:rPr>
        <w:t xml:space="preserve">str_replace_all</w:t>
      </w:r>
      <w:r>
        <w:rPr>
          <w:rStyle w:val="NormalTok"/>
        </w:rPr>
        <w:t xml:space="preserve">(</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(small,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b"</w:t>
      </w:r>
      <w:r>
        <w:rPr>
          <w:rStyle w:val="NormalTok"/>
        </w:rPr>
        <w:t xml:space="preserve">), </w:t>
      </w:r>
      <w:r>
        <w:rPr>
          <w:rStyle w:val="StringTok"/>
        </w:rPr>
        <w:t xml:space="preserve">" | "</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str_split_1</w:t>
      </w:r>
      <w:r>
        <w:rPr>
          <w:rStyle w:val="Normal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pecialCharTok"/>
        </w:rPr>
        <w:t xml:space="preserve">|&gt;</w:t>
      </w:r>
      <w:r>
        <w:rPr>
          <w:rStyle w:val="NormalTok"/>
        </w:rPr>
        <w:t xml:space="preserve"> stringr</w:t>
      </w:r>
      <w:r>
        <w:rPr>
          <w:rStyle w:val="SpecialCharTok"/>
        </w:rPr>
        <w:t xml:space="preserve">::</w:t>
      </w:r>
      <w:r>
        <w:rPr>
          <w:rStyle w:val="FunctionTok"/>
        </w:rPr>
        <w:t xml:space="preserve">str_squish</w:t>
      </w:r>
      <w:r>
        <w:rPr>
          <w:rStyle w:val="NormalTok"/>
        </w:rPr>
        <w:t xml:space="preserve">() </w:t>
      </w:r>
      <w:r>
        <w:rPr>
          <w:rStyle w:val="SpecialCharTok"/>
        </w:rPr>
        <w:t xml:space="preserve">|&gt;</w:t>
      </w:r>
      <w:r>
        <w:rPr>
          <w:rStyle w:val="NormalTok"/>
        </w:rPr>
        <w:t xml:space="preserve"> purrr</w:t>
      </w:r>
      <w:r>
        <w:rPr>
          <w:rStyle w:val="SpecialCharTok"/>
        </w:rPr>
        <w:t xml:space="preserve">::</w:t>
      </w:r>
      <w:r>
        <w:rPr>
          <w:rStyle w:val="FunctionTok"/>
        </w:rPr>
        <w:t xml:space="preserve">keep</w:t>
      </w:r>
      <w:r>
        <w:rPr>
          <w:rStyle w:val="NormalTok"/>
        </w:rPr>
        <w:t xml:space="preserve">(</w:t>
      </w:r>
      <w:r>
        <w:rPr>
          <w:rStyle w:val="ControlFlowTok"/>
        </w:rPr>
        <w:t xml:space="preserve">function</w:t>
      </w:r>
      <w:r>
        <w:rPr>
          <w:rStyle w:val="NormalTok"/>
        </w:rPr>
        <w:t xml:space="preserve">(p) </w:t>
      </w:r>
      <w:r>
        <w:rPr>
          <w:rStyle w:val="FunctionTok"/>
        </w:rPr>
        <w:t xml:space="preserve">nchar</w:t>
      </w:r>
      <w:r>
        <w:rPr>
          <w:rStyle w:val="NormalTok"/>
        </w:rPr>
        <w:t xml:space="preserve">(p)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(terms_csv),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source =</w:t>
      </w:r>
      <w:r>
        <w:rPr>
          <w:rStyle w:val="NormalTok"/>
        </w:rPr>
        <w:t xml:space="preserve"> </w:t>
      </w:r>
      <w:r>
        <w:rPr>
          <w:rStyle w:val="StringTok"/>
        </w:rPr>
        <w:t xml:space="preserve">"keywords"</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term =</w:t>
      </w:r>
      <w:r>
        <w:rPr>
          <w:rStyle w:val="NormalTok"/>
        </w:rPr>
        <w:t xml:space="preserve"> </w:t>
      </w:r>
      <w:r>
        <w:rPr>
          <w:rStyle w:val="FunctionTok"/>
        </w:rPr>
        <w:t xml:space="preserve">phrases</w:t>
      </w:r>
      <w:r>
        <w:rPr>
          <w:rStyle w:val="NormalTok"/>
        </w:rPr>
        <w:t xml:space="preserve">(front</w:t>
      </w:r>
      <w:r>
        <w:rPr>
          <w:rStyle w:val="SpecialCharTok"/>
        </w:rPr>
        <w:t xml:space="preserve">$</w:t>
      </w:r>
      <w:r>
        <w:rPr>
          <w:rStyle w:val="NormalTok"/>
        </w:rPr>
        <w:t xml:space="preserve">title), </w:t>
      </w:r>
      <w:r>
        <w:rPr>
          <w:rStyle w:val="AttributeTok"/>
        </w:rPr>
        <w:t xml:space="preserve">source =</w:t>
      </w:r>
      <w:r>
        <w:rPr>
          <w:rStyle w:val="NormalTok"/>
        </w:rPr>
        <w:t xml:space="preserve"> </w:t>
      </w:r>
      <w:r>
        <w:rPr>
          <w:rStyle w:val="StringTok"/>
        </w:rPr>
        <w:t xml:space="preserve">"title"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distinct</w:t>
      </w:r>
      <w:r>
        <w:rPr>
          <w:rStyle w:val="NormalTok"/>
        </w:rPr>
        <w:t xml:space="preserve">(term,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question =</w:t>
      </w:r>
      <w:r>
        <w:rPr>
          <w:rStyle w:val="NormalTok"/>
        </w:rPr>
        <w:t xml:space="preserve"> </w:t>
      </w:r>
      <w:r>
        <w:rPr>
          <w:rStyle w:val="ConstantTok"/>
        </w:rPr>
        <w:t xml:space="preserve">NA</w:t>
      </w:r>
      <w:r>
        <w:rPr>
          <w:rStyle w:val="NormalTok"/>
        </w:rPr>
        <w:t xml:space="preserve">, </w:t>
      </w:r>
      <w:r>
        <w:rPr>
          <w:rStyle w:val="AttributeTok"/>
        </w:rPr>
        <w:t xml:space="preserve">concept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(terms_csv,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front </w:t>
      </w:r>
      <w:r>
        <w:rPr>
          <w:rStyle w:val="OtherTok"/>
        </w:rPr>
        <w:t xml:space="preserve">&lt;-</w:t>
      </w:r>
      <w:r>
        <w:rPr>
          <w:rStyle w:val="NormalTok"/>
        </w:rPr>
        <w:t xml:space="preserve"> rmarkdown</w:t>
      </w:r>
      <w:r>
        <w:rPr>
          <w:rStyle w:val="SpecialCharTok"/>
        </w:rPr>
        <w:t xml:space="preserve">::</w:t>
      </w:r>
      <w:r>
        <w:rPr>
          <w:rStyle w:val="FunctionTok"/>
        </w:rPr>
        <w:t xml:space="preserve">yaml_front_matter</w:t>
      </w:r>
      <w:r>
        <w:rPr>
          <w:rStyle w:val="NormalTok"/>
        </w:rPr>
        <w:t xml:space="preserve">(</w:t>
      </w:r>
      <w:r>
        <w:rPr>
          <w:rStyle w:val="StringTok"/>
        </w:rPr>
        <w:t xml:space="preserve">"01.manuscript/manuscript.qmd"</w:t>
      </w:r>
      <w:r>
        <w:rPr>
          <w:rStyle w:val="NormalTok"/>
        </w:rPr>
        <w:t xml:space="preserve">)</w:t>
      </w:r>
      <w:r>
        <w:br/>
      </w:r>
      <w:r>
        <w:rPr>
          <w:rStyle w:val="NormalTok"/>
        </w:rPr>
        <w:t xml:space="preserve">declared </w:t>
      </w:r>
      <w:r>
        <w:rPr>
          <w:rStyle w:val="OtherTok"/>
        </w:rPr>
        <w:t xml:space="preserve">&lt;-</w:t>
      </w:r>
      <w:r>
        <w:rPr>
          <w:rStyle w:val="NormalTok"/>
        </w:rPr>
        <w:t xml:space="preserve"> stringr</w:t>
      </w:r>
      <w:r>
        <w:rPr>
          <w:rStyle w:val="SpecialCharTok"/>
        </w:rPr>
        <w:t xml:space="preserve">::</w:t>
      </w:r>
      <w:r>
        <w:rPr>
          <w:rStyle w:val="FunctionTok"/>
        </w:rPr>
        <w:t xml:space="preserve">str_to_lower</w:t>
      </w:r>
      <w:r>
        <w:rPr>
          <w:rStyle w:val="NormalTok"/>
        </w:rPr>
        <w:t xml:space="preserve">(</w:t>
      </w:r>
      <w:r>
        <w:rPr>
          <w:rStyle w:val="FunctionTok"/>
        </w:rPr>
        <w:t xml:space="preserve">paste</w:t>
      </w:r>
      <w:r>
        <w:rPr>
          <w:rStyle w:val="NormalTok"/>
        </w:rPr>
        <w:t xml:space="preserve">(front</w:t>
      </w:r>
      <w:r>
        <w:rPr>
          <w:rStyle w:val="SpecialCharTok"/>
        </w:rPr>
        <w:t xml:space="preserve">$</w:t>
      </w:r>
      <w:r>
        <w:rPr>
          <w:rStyle w:val="NormalTok"/>
        </w:rPr>
        <w:t xml:space="preserve">title, </w:t>
      </w:r>
      <w:r>
        <w:rPr>
          <w:rStyle w:val="FunctionTok"/>
        </w:rPr>
        <w:t xml:space="preserve">paste</w:t>
      </w:r>
      <w:r>
        <w:rPr>
          <w:rStyle w:val="NormalTok"/>
        </w:rPr>
        <w:t xml:space="preserve">(</w:t>
      </w:r>
      <w:r>
        <w:rPr>
          <w:rStyle w:val="FunctionTok"/>
        </w:rPr>
        <w:t xml:space="preserve">unlist</w:t>
      </w:r>
      <w:r>
        <w:rPr>
          <w:rStyle w:val="NormalTok"/>
        </w:rPr>
        <w:t xml:space="preserve">(front</w:t>
      </w:r>
      <w:r>
        <w:rPr>
          <w:rStyle w:val="SpecialCharTok"/>
        </w:rPr>
        <w:t xml:space="preserve">$</w:t>
      </w:r>
      <w:r>
        <w:rPr>
          <w:rStyle w:val="NormalTok"/>
        </w:rPr>
        <w:t xml:space="preserve">keywords),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term_regex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stringr</w:t>
      </w:r>
      <w:r>
        <w:rPr>
          <w:rStyle w:val="SpecialCharTok"/>
        </w:rPr>
        <w:t xml:space="preserve">::</w:t>
      </w:r>
      <w:r>
        <w:rPr>
          <w:rStyle w:val="FunctionTok"/>
        </w:rPr>
        <w:t xml:space="preserve">str_escape</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terms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(terms_csv,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(question), </w:t>
      </w:r>
      <w:r>
        <w:rPr>
          <w:rStyle w:val="SpecialCharTok"/>
        </w:rPr>
        <w:t xml:space="preserve">!</w:t>
      </w:r>
      <w:r>
        <w:rPr>
          <w:rStyle w:val="FunctionTok"/>
        </w:rPr>
        <w:t xml:space="preserve">is.na</w:t>
      </w:r>
      <w:r>
        <w:rPr>
          <w:rStyle w:val="NormalTok"/>
        </w:rPr>
        <w:t xml:space="preserve">(concept))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term =</w:t>
      </w:r>
      <w:r>
        <w:rPr>
          <w:rStyle w:val="NormalTok"/>
        </w:rPr>
        <w:t xml:space="preserve"> stringr</w:t>
      </w:r>
      <w:r>
        <w:rPr>
          <w:rStyle w:val="SpecialCharTok"/>
        </w:rPr>
        <w:t xml:space="preserve">::</w:t>
      </w:r>
      <w:r>
        <w:rPr>
          <w:rStyle w:val="FunctionTok"/>
        </w:rPr>
        <w:t xml:space="preserve">str_to_lower</w:t>
      </w:r>
      <w:r>
        <w:rPr>
          <w:rStyle w:val="NormalTok"/>
        </w:rPr>
        <w:t xml:space="preserve">(term)) </w:t>
      </w:r>
      <w:r>
        <w:rPr>
          <w:rStyle w:val="SpecialCharTok"/>
        </w:rPr>
        <w:t xml:space="preserve">|&gt;</w:t>
      </w:r>
      <w:r>
        <w:rPr>
          <w:rStyle w:val="NormalTok"/>
        </w:rPr>
        <w:t xml:space="preserve"> tidyr</w:t>
      </w:r>
      <w:r>
        <w:rPr>
          <w:rStyle w:val="SpecialCharTok"/>
        </w:rPr>
        <w:t xml:space="preserve">::</w:t>
      </w:r>
      <w:r>
        <w:rPr>
          <w:rStyle w:val="FunctionTok"/>
        </w:rPr>
        <w:t xml:space="preserve">separate_longer_delim</w:t>
      </w:r>
      <w:r>
        <w:rPr>
          <w:rStyle w:val="NormalTok"/>
        </w:rPr>
        <w:t xml:space="preserve">(question, </w:t>
      </w:r>
      <w:r>
        <w:rPr>
          <w:rStyle w:val="StringTok"/>
        </w:rPr>
        <w:t xml:space="preserve">" "</w:t>
      </w:r>
      <w:r>
        <w:rPr>
          <w:rStyle w:val="NormalTok"/>
        </w:rPr>
        <w:t xml:space="preserve">)</w:t>
      </w:r>
      <w:r>
        <w:br/>
      </w:r>
      <w:r>
        <w:rPr>
          <w:rStyle w:val="NormalTok"/>
        </w:rPr>
        <w:t xml:space="preserve">stray </w:t>
      </w:r>
      <w:r>
        <w:rPr>
          <w:rStyle w:val="OtherTok"/>
        </w:rPr>
        <w:t xml:space="preserve">&lt;-</w:t>
      </w:r>
      <w:r>
        <w:rPr>
          <w:rStyle w:val="NormalTok"/>
        </w:rPr>
        <w:t xml:space="preserve"> terms</w:t>
      </w:r>
      <w:r>
        <w:rPr>
          <w:rStyle w:val="SpecialCharTok"/>
        </w:rPr>
        <w:t xml:space="preserve">$</w:t>
      </w:r>
      <w:r>
        <w:rPr>
          <w:rStyle w:val="NormalTok"/>
        </w:rPr>
        <w:t xml:space="preserve">term[</w:t>
      </w:r>
      <w:r>
        <w:rPr>
          <w:rStyle w:val="SpecialCharTok"/>
        </w:rPr>
        <w:t xml:space="preserve">!</w:t>
      </w:r>
      <w:r>
        <w:rPr>
          <w:rStyle w:val="NormalTok"/>
        </w:rPr>
        <w:t xml:space="preserve">purrr</w:t>
      </w:r>
      <w:r>
        <w:rPr>
          <w:rStyle w:val="SpecialCharTok"/>
        </w:rPr>
        <w:t xml:space="preserve">::</w:t>
      </w:r>
      <w:r>
        <w:rPr>
          <w:rStyle w:val="FunctionTok"/>
        </w:rPr>
        <w:t xml:space="preserve">map_lgl</w:t>
      </w:r>
      <w:r>
        <w:rPr>
          <w:rStyle w:val="NormalTok"/>
        </w:rPr>
        <w:t xml:space="preserve">(terms</w:t>
      </w:r>
      <w:r>
        <w:rPr>
          <w:rStyle w:val="SpecialCharTok"/>
        </w:rPr>
        <w:t xml:space="preserve">$</w:t>
      </w:r>
      <w:r>
        <w:rPr>
          <w:rStyle w:val="NormalTok"/>
        </w:rPr>
        <w:t xml:space="preserve">term, </w:t>
      </w:r>
      <w:r>
        <w:rPr>
          <w:rStyle w:val="ControlFlowTok"/>
        </w:rPr>
        <w:t xml:space="preserve">function</w:t>
      </w:r>
      <w:r>
        <w:rPr>
          <w:rStyle w:val="NormalTok"/>
        </w:rPr>
        <w:t xml:space="preserve">(x) stringr</w:t>
      </w:r>
      <w:r>
        <w:rPr>
          <w:rStyle w:val="SpecialCharTok"/>
        </w:rPr>
        <w:t xml:space="preserve">::</w:t>
      </w:r>
      <w:r>
        <w:rPr>
          <w:rStyle w:val="FunctionTok"/>
        </w:rPr>
        <w:t xml:space="preserve">str_detect</w:t>
      </w:r>
      <w:r>
        <w:rPr>
          <w:rStyle w:val="NormalTok"/>
        </w:rPr>
        <w:t xml:space="preserve">(declared, </w:t>
      </w:r>
      <w:r>
        <w:rPr>
          <w:rStyle w:val="FunctionTok"/>
        </w:rPr>
        <w:t xml:space="preserve">term_regex</w:t>
      </w:r>
      <w:r>
        <w:rPr>
          <w:rStyle w:val="NormalTok"/>
        </w:rPr>
        <w:t xml:space="preserve">(x)))]</w:t>
      </w:r>
      <w:r>
        <w:br/>
      </w:r>
      <w:r>
        <w:rPr>
          <w:rStyle w:val="ControlFlowTok"/>
        </w:rPr>
        <w:t xml:space="preserve">if</w:t>
      </w:r>
      <w:r>
        <w:rPr>
          <w:rStyle w:val="NormalTok"/>
        </w:rPr>
        <w:t xml:space="preserve"> (</w:t>
      </w:r>
      <w:r>
        <w:rPr>
          <w:rStyle w:val="FunctionTok"/>
        </w:rPr>
        <w:t xml:space="preserve">nrow</w:t>
      </w:r>
      <w:r>
        <w:rPr>
          <w:rStyle w:val="NormalTok"/>
        </w:rPr>
        <w:t xml:space="preserve">(terms)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 search terms selected in "</w:t>
      </w:r>
      <w:r>
        <w:rPr>
          <w:rStyle w:val="NormalTok"/>
        </w:rPr>
        <w:t xml:space="preserve">, terms_csv)</w:t>
      </w:r>
      <w:r>
        <w:br/>
      </w:r>
      <w:r>
        <w:rPr>
          <w:rStyle w:val="ControlFlowTok"/>
        </w:rPr>
        <w:t xml:space="preserve">if</w:t>
      </w:r>
      <w:r>
        <w:rPr>
          <w:rStyle w:val="NormalTok"/>
        </w:rPr>
        <w:t xml:space="preserve"> (</w:t>
      </w:r>
      <w:r>
        <w:rPr>
          <w:rStyle w:val="FunctionTok"/>
        </w:rPr>
        <w:t xml:space="preserve">length</w:t>
      </w:r>
      <w:r>
        <w:rPr>
          <w:rStyle w:val="NormalTok"/>
        </w:rPr>
        <w:t xml:space="preserve">(stray)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stop</w:t>
      </w:r>
      <w:r>
        <w:rPr>
          <w:rStyle w:val="NormalTok"/>
        </w:rPr>
        <w:t xml:space="preserve">(</w:t>
      </w:r>
      <w:r>
        <w:rPr>
          <w:rStyle w:val="StringTok"/>
        </w:rPr>
        <w:t xml:space="preserve">"Not in the title or keywords: "</w:t>
      </w:r>
      <w:r>
        <w:rPr>
          <w:rStyle w:val="NormalTok"/>
        </w:rPr>
        <w:t xml:space="preserve">, </w:t>
      </w:r>
      <w:r>
        <w:rPr>
          <w:rStyle w:val="FunctionTok"/>
        </w:rPr>
        <w:t xml:space="preserve">paste</w:t>
      </w:r>
      <w:r>
        <w:rPr>
          <w:rStyle w:val="NormalTok"/>
        </w:rPr>
        <w:t xml:space="preserve">(</w:t>
      </w:r>
      <w:r>
        <w:rPr>
          <w:rStyle w:val="FunctionTok"/>
        </w:rPr>
        <w:t xml:space="preserve">unique</w:t>
      </w:r>
      <w:r>
        <w:rPr>
          <w:rStyle w:val="NormalTok"/>
        </w:rPr>
        <w:t xml:space="preserve">(stray),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CommentTok"/>
        </w:rPr>
        <w:t xml:space="preserve"># a new word enters the search only by entering the keywords first</w:t>
      </w:r>
      <w:r>
        <w:br/>
      </w:r>
      <w:r>
        <w:rPr>
          <w:rStyle w:val="NormalTok"/>
        </w:rPr>
        <w:t xml:space="preserve">queries </w:t>
      </w:r>
      <w:r>
        <w:rPr>
          <w:rStyle w:val="OtherTok"/>
        </w:rPr>
        <w:t xml:space="preserve">&lt;-</w:t>
      </w:r>
      <w:r>
        <w:rPr>
          <w:rStyle w:val="NormalTok"/>
        </w:rPr>
        <w:t xml:space="preserve"> terms </w:t>
      </w:r>
      <w:r>
        <w:rPr>
          <w:rStyle w:val="SpecialCharTok"/>
        </w:rPr>
        <w:t xml:space="preserve">|&gt;</w:t>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(question, concept), </w:t>
      </w:r>
      <w:r>
        <w:rPr>
          <w:rStyle w:val="AttributeTok"/>
        </w:rPr>
        <w:t xml:space="preserve">group =</w:t>
      </w:r>
      <w:r>
        <w:rPr>
          <w:rStyle w:val="NormalTok"/>
        </w:rPr>
        <w:t xml:space="preserve"> </w:t>
      </w:r>
      <w:r>
        <w:rPr>
          <w:rStyle w:val="FunctionTok"/>
        </w:rPr>
        <w:t xml:space="preserve">paste</w:t>
      </w:r>
      <w:r>
        <w:rPr>
          <w:rStyle w:val="NormalTok"/>
        </w:rPr>
        <w:t xml:space="preserve">(term,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question, </w:t>
      </w:r>
      <w:r>
        <w:rPr>
          <w:rStyle w:val="AttributeTok"/>
        </w:rPr>
        <w:t xml:space="preserve">route =</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(dplyr</w:t>
      </w:r>
      <w:r>
        <w:rPr>
          <w:rStyle w:val="SpecialCharTok"/>
        </w:rPr>
        <w:t xml:space="preserve">::</w:t>
      </w:r>
      <w:r>
        <w:rPr>
          <w:rStyle w:val="FunctionTok"/>
        </w:rPr>
        <w:t xml:space="preserve">first</w:t>
      </w:r>
      <w:r>
        <w:rPr>
          <w:rStyle w:val="NormalTok"/>
        </w:rPr>
        <w:t xml:space="preserve">(question), concept),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AttributeTok"/>
        </w:rPr>
        <w:t xml:space="preserve">concepts =</w:t>
      </w:r>
      <w:r>
        <w:rPr>
          <w:rStyle w:val="NormalTok"/>
        </w:rPr>
        <w:t xml:space="preserve"> </w:t>
      </w:r>
      <w:r>
        <w:rPr>
          <w:rStyle w:val="FunctionTok"/>
        </w:rPr>
        <w:t xml:space="preserve">paste</w:t>
      </w:r>
      <w:r>
        <w:rPr>
          <w:rStyle w:val="NormalTok"/>
        </w:rPr>
        <w:t xml:space="preserve">(group, </w:t>
      </w:r>
      <w:r>
        <w:rPr>
          <w:rStyle w:val="AttributeTok"/>
        </w:rPr>
        <w:t xml:space="preserve">collapse =</w:t>
      </w:r>
      <w:r>
        <w:rPr>
          <w:rStyle w:val="NormalTok"/>
        </w:rPr>
        <w:t xml:space="preserve"> </w:t>
      </w:r>
      <w:r>
        <w:rPr>
          <w:rStyle w:val="StringTok"/>
        </w:rPr>
        <w:t xml:space="preserve">" AND "</w:t>
      </w:r>
      <w:r>
        <w:rPr>
          <w:rStyle w:val="NormalTok"/>
        </w:rPr>
        <w:t xml:space="preserve">))</w:t>
      </w:r>
    </w:p>
    <w:p>
      <w:pPr>
        <w:pStyle w:val="SourceCode"/>
      </w:pPr>
      <w:r>
        <w:rPr>
          <w:rStyle w:val="NormalTok"/>
        </w:rPr>
        <w:t xml:space="preserve">store_csv </w:t>
      </w:r>
      <w:r>
        <w:rPr>
          <w:rStyle w:val="OtherTok"/>
        </w:rPr>
        <w:t xml:space="preserve">&lt;-</w:t>
      </w:r>
      <w:r>
        <w:rPr>
          <w:rStyle w:val="NormalTok"/>
        </w:rPr>
        <w:t xml:space="preserve"> </w:t>
      </w:r>
      <w:r>
        <w:rPr>
          <w:rStyle w:val="StringTok"/>
        </w:rPr>
        <w:t xml:space="preserve">"02.inputs/derived/review-store-hits.csv"</w:t>
      </w:r>
      <w:r>
        <w:rPr>
          <w:rStyle w:val="NormalTok"/>
        </w:rPr>
        <w:t xml:space="preserve">; log_csv </w:t>
      </w:r>
      <w:r>
        <w:rPr>
          <w:rStyle w:val="OtherTok"/>
        </w:rPr>
        <w:t xml:space="preserve">&lt;-</w:t>
      </w:r>
      <w:r>
        <w:rPr>
          <w:rStyle w:val="NormalTok"/>
        </w:rPr>
        <w:t xml:space="preserve"> </w:t>
      </w:r>
      <w:r>
        <w:rPr>
          <w:rStyle w:val="StringTok"/>
        </w:rPr>
        <w:t xml:space="preserve">"02.inputs/derived/review-search-log.csv"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(store_csv)) {</w:t>
      </w:r>
      <w:r>
        <w:br/>
      </w:r>
      <w:r>
        <w:rPr>
          <w:rStyle w:val="NormalTok"/>
        </w:rPr>
        <w:t xml:space="preserve">  </w:t>
      </w:r>
      <w:r>
        <w:rPr>
          <w:rStyle w:val="CommentTok"/>
        </w:rPr>
        <w:t xml:space="preserve"># library-science manifest and source notes, the central store at Github/library-science, https://github.com/seamusrobertmurphy/library-science</w:t>
      </w:r>
      <w:r>
        <w:br/>
      </w:r>
      <w:r>
        <w:rPr>
          <w:rStyle w:val="NormalTok"/>
        </w:rPr>
        <w:t xml:space="preserve">  manifest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StringTok"/>
        </w:rPr>
        <w:t xml:space="preserve">"../library-science/library/manifest.csv"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  notes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path =</w:t>
      </w:r>
      <w:r>
        <w:rPr>
          <w:rStyle w:val="NormalTok"/>
        </w:rPr>
        <w:t xml:space="preserve"> </w:t>
      </w:r>
      <w:r>
        <w:rPr>
          <w:rStyle w:val="FunctionTok"/>
        </w:rPr>
        <w:t xml:space="preserve">list.files</w:t>
      </w:r>
      <w:r>
        <w:rPr>
          <w:rStyle w:val="NormalTok"/>
        </w:rPr>
        <w:t xml:space="preserve">(</w:t>
      </w:r>
      <w:r>
        <w:rPr>
          <w:rStyle w:val="StringTok"/>
        </w:rPr>
        <w:t xml:space="preserve">"../library-science/sources"</w:t>
      </w:r>
      <w:r>
        <w:rPr>
          <w:rStyle w:val="NormalTok"/>
        </w:rPr>
        <w:t xml:space="preserve">, </w:t>
      </w:r>
      <w:r>
        <w:rPr>
          <w:rStyle w:val="StringTok"/>
        </w:rPr>
        <w:t xml:space="preserve">"</w:t>
      </w:r>
      <w:r>
        <w:rPr>
          <w:rStyle w:val="SpecialCharTok"/>
        </w:rPr>
        <w:t xml:space="preserve">\\</w:t>
      </w:r>
      <w:r>
        <w:rPr>
          <w:rStyle w:val="StringTok"/>
        </w:rPr>
        <w:t xml:space="preserve">.md$"</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key =</w:t>
      </w:r>
      <w:r>
        <w:rPr>
          <w:rStyle w:val="NormalTok"/>
        </w:rPr>
        <w:t xml:space="preserve"> tools</w:t>
      </w:r>
      <w:r>
        <w:rPr>
          <w:rStyle w:val="SpecialCharTok"/>
        </w:rPr>
        <w:t xml:space="preserve">::</w:t>
      </w:r>
      <w:r>
        <w:rPr>
          <w:rStyle w:val="FunctionTok"/>
        </w:rPr>
        <w:t xml:space="preserve">file_path_sans_ext</w:t>
      </w:r>
      <w:r>
        <w:rPr>
          <w:rStyle w:val="NormalTok"/>
        </w:rPr>
        <w:t xml:space="preserve">(</w:t>
      </w:r>
      <w:r>
        <w:rPr>
          <w:rStyle w:val="FunctionTok"/>
        </w:rPr>
        <w:t xml:space="preserve">basename</w:t>
      </w:r>
      <w:r>
        <w:rPr>
          <w:rStyle w:val="NormalTok"/>
        </w:rPr>
        <w:t xml:space="preserve">(path)), </w:t>
      </w:r>
      <w:r>
        <w:rPr>
          <w:rStyle w:val="AttributeTok"/>
        </w:rPr>
        <w:t xml:space="preserve">note =</w:t>
      </w:r>
      <w:r>
        <w:rPr>
          <w:rStyle w:val="NormalTok"/>
        </w:rPr>
        <w:t xml:space="preserve"> purrr</w:t>
      </w:r>
      <w:r>
        <w:rPr>
          <w:rStyle w:val="SpecialCharTok"/>
        </w:rPr>
        <w:t xml:space="preserve">::</w:t>
      </w:r>
      <w:r>
        <w:rPr>
          <w:rStyle w:val="FunctionTok"/>
        </w:rPr>
        <w:t xml:space="preserve">map_chr</w:t>
      </w:r>
      <w:r>
        <w:rPr>
          <w:rStyle w:val="NormalTok"/>
        </w:rPr>
        <w:t xml:space="preserve">(path, </w:t>
      </w:r>
      <w:r>
        <w:rPr>
          <w:rStyle w:val="ControlFlowTok"/>
        </w:rPr>
        <w:t xml:space="preserve">function</w:t>
      </w:r>
      <w:r>
        <w:rPr>
          <w:rStyle w:val="NormalTok"/>
        </w:rPr>
        <w:t xml:space="preserve">(p) </w:t>
      </w:r>
      <w:r>
        <w:rPr>
          <w:rStyle w:val="FunctionTok"/>
        </w:rPr>
        <w:t xml:space="preserve">paste</w:t>
      </w:r>
      <w:r>
        <w:rPr>
          <w:rStyle w:val="NormalTok"/>
        </w:rPr>
        <w:t xml:space="preserve">(</w:t>
      </w:r>
      <w:r>
        <w:rPr>
          <w:rStyle w:val="FunctionTok"/>
        </w:rPr>
        <w:t xml:space="preserve">readLines</w:t>
      </w:r>
      <w:r>
        <w:rPr>
          <w:rStyle w:val="NormalTok"/>
        </w:rPr>
        <w:t xml:space="preserve">(p, </w:t>
      </w:r>
      <w:r>
        <w:rPr>
          <w:rStyle w:val="AttributeTok"/>
        </w:rPr>
        <w:t xml:space="preserve">warn =</w:t>
      </w:r>
      <w:r>
        <w:rPr>
          <w:rStyle w:val="NormalTok"/>
        </w:rPr>
        <w:t xml:space="preserve"> </w:t>
      </w:r>
      <w:r>
        <w:rPr>
          <w:rStyle w:val="ConstantTok"/>
        </w:rPr>
        <w:t xml:space="preserve">FALSE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store </w:t>
      </w:r>
      <w:r>
        <w:rPr>
          <w:rStyle w:val="OtherTok"/>
        </w:rPr>
        <w:t xml:space="preserve">&lt;-</w:t>
      </w:r>
      <w:r>
        <w:rPr>
          <w:rStyle w:val="NormalTok"/>
        </w:rPr>
        <w:t xml:space="preserve"> manifest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"verified"</w:t>
      </w:r>
      <w:r>
        <w:rPr>
          <w:rStyle w:val="NormalTok"/>
        </w:rPr>
        <w:t xml:space="preserve">, </w:t>
      </w:r>
      <w:r>
        <w:rPr>
          <w:rStyle w:val="StringTok"/>
        </w:rPr>
        <w:t xml:space="preserve">"filed"</w:t>
      </w:r>
      <w:r>
        <w:rPr>
          <w:rStyle w:val="NormalTok"/>
        </w:rPr>
        <w:t xml:space="preserve">, </w:t>
      </w:r>
      <w:r>
        <w:rPr>
          <w:rStyle w:val="StringTok"/>
        </w:rPr>
        <w:t xml:space="preserve">"unverified"</w:t>
      </w:r>
      <w:r>
        <w:rPr>
          <w:rStyle w:val="NormalTok"/>
        </w:rPr>
        <w:t xml:space="preserve">), </w:t>
      </w:r>
      <w:r>
        <w:rPr>
          <w:rStyle w:val="SpecialCharTok"/>
        </w:rPr>
        <w:t xml:space="preserve">!</w:t>
      </w:r>
      <w:r>
        <w:rPr>
          <w:rStyle w:val="FunctionTok"/>
        </w:rPr>
        <w:t xml:space="preserve">is.na</w:t>
      </w:r>
      <w:r>
        <w:rPr>
          <w:rStyle w:val="NormalTok"/>
        </w:rPr>
        <w:t xml:space="preserve">(title)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(key))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select</w:t>
      </w:r>
      <w:r>
        <w:rPr>
          <w:rStyle w:val="NormalTok"/>
        </w:rPr>
        <w:t xml:space="preserve">(notes, key, note), </w:t>
      </w:r>
      <w:r>
        <w:rPr>
          <w:rStyle w:val="AttributeTok"/>
        </w:rPr>
        <w:t xml:space="preserve">by =</w:t>
      </w:r>
      <w:r>
        <w:rPr>
          <w:rStyle w:val="NormalTok"/>
        </w:rPr>
        <w:t xml:space="preserve"> </w:t>
      </w:r>
      <w:r>
        <w:rPr>
          <w:rStyle w:val="StringTok"/>
        </w:rPr>
        <w:t xml:space="preserve">"key"</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text =</w:t>
      </w:r>
      <w:r>
        <w:rPr>
          <w:rStyle w:val="NormalTok"/>
        </w:rPr>
        <w:t xml:space="preserve"> stringr</w:t>
      </w:r>
      <w:r>
        <w:rPr>
          <w:rStyle w:val="SpecialCharTok"/>
        </w:rPr>
        <w:t xml:space="preserve">::</w:t>
      </w:r>
      <w:r>
        <w:rPr>
          <w:rStyle w:val="FunctionTok"/>
        </w:rPr>
        <w:t xml:space="preserve">str_to_lower</w:t>
      </w:r>
      <w:r>
        <w:rPr>
          <w:rStyle w:val="NormalTok"/>
        </w:rPr>
        <w:t xml:space="preserve">(</w:t>
      </w:r>
      <w:r>
        <w:rPr>
          <w:rStyle w:val="FunctionTok"/>
        </w:rPr>
        <w:t xml:space="preserve">paste</w:t>
      </w:r>
      <w:r>
        <w:rPr>
          <w:rStyle w:val="NormalTok"/>
        </w:rPr>
        <w:t xml:space="preserve">(title, note)))</w:t>
      </w:r>
      <w:r>
        <w:br/>
      </w:r>
      <w:r>
        <w:rPr>
          <w:rStyle w:val="NormalTok"/>
        </w:rPr>
        <w:t xml:space="preserve">  term_pat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(stringr</w:t>
      </w:r>
      <w:r>
        <w:rPr>
          <w:rStyle w:val="SpecialCharTok"/>
        </w:rPr>
        <w:t xml:space="preserve">::</w:t>
      </w:r>
      <w:r>
        <w:rPr>
          <w:rStyle w:val="FunctionTok"/>
        </w:rPr>
        <w:t xml:space="preserve">str_ends</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str_remove</w:t>
      </w:r>
      <w:r>
        <w:rPr>
          <w:rStyle w:val="NormalTok"/>
        </w:rPr>
        <w:t xml:space="preserve">(x,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w*"</w:t>
      </w:r>
      <w:r>
        <w:rPr>
          <w:rStyle w:val="NormalTok"/>
        </w:rPr>
        <w:t xml:space="preserve">) </w:t>
      </w:r>
      <w:r>
        <w:rPr>
          <w:rStyle w:val="ControlFlowTok"/>
        </w:rPr>
        <w:t xml:space="preserve">else</w:t>
      </w:r>
      <w:r>
        <w:rPr>
          <w:rStyle w:val="NormalTok"/>
        </w:rPr>
        <w:t xml:space="preserve"> </w:t>
      </w:r>
      <w:r>
        <w:rPr>
          <w:rStyle w:val="FunctionTok"/>
        </w:rPr>
        <w:t xml:space="preserve">paste0</w:t>
      </w:r>
      <w:r>
        <w:rPr>
          <w:rStyle w:val="NormalTok"/>
        </w:rPr>
        <w:t xml:space="preserve">(x, </w:t>
      </w:r>
      <w:r>
        <w:rPr>
          <w:rStyle w:val="StringTok"/>
        </w:rPr>
        <w:t xml:space="preserve">"</w:t>
      </w:r>
      <w:r>
        <w:rPr>
          <w:rStyle w:val="SpecialCharTok"/>
        </w:rPr>
        <w:t xml:space="preserve">\\</w:t>
      </w:r>
      <w:r>
        <w:rPr>
          <w:rStyle w:val="StringTok"/>
        </w:rPr>
        <w:t xml:space="preserve">b"</w:t>
      </w:r>
      <w:r>
        <w:rPr>
          <w:rStyle w:val="NormalTok"/>
        </w:rPr>
        <w:t xml:space="preserve">)</w:t>
      </w:r>
      <w:r>
        <w:br/>
      </w:r>
      <w:r>
        <w:rPr>
          <w:rStyle w:val="NormalTok"/>
        </w:rPr>
        <w:t xml:space="preserve">  hits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w:t>
      </w:r>
      <w:r>
        <w:rPr>
          <w:rStyle w:val="ControlFlowTok"/>
        </w:rPr>
        <w:t xml:space="preserve">function</w:t>
      </w:r>
      <w:r>
        <w:rPr>
          <w:rStyle w:val="NormalTok"/>
        </w:rPr>
        <w:t xml:space="preserve">(question, route, concepts) {</w:t>
      </w:r>
      <w:r>
        <w:br/>
      </w:r>
      <w:r>
        <w:rPr>
          <w:rStyle w:val="NormalTok"/>
        </w:rPr>
        <w:t xml:space="preserve">    patterns </w:t>
      </w:r>
      <w:r>
        <w:rPr>
          <w:rStyle w:val="OtherTok"/>
        </w:rPr>
        <w:t xml:space="preserve">&lt;-</w:t>
      </w:r>
      <w:r>
        <w:rPr>
          <w:rStyle w:val="NormalTok"/>
        </w:rPr>
        <w:t xml:space="preserve"> 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ControlFlowTok"/>
        </w:rPr>
        <w:t xml:space="preserve">function</w:t>
      </w:r>
      <w:r>
        <w:rPr>
          <w:rStyle w:val="NormalTok"/>
        </w:rPr>
        <w:t xml:space="preserve">(g) </w:t>
      </w:r>
      <w:r>
        <w:rPr>
          <w:rStyle w:val="FunctionTok"/>
        </w:rPr>
        <w:t xml:space="preserve">paste0</w:t>
      </w:r>
      <w:r>
        <w:rPr>
          <w:rStyle w:val="NormalTok"/>
        </w:rPr>
        <w:t xml:space="preserve">(</w:t>
      </w:r>
      <w:r>
        <w:rPr>
          <w:rStyle w:val="StringTok"/>
        </w:rPr>
        <w:t xml:space="preserve">"</w:t>
      </w:r>
      <w:r>
        <w:rPr>
          <w:rStyle w:val="SpecialCharTok"/>
        </w:rPr>
        <w:t xml:space="preserve">\\</w:t>
      </w:r>
      <w:r>
        <w:rPr>
          <w:rStyle w:val="StringTok"/>
        </w:rPr>
        <w:t xml:space="preserve">b("</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term_pat),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keep </w:t>
      </w:r>
      <w:r>
        <w:rPr>
          <w:rStyle w:val="OtherTok"/>
        </w:rPr>
        <w:t xml:space="preserve">&lt;-</w:t>
      </w:r>
      <w:r>
        <w:rPr>
          <w:rStyle w:val="NormalTok"/>
        </w:rPr>
        <w:t xml:space="preserve"> purrr</w:t>
      </w:r>
      <w:r>
        <w:rPr>
          <w:rStyle w:val="SpecialCharTok"/>
        </w:rPr>
        <w:t xml:space="preserve">::</w:t>
      </w:r>
      <w:r>
        <w:rPr>
          <w:rStyle w:val="FunctionTok"/>
        </w:rPr>
        <w:t xml:space="preserve">reduce</w:t>
      </w:r>
      <w:r>
        <w:rPr>
          <w:rStyle w:val="NormalTok"/>
        </w:rPr>
        <w:t xml:space="preserve">(purrr</w:t>
      </w:r>
      <w:r>
        <w:rPr>
          <w:rStyle w:val="SpecialCharTok"/>
        </w:rPr>
        <w:t xml:space="preserve">::</w:t>
      </w:r>
      <w:r>
        <w:rPr>
          <w:rStyle w:val="FunctionTok"/>
        </w:rPr>
        <w:t xml:space="preserve">map</w:t>
      </w:r>
      <w:r>
        <w:rPr>
          <w:rStyle w:val="NormalTok"/>
        </w:rPr>
        <w:t xml:space="preserve">(patterns, </w:t>
      </w:r>
      <w:r>
        <w:rPr>
          <w:rStyle w:val="ControlFlowTok"/>
        </w:rPr>
        <w:t xml:space="preserve">function</w:t>
      </w:r>
      <w:r>
        <w:rPr>
          <w:rStyle w:val="NormalTok"/>
        </w:rPr>
        <w:t xml:space="preserve">(r) stringr</w:t>
      </w:r>
      <w:r>
        <w:rPr>
          <w:rStyle w:val="SpecialCharTok"/>
        </w:rPr>
        <w:t xml:space="preserve">::</w:t>
      </w:r>
      <w:r>
        <w:rPr>
          <w:rStyle w:val="FunctionTok"/>
        </w:rPr>
        <w:t xml:space="preserve">str_detect</w:t>
      </w:r>
      <w:r>
        <w:rPr>
          <w:rStyle w:val="NormalTok"/>
        </w:rPr>
        <w:t xml:space="preserve">(store</w:t>
      </w:r>
      <w:r>
        <w:rPr>
          <w:rStyle w:val="SpecialCharTok"/>
        </w:rPr>
        <w:t xml:space="preserve">$</w:t>
      </w:r>
      <w:r>
        <w:rPr>
          <w:rStyle w:val="NormalTok"/>
        </w:rPr>
        <w:t xml:space="preserve">text, r)), </w:t>
      </w:r>
      <w:r>
        <w:rPr>
          <w:rStyle w:val="StringTok"/>
        </w:rPr>
        <w:t xml:space="preserve">`</w:t>
      </w:r>
      <w:r>
        <w:rPr>
          <w:rStyle w:val="AttributeTok"/>
        </w:rPr>
        <w:t xml:space="preserve">&amp;</w:t>
      </w:r>
      <w:r>
        <w:rPr>
          <w:rStyle w:val="StringTok"/>
        </w:rPr>
        <w:t xml:space="preserve">`</w:t>
      </w:r>
      <w:r>
        <w:rPr>
          <w:rStyle w:val="NormalTok"/>
        </w:rPr>
        <w:t xml:space="preserve">)</w:t>
      </w:r>
      <w:r>
        <w:br/>
      </w:r>
      <w:r>
        <w:rPr>
          <w:rStyle w:val="NormalTok"/>
        </w:rPr>
        <w:t xml:space="preserve">    store[keep, ] </w:t>
      </w:r>
      <w:r>
        <w:rPr>
          <w:rStyle w:val="SpecialCharTok"/>
        </w:rPr>
        <w:t xml:space="preserve">|&gt;</w:t>
      </w:r>
      <w:r>
        <w:rPr>
          <w:rStyle w:val="NormalTok"/>
        </w:rPr>
        <w:t xml:space="preserve"> dplyr</w:t>
      </w:r>
      <w:r>
        <w:rPr>
          <w:rStyle w:val="SpecialCharTok"/>
        </w:rPr>
        <w:t xml:space="preserve">::</w:t>
      </w:r>
      <w:r>
        <w:rPr>
          <w:rStyle w:val="FunctionTok"/>
        </w:rPr>
        <w:t xml:space="preserve">transmute</w:t>
      </w:r>
      <w:r>
        <w:rPr>
          <w:rStyle w:val="NormalTok"/>
        </w:rPr>
        <w:t xml:space="preserve">(question,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key, doi, title, year, </w:t>
      </w:r>
      <w:r>
        <w:rPr>
          <w:rStyle w:val="AttributeTok"/>
        </w:rPr>
        <w:t xml:space="preserve">venue =</w:t>
      </w:r>
      <w:r>
        <w:rPr>
          <w:rStyle w:val="NormalTok"/>
        </w:rPr>
        <w:t xml:space="preserve"> container, </w:t>
      </w:r>
      <w:r>
        <w:rPr>
          <w:rStyle w:val="AttributeTok"/>
        </w:rPr>
        <w:t xml:space="preserve">source_note =</w:t>
      </w:r>
      <w:r>
        <w:rPr>
          <w:rStyle w:val="NormalTok"/>
        </w:rPr>
        <w:t xml:space="preserve"> dplyr</w:t>
      </w:r>
      <w:r>
        <w:rPr>
          <w:rStyle w:val="SpecialCharTok"/>
        </w:rPr>
        <w:t xml:space="preserve">::</w:t>
      </w:r>
      <w:r>
        <w:rPr>
          <w:rStyle w:val="FunctionTok"/>
        </w:rPr>
        <w:t xml:space="preserve">if_else</w:t>
      </w:r>
      <w:r>
        <w:rPr>
          <w:rStyle w:val="NormalTok"/>
        </w:rPr>
        <w:t xml:space="preserve">(has_source_note </w:t>
      </w:r>
      <w:r>
        <w:rPr>
          <w:rStyle w:val="SpecialCharTok"/>
        </w:rPr>
        <w:t xml:space="preserve">==</w:t>
      </w:r>
      <w:r>
        <w:rPr>
          <w:rStyle w:val="NormalTok"/>
        </w:rPr>
        <w:t xml:space="preserve"> </w:t>
      </w:r>
      <w:r>
        <w:rPr>
          <w:rStyle w:val="StringTok"/>
        </w:rPr>
        <w:t xml:space="preserve">"yes"</w:t>
      </w:r>
      <w:r>
        <w:rPr>
          <w:rStyle w:val="NormalTok"/>
        </w:rPr>
        <w:t xml:space="preserve">, key, </w:t>
      </w:r>
      <w:r>
        <w:rPr>
          <w:rStyle w:val="ConstantTok"/>
        </w:rPr>
        <w:t xml:space="preserve">NA</w:t>
      </w:r>
      <w:r>
        <w:rPr>
          <w:rStyle w:val="NormalTok"/>
        </w:rPr>
        <w:t xml:space="preserve">)) }) </w:t>
      </w:r>
      <w:r>
        <w:rPr>
          <w:rStyle w:val="SpecialCharTok"/>
        </w:rPr>
        <w:t xml:space="preserve">|&gt;</w:t>
      </w:r>
      <w:r>
        <w:rPr>
          <w:rStyle w:val="NormalTok"/>
        </w:rPr>
        <w:t xml:space="preserve"> purrr</w:t>
      </w:r>
      <w:r>
        <w:rPr>
          <w:rStyle w:val="SpecialCharTok"/>
        </w:rPr>
        <w:t xml:space="preserve">::</w:t>
      </w:r>
      <w:r>
        <w:rPr>
          <w:rStyle w:val="FunctionTok"/>
        </w:rPr>
        <w:t xml:space="preserve">list_rbind</w:t>
      </w:r>
      <w:r>
        <w:rPr>
          <w:rStyle w:val="NormalTok"/>
        </w:rPr>
        <w:t xml:space="preserve">()</w:t>
      </w:r>
      <w:r>
        <w:br/>
      </w:r>
      <w:r>
        <w:rPr>
          <w:rStyle w:val="NormalTok"/>
        </w:rPr>
        <w:t xml:space="preserve">  readr</w:t>
      </w:r>
      <w:r>
        <w:rPr>
          <w:rStyle w:val="SpecialCharTok"/>
        </w:rPr>
        <w:t xml:space="preserve">::</w:t>
      </w:r>
      <w:r>
        <w:rPr>
          <w:rStyle w:val="FunctionTok"/>
        </w:rPr>
        <w:t xml:space="preserve">write_csv</w:t>
      </w:r>
      <w:r>
        <w:rPr>
          <w:rStyle w:val="NormalTok"/>
        </w:rPr>
        <w:t xml:space="preserve">(hits, store_csv)</w:t>
      </w:r>
      <w:r>
        <w:br/>
      </w:r>
      <w:r>
        <w:rPr>
          <w:rStyle w:val="NormalTok"/>
        </w:rPr>
        <w:t xml:space="preserve">  queries </w:t>
      </w:r>
      <w:r>
        <w:rPr>
          <w:rStyle w:val="SpecialCharTok"/>
        </w:rPr>
        <w:t xml:space="preserve">|&gt;</w:t>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strand =</w:t>
      </w:r>
      <w:r>
        <w:rPr>
          <w:rStyle w:val="NormalTok"/>
        </w:rPr>
        <w:t xml:space="preserve"> </w:t>
      </w:r>
      <w:r>
        <w:rPr>
          <w:rStyle w:val="StringTok"/>
        </w:rPr>
        <w:t xml:space="preserve">"library-science"</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"store-"</w:t>
      </w:r>
      <w:r>
        <w:rPr>
          <w:rStyle w:val="NormalTok"/>
        </w:rPr>
        <w:t xml:space="preserve">, route), </w:t>
      </w:r>
      <w:r>
        <w:rPr>
          <w:rStyle w:val="AttributeTok"/>
        </w:rPr>
        <w:t xml:space="preserve">query =</w:t>
      </w:r>
      <w:r>
        <w:rPr>
          <w:rStyle w:val="NormalTok"/>
        </w:rPr>
        <w:t xml:space="preserve"> concepts,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(dplyr</w:t>
      </w:r>
      <w:r>
        <w:rPr>
          <w:rStyle w:val="SpecialCharTok"/>
        </w:rPr>
        <w:t xml:space="preserve">::</w:t>
      </w:r>
      <w:r>
        <w:rPr>
          <w:rStyle w:val="FunctionTok"/>
        </w:rPr>
        <w:t xml:space="preserve">count</w:t>
      </w:r>
      <w:r>
        <w:rPr>
          <w:rStyle w:val="NormalTok"/>
        </w:rPr>
        <w:t xml:space="preserve">(hits, route, </w:t>
      </w:r>
      <w:r>
        <w:rPr>
          <w:rStyle w:val="AttributeTok"/>
        </w:rPr>
        <w:t xml:space="preserve">name =</w:t>
      </w:r>
      <w:r>
        <w:rPr>
          <w:rStyle w:val="NormalTok"/>
        </w:rPr>
        <w:t xml:space="preserve"> </w:t>
      </w:r>
      <w:r>
        <w:rPr>
          <w:rStyle w:val="StringTok"/>
        </w:rPr>
        <w:t xml:space="preserve">"retrieved"</w:t>
      </w:r>
      <w:r>
        <w:rPr>
          <w:rStyle w:val="NormalTok"/>
        </w:rPr>
        <w:t xml:space="preserve">), </w:t>
      </w:r>
      <w:r>
        <w:rPr>
          <w:rStyle w:val="AttributeTok"/>
        </w:rPr>
        <w:t xml:space="preserve">by =</w:t>
      </w:r>
      <w:r>
        <w:rPr>
          <w:rStyle w:val="NormalTok"/>
        </w:rPr>
        <w:t xml:space="preserve"> </w:t>
      </w:r>
      <w:r>
        <w:rPr>
          <w:rStyle w:val="StringTok"/>
        </w:rPr>
        <w:t xml:space="preserve">"route"</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retrieved =</w:t>
      </w:r>
      <w:r>
        <w:rPr>
          <w:rStyle w:val="NormalTok"/>
        </w:rPr>
        <w:t xml:space="preserve"> tidyr</w:t>
      </w:r>
      <w:r>
        <w:rPr>
          <w:rStyle w:val="SpecialCharTok"/>
        </w:rPr>
        <w:t xml:space="preserve">::</w:t>
      </w:r>
      <w:r>
        <w:rPr>
          <w:rStyle w:val="FunctionTok"/>
        </w:rPr>
        <w:t xml:space="preserve">replace_na</w:t>
      </w:r>
      <w:r>
        <w:rPr>
          <w:rStyle w:val="NormalTok"/>
        </w:rPr>
        <w:t xml:space="preserve">(retrieved, </w:t>
      </w:r>
      <w:r>
        <w:rPr>
          <w:rStyle w:val="DecValTok"/>
        </w:rPr>
        <w:t xml:space="preserve">0</w:t>
      </w:r>
      <w:r>
        <w:rPr>
          <w:rStyle w:val="NormalTok"/>
        </w:rPr>
        <w:t xml:space="preserve">L), </w:t>
      </w:r>
      <w:r>
        <w:rPr>
          <w:rStyle w:val="AttributeTok"/>
        </w:rPr>
        <w:t xml:space="preserve">reported_total =</w:t>
      </w:r>
      <w:r>
        <w:rPr>
          <w:rStyle w:val="NormalTok"/>
        </w:rPr>
        <w:t xml:space="preserve"> retrieved, </w:t>
      </w:r>
      <w:r>
        <w:rPr>
          <w:rStyle w:val="AttributeTok"/>
        </w:rPr>
        <w:t xml:space="preserve">cap =</w:t>
      </w:r>
      <w:r>
        <w:rPr>
          <w:rStyle w:val="NormalTok"/>
        </w:rPr>
        <w:t xml:space="preserve"> </w:t>
      </w:r>
      <w:r>
        <w:rPr>
          <w:rStyle w:val="ConstantTok"/>
        </w:rPr>
        <w:t xml:space="preserve">NA</w:t>
      </w:r>
      <w:r>
        <w:rPr>
          <w:rStyle w:val="NormalTok"/>
        </w:rPr>
        <w:t xml:space="preserve">, </w:t>
      </w:r>
      <w:r>
        <w:rPr>
          <w:rStyle w:val="AttributeTok"/>
        </w:rPr>
        <w:t xml:space="preserve">capped =</w:t>
      </w:r>
      <w:r>
        <w:rPr>
          <w:rStyle w:val="NormalTok"/>
        </w:rPr>
        <w:t xml:space="preserve"> </w:t>
      </w:r>
      <w:r>
        <w:rPr>
          <w:rStyle w:val="ConstantTok"/>
        </w:rPr>
        <w:t xml:space="preserve">FALSE</w:t>
      </w:r>
      <w:r>
        <w:rPr>
          <w:rStyle w:val="NormalTok"/>
        </w:rPr>
        <w:t xml:space="preserve">, </w:t>
      </w:r>
      <w:r>
        <w:rPr>
          <w:rStyle w:val="AttributeTok"/>
        </w:rPr>
        <w:t xml:space="preserve">error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(log_csv)</w:t>
      </w:r>
      <w:r>
        <w:br/>
      </w:r>
      <w:r>
        <w:rPr>
          <w:rStyle w:val="NormalTok"/>
        </w:rPr>
        <w:t xml:space="preserve">}</w:t>
      </w:r>
    </w:p>
    <w:p>
      <w:pPr>
        <w:pStyle w:val="SourceCode"/>
      </w:pPr>
      <w:r>
        <w:rPr>
          <w:rStyle w:val="NormalTok"/>
        </w:rPr>
        <w:t xml:space="preserve">s2_csv </w:t>
      </w:r>
      <w:r>
        <w:rPr>
          <w:rStyle w:val="OtherTok"/>
        </w:rPr>
        <w:t xml:space="preserve">&lt;-</w:t>
      </w:r>
      <w:r>
        <w:rPr>
          <w:rStyle w:val="NormalTok"/>
        </w:rPr>
        <w:t xml:space="preserve"> </w:t>
      </w:r>
      <w:r>
        <w:rPr>
          <w:rStyle w:val="StringTok"/>
        </w:rPr>
        <w:t xml:space="preserve">"02.inputs/derived/review-s2-hits.csv"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(s2_csv)) {</w:t>
      </w:r>
      <w:r>
        <w:br/>
      </w:r>
      <w:r>
        <w:rPr>
          <w:rStyle w:val="NormalTok"/>
        </w:rPr>
        <w:t xml:space="preserve">  search_s2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3000</w:t>
      </w:r>
      <w:r>
        <w:rPr>
          <w:rStyle w:val="NormalTok"/>
        </w:rPr>
        <w:t xml:space="preserve">) {</w:t>
      </w:r>
      <w:r>
        <w:br/>
      </w:r>
      <w:r>
        <w:rPr>
          <w:rStyle w:val="NormalTok"/>
        </w:rPr>
        <w:t xml:space="preserve">    query </w:t>
      </w:r>
      <w:r>
        <w:rPr>
          <w:rStyle w:val="OtherTok"/>
        </w:rPr>
        <w:t xml:space="preserve">&lt;-</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ControlFlowTok"/>
        </w:rPr>
        <w:t xml:space="preserve">function</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 "</w:t>
      </w:r>
      <w:r>
        <w:rPr>
          <w:rStyle w:val="NormalTok"/>
        </w:rPr>
        <w:t xml:space="preserve">, x)) </w:t>
      </w:r>
      <w:r>
        <w:rPr>
          <w:rStyle w:val="FunctionTok"/>
        </w:rPr>
        <w:t xml:space="preserve">paste0</w:t>
      </w:r>
      <w:r>
        <w:rPr>
          <w:rStyle w:val="NormalTok"/>
        </w:rPr>
        <w:t xml:space="preserve">(</w:t>
      </w:r>
      <w:r>
        <w:rPr>
          <w:rStyle w:val="StringTok"/>
        </w:rPr>
        <w:t xml:space="preserve">'"'</w:t>
      </w:r>
      <w:r>
        <w:rPr>
          <w:rStyle w:val="NormalTok"/>
        </w:rPr>
        <w:t xml:space="preserve">, x, </w:t>
      </w:r>
      <w:r>
        <w:rPr>
          <w:rStyle w:val="StringTok"/>
        </w:rPr>
        <w:t xml:space="preserve">'"'</w:t>
      </w:r>
      <w:r>
        <w:rPr>
          <w:rStyle w:val="NormalTok"/>
        </w:rPr>
        <w:t xml:space="preserve">) </w:t>
      </w:r>
      <w:r>
        <w:rPr>
          <w:rStyle w:val="ControlFlowTok"/>
        </w:rPr>
        <w:t xml:space="preserve">else</w:t>
      </w:r>
      <w:r>
        <w:rPr>
          <w:rStyle w:val="NormalTok"/>
        </w:rPr>
        <w:t xml:space="preserve"> x), </w:t>
      </w:r>
      <w:r>
        <w:rPr>
          <w:rStyle w:val="AttributeTok"/>
        </w:rPr>
        <w:t xml:space="preserve">collapse =</w:t>
      </w:r>
      <w:r>
        <w:rPr>
          <w:rStyle w:val="NormalTok"/>
        </w:rPr>
        <w:t xml:space="preserve"> </w:t>
      </w:r>
      <w:r>
        <w:rPr>
          <w:rStyle w:val="StringTok"/>
        </w:rPr>
        <w:t xml:space="preserve">" | "</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 "</w:t>
      </w:r>
      <w:r>
        <w:rPr>
          <w:rStyle w:val="NormalTok"/>
        </w:rPr>
        <w:t xml:space="preserve">)</w:t>
      </w:r>
      <w:r>
        <w:br/>
      </w:r>
      <w:r>
        <w:rPr>
          <w:rStyle w:val="NormalTok"/>
        </w:rPr>
        <w:t xml:space="preserve">    papers </w:t>
      </w:r>
      <w:r>
        <w:rPr>
          <w:rStyle w:val="OtherTok"/>
        </w:rPr>
        <w:t xml:space="preserve">&lt;-</w:t>
      </w:r>
      <w:r>
        <w:rPr>
          <w:rStyle w:val="NormalTok"/>
        </w:rPr>
        <w:t xml:space="preserve"> </w:t>
      </w:r>
      <w:r>
        <w:rPr>
          <w:rStyle w:val="FunctionTok"/>
        </w:rPr>
        <w:t xml:space="preserve">list</w:t>
      </w:r>
      <w:r>
        <w:rPr>
          <w:rStyle w:val="NormalTok"/>
        </w:rPr>
        <w:t xml:space="preserve">(); token </w:t>
      </w:r>
      <w:r>
        <w:rPr>
          <w:rStyle w:val="OtherTok"/>
        </w:rPr>
        <w:t xml:space="preserve">&lt;-</w:t>
      </w:r>
      <w:r>
        <w:rPr>
          <w:rStyle w:val="NormalTok"/>
        </w:rPr>
        <w:t xml:space="preserve"> </w:t>
      </w:r>
      <w:r>
        <w:rPr>
          <w:rStyle w:val="ConstantTok"/>
        </w:rPr>
        <w:t xml:space="preserve">NULL</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Semantic Scholar Academic Graph bulk search, https://api.semanticscholar.org/api-docs/graph#tag/Paper-Data/operation/get_graph_paper_bulk_search</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"https://api.semanticscholar.org/graph/v1/paper/search/bulk"</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query =</w:t>
      </w:r>
      <w:r>
        <w:rPr>
          <w:rStyle w:val="NormalTok"/>
        </w:rPr>
        <w:t xml:space="preserve"> query, </w:t>
      </w:r>
      <w:r>
        <w:rPr>
          <w:rStyle w:val="AttributeTok"/>
        </w:rPr>
        <w:t xml:space="preserve">fields =</w:t>
      </w:r>
      <w:r>
        <w:rPr>
          <w:rStyle w:val="NormalTok"/>
        </w:rPr>
        <w:t xml:space="preserve"> </w:t>
      </w:r>
      <w:r>
        <w:rPr>
          <w:rStyle w:val="StringTok"/>
        </w:rPr>
        <w:t xml:space="preserve">"title,year,venue,externalIds,citationCount,publicationTypes,abstract"</w:t>
      </w:r>
      <w:r>
        <w:rPr>
          <w:rStyle w:val="NormalTok"/>
        </w:rPr>
        <w:t xml:space="preserve">, </w:t>
      </w:r>
      <w:r>
        <w:rPr>
          <w:rStyle w:val="AttributeTok"/>
        </w:rPr>
        <w:t xml:space="preserve">token =</w:t>
      </w:r>
      <w:r>
        <w:rPr>
          <w:rStyle w:val="NormalTok"/>
        </w:rPr>
        <w:t xml:space="preserve"> token)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10</w:t>
      </w:r>
      <w:r>
        <w:rPr>
          <w:rStyle w:val="NormalTok"/>
        </w:rPr>
        <w:t xml:space="preserve">, </w:t>
      </w:r>
      <w:r>
        <w:rPr>
          <w:rStyle w:val="AttributeTok"/>
        </w:rPr>
        <w:t xml:space="preserve">backoff =</w:t>
      </w:r>
      <w:r>
        <w:rPr>
          <w:rStyle w:val="NormalTok"/>
        </w:rPr>
        <w:t xml:space="preserve"> </w:t>
      </w:r>
      <w:r>
        <w:rPr>
          <w:rStyle w:val="ControlFlowTok"/>
        </w:rPr>
        <w:t xml:space="preserve">function</w:t>
      </w:r>
      <w:r>
        <w:rPr>
          <w:rStyle w:val="NormalTok"/>
        </w:rPr>
        <w:t xml:space="preserve">(i) </w:t>
      </w:r>
      <w:r>
        <w:rPr>
          <w:rStyle w:val="DecValTok"/>
        </w:rPr>
        <w:t xml:space="preserve">5</w:t>
      </w:r>
      <w:r>
        <w:rPr>
          <w:rStyle w:val="NormalTok"/>
        </w:rPr>
        <w:t xml:space="preserve"> </w:t>
      </w:r>
      <w:r>
        <w:rPr>
          <w:rStyle w:val="SpecialCharTok"/>
        </w:rPr>
        <w:t xml:space="preserve">*</w:t>
      </w:r>
      <w:r>
        <w:rPr>
          <w:rStyle w:val="NormalTok"/>
        </w:rPr>
        <w:t xml:space="preserve"> i)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resp_body_json</w:t>
      </w:r>
      <w:r>
        <w:rPr>
          <w:rStyle w:val="NormalTok"/>
        </w:rPr>
        <w:t xml:space="preserve">()</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total; token </w:t>
      </w:r>
      <w:r>
        <w:rPr>
          <w:rStyle w:val="OtherTok"/>
        </w:rPr>
        <w:t xml:space="preserve">&lt;-</w:t>
      </w:r>
      <w:r>
        <w:rPr>
          <w:rStyle w:val="NormalTok"/>
        </w:rPr>
        <w:t xml:space="preserve"> body</w:t>
      </w:r>
      <w:r>
        <w:rPr>
          <w:rStyle w:val="SpecialCharTok"/>
        </w:rPr>
        <w:t xml:space="preserve">$</w:t>
      </w:r>
      <w:r>
        <w:rPr>
          <w:rStyle w:val="NormalTok"/>
        </w:rPr>
        <w:t xml:space="preserve">token; papers </w:t>
      </w:r>
      <w:r>
        <w:rPr>
          <w:rStyle w:val="OtherTok"/>
        </w:rPr>
        <w:t xml:space="preserve">&lt;-</w:t>
      </w:r>
      <w:r>
        <w:rPr>
          <w:rStyle w:val="NormalTok"/>
        </w:rPr>
        <w:t xml:space="preserve"> </w:t>
      </w:r>
      <w:r>
        <w:rPr>
          <w:rStyle w:val="FunctionTok"/>
        </w:rPr>
        <w:t xml:space="preserve">c</w:t>
      </w:r>
      <w:r>
        <w:rPr>
          <w:rStyle w:val="NormalTok"/>
        </w:rPr>
        <w:t xml:space="preserve">(papers, body</w:t>
      </w:r>
      <w:r>
        <w:rPr>
          <w:rStyle w:val="SpecialCharTok"/>
        </w:rPr>
        <w:t xml:space="preserve">$</w:t>
      </w:r>
      <w:r>
        <w:rPr>
          <w:rStyle w:val="NormalTok"/>
        </w:rPr>
        <w:t xml:space="preserve">data); </w:t>
      </w:r>
      <w:r>
        <w:rPr>
          <w:rStyle w:val="FunctionTok"/>
        </w:rPr>
        <w:t xml:space="preserve">Sys.sleep</w:t>
      </w:r>
      <w:r>
        <w:rPr>
          <w:rStyle w:val="NormalTok"/>
        </w:rPr>
        <w:t xml:space="preserve">(</w:t>
      </w:r>
      <w:r>
        <w:rPr>
          <w:rStyle w:val="Float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(token) </w:t>
      </w:r>
      <w:r>
        <w:rPr>
          <w:rStyle w:val="SpecialCharTok"/>
        </w:rPr>
        <w:t xml:space="preserve">||</w:t>
      </w:r>
      <w:r>
        <w:rPr>
          <w:rStyle w:val="NormalTok"/>
        </w:rPr>
        <w:t xml:space="preserve"> </w:t>
      </w:r>
      <w:r>
        <w:rPr>
          <w:rStyle w:val="FunctionTok"/>
        </w:rPr>
        <w:t xml:space="preserve">length</w:t>
      </w:r>
      <w:r>
        <w:rPr>
          <w:rStyle w:val="NormalTok"/>
        </w:rPr>
        <w:t xml:space="preserve">(papers) </w:t>
      </w:r>
      <w:r>
        <w:rPr>
          <w:rStyle w:val="SpecialCharTok"/>
        </w:rPr>
        <w:t xml:space="preserve">&gt;=</w:t>
      </w:r>
      <w:r>
        <w:rPr>
          <w:rStyle w:val="NormalTok"/>
        </w:rPr>
        <w:t xml:space="preserve"> cap) </w:t>
      </w:r>
      <w:r>
        <w:rPr>
          <w:rStyle w:val="ControlFlowTok"/>
        </w:rPr>
        <w:t xml:space="preserve">break</w:t>
      </w:r>
      <w:r>
        <w:rPr>
          <w:rStyle w:val="NormalTok"/>
        </w:rPr>
        <w:t xml:space="preserve"> }</w:t>
      </w:r>
      <w:r>
        <w:br/>
      </w:r>
      <w:r>
        <w:rPr>
          <w:rStyle w:val="NormalTok"/>
        </w:rPr>
        <w:t xml:space="preserve">    works </w:t>
      </w:r>
      <w:r>
        <w:rPr>
          <w:rStyle w:val="OtherTok"/>
        </w:rPr>
        <w:t xml:space="preserve">&lt;-</w:t>
      </w:r>
      <w:r>
        <w:rPr>
          <w:rStyle w:val="NormalTok"/>
        </w:rPr>
        <w:t xml:space="preserve"> 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(papers, </w:t>
      </w:r>
      <w:r>
        <w:rPr>
          <w:rStyle w:val="ControlFlowTok"/>
        </w:rPr>
        <w:t xml:space="preserve">function</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t>
      </w:r>
      <w:r>
        <w:rPr>
          <w:rStyle w:val="FunctionTok"/>
        </w:rPr>
        <w:t xml:space="preserve">paste</w:t>
      </w:r>
      <w:r>
        <w:rPr>
          <w:rStyle w:val="NormalTok"/>
        </w:rPr>
        <w:t xml:space="preserve">(</w:t>
      </w:r>
      <w:r>
        <w:rPr>
          <w:rStyle w:val="FunctionTok"/>
        </w:rPr>
        <w:t xml:space="preserve">unlist</w:t>
      </w:r>
      <w:r>
        <w:rPr>
          <w:rStyle w:val="NormalTok"/>
        </w:rPr>
        <w:t xml:space="preserve">(w</w:t>
      </w:r>
      <w:r>
        <w:rPr>
          <w:rStyle w:val="SpecialCharTok"/>
        </w:rPr>
        <w:t xml:space="preserve">$</w:t>
      </w:r>
      <w:r>
        <w:rPr>
          <w:rStyle w:val="NormalTok"/>
        </w:rPr>
        <w:t xml:space="preserve">publicationTypes),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citationCount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abstract =</w:t>
      </w:r>
      <w:r>
        <w:rPr>
          <w:rStyle w:val="NormalTok"/>
        </w:rPr>
        <w:t xml:space="preserve"> w</w:t>
      </w:r>
      <w:r>
        <w:rPr>
          <w:rStyle w:val="SpecialCharTok"/>
        </w:rPr>
        <w:t xml:space="preserve">$</w:t>
      </w:r>
      <w:r>
        <w:rPr>
          <w:rStyle w:val="NormalTok"/>
        </w:rPr>
        <w:t xml:space="preserve">abstract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dplyr</w:t>
      </w:r>
      <w:r>
        <w:rPr>
          <w:rStyle w:val="SpecialCharTok"/>
        </w:rPr>
        <w:t xml:space="preserve">::</w:t>
      </w:r>
      <w:r>
        <w:rPr>
          <w:rStyle w:val="FunctionTok"/>
        </w:rPr>
        <w:t xml:space="preserve">mutate</w:t>
      </w:r>
      <w:r>
        <w:rPr>
          <w:rStyle w:val="NormalTok"/>
        </w:rPr>
        <w:t xml:space="preserve">(works, 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"semantic-scholar"</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"s2-"</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(works),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search_s2)</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s2_csv)</w:t>
      </w:r>
      <w:r>
        <w:br/>
      </w:r>
      <w:r>
        <w:rPr>
          <w:rStyle w:val="NormalTok"/>
        </w:rPr>
        <w:t xml:space="preserve">  readr</w:t>
      </w:r>
      <w:r>
        <w:rPr>
          <w:rStyle w:val="SpecialCharTok"/>
        </w:rPr>
        <w:t xml:space="preserve">::</w:t>
      </w:r>
      <w:r>
        <w:rPr>
          <w:rStyle w:val="FunctionTok"/>
        </w:rPr>
        <w:t xml:space="preserve">read_csv</w:t>
      </w:r>
      <w:r>
        <w:rPr>
          <w:rStyle w:val="NormalTok"/>
        </w:rPr>
        <w:t xml:space="preserve">(log_csv,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bind_rows</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everything</w:t>
      </w:r>
      <w:r>
        <w:rPr>
          <w:rStyle w:val="NormalTok"/>
        </w:rPr>
        <w:t xml:space="preserve">(), as.character)))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(log_csv)</w:t>
      </w:r>
      <w:r>
        <w:br/>
      </w:r>
      <w:r>
        <w:rPr>
          <w:rStyle w:val="NormalTok"/>
        </w:rPr>
        <w:t xml:space="preserve">}</w:t>
      </w:r>
    </w:p>
    <w:p>
      <w:pPr>
        <w:pStyle w:val="SourceCode"/>
      </w:pPr>
      <w:r>
        <w:rPr>
          <w:rStyle w:val="NormalTok"/>
        </w:rPr>
        <w:t xml:space="preserve">oa_csv </w:t>
      </w:r>
      <w:r>
        <w:rPr>
          <w:rStyle w:val="OtherTok"/>
        </w:rPr>
        <w:t xml:space="preserve">&lt;-</w:t>
      </w:r>
      <w:r>
        <w:rPr>
          <w:rStyle w:val="NormalTok"/>
        </w:rPr>
        <w:t xml:space="preserve"> </w:t>
      </w:r>
      <w:r>
        <w:rPr>
          <w:rStyle w:val="StringTok"/>
        </w:rPr>
        <w:t xml:space="preserve">"02.inputs/derived/review-openalex-hits.csv"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(oa_csv)) {</w:t>
      </w:r>
      <w:r>
        <w:br/>
      </w:r>
      <w:r>
        <w:rPr>
          <w:rStyle w:val="NormalTok"/>
        </w:rPr>
        <w:t xml:space="preserve">  stems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"susceptib*"</w:t>
      </w:r>
      <w:r>
        <w:rPr>
          <w:rStyle w:val="NormalTok"/>
        </w:rPr>
        <w:t xml:space="preserve"> </w:t>
      </w:r>
      <w:r>
        <w:rPr>
          <w:rStyle w:val="OtherTok"/>
        </w:rPr>
        <w:t xml:space="preserve">=</w:t>
      </w:r>
      <w:r>
        <w:rPr>
          <w:rStyle w:val="NormalTok"/>
        </w:rPr>
        <w:t xml:space="preserve"> </w:t>
      </w:r>
      <w:r>
        <w:rPr>
          <w:rStyle w:val="StringTok"/>
        </w:rPr>
        <w:t xml:space="preserve">"susceptible OR susceptibility"</w:t>
      </w:r>
      <w:r>
        <w:rPr>
          <w:rStyle w:val="NormalTok"/>
        </w:rPr>
        <w:t xml:space="preserve">, </w:t>
      </w:r>
      <w:r>
        <w:rPr>
          <w:rStyle w:val="StringTok"/>
        </w:rPr>
        <w:t xml:space="preserve">"map*"</w:t>
      </w:r>
      <w:r>
        <w:rPr>
          <w:rStyle w:val="NormalTok"/>
        </w:rPr>
        <w:t xml:space="preserve"> </w:t>
      </w:r>
      <w:r>
        <w:rPr>
          <w:rStyle w:val="OtherTok"/>
        </w:rPr>
        <w:t xml:space="preserve">=</w:t>
      </w:r>
      <w:r>
        <w:rPr>
          <w:rStyle w:val="NormalTok"/>
        </w:rPr>
        <w:t xml:space="preserve"> </w:t>
      </w:r>
      <w:r>
        <w:rPr>
          <w:rStyle w:val="StringTok"/>
        </w:rPr>
        <w:t xml:space="preserve">"map OR mapping OR mapped OR maps"</w:t>
      </w:r>
      <w:r>
        <w:rPr>
          <w:rStyle w:val="NormalTok"/>
        </w:rPr>
        <w:t xml:space="preserve">)  </w:t>
      </w:r>
      <w:r>
        <w:rPr>
          <w:rStyle w:val="CommentTok"/>
        </w:rPr>
        <w:t xml:space="preserve"># OpenAlex takes no wildcard, so each stem is written out</w:t>
      </w:r>
      <w:r>
        <w:br/>
      </w:r>
      <w:r>
        <w:rPr>
          <w:rStyle w:val="NormalTok"/>
        </w:rPr>
        <w:t xml:space="preserve">  search_oa </w:t>
      </w:r>
      <w:r>
        <w:rPr>
          <w:rStyle w:val="OtherTok"/>
        </w:rPr>
        <w:t xml:space="preserve">&lt;-</w:t>
      </w:r>
      <w:r>
        <w:rPr>
          <w:rStyle w:val="NormalTok"/>
        </w:rPr>
        <w:t xml:space="preserve"> </w:t>
      </w:r>
      <w:r>
        <w:rPr>
          <w:rStyle w:val="ControlFlowTok"/>
        </w:rPr>
        <w:t xml:space="preserve">function</w:t>
      </w:r>
      <w:r>
        <w:rPr>
          <w:rStyle w:val="NormalTok"/>
        </w:rPr>
        <w:t xml:space="preserve">(question, route, concepts, </w:t>
      </w:r>
      <w:r>
        <w:rPr>
          <w:rStyle w:val="AttributeTok"/>
        </w:rPr>
        <w:t xml:space="preserve">cap =</w:t>
      </w:r>
      <w:r>
        <w:rPr>
          <w:rStyle w:val="NormalTok"/>
        </w:rPr>
        <w:t xml:space="preserve"> </w:t>
      </w:r>
      <w:r>
        <w:rPr>
          <w:rStyle w:val="DecValTok"/>
        </w:rPr>
        <w:t xml:space="preserve">3000</w:t>
      </w:r>
      <w:r>
        <w:rPr>
          <w:rStyle w:val="NormalTok"/>
        </w:rPr>
        <w:t xml:space="preserve">) {</w:t>
      </w:r>
      <w:r>
        <w:br/>
      </w:r>
      <w:r>
        <w:rPr>
          <w:rStyle w:val="NormalTok"/>
        </w:rPr>
        <w:t xml:space="preserve">    query </w:t>
      </w:r>
      <w:r>
        <w:rPr>
          <w:rStyle w:val="OtherTok"/>
        </w:rPr>
        <w:t xml:space="preserve">&lt;-</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(concepts, </w:t>
      </w:r>
      <w:r>
        <w:rPr>
          <w:rStyle w:val="StringTok"/>
        </w:rPr>
        <w:t xml:space="preserve">" AND "</w:t>
      </w:r>
      <w:r>
        <w:rPr>
          <w:rStyle w:val="NormalTok"/>
        </w:rPr>
        <w:t xml:space="preserve">), </w:t>
      </w:r>
      <w:r>
        <w:rPr>
          <w:rStyle w:val="ControlFlowTok"/>
        </w:rPr>
        <w:t xml:space="preserve">function</w:t>
      </w:r>
      <w:r>
        <w:rPr>
          <w:rStyle w:val="NormalTok"/>
        </w:rPr>
        <w:t xml:space="preserve">(g)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(purrr</w:t>
      </w:r>
      <w:r>
        <w:rPr>
          <w:rStyle w:val="SpecialCharTok"/>
        </w:rPr>
        <w:t xml:space="preserve">::</w:t>
      </w:r>
      <w:r>
        <w:rPr>
          <w:rStyle w:val="FunctionTok"/>
        </w:rPr>
        <w:t xml:space="preserve">map_chr</w:t>
      </w:r>
      <w:r>
        <w:rPr>
          <w:rStyle w:val="NormalTok"/>
        </w:rPr>
        <w:t xml:space="preserve">(stringr</w:t>
      </w:r>
      <w:r>
        <w:rPr>
          <w:rStyle w:val="SpecialCharTok"/>
        </w:rPr>
        <w:t xml:space="preserve">::</w:t>
      </w:r>
      <w:r>
        <w:rPr>
          <w:rStyle w:val="FunctionTok"/>
        </w:rPr>
        <w:t xml:space="preserve">str_split_1</w:t>
      </w:r>
      <w:r>
        <w:rPr>
          <w:rStyle w:val="NormalTok"/>
        </w:rPr>
        <w:t xml:space="preserve">(g, </w:t>
      </w:r>
      <w:r>
        <w:rPr>
          <w:rStyle w:val="StringTok"/>
        </w:rPr>
        <w:t xml:space="preserve">"</w:t>
      </w:r>
      <w:r>
        <w:rPr>
          <w:rStyle w:val="SpecialCharTok"/>
        </w:rPr>
        <w:t xml:space="preserve">\\</w:t>
      </w:r>
      <w:r>
        <w:rPr>
          <w:rStyle w:val="StringTok"/>
        </w:rPr>
        <w:t xml:space="preserve">|"</w:t>
      </w:r>
      <w:r>
        <w:rPr>
          <w:rStyle w:val="NormalTok"/>
        </w:rPr>
        <w:t xml:space="preserve">), </w:t>
      </w:r>
      <w:r>
        <w:rPr>
          <w:rStyle w:val="ControlFlowTok"/>
        </w:rPr>
        <w:t xml:space="preserve">function</w:t>
      </w:r>
      <w:r>
        <w:rPr>
          <w:rStyle w:val="NormalTok"/>
        </w:rPr>
        <w:t xml:space="preserve">(x) </w:t>
      </w:r>
      <w:r>
        <w:rPr>
          <w:rStyle w:val="ControlFlowTok"/>
        </w:rPr>
        <w:t xml:space="preserve">if</w:t>
      </w:r>
      <w:r>
        <w:rPr>
          <w:rStyle w:val="NormalTok"/>
        </w:rPr>
        <w:t xml:space="preserve"> (x </w:t>
      </w:r>
      <w:r>
        <w:rPr>
          <w:rStyle w:val="SpecialCharTok"/>
        </w:rPr>
        <w:t xml:space="preserve">%in%</w:t>
      </w:r>
      <w:r>
        <w:rPr>
          <w:rStyle w:val="NormalTok"/>
        </w:rPr>
        <w:t xml:space="preserve"> </w:t>
      </w:r>
      <w:r>
        <w:rPr>
          <w:rStyle w:val="FunctionTok"/>
        </w:rPr>
        <w:t xml:space="preserve">names</w:t>
      </w:r>
      <w:r>
        <w:rPr>
          <w:rStyle w:val="NormalTok"/>
        </w:rPr>
        <w:t xml:space="preserve">(stems)) stems[[x]]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 "</w:t>
      </w:r>
      <w:r>
        <w:rPr>
          <w:rStyle w:val="NormalTok"/>
        </w:rPr>
        <w:t xml:space="preserve">, x)) </w:t>
      </w:r>
      <w:r>
        <w:rPr>
          <w:rStyle w:val="FunctionTok"/>
        </w:rPr>
        <w:t xml:space="preserve">paste0</w:t>
      </w:r>
      <w:r>
        <w:rPr>
          <w:rStyle w:val="NormalTok"/>
        </w:rPr>
        <w:t xml:space="preserve">(</w:t>
      </w:r>
      <w:r>
        <w:rPr>
          <w:rStyle w:val="StringTok"/>
        </w:rPr>
        <w:t xml:space="preserve">'"'</w:t>
      </w:r>
      <w:r>
        <w:rPr>
          <w:rStyle w:val="NormalTok"/>
        </w:rPr>
        <w:t xml:space="preserve">, x, </w:t>
      </w:r>
      <w:r>
        <w:rPr>
          <w:rStyle w:val="StringTok"/>
        </w:rPr>
        <w:t xml:space="preserve">'"'</w:t>
      </w:r>
      <w:r>
        <w:rPr>
          <w:rStyle w:val="NormalTok"/>
        </w:rPr>
        <w:t xml:space="preserve">) </w:t>
      </w:r>
      <w:r>
        <w:rPr>
          <w:rStyle w:val="ControlFlowTok"/>
        </w:rPr>
        <w:t xml:space="preserve">else</w:t>
      </w:r>
      <w:r>
        <w:rPr>
          <w:rStyle w:val="NormalTok"/>
        </w:rPr>
        <w:t xml:space="preserve"> x), </w:t>
      </w:r>
      <w:r>
        <w:rPr>
          <w:rStyle w:val="AttributeTok"/>
        </w:rPr>
        <w:t xml:space="preserve">collapse =</w:t>
      </w:r>
      <w:r>
        <w:rPr>
          <w:rStyle w:val="NormalTok"/>
        </w:rPr>
        <w:t xml:space="preserve"> </w:t>
      </w:r>
      <w:r>
        <w:rPr>
          <w:rStyle w:val="StringTok"/>
        </w:rPr>
        <w:t xml:space="preserve">" OR "</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AND "</w:t>
      </w:r>
      <w:r>
        <w:rPr>
          <w:rStyle w:val="NormalTok"/>
        </w:rPr>
        <w:t xml:space="preserve">)</w:t>
      </w:r>
      <w:r>
        <w:br/>
      </w:r>
      <w:r>
        <w:rPr>
          <w:rStyle w:val="NormalTok"/>
        </w:rPr>
        <w:t xml:space="preserve">    works </w:t>
      </w:r>
      <w:r>
        <w:rPr>
          <w:rStyle w:val="OtherTok"/>
        </w:rPr>
        <w:t xml:space="preserve">&lt;-</w:t>
      </w:r>
      <w:r>
        <w:rPr>
          <w:rStyle w:val="NormalTok"/>
        </w:rPr>
        <w:t xml:space="preserve"> </w:t>
      </w:r>
      <w:r>
        <w:rPr>
          <w:rStyle w:val="FunctionTok"/>
        </w:rPr>
        <w:t xml:space="preserve">list</w:t>
      </w:r>
      <w:r>
        <w:rPr>
          <w:rStyle w:val="NormalTok"/>
        </w:rPr>
        <w:t xml:space="preserve">(); cursor </w:t>
      </w:r>
      <w:r>
        <w:rPr>
          <w:rStyle w:val="OtherTok"/>
        </w:rPr>
        <w:t xml:space="preserve">&lt;-</w:t>
      </w:r>
      <w:r>
        <w:rPr>
          <w:rStyle w:val="NormalTok"/>
        </w:rPr>
        <w:t xml:space="preserve"> </w:t>
      </w:r>
      <w:r>
        <w:rPr>
          <w:rStyle w:val="StringTok"/>
        </w:rPr>
        <w:t xml:space="preserve">"*"</w:t>
      </w:r>
      <w:r>
        <w:rPr>
          <w:rStyle w:val="NormalTok"/>
        </w:rPr>
        <w:t xml:space="preserve">; total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ControlFlowTok"/>
        </w:rPr>
        <w:t xml:space="preserve">repeat</w:t>
      </w:r>
      <w:r>
        <w:rPr>
          <w:rStyle w:val="NormalTok"/>
        </w:rPr>
        <w:t xml:space="preserve"> {</w:t>
      </w:r>
      <w:r>
        <w:br/>
      </w:r>
      <w:r>
        <w:rPr>
          <w:rStyle w:val="NormalTok"/>
        </w:rPr>
        <w:t xml:space="preserve">      </w:t>
      </w:r>
      <w:r>
        <w:rPr>
          <w:rStyle w:val="CommentTok"/>
        </w:rPr>
        <w:t xml:space="preserve"># OpenAlex works search, https://docs.openalex.org/api-entities/works/search-works</w:t>
      </w:r>
      <w:r>
        <w:br/>
      </w:r>
      <w:r>
        <w:rPr>
          <w:rStyle w:val="NormalTok"/>
        </w:rPr>
        <w:t xml:space="preserve">      body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StringTok"/>
        </w:rPr>
        <w:t xml:space="preserve">"https://api.openalex.org/works"</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filter =</w:t>
      </w:r>
      <w:r>
        <w:rPr>
          <w:rStyle w:val="NormalTok"/>
        </w:rPr>
        <w:t xml:space="preserve"> </w:t>
      </w:r>
      <w:r>
        <w:rPr>
          <w:rStyle w:val="FunctionTok"/>
        </w:rPr>
        <w:t xml:space="preserve">paste0</w:t>
      </w:r>
      <w:r>
        <w:rPr>
          <w:rStyle w:val="NormalTok"/>
        </w:rPr>
        <w:t xml:space="preserve">(</w:t>
      </w:r>
      <w:r>
        <w:rPr>
          <w:rStyle w:val="StringTok"/>
        </w:rPr>
        <w:t xml:space="preserve">"title_and_abstract.search:"</w:t>
      </w:r>
      <w:r>
        <w:rPr>
          <w:rStyle w:val="NormalTok"/>
        </w:rPr>
        <w:t xml:space="preserve">, query), </w:t>
      </w:r>
      <w:r>
        <w:rPr>
          <w:rStyle w:val="StringTok"/>
        </w:rPr>
        <w:t xml:space="preserve">`</w:t>
      </w:r>
      <w:r>
        <w:rPr>
          <w:rStyle w:val="AttributeTok"/>
        </w:rPr>
        <w:t xml:space="preserve">per-page</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200</w:t>
      </w:r>
      <w:r>
        <w:rPr>
          <w:rStyle w:val="NormalTok"/>
        </w:rPr>
        <w:t xml:space="preserve">, </w:t>
      </w:r>
      <w:r>
        <w:rPr>
          <w:rStyle w:val="AttributeTok"/>
        </w:rPr>
        <w:t xml:space="preserve">cursor =</w:t>
      </w:r>
      <w:r>
        <w:rPr>
          <w:rStyle w:val="NormalTok"/>
        </w:rPr>
        <w:t xml:space="preserve"> cursor, </w:t>
      </w:r>
      <w:r>
        <w:rPr>
          <w:rStyle w:val="AttributeTok"/>
        </w:rPr>
        <w:t xml:space="preserve">mailto =</w:t>
      </w:r>
      <w:r>
        <w:rPr>
          <w:rStyle w:val="NormalTok"/>
        </w:rPr>
        <w:t xml:space="preserve"> </w:t>
      </w:r>
      <w:r>
        <w:rPr>
          <w:rStyle w:val="StringTok"/>
        </w:rPr>
        <w:t xml:space="preserve">"seamusrobertmurphy@gmail.com"</w:t>
      </w:r>
      <w:r>
        <w:rPr>
          <w:rStyle w:val="NormalTok"/>
        </w:rPr>
        <w:t xml:space="preserve">, </w:t>
      </w:r>
      <w:r>
        <w:rPr>
          <w:rStyle w:val="AttributeTok"/>
        </w:rPr>
        <w:t xml:space="preserve">select =</w:t>
      </w:r>
      <w:r>
        <w:rPr>
          <w:rStyle w:val="NormalTok"/>
        </w:rPr>
        <w:t xml:space="preserve"> </w:t>
      </w:r>
      <w:r>
        <w:rPr>
          <w:rStyle w:val="StringTok"/>
        </w:rPr>
        <w:t xml:space="preserve">"id,doi,title,publication_year,type,cited_by_count,primary_location,abstract_inverted_index"</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8</w:t>
      </w:r>
      <w:r>
        <w:rPr>
          <w:rStyle w:val="NormalTok"/>
        </w:rPr>
        <w:t xml:space="preserve">, </w:t>
      </w:r>
      <w:r>
        <w:rPr>
          <w:rStyle w:val="AttributeTok"/>
        </w:rPr>
        <w:t xml:space="preserve">backoff =</w:t>
      </w:r>
      <w:r>
        <w:rPr>
          <w:rStyle w:val="NormalTok"/>
        </w:rPr>
        <w:t xml:space="preserve"> </w:t>
      </w:r>
      <w:r>
        <w:rPr>
          <w:rStyle w:val="ControlFlowTok"/>
        </w:rPr>
        <w:t xml:space="preserve">function</w:t>
      </w:r>
      <w:r>
        <w:rPr>
          <w:rStyle w:val="NormalTok"/>
        </w:rPr>
        <w:t xml:space="preserve">(i) </w:t>
      </w:r>
      <w:r>
        <w:rPr>
          <w:rStyle w:val="DecValTok"/>
        </w:rPr>
        <w:t xml:space="preserve">5</w:t>
      </w:r>
      <w:r>
        <w:rPr>
          <w:rStyle w:val="NormalTok"/>
        </w:rPr>
        <w:t xml:space="preserve"> </w:t>
      </w:r>
      <w:r>
        <w:rPr>
          <w:rStyle w:val="SpecialCharTok"/>
        </w:rPr>
        <w:t xml:space="preserve">*</w:t>
      </w:r>
      <w:r>
        <w:rPr>
          <w:rStyle w:val="NormalTok"/>
        </w:rPr>
        <w:t xml:space="preserve"> i, </w:t>
      </w:r>
      <w:r>
        <w:rPr>
          <w:rStyle w:val="AttributeTok"/>
        </w:rPr>
        <w:t xml:space="preserve">is_transient =</w:t>
      </w:r>
      <w:r>
        <w:rPr>
          <w:rStyle w:val="NormalTok"/>
        </w:rPr>
        <w:t xml:space="preserve"> </w:t>
      </w:r>
      <w:r>
        <w:rPr>
          <w:rStyle w:val="ControlFlowTok"/>
        </w:rPr>
        <w:t xml:space="preserve">function</w:t>
      </w:r>
      <w:r>
        <w:rPr>
          <w:rStyle w:val="NormalTok"/>
        </w:rPr>
        <w:t xml:space="preserve">(r) httr2</w:t>
      </w:r>
      <w:r>
        <w:rPr>
          <w:rStyle w:val="SpecialCharTok"/>
        </w:rPr>
        <w:t xml:space="preserve">::</w:t>
      </w:r>
      <w:r>
        <w:rPr>
          <w:rStyle w:val="FunctionTok"/>
        </w:rPr>
        <w:t xml:space="preserve">resp_status</w:t>
      </w:r>
      <w:r>
        <w:rPr>
          <w:rStyle w:val="NormalTok"/>
        </w:rPr>
        <w:t xml:space="preserv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401</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503</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resp_body_json</w:t>
      </w:r>
      <w:r>
        <w:rPr>
          <w:rStyle w:val="NormalTok"/>
        </w:rPr>
        <w:t xml:space="preserve">()  </w:t>
      </w:r>
      <w:r>
        <w:rPr>
          <w:rStyle w:val="CommentTok"/>
        </w:rPr>
        <w:t xml:space="preserve"># titles and abstracts, the same scope as the Semantic Scholar strand; a 401 from OpenAlex has been transient</w:t>
      </w:r>
      <w:r>
        <w:br/>
      </w:r>
      <w:r>
        <w:rPr>
          <w:rStyle w:val="NormalTok"/>
        </w:rPr>
        <w:t xml:space="preserve">      total </w:t>
      </w:r>
      <w:r>
        <w:rPr>
          <w:rStyle w:val="OtherTok"/>
        </w:rPr>
        <w:t xml:space="preserve">&lt;-</w:t>
      </w:r>
      <w:r>
        <w:rPr>
          <w:rStyle w:val="NormalTok"/>
        </w:rPr>
        <w:t xml:space="preserve"> body</w:t>
      </w:r>
      <w:r>
        <w:rPr>
          <w:rStyle w:val="SpecialCharTok"/>
        </w:rPr>
        <w:t xml:space="preserve">$</w:t>
      </w:r>
      <w:r>
        <w:rPr>
          <w:rStyle w:val="NormalTok"/>
        </w:rPr>
        <w:t xml:space="preserve">meta</w:t>
      </w:r>
      <w:r>
        <w:rPr>
          <w:rStyle w:val="SpecialCharTok"/>
        </w:rPr>
        <w:t xml:space="preserve">$</w:t>
      </w:r>
      <w:r>
        <w:rPr>
          <w:rStyle w:val="NormalTok"/>
        </w:rPr>
        <w:t xml:space="preserve">count; cursor </w:t>
      </w:r>
      <w:r>
        <w:rPr>
          <w:rStyle w:val="OtherTok"/>
        </w:rPr>
        <w:t xml:space="preserve">&lt;-</w:t>
      </w:r>
      <w:r>
        <w:rPr>
          <w:rStyle w:val="NormalTok"/>
        </w:rPr>
        <w:t xml:space="preserve"> body</w:t>
      </w:r>
      <w:r>
        <w:rPr>
          <w:rStyle w:val="SpecialCharTok"/>
        </w:rPr>
        <w:t xml:space="preserve">$</w:t>
      </w:r>
      <w:r>
        <w:rPr>
          <w:rStyle w:val="NormalTok"/>
        </w:rPr>
        <w:t xml:space="preserve">meta</w:t>
      </w:r>
      <w:r>
        <w:rPr>
          <w:rStyle w:val="SpecialCharTok"/>
        </w:rPr>
        <w:t xml:space="preserve">$</w:t>
      </w:r>
      <w:r>
        <w:rPr>
          <w:rStyle w:val="NormalTok"/>
        </w:rPr>
        <w:t xml:space="preserve">next_cursor; works </w:t>
      </w:r>
      <w:r>
        <w:rPr>
          <w:rStyle w:val="OtherTok"/>
        </w:rPr>
        <w:t xml:space="preserve">&lt;-</w:t>
      </w:r>
      <w:r>
        <w:rPr>
          <w:rStyle w:val="NormalTok"/>
        </w:rPr>
        <w:t xml:space="preserve"> </w:t>
      </w:r>
      <w:r>
        <w:rPr>
          <w:rStyle w:val="FunctionTok"/>
        </w:rPr>
        <w:t xml:space="preserve">c</w:t>
      </w:r>
      <w:r>
        <w:rPr>
          <w:rStyle w:val="NormalTok"/>
        </w:rPr>
        <w:t xml:space="preserve">(works, body</w:t>
      </w:r>
      <w:r>
        <w:rPr>
          <w:rStyle w:val="SpecialCharTok"/>
        </w:rPr>
        <w:t xml:space="preserve">$</w:t>
      </w:r>
      <w:r>
        <w:rPr>
          <w:rStyle w:val="NormalTok"/>
        </w:rPr>
        <w:t xml:space="preserve">results); </w:t>
      </w:r>
      <w:r>
        <w:rPr>
          <w:rStyle w:val="FunctionTok"/>
        </w:rPr>
        <w:t xml:space="preserve">Sys.sleep</w:t>
      </w:r>
      <w:r>
        <w:rPr>
          <w:rStyle w:val="NormalTok"/>
        </w:rPr>
        <w:t xml:space="preserve">(</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(cursor) </w:t>
      </w:r>
      <w:r>
        <w:rPr>
          <w:rStyle w:val="SpecialCharTok"/>
        </w:rPr>
        <w:t xml:space="preserve">||</w:t>
      </w:r>
      <w:r>
        <w:rPr>
          <w:rStyle w:val="NormalTok"/>
        </w:rPr>
        <w:t xml:space="preserve"> </w:t>
      </w:r>
      <w:r>
        <w:rPr>
          <w:rStyle w:val="FunctionTok"/>
        </w:rPr>
        <w:t xml:space="preserve">length</w:t>
      </w:r>
      <w:r>
        <w:rPr>
          <w:rStyle w:val="NormalTok"/>
        </w:rPr>
        <w:t xml:space="preserve">(body</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(works) </w:t>
      </w:r>
      <w:r>
        <w:rPr>
          <w:rStyle w:val="SpecialCharTok"/>
        </w:rPr>
        <w:t xml:space="preserve">&gt;=</w:t>
      </w:r>
      <w:r>
        <w:rPr>
          <w:rStyle w:val="NormalTok"/>
        </w:rPr>
        <w:t xml:space="preserve"> cap) </w:t>
      </w:r>
      <w:r>
        <w:rPr>
          <w:rStyle w:val="ControlFlowTok"/>
        </w:rPr>
        <w:t xml:space="preserve">break</w:t>
      </w:r>
      <w:r>
        <w:rPr>
          <w:rStyle w:val="NormalTok"/>
        </w:rPr>
        <w:t xml:space="preserve"> }</w:t>
      </w:r>
      <w:r>
        <w:br/>
      </w:r>
      <w:r>
        <w:rPr>
          <w:rStyle w:val="NormalTok"/>
        </w:rPr>
        <w:t xml:space="preserve">    abstract </w:t>
      </w:r>
      <w:r>
        <w:rPr>
          <w:rStyle w:val="OtherTok"/>
        </w:rPr>
        <w:t xml:space="preserve">&lt;-</w:t>
      </w:r>
      <w:r>
        <w:rPr>
          <w:rStyle w:val="NormalTok"/>
        </w:rPr>
        <w:t xml:space="preserve"> </w:t>
      </w:r>
      <w:r>
        <w:rPr>
          <w:rStyle w:val="ControlFlowTok"/>
        </w:rPr>
        <w:t xml:space="preserve">function</w:t>
      </w:r>
      <w:r>
        <w:rPr>
          <w:rStyle w:val="NormalTok"/>
        </w:rPr>
        <w:t xml:space="preserve">(ii) </w:t>
      </w:r>
      <w:r>
        <w:rPr>
          <w:rStyle w:val="ControlFlowTok"/>
        </w:rPr>
        <w:t xml:space="preserve">if</w:t>
      </w:r>
      <w:r>
        <w:rPr>
          <w:rStyle w:val="NormalTok"/>
        </w:rPr>
        <w:t xml:space="preserve"> (</w:t>
      </w:r>
      <w:r>
        <w:rPr>
          <w:rStyle w:val="FunctionTok"/>
        </w:rPr>
        <w:t xml:space="preserve">is.null</w:t>
      </w:r>
      <w:r>
        <w:rPr>
          <w:rStyle w:val="NormalTok"/>
        </w:rPr>
        <w:t xml:space="preserve">(ii)) </w:t>
      </w:r>
      <w:r>
        <w:rPr>
          <w:rStyle w:val="ConstantTok"/>
        </w:rPr>
        <w:t xml:space="preserve">NA_character_</w:t>
      </w:r>
      <w:r>
        <w:rPr>
          <w:rStyle w:val="NormalTok"/>
        </w:rPr>
        <w:t xml:space="preserve"> </w:t>
      </w:r>
      <w:r>
        <w:rPr>
          <w:rStyle w:val="ControlFlowTok"/>
        </w:rPr>
        <w:t xml:space="preserve">else</w:t>
      </w:r>
      <w:r>
        <w:rPr>
          <w:rStyle w:val="NormalTok"/>
        </w:rPr>
        <w:t xml:space="preserve"> { pos </w:t>
      </w:r>
      <w:r>
        <w:rPr>
          <w:rStyle w:val="OtherTok"/>
        </w:rPr>
        <w:t xml:space="preserve">&lt;-</w:t>
      </w:r>
      <w:r>
        <w:rPr>
          <w:rStyle w:val="NormalTok"/>
        </w:rPr>
        <w:t xml:space="preserve"> </w:t>
      </w:r>
      <w:r>
        <w:rPr>
          <w:rStyle w:val="FunctionTok"/>
        </w:rPr>
        <w:t xml:space="preserve">unlist</w:t>
      </w:r>
      <w:r>
        <w:rPr>
          <w:rStyle w:val="NormalTok"/>
        </w:rPr>
        <w:t xml:space="preserve">(ii, </w:t>
      </w:r>
      <w:r>
        <w:rPr>
          <w:rStyle w:val="AttributeTok"/>
        </w:rPr>
        <w:t xml:space="preserve">use.names =</w:t>
      </w:r>
      <w:r>
        <w:rPr>
          <w:rStyle w:val="NormalTok"/>
        </w:rPr>
        <w:t xml:space="preserve"> </w:t>
      </w:r>
      <w:r>
        <w:rPr>
          <w:rStyle w:val="ConstantTok"/>
        </w:rPr>
        <w:t xml:space="preserve">FALSE</w:t>
      </w:r>
      <w:r>
        <w:rPr>
          <w:rStyle w:val="NormalTok"/>
        </w:rPr>
        <w:t xml:space="preserve">); </w:t>
      </w:r>
      <w:r>
        <w:rPr>
          <w:rStyle w:val="FunctionTok"/>
        </w:rPr>
        <w:t xml:space="preserve">paste</w:t>
      </w:r>
      <w:r>
        <w:rPr>
          <w:rStyle w:val="NormalTok"/>
        </w:rPr>
        <w:t xml:space="preserve">(</w:t>
      </w:r>
      <w:r>
        <w:rPr>
          <w:rStyle w:val="FunctionTok"/>
        </w:rPr>
        <w:t xml:space="preserve">rep</w:t>
      </w:r>
      <w:r>
        <w:rPr>
          <w:rStyle w:val="NormalTok"/>
        </w:rPr>
        <w:t xml:space="preserve">(</w:t>
      </w:r>
      <w:r>
        <w:rPr>
          <w:rStyle w:val="FunctionTok"/>
        </w:rPr>
        <w:t xml:space="preserve">names</w:t>
      </w:r>
      <w:r>
        <w:rPr>
          <w:rStyle w:val="NormalTok"/>
        </w:rPr>
        <w:t xml:space="preserve">(ii), </w:t>
      </w:r>
      <w:r>
        <w:rPr>
          <w:rStyle w:val="FunctionTok"/>
        </w:rPr>
        <w:t xml:space="preserve">lengths</w:t>
      </w:r>
      <w:r>
        <w:rPr>
          <w:rStyle w:val="NormalTok"/>
        </w:rPr>
        <w:t xml:space="preserve">(ii))[</w:t>
      </w:r>
      <w:r>
        <w:rPr>
          <w:rStyle w:val="FunctionTok"/>
        </w:rPr>
        <w:t xml:space="preserve">order</w:t>
      </w:r>
      <w:r>
        <w:rPr>
          <w:rStyle w:val="NormalTok"/>
        </w:rPr>
        <w:t xml:space="preserve">(pos)], </w:t>
      </w:r>
      <w:r>
        <w:rPr>
          <w:rStyle w:val="AttributeTok"/>
        </w:rPr>
        <w:t xml:space="preserve">collapse =</w:t>
      </w:r>
      <w:r>
        <w:rPr>
          <w:rStyle w:val="NormalTok"/>
        </w:rPr>
        <w:t xml:space="preserve"> </w:t>
      </w:r>
      <w:r>
        <w:rPr>
          <w:rStyle w:val="StringTok"/>
        </w:rPr>
        <w:t xml:space="preserve">" "</w:t>
      </w:r>
      <w:r>
        <w:rPr>
          <w:rStyle w:val="NormalTok"/>
        </w:rPr>
        <w:t xml:space="preserve">) }  </w:t>
      </w:r>
      <w:r>
        <w:rPr>
          <w:rStyle w:val="CommentTok"/>
        </w:rPr>
        <w:t xml:space="preserve"># the inverted index back into the abstract</w:t>
      </w:r>
      <w:r>
        <w:br/>
      </w:r>
      <w:r>
        <w:rPr>
          <w:rStyle w:val="NormalTok"/>
        </w:rPr>
        <w:t xml:space="preserve">    hits </w:t>
      </w:r>
      <w:r>
        <w:rPr>
          <w:rStyle w:val="OtherTok"/>
        </w:rPr>
        <w:t xml:space="preserve">&lt;-</w:t>
      </w:r>
      <w:r>
        <w:rPr>
          <w:rStyle w:val="NormalTok"/>
        </w:rPr>
        <w:t xml:space="preserve"> 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(works, </w:t>
      </w:r>
      <w:r>
        <w:rPr>
          <w:rStyle w:val="ControlFlowTok"/>
        </w:rPr>
        <w:t xml:space="preserve">function</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(w</w:t>
      </w:r>
      <w:r>
        <w:rPr>
          <w:rStyle w:val="SpecialCharTok"/>
        </w:rPr>
        <w:t xml:space="preserve">$</w:t>
      </w:r>
      <w:r>
        <w:rPr>
          <w:rStyle w:val="NormalTok"/>
        </w:rPr>
        <w:t xml:space="preserve">doi)) </w:t>
      </w:r>
      <w:r>
        <w:rPr>
          <w:rStyle w:val="ConstantTok"/>
        </w:rPr>
        <w:t xml:space="preserve">NA_character_</w:t>
      </w:r>
      <w:r>
        <w:rPr>
          <w:rStyle w:val="NormalTok"/>
        </w:rPr>
        <w:t xml:space="preserve"> </w:t>
      </w:r>
      <w:r>
        <w:rPr>
          <w:rStyle w:val="ControlFlowTok"/>
        </w:rPr>
        <w:t xml:space="preserve">else</w:t>
      </w:r>
      <w:r>
        <w:rPr>
          <w:rStyle w:val="NormalTok"/>
        </w:rPr>
        <w:t xml:space="preserve"> </w:t>
      </w:r>
      <w:r>
        <w:rPr>
          <w:rStyle w:val="FunctionTok"/>
        </w:rPr>
        <w:t xml:space="preserve">sub</w:t>
      </w:r>
      <w:r>
        <w:rPr>
          <w:rStyle w:val="NormalTok"/>
        </w:rPr>
        <w:t xml:space="preserve">(</w:t>
      </w:r>
      <w:r>
        <w:rPr>
          <w:rStyle w:val="StringTok"/>
        </w:rPr>
        <w:t xml:space="preserve">"^https://doi.org/"</w:t>
      </w:r>
      <w:r>
        <w:rPr>
          <w:rStyle w:val="NormalTok"/>
        </w:rPr>
        <w:t xml:space="preserve">, </w:t>
      </w:r>
      <w:r>
        <w:rPr>
          <w:rStyle w:val="StringTok"/>
        </w:rPr>
        <w:t xml:space="preserve">""</w:t>
      </w:r>
      <w:r>
        <w:rPr>
          <w:rStyle w:val="NormalTok"/>
        </w:rPr>
        <w:t xml:space="preserve">, w</w:t>
      </w:r>
      <w:r>
        <w:rPr>
          <w:rStyle w:val="SpecialCharTok"/>
        </w:rPr>
        <w:t xml:space="preserve">$</w:t>
      </w:r>
      <w:r>
        <w:rPr>
          <w:rStyle w:val="NormalTok"/>
        </w:rPr>
        <w:t xml:space="preserve">doi), </w:t>
      </w:r>
      <w:r>
        <w:rPr>
          <w:rStyle w:val="AttributeTok"/>
        </w:rPr>
        <w:t xml:space="preserve">title =</w:t>
      </w:r>
      <w:r>
        <w:rPr>
          <w:rStyle w:val="NormalTok"/>
        </w:rPr>
        <w:t xml:space="preserve"> w</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w:t>
      </w:r>
      <w:r>
        <w:rPr>
          <w:rStyle w:val="SpecialCharTok"/>
        </w:rPr>
        <w:t xml:space="preserve">$</w:t>
      </w:r>
      <w:r>
        <w:rPr>
          <w:rStyle w:val="NormalTok"/>
        </w:rPr>
        <w:t xml:space="preserve">publication_year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venue =</w:t>
      </w:r>
      <w:r>
        <w:rPr>
          <w:rStyle w:val="NormalTok"/>
        </w:rPr>
        <w:t xml:space="preserve"> w</w:t>
      </w:r>
      <w:r>
        <w:rPr>
          <w:rStyle w:val="SpecialCharTok"/>
        </w:rPr>
        <w:t xml:space="preserve">$</w:t>
      </w:r>
      <w:r>
        <w:rPr>
          <w:rStyle w:val="NormalTok"/>
        </w:rPr>
        <w:t xml:space="preserve">primary_location</w:t>
      </w:r>
      <w:r>
        <w:rPr>
          <w:rStyle w:val="SpecialCharTok"/>
        </w:rPr>
        <w:t xml:space="preserve">$</w:t>
      </w:r>
      <w:r>
        <w:rPr>
          <w:rStyle w:val="NormalTok"/>
        </w:rPr>
        <w:t xml:space="preserve">source</w:t>
      </w:r>
      <w:r>
        <w:rPr>
          <w:rStyle w:val="SpecialCharTok"/>
        </w:rPr>
        <w:t xml:space="preserve">$</w:t>
      </w:r>
      <w:r>
        <w:rPr>
          <w:rStyle w:val="NormalTok"/>
        </w:rPr>
        <w:t xml:space="preserve">display_name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type =</w:t>
      </w:r>
      <w:r>
        <w:rPr>
          <w:rStyle w:val="NormalTok"/>
        </w:rPr>
        <w:t xml:space="preserve"> w</w:t>
      </w:r>
      <w:r>
        <w:rPr>
          <w:rStyle w:val="SpecialCharTok"/>
        </w:rPr>
        <w:t xml:space="preserve">$</w:t>
      </w:r>
      <w:r>
        <w:rPr>
          <w:rStyle w:val="NormalTok"/>
        </w:rPr>
        <w:t xml:space="preserve">type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citations =</w:t>
      </w:r>
      <w:r>
        <w:rPr>
          <w:rStyle w:val="NormalTok"/>
        </w:rPr>
        <w:t xml:space="preserve"> w</w:t>
      </w:r>
      <w:r>
        <w:rPr>
          <w:rStyle w:val="SpecialCharTok"/>
        </w:rPr>
        <w:t xml:space="preserve">$</w:t>
      </w:r>
      <w:r>
        <w:rPr>
          <w:rStyle w:val="NormalTok"/>
        </w:rPr>
        <w:t xml:space="preserve">cited_by_count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abstract =</w:t>
      </w:r>
      <w:r>
        <w:rPr>
          <w:rStyle w:val="NormalTok"/>
        </w:rPr>
        <w:t xml:space="preserve"> </w:t>
      </w:r>
      <w:r>
        <w:rPr>
          <w:rStyle w:val="FunctionTok"/>
        </w:rPr>
        <w:t xml:space="preserve">abstract</w:t>
      </w:r>
      <w:r>
        <w:rPr>
          <w:rStyle w:val="NormalTok"/>
        </w:rPr>
        <w:t xml:space="preserve">(w</w:t>
      </w:r>
      <w:r>
        <w:rPr>
          <w:rStyle w:val="SpecialCharTok"/>
        </w:rPr>
        <w:t xml:space="preserve">$</w:t>
      </w:r>
      <w:r>
        <w:rPr>
          <w:rStyle w:val="NormalTok"/>
        </w:rPr>
        <w:t xml:space="preserve">abstract_inverted_index))))</w:t>
      </w:r>
      <w:r>
        <w:br/>
      </w:r>
      <w:r>
        <w:rPr>
          <w:rStyle w:val="NormalTok"/>
        </w:rPr>
        <w:t xml:space="preserve">    </w:t>
      </w:r>
      <w:r>
        <w:rPr>
          <w:rStyle w:val="FunctionTok"/>
        </w:rPr>
        <w:t xml:space="preserve">list</w:t>
      </w:r>
      <w:r>
        <w:rPr>
          <w:rStyle w:val="NormalTok"/>
        </w:rPr>
        <w:t xml:space="preserve">(</w:t>
      </w:r>
      <w:r>
        <w:rPr>
          <w:rStyle w:val="AttributeTok"/>
        </w:rPr>
        <w:t xml:space="preserve">hits =</w:t>
      </w:r>
      <w:r>
        <w:rPr>
          <w:rStyle w:val="NormalTok"/>
        </w:rPr>
        <w:t xml:space="preserve"> dplyr</w:t>
      </w:r>
      <w:r>
        <w:rPr>
          <w:rStyle w:val="SpecialCharTok"/>
        </w:rPr>
        <w:t xml:space="preserve">::</w:t>
      </w:r>
      <w:r>
        <w:rPr>
          <w:rStyle w:val="FunctionTok"/>
        </w:rPr>
        <w:t xml:space="preserve">mutate</w:t>
      </w:r>
      <w:r>
        <w:rPr>
          <w:rStyle w:val="NormalTok"/>
        </w:rPr>
        <w:t xml:space="preserve">(hits, question,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w:t>
      </w:r>
      <w:r>
        <w:rPr>
          <w:rStyle w:val="AttributeTok"/>
        </w:rPr>
        <w:t xml:space="preserve">.before =</w:t>
      </w:r>
      <w:r>
        <w:rPr>
          <w:rStyle w:val="NormalTok"/>
        </w:rPr>
        <w:t xml:space="preserve"> </w:t>
      </w:r>
      <w:r>
        <w:rPr>
          <w:rStyle w:val="DecValTok"/>
        </w:rPr>
        <w:t xml:space="preserve">1</w:t>
      </w:r>
      <w:r>
        <w:rPr>
          <w:rStyle w:val="NormalTok"/>
        </w:rPr>
        <w:t xml:space="preserve">), </w:t>
      </w:r>
      <w:r>
        <w:rPr>
          <w:rStyle w:val="AttributeTok"/>
        </w:rPr>
        <w:t xml:space="preserve">log =</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strand =</w:t>
      </w:r>
      <w:r>
        <w:rPr>
          <w:rStyle w:val="NormalTok"/>
        </w:rPr>
        <w:t xml:space="preserve"> </w:t>
      </w:r>
      <w:r>
        <w:rPr>
          <w:rStyle w:val="StringTok"/>
        </w:rPr>
        <w:t xml:space="preserve">"openalex"</w:t>
      </w:r>
      <w:r>
        <w:rPr>
          <w:rStyle w:val="NormalTok"/>
        </w:rPr>
        <w:t xml:space="preserve">,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"oa-"</w:t>
      </w:r>
      <w:r>
        <w:rPr>
          <w:rStyle w:val="NormalTok"/>
        </w:rPr>
        <w:t xml:space="preserve">, route), query, </w:t>
      </w:r>
      <w:r>
        <w:rPr>
          <w:rStyle w:val="AttributeTok"/>
        </w:rPr>
        <w:t xml:space="preserve">date =</w:t>
      </w:r>
      <w:r>
        <w:rPr>
          <w:rStyle w:val="NormalTok"/>
        </w:rPr>
        <w:t xml:space="preserve"> </w:t>
      </w:r>
      <w:r>
        <w:rPr>
          <w:rStyle w:val="FunctionTok"/>
        </w:rPr>
        <w:t xml:space="preserve">as.character</w:t>
      </w:r>
      <w:r>
        <w:rPr>
          <w:rStyle w:val="NormalTok"/>
        </w:rPr>
        <w:t xml:space="preserve">(</w:t>
      </w:r>
      <w:r>
        <w:rPr>
          <w:rStyle w:val="FunctionTok"/>
        </w:rPr>
        <w:t xml:space="preserve">Sys.Date</w:t>
      </w:r>
      <w:r>
        <w:rPr>
          <w:rStyle w:val="NormalTok"/>
        </w:rPr>
        <w:t xml:space="preserve">()), </w:t>
      </w:r>
      <w:r>
        <w:rPr>
          <w:rStyle w:val="AttributeTok"/>
        </w:rPr>
        <w:t xml:space="preserve">retrieved =</w:t>
      </w:r>
      <w:r>
        <w:rPr>
          <w:rStyle w:val="NormalTok"/>
        </w:rPr>
        <w:t xml:space="preserve"> </w:t>
      </w:r>
      <w:r>
        <w:rPr>
          <w:rStyle w:val="FunctionTok"/>
        </w:rPr>
        <w:t xml:space="preserve">nrow</w:t>
      </w:r>
      <w:r>
        <w:rPr>
          <w:rStyle w:val="NormalTok"/>
        </w:rPr>
        <w:t xml:space="preserve">(hits), </w:t>
      </w:r>
      <w:r>
        <w:rPr>
          <w:rStyle w:val="AttributeTok"/>
        </w:rPr>
        <w:t xml:space="preserve">reported_total =</w:t>
      </w:r>
      <w:r>
        <w:rPr>
          <w:rStyle w:val="NormalTok"/>
        </w:rPr>
        <w:t xml:space="preserve"> total, cap, </w:t>
      </w:r>
      <w:r>
        <w:rPr>
          <w:rStyle w:val="AttributeTok"/>
        </w:rPr>
        <w:t xml:space="preserve">capped =</w:t>
      </w:r>
      <w:r>
        <w:rPr>
          <w:rStyle w:val="NormalTok"/>
        </w:rPr>
        <w:t xml:space="preserve"> total </w:t>
      </w:r>
      <w:r>
        <w:rPr>
          <w:rStyle w:val="SpecialCharTok"/>
        </w:rPr>
        <w:t xml:space="preserve">&gt;</w:t>
      </w:r>
      <w:r>
        <w:rPr>
          <w:rStyle w:val="NormalTok"/>
        </w:rPr>
        <w:t xml:space="preserve"> cap, </w:t>
      </w:r>
      <w:r>
        <w:rPr>
          <w:rStyle w:val="AttributeTok"/>
        </w:rPr>
        <w:t xml:space="preserve">error =</w:t>
      </w:r>
      <w:r>
        <w:rPr>
          <w:rStyle w:val="NormalTok"/>
        </w:rPr>
        <w:t xml:space="preserve"> </w:t>
      </w:r>
      <w:r>
        <w:rPr>
          <w:rStyle w:val="ConstantTok"/>
        </w:rPr>
        <w:t xml:space="preserve">NA</w:t>
      </w:r>
      <w:r>
        <w:rPr>
          <w:rStyle w:val="NormalTok"/>
        </w:rPr>
        <w:t xml:space="preserve">)) }</w:t>
      </w:r>
      <w:r>
        <w:br/>
      </w:r>
      <w:r>
        <w:rPr>
          <w:rStyle w:val="NormalTok"/>
        </w:rPr>
        <w:t xml:space="preserve">  runs </w:t>
      </w:r>
      <w:r>
        <w:rPr>
          <w:rStyle w:val="OtherTok"/>
        </w:rPr>
        <w:t xml:space="preserve">&lt;-</w:t>
      </w:r>
      <w:r>
        <w:rPr>
          <w:rStyle w:val="NormalTok"/>
        </w:rPr>
        <w:t xml:space="preserve"> purrr</w:t>
      </w:r>
      <w:r>
        <w:rPr>
          <w:rStyle w:val="SpecialCharTok"/>
        </w:rPr>
        <w:t xml:space="preserve">::</w:t>
      </w:r>
      <w:r>
        <w:rPr>
          <w:rStyle w:val="FunctionTok"/>
        </w:rPr>
        <w:t xml:space="preserve">pmap</w:t>
      </w:r>
      <w:r>
        <w:rPr>
          <w:rStyle w:val="NormalTok"/>
        </w:rPr>
        <w:t xml:space="preserve">(queries, search_oa)</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"hits"</w:t>
      </w:r>
      <w:r>
        <w:rPr>
          <w:rStyle w:val="NormalTok"/>
        </w:rPr>
        <w:t xml:space="preserve">)), oa_csv)</w:t>
      </w:r>
      <w:r>
        <w:br/>
      </w:r>
      <w:r>
        <w:rPr>
          <w:rStyle w:val="NormalTok"/>
        </w:rPr>
        <w:t xml:space="preserve">  readr</w:t>
      </w:r>
      <w:r>
        <w:rPr>
          <w:rStyle w:val="SpecialCharTok"/>
        </w:rPr>
        <w:t xml:space="preserve">::</w:t>
      </w:r>
      <w:r>
        <w:rPr>
          <w:rStyle w:val="FunctionTok"/>
        </w:rPr>
        <w:t xml:space="preserve">read_csv</w:t>
      </w:r>
      <w:r>
        <w:rPr>
          <w:rStyle w:val="NormalTok"/>
        </w:rPr>
        <w:t xml:space="preserve">(log_csv,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bind_rows</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(runs, </w:t>
      </w:r>
      <w:r>
        <w:rPr>
          <w:rStyle w:val="StringTok"/>
        </w:rPr>
        <w:t xml:space="preserve">"log"</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(dplyr</w:t>
      </w:r>
      <w:r>
        <w:rPr>
          <w:rStyle w:val="SpecialCharTok"/>
        </w:rPr>
        <w:t xml:space="preserve">::</w:t>
      </w:r>
      <w:r>
        <w:rPr>
          <w:rStyle w:val="FunctionTok"/>
        </w:rPr>
        <w:t xml:space="preserve">everything</w:t>
      </w:r>
      <w:r>
        <w:rPr>
          <w:rStyle w:val="NormalTok"/>
        </w:rPr>
        <w:t xml:space="preserve">(), as.character)))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(log_csv)</w:t>
      </w:r>
      <w:r>
        <w:br/>
      </w:r>
      <w:r>
        <w:rPr>
          <w:rStyle w:val="NormalTok"/>
        </w:rPr>
        <w:t xml:space="preserve">}</w:t>
      </w:r>
    </w:p>
    <w:p>
      <w:pPr>
        <w:pStyle w:val="SourceCode"/>
      </w:pPr>
      <w:r>
        <w:rPr>
          <w:rStyle w:val="NormalTok"/>
        </w:rPr>
        <w:t xml:space="preserve">records_csv </w:t>
      </w:r>
      <w:r>
        <w:rPr>
          <w:rStyle w:val="OtherTok"/>
        </w:rPr>
        <w:t xml:space="preserve">&lt;-</w:t>
      </w:r>
      <w:r>
        <w:rPr>
          <w:rStyle w:val="NormalTok"/>
        </w:rPr>
        <w:t xml:space="preserve"> </w:t>
      </w:r>
      <w:r>
        <w:rPr>
          <w:rStyle w:val="StringTok"/>
        </w:rPr>
        <w:t xml:space="preserve">"02.inputs/derived/review-records.csv"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(records_csv)) {  </w:t>
      </w:r>
      <w:r>
        <w:rPr>
          <w:rStyle w:val="CommentTok"/>
        </w:rPr>
        <w:t xml:space="preserve"># one row per unique record, joined on DOI or failing that on title; the decision, reason and full_text columns are filled by the reader and never overwritten</w:t>
      </w:r>
      <w:r>
        <w:br/>
      </w:r>
      <w:r>
        <w:rPr>
          <w:rStyle w:val="NormalTok"/>
        </w:rPr>
        <w:t xml:space="preserve">  dplyr</w:t>
      </w:r>
      <w:r>
        <w:rPr>
          <w:rStyle w:val="SpecialCharTok"/>
        </w:rPr>
        <w:t xml:space="preserve">::</w:t>
      </w:r>
      <w:r>
        <w:rPr>
          <w:rStyle w:val="FunctionTok"/>
        </w:rPr>
        <w:t xml:space="preserve">bind_rows</w:t>
      </w:r>
      <w:r>
        <w:rPr>
          <w:rStyle w:val="NormalTok"/>
        </w:rPr>
        <w:t xml:space="preserve">(readr</w:t>
      </w:r>
      <w:r>
        <w:rPr>
          <w:rStyle w:val="SpecialCharTok"/>
        </w:rPr>
        <w:t xml:space="preserve">::</w:t>
      </w:r>
      <w:r>
        <w:rPr>
          <w:rStyle w:val="FunctionTok"/>
        </w:rPr>
        <w:t xml:space="preserve">read_csv</w:t>
      </w:r>
      <w:r>
        <w:rPr>
          <w:rStyle w:val="NormalTok"/>
        </w:rPr>
        <w:t xml:space="preserve">(store_csv,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readr</w:t>
      </w:r>
      <w:r>
        <w:rPr>
          <w:rStyle w:val="SpecialCharTok"/>
        </w:rPr>
        <w:t xml:space="preserve">::</w:t>
      </w:r>
      <w:r>
        <w:rPr>
          <w:rStyle w:val="FunctionTok"/>
        </w:rPr>
        <w:t xml:space="preserve">read_csv</w:t>
      </w:r>
      <w:r>
        <w:rPr>
          <w:rStyle w:val="NormalTok"/>
        </w:rPr>
        <w:t xml:space="preserve">(s2_csv,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readr</w:t>
      </w:r>
      <w:r>
        <w:rPr>
          <w:rStyle w:val="SpecialCharTok"/>
        </w:rPr>
        <w:t xml:space="preserve">::</w:t>
      </w:r>
      <w:r>
        <w:rPr>
          <w:rStyle w:val="FunctionTok"/>
        </w:rPr>
        <w:t xml:space="preserve">read_csv</w:t>
      </w:r>
      <w:r>
        <w:rPr>
          <w:rStyle w:val="NormalTok"/>
        </w:rPr>
        <w:t xml:space="preserve">(oa_csv, </w:t>
      </w:r>
      <w:r>
        <w:rPr>
          <w:rStyle w:val="AttributeTok"/>
        </w:rPr>
        <w:t xml:space="preserve">col_types =</w:t>
      </w:r>
      <w:r>
        <w:rPr>
          <w:rStyle w:val="NormalTok"/>
        </w:rPr>
        <w:t xml:space="preserve"> readr</w:t>
      </w:r>
      <w:r>
        <w:rPr>
          <w:rStyle w:val="SpecialCharTok"/>
        </w:rPr>
        <w:t xml:space="preserve">::</w:t>
      </w:r>
      <w:r>
        <w:rPr>
          <w:rStyle w:val="FunctionTok"/>
        </w:rPr>
        <w:t xml:space="preserve">cols</w:t>
      </w:r>
      <w:r>
        <w:rPr>
          <w:rStyle w:val="NormalTok"/>
        </w:rPr>
        <w:t xml:space="preserve">(</w:t>
      </w:r>
      <w:r>
        <w:rPr>
          <w:rStyle w:val="AttributeTok"/>
        </w:rPr>
        <w:t xml:space="preserve">.default =</w:t>
      </w:r>
      <w:r>
        <w:rPr>
          <w:rStyle w:val="NormalTok"/>
        </w:rPr>
        <w:t xml:space="preserve"> </w:t>
      </w:r>
      <w:r>
        <w:rPr>
          <w:rStyle w:val="StringTok"/>
        </w:rPr>
        <w:t xml:space="preserve">"c"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id =</w:t>
      </w:r>
      <w:r>
        <w:rPr>
          <w:rStyle w:val="NormalTok"/>
        </w:rPr>
        <w:t xml:space="preserve"> dplyr</w:t>
      </w:r>
      <w:r>
        <w:rPr>
          <w:rStyle w:val="SpecialCharTok"/>
        </w:rPr>
        <w:t xml:space="preserve">::</w:t>
      </w:r>
      <w:r>
        <w:rPr>
          <w:rStyle w:val="FunctionTok"/>
        </w:rPr>
        <w:t xml:space="preserve">coalesce</w:t>
      </w:r>
      <w:r>
        <w:rPr>
          <w:rStyle w:val="NormalTok"/>
        </w:rPr>
        <w:t xml:space="preserve">(stringr</w:t>
      </w:r>
      <w:r>
        <w:rPr>
          <w:rStyle w:val="SpecialCharTok"/>
        </w:rPr>
        <w:t xml:space="preserve">::</w:t>
      </w:r>
      <w:r>
        <w:rPr>
          <w:rStyle w:val="FunctionTok"/>
        </w:rPr>
        <w:t xml:space="preserve">str_to_lower</w:t>
      </w:r>
      <w:r>
        <w:rPr>
          <w:rStyle w:val="NormalTok"/>
        </w:rPr>
        <w:t xml:space="preserve">(doi), stringr</w:t>
      </w:r>
      <w:r>
        <w:rPr>
          <w:rStyle w:val="SpecialCharTok"/>
        </w:rPr>
        <w:t xml:space="preserve">::</w:t>
      </w:r>
      <w:r>
        <w:rPr>
          <w:rStyle w:val="FunctionTok"/>
        </w:rPr>
        <w:t xml:space="preserve">str_squish</w:t>
      </w:r>
      <w:r>
        <w:rPr>
          <w:rStyle w:val="NormalTok"/>
        </w:rPr>
        <w:t xml:space="preserve">(stringr</w:t>
      </w:r>
      <w:r>
        <w:rPr>
          <w:rStyle w:val="SpecialCharTok"/>
        </w:rPr>
        <w:t xml:space="preserve">::</w:t>
      </w:r>
      <w:r>
        <w:rPr>
          <w:rStyle w:val="FunctionTok"/>
        </w:rPr>
        <w:t xml:space="preserve">str_to_lower</w:t>
      </w:r>
      <w:r>
        <w:rPr>
          <w:rStyle w:val="NormalTok"/>
        </w:rPr>
        <w:t xml:space="preserve">(stringr</w:t>
      </w:r>
      <w:r>
        <w:rPr>
          <w:rStyle w:val="SpecialCharTok"/>
        </w:rPr>
        <w:t xml:space="preserve">::</w:t>
      </w:r>
      <w:r>
        <w:rPr>
          <w:rStyle w:val="FunctionTok"/>
        </w:rPr>
        <w:t xml:space="preserve">str_replace_all</w:t>
      </w:r>
      <w:r>
        <w:rPr>
          <w:rStyle w:val="NormalTok"/>
        </w:rPr>
        <w:t xml:space="preserve">(title, </w:t>
      </w:r>
      <w:r>
        <w:rPr>
          <w:rStyle w:val="StringTok"/>
        </w:rPr>
        <w:t xml:space="preserve">"[^[:alnum:]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.by =</w:t>
      </w:r>
      <w:r>
        <w:rPr>
          <w:rStyle w:val="NormalTok"/>
        </w:rPr>
        <w:t xml:space="preserve"> id, </w:t>
      </w:r>
      <w:r>
        <w:rPr>
          <w:rStyle w:val="AttributeTok"/>
        </w:rPr>
        <w:t xml:space="preserve">doi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(doi)), </w:t>
      </w:r>
      <w:r>
        <w:rPr>
          <w:rStyle w:val="AttributeTok"/>
        </w:rPr>
        <w:t xml:space="preserve">title =</w:t>
      </w:r>
      <w:r>
        <w:rPr>
          <w:rStyle w:val="NormalTok"/>
        </w:rPr>
        <w:t xml:space="preserve"> dplyr</w:t>
      </w:r>
      <w:r>
        <w:rPr>
          <w:rStyle w:val="SpecialCharTok"/>
        </w:rPr>
        <w:t xml:space="preserve">::</w:t>
      </w:r>
      <w:r>
        <w:rPr>
          <w:rStyle w:val="FunctionTok"/>
        </w:rPr>
        <w:t xml:space="preserve">first</w:t>
      </w:r>
      <w:r>
        <w:rPr>
          <w:rStyle w:val="NormalTok"/>
        </w:rPr>
        <w:t xml:space="preserve">(title), </w:t>
      </w:r>
      <w:r>
        <w:rPr>
          <w:rStyle w:val="AttributeTok"/>
        </w:rPr>
        <w:t xml:space="preserve">year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(year)), </w:t>
      </w:r>
      <w:r>
        <w:rPr>
          <w:rStyle w:val="AttributeTok"/>
        </w:rPr>
        <w:t xml:space="preserve">venue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(venue)), </w:t>
      </w:r>
      <w:r>
        <w:rPr>
          <w:rStyle w:val="AttributeTok"/>
        </w:rPr>
        <w:t xml:space="preserve">questions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(question)),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AttributeTok"/>
        </w:rPr>
        <w:t xml:space="preserve">routes =</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(route)),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AttributeTok"/>
        </w:rPr>
        <w:t xml:space="preserve">duplicates_merged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key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(key)), </w:t>
      </w:r>
      <w:r>
        <w:rPr>
          <w:rStyle w:val="AttributeTok"/>
        </w:rPr>
        <w:t xml:space="preserve">source_note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(source_note)), </w:t>
      </w:r>
      <w:r>
        <w:rPr>
          <w:rStyle w:val="AttributeTok"/>
        </w:rPr>
        <w:t xml:space="preserve">abstract =</w:t>
      </w:r>
      <w:r>
        <w:rPr>
          <w:rStyle w:val="NormalTok"/>
        </w:rPr>
        <w:t xml:space="preserve"> dplyr</w:t>
      </w:r>
      <w:r>
        <w:rPr>
          <w:rStyle w:val="SpecialCharTok"/>
        </w:rPr>
        <w:t xml:space="preserve">::</w:t>
      </w:r>
      <w:r>
        <w:rPr>
          <w:rStyle w:val="FunctionTok"/>
        </w:rPr>
        <w:t xml:space="preserve">first</w:t>
      </w:r>
      <w:r>
        <w:rPr>
          <w:rStyle w:val="NormalTok"/>
        </w:rPr>
        <w:t xml:space="preserve">(stats</w:t>
      </w:r>
      <w:r>
        <w:rPr>
          <w:rStyle w:val="SpecialCharTok"/>
        </w:rPr>
        <w:t xml:space="preserve">::</w:t>
      </w:r>
      <w:r>
        <w:rPr>
          <w:rStyle w:val="FunctionTok"/>
        </w:rPr>
        <w:t xml:space="preserve">na.omit</w:t>
      </w:r>
      <w:r>
        <w:rPr>
          <w:rStyle w:val="NormalTok"/>
        </w:rPr>
        <w:t xml:space="preserve">(abstract)))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decision =</w:t>
      </w:r>
      <w:r>
        <w:rPr>
          <w:rStyle w:val="NormalTok"/>
        </w:rPr>
        <w:t xml:space="preserve"> </w:t>
      </w:r>
      <w:r>
        <w:rPr>
          <w:rStyle w:val="ConstantTok"/>
        </w:rPr>
        <w:t xml:space="preserve">NA</w:t>
      </w:r>
      <w:r>
        <w:rPr>
          <w:rStyle w:val="NormalTok"/>
        </w:rPr>
        <w:t xml:space="preserve">, </w:t>
      </w:r>
      <w:r>
        <w:rPr>
          <w:rStyle w:val="AttributeTok"/>
        </w:rPr>
        <w:t xml:space="preserve">reason =</w:t>
      </w:r>
      <w:r>
        <w:rPr>
          <w:rStyle w:val="NormalTok"/>
        </w:rPr>
        <w:t xml:space="preserve"> </w:t>
      </w:r>
      <w:r>
        <w:rPr>
          <w:rStyle w:val="ConstantTok"/>
        </w:rPr>
        <w:t xml:space="preserve">NA</w:t>
      </w:r>
      <w:r>
        <w:rPr>
          <w:rStyle w:val="NormalTok"/>
        </w:rPr>
        <w:t xml:space="preserve">, </w:t>
      </w:r>
      <w:r>
        <w:rPr>
          <w:rStyle w:val="AttributeTok"/>
        </w:rPr>
        <w:t xml:space="preserve">full_text =</w:t>
      </w:r>
      <w:r>
        <w:rPr>
          <w:rStyle w:val="NormalTok"/>
        </w:rPr>
        <w:t xml:space="preserve"> </w:t>
      </w:r>
      <w:r>
        <w:rPr>
          <w:rStyle w:val="ConstantTok"/>
        </w:rPr>
        <w:t xml:space="preserve">NA</w:t>
      </w:r>
      <w:r>
        <w:rPr>
          <w:rStyle w:val="NormalTok"/>
        </w:rPr>
        <w:t xml:space="preserve">, </w:t>
      </w:r>
      <w:r>
        <w:rPr>
          <w:rStyle w:val="AttributeTok"/>
        </w:rPr>
        <w:t xml:space="preserve">attributes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readr</w:t>
      </w:r>
      <w:r>
        <w:rPr>
          <w:rStyle w:val="SpecialCharTok"/>
        </w:rPr>
        <w:t xml:space="preserve">::</w:t>
      </w:r>
      <w:r>
        <w:rPr>
          <w:rStyle w:val="FunctionTok"/>
        </w:rPr>
        <w:t xml:space="preserve">write_csv</w:t>
      </w:r>
      <w:r>
        <w:rPr>
          <w:rStyle w:val="NormalTok"/>
        </w:rPr>
        <w:t xml:space="preserve">(records_csv, </w:t>
      </w:r>
      <w:r>
        <w:rPr>
          <w:rStyle w:val="AttributeTok"/>
        </w:rPr>
        <w:t xml:space="preserve">na =</w:t>
      </w:r>
      <w:r>
        <w:rPr>
          <w:rStyle w:val="NormalTok"/>
        </w:rPr>
        <w:t xml:space="preserve"> </w:t>
      </w:r>
      <w:r>
        <w:rPr>
          <w:rStyle w:val="StringTok"/>
        </w:rPr>
        <w:t xml:space="preserve">""</w:t>
      </w:r>
      <w:r>
        <w:rPr>
          <w:rStyle w:val="NormalTok"/>
        </w:rPr>
        <w:t xml:space="preserve">)</w:t>
      </w:r>
      <w:r>
        <w:br/>
      </w:r>
      <w:r>
        <w:rPr>
          <w:rStyle w:val="NormalTok"/>
        </w:rPr>
        <w:t xml:space="preserve">}</w:t>
      </w:r>
    </w:p>
    <w:p>
      <w:pPr>
        <w:pStyle w:val="SourceCode"/>
      </w:pPr>
      <w:r>
        <w:rPr>
          <w:rStyle w:val="NormalTok"/>
        </w:rPr>
        <w:t xml:space="preserve">central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"10.1139/x83-097"</w:t>
      </w:r>
      <w:r>
        <w:rPr>
          <w:rStyle w:val="NormalTok"/>
        </w:rPr>
        <w:t xml:space="preserve">, </w:t>
      </w:r>
      <w:r>
        <w:rPr>
          <w:rStyle w:val="StringTok"/>
        </w:rPr>
        <w:t xml:space="preserve">"10.1093/forestscience/31.4.839"</w:t>
      </w:r>
      <w:r>
        <w:rPr>
          <w:rStyle w:val="NormalTok"/>
        </w:rPr>
        <w:t xml:space="preserve">, </w:t>
      </w:r>
      <w:r>
        <w:rPr>
          <w:rStyle w:val="StringTok"/>
        </w:rPr>
        <w:t xml:space="preserve">"10.1139/x94-268"</w:t>
      </w:r>
      <w:r>
        <w:rPr>
          <w:rStyle w:val="NormalTok"/>
        </w:rPr>
        <w:t xml:space="preserve">, </w:t>
      </w:r>
      <w:r>
        <w:rPr>
          <w:rStyle w:val="StringTok"/>
        </w:rPr>
        <w:t xml:space="preserve">"10.1139/x83-014"</w:t>
      </w:r>
      <w:r>
        <w:rPr>
          <w:rStyle w:val="NormalTok"/>
        </w:rPr>
        <w:t xml:space="preserve">, </w:t>
      </w:r>
      <w:r>
        <w:rPr>
          <w:rStyle w:val="StringTok"/>
        </w:rPr>
        <w:t xml:space="preserve">"10.1016/j.isprsjprs.2024.05.013"</w:t>
      </w:r>
      <w:r>
        <w:rPr>
          <w:rStyle w:val="NormalTok"/>
        </w:rPr>
        <w:t xml:space="preserve">)  </w:t>
      </w:r>
      <w:r>
        <w:rPr>
          <w:rStyle w:val="CommentTok"/>
        </w:rPr>
        <w:t xml:space="preserve"># Hard et al. 1983, Hard 1985, Reynolds and Holsten 1994, Werner and Holsten 1983, Zwieback et al. 2024</w:t>
      </w:r>
      <w:r>
        <w:br/>
      </w:r>
      <w:r>
        <w:rPr>
          <w:rStyle w:val="NormalTok"/>
        </w:rPr>
        <w:t xml:space="preserve">chase_csv </w:t>
      </w:r>
      <w:r>
        <w:rPr>
          <w:rStyle w:val="OtherTok"/>
        </w:rPr>
        <w:t xml:space="preserve">&lt;-</w:t>
      </w:r>
      <w:r>
        <w:rPr>
          <w:rStyle w:val="NormalTok"/>
        </w:rPr>
        <w:t xml:space="preserve"> </w:t>
      </w:r>
      <w:r>
        <w:rPr>
          <w:rStyle w:val="StringTok"/>
        </w:rPr>
        <w:t xml:space="preserve">"02.inputs/derived/review-chase-hits.csv"</w:t>
      </w:r>
      <w:r>
        <w:br/>
      </w:r>
      <w:r>
        <w:rPr>
          <w:rStyle w:val="ControlFlowTok"/>
        </w:rPr>
        <w:t xml:space="preserve">if</w:t>
      </w:r>
      <w:r>
        <w:rPr>
          <w:rStyle w:val="NormalTok"/>
        </w:rPr>
        <w:t xml:space="preserve"> (</w:t>
      </w:r>
      <w:r>
        <w:rPr>
          <w:rStyle w:val="FunctionTok"/>
        </w:rPr>
        <w:t xml:space="preserve">length</w:t>
      </w:r>
      <w:r>
        <w:rPr>
          <w:rStyle w:val="NormalTok"/>
        </w:rPr>
        <w:t xml:space="preserve">(central)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&amp;&amp;</w:t>
      </w:r>
      <w:r>
        <w:rPr>
          <w:rStyle w:val="NormalTok"/>
        </w:rPr>
        <w:t xml:space="preserve"> </w:t>
      </w:r>
      <w:r>
        <w:rPr>
          <w:rStyle w:val="SpecialCharTok"/>
        </w:rPr>
        <w:t xml:space="preserve">!</w:t>
      </w:r>
      <w:r>
        <w:rPr>
          <w:rStyle w:val="FunctionTok"/>
        </w:rPr>
        <w:t xml:space="preserve">file.exists</w:t>
      </w:r>
      <w:r>
        <w:rPr>
          <w:rStyle w:val="NormalTok"/>
        </w:rPr>
        <w:t xml:space="preserve">(chase_csv)) {</w:t>
      </w:r>
      <w:r>
        <w:br/>
      </w:r>
      <w:r>
        <w:rPr>
          <w:rStyle w:val="NormalTok"/>
        </w:rPr>
        <w:t xml:space="preserve">  chase </w:t>
      </w:r>
      <w:r>
        <w:rPr>
          <w:rStyle w:val="OtherTok"/>
        </w:rPr>
        <w:t xml:space="preserve">&lt;-</w:t>
      </w:r>
      <w:r>
        <w:rPr>
          <w:rStyle w:val="NormalTok"/>
        </w:rPr>
        <w:t xml:space="preserve"> </w:t>
      </w:r>
      <w:r>
        <w:rPr>
          <w:rStyle w:val="ControlFlowTok"/>
        </w:rPr>
        <w:t xml:space="preserve">function</w:t>
      </w:r>
      <w:r>
        <w:rPr>
          <w:rStyle w:val="NormalTok"/>
        </w:rPr>
        <w:t xml:space="preserve">(seed_doi, direction) {</w:t>
      </w:r>
      <w:r>
        <w:br/>
      </w:r>
      <w:r>
        <w:rPr>
          <w:rStyle w:val="NormalTok"/>
        </w:rPr>
        <w:t xml:space="preserve">    </w:t>
      </w:r>
      <w:r>
        <w:rPr>
          <w:rStyle w:val="CommentTok"/>
        </w:rPr>
        <w:t xml:space="preserve"># Semantic Scholar Academic Graph references and citations, https://api.semanticscholar.org/api-docs/graph#tag/Paper-Data</w:t>
      </w:r>
      <w:r>
        <w:br/>
      </w:r>
      <w:r>
        <w:rPr>
          <w:rStyle w:val="NormalTok"/>
        </w:rPr>
        <w:t xml:space="preserve">    resp </w:t>
      </w:r>
      <w:r>
        <w:rPr>
          <w:rStyle w:val="OtherTok"/>
        </w:rPr>
        <w:t xml:space="preserve">&lt;-</w:t>
      </w:r>
      <w:r>
        <w:rPr>
          <w:rStyle w:val="NormalTok"/>
        </w:rPr>
        <w:t xml:space="preserve"> httr2</w:t>
      </w:r>
      <w:r>
        <w:rPr>
          <w:rStyle w:val="SpecialCharTok"/>
        </w:rPr>
        <w:t xml:space="preserve">::</w:t>
      </w:r>
      <w:r>
        <w:rPr>
          <w:rStyle w:val="FunctionTok"/>
        </w:rPr>
        <w:t xml:space="preserve">request</w:t>
      </w:r>
      <w:r>
        <w:rPr>
          <w:rStyle w:val="NormalTok"/>
        </w:rPr>
        <w:t xml:space="preserve">(</w:t>
      </w:r>
      <w:r>
        <w:rPr>
          <w:rStyle w:val="FunctionTok"/>
        </w:rPr>
        <w:t xml:space="preserve">paste0</w:t>
      </w:r>
      <w:r>
        <w:rPr>
          <w:rStyle w:val="NormalTok"/>
        </w:rPr>
        <w:t xml:space="preserve">(</w:t>
      </w:r>
      <w:r>
        <w:rPr>
          <w:rStyle w:val="StringTok"/>
        </w:rPr>
        <w:t xml:space="preserve">"https://api.semanticscholar.org/graph/v1/paper/DOI:"</w:t>
      </w:r>
      <w:r>
        <w:rPr>
          <w:rStyle w:val="NormalTok"/>
        </w:rPr>
        <w:t xml:space="preserve">, seed_doi, </w:t>
      </w:r>
      <w:r>
        <w:rPr>
          <w:rStyle w:val="StringTok"/>
        </w:rPr>
        <w:t xml:space="preserve">"/"</w:t>
      </w:r>
      <w:r>
        <w:rPr>
          <w:rStyle w:val="NormalTok"/>
        </w:rPr>
        <w:t xml:space="preserve">, direction)) </w:t>
      </w:r>
      <w:r>
        <w:rPr>
          <w:rStyle w:val="SpecialCharTok"/>
        </w:rPr>
        <w:t xml:space="preserve">|&gt;</w:t>
      </w:r>
      <w:r>
        <w:rPr>
          <w:rStyle w:val="NormalTok"/>
        </w:rPr>
        <w:t xml:space="preserve"> httr2</w:t>
      </w:r>
      <w:r>
        <w:rPr>
          <w:rStyle w:val="SpecialCharTok"/>
        </w:rPr>
        <w:t xml:space="preserve">::</w:t>
      </w:r>
      <w:r>
        <w:rPr>
          <w:rStyle w:val="FunctionTok"/>
        </w:rPr>
        <w:t xml:space="preserve">req_url_query</w:t>
      </w:r>
      <w:r>
        <w:rPr>
          <w:rStyle w:val="NormalTok"/>
        </w:rPr>
        <w:t xml:space="preserve">(</w:t>
      </w:r>
      <w:r>
        <w:rPr>
          <w:rStyle w:val="AttributeTok"/>
        </w:rPr>
        <w:t xml:space="preserve">fields =</w:t>
      </w:r>
      <w:r>
        <w:rPr>
          <w:rStyle w:val="NormalTok"/>
        </w:rPr>
        <w:t xml:space="preserve"> </w:t>
      </w:r>
      <w:r>
        <w:rPr>
          <w:rStyle w:val="StringTok"/>
        </w:rPr>
        <w:t xml:space="preserve">"title,year,venue,externalIds,abstract"</w:t>
      </w:r>
      <w:r>
        <w:rPr>
          <w:rStyle w:val="NormalTok"/>
        </w:rPr>
        <w:t xml:space="preserve">, </w:t>
      </w:r>
      <w:r>
        <w:rPr>
          <w:rStyle w:val="AttributeTok"/>
        </w:rPr>
        <w:t xml:space="preserve">limit =</w:t>
      </w:r>
      <w:r>
        <w:rPr>
          <w:rStyle w:val="NormalTok"/>
        </w:rPr>
        <w:t xml:space="preserve"> </w:t>
      </w:r>
      <w:r>
        <w:rPr>
          <w:rStyle w:val="DecValTok"/>
        </w:rPr>
        <w:t xml:space="preserve">1000</w:t>
      </w:r>
      <w:r>
        <w:rPr>
          <w:rStyle w:val="NormalTok"/>
        </w:rPr>
        <w:t xml:space="preserve">) </w:t>
      </w:r>
      <w:r>
        <w:rPr>
          <w:rStyle w:val="SpecialCharTok"/>
        </w:rPr>
        <w:t xml:space="preserve">|&gt;</w:t>
      </w:r>
      <w:r>
        <w:br/>
      </w:r>
      <w:r>
        <w:rPr>
          <w:rStyle w:val="NormalTok"/>
        </w:rPr>
        <w:t xml:space="preserve">      httr2</w:t>
      </w:r>
      <w:r>
        <w:rPr>
          <w:rStyle w:val="SpecialCharTok"/>
        </w:rPr>
        <w:t xml:space="preserve">::</w:t>
      </w:r>
      <w:r>
        <w:rPr>
          <w:rStyle w:val="FunctionTok"/>
        </w:rPr>
        <w:t xml:space="preserve">req_retry</w:t>
      </w:r>
      <w:r>
        <w:rPr>
          <w:rStyle w:val="NormalTok"/>
        </w:rPr>
        <w:t xml:space="preserve">(</w:t>
      </w:r>
      <w:r>
        <w:rPr>
          <w:rStyle w:val="AttributeTok"/>
        </w:rPr>
        <w:t xml:space="preserve">max_tries =</w:t>
      </w:r>
      <w:r>
        <w:rPr>
          <w:rStyle w:val="NormalTok"/>
        </w:rPr>
        <w:t xml:space="preserve"> </w:t>
      </w:r>
      <w:r>
        <w:rPr>
          <w:rStyle w:val="DecValTok"/>
        </w:rPr>
        <w:t xml:space="preserve">10</w:t>
      </w:r>
      <w:r>
        <w:rPr>
          <w:rStyle w:val="NormalTok"/>
        </w:rPr>
        <w:t xml:space="preserve">, </w:t>
      </w:r>
      <w:r>
        <w:rPr>
          <w:rStyle w:val="AttributeTok"/>
        </w:rPr>
        <w:t xml:space="preserve">backoff =</w:t>
      </w:r>
      <w:r>
        <w:rPr>
          <w:rStyle w:val="NormalTok"/>
        </w:rPr>
        <w:t xml:space="preserve"> </w:t>
      </w:r>
      <w:r>
        <w:rPr>
          <w:rStyle w:val="ControlFlowTok"/>
        </w:rPr>
        <w:t xml:space="preserve">function</w:t>
      </w:r>
      <w:r>
        <w:rPr>
          <w:rStyle w:val="NormalTok"/>
        </w:rPr>
        <w:t xml:space="preserve">(i) </w:t>
      </w:r>
      <w:r>
        <w:rPr>
          <w:rStyle w:val="DecValTok"/>
        </w:rPr>
        <w:t xml:space="preserve">5</w:t>
      </w:r>
      <w:r>
        <w:rPr>
          <w:rStyle w:val="NormalTok"/>
        </w:rPr>
        <w:t xml:space="preserve"> </w:t>
      </w:r>
      <w:r>
        <w:rPr>
          <w:rStyle w:val="SpecialCharTok"/>
        </w:rPr>
        <w:t xml:space="preserve">*</w:t>
      </w:r>
      <w:r>
        <w:rPr>
          <w:rStyle w:val="NormalTok"/>
        </w:rPr>
        <w:t xml:space="preserve"> i) </w:t>
      </w:r>
      <w:r>
        <w:rPr>
          <w:rStyle w:val="SpecialCharTok"/>
        </w:rPr>
        <w:t xml:space="preserve">|&gt;</w:t>
      </w:r>
      <w:r>
        <w:rPr>
          <w:rStyle w:val="NormalTok"/>
        </w:rPr>
        <w:t xml:space="preserve"> httr2</w:t>
      </w:r>
      <w:r>
        <w:rPr>
          <w:rStyle w:val="SpecialCharTok"/>
        </w:rPr>
        <w:t xml:space="preserve">::</w:t>
      </w:r>
      <w:r>
        <w:rPr>
          <w:rStyle w:val="FunctionTok"/>
        </w:rPr>
        <w:t xml:space="preserve">req_error</w:t>
      </w:r>
      <w:r>
        <w:rPr>
          <w:rStyle w:val="NormalTok"/>
        </w:rPr>
        <w:t xml:space="preserve">(</w:t>
      </w:r>
      <w:r>
        <w:rPr>
          <w:rStyle w:val="AttributeTok"/>
        </w:rPr>
        <w:t xml:space="preserve">is_error =</w:t>
      </w:r>
      <w:r>
        <w:rPr>
          <w:rStyle w:val="NormalTok"/>
        </w:rPr>
        <w:t xml:space="preserve"> </w:t>
      </w:r>
      <w:r>
        <w:rPr>
          <w:rStyle w:val="ControlFlowTok"/>
        </w:rPr>
        <w:t xml:space="preserve">function</w:t>
      </w:r>
      <w:r>
        <w:rPr>
          <w:rStyle w:val="NormalTok"/>
        </w:rPr>
        <w:t xml:space="preserve">(r) httr2</w:t>
      </w:r>
      <w:r>
        <w:rPr>
          <w:rStyle w:val="SpecialCharTok"/>
        </w:rPr>
        <w:t xml:space="preserve">::</w:t>
      </w:r>
      <w:r>
        <w:rPr>
          <w:rStyle w:val="FunctionTok"/>
        </w:rPr>
        <w:t xml:space="preserve">resp_status</w:t>
      </w:r>
      <w:r>
        <w:rPr>
          <w:rStyle w:val="NormalTok"/>
        </w:rPr>
        <w:t xml:space="preserve">(r) </w:t>
      </w:r>
      <w:r>
        <w:rPr>
          <w:rStyle w:val="SpecialCharTok"/>
        </w:rPr>
        <w:t xml:space="preserve">==</w:t>
      </w:r>
      <w:r>
        <w:rPr>
          <w:rStyle w:val="NormalTok"/>
        </w:rPr>
        <w:t xml:space="preserve"> </w:t>
      </w:r>
      <w:r>
        <w:rPr>
          <w:rStyle w:val="DecValTok"/>
        </w:rPr>
        <w:t xml:space="preserve">429</w:t>
      </w:r>
      <w:r>
        <w:rPr>
          <w:rStyle w:val="NormalTok"/>
        </w:rPr>
        <w:t xml:space="preserve">) </w:t>
      </w:r>
      <w:r>
        <w:rPr>
          <w:rStyle w:val="SpecialCharTok"/>
        </w:rPr>
        <w:t xml:space="preserve">|&gt;</w:t>
      </w:r>
      <w:r>
        <w:rPr>
          <w:rStyle w:val="NormalTok"/>
        </w:rPr>
        <w:t xml:space="preserve"> httr2</w:t>
      </w:r>
      <w:r>
        <w:rPr>
          <w:rStyle w:val="SpecialCharTok"/>
        </w:rPr>
        <w:t xml:space="preserve">::</w:t>
      </w:r>
      <w:r>
        <w:rPr>
          <w:rStyle w:val="FunctionTok"/>
        </w:rPr>
        <w:t xml:space="preserve">req_perform</w:t>
      </w:r>
      <w:r>
        <w:rPr>
          <w:rStyle w:val="NormalTok"/>
        </w:rPr>
        <w:t xml:space="preserve">(); </w:t>
      </w:r>
      <w:r>
        <w:rPr>
          <w:rStyle w:val="FunctionTok"/>
        </w:rPr>
        <w:t xml:space="preserve">Sys.sleep</w:t>
      </w:r>
      <w:r>
        <w:rPr>
          <w:rStyle w:val="NormalTok"/>
        </w:rPr>
        <w:t xml:space="preserve">(</w:t>
      </w:r>
      <w:r>
        <w:rPr>
          <w:rStyle w:val="Float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(httr2</w:t>
      </w:r>
      <w:r>
        <w:rPr>
          <w:rStyle w:val="SpecialCharTok"/>
        </w:rPr>
        <w:t xml:space="preserve">::</w:t>
      </w:r>
      <w:r>
        <w:rPr>
          <w:rStyle w:val="FunctionTok"/>
        </w:rPr>
        <w:t xml:space="preserve">resp_status</w:t>
      </w:r>
      <w:r>
        <w:rPr>
          <w:rStyle w:val="NormalTok"/>
        </w:rPr>
        <w:t xml:space="preserve">(resp) </w:t>
      </w:r>
      <w:r>
        <w:rPr>
          <w:rStyle w:val="SpecialCharTok"/>
        </w:rPr>
        <w:t xml:space="preserve">!=</w:t>
      </w:r>
      <w:r>
        <w:rPr>
          <w:rStyle w:val="NormalTok"/>
        </w:rPr>
        <w:t xml:space="preserve"> </w:t>
      </w:r>
      <w:r>
        <w:rPr>
          <w:rStyle w:val="DecValTok"/>
        </w:rPr>
        <w:t xml:space="preserve">200</w:t>
      </w:r>
      <w:r>
        <w:rPr>
          <w:rStyle w:val="NormalTok"/>
        </w:rPr>
        <w:t xml:space="preserve">) </w:t>
      </w:r>
      <w:r>
        <w:rPr>
          <w:rStyle w:val="FunctionTok"/>
        </w:rPr>
        <w:t xml:space="preserve">return</w:t>
      </w:r>
      <w:r>
        <w:rPr>
          <w:rStyle w:val="NormalTok"/>
        </w:rPr>
        <w:t xml:space="preserve">(tibble</w:t>
      </w:r>
      <w:r>
        <w:rPr>
          <w:rStyle w:val="SpecialCharTok"/>
        </w:rPr>
        <w:t xml:space="preserve">::</w:t>
      </w:r>
      <w:r>
        <w:rPr>
          <w:rStyle w:val="FunctionTok"/>
        </w:rPr>
        <w:t xml:space="preserve">tibble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error =</w:t>
      </w:r>
      <w:r>
        <w:rPr>
          <w:rStyle w:val="NormalTok"/>
        </w:rPr>
        <w:t xml:space="preserve"> httr2</w:t>
      </w:r>
      <w:r>
        <w:rPr>
          <w:rStyle w:val="SpecialCharTok"/>
        </w:rPr>
        <w:t xml:space="preserve">::</w:t>
      </w:r>
      <w:r>
        <w:rPr>
          <w:rStyle w:val="FunctionTok"/>
        </w:rPr>
        <w:t xml:space="preserve">resp_status_desc</w:t>
      </w:r>
      <w:r>
        <w:rPr>
          <w:rStyle w:val="NormalTok"/>
        </w:rPr>
        <w:t xml:space="preserve">(resp)))</w:t>
      </w:r>
      <w:r>
        <w:br/>
      </w:r>
      <w:r>
        <w:rPr>
          <w:rStyle w:val="NormalTok"/>
        </w:rPr>
        <w:t xml:space="preserve">    key </w:t>
      </w:r>
      <w:r>
        <w:rPr>
          <w:rStyle w:val="OtherTok"/>
        </w:rPr>
        <w:t xml:space="preserve">&lt;-</w:t>
      </w:r>
      <w:r>
        <w:rPr>
          <w:rStyle w:val="NormalTok"/>
        </w:rPr>
        <w:t xml:space="preserve"> </w:t>
      </w:r>
      <w:r>
        <w:rPr>
          <w:rStyle w:val="ControlFlowTok"/>
        </w:rPr>
        <w:t xml:space="preserve">if</w:t>
      </w:r>
      <w:r>
        <w:rPr>
          <w:rStyle w:val="NormalTok"/>
        </w:rPr>
        <w:t xml:space="preserve"> (direction </w:t>
      </w:r>
      <w:r>
        <w:rPr>
          <w:rStyle w:val="SpecialCharTok"/>
        </w:rPr>
        <w:t xml:space="preserve">==</w:t>
      </w:r>
      <w:r>
        <w:rPr>
          <w:rStyle w:val="NormalTok"/>
        </w:rPr>
        <w:t xml:space="preserve"> </w:t>
      </w:r>
      <w:r>
        <w:rPr>
          <w:rStyle w:val="StringTok"/>
        </w:rPr>
        <w:t xml:space="preserve">"references"</w:t>
      </w:r>
      <w:r>
        <w:rPr>
          <w:rStyle w:val="NormalTok"/>
        </w:rPr>
        <w:t xml:space="preserve">) </w:t>
      </w:r>
      <w:r>
        <w:rPr>
          <w:rStyle w:val="StringTok"/>
        </w:rPr>
        <w:t xml:space="preserve">"citedPaper"</w:t>
      </w:r>
      <w:r>
        <w:rPr>
          <w:rStyle w:val="NormalTok"/>
        </w:rPr>
        <w:t xml:space="preserve"> </w:t>
      </w:r>
      <w:r>
        <w:rPr>
          <w:rStyle w:val="ControlFlowTok"/>
        </w:rPr>
        <w:t xml:space="preserve">else</w:t>
      </w:r>
      <w:r>
        <w:rPr>
          <w:rStyle w:val="NormalTok"/>
        </w:rPr>
        <w:t xml:space="preserve"> </w:t>
      </w:r>
      <w:r>
        <w:rPr>
          <w:rStyle w:val="StringTok"/>
        </w:rPr>
        <w:t xml:space="preserve">"citingPaper"</w:t>
      </w:r>
      <w:r>
        <w:br/>
      </w:r>
      <w:r>
        <w:rPr>
          <w:rStyle w:val="NormalTok"/>
        </w:rPr>
        <w:t xml:space="preserve">    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map</w:t>
      </w:r>
      <w:r>
        <w:rPr>
          <w:rStyle w:val="NormalTok"/>
        </w:rPr>
        <w:t xml:space="preserve">(httr2</w:t>
      </w:r>
      <w:r>
        <w:rPr>
          <w:rStyle w:val="SpecialCharTok"/>
        </w:rPr>
        <w:t xml:space="preserve">::</w:t>
      </w:r>
      <w:r>
        <w:rPr>
          <w:rStyle w:val="FunctionTok"/>
        </w:rPr>
        <w:t xml:space="preserve">resp_body_json</w:t>
      </w:r>
      <w:r>
        <w:rPr>
          <w:rStyle w:val="NormalTok"/>
        </w:rPr>
        <w:t xml:space="preserve">(resp)</w:t>
      </w:r>
      <w:r>
        <w:rPr>
          <w:rStyle w:val="SpecialCharTok"/>
        </w:rPr>
        <w:t xml:space="preserve">$</w:t>
      </w:r>
      <w:r>
        <w:rPr>
          <w:rStyle w:val="NormalTok"/>
        </w:rPr>
        <w:t xml:space="preserve">data, </w:t>
      </w:r>
      <w:r>
        <w:rPr>
          <w:rStyle w:val="ControlFlowTok"/>
        </w:rPr>
        <w:t xml:space="preserve">function</w:t>
      </w:r>
      <w:r>
        <w:rPr>
          <w:rStyle w:val="NormalTok"/>
        </w:rPr>
        <w:t xml:space="preserve">(w) tibble</w:t>
      </w:r>
      <w:r>
        <w:rPr>
          <w:rStyle w:val="SpecialCharTok"/>
        </w:rPr>
        <w:t xml:space="preserve">::</w:t>
      </w:r>
      <w:r>
        <w:rPr>
          <w:rStyle w:val="FunctionTok"/>
        </w:rPr>
        <w:t xml:space="preserve">tibble</w:t>
      </w:r>
      <w:r>
        <w:rPr>
          <w:rStyle w:val="NormalTok"/>
        </w:rPr>
        <w:t xml:space="preserve">(</w:t>
      </w:r>
      <w:r>
        <w:rPr>
          <w:rStyle w:val="AttributeTok"/>
        </w:rPr>
        <w:t xml:space="preserve">doi =</w:t>
      </w:r>
      <w:r>
        <w:rPr>
          <w:rStyle w:val="NormalTok"/>
        </w:rPr>
        <w:t xml:space="preserve"> w[[key]]</w:t>
      </w:r>
      <w:r>
        <w:rPr>
          <w:rStyle w:val="SpecialCharTok"/>
        </w:rPr>
        <w:t xml:space="preserve">$</w:t>
      </w:r>
      <w:r>
        <w:rPr>
          <w:rStyle w:val="NormalTok"/>
        </w:rPr>
        <w:t xml:space="preserve">externalIds</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title =</w:t>
      </w:r>
      <w:r>
        <w:rPr>
          <w:rStyle w:val="NormalTok"/>
        </w:rPr>
        <w:t xml:space="preserve"> w[[key]]</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year =</w:t>
      </w:r>
      <w:r>
        <w:rPr>
          <w:rStyle w:val="NormalTok"/>
        </w:rPr>
        <w:t xml:space="preserve"> w[[key]]</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ConstantTok"/>
        </w:rPr>
        <w:t xml:space="preserve">NA_integer_</w:t>
      </w:r>
      <w:r>
        <w:rPr>
          <w:rStyle w:val="NormalTok"/>
        </w:rPr>
        <w:t xml:space="preserve">, </w:t>
      </w:r>
      <w:r>
        <w:rPr>
          <w:rStyle w:val="AttributeTok"/>
        </w:rPr>
        <w:t xml:space="preserve">venue =</w:t>
      </w:r>
      <w:r>
        <w:rPr>
          <w:rStyle w:val="NormalTok"/>
        </w:rPr>
        <w:t xml:space="preserve"> w[[key]]</w:t>
      </w:r>
      <w:r>
        <w:rPr>
          <w:rStyle w:val="SpecialCharTok"/>
        </w:rPr>
        <w:t xml:space="preserve">$</w:t>
      </w:r>
      <w:r>
        <w:rPr>
          <w:rStyle w:val="NormalTok"/>
        </w:rPr>
        <w:t xml:space="preserve">venue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AttributeTok"/>
        </w:rPr>
        <w:t xml:space="preserve">abstract =</w:t>
      </w:r>
      <w:r>
        <w:rPr>
          <w:rStyle w:val="NormalTok"/>
        </w:rPr>
        <w:t xml:space="preserve"> w[[key]]</w:t>
      </w:r>
      <w:r>
        <w:rPr>
          <w:rStyle w:val="SpecialCharTok"/>
        </w:rPr>
        <w:t xml:space="preserve">$</w:t>
      </w:r>
      <w:r>
        <w:rPr>
          <w:rStyle w:val="NormalTok"/>
        </w:rPr>
        <w:t xml:space="preserve">abstract </w:t>
      </w:r>
      <w:r>
        <w:rPr>
          <w:rStyle w:val="SpecialCharTok"/>
        </w:rPr>
        <w:t xml:space="preserve">%||%</w:t>
      </w:r>
      <w:r>
        <w:rPr>
          <w:rStyle w:val="NormalTok"/>
        </w:rPr>
        <w:t xml:space="preserve"> </w:t>
      </w:r>
      <w:r>
        <w:rPr>
          <w:rStyle w:val="ConstantTok"/>
        </w:rPr>
        <w:t xml:space="preserve">NA_character_</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seed =</w:t>
      </w:r>
      <w:r>
        <w:rPr>
          <w:rStyle w:val="NormalTok"/>
        </w:rPr>
        <w:t xml:space="preserve"> seed_doi, </w:t>
      </w:r>
      <w:r>
        <w:rPr>
          <w:rStyle w:val="AttributeTok"/>
        </w:rPr>
        <w:t xml:space="preserve">route =</w:t>
      </w:r>
      <w:r>
        <w:rPr>
          <w:rStyle w:val="NormalTok"/>
        </w:rPr>
        <w:t xml:space="preserve"> </w:t>
      </w:r>
      <w:r>
        <w:rPr>
          <w:rStyle w:val="FunctionTok"/>
        </w:rPr>
        <w:t xml:space="preserve">paste0</w:t>
      </w:r>
      <w:r>
        <w:rPr>
          <w:rStyle w:val="NormalTok"/>
        </w:rPr>
        <w:t xml:space="preserve">(</w:t>
      </w:r>
      <w:r>
        <w:rPr>
          <w:rStyle w:val="StringTok"/>
        </w:rPr>
        <w:t xml:space="preserve">"chase-"</w:t>
      </w:r>
      <w:r>
        <w:rPr>
          <w:rStyle w:val="NormalTok"/>
        </w:rPr>
        <w:t xml:space="preserve">, direction), </w:t>
      </w:r>
      <w:r>
        <w:rPr>
          <w:rStyle w:val="AttributeTok"/>
        </w:rPr>
        <w:t xml:space="preserve">.before =</w:t>
      </w:r>
      <w:r>
        <w:rPr>
          <w:rStyle w:val="NormalTok"/>
        </w:rPr>
        <w:t xml:space="preserve"> </w:t>
      </w:r>
      <w:r>
        <w:rPr>
          <w:rStyle w:val="DecValTok"/>
        </w:rPr>
        <w:t xml:space="preserve">1</w:t>
      </w:r>
      <w:r>
        <w:rPr>
          <w:rStyle w:val="NormalTok"/>
        </w:rPr>
        <w:t xml:space="preserve">) }</w:t>
      </w:r>
      <w:r>
        <w:br/>
      </w:r>
      <w:r>
        <w:rPr>
          <w:rStyle w:val="NormalTok"/>
        </w:rPr>
        <w:t xml:space="preserve">  readr</w:t>
      </w:r>
      <w:r>
        <w:rPr>
          <w:rStyle w:val="SpecialCharTok"/>
        </w:rPr>
        <w:t xml:space="preserve">::</w:t>
      </w:r>
      <w:r>
        <w:rPr>
          <w:rStyle w:val="FunctionTok"/>
        </w:rPr>
        <w:t xml:space="preserve">write_csv</w:t>
      </w:r>
      <w:r>
        <w:rPr>
          <w:rStyle w:val="NormalTok"/>
        </w:rPr>
        <w:t xml:space="preserve">(purrr</w:t>
      </w:r>
      <w:r>
        <w:rPr>
          <w:rStyle w:val="SpecialCharTok"/>
        </w:rPr>
        <w:t xml:space="preserve">::</w:t>
      </w:r>
      <w:r>
        <w:rPr>
          <w:rStyle w:val="FunctionTok"/>
        </w:rPr>
        <w:t xml:space="preserve">list_rbind</w:t>
      </w:r>
      <w:r>
        <w:rPr>
          <w:rStyle w:val="NormalTok"/>
        </w:rPr>
        <w:t xml:space="preserve">(purrr</w:t>
      </w:r>
      <w:r>
        <w:rPr>
          <w:rStyle w:val="SpecialCharTok"/>
        </w:rPr>
        <w:t xml:space="preserve">::</w:t>
      </w:r>
      <w:r>
        <w:rPr>
          <w:rStyle w:val="FunctionTok"/>
        </w:rPr>
        <w:t xml:space="preserve">pmap</w:t>
      </w:r>
      <w:r>
        <w:rPr>
          <w:rStyle w:val="NormalTok"/>
        </w:rPr>
        <w:t xml:space="preserve">(tidyr</w:t>
      </w:r>
      <w:r>
        <w:rPr>
          <w:rStyle w:val="SpecialCharTok"/>
        </w:rPr>
        <w:t xml:space="preserve">::</w:t>
      </w:r>
      <w:r>
        <w:rPr>
          <w:rStyle w:val="FunctionTok"/>
        </w:rPr>
        <w:t xml:space="preserve">expand_grid</w:t>
      </w:r>
      <w:r>
        <w:rPr>
          <w:rStyle w:val="NormalTok"/>
        </w:rPr>
        <w:t xml:space="preserve">(</w:t>
      </w:r>
      <w:r>
        <w:rPr>
          <w:rStyle w:val="AttributeTok"/>
        </w:rPr>
        <w:t xml:space="preserve">seed_doi =</w:t>
      </w:r>
      <w:r>
        <w:rPr>
          <w:rStyle w:val="NormalTok"/>
        </w:rPr>
        <w:t xml:space="preserve"> central, </w:t>
      </w:r>
      <w:r>
        <w:rPr>
          <w:rStyle w:val="AttributeTok"/>
        </w:rPr>
        <w:t xml:space="preserve">direction =</w:t>
      </w:r>
      <w:r>
        <w:rPr>
          <w:rStyle w:val="NormalTok"/>
        </w:rPr>
        <w:t xml:space="preserve"> </w:t>
      </w:r>
      <w:r>
        <w:rPr>
          <w:rStyle w:val="FunctionTok"/>
        </w:rPr>
        <w:t xml:space="preserve">c</w:t>
      </w:r>
      <w:r>
        <w:rPr>
          <w:rStyle w:val="NormalTok"/>
        </w:rPr>
        <w:t xml:space="preserve">(</w:t>
      </w:r>
      <w:r>
        <w:rPr>
          <w:rStyle w:val="StringTok"/>
        </w:rPr>
        <w:t xml:space="preserve">"references"</w:t>
      </w:r>
      <w:r>
        <w:rPr>
          <w:rStyle w:val="NormalTok"/>
        </w:rPr>
        <w:t xml:space="preserve">, </w:t>
      </w:r>
      <w:r>
        <w:rPr>
          <w:rStyle w:val="StringTok"/>
        </w:rPr>
        <w:t xml:space="preserve">"citations"</w:t>
      </w:r>
      <w:r>
        <w:rPr>
          <w:rStyle w:val="NormalTok"/>
        </w:rPr>
        <w:t xml:space="preserve">)), chase)), chase_csv)</w:t>
      </w:r>
      <w:r>
        <w:br/>
      </w:r>
      <w:r>
        <w:rPr>
          <w:rStyle w:val="NormalTok"/>
        </w:rPr>
        <w:t xml:space="preserve">}</w:t>
      </w:r>
    </w:p>
    <w:p>
      <w:pPr>
        <w:pStyle w:val="SourceCode"/>
      </w:pPr>
      <w:r>
        <w:rPr>
          <w:rStyle w:val="NormalTok"/>
        </w:rPr>
        <w:t xml:space="preserve">records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(records_csv, </w:t>
      </w:r>
      <w:r>
        <w:rPr>
          <w:rStyle w:val="AttributeTok"/>
        </w:rPr>
        <w:t xml:space="preserve">show_col_types =</w:t>
      </w:r>
      <w:r>
        <w:rPr>
          <w:rStyle w:val="NormalTok"/>
        </w:rPr>
        <w:t xml:space="preserve"> </w:t>
      </w:r>
      <w:r>
        <w:rPr>
          <w:rStyle w:val="ConstantTok"/>
        </w:rPr>
        <w:t xml:space="preserve">FALSE</w:t>
      </w:r>
      <w:r>
        <w:rPr>
          <w:rStyle w:val="NormalTok"/>
        </w:rPr>
        <w:t xml:space="preserve">); search_log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(log_csv,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chased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(chase_csv)) readr</w:t>
      </w:r>
      <w:r>
        <w:rPr>
          <w:rStyle w:val="SpecialCharTok"/>
        </w:rPr>
        <w:t xml:space="preserve">::</w:t>
      </w:r>
      <w:r>
        <w:rPr>
          <w:rStyle w:val="FunctionTok"/>
        </w:rPr>
        <w:t xml:space="preserve">read_csv</w:t>
      </w:r>
      <w:r>
        <w:rPr>
          <w:rStyle w:val="NormalTok"/>
        </w:rPr>
        <w:t xml:space="preserve">(chase_csv,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ControlFlowTok"/>
        </w:rPr>
        <w:t xml:space="preserve">else</w:t>
      </w:r>
      <w:r>
        <w:rPr>
          <w:rStyle w:val="NormalTok"/>
        </w:rPr>
        <w:t xml:space="preserve"> </w:t>
      </w:r>
      <w:r>
        <w:rPr>
          <w:rStyle w:val="ConstantTok"/>
        </w:rPr>
        <w:t xml:space="preserve">NULL</w:t>
      </w:r>
      <w:r>
        <w:br/>
      </w:r>
      <w:r>
        <w:rPr>
          <w:rStyle w:val="NormalTok"/>
        </w:rPr>
        <w:t xml:space="preserve">review_counts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retrieved =</w:t>
      </w:r>
      <w:r>
        <w:rPr>
          <w:rStyle w:val="NormalTok"/>
        </w:rPr>
        <w:t xml:space="preserve"> </w:t>
      </w:r>
      <w:r>
        <w:rPr>
          <w:rStyle w:val="FunctionTok"/>
        </w:rPr>
        <w:t xml:space="preserve">sum</w:t>
      </w:r>
      <w:r>
        <w:rPr>
          <w:rStyle w:val="NormalTok"/>
        </w:rPr>
        <w:t xml:space="preserve">(search_log</w:t>
      </w:r>
      <w:r>
        <w:rPr>
          <w:rStyle w:val="SpecialCharTok"/>
        </w:rPr>
        <w:t xml:space="preserve">$</w:t>
      </w:r>
      <w:r>
        <w:rPr>
          <w:rStyle w:val="NormalTok"/>
        </w:rPr>
        <w:t xml:space="preserve">retrieved), </w:t>
      </w:r>
      <w:r>
        <w:rPr>
          <w:rStyle w:val="AttributeTok"/>
        </w:rPr>
        <w:t xml:space="preserve">unique =</w:t>
      </w:r>
      <w:r>
        <w:rPr>
          <w:rStyle w:val="NormalTok"/>
        </w:rPr>
        <w:t xml:space="preserve"> </w:t>
      </w:r>
      <w:r>
        <w:rPr>
          <w:rStyle w:val="FunctionTok"/>
        </w:rPr>
        <w:t xml:space="preserve">nrow</w:t>
      </w:r>
      <w:r>
        <w:rPr>
          <w:rStyle w:val="NormalTok"/>
        </w:rPr>
        <w:t xml:space="preserve">(records), </w:t>
      </w:r>
      <w:r>
        <w:rPr>
          <w:rStyle w:val="AttributeTok"/>
        </w:rPr>
        <w:t xml:space="preserve">excluded =</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full_text =</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full_text </w:t>
      </w:r>
      <w:r>
        <w:rPr>
          <w:rStyle w:val="SpecialCharTok"/>
        </w:rPr>
        <w:t xml:space="preserve">==</w:t>
      </w:r>
      <w:r>
        <w:rPr>
          <w:rStyle w:val="NormalTok"/>
        </w:rPr>
        <w:t xml:space="preserve"> </w:t>
      </w:r>
      <w:r>
        <w:rPr>
          <w:rStyle w:val="StringTok"/>
        </w:rPr>
        <w:t xml:space="preserve">"yes"</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included =</w:t>
      </w:r>
      <w:r>
        <w:rPr>
          <w:rStyle w:val="NormalTok"/>
        </w:rPr>
        <w:t xml:space="preserve"> </w:t>
      </w:r>
      <w:r>
        <w:rPr>
          <w:rStyle w:val="FunctionTok"/>
        </w:rPr>
        <w:t xml:space="preserve">sum</w:t>
      </w:r>
      <w:r>
        <w:rPr>
          <w:rStyle w:val="NormalTok"/>
        </w:rPr>
        <w:t xml:space="preserve">(records</w:t>
      </w:r>
      <w:r>
        <w:rPr>
          <w:rStyle w:val="SpecialCharTok"/>
        </w:rPr>
        <w:t xml:space="preserve">$</w:t>
      </w:r>
      <w:r>
        <w:rPr>
          <w:rStyle w:val="NormalTok"/>
        </w:rPr>
        <w:t xml:space="preserve">decision </w:t>
      </w:r>
      <w:r>
        <w:rPr>
          <w:rStyle w:val="SpecialCharTok"/>
        </w:rPr>
        <w:t xml:space="preserve">==</w:t>
      </w:r>
      <w:r>
        <w:rPr>
          <w:rStyle w:val="NormalTok"/>
        </w:rPr>
        <w:t xml:space="preserve"> </w:t>
      </w:r>
      <w:r>
        <w:rPr>
          <w:rStyle w:val="StringTok"/>
        </w:rPr>
        <w:t xml:space="preserve">"include"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chased =</w:t>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(chased)) </w:t>
      </w:r>
      <w:r>
        <w:rPr>
          <w:rStyle w:val="DecValTok"/>
        </w:rPr>
        <w:t xml:space="preserve">0</w:t>
      </w:r>
      <w:r>
        <w:rPr>
          <w:rStyle w:val="NormalTok"/>
        </w:rPr>
        <w:t xml:space="preserve">L </w:t>
      </w:r>
      <w:r>
        <w:rPr>
          <w:rStyle w:val="ControlFlowTok"/>
        </w:rPr>
        <w:t xml:space="preserve">else</w:t>
      </w:r>
      <w:r>
        <w:rPr>
          <w:rStyle w:val="NormalTok"/>
        </w:rPr>
        <w:t xml:space="preserve"> </w:t>
      </w:r>
      <w:r>
        <w:rPr>
          <w:rStyle w:val="FunctionTok"/>
        </w:rPr>
        <w:t xml:space="preserve">nrow</w:t>
      </w:r>
      <w:r>
        <w:rPr>
          <w:rStyle w:val="NormalTok"/>
        </w:rPr>
        <w:t xml:space="preserve">(chased))</w:t>
      </w:r>
      <w:r>
        <w:br/>
      </w:r>
      <w:r>
        <w:rPr>
          <w:rStyle w:val="NormalTok"/>
        </w:rPr>
        <w:t xml:space="preserve">review_reasons </w:t>
      </w:r>
      <w:r>
        <w:rPr>
          <w:rStyle w:val="OtherTok"/>
        </w:rPr>
        <w:t xml:space="preserve">&lt;-</w:t>
      </w:r>
      <w:r>
        <w:rPr>
          <w:rStyle w:val="NormalTok"/>
        </w:rPr>
        <w:t xml:space="preserve"> records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(decision </w:t>
      </w:r>
      <w:r>
        <w:rPr>
          <w:rStyle w:val="SpecialCharTok"/>
        </w:rPr>
        <w:t xml:space="preserve">==</w:t>
      </w:r>
      <w:r>
        <w:rPr>
          <w:rStyle w:val="NormalTok"/>
        </w:rPr>
        <w:t xml:space="preserve"> </w:t>
      </w:r>
      <w:r>
        <w:rPr>
          <w:rStyle w:val="StringTok"/>
        </w:rPr>
        <w:t xml:space="preserve">"exclude"</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count</w:t>
      </w:r>
      <w:r>
        <w:rPr>
          <w:rStyle w:val="NormalTok"/>
        </w:rPr>
        <w:t xml:space="preserve">(reason, </w:t>
      </w:r>
      <w:r>
        <w:rPr>
          <w:rStyle w:val="AttributeTok"/>
        </w:rPr>
        <w:t xml:space="preserve">name =</w:t>
      </w:r>
      <w:r>
        <w:rPr>
          <w:rStyle w:val="NormalTok"/>
        </w:rPr>
        <w:t xml:space="preserve"> </w:t>
      </w:r>
      <w:r>
        <w:rPr>
          <w:rStyle w:val="StringTok"/>
        </w:rPr>
        <w:t xml:space="preserve">"records"</w:t>
      </w:r>
      <w:r>
        <w:rPr>
          <w:rStyle w:val="NormalTok"/>
        </w:rPr>
        <w:t xml:space="preserve">,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literature review was run against the two objectives under the protocol frozen in</w:t>
      </w:r>
      <w:r>
        <w:t xml:space="preserve"> </w:t>
      </w:r>
      <w:r>
        <w:rPr>
          <w:rStyle w:val="VerbatimChar"/>
        </w:rPr>
        <w:t xml:space="preserve">04.references/review/protocol.md</w:t>
      </w:r>
      <w:r>
        <w:t xml:space="preserve"> </w:t>
      </w:r>
      <w:r>
        <w:t xml:space="preserve">on 14 October 2026, with one review question on the tree and stand attributes that predict attack, one on the remote sensing of spruce beetle damage and susceptibility, and one on whether a susceptibility map had been made from satellite structure data before. Search terms were drawn from the manuscript’s title and keywords and joined into queries of two or three concepts. Three strands were searched on 14 October 2026, the central store of the author’s reading, the Semantic Scholar bulk search and OpenAlex, with the Forest Service Treesearch repository and the archive.org scans of the Forest Service reports of 1954 to 1977 searched by hand. Records were joined on their digital object identifier or title and read on title and abstract by one reader, and every exclusion carries a coded reason. One round of backward and forward citation chasing ran from the five central records named in the code. Every record behind a direction in</w:t>
      </w:r>
      <w:r>
        <w:t xml:space="preserve"> </w:t>
      </w:r>
      <w:hyperlink w:anchor="tbl-attributes">
        <w:r>
          <w:rPr>
            <w:rStyle w:val="Hyperlink"/>
          </w:rPr>
          <w:t xml:space="preserve">Table 1</w:t>
        </w:r>
      </w:hyperlink>
      <w:r>
        <w:t xml:space="preserve"> </w:t>
      </w:r>
      <w:r>
        <w:t xml:space="preserve">was read in full where the full text could be reached; the full texts of the Canadian Journal of Forest Research papers of 1983 to 2004 could not be reached from the author’s machine, so those papers are cited for what their abstracts state and for nothing else.</w:t>
      </w:r>
    </w:p>
    <w:bookmarkEnd w:id="34"/>
    <w:bookmarkStart w:id="35" w:name="stand-validation"/>
    <w:p>
      <w:pPr>
        <w:pStyle w:val="Heading2"/>
      </w:pPr>
      <w:r>
        <w:t xml:space="preserve">Stand validation</w:t>
      </w:r>
    </w:p>
    <w:p>
      <w:pPr>
        <w:pStyle w:val="SourceCode"/>
      </w:pPr>
      <w:r>
        <w:rPr>
          <w:rStyle w:val="NormalTok"/>
        </w:rPr>
        <w:t xml:space="preserve">samp_dir </w:t>
      </w:r>
      <w:r>
        <w:rPr>
          <w:rStyle w:val="OtherTok"/>
        </w:rPr>
        <w:t xml:space="preserve">&lt;-</w:t>
      </w:r>
      <w:r>
        <w:rPr>
          <w:rStyle w:val="NormalTok"/>
        </w:rPr>
        <w:t xml:space="preserve"> </w:t>
      </w:r>
      <w:r>
        <w:rPr>
          <w:rStyle w:val="StringTok"/>
        </w:rPr>
        <w:t xml:space="preserve">"02.inputs/derived/tile_samples"</w:t>
      </w:r>
      <w:r>
        <w:br/>
      </w:r>
      <w:r>
        <w:rPr>
          <w:rStyle w:val="NormalTok"/>
        </w:rPr>
        <w:t xml:space="preserve">months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"2017-06-01"</w:t>
      </w:r>
      <w:r>
        <w:rPr>
          <w:rStyle w:val="NormalTok"/>
        </w:rPr>
        <w:t xml:space="preserve">), </w:t>
      </w:r>
      <w:r>
        <w:rPr>
          <w:rStyle w:val="FunctionTok"/>
        </w:rPr>
        <w:t xml:space="preserve">as.Date</w:t>
      </w:r>
      <w:r>
        <w:rPr>
          <w:rStyle w:val="NormalTok"/>
        </w:rPr>
        <w:t xml:space="preserve">(</w:t>
      </w:r>
      <w:r>
        <w:rPr>
          <w:rStyle w:val="StringTok"/>
        </w:rPr>
        <w:t xml:space="preserve">"2021-08-01"</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 ym </w:t>
      </w:r>
      <w:r>
        <w:rPr>
          <w:rStyle w:val="OtherTok"/>
        </w:rPr>
        <w:t xml:space="preserve">&lt;-</w:t>
      </w:r>
      <w:r>
        <w:rPr>
          <w:rStyle w:val="NormalTok"/>
        </w:rPr>
        <w:t xml:space="preserve"> </w:t>
      </w:r>
      <w:r>
        <w:rPr>
          <w:rStyle w:val="FunctionTok"/>
        </w:rPr>
        <w:t xml:space="preserve">format</w:t>
      </w:r>
      <w:r>
        <w:rPr>
          <w:rStyle w:val="NormalTok"/>
        </w:rPr>
        <w:t xml:space="preserve">(months, </w:t>
      </w:r>
      <w:r>
        <w:rPr>
          <w:rStyle w:val="StringTok"/>
        </w:rPr>
        <w:t xml:space="preserve">"%Y%m"</w:t>
      </w:r>
      <w:r>
        <w:rPr>
          <w:rStyle w:val="NormalTok"/>
        </w:rPr>
        <w:t xml:space="preserve">); orbits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65</w:t>
      </w:r>
      <w:r>
        <w:rPr>
          <w:rStyle w:val="NormalTok"/>
        </w:rPr>
        <w:t xml:space="preserve">L, </w:t>
      </w:r>
      <w:r>
        <w:rPr>
          <w:rStyle w:val="DecValTok"/>
        </w:rPr>
        <w:t xml:space="preserve">131</w:t>
      </w:r>
      <w:r>
        <w:rPr>
          <w:rStyle w:val="NormalTok"/>
        </w:rPr>
        <w:t xml:space="preserve">L)</w:t>
      </w:r>
      <w:r>
        <w:br/>
      </w:r>
      <w:r>
        <w:rPr>
          <w:rStyle w:val="NormalTok"/>
        </w:rPr>
        <w:t xml:space="preserve">composite </w:t>
      </w:r>
      <w:r>
        <w:rPr>
          <w:rStyle w:val="OtherTok"/>
        </w:rPr>
        <w:t xml:space="preserve">&lt;-</w:t>
      </w:r>
      <w:r>
        <w:rPr>
          <w:rStyle w:val="NormalTok"/>
        </w:rPr>
        <w:t xml:space="preserve"> </w:t>
      </w:r>
      <w:r>
        <w:rPr>
          <w:rStyle w:val="ControlFlowTok"/>
        </w:rPr>
        <w:t xml:space="preserve">function</w:t>
      </w:r>
      <w:r>
        <w:rPr>
          <w:rStyle w:val="NormalTok"/>
        </w:rPr>
        <w:t xml:space="preserve">(col, bands, o, g, m) col</w:t>
      </w:r>
      <w:r>
        <w:rPr>
          <w:rStyle w:val="SpecialCharTok"/>
        </w:rPr>
        <w:t xml:space="preserve">$</w:t>
      </w:r>
      <w:r>
        <w:rPr>
          <w:rStyle w:val="FunctionTok"/>
        </w:rPr>
        <w:t xml:space="preserve">filterBounds</w:t>
      </w:r>
      <w:r>
        <w:rPr>
          <w:rStyle w:val="NormalTok"/>
        </w:rPr>
        <w:t xml:space="preserve">(g)</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"relativeOrbitNumber_start"</w:t>
      </w:r>
      <w:r>
        <w:rPr>
          <w:rStyle w:val="NormalTok"/>
        </w:rPr>
        <w:t xml:space="preserve">, o))</w:t>
      </w:r>
      <w:r>
        <w:rPr>
          <w:rStyle w:val="SpecialCharTok"/>
        </w:rPr>
        <w:t xml:space="preserve">$</w:t>
      </w:r>
      <w:r>
        <w:rPr>
          <w:rStyle w:val="NormalTok"/>
        </w:rPr>
        <w:t xml:space="preserve">  </w:t>
      </w:r>
      <w:r>
        <w:rPr>
          <w:rStyle w:val="CommentTok"/>
        </w:rPr>
        <w:t xml:space="preserve"># the median of the slope-corrected scenes of one orbit in one month</w:t>
      </w:r>
      <w:r>
        <w:br/>
      </w:r>
      <w:r>
        <w:rPr>
          <w:rStyle w:val="NormalTok"/>
        </w:rPr>
        <w:t xml:space="preserve">  </w:t>
      </w:r>
      <w:r>
        <w:rPr>
          <w:rStyle w:val="FunctionTok"/>
        </w:rPr>
        <w:t xml:space="preserve">filterDate</w:t>
      </w:r>
      <w:r>
        <w:rPr>
          <w:rStyle w:val="NormalTok"/>
        </w:rPr>
        <w:t xml:space="preserve">(</w:t>
      </w:r>
      <w:r>
        <w:rPr>
          <w:rStyle w:val="FunctionTok"/>
        </w:rPr>
        <w:t xml:space="preserve">format</w:t>
      </w:r>
      <w:r>
        <w:rPr>
          <w:rStyle w:val="NormalTok"/>
        </w:rPr>
        <w:t xml:space="preserve">(m), </w:t>
      </w:r>
      <w:r>
        <w:rPr>
          <w:rStyle w:val="FunctionTok"/>
        </w:rPr>
        <w:t xml:space="preserve">format</w:t>
      </w:r>
      <w:r>
        <w:rPr>
          <w:rStyle w:val="NormalTok"/>
        </w:rPr>
        <w:t xml:space="preserve">(</w:t>
      </w:r>
      <w:r>
        <w:rPr>
          <w:rStyle w:val="FunctionTok"/>
        </w:rPr>
        <w:t xml:space="preserve">seq</w:t>
      </w:r>
      <w:r>
        <w:rPr>
          <w:rStyle w:val="NormalTok"/>
        </w:rPr>
        <w:t xml:space="preserve">(m, </w:t>
      </w:r>
      <w:r>
        <w:rPr>
          <w:rStyle w:val="AttributeTok"/>
        </w:rPr>
        <w:t xml:space="preserve">by =</w:t>
      </w:r>
      <w:r>
        <w:rPr>
          <w:rStyle w:val="NormalTok"/>
        </w:rPr>
        <w:t xml:space="preserve"> </w:t>
      </w:r>
      <w:r>
        <w:rPr>
          <w:rStyle w:val="StringTok"/>
        </w:rPr>
        <w:t xml:space="preserve">"month"</w:t>
      </w:r>
      <w:r>
        <w:rPr>
          <w:rStyle w:val="NormalTok"/>
        </w:rPr>
        <w:t xml:space="preserve">, </w:t>
      </w:r>
      <w:r>
        <w:rPr>
          <w:rStyle w:val="AttributeTok"/>
        </w:rPr>
        <w:t xml:space="preserve">length.out =</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flatten</w:t>
      </w:r>
      <w:r>
        <w:rPr>
          <w:rStyle w:val="NormalTok"/>
        </w:rPr>
        <w:t xml:space="preserve">(img, bands))</w:t>
      </w:r>
      <w:r>
        <w:rPr>
          <w:rStyle w:val="SpecialCharTok"/>
        </w:rPr>
        <w:t xml:space="preserve">$</w:t>
      </w:r>
      <w:r>
        <w:rPr>
          <w:rStyle w:val="FunctionTok"/>
        </w:rPr>
        <w:t xml:space="preserve">median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(bands, o, </w:t>
      </w:r>
      <w:r>
        <w:rPr>
          <w:rStyle w:val="StringTok"/>
        </w:rPr>
        <w:t xml:space="preserve">"_"</w:t>
      </w:r>
      <w:r>
        <w:rPr>
          <w:rStyle w:val="NormalTok"/>
        </w:rPr>
        <w:t xml:space="preserve">, </w:t>
      </w:r>
      <w:r>
        <w:rPr>
          <w:rStyle w:val="FunctionTok"/>
        </w:rPr>
        <w:t xml:space="preserve">format</w:t>
      </w:r>
      <w:r>
        <w:rPr>
          <w:rStyle w:val="NormalTok"/>
        </w:rPr>
        <w:t xml:space="preserve">(m, </w:t>
      </w:r>
      <w:r>
        <w:rPr>
          <w:rStyle w:val="StringTok"/>
        </w:rPr>
        <w:t xml:space="preserve">"%Y%m"</w:t>
      </w:r>
      <w:r>
        <w:rPr>
          <w:rStyle w:val="NormalTok"/>
        </w:rPr>
        <w:t xml:space="preserve">)))</w:t>
      </w:r>
      <w:r>
        <w:br/>
      </w:r>
      <w:r>
        <w:rPr>
          <w:rStyle w:val="NormalTok"/>
        </w:rPr>
        <w:t xml:space="preserve">sample_areas </w:t>
      </w:r>
      <w:r>
        <w:rPr>
          <w:rStyle w:val="OtherTok"/>
        </w:rPr>
        <w:t xml:space="preserve">&lt;-</w:t>
      </w:r>
      <w:r>
        <w:rPr>
          <w:rStyle w:val="NormalTok"/>
        </w:rPr>
        <w:t xml:space="preserve"> </w:t>
      </w:r>
      <w:r>
        <w:rPr>
          <w:rStyle w:val="ControlFlowTok"/>
        </w:rPr>
        <w:t xml:space="preserve">function</w:t>
      </w:r>
      <w:r>
        <w:rPr>
          <w:rStyle w:val="NormalTok"/>
        </w:rPr>
        <w:t xml:space="preserve">(dir, comps) {  </w:t>
      </w:r>
      <w:r>
        <w:rPr>
          <w:rStyle w:val="CommentTok"/>
        </w:rPr>
        <w:t xml:space="preserve"># sampled at the centre of every 10 m cell of every label area, one file per area</w:t>
      </w:r>
      <w:r>
        <w:br/>
      </w:r>
      <w:r>
        <w:rPr>
          <w:rStyle w:val="NormalTok"/>
        </w:rPr>
        <w:t xml:space="preserve">  </w:t>
      </w:r>
      <w:r>
        <w:rPr>
          <w:rStyle w:val="FunctionTok"/>
        </w:rPr>
        <w:t xml:space="preserve">dir.create</w:t>
      </w:r>
      <w:r>
        <w:rPr>
          <w:rStyle w:val="NormalTok"/>
        </w:rPr>
        <w:t xml:space="preserve">(dir,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(used))) {</w:t>
      </w:r>
      <w:r>
        <w:br/>
      </w:r>
      <w:r>
        <w:rPr>
          <w:rStyle w:val="NormalTok"/>
        </w:rPr>
        <w:t xml:space="preserve">    out </w:t>
      </w:r>
      <w:r>
        <w:rPr>
          <w:rStyle w:val="OtherTok"/>
        </w:rPr>
        <w:t xml:space="preserve">&lt;-</w:t>
      </w:r>
      <w:r>
        <w:rPr>
          <w:rStyle w:val="NormalTok"/>
        </w:rPr>
        <w:t xml:space="preserve"> </w:t>
      </w:r>
      <w:r>
        <w:rPr>
          <w:rStyle w:val="FunctionTok"/>
        </w:rPr>
        <w:t xml:space="preserve">file.path</w:t>
      </w:r>
      <w:r>
        <w:rPr>
          <w:rStyle w:val="NormalTok"/>
        </w:rPr>
        <w:t xml:space="preserve">(dir, </w:t>
      </w:r>
      <w:r>
        <w:rPr>
          <w:rStyle w:val="FunctionTok"/>
        </w:rPr>
        <w:t xml:space="preserve">paste0</w:t>
      </w:r>
      <w:r>
        <w:rPr>
          <w:rStyle w:val="NormalTok"/>
        </w:rPr>
        <w:t xml:space="preserve">(used</w:t>
      </w:r>
      <w:r>
        <w:rPr>
          <w:rStyle w:val="SpecialCharTok"/>
        </w:rPr>
        <w:t xml:space="preserve">$</w:t>
      </w:r>
      <w:r>
        <w:rPr>
          <w:rStyle w:val="NormalTok"/>
        </w:rPr>
        <w:t xml:space="preserve">roi[i], </w:t>
      </w:r>
      <w:r>
        <w:rPr>
          <w:rStyle w:val="StringTok"/>
        </w:rPr>
        <w:t xml:space="preserve">".csv"</w:t>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(out)) </w:t>
      </w:r>
      <w:r>
        <w:rPr>
          <w:rStyle w:val="ControlFlowTok"/>
        </w:rPr>
        <w:t xml:space="preserve">next</w:t>
      </w:r>
      <w:r>
        <w:br/>
      </w:r>
      <w:r>
        <w:rPr>
          <w:rStyle w:val="NormalTok"/>
        </w:rPr>
        <w:t xml:space="preserve">    xy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(used</w:t>
      </w:r>
      <w:r>
        <w:rPr>
          <w:rStyle w:val="SpecialCharTok"/>
        </w:rPr>
        <w:t xml:space="preserve">$</w:t>
      </w:r>
      <w:r>
        <w:rPr>
          <w:rStyle w:val="NormalTok"/>
        </w:rPr>
        <w:t xml:space="preserve">geometry[i], </w:t>
      </w:r>
      <w:r>
        <w:rPr>
          <w:rStyle w:val="DecValTok"/>
        </w:rPr>
        <w:t xml:space="preserve">4326</w:t>
      </w:r>
      <w:r>
        <w:rPr>
          <w:rStyle w:val="NormalTok"/>
        </w:rPr>
        <w:t xml:space="preserve">))</w:t>
      </w:r>
      <w:r>
        <w:br/>
      </w:r>
      <w:r>
        <w:rPr>
          <w:rStyle w:val="NormalTok"/>
        </w:rPr>
        <w:t xml:space="preserve">    g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Polygon</w:t>
      </w:r>
      <w:r>
        <w:rPr>
          <w:rStyle w:val="NormalTok"/>
        </w:rPr>
        <w:t xml:space="preserve">(</w:t>
      </w:r>
      <w:r>
        <w:rPr>
          <w:rStyle w:val="FunctionTok"/>
        </w:rPr>
        <w:t xml:space="preserve">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(xy)), </w:t>
      </w:r>
      <w:r>
        <w:rPr>
          <w:rStyle w:val="ControlFlowTok"/>
        </w:rPr>
        <w:t xml:space="preserve">function</w:t>
      </w:r>
      <w:r>
        <w:rPr>
          <w:rStyle w:val="NormalTok"/>
        </w:rPr>
        <w:t xml:space="preserve">(k) </w:t>
      </w:r>
      <w:r>
        <w:rPr>
          <w:rStyle w:val="FunctionTok"/>
        </w:rPr>
        <w:t xml:space="preserve">c</w:t>
      </w:r>
      <w:r>
        <w:rPr>
          <w:rStyle w:val="NormalTok"/>
        </w:rPr>
        <w:t xml:space="preserve">(xy[k, </w:t>
      </w:r>
      <w:r>
        <w:rPr>
          <w:rStyle w:val="DecValTok"/>
        </w:rPr>
        <w:t xml:space="preserve">1</w:t>
      </w:r>
      <w:r>
        <w:rPr>
          <w:rStyle w:val="NormalTok"/>
        </w:rPr>
        <w:t xml:space="preserve">], xy[k, </w:t>
      </w:r>
      <w:r>
        <w:rPr>
          <w:rStyle w:val="DecValTok"/>
        </w:rPr>
        <w:t xml:space="preserve">2</w:t>
      </w:r>
      <w:r>
        <w:rPr>
          <w:rStyle w:val="NormalTok"/>
        </w:rPr>
        <w:t xml:space="preserve">]))))</w:t>
      </w:r>
      <w:r>
        <w:br/>
      </w:r>
      <w:r>
        <w:rPr>
          <w:rStyle w:val="NormalTok"/>
        </w:rPr>
        <w:t xml:space="preserve">    f </w:t>
      </w:r>
      <w:r>
        <w:rPr>
          <w:rStyle w:val="OtherTok"/>
        </w:rPr>
        <w:t xml:space="preserve">&lt;-</w:t>
      </w:r>
      <w:r>
        <w:rPr>
          <w:rStyle w:val="NormalTok"/>
        </w:rPr>
        <w:t xml:space="preserve"> </w:t>
      </w:r>
      <w:r>
        <w:rPr>
          <w:rStyle w:val="FunctionTok"/>
        </w:rPr>
        <w:t xml:space="preserve">tryCatch</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comps</w:t>
      </w:r>
      <w:r>
        <w:rPr>
          <w:rStyle w:val="NormalTok"/>
        </w:rPr>
        <w:t xml:space="preserve">(g))</w:t>
      </w:r>
      <w:r>
        <w:rPr>
          <w:rStyle w:val="SpecialCharTok"/>
        </w:rPr>
        <w:t xml:space="preserve">$</w:t>
      </w:r>
      <w:r>
        <w:rPr>
          <w:rStyle w:val="FunctionTok"/>
        </w:rPr>
        <w:t xml:space="preserve">sample</w:t>
      </w:r>
      <w:r>
        <w:rPr>
          <w:rStyle w:val="NormalTok"/>
        </w:rPr>
        <w:t xml:space="preserve">(</w:t>
      </w:r>
      <w:r>
        <w:rPr>
          <w:rStyle w:val="AttributeTok"/>
        </w:rPr>
        <w:t xml:space="preserve">region =</w:t>
      </w:r>
      <w:r>
        <w:rPr>
          <w:rStyle w:val="NormalTok"/>
        </w:rPr>
        <w:t xml:space="preserve"> g, </w:t>
      </w:r>
      <w:r>
        <w:rPr>
          <w:rStyle w:val="AttributeTok"/>
        </w:rPr>
        <w:t xml:space="preserve">scale =</w:t>
      </w:r>
      <w:r>
        <w:rPr>
          <w:rStyle w:val="NormalTok"/>
        </w:rPr>
        <w:t xml:space="preserve"> </w:t>
      </w:r>
      <w:r>
        <w:rPr>
          <w:rStyle w:val="DecValTok"/>
        </w:rPr>
        <w:t xml:space="preserve">10</w:t>
      </w:r>
      <w:r>
        <w:rPr>
          <w:rStyle w:val="NormalTok"/>
        </w:rPr>
        <w:t xml:space="preserve">, </w:t>
      </w:r>
      <w:r>
        <w:rPr>
          <w:rStyle w:val="AttributeTok"/>
        </w:rPr>
        <w:t xml:space="preserve">projection =</w:t>
      </w:r>
      <w:r>
        <w:rPr>
          <w:rStyle w:val="NormalTok"/>
        </w:rPr>
        <w:t xml:space="preserve"> </w:t>
      </w:r>
      <w:r>
        <w:rPr>
          <w:rStyle w:val="StringTok"/>
        </w:rPr>
        <w:t xml:space="preserve">"EPSG:32605"</w:t>
      </w:r>
      <w:r>
        <w:rPr>
          <w:rStyle w:val="NormalTok"/>
        </w:rPr>
        <w:t xml:space="preserve">, </w:t>
      </w:r>
      <w:r>
        <w:rPr>
          <w:rStyle w:val="AttributeTok"/>
        </w:rPr>
        <w:t xml:space="preserve">geometries =</w:t>
      </w:r>
      <w:r>
        <w:rPr>
          <w:rStyle w:val="NormalTok"/>
        </w:rPr>
        <w:t xml:space="preserve"> </w:t>
      </w:r>
      <w:r>
        <w:rPr>
          <w:rStyle w:val="ConstantTok"/>
        </w:rPr>
        <w:t xml:space="preserve">TRUE</w:t>
      </w:r>
      <w:r>
        <w:rPr>
          <w:rStyle w:val="NormalTok"/>
        </w:rPr>
        <w:t xml:space="preserve">, </w:t>
      </w:r>
      <w:r>
        <w:rPr>
          <w:rStyle w:val="AttributeTok"/>
        </w:rPr>
        <w:t xml:space="preserve">dropNulls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features,</w:t>
      </w:r>
      <w:r>
        <w:br/>
      </w:r>
      <w:r>
        <w:rPr>
          <w:rStyle w:val="NormalTok"/>
        </w:rPr>
        <w:t xml:space="preserve">                  </w:t>
      </w:r>
      <w:r>
        <w:rPr>
          <w:rStyle w:val="AttributeTok"/>
        </w:rPr>
        <w:t xml:space="preserve">error =</w:t>
      </w:r>
      <w:r>
        <w:rPr>
          <w:rStyle w:val="NormalTok"/>
        </w:rPr>
        <w:t xml:space="preserve"> </w:t>
      </w:r>
      <w:r>
        <w:rPr>
          <w:rStyle w:val="ControlFlowTok"/>
        </w:rPr>
        <w:t xml:space="preserve">function</w:t>
      </w:r>
      <w:r>
        <w:rPr>
          <w:rStyle w:val="NormalTok"/>
        </w:rPr>
        <w:t xml:space="preserve">(e)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"concurren|Too Many Requests|timed out|memory"</w:t>
      </w:r>
      <w:r>
        <w:rPr>
          <w:rStyle w:val="NormalTok"/>
        </w:rPr>
        <w:t xml:space="preserve">, </w:t>
      </w:r>
      <w:r>
        <w:rPr>
          <w:rStyle w:val="FunctionTok"/>
        </w:rPr>
        <w:t xml:space="preserve">conditionMessage</w:t>
      </w:r>
      <w:r>
        <w:rPr>
          <w:rStyle w:val="NormalTok"/>
        </w:rPr>
        <w:t xml:space="preserve">(e))) </w:t>
      </w:r>
      <w:r>
        <w:rPr>
          <w:rStyle w:val="ConstantTok"/>
        </w:rPr>
        <w:t xml:space="preserve">NULL</w:t>
      </w:r>
      <w:r>
        <w:rPr>
          <w:rStyle w:val="NormalTok"/>
        </w:rPr>
        <w:t xml:space="preserve"> </w:t>
      </w:r>
      <w:r>
        <w:rPr>
          <w:rStyle w:val="ControlFlowTok"/>
        </w:rPr>
        <w:t xml:space="preserve">else</w:t>
      </w:r>
      <w:r>
        <w:rPr>
          <w:rStyle w:val="NormalTok"/>
        </w:rPr>
        <w:t xml:space="preserve"> </w:t>
      </w:r>
      <w:r>
        <w:rPr>
          <w:rStyle w:val="FunctionTok"/>
        </w:rPr>
        <w:t xml:space="preserve">stop</w:t>
      </w:r>
      <w:r>
        <w:rPr>
          <w:rStyle w:val="NormalTok"/>
        </w:rPr>
        <w:t xml:space="preserve">(e))</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(f)) </w:t>
      </w:r>
      <w:r>
        <w:rPr>
          <w:rStyle w:val="ControlFlowTok"/>
        </w:rPr>
        <w:t xml:space="preserve">next</w:t>
      </w:r>
      <w:r>
        <w:rPr>
          <w:rStyle w:val="NormalTok"/>
        </w:rPr>
        <w:t xml:space="preserve">  </w:t>
      </w:r>
      <w:r>
        <w:rPr>
          <w:rStyle w:val="CommentTok"/>
        </w:rPr>
        <w:t xml:space="preserve"># left for the next pass when Earth Engine refuses the request under load</w:t>
      </w:r>
      <w:r>
        <w:br/>
      </w:r>
      <w:r>
        <w:rPr>
          <w:rStyle w:val="NormalTok"/>
        </w:rPr>
        <w:t xml:space="preserve">    p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(f, </w:t>
      </w:r>
      <w:r>
        <w:rPr>
          <w:rStyle w:val="ControlFlowTok"/>
        </w:rPr>
        <w:t xml:space="preserve">function</w:t>
      </w:r>
      <w:r>
        <w:rPr>
          <w:rStyle w:val="NormalTok"/>
        </w:rPr>
        <w:t xml:space="preserve">(z) </w:t>
      </w:r>
      <w:r>
        <w:rPr>
          <w:rStyle w:val="FunctionTok"/>
        </w:rPr>
        <w:t xml:space="preserve">unlist</w:t>
      </w:r>
      <w:r>
        <w:rPr>
          <w:rStyle w:val="NormalTok"/>
        </w:rPr>
        <w:t xml:space="preserve">(z</w:t>
      </w:r>
      <w:r>
        <w:rPr>
          <w:rStyle w:val="SpecialCharTok"/>
        </w:rPr>
        <w:t xml:space="preserve">$</w:t>
      </w:r>
      <w:r>
        <w:rPr>
          <w:rStyle w:val="NormalTok"/>
        </w:rPr>
        <w:t xml:space="preserve">geometry</w:t>
      </w:r>
      <w:r>
        <w:rPr>
          <w:rStyle w:val="SpecialCharTok"/>
        </w:rPr>
        <w:t xml:space="preserve">$</w:t>
      </w:r>
      <w:r>
        <w:rPr>
          <w:rStyle w:val="NormalTok"/>
        </w:rPr>
        <w:t xml:space="preserve">coordinates)))), </w:t>
      </w:r>
      <w:r>
        <w:rPr>
          <w:rStyle w:val="AttributeTok"/>
        </w:rPr>
        <w:t xml:space="preserve">coords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DecValTok"/>
        </w:rPr>
        <w:t xml:space="preserve">32605</w:t>
      </w:r>
      <w:r>
        <w:rPr>
          <w:rStyle w:val="NormalTok"/>
        </w:rPr>
        <w:t xml:space="preserve">))</w:t>
      </w:r>
      <w:r>
        <w:br/>
      </w:r>
      <w:r>
        <w:rPr>
          <w:rStyle w:val="NormalTok"/>
        </w:rPr>
        <w:t xml:space="preserve">    </w:t>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AttributeTok"/>
        </w:rPr>
        <w:t xml:space="preserve">roi =</w:t>
      </w:r>
      <w:r>
        <w:rPr>
          <w:rStyle w:val="NormalTok"/>
        </w:rPr>
        <w:t xml:space="preserve"> used</w:t>
      </w:r>
      <w:r>
        <w:rPr>
          <w:rStyle w:val="SpecialCharTok"/>
        </w:rPr>
        <w:t xml:space="preserve">$</w:t>
      </w:r>
      <w:r>
        <w:rPr>
          <w:rStyle w:val="NormalTok"/>
        </w:rPr>
        <w:t xml:space="preserve">roi[i], </w:t>
      </w:r>
      <w:r>
        <w:rPr>
          <w:rStyle w:val="AttributeTok"/>
        </w:rPr>
        <w:t xml:space="preserve">x =</w:t>
      </w:r>
      <w:r>
        <w:rPr>
          <w:rStyle w:val="NormalTok"/>
        </w:rPr>
        <w:t xml:space="preserve"> </w:t>
      </w:r>
      <w:r>
        <w:rPr>
          <w:rStyle w:val="FunctionTok"/>
        </w:rPr>
        <w:t xml:space="preserve">round</w:t>
      </w:r>
      <w:r>
        <w:rPr>
          <w:rStyle w:val="NormalTok"/>
        </w:rPr>
        <w:t xml:space="preserve">((p[,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y =</w:t>
      </w:r>
      <w:r>
        <w:rPr>
          <w:rStyle w:val="NormalTok"/>
        </w:rPr>
        <w:t xml:space="preserve"> </w:t>
      </w:r>
      <w:r>
        <w:rPr>
          <w:rStyle w:val="FunctionTok"/>
        </w:rPr>
        <w:t xml:space="preserve">round</w:t>
      </w:r>
      <w:r>
        <w:rPr>
          <w:rStyle w:val="NormalTok"/>
        </w:rPr>
        <w:t xml:space="preserve">((p[,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(f, </w:t>
      </w:r>
      <w:r>
        <w:rPr>
          <w:rStyle w:val="ControlFlowTok"/>
        </w:rPr>
        <w:t xml:space="preserve">function</w:t>
      </w:r>
      <w:r>
        <w:rPr>
          <w:rStyle w:val="NormalTok"/>
        </w:rPr>
        <w:t xml:space="preserve">(z) </w:t>
      </w:r>
      <w:r>
        <w:rPr>
          <w:rStyle w:val="FunctionTok"/>
        </w:rPr>
        <w:t xml:space="preserve">Filter</w:t>
      </w:r>
      <w:r>
        <w:rPr>
          <w:rStyle w:val="NormalTok"/>
        </w:rPr>
        <w:t xml:space="preserve">(</w:t>
      </w:r>
      <w:r>
        <w:rPr>
          <w:rStyle w:val="FunctionTok"/>
        </w:rPr>
        <w:t xml:space="preserve">Negate</w:t>
      </w:r>
      <w:r>
        <w:rPr>
          <w:rStyle w:val="NormalTok"/>
        </w:rPr>
        <w:t xml:space="preserve">(is.null), z</w:t>
      </w:r>
      <w:r>
        <w:rPr>
          <w:rStyle w:val="SpecialCharTok"/>
        </w:rPr>
        <w:t xml:space="preserve">$</w:t>
      </w:r>
      <w:r>
        <w:rPr>
          <w:rStyle w:val="NormalTok"/>
        </w:rPr>
        <w:t xml:space="preserve">properties)))), out,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rPr>
          <w:rStyle w:val="NormalTok"/>
        </w:rPr>
        <w:t xml:space="preserve">spec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o =</w:t>
      </w:r>
      <w:r>
        <w:rPr>
          <w:rStyle w:val="NormalTok"/>
        </w:rPr>
        <w:t xml:space="preserve"> orbits, </w:t>
      </w:r>
      <w:r>
        <w:rPr>
          <w:rStyle w:val="AttributeTok"/>
        </w:rPr>
        <w:t xml:space="preserve">m =</w:t>
      </w:r>
      <w:r>
        <w:rPr>
          <w:rStyle w:val="NormalTok"/>
        </w:rPr>
        <w:t xml:space="preserve"> </w:t>
      </w:r>
      <w:r>
        <w:rPr>
          <w:rStyle w:val="FunctionTok"/>
        </w:rPr>
        <w:t xml:space="preserve">format</w:t>
      </w:r>
      <w:r>
        <w:rPr>
          <w:rStyle w:val="NormalTok"/>
        </w:rPr>
        <w:t xml:space="preserve">(months),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sample_areas</w:t>
      </w:r>
      <w:r>
        <w:rPr>
          <w:rStyle w:val="NormalTok"/>
        </w:rPr>
        <w:t xml:space="preserve">(samp_dir, </w:t>
      </w:r>
      <w:r>
        <w:rPr>
          <w:rStyle w:val="ControlFlowTok"/>
        </w:rPr>
        <w:t xml:space="preserve">function</w:t>
      </w:r>
      <w:r>
        <w:rPr>
          <w:rStyle w:val="NormalTok"/>
        </w:rPr>
        <w:t xml:space="preserve">(g) </w:t>
      </w:r>
      <w:r>
        <w:rPr>
          <w:rStyle w:val="FunctionTok"/>
        </w:rPr>
        <w:t xml:space="preserve">unname</w:t>
      </w:r>
      <w:r>
        <w:rPr>
          <w:rStyle w:val="Normal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(o, m) </w:t>
      </w:r>
      <w:r>
        <w:rPr>
          <w:rStyle w:val="FunctionTok"/>
        </w:rPr>
        <w:t xml:space="preserve">composite</w:t>
      </w:r>
      <w:r>
        <w:rPr>
          <w:rStyle w:val="NormalTok"/>
        </w:rPr>
        <w:t xml:space="preserve">(s1,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o, g, </w:t>
      </w:r>
      <w:r>
        <w:rPr>
          <w:rStyle w:val="FunctionTok"/>
        </w:rPr>
        <w:t xml:space="preserve">as.Date</w:t>
      </w:r>
      <w:r>
        <w:rPr>
          <w:rStyle w:val="NormalTok"/>
        </w:rPr>
        <w:t xml:space="preserve">(m)), spec</w:t>
      </w:r>
      <w:r>
        <w:rPr>
          <w:rStyle w:val="SpecialCharTok"/>
        </w:rPr>
        <w:t xml:space="preserve">$</w:t>
      </w:r>
      <w:r>
        <w:rPr>
          <w:rStyle w:val="NormalTok"/>
        </w:rPr>
        <w:t xml:space="preserve">o, spec</w:t>
      </w:r>
      <w:r>
        <w:rPr>
          <w:rStyle w:val="SpecialCharTok"/>
        </w:rPr>
        <w:t xml:space="preserve">$</w:t>
      </w:r>
      <w:r>
        <w:rPr>
          <w:rStyle w:val="NormalTok"/>
        </w:rPr>
        <w:t xml:space="preserve">m)))</w:t>
      </w:r>
    </w:p>
    <w:p>
      <w:pPr>
        <w:pStyle w:val="FirstParagraph"/>
      </w:pPr>
      <w:r>
        <w:t xml:space="preserve">For every month from June 2017 to August 2021, the month of the label image, the median slope-corrected backscatter of each orbit and polarisation was composited in Earth Engine and sampled at the centre of every 10 m cell of every label area, on the same UTM zone 5N grid as the labels.</w:t>
      </w:r>
    </w:p>
    <w:p>
      <w:pPr>
        <w:pStyle w:val="SourceCode"/>
      </w:pPr>
      <w:r>
        <w:rPr>
          <w:rStyle w:val="NormalTok"/>
        </w:rPr>
        <w:t xml:space="preserve">months_pre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"2014-10-01"</w:t>
      </w:r>
      <w:r>
        <w:rPr>
          <w:rStyle w:val="NormalTok"/>
        </w:rPr>
        <w:t xml:space="preserve">), </w:t>
      </w:r>
      <w:r>
        <w:rPr>
          <w:rStyle w:val="FunctionTok"/>
        </w:rPr>
        <w:t xml:space="preserve">as.Date</w:t>
      </w:r>
      <w:r>
        <w:rPr>
          <w:rStyle w:val="NormalTok"/>
        </w:rPr>
        <w:t xml:space="preserve">(</w:t>
      </w:r>
      <w:r>
        <w:rPr>
          <w:rStyle w:val="StringTok"/>
        </w:rPr>
        <w:t xml:space="preserve">"2017-05-01"</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s1_all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"COPERNICUS/S1_GRD"</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"instrumentMode"</w:t>
      </w:r>
      <w:r>
        <w:rPr>
          <w:rStyle w:val="NormalTok"/>
        </w:rPr>
        <w:t xml:space="preserve">, </w:t>
      </w:r>
      <w:r>
        <w:rPr>
          <w:rStyle w:val="StringTok"/>
        </w:rPr>
        <w:t xml:space="preserve">"IW"</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listContains</w:t>
      </w:r>
      <w:r>
        <w:rPr>
          <w:rStyle w:val="NormalTok"/>
        </w:rPr>
        <w:t xml:space="preserve">(</w:t>
      </w:r>
      <w:r>
        <w:rPr>
          <w:rStyle w:val="StringTok"/>
        </w:rPr>
        <w:t xml:space="preserve">"transmitterReceiverPolarisation"</w:t>
      </w:r>
      <w:r>
        <w:rPr>
          <w:rStyle w:val="NormalTok"/>
        </w:rPr>
        <w:t xml:space="preserve">, </w:t>
      </w:r>
      <w:r>
        <w:rPr>
          <w:rStyle w:val="StringTok"/>
        </w:rPr>
        <w:t xml:space="preserve">"VV"</w:t>
      </w:r>
      <w:r>
        <w:rPr>
          <w:rStyle w:val="NormalTok"/>
        </w:rPr>
        <w:t xml:space="preserve">))  </w:t>
      </w:r>
      <w:r>
        <w:rPr>
          <w:rStyle w:val="CommentTok"/>
        </w:rPr>
        <w:t xml:space="preserve"># every scene carries VV, only the dual-polarised scenes carry VH</w:t>
      </w:r>
      <w:r>
        <w:br/>
      </w:r>
      <w:r>
        <w:rPr>
          <w:rStyle w:val="NormalTok"/>
        </w:rPr>
        <w:t xml:space="preserve">spec_pre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b =</w:t>
      </w:r>
      <w:r>
        <w:rPr>
          <w:rStyle w:val="NormalTok"/>
        </w:rPr>
        <w:t xml:space="preserve">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AttributeTok"/>
        </w:rPr>
        <w:t xml:space="preserve">o =</w:t>
      </w:r>
      <w:r>
        <w:rPr>
          <w:rStyle w:val="NormalTok"/>
        </w:rPr>
        <w:t xml:space="preserve"> orbits, </w:t>
      </w:r>
      <w:r>
        <w:rPr>
          <w:rStyle w:val="AttributeTok"/>
        </w:rPr>
        <w:t xml:space="preserve">m =</w:t>
      </w:r>
      <w:r>
        <w:rPr>
          <w:rStyle w:val="NormalTok"/>
        </w:rPr>
        <w:t xml:space="preserve"> </w:t>
      </w:r>
      <w:r>
        <w:rPr>
          <w:rStyle w:val="FunctionTok"/>
        </w:rPr>
        <w:t xml:space="preserve">format</w:t>
      </w:r>
      <w:r>
        <w:rPr>
          <w:rStyle w:val="NormalTok"/>
        </w:rPr>
        <w:t xml:space="preserve">(months_pre),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sample_areas</w:t>
      </w:r>
      <w:r>
        <w:rPr>
          <w:rStyle w:val="NormalTok"/>
        </w:rPr>
        <w:t xml:space="preserve">(</w:t>
      </w:r>
      <w:r>
        <w:rPr>
          <w:rStyle w:val="StringTok"/>
        </w:rPr>
        <w:t xml:space="preserve">"02.inputs/derived/tile_samples_pre"</w:t>
      </w:r>
      <w:r>
        <w:rPr>
          <w:rStyle w:val="NormalTok"/>
        </w:rPr>
        <w:t xml:space="preserve">, </w:t>
      </w:r>
      <w:r>
        <w:rPr>
          <w:rStyle w:val="ControlFlowTok"/>
        </w:rPr>
        <w:t xml:space="preserve">function</w:t>
      </w:r>
      <w:r>
        <w:rPr>
          <w:rStyle w:val="NormalTok"/>
        </w:rPr>
        <w:t xml:space="preserve">(g) </w:t>
      </w:r>
      <w:r>
        <w:rPr>
          <w:rStyle w:val="FunctionTok"/>
        </w:rPr>
        <w:t xml:space="preserve">unname</w:t>
      </w:r>
      <w:r>
        <w:rPr>
          <w:rStyle w:val="Normal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(b, o, m) </w:t>
      </w:r>
      <w:r>
        <w:rPr>
          <w:rStyle w:val="FunctionTok"/>
        </w:rPr>
        <w:t xml:space="preserve">composite</w:t>
      </w:r>
      <w:r>
        <w:rPr>
          <w:rStyle w:val="NormalTok"/>
        </w:rPr>
        <w:t xml:space="preserve">(</w:t>
      </w:r>
      <w:r>
        <w:rPr>
          <w:rStyle w:val="ControlFlowTok"/>
        </w:rPr>
        <w:t xml:space="preserve">if</w:t>
      </w:r>
      <w:r>
        <w:rPr>
          <w:rStyle w:val="NormalTok"/>
        </w:rPr>
        <w:t xml:space="preserve"> (b </w:t>
      </w:r>
      <w:r>
        <w:rPr>
          <w:rStyle w:val="SpecialCharTok"/>
        </w:rPr>
        <w:t xml:space="preserve">==</w:t>
      </w:r>
      <w:r>
        <w:rPr>
          <w:rStyle w:val="NormalTok"/>
        </w:rPr>
        <w:t xml:space="preserve"> </w:t>
      </w:r>
      <w:r>
        <w:rPr>
          <w:rStyle w:val="StringTok"/>
        </w:rPr>
        <w:t xml:space="preserve">"VV"</w:t>
      </w:r>
      <w:r>
        <w:rPr>
          <w:rStyle w:val="NormalTok"/>
        </w:rPr>
        <w:t xml:space="preserve">) s1_all </w:t>
      </w:r>
      <w:r>
        <w:rPr>
          <w:rStyle w:val="ControlFlowTok"/>
        </w:rPr>
        <w:t xml:space="preserve">else</w:t>
      </w:r>
      <w:r>
        <w:rPr>
          <w:rStyle w:val="NormalTok"/>
        </w:rPr>
        <w:t xml:space="preserve"> s1, b, o, g, </w:t>
      </w:r>
      <w:r>
        <w:rPr>
          <w:rStyle w:val="FunctionTok"/>
        </w:rPr>
        <w:t xml:space="preserve">as.Date</w:t>
      </w:r>
      <w:r>
        <w:rPr>
          <w:rStyle w:val="NormalTok"/>
        </w:rPr>
        <w:t xml:space="preserve">(m)), spec_pre</w:t>
      </w:r>
      <w:r>
        <w:rPr>
          <w:rStyle w:val="SpecialCharTok"/>
        </w:rPr>
        <w:t xml:space="preserve">$</w:t>
      </w:r>
      <w:r>
        <w:rPr>
          <w:rStyle w:val="NormalTok"/>
        </w:rPr>
        <w:t xml:space="preserve">b, spec_pre</w:t>
      </w:r>
      <w:r>
        <w:rPr>
          <w:rStyle w:val="SpecialCharTok"/>
        </w:rPr>
        <w:t xml:space="preserve">$</w:t>
      </w:r>
      <w:r>
        <w:rPr>
          <w:rStyle w:val="NormalTok"/>
        </w:rPr>
        <w:t xml:space="preserve">o, spec_pre</w:t>
      </w:r>
      <w:r>
        <w:rPr>
          <w:rStyle w:val="SpecialCharTok"/>
        </w:rPr>
        <w:t xml:space="preserve">$</w:t>
      </w:r>
      <w:r>
        <w:rPr>
          <w:rStyle w:val="NormalTok"/>
        </w:rPr>
        <w:t xml:space="preserve">m)))</w:t>
      </w:r>
    </w:p>
    <w:p>
      <w:pPr>
        <w:pStyle w:val="FirstParagraph"/>
      </w:pPr>
      <w:r>
        <w:t xml:space="preserve">Before June 2017 only the ascending orbit carried dual-polarised scenes over the areas, while scenes with VV alone were acquired on both orbits in most months from October 2014, so for October 2014 to May 2017 the VV backscatter of every scene was composited and sampled in the same way.</w:t>
      </w:r>
    </w:p>
    <w:p>
      <w:pPr>
        <w:pStyle w:val="SourceCode"/>
      </w:pPr>
      <w:r>
        <w:rPr>
          <w:rStyle w:val="NormalTok"/>
        </w:rPr>
        <w:t xml:space="preserve">bands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"VH"</w:t>
      </w:r>
      <w:r>
        <w:rPr>
          <w:rStyle w:val="NormalTok"/>
        </w:rPr>
        <w:t xml:space="preserve">), </w:t>
      </w:r>
      <w:r>
        <w:rPr>
          <w:rStyle w:val="FunctionTok"/>
        </w:rPr>
        <w:t xml:space="preserve">rep</w:t>
      </w:r>
      <w:r>
        <w:rPr>
          <w:rStyle w:val="NormalTok"/>
        </w:rPr>
        <w:t xml:space="preserve">(orbits, </w:t>
      </w:r>
      <w:r>
        <w:rPr>
          <w:rStyle w:val="AttributeTok"/>
        </w:rPr>
        <w:t xml:space="preserve">each =</w:t>
      </w:r>
      <w:r>
        <w:rPr>
          <w:rStyle w:val="NormalTok"/>
        </w:rPr>
        <w:t xml:space="preserve"> </w:t>
      </w:r>
      <w:r>
        <w:rPr>
          <w:rStyle w:val="DecValTok"/>
        </w:rPr>
        <w:t xml:space="preserve">2</w:t>
      </w:r>
      <w:r>
        <w:rPr>
          <w:rStyle w:val="NormalTok"/>
        </w:rPr>
        <w:t xml:space="preserve">))</w:t>
      </w:r>
      <w:r>
        <w:br/>
      </w:r>
      <w:r>
        <w:rPr>
          <w:rStyle w:val="NormalTok"/>
        </w:rPr>
        <w:t xml:space="preserve">samples </w:t>
      </w:r>
      <w:r>
        <w:rPr>
          <w:rStyle w:val="OtherTok"/>
        </w:rPr>
        <w:t xml:space="preserve">&lt;-</w:t>
      </w:r>
      <w:r>
        <w:rPr>
          <w:rStyle w:val="NormalTok"/>
        </w:rPr>
        <w:t xml:space="preserve"> </w:t>
      </w:r>
      <w:r>
        <w:rPr>
          <w:rStyle w:val="FunctionTok"/>
        </w:rPr>
        <w:t xml:space="preserve">merge</w:t>
      </w:r>
      <w:r>
        <w:rPr>
          <w:rStyle w:val="NormalTok"/>
        </w:rPr>
        <w:t xml:space="preserve">(cells,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(samp_dir, </w:t>
      </w:r>
      <w:r>
        <w:rPr>
          <w:rStyle w:val="StringTok"/>
        </w:rPr>
        <w:t xml:space="preserve">"</w:t>
      </w:r>
      <w:r>
        <w:rPr>
          <w:rStyle w:val="SpecialCharTok"/>
        </w:rPr>
        <w:t xml:space="preserve">\\</w:t>
      </w:r>
      <w:r>
        <w:rPr>
          <w:rStyle w:val="StringTok"/>
        </w:rPr>
        <w:t xml:space="preserve">.csv$"</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read.csv,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months_seen </w:t>
      </w:r>
      <w:r>
        <w:rPr>
          <w:rStyle w:val="OtherTok"/>
        </w:rPr>
        <w:t xml:space="preserve">&lt;-</w:t>
      </w:r>
      <w:r>
        <w:rPr>
          <w:rStyle w:val="NormalTok"/>
        </w:rPr>
        <w:t xml:space="preserve"> </w:t>
      </w:r>
      <w:r>
        <w:rPr>
          <w:rStyle w:val="FunctionTok"/>
        </w:rPr>
        <w:t xml:space="preserve">sapply</w:t>
      </w:r>
      <w:r>
        <w:rPr>
          <w:rStyle w:val="NormalTok"/>
        </w:rPr>
        <w:t xml:space="preserve">(orbits, </w:t>
      </w:r>
      <w:r>
        <w:rPr>
          <w:rStyle w:val="ControlFlowTok"/>
        </w:rPr>
        <w:t xml:space="preserve">function</w:t>
      </w:r>
      <w:r>
        <w:rPr>
          <w:rStyle w:val="NormalTok"/>
        </w:rPr>
        <w:t xml:space="preserve">(o) </w:t>
      </w:r>
      <w:r>
        <w:rPr>
          <w:rStyle w:val="FunctionTok"/>
        </w:rPr>
        <w:t xml:space="preserve">length</w:t>
      </w:r>
      <w:r>
        <w:rPr>
          <w:rStyle w:val="NormalTok"/>
        </w:rPr>
        <w:t xml:space="preserve">(</w:t>
      </w:r>
      <w:r>
        <w:rPr>
          <w:rStyle w:val="FunctionTok"/>
        </w:rPr>
        <w:t xml:space="preserve">grep</w:t>
      </w:r>
      <w:r>
        <w:rPr>
          <w:rStyle w:val="NormalTok"/>
        </w:rPr>
        <w:t xml:space="preserve">(</w:t>
      </w:r>
      <w:r>
        <w:rPr>
          <w:rStyle w:val="FunctionTok"/>
        </w:rPr>
        <w:t xml:space="preserve">paste0</w:t>
      </w:r>
      <w:r>
        <w:rPr>
          <w:rStyle w:val="NormalTok"/>
        </w:rPr>
        <w:t xml:space="preserve">(</w:t>
      </w:r>
      <w:r>
        <w:rPr>
          <w:rStyle w:val="StringTok"/>
        </w:rPr>
        <w:t xml:space="preserve">"^VV"</w:t>
      </w:r>
      <w:r>
        <w:rPr>
          <w:rStyle w:val="NormalTok"/>
        </w:rPr>
        <w:t xml:space="preserve">, o, </w:t>
      </w:r>
      <w:r>
        <w:rPr>
          <w:rStyle w:val="StringTok"/>
        </w:rPr>
        <w:t xml:space="preserve">"_"</w:t>
      </w:r>
      <w:r>
        <w:rPr>
          <w:rStyle w:val="NormalTok"/>
        </w:rPr>
        <w:t xml:space="preserve">), </w:t>
      </w:r>
      <w:r>
        <w:rPr>
          <w:rStyle w:val="FunctionTok"/>
        </w:rPr>
        <w:t xml:space="preserve">names</w:t>
      </w:r>
      <w:r>
        <w:rPr>
          <w:rStyle w:val="NormalTok"/>
        </w:rPr>
        <w:t xml:space="preserve">(samples))))</w:t>
      </w:r>
      <w:r>
        <w:br/>
      </w:r>
      <w:r>
        <w:rPr>
          <w:rStyle w:val="NormalTok"/>
        </w:rPr>
        <w:t xml:space="preserve">cube </w:t>
      </w:r>
      <w:r>
        <w:rPr>
          <w:rStyle w:val="OtherTok"/>
        </w:rPr>
        <w:t xml:space="preserve">&lt;-</w:t>
      </w:r>
      <w:r>
        <w:rPr>
          <w:rStyle w:val="NormalTok"/>
        </w:rPr>
        <w:t xml:space="preserve"> </w:t>
      </w:r>
      <w:r>
        <w:rPr>
          <w:rStyle w:val="FunctionTok"/>
        </w:rPr>
        <w:t xml:space="preserve">array</w:t>
      </w:r>
      <w:r>
        <w:rPr>
          <w:rStyle w:val="NormalTok"/>
        </w:rPr>
        <w:t xml:space="preserve">(</w:t>
      </w:r>
      <w:r>
        <w:rPr>
          <w:rStyle w:val="ConstantTok"/>
        </w:rPr>
        <w:t xml:space="preserve">NA_real_</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(samples), </w:t>
      </w:r>
      <w:r>
        <w:rPr>
          <w:rStyle w:val="FunctionTok"/>
        </w:rPr>
        <w:t xml:space="preserve">length</w:t>
      </w:r>
      <w:r>
        <w:rPr>
          <w:rStyle w:val="NormalTok"/>
        </w:rPr>
        <w:t xml:space="preserve">(ym), </w:t>
      </w:r>
      <w:r>
        <w:rPr>
          <w:rStyle w:val="FunctionTok"/>
        </w:rPr>
        <w:t xml:space="preserve">length</w:t>
      </w:r>
      <w:r>
        <w:rPr>
          <w:rStyle w:val="NormalTok"/>
        </w:rPr>
        <w:t xml:space="preserve">(bands)), </w:t>
      </w:r>
      <w:r>
        <w:rPr>
          <w:rStyle w:val="FunctionTok"/>
        </w:rPr>
        <w:t xml:space="preserve">list</w:t>
      </w:r>
      <w:r>
        <w:rPr>
          <w:rStyle w:val="NormalTok"/>
        </w:rPr>
        <w:t xml:space="preserve">(</w:t>
      </w:r>
      <w:r>
        <w:rPr>
          <w:rStyle w:val="ConstantTok"/>
        </w:rPr>
        <w:t xml:space="preserve">NULL</w:t>
      </w:r>
      <w:r>
        <w:rPr>
          <w:rStyle w:val="NormalTok"/>
        </w:rPr>
        <w:t xml:space="preserve">, ym, bands))</w:t>
      </w:r>
      <w:r>
        <w:br/>
      </w:r>
      <w:r>
        <w:rPr>
          <w:rStyle w:val="ControlFlowTok"/>
        </w:rPr>
        <w:t xml:space="preserve">for</w:t>
      </w:r>
      <w:r>
        <w:rPr>
          <w:rStyle w:val="NormalTok"/>
        </w:rPr>
        <w:t xml:space="preserve"> (b </w:t>
      </w:r>
      <w:r>
        <w:rPr>
          <w:rStyle w:val="ControlFlowTok"/>
        </w:rPr>
        <w:t xml:space="preserve">in</w:t>
      </w:r>
      <w:r>
        <w:rPr>
          <w:rStyle w:val="NormalTok"/>
        </w:rPr>
        <w:t xml:space="preserve"> bands) { has </w:t>
      </w:r>
      <w:r>
        <w:rPr>
          <w:rStyle w:val="OtherTok"/>
        </w:rPr>
        <w:t xml:space="preserve">&lt;-</w:t>
      </w:r>
      <w:r>
        <w:rPr>
          <w:rStyle w:val="NormalTok"/>
        </w:rPr>
        <w:t xml:space="preserve"> </w:t>
      </w:r>
      <w:r>
        <w:rPr>
          <w:rStyle w:val="FunctionTok"/>
        </w:rPr>
        <w:t xml:space="preserve">intersect</w:t>
      </w:r>
      <w:r>
        <w:rPr>
          <w:rStyle w:val="NormalTok"/>
        </w:rPr>
        <w:t xml:space="preserve">(</w:t>
      </w:r>
      <w:r>
        <w:rPr>
          <w:rStyle w:val="FunctionTok"/>
        </w:rPr>
        <w:t xml:space="preserve">paste0</w:t>
      </w:r>
      <w:r>
        <w:rPr>
          <w:rStyle w:val="NormalTok"/>
        </w:rPr>
        <w:t xml:space="preserve">(b, </w:t>
      </w:r>
      <w:r>
        <w:rPr>
          <w:rStyle w:val="StringTok"/>
        </w:rPr>
        <w:t xml:space="preserve">"_"</w:t>
      </w:r>
      <w:r>
        <w:rPr>
          <w:rStyle w:val="NormalTok"/>
        </w:rPr>
        <w:t xml:space="preserve">, ym), </w:t>
      </w:r>
      <w:r>
        <w:rPr>
          <w:rStyle w:val="FunctionTok"/>
        </w:rPr>
        <w:t xml:space="preserve">names</w:t>
      </w:r>
      <w:r>
        <w:rPr>
          <w:rStyle w:val="NormalTok"/>
        </w:rPr>
        <w:t xml:space="preserve">(samples)); cube[, </w:t>
      </w:r>
      <w:r>
        <w:rPr>
          <w:rStyle w:val="FunctionTok"/>
        </w:rPr>
        <w:t xml:space="preserve">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has), b] </w:t>
      </w:r>
      <w:r>
        <w:rPr>
          <w:rStyle w:val="OtherTok"/>
        </w:rPr>
        <w:t xml:space="preserve">&lt;-</w:t>
      </w:r>
      <w:r>
        <w:rPr>
          <w:rStyle w:val="NormalTok"/>
        </w:rPr>
        <w:t xml:space="preserve"> </w:t>
      </w:r>
      <w:r>
        <w:rPr>
          <w:rStyle w:val="FunctionTok"/>
        </w:rPr>
        <w:t xml:space="preserve">as.matrix</w:t>
      </w:r>
      <w:r>
        <w:rPr>
          <w:rStyle w:val="NormalTok"/>
        </w:rPr>
        <w:t xml:space="preserve">(samples[, has]) }</w:t>
      </w:r>
      <w:r>
        <w:br/>
      </w:r>
      <w:r>
        <w:rPr>
          <w:rStyle w:val="NormalTok"/>
        </w:rPr>
        <w:t xml:space="preserve">samples </w:t>
      </w:r>
      <w:r>
        <w:rPr>
          <w:rStyle w:val="OtherTok"/>
        </w:rPr>
        <w:t xml:space="preserve">&lt;-</w:t>
      </w:r>
      <w:r>
        <w:rPr>
          <w:rStyle w:val="NormalTok"/>
        </w:rPr>
        <w:t xml:space="preserve"> </w:t>
      </w:r>
      <w:r>
        <w:rPr>
          <w:rStyle w:val="FunctionTok"/>
        </w:rPr>
        <w:t xml:space="preserve">cbind</w:t>
      </w:r>
      <w:r>
        <w:rPr>
          <w:rStyle w:val="NormalTok"/>
        </w:rPr>
        <w:t xml:space="preserve">(samples[, </w:t>
      </w:r>
      <w:r>
        <w:rPr>
          <w:rStyle w:val="FunctionTok"/>
        </w:rPr>
        <w:t xml:space="preserve">c</w:t>
      </w:r>
      <w:r>
        <w:rPr>
          <w:rStyle w:val="NormalTok"/>
        </w:rPr>
        <w:t xml:space="preserve">(</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"dead"</w:t>
      </w:r>
      <w:r>
        <w:rPr>
          <w:rStyle w:val="NormalTok"/>
        </w:rPr>
        <w:t xml:space="preserve">)], </w:t>
      </w:r>
      <w:r>
        <w:rPr>
          <w:rStyle w:val="FunctionTok"/>
        </w:rPr>
        <w:t xml:space="preserve">setNames</w:t>
      </w:r>
      <w:r>
        <w:rPr>
          <w:rStyle w:val="NormalTok"/>
        </w:rPr>
        <w:t xml:space="preserve">(</w:t>
      </w:r>
      <w:r>
        <w:rPr>
          <w:rStyle w:val="FunctionTok"/>
        </w:rPr>
        <w:t xml:space="preserve">as.data.frame</w:t>
      </w:r>
      <w:r>
        <w:rPr>
          <w:rStyle w:val="NormalTok"/>
        </w:rPr>
        <w:t xml:space="preserve">(sf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(samples[,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DecValTok"/>
        </w:rPr>
        <w:t xml:space="preserve">4326</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w:t>
      </w:r>
      <w:r>
        <w:br/>
      </w:r>
      <w:r>
        <w:rPr>
          <w:rStyle w:val="NormalTok"/>
        </w:rPr>
        <w:t xml:space="preserve">gaps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(cube))</w:t>
      </w:r>
      <w:r>
        <w:br/>
      </w:r>
      <w:r>
        <w:rPr>
          <w:rStyle w:val="NormalTok"/>
        </w:rPr>
        <w:t xml:space="preserve">fill </w:t>
      </w:r>
      <w:r>
        <w:rPr>
          <w:rStyle w:val="OtherTok"/>
        </w:rPr>
        <w:t xml:space="preserve">&lt;-</w:t>
      </w:r>
      <w:r>
        <w:rPr>
          <w:rStyle w:val="NormalTok"/>
        </w:rPr>
        <w:t xml:space="preserve"> </w:t>
      </w:r>
      <w:r>
        <w:rPr>
          <w:rStyle w:val="ControlFlowTok"/>
        </w:rPr>
        <w:t xml:space="preserve">function</w:t>
      </w:r>
      <w:r>
        <w:rPr>
          <w:rStyle w:val="NormalTok"/>
        </w:rPr>
        <w:t xml:space="preserve">(v) </w:t>
      </w:r>
      <w:r>
        <w:rPr>
          <w:rStyle w:val="ControlFlowTok"/>
        </w:rPr>
        <w:t xml:space="preserve">if</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 </w:t>
      </w:r>
      <w:r>
        <w:rPr>
          <w:rStyle w:val="SpecialCharTok"/>
        </w:rPr>
        <w:t xml:space="preserve">&lt;</w:t>
      </w:r>
      <w:r>
        <w:rPr>
          <w:rStyle w:val="NormalTok"/>
        </w:rPr>
        <w:t xml:space="preserve"> </w:t>
      </w:r>
      <w:r>
        <w:rPr>
          <w:rStyle w:val="DecValTok"/>
        </w:rPr>
        <w:t xml:space="preserve">2</w:t>
      </w:r>
      <w:r>
        <w:rPr>
          <w:rStyle w:val="NormalTok"/>
        </w:rPr>
        <w:t xml:space="preserve">) v </w:t>
      </w:r>
      <w:r>
        <w:rPr>
          <w:rStyle w:val="ControlFlowTok"/>
        </w:rPr>
        <w:t xml:space="preserve">else</w:t>
      </w:r>
      <w:r>
        <w:rPr>
          <w:rStyle w:val="NormalTok"/>
        </w:rPr>
        <w:t xml:space="preserve"> </w:t>
      </w:r>
      <w:r>
        <w:rPr>
          <w:rStyle w:val="FunctionTok"/>
        </w:rPr>
        <w:t xml:space="preserve">approx</w:t>
      </w:r>
      <w:r>
        <w:rPr>
          <w:rStyle w:val="NormalTok"/>
        </w:rPr>
        <w:t xml:space="preserve">(</w:t>
      </w:r>
      <w:r>
        <w:rPr>
          <w:rStyle w:val="FunctionTok"/>
        </w:rPr>
        <w:t xml:space="preserve">seq_along</w:t>
      </w:r>
      <w:r>
        <w:rPr>
          <w:rStyle w:val="NormalTok"/>
        </w:rPr>
        <w:t xml:space="preserve">(v), v, </w:t>
      </w:r>
      <w:r>
        <w:rPr>
          <w:rStyle w:val="FunctionTok"/>
        </w:rPr>
        <w:t xml:space="preserve">seq_along</w:t>
      </w:r>
      <w:r>
        <w:rPr>
          <w:rStyle w:val="NormalTok"/>
        </w:rPr>
        <w:t xml:space="preserve">(v), </w:t>
      </w:r>
      <w:r>
        <w:rPr>
          <w:rStyle w:val="AttributeTok"/>
        </w:rPr>
        <w:t xml:space="preserve">rule =</w:t>
      </w:r>
      <w:r>
        <w:rPr>
          <w:rStyle w:val="NormalTok"/>
        </w:rPr>
        <w:t xml:space="preserve"> </w:t>
      </w:r>
      <w:r>
        <w:rPr>
          <w:rStyle w:val="DecValTok"/>
        </w:rPr>
        <w:t xml:space="preserve">2</w:t>
      </w:r>
      <w:r>
        <w:rPr>
          <w:rStyle w:val="NormalTok"/>
        </w:rPr>
        <w:t xml:space="preserve">)</w:t>
      </w:r>
      <w:r>
        <w:rPr>
          <w:rStyle w:val="SpecialCharTok"/>
        </w:rPr>
        <w:t xml:space="preserve">$</w:t>
      </w:r>
      <w:r>
        <w:rPr>
          <w:rStyle w:val="NormalTok"/>
        </w:rPr>
        <w:t xml:space="preserve">y  </w:t>
      </w:r>
      <w:r>
        <w:rPr>
          <w:rStyle w:val="CommentTok"/>
        </w:rPr>
        <w:t xml:space="preserve"># linear interpolation across months without a scene</w:t>
      </w:r>
      <w:r>
        <w:br/>
      </w:r>
      <w:r>
        <w:rPr>
          <w:rStyle w:val="NormalTok"/>
        </w:rPr>
        <w:t xml:space="preserve">cube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(cube,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fill),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complete </w:t>
      </w:r>
      <w:r>
        <w:rPr>
          <w:rStyle w:val="OtherTok"/>
        </w:rPr>
        <w:t xml:space="preserve">&lt;-</w:t>
      </w:r>
      <w:r>
        <w:rPr>
          <w:rStyle w:val="NormalTok"/>
        </w:rPr>
        <w:t xml:space="preserve"> </w:t>
      </w:r>
      <w:r>
        <w:rPr>
          <w:rStyle w:val="FunctionTok"/>
        </w:rPr>
        <w:t xml:space="preserve">rowSums</w:t>
      </w:r>
      <w:r>
        <w:rPr>
          <w:rStyle w:val="NormalTok"/>
        </w:rPr>
        <w:t xml:space="preserve">(</w:t>
      </w:r>
      <w:r>
        <w:rPr>
          <w:rStyle w:val="FunctionTok"/>
        </w:rPr>
        <w:t xml:space="preserve">is.na</w:t>
      </w:r>
      <w:r>
        <w:rPr>
          <w:rStyle w:val="NormalTok"/>
        </w:rPr>
        <w:t xml:space="preserve">(cube)) </w:t>
      </w:r>
      <w:r>
        <w:rPr>
          <w:rStyle w:val="SpecialCharTok"/>
        </w:rPr>
        <w:t xml:space="preserve">==</w:t>
      </w:r>
      <w:r>
        <w:rPr>
          <w:rStyle w:val="NormalTok"/>
        </w:rPr>
        <w:t xml:space="preserve"> </w:t>
      </w:r>
      <w:r>
        <w:rPr>
          <w:rStyle w:val="DecValTok"/>
        </w:rPr>
        <w:t xml:space="preserve">0</w:t>
      </w:r>
      <w:r>
        <w:br/>
      </w:r>
      <w:r>
        <w:rPr>
          <w:rStyle w:val="NormalTok"/>
        </w:rPr>
        <w:t xml:space="preserve">window </w:t>
      </w:r>
      <w:r>
        <w:rPr>
          <w:rStyle w:val="OtherTok"/>
        </w:rPr>
        <w:t xml:space="preserve">&lt;-</w:t>
      </w:r>
      <w:r>
        <w:rPr>
          <w:rStyle w:val="NormalTok"/>
        </w:rPr>
        <w:t xml:space="preserve"> </w:t>
      </w:r>
      <w:r>
        <w:rPr>
          <w:rStyle w:val="DecValTok"/>
        </w:rPr>
        <w:t xml:space="preserve">24</w:t>
      </w:r>
      <w:r>
        <w:rPr>
          <w:rStyle w:val="NormalTok"/>
        </w:rPr>
        <w:t xml:space="preserve">L; intervals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 </w:t>
      </w:r>
      <w:r>
        <w:rPr>
          <w:rStyle w:val="DecValTok"/>
        </w:rPr>
        <w:t xml:space="preserve">6</w:t>
      </w:r>
      <w:r>
        <w:rPr>
          <w:rStyle w:val="NormalTok"/>
        </w:rPr>
        <w:t xml:space="preserve">L)</w:t>
      </w:r>
      <w:r>
        <w:br/>
      </w:r>
      <w:r>
        <w:rPr>
          <w:rStyle w:val="NormalTok"/>
        </w:rPr>
        <w:t xml:space="preserve">series </w:t>
      </w:r>
      <w:r>
        <w:rPr>
          <w:rStyle w:val="OtherTok"/>
        </w:rPr>
        <w:t xml:space="preserve">&lt;-</w:t>
      </w:r>
      <w:r>
        <w:rPr>
          <w:rStyle w:val="NormalTok"/>
        </w:rPr>
        <w:t xml:space="preserve"> </w:t>
      </w:r>
      <w:r>
        <w:rPr>
          <w:rStyle w:val="ControlFlowTok"/>
        </w:rPr>
        <w:t xml:space="preserve">function</w:t>
      </w:r>
      <w:r>
        <w:rPr>
          <w:rStyle w:val="NormalTok"/>
        </w:rPr>
        <w:t xml:space="preserve">(end, </w:t>
      </w:r>
      <w:r>
        <w:rPr>
          <w:rStyle w:val="AttributeTok"/>
        </w:rPr>
        <w:t xml:space="preserve">k =</w:t>
      </w:r>
      <w:r>
        <w:rPr>
          <w:rStyle w:val="NormalTok"/>
        </w:rPr>
        <w:t xml:space="preserve"> </w:t>
      </w:r>
      <w:r>
        <w:rPr>
          <w:rStyle w:val="DecValTok"/>
        </w:rPr>
        <w:t xml:space="preserve">1</w:t>
      </w:r>
      <w:r>
        <w:rPr>
          <w:rStyle w:val="NormalTok"/>
        </w:rPr>
        <w:t xml:space="preserve">L, </w:t>
      </w:r>
      <w:r>
        <w:rPr>
          <w:rStyle w:val="AttributeTok"/>
        </w:rPr>
        <w:t xml:space="preserve">rows =</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(samples))) {  </w:t>
      </w:r>
      <w:r>
        <w:rPr>
          <w:rStyle w:val="CommentTok"/>
        </w:rPr>
        <w:t xml:space="preserve"># the 24 months ending in `end`, averaged over blocks of k months</w:t>
      </w:r>
      <w:r>
        <w:br/>
      </w:r>
      <w:r>
        <w:rPr>
          <w:rStyle w:val="NormalTok"/>
        </w:rPr>
        <w:t xml:space="preserve">  j </w:t>
      </w:r>
      <w:r>
        <w:rPr>
          <w:rStyle w:val="OtherTok"/>
        </w:rPr>
        <w:t xml:space="preserve">&lt;-</w:t>
      </w:r>
      <w:r>
        <w:rPr>
          <w:rStyle w:val="NormalTok"/>
        </w:rPr>
        <w:t xml:space="preserve"> (</w:t>
      </w:r>
      <w:r>
        <w:rPr>
          <w:rStyle w:val="FunctionTok"/>
        </w:rPr>
        <w:t xml:space="preserve">match</w:t>
      </w:r>
      <w:r>
        <w:rPr>
          <w:rStyle w:val="NormalTok"/>
        </w:rPr>
        <w:t xml:space="preserve">(end, ym) </w:t>
      </w:r>
      <w:r>
        <w:rPr>
          <w:rStyle w:val="SpecialCharTok"/>
        </w:rPr>
        <w:t xml:space="preserve">-</w:t>
      </w:r>
      <w:r>
        <w:rPr>
          <w:rStyle w:val="NormalTok"/>
        </w:rPr>
        <w:t xml:space="preserve"> window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match</w:t>
      </w:r>
      <w:r>
        <w:rPr>
          <w:rStyle w:val="NormalTok"/>
        </w:rPr>
        <w:t xml:space="preserve">(end, ym); blocks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seq_len</w:t>
      </w:r>
      <w:r>
        <w:rPr>
          <w:rStyle w:val="NormalTok"/>
        </w:rPr>
        <w:t xml:space="preserve">(window </w:t>
      </w:r>
      <w:r>
        <w:rPr>
          <w:rStyle w:val="SpecialCharTok"/>
        </w:rPr>
        <w:t xml:space="preserve">/</w:t>
      </w:r>
      <w:r>
        <w:rPr>
          <w:rStyle w:val="NormalTok"/>
        </w:rPr>
        <w:t xml:space="preserve"> k), </w:t>
      </w:r>
      <w:r>
        <w:rPr>
          <w:rStyle w:val="AttributeTok"/>
        </w:rPr>
        <w:t xml:space="preserve">each =</w:t>
      </w:r>
      <w:r>
        <w:rPr>
          <w:rStyle w:val="NormalTok"/>
        </w:rPr>
        <w:t xml:space="preserve"> k); x </w:t>
      </w:r>
      <w:r>
        <w:rPr>
          <w:rStyle w:val="OtherTok"/>
        </w:rPr>
        <w:t xml:space="preserve">&lt;-</w:t>
      </w:r>
      <w:r>
        <w:rPr>
          <w:rStyle w:val="NormalTok"/>
        </w:rPr>
        <w:t xml:space="preserve"> cube[rows, j,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1</w:t>
      </w:r>
      <w:r>
        <w:rPr>
          <w:rStyle w:val="NormalTok"/>
        </w:rPr>
        <w:t xml:space="preserve">) x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(x,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ControlFlowTok"/>
        </w:rPr>
        <w:t xml:space="preserve">function</w:t>
      </w:r>
      <w:r>
        <w:rPr>
          <w:rStyle w:val="NormalTok"/>
        </w:rPr>
        <w:t xml:space="preserve">(v) </w:t>
      </w:r>
      <w:r>
        <w:rPr>
          <w:rStyle w:val="FunctionTok"/>
        </w:rPr>
        <w:t xml:space="preserve">tapply</w:t>
      </w:r>
      <w:r>
        <w:rPr>
          <w:rStyle w:val="NormalTok"/>
        </w:rPr>
        <w:t xml:space="preserve">(v, blocks, mean)),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x, </w:t>
      </w:r>
      <w:r>
        <w:rPr>
          <w:rStyle w:val="AttributeTok"/>
        </w:rPr>
        <w:t xml:space="preserve">dates =</w:t>
      </w:r>
      <w:r>
        <w:rPr>
          <w:rStyle w:val="NormalTok"/>
        </w:rPr>
        <w:t xml:space="preserve"> months[j][</w:t>
      </w:r>
      <w:r>
        <w:rPr>
          <w:rStyle w:val="SpecialCharTok"/>
        </w:rPr>
        <w:t xml:space="preserve">!</w:t>
      </w:r>
      <w:r>
        <w:rPr>
          <w:rStyle w:val="FunctionTok"/>
        </w:rPr>
        <w:t xml:space="preserve">duplicated</w:t>
      </w:r>
      <w:r>
        <w:rPr>
          <w:rStyle w:val="NormalTok"/>
        </w:rPr>
        <w:t xml:space="preserve">(blocks)])</w:t>
      </w:r>
      <w:r>
        <w:br/>
      </w:r>
      <w:r>
        <w:rPr>
          <w:rStyle w:val="NormalTok"/>
        </w:rPr>
        <w:t xml:space="preserve">}</w:t>
      </w:r>
      <w:r>
        <w:br/>
      </w:r>
      <w:r>
        <w:rPr>
          <w:rStyle w:val="NormalTok"/>
        </w:rPr>
        <w:t xml:space="preserve">as_sits </w:t>
      </w:r>
      <w:r>
        <w:rPr>
          <w:rStyle w:val="OtherTok"/>
        </w:rPr>
        <w:t xml:space="preserve">&lt;-</w:t>
      </w:r>
      <w:r>
        <w:rPr>
          <w:rStyle w:val="NormalTok"/>
        </w:rPr>
        <w:t xml:space="preserve"> </w:t>
      </w:r>
      <w:r>
        <w:rPr>
          <w:rStyle w:val="ControlFlowTok"/>
        </w:rPr>
        <w:t xml:space="preserve">function</w:t>
      </w:r>
      <w:r>
        <w:rPr>
          <w:rStyle w:val="NormalTok"/>
        </w:rPr>
        <w:t xml:space="preserve">(rows, s) {  </w:t>
      </w:r>
      <w:r>
        <w:rPr>
          <w:rStyle w:val="CommentTok"/>
        </w:rPr>
        <w:t xml:space="preserve"># a sits sample table, one time series per cell</w:t>
      </w:r>
      <w:r>
        <w:br/>
      </w:r>
      <w:r>
        <w:rPr>
          <w:rStyle w:val="NormalTok"/>
        </w:rPr>
        <w:t xml:space="preserve">  tb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longitude =</w:t>
      </w:r>
      <w:r>
        <w:rPr>
          <w:rStyle w:val="NormalTok"/>
        </w:rPr>
        <w:t xml:space="preserve"> samples</w:t>
      </w:r>
      <w:r>
        <w:rPr>
          <w:rStyle w:val="SpecialCharTok"/>
        </w:rPr>
        <w:t xml:space="preserve">$</w:t>
      </w:r>
      <w:r>
        <w:rPr>
          <w:rStyle w:val="NormalTok"/>
        </w:rPr>
        <w:t xml:space="preserve">lon[rows], </w:t>
      </w:r>
      <w:r>
        <w:rPr>
          <w:rStyle w:val="AttributeTok"/>
        </w:rPr>
        <w:t xml:space="preserve">latitude =</w:t>
      </w:r>
      <w:r>
        <w:rPr>
          <w:rStyle w:val="NormalTok"/>
        </w:rPr>
        <w:t xml:space="preserve"> samples</w:t>
      </w:r>
      <w:r>
        <w:rPr>
          <w:rStyle w:val="SpecialCharTok"/>
        </w:rPr>
        <w:t xml:space="preserve">$</w:t>
      </w:r>
      <w:r>
        <w:rPr>
          <w:rStyle w:val="NormalTok"/>
        </w:rPr>
        <w:t xml:space="preserve">lat[rows], </w:t>
      </w:r>
      <w:r>
        <w:rPr>
          <w:rStyle w:val="AttributeTok"/>
        </w:rPr>
        <w:t xml:space="preserve">start_date =</w:t>
      </w:r>
      <w:r>
        <w:rPr>
          <w:rStyle w:val="NormalTok"/>
        </w:rPr>
        <w:t xml:space="preserve"> s</w:t>
      </w:r>
      <w:r>
        <w:rPr>
          <w:rStyle w:val="SpecialCharTok"/>
        </w:rPr>
        <w:t xml:space="preserve">$</w:t>
      </w:r>
      <w:r>
        <w:rPr>
          <w:rStyle w:val="NormalTok"/>
        </w:rPr>
        <w:t xml:space="preserve">dates[</w:t>
      </w:r>
      <w:r>
        <w:rPr>
          <w:rStyle w:val="DecValTok"/>
        </w:rPr>
        <w:t xml:space="preserve">1</w:t>
      </w:r>
      <w:r>
        <w:rPr>
          <w:rStyle w:val="NormalTok"/>
        </w:rPr>
        <w:t xml:space="preserve">], </w:t>
      </w:r>
      <w:r>
        <w:rPr>
          <w:rStyle w:val="AttributeTok"/>
        </w:rPr>
        <w:t xml:space="preserve">end_date =</w:t>
      </w:r>
      <w:r>
        <w:rPr>
          <w:rStyle w:val="NormalTok"/>
        </w:rPr>
        <w:t xml:space="preserve"> </w:t>
      </w:r>
      <w:r>
        <w:rPr>
          <w:rStyle w:val="FunctionTok"/>
        </w:rPr>
        <w:t xml:space="preserve">tail</w:t>
      </w:r>
      <w:r>
        <w:rPr>
          <w:rStyle w:val="NormalTok"/>
        </w:rPr>
        <w:t xml:space="preserve">(s</w:t>
      </w:r>
      <w:r>
        <w:rPr>
          <w:rStyle w:val="SpecialCharTok"/>
        </w:rPr>
        <w:t xml:space="preserve">$</w:t>
      </w:r>
      <w:r>
        <w:rPr>
          <w:rStyle w:val="NormalTok"/>
        </w:rPr>
        <w:t xml:space="preserve">dates, </w:t>
      </w:r>
      <w:r>
        <w:rPr>
          <w:rStyle w:val="DecValTok"/>
        </w:rPr>
        <w:t xml:space="preserve">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ifelse</w:t>
      </w:r>
      <w:r>
        <w:rPr>
          <w:rStyle w:val="NormalTok"/>
        </w:rPr>
        <w:t xml:space="preserve">(samples</w:t>
      </w:r>
      <w:r>
        <w:rPr>
          <w:rStyle w:val="SpecialCharTok"/>
        </w:rPr>
        <w:t xml:space="preserve">$</w:t>
      </w:r>
      <w:r>
        <w:rPr>
          <w:rStyle w:val="NormalTok"/>
        </w:rPr>
        <w:t xml:space="preserve">dead[rows] </w:t>
      </w:r>
      <w:r>
        <w:rPr>
          <w:rStyle w:val="SpecialCharTok"/>
        </w:rPr>
        <w:t xml:space="preserve">&gt;=</w:t>
      </w:r>
      <w:r>
        <w:rPr>
          <w:rStyle w:val="NormalTok"/>
        </w:rPr>
        <w:t xml:space="preserve"> </w:t>
      </w:r>
      <w:r>
        <w:rPr>
          <w:rStyle w:val="FloatTok"/>
        </w:rPr>
        <w:t xml:space="preserve">0.1</w:t>
      </w:r>
      <w:r>
        <w:rPr>
          <w:rStyle w:val="NormalTok"/>
        </w:rPr>
        <w:t xml:space="preserve">, </w:t>
      </w:r>
      <w:r>
        <w:rPr>
          <w:rStyle w:val="StringTok"/>
        </w:rPr>
        <w:t xml:space="preserve">"dead"</w:t>
      </w:r>
      <w:r>
        <w:rPr>
          <w:rStyle w:val="NormalTok"/>
        </w:rPr>
        <w:t xml:space="preserve">, </w:t>
      </w:r>
      <w:r>
        <w:rPr>
          <w:rStyle w:val="StringTok"/>
        </w:rPr>
        <w:t xml:space="preserve">"alive"</w:t>
      </w:r>
      <w:r>
        <w:rPr>
          <w:rStyle w:val="NormalTok"/>
        </w:rPr>
        <w:t xml:space="preserve">), </w:t>
      </w:r>
      <w:r>
        <w:rPr>
          <w:rStyle w:val="AttributeTok"/>
        </w:rPr>
        <w:t xml:space="preserve">cube =</w:t>
      </w:r>
      <w:r>
        <w:rPr>
          <w:rStyle w:val="NormalTok"/>
        </w:rPr>
        <w:t xml:space="preserve"> </w:t>
      </w:r>
      <w:r>
        <w:rPr>
          <w:rStyle w:val="StringTok"/>
        </w:rPr>
        <w:t xml:space="preserve">"S1"</w:t>
      </w:r>
      <w:r>
        <w:rPr>
          <w:rStyle w:val="NormalTok"/>
        </w:rPr>
        <w:t xml:space="preserve">,</w:t>
      </w:r>
      <w:r>
        <w:br/>
      </w:r>
      <w:r>
        <w:rPr>
          <w:rStyle w:val="NormalTok"/>
        </w:rPr>
        <w:t xml:space="preserve">                       </w:t>
      </w:r>
      <w:r>
        <w:rPr>
          <w:rStyle w:val="AttributeTok"/>
        </w:rPr>
        <w:t xml:space="preserve">time_series =</w:t>
      </w:r>
      <w:r>
        <w:rPr>
          <w:rStyle w:val="NormalTok"/>
        </w:rPr>
        <w:t xml:space="preserve"> </w:t>
      </w:r>
      <w:r>
        <w:rPr>
          <w:rStyle w:val="FunctionTok"/>
        </w:rPr>
        <w:t xml:space="preserve">lapply</w:t>
      </w:r>
      <w:r>
        <w:rPr>
          <w:rStyle w:val="NormalTok"/>
        </w:rPr>
        <w:t xml:space="preserve">(</w:t>
      </w:r>
      <w:r>
        <w:rPr>
          <w:rStyle w:val="FunctionTok"/>
        </w:rPr>
        <w:t xml:space="preserve">seq_along</w:t>
      </w:r>
      <w:r>
        <w:rPr>
          <w:rStyle w:val="NormalTok"/>
        </w:rPr>
        <w:t xml:space="preserve">(rows), </w:t>
      </w:r>
      <w:r>
        <w:rPr>
          <w:rStyle w:val="ControlFlowTok"/>
        </w:rPr>
        <w:t xml:space="preserve">function</w:t>
      </w:r>
      <w:r>
        <w:rPr>
          <w:rStyle w:val="NormalTok"/>
        </w:rPr>
        <w:t xml:space="preserve">(i) tibble</w:t>
      </w:r>
      <w:r>
        <w:rPr>
          <w:rStyle w:val="SpecialCharTok"/>
        </w:rPr>
        <w:t xml:space="preserve">::</w:t>
      </w:r>
      <w:r>
        <w:rPr>
          <w:rStyle w:val="FunctionTok"/>
        </w:rPr>
        <w:t xml:space="preserve">as_tibble</w:t>
      </w:r>
      <w:r>
        <w:rPr>
          <w:rStyle w:val="NormalTok"/>
        </w:rPr>
        <w:t xml:space="preserve">(</w:t>
      </w:r>
      <w:r>
        <w:rPr>
          <w:rStyle w:val="FunctionTok"/>
        </w:rPr>
        <w:t xml:space="preserve">cbind</w:t>
      </w:r>
      <w:r>
        <w:rPr>
          <w:rStyle w:val="NormalTok"/>
        </w:rPr>
        <w:t xml:space="preserve">(</w:t>
      </w:r>
      <w:r>
        <w:rPr>
          <w:rStyle w:val="FunctionTok"/>
        </w:rPr>
        <w:t xml:space="preserve">data.frame</w:t>
      </w:r>
      <w:r>
        <w:rPr>
          <w:rStyle w:val="NormalTok"/>
        </w:rPr>
        <w:t xml:space="preserve">(</w:t>
      </w:r>
      <w:r>
        <w:rPr>
          <w:rStyle w:val="AttributeTok"/>
        </w:rPr>
        <w:t xml:space="preserve">Index =</w:t>
      </w:r>
      <w:r>
        <w:rPr>
          <w:rStyle w:val="NormalTok"/>
        </w:rPr>
        <w:t xml:space="preserve"> s</w:t>
      </w:r>
      <w:r>
        <w:rPr>
          <w:rStyle w:val="SpecialCharTok"/>
        </w:rPr>
        <w:t xml:space="preserve">$</w:t>
      </w:r>
      <w:r>
        <w:rPr>
          <w:rStyle w:val="NormalTok"/>
        </w:rPr>
        <w:t xml:space="preserve">dates), s</w:t>
      </w:r>
      <w:r>
        <w:rPr>
          <w:rStyle w:val="SpecialCharTok"/>
        </w:rPr>
        <w:t xml:space="preserve">$</w:t>
      </w:r>
      <w:r>
        <w:rPr>
          <w:rStyle w:val="NormalTok"/>
        </w:rPr>
        <w:t xml:space="preserve">x[i, , ]))))</w:t>
      </w:r>
      <w:r>
        <w:br/>
      </w:r>
      <w:r>
        <w:rPr>
          <w:rStyle w:val="NormalTok"/>
        </w:rPr>
        <w:t xml:space="preserve">  </w:t>
      </w:r>
      <w:r>
        <w:rPr>
          <w:rStyle w:val="FunctionTok"/>
        </w:rPr>
        <w:t xml:space="preserve">class</w:t>
      </w:r>
      <w:r>
        <w:rPr>
          <w:rStyle w:val="NormalTok"/>
        </w:rPr>
        <w:t xml:space="preserve">(tb)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"sits"</w:t>
      </w:r>
      <w:r>
        <w:rPr>
          <w:rStyle w:val="NormalTok"/>
        </w:rPr>
        <w:t xml:space="preserve">, </w:t>
      </w:r>
      <w:r>
        <w:rPr>
          <w:rStyle w:val="FunctionTok"/>
        </w:rPr>
        <w:t xml:space="preserve">class</w:t>
      </w:r>
      <w:r>
        <w:rPr>
          <w:rStyle w:val="NormalTok"/>
        </w:rPr>
        <w:t xml:space="preserve">(tb)); tb</w:t>
      </w:r>
      <w:r>
        <w:br/>
      </w:r>
      <w:r>
        <w:rPr>
          <w:rStyle w:val="NormalTok"/>
        </w:rPr>
        <w:t xml:space="preserve">}</w:t>
      </w:r>
    </w:p>
    <w:p>
      <w:pPr>
        <w:pStyle w:val="SourceCode"/>
      </w:pPr>
      <w:r>
        <w:rPr>
          <w:rStyle w:val="NormalTok"/>
        </w:rPr>
        <w:t xml:space="preserve">train </w:t>
      </w:r>
      <w:r>
        <w:rPr>
          <w:rStyle w:val="OtherTok"/>
        </w:rPr>
        <w:t xml:space="preserve">&lt;-</w:t>
      </w:r>
      <w:r>
        <w:rPr>
          <w:rStyle w:val="NormalTok"/>
        </w:rPr>
        <w:t xml:space="preserve"> samples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use </w:t>
      </w:r>
      <w:r>
        <w:rPr>
          <w:rStyle w:val="OtherTok"/>
        </w:rPr>
        <w:t xml:space="preserve">&lt;-</w:t>
      </w:r>
      <w:r>
        <w:rPr>
          <w:rStyle w:val="NormalTok"/>
        </w:rPr>
        <w:t xml:space="preserve"> (samples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samples</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complete</w:t>
      </w:r>
      <w:r>
        <w:br/>
      </w:r>
      <w:r>
        <w:rPr>
          <w:rStyle w:val="NormalTok"/>
        </w:rPr>
        <w:t xml:space="preserve">ctr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FunctionTok"/>
        </w:rPr>
        <w:t xml:space="preserve">aggregate</w:t>
      </w:r>
      <w:r>
        <w:rPr>
          <w:rStyle w:val="NormalTok"/>
        </w:rPr>
        <w:t xml:space="preserve">(</w:t>
      </w:r>
      <w:r>
        <w:rPr>
          <w:rStyle w:val="FunctionTok"/>
        </w:rPr>
        <w:t xml:space="preserve">cbind</w:t>
      </w:r>
      <w:r>
        <w:rPr>
          <w:rStyle w:val="NormalTok"/>
        </w:rPr>
        <w:t xml:space="preserve">(x, y) </w:t>
      </w:r>
      <w:r>
        <w:rPr>
          <w:rStyle w:val="SpecialCharTok"/>
        </w:rPr>
        <w:t xml:space="preserve">~</w:t>
      </w:r>
      <w:r>
        <w:rPr>
          <w:rStyle w:val="NormalTok"/>
        </w:rPr>
        <w:t xml:space="preserve"> roi, samples[train, ], mean),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w:t>
      </w:r>
      <w:r>
        <w:br/>
      </w:r>
      <w:r>
        <w:rPr>
          <w:rStyle w:val="NormalTok"/>
        </w:rPr>
        <w:t xml:space="preserve">folds </w:t>
      </w:r>
      <w:r>
        <w:rPr>
          <w:rStyle w:val="OtherTok"/>
        </w:rPr>
        <w:t xml:space="preserve">&lt;-</w:t>
      </w:r>
      <w:r>
        <w:rPr>
          <w:rStyle w:val="NormalTok"/>
        </w:rPr>
        <w:t xml:space="preserve"> blockCV</w:t>
      </w:r>
      <w:r>
        <w:rPr>
          <w:rStyle w:val="SpecialCharTok"/>
        </w:rPr>
        <w:t xml:space="preserve">::</w:t>
      </w:r>
      <w:r>
        <w:rPr>
          <w:rStyle w:val="FunctionTok"/>
        </w:rPr>
        <w:t xml:space="preserve">cv_spatial</w:t>
      </w:r>
      <w:r>
        <w:rPr>
          <w:rStyle w:val="NormalTok"/>
        </w:rPr>
        <w:t xml:space="preserve">(ctr, </w:t>
      </w:r>
      <w:r>
        <w:rPr>
          <w:rStyle w:val="AttributeTok"/>
        </w:rPr>
        <w:t xml:space="preserve">k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15000</w:t>
      </w:r>
      <w:r>
        <w:rPr>
          <w:rStyle w:val="NormalTok"/>
        </w:rPr>
        <w:t xml:space="preserve">, </w:t>
      </w:r>
      <w:r>
        <w:rPr>
          <w:rStyle w:val="AttributeTok"/>
        </w:rPr>
        <w:t xml:space="preserve">selection =</w:t>
      </w:r>
      <w:r>
        <w:rPr>
          <w:rStyle w:val="NormalTok"/>
        </w:rPr>
        <w:t xml:space="preserve"> </w:t>
      </w:r>
      <w:r>
        <w:rPr>
          <w:rStyle w:val="StringTok"/>
        </w:rPr>
        <w:t xml:space="preserve">"random"</w:t>
      </w:r>
      <w:r>
        <w:rPr>
          <w:rStyle w:val="NormalTok"/>
        </w:rPr>
        <w:t xml:space="preserve">, </w:t>
      </w:r>
      <w:r>
        <w:rPr>
          <w:rStyle w:val="AttributeTok"/>
        </w:rPr>
        <w:t xml:space="preserve">seed =</w:t>
      </w:r>
      <w:r>
        <w:rPr>
          <w:rStyle w:val="NormalTok"/>
        </w:rPr>
        <w:t xml:space="preserve"> </w:t>
      </w:r>
      <w:r>
        <w:rPr>
          <w:rStyle w:val="DecValTok"/>
        </w:rPr>
        <w:t xml:space="preserve">20260915</w:t>
      </w:r>
      <w:r>
        <w:rPr>
          <w:rStyle w:val="NormalTok"/>
        </w:rPr>
        <w:t xml:space="preserve">, </w:t>
      </w:r>
      <w:r>
        <w:rPr>
          <w:rStyle w:val="AttributeTok"/>
        </w:rPr>
        <w:t xml:space="preserve">progress =</w:t>
      </w:r>
      <w:r>
        <w:rPr>
          <w:rStyle w:val="NormalTok"/>
        </w:rPr>
        <w:t xml:space="preserve"> </w:t>
      </w:r>
      <w:r>
        <w:rPr>
          <w:rStyle w:val="ConstantTok"/>
        </w:rPr>
        <w:t xml:space="preserve">FALSE</w:t>
      </w:r>
      <w:r>
        <w:rPr>
          <w:rStyle w:val="NormalTok"/>
        </w:rPr>
        <w:t xml:space="preserve">, </w:t>
      </w:r>
      <w:r>
        <w:rPr>
          <w:rStyle w:val="AttributeTok"/>
        </w:rPr>
        <w:t xml:space="preserve">report =</w:t>
      </w:r>
      <w:r>
        <w:rPr>
          <w:rStyle w:val="NormalTok"/>
        </w:rPr>
        <w:t xml:space="preserve"> </w:t>
      </w:r>
      <w:r>
        <w:rPr>
          <w:rStyle w:val="ConstantTok"/>
        </w:rPr>
        <w:t xml:space="preserve">FALSE</w:t>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rPr>
          <w:rStyle w:val="NormalTok"/>
        </w:rPr>
        <w:t xml:space="preserve">samples</w:t>
      </w:r>
      <w:r>
        <w:rPr>
          <w:rStyle w:val="SpecialCharTok"/>
        </w:rPr>
        <w:t xml:space="preserve">$</w:t>
      </w:r>
      <w:r>
        <w:rPr>
          <w:rStyle w:val="NormalTok"/>
        </w:rPr>
        <w:t xml:space="preserve">fold </w:t>
      </w:r>
      <w:r>
        <w:rPr>
          <w:rStyle w:val="OtherTok"/>
        </w:rPr>
        <w:t xml:space="preserve">&lt;-</w:t>
      </w:r>
      <w:r>
        <w:rPr>
          <w:rStyle w:val="NormalTok"/>
        </w:rPr>
        <w:t xml:space="preserve"> folds</w:t>
      </w:r>
      <w:r>
        <w:rPr>
          <w:rStyle w:val="SpecialCharTok"/>
        </w:rPr>
        <w:t xml:space="preserve">$</w:t>
      </w:r>
      <w:r>
        <w:rPr>
          <w:rStyle w:val="NormalTok"/>
        </w:rPr>
        <w:t xml:space="preserve">folds_ids[</w:t>
      </w:r>
      <w:r>
        <w:rPr>
          <w:rStyle w:val="FunctionTok"/>
        </w:rPr>
        <w:t xml:space="preserve">match</w:t>
      </w:r>
      <w:r>
        <w:rPr>
          <w:rStyle w:val="NormalTok"/>
        </w:rPr>
        <w:t xml:space="preserve">(samples</w:t>
      </w:r>
      <w:r>
        <w:rPr>
          <w:rStyle w:val="SpecialCharTok"/>
        </w:rPr>
        <w:t xml:space="preserve">$</w:t>
      </w:r>
      <w:r>
        <w:rPr>
          <w:rStyle w:val="NormalTok"/>
        </w:rPr>
        <w:t xml:space="preserve">roi, ctr</w:t>
      </w:r>
      <w:r>
        <w:rPr>
          <w:rStyle w:val="SpecialCharTok"/>
        </w:rPr>
        <w:t xml:space="preserve">$</w:t>
      </w:r>
      <w:r>
        <w:rPr>
          <w:rStyle w:val="NormalTok"/>
        </w:rPr>
        <w:t xml:space="preserve">roi)]</w:t>
      </w:r>
    </w:p>
    <w:p>
      <w:pPr>
        <w:pStyle w:val="SourceCode"/>
      </w:pPr>
      <w:r>
        <w:rPr>
          <w:rStyle w:val="CommentTok"/>
        </w:rPr>
        <w:t xml:space="preserve"># ABoVE modelled top cover by plant functional type, conifer top cover 2020 (Macander and Nelson 2022), ORNL DAAC https://doi.org/10.3334/ORNLDAAC/2032, row `covariates/` of 02.inputs/README.md.</w:t>
      </w:r>
      <w:r>
        <w:br/>
      </w:r>
      <w:r>
        <w:rPr>
          <w:rStyle w:val="NormalTok"/>
        </w:rPr>
        <w:t xml:space="preserve">org </w:t>
      </w:r>
      <w:r>
        <w:rPr>
          <w:rStyle w:val="OtherTok"/>
        </w:rPr>
        <w:t xml:space="preserve">&lt;-</w:t>
      </w:r>
      <w:r>
        <w:rPr>
          <w:rStyle w:val="NormalTok"/>
        </w:rPr>
        <w:t xml:space="preserve"> </w:t>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x0 =</w:t>
      </w:r>
      <w:r>
        <w:rPr>
          <w:rStyle w:val="NormalTok"/>
        </w:rPr>
        <w:t xml:space="preserve"> x, </w:t>
      </w:r>
      <w:r>
        <w:rPr>
          <w:rStyle w:val="AttributeTok"/>
        </w:rPr>
        <w:t xml:space="preserve">y0 =</w:t>
      </w:r>
      <w:r>
        <w:rPr>
          <w:rStyle w:val="NormalTok"/>
        </w:rPr>
        <w:t xml:space="preserve"> y) </w:t>
      </w:r>
      <w:r>
        <w:rPr>
          <w:rStyle w:val="SpecialCharTok"/>
        </w:rPr>
        <w:t xml:space="preserve">~</w:t>
      </w:r>
      <w:r>
        <w:rPr>
          <w:rStyle w:val="NormalTok"/>
        </w:rPr>
        <w:t xml:space="preserve"> roi, samples, min)</w:t>
      </w:r>
      <w:r>
        <w:br/>
      </w:r>
      <w:r>
        <w:rPr>
          <w:rStyle w:val="NormalTok"/>
        </w:rPr>
        <w:t xml:space="preserve">samples</w:t>
      </w:r>
      <w:r>
        <w:rPr>
          <w:rStyle w:val="SpecialCharTok"/>
        </w:rPr>
        <w:t xml:space="preserve">$</w:t>
      </w:r>
      <w:r>
        <w:rPr>
          <w:rStyle w:val="NormalTok"/>
        </w:rPr>
        <w:t xml:space="preserve">stand </w:t>
      </w:r>
      <w:r>
        <w:rPr>
          <w:rStyle w:val="OtherTok"/>
        </w:rPr>
        <w:t xml:space="preserve">&lt;-</w:t>
      </w:r>
      <w:r>
        <w:rPr>
          <w:rStyle w:val="NormalTok"/>
        </w:rPr>
        <w:t xml:space="preserve"> </w:t>
      </w:r>
      <w:r>
        <w:rPr>
          <w:rStyle w:val="FunctionTok"/>
        </w:rPr>
        <w:t xml:space="preserve">paste</w:t>
      </w:r>
      <w:r>
        <w:rPr>
          <w:rStyle w:val="NormalTok"/>
        </w:rPr>
        <w:t xml:space="preserve">(samples</w:t>
      </w:r>
      <w:r>
        <w:rPr>
          <w:rStyle w:val="SpecialCharTok"/>
        </w:rPr>
        <w:t xml:space="preserve">$</w:t>
      </w:r>
      <w:r>
        <w:rPr>
          <w:rStyle w:val="NormalTok"/>
        </w:rPr>
        <w:t xml:space="preserve">roi, (samples</w:t>
      </w:r>
      <w:r>
        <w:rPr>
          <w:rStyle w:val="SpecialCharTok"/>
        </w:rPr>
        <w:t xml:space="preserve">$</w:t>
      </w:r>
      <w:r>
        <w:rPr>
          <w:rStyle w:val="NormalTok"/>
        </w:rPr>
        <w:t xml:space="preserve">x </w:t>
      </w:r>
      <w:r>
        <w:rPr>
          <w:rStyle w:val="SpecialCharTok"/>
        </w:rPr>
        <w:t xml:space="preserve">-</w:t>
      </w:r>
      <w:r>
        <w:rPr>
          <w:rStyle w:val="NormalTok"/>
        </w:rPr>
        <w:t xml:space="preserve"> org</w:t>
      </w:r>
      <w:r>
        <w:rPr>
          <w:rStyle w:val="SpecialCharTok"/>
        </w:rPr>
        <w:t xml:space="preserve">$</w:t>
      </w:r>
      <w:r>
        <w:rPr>
          <w:rStyle w:val="NormalTok"/>
        </w:rPr>
        <w:t xml:space="preserve">x0[</w:t>
      </w:r>
      <w:r>
        <w:rPr>
          <w:rStyle w:val="FunctionTok"/>
        </w:rPr>
        <w:t xml:space="preserve">match</w:t>
      </w:r>
      <w:r>
        <w:rPr>
          <w:rStyle w:val="NormalTok"/>
        </w:rPr>
        <w:t xml:space="preserve">(samples</w:t>
      </w:r>
      <w:r>
        <w:rPr>
          <w:rStyle w:val="SpecialCharTok"/>
        </w:rPr>
        <w:t xml:space="preserve">$</w:t>
      </w:r>
      <w:r>
        <w:rPr>
          <w:rStyle w:val="NormalTok"/>
        </w:rPr>
        <w:t xml:space="preserve">roi, org</w:t>
      </w:r>
      <w:r>
        <w:rPr>
          <w:rStyle w:val="SpecialCharTok"/>
        </w:rPr>
        <w:t xml:space="preserve">$</w:t>
      </w:r>
      <w:r>
        <w:rPr>
          <w:rStyle w:val="NormalTok"/>
        </w:rPr>
        <w:t xml:space="preserve">roi)]) </w:t>
      </w:r>
      <w:r>
        <w:rPr>
          <w:rStyle w:val="SpecialCharTok"/>
        </w:rPr>
        <w:t xml:space="preserve">%/%</w:t>
      </w:r>
      <w:r>
        <w:rPr>
          <w:rStyle w:val="NormalTok"/>
        </w:rPr>
        <w:t xml:space="preserve"> </w:t>
      </w:r>
      <w:r>
        <w:rPr>
          <w:rStyle w:val="DecValTok"/>
        </w:rPr>
        <w:t xml:space="preserve">90</w:t>
      </w:r>
      <w:r>
        <w:rPr>
          <w:rStyle w:val="NormalTok"/>
        </w:rPr>
        <w:t xml:space="preserve">, (samples</w:t>
      </w:r>
      <w:r>
        <w:rPr>
          <w:rStyle w:val="SpecialCharTok"/>
        </w:rPr>
        <w:t xml:space="preserve">$</w:t>
      </w:r>
      <w:r>
        <w:rPr>
          <w:rStyle w:val="NormalTok"/>
        </w:rPr>
        <w:t xml:space="preserve">y </w:t>
      </w:r>
      <w:r>
        <w:rPr>
          <w:rStyle w:val="SpecialCharTok"/>
        </w:rPr>
        <w:t xml:space="preserve">-</w:t>
      </w:r>
      <w:r>
        <w:rPr>
          <w:rStyle w:val="NormalTok"/>
        </w:rPr>
        <w:t xml:space="preserve"> org</w:t>
      </w:r>
      <w:r>
        <w:rPr>
          <w:rStyle w:val="SpecialCharTok"/>
        </w:rPr>
        <w:t xml:space="preserve">$</w:t>
      </w:r>
      <w:r>
        <w:rPr>
          <w:rStyle w:val="NormalTok"/>
        </w:rPr>
        <w:t xml:space="preserve">y0[</w:t>
      </w:r>
      <w:r>
        <w:rPr>
          <w:rStyle w:val="FunctionTok"/>
        </w:rPr>
        <w:t xml:space="preserve">match</w:t>
      </w:r>
      <w:r>
        <w:rPr>
          <w:rStyle w:val="NormalTok"/>
        </w:rPr>
        <w:t xml:space="preserve">(samples</w:t>
      </w:r>
      <w:r>
        <w:rPr>
          <w:rStyle w:val="SpecialCharTok"/>
        </w:rPr>
        <w:t xml:space="preserve">$</w:t>
      </w:r>
      <w:r>
        <w:rPr>
          <w:rStyle w:val="NormalTok"/>
        </w:rPr>
        <w:t xml:space="preserve">roi, org</w:t>
      </w:r>
      <w:r>
        <w:rPr>
          <w:rStyle w:val="SpecialCharTok"/>
        </w:rPr>
        <w:t xml:space="preserve">$</w:t>
      </w:r>
      <w:r>
        <w:rPr>
          <w:rStyle w:val="NormalTok"/>
        </w:rPr>
        <w:t xml:space="preserve">roi)]) </w:t>
      </w:r>
      <w:r>
        <w:rPr>
          <w:rStyle w:val="SpecialCharTok"/>
        </w:rPr>
        <w:t xml:space="preserve">%/%</w:t>
      </w:r>
      <w:r>
        <w:rPr>
          <w:rStyle w:val="NormalTok"/>
        </w:rPr>
        <w:t xml:space="preserve"> </w:t>
      </w:r>
      <w:r>
        <w:rPr>
          <w:rStyle w:val="DecValTok"/>
        </w:rPr>
        <w:t xml:space="preserve">90</w:t>
      </w:r>
      <w:r>
        <w:rPr>
          <w:rStyle w:val="NormalTok"/>
        </w:rPr>
        <w:t xml:space="preserve">)</w:t>
      </w:r>
      <w:r>
        <w:br/>
      </w:r>
      <w:r>
        <w:rPr>
          <w:rStyle w:val="NormalTok"/>
        </w:rPr>
        <w:t xml:space="preserve">g </w:t>
      </w:r>
      <w:r>
        <w:rPr>
          <w:rStyle w:val="OtherTok"/>
        </w:rPr>
        <w:t xml:space="preserve">&lt;-</w:t>
      </w:r>
      <w:r>
        <w:rPr>
          <w:rStyle w:val="NormalTok"/>
        </w:rPr>
        <w:t xml:space="preserve"> samples</w:t>
      </w:r>
      <w:r>
        <w:rPr>
          <w:rStyle w:val="SpecialCharTok"/>
        </w:rPr>
        <w:t xml:space="preserve">$</w:t>
      </w:r>
      <w:r>
        <w:rPr>
          <w:rStyle w:val="NormalTok"/>
        </w:rPr>
        <w:t xml:space="preserve">stand </w:t>
      </w:r>
      <w:r>
        <w:rPr>
          <w:rStyle w:val="SpecialCharTok"/>
        </w:rPr>
        <w:t xml:space="preserve">%in%</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table</w:t>
      </w:r>
      <w:r>
        <w:rPr>
          <w:rStyle w:val="NormalTok"/>
        </w:rPr>
        <w:t xml:space="preserve">(samples</w:t>
      </w:r>
      <w:r>
        <w:rPr>
          <w:rStyle w:val="SpecialCharTok"/>
        </w:rPr>
        <w:t xml:space="preserve">$</w:t>
      </w:r>
      <w:r>
        <w:rPr>
          <w:rStyle w:val="NormalTok"/>
        </w:rPr>
        <w:t xml:space="preserve">stand) </w:t>
      </w:r>
      <w:r>
        <w:rPr>
          <w:rStyle w:val="SpecialCharTok"/>
        </w:rPr>
        <w:t xml:space="preserve">==</w:t>
      </w:r>
      <w:r>
        <w:rPr>
          <w:rStyle w:val="NormalTok"/>
        </w:rPr>
        <w:t xml:space="preserve"> </w:t>
      </w:r>
      <w:r>
        <w:rPr>
          <w:rStyle w:val="DecValTok"/>
        </w:rPr>
        <w:t xml:space="preserve">81</w:t>
      </w:r>
      <w:r>
        <w:rPr>
          <w:rStyle w:val="NormalTok"/>
        </w:rPr>
        <w:t xml:space="preserve">))  </w:t>
      </w:r>
      <w:r>
        <w:rPr>
          <w:rStyle w:val="CommentTok"/>
        </w:rPr>
        <w:t xml:space="preserve"># the 90 m cells wholly inside their area</w:t>
      </w:r>
      <w:r>
        <w:br/>
      </w:r>
      <w:r>
        <w:rPr>
          <w:rStyle w:val="NormalTok"/>
        </w:rPr>
        <w:t xml:space="preserve">stands </w:t>
      </w:r>
      <w:r>
        <w:rPr>
          <w:rStyle w:val="OtherTok"/>
        </w:rPr>
        <w:t xml:space="preserve">&lt;-</w:t>
      </w:r>
      <w:r>
        <w:rPr>
          <w:rStyle w:val="NormalTok"/>
        </w:rPr>
        <w:t xml:space="preserve"> </w:t>
      </w:r>
      <w:r>
        <w:rPr>
          <w:rStyle w:val="FunctionTok"/>
        </w:rPr>
        <w:t xml:space="preserve">aggregate</w:t>
      </w:r>
      <w:r>
        <w:rPr>
          <w:rStyle w:val="NormalTok"/>
        </w:rPr>
        <w:t xml:space="preserve">(</w:t>
      </w:r>
      <w:r>
        <w:rPr>
          <w:rStyle w:val="FunctionTok"/>
        </w:rPr>
        <w:t xml:space="preserve">cbind</w:t>
      </w:r>
      <w:r>
        <w:rPr>
          <w:rStyle w:val="NormalTok"/>
        </w:rPr>
        <w:t xml:space="preserve">(x, y, dead) </w:t>
      </w:r>
      <w:r>
        <w:rPr>
          <w:rStyle w:val="SpecialCharTok"/>
        </w:rPr>
        <w:t xml:space="preserve">~</w:t>
      </w:r>
      <w:r>
        <w:rPr>
          <w:rStyle w:val="NormalTok"/>
        </w:rPr>
        <w:t xml:space="preserve"> stand </w:t>
      </w:r>
      <w:r>
        <w:rPr>
          <w:rStyle w:val="SpecialCharTok"/>
        </w:rPr>
        <w:t xml:space="preserve">+</w:t>
      </w:r>
      <w:r>
        <w:rPr>
          <w:rStyle w:val="NormalTok"/>
        </w:rPr>
        <w:t xml:space="preserve"> roi </w:t>
      </w:r>
      <w:r>
        <w:rPr>
          <w:rStyle w:val="SpecialCharTok"/>
        </w:rPr>
        <w:t xml:space="preserve">+</w:t>
      </w:r>
      <w:r>
        <w:rPr>
          <w:rStyle w:val="NormalTok"/>
        </w:rPr>
        <w:t xml:space="preserve"> set, samples[g, ], mean); stands</w:t>
      </w:r>
      <w:r>
        <w:rPr>
          <w:rStyle w:val="SpecialCharTok"/>
        </w:rPr>
        <w:t xml:space="preserve">$</w:t>
      </w:r>
      <w:r>
        <w:rPr>
          <w:rStyle w:val="NormalTok"/>
        </w:rPr>
        <w:t xml:space="preserve">fold </w:t>
      </w:r>
      <w:r>
        <w:rPr>
          <w:rStyle w:val="OtherTok"/>
        </w:rPr>
        <w:t xml:space="preserve">&lt;-</w:t>
      </w:r>
      <w:r>
        <w:rPr>
          <w:rStyle w:val="NormalTok"/>
        </w:rPr>
        <w:t xml:space="preserve"> samples</w:t>
      </w:r>
      <w:r>
        <w:rPr>
          <w:rStyle w:val="SpecialCharTok"/>
        </w:rPr>
        <w:t xml:space="preserve">$</w:t>
      </w:r>
      <w:r>
        <w:rPr>
          <w:rStyle w:val="NormalTok"/>
        </w:rPr>
        <w:t xml:space="preserve">fold[</w:t>
      </w:r>
      <w:r>
        <w:rPr>
          <w:rStyle w:val="FunctionTok"/>
        </w:rPr>
        <w:t xml:space="preserve">match</w:t>
      </w:r>
      <w:r>
        <w:rPr>
          <w:rStyle w:val="NormalTok"/>
        </w:rPr>
        <w:t xml:space="preserve">(stands</w:t>
      </w:r>
      <w:r>
        <w:rPr>
          <w:rStyle w:val="SpecialCharTok"/>
        </w:rPr>
        <w:t xml:space="preserve">$</w:t>
      </w:r>
      <w:r>
        <w:rPr>
          <w:rStyle w:val="NormalTok"/>
        </w:rPr>
        <w:t xml:space="preserve">roi, samples</w:t>
      </w:r>
      <w:r>
        <w:rPr>
          <w:rStyle w:val="SpecialCharTok"/>
        </w:rPr>
        <w:t xml:space="preserve">$</w:t>
      </w:r>
      <w:r>
        <w:rPr>
          <w:rStyle w:val="NormalTok"/>
        </w:rPr>
        <w:t xml:space="preserve">roi)]</w:t>
      </w:r>
      <w:r>
        <w:br/>
      </w:r>
      <w:r>
        <w:rPr>
          <w:rStyle w:val="NormalTok"/>
        </w:rPr>
        <w:t xml:space="preserve">ll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(stands,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DecValTok"/>
        </w:rPr>
        <w:t xml:space="preserve">4326</w:t>
      </w:r>
      <w:r>
        <w:rPr>
          <w:rStyle w:val="NormalTok"/>
        </w:rPr>
        <w:t xml:space="preserve">)); stands</w:t>
      </w:r>
      <w:r>
        <w:rPr>
          <w:rStyle w:val="SpecialCharTok"/>
        </w:rPr>
        <w:t xml:space="preserve">$</w:t>
      </w:r>
      <w:r>
        <w:rPr>
          <w:rStyle w:val="NormalTok"/>
        </w:rPr>
        <w:t xml:space="preserve">lon </w:t>
      </w:r>
      <w:r>
        <w:rPr>
          <w:rStyle w:val="OtherTok"/>
        </w:rPr>
        <w:t xml:space="preserve">&lt;-</w:t>
      </w:r>
      <w:r>
        <w:rPr>
          <w:rStyle w:val="NormalTok"/>
        </w:rPr>
        <w:t xml:space="preserve"> ll[, </w:t>
      </w:r>
      <w:r>
        <w:rPr>
          <w:rStyle w:val="DecValTok"/>
        </w:rPr>
        <w:t xml:space="preserve">1</w:t>
      </w:r>
      <w:r>
        <w:rPr>
          <w:rStyle w:val="NormalTok"/>
        </w:rPr>
        <w:t xml:space="preserve">]; stands</w:t>
      </w:r>
      <w:r>
        <w:rPr>
          <w:rStyle w:val="SpecialCharTok"/>
        </w:rPr>
        <w:t xml:space="preserve">$</w:t>
      </w:r>
      <w:r>
        <w:rPr>
          <w:rStyle w:val="NormalTok"/>
        </w:rPr>
        <w:t xml:space="preserve">lat </w:t>
      </w:r>
      <w:r>
        <w:rPr>
          <w:rStyle w:val="OtherTok"/>
        </w:rPr>
        <w:t xml:space="preserve">&lt;-</w:t>
      </w:r>
      <w:r>
        <w:rPr>
          <w:rStyle w:val="NormalTok"/>
        </w:rPr>
        <w:t xml:space="preserve"> ll[, </w:t>
      </w:r>
      <w:r>
        <w:rPr>
          <w:rStyle w:val="DecValTok"/>
        </w:rPr>
        <w:t xml:space="preserve">2</w:t>
      </w:r>
      <w:r>
        <w:rPr>
          <w:rStyle w:val="NormalTok"/>
        </w:rPr>
        <w:t xml:space="preserve">]</w:t>
      </w:r>
      <w:r>
        <w:br/>
      </w:r>
      <w:r>
        <w:rPr>
          <w:rStyle w:val="NormalTok"/>
        </w:rPr>
        <w:t xml:space="preserve">sq </w:t>
      </w:r>
      <w:r>
        <w:rPr>
          <w:rStyle w:val="OtherTok"/>
        </w:rPr>
        <w:t xml:space="preserve">&lt;-</w:t>
      </w:r>
      <w:r>
        <w:rPr>
          <w:rStyle w:val="NormalTok"/>
        </w:rPr>
        <w:t xml:space="preserve"> sf</w:t>
      </w:r>
      <w:r>
        <w:rPr>
          <w:rStyle w:val="SpecialCharTok"/>
        </w:rPr>
        <w:t xml:space="preserve">::</w:t>
      </w:r>
      <w:r>
        <w:rPr>
          <w:rStyle w:val="FunctionTok"/>
        </w:rPr>
        <w:t xml:space="preserve">st_buffer</w:t>
      </w:r>
      <w:r>
        <w:rPr>
          <w:rStyle w:val="NormalTok"/>
        </w:rPr>
        <w:t xml:space="preserve">(sf</w:t>
      </w:r>
      <w:r>
        <w:rPr>
          <w:rStyle w:val="SpecialCharTok"/>
        </w:rPr>
        <w:t xml:space="preserve">::</w:t>
      </w:r>
      <w:r>
        <w:rPr>
          <w:rStyle w:val="FunctionTok"/>
        </w:rPr>
        <w:t xml:space="preserve">st_as_sf</w:t>
      </w:r>
      <w:r>
        <w:rPr>
          <w:rStyle w:val="NormalTok"/>
        </w:rPr>
        <w:t xml:space="preserve">(stands,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DecValTok"/>
        </w:rPr>
        <w:t xml:space="preserve">45</w:t>
      </w:r>
      <w:r>
        <w:rPr>
          <w:rStyle w:val="NormalTok"/>
        </w:rPr>
        <w:t xml:space="preserve">, </w:t>
      </w:r>
      <w:r>
        <w:rPr>
          <w:rStyle w:val="AttributeTok"/>
        </w:rPr>
        <w:t xml:space="preserve">endCapStyle =</w:t>
      </w:r>
      <w:r>
        <w:rPr>
          <w:rStyle w:val="NormalTok"/>
        </w:rPr>
        <w:t xml:space="preserve"> </w:t>
      </w:r>
      <w:r>
        <w:rPr>
          <w:rStyle w:val="StringTok"/>
        </w:rPr>
        <w:t xml:space="preserve">"SQUARE"</w:t>
      </w:r>
      <w:r>
        <w:rPr>
          <w:rStyle w:val="NormalTok"/>
        </w:rPr>
        <w:t xml:space="preserve">)</w:t>
      </w:r>
      <w:r>
        <w:br/>
      </w:r>
      <w:r>
        <w:rPr>
          <w:rStyle w:val="NormalTok"/>
        </w:rPr>
        <w:t xml:space="preserve">conifer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w:t>
      </w:r>
      <w:r>
        <w:rPr>
          <w:rStyle w:val="StringTok"/>
        </w:rPr>
        <w:t xml:space="preserve">"02.inputs/covariates/conifer_topcover_2020.tif"</w:t>
      </w:r>
      <w:r>
        <w:rPr>
          <w:rStyle w:val="NormalTok"/>
        </w:rPr>
        <w:t xml:space="preserve">); sq </w:t>
      </w:r>
      <w:r>
        <w:rPr>
          <w:rStyle w:val="OtherTok"/>
        </w:rPr>
        <w:t xml:space="preserve">&lt;-</w:t>
      </w:r>
      <w:r>
        <w:rPr>
          <w:rStyle w:val="NormalTok"/>
        </w:rPr>
        <w:t xml:space="preserve">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st_transform</w:t>
      </w:r>
      <w:r>
        <w:rPr>
          <w:rStyle w:val="NormalTok"/>
        </w:rPr>
        <w:t xml:space="preserve">(sq, terra</w:t>
      </w:r>
      <w:r>
        <w:rPr>
          <w:rStyle w:val="SpecialCharTok"/>
        </w:rPr>
        <w:t xml:space="preserve">::</w:t>
      </w:r>
      <w:r>
        <w:rPr>
          <w:rStyle w:val="FunctionTok"/>
        </w:rPr>
        <w:t xml:space="preserve">crs</w:t>
      </w:r>
      <w:r>
        <w:rPr>
          <w:rStyle w:val="NormalTok"/>
        </w:rPr>
        <w:t xml:space="preserve">(conifer)))</w:t>
      </w:r>
      <w:r>
        <w:br/>
      </w:r>
      <w:r>
        <w:rPr>
          <w:rStyle w:val="NormalTok"/>
        </w:rPr>
        <w:t xml:space="preserve">stands</w:t>
      </w:r>
      <w:r>
        <w:rPr>
          <w:rStyle w:val="SpecialCharTok"/>
        </w:rPr>
        <w:t xml:space="preserve">$</w:t>
      </w:r>
      <w:r>
        <w:rPr>
          <w:rStyle w:val="NormalTok"/>
        </w:rPr>
        <w:t xml:space="preserve">conifer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(terra</w:t>
      </w:r>
      <w:r>
        <w:rPr>
          <w:rStyle w:val="SpecialCharTok"/>
        </w:rPr>
        <w:t xml:space="preserve">::</w:t>
      </w:r>
      <w:r>
        <w:rPr>
          <w:rStyle w:val="FunctionTok"/>
        </w:rPr>
        <w:t xml:space="preserve">crop</w:t>
      </w:r>
      <w:r>
        <w:rPr>
          <w:rStyle w:val="NormalTok"/>
        </w:rPr>
        <w:t xml:space="preserve">(conifer, terra</w:t>
      </w:r>
      <w:r>
        <w:rPr>
          <w:rStyle w:val="SpecialCharTok"/>
        </w:rPr>
        <w:t xml:space="preserve">::</w:t>
      </w:r>
      <w:r>
        <w:rPr>
          <w:rStyle w:val="FunctionTok"/>
        </w:rPr>
        <w:t xml:space="preserve">ext</w:t>
      </w:r>
      <w:r>
        <w:rPr>
          <w:rStyle w:val="NormalTok"/>
        </w:rPr>
        <w:t xml:space="preserve">(sq) </w:t>
      </w:r>
      <w:r>
        <w:rPr>
          <w:rStyle w:val="SpecialCharTok"/>
        </w:rPr>
        <w:t xml:space="preserve">+</w:t>
      </w:r>
      <w:r>
        <w:rPr>
          <w:rStyle w:val="NormalTok"/>
        </w:rPr>
        <w:t xml:space="preserve"> </w:t>
      </w:r>
      <w:r>
        <w:rPr>
          <w:rStyle w:val="DecValTok"/>
        </w:rPr>
        <w:t xml:space="preserve">100</w:t>
      </w:r>
      <w:r>
        <w:rPr>
          <w:rStyle w:val="NormalTok"/>
        </w:rPr>
        <w:t xml:space="preserve">), sq, </w:t>
      </w:r>
      <w:r>
        <w:rPr>
          <w:rStyle w:val="AttributeTok"/>
        </w:rPr>
        <w:t xml:space="preserve">fun =</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ID =</w:t>
      </w:r>
      <w:r>
        <w:rPr>
          <w:rStyle w:val="NormalTok"/>
        </w:rPr>
        <w:t xml:space="preserve"> </w:t>
      </w:r>
      <w:r>
        <w:rPr>
          <w:rStyle w:val="ConstantTok"/>
        </w:rPr>
        <w:t xml:space="preserve">FALSE</w:t>
      </w:r>
      <w:r>
        <w:rPr>
          <w:rStyle w:val="NormalTok"/>
        </w:rPr>
        <w:t xml:space="preserve">)[, </w:t>
      </w:r>
      <w:r>
        <w:rPr>
          <w:rStyle w:val="DecValTok"/>
        </w:rPr>
        <w:t xml:space="preserve">1</w:t>
      </w:r>
      <w:r>
        <w:rPr>
          <w:rStyle w:val="NormalTok"/>
        </w:rPr>
        <w:t xml:space="preserve">]</w:t>
      </w:r>
      <w:r>
        <w:br/>
      </w:r>
      <w:r>
        <w:rPr>
          <w:rStyle w:val="NormalTok"/>
        </w:rPr>
        <w:t xml:space="preserve">stands</w:t>
      </w:r>
      <w:r>
        <w:rPr>
          <w:rStyle w:val="SpecialCharTok"/>
        </w:rPr>
        <w:t xml:space="preserve">$</w:t>
      </w:r>
      <w:r>
        <w:rPr>
          <w:rStyle w:val="NormalTok"/>
        </w:rPr>
        <w:t xml:space="preserve">label </w:t>
      </w:r>
      <w:r>
        <w:rPr>
          <w:rStyle w:val="OtherTok"/>
        </w:rPr>
        <w:t xml:space="preserve">&lt;-</w:t>
      </w:r>
      <w:r>
        <w:rPr>
          <w:rStyle w:val="NormalTok"/>
        </w:rPr>
        <w:t xml:space="preserve"> </w:t>
      </w:r>
      <w:r>
        <w:rPr>
          <w:rStyle w:val="FunctionTok"/>
        </w:rPr>
        <w:t xml:space="preserve">ifelse</w:t>
      </w:r>
      <w:r>
        <w:rPr>
          <w:rStyle w:val="NormalTok"/>
        </w:rPr>
        <w:t xml:space="preserve">(stands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0.01</w:t>
      </w:r>
      <w:r>
        <w:rPr>
          <w:rStyle w:val="NormalTok"/>
        </w:rPr>
        <w:t xml:space="preserve">, </w:t>
      </w:r>
      <w:r>
        <w:rPr>
          <w:rStyle w:val="StringTok"/>
        </w:rPr>
        <w:t xml:space="preserve">"dead"</w:t>
      </w:r>
      <w:r>
        <w:rPr>
          <w:rStyle w:val="NormalTok"/>
        </w:rPr>
        <w:t xml:space="preserve">, </w:t>
      </w:r>
      <w:r>
        <w:rPr>
          <w:rStyle w:val="FunctionTok"/>
        </w:rPr>
        <w:t xml:space="preserve">ifelse</w:t>
      </w:r>
      <w:r>
        <w:rPr>
          <w:rStyle w:val="NormalTok"/>
        </w:rPr>
        <w:t xml:space="preserve">(stands</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stands</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"alive"</w:t>
      </w:r>
      <w:r>
        <w:rPr>
          <w:rStyle w:val="NormalTok"/>
        </w:rPr>
        <w:t xml:space="preserve">, </w:t>
      </w:r>
      <w:r>
        <w:rPr>
          <w:rStyle w:val="ConstantTok"/>
        </w:rPr>
        <w:t xml:space="preserve">NA</w:t>
      </w:r>
      <w:r>
        <w:rPr>
          <w:rStyle w:val="NormalTok"/>
        </w:rPr>
        <w:t xml:space="preserve">))  </w:t>
      </w:r>
      <w:r>
        <w:rPr>
          <w:rStyle w:val="CommentTok"/>
        </w:rPr>
        <w:t xml:space="preserve"># living forest is a stand with no dead crown and conifer top cover of 5 per cent or more</w:t>
      </w:r>
      <w:r>
        <w:br/>
      </w:r>
      <w:r>
        <w:rPr>
          <w:rStyle w:val="NormalTok"/>
        </w:rPr>
        <w:t xml:space="preserve">pre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w:t>
      </w:r>
      <w:r>
        <w:rPr>
          <w:rStyle w:val="StringTok"/>
        </w:rPr>
        <w:t xml:space="preserve">"02.inputs/derived/tile_samples_pre"</w:t>
      </w:r>
      <w:r>
        <w:rPr>
          <w:rStyle w:val="NormalTok"/>
        </w:rPr>
        <w:t xml:space="preserve">, </w:t>
      </w:r>
      <w:r>
        <w:rPr>
          <w:rStyle w:val="StringTok"/>
        </w:rPr>
        <w:t xml:space="preserve">"</w:t>
      </w:r>
      <w:r>
        <w:rPr>
          <w:rStyle w:val="SpecialCharTok"/>
        </w:rPr>
        <w:t xml:space="preserve">\\</w:t>
      </w:r>
      <w:r>
        <w:rPr>
          <w:rStyle w:val="StringTok"/>
        </w:rPr>
        <w:t xml:space="preserve">.csv$"</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read.csv,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w:t>
      </w:r>
      <w:r>
        <w:br/>
      </w:r>
      <w:r>
        <w:rPr>
          <w:rStyle w:val="NormalTok"/>
        </w:rPr>
        <w:t xml:space="preserve">pre </w:t>
      </w:r>
      <w:r>
        <w:rPr>
          <w:rStyle w:val="OtherTok"/>
        </w:rPr>
        <w:t xml:space="preserve">&lt;-</w:t>
      </w:r>
      <w:r>
        <w:rPr>
          <w:rStyle w:val="NormalTok"/>
        </w:rPr>
        <w:t xml:space="preserve"> pre[</w:t>
      </w:r>
      <w:r>
        <w:rPr>
          <w:rStyle w:val="FunctionTok"/>
        </w:rPr>
        <w:t xml:space="preserve">match</w:t>
      </w:r>
      <w:r>
        <w:rPr>
          <w:rStyle w:val="NormalTok"/>
        </w:rPr>
        <w:t xml:space="preserve">(</w:t>
      </w:r>
      <w:r>
        <w:rPr>
          <w:rStyle w:val="FunctionTok"/>
        </w:rPr>
        <w:t xml:space="preserve">paste</w:t>
      </w:r>
      <w:r>
        <w:rPr>
          <w:rStyle w:val="NormalTok"/>
        </w:rPr>
        <w:t xml:space="preserve">(samples</w:t>
      </w:r>
      <w:r>
        <w:rPr>
          <w:rStyle w:val="SpecialCharTok"/>
        </w:rPr>
        <w:t xml:space="preserve">$</w:t>
      </w:r>
      <w:r>
        <w:rPr>
          <w:rStyle w:val="NormalTok"/>
        </w:rPr>
        <w:t xml:space="preserve">roi, samples</w:t>
      </w:r>
      <w:r>
        <w:rPr>
          <w:rStyle w:val="SpecialCharTok"/>
        </w:rPr>
        <w:t xml:space="preserve">$</w:t>
      </w:r>
      <w:r>
        <w:rPr>
          <w:rStyle w:val="NormalTok"/>
        </w:rPr>
        <w:t xml:space="preserve">x, samples</w:t>
      </w:r>
      <w:r>
        <w:rPr>
          <w:rStyle w:val="SpecialCharTok"/>
        </w:rPr>
        <w:t xml:space="preserve">$</w:t>
      </w:r>
      <w:r>
        <w:rPr>
          <w:rStyle w:val="NormalTok"/>
        </w:rPr>
        <w:t xml:space="preserve">y), </w:t>
      </w:r>
      <w:r>
        <w:rPr>
          <w:rStyle w:val="FunctionTok"/>
        </w:rPr>
        <w:t xml:space="preserve">paste</w:t>
      </w:r>
      <w:r>
        <w:rPr>
          <w:rStyle w:val="NormalTok"/>
        </w:rPr>
        <w:t xml:space="preserve">(pre</w:t>
      </w:r>
      <w:r>
        <w:rPr>
          <w:rStyle w:val="SpecialCharTok"/>
        </w:rPr>
        <w:t xml:space="preserve">$</w:t>
      </w:r>
      <w:r>
        <w:rPr>
          <w:rStyle w:val="NormalTok"/>
        </w:rPr>
        <w:t xml:space="preserve">roi, pre</w:t>
      </w:r>
      <w:r>
        <w:rPr>
          <w:rStyle w:val="SpecialCharTok"/>
        </w:rPr>
        <w:t xml:space="preserve">$</w:t>
      </w:r>
      <w:r>
        <w:rPr>
          <w:rStyle w:val="NormalTok"/>
        </w:rPr>
        <w:t xml:space="preserve">x, pre</w:t>
      </w:r>
      <w:r>
        <w:rPr>
          <w:rStyle w:val="SpecialCharTok"/>
        </w:rPr>
        <w:t xml:space="preserve">$</w:t>
      </w:r>
      <w:r>
        <w:rPr>
          <w:rStyle w:val="NormalTok"/>
        </w:rPr>
        <w:t xml:space="preserve">y)), ]</w:t>
      </w:r>
      <w:r>
        <w:br/>
      </w:r>
      <w:r>
        <w:rPr>
          <w:rStyle w:val="NormalTok"/>
        </w:rPr>
        <w:t xml:space="preserve">ym_all </w:t>
      </w:r>
      <w:r>
        <w:rPr>
          <w:rStyle w:val="OtherTok"/>
        </w:rPr>
        <w:t xml:space="preserve">&lt;-</w:t>
      </w:r>
      <w:r>
        <w:rPr>
          <w:rStyle w:val="NormalTok"/>
        </w:rPr>
        <w:t xml:space="preserve"> </w:t>
      </w:r>
      <w:r>
        <w:rPr>
          <w:rStyle w:val="FunctionTok"/>
        </w:rPr>
        <w:t xml:space="preserve">format</w:t>
      </w:r>
      <w:r>
        <w:rPr>
          <w:rStyle w:val="NormalTok"/>
        </w:rPr>
        <w:t xml:space="preserve">(</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"2014-10-01"</w:t>
      </w:r>
      <w:r>
        <w:rPr>
          <w:rStyle w:val="NormalTok"/>
        </w:rPr>
        <w:t xml:space="preserve">), </w:t>
      </w:r>
      <w:r>
        <w:rPr>
          <w:rStyle w:val="FunctionTok"/>
        </w:rPr>
        <w:t xml:space="preserve">as.Date</w:t>
      </w:r>
      <w:r>
        <w:rPr>
          <w:rStyle w:val="NormalTok"/>
        </w:rPr>
        <w:t xml:space="preserve">(</w:t>
      </w:r>
      <w:r>
        <w:rPr>
          <w:rStyle w:val="StringTok"/>
        </w:rPr>
        <w:t xml:space="preserve">"2021-08-01"</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 </w:t>
      </w:r>
      <w:r>
        <w:rPr>
          <w:rStyle w:val="StringTok"/>
        </w:rPr>
        <w:t xml:space="preserve">"%Y%m"</w:t>
      </w:r>
      <w:r>
        <w:rPr>
          <w:rStyle w:val="NormalTok"/>
        </w:rPr>
        <w:t xml:space="preserve">)</w:t>
      </w:r>
      <w:r>
        <w:br/>
      </w:r>
      <w:r>
        <w:rPr>
          <w:rStyle w:val="NormalTok"/>
        </w:rPr>
        <w:t xml:space="preserve">lin_mean </w:t>
      </w:r>
      <w:r>
        <w:rPr>
          <w:rStyle w:val="OtherTok"/>
        </w:rPr>
        <w:t xml:space="preserve">&lt;-</w:t>
      </w:r>
      <w:r>
        <w:rPr>
          <w:rStyle w:val="NormalTok"/>
        </w:rPr>
        <w:t xml:space="preserve"> </w:t>
      </w:r>
      <w:r>
        <w:rPr>
          <w:rStyle w:val="ControlFlowTok"/>
        </w:rPr>
        <w:t xml:space="preserve">function</w:t>
      </w:r>
      <w:r>
        <w:rPr>
          <w:rStyle w:val="NormalTok"/>
        </w:rPr>
        <w:t xml:space="preserve">(M) { M </w:t>
      </w:r>
      <w:r>
        <w:rPr>
          <w:rStyle w:val="OtherTok"/>
        </w:rPr>
        <w:t xml:space="preserve">&lt;-</w:t>
      </w:r>
      <w:r>
        <w:rPr>
          <w:rStyle w:val="NormalTok"/>
        </w:rPr>
        <w:t xml:space="preserve"> </w:t>
      </w:r>
      <w:r>
        <w:rPr>
          <w:rStyle w:val="FunctionTok"/>
        </w:rPr>
        <w:t xml:space="preserve">as.matrix</w:t>
      </w:r>
      <w:r>
        <w:rPr>
          <w:rStyle w:val="NormalTok"/>
        </w:rPr>
        <w:t xml:space="preserve">(M);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FunctionTok"/>
        </w:rPr>
        <w:t xml:space="preserve">rowsum</w:t>
      </w:r>
      <w:r>
        <w:rPr>
          <w:rStyle w:val="NormalTok"/>
        </w:rPr>
        <w:t xml:space="preserve">(</w:t>
      </w:r>
      <w:r>
        <w:rPr>
          <w:rStyle w:val="DecValTok"/>
        </w:rPr>
        <w:t xml:space="preserve">10</w:t>
      </w:r>
      <w:r>
        <w:rPr>
          <w:rStyle w:val="SpecialCharTok"/>
        </w:rPr>
        <w:t xml:space="preserve">^</w:t>
      </w:r>
      <w:r>
        <w:rPr>
          <w:rStyle w:val="NormalTok"/>
        </w:rPr>
        <w:t xml:space="preserve">(M </w:t>
      </w:r>
      <w:r>
        <w:rPr>
          <w:rStyle w:val="SpecialCharTok"/>
        </w:rPr>
        <w:t xml:space="preserve">/</w:t>
      </w:r>
      <w:r>
        <w:rPr>
          <w:rStyle w:val="NormalTok"/>
        </w:rPr>
        <w:t xml:space="preserve"> </w:t>
      </w:r>
      <w:r>
        <w:rPr>
          <w:rStyle w:val="DecValTok"/>
        </w:rPr>
        <w:t xml:space="preserve">10</w:t>
      </w:r>
      <w:r>
        <w:rPr>
          <w:rStyle w:val="NormalTok"/>
        </w:rPr>
        <w:t xml:space="preserve">), samples</w:t>
      </w:r>
      <w:r>
        <w:rPr>
          <w:rStyle w:val="SpecialCharTok"/>
        </w:rPr>
        <w:t xml:space="preserve">$</w:t>
      </w:r>
      <w:r>
        <w:rPr>
          <w:rStyle w:val="NormalTok"/>
        </w:rPr>
        <w:t xml:space="preserve">stand[g],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rowsum</w:t>
      </w:r>
      <w:r>
        <w:rPr>
          <w:rStyle w:val="NormalTok"/>
        </w:rPr>
        <w:t xml:space="preserve">((</w:t>
      </w:r>
      <w:r>
        <w:rPr>
          <w:rStyle w:val="SpecialCharTok"/>
        </w:rPr>
        <w:t xml:space="preserve">!</w:t>
      </w:r>
      <w:r>
        <w:rPr>
          <w:rStyle w:val="FunctionTok"/>
        </w:rPr>
        <w:t xml:space="preserve">is.na</w:t>
      </w:r>
      <w:r>
        <w:rPr>
          <w:rStyle w:val="NormalTok"/>
        </w:rPr>
        <w:t xml:space="preserve">(M)) </w:t>
      </w:r>
      <w:r>
        <w:rPr>
          <w:rStyle w:val="SpecialCharTok"/>
        </w:rPr>
        <w:t xml:space="preserve">+</w:t>
      </w:r>
      <w:r>
        <w:rPr>
          <w:rStyle w:val="NormalTok"/>
        </w:rPr>
        <w:t xml:space="preserve"> </w:t>
      </w:r>
      <w:r>
        <w:rPr>
          <w:rStyle w:val="DecValTok"/>
        </w:rPr>
        <w:t xml:space="preserve">0</w:t>
      </w:r>
      <w:r>
        <w:rPr>
          <w:rStyle w:val="NormalTok"/>
        </w:rPr>
        <w:t xml:space="preserve">, samples</w:t>
      </w:r>
      <w:r>
        <w:rPr>
          <w:rStyle w:val="SpecialCharTok"/>
        </w:rPr>
        <w:t xml:space="preserve">$</w:t>
      </w:r>
      <w:r>
        <w:rPr>
          <w:rStyle w:val="NormalTok"/>
        </w:rPr>
        <w:t xml:space="preserve">stand[g])) }  </w:t>
      </w:r>
      <w:r>
        <w:rPr>
          <w:rStyle w:val="CommentTok"/>
        </w:rPr>
        <w:t xml:space="preserve"># the stand mean in linear power</w:t>
      </w:r>
      <w:r>
        <w:br/>
      </w:r>
      <w:r>
        <w:rPr>
          <w:rStyle w:val="NormalTok"/>
        </w:rPr>
        <w:t xml:space="preserve">scube </w:t>
      </w:r>
      <w:r>
        <w:rPr>
          <w:rStyle w:val="OtherTok"/>
        </w:rPr>
        <w:t xml:space="preserve">&lt;-</w:t>
      </w:r>
      <w:r>
        <w:rPr>
          <w:rStyle w:val="NormalTok"/>
        </w:rPr>
        <w:t xml:space="preserve"> </w:t>
      </w:r>
      <w:r>
        <w:rPr>
          <w:rStyle w:val="FunctionTok"/>
        </w:rPr>
        <w:t xml:space="preserve">array</w:t>
      </w:r>
      <w:r>
        <w:rPr>
          <w:rStyle w:val="NormalTok"/>
        </w:rPr>
        <w:t xml:space="preserve">(</w:t>
      </w:r>
      <w:r>
        <w:rPr>
          <w:rStyle w:val="ConstantTok"/>
        </w:rPr>
        <w:t xml:space="preserve">NA_real_</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(stands), </w:t>
      </w:r>
      <w:r>
        <w:rPr>
          <w:rStyle w:val="FunctionTok"/>
        </w:rPr>
        <w:t xml:space="preserve">length</w:t>
      </w:r>
      <w:r>
        <w:rPr>
          <w:rStyle w:val="NormalTok"/>
        </w:rPr>
        <w:t xml:space="preserve">(ym_all), </w:t>
      </w:r>
      <w:r>
        <w:rPr>
          <w:rStyle w:val="FunctionTok"/>
        </w:rPr>
        <w:t xml:space="preserve">length</w:t>
      </w:r>
      <w:r>
        <w:rPr>
          <w:rStyle w:val="NormalTok"/>
        </w:rPr>
        <w:t xml:space="preserve">(bands)), </w:t>
      </w:r>
      <w:r>
        <w:rPr>
          <w:rStyle w:val="FunctionTok"/>
        </w:rPr>
        <w:t xml:space="preserve">list</w:t>
      </w:r>
      <w:r>
        <w:rPr>
          <w:rStyle w:val="NormalTok"/>
        </w:rPr>
        <w:t xml:space="preserve">(stands</w:t>
      </w:r>
      <w:r>
        <w:rPr>
          <w:rStyle w:val="SpecialCharTok"/>
        </w:rPr>
        <w:t xml:space="preserve">$</w:t>
      </w:r>
      <w:r>
        <w:rPr>
          <w:rStyle w:val="NormalTok"/>
        </w:rPr>
        <w:t xml:space="preserve">stand, ym_all, bands))</w:t>
      </w:r>
      <w:r>
        <w:br/>
      </w:r>
      <w:r>
        <w:rPr>
          <w:rStyle w:val="ControlFlowTok"/>
        </w:rPr>
        <w:t xml:space="preserve">for</w:t>
      </w:r>
      <w:r>
        <w:rPr>
          <w:rStyle w:val="NormalTok"/>
        </w:rPr>
        <w:t xml:space="preserve"> (b </w:t>
      </w:r>
      <w:r>
        <w:rPr>
          <w:rStyle w:val="ControlFlowTok"/>
        </w:rPr>
        <w:t xml:space="preserve">in</w:t>
      </w:r>
      <w:r>
        <w:rPr>
          <w:rStyle w:val="NormalTok"/>
        </w:rPr>
        <w:t xml:space="preserve"> bands) { P </w:t>
      </w:r>
      <w:r>
        <w:rPr>
          <w:rStyle w:val="OtherTok"/>
        </w:rPr>
        <w:t xml:space="preserve">&lt;-</w:t>
      </w:r>
      <w:r>
        <w:rPr>
          <w:rStyle w:val="NormalTok"/>
        </w:rPr>
        <w:t xml:space="preserve"> pre[g, </w:t>
      </w:r>
      <w:r>
        <w:rPr>
          <w:rStyle w:val="FunctionTok"/>
        </w:rPr>
        <w:t xml:space="preserve">grep</w:t>
      </w:r>
      <w:r>
        <w:rPr>
          <w:rStyle w:val="NormalTok"/>
        </w:rPr>
        <w:t xml:space="preserve">(</w:t>
      </w:r>
      <w:r>
        <w:rPr>
          <w:rStyle w:val="FunctionTok"/>
        </w:rPr>
        <w:t xml:space="preserve">paste0</w:t>
      </w:r>
      <w:r>
        <w:rPr>
          <w:rStyle w:val="NormalTok"/>
        </w:rPr>
        <w:t xml:space="preserve">(</w:t>
      </w:r>
      <w:r>
        <w:rPr>
          <w:rStyle w:val="StringTok"/>
        </w:rPr>
        <w:t xml:space="preserve">"^"</w:t>
      </w:r>
      <w:r>
        <w:rPr>
          <w:rStyle w:val="NormalTok"/>
        </w:rPr>
        <w:t xml:space="preserve">, b, </w:t>
      </w:r>
      <w:r>
        <w:rPr>
          <w:rStyle w:val="StringTok"/>
        </w:rPr>
        <w:t xml:space="preserve">"_"</w:t>
      </w:r>
      <w:r>
        <w:rPr>
          <w:rStyle w:val="NormalTok"/>
        </w:rPr>
        <w:t xml:space="preserve">), </w:t>
      </w:r>
      <w:r>
        <w:rPr>
          <w:rStyle w:val="FunctionTok"/>
        </w:rPr>
        <w:t xml:space="preserve">names</w:t>
      </w:r>
      <w:r>
        <w:rPr>
          <w:rStyle w:val="NormalTok"/>
        </w:rPr>
        <w:t xml:space="preserve">(pre)), drop </w:t>
      </w:r>
      <w:r>
        <w:rPr>
          <w:rStyle w:val="OtherTok"/>
        </w:rPr>
        <w:t xml:space="preserve">=</w:t>
      </w:r>
      <w:r>
        <w:rPr>
          <w:rStyle w:val="NormalTok"/>
        </w:rPr>
        <w:t xml:space="preserve"> </w:t>
      </w:r>
      <w:r>
        <w:rPr>
          <w:rStyle w:val="ConstantTok"/>
        </w:rPr>
        <w:t xml:space="preserve">FALSE</w:t>
      </w:r>
      <w:r>
        <w:rPr>
          <w:rStyle w:val="NormalTok"/>
        </w:rPr>
        <w:t xml:space="preserve">]; </w:t>
      </w:r>
      <w:r>
        <w:rPr>
          <w:rStyle w:val="FunctionTok"/>
        </w:rPr>
        <w:t xml:space="preserve">names</w:t>
      </w:r>
      <w:r>
        <w:rPr>
          <w:rStyle w:val="NormalTok"/>
        </w:rPr>
        <w:t xml:space="preserve">(P)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rPr>
          <w:rStyle w:val="FunctionTok"/>
        </w:rPr>
        <w:t xml:space="preserve">names</w:t>
      </w:r>
      <w:r>
        <w:rPr>
          <w:rStyle w:val="NormalTok"/>
        </w:rPr>
        <w:t xml:space="preserve">(P))</w:t>
      </w:r>
      <w:r>
        <w:br/>
      </w:r>
      <w:r>
        <w:rPr>
          <w:rStyle w:val="NormalTok"/>
        </w:rPr>
        <w:t xml:space="preserve">  M </w:t>
      </w:r>
      <w:r>
        <w:rPr>
          <w:rStyle w:val="OtherTok"/>
        </w:rPr>
        <w:t xml:space="preserve">&lt;-</w:t>
      </w:r>
      <w:r>
        <w:rPr>
          <w:rStyle w:val="NormalTok"/>
        </w:rPr>
        <w:t xml:space="preserve"> </w:t>
      </w:r>
      <w:r>
        <w:rPr>
          <w:rStyle w:val="FunctionTok"/>
        </w:rPr>
        <w:t xml:space="preserve">lin_mean</w:t>
      </w:r>
      <w:r>
        <w:rPr>
          <w:rStyle w:val="NormalTok"/>
        </w:rPr>
        <w:t xml:space="preserve">(</w:t>
      </w:r>
      <w:r>
        <w:rPr>
          <w:rStyle w:val="FunctionTok"/>
        </w:rPr>
        <w:t xml:space="preserve">cbind</w:t>
      </w:r>
      <w:r>
        <w:rPr>
          <w:rStyle w:val="NormalTok"/>
        </w:rPr>
        <w:t xml:space="preserve">(P, </w:t>
      </w:r>
      <w:r>
        <w:rPr>
          <w:rStyle w:val="FunctionTok"/>
        </w:rPr>
        <w:t xml:space="preserve">setNames</w:t>
      </w:r>
      <w:r>
        <w:rPr>
          <w:rStyle w:val="NormalTok"/>
        </w:rPr>
        <w:t xml:space="preserve">(</w:t>
      </w:r>
      <w:r>
        <w:rPr>
          <w:rStyle w:val="FunctionTok"/>
        </w:rPr>
        <w:t xml:space="preserve">as.data.frame</w:t>
      </w:r>
      <w:r>
        <w:rPr>
          <w:rStyle w:val="NormalTok"/>
        </w:rPr>
        <w:t xml:space="preserve">(cube[g, , b]), ym))); scube[, </w:t>
      </w:r>
      <w:r>
        <w:rPr>
          <w:rStyle w:val="FunctionTok"/>
        </w:rPr>
        <w:t xml:space="preserve">colnames</w:t>
      </w:r>
      <w:r>
        <w:rPr>
          <w:rStyle w:val="NormalTok"/>
        </w:rPr>
        <w:t xml:space="preserve">(M), b] </w:t>
      </w:r>
      <w:r>
        <w:rPr>
          <w:rStyle w:val="OtherTok"/>
        </w:rPr>
        <w:t xml:space="preserve">&lt;-</w:t>
      </w:r>
      <w:r>
        <w:rPr>
          <w:rStyle w:val="NormalTok"/>
        </w:rPr>
        <w:t xml:space="preserve"> M[stands</w:t>
      </w:r>
      <w:r>
        <w:rPr>
          <w:rStyle w:val="SpecialCharTok"/>
        </w:rPr>
        <w:t xml:space="preserve">$</w:t>
      </w:r>
      <w:r>
        <w:rPr>
          <w:rStyle w:val="NormalTok"/>
        </w:rPr>
        <w:t xml:space="preserve">stand, ] }</w:t>
      </w:r>
      <w:r>
        <w:br/>
      </w:r>
      <w:r>
        <w:rPr>
          <w:rStyle w:val="NormalTok"/>
        </w:rPr>
        <w:t xml:space="preserve">scube </w:t>
      </w:r>
      <w:r>
        <w:rPr>
          <w:rStyle w:val="OtherTok"/>
        </w:rPr>
        <w:t xml:space="preserve">&lt;-</w:t>
      </w:r>
      <w:r>
        <w:rPr>
          <w:rStyle w:val="NormalTok"/>
        </w:rPr>
        <w:t xml:space="preserve"> </w:t>
      </w:r>
      <w:r>
        <w:rPr>
          <w:rStyle w:val="FunctionTok"/>
        </w:rPr>
        <w:t xml:space="preserve">aperm</w:t>
      </w:r>
      <w:r>
        <w:rPr>
          <w:rStyle w:val="NormalTok"/>
        </w:rPr>
        <w:t xml:space="preserve">(</w:t>
      </w:r>
      <w:r>
        <w:rPr>
          <w:rStyle w:val="FunctionTok"/>
        </w:rPr>
        <w:t xml:space="preserve">apply</w:t>
      </w:r>
      <w:r>
        <w:rPr>
          <w:rStyle w:val="NormalTok"/>
        </w:rPr>
        <w:t xml:space="preserve">(scube,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fill),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w:t>
      </w:r>
    </w:p>
    <w:p>
      <w:pPr>
        <w:pStyle w:val="SourceCode"/>
      </w:pPr>
      <w:r>
        <w:rPr>
          <w:rStyle w:val="NormalTok"/>
        </w:rPr>
        <w:t xml:space="preserve">spred_csv </w:t>
      </w:r>
      <w:r>
        <w:rPr>
          <w:rStyle w:val="OtherTok"/>
        </w:rPr>
        <w:t xml:space="preserve">&lt;-</w:t>
      </w:r>
      <w:r>
        <w:rPr>
          <w:rStyle w:val="NormalTok"/>
        </w:rPr>
        <w:t xml:space="preserve"> </w:t>
      </w:r>
      <w:r>
        <w:rPr>
          <w:rStyle w:val="StringTok"/>
        </w:rPr>
        <w:t xml:space="preserve">"03.outputs/stand_predictions.csv"</w:t>
      </w:r>
      <w:r>
        <w:br/>
      </w:r>
      <w:r>
        <w:rPr>
          <w:rStyle w:val="NormalTok"/>
        </w:rPr>
        <w:t xml:space="preserve">designs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VV_2014 =</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w:t>
      </w:r>
      <w:r>
        <w:rPr>
          <w:rStyle w:val="FunctionTok"/>
        </w:rPr>
        <w:t xml:space="preserve">c</w:t>
      </w:r>
      <w:r>
        <w:rPr>
          <w:rStyle w:val="NormalTok"/>
        </w:rPr>
        <w:t xml:space="preserve">(</w:t>
      </w:r>
      <w:r>
        <w:rPr>
          <w:rStyle w:val="StringTok"/>
        </w:rPr>
        <w:t xml:space="preserve">"VV65"</w:t>
      </w:r>
      <w:r>
        <w:rPr>
          <w:rStyle w:val="NormalTok"/>
        </w:rPr>
        <w:t xml:space="preserve">, </w:t>
      </w:r>
      <w:r>
        <w:rPr>
          <w:rStyle w:val="StringTok"/>
        </w:rPr>
        <w:t xml:space="preserve">"VV131"</w:t>
      </w:r>
      <w:r>
        <w:rPr>
          <w:rStyle w:val="NormalTok"/>
        </w:rPr>
        <w:t xml:space="preserve">), </w:t>
      </w:r>
      <w:r>
        <w:rPr>
          <w:rStyle w:val="AttributeTok"/>
        </w:rPr>
        <w:t xml:space="preserve">from =</w:t>
      </w:r>
      <w:r>
        <w:rPr>
          <w:rStyle w:val="NormalTok"/>
        </w:rPr>
        <w:t xml:space="preserve"> </w:t>
      </w:r>
      <w:r>
        <w:rPr>
          <w:rStyle w:val="StringTok"/>
        </w:rPr>
        <w:t xml:space="preserve">"201410"</w:t>
      </w:r>
      <w:r>
        <w:rPr>
          <w:rStyle w:val="NormalTok"/>
        </w:rPr>
        <w:t xml:space="preserve">), </w:t>
      </w:r>
      <w:r>
        <w:rPr>
          <w:rStyle w:val="AttributeTok"/>
        </w:rPr>
        <w:t xml:space="preserve">all_2017 =</w:t>
      </w:r>
      <w:r>
        <w:rPr>
          <w:rStyle w:val="NormalTok"/>
        </w:rPr>
        <w:t xml:space="preserve"> </w:t>
      </w:r>
      <w:r>
        <w:rPr>
          <w:rStyle w:val="FunctionTok"/>
        </w:rPr>
        <w:t xml:space="preserve">list</w:t>
      </w:r>
      <w:r>
        <w:rPr>
          <w:rStyle w:val="NormalTok"/>
        </w:rPr>
        <w:t xml:space="preserve">(</w:t>
      </w:r>
      <w:r>
        <w:rPr>
          <w:rStyle w:val="AttributeTok"/>
        </w:rPr>
        <w:t xml:space="preserve">bands =</w:t>
      </w:r>
      <w:r>
        <w:rPr>
          <w:rStyle w:val="NormalTok"/>
        </w:rPr>
        <w:t xml:space="preserve"> bands, </w:t>
      </w:r>
      <w:r>
        <w:rPr>
          <w:rStyle w:val="AttributeTok"/>
        </w:rPr>
        <w:t xml:space="preserve">from =</w:t>
      </w:r>
      <w:r>
        <w:rPr>
          <w:rStyle w:val="NormalTok"/>
        </w:rPr>
        <w:t xml:space="preserve"> </w:t>
      </w:r>
      <w:r>
        <w:rPr>
          <w:rStyle w:val="StringTok"/>
        </w:rPr>
        <w:t xml:space="preserve">"201706"</w:t>
      </w:r>
      <w:r>
        <w:rPr>
          <w:rStyle w:val="NormalTok"/>
        </w:rPr>
        <w:t xml:space="preserve">))</w:t>
      </w:r>
      <w:r>
        <w:br/>
      </w:r>
      <w:r>
        <w:rPr>
          <w:rStyle w:val="NormalTok"/>
        </w:rPr>
        <w:t xml:space="preserve">steps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match</w:t>
      </w:r>
      <w:r>
        <w:rPr>
          <w:rStyle w:val="NormalTok"/>
        </w:rPr>
        <w:t xml:space="preserve">(d</w:t>
      </w:r>
      <w:r>
        <w:rPr>
          <w:rStyle w:val="SpecialCharTok"/>
        </w:rPr>
        <w:t xml:space="preserve">$</w:t>
      </w:r>
      <w:r>
        <w:rPr>
          <w:rStyle w:val="NormalTok"/>
        </w:rPr>
        <w:t xml:space="preserve">from, ym_all)</w:t>
      </w:r>
      <w:r>
        <w:rPr>
          <w:rStyle w:val="SpecialCharTok"/>
        </w:rPr>
        <w:t xml:space="preserve">:</w:t>
      </w:r>
      <w:r>
        <w:rPr>
          <w:rStyle w:val="FunctionTok"/>
        </w:rPr>
        <w:t xml:space="preserve">length</w:t>
      </w:r>
      <w:r>
        <w:rPr>
          <w:rStyle w:val="NormalTok"/>
        </w:rPr>
        <w:t xml:space="preserve">(ym_all)</w:t>
      </w:r>
      <w:r>
        <w:br/>
      </w:r>
      <w:r>
        <w:rPr>
          <w:rStyle w:val="NormalTok"/>
        </w:rPr>
        <w:t xml:space="preserve">ok_st </w:t>
      </w:r>
      <w:r>
        <w:rPr>
          <w:rStyle w:val="OtherTok"/>
        </w:rPr>
        <w:t xml:space="preserve">&lt;-</w:t>
      </w:r>
      <w:r>
        <w:rPr>
          <w:rStyle w:val="NormalTok"/>
        </w:rPr>
        <w:t xml:space="preserve"> </w:t>
      </w:r>
      <w:r>
        <w:rPr>
          <w:rStyle w:val="ControlFlowTok"/>
        </w:rPr>
        <w:t xml:space="preserve">function</w:t>
      </w:r>
      <w:r>
        <w:rPr>
          <w:rStyle w:val="NormalTok"/>
        </w:rPr>
        <w:t xml:space="preserve">(d) </w:t>
      </w:r>
      <w:r>
        <w:rPr>
          <w:rStyle w:val="FunctionTok"/>
        </w:rPr>
        <w:t xml:space="preserve">rowSums</w:t>
      </w:r>
      <w:r>
        <w:rPr>
          <w:rStyle w:val="NormalTok"/>
        </w:rPr>
        <w:t xml:space="preserve">(</w:t>
      </w:r>
      <w:r>
        <w:rPr>
          <w:rStyle w:val="FunctionTok"/>
        </w:rPr>
        <w:t xml:space="preserve">is.na</w:t>
      </w:r>
      <w:r>
        <w:rPr>
          <w:rStyle w:val="NormalTok"/>
        </w:rPr>
        <w:t xml:space="preserve">(scube[, </w:t>
      </w:r>
      <w:r>
        <w:rPr>
          <w:rStyle w:val="FunctionTok"/>
        </w:rPr>
        <w:t xml:space="preserve">steps</w:t>
      </w:r>
      <w:r>
        <w:rPr>
          <w:rStyle w:val="NormalTok"/>
        </w:rPr>
        <w:t xml:space="preserve">(d), d</w:t>
      </w:r>
      <w:r>
        <w:rPr>
          <w:rStyle w:val="SpecialCharTok"/>
        </w:rPr>
        <w:t xml:space="preserve">$</w:t>
      </w:r>
      <w:r>
        <w:rPr>
          <w:rStyle w:val="NormalTok"/>
        </w:rPr>
        <w:t xml:space="preserve">bands, </w:t>
      </w:r>
      <w:r>
        <w:rPr>
          <w:rStyle w:val="AttributeTok"/>
        </w:rPr>
        <w:t xml:space="preserve">drop =</w:t>
      </w:r>
      <w:r>
        <w:rPr>
          <w:rStyle w:val="NormalTok"/>
        </w:rPr>
        <w:t xml:space="preserve"> </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br/>
      </w:r>
      <w:r>
        <w:rPr>
          <w:rStyle w:val="NormalTok"/>
        </w:rPr>
        <w:t xml:space="preserve">as_sits_st </w:t>
      </w:r>
      <w:r>
        <w:rPr>
          <w:rStyle w:val="OtherTok"/>
        </w:rPr>
        <w:t xml:space="preserve">&lt;-</w:t>
      </w:r>
      <w:r>
        <w:rPr>
          <w:rStyle w:val="NormalTok"/>
        </w:rPr>
        <w:t xml:space="preserve"> </w:t>
      </w:r>
      <w:r>
        <w:rPr>
          <w:rStyle w:val="ControlFlowTok"/>
        </w:rPr>
        <w:t xml:space="preserve">function</w:t>
      </w:r>
      <w:r>
        <w:rPr>
          <w:rStyle w:val="NormalTok"/>
        </w:rPr>
        <w:t xml:space="preserve">(rows, d) { j </w:t>
      </w:r>
      <w:r>
        <w:rPr>
          <w:rStyle w:val="OtherTok"/>
        </w:rPr>
        <w:t xml:space="preserve">&lt;-</w:t>
      </w:r>
      <w:r>
        <w:rPr>
          <w:rStyle w:val="NormalTok"/>
        </w:rPr>
        <w:t xml:space="preserve"> </w:t>
      </w:r>
      <w:r>
        <w:rPr>
          <w:rStyle w:val="FunctionTok"/>
        </w:rPr>
        <w:t xml:space="preserve">steps</w:t>
      </w:r>
      <w:r>
        <w:rPr>
          <w:rStyle w:val="NormalTok"/>
        </w:rPr>
        <w:t xml:space="preserve">(d); dates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(ym_all[j], </w:t>
      </w:r>
      <w:r>
        <w:rPr>
          <w:rStyle w:val="StringTok"/>
        </w:rPr>
        <w:t xml:space="preserve">"01"</w:t>
      </w:r>
      <w:r>
        <w:rPr>
          <w:rStyle w:val="NormalTok"/>
        </w:rPr>
        <w:t xml:space="preserve">), </w:t>
      </w:r>
      <w:r>
        <w:rPr>
          <w:rStyle w:val="StringTok"/>
        </w:rPr>
        <w:t xml:space="preserve">"%Y%m%d"</w:t>
      </w:r>
      <w:r>
        <w:rPr>
          <w:rStyle w:val="NormalTok"/>
        </w:rPr>
        <w:t xml:space="preserve">)</w:t>
      </w:r>
      <w:r>
        <w:br/>
      </w:r>
      <w:r>
        <w:rPr>
          <w:rStyle w:val="NormalTok"/>
        </w:rPr>
        <w:t xml:space="preserve">  tb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longitude =</w:t>
      </w:r>
      <w:r>
        <w:rPr>
          <w:rStyle w:val="NormalTok"/>
        </w:rPr>
        <w:t xml:space="preserve"> stands</w:t>
      </w:r>
      <w:r>
        <w:rPr>
          <w:rStyle w:val="SpecialCharTok"/>
        </w:rPr>
        <w:t xml:space="preserve">$</w:t>
      </w:r>
      <w:r>
        <w:rPr>
          <w:rStyle w:val="NormalTok"/>
        </w:rPr>
        <w:t xml:space="preserve">lon[rows], </w:t>
      </w:r>
      <w:r>
        <w:rPr>
          <w:rStyle w:val="AttributeTok"/>
        </w:rPr>
        <w:t xml:space="preserve">latitude =</w:t>
      </w:r>
      <w:r>
        <w:rPr>
          <w:rStyle w:val="NormalTok"/>
        </w:rPr>
        <w:t xml:space="preserve"> stands</w:t>
      </w:r>
      <w:r>
        <w:rPr>
          <w:rStyle w:val="SpecialCharTok"/>
        </w:rPr>
        <w:t xml:space="preserve">$</w:t>
      </w:r>
      <w:r>
        <w:rPr>
          <w:rStyle w:val="NormalTok"/>
        </w:rPr>
        <w:t xml:space="preserve">lat[rows], </w:t>
      </w:r>
      <w:r>
        <w:rPr>
          <w:rStyle w:val="AttributeTok"/>
        </w:rPr>
        <w:t xml:space="preserve">start_date =</w:t>
      </w:r>
      <w:r>
        <w:rPr>
          <w:rStyle w:val="NormalTok"/>
        </w:rPr>
        <w:t xml:space="preserve"> dates[</w:t>
      </w:r>
      <w:r>
        <w:rPr>
          <w:rStyle w:val="DecValTok"/>
        </w:rPr>
        <w:t xml:space="preserve">1</w:t>
      </w:r>
      <w:r>
        <w:rPr>
          <w:rStyle w:val="NormalTok"/>
        </w:rPr>
        <w:t xml:space="preserve">], </w:t>
      </w:r>
      <w:r>
        <w:rPr>
          <w:rStyle w:val="AttributeTok"/>
        </w:rPr>
        <w:t xml:space="preserve">end_date =</w:t>
      </w:r>
      <w:r>
        <w:rPr>
          <w:rStyle w:val="NormalTok"/>
        </w:rPr>
        <w:t xml:space="preserve"> </w:t>
      </w:r>
      <w:r>
        <w:rPr>
          <w:rStyle w:val="FunctionTok"/>
        </w:rPr>
        <w:t xml:space="preserve">tail</w:t>
      </w:r>
      <w:r>
        <w:rPr>
          <w:rStyle w:val="NormalTok"/>
        </w:rPr>
        <w:t xml:space="preserve">(dates, </w:t>
      </w:r>
      <w:r>
        <w:rPr>
          <w:rStyle w:val="DecValTok"/>
        </w:rPr>
        <w:t xml:space="preserve">1</w:t>
      </w:r>
      <w:r>
        <w:rPr>
          <w:rStyle w:val="NormalTok"/>
        </w:rPr>
        <w:t xml:space="preserve">), </w:t>
      </w:r>
      <w:r>
        <w:rPr>
          <w:rStyle w:val="AttributeTok"/>
        </w:rPr>
        <w:t xml:space="preserve">label =</w:t>
      </w:r>
      <w:r>
        <w:rPr>
          <w:rStyle w:val="NormalTok"/>
        </w:rPr>
        <w:t xml:space="preserve"> dplyr</w:t>
      </w:r>
      <w:r>
        <w:rPr>
          <w:rStyle w:val="SpecialCharTok"/>
        </w:rPr>
        <w:t xml:space="preserve">::</w:t>
      </w:r>
      <w:r>
        <w:rPr>
          <w:rStyle w:val="FunctionTok"/>
        </w:rPr>
        <w:t xml:space="preserve">coalesce</w:t>
      </w:r>
      <w:r>
        <w:rPr>
          <w:rStyle w:val="NormalTok"/>
        </w:rPr>
        <w:t xml:space="preserve">(stands</w:t>
      </w:r>
      <w:r>
        <w:rPr>
          <w:rStyle w:val="SpecialCharTok"/>
        </w:rPr>
        <w:t xml:space="preserve">$</w:t>
      </w:r>
      <w:r>
        <w:rPr>
          <w:rStyle w:val="NormalTok"/>
        </w:rPr>
        <w:t xml:space="preserve">label[rows], </w:t>
      </w:r>
      <w:r>
        <w:rPr>
          <w:rStyle w:val="StringTok"/>
        </w:rPr>
        <w:t xml:space="preserve">"alive"</w:t>
      </w:r>
      <w:r>
        <w:rPr>
          <w:rStyle w:val="NormalTok"/>
        </w:rPr>
        <w:t xml:space="preserve">), </w:t>
      </w:r>
      <w:r>
        <w:rPr>
          <w:rStyle w:val="AttributeTok"/>
        </w:rPr>
        <w:t xml:space="preserve">cube =</w:t>
      </w:r>
      <w:r>
        <w:rPr>
          <w:rStyle w:val="NormalTok"/>
        </w:rPr>
        <w:t xml:space="preserve"> </w:t>
      </w:r>
      <w:r>
        <w:rPr>
          <w:rStyle w:val="StringTok"/>
        </w:rPr>
        <w:t xml:space="preserve">"S1"</w:t>
      </w:r>
      <w:r>
        <w:rPr>
          <w:rStyle w:val="NormalTok"/>
        </w:rPr>
        <w:t xml:space="preserve">,</w:t>
      </w:r>
      <w:r>
        <w:br/>
      </w:r>
      <w:r>
        <w:rPr>
          <w:rStyle w:val="NormalTok"/>
        </w:rPr>
        <w:t xml:space="preserve">                       </w:t>
      </w:r>
      <w:r>
        <w:rPr>
          <w:rStyle w:val="AttributeTok"/>
        </w:rPr>
        <w:t xml:space="preserve">time_series =</w:t>
      </w:r>
      <w:r>
        <w:rPr>
          <w:rStyle w:val="NormalTok"/>
        </w:rPr>
        <w:t xml:space="preserve"> </w:t>
      </w:r>
      <w:r>
        <w:rPr>
          <w:rStyle w:val="FunctionTok"/>
        </w:rPr>
        <w:t xml:space="preserve">lapply</w:t>
      </w:r>
      <w:r>
        <w:rPr>
          <w:rStyle w:val="NormalTok"/>
        </w:rPr>
        <w:t xml:space="preserve">(rows, </w:t>
      </w:r>
      <w:r>
        <w:rPr>
          <w:rStyle w:val="ControlFlowTok"/>
        </w:rPr>
        <w:t xml:space="preserve">function</w:t>
      </w:r>
      <w:r>
        <w:rPr>
          <w:rStyle w:val="NormalTok"/>
        </w:rPr>
        <w:t xml:space="preserve">(i) tibble</w:t>
      </w:r>
      <w:r>
        <w:rPr>
          <w:rStyle w:val="SpecialCharTok"/>
        </w:rPr>
        <w:t xml:space="preserve">::</w:t>
      </w:r>
      <w:r>
        <w:rPr>
          <w:rStyle w:val="FunctionTok"/>
        </w:rPr>
        <w:t xml:space="preserve">as_tibble</w:t>
      </w:r>
      <w:r>
        <w:rPr>
          <w:rStyle w:val="NormalTok"/>
        </w:rPr>
        <w:t xml:space="preserve">(</w:t>
      </w:r>
      <w:r>
        <w:rPr>
          <w:rStyle w:val="FunctionTok"/>
        </w:rPr>
        <w:t xml:space="preserve">cbind</w:t>
      </w:r>
      <w:r>
        <w:rPr>
          <w:rStyle w:val="NormalTok"/>
        </w:rPr>
        <w:t xml:space="preserve">(</w:t>
      </w:r>
      <w:r>
        <w:rPr>
          <w:rStyle w:val="FunctionTok"/>
        </w:rPr>
        <w:t xml:space="preserve">data.frame</w:t>
      </w:r>
      <w:r>
        <w:rPr>
          <w:rStyle w:val="NormalTok"/>
        </w:rPr>
        <w:t xml:space="preserve">(</w:t>
      </w:r>
      <w:r>
        <w:rPr>
          <w:rStyle w:val="AttributeTok"/>
        </w:rPr>
        <w:t xml:space="preserve">Index =</w:t>
      </w:r>
      <w:r>
        <w:rPr>
          <w:rStyle w:val="NormalTok"/>
        </w:rPr>
        <w:t xml:space="preserve"> dates), scube[i, j, d</w:t>
      </w:r>
      <w:r>
        <w:rPr>
          <w:rStyle w:val="SpecialCharTok"/>
        </w:rPr>
        <w:t xml:space="preserve">$</w:t>
      </w:r>
      <w:r>
        <w:rPr>
          <w:rStyle w:val="NormalTok"/>
        </w:rPr>
        <w:t xml:space="preserve">bands]))))</w:t>
      </w:r>
      <w:r>
        <w:br/>
      </w:r>
      <w:r>
        <w:rPr>
          <w:rStyle w:val="NormalTok"/>
        </w:rPr>
        <w:t xml:space="preserve">  </w:t>
      </w:r>
      <w:r>
        <w:rPr>
          <w:rStyle w:val="FunctionTok"/>
        </w:rPr>
        <w:t xml:space="preserve">class</w:t>
      </w:r>
      <w:r>
        <w:rPr>
          <w:rStyle w:val="NormalTok"/>
        </w:rPr>
        <w:t xml:space="preserve">(tb)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"sits"</w:t>
      </w:r>
      <w:r>
        <w:rPr>
          <w:rStyle w:val="NormalTok"/>
        </w:rPr>
        <w:t xml:space="preserve">, </w:t>
      </w:r>
      <w:r>
        <w:rPr>
          <w:rStyle w:val="FunctionTok"/>
        </w:rPr>
        <w:t xml:space="preserve">class</w:t>
      </w:r>
      <w:r>
        <w:rPr>
          <w:rStyle w:val="NormalTok"/>
        </w:rPr>
        <w:t xml:space="preserve">(tb)); tb }</w:t>
      </w:r>
      <w:r>
        <w:br/>
      </w:r>
      <w:r>
        <w:rPr>
          <w:rStyle w:val="NormalTok"/>
        </w:rPr>
        <w:t xml:space="preserve">fit_st </w:t>
      </w:r>
      <w:r>
        <w:rPr>
          <w:rStyle w:val="OtherTok"/>
        </w:rPr>
        <w:t xml:space="preserve">&lt;-</w:t>
      </w:r>
      <w:r>
        <w:rPr>
          <w:rStyle w:val="NormalTok"/>
        </w:rPr>
        <w:t xml:space="preserve"> </w:t>
      </w:r>
      <w:r>
        <w:rPr>
          <w:rStyle w:val="ControlFlowTok"/>
        </w:rPr>
        <w:t xml:space="preserve">function</w:t>
      </w:r>
      <w:r>
        <w:rPr>
          <w:rStyle w:val="NormalTok"/>
        </w:rPr>
        <w:t xml:space="preserve">(rows, d) { </w:t>
      </w:r>
      <w:r>
        <w:rPr>
          <w:rStyle w:val="FunctionTok"/>
        </w:rPr>
        <w:t xml:space="preserve">set.seed</w:t>
      </w:r>
      <w:r>
        <w:rPr>
          <w:rStyle w:val="NormalTok"/>
        </w:rPr>
        <w:t xml:space="preserve">(</w:t>
      </w:r>
      <w:r>
        <w:rPr>
          <w:rStyle w:val="DecValTok"/>
        </w:rPr>
        <w:t xml:space="preserve">20260915</w:t>
      </w:r>
      <w:r>
        <w:rPr>
          <w:rStyle w:val="NormalTok"/>
        </w:rPr>
        <w:t xml:space="preserve">); sits</w:t>
      </w:r>
      <w:r>
        <w:rPr>
          <w:rStyle w:val="SpecialCharTok"/>
        </w:rPr>
        <w:t xml:space="preserve">::</w:t>
      </w:r>
      <w:r>
        <w:rPr>
          <w:rStyle w:val="FunctionTok"/>
        </w:rPr>
        <w:t xml:space="preserve">sits_train</w:t>
      </w:r>
      <w:r>
        <w:rPr>
          <w:rStyle w:val="NormalTok"/>
        </w:rPr>
        <w:t xml:space="preserve">(</w:t>
      </w:r>
      <w:r>
        <w:rPr>
          <w:rStyle w:val="FunctionTok"/>
        </w:rPr>
        <w:t xml:space="preserve">as_sits_st</w:t>
      </w:r>
      <w:r>
        <w:rPr>
          <w:rStyle w:val="NormalTok"/>
        </w:rPr>
        <w:t xml:space="preserve">(rows, d), sits</w:t>
      </w:r>
      <w:r>
        <w:rPr>
          <w:rStyle w:val="SpecialCharTok"/>
        </w:rPr>
        <w:t xml:space="preserve">::</w:t>
      </w:r>
      <w:r>
        <w:rPr>
          <w:rStyle w:val="FunctionTok"/>
        </w:rPr>
        <w:t xml:space="preserve">sits_tempcnn</w:t>
      </w:r>
      <w:r>
        <w:rPr>
          <w:rStyle w:val="NormalTok"/>
        </w:rPr>
        <w:t xml:space="preserve">(</w:t>
      </w:r>
      <w:r>
        <w:rPr>
          <w:rStyle w:val="AttributeTok"/>
        </w:rPr>
        <w:t xml:space="preserve">epochs =</w:t>
      </w:r>
      <w:r>
        <w:rPr>
          <w:rStyle w:val="NormalTok"/>
        </w:rPr>
        <w:t xml:space="preserve"> </w:t>
      </w:r>
      <w:r>
        <w:rPr>
          <w:rStyle w:val="DecValTok"/>
        </w:rPr>
        <w:t xml:space="preserve">60</w:t>
      </w:r>
      <w:r>
        <w:rPr>
          <w:rStyle w:val="NormalTok"/>
        </w:rPr>
        <w:t xml:space="preserve">L, </w:t>
      </w:r>
      <w:r>
        <w:rPr>
          <w:rStyle w:val="AttributeTok"/>
        </w:rPr>
        <w:t xml:space="preserve">patience =</w:t>
      </w:r>
      <w:r>
        <w:rPr>
          <w:rStyle w:val="NormalTok"/>
        </w:rPr>
        <w:t xml:space="preserve"> </w:t>
      </w:r>
      <w:r>
        <w:rPr>
          <w:rStyle w:val="DecValTok"/>
        </w:rPr>
        <w:t xml:space="preserve">10</w:t>
      </w:r>
      <w:r>
        <w:rPr>
          <w:rStyle w:val="NormalTok"/>
        </w:rPr>
        <w:t xml:space="preserve">L, </w:t>
      </w:r>
      <w:r>
        <w:rPr>
          <w:rStyle w:val="AttributeTok"/>
        </w:rPr>
        <w:t xml:space="preserve">seed =</w:t>
      </w:r>
      <w:r>
        <w:rPr>
          <w:rStyle w:val="NormalTok"/>
        </w:rPr>
        <w:t xml:space="preserve"> </w:t>
      </w:r>
      <w:r>
        <w:rPr>
          <w:rStyle w:val="DecValTok"/>
        </w:rPr>
        <w:t xml:space="preserve">20260915</w:t>
      </w:r>
      <w:r>
        <w:rPr>
          <w:rStyle w:val="NormalTok"/>
        </w:rPr>
        <w:t xml:space="preserve">L, </w:t>
      </w:r>
      <w:r>
        <w:rPr>
          <w:rStyle w:val="AttributeTok"/>
        </w:rPr>
        <w:t xml:space="preserve">verbose =</w:t>
      </w:r>
      <w:r>
        <w:rPr>
          <w:rStyle w:val="NormalTok"/>
        </w:rPr>
        <w:t xml:space="preserve"> </w:t>
      </w:r>
      <w:r>
        <w:rPr>
          <w:rStyle w:val="ConstantTok"/>
        </w:rPr>
        <w:t xml:space="preserve">FALSE</w:t>
      </w:r>
      <w:r>
        <w:rPr>
          <w:rStyle w:val="NormalTok"/>
        </w:rPr>
        <w:t xml:space="preserve">)) }</w:t>
      </w:r>
      <w:r>
        <w:br/>
      </w:r>
      <w:r>
        <w:rPr>
          <w:rStyle w:val="NormalTok"/>
        </w:rPr>
        <w:t xml:space="preserve">p_dead_st </w:t>
      </w:r>
      <w:r>
        <w:rPr>
          <w:rStyle w:val="OtherTok"/>
        </w:rPr>
        <w:t xml:space="preserve">&lt;-</w:t>
      </w:r>
      <w:r>
        <w:rPr>
          <w:rStyle w:val="NormalTok"/>
        </w:rPr>
        <w:t xml:space="preserve"> </w:t>
      </w:r>
      <w:r>
        <w:rPr>
          <w:rStyle w:val="ControlFlowTok"/>
        </w:rPr>
        <w:t xml:space="preserve">function</w:t>
      </w:r>
      <w:r>
        <w:rPr>
          <w:rStyle w:val="NormalTok"/>
        </w:rPr>
        <w:t xml:space="preserve">(m, rows, d) </w:t>
      </w:r>
      <w:r>
        <w:rPr>
          <w:rStyle w:val="FunctionTok"/>
        </w:rPr>
        <w:t xml:space="preserve">sapply</w:t>
      </w:r>
      <w:r>
        <w:rPr>
          <w:rStyle w:val="NormalTok"/>
        </w:rPr>
        <w:t xml:space="preserve">(sits</w:t>
      </w:r>
      <w:r>
        <w:rPr>
          <w:rStyle w:val="SpecialCharTok"/>
        </w:rPr>
        <w:t xml:space="preserve">::</w:t>
      </w:r>
      <w:r>
        <w:rPr>
          <w:rStyle w:val="FunctionTok"/>
        </w:rPr>
        <w:t xml:space="preserve">sits_classify</w:t>
      </w:r>
      <w:r>
        <w:rPr>
          <w:rStyle w:val="NormalTok"/>
        </w:rPr>
        <w:t xml:space="preserve">(</w:t>
      </w:r>
      <w:r>
        <w:rPr>
          <w:rStyle w:val="FunctionTok"/>
        </w:rPr>
        <w:t xml:space="preserve">as_sits_st</w:t>
      </w:r>
      <w:r>
        <w:rPr>
          <w:rStyle w:val="NormalTok"/>
        </w:rPr>
        <w:t xml:space="preserve">(rows, d), m, </w:t>
      </w:r>
      <w:r>
        <w:rPr>
          <w:rStyle w:val="AttributeTok"/>
        </w:rPr>
        <w:t xml:space="preserve">multicores =</w:t>
      </w:r>
      <w:r>
        <w:rPr>
          <w:rStyle w:val="NormalTok"/>
        </w:rPr>
        <w:t xml:space="preserve"> </w:t>
      </w:r>
      <w:r>
        <w:rPr>
          <w:rStyle w:val="DecValTok"/>
        </w:rPr>
        <w:t xml:space="preserve">1</w:t>
      </w:r>
      <w:r>
        <w:rPr>
          <w:rStyle w:val="NormalTok"/>
        </w:rPr>
        <w:t xml:space="preserve">L, </w:t>
      </w:r>
      <w:r>
        <w:rPr>
          <w:rStyle w:val="AttributeTok"/>
        </w:rPr>
        <w:t xml:space="preserve">progress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NormalTok"/>
        </w:rPr>
        <w:t xml:space="preserve">predicted, </w:t>
      </w:r>
      <w:r>
        <w:rPr>
          <w:rStyle w:val="ControlFlowTok"/>
        </w:rPr>
        <w:t xml:space="preserve">function</w:t>
      </w:r>
      <w:r>
        <w:rPr>
          <w:rStyle w:val="NormalTok"/>
        </w:rPr>
        <w:t xml:space="preserve">(z) z</w:t>
      </w:r>
      <w:r>
        <w:rPr>
          <w:rStyle w:val="SpecialCharTok"/>
        </w:rPr>
        <w:t xml:space="preserve">$</w:t>
      </w:r>
      <w:r>
        <w:rPr>
          <w:rStyle w:val="NormalTok"/>
        </w:rPr>
        <w:t xml:space="preserve">dead)</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(spred_csv)) { torch</w:t>
      </w:r>
      <w:r>
        <w:rPr>
          <w:rStyle w:val="SpecialCharTok"/>
        </w:rPr>
        <w:t xml:space="preserve">::</w:t>
      </w:r>
      <w:r>
        <w:rPr>
          <w:rStyle w:val="FunctionTok"/>
        </w:rPr>
        <w:t xml:space="preserve">torch_manual_seed</w:t>
      </w:r>
      <w:r>
        <w:rPr>
          <w:rStyle w:val="NormalTok"/>
        </w:rPr>
        <w:t xml:space="preserve">(</w:t>
      </w:r>
      <w:r>
        <w:rPr>
          <w:rStyle w:val="DecValTok"/>
        </w:rPr>
        <w:t xml:space="preserve">20260915</w:t>
      </w:r>
      <w:r>
        <w:rPr>
          <w:rStyle w:val="NormalTok"/>
        </w:rPr>
        <w:t xml:space="preserve">); out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(designs)) { d </w:t>
      </w:r>
      <w:r>
        <w:rPr>
          <w:rStyle w:val="OtherTok"/>
        </w:rPr>
        <w:t xml:space="preserve">&lt;-</w:t>
      </w:r>
      <w:r>
        <w:rPr>
          <w:rStyle w:val="NormalTok"/>
        </w:rPr>
        <w:t xml:space="preserve"> designs[[nm]]; ok </w:t>
      </w:r>
      <w:r>
        <w:rPr>
          <w:rStyle w:val="OtherTok"/>
        </w:rPr>
        <w:t xml:space="preserve">&lt;-</w:t>
      </w:r>
      <w:r>
        <w:rPr>
          <w:rStyle w:val="NormalTok"/>
        </w:rPr>
        <w:t xml:space="preserve"> </w:t>
      </w:r>
      <w:r>
        <w:rPr>
          <w:rStyle w:val="FunctionTok"/>
        </w:rPr>
        <w:t xml:space="preserve">ok_st</w:t>
      </w:r>
      <w:r>
        <w:rPr>
          <w:rStyle w:val="NormalTok"/>
        </w:rPr>
        <w:t xml:space="preserve">(d); lab </w:t>
      </w:r>
      <w:r>
        <w:rPr>
          <w:rStyle w:val="OtherTok"/>
        </w:rPr>
        <w:t xml:space="preserve">&lt;-</w:t>
      </w:r>
      <w:r>
        <w:rPr>
          <w:rStyle w:val="NormalTok"/>
        </w:rPr>
        <w:t xml:space="preserve"> ok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(stands</w:t>
      </w:r>
      <w:r>
        <w:rPr>
          <w:rStyle w:val="SpecialCharTok"/>
        </w:rPr>
        <w:t xml:space="preserve">$</w:t>
      </w:r>
      <w:r>
        <w:rPr>
          <w:rStyle w:val="NormalTok"/>
        </w:rPr>
        <w:t xml:space="preserve">label); tr </w:t>
      </w:r>
      <w:r>
        <w:rPr>
          <w:rStyle w:val="OtherTok"/>
        </w:rPr>
        <w:t xml:space="preserve">&lt;-</w:t>
      </w:r>
      <w:r>
        <w:rPr>
          <w:rStyle w:val="NormalTok"/>
        </w:rPr>
        <w:t xml:space="preserve"> stands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br/>
      </w:r>
      <w:r>
        <w:rPr>
          <w:rStyle w:val="NormalTok"/>
        </w:rPr>
        <w:t xml:space="preserve">    </w:t>
      </w:r>
      <w:r>
        <w:rPr>
          <w:rStyle w:val="ControlFlowTok"/>
        </w:rPr>
        <w:t xml:space="preserve">for</w:t>
      </w:r>
      <w:r>
        <w:rPr>
          <w:rStyle w:val="NormalTok"/>
        </w:rPr>
        <w:t xml:space="preserve"> (f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 m </w:t>
      </w:r>
      <w:r>
        <w:rPr>
          <w:rStyle w:val="OtherTok"/>
        </w:rPr>
        <w:t xml:space="preserve">&lt;-</w:t>
      </w:r>
      <w:r>
        <w:rPr>
          <w:rStyle w:val="NormalTok"/>
        </w:rPr>
        <w:t xml:space="preserve"> </w:t>
      </w:r>
      <w:r>
        <w:rPr>
          <w:rStyle w:val="FunctionTok"/>
        </w:rPr>
        <w:t xml:space="preserve">fit_st</w:t>
      </w:r>
      <w:r>
        <w:rPr>
          <w:rStyle w:val="NormalTok"/>
        </w:rPr>
        <w:t xml:space="preserve">(</w:t>
      </w:r>
      <w:r>
        <w:rPr>
          <w:rStyle w:val="FunctionTok"/>
        </w:rPr>
        <w:t xml:space="preserve">which</w:t>
      </w:r>
      <w:r>
        <w:rPr>
          <w:rStyle w:val="NormalTok"/>
        </w:rPr>
        <w:t xml:space="preserve">(lab </w:t>
      </w:r>
      <w:r>
        <w:rPr>
          <w:rStyle w:val="SpecialCharTok"/>
        </w:rPr>
        <w:t xml:space="preserve">&amp;</w:t>
      </w:r>
      <w:r>
        <w:rPr>
          <w:rStyle w:val="NormalTok"/>
        </w:rPr>
        <w:t xml:space="preserve"> tr </w:t>
      </w:r>
      <w:r>
        <w:rPr>
          <w:rStyle w:val="SpecialCharTok"/>
        </w:rPr>
        <w:t xml:space="preserve">&amp;</w:t>
      </w:r>
      <w:r>
        <w:rPr>
          <w:rStyle w:val="NormalTok"/>
        </w:rPr>
        <w:t xml:space="preserve"> stands</w:t>
      </w:r>
      <w:r>
        <w:rPr>
          <w:rStyle w:val="SpecialCharTok"/>
        </w:rPr>
        <w:t xml:space="preserve">$</w:t>
      </w:r>
      <w:r>
        <w:rPr>
          <w:rStyle w:val="NormalTok"/>
        </w:rPr>
        <w:t xml:space="preserve">fold </w:t>
      </w:r>
      <w:r>
        <w:rPr>
          <w:rStyle w:val="SpecialCharTok"/>
        </w:rPr>
        <w:t xml:space="preserve">!=</w:t>
      </w:r>
      <w:r>
        <w:rPr>
          <w:rStyle w:val="NormalTok"/>
        </w:rPr>
        <w:t xml:space="preserve"> f), d); te </w:t>
      </w:r>
      <w:r>
        <w:rPr>
          <w:rStyle w:val="OtherTok"/>
        </w:rPr>
        <w:t xml:space="preserve">&lt;-</w:t>
      </w:r>
      <w:r>
        <w:rPr>
          <w:rStyle w:val="NormalTok"/>
        </w:rPr>
        <w:t xml:space="preserve"> </w:t>
      </w:r>
      <w:r>
        <w:rPr>
          <w:rStyle w:val="FunctionTok"/>
        </w:rPr>
        <w:t xml:space="preserve">which</w:t>
      </w:r>
      <w:r>
        <w:rPr>
          <w:rStyle w:val="NormalTok"/>
        </w:rPr>
        <w:t xml:space="preserve">(ok </w:t>
      </w:r>
      <w:r>
        <w:rPr>
          <w:rStyle w:val="SpecialCharTok"/>
        </w:rPr>
        <w:t xml:space="preserve">&amp;</w:t>
      </w:r>
      <w:r>
        <w:rPr>
          <w:rStyle w:val="NormalTok"/>
        </w:rPr>
        <w:t xml:space="preserve"> tr </w:t>
      </w:r>
      <w:r>
        <w:rPr>
          <w:rStyle w:val="SpecialCharTok"/>
        </w:rPr>
        <w:t xml:space="preserve">&amp;</w:t>
      </w:r>
      <w:r>
        <w:rPr>
          <w:rStyle w:val="NormalTok"/>
        </w:rPr>
        <w:t xml:space="preserve"> stands</w:t>
      </w:r>
      <w:r>
        <w:rPr>
          <w:rStyle w:val="SpecialCharTok"/>
        </w:rPr>
        <w:t xml:space="preserve">$</w:t>
      </w:r>
      <w:r>
        <w:rPr>
          <w:rStyle w:val="NormalTok"/>
        </w:rPr>
        <w:t xml:space="preserve">fold </w:t>
      </w:r>
      <w:r>
        <w:rPr>
          <w:rStyle w:val="SpecialCharTok"/>
        </w:rPr>
        <w:t xml:space="preserve">==</w:t>
      </w:r>
      <w:r>
        <w:rPr>
          <w:rStyle w:val="NormalTok"/>
        </w:rPr>
        <w:t xml:space="preserve"> f)</w:t>
      </w:r>
      <w:r>
        <w:br/>
      </w:r>
      <w:r>
        <w:rPr>
          <w:rStyle w:val="NormalTok"/>
        </w:rPr>
        <w:t xml:space="preserve">      out[[</w:t>
      </w:r>
      <w:r>
        <w:rPr>
          <w:rStyle w:val="FunctionTok"/>
        </w:rPr>
        <w:t xml:space="preserve">length</w:t>
      </w:r>
      <w:r>
        <w:rPr>
          <w:rStyle w:val="NormalTok"/>
        </w:rPr>
        <w:t xml:space="preserve">(out)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(stands[te, </w:t>
      </w:r>
      <w:r>
        <w:rPr>
          <w:rStyle w:val="FunctionTok"/>
        </w:rPr>
        <w:t xml:space="preserve">c</w:t>
      </w:r>
      <w:r>
        <w:rPr>
          <w:rStyle w:val="NormalTok"/>
        </w:rPr>
        <w:t xml:space="preserve">(</w:t>
      </w:r>
      <w:r>
        <w:rPr>
          <w:rStyle w:val="StringTok"/>
        </w:rPr>
        <w:t xml:space="preserve">"stand"</w:t>
      </w:r>
      <w:r>
        <w:rPr>
          <w:rStyle w:val="NormalTok"/>
        </w:rPr>
        <w:t xml:space="preserve">, </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"fold"</w:t>
      </w:r>
      <w:r>
        <w:rPr>
          <w:rStyle w:val="NormalTok"/>
        </w:rPr>
        <w:t xml:space="preserve">, </w:t>
      </w:r>
      <w:r>
        <w:rPr>
          <w:rStyle w:val="StringTok"/>
        </w:rPr>
        <w:t xml:space="preserve">"dead"</w:t>
      </w:r>
      <w:r>
        <w:rPr>
          <w:rStyle w:val="NormalTok"/>
        </w:rPr>
        <w:t xml:space="preserve">, </w:t>
      </w:r>
      <w:r>
        <w:rPr>
          <w:rStyle w:val="StringTok"/>
        </w:rPr>
        <w:t xml:space="preserve">"conifer"</w:t>
      </w:r>
      <w:r>
        <w:rPr>
          <w:rStyle w:val="NormalTok"/>
        </w:rPr>
        <w:t xml:space="preserve">)], </w:t>
      </w:r>
      <w:r>
        <w:rPr>
          <w:rStyle w:val="AttributeTok"/>
        </w:rPr>
        <w:t xml:space="preserve">design =</w:t>
      </w:r>
      <w:r>
        <w:rPr>
          <w:rStyle w:val="NormalTok"/>
        </w:rPr>
        <w:t xml:space="preserve"> nm, </w:t>
      </w:r>
      <w:r>
        <w:rPr>
          <w:rStyle w:val="AttributeTok"/>
        </w:rPr>
        <w:t xml:space="preserve">p_dead =</w:t>
      </w:r>
      <w:r>
        <w:rPr>
          <w:rStyle w:val="NormalTok"/>
        </w:rPr>
        <w:t xml:space="preserve"> </w:t>
      </w:r>
      <w:r>
        <w:rPr>
          <w:rStyle w:val="FunctionTok"/>
        </w:rPr>
        <w:t xml:space="preserve">p_dead_st</w:t>
      </w:r>
      <w:r>
        <w:rPr>
          <w:rStyle w:val="NormalTok"/>
        </w:rPr>
        <w:t xml:space="preserve">(m, te, d)) }</w:t>
      </w:r>
      <w:r>
        <w:br/>
      </w:r>
      <w:r>
        <w:rPr>
          <w:rStyle w:val="NormalTok"/>
        </w:rPr>
        <w:t xml:space="preserve">    m </w:t>
      </w:r>
      <w:r>
        <w:rPr>
          <w:rStyle w:val="OtherTok"/>
        </w:rPr>
        <w:t xml:space="preserve">&lt;-</w:t>
      </w:r>
      <w:r>
        <w:rPr>
          <w:rStyle w:val="NormalTok"/>
        </w:rPr>
        <w:t xml:space="preserve"> </w:t>
      </w:r>
      <w:r>
        <w:rPr>
          <w:rStyle w:val="FunctionTok"/>
        </w:rPr>
        <w:t xml:space="preserve">fit_st</w:t>
      </w:r>
      <w:r>
        <w:rPr>
          <w:rStyle w:val="NormalTok"/>
        </w:rPr>
        <w:t xml:space="preserve">(</w:t>
      </w:r>
      <w:r>
        <w:rPr>
          <w:rStyle w:val="FunctionTok"/>
        </w:rPr>
        <w:t xml:space="preserve">which</w:t>
      </w:r>
      <w:r>
        <w:rPr>
          <w:rStyle w:val="NormalTok"/>
        </w:rPr>
        <w:t xml:space="preserve">(lab </w:t>
      </w:r>
      <w:r>
        <w:rPr>
          <w:rStyle w:val="SpecialCharTok"/>
        </w:rPr>
        <w:t xml:space="preserve">&amp;</w:t>
      </w:r>
      <w:r>
        <w:rPr>
          <w:rStyle w:val="NormalTok"/>
        </w:rPr>
        <w:t xml:space="preserve"> tr), d); te </w:t>
      </w:r>
      <w:r>
        <w:rPr>
          <w:rStyle w:val="OtherTok"/>
        </w:rPr>
        <w:t xml:space="preserve">&lt;-</w:t>
      </w:r>
      <w:r>
        <w:rPr>
          <w:rStyle w:val="NormalTok"/>
        </w:rPr>
        <w:t xml:space="preserve"> </w:t>
      </w:r>
      <w:r>
        <w:rPr>
          <w:rStyle w:val="FunctionTok"/>
        </w:rPr>
        <w:t xml:space="preserve">which</w:t>
      </w:r>
      <w:r>
        <w:rPr>
          <w:rStyle w:val="NormalTok"/>
        </w:rPr>
        <w:t xml:space="preserve">(ok </w:t>
      </w:r>
      <w:r>
        <w:rPr>
          <w:rStyle w:val="SpecialCharTok"/>
        </w:rPr>
        <w:t xml:space="preserve">&amp;</w:t>
      </w:r>
      <w:r>
        <w:rPr>
          <w:rStyle w:val="NormalTok"/>
        </w:rPr>
        <w:t xml:space="preserve"> </w:t>
      </w:r>
      <w:r>
        <w:rPr>
          <w:rStyle w:val="SpecialCharTok"/>
        </w:rPr>
        <w:t xml:space="preserve">!</w:t>
      </w:r>
      <w:r>
        <w:rPr>
          <w:rStyle w:val="NormalTok"/>
        </w:rPr>
        <w:t xml:space="preserve">tr)</w:t>
      </w:r>
      <w:r>
        <w:br/>
      </w:r>
      <w:r>
        <w:rPr>
          <w:rStyle w:val="NormalTok"/>
        </w:rPr>
        <w:t xml:space="preserve">    out[[</w:t>
      </w:r>
      <w:r>
        <w:rPr>
          <w:rStyle w:val="FunctionTok"/>
        </w:rPr>
        <w:t xml:space="preserve">length</w:t>
      </w:r>
      <w:r>
        <w:rPr>
          <w:rStyle w:val="NormalTok"/>
        </w:rPr>
        <w:t xml:space="preserve">(out)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data.frame</w:t>
      </w:r>
      <w:r>
        <w:rPr>
          <w:rStyle w:val="NormalTok"/>
        </w:rPr>
        <w:t xml:space="preserve">(stands[te, </w:t>
      </w:r>
      <w:r>
        <w:rPr>
          <w:rStyle w:val="FunctionTok"/>
        </w:rPr>
        <w:t xml:space="preserve">c</w:t>
      </w:r>
      <w:r>
        <w:rPr>
          <w:rStyle w:val="NormalTok"/>
        </w:rPr>
        <w:t xml:space="preserve">(</w:t>
      </w:r>
      <w:r>
        <w:rPr>
          <w:rStyle w:val="StringTok"/>
        </w:rPr>
        <w:t xml:space="preserve">"stand"</w:t>
      </w:r>
      <w:r>
        <w:rPr>
          <w:rStyle w:val="NormalTok"/>
        </w:rPr>
        <w:t xml:space="preserve">, </w:t>
      </w:r>
      <w:r>
        <w:rPr>
          <w:rStyle w:val="StringTok"/>
        </w:rPr>
        <w:t xml:space="preserve">"roi"</w:t>
      </w:r>
      <w:r>
        <w:rPr>
          <w:rStyle w:val="NormalTok"/>
        </w:rPr>
        <w:t xml:space="preserve">, </w:t>
      </w:r>
      <w:r>
        <w:rPr>
          <w:rStyle w:val="StringTok"/>
        </w:rPr>
        <w:t xml:space="preserve">"set"</w:t>
      </w:r>
      <w:r>
        <w:rPr>
          <w:rStyle w:val="NormalTok"/>
        </w:rPr>
        <w:t xml:space="preserve">, </w:t>
      </w:r>
      <w:r>
        <w:rPr>
          <w:rStyle w:val="StringTok"/>
        </w:rPr>
        <w:t xml:space="preserve">"fold"</w:t>
      </w:r>
      <w:r>
        <w:rPr>
          <w:rStyle w:val="NormalTok"/>
        </w:rPr>
        <w:t xml:space="preserve">, </w:t>
      </w:r>
      <w:r>
        <w:rPr>
          <w:rStyle w:val="StringTok"/>
        </w:rPr>
        <w:t xml:space="preserve">"dead"</w:t>
      </w:r>
      <w:r>
        <w:rPr>
          <w:rStyle w:val="NormalTok"/>
        </w:rPr>
        <w:t xml:space="preserve">, </w:t>
      </w:r>
      <w:r>
        <w:rPr>
          <w:rStyle w:val="StringTok"/>
        </w:rPr>
        <w:t xml:space="preserve">"conifer"</w:t>
      </w:r>
      <w:r>
        <w:rPr>
          <w:rStyle w:val="NormalTok"/>
        </w:rPr>
        <w:t xml:space="preserve">)], </w:t>
      </w:r>
      <w:r>
        <w:rPr>
          <w:rStyle w:val="AttributeTok"/>
        </w:rPr>
        <w:t xml:space="preserve">design =</w:t>
      </w:r>
      <w:r>
        <w:rPr>
          <w:rStyle w:val="NormalTok"/>
        </w:rPr>
        <w:t xml:space="preserve"> nm, </w:t>
      </w:r>
      <w:r>
        <w:rPr>
          <w:rStyle w:val="AttributeTok"/>
        </w:rPr>
        <w:t xml:space="preserve">p_dead =</w:t>
      </w:r>
      <w:r>
        <w:rPr>
          <w:rStyle w:val="NormalTok"/>
        </w:rPr>
        <w:t xml:space="preserve"> </w:t>
      </w:r>
      <w:r>
        <w:rPr>
          <w:rStyle w:val="FunctionTok"/>
        </w:rPr>
        <w:t xml:space="preserve">p_dead_st</w:t>
      </w:r>
      <w:r>
        <w:rPr>
          <w:rStyle w:val="NormalTok"/>
        </w:rPr>
        <w:t xml:space="preserve">(m, te, d)) }</w:t>
      </w:r>
      <w:r>
        <w:br/>
      </w:r>
      <w:r>
        <w:rPr>
          <w:rStyle w:val="NormalTok"/>
        </w:rPr>
        <w:t xml:space="preserve">  </w:t>
      </w:r>
      <w:r>
        <w:rPr>
          <w:rStyle w:val="FunctionTok"/>
        </w:rPr>
        <w:t xml:space="preserve">write.csv</w:t>
      </w:r>
      <w:r>
        <w:rPr>
          <w:rStyle w:val="NormalTok"/>
        </w:rPr>
        <w:t xml:space="preserve">(</w:t>
      </w:r>
      <w:r>
        <w:rPr>
          <w:rStyle w:val="FunctionTok"/>
        </w:rPr>
        <w:t xml:space="preserve">do.call</w:t>
      </w:r>
      <w:r>
        <w:rPr>
          <w:rStyle w:val="NormalTok"/>
        </w:rPr>
        <w:t xml:space="preserve">(rbind, out), spred_csv, </w:t>
      </w:r>
      <w:r>
        <w:rPr>
          <w:rStyle w:val="AttributeTok"/>
        </w:rPr>
        <w:t xml:space="preserve">row.names =</w:t>
      </w:r>
      <w:r>
        <w:rPr>
          <w:rStyle w:val="NormalTok"/>
        </w:rPr>
        <w:t xml:space="preserve"> </w:t>
      </w:r>
      <w:r>
        <w:rPr>
          <w:rStyle w:val="ConstantTok"/>
        </w:rPr>
        <w:t xml:space="preserve">FALSE</w:t>
      </w:r>
      <w:r>
        <w:rPr>
          <w:rStyle w:val="NormalTok"/>
        </w:rPr>
        <w:t xml:space="preserve">) }</w:t>
      </w:r>
    </w:p>
    <w:p>
      <w:pPr>
        <w:pStyle w:val="SourceCode"/>
      </w:pPr>
      <w:r>
        <w:rPr>
          <w:rStyle w:val="NormalTok"/>
        </w:rPr>
        <w:t xml:space="preserve">auc </w:t>
      </w:r>
      <w:r>
        <w:rPr>
          <w:rStyle w:val="OtherTok"/>
        </w:rPr>
        <w:t xml:space="preserve">&lt;-</w:t>
      </w:r>
      <w:r>
        <w:rPr>
          <w:rStyle w:val="NormalTok"/>
        </w:rPr>
        <w:t xml:space="preserve"> </w:t>
      </w:r>
      <w:r>
        <w:rPr>
          <w:rStyle w:val="ControlFlowTok"/>
        </w:rPr>
        <w:t xml:space="preserve">function</w:t>
      </w:r>
      <w:r>
        <w:rPr>
          <w:rStyle w:val="NormalTok"/>
        </w:rPr>
        <w:t xml:space="preserve">(x, y) { r </w:t>
      </w:r>
      <w:r>
        <w:rPr>
          <w:rStyle w:val="OtherTok"/>
        </w:rPr>
        <w:t xml:space="preserve">&lt;-</w:t>
      </w:r>
      <w:r>
        <w:rPr>
          <w:rStyle w:val="NormalTok"/>
        </w:rPr>
        <w:t xml:space="preserve"> </w:t>
      </w:r>
      <w:r>
        <w:rPr>
          <w:rStyle w:val="FunctionTok"/>
        </w:rPr>
        <w:t xml:space="preserve">rank</w:t>
      </w:r>
      <w:r>
        <w:rPr>
          <w:rStyle w:val="NormalTok"/>
        </w:rPr>
        <w:t xml:space="preserve">(x); n1 </w:t>
      </w:r>
      <w:r>
        <w:rPr>
          <w:rStyle w:val="OtherTok"/>
        </w:rPr>
        <w:t xml:space="preserve">&lt;-</w:t>
      </w:r>
      <w:r>
        <w:rPr>
          <w:rStyle w:val="NormalTok"/>
        </w:rPr>
        <w:t xml:space="preserve"> </w:t>
      </w:r>
      <w:r>
        <w:rPr>
          <w:rStyle w:val="FunctionTok"/>
        </w:rPr>
        <w:t xml:space="preserve">sum</w:t>
      </w:r>
      <w:r>
        <w:rPr>
          <w:rStyle w:val="NormalTok"/>
        </w:rPr>
        <w:t xml:space="preserve">(y); (</w:t>
      </w:r>
      <w:r>
        <w:rPr>
          <w:rStyle w:val="FunctionTok"/>
        </w:rPr>
        <w:t xml:space="preserve">sum</w:t>
      </w:r>
      <w:r>
        <w:rPr>
          <w:rStyle w:val="NormalTok"/>
        </w:rPr>
        <w:t xml:space="preserve">(r[y]) </w:t>
      </w:r>
      <w:r>
        <w:rPr>
          <w:rStyle w:val="SpecialCharTok"/>
        </w:rPr>
        <w:t xml:space="preserve">-</w:t>
      </w:r>
      <w:r>
        <w:rPr>
          <w:rStyle w:val="NormalTok"/>
        </w:rPr>
        <w:t xml:space="preserve"> n1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FunctionTok"/>
        </w:rPr>
        <w:t xml:space="preserve">length</w:t>
      </w:r>
      <w:r>
        <w:rPr>
          <w:rStyle w:val="NormalTok"/>
        </w:rPr>
        <w:t xml:space="preserve">(y) </w:t>
      </w:r>
      <w:r>
        <w:rPr>
          <w:rStyle w:val="SpecialCharTok"/>
        </w:rPr>
        <w:t xml:space="preserve">-</w:t>
      </w:r>
      <w:r>
        <w:rPr>
          <w:rStyle w:val="NormalTok"/>
        </w:rPr>
        <w:t xml:space="preserve"> n1)) }  </w:t>
      </w:r>
      <w:r>
        <w:rPr>
          <w:rStyle w:val="CommentTok"/>
        </w:rPr>
        <w:t xml:space="preserve"># the area under the receiver operating characteristic curve, from the ranks</w:t>
      </w:r>
      <w:r>
        <w:br/>
      </w:r>
      <w:r>
        <w:rPr>
          <w:rStyle w:val="NormalTok"/>
        </w:rPr>
        <w:t xml:space="preserve">sp </w:t>
      </w:r>
      <w:r>
        <w:rPr>
          <w:rStyle w:val="OtherTok"/>
        </w:rPr>
        <w:t xml:space="preserve">&lt;-</w:t>
      </w:r>
      <w:r>
        <w:rPr>
          <w:rStyle w:val="NormalTok"/>
        </w:rPr>
        <w:t xml:space="preserve"> </w:t>
      </w:r>
      <w:r>
        <w:rPr>
          <w:rStyle w:val="FunctionTok"/>
        </w:rPr>
        <w:t xml:space="preserve">read.csv</w:t>
      </w:r>
      <w:r>
        <w:rPr>
          <w:rStyle w:val="NormalTok"/>
        </w:rPr>
        <w:t xml:space="preserve">(spred_csv,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roi =</w:t>
      </w:r>
      <w:r>
        <w:rPr>
          <w:rStyle w:val="NormalTok"/>
        </w:rPr>
        <w:t xml:space="preserve"> </w:t>
      </w:r>
      <w:r>
        <w:rPr>
          <w:rStyle w:val="StringTok"/>
        </w:rPr>
        <w:t xml:space="preserve">"character"</w:t>
      </w:r>
      <w:r>
        <w:rPr>
          <w:rStyle w:val="NormalTok"/>
        </w:rPr>
        <w:t xml:space="preserve">)); sp</w:t>
      </w:r>
      <w:r>
        <w:rPr>
          <w:rStyle w:val="SpecialCharTok"/>
        </w:rPr>
        <w:t xml:space="preserve">$</w:t>
      </w:r>
      <w:r>
        <w:rPr>
          <w:rStyle w:val="NormalTok"/>
        </w:rPr>
        <w:t xml:space="preserve">hit </w:t>
      </w:r>
      <w:r>
        <w:rPr>
          <w:rStyle w:val="OtherTok"/>
        </w:rPr>
        <w:t xml:space="preserve">&lt;-</w:t>
      </w:r>
      <w:r>
        <w:rPr>
          <w:rStyle w:val="NormalTok"/>
        </w:rPr>
        <w:t xml:space="preserve"> sp</w:t>
      </w:r>
      <w:r>
        <w:rPr>
          <w:rStyle w:val="SpecialCharTok"/>
        </w:rPr>
        <w:t xml:space="preserve">$</w:t>
      </w:r>
      <w:r>
        <w:rPr>
          <w:rStyle w:val="NormalTok"/>
        </w:rPr>
        <w:t xml:space="preserve">p_dead </w:t>
      </w:r>
      <w:r>
        <w:rPr>
          <w:rStyle w:val="SpecialCharTok"/>
        </w:rPr>
        <w:t xml:space="preserve">&gt;=</w:t>
      </w:r>
      <w:r>
        <w:rPr>
          <w:rStyle w:val="NormalTok"/>
        </w:rPr>
        <w:t xml:space="preserve"> </w:t>
      </w:r>
      <w:r>
        <w:rPr>
          <w:rStyle w:val="FloatTok"/>
        </w:rPr>
        <w:t xml:space="preserve">0.5</w:t>
      </w:r>
      <w:r>
        <w:br/>
      </w:r>
      <w:r>
        <w:rPr>
          <w:rStyle w:val="NormalTok"/>
        </w:rPr>
        <w:t xml:space="preserve">sp</w:t>
      </w:r>
      <w:r>
        <w:rPr>
          <w:rStyle w:val="SpecialCharTok"/>
        </w:rPr>
        <w:t xml:space="preserve">$</w:t>
      </w:r>
      <w:r>
        <w:rPr>
          <w:rStyle w:val="NormalTok"/>
        </w:rPr>
        <w:t xml:space="preserve">label </w:t>
      </w:r>
      <w:r>
        <w:rPr>
          <w:rStyle w:val="OtherTok"/>
        </w:rPr>
        <w:t xml:space="preserve">&lt;-</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FloatTok"/>
        </w:rPr>
        <w:t xml:space="preserve">0.01</w:t>
      </w:r>
      <w:r>
        <w:rPr>
          <w:rStyle w:val="NormalTok"/>
        </w:rPr>
        <w:t xml:space="preserve">, </w:t>
      </w:r>
      <w:r>
        <w:rPr>
          <w:rStyle w:val="ConstantTok"/>
        </w:rPr>
        <w:t xml:space="preserve">TRUE</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sp</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ConstantTok"/>
        </w:rPr>
        <w:t xml:space="preserve">FALSE</w:t>
      </w:r>
      <w:r>
        <w:rPr>
          <w:rStyle w:val="NormalTok"/>
        </w:rPr>
        <w:t xml:space="preserve">, </w:t>
      </w:r>
      <w:r>
        <w:rPr>
          <w:rStyle w:val="ConstantTok"/>
        </w:rPr>
        <w:t xml:space="preserve">NA</w:t>
      </w:r>
      <w:r>
        <w:rPr>
          <w:rStyle w:val="NormalTok"/>
        </w:rPr>
        <w:t xml:space="preserve">))</w:t>
      </w:r>
      <w:r>
        <w:br/>
      </w:r>
      <w:r>
        <w:rPr>
          <w:rStyle w:val="NormalTok"/>
        </w:rPr>
        <w:t xml:space="preserve">score_st </w:t>
      </w:r>
      <w:r>
        <w:rPr>
          <w:rStyle w:val="OtherTok"/>
        </w:rPr>
        <w:t xml:space="preserve">&lt;-</w:t>
      </w:r>
      <w:r>
        <w:rPr>
          <w:rStyle w:val="NormalTok"/>
        </w:rPr>
        <w:t xml:space="preserve"> </w:t>
      </w:r>
      <w:r>
        <w:rPr>
          <w:rStyle w:val="ControlFlowTok"/>
        </w:rPr>
        <w:t xml:space="preserve">function</w:t>
      </w:r>
      <w:r>
        <w:rPr>
          <w:rStyle w:val="NormalTok"/>
        </w:rPr>
        <w:t xml:space="preserve">(d) { d </w:t>
      </w:r>
      <w:r>
        <w:rPr>
          <w:rStyle w:val="OtherTok"/>
        </w:rPr>
        <w:t xml:space="preserve">&lt;-</w:t>
      </w:r>
      <w:r>
        <w:rPr>
          <w:rStyle w:val="NormalTok"/>
        </w:rPr>
        <w:t xml:space="preserve"> d[</w:t>
      </w:r>
      <w:r>
        <w:rPr>
          <w:rStyle w:val="SpecialChar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label), ]; tp </w:t>
      </w:r>
      <w:r>
        <w:rPr>
          <w:rStyle w:val="OtherTok"/>
        </w:rPr>
        <w:t xml:space="preserve">&lt;-</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SpecialCharTok"/>
        </w:rPr>
        <w:t xml:space="preserve">&amp;</w:t>
      </w:r>
      <w:r>
        <w:rPr>
          <w:rStyle w:val="NormalTok"/>
        </w:rPr>
        <w:t xml:space="preserve"> d</w:t>
      </w:r>
      <w:r>
        <w:rPr>
          <w:rStyle w:val="SpecialCharTok"/>
        </w:rPr>
        <w:t xml:space="preserve">$</w:t>
      </w:r>
      <w:r>
        <w:rPr>
          <w:rStyle w:val="NormalTok"/>
        </w:rPr>
        <w:t xml:space="preserve">label)</w:t>
      </w:r>
      <w:r>
        <w:br/>
      </w:r>
      <w:r>
        <w:rPr>
          <w:rStyle w:val="NormalTok"/>
        </w:rPr>
        <w:t xml:space="preserve">  </w:t>
      </w:r>
      <w:r>
        <w:rPr>
          <w:rStyle w:val="FunctionTok"/>
        </w:rPr>
        <w:t xml:space="preserve">c</w:t>
      </w:r>
      <w:r>
        <w:rPr>
          <w:rStyle w:val="NormalTok"/>
        </w:rPr>
        <w:t xml:space="preserve">(</w:t>
      </w:r>
      <w:r>
        <w:rPr>
          <w:rStyle w:val="AttributeTok"/>
        </w:rPr>
        <w:t xml:space="preserve">dead =</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alive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d</w:t>
      </w:r>
      <w:r>
        <w:rPr>
          <w:rStyle w:val="SpecialCharTok"/>
        </w:rPr>
        <w:t xml:space="preserve">$</w:t>
      </w:r>
      <w:r>
        <w:rPr>
          <w:rStyle w:val="NormalTok"/>
        </w:rPr>
        <w:t xml:space="preserve">label), </w:t>
      </w:r>
      <w:r>
        <w:rPr>
          <w:rStyle w:val="AttributeTok"/>
        </w:rPr>
        <w:t xml:space="preserve">precision =</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AttributeTok"/>
        </w:rPr>
        <w:t xml:space="preserve">recall =</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F1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tp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hit)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label)), </w:t>
      </w:r>
      <w:r>
        <w:rPr>
          <w:rStyle w:val="AttributeTok"/>
        </w:rPr>
        <w:t xml:space="preserve">AUC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p_dead, d</w:t>
      </w:r>
      <w:r>
        <w:rPr>
          <w:rStyle w:val="SpecialCharTok"/>
        </w:rPr>
        <w:t xml:space="preserve">$</w:t>
      </w:r>
      <w:r>
        <w:rPr>
          <w:rStyle w:val="NormalTok"/>
        </w:rPr>
        <w:t xml:space="preserve">label)) }</w:t>
      </w:r>
      <w:r>
        <w:br/>
      </w:r>
      <w:r>
        <w:rPr>
          <w:rStyle w:val="NormalTok"/>
        </w:rPr>
        <w:t xml:space="preserve">sacc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(sp, </w:t>
      </w:r>
      <w:r>
        <w:rPr>
          <w:rStyle w:val="FunctionTok"/>
        </w:rPr>
        <w:t xml:space="preserve">list</w:t>
      </w:r>
      <w:r>
        <w:rPr>
          <w:rStyle w:val="NormalTok"/>
        </w:rPr>
        <w:t xml:space="preserve">(sp</w:t>
      </w:r>
      <w:r>
        <w:rPr>
          <w:rStyle w:val="SpecialCharTok"/>
        </w:rPr>
        <w:t xml:space="preserve">$</w:t>
      </w:r>
      <w:r>
        <w:rPr>
          <w:rStyle w:val="NormalTok"/>
        </w:rPr>
        <w:t xml:space="preserve">design, sp</w:t>
      </w:r>
      <w:r>
        <w:rPr>
          <w:rStyle w:val="SpecialCharTok"/>
        </w:rPr>
        <w:t xml:space="preserve">$</w:t>
      </w:r>
      <w:r>
        <w:rPr>
          <w:rStyle w:val="NormalTok"/>
        </w:rPr>
        <w:t xml:space="preserve">set)), </w:t>
      </w:r>
      <w:r>
        <w:rPr>
          <w:rStyle w:val="ControlFlowTok"/>
        </w:rPr>
        <w:t xml:space="preserve">function</w:t>
      </w:r>
      <w:r>
        <w:rPr>
          <w:rStyle w:val="NormalTok"/>
        </w:rPr>
        <w:t xml:space="preserve">(d) </w:t>
      </w:r>
      <w:r>
        <w:rPr>
          <w:rStyle w:val="FunctionTok"/>
        </w:rPr>
        <w:t xml:space="preserve">data.frame</w:t>
      </w:r>
      <w:r>
        <w:rPr>
          <w:rStyle w:val="NormalTok"/>
        </w:rPr>
        <w:t xml:space="preserve">(</w:t>
      </w:r>
      <w:r>
        <w:rPr>
          <w:rStyle w:val="AttributeTok"/>
        </w:rPr>
        <w:t xml:space="preserve">design =</w:t>
      </w:r>
      <w:r>
        <w:rPr>
          <w:rStyle w:val="NormalTok"/>
        </w:rPr>
        <w:t xml:space="preserve"> d</w:t>
      </w:r>
      <w:r>
        <w:rPr>
          <w:rStyle w:val="SpecialCharTok"/>
        </w:rPr>
        <w:t xml:space="preserve">$</w:t>
      </w:r>
      <w:r>
        <w:rPr>
          <w:rStyle w:val="NormalTok"/>
        </w:rPr>
        <w:t xml:space="preserve">design[</w:t>
      </w:r>
      <w:r>
        <w:rPr>
          <w:rStyle w:val="DecValTok"/>
        </w:rPr>
        <w:t xml:space="preserve">1</w:t>
      </w:r>
      <w:r>
        <w:rPr>
          <w:rStyle w:val="NormalTok"/>
        </w:rPr>
        <w:t xml:space="preserve">], </w:t>
      </w:r>
      <w:r>
        <w:rPr>
          <w:rStyle w:val="AttributeTok"/>
        </w:rPr>
        <w:t xml:space="preserve">set =</w:t>
      </w:r>
      <w:r>
        <w:rPr>
          <w:rStyle w:val="NormalTok"/>
        </w:rPr>
        <w:t xml:space="preserve"> d</w:t>
      </w:r>
      <w:r>
        <w:rPr>
          <w:rStyle w:val="SpecialCharTok"/>
        </w:rPr>
        <w:t xml:space="preserve">$</w:t>
      </w:r>
      <w:r>
        <w:rPr>
          <w:rStyle w:val="NormalTok"/>
        </w:rPr>
        <w:t xml:space="preserve">set[</w:t>
      </w:r>
      <w:r>
        <w:rPr>
          <w:rStyle w:val="DecValTok"/>
        </w:rPr>
        <w:t xml:space="preserve">1</w:t>
      </w:r>
      <w:r>
        <w:rPr>
          <w:rStyle w:val="NormalTok"/>
        </w:rPr>
        <w:t xml:space="preserve">], </w:t>
      </w:r>
      <w:r>
        <w:rPr>
          <w:rStyle w:val="FunctionTok"/>
        </w:rPr>
        <w:t xml:space="preserve">t</w:t>
      </w:r>
      <w:r>
        <w:rPr>
          <w:rStyle w:val="NormalTok"/>
        </w:rPr>
        <w:t xml:space="preserve">(</w:t>
      </w:r>
      <w:r>
        <w:rPr>
          <w:rStyle w:val="FunctionTok"/>
        </w:rPr>
        <w:t xml:space="preserve">score_st</w:t>
      </w:r>
      <w:r>
        <w:rPr>
          <w:rStyle w:val="NormalTok"/>
        </w:rPr>
        <w:t xml:space="preserve">(d)))))</w:t>
      </w:r>
      <w:r>
        <w:br/>
      </w:r>
      <w:r>
        <w:rPr>
          <w:rStyle w:val="NormalTok"/>
        </w:rPr>
        <w:t xml:space="preserve">sp</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dead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ifelse</w:t>
      </w:r>
      <w:r>
        <w:rPr>
          <w:rStyle w:val="NormalTok"/>
        </w:rPr>
        <w:t xml:space="preserve">(sp</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"Living forest"</w:t>
      </w:r>
      <w:r>
        <w:rPr>
          <w:rStyle w:val="NormalTok"/>
        </w:rPr>
        <w:t xml:space="preserve">, </w:t>
      </w:r>
      <w:r>
        <w:rPr>
          <w:rStyle w:val="StringTok"/>
        </w:rPr>
        <w:t xml:space="preserve">"No conifer"</w:t>
      </w:r>
      <w:r>
        <w:rPr>
          <w:rStyle w:val="NormalTok"/>
        </w:rPr>
        <w:t xml:space="preserve">), </w:t>
      </w:r>
      <w:r>
        <w:rPr>
          <w:rStyle w:val="FunctionTok"/>
        </w:rPr>
        <w:t xml:space="preserve">as.character</w:t>
      </w:r>
      <w:r>
        <w:rPr>
          <w:rStyle w:val="NormalTok"/>
        </w:rPr>
        <w:t xml:space="preserve">(</w:t>
      </w:r>
      <w:r>
        <w:rPr>
          <w:rStyle w:val="FunctionTok"/>
        </w:rPr>
        <w:t xml:space="preserve">cut</w:t>
      </w:r>
      <w:r>
        <w:rPr>
          <w:rStyle w:val="NormalTok"/>
        </w:rPr>
        <w:t xml:space="preserve">(sp</w:t>
      </w:r>
      <w:r>
        <w:rPr>
          <w:rStyle w:val="SpecialCharTok"/>
        </w:rPr>
        <w:t xml:space="preserve">$</w:t>
      </w:r>
      <w:r>
        <w:rPr>
          <w:rStyle w:val="NormalTok"/>
        </w:rPr>
        <w:t xml:space="preserve">dead,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0.02</w:t>
      </w:r>
      <w:r>
        <w:rPr>
          <w:rStyle w:val="NormalTok"/>
        </w:rPr>
        <w:t xml:space="preserve">, </w:t>
      </w:r>
      <w:r>
        <w:rPr>
          <w:rStyle w:val="FloatTok"/>
        </w:rPr>
        <w:t xml:space="preserve">0.05</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"0 to 0.01"</w:t>
      </w:r>
      <w:r>
        <w:rPr>
          <w:rStyle w:val="NormalTok"/>
        </w:rPr>
        <w:t xml:space="preserve">, </w:t>
      </w:r>
      <w:r>
        <w:rPr>
          <w:rStyle w:val="StringTok"/>
        </w:rPr>
        <w:t xml:space="preserve">"0.01 to 0.02"</w:t>
      </w:r>
      <w:r>
        <w:rPr>
          <w:rStyle w:val="NormalTok"/>
        </w:rPr>
        <w:t xml:space="preserve">, </w:t>
      </w:r>
      <w:r>
        <w:rPr>
          <w:rStyle w:val="StringTok"/>
        </w:rPr>
        <w:t xml:space="preserve">"0.02 to 0.05"</w:t>
      </w:r>
      <w:r>
        <w:rPr>
          <w:rStyle w:val="NormalTok"/>
        </w:rPr>
        <w:t xml:space="preserve">, </w:t>
      </w:r>
      <w:r>
        <w:rPr>
          <w:rStyle w:val="StringTok"/>
        </w:rPr>
        <w:t xml:space="preserve">"0.05 to 0.1"</w:t>
      </w:r>
      <w:r>
        <w:rPr>
          <w:rStyle w:val="NormalTok"/>
        </w:rPr>
        <w:t xml:space="preserve">, </w:t>
      </w:r>
      <w:r>
        <w:rPr>
          <w:rStyle w:val="StringTok"/>
        </w:rPr>
        <w:t xml:space="preserve">"0.1 to 1"</w:t>
      </w:r>
      <w:r>
        <w:rPr>
          <w:rStyle w:val="NormalTok"/>
        </w:rPr>
        <w:t xml:space="preserve">))))</w:t>
      </w:r>
      <w:r>
        <w:br/>
      </w:r>
      <w:r>
        <w:rPr>
          <w:rStyle w:val="NormalTok"/>
        </w:rPr>
        <w:t xml:space="preserve">sfloor </w:t>
      </w:r>
      <w:r>
        <w:rPr>
          <w:rStyle w:val="OtherTok"/>
        </w:rPr>
        <w:t xml:space="preserve">&lt;-</w:t>
      </w:r>
      <w:r>
        <w:rPr>
          <w:rStyle w:val="NormalTok"/>
        </w:rPr>
        <w:t xml:space="preserve"> </w:t>
      </w:r>
      <w:r>
        <w:rPr>
          <w:rStyle w:val="FunctionTok"/>
        </w:rPr>
        <w:t xml:space="preserve">with</w:t>
      </w:r>
      <w:r>
        <w:rPr>
          <w:rStyle w:val="NormalTok"/>
        </w:rPr>
        <w:t xml:space="preserve">(sp[sp</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 </w:t>
      </w:r>
      <w:r>
        <w:rPr>
          <w:rStyle w:val="FunctionTok"/>
        </w:rPr>
        <w:t xml:space="preserve">tapply</w:t>
      </w:r>
      <w:r>
        <w:rPr>
          <w:rStyle w:val="NormalTok"/>
        </w:rPr>
        <w:t xml:space="preserve">(hit, </w:t>
      </w:r>
      <w:r>
        <w:rPr>
          <w:rStyle w:val="FunctionTok"/>
        </w:rPr>
        <w:t xml:space="preserve">list</w:t>
      </w:r>
      <w:r>
        <w:rPr>
          <w:rStyle w:val="NormalTok"/>
        </w:rPr>
        <w:t xml:space="preserve">(bin, design), mean)); sfloor_n </w:t>
      </w:r>
      <w:r>
        <w:rPr>
          <w:rStyle w:val="OtherTok"/>
        </w:rPr>
        <w:t xml:space="preserve">&lt;-</w:t>
      </w:r>
      <w:r>
        <w:rPr>
          <w:rStyle w:val="NormalTok"/>
        </w:rPr>
        <w:t xml:space="preserve"> </w:t>
      </w:r>
      <w:r>
        <w:rPr>
          <w:rStyle w:val="FunctionTok"/>
        </w:rPr>
        <w:t xml:space="preserve">with</w:t>
      </w:r>
      <w:r>
        <w:rPr>
          <w:rStyle w:val="NormalTok"/>
        </w:rPr>
        <w:t xml:space="preserve">(sp[sp</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SpecialCharTok"/>
        </w:rPr>
        <w:t xml:space="preserve">&amp;</w:t>
      </w:r>
      <w:r>
        <w:rPr>
          <w:rStyle w:val="NormalTok"/>
        </w:rPr>
        <w:t xml:space="preserve"> sp</w:t>
      </w:r>
      <w:r>
        <w:rPr>
          <w:rStyle w:val="SpecialCharTok"/>
        </w:rPr>
        <w:t xml:space="preserve">$</w:t>
      </w:r>
      <w:r>
        <w:rPr>
          <w:rStyle w:val="NormalTok"/>
        </w:rPr>
        <w:t xml:space="preserve">design </w:t>
      </w:r>
      <w:r>
        <w:rPr>
          <w:rStyle w:val="SpecialCharTok"/>
        </w:rPr>
        <w:t xml:space="preserve">==</w:t>
      </w:r>
      <w:r>
        <w:rPr>
          <w:rStyle w:val="NormalTok"/>
        </w:rPr>
        <w:t xml:space="preserve"> </w:t>
      </w:r>
      <w:r>
        <w:rPr>
          <w:rStyle w:val="StringTok"/>
        </w:rPr>
        <w:t xml:space="preserve">"VV_2014"</w:t>
      </w:r>
      <w:r>
        <w:rPr>
          <w:rStyle w:val="NormalTok"/>
        </w:rPr>
        <w:t xml:space="preserve">, ], </w:t>
      </w:r>
      <w:r>
        <w:rPr>
          <w:rStyle w:val="FunctionTok"/>
        </w:rPr>
        <w:t xml:space="preserve">table</w:t>
      </w:r>
      <w:r>
        <w:rPr>
          <w:rStyle w:val="NormalTok"/>
        </w:rPr>
        <w:t xml:space="preserve">(bin))</w:t>
      </w:r>
      <w:r>
        <w:br/>
      </w:r>
      <w:r>
        <w:rPr>
          <w:rStyle w:val="NormalTok"/>
        </w:rPr>
        <w:t xml:space="preserve">sbase </w:t>
      </w:r>
      <w:r>
        <w:rPr>
          <w:rStyle w:val="OtherTok"/>
        </w:rPr>
        <w:t xml:space="preserve">&lt;-</w:t>
      </w:r>
      <w:r>
        <w:rPr>
          <w:rStyle w:val="NormalTok"/>
        </w:rPr>
        <w:t xml:space="preserve"> </w:t>
      </w:r>
      <w:r>
        <w:rPr>
          <w:rStyle w:val="FunctionTok"/>
        </w:rPr>
        <w:t xml:space="preserve">sapply</w:t>
      </w:r>
      <w:r>
        <w:rPr>
          <w:rStyle w:val="NormalTok"/>
        </w:rPr>
        <w:t xml:space="preserve">(designs, </w:t>
      </w:r>
      <w:r>
        <w:rPr>
          <w:rStyle w:val="ControlFlowTok"/>
        </w:rPr>
        <w:t xml:space="preserve">function</w:t>
      </w:r>
      <w:r>
        <w:rPr>
          <w:rStyle w:val="NormalTok"/>
        </w:rPr>
        <w:t xml:space="preserve">(d) { r </w:t>
      </w:r>
      <w:r>
        <w:rPr>
          <w:rStyle w:val="OtherTok"/>
        </w:rPr>
        <w:t xml:space="preserve">&lt;-</w:t>
      </w:r>
      <w:r>
        <w:rPr>
          <w:rStyle w:val="NormalTok"/>
        </w:rPr>
        <w:t xml:space="preserve"> </w:t>
      </w:r>
      <w:r>
        <w:rPr>
          <w:rStyle w:val="FunctionTok"/>
        </w:rPr>
        <w:t xml:space="preserve">ok_st</w:t>
      </w:r>
      <w:r>
        <w:rPr>
          <w:rStyle w:val="NormalTok"/>
        </w:rPr>
        <w:t xml:space="preserve">(d)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(stands</w:t>
      </w:r>
      <w:r>
        <w:rPr>
          <w:rStyle w:val="SpecialCharTok"/>
        </w:rPr>
        <w:t xml:space="preserve">$</w:t>
      </w:r>
      <w:r>
        <w:rPr>
          <w:rStyle w:val="NormalTok"/>
        </w:rPr>
        <w:t xml:space="preserve">label) </w:t>
      </w:r>
      <w:r>
        <w:rPr>
          <w:rStyle w:val="SpecialCharTok"/>
        </w:rPr>
        <w:t xml:space="preserve">&amp;</w:t>
      </w:r>
      <w:r>
        <w:rPr>
          <w:rStyle w:val="NormalTok"/>
        </w:rPr>
        <w:t xml:space="preserve"> stands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w:t>
      </w:r>
      <w:r>
        <w:rPr>
          <w:rStyle w:val="FunctionTok"/>
        </w:rPr>
        <w:t xml:space="preserve">sapply</w:t>
      </w:r>
      <w:r>
        <w:rPr>
          <w:rStyle w:val="NormalTok"/>
        </w:rPr>
        <w:t xml:space="preserve">(d</w:t>
      </w:r>
      <w:r>
        <w:rPr>
          <w:rStyle w:val="SpecialCharTok"/>
        </w:rPr>
        <w:t xml:space="preserve">$</w:t>
      </w:r>
      <w:r>
        <w:rPr>
          <w:rStyle w:val="NormalTok"/>
        </w:rPr>
        <w:t xml:space="preserve">bands, </w:t>
      </w:r>
      <w:r>
        <w:rPr>
          <w:rStyle w:val="ControlFlowTok"/>
        </w:rPr>
        <w:t xml:space="preserve">function</w:t>
      </w:r>
      <w:r>
        <w:rPr>
          <w:rStyle w:val="NormalTok"/>
        </w:rPr>
        <w:t xml:space="preserve">(b) </w:t>
      </w:r>
      <w:r>
        <w:rPr>
          <w:rStyle w:val="FunctionTok"/>
        </w:rPr>
        <w:t xml:space="preserve">auc</w:t>
      </w:r>
      <w:r>
        <w:rPr>
          <w:rStyle w:val="NormalTok"/>
        </w:rPr>
        <w:t xml:space="preserve">(</w:t>
      </w:r>
      <w:r>
        <w:rPr>
          <w:rStyle w:val="FunctionTok"/>
        </w:rPr>
        <w:t xml:space="preserve">rowMeans</w:t>
      </w:r>
      <w:r>
        <w:rPr>
          <w:rStyle w:val="NormalTok"/>
        </w:rPr>
        <w:t xml:space="preserve">(scube[r, </w:t>
      </w:r>
      <w:r>
        <w:rPr>
          <w:rStyle w:val="FunctionTok"/>
        </w:rPr>
        <w:t xml:space="preserve">steps</w:t>
      </w:r>
      <w:r>
        <w:rPr>
          <w:rStyle w:val="NormalTok"/>
        </w:rPr>
        <w:t xml:space="preserve">(d), b]), stands</w:t>
      </w:r>
      <w:r>
        <w:rPr>
          <w:rStyle w:val="SpecialCharTok"/>
        </w:rPr>
        <w:t xml:space="preserve">$</w:t>
      </w:r>
      <w:r>
        <w:rPr>
          <w:rStyle w:val="NormalTok"/>
        </w:rPr>
        <w:t xml:space="preserve">label[r] </w:t>
      </w:r>
      <w:r>
        <w:rPr>
          <w:rStyle w:val="SpecialCharTok"/>
        </w:rPr>
        <w:t xml:space="preserve">==</w:t>
      </w:r>
      <w:r>
        <w:rPr>
          <w:rStyle w:val="NormalTok"/>
        </w:rPr>
        <w:t xml:space="preserve"> </w:t>
      </w:r>
      <w:r>
        <w:rPr>
          <w:rStyle w:val="StringTok"/>
        </w:rPr>
        <w:t xml:space="preserve">"dead"</w:t>
      </w:r>
      <w:r>
        <w:rPr>
          <w:rStyle w:val="NormalTok"/>
        </w:rPr>
        <w:t xml:space="preserve">)) })  </w:t>
      </w:r>
      <w:r>
        <w:rPr>
          <w:rStyle w:val="CommentTok"/>
        </w:rPr>
        <w:t xml:space="preserve"># one band averaged over the design's months, with no training</w:t>
      </w:r>
      <w:r>
        <w:br/>
      </w:r>
      <w:r>
        <w:rPr>
          <w:rStyle w:val="FunctionTok"/>
        </w:rPr>
        <w:t xml:space="preserve">write.csv</w:t>
      </w:r>
      <w:r>
        <w:rPr>
          <w:rStyle w:val="NormalTok"/>
        </w:rPr>
        <w:t xml:space="preserve">(sacc, </w:t>
      </w:r>
      <w:r>
        <w:rPr>
          <w:rStyle w:val="StringTok"/>
        </w:rPr>
        <w:t xml:space="preserve">"03.outputs/stand_accuracy.csv"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era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which</w:t>
      </w:r>
      <w:r>
        <w:rPr>
          <w:rStyle w:val="NormalTok"/>
        </w:rPr>
        <w:t xml:space="preserve">(ym_all </w:t>
      </w:r>
      <w:r>
        <w:rPr>
          <w:rStyle w:val="SpecialCharTok"/>
        </w:rPr>
        <w:t xml:space="preserve">&gt;=</w:t>
      </w:r>
      <w:r>
        <w:rPr>
          <w:rStyle w:val="NormalTok"/>
        </w:rPr>
        <w:t xml:space="preserve"> a </w:t>
      </w:r>
      <w:r>
        <w:rPr>
          <w:rStyle w:val="SpecialCharTok"/>
        </w:rPr>
        <w:t xml:space="preserve">&amp;</w:t>
      </w:r>
      <w:r>
        <w:rPr>
          <w:rStyle w:val="NormalTok"/>
        </w:rPr>
        <w:t xml:space="preserve"> ym_all </w:t>
      </w:r>
      <w:r>
        <w:rPr>
          <w:rStyle w:val="SpecialCharTok"/>
        </w:rPr>
        <w:t xml:space="preserve">&lt;=</w:t>
      </w:r>
      <w:r>
        <w:rPr>
          <w:rStyle w:val="NormalTok"/>
        </w:rPr>
        <w:t xml:space="preserve"> b)</w:t>
      </w:r>
      <w:r>
        <w:br/>
      </w:r>
      <w:r>
        <w:rPr>
          <w:rStyle w:val="NormalTok"/>
        </w:rPr>
        <w:t xml:space="preserve">lab_st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(stands</w:t>
      </w:r>
      <w:r>
        <w:rPr>
          <w:rStyle w:val="SpecialCharTok"/>
        </w:rPr>
        <w:t xml:space="preserve">$</w:t>
      </w:r>
      <w:r>
        <w:rPr>
          <w:rStyle w:val="NormalTok"/>
        </w:rPr>
        <w:t xml:space="preserve">label) </w:t>
      </w:r>
      <w:r>
        <w:rPr>
          <w:rStyle w:val="SpecialCharTok"/>
        </w:rPr>
        <w:t xml:space="preserve">&amp;</w:t>
      </w:r>
      <w:r>
        <w:rPr>
          <w:rStyle w:val="NormalTok"/>
        </w:rPr>
        <w:t xml:space="preserve"> stands</w:t>
      </w:r>
      <w:r>
        <w:rPr>
          <w:rStyle w:val="SpecialCharTok"/>
        </w:rPr>
        <w:t xml:space="preserve">$</w:t>
      </w:r>
      <w:r>
        <w:rPr>
          <w:rStyle w:val="NormalTok"/>
        </w:rPr>
        <w:t xml:space="preserve">set </w:t>
      </w:r>
      <w:r>
        <w:rPr>
          <w:rStyle w:val="SpecialCharTok"/>
        </w:rPr>
        <w:t xml:space="preserve">==</w:t>
      </w:r>
      <w:r>
        <w:rPr>
          <w:rStyle w:val="NormalTok"/>
        </w:rPr>
        <w:t xml:space="preserve"> </w:t>
      </w:r>
      <w:r>
        <w:rPr>
          <w:rStyle w:val="StringTok"/>
        </w:rPr>
        <w:t xml:space="preserve">"training"</w:t>
      </w:r>
      <w:r>
        <w:rPr>
          <w:rStyle w:val="NormalTok"/>
        </w:rPr>
        <w:t xml:space="preserve">; dead_st </w:t>
      </w:r>
      <w:r>
        <w:rPr>
          <w:rStyle w:val="OtherTok"/>
        </w:rPr>
        <w:t xml:space="preserve">&lt;-</w:t>
      </w:r>
      <w:r>
        <w:rPr>
          <w:rStyle w:val="NormalTok"/>
        </w:rPr>
        <w:t xml:space="preserve"> stands</w:t>
      </w:r>
      <w:r>
        <w:rPr>
          <w:rStyle w:val="SpecialCharTok"/>
        </w:rPr>
        <w:t xml:space="preserve">$</w:t>
      </w:r>
      <w:r>
        <w:rPr>
          <w:rStyle w:val="NormalTok"/>
        </w:rPr>
        <w:t xml:space="preserve">label </w:t>
      </w:r>
      <w:r>
        <w:rPr>
          <w:rStyle w:val="SpecialCharTok"/>
        </w:rPr>
        <w:t xml:space="preserve">==</w:t>
      </w:r>
      <w:r>
        <w:rPr>
          <w:rStyle w:val="NormalTok"/>
        </w:rPr>
        <w:t xml:space="preserve"> </w:t>
      </w:r>
      <w:r>
        <w:rPr>
          <w:rStyle w:val="StringTok"/>
        </w:rPr>
        <w:t xml:space="preserve">"dead"</w:t>
      </w:r>
      <w:r>
        <w:br/>
      </w:r>
      <w:r>
        <w:rPr>
          <w:rStyle w:val="NormalTok"/>
        </w:rPr>
        <w:t xml:space="preserve">chg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"VV65"</w:t>
      </w:r>
      <w:r>
        <w:rPr>
          <w:rStyle w:val="NormalTok"/>
        </w:rPr>
        <w:t xml:space="preserve">, </w:t>
      </w:r>
      <w:r>
        <w:rPr>
          <w:rStyle w:val="StringTok"/>
        </w:rPr>
        <w:t xml:space="preserve">"VV131"</w:t>
      </w:r>
      <w:r>
        <w:rPr>
          <w:rStyle w:val="NormalTok"/>
        </w:rPr>
        <w:t xml:space="preserve">, </w:t>
      </w:r>
      <w:r>
        <w:rPr>
          <w:rStyle w:val="StringTok"/>
        </w:rPr>
        <w:t xml:space="preserve">"VH65"</w:t>
      </w:r>
      <w:r>
        <w:rPr>
          <w:rStyle w:val="NormalTok"/>
        </w:rPr>
        <w:t xml:space="preserve">), </w:t>
      </w:r>
      <w:r>
        <w:rPr>
          <w:rStyle w:val="ControlFlowTok"/>
        </w:rPr>
        <w:t xml:space="preserve">function</w:t>
      </w:r>
      <w:r>
        <w:rPr>
          <w:rStyle w:val="NormalTok"/>
        </w:rPr>
        <w:t xml:space="preserve">(b) </w:t>
      </w:r>
      <w:r>
        <w:rPr>
          <w:rStyle w:val="FunctionTok"/>
        </w:rPr>
        <w:t xml:space="preserve">data.frame</w:t>
      </w:r>
      <w:r>
        <w:rPr>
          <w:rStyle w:val="NormalTok"/>
        </w:rPr>
        <w:t xml:space="preserve">(</w:t>
      </w:r>
      <w:r>
        <w:rPr>
          <w:rStyle w:val="AttributeTok"/>
        </w:rPr>
        <w:t xml:space="preserve">stand =</w:t>
      </w:r>
      <w:r>
        <w:rPr>
          <w:rStyle w:val="NormalTok"/>
        </w:rPr>
        <w:t xml:space="preserve"> stands</w:t>
      </w:r>
      <w:r>
        <w:rPr>
          <w:rStyle w:val="SpecialCharTok"/>
        </w:rPr>
        <w:t xml:space="preserve">$</w:t>
      </w:r>
      <w:r>
        <w:rPr>
          <w:rStyle w:val="NormalTok"/>
        </w:rPr>
        <w:t xml:space="preserve">stand, </w:t>
      </w:r>
      <w:r>
        <w:rPr>
          <w:rStyle w:val="AttributeTok"/>
        </w:rPr>
        <w:t xml:space="preserve">band =</w:t>
      </w:r>
      <w:r>
        <w:rPr>
          <w:rStyle w:val="NormalTok"/>
        </w:rPr>
        <w:t xml:space="preserve"> b, </w:t>
      </w:r>
      <w:r>
        <w:rPr>
          <w:rStyle w:val="AttributeTok"/>
        </w:rPr>
        <w:t xml:space="preserve">dead =</w:t>
      </w:r>
      <w:r>
        <w:rPr>
          <w:rStyle w:val="NormalTok"/>
        </w:rPr>
        <w:t xml:space="preserve"> dead_st, </w:t>
      </w:r>
      <w:r>
        <w:rPr>
          <w:rStyle w:val="AttributeTok"/>
        </w:rPr>
        <w:t xml:space="preserve">labelled =</w:t>
      </w:r>
      <w:r>
        <w:rPr>
          <w:rStyle w:val="NormalTok"/>
        </w:rPr>
        <w:t xml:space="preserve"> lab_st, </w:t>
      </w:r>
      <w:r>
        <w:rPr>
          <w:rStyle w:val="AttributeTok"/>
        </w:rPr>
        <w:t xml:space="preserve">conifer =</w:t>
      </w:r>
      <w:r>
        <w:rPr>
          <w:rStyle w:val="NormalTok"/>
        </w:rPr>
        <w:t xml:space="preserve"> stands</w:t>
      </w:r>
      <w:r>
        <w:rPr>
          <w:rStyle w:val="SpecialCharTok"/>
        </w:rPr>
        <w:t xml:space="preserve">$</w:t>
      </w:r>
      <w:r>
        <w:rPr>
          <w:rStyle w:val="NormalTok"/>
        </w:rPr>
        <w:t xml:space="preserve">conifer,  </w:t>
      </w:r>
      <w:r>
        <w:rPr>
          <w:rStyle w:val="CommentTok"/>
        </w:rPr>
        <w:t xml:space="preserve"># VH on orbit 65 rests on the 11 dual-polarised months before June 2017, VH on orbit 131 has none</w:t>
      </w:r>
      <w:r>
        <w:br/>
      </w:r>
      <w:r>
        <w:rPr>
          <w:rStyle w:val="NormalTok"/>
        </w:rPr>
        <w:t xml:space="preserve">  </w:t>
      </w:r>
      <w:r>
        <w:rPr>
          <w:rStyle w:val="AttributeTok"/>
        </w:rPr>
        <w:t xml:space="preserve">pre =</w:t>
      </w:r>
      <w:r>
        <w:rPr>
          <w:rStyle w:val="NormalTok"/>
        </w:rPr>
        <w:t xml:space="preserve"> </w:t>
      </w:r>
      <w:r>
        <w:rPr>
          <w:rStyle w:val="FunctionTok"/>
        </w:rPr>
        <w:t xml:space="preserve">rowMeans</w:t>
      </w:r>
      <w:r>
        <w:rPr>
          <w:rStyle w:val="NormalTok"/>
        </w:rPr>
        <w:t xml:space="preserve">(scube[, </w:t>
      </w:r>
      <w:r>
        <w:rPr>
          <w:rStyle w:val="FunctionTok"/>
        </w:rPr>
        <w:t xml:space="preserve">era</w:t>
      </w:r>
      <w:r>
        <w:rPr>
          <w:rStyle w:val="NormalTok"/>
        </w:rPr>
        <w:t xml:space="preserve">(</w:t>
      </w:r>
      <w:r>
        <w:rPr>
          <w:rStyle w:val="StringTok"/>
        </w:rPr>
        <w:t xml:space="preserve">"201410"</w:t>
      </w:r>
      <w:r>
        <w:rPr>
          <w:rStyle w:val="NormalTok"/>
        </w:rPr>
        <w:t xml:space="preserve">, </w:t>
      </w:r>
      <w:r>
        <w:rPr>
          <w:rStyle w:val="StringTok"/>
        </w:rPr>
        <w:t xml:space="preserve">"201612"</w:t>
      </w:r>
      <w:r>
        <w:rPr>
          <w:rStyle w:val="NormalTok"/>
        </w:rPr>
        <w:t xml:space="preserve">), b]), </w:t>
      </w:r>
      <w:r>
        <w:rPr>
          <w:rStyle w:val="AttributeTok"/>
        </w:rPr>
        <w:t xml:space="preserve">late =</w:t>
      </w:r>
      <w:r>
        <w:rPr>
          <w:rStyle w:val="NormalTok"/>
        </w:rPr>
        <w:t xml:space="preserve"> </w:t>
      </w:r>
      <w:r>
        <w:rPr>
          <w:rStyle w:val="FunctionTok"/>
        </w:rPr>
        <w:t xml:space="preserve">rowMeans</w:t>
      </w:r>
      <w:r>
        <w:rPr>
          <w:rStyle w:val="NormalTok"/>
        </w:rPr>
        <w:t xml:space="preserve">(scube[, </w:t>
      </w:r>
      <w:r>
        <w:rPr>
          <w:rStyle w:val="FunctionTok"/>
        </w:rPr>
        <w:t xml:space="preserve">era</w:t>
      </w:r>
      <w:r>
        <w:rPr>
          <w:rStyle w:val="NormalTok"/>
        </w:rPr>
        <w:t xml:space="preserve">(</w:t>
      </w:r>
      <w:r>
        <w:rPr>
          <w:rStyle w:val="StringTok"/>
        </w:rPr>
        <w:t xml:space="preserve">"201906"</w:t>
      </w:r>
      <w:r>
        <w:rPr>
          <w:rStyle w:val="NormalTok"/>
        </w:rPr>
        <w:t xml:space="preserve">, </w:t>
      </w:r>
      <w:r>
        <w:rPr>
          <w:rStyle w:val="StringTok"/>
        </w:rPr>
        <w:t xml:space="preserve">"202108"</w:t>
      </w:r>
      <w:r>
        <w:rPr>
          <w:rStyle w:val="NormalTok"/>
        </w:rPr>
        <w:t xml:space="preserve">), b]))))  </w:t>
      </w:r>
      <w:r>
        <w:rPr>
          <w:rStyle w:val="CommentTok"/>
        </w:rPr>
        <w:t xml:space="preserve"># each stand against its own level before the outbreak reached the area</w:t>
      </w:r>
      <w:r>
        <w:br/>
      </w:r>
      <w:r>
        <w:rPr>
          <w:rStyle w:val="NormalTok"/>
        </w:rPr>
        <w:t xml:space="preserve">chg</w:t>
      </w:r>
      <w:r>
        <w:rPr>
          <w:rStyle w:val="SpecialCharTok"/>
        </w:rPr>
        <w:t xml:space="preserve">$</w:t>
      </w:r>
      <w:r>
        <w:rPr>
          <w:rStyle w:val="NormalTok"/>
        </w:rPr>
        <w:t xml:space="preserve">change </w:t>
      </w:r>
      <w:r>
        <w:rPr>
          <w:rStyle w:val="OtherTok"/>
        </w:rPr>
        <w:t xml:space="preserve">&lt;-</w:t>
      </w:r>
      <w:r>
        <w:rPr>
          <w:rStyle w:val="NormalTok"/>
        </w:rPr>
        <w:t xml:space="preserve"> chg</w:t>
      </w:r>
      <w:r>
        <w:rPr>
          <w:rStyle w:val="SpecialCharTok"/>
        </w:rPr>
        <w:t xml:space="preserve">$</w:t>
      </w:r>
      <w:r>
        <w:rPr>
          <w:rStyle w:val="NormalTok"/>
        </w:rPr>
        <w:t xml:space="preserve">late </w:t>
      </w:r>
      <w:r>
        <w:rPr>
          <w:rStyle w:val="SpecialCharTok"/>
        </w:rPr>
        <w:t xml:space="preserve">-</w:t>
      </w:r>
      <w:r>
        <w:rPr>
          <w:rStyle w:val="NormalTok"/>
        </w:rPr>
        <w:t xml:space="preserve"> chg</w:t>
      </w:r>
      <w:r>
        <w:rPr>
          <w:rStyle w:val="SpecialCharTok"/>
        </w:rPr>
        <w:t xml:space="preserve">$</w:t>
      </w:r>
      <w:r>
        <w:rPr>
          <w:rStyle w:val="NormalTok"/>
        </w:rPr>
        <w:t xml:space="preserve">pre</w:t>
      </w:r>
      <w:r>
        <w:br/>
      </w:r>
      <w:r>
        <w:rPr>
          <w:rStyle w:val="NormalTok"/>
        </w:rPr>
        <w:t xml:space="preserve">change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(chg[chg</w:t>
      </w:r>
      <w:r>
        <w:rPr>
          <w:rStyle w:val="SpecialCharTok"/>
        </w:rPr>
        <w:t xml:space="preserve">$</w:t>
      </w:r>
      <w:r>
        <w:rPr>
          <w:rStyle w:val="NormalTok"/>
        </w:rPr>
        <w:t xml:space="preserve">labelled, ], chg</w:t>
      </w:r>
      <w:r>
        <w:rPr>
          <w:rStyle w:val="SpecialCharTok"/>
        </w:rPr>
        <w:t xml:space="preserve">$</w:t>
      </w:r>
      <w:r>
        <w:rPr>
          <w:rStyle w:val="NormalTok"/>
        </w:rPr>
        <w:t xml:space="preserve">band[chg</w:t>
      </w:r>
      <w:r>
        <w:rPr>
          <w:rStyle w:val="SpecialCharTok"/>
        </w:rPr>
        <w:t xml:space="preserve">$</w:t>
      </w:r>
      <w:r>
        <w:rPr>
          <w:rStyle w:val="NormalTok"/>
        </w:rPr>
        <w:t xml:space="preserve">labelled]), </w:t>
      </w:r>
      <w:r>
        <w:rPr>
          <w:rStyle w:val="ControlFlowTok"/>
        </w:rPr>
        <w:t xml:space="preserve">function</w:t>
      </w:r>
      <w:r>
        <w:rPr>
          <w:rStyle w:val="NormalTok"/>
        </w:rPr>
        <w:t xml:space="preserve">(d) </w:t>
      </w:r>
      <w:r>
        <w:rPr>
          <w:rStyle w:val="FunctionTok"/>
        </w:rPr>
        <w:t xml:space="preserve">data.frame</w:t>
      </w:r>
      <w:r>
        <w:rPr>
          <w:rStyle w:val="NormalTok"/>
        </w:rPr>
        <w:t xml:space="preserve">(</w:t>
      </w:r>
      <w:r>
        <w:rPr>
          <w:rStyle w:val="AttributeTok"/>
        </w:rPr>
        <w:t xml:space="preserve">band =</w:t>
      </w:r>
      <w:r>
        <w:rPr>
          <w:rStyle w:val="NormalTok"/>
        </w:rPr>
        <w:t xml:space="preserve"> d</w:t>
      </w:r>
      <w:r>
        <w:rPr>
          <w:rStyle w:val="SpecialCharTok"/>
        </w:rPr>
        <w:t xml:space="preserve">$</w:t>
      </w:r>
      <w:r>
        <w:rPr>
          <w:rStyle w:val="NormalTok"/>
        </w:rPr>
        <w:t xml:space="preserve">band[</w:t>
      </w:r>
      <w:r>
        <w:rPr>
          <w:rStyle w:val="DecValTok"/>
        </w:rPr>
        <w:t xml:space="preserve">1</w:t>
      </w:r>
      <w:r>
        <w:rPr>
          <w:rStyle w:val="NormalTok"/>
        </w:rPr>
        <w:t xml:space="preserve">],</w:t>
      </w:r>
      <w:r>
        <w:br/>
      </w:r>
      <w:r>
        <w:rPr>
          <w:rStyle w:val="NormalTok"/>
        </w:rPr>
        <w:t xml:space="preserve">  </w:t>
      </w:r>
      <w:r>
        <w:rPr>
          <w:rStyle w:val="AttributeTok"/>
        </w:rPr>
        <w:t xml:space="preserve">auc_pre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pre, d</w:t>
      </w:r>
      <w:r>
        <w:rPr>
          <w:rStyle w:val="SpecialCharTok"/>
        </w:rPr>
        <w:t xml:space="preserve">$</w:t>
      </w:r>
      <w:r>
        <w:rPr>
          <w:rStyle w:val="NormalTok"/>
        </w:rPr>
        <w:t xml:space="preserve">dead), </w:t>
      </w:r>
      <w:r>
        <w:rPr>
          <w:rStyle w:val="AttributeTok"/>
        </w:rPr>
        <w:t xml:space="preserve">auc_late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late, d</w:t>
      </w:r>
      <w:r>
        <w:rPr>
          <w:rStyle w:val="SpecialCharTok"/>
        </w:rPr>
        <w:t xml:space="preserve">$</w:t>
      </w:r>
      <w:r>
        <w:rPr>
          <w:rStyle w:val="NormalTok"/>
        </w:rPr>
        <w:t xml:space="preserve">dead), </w:t>
      </w:r>
      <w:r>
        <w:rPr>
          <w:rStyle w:val="AttributeTok"/>
        </w:rPr>
        <w:t xml:space="preserve">auc_change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change, d</w:t>
      </w:r>
      <w:r>
        <w:rPr>
          <w:rStyle w:val="SpecialCharTok"/>
        </w:rPr>
        <w:t xml:space="preserve">$</w:t>
      </w:r>
      <w:r>
        <w:rPr>
          <w:rStyle w:val="NormalTok"/>
        </w:rPr>
        <w:t xml:space="preserve">dead), </w:t>
      </w:r>
      <w:r>
        <w:rPr>
          <w:rStyle w:val="AttributeTok"/>
        </w:rPr>
        <w:t xml:space="preserve">auc_conifer =</w:t>
      </w:r>
      <w:r>
        <w:rPr>
          <w:rStyle w:val="NormalTok"/>
        </w:rPr>
        <w:t xml:space="preserve"> </w:t>
      </w:r>
      <w:r>
        <w:rPr>
          <w:rStyle w:val="FunctionTok"/>
        </w:rPr>
        <w:t xml:space="preserve">auc</w:t>
      </w:r>
      <w:r>
        <w:rPr>
          <w:rStyle w:val="NormalTok"/>
        </w:rPr>
        <w:t xml:space="preserve">(d</w:t>
      </w:r>
      <w:r>
        <w:rPr>
          <w:rStyle w:val="SpecialCharTok"/>
        </w:rPr>
        <w:t xml:space="preserve">$</w:t>
      </w:r>
      <w:r>
        <w:rPr>
          <w:rStyle w:val="NormalTok"/>
        </w:rPr>
        <w:t xml:space="preserve">conifer, d</w:t>
      </w:r>
      <w:r>
        <w:rPr>
          <w:rStyle w:val="SpecialCharTok"/>
        </w:rPr>
        <w:t xml:space="preserve">$</w:t>
      </w:r>
      <w:r>
        <w:rPr>
          <w:rStyle w:val="NormalTok"/>
        </w:rPr>
        <w:t xml:space="preserve">dead),</w:t>
      </w:r>
      <w:r>
        <w:br/>
      </w:r>
      <w:r>
        <w:rPr>
          <w:rStyle w:val="NormalTok"/>
        </w:rPr>
        <w:t xml:space="preserve">  </w:t>
      </w:r>
      <w:r>
        <w:rPr>
          <w:rStyle w:val="AttributeTok"/>
        </w:rPr>
        <w:t xml:space="preserve">change_dead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w:t>
      </w:r>
      <w:r>
        <w:rPr>
          <w:rStyle w:val="AttributeTok"/>
        </w:rPr>
        <w:t xml:space="preserve">change_alive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 </w:t>
      </w:r>
      <w:r>
        <w:rPr>
          <w:rStyle w:val="AttributeTok"/>
        </w:rPr>
        <w:t xml:space="preserve">t =</w:t>
      </w:r>
      <w:r>
        <w:rPr>
          <w:rStyle w:val="NormalTok"/>
        </w:rPr>
        <w:t xml:space="preserve"> </w:t>
      </w:r>
      <w:r>
        <w:rPr>
          <w:rStyle w:val="FunctionTok"/>
        </w:rPr>
        <w:t xml:space="preserve">unname</w:t>
      </w:r>
      <w:r>
        <w:rPr>
          <w:rStyle w:val="NormalTok"/>
        </w:rPr>
        <w:t xml:space="preserve">(</w:t>
      </w:r>
      <w:r>
        <w:rPr>
          <w:rStyle w:val="FunctionTok"/>
        </w:rPr>
        <w:t xml:space="preserve">t.test</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w:t>
      </w:r>
      <w:r>
        <w:rPr>
          <w:rStyle w:val="SpecialCharTok"/>
        </w:rPr>
        <w:t xml:space="preserve">$</w:t>
      </w:r>
      <w:r>
        <w:rPr>
          <w:rStyle w:val="NormalTok"/>
        </w:rPr>
        <w:t xml:space="preserve">statistic), </w:t>
      </w:r>
      <w:r>
        <w:rPr>
          <w:rStyle w:val="AttributeTok"/>
        </w:rPr>
        <w:t xml:space="preserve">df =</w:t>
      </w:r>
      <w:r>
        <w:rPr>
          <w:rStyle w:val="NormalTok"/>
        </w:rPr>
        <w:t xml:space="preserve"> </w:t>
      </w:r>
      <w:r>
        <w:rPr>
          <w:rStyle w:val="FunctionTok"/>
        </w:rPr>
        <w:t xml:space="preserve">unname</w:t>
      </w:r>
      <w:r>
        <w:rPr>
          <w:rStyle w:val="NormalTok"/>
        </w:rPr>
        <w:t xml:space="preserve">(</w:t>
      </w:r>
      <w:r>
        <w:rPr>
          <w:rStyle w:val="FunctionTok"/>
        </w:rPr>
        <w:t xml:space="preserve">t.test</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w:t>
      </w:r>
      <w:r>
        <w:rPr>
          <w:rStyle w:val="SpecialCharTok"/>
        </w:rPr>
        <w:t xml:space="preserve">$</w:t>
      </w:r>
      <w:r>
        <w:rPr>
          <w:rStyle w:val="NormalTok"/>
        </w:rPr>
        <w:t xml:space="preserve">parameter), </w:t>
      </w:r>
      <w:r>
        <w:rPr>
          <w:rStyle w:val="AttributeTok"/>
        </w:rPr>
        <w:t xml:space="preserve">p =</w:t>
      </w:r>
      <w:r>
        <w:rPr>
          <w:rStyle w:val="NormalTok"/>
        </w:rPr>
        <w:t xml:space="preserve"> </w:t>
      </w:r>
      <w:r>
        <w:rPr>
          <w:rStyle w:val="FunctionTok"/>
        </w:rPr>
        <w:t xml:space="preserve">t.test</w:t>
      </w:r>
      <w:r>
        <w:rPr>
          <w:rStyle w:val="NormalTok"/>
        </w:rPr>
        <w:t xml:space="preserve">(d</w:t>
      </w:r>
      <w:r>
        <w:rPr>
          <w:rStyle w:val="SpecialCharTok"/>
        </w:rPr>
        <w:t xml:space="preserve">$</w:t>
      </w:r>
      <w:r>
        <w:rPr>
          <w:rStyle w:val="NormalTok"/>
        </w:rPr>
        <w:t xml:space="preserve">change[d</w:t>
      </w:r>
      <w:r>
        <w:rPr>
          <w:rStyle w:val="SpecialCharTok"/>
        </w:rPr>
        <w:t xml:space="preserve">$</w:t>
      </w:r>
      <w:r>
        <w:rPr>
          <w:rStyle w:val="NormalTok"/>
        </w:rPr>
        <w:t xml:space="preserve">dead], d</w:t>
      </w:r>
      <w:r>
        <w:rPr>
          <w:rStyle w:val="SpecialCharTok"/>
        </w:rPr>
        <w:t xml:space="preserve">$</w:t>
      </w:r>
      <w:r>
        <w:rPr>
          <w:rStyle w:val="NormalTok"/>
        </w:rPr>
        <w:t xml:space="preserve">change[</w:t>
      </w:r>
      <w:r>
        <w:rPr>
          <w:rStyle w:val="SpecialCharTok"/>
        </w:rPr>
        <w:t xml:space="preserve">!</w:t>
      </w:r>
      <w:r>
        <w:rPr>
          <w:rStyle w:val="NormalTok"/>
        </w:rPr>
        <w:t xml:space="preserve">d</w:t>
      </w:r>
      <w:r>
        <w:rPr>
          <w:rStyle w:val="SpecialCharTok"/>
        </w:rPr>
        <w:t xml:space="preserve">$</w:t>
      </w:r>
      <w:r>
        <w:rPr>
          <w:rStyle w:val="NormalTok"/>
        </w:rPr>
        <w:t xml:space="preserve">dead])</w:t>
      </w:r>
      <w:r>
        <w:rPr>
          <w:rStyle w:val="SpecialCharTok"/>
        </w:rPr>
        <w:t xml:space="preserve">$</w:t>
      </w:r>
      <w:r>
        <w:rPr>
          <w:rStyle w:val="NormalTok"/>
        </w:rPr>
        <w:t xml:space="preserve">p.value)))</w:t>
      </w:r>
      <w:r>
        <w:br/>
      </w:r>
      <w:r>
        <w:rPr>
          <w:rStyle w:val="FunctionTok"/>
        </w:rPr>
        <w:t xml:space="preserve">write.csv</w:t>
      </w:r>
      <w:r>
        <w:rPr>
          <w:rStyle w:val="NormalTok"/>
        </w:rPr>
        <w:t xml:space="preserve">(change, </w:t>
      </w:r>
      <w:r>
        <w:rPr>
          <w:rStyle w:val="StringTok"/>
        </w:rPr>
        <w:t xml:space="preserve">"03.outputs/stand_change.csv"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read by the abstract, which renders before this chunk</w:t>
      </w:r>
    </w:p>
    <w:p>
      <w:pPr>
        <w:pStyle w:val="FirstParagraph"/>
      </w:pPr>
      <w:r>
        <w:t xml:space="preserve">The validation was made at the scale at which</w:t>
      </w:r>
      <w:r>
        <w:t xml:space="preserve"> </w:t>
      </w:r>
      <w:r>
        <w:t xml:space="preserve">Zwieback et al. (2024)</w:t>
      </w:r>
      <w:r>
        <w:t xml:space="preserve"> </w:t>
      </w:r>
      <w:r>
        <w:t xml:space="preserve">reported severity. Each 512 m label area was divided into 90 m cells on the UTM zone 5N grid, and the 1,543 cells wholly inside their area, each holding 81 of the 10 m cells, took the mean dead crown fraction and the mean backscatter of those cells, the mean being taken in linear power. A stand was dead at a dead crown fraction of 0.01 or more and living at a fraction of 0 with conifer top cover of 5 per cent or more, so that the living class held forest and not treeless ground. For each stand the mean VV level of October 2014 to December 2016, before the aerial survey recorded spruce beetle damage in any label area, was set against the mean of June 2019 to August 2021, and the level of the early period, the level of the late period and the change between them were each scored by the area under the receiver operating characteristic curve for dead against living stands, with a Welch t-test on the change, so that a difference that existed before the outbreak could be told from a change the outbreak made. As a check that a trained model would add nothing to the level, the temporal convolutional network of</w:t>
      </w:r>
      <w:r>
        <w:t xml:space="preserve"> </w:t>
      </w:r>
      <w:r>
        <w:t xml:space="preserve">Pelletier, Webb, &amp; Petitjean (2019)</w:t>
      </w:r>
      <w:r>
        <w:t xml:space="preserve"> </w:t>
      </w:r>
      <w:r>
        <w:t xml:space="preserve">as implemented in the sits package</w:t>
      </w:r>
      <w:r>
        <w:t xml:space="preserve"> </w:t>
      </w:r>
      <w:r>
        <w:t xml:space="preserve">(Simoes et al., 2021)</w:t>
      </w:r>
      <w:r>
        <w:t xml:space="preserve"> </w:t>
      </w:r>
      <w:r>
        <w:t xml:space="preserve">was trained on the full monthly series of each stand, with the 57 training areas dealt to five spatial folds over 15 km hexagons with blockCV</w:t>
      </w:r>
      <w:r>
        <w:t xml:space="preserve"> </w:t>
      </w:r>
      <w:r>
        <w:t xml:space="preserve">(Valavi, Elith, Lahoz‐Monfort, &amp; Guillera‐Arroita, 2018)</w:t>
      </w:r>
      <w:r>
        <w:t xml:space="preserve"> </w:t>
      </w:r>
      <w:r>
        <w:t xml:space="preserve">so that no stand was scored by a network that had seen its area, and scored by F1 and the area under the curve beside the untrained mean of one band.</w:t>
      </w:r>
    </w:p>
    <w:bookmarkEnd w:id="35"/>
    <w:bookmarkStart w:id="36" w:name="landscape-validation"/>
    <w:p>
      <w:pPr>
        <w:pStyle w:val="Heading2"/>
      </w:pPr>
      <w:r>
        <w:t xml:space="preserve">Landscape validation</w:t>
      </w:r>
    </w:p>
    <w:p>
      <w:pPr>
        <w:pStyle w:val="SourceCode"/>
      </w:pPr>
      <w:r>
        <w:rPr>
          <w:rStyle w:val="CommentTok"/>
        </w:rPr>
        <w:t xml:space="preserve"># Zwieback (2023) spruce beetle outbreak severity, Southcentral Alaska 2021, 90 m, Zenodo https://doi.org/10.5281/zenodo.8423568, no licence declared, validation use only (row `zwieback-severity/` of 02.inputs/README.md).</w:t>
      </w:r>
      <w:r>
        <w:br/>
      </w:r>
      <w:r>
        <w:rPr>
          <w:rStyle w:val="NormalTok"/>
        </w:rPr>
        <w:t xml:space="preserve">sev </w:t>
      </w:r>
      <w:r>
        <w:rPr>
          <w:rStyle w:val="OtherTok"/>
        </w:rPr>
        <w:t xml:space="preserve">&lt;-</w:t>
      </w:r>
      <w:r>
        <w:rPr>
          <w:rStyle w:val="NormalTok"/>
        </w:rPr>
        <w:t xml:space="preserve"> terra</w:t>
      </w:r>
      <w:r>
        <w:rPr>
          <w:rStyle w:val="SpecialCharTok"/>
        </w:rPr>
        <w:t xml:space="preserve">::</w:t>
      </w:r>
      <w:r>
        <w:rPr>
          <w:rStyle w:val="FunctionTok"/>
        </w:rPr>
        <w:t xml:space="preserve">trim</w:t>
      </w:r>
      <w:r>
        <w:rPr>
          <w:rStyle w:val="NormalTok"/>
        </w:rPr>
        <w:t xml:space="preserve">(terra</w:t>
      </w:r>
      <w:r>
        <w:rPr>
          <w:rStyle w:val="SpecialCharTok"/>
        </w:rPr>
        <w:t xml:space="preserve">::</w:t>
      </w:r>
      <w:r>
        <w:rPr>
          <w:rStyle w:val="FunctionTok"/>
        </w:rPr>
        <w:t xml:space="preserve">rast</w:t>
      </w:r>
      <w:r>
        <w:rPr>
          <w:rStyle w:val="NormalTok"/>
        </w:rPr>
        <w:t xml:space="preserve">(</w:t>
      </w:r>
      <w:r>
        <w:rPr>
          <w:rStyle w:val="StringTok"/>
        </w:rPr>
        <w:t xml:space="preserve">"02.inputs/zwieback-severity/merged_ref_h_c90c.tif"</w:t>
      </w:r>
      <w:r>
        <w:rPr>
          <w:rStyle w:val="NormalTok"/>
        </w:rPr>
        <w:t xml:space="preserve">))</w:t>
      </w:r>
      <w:r>
        <w:br/>
      </w:r>
      <w:r>
        <w:rPr>
          <w:rStyle w:val="NormalTok"/>
        </w:rPr>
        <w:t xml:space="preserve">land_tif </w:t>
      </w:r>
      <w:r>
        <w:rPr>
          <w:rStyle w:val="OtherTok"/>
        </w:rPr>
        <w:t xml:space="preserve">&lt;-</w:t>
      </w:r>
      <w:r>
        <w:rPr>
          <w:rStyle w:val="NormalTok"/>
        </w:rPr>
        <w:t xml:space="preserve"> </w:t>
      </w:r>
      <w:r>
        <w:rPr>
          <w:rStyle w:val="StringTok"/>
        </w:rPr>
        <w:t xml:space="preserve">"02.inputs/derived/landscape_s1_levels.tif"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(land_tif)) {</w:t>
      </w:r>
      <w:r>
        <w:br/>
      </w:r>
      <w:r>
        <w:rPr>
          <w:rStyle w:val="NormalTok"/>
        </w:rPr>
        <w:t xml:space="preserve">  eras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pre =</w:t>
      </w:r>
      <w:r>
        <w:rPr>
          <w:rStyle w:val="NormalTok"/>
        </w:rPr>
        <w:t xml:space="preserve"> </w:t>
      </w:r>
      <w:r>
        <w:rPr>
          <w:rStyle w:val="FunctionTok"/>
        </w:rPr>
        <w:t xml:space="preserve">c</w:t>
      </w:r>
      <w:r>
        <w:rPr>
          <w:rStyle w:val="NormalTok"/>
        </w:rPr>
        <w:t xml:space="preserve">(</w:t>
      </w:r>
      <w:r>
        <w:rPr>
          <w:rStyle w:val="StringTok"/>
        </w:rPr>
        <w:t xml:space="preserve">"2014-10-01"</w:t>
      </w:r>
      <w:r>
        <w:rPr>
          <w:rStyle w:val="NormalTok"/>
        </w:rPr>
        <w:t xml:space="preserve">, </w:t>
      </w:r>
      <w:r>
        <w:rPr>
          <w:rStyle w:val="StringTok"/>
        </w:rPr>
        <w:t xml:space="preserve">"2017-01-01"</w:t>
      </w:r>
      <w:r>
        <w:rPr>
          <w:rStyle w:val="NormalTok"/>
        </w:rPr>
        <w:t xml:space="preserve">), </w:t>
      </w:r>
      <w:r>
        <w:rPr>
          <w:rStyle w:val="AttributeTok"/>
        </w:rPr>
        <w:t xml:space="preserve">late =</w:t>
      </w:r>
      <w:r>
        <w:rPr>
          <w:rStyle w:val="NormalTok"/>
        </w:rPr>
        <w:t xml:space="preserve"> </w:t>
      </w:r>
      <w:r>
        <w:rPr>
          <w:rStyle w:val="FunctionTok"/>
        </w:rPr>
        <w:t xml:space="preserve">c</w:t>
      </w:r>
      <w:r>
        <w:rPr>
          <w:rStyle w:val="NormalTok"/>
        </w:rPr>
        <w:t xml:space="preserve">(</w:t>
      </w:r>
      <w:r>
        <w:rPr>
          <w:rStyle w:val="StringTok"/>
        </w:rPr>
        <w:t xml:space="preserve">"2019-06-01"</w:t>
      </w:r>
      <w:r>
        <w:rPr>
          <w:rStyle w:val="NormalTok"/>
        </w:rPr>
        <w:t xml:space="preserve">, </w:t>
      </w:r>
      <w:r>
        <w:rPr>
          <w:rStyle w:val="StringTok"/>
        </w:rPr>
        <w:t xml:space="preserve">"2021-09-01"</w:t>
      </w:r>
      <w:r>
        <w:rPr>
          <w:rStyle w:val="NormalTok"/>
        </w:rPr>
        <w:t xml:space="preserve">))</w:t>
      </w:r>
      <w:r>
        <w:br/>
      </w:r>
      <w:r>
        <w:rPr>
          <w:rStyle w:val="NormalTok"/>
        </w:rPr>
        <w:t xml:space="preserve">  level </w:t>
      </w:r>
      <w:r>
        <w:rPr>
          <w:rStyle w:val="OtherTok"/>
        </w:rPr>
        <w:t xml:space="preserve">&lt;-</w:t>
      </w:r>
      <w:r>
        <w:rPr>
          <w:rStyle w:val="NormalTok"/>
        </w:rPr>
        <w:t xml:space="preserve"> </w:t>
      </w:r>
      <w:r>
        <w:rPr>
          <w:rStyle w:val="ControlFlowTok"/>
        </w:rPr>
        <w:t xml:space="preserve">function</w:t>
      </w:r>
      <w:r>
        <w:rPr>
          <w:rStyle w:val="NormalTok"/>
        </w:rPr>
        <w:t xml:space="preserve">(o, e) s1_all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"relativeOrbitNumber_start"</w:t>
      </w:r>
      <w:r>
        <w:rPr>
          <w:rStyle w:val="NormalTok"/>
        </w:rPr>
        <w:t xml:space="preserve">, o))</w:t>
      </w:r>
      <w:r>
        <w:rPr>
          <w:rStyle w:val="SpecialCharTok"/>
        </w:rPr>
        <w:t xml:space="preserve">$</w:t>
      </w:r>
      <w:r>
        <w:rPr>
          <w:rStyle w:val="FunctionTok"/>
        </w:rPr>
        <w:t xml:space="preserve">filterDate</w:t>
      </w:r>
      <w:r>
        <w:rPr>
          <w:rStyle w:val="NormalTok"/>
        </w:rPr>
        <w:t xml:space="preserve">(eras[[e]][</w:t>
      </w:r>
      <w:r>
        <w:rPr>
          <w:rStyle w:val="DecValTok"/>
        </w:rPr>
        <w:t xml:space="preserve">1</w:t>
      </w:r>
      <w:r>
        <w:rPr>
          <w:rStyle w:val="NormalTok"/>
        </w:rPr>
        <w:t xml:space="preserve">], eras[[e]][</w:t>
      </w:r>
      <w:r>
        <w:rPr>
          <w:rStyle w:val="DecValTok"/>
        </w:rPr>
        <w:t xml:space="preserve">2</w:t>
      </w:r>
      <w:r>
        <w:rPr>
          <w:rStyle w:val="NormalTok"/>
        </w:rPr>
        <w:t xml:space="preserve">])</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flatten</w:t>
      </w:r>
      <w:r>
        <w:rPr>
          <w:rStyle w:val="NormalTok"/>
        </w:rPr>
        <w:t xml:space="preserve">(img, </w:t>
      </w:r>
      <w:r>
        <w:rPr>
          <w:rStyle w:val="StringTok"/>
        </w:rPr>
        <w:t xml:space="preserve">"VV"</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StringTok"/>
        </w:rPr>
        <w:t xml:space="preserve">"VV"</w:t>
      </w:r>
      <w:r>
        <w:rPr>
          <w:rStyle w:val="NormalTok"/>
        </w:rPr>
        <w:t xml:space="preserve">, o, </w:t>
      </w:r>
      <w:r>
        <w:rPr>
          <w:rStyle w:val="StringTok"/>
        </w:rPr>
        <w:t xml:space="preserve">"_"</w:t>
      </w:r>
      <w:r>
        <w:rPr>
          <w:rStyle w:val="NormalTok"/>
        </w:rPr>
        <w:t xml:space="preserve">, e))  </w:t>
      </w:r>
      <w:r>
        <w:rPr>
          <w:rStyle w:val="CommentTok"/>
        </w:rPr>
        <w:t xml:space="preserve"># the mean slope-corrected VV of every scene of one orbit in one era</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unname</w:t>
      </w:r>
      <w:r>
        <w:rPr>
          <w:rStyle w:val="NormalTok"/>
        </w:rPr>
        <w:t xml:space="preserve">(</w:t>
      </w:r>
      <w:r>
        <w:rPr>
          <w:rStyle w:val="FunctionTok"/>
        </w:rPr>
        <w:t xml:space="preserve">Map</w:t>
      </w:r>
      <w:r>
        <w:rPr>
          <w:rStyle w:val="NormalTok"/>
        </w:rPr>
        <w:t xml:space="preserve">(level, </w:t>
      </w:r>
      <w:r>
        <w:rPr>
          <w:rStyle w:val="FunctionTok"/>
        </w:rPr>
        <w:t xml:space="preserve">rep</w:t>
      </w:r>
      <w:r>
        <w:rPr>
          <w:rStyle w:val="NormalTok"/>
        </w:rPr>
        <w:t xml:space="preserve">(orbits, </w:t>
      </w:r>
      <w:r>
        <w:rPr>
          <w:rStyle w:val="DecValTok"/>
        </w:rPr>
        <w:t xml:space="preserve">2</w:t>
      </w:r>
      <w:r>
        <w:rPr>
          <w:rStyle w:val="NormalTok"/>
        </w:rPr>
        <w:t xml:space="preserve">), </w:t>
      </w:r>
      <w:r>
        <w:rPr>
          <w:rStyle w:val="FunctionTok"/>
        </w:rPr>
        <w:t xml:space="preserve">rep</w:t>
      </w:r>
      <w:r>
        <w:rPr>
          <w:rStyle w:val="NormalTok"/>
        </w:rPr>
        <w:t xml:space="preserve">(</w:t>
      </w:r>
      <w:r>
        <w:rPr>
          <w:rStyle w:val="FunctionTok"/>
        </w:rPr>
        <w:t xml:space="preserve">names</w:t>
      </w:r>
      <w:r>
        <w:rPr>
          <w:rStyle w:val="NormalTok"/>
        </w:rPr>
        <w:t xml:space="preserve">(eras), </w:t>
      </w:r>
      <w:r>
        <w:rPr>
          <w:rStyle w:val="AttributeTok"/>
        </w:rPr>
        <w:t xml:space="preserve">each =</w:t>
      </w:r>
      <w:r>
        <w:rPr>
          <w:rStyle w:val="NormalTok"/>
        </w:rPr>
        <w:t xml:space="preserve"> </w:t>
      </w:r>
      <w:r>
        <w:rPr>
          <w:rStyle w:val="DecValTok"/>
        </w:rPr>
        <w:t xml:space="preserve">2</w:t>
      </w:r>
      <w:r>
        <w:rPr>
          <w:rStyle w:val="NormalTok"/>
        </w:rPr>
        <w:t xml:space="preserve">))))</w:t>
      </w:r>
      <w:r>
        <w:rPr>
          <w:rStyle w:val="SpecialCharTok"/>
        </w:rPr>
        <w:t xml:space="preserve">$</w:t>
      </w:r>
      <w:r>
        <w:rPr>
          <w:rStyle w:val="FunctionTok"/>
        </w:rPr>
        <w:t xml:space="preserve">setDefaultProjection</w:t>
      </w:r>
      <w:r>
        <w:rPr>
          <w:rStyle w:val="NormalTok"/>
        </w:rPr>
        <w:t xml:space="preserve">(</w:t>
      </w:r>
      <w:r>
        <w:rPr>
          <w:rStyle w:val="StringTok"/>
        </w:rPr>
        <w:t xml:space="preserve">"EPSG:32605"</w:t>
      </w:r>
      <w:r>
        <w:rPr>
          <w:rStyle w:val="NormalTok"/>
        </w:rPr>
        <w:t xml:space="preserve">, </w:t>
      </w:r>
      <w:r>
        <w:rPr>
          <w:rStyle w:val="ConstantTok"/>
        </w:rPr>
        <w:t xml:space="preserve">NULL</w:t>
      </w:r>
      <w:r>
        <w:rPr>
          <w:rStyle w:val="NormalTok"/>
        </w:rPr>
        <w:t xml:space="preserve">, </w:t>
      </w:r>
      <w:r>
        <w:rPr>
          <w:rStyle w:val="DecValTok"/>
        </w:rPr>
        <w:t xml:space="preserve">10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256</w:t>
      </w:r>
      <w:r>
        <w:rPr>
          <w:rStyle w:val="NormalTok"/>
        </w:rPr>
        <w:t xml:space="preserve">L)  </w:t>
      </w:r>
      <w:r>
        <w:rPr>
          <w:rStyle w:val="CommentTok"/>
        </w:rPr>
        <w:t xml:space="preserve"># the 81 cells of 10 m averaged into each 90 m cell</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"rows_%03d.tif"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ten rows per request, on the grid of the severity map, kept so that a failed run resumes</w:t>
      </w:r>
      <w:r>
        <w:br/>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ntrolFlowTok"/>
        </w:rPr>
        <w:t xml:space="preserve">else</w:t>
      </w:r>
      <w:r>
        <w:rPr>
          <w:rStyle w:val="NormalTok"/>
        </w:rPr>
        <w:t xml:space="preserve"> </w:t>
      </w:r>
      <w:r>
        <w:rPr>
          <w:rStyle w:val="ControlFlowTok"/>
        </w:rPr>
        <w:t xml:space="preserve">break</w:t>
      </w:r>
      <w:r>
        <w:rPr>
          <w:rStyle w:val="NormalTok"/>
        </w:rPr>
        <w:t xml:space="preserve">  </w:t>
      </w:r>
      <w:r>
        <w:rPr>
          <w:rStyle w:val="CommentTok"/>
        </w:rPr>
        <w:t xml:space="preserve"># Earth Engine refuses a request now and then under load</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"^rows_.*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land_tif) }</w:t>
      </w:r>
      <w:r>
        <w:br/>
      </w:r>
      <w:r>
        <w:rPr>
          <w:rStyle w:val="NormalTok"/>
        </w:rPr>
        <w:t xml:space="preserve">lv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(land_tif); </w:t>
      </w:r>
      <w:r>
        <w:rPr>
          <w:rStyle w:val="FunctionTok"/>
        </w:rPr>
        <w:t xml:space="preserve">names</w:t>
      </w:r>
      <w:r>
        <w:rPr>
          <w:rStyle w:val="NormalTok"/>
        </w:rPr>
        <w:t xml:space="preserve">(lv)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"VV"</w:t>
      </w:r>
      <w:r>
        <w:rPr>
          <w:rStyle w:val="NormalTok"/>
        </w:rPr>
        <w:t xml:space="preserve">, </w:t>
      </w:r>
      <w:r>
        <w:rPr>
          <w:rStyle w:val="FunctionTok"/>
        </w:rPr>
        <w:t xml:space="preserve">rep</w:t>
      </w:r>
      <w:r>
        <w:rPr>
          <w:rStyle w:val="NormalTok"/>
        </w:rPr>
        <w:t xml:space="preserve">(orbits, </w:t>
      </w:r>
      <w:r>
        <w:rPr>
          <w:rStyle w:val="DecValTok"/>
        </w:rPr>
        <w:t xml:space="preserve">2</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"pre"</w:t>
      </w:r>
      <w:r>
        <w:rPr>
          <w:rStyle w:val="NormalTok"/>
        </w:rPr>
        <w:t xml:space="preserve">, </w:t>
      </w:r>
      <w:r>
        <w:rPr>
          <w:rStyle w:val="StringTok"/>
        </w:rPr>
        <w:t xml:space="preserve">"late"</w:t>
      </w:r>
      <w:r>
        <w:rPr>
          <w:rStyle w:val="NormalTok"/>
        </w:rPr>
        <w:t xml:space="preserve">), </w:t>
      </w:r>
      <w:r>
        <w:rPr>
          <w:rStyle w:val="AttributeTok"/>
        </w:rPr>
        <w:t xml:space="preserve">each =</w:t>
      </w:r>
      <w:r>
        <w:rPr>
          <w:rStyle w:val="NormalTok"/>
        </w:rPr>
        <w:t xml:space="preserve"> </w:t>
      </w:r>
      <w:r>
        <w:rPr>
          <w:rStyle w:val="DecValTok"/>
        </w:rPr>
        <w:t xml:space="preserve">2</w:t>
      </w:r>
      <w:r>
        <w:rPr>
          <w:rStyle w:val="NormalTok"/>
        </w:rPr>
        <w:t xml:space="preserve">))  </w:t>
      </w:r>
      <w:r>
        <w:rPr>
          <w:rStyle w:val="CommentTok"/>
        </w:rPr>
        <w:t xml:space="preserve"># the GeoTIFF carries no band names</w:t>
      </w:r>
    </w:p>
    <w:p>
      <w:pPr>
        <w:pStyle w:val="SourceCode"/>
      </w:pPr>
      <w:r>
        <w:rPr>
          <w:rStyle w:val="CommentTok"/>
        </w:rPr>
        <w:t xml:space="preserve"># USFS Forest Health Protection aerial detection survey damage areas, Alaska Region 10, all years.</w:t>
      </w:r>
      <w:r>
        <w:br/>
      </w:r>
      <w:r>
        <w:rPr>
          <w:rStyle w:val="CommentTok"/>
        </w:rPr>
        <w:t xml:space="preserve"># https://www.fs.usda.gov/foresthealth/docs/IDS_Data_for_Download/AK_Region10_AllYears.gdb.zip</w:t>
      </w:r>
      <w:r>
        <w:br/>
      </w:r>
      <w:r>
        <w:rPr>
          <w:rStyle w:val="NormalTok"/>
        </w:rPr>
        <w:t xml:space="preserve">con90 </w:t>
      </w:r>
      <w:r>
        <w:rPr>
          <w:rStyle w:val="OtherTok"/>
        </w:rPr>
        <w:t xml:space="preserve">&lt;-</w:t>
      </w:r>
      <w:r>
        <w:rPr>
          <w:rStyle w:val="NormalTok"/>
        </w:rPr>
        <w:t xml:space="preserve">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crop</w:t>
      </w:r>
      <w:r>
        <w:rPr>
          <w:rStyle w:val="NormalTok"/>
        </w:rPr>
        <w:t xml:space="preserve">(conifer,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(lv), </w:t>
      </w:r>
      <w:r>
        <w:rPr>
          <w:rStyle w:val="AttributeTok"/>
        </w:rPr>
        <w:t xml:space="preserve">crs =</w:t>
      </w:r>
      <w:r>
        <w:rPr>
          <w:rStyle w:val="NormalTok"/>
        </w:rPr>
        <w:t xml:space="preserve"> </w:t>
      </w:r>
      <w:r>
        <w:rPr>
          <w:rStyle w:val="StringTok"/>
        </w:rPr>
        <w:t xml:space="preserve">"EPSG:32605"</w:t>
      </w:r>
      <w:r>
        <w:rPr>
          <w:rStyle w:val="NormalTok"/>
        </w:rPr>
        <w:t xml:space="preserve">), terra</w:t>
      </w:r>
      <w:r>
        <w:rPr>
          <w:rStyle w:val="SpecialCharTok"/>
        </w:rPr>
        <w:t xml:space="preserve">::</w:t>
      </w:r>
      <w:r>
        <w:rPr>
          <w:rStyle w:val="FunctionTok"/>
        </w:rPr>
        <w:t xml:space="preserve">crs</w:t>
      </w:r>
      <w:r>
        <w:rPr>
          <w:rStyle w:val="NormalTok"/>
        </w:rPr>
        <w:t xml:space="preserve">(conifer))), lv,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surv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rPr>
          <w:rStyle w:val="StringTok"/>
        </w:rPr>
        <w:t xml:space="preserve">"02.inputs/ids-region10/AK_Region10_AllYears.gdb"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query =</w:t>
      </w:r>
      <w:r>
        <w:rPr>
          <w:rStyle w:val="NormalTok"/>
        </w:rPr>
        <w:t xml:space="preserve"> </w:t>
      </w:r>
      <w:r>
        <w:rPr>
          <w:rStyle w:val="StringTok"/>
        </w:rPr>
        <w:t xml:space="preserve">"SELECT SURVEY_YEAR, Shape FROM DAMAGE_AREAS_FLAT_AllYears_AK_Rgn10 WHERE DCA_CODE = 11009 AND SURVEY_YEAR BETWEEN 2017 AND 2024"</w:t>
      </w:r>
      <w:r>
        <w:rPr>
          <w:rStyle w:val="NormalTok"/>
        </w:rPr>
        <w:t xml:space="preserve">)</w:t>
      </w:r>
      <w:r>
        <w:br/>
      </w:r>
      <w:r>
        <w:rPr>
          <w:rStyle w:val="NormalTok"/>
        </w:rPr>
        <w:t xml:space="preserve">in_surv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st_transform</w:t>
      </w:r>
      <w:r>
        <w:rPr>
          <w:rStyle w:val="NormalTok"/>
        </w:rPr>
        <w:t xml:space="preserve">(surv, </w:t>
      </w:r>
      <w:r>
        <w:rPr>
          <w:rStyle w:val="DecValTok"/>
        </w:rPr>
        <w:t xml:space="preserve">32605</w:t>
      </w:r>
      <w:r>
        <w:rPr>
          <w:rStyle w:val="NormalTok"/>
        </w:rPr>
        <w:t xml:space="preserve">)), lv,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land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w:t>
      </w:r>
      <w:r>
        <w:rPr>
          <w:rStyle w:val="AttributeTok"/>
        </w:rPr>
        <w:t xml:space="preserve">sev =</w:t>
      </w:r>
      <w:r>
        <w:rPr>
          <w:rStyle w:val="NormalTok"/>
        </w:rPr>
        <w:t xml:space="preserve"> terra</w:t>
      </w:r>
      <w:r>
        <w:rPr>
          <w:rStyle w:val="SpecialCharTok"/>
        </w:rPr>
        <w:t xml:space="preserve">::</w:t>
      </w:r>
      <w:r>
        <w:rPr>
          <w:rStyle w:val="FunctionTok"/>
        </w:rPr>
        <w:t xml:space="preserve">values</w:t>
      </w:r>
      <w:r>
        <w:rPr>
          <w:rStyle w:val="NormalTok"/>
        </w:rPr>
        <w:t xml:space="preserve">(terra</w:t>
      </w:r>
      <w:r>
        <w:rPr>
          <w:rStyle w:val="SpecialCharTok"/>
        </w:rPr>
        <w:t xml:space="preserve">::</w:t>
      </w:r>
      <w:r>
        <w:rPr>
          <w:rStyle w:val="FunctionTok"/>
        </w:rPr>
        <w:t xml:space="preserve">resample</w:t>
      </w:r>
      <w:r>
        <w:rPr>
          <w:rStyle w:val="NormalTok"/>
        </w:rPr>
        <w:t xml:space="preserve">(sev, lv, </w:t>
      </w:r>
      <w:r>
        <w:rPr>
          <w:rStyle w:val="AttributeTok"/>
        </w:rPr>
        <w:t xml:space="preserve">method =</w:t>
      </w:r>
      <w:r>
        <w:rPr>
          <w:rStyle w:val="NormalTok"/>
        </w:rPr>
        <w:t xml:space="preserve"> </w:t>
      </w:r>
      <w:r>
        <w:rPr>
          <w:rStyle w:val="StringTok"/>
        </w:rPr>
        <w:t xml:space="preserve">"near"</w:t>
      </w:r>
      <w:r>
        <w:rPr>
          <w:rStyle w:val="NormalTok"/>
        </w:rPr>
        <w:t xml:space="preserve">))[, </w:t>
      </w:r>
      <w:r>
        <w:rPr>
          <w:rStyle w:val="DecValTok"/>
        </w:rPr>
        <w:t xml:space="preserve">1</w:t>
      </w:r>
      <w:r>
        <w:rPr>
          <w:rStyle w:val="NormalTok"/>
        </w:rPr>
        <w:t xml:space="preserve">], terra</w:t>
      </w:r>
      <w:r>
        <w:rPr>
          <w:rStyle w:val="SpecialCharTok"/>
        </w:rPr>
        <w:t xml:space="preserve">::</w:t>
      </w:r>
      <w:r>
        <w:rPr>
          <w:rStyle w:val="FunctionTok"/>
        </w:rPr>
        <w:t xml:space="preserve">values</w:t>
      </w:r>
      <w:r>
        <w:rPr>
          <w:rStyle w:val="NormalTok"/>
        </w:rPr>
        <w:t xml:space="preserve">(lv), </w:t>
      </w:r>
      <w:r>
        <w:rPr>
          <w:rStyle w:val="AttributeTok"/>
        </w:rPr>
        <w:t xml:space="preserve">conifer =</w:t>
      </w:r>
      <w:r>
        <w:rPr>
          <w:rStyle w:val="NormalTok"/>
        </w:rPr>
        <w:t xml:space="preserve"> terra</w:t>
      </w:r>
      <w:r>
        <w:rPr>
          <w:rStyle w:val="SpecialCharTok"/>
        </w:rPr>
        <w:t xml:space="preserve">::</w:t>
      </w:r>
      <w:r>
        <w:rPr>
          <w:rStyle w:val="FunctionTok"/>
        </w:rPr>
        <w:t xml:space="preserve">values</w:t>
      </w:r>
      <w:r>
        <w:rPr>
          <w:rStyle w:val="NormalTok"/>
        </w:rPr>
        <w:t xml:space="preserve">(con90)[, </w:t>
      </w:r>
      <w:r>
        <w:rPr>
          <w:rStyle w:val="DecValTok"/>
        </w:rPr>
        <w:t xml:space="preserve">1</w:t>
      </w:r>
      <w:r>
        <w:rPr>
          <w:rStyle w:val="NormalTok"/>
        </w:rPr>
        <w:t xml:space="preserve">], </w:t>
      </w:r>
      <w:r>
        <w:rPr>
          <w:rStyle w:val="AttributeTok"/>
        </w:rPr>
        <w:t xml:space="preserve">survey =</w:t>
      </w:r>
      <w:r>
        <w:rPr>
          <w:rStyle w:val="NormalTok"/>
        </w:rPr>
        <w:t xml:space="preserve"> terra</w:t>
      </w:r>
      <w:r>
        <w:rPr>
          <w:rStyle w:val="SpecialCharTok"/>
        </w:rPr>
        <w:t xml:space="preserve">::</w:t>
      </w:r>
      <w:r>
        <w:rPr>
          <w:rStyle w:val="FunctionTok"/>
        </w:rPr>
        <w:t xml:space="preserve">values</w:t>
      </w:r>
      <w:r>
        <w:rPr>
          <w:rStyle w:val="NormalTok"/>
        </w:rPr>
        <w:t xml:space="preserve">(in_surv)[, </w:t>
      </w:r>
      <w:r>
        <w:rPr>
          <w:rStyle w:val="DecValTok"/>
        </w:rPr>
        <w:t xml:space="preserve">1</w:t>
      </w:r>
      <w:r>
        <w:rPr>
          <w:rStyle w:val="NormalTok"/>
        </w:rPr>
        <w:t xml:space="preserve">]))</w:t>
      </w:r>
      <w:r>
        <w:br/>
      </w:r>
      <w:r>
        <w:rPr>
          <w:rStyle w:val="NormalTok"/>
        </w:rPr>
        <w:t xml:space="preserve">land</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ifelse</w:t>
      </w:r>
      <w:r>
        <w:rPr>
          <w:rStyle w:val="NormalTok"/>
        </w:rPr>
        <w:t xml:space="preserve">(land</w:t>
      </w:r>
      <w:r>
        <w:rPr>
          <w:rStyle w:val="SpecialCharTok"/>
        </w:rPr>
        <w:t xml:space="preserve">$</w:t>
      </w:r>
      <w:r>
        <w:rPr>
          <w:rStyle w:val="NormalTok"/>
        </w:rPr>
        <w:t xml:space="preserve">sev </w:t>
      </w:r>
      <w:r>
        <w:rPr>
          <w:rStyle w:val="SpecialCharTok"/>
        </w:rPr>
        <w:t xml:space="preserve">&gt;=</w:t>
      </w:r>
      <w:r>
        <w:rPr>
          <w:rStyle w:val="NormalTok"/>
        </w:rPr>
        <w:t xml:space="preserve"> </w:t>
      </w:r>
      <w:r>
        <w:rPr>
          <w:rStyle w:val="FloatTok"/>
        </w:rPr>
        <w:t xml:space="preserve">0.01</w:t>
      </w:r>
      <w:r>
        <w:rPr>
          <w:rStyle w:val="NormalTok"/>
        </w:rPr>
        <w:t xml:space="preserve">, </w:t>
      </w:r>
      <w:r>
        <w:rPr>
          <w:rStyle w:val="StringTok"/>
        </w:rPr>
        <w:t xml:space="preserve">"dead"</w:t>
      </w:r>
      <w:r>
        <w:rPr>
          <w:rStyle w:val="NormalTok"/>
        </w:rPr>
        <w:t xml:space="preserve">, </w:t>
      </w:r>
      <w:r>
        <w:rPr>
          <w:rStyle w:val="FunctionTok"/>
        </w:rPr>
        <w:t xml:space="preserve">ifelse</w:t>
      </w:r>
      <w:r>
        <w:rPr>
          <w:rStyle w:val="NormalTok"/>
        </w:rPr>
        <w:t xml:space="preserve">(land</w:t>
      </w:r>
      <w:r>
        <w:rPr>
          <w:rStyle w:val="SpecialCharTok"/>
        </w:rPr>
        <w:t xml:space="preserve">$</w:t>
      </w:r>
      <w:r>
        <w:rPr>
          <w:rStyle w:val="NormalTok"/>
        </w:rPr>
        <w:t xml:space="preserve">sev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land</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rPr>
          <w:rStyle w:val="NormalTok"/>
        </w:rPr>
        <w:t xml:space="preserve">, </w:t>
      </w:r>
      <w:r>
        <w:rPr>
          <w:rStyle w:val="StringTok"/>
        </w:rPr>
        <w:t xml:space="preserve">"alive"</w:t>
      </w:r>
      <w:r>
        <w:rPr>
          <w:rStyle w:val="NormalTok"/>
        </w:rPr>
        <w:t xml:space="preserve">, </w:t>
      </w:r>
      <w:r>
        <w:rPr>
          <w:rStyle w:val="ConstantTok"/>
        </w:rPr>
        <w:t xml:space="preserve">NA</w:t>
      </w:r>
      <w:r>
        <w:rPr>
          <w:rStyle w:val="NormalTok"/>
        </w:rPr>
        <w:t xml:space="preserve">)); lab_l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(land</w:t>
      </w:r>
      <w:r>
        <w:rPr>
          <w:rStyle w:val="SpecialCharTok"/>
        </w:rPr>
        <w:t xml:space="preserve">$</w:t>
      </w:r>
      <w:r>
        <w:rPr>
          <w:rStyle w:val="NormalTok"/>
        </w:rPr>
        <w:t xml:space="preserve">class); dead_l </w:t>
      </w:r>
      <w:r>
        <w:rPr>
          <w:rStyle w:val="OtherTok"/>
        </w:rPr>
        <w:t xml:space="preserve">&lt;-</w:t>
      </w:r>
      <w:r>
        <w:rPr>
          <w:rStyle w:val="NormalTok"/>
        </w:rPr>
        <w:t xml:space="preserve"> land</w:t>
      </w:r>
      <w:r>
        <w:rPr>
          <w:rStyle w:val="SpecialCharTok"/>
        </w:rPr>
        <w:t xml:space="preserve">$</w:t>
      </w:r>
      <w:r>
        <w:rPr>
          <w:rStyle w:val="NormalTok"/>
        </w:rPr>
        <w:t xml:space="preserve">class </w:t>
      </w:r>
      <w:r>
        <w:rPr>
          <w:rStyle w:val="SpecialCharTok"/>
        </w:rPr>
        <w:t xml:space="preserve">==</w:t>
      </w:r>
      <w:r>
        <w:rPr>
          <w:rStyle w:val="NormalTok"/>
        </w:rPr>
        <w:t xml:space="preserve"> </w:t>
      </w:r>
      <w:r>
        <w:rPr>
          <w:rStyle w:val="StringTok"/>
        </w:rPr>
        <w:t xml:space="preserve">"dead"</w:t>
      </w:r>
      <w:r>
        <w:br/>
      </w:r>
      <w:r>
        <w:rPr>
          <w:rStyle w:val="NormalTok"/>
        </w:rPr>
        <w:t xml:space="preserve">forest_l </w:t>
      </w:r>
      <w:r>
        <w:rPr>
          <w:rStyle w:val="OtherTok"/>
        </w:rPr>
        <w:t xml:space="preserve">&lt;-</w:t>
      </w:r>
      <w:r>
        <w:rPr>
          <w:rStyle w:val="NormalTok"/>
        </w:rPr>
        <w:t xml:space="preserve"> land</w:t>
      </w:r>
      <w:r>
        <w:rPr>
          <w:rStyle w:val="SpecialCharTok"/>
        </w:rPr>
        <w:t xml:space="preserve">$</w:t>
      </w:r>
      <w:r>
        <w:rPr>
          <w:rStyle w:val="NormalTok"/>
        </w:rPr>
        <w:t xml:space="preserve">conifer </w:t>
      </w:r>
      <w:r>
        <w:rPr>
          <w:rStyle w:val="SpecialCharTok"/>
        </w:rPr>
        <w:t xml:space="preserve">&gt;=</w:t>
      </w:r>
      <w:r>
        <w:rPr>
          <w:rStyle w:val="NormalTok"/>
        </w:rPr>
        <w:t xml:space="preserve"> </w:t>
      </w:r>
      <w:r>
        <w:rPr>
          <w:rStyle w:val="DecValTok"/>
        </w:rPr>
        <w:t xml:space="preserve">5</w:t>
      </w:r>
      <w:r>
        <w:br/>
      </w:r>
      <w:r>
        <w:rPr>
          <w:rStyle w:val="NormalTok"/>
        </w:rPr>
        <w:t xml:space="preserve">land_auc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"VV65"</w:t>
      </w:r>
      <w:r>
        <w:rPr>
          <w:rStyle w:val="NormalTok"/>
        </w:rPr>
        <w:t xml:space="preserve">, </w:t>
      </w:r>
      <w:r>
        <w:rPr>
          <w:rStyle w:val="StringTok"/>
        </w:rPr>
        <w:t xml:space="preserve">"VV131"</w:t>
      </w:r>
      <w:r>
        <w:rPr>
          <w:rStyle w:val="NormalTok"/>
        </w:rPr>
        <w:t xml:space="preserve">), </w:t>
      </w:r>
      <w:r>
        <w:rPr>
          <w:rStyle w:val="ControlFlowTok"/>
        </w:rPr>
        <w:t xml:space="preserve">function</w:t>
      </w:r>
      <w:r>
        <w:rPr>
          <w:rStyle w:val="NormalTok"/>
        </w:rPr>
        <w:t xml:space="preserve">(b) </w:t>
      </w:r>
      <w:r>
        <w:rPr>
          <w:rStyle w:val="FunctionTok"/>
        </w:rPr>
        <w:t xml:space="preserve">c</w:t>
      </w:r>
      <w:r>
        <w:rPr>
          <w:rStyle w:val="NormalTok"/>
        </w:rPr>
        <w:t xml:space="preserve">(</w:t>
      </w:r>
      <w:r>
        <w:rPr>
          <w:rStyle w:val="AttributeTok"/>
        </w:rPr>
        <w:t xml:space="preserve">level =</w:t>
      </w:r>
      <w:r>
        <w:rPr>
          <w:rStyle w:val="NormalTok"/>
        </w:rPr>
        <w:t xml:space="preserve"> </w:t>
      </w:r>
      <w:r>
        <w:rPr>
          <w:rStyle w:val="FunctionTok"/>
        </w:rPr>
        <w:t xml:space="preserve">auc</w:t>
      </w:r>
      <w:r>
        <w:rPr>
          <w:rStyle w:val="NormalTok"/>
        </w:rPr>
        <w:t xml:space="preserve">(land[[</w:t>
      </w:r>
      <w:r>
        <w:rPr>
          <w:rStyle w:val="FunctionTok"/>
        </w:rPr>
        <w:t xml:space="preserve">paste0</w:t>
      </w:r>
      <w:r>
        <w:rPr>
          <w:rStyle w:val="NormalTok"/>
        </w:rPr>
        <w:t xml:space="preserve">(b, </w:t>
      </w:r>
      <w:r>
        <w:rPr>
          <w:rStyle w:val="StringTok"/>
        </w:rPr>
        <w:t xml:space="preserve">"_pre"</w:t>
      </w:r>
      <w:r>
        <w:rPr>
          <w:rStyle w:val="NormalTok"/>
        </w:rPr>
        <w:t xml:space="preserve">)]][lab_l], dead_l[lab_l]), </w:t>
      </w:r>
      <w:r>
        <w:rPr>
          <w:rStyle w:val="AttributeTok"/>
        </w:rPr>
        <w:t xml:space="preserve">change =</w:t>
      </w:r>
      <w:r>
        <w:rPr>
          <w:rStyle w:val="NormalTok"/>
        </w:rPr>
        <w:t xml:space="preserve"> </w:t>
      </w:r>
      <w:r>
        <w:rPr>
          <w:rStyle w:val="FunctionTok"/>
        </w:rPr>
        <w:t xml:space="preserve">auc</w:t>
      </w:r>
      <w:r>
        <w:rPr>
          <w:rStyle w:val="NormalTok"/>
        </w:rPr>
        <w:t xml:space="preserve">((land[[</w:t>
      </w:r>
      <w:r>
        <w:rPr>
          <w:rStyle w:val="FunctionTok"/>
        </w:rPr>
        <w:t xml:space="preserve">paste0</w:t>
      </w:r>
      <w:r>
        <w:rPr>
          <w:rStyle w:val="NormalTok"/>
        </w:rPr>
        <w:t xml:space="preserve">(b, </w:t>
      </w:r>
      <w:r>
        <w:rPr>
          <w:rStyle w:val="StringTok"/>
        </w:rPr>
        <w:t xml:space="preserve">"_late"</w:t>
      </w:r>
      <w:r>
        <w:rPr>
          <w:rStyle w:val="NormalTok"/>
        </w:rPr>
        <w:t xml:space="preserve">)]] </w:t>
      </w:r>
      <w:r>
        <w:rPr>
          <w:rStyle w:val="SpecialCharTok"/>
        </w:rPr>
        <w:t xml:space="preserve">-</w:t>
      </w:r>
      <w:r>
        <w:rPr>
          <w:rStyle w:val="NormalTok"/>
        </w:rPr>
        <w:t xml:space="preserve"> land[[</w:t>
      </w:r>
      <w:r>
        <w:rPr>
          <w:rStyle w:val="FunctionTok"/>
        </w:rPr>
        <w:t xml:space="preserve">paste0</w:t>
      </w:r>
      <w:r>
        <w:rPr>
          <w:rStyle w:val="NormalTok"/>
        </w:rPr>
        <w:t xml:space="preserve">(b, </w:t>
      </w:r>
      <w:r>
        <w:rPr>
          <w:rStyle w:val="StringTok"/>
        </w:rPr>
        <w:t xml:space="preserve">"_pre"</w:t>
      </w:r>
      <w:r>
        <w:rPr>
          <w:rStyle w:val="NormalTok"/>
        </w:rPr>
        <w:t xml:space="preserve">)]])[lab_l], dead_l[lab_l]),</w:t>
      </w:r>
      <w:r>
        <w:br/>
      </w:r>
      <w:r>
        <w:rPr>
          <w:rStyle w:val="NormalTok"/>
        </w:rPr>
        <w:t xml:space="preserve">  </w:t>
      </w:r>
      <w:r>
        <w:rPr>
          <w:rStyle w:val="AttributeTok"/>
        </w:rPr>
        <w:t xml:space="preserve">rho =</w:t>
      </w:r>
      <w:r>
        <w:rPr>
          <w:rStyle w:val="NormalTok"/>
        </w:rPr>
        <w:t xml:space="preserve"> </w:t>
      </w:r>
      <w:r>
        <w:rPr>
          <w:rStyle w:val="FunctionTok"/>
        </w:rPr>
        <w:t xml:space="preserve">cor</w:t>
      </w:r>
      <w:r>
        <w:rPr>
          <w:rStyle w:val="NormalTok"/>
        </w:rPr>
        <w:t xml:space="preserve">(land[[</w:t>
      </w:r>
      <w:r>
        <w:rPr>
          <w:rStyle w:val="FunctionTok"/>
        </w:rPr>
        <w:t xml:space="preserve">paste0</w:t>
      </w:r>
      <w:r>
        <w:rPr>
          <w:rStyle w:val="NormalTok"/>
        </w:rPr>
        <w:t xml:space="preserve">(b, </w:t>
      </w:r>
      <w:r>
        <w:rPr>
          <w:rStyle w:val="StringTok"/>
        </w:rPr>
        <w:t xml:space="preserve">"_pre"</w:t>
      </w:r>
      <w:r>
        <w:rPr>
          <w:rStyle w:val="NormalTok"/>
        </w:rPr>
        <w:t xml:space="preserve">)]][forest_l], land</w:t>
      </w:r>
      <w:r>
        <w:rPr>
          <w:rStyle w:val="SpecialCharTok"/>
        </w:rPr>
        <w:t xml:space="preserve">$</w:t>
      </w:r>
      <w:r>
        <w:rPr>
          <w:rStyle w:val="NormalTok"/>
        </w:rPr>
        <w:t xml:space="preserve">sev[forest_l],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survey =</w:t>
      </w:r>
      <w:r>
        <w:rPr>
          <w:rStyle w:val="NormalTok"/>
        </w:rPr>
        <w:t xml:space="preserve"> </w:t>
      </w:r>
      <w:r>
        <w:rPr>
          <w:rStyle w:val="FunctionTok"/>
        </w:rPr>
        <w:t xml:space="preserve">auc</w:t>
      </w:r>
      <w:r>
        <w:rPr>
          <w:rStyle w:val="NormalTok"/>
        </w:rPr>
        <w:t xml:space="preserve">(land[[</w:t>
      </w:r>
      <w:r>
        <w:rPr>
          <w:rStyle w:val="FunctionTok"/>
        </w:rPr>
        <w:t xml:space="preserve">paste0</w:t>
      </w:r>
      <w:r>
        <w:rPr>
          <w:rStyle w:val="NormalTok"/>
        </w:rPr>
        <w:t xml:space="preserve">(b, </w:t>
      </w:r>
      <w:r>
        <w:rPr>
          <w:rStyle w:val="StringTok"/>
        </w:rPr>
        <w:t xml:space="preserve">"_pre"</w:t>
      </w:r>
      <w:r>
        <w:rPr>
          <w:rStyle w:val="NormalTok"/>
        </w:rPr>
        <w:t xml:space="preserve">)]][forest_l], land</w:t>
      </w:r>
      <w:r>
        <w:rPr>
          <w:rStyle w:val="SpecialCharTok"/>
        </w:rPr>
        <w:t xml:space="preserve">$</w:t>
      </w:r>
      <w:r>
        <w:rPr>
          <w:rStyle w:val="NormalTok"/>
        </w:rPr>
        <w:t xml:space="preserve">survey[forest_l]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land_bins </w:t>
      </w:r>
      <w:r>
        <w:rPr>
          <w:rStyle w:val="OtherTok"/>
        </w:rPr>
        <w:t xml:space="preserve">&lt;-</w:t>
      </w:r>
      <w:r>
        <w:rPr>
          <w:rStyle w:val="NormalTok"/>
        </w:rPr>
        <w:t xml:space="preserve"> </w:t>
      </w:r>
      <w:r>
        <w:rPr>
          <w:rStyle w:val="FunctionTok"/>
        </w:rPr>
        <w:t xml:space="preserve">with</w:t>
      </w:r>
      <w:r>
        <w:rPr>
          <w:rStyle w:val="NormalTok"/>
        </w:rPr>
        <w:t xml:space="preserve">(land[forest_l, ], </w:t>
      </w:r>
      <w:r>
        <w:rPr>
          <w:rStyle w:val="FunctionTok"/>
        </w:rPr>
        <w:t xml:space="preserve">tapply</w:t>
      </w:r>
      <w:r>
        <w:rPr>
          <w:rStyle w:val="NormalTok"/>
        </w:rPr>
        <w:t xml:space="preserve">(VV131_pre, </w:t>
      </w:r>
      <w:r>
        <w:rPr>
          <w:rStyle w:val="FunctionTok"/>
        </w:rPr>
        <w:t xml:space="preserve">cut</w:t>
      </w:r>
      <w:r>
        <w:rPr>
          <w:rStyle w:val="NormalTok"/>
        </w:rPr>
        <w:t xml:space="preserve">(sev,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0.02</w:t>
      </w:r>
      <w:r>
        <w:rPr>
          <w:rStyle w:val="NormalTok"/>
        </w:rPr>
        <w:t xml:space="preserve">, </w:t>
      </w:r>
      <w:r>
        <w:rPr>
          <w:rStyle w:val="FloatTok"/>
        </w:rPr>
        <w:t xml:space="preserve">0.05</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"0 to 0.01"</w:t>
      </w:r>
      <w:r>
        <w:rPr>
          <w:rStyle w:val="NormalTok"/>
        </w:rPr>
        <w:t xml:space="preserve">, </w:t>
      </w:r>
      <w:r>
        <w:rPr>
          <w:rStyle w:val="StringTok"/>
        </w:rPr>
        <w:t xml:space="preserve">"0.01 to 0.02"</w:t>
      </w:r>
      <w:r>
        <w:rPr>
          <w:rStyle w:val="NormalTok"/>
        </w:rPr>
        <w:t xml:space="preserve">, </w:t>
      </w:r>
      <w:r>
        <w:rPr>
          <w:rStyle w:val="StringTok"/>
        </w:rPr>
        <w:t xml:space="preserve">"0.02 to 0.05"</w:t>
      </w:r>
      <w:r>
        <w:rPr>
          <w:rStyle w:val="NormalTok"/>
        </w:rPr>
        <w:t xml:space="preserve">, </w:t>
      </w:r>
      <w:r>
        <w:rPr>
          <w:rStyle w:val="StringTok"/>
        </w:rPr>
        <w:t xml:space="preserve">"0.05 to 0.1"</w:t>
      </w:r>
      <w:r>
        <w:rPr>
          <w:rStyle w:val="NormalTok"/>
        </w:rPr>
        <w:t xml:space="preserve">, </w:t>
      </w:r>
      <w:r>
        <w:rPr>
          <w:rStyle w:val="StringTok"/>
        </w:rPr>
        <w:t xml:space="preserve">"0.1 to 1"</w:t>
      </w:r>
      <w:r>
        <w:rPr>
          <w:rStyle w:val="NormalTok"/>
        </w:rPr>
        <w:t xml:space="preserve">)), mean))</w:t>
      </w:r>
    </w:p>
    <w:p>
      <w:pPr>
        <w:pStyle w:val="SourceCode"/>
      </w:pPr>
      <w:r>
        <w:rPr>
          <w:rStyle w:val="CommentTok"/>
        </w:rPr>
        <w:t xml:space="preserve"># ETH global canopy height 2020 at 10 m and its standard deviation (Lang et al. 2023), Earth Engine users/nlang/ETH_GlobalCanopyHeight_2020_10m_v1 and ETH_GlobalCanopyHeightSD_2020_10m_v1.</w:t>
      </w:r>
      <w:r>
        <w:br/>
      </w:r>
      <w:r>
        <w:rPr>
          <w:rStyle w:val="CommentTok"/>
        </w:rPr>
        <w:t xml:space="preserve"># https://doi.org/10.1038/s41559-023-02206-6 and https://gee-community-catalog.org/projects/canopy/</w:t>
      </w:r>
      <w:r>
        <w:br/>
      </w:r>
      <w:r>
        <w:rPr>
          <w:rStyle w:val="CommentTok"/>
        </w:rPr>
        <w:t xml:space="preserve"># USGS 3D Elevation Program 10 m terrain, the Alaska 5 m interferometric radar terrain model resampled, Earth Engine USGS/3DEP/10m_collection.</w:t>
      </w:r>
      <w:r>
        <w:br/>
      </w:r>
      <w:r>
        <w:rPr>
          <w:rStyle w:val="CommentTok"/>
        </w:rPr>
        <w:t xml:space="preserve"># https://developers.google.com/earth-engine/datasets/catalog/USGS_3DEP_10m_collection</w:t>
      </w:r>
      <w:r>
        <w:br/>
      </w:r>
      <w:r>
        <w:rPr>
          <w:rStyle w:val="CommentTok"/>
        </w:rPr>
        <w:t xml:space="preserve"># Copernicus GLO-30 surface model, Earth Engine COPERNICUS/DEM/GLO30_2024_1.</w:t>
      </w:r>
      <w:r>
        <w:br/>
      </w:r>
      <w:r>
        <w:rPr>
          <w:rStyle w:val="CommentTok"/>
        </w:rPr>
        <w:t xml:space="preserve"># https://developers.google.com/earth-engine/datasets/catalog/COPERNICUS_DEM_GLO30_2024_1</w:t>
      </w:r>
      <w:r>
        <w:br/>
      </w:r>
      <w:r>
        <w:rPr>
          <w:rStyle w:val="CommentTok"/>
        </w:rPr>
        <w:t xml:space="preserve"># ArcticDEM version 4 surface model mosaic at 2 m, Earth Engine UMN/PGC/ArcticDEM/V4/2m_mosaic.</w:t>
      </w:r>
      <w:r>
        <w:br/>
      </w:r>
      <w:r>
        <w:rPr>
          <w:rStyle w:val="CommentTok"/>
        </w:rPr>
        <w:t xml:space="preserve"># https://developers.google.com/earth-engine/datasets/catalog/UMN_PGC_ArcticDEM_V4_2m_mosaic</w:t>
      </w:r>
      <w:r>
        <w:br/>
      </w:r>
      <w:r>
        <w:rPr>
          <w:rStyle w:val="CommentTok"/>
        </w:rPr>
        <w:t xml:space="preserve"># JAXA ALOS PALSAR and PALSAR-2 yearly mosaics at 25 m, Earth Engine JAXA/ALOS/PALSAR/YEARLY/SAR.</w:t>
      </w:r>
      <w:r>
        <w:br/>
      </w:r>
      <w:r>
        <w:rPr>
          <w:rStyle w:val="CommentTok"/>
        </w:rPr>
        <w:t xml:space="preserve"># https://developers.google.com/earth-engine/datasets/catalog/JAXA_ALOS_PALSAR_YEARLY_SAR</w:t>
      </w:r>
      <w:r>
        <w:br/>
      </w:r>
      <w:r>
        <w:rPr>
          <w:rStyle w:val="NormalTok"/>
        </w:rPr>
        <w:t xml:space="preserve">struct_tif </w:t>
      </w:r>
      <w:r>
        <w:rPr>
          <w:rStyle w:val="OtherTok"/>
        </w:rPr>
        <w:t xml:space="preserve">&lt;-</w:t>
      </w:r>
      <w:r>
        <w:rPr>
          <w:rStyle w:val="NormalTok"/>
        </w:rPr>
        <w:t xml:space="preserve"> </w:t>
      </w:r>
      <w:r>
        <w:rPr>
          <w:rStyle w:val="StringTok"/>
        </w:rPr>
        <w:t xml:space="preserve">"02.inputs/derived/landscape_structure.tif"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(struct_tif)) {</w:t>
      </w:r>
      <w:r>
        <w:br/>
      </w:r>
      <w:r>
        <w:rPr>
          <w:rStyle w:val="NormalTok"/>
        </w:rPr>
        <w:t xml:space="preserve">  at </w:t>
      </w:r>
      <w:r>
        <w:rPr>
          <w:rStyle w:val="OtherTok"/>
        </w:rPr>
        <w:t xml:space="preserve">&lt;-</w:t>
      </w:r>
      <w:r>
        <w:rPr>
          <w:rStyle w:val="NormalTok"/>
        </w:rPr>
        <w:t xml:space="preserve"> </w:t>
      </w:r>
      <w:r>
        <w:rPr>
          <w:rStyle w:val="ControlFlowTok"/>
        </w:rPr>
        <w:t xml:space="preserve">function</w:t>
      </w:r>
      <w:r>
        <w:rPr>
          <w:rStyle w:val="NormalTok"/>
        </w:rPr>
        <w:t xml:space="preserve">(img, m) img</w:t>
      </w:r>
      <w:r>
        <w:rPr>
          <w:rStyle w:val="SpecialCharTok"/>
        </w:rPr>
        <w:t xml:space="preserve">$</w:t>
      </w:r>
      <w:r>
        <w:rPr>
          <w:rStyle w:val="FunctionTok"/>
        </w:rPr>
        <w:t xml:space="preserve">setDefaultProjection</w:t>
      </w:r>
      <w:r>
        <w:rPr>
          <w:rStyle w:val="NormalTok"/>
        </w:rPr>
        <w:t xml:space="preserve">(</w:t>
      </w:r>
      <w:r>
        <w:rPr>
          <w:rStyle w:val="StringTok"/>
        </w:rPr>
        <w:t xml:space="preserve">"EPSG:32605"</w:t>
      </w:r>
      <w:r>
        <w:rPr>
          <w:rStyle w:val="NormalTok"/>
        </w:rPr>
        <w:t xml:space="preserve">, </w:t>
      </w:r>
      <w:r>
        <w:rPr>
          <w:rStyle w:val="ConstantTok"/>
        </w:rPr>
        <w:t xml:space="preserve">NULL</w:t>
      </w:r>
      <w:r>
        <w:rPr>
          <w:rStyle w:val="NormalTok"/>
        </w:rPr>
        <w:t xml:space="preserve">, m)</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1024</w:t>
      </w:r>
      <w:r>
        <w:rPr>
          <w:rStyle w:val="NormalTok"/>
        </w:rPr>
        <w:t xml:space="preserve">L)  </w:t>
      </w:r>
      <w:r>
        <w:rPr>
          <w:rStyle w:val="CommentTok"/>
        </w:rPr>
        <w:t xml:space="preserve"># declare the source cell size, then average the cells inside each 90 m cell</w:t>
      </w:r>
      <w:r>
        <w:br/>
      </w:r>
      <w:r>
        <w:rPr>
          <w:rStyle w:val="NormalTok"/>
        </w:rPr>
        <w:t xml:space="preserve">  gamma0 </w:t>
      </w:r>
      <w:r>
        <w:rPr>
          <w:rStyle w:val="OtherTok"/>
        </w:rPr>
        <w:t xml:space="preserve">&lt;-</w:t>
      </w:r>
      <w:r>
        <w:rPr>
          <w:rStyle w:val="NormalTok"/>
        </w:rPr>
        <w:t xml:space="preserve"> </w:t>
      </w:r>
      <w:r>
        <w:rPr>
          <w:rStyle w:val="ControlFlowTok"/>
        </w:rPr>
        <w:t xml:space="preserve">function</w:t>
      </w:r>
      <w:r>
        <w:rPr>
          <w:rStyle w:val="NormalTok"/>
        </w:rPr>
        <w:t xml:space="preserve">(img)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SpecialCharTok"/>
        </w:rPr>
        <w:t xml:space="preserve">^-</w:t>
      </w:r>
      <w:r>
        <w:rPr>
          <w:rStyle w:val="FloatTok"/>
        </w:rPr>
        <w:t xml:space="preserve">8.3</w:t>
      </w:r>
      <w:r>
        <w:rPr>
          <w:rStyle w:val="NormalTok"/>
        </w:rPr>
        <w:t xml:space="preserve">)</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"qa"</w:t>
      </w:r>
      <w:r>
        <w:rPr>
          <w:rStyle w:val="NormalTok"/>
        </w:rPr>
        <w:t xml:space="preserve">)</w:t>
      </w:r>
      <w:r>
        <w:rPr>
          <w:rStyle w:val="SpecialCharTok"/>
        </w:rPr>
        <w:t xml:space="preserve">$</w:t>
      </w:r>
      <w:r>
        <w:rPr>
          <w:rStyle w:val="FunctionTok"/>
        </w:rPr>
        <w:t xml:space="preserve">eq</w:t>
      </w:r>
      <w:r>
        <w:rPr>
          <w:rStyle w:val="NormalTok"/>
        </w:rPr>
        <w:t xml:space="preserve">(</w:t>
      </w:r>
      <w:r>
        <w:rPr>
          <w:rStyle w:val="DecValTok"/>
        </w:rPr>
        <w:t xml:space="preserve">255</w:t>
      </w:r>
      <w:r>
        <w:rPr>
          <w:rStyle w:val="NormalTok"/>
        </w:rPr>
        <w:t xml:space="preserve">))  </w:t>
      </w:r>
      <w:r>
        <w:rPr>
          <w:rStyle w:val="CommentTok"/>
        </w:rPr>
        <w:t xml:space="preserve"># digital number to linear gamma0, 10 log10(DN^2) - 83 dB, land cells only</w:t>
      </w:r>
      <w:r>
        <w:br/>
      </w:r>
      <w:r>
        <w:rPr>
          <w:rStyle w:val="NormalTok"/>
        </w:rPr>
        <w:t xml:space="preserve">  lband </w:t>
      </w:r>
      <w:r>
        <w:rPr>
          <w:rStyle w:val="OtherTok"/>
        </w:rPr>
        <w:t xml:space="preserve">&lt;-</w:t>
      </w:r>
      <w:r>
        <w:rPr>
          <w:rStyle w:val="NormalTok"/>
        </w:rPr>
        <w:t xml:space="preserve"> </w:t>
      </w:r>
      <w:r>
        <w:rPr>
          <w:rStyle w:val="ControlFlowTok"/>
        </w:rPr>
        <w:t xml:space="preserve">function</w:t>
      </w:r>
      <w:r>
        <w:rPr>
          <w:rStyle w:val="NormalTok"/>
        </w:rPr>
        <w:t xml:space="preserve">(y1, y2, 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rPr>
          <w:rStyle w:val="FunctionTok"/>
        </w:rPr>
        <w:t xml:space="preserve">filterDate</w:t>
      </w:r>
      <w:r>
        <w:rPr>
          <w:rStyle w:val="NormalTok"/>
        </w:rPr>
        <w:t xml:space="preserve">(</w:t>
      </w:r>
      <w:r>
        <w:rPr>
          <w:rStyle w:val="FunctionTok"/>
        </w:rPr>
        <w:t xml:space="preserve">paste0</w:t>
      </w:r>
      <w:r>
        <w:rPr>
          <w:rStyle w:val="NormalTok"/>
        </w:rPr>
        <w:t xml:space="preserve">(y1, </w:t>
      </w:r>
      <w:r>
        <w:rPr>
          <w:rStyle w:val="StringTok"/>
        </w:rPr>
        <w:t xml:space="preserve">"-01-01"</w:t>
      </w:r>
      <w:r>
        <w:rPr>
          <w:rStyle w:val="NormalTok"/>
        </w:rPr>
        <w:t xml:space="preserve">), </w:t>
      </w:r>
      <w:r>
        <w:rPr>
          <w:rStyle w:val="FunctionTok"/>
        </w:rPr>
        <w:t xml:space="preserve">paste0</w:t>
      </w:r>
      <w:r>
        <w:rPr>
          <w:rStyle w:val="NormalTok"/>
        </w:rPr>
        <w:t xml:space="preserve">(y2, </w:t>
      </w:r>
      <w:r>
        <w:rPr>
          <w:rStyle w:val="StringTok"/>
        </w:rPr>
        <w:t xml:space="preserve">"-12-31"</w:t>
      </w:r>
      <w:r>
        <w:rPr>
          <w:rStyle w:val="NormalTok"/>
        </w:rPr>
        <w:t xml:space="preserve">))</w:t>
      </w:r>
      <w:r>
        <w:rPr>
          <w:rStyle w:val="SpecialCharTok"/>
        </w:rPr>
        <w:t xml:space="preserve">$</w:t>
      </w:r>
      <w:r>
        <w:rPr>
          <w:rStyle w:val="FunctionTok"/>
        </w:rPr>
        <w:t xml:space="preserve">map</w:t>
      </w:r>
      <w:r>
        <w:rPr>
          <w:rStyle w:val="NormalTok"/>
        </w:rPr>
        <w:t xml:space="preserve">(gamma0)</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 </w:t>
      </w:r>
      <w:r>
        <w:rPr>
          <w:rStyle w:val="StringTok"/>
        </w:rPr>
        <w:t xml:space="preserve">"_"</w:t>
      </w:r>
      <w:r>
        <w:rPr>
          <w:rStyle w:val="NormalTok"/>
        </w:rPr>
        <w:t xml:space="preserve">, e))  </w:t>
      </w:r>
      <w:r>
        <w:rPr>
          <w:rStyle w:val="CommentTok"/>
        </w:rPr>
        <w:t xml:space="preserve"># the years are filtered before the arithmetic, which drops the date stamp</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"users/nlang/ETH_GlobalCanopyHeight_2020_10m_v1"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"eth"</w:t>
      </w:r>
      <w:r>
        <w:rPr>
          <w:rStyle w:val="NormalTok"/>
        </w:rPr>
        <w:t xml:space="preserve">), </w:t>
      </w:r>
      <w:r>
        <w:rPr>
          <w:rStyle w:val="DecValTok"/>
        </w:rPr>
        <w:t xml:space="preserve">10</w:t>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"users/nlang/ETH_GlobalCanopyHeightSD_2020_10m_v1"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"eth_sd"</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"USGS/3DEP/10m_collection"</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"dtm"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"COPERNICUS/DEM/GLO30_2024_1"</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"DEM"</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"glo"</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FunctionTok"/>
        </w:rPr>
        <w:t xml:space="preserve">at</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"UMN/PGC/ArcticDEM/V4/2m_mosaic"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"arctic"</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w:t>
      </w:r>
      <w:r>
        <w:rPr>
          <w:rStyle w:val="NormalTok"/>
        </w:rPr>
        <w:t xml:space="preserve">(</w:t>
      </w:r>
      <w:r>
        <w:rPr>
          <w:rStyle w:val="FunctionTok"/>
        </w:rPr>
        <w:t xml:space="preserve">lband</w:t>
      </w:r>
      <w:r>
        <w:rPr>
          <w:rStyle w:val="NormalTok"/>
        </w:rPr>
        <w:t xml:space="preserve">(</w:t>
      </w:r>
      <w:r>
        <w:rPr>
          <w:rStyle w:val="DecValTok"/>
        </w:rPr>
        <w:t xml:space="preserve">2015</w:t>
      </w:r>
      <w:r>
        <w:rPr>
          <w:rStyle w:val="NormalTok"/>
        </w:rPr>
        <w:t xml:space="preserve">, </w:t>
      </w:r>
      <w:r>
        <w:rPr>
          <w:rStyle w:val="DecValTok"/>
        </w:rPr>
        <w:t xml:space="preserve">2016</w:t>
      </w:r>
      <w:r>
        <w:rPr>
          <w:rStyle w:val="NormalTok"/>
        </w:rPr>
        <w:t xml:space="preserve">, </w:t>
      </w:r>
      <w:r>
        <w:rPr>
          <w:rStyle w:val="StringTok"/>
        </w:rPr>
        <w:t xml:space="preserve">"pre"</w:t>
      </w:r>
      <w:r>
        <w:rPr>
          <w:rStyle w:val="NormalTok"/>
        </w:rPr>
        <w:t xml:space="preserve">), </w:t>
      </w:r>
      <w:r>
        <w:rPr>
          <w:rStyle w:val="DecValTok"/>
        </w:rPr>
        <w:t xml:space="preserve">25</w:t>
      </w:r>
      <w:r>
        <w:rPr>
          <w:rStyle w:val="NormalTok"/>
        </w:rPr>
        <w:t xml:space="preserve">), </w:t>
      </w:r>
      <w:r>
        <w:rPr>
          <w:rStyle w:val="FunctionTok"/>
        </w:rPr>
        <w:t xml:space="preserve">at</w:t>
      </w:r>
      <w:r>
        <w:rPr>
          <w:rStyle w:val="NormalTok"/>
        </w:rPr>
        <w:t xml:space="preserve">(</w:t>
      </w:r>
      <w:r>
        <w:rPr>
          <w:rStyle w:val="FunctionTok"/>
        </w:rPr>
        <w:t xml:space="preserve">lband</w:t>
      </w:r>
      <w:r>
        <w:rPr>
          <w:rStyle w:val="NormalTok"/>
        </w:rPr>
        <w:t xml:space="preserve">(</w:t>
      </w:r>
      <w:r>
        <w:rPr>
          <w:rStyle w:val="DecValTok"/>
        </w:rPr>
        <w:t xml:space="preserve">2019</w:t>
      </w:r>
      <w:r>
        <w:rPr>
          <w:rStyle w:val="NormalTok"/>
        </w:rPr>
        <w:t xml:space="preserve">, </w:t>
      </w:r>
      <w:r>
        <w:rPr>
          <w:rStyle w:val="DecValTok"/>
        </w:rPr>
        <w:t xml:space="preserve">2020</w:t>
      </w:r>
      <w:r>
        <w:rPr>
          <w:rStyle w:val="NormalTok"/>
        </w:rPr>
        <w:t xml:space="preserve">, </w:t>
      </w:r>
      <w:r>
        <w:rPr>
          <w:rStyle w:val="StringTok"/>
        </w:rPr>
        <w:t xml:space="preserve">"late"</w:t>
      </w:r>
      <w:r>
        <w:rPr>
          <w:rStyle w:val="NormalTok"/>
        </w:rPr>
        <w:t xml:space="preserve">), </w:t>
      </w:r>
      <w:r>
        <w:rPr>
          <w:rStyle w:val="DecValTok"/>
        </w:rPr>
        <w:t xml:space="preserve">25</w:t>
      </w:r>
      <w:r>
        <w:rPr>
          <w:rStyle w:val="NormalTok"/>
        </w:rPr>
        <w:t xml:space="preserve">)))</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"structure_%03d.tif"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sixty rows per request, on the grid of the severity map</w:t>
      </w:r>
      <w:r>
        <w:br/>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ntrolFlowTok"/>
        </w:rPr>
        <w:t xml:space="preserve">else</w:t>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"^structure_.*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struct_tif) }</w:t>
      </w:r>
      <w:r>
        <w:br/>
      </w:r>
      <w:r>
        <w:rPr>
          <w:rStyle w:val="NormalTok"/>
        </w:rPr>
        <w:t xml:space="preserve">st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(struct_tif); </w:t>
      </w:r>
      <w:r>
        <w:rPr>
          <w:rStyle w:val="FunctionTok"/>
        </w:rPr>
        <w:t xml:space="preserve">names</w:t>
      </w:r>
      <w:r>
        <w:rPr>
          <w:rStyle w:val="NormalTok"/>
        </w:rPr>
        <w:t xml:space="preserve">(st)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"eth"</w:t>
      </w:r>
      <w:r>
        <w:rPr>
          <w:rStyle w:val="NormalTok"/>
        </w:rPr>
        <w:t xml:space="preserve">, </w:t>
      </w:r>
      <w:r>
        <w:rPr>
          <w:rStyle w:val="StringTok"/>
        </w:rPr>
        <w:t xml:space="preserve">"eth_sd"</w:t>
      </w:r>
      <w:r>
        <w:rPr>
          <w:rStyle w:val="NormalTok"/>
        </w:rPr>
        <w:t xml:space="preserve">, </w:t>
      </w:r>
      <w:r>
        <w:rPr>
          <w:rStyle w:val="StringTok"/>
        </w:rPr>
        <w:t xml:space="preserve">"dtm"</w:t>
      </w:r>
      <w:r>
        <w:rPr>
          <w:rStyle w:val="NormalTok"/>
        </w:rPr>
        <w:t xml:space="preserve">, </w:t>
      </w:r>
      <w:r>
        <w:rPr>
          <w:rStyle w:val="StringTok"/>
        </w:rPr>
        <w:t xml:space="preserve">"glo"</w:t>
      </w:r>
      <w:r>
        <w:rPr>
          <w:rStyle w:val="NormalTok"/>
        </w:rPr>
        <w:t xml:space="preserve">, </w:t>
      </w:r>
      <w:r>
        <w:rPr>
          <w:rStyle w:val="StringTok"/>
        </w:rPr>
        <w:t xml:space="preserve">"arctic"</w:t>
      </w:r>
      <w:r>
        <w:rPr>
          <w:rStyle w:val="NormalTok"/>
        </w:rPr>
        <w:t xml:space="preserve">, </w:t>
      </w:r>
      <w:r>
        <w:rPr>
          <w:rStyle w:val="StringTok"/>
        </w:rPr>
        <w:t xml:space="preserve">"HH_pre"</w:t>
      </w:r>
      <w:r>
        <w:rPr>
          <w:rStyle w:val="NormalTok"/>
        </w:rPr>
        <w:t xml:space="preserve">, </w:t>
      </w:r>
      <w:r>
        <w:rPr>
          <w:rStyle w:val="StringTok"/>
        </w:rPr>
        <w:t xml:space="preserve">"HV_pre"</w:t>
      </w:r>
      <w:r>
        <w:rPr>
          <w:rStyle w:val="NormalTok"/>
        </w:rPr>
        <w:t xml:space="preserve">, </w:t>
      </w:r>
      <w:r>
        <w:rPr>
          <w:rStyle w:val="StringTok"/>
        </w:rPr>
        <w:t xml:space="preserve">"HH_late"</w:t>
      </w:r>
      <w:r>
        <w:rPr>
          <w:rStyle w:val="NormalTok"/>
        </w:rPr>
        <w:t xml:space="preserve">, </w:t>
      </w:r>
      <w:r>
        <w:rPr>
          <w:rStyle w:val="StringTok"/>
        </w:rPr>
        <w:t xml:space="preserve">"HV_late"</w:t>
      </w:r>
      <w:r>
        <w:rPr>
          <w:rStyle w:val="NormalTok"/>
        </w:rPr>
        <w:t xml:space="preserve">)</w:t>
      </w:r>
    </w:p>
    <w:p>
      <w:pPr>
        <w:pStyle w:val="SourceCode"/>
      </w:pPr>
      <w:r>
        <w:rPr>
          <w:rStyle w:val="NormalTok"/>
        </w:rPr>
        <w:t xml:space="preserve">sv </w:t>
      </w:r>
      <w:r>
        <w:rPr>
          <w:rStyle w:val="OtherTok"/>
        </w:rPr>
        <w:t xml:space="preserve">&lt;-</w:t>
      </w:r>
      <w:r>
        <w:rPr>
          <w:rStyle w:val="NormalTok"/>
        </w:rPr>
        <w:t xml:space="preserve"> </w:t>
      </w:r>
      <w:r>
        <w:rPr>
          <w:rStyle w:val="FunctionTok"/>
        </w:rPr>
        <w:t xml:space="preserve">as.data.frame</w:t>
      </w:r>
      <w:r>
        <w:rPr>
          <w:rStyle w:val="NormalTok"/>
        </w:rPr>
        <w:t xml:space="preserve">(terra</w:t>
      </w:r>
      <w:r>
        <w:rPr>
          <w:rStyle w:val="SpecialCharTok"/>
        </w:rPr>
        <w:t xml:space="preserve">::</w:t>
      </w:r>
      <w:r>
        <w:rPr>
          <w:rStyle w:val="FunctionTok"/>
        </w:rPr>
        <w:t xml:space="preserve">values</w:t>
      </w:r>
      <w:r>
        <w:rPr>
          <w:rStyle w:val="NormalTok"/>
        </w:rPr>
        <w:t xml:space="preserve">(st))[</w:t>
      </w:r>
      <w:r>
        <w:rPr>
          <w:rStyle w:val="FunctionTok"/>
        </w:rPr>
        <w:t xml:space="preserve">as.integer</w:t>
      </w:r>
      <w:r>
        <w:rPr>
          <w:rStyle w:val="NormalTok"/>
        </w:rPr>
        <w:t xml:space="preserve">(</w:t>
      </w:r>
      <w:r>
        <w:rPr>
          <w:rStyle w:val="FunctionTok"/>
        </w:rPr>
        <w:t xml:space="preserve">rownames</w:t>
      </w:r>
      <w:r>
        <w:rPr>
          <w:rStyle w:val="NormalTok"/>
        </w:rPr>
        <w:t xml:space="preserve">(land)), ]  </w:t>
      </w:r>
      <w:r>
        <w:rPr>
          <w:rStyle w:val="CommentTok"/>
        </w:rPr>
        <w:t xml:space="preserve"># the same cells as `land`, which na.omit left numbered by cell</w:t>
      </w:r>
      <w:r>
        <w:br/>
      </w:r>
      <w:r>
        <w:rPr>
          <w:rStyle w:val="NormalTok"/>
        </w:rPr>
        <w:t xml:space="preserve">sv</w:t>
      </w:r>
      <w:r>
        <w:rPr>
          <w:rStyle w:val="SpecialCharTok"/>
        </w:rPr>
        <w:t xml:space="preserve">$</w:t>
      </w:r>
      <w:r>
        <w:rPr>
          <w:rStyle w:val="NormalTok"/>
        </w:rPr>
        <w:t xml:space="preserve">arctic[</w:t>
      </w:r>
      <w:r>
        <w:rPr>
          <w:rStyle w:val="SpecialCharTok"/>
        </w:rPr>
        <w:t xml:space="preserve">!</w:t>
      </w:r>
      <w:r>
        <w:rPr>
          <w:rStyle w:val="FunctionTok"/>
        </w:rPr>
        <w:t xml:space="preserve">is.na</w:t>
      </w:r>
      <w:r>
        <w:rPr>
          <w:rStyle w:val="NormalTok"/>
        </w:rPr>
        <w:t xml:space="preserve">(sv</w:t>
      </w:r>
      <w:r>
        <w:rPr>
          <w:rStyle w:val="SpecialCharTok"/>
        </w:rPr>
        <w:t xml:space="preserve">$</w:t>
      </w:r>
      <w:r>
        <w:rPr>
          <w:rStyle w:val="NormalTok"/>
        </w:rPr>
        <w:t xml:space="preserve">arctic) </w:t>
      </w:r>
      <w:r>
        <w:rPr>
          <w:rStyle w:val="SpecialCharTok"/>
        </w:rPr>
        <w:t xml:space="preserve">&amp;</w:t>
      </w:r>
      <w:r>
        <w:rPr>
          <w:rStyle w:val="NormalTok"/>
        </w:rPr>
        <w:t xml:space="preserve"> sv</w:t>
      </w:r>
      <w:r>
        <w:rPr>
          <w:rStyle w:val="SpecialCharTok"/>
        </w:rPr>
        <w:t xml:space="preserve">$</w:t>
      </w:r>
      <w:r>
        <w:rPr>
          <w:rStyle w:val="NormalTok"/>
        </w:rPr>
        <w:t xml:space="preserve">arctic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rPr>
          <w:rStyle w:val="NormalTok"/>
        </w:rPr>
        <w:t xml:space="preserve">  </w:t>
      </w:r>
      <w:r>
        <w:rPr>
          <w:rStyle w:val="CommentTok"/>
        </w:rPr>
        <w:t xml:space="preserve"># the mosaic covers half the strip</w:t>
      </w:r>
      <w:r>
        <w:br/>
      </w:r>
      <w:r>
        <w:rPr>
          <w:rStyle w:val="NormalTok"/>
        </w:rPr>
        <w:t xml:space="preserve">land </w:t>
      </w:r>
      <w:r>
        <w:rPr>
          <w:rStyle w:val="OtherTok"/>
        </w:rPr>
        <w:t xml:space="preserve">&lt;-</w:t>
      </w:r>
      <w:r>
        <w:rPr>
          <w:rStyle w:val="NormalTok"/>
        </w:rPr>
        <w:t xml:space="preserve"> </w:t>
      </w:r>
      <w:r>
        <w:rPr>
          <w:rStyle w:val="FunctionTok"/>
        </w:rPr>
        <w:t xml:space="preserve">cbind</w:t>
      </w:r>
      <w:r>
        <w:rPr>
          <w:rStyle w:val="NormalTok"/>
        </w:rPr>
        <w:t xml:space="preserve">(land, </w:t>
      </w:r>
      <w:r>
        <w:rPr>
          <w:rStyle w:val="AttributeTok"/>
        </w:rPr>
        <w:t xml:space="preserve">height_eth =</w:t>
      </w:r>
      <w:r>
        <w:rPr>
          <w:rStyle w:val="NormalTok"/>
        </w:rPr>
        <w:t xml:space="preserve"> sv</w:t>
      </w:r>
      <w:r>
        <w:rPr>
          <w:rStyle w:val="SpecialCharTok"/>
        </w:rPr>
        <w:t xml:space="preserve">$</w:t>
      </w:r>
      <w:r>
        <w:rPr>
          <w:rStyle w:val="NormalTok"/>
        </w:rPr>
        <w:t xml:space="preserve">eth, </w:t>
      </w:r>
      <w:r>
        <w:rPr>
          <w:rStyle w:val="AttributeTok"/>
        </w:rPr>
        <w:t xml:space="preserve">height_eth_sd =</w:t>
      </w:r>
      <w:r>
        <w:rPr>
          <w:rStyle w:val="NormalTok"/>
        </w:rPr>
        <w:t xml:space="preserve"> sv</w:t>
      </w:r>
      <w:r>
        <w:rPr>
          <w:rStyle w:val="SpecialCharTok"/>
        </w:rPr>
        <w:t xml:space="preserve">$</w:t>
      </w:r>
      <w:r>
        <w:rPr>
          <w:rStyle w:val="NormalTok"/>
        </w:rPr>
        <w:t xml:space="preserve">eth_sd, </w:t>
      </w:r>
      <w:r>
        <w:rPr>
          <w:rStyle w:val="AttributeTok"/>
        </w:rPr>
        <w:t xml:space="preserve">height_glo =</w:t>
      </w:r>
      <w:r>
        <w:rPr>
          <w:rStyle w:val="NormalTok"/>
        </w:rPr>
        <w:t xml:space="preserve"> sv</w:t>
      </w:r>
      <w:r>
        <w:rPr>
          <w:rStyle w:val="SpecialCharTok"/>
        </w:rPr>
        <w:t xml:space="preserve">$</w:t>
      </w:r>
      <w:r>
        <w:rPr>
          <w:rStyle w:val="NormalTok"/>
        </w:rPr>
        <w:t xml:space="preserve">glo </w:t>
      </w:r>
      <w:r>
        <w:rPr>
          <w:rStyle w:val="SpecialCharTok"/>
        </w:rPr>
        <w:t xml:space="preserve">-</w:t>
      </w:r>
      <w:r>
        <w:rPr>
          <w:rStyle w:val="NormalTok"/>
        </w:rPr>
        <w:t xml:space="preserve"> sv</w:t>
      </w:r>
      <w:r>
        <w:rPr>
          <w:rStyle w:val="SpecialCharTok"/>
        </w:rPr>
        <w:t xml:space="preserve">$</w:t>
      </w:r>
      <w:r>
        <w:rPr>
          <w:rStyle w:val="NormalTok"/>
        </w:rPr>
        <w:t xml:space="preserve">dtm, </w:t>
      </w:r>
      <w:r>
        <w:rPr>
          <w:rStyle w:val="AttributeTok"/>
        </w:rPr>
        <w:t xml:space="preserve">height_arctic =</w:t>
      </w:r>
      <w:r>
        <w:rPr>
          <w:rStyle w:val="NormalTok"/>
        </w:rPr>
        <w:t xml:space="preserve"> sv</w:t>
      </w:r>
      <w:r>
        <w:rPr>
          <w:rStyle w:val="SpecialCharTok"/>
        </w:rPr>
        <w:t xml:space="preserve">$</w:t>
      </w:r>
      <w:r>
        <w:rPr>
          <w:rStyle w:val="NormalTok"/>
        </w:rPr>
        <w:t xml:space="preserve">arctic </w:t>
      </w:r>
      <w:r>
        <w:rPr>
          <w:rStyle w:val="SpecialCharTok"/>
        </w:rPr>
        <w:t xml:space="preserve">-</w:t>
      </w:r>
      <w:r>
        <w:rPr>
          <w:rStyle w:val="NormalTok"/>
        </w:rPr>
        <w:t xml:space="preserve"> sv</w:t>
      </w:r>
      <w:r>
        <w:rPr>
          <w:rStyle w:val="SpecialCharTok"/>
        </w:rPr>
        <w:t xml:space="preserve">$</w:t>
      </w:r>
      <w:r>
        <w:rPr>
          <w:rStyle w:val="NormalTok"/>
        </w:rPr>
        <w:t xml:space="preserve">dtm,  </w:t>
      </w:r>
      <w:r>
        <w:rPr>
          <w:rStyle w:val="CommentTok"/>
        </w:rPr>
        <w:t xml:space="preserve"># surface model minus terrain model, an offset-free canopy height</w:t>
      </w:r>
      <w:r>
        <w:br/>
      </w:r>
      <w:r>
        <w:rPr>
          <w:rStyle w:val="NormalTok"/>
        </w:rPr>
        <w:t xml:space="preserve">  </w:t>
      </w:r>
      <w:r>
        <w:rPr>
          <w:rStyle w:val="AttributeTok"/>
        </w:rPr>
        <w:t xml:space="preserve">HV_pre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(sv</w:t>
      </w:r>
      <w:r>
        <w:rPr>
          <w:rStyle w:val="SpecialCharTok"/>
        </w:rPr>
        <w:t xml:space="preserve">$</w:t>
      </w:r>
      <w:r>
        <w:rPr>
          <w:rStyle w:val="NormalTok"/>
        </w:rPr>
        <w:t xml:space="preserve">HV_pre), </w:t>
      </w:r>
      <w:r>
        <w:rPr>
          <w:rStyle w:val="AttributeTok"/>
        </w:rPr>
        <w:t xml:space="preserve">HH_pre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(sv</w:t>
      </w:r>
      <w:r>
        <w:rPr>
          <w:rStyle w:val="SpecialCharTok"/>
        </w:rPr>
        <w:t xml:space="preserve">$</w:t>
      </w:r>
      <w:r>
        <w:rPr>
          <w:rStyle w:val="NormalTok"/>
        </w:rPr>
        <w:t xml:space="preserve">HH_pre), </w:t>
      </w:r>
      <w:r>
        <w:rPr>
          <w:rStyle w:val="AttributeTok"/>
        </w:rPr>
        <w:t xml:space="preserve">HV_change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(sv</w:t>
      </w:r>
      <w:r>
        <w:rPr>
          <w:rStyle w:val="SpecialCharTok"/>
        </w:rPr>
        <w:t xml:space="preserve">$</w:t>
      </w:r>
      <w:r>
        <w:rPr>
          <w:rStyle w:val="NormalTok"/>
        </w:rPr>
        <w:t xml:space="preserve">HV_late </w:t>
      </w:r>
      <w:r>
        <w:rPr>
          <w:rStyle w:val="SpecialCharTok"/>
        </w:rPr>
        <w:t xml:space="preserve">/</w:t>
      </w:r>
      <w:r>
        <w:rPr>
          <w:rStyle w:val="NormalTok"/>
        </w:rPr>
        <w:t xml:space="preserve"> sv</w:t>
      </w:r>
      <w:r>
        <w:rPr>
          <w:rStyle w:val="SpecialCharTok"/>
        </w:rPr>
        <w:t xml:space="preserve">$</w:t>
      </w:r>
      <w:r>
        <w:rPr>
          <w:rStyle w:val="NormalTok"/>
        </w:rPr>
        <w:t xml:space="preserve">HV_pre))</w:t>
      </w:r>
      <w:r>
        <w:br/>
      </w:r>
      <w:r>
        <w:rPr>
          <w:rStyle w:val="NormalTok"/>
        </w:rPr>
        <w:t xml:space="preserve">auc_ok </w:t>
      </w:r>
      <w:r>
        <w:rPr>
          <w:rStyle w:val="OtherTok"/>
        </w:rPr>
        <w:t xml:space="preserve">&lt;-</w:t>
      </w:r>
      <w:r>
        <w:rPr>
          <w:rStyle w:val="NormalTok"/>
        </w:rPr>
        <w:t xml:space="preserve"> </w:t>
      </w:r>
      <w:r>
        <w:rPr>
          <w:rStyle w:val="ControlFlowTok"/>
        </w:rPr>
        <w:t xml:space="preserve">function</w:t>
      </w:r>
      <w:r>
        <w:rPr>
          <w:rStyle w:val="NormalTok"/>
        </w:rPr>
        <w:t xml:space="preserve">(x, y) {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FunctionTok"/>
        </w:rPr>
        <w:t xml:space="preserve">auc</w:t>
      </w:r>
      <w:r>
        <w:rPr>
          <w:rStyle w:val="NormalTok"/>
        </w:rPr>
        <w:t xml:space="preserve">(x[ok], y[ok]) }</w:t>
      </w:r>
      <w:r>
        <w:br/>
      </w:r>
      <w:r>
        <w:rPr>
          <w:rStyle w:val="NormalTok"/>
        </w:rPr>
        <w:t xml:space="preserve">struct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"height_arctic"</w:t>
      </w:r>
      <w:r>
        <w:rPr>
          <w:rStyle w:val="NormalTok"/>
        </w:rPr>
        <w:t xml:space="preserve">, </w:t>
      </w:r>
      <w:r>
        <w:rPr>
          <w:rStyle w:val="StringTok"/>
        </w:rPr>
        <w:t xml:space="preserve">"HV_pre"</w:t>
      </w:r>
      <w:r>
        <w:rPr>
          <w:rStyle w:val="NormalTok"/>
        </w:rPr>
        <w:t xml:space="preserve">, </w:t>
      </w:r>
      <w:r>
        <w:rPr>
          <w:rStyle w:val="StringTok"/>
        </w:rPr>
        <w:t xml:space="preserve">"HH_pre"</w:t>
      </w:r>
      <w:r>
        <w:rPr>
          <w:rStyle w:val="NormalTok"/>
        </w:rPr>
        <w:t xml:space="preserve">, </w:t>
      </w:r>
      <w:r>
        <w:rPr>
          <w:rStyle w:val="StringTok"/>
        </w:rPr>
        <w:t xml:space="preserve">"HV_change"</w:t>
      </w:r>
      <w:r>
        <w:rPr>
          <w:rStyle w:val="NormalTok"/>
        </w:rPr>
        <w:t xml:space="preserve">, </w:t>
      </w:r>
      <w:r>
        <w:rPr>
          <w:rStyle w:val="StringTok"/>
        </w:rPr>
        <w:t xml:space="preserve">"VV65_pre"</w:t>
      </w:r>
      <w:r>
        <w:rPr>
          <w:rStyle w:val="NormalTok"/>
        </w:rPr>
        <w:t xml:space="preserve">, </w:t>
      </w:r>
      <w:r>
        <w:rPr>
          <w:rStyle w:val="StringTok"/>
        </w:rPr>
        <w:t xml:space="preserve">"VV131_pre"</w:t>
      </w:r>
      <w:r>
        <w:rPr>
          <w:rStyle w:val="NormalTok"/>
        </w:rPr>
        <w:t xml:space="preserve">), </w:t>
      </w:r>
      <w:r>
        <w:rPr>
          <w:rStyle w:val="ControlFlowTok"/>
        </w:rPr>
        <w:t xml:space="preserve">function</w:t>
      </w:r>
      <w:r>
        <w:rPr>
          <w:rStyle w:val="NormalTok"/>
        </w:rPr>
        <w:t xml:space="preserve">(v) { x </w:t>
      </w:r>
      <w:r>
        <w:rPr>
          <w:rStyle w:val="OtherTok"/>
        </w:rPr>
        <w:t xml:space="preserve">&lt;-</w:t>
      </w:r>
      <w:r>
        <w:rPr>
          <w:rStyle w:val="NormalTok"/>
        </w:rPr>
        <w:t xml:space="preserve"> land[[v]];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SpecialCharTok"/>
        </w:rPr>
        <w:t xml:space="preserve">&amp;</w:t>
      </w:r>
      <w:r>
        <w:rPr>
          <w:rStyle w:val="NormalTok"/>
        </w:rPr>
        <w:t xml:space="preserve"> lab_l), </w:t>
      </w:r>
      <w:r>
        <w:rPr>
          <w:rStyle w:val="AttributeTok"/>
        </w:rPr>
        <w:t xml:space="preserve">AUC =</w:t>
      </w:r>
      <w:r>
        <w:rPr>
          <w:rStyle w:val="NormalTok"/>
        </w:rPr>
        <w:t xml:space="preserve"> </w:t>
      </w:r>
      <w:r>
        <w:rPr>
          <w:rStyle w:val="FunctionTok"/>
        </w:rPr>
        <w:t xml:space="preserve">auc_ok</w:t>
      </w:r>
      <w:r>
        <w:rPr>
          <w:rStyle w:val="NormalTok"/>
        </w:rPr>
        <w:t xml:space="preserve">(x[lab_l], dead_l[lab_l]), </w:t>
      </w:r>
      <w:r>
        <w:rPr>
          <w:rStyle w:val="AttributeTok"/>
        </w:rPr>
        <w:t xml:space="preserve">dead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lab_l </w:t>
      </w:r>
      <w:r>
        <w:rPr>
          <w:rStyle w:val="SpecialCharTok"/>
        </w:rPr>
        <w:t xml:space="preserve">&amp;</w:t>
      </w:r>
      <w:r>
        <w:rPr>
          <w:rStyle w:val="NormalTok"/>
        </w:rPr>
        <w:t xml:space="preserve"> dead_l]), </w:t>
      </w:r>
      <w:r>
        <w:rPr>
          <w:rStyle w:val="AttributeTok"/>
        </w:rPr>
        <w:t xml:space="preserve">alive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lab_l </w:t>
      </w:r>
      <w:r>
        <w:rPr>
          <w:rStyle w:val="SpecialCharTok"/>
        </w:rPr>
        <w:t xml:space="preserve">&amp;</w:t>
      </w:r>
      <w:r>
        <w:rPr>
          <w:rStyle w:val="NormalTok"/>
        </w:rPr>
        <w:t xml:space="preserve"> </w:t>
      </w:r>
      <w:r>
        <w:rPr>
          <w:rStyle w:val="SpecialCharTok"/>
        </w:rPr>
        <w:t xml:space="preserve">!</w:t>
      </w:r>
      <w:r>
        <w:rPr>
          <w:rStyle w:val="NormalTok"/>
        </w:rPr>
        <w:t xml:space="preserve">dead_l]),</w:t>
      </w:r>
      <w:r>
        <w:br/>
      </w:r>
      <w:r>
        <w:rPr>
          <w:rStyle w:val="NormalTok"/>
        </w:rPr>
        <w:t xml:space="preserve">    </w:t>
      </w:r>
      <w:r>
        <w:rPr>
          <w:rStyle w:val="AttributeTok"/>
        </w:rPr>
        <w:t xml:space="preserve">rho_sev =</w:t>
      </w:r>
      <w:r>
        <w:rPr>
          <w:rStyle w:val="NormalTok"/>
        </w:rPr>
        <w:t xml:space="preserve"> </w:t>
      </w:r>
      <w:r>
        <w:rPr>
          <w:rStyle w:val="FunctionTok"/>
        </w:rPr>
        <w:t xml:space="preserve">cor</w:t>
      </w:r>
      <w:r>
        <w:rPr>
          <w:rStyle w:val="NormalTok"/>
        </w:rPr>
        <w:t xml:space="preserve">(x[ok </w:t>
      </w:r>
      <w:r>
        <w:rPr>
          <w:rStyle w:val="SpecialCharTok"/>
        </w:rPr>
        <w:t xml:space="preserve">&amp;</w:t>
      </w:r>
      <w:r>
        <w:rPr>
          <w:rStyle w:val="NormalTok"/>
        </w:rPr>
        <w:t xml:space="preserve"> forest_l], land</w:t>
      </w:r>
      <w:r>
        <w:rPr>
          <w:rStyle w:val="SpecialCharTok"/>
        </w:rPr>
        <w:t xml:space="preserve">$</w:t>
      </w:r>
      <w:r>
        <w:rPr>
          <w:rStyle w:val="NormalTok"/>
        </w:rPr>
        <w:t xml:space="preserve">sev[ok </w:t>
      </w:r>
      <w:r>
        <w:rPr>
          <w:rStyle w:val="SpecialCharTok"/>
        </w:rPr>
        <w:t xml:space="preserve">&amp;</w:t>
      </w:r>
      <w:r>
        <w:rPr>
          <w:rStyle w:val="NormalTok"/>
        </w:rPr>
        <w:t xml:space="preserve"> 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rho_VV65 =</w:t>
      </w:r>
      <w:r>
        <w:rPr>
          <w:rStyle w:val="NormalTok"/>
        </w:rPr>
        <w:t xml:space="preserve"> </w:t>
      </w:r>
      <w:r>
        <w:rPr>
          <w:rStyle w:val="FunctionTok"/>
        </w:rPr>
        <w:t xml:space="preserve">cor</w:t>
      </w:r>
      <w:r>
        <w:rPr>
          <w:rStyle w:val="NormalTok"/>
        </w:rPr>
        <w:t xml:space="preserve">(x[ok </w:t>
      </w:r>
      <w:r>
        <w:rPr>
          <w:rStyle w:val="SpecialCharTok"/>
        </w:rPr>
        <w:t xml:space="preserve">&amp;</w:t>
      </w:r>
      <w:r>
        <w:rPr>
          <w:rStyle w:val="NormalTok"/>
        </w:rPr>
        <w:t xml:space="preserve"> forest_l], land</w:t>
      </w:r>
      <w:r>
        <w:rPr>
          <w:rStyle w:val="SpecialCharTok"/>
        </w:rPr>
        <w:t xml:space="preserve">$</w:t>
      </w:r>
      <w:r>
        <w:rPr>
          <w:rStyle w:val="NormalTok"/>
        </w:rPr>
        <w:t xml:space="preserve">VV65_pre[ok </w:t>
      </w:r>
      <w:r>
        <w:rPr>
          <w:rStyle w:val="SpecialCharTok"/>
        </w:rPr>
        <w:t xml:space="preserve">&amp;</w:t>
      </w:r>
      <w:r>
        <w:rPr>
          <w:rStyle w:val="NormalTok"/>
        </w:rPr>
        <w:t xml:space="preserve"> 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rho_VV131 =</w:t>
      </w:r>
      <w:r>
        <w:rPr>
          <w:rStyle w:val="NormalTok"/>
        </w:rPr>
        <w:t xml:space="preserve"> </w:t>
      </w:r>
      <w:r>
        <w:rPr>
          <w:rStyle w:val="FunctionTok"/>
        </w:rPr>
        <w:t xml:space="preserve">cor</w:t>
      </w:r>
      <w:r>
        <w:rPr>
          <w:rStyle w:val="NormalTok"/>
        </w:rPr>
        <w:t xml:space="preserve">(x[ok </w:t>
      </w:r>
      <w:r>
        <w:rPr>
          <w:rStyle w:val="SpecialCharTok"/>
        </w:rPr>
        <w:t xml:space="preserve">&amp;</w:t>
      </w:r>
      <w:r>
        <w:rPr>
          <w:rStyle w:val="NormalTok"/>
        </w:rPr>
        <w:t xml:space="preserve"> forest_l], land</w:t>
      </w:r>
      <w:r>
        <w:rPr>
          <w:rStyle w:val="SpecialCharTok"/>
        </w:rPr>
        <w:t xml:space="preserve">$</w:t>
      </w:r>
      <w:r>
        <w:rPr>
          <w:rStyle w:val="NormalTok"/>
        </w:rPr>
        <w:t xml:space="preserve">VV131_pre[ok </w:t>
      </w:r>
      <w:r>
        <w:rPr>
          <w:rStyle w:val="SpecialCharTok"/>
        </w:rPr>
        <w:t xml:space="preserve">&amp;</w:t>
      </w:r>
      <w:r>
        <w:rPr>
          <w:rStyle w:val="NormalTok"/>
        </w:rPr>
        <w:t xml:space="preserve"> forest_l], </w:t>
      </w:r>
      <w:r>
        <w:rPr>
          <w:rStyle w:val="AttributeTok"/>
        </w:rPr>
        <w:t xml:space="preserve">method =</w:t>
      </w:r>
      <w:r>
        <w:rPr>
          <w:rStyle w:val="NormalTok"/>
        </w:rPr>
        <w:t xml:space="preserve"> </w:t>
      </w:r>
      <w:r>
        <w:rPr>
          <w:rStyle w:val="StringTok"/>
        </w:rPr>
        <w:t xml:space="preserve">"spearman"</w:t>
      </w:r>
      <w:r>
        <w:rPr>
          <w:rStyle w:val="NormalTok"/>
        </w:rPr>
        <w:t xml:space="preserve">)) })</w:t>
      </w:r>
      <w:r>
        <w:br/>
      </w:r>
      <w:r>
        <w:rPr>
          <w:rStyle w:val="NormalTok"/>
        </w:rPr>
        <w:t xml:space="preserve">d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w:t>
      </w:r>
      <w:r>
        <w:rPr>
          <w:rStyle w:val="AttributeTok"/>
        </w:rPr>
        <w:t xml:space="preserve">y =</w:t>
      </w:r>
      <w:r>
        <w:rPr>
          <w:rStyle w:val="NormalTok"/>
        </w:rPr>
        <w:t xml:space="preserve"> dead_l[lab_l], land[lab_l, </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"HV_pre"</w:t>
      </w:r>
      <w:r>
        <w:rPr>
          <w:rStyle w:val="NormalTok"/>
        </w:rPr>
        <w:t xml:space="preserve">, </w:t>
      </w:r>
      <w:r>
        <w:rPr>
          <w:rStyle w:val="StringTok"/>
        </w:rPr>
        <w:t xml:space="preserve">"HH_pre"</w:t>
      </w:r>
      <w:r>
        <w:rPr>
          <w:rStyle w:val="NormalTok"/>
        </w:rPr>
        <w:t xml:space="preserve">, </w:t>
      </w:r>
      <w:r>
        <w:rPr>
          <w:rStyle w:val="StringTok"/>
        </w:rPr>
        <w:t xml:space="preserve">"VV65_pre"</w:t>
      </w:r>
      <w:r>
        <w:rPr>
          <w:rStyle w:val="NormalTok"/>
        </w:rPr>
        <w:t xml:space="preserve">, </w:t>
      </w:r>
      <w:r>
        <w:rPr>
          <w:rStyle w:val="StringTok"/>
        </w:rPr>
        <w:t xml:space="preserve">"VV131_pre"</w:t>
      </w:r>
      <w:r>
        <w:rPr>
          <w:rStyle w:val="NormalTok"/>
        </w:rPr>
        <w:t xml:space="preserve">)]))</w:t>
      </w:r>
      <w:r>
        <w:br/>
      </w:r>
      <w:r>
        <w:rPr>
          <w:rStyle w:val="NormalTok"/>
        </w:rPr>
        <w:t xml:space="preserve">fit_auc </w:t>
      </w:r>
      <w:r>
        <w:rPr>
          <w:rStyle w:val="OtherTok"/>
        </w:rPr>
        <w:t xml:space="preserve">&lt;-</w:t>
      </w:r>
      <w:r>
        <w:rPr>
          <w:rStyle w:val="NormalTok"/>
        </w:rPr>
        <w:t xml:space="preserve"> </w:t>
      </w:r>
      <w:r>
        <w:rPr>
          <w:rStyle w:val="ControlFlowTok"/>
        </w:rPr>
        <w:t xml:space="preserve">function</w:t>
      </w:r>
      <w:r>
        <w:rPr>
          <w:rStyle w:val="NormalTok"/>
        </w:rPr>
        <w:t xml:space="preserve">(f) </w:t>
      </w:r>
      <w:r>
        <w:rPr>
          <w:rStyle w:val="FunctionTok"/>
        </w:rPr>
        <w:t xml:space="preserve">auc</w:t>
      </w:r>
      <w:r>
        <w:rPr>
          <w:rStyle w:val="NormalTok"/>
        </w:rPr>
        <w:t xml:space="preserve">(</w:t>
      </w:r>
      <w:r>
        <w:rPr>
          <w:rStyle w:val="FunctionTok"/>
        </w:rPr>
        <w:t xml:space="preserve">predict</w:t>
      </w:r>
      <w:r>
        <w:rPr>
          <w:rStyle w:val="NormalTok"/>
        </w:rPr>
        <w:t xml:space="preserve">(</w:t>
      </w:r>
      <w:r>
        <w:rPr>
          <w:rStyle w:val="FunctionTok"/>
        </w:rPr>
        <w:t xml:space="preserve">glm</w:t>
      </w:r>
      <w:r>
        <w:rPr>
          <w:rStyle w:val="NormalTok"/>
        </w:rPr>
        <w:t xml:space="preserve">(f, </w:t>
      </w:r>
      <w:r>
        <w:rPr>
          <w:rStyle w:val="AttributeTok"/>
        </w:rPr>
        <w:t xml:space="preserve">family =</w:t>
      </w:r>
      <w:r>
        <w:rPr>
          <w:rStyle w:val="NormalTok"/>
        </w:rPr>
        <w:t xml:space="preserve"> binomial, </w:t>
      </w:r>
      <w:r>
        <w:rPr>
          <w:rStyle w:val="AttributeTok"/>
        </w:rPr>
        <w:t xml:space="preserve">data =</w:t>
      </w:r>
      <w:r>
        <w:rPr>
          <w:rStyle w:val="NormalTok"/>
        </w:rPr>
        <w:t xml:space="preserve"> d)), d</w:t>
      </w:r>
      <w:r>
        <w:rPr>
          <w:rStyle w:val="SpecialCharTok"/>
        </w:rPr>
        <w:t xml:space="preserve">$</w:t>
      </w:r>
      <w:r>
        <w:rPr>
          <w:rStyle w:val="NormalTok"/>
        </w:rPr>
        <w:t xml:space="preserve">y)  </w:t>
      </w:r>
      <w:r>
        <w:rPr>
          <w:rStyle w:val="CommentTok"/>
        </w:rPr>
        <w:t xml:space="preserve"># a logistic fit on the same cells, so the question is only whether a second source adds rank</w:t>
      </w:r>
      <w:r>
        <w:br/>
      </w:r>
      <w:r>
        <w:rPr>
          <w:rStyle w:val="NormalTok"/>
        </w:rPr>
        <w:t xml:space="preserve">added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 =</w:t>
      </w:r>
      <w:r>
        <w:rPr>
          <w:rStyle w:val="NormalTok"/>
        </w:rPr>
        <w:t xml:space="preserve"> y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c_band =</w:t>
      </w:r>
      <w:r>
        <w:rPr>
          <w:rStyle w:val="NormalTok"/>
        </w:rPr>
        <w:t xml:space="preserve"> y </w:t>
      </w:r>
      <w:r>
        <w:rPr>
          <w:rStyle w:val="SpecialCharTok"/>
        </w:rPr>
        <w:t xml:space="preserve">~</w:t>
      </w:r>
      <w:r>
        <w:rPr>
          <w:rStyle w:val="NormalTok"/>
        </w:rPr>
        <w:t xml:space="preserve"> VV65_pre </w:t>
      </w:r>
      <w:r>
        <w:rPr>
          <w:rStyle w:val="SpecialCharTok"/>
        </w:rPr>
        <w:t xml:space="preserve">+</w:t>
      </w:r>
      <w:r>
        <w:rPr>
          <w:rStyle w:val="NormalTok"/>
        </w:rPr>
        <w:t xml:space="preserve"> VV131_pre, </w:t>
      </w:r>
      <w:r>
        <w:rPr>
          <w:rStyle w:val="AttributeTok"/>
        </w:rPr>
        <w:t xml:space="preserve">l_band =</w:t>
      </w:r>
      <w:r>
        <w:rPr>
          <w:rStyle w:val="NormalTok"/>
        </w:rPr>
        <w:t xml:space="preserve"> y </w:t>
      </w:r>
      <w:r>
        <w:rPr>
          <w:rStyle w:val="SpecialCharTok"/>
        </w:rPr>
        <w:t xml:space="preserve">~</w:t>
      </w:r>
      <w:r>
        <w:rPr>
          <w:rStyle w:val="NormalTok"/>
        </w:rPr>
        <w:t xml:space="preserve"> HV_pre </w:t>
      </w:r>
      <w:r>
        <w:rPr>
          <w:rStyle w:val="SpecialCharTok"/>
        </w:rPr>
        <w:t xml:space="preserve">+</w:t>
      </w:r>
      <w:r>
        <w:rPr>
          <w:rStyle w:val="NormalTok"/>
        </w:rPr>
        <w:t xml:space="preserve"> HH_pre, </w:t>
      </w:r>
      <w:r>
        <w:rPr>
          <w:rStyle w:val="AttributeTok"/>
        </w:rPr>
        <w:t xml:space="preserve">c_band_height =</w:t>
      </w:r>
      <w:r>
        <w:rPr>
          <w:rStyle w:val="NormalTok"/>
        </w:rPr>
        <w:t xml:space="preserve"> y </w:t>
      </w:r>
      <w:r>
        <w:rPr>
          <w:rStyle w:val="SpecialCharTok"/>
        </w:rPr>
        <w:t xml:space="preserve">~</w:t>
      </w:r>
      <w:r>
        <w:rPr>
          <w:rStyle w:val="NormalTok"/>
        </w:rPr>
        <w:t xml:space="preserve"> VV65_pre </w:t>
      </w:r>
      <w:r>
        <w:rPr>
          <w:rStyle w:val="SpecialCharTok"/>
        </w:rPr>
        <w:t xml:space="preserve">+</w:t>
      </w:r>
      <w:r>
        <w:rPr>
          <w:rStyle w:val="NormalTok"/>
        </w:rPr>
        <w:t xml:space="preserve"> VV131_pre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l_band_height =</w:t>
      </w:r>
      <w:r>
        <w:rPr>
          <w:rStyle w:val="NormalTok"/>
        </w:rPr>
        <w:t xml:space="preserve"> y </w:t>
      </w:r>
      <w:r>
        <w:rPr>
          <w:rStyle w:val="SpecialCharTok"/>
        </w:rPr>
        <w:t xml:space="preserve">~</w:t>
      </w:r>
      <w:r>
        <w:rPr>
          <w:rStyle w:val="NormalTok"/>
        </w:rPr>
        <w:t xml:space="preserve"> HV_pre </w:t>
      </w:r>
      <w:r>
        <w:rPr>
          <w:rStyle w:val="SpecialCharTok"/>
        </w:rPr>
        <w:t xml:space="preserve">+</w:t>
      </w:r>
      <w:r>
        <w:rPr>
          <w:rStyle w:val="NormalTok"/>
        </w:rPr>
        <w:t xml:space="preserve"> HH_pre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all =</w:t>
      </w:r>
      <w:r>
        <w:rPr>
          <w:rStyle w:val="NormalTok"/>
        </w:rPr>
        <w:t xml:space="preserve"> y </w:t>
      </w:r>
      <w:r>
        <w:rPr>
          <w:rStyle w:val="SpecialCharTok"/>
        </w:rPr>
        <w:t xml:space="preserve">~</w:t>
      </w:r>
      <w:r>
        <w:rPr>
          <w:rStyle w:val="NormalTok"/>
        </w:rPr>
        <w:t xml:space="preserve"> VV65_pre </w:t>
      </w:r>
      <w:r>
        <w:rPr>
          <w:rStyle w:val="SpecialCharTok"/>
        </w:rPr>
        <w:t xml:space="preserve">+</w:t>
      </w:r>
      <w:r>
        <w:rPr>
          <w:rStyle w:val="NormalTok"/>
        </w:rPr>
        <w:t xml:space="preserve"> VV131_pre </w:t>
      </w:r>
      <w:r>
        <w:rPr>
          <w:rStyle w:val="SpecialCharTok"/>
        </w:rPr>
        <w:t xml:space="preserve">+</w:t>
      </w:r>
      <w:r>
        <w:rPr>
          <w:rStyle w:val="NormalTok"/>
        </w:rPr>
        <w:t xml:space="preserve"> HV_pre </w:t>
      </w:r>
      <w:r>
        <w:rPr>
          <w:rStyle w:val="SpecialCharTok"/>
        </w:rPr>
        <w:t xml:space="preserve">+</w:t>
      </w:r>
      <w:r>
        <w:rPr>
          <w:rStyle w:val="NormalTok"/>
        </w:rPr>
        <w:t xml:space="preserve"> HH_pre </w:t>
      </w:r>
      <w:r>
        <w:rPr>
          <w:rStyle w:val="SpecialCharTok"/>
        </w:rPr>
        <w:t xml:space="preserve">+</w:t>
      </w:r>
      <w:r>
        <w:rPr>
          <w:rStyle w:val="NormalTok"/>
        </w:rPr>
        <w:t xml:space="preserve"> height_eth </w:t>
      </w:r>
      <w:r>
        <w:rPr>
          <w:rStyle w:val="SpecialCharTok"/>
        </w:rPr>
        <w:t xml:space="preserve">+</w:t>
      </w:r>
      <w:r>
        <w:rPr>
          <w:rStyle w:val="NormalTok"/>
        </w:rPr>
        <w:t xml:space="preserve"> height_glo), fit_auc)</w:t>
      </w:r>
      <w:r>
        <w:br/>
      </w:r>
      <w:r>
        <w:rPr>
          <w:rStyle w:val="NormalTok"/>
        </w:rPr>
        <w:t xml:space="preserve">struct_bins </w:t>
      </w:r>
      <w:r>
        <w:rPr>
          <w:rStyle w:val="OtherTok"/>
        </w:rPr>
        <w:t xml:space="preserve">&lt;-</w:t>
      </w:r>
      <w:r>
        <w:rPr>
          <w:rStyle w:val="NormalTok"/>
        </w:rPr>
        <w:t xml:space="preserve"> </w:t>
      </w:r>
      <w:r>
        <w:rPr>
          <w:rStyle w:val="FunctionTok"/>
        </w:rPr>
        <w:t xml:space="preserve">with</w:t>
      </w:r>
      <w:r>
        <w:rPr>
          <w:rStyle w:val="NormalTok"/>
        </w:rPr>
        <w:t xml:space="preserve">(land[forest_l, ],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height_eth =</w:t>
      </w:r>
      <w:r>
        <w:rPr>
          <w:rStyle w:val="NormalTok"/>
        </w:rPr>
        <w:t xml:space="preserve"> height_eth, </w:t>
      </w:r>
      <w:r>
        <w:rPr>
          <w:rStyle w:val="AttributeTok"/>
        </w:rPr>
        <w:t xml:space="preserve">height_glo =</w:t>
      </w:r>
      <w:r>
        <w:rPr>
          <w:rStyle w:val="NormalTok"/>
        </w:rPr>
        <w:t xml:space="preserve"> height_glo, </w:t>
      </w:r>
      <w:r>
        <w:rPr>
          <w:rStyle w:val="AttributeTok"/>
        </w:rPr>
        <w:t xml:space="preserve">HV_pre =</w:t>
      </w:r>
      <w:r>
        <w:rPr>
          <w:rStyle w:val="NormalTok"/>
        </w:rPr>
        <w:t xml:space="preserve"> HV_pre), </w:t>
      </w:r>
      <w:r>
        <w:rPr>
          <w:rStyle w:val="ControlFlowTok"/>
        </w:rPr>
        <w:t xml:space="preserve">function</w:t>
      </w:r>
      <w:r>
        <w:rPr>
          <w:rStyle w:val="NormalTok"/>
        </w:rPr>
        <w:t xml:space="preserve">(x) </w:t>
      </w:r>
      <w:r>
        <w:rPr>
          <w:rStyle w:val="FunctionTok"/>
        </w:rPr>
        <w:t xml:space="preserve">tapply</w:t>
      </w:r>
      <w:r>
        <w:rPr>
          <w:rStyle w:val="NormalTok"/>
        </w:rPr>
        <w:t xml:space="preserve">(x, </w:t>
      </w:r>
      <w:r>
        <w:rPr>
          <w:rStyle w:val="FunctionTok"/>
        </w:rPr>
        <w:t xml:space="preserve">cut</w:t>
      </w:r>
      <w:r>
        <w:rPr>
          <w:rStyle w:val="NormalTok"/>
        </w:rPr>
        <w:t xml:space="preserve">(sev,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0.02</w:t>
      </w:r>
      <w:r>
        <w:rPr>
          <w:rStyle w:val="NormalTok"/>
        </w:rPr>
        <w:t xml:space="preserve">, </w:t>
      </w:r>
      <w:r>
        <w:rPr>
          <w:rStyle w:val="FloatTok"/>
        </w:rPr>
        <w:t xml:space="preserve">0.05</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"0 to 0.01"</w:t>
      </w:r>
      <w:r>
        <w:rPr>
          <w:rStyle w:val="NormalTok"/>
        </w:rPr>
        <w:t xml:space="preserve">, </w:t>
      </w:r>
      <w:r>
        <w:rPr>
          <w:rStyle w:val="StringTok"/>
        </w:rPr>
        <w:t xml:space="preserve">"0.01 to 0.02"</w:t>
      </w:r>
      <w:r>
        <w:rPr>
          <w:rStyle w:val="NormalTok"/>
        </w:rPr>
        <w:t xml:space="preserve">, </w:t>
      </w:r>
      <w:r>
        <w:rPr>
          <w:rStyle w:val="StringTok"/>
        </w:rPr>
        <w:t xml:space="preserve">"0.02 to 0.05"</w:t>
      </w:r>
      <w:r>
        <w:rPr>
          <w:rStyle w:val="NormalTok"/>
        </w:rPr>
        <w:t xml:space="preserve">, </w:t>
      </w:r>
      <w:r>
        <w:rPr>
          <w:rStyle w:val="StringTok"/>
        </w:rPr>
        <w:t xml:space="preserve">"0.05 to 0.1"</w:t>
      </w:r>
      <w:r>
        <w:rPr>
          <w:rStyle w:val="NormalTok"/>
        </w:rPr>
        <w:t xml:space="preserve">, </w:t>
      </w:r>
      <w:r>
        <w:rPr>
          <w:rStyle w:val="StringTok"/>
        </w:rPr>
        <w:t xml:space="preserve">"0.1 to 1"</w:t>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write.csv</w:t>
      </w:r>
      <w:r>
        <w:rPr>
          <w:rStyle w:val="NormalTok"/>
        </w:rPr>
        <w:t xml:space="preserve">(struct, </w:t>
      </w:r>
      <w:r>
        <w:rPr>
          <w:rStyle w:val="StringTok"/>
        </w:rPr>
        <w:t xml:space="preserve">"03.outputs/landscape_structure.csv"</w:t>
      </w:r>
      <w:r>
        <w:rPr>
          <w:rStyle w:val="NormalTok"/>
        </w:rPr>
        <w:t xml:space="preserve">)  </w:t>
      </w:r>
      <w:r>
        <w:rPr>
          <w:rStyle w:val="CommentTok"/>
        </w:rPr>
        <w:t xml:space="preserve"># read by the abstract, which renders before this chunk</w:t>
      </w:r>
    </w:p>
    <w:p>
      <w:pPr>
        <w:pStyle w:val="SourceCode"/>
      </w:pPr>
      <w:r>
        <w:rPr>
          <w:rStyle w:val="CommentTok"/>
        </w:rPr>
        <w:t xml:space="preserve"># LANDFIRE existing vegetation type version 1.4.0, Alaska, 30 m, Earth Engine LANDFIRE/Vegetation/EVT/v1_4_0, image AK, with its class legend in the image properties.</w:t>
      </w:r>
      <w:r>
        <w:br/>
      </w:r>
      <w:r>
        <w:rPr>
          <w:rStyle w:val="CommentTok"/>
        </w:rPr>
        <w:t xml:space="preserve"># https://developers.google.com/earth-engine/datasets/catalog/LANDFIRE_Vegetation_EVT_v1_4_0</w:t>
      </w:r>
      <w:r>
        <w:br/>
      </w:r>
      <w:r>
        <w:rPr>
          <w:rStyle w:val="NormalTok"/>
        </w:rPr>
        <w:t xml:space="preserve">evt_tif </w:t>
      </w:r>
      <w:r>
        <w:rPr>
          <w:rStyle w:val="OtherTok"/>
        </w:rPr>
        <w:t xml:space="preserve">&lt;-</w:t>
      </w:r>
      <w:r>
        <w:rPr>
          <w:rStyle w:val="NormalTok"/>
        </w:rPr>
        <w:t xml:space="preserve"> </w:t>
      </w:r>
      <w:r>
        <w:rPr>
          <w:rStyle w:val="StringTok"/>
        </w:rPr>
        <w:t xml:space="preserve">"02.inputs/derived/landscape_landfire.tif"</w:t>
      </w:r>
      <w:r>
        <w:rPr>
          <w:rStyle w:val="NormalTok"/>
        </w:rPr>
        <w:t xml:space="preserve">; evt_csv </w:t>
      </w:r>
      <w:r>
        <w:rPr>
          <w:rStyle w:val="OtherTok"/>
        </w:rPr>
        <w:t xml:space="preserve">&lt;-</w:t>
      </w:r>
      <w:r>
        <w:rPr>
          <w:rStyle w:val="NormalTok"/>
        </w:rPr>
        <w:t xml:space="preserve"> </w:t>
      </w:r>
      <w:r>
        <w:rPr>
          <w:rStyle w:val="StringTok"/>
        </w:rPr>
        <w:t xml:space="preserve">"02.inputs/derived/landfire_evt_classes.csv"</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(evt_tif) </w:t>
      </w:r>
      <w:r>
        <w:rPr>
          <w:rStyle w:val="SpecialCharTok"/>
        </w:rPr>
        <w:t xml:space="preserve">||</w:t>
      </w:r>
      <w:r>
        <w:rPr>
          <w:rStyle w:val="NormalTok"/>
        </w:rPr>
        <w:t xml:space="preserve"> </w:t>
      </w:r>
      <w:r>
        <w:rPr>
          <w:rStyle w:val="SpecialCharTok"/>
        </w:rPr>
        <w:t xml:space="preserve">!</w:t>
      </w:r>
      <w:r>
        <w:rPr>
          <w:rStyle w:val="FunctionTok"/>
        </w:rPr>
        <w:t xml:space="preserve">file.exists</w:t>
      </w:r>
      <w:r>
        <w:rPr>
          <w:rStyle w:val="NormalTok"/>
        </w:rPr>
        <w:t xml:space="preserve">(evt_csv)) {</w:t>
      </w:r>
      <w:r>
        <w:br/>
      </w:r>
      <w:r>
        <w:rPr>
          <w:rStyle w:val="NormalTok"/>
        </w:rPr>
        <w:t xml:space="preserve">  ak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"LANDFIRE/Vegetation/EVT/v1_4_0"</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"system:index"</w:t>
      </w:r>
      <w:r>
        <w:rPr>
          <w:rStyle w:val="NormalTok"/>
        </w:rPr>
        <w:t xml:space="preserve">, </w:t>
      </w:r>
      <w:r>
        <w:rPr>
          <w:rStyle w:val="StringTok"/>
        </w:rPr>
        <w:t xml:space="preserve">"AK"</w:t>
      </w:r>
      <w:r>
        <w:rPr>
          <w:rStyle w:val="NormalTok"/>
        </w:rPr>
        <w:t xml:space="preserve">))</w:t>
      </w:r>
      <w:r>
        <w:rPr>
          <w:rStyle w:val="SpecialCharTok"/>
        </w:rPr>
        <w:t xml:space="preserve">$</w:t>
      </w:r>
      <w:r>
        <w:rPr>
          <w:rStyle w:val="FunctionTok"/>
        </w:rPr>
        <w:t xml:space="preserve">first</w:t>
      </w:r>
      <w:r>
        <w:rPr>
          <w:rStyle w:val="NormalTok"/>
        </w:rPr>
        <w:t xml:space="preserve">()</w:t>
      </w:r>
      <w:r>
        <w:br/>
      </w:r>
      <w:r>
        <w:rPr>
          <w:rStyle w:val="NormalTok"/>
        </w:rPr>
        <w:t xml:space="preserve">  p </w:t>
      </w:r>
      <w:r>
        <w:rPr>
          <w:rStyle w:val="OtherTok"/>
        </w:rPr>
        <w:t xml:space="preserve">&lt;-</w:t>
      </w:r>
      <w:r>
        <w:rPr>
          <w:rStyle w:val="NormalTok"/>
        </w:rPr>
        <w:t xml:space="preserve"> ak</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properties; </w:t>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AttributeTok"/>
        </w:rPr>
        <w:t xml:space="preserve">value =</w:t>
      </w:r>
      <w:r>
        <w:rPr>
          <w:rStyle w:val="NormalTok"/>
        </w:rPr>
        <w:t xml:space="preserve"> </w:t>
      </w:r>
      <w:r>
        <w:rPr>
          <w:rStyle w:val="FunctionTok"/>
        </w:rPr>
        <w:t xml:space="preserve">unlist</w:t>
      </w:r>
      <w:r>
        <w:rPr>
          <w:rStyle w:val="NormalTok"/>
        </w:rPr>
        <w:t xml:space="preserve">(p</w:t>
      </w:r>
      <w:r>
        <w:rPr>
          <w:rStyle w:val="SpecialCharTok"/>
        </w:rPr>
        <w:t xml:space="preserve">$</w:t>
      </w:r>
      <w:r>
        <w:rPr>
          <w:rStyle w:val="NormalTok"/>
        </w:rPr>
        <w:t xml:space="preserve">EVT_class_values), </w:t>
      </w:r>
      <w:r>
        <w:rPr>
          <w:rStyle w:val="AttributeTok"/>
        </w:rPr>
        <w:t xml:space="preserve">name =</w:t>
      </w:r>
      <w:r>
        <w:rPr>
          <w:rStyle w:val="NormalTok"/>
        </w:rPr>
        <w:t xml:space="preserve"> </w:t>
      </w:r>
      <w:r>
        <w:rPr>
          <w:rStyle w:val="FunctionTok"/>
        </w:rPr>
        <w:t xml:space="preserve">unlist</w:t>
      </w:r>
      <w:r>
        <w:rPr>
          <w:rStyle w:val="NormalTok"/>
        </w:rPr>
        <w:t xml:space="preserve">(p</w:t>
      </w:r>
      <w:r>
        <w:rPr>
          <w:rStyle w:val="SpecialCharTok"/>
        </w:rPr>
        <w:t xml:space="preserve">$</w:t>
      </w:r>
      <w:r>
        <w:rPr>
          <w:rStyle w:val="NormalTok"/>
        </w:rPr>
        <w:t xml:space="preserve">EVT_class_names)), evt_csv,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rPr>
          <w:rStyle w:val="NormalTok"/>
        </w:rPr>
        <w:t xml:space="preserve">  img </w:t>
      </w:r>
      <w:r>
        <w:rPr>
          <w:rStyle w:val="OtherTok"/>
        </w:rPr>
        <w:t xml:space="preserve">&lt;-</w:t>
      </w:r>
      <w:r>
        <w:rPr>
          <w:rStyle w:val="NormalTok"/>
        </w:rPr>
        <w:t xml:space="preserve"> ak</w:t>
      </w:r>
      <w:r>
        <w:rPr>
          <w:rStyle w:val="SpecialCharTok"/>
        </w:rPr>
        <w:t xml:space="preserve">$</w:t>
      </w:r>
      <w:r>
        <w:rPr>
          <w:rStyle w:val="FunctionTok"/>
        </w:rPr>
        <w:t xml:space="preserve">select</w:t>
      </w:r>
      <w:r>
        <w:rPr>
          <w:rStyle w:val="NormalTok"/>
        </w:rPr>
        <w:t xml:space="preserve">(</w:t>
      </w:r>
      <w:r>
        <w:rPr>
          <w:rStyle w:val="StringTok"/>
        </w:rPr>
        <w:t xml:space="preserve">"EVT"</w:t>
      </w:r>
      <w:r>
        <w:rPr>
          <w:rStyle w:val="NormalTok"/>
        </w:rPr>
        <w:t xml:space="preserve">)</w:t>
      </w:r>
      <w:r>
        <w:rPr>
          <w:rStyle w:val="SpecialCharTok"/>
        </w:rPr>
        <w:t xml:space="preserve">$</w:t>
      </w:r>
      <w:r>
        <w:rPr>
          <w:rStyle w:val="FunctionTok"/>
        </w:rPr>
        <w:t xml:space="preserve">setDefaultProjection</w:t>
      </w:r>
      <w:r>
        <w:rPr>
          <w:rStyle w:val="NormalTok"/>
        </w:rPr>
        <w:t xml:space="preserve">(</w:t>
      </w:r>
      <w:r>
        <w:rPr>
          <w:rStyle w:val="StringTok"/>
        </w:rPr>
        <w:t xml:space="preserve">"EPSG:32605"</w:t>
      </w:r>
      <w:r>
        <w:rPr>
          <w:rStyle w:val="NormalTok"/>
        </w:rPr>
        <w:t xml:space="preserve">, </w:t>
      </w:r>
      <w:r>
        <w:rPr>
          <w:rStyle w:val="ConstantTok"/>
        </w:rPr>
        <w:t xml:space="preserve">NULL</w:t>
      </w:r>
      <w:r>
        <w:rPr>
          <w:rStyle w:val="NormalTok"/>
        </w:rPr>
        <w:t xml:space="preserve">, </w:t>
      </w:r>
      <w:r>
        <w:rPr>
          <w:rStyle w:val="DecValTok"/>
        </w:rPr>
        <w:t xml:space="preserve">30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mode</w:t>
      </w:r>
      <w:r>
        <w:rPr>
          <w:rStyle w:val="NormalTok"/>
        </w:rPr>
        <w:t xml:space="preserve">(), </w:t>
      </w:r>
      <w:r>
        <w:rPr>
          <w:rStyle w:val="AttributeTok"/>
        </w:rPr>
        <w:t xml:space="preserve">maxPixels =</w:t>
      </w:r>
      <w:r>
        <w:rPr>
          <w:rStyle w:val="NormalTok"/>
        </w:rPr>
        <w:t xml:space="preserve"> </w:t>
      </w:r>
      <w:r>
        <w:rPr>
          <w:rStyle w:val="DecValTok"/>
        </w:rPr>
        <w:t xml:space="preserve">1024</w:t>
      </w:r>
      <w:r>
        <w:rPr>
          <w:rStyle w:val="NormalTok"/>
        </w:rPr>
        <w:t xml:space="preserve">L)  </w:t>
      </w:r>
      <w:r>
        <w:rPr>
          <w:rStyle w:val="CommentTok"/>
        </w:rPr>
        <w:t xml:space="preserve"># the commonest 30 m class inside each 90 m cell</w:t>
      </w:r>
      <w:r>
        <w:br/>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"landfire_%03d.tif"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sixty rows per request, on the grid of the severity map</w:t>
      </w:r>
      <w:r>
        <w:br/>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ntrolFlowTok"/>
        </w:rPr>
        <w:t xml:space="preserve">else</w:t>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"^landfire_.*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evt_tif) }</w:t>
      </w:r>
      <w:r>
        <w:br/>
      </w:r>
      <w:r>
        <w:rPr>
          <w:rStyle w:val="NormalTok"/>
        </w:rPr>
        <w:t xml:space="preserve">evt_classes </w:t>
      </w:r>
      <w:r>
        <w:rPr>
          <w:rStyle w:val="OtherTok"/>
        </w:rPr>
        <w:t xml:space="preserve">&lt;-</w:t>
      </w:r>
      <w:r>
        <w:rPr>
          <w:rStyle w:val="NormalTok"/>
        </w:rPr>
        <w:t xml:space="preserve"> </w:t>
      </w:r>
      <w:r>
        <w:rPr>
          <w:rStyle w:val="FunctionTok"/>
        </w:rPr>
        <w:t xml:space="preserve">read.csv</w:t>
      </w:r>
      <w:r>
        <w:rPr>
          <w:rStyle w:val="NormalTok"/>
        </w:rPr>
        <w:t xml:space="preserve">(evt_csv)</w:t>
      </w:r>
      <w:r>
        <w:br/>
      </w:r>
      <w:r>
        <w:rPr>
          <w:rStyle w:val="NormalTok"/>
        </w:rPr>
        <w:t xml:space="preserve">land</w:t>
      </w:r>
      <w:r>
        <w:rPr>
          <w:rStyle w:val="SpecialCharTok"/>
        </w:rPr>
        <w:t xml:space="preserve">$</w:t>
      </w:r>
      <w:r>
        <w:rPr>
          <w:rStyle w:val="NormalTok"/>
        </w:rPr>
        <w:t xml:space="preserve">evt </w:t>
      </w:r>
      <w:r>
        <w:rPr>
          <w:rStyle w:val="OtherTok"/>
        </w:rPr>
        <w:t xml:space="preserve">&lt;-</w:t>
      </w:r>
      <w:r>
        <w:rPr>
          <w:rStyle w:val="NormalTok"/>
        </w:rPr>
        <w:t xml:space="preserve"> evt_classes</w:t>
      </w:r>
      <w:r>
        <w:rPr>
          <w:rStyle w:val="SpecialCharTok"/>
        </w:rPr>
        <w:t xml:space="preserve">$</w:t>
      </w:r>
      <w:r>
        <w:rPr>
          <w:rStyle w:val="NormalTok"/>
        </w:rPr>
        <w:t xml:space="preserve">name[</w:t>
      </w:r>
      <w:r>
        <w:rPr>
          <w:rStyle w:val="FunctionTok"/>
        </w:rPr>
        <w:t xml:space="preserve">match</w:t>
      </w:r>
      <w:r>
        <w:rPr>
          <w:rStyle w:val="NormalTok"/>
        </w:rPr>
        <w:t xml:space="preserve">(terra</w:t>
      </w:r>
      <w:r>
        <w:rPr>
          <w:rStyle w:val="SpecialCharTok"/>
        </w:rPr>
        <w:t xml:space="preserve">::</w:t>
      </w:r>
      <w:r>
        <w:rPr>
          <w:rStyle w:val="FunctionTok"/>
        </w:rPr>
        <w:t xml:space="preserve">values</w:t>
      </w:r>
      <w:r>
        <w:rPr>
          <w:rStyle w:val="NormalTok"/>
        </w:rPr>
        <w:t xml:space="preserve">(terra</w:t>
      </w:r>
      <w:r>
        <w:rPr>
          <w:rStyle w:val="SpecialCharTok"/>
        </w:rPr>
        <w:t xml:space="preserve">::</w:t>
      </w:r>
      <w:r>
        <w:rPr>
          <w:rStyle w:val="FunctionTok"/>
        </w:rPr>
        <w:t xml:space="preserve">rast</w:t>
      </w:r>
      <w:r>
        <w:rPr>
          <w:rStyle w:val="NormalTok"/>
        </w:rPr>
        <w:t xml:space="preserve">(evt_tif))[</w:t>
      </w:r>
      <w:r>
        <w:rPr>
          <w:rStyle w:val="FunctionTok"/>
        </w:rPr>
        <w:t xml:space="preserve">as.integer</w:t>
      </w:r>
      <w:r>
        <w:rPr>
          <w:rStyle w:val="NormalTok"/>
        </w:rPr>
        <w:t xml:space="preserve">(</w:t>
      </w:r>
      <w:r>
        <w:rPr>
          <w:rStyle w:val="FunctionTok"/>
        </w:rPr>
        <w:t xml:space="preserve">rownames</w:t>
      </w:r>
      <w:r>
        <w:rPr>
          <w:rStyle w:val="NormalTok"/>
        </w:rPr>
        <w:t xml:space="preserve">(land)), </w:t>
      </w:r>
      <w:r>
        <w:rPr>
          <w:rStyle w:val="DecValTok"/>
        </w:rPr>
        <w:t xml:space="preserve">1</w:t>
      </w:r>
      <w:r>
        <w:rPr>
          <w:rStyle w:val="NormalTok"/>
        </w:rPr>
        <w:t xml:space="preserve">], evt_classes</w:t>
      </w:r>
      <w:r>
        <w:rPr>
          <w:rStyle w:val="SpecialCharTok"/>
        </w:rPr>
        <w:t xml:space="preserve">$</w:t>
      </w:r>
      <w:r>
        <w:rPr>
          <w:rStyle w:val="NormalTok"/>
        </w:rPr>
        <w:t xml:space="preserve">value)]  </w:t>
      </w:r>
      <w:r>
        <w:rPr>
          <w:rStyle w:val="CommentTok"/>
        </w:rPr>
        <w:t xml:space="preserve"># the same cells as `land`</w:t>
      </w:r>
    </w:p>
    <w:p>
      <w:pPr>
        <w:pStyle w:val="SourceCode"/>
      </w:pPr>
      <w:r>
        <w:rPr>
          <w:rStyle w:val="NormalTok"/>
        </w:rPr>
        <w:t xml:space="preserve">cover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which</w:t>
      </w:r>
      <w:r>
        <w:rPr>
          <w:rStyle w:val="NormalTok"/>
        </w:rPr>
        <w:t xml:space="preserve">(lab_l), land</w:t>
      </w:r>
      <w:r>
        <w:rPr>
          <w:rStyle w:val="SpecialCharTok"/>
        </w:rPr>
        <w:t xml:space="preserve">$</w:t>
      </w:r>
      <w:r>
        <w:rPr>
          <w:rStyle w:val="NormalTok"/>
        </w:rPr>
        <w:t xml:space="preserve">evt[lab_l]), </w:t>
      </w:r>
      <w:r>
        <w:rPr>
          <w:rStyle w:val="ControlFlowTok"/>
        </w:rPr>
        <w:t xml:space="preserve">function</w:t>
      </w:r>
      <w:r>
        <w:rPr>
          <w:rStyle w:val="NormalTok"/>
        </w:rPr>
        <w:t xml:space="preserve">(i) { y </w:t>
      </w:r>
      <w:r>
        <w:rPr>
          <w:rStyle w:val="OtherTok"/>
        </w:rPr>
        <w:t xml:space="preserve">&lt;-</w:t>
      </w:r>
      <w:r>
        <w:rPr>
          <w:rStyle w:val="NormalTok"/>
        </w:rPr>
        <w:t xml:space="preserve"> dead_l[i]; big </w:t>
      </w:r>
      <w:r>
        <w:rPr>
          <w:rStyle w:val="OtherTok"/>
        </w:rPr>
        <w:t xml:space="preserve">&lt;-</w:t>
      </w:r>
      <w:r>
        <w:rPr>
          <w:rStyle w:val="NormalTok"/>
        </w:rPr>
        <w:t xml:space="preserve"> </w:t>
      </w:r>
      <w:r>
        <w:rPr>
          <w:rStyle w:val="FunctionTok"/>
        </w:rPr>
        <w:t xml:space="preserve">sum</w:t>
      </w:r>
      <w:r>
        <w:rPr>
          <w:rStyle w:val="NormalTok"/>
        </w:rPr>
        <w:t xml:space="preserve">(y)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&amp;&amp;</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100</w:t>
      </w:r>
      <w:r>
        <w:rPr>
          <w:rStyle w:val="NormalTok"/>
        </w:rPr>
        <w:t xml:space="preserve">  </w:t>
      </w:r>
      <w:r>
        <w:rPr>
          <w:rStyle w:val="CommentTok"/>
        </w:rPr>
        <w:t xml:space="preserve"># dead and living cells by vegetation class, and whether height still ranks them inside one class</w:t>
      </w:r>
      <w:r>
        <w:br/>
      </w:r>
      <w:r>
        <w:rPr>
          <w:rStyle w:val="NormalTok"/>
        </w:rPr>
        <w:t xml:space="preserve">  </w:t>
      </w:r>
      <w:r>
        <w:rPr>
          <w:rStyle w:val="FunctionTok"/>
        </w:rPr>
        <w:t xml:space="preserve">c</w:t>
      </w:r>
      <w:r>
        <w:rPr>
          <w:rStyle w:val="NormalTok"/>
        </w:rPr>
        <w:t xml:space="preserve">(</w:t>
      </w:r>
      <w:r>
        <w:rPr>
          <w:rStyle w:val="AttributeTok"/>
        </w:rPr>
        <w:t xml:space="preserve">dead =</w:t>
      </w:r>
      <w:r>
        <w:rPr>
          <w:rStyle w:val="NormalTok"/>
        </w:rPr>
        <w:t xml:space="preserve"> </w:t>
      </w:r>
      <w:r>
        <w:rPr>
          <w:rStyle w:val="FunctionTok"/>
        </w:rPr>
        <w:t xml:space="preserve">sum</w:t>
      </w:r>
      <w:r>
        <w:rPr>
          <w:rStyle w:val="NormalTok"/>
        </w:rPr>
        <w:t xml:space="preserve">(y), </w:t>
      </w:r>
      <w:r>
        <w:rPr>
          <w:rStyle w:val="AttributeTok"/>
        </w:rPr>
        <w:t xml:space="preserve">living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y), </w:t>
      </w:r>
      <w:r>
        <w:rPr>
          <w:rStyle w:val="AttributeTok"/>
        </w:rPr>
        <w:t xml:space="preserve">height_dead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height_eth[i][y],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height_living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height_eth[i][</w:t>
      </w:r>
      <w:r>
        <w:rPr>
          <w:rStyle w:val="SpecialCharTok"/>
        </w:rPr>
        <w:t xml:space="preserve">!</w:t>
      </w:r>
      <w:r>
        <w:rPr>
          <w:rStyle w:val="NormalTok"/>
        </w:rPr>
        <w:t xml:space="preserve">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AUC_height =</w:t>
      </w:r>
      <w:r>
        <w:rPr>
          <w:rStyle w:val="NormalTok"/>
        </w:rPr>
        <w:t xml:space="preserve"> </w:t>
      </w:r>
      <w:r>
        <w:rPr>
          <w:rStyle w:val="ControlFlowTok"/>
        </w:rPr>
        <w:t xml:space="preserve">if</w:t>
      </w:r>
      <w:r>
        <w:rPr>
          <w:rStyle w:val="NormalTok"/>
        </w:rPr>
        <w:t xml:space="preserve"> (big) </w:t>
      </w:r>
      <w:r>
        <w:rPr>
          <w:rStyle w:val="FunctionTok"/>
        </w:rPr>
        <w:t xml:space="preserve">auc_ok</w:t>
      </w:r>
      <w:r>
        <w:rPr>
          <w:rStyle w:val="NormalTok"/>
        </w:rPr>
        <w:t xml:space="preserve">(land</w:t>
      </w:r>
      <w:r>
        <w:rPr>
          <w:rStyle w:val="SpecialCharTok"/>
        </w:rPr>
        <w:t xml:space="preserve">$</w:t>
      </w:r>
      <w:r>
        <w:rPr>
          <w:rStyle w:val="NormalTok"/>
        </w:rPr>
        <w:t xml:space="preserve">height_eth[i], y) </w:t>
      </w:r>
      <w:r>
        <w:rPr>
          <w:rStyle w:val="ControlFlowTok"/>
        </w:rPr>
        <w:t xml:space="preserve">else</w:t>
      </w:r>
      <w:r>
        <w:rPr>
          <w:rStyle w:val="NormalTok"/>
        </w:rPr>
        <w:t xml:space="preserve"> </w:t>
      </w:r>
      <w:r>
        <w:rPr>
          <w:rStyle w:val="ConstantTok"/>
        </w:rPr>
        <w:t xml:space="preserve">NA</w:t>
      </w:r>
      <w:r>
        <w:rPr>
          <w:rStyle w:val="NormalTok"/>
        </w:rPr>
        <w:t xml:space="preserve">, </w:t>
      </w:r>
      <w:r>
        <w:rPr>
          <w:rStyle w:val="AttributeTok"/>
        </w:rPr>
        <w:t xml:space="preserve">AUC_VV65 =</w:t>
      </w:r>
      <w:r>
        <w:rPr>
          <w:rStyle w:val="NormalTok"/>
        </w:rPr>
        <w:t xml:space="preserve"> </w:t>
      </w:r>
      <w:r>
        <w:rPr>
          <w:rStyle w:val="ControlFlowTok"/>
        </w:rPr>
        <w:t xml:space="preserve">if</w:t>
      </w:r>
      <w:r>
        <w:rPr>
          <w:rStyle w:val="NormalTok"/>
        </w:rPr>
        <w:t xml:space="preserve"> (big) </w:t>
      </w:r>
      <w:r>
        <w:rPr>
          <w:rStyle w:val="FunctionTok"/>
        </w:rPr>
        <w:t xml:space="preserve">auc_ok</w:t>
      </w:r>
      <w:r>
        <w:rPr>
          <w:rStyle w:val="NormalTok"/>
        </w:rPr>
        <w:t xml:space="preserve">(land</w:t>
      </w:r>
      <w:r>
        <w:rPr>
          <w:rStyle w:val="SpecialCharTok"/>
        </w:rPr>
        <w:t xml:space="preserve">$</w:t>
      </w:r>
      <w:r>
        <w:rPr>
          <w:rStyle w:val="NormalTok"/>
        </w:rPr>
        <w:t xml:space="preserve">VV65_pre[i], y) </w:t>
      </w:r>
      <w:r>
        <w:rPr>
          <w:rStyle w:val="ControlFlowTok"/>
        </w:rPr>
        <w:t xml:space="preserve">else</w:t>
      </w:r>
      <w:r>
        <w:rPr>
          <w:rStyle w:val="NormalTok"/>
        </w:rPr>
        <w:t xml:space="preserve"> </w:t>
      </w:r>
      <w:r>
        <w:rPr>
          <w:rStyle w:val="ConstantTok"/>
        </w:rPr>
        <w:t xml:space="preserve">NA</w:t>
      </w:r>
      <w:r>
        <w:rPr>
          <w:rStyle w:val="NormalTok"/>
        </w:rPr>
        <w:t xml:space="preserve">, </w:t>
      </w:r>
      <w:r>
        <w:rPr>
          <w:rStyle w:val="AttributeTok"/>
        </w:rPr>
        <w:t xml:space="preserve">AUC_HV =</w:t>
      </w:r>
      <w:r>
        <w:rPr>
          <w:rStyle w:val="NormalTok"/>
        </w:rPr>
        <w:t xml:space="preserve"> </w:t>
      </w:r>
      <w:r>
        <w:rPr>
          <w:rStyle w:val="ControlFlowTok"/>
        </w:rPr>
        <w:t xml:space="preserve">if</w:t>
      </w:r>
      <w:r>
        <w:rPr>
          <w:rStyle w:val="NormalTok"/>
        </w:rPr>
        <w:t xml:space="preserve"> (big) </w:t>
      </w:r>
      <w:r>
        <w:rPr>
          <w:rStyle w:val="FunctionTok"/>
        </w:rPr>
        <w:t xml:space="preserve">auc_ok</w:t>
      </w:r>
      <w:r>
        <w:rPr>
          <w:rStyle w:val="NormalTok"/>
        </w:rPr>
        <w:t xml:space="preserve">(land</w:t>
      </w:r>
      <w:r>
        <w:rPr>
          <w:rStyle w:val="SpecialCharTok"/>
        </w:rPr>
        <w:t xml:space="preserve">$</w:t>
      </w:r>
      <w:r>
        <w:rPr>
          <w:rStyle w:val="NormalTok"/>
        </w:rPr>
        <w:t xml:space="preserve">HV_pre[i], y) </w:t>
      </w:r>
      <w:r>
        <w:rPr>
          <w:rStyle w:val="ControlFlowTok"/>
        </w:rPr>
        <w:t xml:space="preserve">else</w:t>
      </w:r>
      <w:r>
        <w:rPr>
          <w:rStyle w:val="NormalTok"/>
        </w:rPr>
        <w:t xml:space="preserve"> </w:t>
      </w:r>
      <w:r>
        <w:rPr>
          <w:rStyle w:val="ConstantTok"/>
        </w:rPr>
        <w:t xml:space="preserve">NA</w:t>
      </w:r>
      <w:r>
        <w:rPr>
          <w:rStyle w:val="NormalTok"/>
        </w:rPr>
        <w:t xml:space="preserve">) }))</w:t>
      </w:r>
      <w:r>
        <w:br/>
      </w:r>
      <w:r>
        <w:rPr>
          <w:rStyle w:val="NormalTok"/>
        </w:rPr>
        <w:t xml:space="preserve">cover </w:t>
      </w:r>
      <w:r>
        <w:rPr>
          <w:rStyle w:val="OtherTok"/>
        </w:rPr>
        <w:t xml:space="preserve">&lt;-</w:t>
      </w:r>
      <w:r>
        <w:rPr>
          <w:rStyle w:val="NormalTok"/>
        </w:rPr>
        <w:t xml:space="preserve"> cover[</w:t>
      </w:r>
      <w:r>
        <w:rPr>
          <w:rStyle w:val="FunctionTok"/>
        </w:rPr>
        <w:t xml:space="preserve">order</w:t>
      </w:r>
      <w:r>
        <w:rPr>
          <w:rStyle w:val="NormalTok"/>
        </w:rPr>
        <w:t xml:space="preserve">(</w:t>
      </w:r>
      <w:r>
        <w:rPr>
          <w:rStyle w:val="SpecialCharTok"/>
        </w:rPr>
        <w:t xml:space="preserve">-</w:t>
      </w:r>
      <w:r>
        <w:rPr>
          <w:rStyle w:val="NormalTok"/>
        </w:rPr>
        <w:t xml:space="preserve">(cover[, </w:t>
      </w:r>
      <w:r>
        <w:rPr>
          <w:rStyle w:val="StringTok"/>
        </w:rPr>
        <w:t xml:space="preserve">"dead"</w:t>
      </w:r>
      <w:r>
        <w:rPr>
          <w:rStyle w:val="NormalTok"/>
        </w:rPr>
        <w:t xml:space="preserve">] </w:t>
      </w:r>
      <w:r>
        <w:rPr>
          <w:rStyle w:val="SpecialCharTok"/>
        </w:rPr>
        <w:t xml:space="preserve">+</w:t>
      </w:r>
      <w:r>
        <w:rPr>
          <w:rStyle w:val="NormalTok"/>
        </w:rPr>
        <w:t xml:space="preserve"> cover[, </w:t>
      </w:r>
      <w:r>
        <w:rPr>
          <w:rStyle w:val="StringTok"/>
        </w:rPr>
        <w:t xml:space="preserve">"living"</w:t>
      </w:r>
      <w:r>
        <w:rPr>
          <w:rStyle w:val="NormalTok"/>
        </w:rPr>
        <w:t xml:space="preserve">])), ]</w:t>
      </w:r>
      <w:r>
        <w:br/>
      </w:r>
      <w:r>
        <w:rPr>
          <w:rStyle w:val="NormalTok"/>
        </w:rPr>
        <w:t xml:space="preserve">dc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w:t>
      </w:r>
      <w:r>
        <w:rPr>
          <w:rStyle w:val="AttributeTok"/>
        </w:rPr>
        <w:t xml:space="preserve">y =</w:t>
      </w:r>
      <w:r>
        <w:rPr>
          <w:rStyle w:val="NormalTok"/>
        </w:rPr>
        <w:t xml:space="preserve"> dead_l[lab_l], </w:t>
      </w:r>
      <w:r>
        <w:rPr>
          <w:rStyle w:val="AttributeTok"/>
        </w:rPr>
        <w:t xml:space="preserve">cls =</w:t>
      </w:r>
      <w:r>
        <w:rPr>
          <w:rStyle w:val="NormalTok"/>
        </w:rPr>
        <w:t xml:space="preserve"> land</w:t>
      </w:r>
      <w:r>
        <w:rPr>
          <w:rStyle w:val="SpecialCharTok"/>
        </w:rPr>
        <w:t xml:space="preserve">$</w:t>
      </w:r>
      <w:r>
        <w:rPr>
          <w:rStyle w:val="NormalTok"/>
        </w:rPr>
        <w:t xml:space="preserve">evt[lab_l], land[lab_l, </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"VV65_pre"</w:t>
      </w:r>
      <w:r>
        <w:rPr>
          <w:rStyle w:val="NormalTok"/>
        </w:rPr>
        <w:t xml:space="preserve">)]))</w:t>
      </w:r>
      <w:r>
        <w:br/>
      </w:r>
      <w:r>
        <w:rPr>
          <w:rStyle w:val="NormalTok"/>
        </w:rPr>
        <w:t xml:space="preserve">cover_added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class =</w:t>
      </w:r>
      <w:r>
        <w:rPr>
          <w:rStyle w:val="NormalTok"/>
        </w:rPr>
        <w:t xml:space="preserve"> y </w:t>
      </w:r>
      <w:r>
        <w:rPr>
          <w:rStyle w:val="SpecialCharTok"/>
        </w:rPr>
        <w:t xml:space="preserve">~</w:t>
      </w:r>
      <w:r>
        <w:rPr>
          <w:rStyle w:val="NormalTok"/>
        </w:rPr>
        <w:t xml:space="preserve"> cls, </w:t>
      </w:r>
      <w:r>
        <w:rPr>
          <w:rStyle w:val="AttributeTok"/>
        </w:rPr>
        <w:t xml:space="preserve">height =</w:t>
      </w:r>
      <w:r>
        <w:rPr>
          <w:rStyle w:val="NormalTok"/>
        </w:rPr>
        <w:t xml:space="preserve"> y </w:t>
      </w:r>
      <w:r>
        <w:rPr>
          <w:rStyle w:val="SpecialCharTok"/>
        </w:rPr>
        <w:t xml:space="preserve">~</w:t>
      </w:r>
      <w:r>
        <w:rPr>
          <w:rStyle w:val="NormalTok"/>
        </w:rPr>
        <w:t xml:space="preserve"> height_eth, </w:t>
      </w:r>
      <w:r>
        <w:rPr>
          <w:rStyle w:val="AttributeTok"/>
        </w:rPr>
        <w:t xml:space="preserve">class_height =</w:t>
      </w:r>
      <w:r>
        <w:rPr>
          <w:rStyle w:val="NormalTok"/>
        </w:rPr>
        <w:t xml:space="preserve"> y </w:t>
      </w:r>
      <w:r>
        <w:rPr>
          <w:rStyle w:val="SpecialCharTok"/>
        </w:rPr>
        <w:t xml:space="preserve">~</w:t>
      </w:r>
      <w:r>
        <w:rPr>
          <w:rStyle w:val="NormalTok"/>
        </w:rPr>
        <w:t xml:space="preserve"> cls </w:t>
      </w:r>
      <w:r>
        <w:rPr>
          <w:rStyle w:val="SpecialCharTok"/>
        </w:rPr>
        <w:t xml:space="preserve">+</w:t>
      </w:r>
      <w:r>
        <w:rPr>
          <w:rStyle w:val="NormalTok"/>
        </w:rPr>
        <w:t xml:space="preserve"> height_eth, </w:t>
      </w:r>
      <w:r>
        <w:rPr>
          <w:rStyle w:val="AttributeTok"/>
        </w:rPr>
        <w:t xml:space="preserve">class_c_band =</w:t>
      </w:r>
      <w:r>
        <w:rPr>
          <w:rStyle w:val="NormalTok"/>
        </w:rPr>
        <w:t xml:space="preserve"> y </w:t>
      </w:r>
      <w:r>
        <w:rPr>
          <w:rStyle w:val="SpecialCharTok"/>
        </w:rPr>
        <w:t xml:space="preserve">~</w:t>
      </w:r>
      <w:r>
        <w:rPr>
          <w:rStyle w:val="NormalTok"/>
        </w:rPr>
        <w:t xml:space="preserve"> cls </w:t>
      </w:r>
      <w:r>
        <w:rPr>
          <w:rStyle w:val="SpecialCharTok"/>
        </w:rPr>
        <w:t xml:space="preserve">+</w:t>
      </w:r>
      <w:r>
        <w:rPr>
          <w:rStyle w:val="NormalTok"/>
        </w:rPr>
        <w:t xml:space="preserve"> VV65_pre), </w:t>
      </w:r>
      <w:r>
        <w:rPr>
          <w:rStyle w:val="ControlFlowTok"/>
        </w:rPr>
        <w:t xml:space="preserve">function</w:t>
      </w:r>
      <w:r>
        <w:rPr>
          <w:rStyle w:val="NormalTok"/>
        </w:rPr>
        <w:t xml:space="preserve">(f) </w:t>
      </w:r>
      <w:r>
        <w:rPr>
          <w:rStyle w:val="FunctionTok"/>
        </w:rPr>
        <w:t xml:space="preserve">auc</w:t>
      </w:r>
      <w:r>
        <w:rPr>
          <w:rStyle w:val="NormalTok"/>
        </w:rPr>
        <w:t xml:space="preserve">(</w:t>
      </w:r>
      <w:r>
        <w:rPr>
          <w:rStyle w:val="FunctionTok"/>
        </w:rPr>
        <w:t xml:space="preserve">predict</w:t>
      </w:r>
      <w:r>
        <w:rPr>
          <w:rStyle w:val="NormalTok"/>
        </w:rPr>
        <w:t xml:space="preserve">(</w:t>
      </w:r>
      <w:r>
        <w:rPr>
          <w:rStyle w:val="FunctionTok"/>
        </w:rPr>
        <w:t xml:space="preserve">glm</w:t>
      </w:r>
      <w:r>
        <w:rPr>
          <w:rStyle w:val="NormalTok"/>
        </w:rPr>
        <w:t xml:space="preserve">(f, </w:t>
      </w:r>
      <w:r>
        <w:rPr>
          <w:rStyle w:val="AttributeTok"/>
        </w:rPr>
        <w:t xml:space="preserve">family =</w:t>
      </w:r>
      <w:r>
        <w:rPr>
          <w:rStyle w:val="NormalTok"/>
        </w:rPr>
        <w:t xml:space="preserve"> binomial, </w:t>
      </w:r>
      <w:r>
        <w:rPr>
          <w:rStyle w:val="AttributeTok"/>
        </w:rPr>
        <w:t xml:space="preserve">data =</w:t>
      </w:r>
      <w:r>
        <w:rPr>
          <w:rStyle w:val="NormalTok"/>
        </w:rPr>
        <w:t xml:space="preserve"> dc)), dc</w:t>
      </w:r>
      <w:r>
        <w:rPr>
          <w:rStyle w:val="SpecialCharTok"/>
        </w:rPr>
        <w:t xml:space="preserve">$</w:t>
      </w:r>
      <w:r>
        <w:rPr>
          <w:rStyle w:val="NormalTok"/>
        </w:rPr>
        <w:t xml:space="preserve">y))  </w:t>
      </w:r>
      <w:r>
        <w:rPr>
          <w:rStyle w:val="CommentTok"/>
        </w:rPr>
        <w:t xml:space="preserve"># does height add rank once the class is known</w:t>
      </w:r>
    </w:p>
    <w:p>
      <w:pPr>
        <w:pStyle w:val="FirstParagraph"/>
      </w:pPr>
      <w:r>
        <w:t xml:space="preserve">The stand validation covered 1543 stands chosen by</w:t>
      </w:r>
      <w:r>
        <w:t xml:space="preserve"> </w:t>
      </w:r>
      <w:r>
        <w:t xml:space="preserve">Zwieback et al. (2024)</w:t>
      </w:r>
      <w:r>
        <w:t xml:space="preserve">, so the pre-outbreak level was then scored across their whole severity map, a strip 16.2 by 49 km mapped at 90 m from the WorldView-2 image of 2 August 2021. The mean slope-corrected VV of every scene of each orbit in October 2014 to December 2016 and in June 2019 to August 2021 was averaged into the 90 m cells of that map in Earth Engine. Of the 84,038 cells with values, a cell was dead at a severity of 0.01 or more and living at a severity of 0 with conifer top cover of 5 per cent or more, and the level, the change and Spearman’s rank correlation with severity over every forest cell were computed as for the stands. The three canopy heights and the L-band mosaics of 2015 and 2016 were averaged into the same cells and scored the same way, and logistic regressions on the cells with every source present tested whether a second source added rank to the first. The survey polygons of 2017 to 2024 were rasterised onto the same cells so that the level could be scored against the survey as label on the same ground, and the LANDFIRE class of each cell tested whether the height contrast was a contrast between host and non-host cover or held within the classes.</w:t>
      </w:r>
    </w:p>
    <w:bookmarkEnd w:id="36"/>
    <w:bookmarkStart w:id="37" w:name="statewide-map"/>
    <w:p>
      <w:pPr>
        <w:pStyle w:val="Heading2"/>
      </w:pPr>
      <w:r>
        <w:t xml:space="preserve">Statewide map</w:t>
      </w:r>
    </w:p>
    <w:p>
      <w:pPr>
        <w:pStyle w:val="SourceCode"/>
      </w:pPr>
      <w:r>
        <w:rPr>
          <w:rStyle w:val="CommentTok"/>
        </w:rPr>
        <w:t xml:space="preserve"># Sentinel-1 GRD and the ETH canopy height 2020, read above; US Census TIGER/Line 2018 state boundaries, Earth Engine TIGER/2018/States (row `TIGER/2018/States` of 02.inputs/README.md).</w:t>
      </w:r>
      <w:r>
        <w:br/>
      </w:r>
      <w:r>
        <w:rPr>
          <w:rStyle w:val="CommentTok"/>
        </w:rPr>
        <w:t xml:space="preserve"># https://developers.google.com/earth-engine/datasets/catalog/TIGER_2018_States</w:t>
      </w:r>
      <w:r>
        <w:br/>
      </w:r>
      <w:r>
        <w:rPr>
          <w:rStyle w:val="NormalTok"/>
        </w:rPr>
        <w:t xml:space="preserve">angle_csv </w:t>
      </w:r>
      <w:r>
        <w:rPr>
          <w:rStyle w:val="OtherTok"/>
        </w:rPr>
        <w:t xml:space="preserve">&lt;-</w:t>
      </w:r>
      <w:r>
        <w:rPr>
          <w:rStyle w:val="NormalTok"/>
        </w:rPr>
        <w:t xml:space="preserve"> </w:t>
      </w:r>
      <w:r>
        <w:rPr>
          <w:rStyle w:val="StringTok"/>
        </w:rPr>
        <w:t xml:space="preserve">"03.outputs/statewide_angle.csv"</w:t>
      </w:r>
      <w:r>
        <w:br/>
      </w:r>
      <w:r>
        <w:rPr>
          <w:rStyle w:val="NormalTok"/>
        </w:rPr>
        <w:t xml:space="preserve">ak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"TIGER/2018/States"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"NAME"</w:t>
      </w:r>
      <w:r>
        <w:rPr>
          <w:rStyle w:val="NormalTok"/>
        </w:rPr>
        <w:t xml:space="preserve">, </w:t>
      </w:r>
      <w:r>
        <w:rPr>
          <w:rStyle w:val="StringTok"/>
        </w:rPr>
        <w:t xml:space="preserve">"Alaska"</w:t>
      </w:r>
      <w:r>
        <w:rPr>
          <w:rStyle w:val="NormalTok"/>
        </w:rPr>
        <w:t xml:space="preserve">))</w:t>
      </w:r>
      <w:r>
        <w:rPr>
          <w:rStyle w:val="SpecialCharTok"/>
        </w:rPr>
        <w:t xml:space="preserve">$</w:t>
      </w:r>
      <w:r>
        <w:rPr>
          <w:rStyle w:val="FunctionTok"/>
        </w:rPr>
        <w:t xml:space="preserve">geometry</w:t>
      </w:r>
      <w:r>
        <w:rPr>
          <w:rStyle w:val="NormalTok"/>
        </w:rPr>
        <w:t xml:space="preserve">()</w:t>
      </w:r>
      <w:r>
        <w:br/>
      </w:r>
      <w:r>
        <w:rPr>
          <w:rStyle w:val="NormalTok"/>
        </w:rPr>
        <w:t xml:space="preserve">ak_box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170</w:t>
      </w:r>
      <w:r>
        <w:rPr>
          <w:rStyle w:val="NormalTok"/>
        </w:rPr>
        <w:t xml:space="preserve">, </w:t>
      </w:r>
      <w:r>
        <w:rPr>
          <w:rStyle w:val="DecValTok"/>
        </w:rPr>
        <w:t xml:space="preserve">54</w:t>
      </w:r>
      <w:r>
        <w:rPr>
          <w:rStyle w:val="NormalTok"/>
        </w:rPr>
        <w:t xml:space="preserve">, </w:t>
      </w:r>
      <w:r>
        <w:rPr>
          <w:rStyle w:val="SpecialCharTok"/>
        </w:rPr>
        <w:t xml:space="preserve">-</w:t>
      </w:r>
      <w:r>
        <w:rPr>
          <w:rStyle w:val="DecValTok"/>
        </w:rPr>
        <w:t xml:space="preserve">129</w:t>
      </w:r>
      <w:r>
        <w:rPr>
          <w:rStyle w:val="NormalTok"/>
        </w:rPr>
        <w:t xml:space="preserve">, </w:t>
      </w:r>
      <w:r>
        <w:rPr>
          <w:rStyle w:val="FloatTok"/>
        </w:rPr>
        <w:t xml:space="preserve">71.5</w:t>
      </w:r>
      <w:r>
        <w:rPr>
          <w:rStyle w:val="NormalTok"/>
        </w:rPr>
        <w:t xml:space="preserve">), </w:t>
      </w:r>
      <w:r>
        <w:rPr>
          <w:rStyle w:val="StringTok"/>
        </w:rPr>
        <w:t xml:space="preserve">"EPSG:4326"</w:t>
      </w:r>
      <w:r>
        <w:rPr>
          <w:rStyle w:val="NormalTok"/>
        </w:rPr>
        <w:t xml:space="preserve">, </w:t>
      </w:r>
      <w:r>
        <w:rPr>
          <w:rStyle w:val="ConstantTok"/>
        </w:rPr>
        <w:t xml:space="preserve">FALSE</w:t>
      </w:r>
      <w:r>
        <w:rPr>
          <w:rStyle w:val="NormalTok"/>
        </w:rPr>
        <w:t xml:space="preserve">)  </w:t>
      </w:r>
      <w:r>
        <w:rPr>
          <w:rStyle w:val="CommentTok"/>
        </w:rPr>
        <w:t xml:space="preserve"># the forested state without the far Aleutians, which cross the antimeridian</w:t>
      </w:r>
      <w:r>
        <w:br/>
      </w:r>
      <w:r>
        <w:rPr>
          <w:rStyle w:val="NormalTok"/>
        </w:rPr>
        <w:t xml:space="preserve">eth10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"users/nlang/ETH_GlobalCanopyHeight_2020_10m_v1"</w:t>
      </w:r>
      <w:r>
        <w:rPr>
          <w:rStyle w:val="NormalTok"/>
        </w:rPr>
        <w:t xml:space="preserve">)</w:t>
      </w:r>
      <w:r>
        <w:rPr>
          <w:rStyle w:val="SpecialCharTok"/>
        </w:rPr>
        <w:t xml:space="preserve">$</w:t>
      </w:r>
      <w:r>
        <w:rPr>
          <w:rStyle w:val="FunctionTok"/>
        </w:rPr>
        <w:t xml:space="preserve">select</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"height"</w:t>
      </w:r>
      <w:r>
        <w:rPr>
          <w:rStyle w:val="NormalTok"/>
        </w:rPr>
        <w:t xml:space="preserve">)</w:t>
      </w:r>
      <w:r>
        <w:br/>
      </w:r>
      <w:r>
        <w:rPr>
          <w:rStyle w:val="NormalTok"/>
        </w:rPr>
        <w:t xml:space="preserve">forest10 </w:t>
      </w:r>
      <w:r>
        <w:rPr>
          <w:rStyle w:val="OtherTok"/>
        </w:rPr>
        <w:t xml:space="preserve">&lt;-</w:t>
      </w:r>
      <w:r>
        <w:rPr>
          <w:rStyle w:val="NormalTok"/>
        </w:rPr>
        <w:t xml:space="preserve"> eth10</w:t>
      </w:r>
      <w:r>
        <w:rPr>
          <w:rStyle w:val="SpecialCharTok"/>
        </w:rPr>
        <w:t xml:space="preserve">$</w:t>
      </w:r>
      <w:r>
        <w:rPr>
          <w:rStyle w:val="FunctionTok"/>
        </w:rPr>
        <w:t xml:space="preserve">gte</w:t>
      </w:r>
      <w:r>
        <w:rPr>
          <w:rStyle w:val="NormalTok"/>
        </w:rPr>
        <w:t xml:space="preserve">(</w:t>
      </w:r>
      <w:r>
        <w:rPr>
          <w:rStyle w:val="DecValTok"/>
        </w:rPr>
        <w:t xml:space="preserve">5</w:t>
      </w:r>
      <w:r>
        <w:rPr>
          <w:rStyle w:val="NormalTok"/>
        </w:rPr>
        <w:t xml:space="preserve">)  </w:t>
      </w:r>
      <w:r>
        <w:rPr>
          <w:rStyle w:val="CommentTok"/>
        </w:rPr>
        <w:t xml:space="preserve"># forest is a 10 m cell with canopy height of 5 m or more</w:t>
      </w:r>
      <w:r>
        <w:br/>
      </w:r>
      <w:r>
        <w:rPr>
          <w:rStyle w:val="NormalTok"/>
        </w:rPr>
        <w:t xml:space="preserve">s1_pre </w:t>
      </w:r>
      <w:r>
        <w:rPr>
          <w:rStyle w:val="OtherTok"/>
        </w:rPr>
        <w:t xml:space="preserve">&lt;-</w:t>
      </w:r>
      <w:r>
        <w:rPr>
          <w:rStyle w:val="NormalTok"/>
        </w:rPr>
        <w:t xml:space="preserve"> s1_all</w:t>
      </w:r>
      <w:r>
        <w:rPr>
          <w:rStyle w:val="SpecialCharTok"/>
        </w:rPr>
        <w:t xml:space="preserve">$</w:t>
      </w:r>
      <w:r>
        <w:rPr>
          <w:rStyle w:val="FunctionTok"/>
        </w:rPr>
        <w:t xml:space="preserve">filterBounds</w:t>
      </w:r>
      <w:r>
        <w:rPr>
          <w:rStyle w:val="NormalTok"/>
        </w:rPr>
        <w:t xml:space="preserve">(ak)</w:t>
      </w:r>
      <w:r>
        <w:rPr>
          <w:rStyle w:val="SpecialCharTok"/>
        </w:rPr>
        <w:t xml:space="preserve">$</w:t>
      </w:r>
      <w:r>
        <w:rPr>
          <w:rStyle w:val="FunctionTok"/>
        </w:rPr>
        <w:t xml:space="preserve">filterDate</w:t>
      </w:r>
      <w:r>
        <w:rPr>
          <w:rStyle w:val="NormalTok"/>
        </w:rPr>
        <w:t xml:space="preserve">(</w:t>
      </w:r>
      <w:r>
        <w:rPr>
          <w:rStyle w:val="StringTok"/>
        </w:rPr>
        <w:t xml:space="preserve">"2014-10-01"</w:t>
      </w:r>
      <w:r>
        <w:rPr>
          <w:rStyle w:val="NormalTok"/>
        </w:rPr>
        <w:t xml:space="preserve">, </w:t>
      </w:r>
      <w:r>
        <w:rPr>
          <w:rStyle w:val="StringTok"/>
        </w:rPr>
        <w:t xml:space="preserve">"2017-01-01"</w:t>
      </w:r>
      <w:r>
        <w:rPr>
          <w:rStyle w:val="NormalTok"/>
        </w:rPr>
        <w:t xml:space="preserve">)  </w:t>
      </w:r>
      <w:r>
        <w:rPr>
          <w:rStyle w:val="CommentTok"/>
        </w:rPr>
        <w:t xml:space="preserve"># every VV scene over Alaska from October 2014 to December 2016</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(angle_csv)) {  </w:t>
      </w:r>
      <w:r>
        <w:rPr>
          <w:rStyle w:val="CommentTok"/>
        </w:rPr>
        <w:t xml:space="preserve"># how slope-corrected VV falls with incidence angle over forest, fitted inside each of 150 scenes drawn at random, so that scenes of every orbit can be pooled</w:t>
      </w:r>
      <w:r>
        <w:br/>
      </w:r>
      <w:r>
        <w:rPr>
          <w:rStyle w:val="NormalTok"/>
        </w:rPr>
        <w:t xml:space="preserve">  fits </w:t>
      </w:r>
      <w:r>
        <w:rPr>
          <w:rStyle w:val="OtherTok"/>
        </w:rPr>
        <w:t xml:space="preserve">&lt;-</w:t>
      </w:r>
      <w:r>
        <w:rPr>
          <w:rStyle w:val="NormalTok"/>
        </w:rPr>
        <w:t xml:space="preserve"> s1_pre</w:t>
      </w:r>
      <w:r>
        <w:rPr>
          <w:rStyle w:val="SpecialCharTok"/>
        </w:rPr>
        <w:t xml:space="preserve">$</w:t>
      </w:r>
      <w:r>
        <w:rPr>
          <w:rStyle w:val="FunctionTok"/>
        </w:rPr>
        <w:t xml:space="preserve">randomColumn</w:t>
      </w:r>
      <w:r>
        <w:rPr>
          <w:rStyle w:val="NormalTok"/>
        </w:rPr>
        <w:t xml:space="preserve">(</w:t>
      </w:r>
      <w:r>
        <w:rPr>
          <w:rStyle w:val="StringTok"/>
        </w:rPr>
        <w:t xml:space="preserve">"r"</w:t>
      </w:r>
      <w:r>
        <w:rPr>
          <w:rStyle w:val="NormalTok"/>
        </w:rPr>
        <w:t xml:space="preserve">, </w:t>
      </w:r>
      <w:r>
        <w:rPr>
          <w:rStyle w:val="DecValTok"/>
        </w:rPr>
        <w:t xml:space="preserve">20261014</w:t>
      </w:r>
      <w:r>
        <w:rPr>
          <w:rStyle w:val="NormalTok"/>
        </w:rPr>
        <w:t xml:space="preserve">L)</w:t>
      </w:r>
      <w:r>
        <w:rPr>
          <w:rStyle w:val="SpecialCharTok"/>
        </w:rPr>
        <w:t xml:space="preserve">$</w:t>
      </w:r>
      <w:r>
        <w:rPr>
          <w:rStyle w:val="FunctionTok"/>
        </w:rPr>
        <w:t xml:space="preserve">sort</w:t>
      </w:r>
      <w:r>
        <w:rPr>
          <w:rStyle w:val="NormalTok"/>
        </w:rPr>
        <w:t xml:space="preserve">(</w:t>
      </w:r>
      <w:r>
        <w:rPr>
          <w:rStyle w:val="StringTok"/>
        </w:rPr>
        <w:t xml:space="preserve">"r"</w:t>
      </w:r>
      <w:r>
        <w:rPr>
          <w:rStyle w:val="NormalTok"/>
        </w:rPr>
        <w:t xml:space="preserve">)</w:t>
      </w:r>
      <w:r>
        <w:rPr>
          <w:rStyle w:val="SpecialCharTok"/>
        </w:rPr>
        <w:t xml:space="preserve">$</w:t>
      </w:r>
      <w:r>
        <w:rPr>
          <w:rStyle w:val="FunctionTok"/>
        </w:rPr>
        <w:t xml:space="preserve">limit</w:t>
      </w:r>
      <w:r>
        <w:rPr>
          <w:rStyle w:val="NormalTok"/>
        </w:rPr>
        <w:t xml:space="preserve">(</w:t>
      </w:r>
      <w:r>
        <w:rPr>
          <w:rStyle w:val="DecValTok"/>
        </w:rPr>
        <w:t xml:space="preserve">150</w:t>
      </w:r>
      <w:r>
        <w:rPr>
          <w:rStyle w:val="NormalTok"/>
        </w:rPr>
        <w:t xml:space="preserve">L)</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 img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(img)  </w:t>
      </w:r>
      <w:r>
        <w:rPr>
          <w:rStyle w:val="CommentTok"/>
        </w:rPr>
        <w:t xml:space="preserve"># flatten names its one band "constant", so it is renamed before the fit</w:t>
      </w:r>
      <w:r>
        <w:br/>
      </w:r>
      <w:r>
        <w:rPr>
          <w:rStyle w:val="NormalTok"/>
        </w:rPr>
        <w:t xml:space="preserve">    ee</w:t>
      </w:r>
      <w:r>
        <w:rPr>
          <w:rStyle w:val="SpecialCharTok"/>
        </w:rPr>
        <w:t xml:space="preserve">$</w:t>
      </w:r>
      <w:r>
        <w:rPr>
          <w:rStyle w:val="FunctionTok"/>
        </w:rPr>
        <w:t xml:space="preserve">Feature</w:t>
      </w:r>
      <w:r>
        <w:rPr>
          <w:rStyle w:val="NormalTok"/>
        </w:rPr>
        <w:t xml:space="preserve">(</w:t>
      </w:r>
      <w:r>
        <w:rPr>
          <w:rStyle w:val="ConstantTok"/>
        </w:rPr>
        <w:t xml:space="preserve">NULL</w:t>
      </w:r>
      <w:r>
        <w:rPr>
          <w:rStyle w:val="NormalTok"/>
        </w:rPr>
        <w:t xml:space="preserve">, </w:t>
      </w:r>
      <w:r>
        <w:rPr>
          <w:rStyle w:val="FunctionTok"/>
        </w:rPr>
        <w:t xml:space="preserve">flatten</w:t>
      </w:r>
      <w:r>
        <w:rPr>
          <w:rStyle w:val="NormalTok"/>
        </w:rPr>
        <w:t xml:space="preserve">(img, </w:t>
      </w:r>
      <w:r>
        <w:rPr>
          <w:rStyle w:val="StringTok"/>
        </w:rPr>
        <w:t xml:space="preserve">"VV"</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addBands</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updateMask</w:t>
      </w:r>
      <w:r>
        <w:rPr>
          <w:rStyle w:val="NormalTok"/>
        </w:rPr>
        <w:t xml:space="preserve">(forest10)</w:t>
      </w:r>
      <w:r>
        <w:rPr>
          <w:rStyle w:val="SpecialCharTok"/>
        </w:rPr>
        <w:t xml:space="preserve">$</w:t>
      </w:r>
      <w:r>
        <w:rPr>
          <w:rStyle w:val="FunctionTok"/>
        </w:rPr>
        <w:t xml:space="preserve">select</w:t>
      </w:r>
      <w:r>
        <w:rPr>
          <w:rStyle w:val="NormalTok"/>
        </w:rPr>
        <w:t xml:space="preserve">(</w:t>
      </w:r>
      <w:r>
        <w:rPr>
          <w:rStyle w:val="FunctionTok"/>
        </w:rPr>
        <w:t xml:space="preserve">list</w:t>
      </w:r>
      <w:r>
        <w:rPr>
          <w:rStyle w:val="NormalTok"/>
        </w:rPr>
        <w:t xml:space="preserve">(</w:t>
      </w:r>
      <w:r>
        <w:rPr>
          <w:rStyle w:val="StringTok"/>
        </w:rPr>
        <w:t xml:space="preserve">"angle"</w:t>
      </w:r>
      <w:r>
        <w:rPr>
          <w:rStyle w:val="NormalTok"/>
        </w:rPr>
        <w:t xml:space="preserve">, </w:t>
      </w:r>
      <w:r>
        <w:rPr>
          <w:rStyle w:val="StringTok"/>
        </w:rPr>
        <w:t xml:space="preserve">"VV"</w:t>
      </w:r>
      <w:r>
        <w:rPr>
          <w:rStyle w:val="NormalTok"/>
        </w:rPr>
        <w:t xml:space="preserve">))</w:t>
      </w:r>
      <w:r>
        <w:rPr>
          <w:rStyle w:val="SpecialCharTok"/>
        </w:rPr>
        <w:t xml:space="preserve">$</w:t>
      </w:r>
      <w:r>
        <w:rPr>
          <w:rStyle w:val="FunctionTok"/>
        </w:rPr>
        <w:t xml:space="preserve">reduceRegion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linearFit</w:t>
      </w:r>
      <w:r>
        <w:rPr>
          <w:rStyle w:val="NormalTok"/>
        </w:rPr>
        <w:t xml:space="preserve">(), img</w:t>
      </w:r>
      <w:r>
        <w:rPr>
          <w:rStyle w:val="SpecialCharTok"/>
        </w:rPr>
        <w:t xml:space="preserve">$</w:t>
      </w:r>
      <w:r>
        <w:rPr>
          <w:rStyle w:val="FunctionTok"/>
        </w:rPr>
        <w:t xml:space="preserve">geometry</w:t>
      </w:r>
      <w:r>
        <w:rPr>
          <w:rStyle w:val="NormalTok"/>
        </w:rPr>
        <w:t xml:space="preserve">(), </w:t>
      </w:r>
      <w:r>
        <w:rPr>
          <w:rStyle w:val="DecValTok"/>
        </w:rPr>
        <w:t xml:space="preserve">300</w:t>
      </w:r>
      <w:r>
        <w:rPr>
          <w:rStyle w:val="NormalTok"/>
        </w:rPr>
        <w:t xml:space="preserve">, </w:t>
      </w:r>
      <w:r>
        <w:rPr>
          <w:rStyle w:val="AttributeTok"/>
        </w:rPr>
        <w:t xml:space="preserve">maxPixels =</w:t>
      </w:r>
      <w:r>
        <w:rPr>
          <w:rStyle w:val="NormalTok"/>
        </w:rPr>
        <w:t xml:space="preserve"> </w:t>
      </w:r>
      <w:r>
        <w:rPr>
          <w:rStyle w:val="FloatTok"/>
        </w:rPr>
        <w:t xml:space="preserve">1e9</w:t>
      </w:r>
      <w:r>
        <w:rPr>
          <w:rStyle w:val="NormalTok"/>
        </w:rPr>
        <w:t xml:space="preserve">, </w:t>
      </w:r>
      <w:r>
        <w:rPr>
          <w:rStyle w:val="AttributeTok"/>
        </w:rPr>
        <w:t xml:space="preserve">tileScale =</w:t>
      </w:r>
      <w:r>
        <w:rPr>
          <w:rStyle w:val="NormalTok"/>
        </w:rPr>
        <w:t xml:space="preserve"> </w:t>
      </w:r>
      <w:r>
        <w:rPr>
          <w:rStyle w:val="DecValTok"/>
        </w:rPr>
        <w:t xml:space="preserve">4</w:t>
      </w:r>
      <w:r>
        <w:rPr>
          <w:rStyle w:val="NormalTok"/>
        </w:rPr>
        <w:t xml:space="preserve">))</w:t>
      </w:r>
      <w:r>
        <w:rPr>
          <w:rStyle w:val="SpecialCharTok"/>
        </w:rPr>
        <w:t xml:space="preserve">$</w:t>
      </w:r>
      <w:r>
        <w:rPr>
          <w:rStyle w:val="FunctionTok"/>
        </w:rPr>
        <w:t xml:space="preserve">set</w:t>
      </w:r>
      <w:r>
        <w:rPr>
          <w:rStyle w:val="NormalTok"/>
        </w:rPr>
        <w:t xml:space="preserve">(</w:t>
      </w:r>
      <w:r>
        <w:rPr>
          <w:rStyle w:val="FunctionTok"/>
        </w:rPr>
        <w:t xml:space="preserve">list</w:t>
      </w:r>
      <w:r>
        <w:rPr>
          <w:rStyle w:val="NormalTok"/>
        </w:rPr>
        <w:t xml:space="preserve">(</w:t>
      </w:r>
      <w:r>
        <w:rPr>
          <w:rStyle w:val="AttributeTok"/>
        </w:rPr>
        <w:t xml:space="preserve">orbit =</w:t>
      </w:r>
      <w:r>
        <w:rPr>
          <w:rStyle w:val="NormalTok"/>
        </w:rPr>
        <w:t xml:space="preserve"> img</w:t>
      </w:r>
      <w:r>
        <w:rPr>
          <w:rStyle w:val="SpecialCharTok"/>
        </w:rPr>
        <w:t xml:space="preserve">$</w:t>
      </w:r>
      <w:r>
        <w:rPr>
          <w:rStyle w:val="FunctionTok"/>
        </w:rPr>
        <w:t xml:space="preserve">get</w:t>
      </w:r>
      <w:r>
        <w:rPr>
          <w:rStyle w:val="NormalTok"/>
        </w:rPr>
        <w:t xml:space="preserve">(</w:t>
      </w:r>
      <w:r>
        <w:rPr>
          <w:rStyle w:val="StringTok"/>
        </w:rPr>
        <w:t xml:space="preserve">"relativeOrbitNumber_start"</w:t>
      </w:r>
      <w:r>
        <w:rPr>
          <w:rStyle w:val="NormalTok"/>
        </w:rPr>
        <w:t xml:space="preserve">), </w:t>
      </w:r>
      <w:r>
        <w:rPr>
          <w:rStyle w:val="AttributeTok"/>
        </w:rPr>
        <w:t xml:space="preserve">date =</w:t>
      </w:r>
      <w:r>
        <w:rPr>
          <w:rStyle w:val="NormalTok"/>
        </w:rPr>
        <w:t xml:space="preserve"> img</w:t>
      </w:r>
      <w:r>
        <w:rPr>
          <w:rStyle w:val="SpecialCharTok"/>
        </w:rPr>
        <w:t xml:space="preserve">$</w:t>
      </w:r>
      <w:r>
        <w:rPr>
          <w:rStyle w:val="FunctionTok"/>
        </w:rPr>
        <w:t xml:space="preserve">date</w:t>
      </w:r>
      <w:r>
        <w:rPr>
          <w:rStyle w:val="NormalTok"/>
        </w:rPr>
        <w:t xml:space="preserve">()</w:t>
      </w:r>
      <w:r>
        <w:rPr>
          <w:rStyle w:val="SpecialCharTok"/>
        </w:rPr>
        <w:t xml:space="preserve">$</w:t>
      </w:r>
      <w:r>
        <w:rPr>
          <w:rStyle w:val="FunctionTok"/>
        </w:rPr>
        <w:t xml:space="preserve">format</w:t>
      </w:r>
      <w:r>
        <w:rPr>
          <w:rStyle w:val="NormalTok"/>
        </w:rPr>
        <w:t xml:space="preserve">(</w:t>
      </w:r>
      <w:r>
        <w:rPr>
          <w:rStyle w:val="StringTok"/>
        </w:rPr>
        <w:t xml:space="preserve">"YYYY-MM-dd"</w:t>
      </w:r>
      <w:r>
        <w:rPr>
          <w:rStyle w:val="NormalTok"/>
        </w:rPr>
        <w:t xml:space="preserve">))) })</w:t>
      </w:r>
      <w:r>
        <w:br/>
      </w:r>
      <w:r>
        <w:rPr>
          <w:rStyle w:val="NormalTok"/>
        </w:rPr>
        <w:t xml:space="preserve">  fits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(fits</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features, </w:t>
      </w:r>
      <w:r>
        <w:rPr>
          <w:rStyle w:val="ControlFlowTok"/>
        </w:rPr>
        <w:t xml:space="preserve">function</w:t>
      </w:r>
      <w:r>
        <w:rPr>
          <w:rStyle w:val="NormalTok"/>
        </w:rPr>
        <w:t xml:space="preserve">(f) </w:t>
      </w:r>
      <w:r>
        <w:rPr>
          <w:rStyle w:val="FunctionTok"/>
        </w:rPr>
        <w:t xml:space="preserve">Filter</w:t>
      </w:r>
      <w:r>
        <w:rPr>
          <w:rStyle w:val="NormalTok"/>
        </w:rPr>
        <w:t xml:space="preserve">(</w:t>
      </w:r>
      <w:r>
        <w:rPr>
          <w:rStyle w:val="FunctionTok"/>
        </w:rPr>
        <w:t xml:space="preserve">Negate</w:t>
      </w:r>
      <w:r>
        <w:rPr>
          <w:rStyle w:val="NormalTok"/>
        </w:rPr>
        <w:t xml:space="preserve">(is.null), f</w:t>
      </w:r>
      <w:r>
        <w:rPr>
          <w:rStyle w:val="SpecialCharTok"/>
        </w:rPr>
        <w:t xml:space="preserve">$</w:t>
      </w:r>
      <w:r>
        <w:rPr>
          <w:rStyle w:val="NormalTok"/>
        </w:rPr>
        <w:t xml:space="preserve">properties)))</w:t>
      </w:r>
      <w:r>
        <w:br/>
      </w:r>
      <w:r>
        <w:rPr>
          <w:rStyle w:val="NormalTok"/>
        </w:rPr>
        <w:t xml:space="preserve">  </w:t>
      </w:r>
      <w:r>
        <w:rPr>
          <w:rStyle w:val="FunctionTok"/>
        </w:rPr>
        <w:t xml:space="preserve">write.csv</w:t>
      </w:r>
      <w:r>
        <w:rPr>
          <w:rStyle w:val="NormalTok"/>
        </w:rPr>
        <w:t xml:space="preserve">(</w:t>
      </w:r>
      <w:r>
        <w:rPr>
          <w:rStyle w:val="FunctionTok"/>
        </w:rPr>
        <w:t xml:space="preserve">data.frame</w:t>
      </w:r>
      <w:r>
        <w:rPr>
          <w:rStyle w:val="NormalTok"/>
        </w:rPr>
        <w:t xml:space="preserve">(fits, </w:t>
      </w:r>
      <w:r>
        <w:rPr>
          <w:rStyle w:val="AttributeTok"/>
        </w:rPr>
        <w:t xml:space="preserve">slope_median =</w:t>
      </w:r>
      <w:r>
        <w:rPr>
          <w:rStyle w:val="NormalTok"/>
        </w:rPr>
        <w:t xml:space="preserve"> </w:t>
      </w:r>
      <w:r>
        <w:rPr>
          <w:rStyle w:val="FunctionTok"/>
        </w:rPr>
        <w:t xml:space="preserve">median</w:t>
      </w:r>
      <w:r>
        <w:rPr>
          <w:rStyle w:val="NormalTok"/>
        </w:rPr>
        <w:t xml:space="preserve">(fits</w:t>
      </w:r>
      <w:r>
        <w:rPr>
          <w:rStyle w:val="SpecialCharTok"/>
        </w:rPr>
        <w:t xml:space="preserve">$</w:t>
      </w:r>
      <w:r>
        <w:rPr>
          <w:rStyle w:val="NormalTok"/>
        </w:rPr>
        <w:t xml:space="preserve">scale, </w:t>
      </w:r>
      <w:r>
        <w:rPr>
          <w:rStyle w:val="AttributeTok"/>
        </w:rPr>
        <w:t xml:space="preserve">na.rm =</w:t>
      </w:r>
      <w:r>
        <w:rPr>
          <w:rStyle w:val="NormalTok"/>
        </w:rPr>
        <w:t xml:space="preserve"> </w:t>
      </w:r>
      <w:r>
        <w:rPr>
          <w:rStyle w:val="ConstantTok"/>
        </w:rPr>
        <w:t xml:space="preserve">TRUE</w:t>
      </w:r>
      <w:r>
        <w:rPr>
          <w:rStyle w:val="NormalTok"/>
        </w:rPr>
        <w:t xml:space="preserve">)), angle_csv, </w:t>
      </w:r>
      <w:r>
        <w:rPr>
          <w:rStyle w:val="AttributeTok"/>
        </w:rPr>
        <w:t xml:space="preserve">row.names =</w:t>
      </w:r>
      <w:r>
        <w:rPr>
          <w:rStyle w:val="NormalTok"/>
        </w:rPr>
        <w:t xml:space="preserve"> </w:t>
      </w:r>
      <w:r>
        <w:rPr>
          <w:rStyle w:val="ConstantTok"/>
        </w:rPr>
        <w:t xml:space="preserve">FALSE</w:t>
      </w:r>
      <w:r>
        <w:rPr>
          <w:rStyle w:val="NormalTok"/>
        </w:rPr>
        <w:t xml:space="preserve">) }</w:t>
      </w:r>
      <w:r>
        <w:br/>
      </w:r>
      <w:r>
        <w:rPr>
          <w:rStyle w:val="NormalTok"/>
        </w:rPr>
        <w:t xml:space="preserve">angle_fit </w:t>
      </w:r>
      <w:r>
        <w:rPr>
          <w:rStyle w:val="OtherTok"/>
        </w:rPr>
        <w:t xml:space="preserve">&lt;-</w:t>
      </w:r>
      <w:r>
        <w:rPr>
          <w:rStyle w:val="NormalTok"/>
        </w:rPr>
        <w:t xml:space="preserve"> </w:t>
      </w:r>
      <w:r>
        <w:rPr>
          <w:rStyle w:val="FunctionTok"/>
        </w:rPr>
        <w:t xml:space="preserve">read.csv</w:t>
      </w:r>
      <w:r>
        <w:rPr>
          <w:rStyle w:val="NormalTok"/>
        </w:rPr>
        <w:t xml:space="preserve">(angle_csv); angle_slope </w:t>
      </w:r>
      <w:r>
        <w:rPr>
          <w:rStyle w:val="OtherTok"/>
        </w:rPr>
        <w:t xml:space="preserve">&lt;-</w:t>
      </w:r>
      <w:r>
        <w:rPr>
          <w:rStyle w:val="NormalTok"/>
        </w:rPr>
        <w:t xml:space="preserve"> angle_fit</w:t>
      </w:r>
      <w:r>
        <w:rPr>
          <w:rStyle w:val="SpecialCharTok"/>
        </w:rPr>
        <w:t xml:space="preserve">$</w:t>
      </w:r>
      <w:r>
        <w:rPr>
          <w:rStyle w:val="NormalTok"/>
        </w:rPr>
        <w:t xml:space="preserve">slope_median[</w:t>
      </w:r>
      <w:r>
        <w:rPr>
          <w:rStyle w:val="DecValTok"/>
        </w:rPr>
        <w:t xml:space="preserve">1</w:t>
      </w:r>
      <w:r>
        <w:rPr>
          <w:rStyle w:val="NormalTok"/>
        </w:rPr>
        <w:t xml:space="preserve">]  </w:t>
      </w:r>
      <w:r>
        <w:rPr>
          <w:rStyle w:val="CommentTok"/>
        </w:rPr>
        <w:t xml:space="preserve"># dB per degree of incidence angle</w:t>
      </w:r>
    </w:p>
    <w:p>
      <w:pPr>
        <w:pStyle w:val="SourceCode"/>
      </w:pPr>
      <w:r>
        <w:rPr>
          <w:rStyle w:val="NormalTok"/>
        </w:rPr>
        <w:t xml:space="preserve">task_csv </w:t>
      </w:r>
      <w:r>
        <w:rPr>
          <w:rStyle w:val="OtherTok"/>
        </w:rPr>
        <w:t xml:space="preserve">&lt;-</w:t>
      </w:r>
      <w:r>
        <w:rPr>
          <w:rStyle w:val="NormalTok"/>
        </w:rPr>
        <w:t xml:space="preserve"> </w:t>
      </w:r>
      <w:r>
        <w:rPr>
          <w:rStyle w:val="StringTok"/>
        </w:rPr>
        <w:t xml:space="preserve">"03.outputs/statewide_task.csv"</w:t>
      </w:r>
      <w:r>
        <w:rPr>
          <w:rStyle w:val="NormalTok"/>
        </w:rPr>
        <w:t xml:space="preserve">; asset_id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"projects/"</w:t>
      </w:r>
      <w:r>
        <w:rPr>
          <w:rStyle w:val="NormalTok"/>
        </w:rPr>
        <w:t xml:space="preserve">, ee_project, </w:t>
      </w:r>
      <w:r>
        <w:rPr>
          <w:rStyle w:val="StringTok"/>
        </w:rPr>
        <w:t xml:space="preserve">"/assets/spruce_susceptibility_alaska_90m"</w:t>
      </w:r>
      <w:r>
        <w:rPr>
          <w:rStyle w:val="NormalTok"/>
        </w:rPr>
        <w:t xml:space="preserve">)</w:t>
      </w:r>
      <w:r>
        <w:br/>
      </w:r>
      <w:r>
        <w:rPr>
          <w:rStyle w:val="NormalTok"/>
        </w:rPr>
        <w:t xml:space="preserve">norm_vv </w:t>
      </w:r>
      <w:r>
        <w:rPr>
          <w:rStyle w:val="OtherTok"/>
        </w:rPr>
        <w:t xml:space="preserve">&lt;-</w:t>
      </w:r>
      <w:r>
        <w:rPr>
          <w:rStyle w:val="NormalTok"/>
        </w:rPr>
        <w:t xml:space="preserve"> </w:t>
      </w:r>
      <w:r>
        <w:rPr>
          <w:rStyle w:val="ControlFlowTok"/>
        </w:rPr>
        <w:t xml:space="preserve">function</w:t>
      </w:r>
      <w:r>
        <w:rPr>
          <w:rStyle w:val="NormalTok"/>
        </w:rPr>
        <w:t xml:space="preserve">(img) </w:t>
      </w:r>
      <w:r>
        <w:rPr>
          <w:rStyle w:val="FunctionTok"/>
        </w:rPr>
        <w:t xml:space="preserve">flatten</w:t>
      </w:r>
      <w:r>
        <w:rPr>
          <w:rStyle w:val="NormalTok"/>
        </w:rPr>
        <w:t xml:space="preserve">(img, </w:t>
      </w:r>
      <w:r>
        <w:rPr>
          <w:rStyle w:val="StringTok"/>
        </w:rPr>
        <w:t xml:space="preserve">"VV"</w:t>
      </w:r>
      <w:r>
        <w:rPr>
          <w:rStyle w:val="NormalTok"/>
        </w:rPr>
        <w:t xml:space="preserve">, </w:t>
      </w:r>
      <w:r>
        <w:rPr>
          <w:rStyle w:val="AttributeTok"/>
        </w:rPr>
        <w:t xml:space="preserve">smooth =</w:t>
      </w:r>
      <w:r>
        <w:rPr>
          <w:rStyle w:val="NormalTok"/>
        </w:rPr>
        <w:t xml:space="preserve"> </w:t>
      </w:r>
      <w:r>
        <w:rPr>
          <w:rStyle w:val="ConstantTok"/>
        </w:rPr>
        <w:t xml:space="preserve">FALSE</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w:t>
      </w:r>
      <w:r>
        <w:rPr>
          <w:rStyle w:val="SpecialCharTok"/>
        </w:rPr>
        <w:t xml:space="preserve">$</w:t>
      </w:r>
      <w:r>
        <w:rPr>
          <w:rStyle w:val="FunctionTok"/>
        </w:rPr>
        <w:t xml:space="preserve">subtract</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"angle"</w:t>
      </w:r>
      <w:r>
        <w:rPr>
          <w:rStyle w:val="NormalTok"/>
        </w:rPr>
        <w:t xml:space="preserve">)</w:t>
      </w:r>
      <w:r>
        <w:rPr>
          <w:rStyle w:val="SpecialCharTok"/>
        </w:rPr>
        <w:t xml:space="preserve">$</w:t>
      </w:r>
      <w:r>
        <w:rPr>
          <w:rStyle w:val="FunctionTok"/>
        </w:rPr>
        <w:t xml:space="preserve">subtract</w:t>
      </w:r>
      <w:r>
        <w:rPr>
          <w:rStyle w:val="NormalTok"/>
        </w:rPr>
        <w:t xml:space="preserve">(</w:t>
      </w:r>
      <w:r>
        <w:rPr>
          <w:rStyle w:val="DecValTok"/>
        </w:rPr>
        <w:t xml:space="preserve">38</w:t>
      </w:r>
      <w:r>
        <w:rPr>
          <w:rStyle w:val="NormalTok"/>
        </w:rPr>
        <w:t xml:space="preserve">)</w:t>
      </w:r>
      <w:r>
        <w:rPr>
          <w:rStyle w:val="SpecialCharTok"/>
        </w:rPr>
        <w:t xml:space="preserve">$</w:t>
      </w:r>
      <w:r>
        <w:rPr>
          <w:rStyle w:val="FunctionTok"/>
        </w:rPr>
        <w:t xml:space="preserve">multiply</w:t>
      </w:r>
      <w:r>
        <w:rPr>
          <w:rStyle w:val="NormalTok"/>
        </w:rPr>
        <w:t xml:space="preserve">(angle_slope))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  </w:t>
      </w:r>
      <w:r>
        <w:rPr>
          <w:rStyle w:val="CommentTok"/>
        </w:rPr>
        <w:t xml:space="preserve"># slope-corrected VV brought to the mid-swath incidence angle of 38 degrees; the mean over scenes replaces the 3 by 3 filter</w:t>
      </w:r>
      <w:r>
        <w:br/>
      </w:r>
      <w:r>
        <w:rPr>
          <w:rStyle w:val="NormalTok"/>
        </w:rPr>
        <w:t xml:space="preserve">lin </w:t>
      </w:r>
      <w:r>
        <w:rPr>
          <w:rStyle w:val="OtherTok"/>
        </w:rPr>
        <w:t xml:space="preserve">&lt;-</w:t>
      </w:r>
      <w:r>
        <w:rPr>
          <w:rStyle w:val="NormalTok"/>
        </w:rPr>
        <w:t xml:space="preserve"> </w:t>
      </w:r>
      <w:r>
        <w:rPr>
          <w:rStyle w:val="ControlFlowTok"/>
        </w:rPr>
        <w:t xml:space="preserve">function</w:t>
      </w:r>
      <w:r>
        <w:rPr>
          <w:rStyle w:val="NormalTok"/>
        </w:rPr>
        <w:t xml:space="preserve">(img) ee</w:t>
      </w:r>
      <w:r>
        <w:rPr>
          <w:rStyle w:val="SpecialCharTok"/>
        </w:rPr>
        <w:t xml:space="preserve">$</w:t>
      </w:r>
      <w:r>
        <w:rPr>
          <w:rStyle w:val="NormalTok"/>
        </w:rPr>
        <w:t xml:space="preserve">Image</w:t>
      </w:r>
      <w:r>
        <w:rPr>
          <w:rStyle w:val="SpecialCharTok"/>
        </w:rPr>
        <w:t xml:space="preserve">$</w:t>
      </w:r>
      <w:r>
        <w:rPr>
          <w:rStyle w:val="FunctionTok"/>
        </w:rPr>
        <w:t xml:space="preserve">constant</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pow</w:t>
      </w:r>
      <w:r>
        <w:rPr>
          <w:rStyle w:val="NormalTok"/>
        </w:rPr>
        <w:t xml:space="preserve">(img</w:t>
      </w:r>
      <w:r>
        <w:rPr>
          <w:rStyle w:val="SpecialCharTok"/>
        </w:rPr>
        <w:t xml:space="preserve">$</w:t>
      </w:r>
      <w:r>
        <w:rPr>
          <w:rStyle w:val="FunctionTok"/>
        </w:rPr>
        <w:t xml:space="preserve">divide</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  </w:t>
      </w:r>
      <w:r>
        <w:rPr>
          <w:rStyle w:val="CommentTok"/>
        </w:rPr>
        <w:t xml:space="preserve"># decibels to linear power; the constant image names the result "constant" unless renamed</w:t>
      </w:r>
      <w:r>
        <w:br/>
      </w:r>
      <w:r>
        <w:rPr>
          <w:rStyle w:val="NormalTok"/>
        </w:rPr>
        <w:t xml:space="preserve">pre_vv </w:t>
      </w:r>
      <w:r>
        <w:rPr>
          <w:rStyle w:val="OtherTok"/>
        </w:rPr>
        <w:t xml:space="preserve">&lt;-</w:t>
      </w:r>
      <w:r>
        <w:rPr>
          <w:rStyle w:val="NormalTok"/>
        </w:rPr>
        <w:t xml:space="preserve"> s1_pre</w:t>
      </w:r>
      <w:r>
        <w:rPr>
          <w:rStyle w:val="SpecialCharTok"/>
        </w:rPr>
        <w:t xml:space="preserve">$</w:t>
      </w:r>
      <w:r>
        <w:rPr>
          <w:rStyle w:val="FunctionTok"/>
        </w:rPr>
        <w:t xml:space="preserve">map</w:t>
      </w:r>
      <w:r>
        <w:rPr>
          <w:rStyle w:val="NormalTok"/>
        </w:rPr>
        <w:t xml:space="preserve">(norm_vv)</w:t>
      </w:r>
      <w:r>
        <w:br/>
      </w:r>
      <w:r>
        <w:rPr>
          <w:rStyle w:val="NormalTok"/>
        </w:rPr>
        <w:t xml:space="preserve">pooled_lin </w:t>
      </w:r>
      <w:r>
        <w:rPr>
          <w:rStyle w:val="OtherTok"/>
        </w:rPr>
        <w:t xml:space="preserve">&lt;-</w:t>
      </w:r>
      <w:r>
        <w:rPr>
          <w:rStyle w:val="NormalTok"/>
        </w:rPr>
        <w:t xml:space="preserve"> pre_vv</w:t>
      </w:r>
      <w:r>
        <w:rPr>
          <w:rStyle w:val="SpecialCharTok"/>
        </w:rPr>
        <w:t xml:space="preserve">$</w:t>
      </w:r>
      <w:r>
        <w:rPr>
          <w:rStyle w:val="FunctionTok"/>
        </w:rPr>
        <w:t xml:space="preserve">map</w:t>
      </w:r>
      <w:r>
        <w:rPr>
          <w:rStyle w:val="NormalTok"/>
        </w:rPr>
        <w:t xml:space="preserve">(lin)</w:t>
      </w:r>
      <w:r>
        <w:rPr>
          <w:rStyle w:val="SpecialCharTok"/>
        </w:rPr>
        <w:t xml:space="preserve">$</w:t>
      </w:r>
      <w:r>
        <w:rPr>
          <w:rStyle w:val="FunctionTok"/>
        </w:rPr>
        <w:t xml:space="preserve">reduce</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combine</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count</w:t>
      </w:r>
      <w:r>
        <w:rPr>
          <w:rStyle w:val="NormalTok"/>
        </w:rPr>
        <w:t xml:space="preserve">(), </w:t>
      </w:r>
      <w:r>
        <w:rPr>
          <w:rStyle w:val="AttributeTok"/>
        </w:rPr>
        <w:t xml:space="preserve">sharedInputs =</w:t>
      </w:r>
      <w:r>
        <w:rPr>
          <w:rStyle w:val="NormalTok"/>
        </w:rPr>
        <w:t xml:space="preserve"> </w:t>
      </w:r>
      <w:r>
        <w:rPr>
          <w:rStyle w:val="ConstantTok"/>
        </w:rPr>
        <w:t xml:space="preserve">TRUE</w:t>
      </w:r>
      <w:r>
        <w:rPr>
          <w:rStyle w:val="NormalTok"/>
        </w:rPr>
        <w:t xml:space="preserve">))  </w:t>
      </w:r>
      <w:r>
        <w:rPr>
          <w:rStyle w:val="CommentTok"/>
        </w:rPr>
        <w:t xml:space="preserve"># the mean of every scene in linear power and the scene count in one pass</w:t>
      </w:r>
      <w:r>
        <w:br/>
      </w:r>
      <w:r>
        <w:rPr>
          <w:rStyle w:val="NormalTok"/>
        </w:rPr>
        <w:t xml:space="preserve">pooled_s1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(pooled_lin</w:t>
      </w:r>
      <w:r>
        <w:rPr>
          <w:rStyle w:val="SpecialCharTok"/>
        </w:rPr>
        <w:t xml:space="preserve">$</w:t>
      </w:r>
      <w:r>
        <w:rPr>
          <w:rStyle w:val="FunctionTok"/>
        </w:rPr>
        <w:t xml:space="preserve">select</w:t>
      </w:r>
      <w:r>
        <w:rPr>
          <w:rStyle w:val="NormalTok"/>
        </w:rPr>
        <w:t xml:space="preserve">(</w:t>
      </w:r>
      <w:r>
        <w:rPr>
          <w:rStyle w:val="StringTok"/>
        </w:rPr>
        <w:t xml:space="preserve">"VV_mean"</w:t>
      </w:r>
      <w:r>
        <w:rPr>
          <w:rStyle w:val="NormalTok"/>
        </w:rPr>
        <w:t xml:space="preserve">)</w:t>
      </w:r>
      <w:r>
        <w:rPr>
          <w:rStyle w:val="SpecialCharTok"/>
        </w:rPr>
        <w:t xml:space="preserve">$</w:t>
      </w:r>
      <w:r>
        <w:rPr>
          <w:rStyle w:val="FunctionTok"/>
        </w:rPr>
        <w:t xml:space="preserve">log10</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"VV"</w:t>
      </w:r>
      <w:r>
        <w:rPr>
          <w:rStyle w:val="NormalTok"/>
        </w:rPr>
        <w:t xml:space="preserve">), pooled_lin</w:t>
      </w:r>
      <w:r>
        <w:rPr>
          <w:rStyle w:val="SpecialCharTok"/>
        </w:rPr>
        <w:t xml:space="preserve">$</w:t>
      </w:r>
      <w:r>
        <w:rPr>
          <w:rStyle w:val="FunctionTok"/>
        </w:rPr>
        <w:t xml:space="preserve">select</w:t>
      </w:r>
      <w:r>
        <w:rPr>
          <w:rStyle w:val="NormalTok"/>
        </w:rPr>
        <w:t xml:space="preserve">(</w:t>
      </w:r>
      <w:r>
        <w:rPr>
          <w:rStyle w:val="StringTok"/>
        </w:rPr>
        <w:t xml:space="preserve">"VV_count"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"scenes"</w:t>
      </w:r>
      <w:r>
        <w:rPr>
          <w:rStyle w:val="NormalTok"/>
        </w:rPr>
        <w:t xml:space="preserve">)))  </w:t>
      </w:r>
      <w:r>
        <w:rPr>
          <w:rStyle w:val="CommentTok"/>
        </w:rPr>
        <w:t xml:space="preserve"># VV in decibels and the scene count, computed at whatever scale is requested, 90 m throughout this study, so each scene is read at the 90 m level of its image pyramid</w:t>
      </w:r>
      <w:r>
        <w:br/>
      </w:r>
      <w:r>
        <w:rPr>
          <w:rStyle w:val="NormalTok"/>
        </w:rPr>
        <w:t xml:space="preserve">at90 </w:t>
      </w:r>
      <w:r>
        <w:rPr>
          <w:rStyle w:val="OtherTok"/>
        </w:rPr>
        <w:t xml:space="preserve">&lt;-</w:t>
      </w:r>
      <w:r>
        <w:rPr>
          <w:rStyle w:val="NormalTok"/>
        </w:rPr>
        <w:t xml:space="preserve"> </w:t>
      </w:r>
      <w:r>
        <w:rPr>
          <w:rStyle w:val="ControlFlowTok"/>
        </w:rPr>
        <w:t xml:space="preserve">function</w:t>
      </w:r>
      <w:r>
        <w:rPr>
          <w:rStyle w:val="NormalTok"/>
        </w:rPr>
        <w:t xml:space="preserve">(img, </w:t>
      </w:r>
      <w:r>
        <w:rPr>
          <w:rStyle w:val="AttributeTok"/>
        </w:rPr>
        <w:t xml:space="preserve">crs =</w:t>
      </w:r>
      <w:r>
        <w:rPr>
          <w:rStyle w:val="NormalTok"/>
        </w:rPr>
        <w:t xml:space="preserve"> </w:t>
      </w:r>
      <w:r>
        <w:rPr>
          <w:rStyle w:val="StringTok"/>
        </w:rPr>
        <w:t xml:space="preserve">"EPSG:3338"</w:t>
      </w:r>
      <w:r>
        <w:rPr>
          <w:rStyle w:val="NormalTok"/>
        </w:rPr>
        <w:t xml:space="preserve">) img</w:t>
      </w:r>
      <w:r>
        <w:rPr>
          <w:rStyle w:val="SpecialCharTok"/>
        </w:rPr>
        <w:t xml:space="preserve">$</w:t>
      </w:r>
      <w:r>
        <w:rPr>
          <w:rStyle w:val="FunctionTok"/>
        </w:rPr>
        <w:t xml:space="preserve">setDefaultProjection</w:t>
      </w:r>
      <w:r>
        <w:rPr>
          <w:rStyle w:val="NormalTok"/>
        </w:rPr>
        <w:t xml:space="preserve">(crs, </w:t>
      </w:r>
      <w:r>
        <w:rPr>
          <w:rStyle w:val="ConstantTok"/>
        </w:rPr>
        <w:t xml:space="preserve">NULL</w:t>
      </w:r>
      <w:r>
        <w:rPr>
          <w:rStyle w:val="NormalTok"/>
        </w:rPr>
        <w:t xml:space="preserve">, </w:t>
      </w:r>
      <w:r>
        <w:rPr>
          <w:rStyle w:val="DecValTok"/>
        </w:rPr>
        <w:t xml:space="preserve">10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256</w:t>
      </w:r>
      <w:r>
        <w:rPr>
          <w:rStyle w:val="NormalTok"/>
        </w:rPr>
        <w:t xml:space="preserve">L)  </w:t>
      </w:r>
      <w:r>
        <w:rPr>
          <w:rStyle w:val="CommentTok"/>
        </w:rPr>
        <w:t xml:space="preserve"># the 10 m cells averaged into each 90 m cell</w:t>
      </w:r>
      <w:r>
        <w:br/>
      </w:r>
      <w:r>
        <w:rPr>
          <w:rStyle w:val="NormalTok"/>
        </w:rPr>
        <w:t xml:space="preserve">pooled_image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crs =</w:t>
      </w:r>
      <w:r>
        <w:rPr>
          <w:rStyle w:val="NormalTok"/>
        </w:rPr>
        <w:t xml:space="preserve"> </w:t>
      </w:r>
      <w:r>
        <w:rPr>
          <w:rStyle w:val="StringTok"/>
        </w:rPr>
        <w:t xml:space="preserve">"EPSG:3338"</w:t>
      </w:r>
      <w:r>
        <w:rPr>
          <w:rStyle w:val="NormalTok"/>
        </w:rPr>
        <w:t xml:space="preserve">) { s </w:t>
      </w:r>
      <w:r>
        <w:rPr>
          <w:rStyle w:val="OtherTok"/>
        </w:rPr>
        <w:t xml:space="preserve">&lt;-</w:t>
      </w:r>
      <w:r>
        <w:rPr>
          <w:rStyle w:val="NormalTok"/>
        </w:rPr>
        <w:t xml:space="preserve"> </w:t>
      </w:r>
      <w:r>
        <w:rPr>
          <w:rStyle w:val="FunctionTok"/>
        </w:rPr>
        <w:t xml:space="preserve">at90</w:t>
      </w:r>
      <w:r>
        <w:rPr>
          <w:rStyle w:val="NormalTok"/>
        </w:rPr>
        <w:t xml:space="preserve">(ee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(eth10, forest10</w:t>
      </w:r>
      <w:r>
        <w:rPr>
          <w:rStyle w:val="SpecialCharTok"/>
        </w:rPr>
        <w:t xml:space="preserve">$</w:t>
      </w:r>
      <w:r>
        <w:rPr>
          <w:rStyle w:val="FunctionTok"/>
        </w:rPr>
        <w:t xml:space="preserve">unmask</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"forest"</w:t>
      </w:r>
      <w:r>
        <w:rPr>
          <w:rStyle w:val="NormalTok"/>
        </w:rPr>
        <w:t xml:space="preserve">))), crs)  </w:t>
      </w:r>
      <w:r>
        <w:rPr>
          <w:rStyle w:val="CommentTok"/>
        </w:rPr>
        <w:t xml:space="preserve"># canopy height as the cell mean and forest as the share of the cell, both from 10 m</w:t>
      </w:r>
      <w:r>
        <w:br/>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(pooled_s1, s))</w:t>
      </w:r>
      <w:r>
        <w:rPr>
          <w:rStyle w:val="SpecialCharTok"/>
        </w:rPr>
        <w:t xml:space="preserve">$</w:t>
      </w:r>
      <w:r>
        <w:rPr>
          <w:rStyle w:val="FunctionTok"/>
        </w:rPr>
        <w:t xml:space="preserve">updateMask</w:t>
      </w:r>
      <w:r>
        <w:rPr>
          <w:rStyle w:val="NormalTok"/>
        </w:rPr>
        <w:t xml:space="preserve">(s</w:t>
      </w:r>
      <w:r>
        <w:rPr>
          <w:rStyle w:val="SpecialCharTok"/>
        </w:rPr>
        <w:t xml:space="preserve">$</w:t>
      </w:r>
      <w:r>
        <w:rPr>
          <w:rStyle w:val="FunctionTok"/>
        </w:rPr>
        <w:t xml:space="preserve">select</w:t>
      </w:r>
      <w:r>
        <w:rPr>
          <w:rStyle w:val="NormalTok"/>
        </w:rPr>
        <w:t xml:space="preserve">(</w:t>
      </w:r>
      <w:r>
        <w:rPr>
          <w:rStyle w:val="StringTok"/>
        </w:rPr>
        <w:t xml:space="preserve">"forest"</w:t>
      </w:r>
      <w:r>
        <w:rPr>
          <w:rStyle w:val="NormalTok"/>
        </w:rPr>
        <w:t xml:space="preserve">)</w:t>
      </w:r>
      <w:r>
        <w:rPr>
          <w:rStyle w:val="SpecialCharTok"/>
        </w:rPr>
        <w:t xml:space="preserve">$</w:t>
      </w:r>
      <w:r>
        <w:rPr>
          <w:rStyle w:val="FunctionTok"/>
        </w:rPr>
        <w:t xml:space="preserve">gt</w:t>
      </w:r>
      <w:r>
        <w:rPr>
          <w:rStyle w:val="NormalTok"/>
        </w:rPr>
        <w:t xml:space="preserve">(</w:t>
      </w:r>
      <w:r>
        <w:rPr>
          <w:rStyle w:val="DecValTok"/>
        </w:rPr>
        <w:t xml:space="preserve">0</w:t>
      </w:r>
      <w:r>
        <w:rPr>
          <w:rStyle w:val="NormalTok"/>
        </w:rPr>
        <w:t xml:space="preserve">)) }</w:t>
      </w:r>
      <w:r>
        <w:br/>
      </w:r>
      <w:r>
        <w:rPr>
          <w:rStyle w:val="NormalTok"/>
        </w:rPr>
        <w:t xml:space="preserve">pooled </w:t>
      </w:r>
      <w:r>
        <w:rPr>
          <w:rStyle w:val="OtherTok"/>
        </w:rPr>
        <w:t xml:space="preserve">&lt;-</w:t>
      </w:r>
      <w:r>
        <w:rPr>
          <w:rStyle w:val="NormalTok"/>
        </w:rPr>
        <w:t xml:space="preserve"> </w:t>
      </w:r>
      <w:r>
        <w:rPr>
          <w:rStyle w:val="FunctionTok"/>
        </w:rPr>
        <w:t xml:space="preserve">pooled_image</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(task_csv)) {  </w:t>
      </w:r>
      <w:r>
        <w:rPr>
          <w:rStyle w:val="CommentTok"/>
        </w:rPr>
        <w:t xml:space="preserve"># the 90 m statewide map, exported once to an asset of the Earth Engine project, where the managers and the figure below read it</w:t>
      </w:r>
      <w:r>
        <w:br/>
      </w:r>
      <w:r>
        <w:rPr>
          <w:rStyle w:val="NormalTok"/>
        </w:rPr>
        <w:t xml:space="preserve">  task </w:t>
      </w:r>
      <w:r>
        <w:rPr>
          <w:rStyle w:val="OtherTok"/>
        </w:rPr>
        <w:t xml:space="preserve">&lt;-</w:t>
      </w:r>
      <w:r>
        <w:rPr>
          <w:rStyle w:val="NormalTok"/>
        </w:rPr>
        <w:t xml:space="preserve"> ee</w:t>
      </w:r>
      <w:r>
        <w:rPr>
          <w:rStyle w:val="SpecialCharTok"/>
        </w:rPr>
        <w:t xml:space="preserve">$</w:t>
      </w:r>
      <w:r>
        <w:rPr>
          <w:rStyle w:val="NormalTok"/>
        </w:rPr>
        <w:t xml:space="preserve">batch</w:t>
      </w:r>
      <w:r>
        <w:rPr>
          <w:rStyle w:val="SpecialCharTok"/>
        </w:rPr>
        <w:t xml:space="preserve">$</w:t>
      </w:r>
      <w:r>
        <w:rPr>
          <w:rStyle w:val="NormalTok"/>
        </w:rPr>
        <w:t xml:space="preserve">Export</w:t>
      </w:r>
      <w:r>
        <w:rPr>
          <w:rStyle w:val="SpecialCharTok"/>
        </w:rPr>
        <w:t xml:space="preserve">$</w:t>
      </w:r>
      <w:r>
        <w:rPr>
          <w:rStyle w:val="NormalTok"/>
        </w:rPr>
        <w:t xml:space="preserve">image</w:t>
      </w:r>
      <w:r>
        <w:rPr>
          <w:rStyle w:val="SpecialCharTok"/>
        </w:rPr>
        <w:t xml:space="preserve">$</w:t>
      </w:r>
      <w:r>
        <w:rPr>
          <w:rStyle w:val="FunctionTok"/>
        </w:rPr>
        <w:t xml:space="preserve">toAsset</w:t>
      </w:r>
      <w:r>
        <w:rPr>
          <w:rStyle w:val="NormalTok"/>
        </w:rPr>
        <w:t xml:space="preserve">(</w:t>
      </w:r>
      <w:r>
        <w:rPr>
          <w:rStyle w:val="AttributeTok"/>
        </w:rPr>
        <w:t xml:space="preserve">image =</w:t>
      </w:r>
      <w:r>
        <w:rPr>
          <w:rStyle w:val="NormalTok"/>
        </w:rPr>
        <w:t xml:space="preserve"> pooled</w:t>
      </w:r>
      <w:r>
        <w:rPr>
          <w:rStyle w:val="SpecialCharTok"/>
        </w:rPr>
        <w:t xml:space="preserve">$</w:t>
      </w:r>
      <w:r>
        <w:rPr>
          <w:rStyle w:val="FunctionTok"/>
        </w:rPr>
        <w:t xml:space="preserve">multiply</w:t>
      </w:r>
      <w:r>
        <w:rPr>
          <w:rStyle w:val="NormalTok"/>
        </w:rPr>
        <w:t xml:space="preserve">(</w:t>
      </w:r>
      <w:r>
        <w:rPr>
          <w:rStyle w:val="DecValTok"/>
        </w:rPr>
        <w:t xml:space="preserve">100</w:t>
      </w:r>
      <w:r>
        <w:rPr>
          <w:rStyle w:val="NormalTok"/>
        </w:rPr>
        <w:t xml:space="preserve">)</w:t>
      </w:r>
      <w:r>
        <w:rPr>
          <w:rStyle w:val="SpecialCharTok"/>
        </w:rPr>
        <w:t xml:space="preserve">$</w:t>
      </w:r>
      <w:r>
        <w:rPr>
          <w:rStyle w:val="FunctionTok"/>
        </w:rPr>
        <w:t xml:space="preserve">round</w:t>
      </w:r>
      <w:r>
        <w:rPr>
          <w:rStyle w:val="NormalTok"/>
        </w:rPr>
        <w:t xml:space="preserve">()</w:t>
      </w:r>
      <w:r>
        <w:rPr>
          <w:rStyle w:val="SpecialCharTok"/>
        </w:rPr>
        <w:t xml:space="preserve">$</w:t>
      </w:r>
      <w:r>
        <w:rPr>
          <w:rStyle w:val="FunctionTok"/>
        </w:rPr>
        <w:t xml:space="preserve">toInt16</w:t>
      </w:r>
      <w:r>
        <w:rPr>
          <w:rStyle w:val="NormalTok"/>
        </w:rPr>
        <w:t xml:space="preserve">(), </w:t>
      </w:r>
      <w:r>
        <w:rPr>
          <w:rStyle w:val="AttributeTok"/>
        </w:rPr>
        <w:t xml:space="preserve">description =</w:t>
      </w:r>
      <w:r>
        <w:rPr>
          <w:rStyle w:val="NormalTok"/>
        </w:rPr>
        <w:t xml:space="preserve"> </w:t>
      </w:r>
      <w:r>
        <w:rPr>
          <w:rStyle w:val="StringTok"/>
        </w:rPr>
        <w:t xml:space="preserve">"spruce_susceptibility_alaska_90m"</w:t>
      </w:r>
      <w:r>
        <w:rPr>
          <w:rStyle w:val="NormalTok"/>
        </w:rPr>
        <w:t xml:space="preserve">, </w:t>
      </w:r>
      <w:r>
        <w:rPr>
          <w:rStyle w:val="AttributeTok"/>
        </w:rPr>
        <w:t xml:space="preserve">assetId =</w:t>
      </w:r>
      <w:r>
        <w:rPr>
          <w:rStyle w:val="NormalTok"/>
        </w:rPr>
        <w:t xml:space="preserve"> asset_id, </w:t>
      </w:r>
      <w:r>
        <w:rPr>
          <w:rStyle w:val="AttributeTok"/>
        </w:rPr>
        <w:t xml:space="preserve">region =</w:t>
      </w:r>
      <w:r>
        <w:rPr>
          <w:rStyle w:val="NormalTok"/>
        </w:rPr>
        <w:t xml:space="preserve"> ak_box,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AttributeTok"/>
        </w:rPr>
        <w:t xml:space="preserve">crsTransform =</w:t>
      </w:r>
      <w:r>
        <w:rPr>
          <w:rStyle w:val="NormalTok"/>
        </w:rPr>
        <w:t xml:space="preserve"> </w:t>
      </w:r>
      <w:r>
        <w:rPr>
          <w:rStyle w:val="FunctionTok"/>
        </w:rPr>
        <w:t xml:space="preserve">list</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AttributeTok"/>
        </w:rPr>
        <w:t xml:space="preserve">maxPixels =</w:t>
      </w:r>
      <w:r>
        <w:rPr>
          <w:rStyle w:val="NormalTok"/>
        </w:rPr>
        <w:t xml:space="preserve"> </w:t>
      </w:r>
      <w:r>
        <w:rPr>
          <w:rStyle w:val="FloatTok"/>
        </w:rPr>
        <w:t xml:space="preserve">1e10</w:t>
      </w:r>
      <w:r>
        <w:rPr>
          <w:rStyle w:val="NormalTok"/>
        </w:rPr>
        <w:t xml:space="preserve">, </w:t>
      </w:r>
      <w:r>
        <w:rPr>
          <w:rStyle w:val="AttributeTok"/>
        </w:rPr>
        <w:t xml:space="preserve">pyramidingPolicy =</w:t>
      </w:r>
      <w:r>
        <w:rPr>
          <w:rStyle w:val="NormalTok"/>
        </w:rPr>
        <w:t xml:space="preserve"> </w:t>
      </w:r>
      <w:r>
        <w:rPr>
          <w:rStyle w:val="FunctionTok"/>
        </w:rPr>
        <w:t xml:space="preserve">list</w:t>
      </w:r>
      <w:r>
        <w:rPr>
          <w:rStyle w:val="NormalTok"/>
        </w:rPr>
        <w:t xml:space="preserve">(</w:t>
      </w:r>
      <w:r>
        <w:rPr>
          <w:rStyle w:val="AttributeTok"/>
        </w:rPr>
        <w:t xml:space="preserve">.default =</w:t>
      </w:r>
      <w:r>
        <w:rPr>
          <w:rStyle w:val="NormalTok"/>
        </w:rPr>
        <w:t xml:space="preserve"> </w:t>
      </w:r>
      <w:r>
        <w:rPr>
          <w:rStyle w:val="StringTok"/>
        </w:rPr>
        <w:t xml:space="preserve">"mean"</w:t>
      </w:r>
      <w:r>
        <w:rPr>
          <w:rStyle w:val="NormalTok"/>
        </w:rPr>
        <w:t xml:space="preserve">), </w:t>
      </w:r>
      <w:r>
        <w:rPr>
          <w:rStyle w:val="AttributeTok"/>
        </w:rPr>
        <w:t xml:space="preserve">shardSize =</w:t>
      </w:r>
      <w:r>
        <w:rPr>
          <w:rStyle w:val="NormalTok"/>
        </w:rPr>
        <w:t xml:space="preserve"> </w:t>
      </w:r>
      <w:r>
        <w:rPr>
          <w:rStyle w:val="DecValTok"/>
        </w:rPr>
        <w:t xml:space="preserve">64</w:t>
      </w:r>
      <w:r>
        <w:rPr>
          <w:rStyle w:val="NormalTok"/>
        </w:rPr>
        <w:t xml:space="preserve">L)  </w:t>
      </w:r>
      <w:r>
        <w:rPr>
          <w:rStyle w:val="CommentTok"/>
        </w:rPr>
        <w:t xml:space="preserve"># a 64-cell shard reads a 576 by 576 window of 10 m cells; the default 256 exceeded the worker memory limit at 32 per cent on 2026-10-14</w:t>
      </w:r>
      <w:r>
        <w:br/>
      </w:r>
      <w:r>
        <w:rPr>
          <w:rStyle w:val="NormalTok"/>
        </w:rPr>
        <w:t xml:space="preserve">  task</w:t>
      </w:r>
      <w:r>
        <w:rPr>
          <w:rStyle w:val="SpecialCharTok"/>
        </w:rPr>
        <w:t xml:space="preserve">$</w:t>
      </w:r>
      <w:r>
        <w:rPr>
          <w:rStyle w:val="FunctionTok"/>
        </w:rPr>
        <w:t xml:space="preserve">start</w:t>
      </w:r>
      <w:r>
        <w:rPr>
          <w:rStyle w:val="NormalTok"/>
        </w:rPr>
        <w:t xml:space="preserve">(); </w:t>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AttributeTok"/>
        </w:rPr>
        <w:t xml:space="preserve">task =</w:t>
      </w:r>
      <w:r>
        <w:rPr>
          <w:rStyle w:val="NormalTok"/>
        </w:rPr>
        <w:t xml:space="preserve"> task</w:t>
      </w:r>
      <w:r>
        <w:rPr>
          <w:rStyle w:val="SpecialCharTok"/>
        </w:rPr>
        <w:t xml:space="preserve">$</w:t>
      </w:r>
      <w:r>
        <w:rPr>
          <w:rStyle w:val="NormalTok"/>
        </w:rPr>
        <w:t xml:space="preserve">id, </w:t>
      </w:r>
      <w:r>
        <w:rPr>
          <w:rStyle w:val="AttributeTok"/>
        </w:rPr>
        <w:t xml:space="preserve">asset =</w:t>
      </w:r>
      <w:r>
        <w:rPr>
          <w:rStyle w:val="NormalTok"/>
        </w:rPr>
        <w:t xml:space="preserve"> asset_id, </w:t>
      </w:r>
      <w:r>
        <w:rPr>
          <w:rStyle w:val="AttributeTok"/>
        </w:rPr>
        <w:t xml:space="preserve">started =</w:t>
      </w:r>
      <w:r>
        <w:rPr>
          <w:rStyle w:val="NormalTok"/>
        </w:rPr>
        <w:t xml:space="preserve"> </w:t>
      </w:r>
      <w:r>
        <w:rPr>
          <w:rStyle w:val="FunctionTok"/>
        </w:rPr>
        <w:t xml:space="preserve">format</w:t>
      </w:r>
      <w:r>
        <w:rPr>
          <w:rStyle w:val="NormalTok"/>
        </w:rPr>
        <w:t xml:space="preserve">(</w:t>
      </w:r>
      <w:r>
        <w:rPr>
          <w:rStyle w:val="FunctionTok"/>
        </w:rPr>
        <w:t xml:space="preserve">Sys.time</w:t>
      </w:r>
      <w:r>
        <w:rPr>
          <w:rStyle w:val="NormalTok"/>
        </w:rPr>
        <w:t xml:space="preserve">(), </w:t>
      </w:r>
      <w:r>
        <w:rPr>
          <w:rStyle w:val="StringTok"/>
        </w:rPr>
        <w:t xml:space="preserve">"%Y-%m-%d %H:%M"</w:t>
      </w:r>
      <w:r>
        <w:rPr>
          <w:rStyle w:val="NormalTok"/>
        </w:rPr>
        <w:t xml:space="preserve">)), task_csv, </w:t>
      </w:r>
      <w:r>
        <w:rPr>
          <w:rStyle w:val="AttributeTok"/>
        </w:rPr>
        <w:t xml:space="preserve">row.names =</w:t>
      </w:r>
      <w:r>
        <w:rPr>
          <w:rStyle w:val="NormalTok"/>
        </w:rPr>
        <w:t xml:space="preserve"> </w:t>
      </w:r>
      <w:r>
        <w:rPr>
          <w:rStyle w:val="ConstantTok"/>
        </w:rPr>
        <w:t xml:space="preserve">FALSE</w:t>
      </w:r>
      <w:r>
        <w:rPr>
          <w:rStyle w:val="NormalTok"/>
        </w:rPr>
        <w:t xml:space="preserve">) }</w:t>
      </w:r>
    </w:p>
    <w:p>
      <w:pPr>
        <w:pStyle w:val="SourceCode"/>
      </w:pPr>
      <w:r>
        <w:rPr>
          <w:rStyle w:val="NormalTok"/>
        </w:rPr>
        <w:t xml:space="preserve">pooled_tif </w:t>
      </w:r>
      <w:r>
        <w:rPr>
          <w:rStyle w:val="OtherTok"/>
        </w:rPr>
        <w:t xml:space="preserve">&lt;-</w:t>
      </w:r>
      <w:r>
        <w:rPr>
          <w:rStyle w:val="NormalTok"/>
        </w:rPr>
        <w:t xml:space="preserve"> </w:t>
      </w:r>
      <w:r>
        <w:rPr>
          <w:rStyle w:val="StringTok"/>
        </w:rPr>
        <w:t xml:space="preserve">"02.inputs/derived/landscape_s1_pooled.tif"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(pooled_tif)) {  </w:t>
      </w:r>
      <w:r>
        <w:rPr>
          <w:rStyle w:val="CommentTok"/>
        </w:rPr>
        <w:t xml:space="preserve"># the statewide product on the cells of the severity map, ten rows per request, so that the map is validated exactly as it is made</w:t>
      </w:r>
      <w:r>
        <w:br/>
      </w:r>
      <w:r>
        <w:rPr>
          <w:rStyle w:val="NormalTok"/>
        </w:rPr>
        <w:t xml:space="preserve">  img </w:t>
      </w:r>
      <w:r>
        <w:rPr>
          <w:rStyle w:val="OtherTok"/>
        </w:rPr>
        <w:t xml:space="preserve">&lt;-</w:t>
      </w:r>
      <w:r>
        <w:rPr>
          <w:rStyle w:val="NormalTok"/>
        </w:rPr>
        <w:t xml:space="preserve"> </w:t>
      </w:r>
      <w:r>
        <w:rPr>
          <w:rStyle w:val="FunctionTok"/>
        </w:rPr>
        <w:t xml:space="preserve">pooled_image</w:t>
      </w:r>
      <w:r>
        <w:rPr>
          <w:rStyle w:val="NormalTok"/>
        </w:rPr>
        <w:t xml:space="preserve">(</w:t>
      </w:r>
      <w:r>
        <w:rPr>
          <w:rStyle w:val="StringTok"/>
        </w:rPr>
        <w:t xml:space="preserve">"EPSG:32605"</w:t>
      </w:r>
      <w:r>
        <w:rPr>
          <w:rStyle w:val="NormalTok"/>
        </w:rPr>
        <w:t xml:space="preserve">); e </w:t>
      </w:r>
      <w:r>
        <w:rPr>
          <w:rStyle w:val="OtherTok"/>
        </w:rPr>
        <w:t xml:space="preserve">&lt;-</w:t>
      </w:r>
      <w:r>
        <w:rPr>
          <w:rStyle w:val="NormalTok"/>
        </w:rPr>
        <w:t xml:space="preserve"> </w:t>
      </w:r>
      <w:r>
        <w:rPr>
          <w:rStyle w:val="FunctionTok"/>
        </w:rPr>
        <w:t xml:space="preserve">as.vector</w:t>
      </w:r>
      <w:r>
        <w:rPr>
          <w:rStyle w:val="NormalTok"/>
        </w:rPr>
        <w:t xml:space="preserve">(terra</w:t>
      </w:r>
      <w:r>
        <w:rPr>
          <w:rStyle w:val="SpecialCharTok"/>
        </w:rPr>
        <w:t xml:space="preserve">::</w:t>
      </w:r>
      <w:r>
        <w:rPr>
          <w:rStyle w:val="FunctionTok"/>
        </w:rPr>
        <w:t xml:space="preserve">ext</w:t>
      </w:r>
      <w:r>
        <w:rPr>
          <w:rStyle w:val="NormalTok"/>
        </w:rPr>
        <w:t xml:space="preserve">(sev));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(sev)) </w:t>
      </w:r>
      <w:r>
        <w:rPr>
          <w:rStyle w:val="SpecialCha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"pooled_%03d.tif"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w:t>
      </w:r>
      <w:r>
        <w:rPr>
          <w:rStyle w:val="FunctionTok"/>
        </w:rPr>
        <w:t xml:space="preserve">ncol</w:t>
      </w:r>
      <w:r>
        <w:rPr>
          <w:rStyle w:val="NormalTok"/>
        </w:rPr>
        <w:t xml:space="preserve">(sev),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w:t>
      </w:r>
      <w:r>
        <w:rPr>
          <w:rStyle w:val="ControlFlowTok"/>
        </w:rPr>
        <w:t xml:space="preserve">if</w:t>
      </w:r>
      <w:r>
        <w:rPr>
          <w:rStyle w:val="NormalTok"/>
        </w:rPr>
        <w:t xml:space="preserve"> (ok) </w:t>
      </w:r>
      <w:r>
        <w:rPr>
          <w:rStyle w:val="ControlFlowTok"/>
        </w:rPr>
        <w:t xml:space="preserve">break</w:t>
      </w:r>
      <w:r>
        <w:rPr>
          <w:rStyle w:val="NormalTok"/>
        </w:rPr>
        <w:t xml:space="preserve">;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  </w:t>
      </w:r>
      <w:r>
        <w:rPr>
          <w:rStyle w:val="CommentTok"/>
        </w:rPr>
        <w:t xml:space="preserve"># the request itself times out under load now and then, so it is retried with the download</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"^pooled_.*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pooled_tif) }</w:t>
      </w:r>
      <w:r>
        <w:br/>
      </w:r>
      <w:r>
        <w:rPr>
          <w:rStyle w:val="NormalTok"/>
        </w:rPr>
        <w:t xml:space="preserve">pl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(pooled_tif); </w:t>
      </w:r>
      <w:r>
        <w:rPr>
          <w:rStyle w:val="FunctionTok"/>
        </w:rPr>
        <w:t xml:space="preserve">names</w:t>
      </w:r>
      <w:r>
        <w:rPr>
          <w:rStyle w:val="NormalTok"/>
        </w:rPr>
        <w:t xml:space="preserve">(pl)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"VV_pooled"</w:t>
      </w:r>
      <w:r>
        <w:rPr>
          <w:rStyle w:val="NormalTok"/>
        </w:rPr>
        <w:t xml:space="preserve">, </w:t>
      </w:r>
      <w:r>
        <w:rPr>
          <w:rStyle w:val="StringTok"/>
        </w:rPr>
        <w:t xml:space="preserve">"scenes"</w:t>
      </w:r>
      <w:r>
        <w:rPr>
          <w:rStyle w:val="NormalTok"/>
        </w:rPr>
        <w:t xml:space="preserve">, </w:t>
      </w:r>
      <w:r>
        <w:rPr>
          <w:rStyle w:val="StringTok"/>
        </w:rPr>
        <w:t xml:space="preserve">"height_pooled"</w:t>
      </w:r>
      <w:r>
        <w:rPr>
          <w:rStyle w:val="NormalTok"/>
        </w:rPr>
        <w:t xml:space="preserve">, </w:t>
      </w:r>
      <w:r>
        <w:rPr>
          <w:rStyle w:val="StringTok"/>
        </w:rPr>
        <w:t xml:space="preserve">"forest"</w:t>
      </w:r>
      <w:r>
        <w:rPr>
          <w:rStyle w:val="NormalTok"/>
        </w:rPr>
        <w:t xml:space="preserve">)  </w:t>
      </w:r>
      <w:r>
        <w:rPr>
          <w:rStyle w:val="CommentTok"/>
        </w:rPr>
        <w:t xml:space="preserve"># the GeoTIFF carries no band names</w:t>
      </w:r>
      <w:r>
        <w:br/>
      </w:r>
      <w:r>
        <w:rPr>
          <w:rStyle w:val="NormalTok"/>
        </w:rPr>
        <w:t xml:space="preserve">pv </w:t>
      </w:r>
      <w:r>
        <w:rPr>
          <w:rStyle w:val="OtherTok"/>
        </w:rPr>
        <w:t xml:space="preserve">&lt;-</w:t>
      </w:r>
      <w:r>
        <w:rPr>
          <w:rStyle w:val="NormalTok"/>
        </w:rPr>
        <w:t xml:space="preserve"> </w:t>
      </w:r>
      <w:r>
        <w:rPr>
          <w:rStyle w:val="FunctionTok"/>
        </w:rPr>
        <w:t xml:space="preserve">as.data.frame</w:t>
      </w:r>
      <w:r>
        <w:rPr>
          <w:rStyle w:val="NormalTok"/>
        </w:rPr>
        <w:t xml:space="preserve">(terra</w:t>
      </w:r>
      <w:r>
        <w:rPr>
          <w:rStyle w:val="SpecialCharTok"/>
        </w:rPr>
        <w:t xml:space="preserve">::</w:t>
      </w:r>
      <w:r>
        <w:rPr>
          <w:rStyle w:val="FunctionTok"/>
        </w:rPr>
        <w:t xml:space="preserve">values</w:t>
      </w:r>
      <w:r>
        <w:rPr>
          <w:rStyle w:val="NormalTok"/>
        </w:rPr>
        <w:t xml:space="preserve">(pl))[</w:t>
      </w:r>
      <w:r>
        <w:rPr>
          <w:rStyle w:val="FunctionTok"/>
        </w:rPr>
        <w:t xml:space="preserve">as.integer</w:t>
      </w:r>
      <w:r>
        <w:rPr>
          <w:rStyle w:val="NormalTok"/>
        </w:rPr>
        <w:t xml:space="preserve">(</w:t>
      </w:r>
      <w:r>
        <w:rPr>
          <w:rStyle w:val="FunctionTok"/>
        </w:rPr>
        <w:t xml:space="preserve">rownames</w:t>
      </w:r>
      <w:r>
        <w:rPr>
          <w:rStyle w:val="NormalTok"/>
        </w:rPr>
        <w:t xml:space="preserve">(land)), ]; land</w:t>
      </w:r>
      <w:r>
        <w:rPr>
          <w:rStyle w:val="SpecialCharTok"/>
        </w:rPr>
        <w:t xml:space="preserve">$</w:t>
      </w:r>
      <w:r>
        <w:rPr>
          <w:rStyle w:val="NormalTok"/>
        </w:rPr>
        <w:t xml:space="preserve">VV_pooled </w:t>
      </w:r>
      <w:r>
        <w:rPr>
          <w:rStyle w:val="OtherTok"/>
        </w:rPr>
        <w:t xml:space="preserve">&lt;-</w:t>
      </w:r>
      <w:r>
        <w:rPr>
          <w:rStyle w:val="NormalTok"/>
        </w:rPr>
        <w:t xml:space="preserve"> pv</w:t>
      </w:r>
      <w:r>
        <w:rPr>
          <w:rStyle w:val="SpecialCharTok"/>
        </w:rPr>
        <w:t xml:space="preserve">$</w:t>
      </w:r>
      <w:r>
        <w:rPr>
          <w:rStyle w:val="NormalTok"/>
        </w:rPr>
        <w:t xml:space="preserve">VV_pooled; land</w:t>
      </w:r>
      <w:r>
        <w:rPr>
          <w:rStyle w:val="SpecialCharTok"/>
        </w:rPr>
        <w:t xml:space="preserve">$</w:t>
      </w:r>
      <w:r>
        <w:rPr>
          <w:rStyle w:val="NormalTok"/>
        </w:rPr>
        <w:t xml:space="preserve">scenes </w:t>
      </w:r>
      <w:r>
        <w:rPr>
          <w:rStyle w:val="OtherTok"/>
        </w:rPr>
        <w:t xml:space="preserve">&lt;-</w:t>
      </w:r>
      <w:r>
        <w:rPr>
          <w:rStyle w:val="NormalTok"/>
        </w:rPr>
        <w:t xml:space="preserve"> pv</w:t>
      </w:r>
      <w:r>
        <w:rPr>
          <w:rStyle w:val="SpecialCharTok"/>
        </w:rPr>
        <w:t xml:space="preserve">$</w:t>
      </w:r>
      <w:r>
        <w:rPr>
          <w:rStyle w:val="NormalTok"/>
        </w:rPr>
        <w:t xml:space="preserve">scenes</w:t>
      </w:r>
      <w:r>
        <w:br/>
      </w:r>
      <w:r>
        <w:rPr>
          <w:rStyle w:val="NormalTok"/>
        </w:rPr>
        <w:t xml:space="preserve">youden </w:t>
      </w:r>
      <w:r>
        <w:rPr>
          <w:rStyle w:val="OtherTok"/>
        </w:rPr>
        <w:t xml:space="preserve">&lt;-</w:t>
      </w:r>
      <w:r>
        <w:rPr>
          <w:rStyle w:val="NormalTok"/>
        </w:rPr>
        <w:t xml:space="preserve"> </w:t>
      </w:r>
      <w:r>
        <w:rPr>
          <w:rStyle w:val="ControlFlowTok"/>
        </w:rPr>
        <w:t xml:space="preserve">function</w:t>
      </w:r>
      <w:r>
        <w:rPr>
          <w:rStyle w:val="NormalTok"/>
        </w:rPr>
        <w:t xml:space="preserve">(x, y) {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x </w:t>
      </w:r>
      <w:r>
        <w:rPr>
          <w:rStyle w:val="OtherTok"/>
        </w:rPr>
        <w:t xml:space="preserve">&lt;-</w:t>
      </w:r>
      <w:r>
        <w:rPr>
          <w:rStyle w:val="NormalTok"/>
        </w:rPr>
        <w:t xml:space="preserve"> x[ok]; y </w:t>
      </w:r>
      <w:r>
        <w:rPr>
          <w:rStyle w:val="OtherTok"/>
        </w:rPr>
        <w:t xml:space="preserve">&lt;-</w:t>
      </w:r>
      <w:r>
        <w:rPr>
          <w:rStyle w:val="NormalTok"/>
        </w:rPr>
        <w:t xml:space="preserve"> y[ok]; th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w:t>
      </w:r>
      <w:r>
        <w:rPr>
          <w:rStyle w:val="FunctionTok"/>
        </w:rPr>
        <w:t xml:space="preserve">round</w:t>
      </w:r>
      <w:r>
        <w:rPr>
          <w:rStyle w:val="NormalTok"/>
        </w:rPr>
        <w:t xml:space="preserve">(x, </w:t>
      </w:r>
      <w:r>
        <w:rPr>
          <w:rStyle w:val="DecValTok"/>
        </w:rPr>
        <w:t xml:space="preserve">2</w:t>
      </w:r>
      <w:r>
        <w:rPr>
          <w:rStyle w:val="NormalTok"/>
        </w:rPr>
        <w:t xml:space="preserve">))); j </w:t>
      </w:r>
      <w:r>
        <w:rPr>
          <w:rStyle w:val="OtherTok"/>
        </w:rPr>
        <w:t xml:space="preserve">&lt;-</w:t>
      </w:r>
      <w:r>
        <w:rPr>
          <w:rStyle w:val="NormalTok"/>
        </w:rPr>
        <w:t xml:space="preserve"> </w:t>
      </w:r>
      <w:r>
        <w:rPr>
          <w:rStyle w:val="FunctionTok"/>
        </w:rPr>
        <w:t xml:space="preserve">sapply</w:t>
      </w:r>
      <w:r>
        <w:rPr>
          <w:rStyle w:val="NormalTok"/>
        </w:rPr>
        <w:t xml:space="preserve">(th, </w:t>
      </w:r>
      <w:r>
        <w:rPr>
          <w:rStyle w:val="ControlFlowTok"/>
        </w:rPr>
        <w:t xml:space="preserve">function</w:t>
      </w:r>
      <w:r>
        <w:rPr>
          <w:rStyle w:val="NormalTok"/>
        </w:rPr>
        <w:t xml:space="preserve">(t) </w:t>
      </w:r>
      <w:r>
        <w:rPr>
          <w:rStyle w:val="FunctionTok"/>
        </w:rPr>
        <w:t xml:space="preserve">mean</w:t>
      </w:r>
      <w:r>
        <w:rPr>
          <w:rStyle w:val="NormalTok"/>
        </w:rPr>
        <w:t xml:space="preserve">(x[y] </w:t>
      </w:r>
      <w:r>
        <w:rPr>
          <w:rStyle w:val="SpecialCharTok"/>
        </w:rPr>
        <w:t xml:space="preserve">&gt;=</w:t>
      </w:r>
      <w:r>
        <w:rPr>
          <w:rStyle w:val="NormalTok"/>
        </w:rPr>
        <w:t xml:space="preserve"> t)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NormalTok"/>
        </w:rPr>
        <w:t xml:space="preserve">y] </w:t>
      </w:r>
      <w:r>
        <w:rPr>
          <w:rStyle w:val="SpecialCharTok"/>
        </w:rPr>
        <w:t xml:space="preserve">&lt;</w:t>
      </w:r>
      <w:r>
        <w:rPr>
          <w:rStyle w:val="NormalTok"/>
        </w:rPr>
        <w:t xml:space="preserve"> t) </w:t>
      </w:r>
      <w:r>
        <w:rPr>
          <w:rStyle w:val="SpecialCharTok"/>
        </w:rPr>
        <w:t xml:space="preserve">-</w:t>
      </w:r>
      <w:r>
        <w:rPr>
          <w:rStyle w:val="NormalTok"/>
        </w:rPr>
        <w:t xml:space="preserve"> </w:t>
      </w:r>
      <w:r>
        <w:rPr>
          <w:rStyle w:val="DecValTok"/>
        </w:rPr>
        <w:t xml:space="preserve">1</w:t>
      </w:r>
      <w:r>
        <w:rPr>
          <w:rStyle w:val="NormalTok"/>
        </w:rPr>
        <w:t xml:space="preserve">); th[</w:t>
      </w:r>
      <w:r>
        <w:rPr>
          <w:rStyle w:val="FunctionTok"/>
        </w:rPr>
        <w:t xml:space="preserve">which.max</w:t>
      </w:r>
      <w:r>
        <w:rPr>
          <w:rStyle w:val="NormalTok"/>
        </w:rPr>
        <w:t xml:space="preserve">(j)] }  </w:t>
      </w:r>
      <w:r>
        <w:rPr>
          <w:rStyle w:val="CommentTok"/>
        </w:rPr>
        <w:t xml:space="preserve"># the threshold with the largest sum of the two correct rates</w:t>
      </w:r>
      <w:r>
        <w:br/>
      </w:r>
      <w:r>
        <w:rPr>
          <w:rStyle w:val="NormalTok"/>
        </w:rPr>
        <w:t xml:space="preserve">pooled_strip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(lab_l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(land</w:t>
      </w:r>
      <w:r>
        <w:rPr>
          <w:rStyle w:val="SpecialCharTok"/>
        </w:rPr>
        <w:t xml:space="preserve">$</w:t>
      </w:r>
      <w:r>
        <w:rPr>
          <w:rStyle w:val="NormalTok"/>
        </w:rPr>
        <w:t xml:space="preserve">VV_pooled)), </w:t>
      </w:r>
      <w:r>
        <w:rPr>
          <w:rStyle w:val="AttributeTok"/>
        </w:rPr>
        <w:t xml:space="preserve">AUC =</w:t>
      </w:r>
      <w:r>
        <w:rPr>
          <w:rStyle w:val="NormalTok"/>
        </w:rPr>
        <w:t xml:space="preserve"> </w:t>
      </w:r>
      <w:r>
        <w:rPr>
          <w:rStyle w:val="FunctionTok"/>
        </w:rPr>
        <w:t xml:space="preserve">auc_ok</w:t>
      </w:r>
      <w:r>
        <w:rPr>
          <w:rStyle w:val="NormalTok"/>
        </w:rPr>
        <w:t xml:space="preserve">(land</w:t>
      </w:r>
      <w:r>
        <w:rPr>
          <w:rStyle w:val="SpecialCharTok"/>
        </w:rPr>
        <w:t xml:space="preserve">$</w:t>
      </w:r>
      <w:r>
        <w:rPr>
          <w:rStyle w:val="NormalTok"/>
        </w:rPr>
        <w:t xml:space="preserve">VV_pooled[lab_l], dead_l[lab_l]), </w:t>
      </w:r>
      <w:r>
        <w:rPr>
          <w:rStyle w:val="AttributeTok"/>
        </w:rPr>
        <w:t xml:space="preserve">AUC_height =</w:t>
      </w:r>
      <w:r>
        <w:rPr>
          <w:rStyle w:val="NormalTok"/>
        </w:rPr>
        <w:t xml:space="preserve"> </w:t>
      </w:r>
      <w:r>
        <w:rPr>
          <w:rStyle w:val="FunctionTok"/>
        </w:rPr>
        <w:t xml:space="preserve">auc_ok</w:t>
      </w:r>
      <w:r>
        <w:rPr>
          <w:rStyle w:val="NormalTok"/>
        </w:rPr>
        <w:t xml:space="preserve">(land</w:t>
      </w:r>
      <w:r>
        <w:rPr>
          <w:rStyle w:val="SpecialCharTok"/>
        </w:rPr>
        <w:t xml:space="preserve">$</w:t>
      </w:r>
      <w:r>
        <w:rPr>
          <w:rStyle w:val="NormalTok"/>
        </w:rPr>
        <w:t xml:space="preserve">height_eth[lab_l], dead_l[lab_l]), </w:t>
      </w:r>
      <w:r>
        <w:rPr>
          <w:rStyle w:val="AttributeTok"/>
        </w:rPr>
        <w:t xml:space="preserve">AUC_survey =</w:t>
      </w:r>
      <w:r>
        <w:rPr>
          <w:rStyle w:val="NormalTok"/>
        </w:rPr>
        <w:t xml:space="preserve"> </w:t>
      </w:r>
      <w:r>
        <w:rPr>
          <w:rStyle w:val="FunctionTok"/>
        </w:rPr>
        <w:t xml:space="preserve">auc_ok</w:t>
      </w:r>
      <w:r>
        <w:rPr>
          <w:rStyle w:val="NormalTok"/>
        </w:rPr>
        <w:t xml:space="preserve">(land</w:t>
      </w:r>
      <w:r>
        <w:rPr>
          <w:rStyle w:val="SpecialCharTok"/>
        </w:rPr>
        <w:t xml:space="preserve">$</w:t>
      </w:r>
      <w:r>
        <w:rPr>
          <w:rStyle w:val="NormalTok"/>
        </w:rPr>
        <w:t xml:space="preserve">VV_pooled[forest_l], land</w:t>
      </w:r>
      <w:r>
        <w:rPr>
          <w:rStyle w:val="SpecialCharTok"/>
        </w:rPr>
        <w:t xml:space="preserve">$</w:t>
      </w:r>
      <w:r>
        <w:rPr>
          <w:rStyle w:val="NormalTok"/>
        </w:rPr>
        <w:t xml:space="preserve">survey[forest_l]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dead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dead_l],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alive =</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w:t>
      </w:r>
      <w:r>
        <w:rPr>
          <w:rStyle w:val="SpecialCharTok"/>
        </w:rPr>
        <w:t xml:space="preserve">!</w:t>
      </w:r>
      <w:r>
        <w:rPr>
          <w:rStyle w:val="NormalTok"/>
        </w:rPr>
        <w:t xml:space="preserve">dead_l],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scenes =</w:t>
      </w:r>
      <w:r>
        <w:rPr>
          <w:rStyle w:val="NormalTok"/>
        </w:rPr>
        <w:t xml:space="preserve"> </w:t>
      </w:r>
      <w:r>
        <w:rPr>
          <w:rStyle w:val="FunctionTok"/>
        </w:rPr>
        <w:t xml:space="preserve">median</w:t>
      </w:r>
      <w:r>
        <w:rPr>
          <w:rStyle w:val="NormalTok"/>
        </w:rPr>
        <w:t xml:space="preserve">(land</w:t>
      </w:r>
      <w:r>
        <w:rPr>
          <w:rStyle w:val="SpecialCharTok"/>
        </w:rPr>
        <w:t xml:space="preserve">$</w:t>
      </w:r>
      <w:r>
        <w:rPr>
          <w:rStyle w:val="NormalTok"/>
        </w:rPr>
        <w:t xml:space="preserve">scenes[forest_l],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rho_height =</w:t>
      </w:r>
      <w:r>
        <w:rPr>
          <w:rStyle w:val="NormalTok"/>
        </w:rPr>
        <w:t xml:space="preserve"> </w:t>
      </w:r>
      <w:r>
        <w:rPr>
          <w:rStyle w:val="FunctionTok"/>
        </w:rPr>
        <w:t xml:space="preserve">cor</w:t>
      </w:r>
      <w:r>
        <w:rPr>
          <w:rStyle w:val="NormalTok"/>
        </w:rPr>
        <w:t xml:space="preserve">(land</w:t>
      </w:r>
      <w:r>
        <w:rPr>
          <w:rStyle w:val="SpecialCharTok"/>
        </w:rPr>
        <w:t xml:space="preserve">$</w:t>
      </w:r>
      <w:r>
        <w:rPr>
          <w:rStyle w:val="NormalTok"/>
        </w:rPr>
        <w:t xml:space="preserve">VV_pooled[forest_l], land</w:t>
      </w:r>
      <w:r>
        <w:rPr>
          <w:rStyle w:val="SpecialCharTok"/>
        </w:rPr>
        <w:t xml:space="preserve">$</w:t>
      </w:r>
      <w:r>
        <w:rPr>
          <w:rStyle w:val="NormalTok"/>
        </w:rPr>
        <w:t xml:space="preserve">height_eth[forest_l],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  </w:t>
      </w:r>
      <w:r>
        <w:rPr>
          <w:rStyle w:val="AttributeTok"/>
        </w:rPr>
        <w:t xml:space="preserve">thr_VV =</w:t>
      </w:r>
      <w:r>
        <w:rPr>
          <w:rStyle w:val="NormalTok"/>
        </w:rPr>
        <w:t xml:space="preserve"> </w:t>
      </w:r>
      <w:r>
        <w:rPr>
          <w:rStyle w:val="FunctionTok"/>
        </w:rPr>
        <w:t xml:space="preserve">youden</w:t>
      </w:r>
      <w:r>
        <w:rPr>
          <w:rStyle w:val="NormalTok"/>
        </w:rPr>
        <w:t xml:space="preserve">(land</w:t>
      </w:r>
      <w:r>
        <w:rPr>
          <w:rStyle w:val="SpecialCharTok"/>
        </w:rPr>
        <w:t xml:space="preserve">$</w:t>
      </w:r>
      <w:r>
        <w:rPr>
          <w:rStyle w:val="NormalTok"/>
        </w:rPr>
        <w:t xml:space="preserve">VV_pooled[lab_l], dead_l[lab_l]), </w:t>
      </w:r>
      <w:r>
        <w:rPr>
          <w:rStyle w:val="AttributeTok"/>
        </w:rPr>
        <w:t xml:space="preserve">thr_height =</w:t>
      </w:r>
      <w:r>
        <w:rPr>
          <w:rStyle w:val="NormalTok"/>
        </w:rPr>
        <w:t xml:space="preserve"> </w:t>
      </w:r>
      <w:r>
        <w:rPr>
          <w:rStyle w:val="FunctionTok"/>
        </w:rPr>
        <w:t xml:space="preserve">youden</w:t>
      </w:r>
      <w:r>
        <w:rPr>
          <w:rStyle w:val="NormalTok"/>
        </w:rPr>
        <w:t xml:space="preserve">(land</w:t>
      </w:r>
      <w:r>
        <w:rPr>
          <w:rStyle w:val="SpecialCharTok"/>
        </w:rPr>
        <w:t xml:space="preserve">$</w:t>
      </w:r>
      <w:r>
        <w:rPr>
          <w:rStyle w:val="NormalTok"/>
        </w:rPr>
        <w:t xml:space="preserve">height_eth[lab_l], dead_l[lab_l]))</w:t>
      </w:r>
      <w:r>
        <w:br/>
      </w:r>
      <w:r>
        <w:rPr>
          <w:rStyle w:val="NormalTok"/>
        </w:rPr>
        <w:t xml:space="preserve">pooled_strip[</w:t>
      </w:r>
      <w:r>
        <w:rPr>
          <w:rStyle w:val="StringTok"/>
        </w:rPr>
        <w:t xml:space="preserve">"sens_VV"</w:t>
      </w:r>
      <w:r>
        <w:rPr>
          <w:rStyle w:val="NormalTok"/>
        </w:rPr>
        <w:t xml:space="preserve">] </w:t>
      </w:r>
      <w:r>
        <w:rPr>
          <w:rStyle w:val="OtherTok"/>
        </w:rPr>
        <w:t xml:space="preserve">&lt;-</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dead_l]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pooled_strip[</w:t>
      </w:r>
      <w:r>
        <w:rPr>
          <w:rStyle w:val="StringTok"/>
        </w:rPr>
        <w:t xml:space="preserve">"spec_VV"</w:t>
      </w:r>
      <w:r>
        <w:rPr>
          <w:rStyle w:val="NormalTok"/>
        </w:rPr>
        <w:t xml:space="preserve">] </w:t>
      </w:r>
      <w:r>
        <w:rPr>
          <w:rStyle w:val="OtherTok"/>
        </w:rPr>
        <w:t xml:space="preserve">&lt;-</w:t>
      </w:r>
      <w:r>
        <w:rPr>
          <w:rStyle w:val="NormalTok"/>
        </w:rPr>
        <w:t xml:space="preserve"> </w:t>
      </w:r>
      <w:r>
        <w:rPr>
          <w:rStyle w:val="FunctionTok"/>
        </w:rPr>
        <w:t xml:space="preserve">mean</w:t>
      </w:r>
      <w:r>
        <w:rPr>
          <w:rStyle w:val="NormalTok"/>
        </w:rPr>
        <w:t xml:space="preserve">(land</w:t>
      </w:r>
      <w:r>
        <w:rPr>
          <w:rStyle w:val="SpecialCharTok"/>
        </w:rPr>
        <w:t xml:space="preserve">$</w:t>
      </w:r>
      <w:r>
        <w:rPr>
          <w:rStyle w:val="NormalTok"/>
        </w:rPr>
        <w:t xml:space="preserve">VV_pooled[lab_l </w:t>
      </w:r>
      <w:r>
        <w:rPr>
          <w:rStyle w:val="SpecialCharTok"/>
        </w:rPr>
        <w:t xml:space="preserve">&amp;</w:t>
      </w:r>
      <w:r>
        <w:rPr>
          <w:rStyle w:val="NormalTok"/>
        </w:rPr>
        <w:t xml:space="preserve"> </w:t>
      </w:r>
      <w:r>
        <w:rPr>
          <w:rStyle w:val="SpecialCharTok"/>
        </w:rPr>
        <w:t xml:space="preserve">!</w:t>
      </w:r>
      <w:r>
        <w:rPr>
          <w:rStyle w:val="NormalTok"/>
        </w:rPr>
        <w:t xml:space="preserve">dead_l] </w:t>
      </w:r>
      <w:r>
        <w:rPr>
          <w:rStyle w:val="SpecialCharTok"/>
        </w:rPr>
        <w:t xml:space="preserve">&lt;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the two correct rates at the threshold</w:t>
      </w:r>
      <w:r>
        <w:br/>
      </w:r>
      <w:r>
        <w:rPr>
          <w:rStyle w:val="FunctionTok"/>
        </w:rPr>
        <w:t xml:space="preserve">write.csv</w:t>
      </w:r>
      <w:r>
        <w:rPr>
          <w:rStyle w:val="NormalTok"/>
        </w:rPr>
        <w:t xml:space="preserve">(</w:t>
      </w:r>
      <w:r>
        <w:rPr>
          <w:rStyle w:val="FunctionTok"/>
        </w:rPr>
        <w:t xml:space="preserve">data.frame</w:t>
      </w:r>
      <w:r>
        <w:rPr>
          <w:rStyle w:val="NormalTok"/>
        </w:rPr>
        <w:t xml:space="preserve">(</w:t>
      </w:r>
      <w:r>
        <w:rPr>
          <w:rStyle w:val="FunctionTok"/>
        </w:rPr>
        <w:t xml:space="preserve">t</w:t>
      </w:r>
      <w:r>
        <w:rPr>
          <w:rStyle w:val="NormalTok"/>
        </w:rPr>
        <w:t xml:space="preserve">(pooled_strip)), </w:t>
      </w:r>
      <w:r>
        <w:rPr>
          <w:rStyle w:val="StringTok"/>
        </w:rPr>
        <w:t xml:space="preserve">"03.outputs/statewide_strip.csv"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  </w:t>
      </w:r>
      <w:r>
        <w:rPr>
          <w:rStyle w:val="CommentTok"/>
        </w:rPr>
        <w:t xml:space="preserve"># read by the abstract, which renders before this chunk</w:t>
      </w:r>
    </w:p>
    <w:p>
      <w:pPr>
        <w:pStyle w:val="FirstParagraph"/>
      </w:pPr>
      <w:r>
        <w:t xml:space="preserve">Every Sentinel-1 scene with VV over Alaska from October 2014 to December 2016 was pooled into one map. Slope-corrected VV falls with incidence angle across a swath, so scenes of different orbits cannot be averaged until that fall is removed; the fall was fitted within each of 150 scenes drawn at random, as the slope of VV against incidence angle over forest cells at 300 m, and the median slope, -0.125 dB per degree over the 131 scenes that held forest, brought every scene to the mid-swath angle of 38 degrees. Forest was a 10 m cell with an ETH canopy height of 5 m or more. The product was computed at 90 m on the Alaska Albers grid, each scene being read at the 90 m level of its image pyramid, corrected for slope with the 90 m terrain and averaged over scenes in linear power without the 3 by 3 filter, which the mean over scenes made unnecessary, with the scene count, the mean canopy height of the 10 m cells and the forest share of the 10 m cells as further bands, and cells with no forest were masked. A first version computed from the 10 m cells of every scene exceeded the memory of the export workers at a third of the state after 147 processor-hours and was abandoned. The map was exported to an asset of the Earth Engine project, where it is read by the figure below and is available to managers. The product was then validated exactly as made, by reading it on the cells of the severity map and scoring it against the dead and living cells, against the survey and against the ETH height. The threshold with the largest sum of the two correct rates on the severity map, -8.44 dB, defined a susceptible cell in everything that follows, and the same rule gave 17.4 m on the height map.</w:t>
      </w:r>
    </w:p>
    <w:bookmarkEnd w:id="37"/>
    <w:bookmarkStart w:id="38" w:name="regional-validation"/>
    <w:p>
      <w:pPr>
        <w:pStyle w:val="Heading2"/>
      </w:pPr>
      <w:r>
        <w:t xml:space="preserve">Regional validation</w:t>
      </w:r>
    </w:p>
    <w:p>
      <w:pPr>
        <w:pStyle w:val="SourceCode"/>
      </w:pPr>
      <w:r>
        <w:rPr>
          <w:rStyle w:val="CommentTok"/>
        </w:rPr>
        <w:t xml:space="preserve"># US Census TIGER/Line 2018 county boundaries, Earth Engine TIGER/2018/Counties, GEOID 02170 the Matanuska-Susitna Borough (row `TIGER/2018/Counties` of 02.inputs/README.md).</w:t>
      </w:r>
      <w:r>
        <w:br/>
      </w:r>
      <w:r>
        <w:rPr>
          <w:rStyle w:val="CommentTok"/>
        </w:rPr>
        <w:t xml:space="preserve"># https://developers.google.com/earth-engine/datasets/catalog/TIGER_2018_Counties</w:t>
      </w:r>
      <w:r>
        <w:br/>
      </w:r>
      <w:r>
        <w:rPr>
          <w:rStyle w:val="CommentTok"/>
        </w:rPr>
        <w:t xml:space="preserve"># USFS Forest Health Protection aerial detection survey, Alaska Region 10, all years, the damage areas and the surveyed areas.</w:t>
      </w:r>
      <w:r>
        <w:br/>
      </w:r>
      <w:r>
        <w:rPr>
          <w:rStyle w:val="CommentTok"/>
        </w:rPr>
        <w:t xml:space="preserve"># https://www.fs.usda.gov/foresthealth/docs/IDS_Data_for_Download/AK_Region10_AllYears.gdb.zip</w:t>
      </w:r>
      <w:r>
        <w:br/>
      </w:r>
      <w:r>
        <w:rPr>
          <w:rStyle w:val="CommentTok"/>
        </w:rPr>
        <w:t xml:space="preserve"># ABoVE conifer top cover 2020 (Macander and Nelson 2022), ORNL DAAC https://doi.org/10.3334/ORNLDAAC/2032, read above as `conifer`; it covers nine tenths of the borough.</w:t>
      </w:r>
      <w:r>
        <w:br/>
      </w:r>
      <w:r>
        <w:rPr>
          <w:rStyle w:val="CommentTok"/>
        </w:rPr>
        <w:t xml:space="preserve"># The height and radar sources are those of the landscape chunks above, ETH canopy height 2020, USGS 3DEP 10 m terrain, Copernicus GLO-30, ArcticDEM version 4, JAXA ALOS PALSAR yearly mosaics 2007 to 2010 and 2015 to 2016, and Sentinel-1 GRD.</w:t>
      </w:r>
      <w:r>
        <w:br/>
      </w:r>
      <w:r>
        <w:rPr>
          <w:rStyle w:val="NormalTok"/>
        </w:rPr>
        <w:t xml:space="preserve">gdb </w:t>
      </w:r>
      <w:r>
        <w:rPr>
          <w:rStyle w:val="OtherTok"/>
        </w:rPr>
        <w:t xml:space="preserve">&lt;-</w:t>
      </w:r>
      <w:r>
        <w:rPr>
          <w:rStyle w:val="NormalTok"/>
        </w:rPr>
        <w:t xml:space="preserve"> </w:t>
      </w:r>
      <w:r>
        <w:rPr>
          <w:rStyle w:val="StringTok"/>
        </w:rPr>
        <w:t xml:space="preserve">"02.inputs/ids-region10/AK_Region10_AllYears.gdb"</w:t>
      </w:r>
      <w:r>
        <w:br/>
      </w:r>
      <w:r>
        <w:rPr>
          <w:rStyle w:val="NormalTok"/>
        </w:rPr>
        <w:t xml:space="preserve">predictor_image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crs =</w:t>
      </w:r>
      <w:r>
        <w:rPr>
          <w:rStyle w:val="NormalTok"/>
        </w:rPr>
        <w:t xml:space="preserve"> </w:t>
      </w:r>
      <w:r>
        <w:rPr>
          <w:rStyle w:val="StringTok"/>
        </w:rPr>
        <w:t xml:space="preserve">"EPSG:3338"</w:t>
      </w:r>
      <w:r>
        <w:rPr>
          <w:rStyle w:val="NormalTok"/>
        </w:rPr>
        <w:t xml:space="preserve">) {  </w:t>
      </w:r>
      <w:r>
        <w:rPr>
          <w:rStyle w:val="CommentTok"/>
        </w:rPr>
        <w:t xml:space="preserve"># the pre-outbreak height and radar sources of the strip, averaged into the 90 m cells of the given grid</w:t>
      </w:r>
      <w:r>
        <w:br/>
      </w:r>
      <w:r>
        <w:rPr>
          <w:rStyle w:val="NormalTok"/>
        </w:rPr>
        <w:t xml:space="preserve">  at3 </w:t>
      </w:r>
      <w:r>
        <w:rPr>
          <w:rStyle w:val="OtherTok"/>
        </w:rPr>
        <w:t xml:space="preserve">&lt;-</w:t>
      </w:r>
      <w:r>
        <w:rPr>
          <w:rStyle w:val="NormalTok"/>
        </w:rPr>
        <w:t xml:space="preserve"> </w:t>
      </w:r>
      <w:r>
        <w:rPr>
          <w:rStyle w:val="ControlFlowTok"/>
        </w:rPr>
        <w:t xml:space="preserve">function</w:t>
      </w:r>
      <w:r>
        <w:rPr>
          <w:rStyle w:val="NormalTok"/>
        </w:rPr>
        <w:t xml:space="preserve">(img, m) img</w:t>
      </w:r>
      <w:r>
        <w:rPr>
          <w:rStyle w:val="SpecialCharTok"/>
        </w:rPr>
        <w:t xml:space="preserve">$</w:t>
      </w:r>
      <w:r>
        <w:rPr>
          <w:rStyle w:val="FunctionTok"/>
        </w:rPr>
        <w:t xml:space="preserve">setDefaultProjection</w:t>
      </w:r>
      <w:r>
        <w:rPr>
          <w:rStyle w:val="NormalTok"/>
        </w:rPr>
        <w:t xml:space="preserve">(crs, </w:t>
      </w:r>
      <w:r>
        <w:rPr>
          <w:rStyle w:val="ConstantTok"/>
        </w:rPr>
        <w:t xml:space="preserve">NULL</w:t>
      </w:r>
      <w:r>
        <w:rPr>
          <w:rStyle w:val="NormalTok"/>
        </w:rPr>
        <w:t xml:space="preserve">, m)</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4096</w:t>
      </w:r>
      <w:r>
        <w:rPr>
          <w:rStyle w:val="NormalTok"/>
        </w:rPr>
        <w:t xml:space="preserve">L)  </w:t>
      </w:r>
      <w:r>
        <w:rPr>
          <w:rStyle w:val="CommentTok"/>
        </w:rPr>
        <w:t xml:space="preserve"># declare the source cell size, then average the cells inside each 90 m cell</w:t>
      </w:r>
      <w:r>
        <w:br/>
      </w:r>
      <w:r>
        <w:rPr>
          <w:rStyle w:val="NormalTok"/>
        </w:rPr>
        <w:t xml:space="preserve">  gamma0 </w:t>
      </w:r>
      <w:r>
        <w:rPr>
          <w:rStyle w:val="OtherTok"/>
        </w:rPr>
        <w:t xml:space="preserve">&lt;-</w:t>
      </w:r>
      <w:r>
        <w:rPr>
          <w:rStyle w:val="NormalTok"/>
        </w:rPr>
        <w:t xml:space="preserve"> </w:t>
      </w:r>
      <w:r>
        <w:rPr>
          <w:rStyle w:val="ControlFlowTok"/>
        </w:rPr>
        <w:t xml:space="preserve">function</w:t>
      </w:r>
      <w:r>
        <w:rPr>
          <w:rStyle w:val="NormalTok"/>
        </w:rPr>
        <w:t xml:space="preserve">(img)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w:t>
      </w:r>
      <w:r>
        <w:rPr>
          <w:rStyle w:val="SpecialCharTok"/>
        </w:rPr>
        <w:t xml:space="preserve">$</w:t>
      </w:r>
      <w:r>
        <w:rPr>
          <w:rStyle w:val="FunctionTok"/>
        </w:rPr>
        <w:t xml:space="preserve">pow</w:t>
      </w:r>
      <w:r>
        <w:rPr>
          <w:rStyle w:val="NormalTok"/>
        </w:rPr>
        <w:t xml:space="preserve">(</w:t>
      </w:r>
      <w:r>
        <w:rPr>
          <w:rStyle w:val="DecValTok"/>
        </w:rPr>
        <w:t xml:space="preserve">2</w:t>
      </w:r>
      <w:r>
        <w:rPr>
          <w:rStyle w:val="NormalTok"/>
        </w:rPr>
        <w:t xml:space="preserve">)</w:t>
      </w:r>
      <w:r>
        <w:rPr>
          <w:rStyle w:val="SpecialCharTok"/>
        </w:rPr>
        <w:t xml:space="preserve">$</w:t>
      </w:r>
      <w:r>
        <w:rPr>
          <w:rStyle w:val="FunctionTok"/>
        </w:rPr>
        <w:t xml:space="preserve">multiply</w:t>
      </w:r>
      <w:r>
        <w:rPr>
          <w:rStyle w:val="NormalTok"/>
        </w:rPr>
        <w:t xml:space="preserve">(</w:t>
      </w:r>
      <w:r>
        <w:rPr>
          <w:rStyle w:val="DecValTok"/>
        </w:rPr>
        <w:t xml:space="preserve">10</w:t>
      </w:r>
      <w:r>
        <w:rPr>
          <w:rStyle w:val="SpecialCharTok"/>
        </w:rPr>
        <w:t xml:space="preserve">^-</w:t>
      </w:r>
      <w:r>
        <w:rPr>
          <w:rStyle w:val="FloatTok"/>
        </w:rPr>
        <w:t xml:space="preserve">8.3</w:t>
      </w:r>
      <w:r>
        <w:rPr>
          <w:rStyle w:val="NormalTok"/>
        </w:rPr>
        <w:t xml:space="preserve">)</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"qa"</w:t>
      </w:r>
      <w:r>
        <w:rPr>
          <w:rStyle w:val="NormalTok"/>
        </w:rPr>
        <w:t xml:space="preserve">)</w:t>
      </w:r>
      <w:r>
        <w:rPr>
          <w:rStyle w:val="SpecialCharTok"/>
        </w:rPr>
        <w:t xml:space="preserve">$</w:t>
      </w:r>
      <w:r>
        <w:rPr>
          <w:rStyle w:val="FunctionTok"/>
        </w:rPr>
        <w:t xml:space="preserve">eq</w:t>
      </w:r>
      <w:r>
        <w:rPr>
          <w:rStyle w:val="NormalTok"/>
        </w:rPr>
        <w:t xml:space="preserve">(</w:t>
      </w:r>
      <w:r>
        <w:rPr>
          <w:rStyle w:val="DecValTok"/>
        </w:rPr>
        <w:t xml:space="preserve">255</w:t>
      </w:r>
      <w:r>
        <w:rPr>
          <w:rStyle w:val="NormalTok"/>
        </w:rPr>
        <w:t xml:space="preserve">))</w:t>
      </w:r>
      <w:r>
        <w:br/>
      </w:r>
      <w:r>
        <w:rPr>
          <w:rStyle w:val="NormalTok"/>
        </w:rPr>
        <w:t xml:space="preserve">  lband </w:t>
      </w:r>
      <w:r>
        <w:rPr>
          <w:rStyle w:val="OtherTok"/>
        </w:rPr>
        <w:t xml:space="preserve">&lt;-</w:t>
      </w:r>
      <w:r>
        <w:rPr>
          <w:rStyle w:val="NormalTok"/>
        </w:rPr>
        <w:t xml:space="preserve"> </w:t>
      </w:r>
      <w:r>
        <w:rPr>
          <w:rStyle w:val="ControlFlowTok"/>
        </w:rPr>
        <w:t xml:space="preserve">function</w:t>
      </w:r>
      <w:r>
        <w:rPr>
          <w:rStyle w:val="NormalTok"/>
        </w:rPr>
        <w:t xml:space="preserve">(y1, y2, e) ee</w:t>
      </w:r>
      <w:r>
        <w:rPr>
          <w:rStyle w:val="SpecialCharTok"/>
        </w:rPr>
        <w:t xml:space="preserve">$</w:t>
      </w:r>
      <w:r>
        <w:rPr>
          <w:rStyle w:val="FunctionTok"/>
        </w:rPr>
        <w:t xml:space="preserve">ImageCollection</w:t>
      </w:r>
      <w:r>
        <w:rPr>
          <w:rStyle w:val="NormalTok"/>
        </w:rPr>
        <w:t xml:space="preserve">(</w:t>
      </w:r>
      <w:r>
        <w:rPr>
          <w:rStyle w:val="StringTok"/>
        </w:rPr>
        <w:t xml:space="preserve">"JAXA/ALOS/PALSAR/YEARLY/SAR"</w:t>
      </w:r>
      <w:r>
        <w:rPr>
          <w:rStyle w:val="NormalTok"/>
        </w:rPr>
        <w:t xml:space="preserve">)</w:t>
      </w:r>
      <w:r>
        <w:rPr>
          <w:rStyle w:val="SpecialCharTok"/>
        </w:rPr>
        <w:t xml:space="preserve">$</w:t>
      </w:r>
      <w:r>
        <w:rPr>
          <w:rStyle w:val="FunctionTok"/>
        </w:rPr>
        <w:t xml:space="preserve">filterDate</w:t>
      </w:r>
      <w:r>
        <w:rPr>
          <w:rStyle w:val="NormalTok"/>
        </w:rPr>
        <w:t xml:space="preserve">(</w:t>
      </w:r>
      <w:r>
        <w:rPr>
          <w:rStyle w:val="FunctionTok"/>
        </w:rPr>
        <w:t xml:space="preserve">paste0</w:t>
      </w:r>
      <w:r>
        <w:rPr>
          <w:rStyle w:val="NormalTok"/>
        </w:rPr>
        <w:t xml:space="preserve">(y1, </w:t>
      </w:r>
      <w:r>
        <w:rPr>
          <w:rStyle w:val="StringTok"/>
        </w:rPr>
        <w:t xml:space="preserve">"-01-01"</w:t>
      </w:r>
      <w:r>
        <w:rPr>
          <w:rStyle w:val="NormalTok"/>
        </w:rPr>
        <w:t xml:space="preserve">), </w:t>
      </w:r>
      <w:r>
        <w:rPr>
          <w:rStyle w:val="FunctionTok"/>
        </w:rPr>
        <w:t xml:space="preserve">paste0</w:t>
      </w:r>
      <w:r>
        <w:rPr>
          <w:rStyle w:val="NormalTok"/>
        </w:rPr>
        <w:t xml:space="preserve">(y2, </w:t>
      </w:r>
      <w:r>
        <w:rPr>
          <w:rStyle w:val="StringTok"/>
        </w:rPr>
        <w:t xml:space="preserve">"-12-31"</w:t>
      </w:r>
      <w:r>
        <w:rPr>
          <w:rStyle w:val="NormalTok"/>
        </w:rPr>
        <w:t xml:space="preserve">))</w:t>
      </w:r>
      <w:r>
        <w:rPr>
          <w:rStyle w:val="SpecialCharTok"/>
        </w:rPr>
        <w:t xml:space="preserve">$</w:t>
      </w:r>
      <w:r>
        <w:rPr>
          <w:rStyle w:val="FunctionTok"/>
        </w:rPr>
        <w:t xml:space="preserve">map</w:t>
      </w:r>
      <w:r>
        <w:rPr>
          <w:rStyle w:val="NormalTok"/>
        </w:rPr>
        <w:t xml:space="preserve">(gamma0)</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FunctionTok"/>
        </w:rPr>
        <w:t xml:space="preserve">c</w:t>
      </w:r>
      <w:r>
        <w:rPr>
          <w:rStyle w:val="NormalTok"/>
        </w:rPr>
        <w:t xml:space="preserve">(</w:t>
      </w:r>
      <w:r>
        <w:rPr>
          <w:rStyle w:val="StringTok"/>
        </w:rPr>
        <w:t xml:space="preserve">"HH"</w:t>
      </w:r>
      <w:r>
        <w:rPr>
          <w:rStyle w:val="NormalTok"/>
        </w:rPr>
        <w:t xml:space="preserve">, </w:t>
      </w:r>
      <w:r>
        <w:rPr>
          <w:rStyle w:val="StringTok"/>
        </w:rPr>
        <w:t xml:space="preserve">"HV"</w:t>
      </w:r>
      <w:r>
        <w:rPr>
          <w:rStyle w:val="NormalTok"/>
        </w:rPr>
        <w:t xml:space="preserve">), </w:t>
      </w:r>
      <w:r>
        <w:rPr>
          <w:rStyle w:val="StringTok"/>
        </w:rPr>
        <w:t xml:space="preserve">"_"</w:t>
      </w:r>
      <w:r>
        <w:rPr>
          <w:rStyle w:val="NormalTok"/>
        </w:rPr>
        <w:t xml:space="preserve">, e))</w:t>
      </w:r>
      <w:r>
        <w:br/>
      </w:r>
      <w:r>
        <w:rPr>
          <w:rStyle w:val="NormalTok"/>
        </w:rPr>
        <w:t xml:space="preserve">  vv_pre </w:t>
      </w:r>
      <w:r>
        <w:rPr>
          <w:rStyle w:val="OtherTok"/>
        </w:rPr>
        <w:t xml:space="preserve">&lt;-</w:t>
      </w:r>
      <w:r>
        <w:rPr>
          <w:rStyle w:val="NormalTok"/>
        </w:rPr>
        <w:t xml:space="preserve"> </w:t>
      </w:r>
      <w:r>
        <w:rPr>
          <w:rStyle w:val="ControlFlowTok"/>
        </w:rPr>
        <w:t xml:space="preserve">function</w:t>
      </w:r>
      <w:r>
        <w:rPr>
          <w:rStyle w:val="NormalTok"/>
        </w:rPr>
        <w:t xml:space="preserve">(o) s1_all</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"relativeOrbitNumber_start"</w:t>
      </w:r>
      <w:r>
        <w:rPr>
          <w:rStyle w:val="NormalTok"/>
        </w:rPr>
        <w:t xml:space="preserve">, o))</w:t>
      </w:r>
      <w:r>
        <w:rPr>
          <w:rStyle w:val="SpecialCharTok"/>
        </w:rPr>
        <w:t xml:space="preserve">$</w:t>
      </w:r>
      <w:r>
        <w:rPr>
          <w:rStyle w:val="FunctionTok"/>
        </w:rPr>
        <w:t xml:space="preserve">filterDate</w:t>
      </w:r>
      <w:r>
        <w:rPr>
          <w:rStyle w:val="NormalTok"/>
        </w:rPr>
        <w:t xml:space="preserve">(</w:t>
      </w:r>
      <w:r>
        <w:rPr>
          <w:rStyle w:val="StringTok"/>
        </w:rPr>
        <w:t xml:space="preserve">"2014-10-01"</w:t>
      </w:r>
      <w:r>
        <w:rPr>
          <w:rStyle w:val="NormalTok"/>
        </w:rPr>
        <w:t xml:space="preserve">, </w:t>
      </w:r>
      <w:r>
        <w:rPr>
          <w:rStyle w:val="StringTok"/>
        </w:rPr>
        <w:t xml:space="preserve">"2017-01-01"</w:t>
      </w:r>
      <w:r>
        <w:rPr>
          <w:rStyle w:val="NormalTok"/>
        </w:rPr>
        <w:t xml:space="preserve">)</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 </w:t>
      </w:r>
      <w:r>
        <w:rPr>
          <w:rStyle w:val="FunctionTok"/>
        </w:rPr>
        <w:t xml:space="preserve">flatten</w:t>
      </w:r>
      <w:r>
        <w:rPr>
          <w:rStyle w:val="NormalTok"/>
        </w:rPr>
        <w:t xml:space="preserve">(img, </w:t>
      </w:r>
      <w:r>
        <w:rPr>
          <w:rStyle w:val="StringTok"/>
        </w:rPr>
        <w:t xml:space="preserve">"VV"</w:t>
      </w:r>
      <w:r>
        <w:rPr>
          <w:rStyle w:val="NormalTok"/>
        </w:rPr>
        <w:t xml:space="preserve">))</w:t>
      </w:r>
      <w:r>
        <w:rPr>
          <w:rStyle w:val="SpecialCharTok"/>
        </w:rPr>
        <w:t xml:space="preserve">$</w:t>
      </w:r>
      <w:r>
        <w:rPr>
          <w:rStyle w:val="FunctionTok"/>
        </w:rPr>
        <w:t xml:space="preserve">mean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FunctionTok"/>
        </w:rPr>
        <w:t xml:space="preserve">paste0</w:t>
      </w:r>
      <w:r>
        <w:rPr>
          <w:rStyle w:val="NormalTok"/>
        </w:rPr>
        <w:t xml:space="preserve">(</w:t>
      </w:r>
      <w:r>
        <w:rPr>
          <w:rStyle w:val="StringTok"/>
        </w:rPr>
        <w:t xml:space="preserve">"VV"</w:t>
      </w:r>
      <w:r>
        <w:rPr>
          <w:rStyle w:val="NormalTok"/>
        </w:rPr>
        <w:t xml:space="preserve">, o))  </w:t>
      </w:r>
      <w:r>
        <w:rPr>
          <w:rStyle w:val="CommentTok"/>
        </w:rPr>
        <w:t xml:space="preserve"># the same era as the strip</w:t>
      </w:r>
      <w:r>
        <w:br/>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w:t>
      </w:r>
      <w:r>
        <w:rPr>
          <w:rStyle w:val="FunctionTok"/>
        </w:rPr>
        <w:t xml:space="preserve">at3</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"users/nlang/ETH_GlobalCanopyHeight_2020_10m_v1"</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"eth"</w:t>
      </w:r>
      <w:r>
        <w:rPr>
          <w:rStyle w:val="NormalTok"/>
        </w:rPr>
        <w:t xml:space="preserve">), </w:t>
      </w:r>
      <w:r>
        <w:rPr>
          <w:rStyle w:val="DecValTok"/>
        </w:rPr>
        <w:t xml:space="preserve">10</w:t>
      </w:r>
      <w:r>
        <w:rPr>
          <w:rStyle w:val="NormalTok"/>
        </w:rPr>
        <w:t xml:space="preserve">), </w:t>
      </w:r>
      <w:r>
        <w:rPr>
          <w:rStyle w:val="FunctionTok"/>
        </w:rPr>
        <w:t xml:space="preserve">at3</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"USGS/3DEP/10m_collection"</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"dtm"</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at3</w:t>
      </w:r>
      <w:r>
        <w:rPr>
          <w:rStyle w:val="NormalTok"/>
        </w:rPr>
        <w:t xml:space="preserve">(ee</w:t>
      </w:r>
      <w:r>
        <w:rPr>
          <w:rStyle w:val="SpecialCharTok"/>
        </w:rPr>
        <w:t xml:space="preserve">$</w:t>
      </w:r>
      <w:r>
        <w:rPr>
          <w:rStyle w:val="FunctionTok"/>
        </w:rPr>
        <w:t xml:space="preserve">ImageCollection</w:t>
      </w:r>
      <w:r>
        <w:rPr>
          <w:rStyle w:val="NormalTok"/>
        </w:rPr>
        <w:t xml:space="preserve">(</w:t>
      </w:r>
      <w:r>
        <w:rPr>
          <w:rStyle w:val="StringTok"/>
        </w:rPr>
        <w:t xml:space="preserve">"COPERNICUS/DEM/GLO30_2024_1"</w:t>
      </w:r>
      <w:r>
        <w:rPr>
          <w:rStyle w:val="NormalTok"/>
        </w:rPr>
        <w:t xml:space="preserve">)</w:t>
      </w:r>
      <w:r>
        <w:rPr>
          <w:rStyle w:val="SpecialCharTok"/>
        </w:rPr>
        <w:t xml:space="preserve">$</w:t>
      </w:r>
      <w:r>
        <w:rPr>
          <w:rStyle w:val="FunctionTok"/>
        </w:rPr>
        <w:t xml:space="preserve">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"DEM"</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"glo"</w:t>
      </w:r>
      <w:r>
        <w:rPr>
          <w:rStyle w:val="NormalTok"/>
        </w:rPr>
        <w:t xml:space="preserve">), </w:t>
      </w:r>
      <w:r>
        <w:rPr>
          <w:rStyle w:val="DecValTok"/>
        </w:rPr>
        <w:t xml:space="preserve">30</w:t>
      </w:r>
      <w:r>
        <w:rPr>
          <w:rStyle w:val="NormalTok"/>
        </w:rPr>
        <w:t xml:space="preserve">), </w:t>
      </w:r>
      <w:r>
        <w:rPr>
          <w:rStyle w:val="FunctionTok"/>
        </w:rPr>
        <w:t xml:space="preserve">at3</w:t>
      </w:r>
      <w:r>
        <w:rPr>
          <w:rStyle w:val="NormalTok"/>
        </w:rPr>
        <w:t xml:space="preserve">(ee</w:t>
      </w:r>
      <w:r>
        <w:rPr>
          <w:rStyle w:val="SpecialCharTok"/>
        </w:rPr>
        <w:t xml:space="preserve">$</w:t>
      </w:r>
      <w:r>
        <w:rPr>
          <w:rStyle w:val="FunctionTok"/>
        </w:rPr>
        <w:t xml:space="preserve">Image</w:t>
      </w:r>
      <w:r>
        <w:rPr>
          <w:rStyle w:val="NormalTok"/>
        </w:rPr>
        <w:t xml:space="preserve">(</w:t>
      </w:r>
      <w:r>
        <w:rPr>
          <w:rStyle w:val="StringTok"/>
        </w:rPr>
        <w:t xml:space="preserve">"UMN/PGC/ArcticDEM/V4/2m_mosaic"</w:t>
      </w:r>
      <w:r>
        <w:rPr>
          <w:rStyle w:val="NormalTok"/>
        </w:rPr>
        <w:t xml:space="preserve">)</w:t>
      </w:r>
      <w:r>
        <w:rPr>
          <w:rStyle w:val="SpecialCharTok"/>
        </w:rPr>
        <w:t xml:space="preserve">$</w:t>
      </w:r>
      <w:r>
        <w:rPr>
          <w:rStyle w:val="FunctionTok"/>
        </w:rPr>
        <w:t xml:space="preserve">select</w:t>
      </w:r>
      <w:r>
        <w:rPr>
          <w:rStyle w:val="NormalTok"/>
        </w:rPr>
        <w:t xml:space="preserve">(</w:t>
      </w:r>
      <w:r>
        <w:rPr>
          <w:rStyle w:val="StringTok"/>
        </w:rPr>
        <w:t xml:space="preserve">"elevation"</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"arctic"</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at3</w:t>
      </w:r>
      <w:r>
        <w:rPr>
          <w:rStyle w:val="NormalTok"/>
        </w:rPr>
        <w:t xml:space="preserve">(</w:t>
      </w:r>
      <w:r>
        <w:rPr>
          <w:rStyle w:val="FunctionTok"/>
        </w:rPr>
        <w:t xml:space="preserve">lband</w:t>
      </w:r>
      <w:r>
        <w:rPr>
          <w:rStyle w:val="NormalTok"/>
        </w:rPr>
        <w:t xml:space="preserve">(</w:t>
      </w:r>
      <w:r>
        <w:rPr>
          <w:rStyle w:val="DecValTok"/>
        </w:rPr>
        <w:t xml:space="preserve">2007</w:t>
      </w:r>
      <w:r>
        <w:rPr>
          <w:rStyle w:val="NormalTok"/>
        </w:rPr>
        <w:t xml:space="preserve">, </w:t>
      </w:r>
      <w:r>
        <w:rPr>
          <w:rStyle w:val="DecValTok"/>
        </w:rPr>
        <w:t xml:space="preserve">2010</w:t>
      </w:r>
      <w:r>
        <w:rPr>
          <w:rStyle w:val="NormalTok"/>
        </w:rPr>
        <w:t xml:space="preserve">, </w:t>
      </w:r>
      <w:r>
        <w:rPr>
          <w:rStyle w:val="StringTok"/>
        </w:rPr>
        <w:t xml:space="preserve">"2007"</w:t>
      </w:r>
      <w:r>
        <w:rPr>
          <w:rStyle w:val="NormalTok"/>
        </w:rPr>
        <w:t xml:space="preserve">), </w:t>
      </w:r>
      <w:r>
        <w:rPr>
          <w:rStyle w:val="DecValTok"/>
        </w:rPr>
        <w:t xml:space="preserve">25</w:t>
      </w:r>
      <w:r>
        <w:rPr>
          <w:rStyle w:val="NormalTok"/>
        </w:rPr>
        <w:t xml:space="preserve">), </w:t>
      </w:r>
      <w:r>
        <w:rPr>
          <w:rStyle w:val="FunctionTok"/>
        </w:rPr>
        <w:t xml:space="preserve">at3</w:t>
      </w:r>
      <w:r>
        <w:rPr>
          <w:rStyle w:val="NormalTok"/>
        </w:rPr>
        <w:t xml:space="preserve">(</w:t>
      </w:r>
      <w:r>
        <w:rPr>
          <w:rStyle w:val="FunctionTok"/>
        </w:rPr>
        <w:t xml:space="preserve">lband</w:t>
      </w:r>
      <w:r>
        <w:rPr>
          <w:rStyle w:val="NormalTok"/>
        </w:rPr>
        <w:t xml:space="preserve">(</w:t>
      </w:r>
      <w:r>
        <w:rPr>
          <w:rStyle w:val="DecValTok"/>
        </w:rPr>
        <w:t xml:space="preserve">2015</w:t>
      </w:r>
      <w:r>
        <w:rPr>
          <w:rStyle w:val="NormalTok"/>
        </w:rPr>
        <w:t xml:space="preserve">, </w:t>
      </w:r>
      <w:r>
        <w:rPr>
          <w:rStyle w:val="DecValTok"/>
        </w:rPr>
        <w:t xml:space="preserve">2016</w:t>
      </w:r>
      <w:r>
        <w:rPr>
          <w:rStyle w:val="NormalTok"/>
        </w:rPr>
        <w:t xml:space="preserve">, </w:t>
      </w:r>
      <w:r>
        <w:rPr>
          <w:rStyle w:val="StringTok"/>
        </w:rPr>
        <w:t xml:space="preserve">"2015"</w:t>
      </w:r>
      <w:r>
        <w:rPr>
          <w:rStyle w:val="NormalTok"/>
        </w:rPr>
        <w:t xml:space="preserve">), </w:t>
      </w:r>
      <w:r>
        <w:rPr>
          <w:rStyle w:val="DecValTok"/>
        </w:rPr>
        <w:t xml:space="preserve">25</w:t>
      </w:r>
      <w:r>
        <w:rPr>
          <w:rStyle w:val="NormalTok"/>
        </w:rPr>
        <w:t xml:space="preserve">), </w:t>
      </w:r>
      <w:r>
        <w:rPr>
          <w:rStyle w:val="FunctionTok"/>
        </w:rPr>
        <w:t xml:space="preserve">at3</w:t>
      </w:r>
      <w:r>
        <w:rPr>
          <w:rStyle w:val="NormalTok"/>
        </w:rPr>
        <w:t xml:space="preserve">(</w:t>
      </w:r>
      <w:r>
        <w:rPr>
          <w:rStyle w:val="FunctionTok"/>
        </w:rPr>
        <w:t xml:space="preserve">vv_pre</w:t>
      </w:r>
      <w:r>
        <w:rPr>
          <w:rStyle w:val="NormalTok"/>
        </w:rPr>
        <w:t xml:space="preserve">(orbits[</w:t>
      </w:r>
      <w:r>
        <w:rPr>
          <w:rStyle w:val="DecValTok"/>
        </w:rPr>
        <w:t xml:space="preserve">1</w:t>
      </w:r>
      <w:r>
        <w:rPr>
          <w:rStyle w:val="NormalTok"/>
        </w:rPr>
        <w:t xml:space="preserve">]), </w:t>
      </w:r>
      <w:r>
        <w:rPr>
          <w:rStyle w:val="DecValTok"/>
        </w:rPr>
        <w:t xml:space="preserve">10</w:t>
      </w:r>
      <w:r>
        <w:rPr>
          <w:rStyle w:val="NormalTok"/>
        </w:rPr>
        <w:t xml:space="preserve">), </w:t>
      </w:r>
      <w:r>
        <w:rPr>
          <w:rStyle w:val="FunctionTok"/>
        </w:rPr>
        <w:t xml:space="preserve">at3</w:t>
      </w:r>
      <w:r>
        <w:rPr>
          <w:rStyle w:val="NormalTok"/>
        </w:rPr>
        <w:t xml:space="preserve">(</w:t>
      </w:r>
      <w:r>
        <w:rPr>
          <w:rStyle w:val="FunctionTok"/>
        </w:rPr>
        <w:t xml:space="preserve">vv_pre</w:t>
      </w:r>
      <w:r>
        <w:rPr>
          <w:rStyle w:val="NormalTok"/>
        </w:rPr>
        <w:t xml:space="preserve">(orbits[</w:t>
      </w:r>
      <w:r>
        <w:rPr>
          <w:rStyle w:val="DecValTok"/>
        </w:rPr>
        <w:t xml:space="preserve">2</w:t>
      </w:r>
      <w:r>
        <w:rPr>
          <w:rStyle w:val="NormalTok"/>
        </w:rPr>
        <w:t xml:space="preserve">]), </w:t>
      </w:r>
      <w:r>
        <w:rPr>
          <w:rStyle w:val="DecValTok"/>
        </w:rPr>
        <w:t xml:space="preserve">10</w:t>
      </w:r>
      <w:r>
        <w:rPr>
          <w:rStyle w:val="NormalTok"/>
        </w:rPr>
        <w:t xml:space="preserve">))) }</w:t>
      </w:r>
      <w:r>
        <w:br/>
      </w:r>
      <w:r>
        <w:rPr>
          <w:rStyle w:val="NormalTok"/>
        </w:rPr>
        <w:t xml:space="preserve">pull_cells </w:t>
      </w:r>
      <w:r>
        <w:rPr>
          <w:rStyle w:val="OtherTok"/>
        </w:rPr>
        <w:t xml:space="preserve">&lt;-</w:t>
      </w:r>
      <w:r>
        <w:rPr>
          <w:rStyle w:val="NormalTok"/>
        </w:rPr>
        <w:t xml:space="preserve"> </w:t>
      </w:r>
      <w:r>
        <w:rPr>
          <w:rStyle w:val="ControlFlowTok"/>
        </w:rPr>
        <w:t xml:space="preserve">function</w:t>
      </w:r>
      <w:r>
        <w:rPr>
          <w:rStyle w:val="NormalTok"/>
        </w:rPr>
        <w:t xml:space="preserve">(smp, prefix, </w:t>
      </w:r>
      <w:r>
        <w:rPr>
          <w:rStyle w:val="AttributeTok"/>
        </w:rPr>
        <w:t xml:space="preserve">buffer =</w:t>
      </w:r>
      <w:r>
        <w:rPr>
          <w:rStyle w:val="NormalTok"/>
        </w:rPr>
        <w:t xml:space="preserve"> </w:t>
      </w:r>
      <w:r>
        <w:rPr>
          <w:rStyle w:val="DecValTok"/>
        </w:rPr>
        <w:t xml:space="preserve">0</w:t>
      </w:r>
      <w:r>
        <w:rPr>
          <w:rStyle w:val="NormalTok"/>
        </w:rPr>
        <w:t xml:space="preserve">,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AttributeTok"/>
        </w:rPr>
        <w:t xml:space="preserve">img =</w:t>
      </w:r>
      <w:r>
        <w:rPr>
          <w:rStyle w:val="NormalTok"/>
        </w:rPr>
        <w:t xml:space="preserve"> </w:t>
      </w:r>
      <w:r>
        <w:rPr>
          <w:rStyle w:val="FunctionTok"/>
        </w:rPr>
        <w:t xml:space="preserve">predictor_image</w:t>
      </w:r>
      <w:r>
        <w:rPr>
          <w:rStyle w:val="NormalTok"/>
        </w:rPr>
        <w:t xml:space="preserve">(crs)) {  </w:t>
      </w:r>
      <w:r>
        <w:rPr>
          <w:rStyle w:val="CommentTok"/>
        </w:rPr>
        <w:t xml:space="preserve"># the 90 m cell of `img` holding each point, or the mean of the cells within `buffer` metres of it, a thousand points per request</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rPr>
          <w:rStyle w:val="NormalTok"/>
        </w:rPr>
        <w:t xml:space="preserve">; </w:t>
      </w:r>
      <w:r>
        <w:rPr>
          <w:rStyle w:val="FunctionTok"/>
        </w:rPr>
        <w:t xml:space="preserve">dir.create</w:t>
      </w:r>
      <w:r>
        <w:rPr>
          <w:rStyle w:val="NormalTok"/>
        </w:rPr>
        <w:t xml:space="preserve">(tile_dir,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ControlFlowTok"/>
        </w:rPr>
        <w:t xml:space="preserve">in</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(smp)), </w:t>
      </w:r>
      <w:r>
        <w:rPr>
          <w:rStyle w:val="FunctionTok"/>
        </w:rPr>
        <w:t xml:space="preserve">ceiling</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(smp)) </w:t>
      </w:r>
      <w:r>
        <w:rPr>
          <w:rStyle w:val="SpecialCharTok"/>
        </w:rPr>
        <w:t xml:space="preserve">/</w:t>
      </w:r>
      <w:r>
        <w:rPr>
          <w:rStyle w:val="NormalTok"/>
        </w:rPr>
        <w:t xml:space="preserve"> </w:t>
      </w:r>
      <w:r>
        <w:rPr>
          <w:rStyle w:val="DecValTok"/>
        </w:rPr>
        <w:t xml:space="preserve">1000</w:t>
      </w:r>
      <w:r>
        <w:rPr>
          <w:rStyle w:val="NormalTok"/>
        </w:rPr>
        <w:t xml:space="preserve">)))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"%s_%05d.csv"</w:t>
      </w:r>
      <w:r>
        <w:rPr>
          <w:rStyle w:val="NormalTok"/>
        </w:rPr>
        <w:t xml:space="preserve">, prefix, </w:t>
      </w:r>
      <w:r>
        <w:rPr>
          <w:rStyle w:val="FunctionTok"/>
        </w:rPr>
        <w:t xml:space="preserve">min</w:t>
      </w:r>
      <w:r>
        <w:rPr>
          <w:rStyle w:val="NormalTok"/>
        </w:rPr>
        <w:t xml:space="preserve">(b)));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rPr>
          <w:rStyle w:val="NormalTok"/>
        </w:rPr>
        <w:t xml:space="preserve">  </w:t>
      </w:r>
      <w:r>
        <w:rPr>
          <w:rStyle w:val="CommentTok"/>
        </w:rPr>
        <w:t xml:space="preserve"># kept so that a failed run resumes</w:t>
      </w:r>
      <w:r>
        <w:br/>
      </w:r>
      <w:r>
        <w:rPr>
          <w:rStyle w:val="NormalTok"/>
        </w:rPr>
        <w:t xml:space="preserve">    pts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FunctionTok"/>
        </w:rPr>
        <w:t xml:space="preserve">lapply</w:t>
      </w:r>
      <w:r>
        <w:rPr>
          <w:rStyle w:val="NormalTok"/>
        </w:rPr>
        <w:t xml:space="preserve">(b, </w:t>
      </w:r>
      <w:r>
        <w:rPr>
          <w:rStyle w:val="ControlFlowTok"/>
        </w:rPr>
        <w:t xml:space="preserve">function</w:t>
      </w:r>
      <w:r>
        <w:rPr>
          <w:rStyle w:val="NormalTok"/>
        </w:rPr>
        <w:t xml:space="preserve">(i)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"Feature"</w:t>
      </w:r>
      <w:r>
        <w:rPr>
          <w:rStyle w:val="NormalTok"/>
        </w:rPr>
        <w:t xml:space="preserve">, </w:t>
      </w:r>
      <w:r>
        <w:rPr>
          <w:rStyle w:val="AttributeTok"/>
        </w:rPr>
        <w:t xml:space="preserve">geometry =</w:t>
      </w:r>
      <w:r>
        <w:rPr>
          <w:rStyle w:val="NormalTok"/>
        </w:rPr>
        <w:t xml:space="preserve">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"Point"</w:t>
      </w:r>
      <w:r>
        <w:rPr>
          <w:rStyle w:val="NormalTok"/>
        </w:rPr>
        <w:t xml:space="preserve">, </w:t>
      </w:r>
      <w:r>
        <w:rPr>
          <w:rStyle w:val="AttributeTok"/>
        </w:rPr>
        <w:t xml:space="preserve">coordinates =</w:t>
      </w:r>
      <w:r>
        <w:rPr>
          <w:rStyle w:val="NormalTok"/>
        </w:rPr>
        <w:t xml:space="preserve"> </w:t>
      </w:r>
      <w:r>
        <w:rPr>
          <w:rStyle w:val="FunctionTok"/>
        </w:rPr>
        <w:t xml:space="preserve">c</w:t>
      </w:r>
      <w:r>
        <w:rPr>
          <w:rStyle w:val="NormalTok"/>
        </w:rPr>
        <w:t xml:space="preserve">(smp</w:t>
      </w:r>
      <w:r>
        <w:rPr>
          <w:rStyle w:val="SpecialCharTok"/>
        </w:rPr>
        <w:t xml:space="preserve">$</w:t>
      </w:r>
      <w:r>
        <w:rPr>
          <w:rStyle w:val="NormalTok"/>
        </w:rPr>
        <w:t xml:space="preserve">lon[i], smp</w:t>
      </w:r>
      <w:r>
        <w:rPr>
          <w:rStyle w:val="SpecialCharTok"/>
        </w:rPr>
        <w:t xml:space="preserve">$</w:t>
      </w:r>
      <w:r>
        <w:rPr>
          <w:rStyle w:val="NormalTok"/>
        </w:rPr>
        <w:t xml:space="preserve">lat[i])), </w:t>
      </w:r>
      <w:r>
        <w:rPr>
          <w:rStyle w:val="AttributeTok"/>
        </w:rPr>
        <w:t xml:space="preserve">properties =</w:t>
      </w:r>
      <w:r>
        <w:rPr>
          <w:rStyle w:val="NormalTok"/>
        </w:rPr>
        <w:t xml:space="preserve"> </w:t>
      </w:r>
      <w:r>
        <w:rPr>
          <w:rStyle w:val="FunctionTok"/>
        </w:rPr>
        <w:t xml:space="preserve">list</w:t>
      </w:r>
      <w:r>
        <w:rPr>
          <w:rStyle w:val="NormalTok"/>
        </w:rPr>
        <w:t xml:space="preserve">(</w:t>
      </w:r>
      <w:r>
        <w:rPr>
          <w:rStyle w:val="AttributeTok"/>
        </w:rPr>
        <w:t xml:space="preserve">cell =</w:t>
      </w:r>
      <w:r>
        <w:rPr>
          <w:rStyle w:val="NormalTok"/>
        </w:rPr>
        <w:t xml:space="preserve"> smp</w:t>
      </w:r>
      <w:r>
        <w:rPr>
          <w:rStyle w:val="SpecialCharTok"/>
        </w:rPr>
        <w:t xml:space="preserve">$</w:t>
      </w:r>
      <w:r>
        <w:rPr>
          <w:rStyle w:val="NormalTok"/>
        </w:rPr>
        <w:t xml:space="preserve">cell[i]))))</w:t>
      </w:r>
      <w:r>
        <w:br/>
      </w:r>
      <w:r>
        <w:rPr>
          <w:rStyle w:val="NormalTok"/>
        </w:rPr>
        <w:t xml:space="preserve">    </w:t>
      </w:r>
      <w:r>
        <w:rPr>
          <w:rStyle w:val="ControlFlowTok"/>
        </w:rPr>
        <w:t xml:space="preserve">if</w:t>
      </w:r>
      <w:r>
        <w:rPr>
          <w:rStyle w:val="NormalTok"/>
        </w:rPr>
        <w:t xml:space="preserve"> (buffer </w:t>
      </w:r>
      <w:r>
        <w:rPr>
          <w:rStyle w:val="SpecialCharTok"/>
        </w:rPr>
        <w:t xml:space="preserve">&gt;</w:t>
      </w:r>
      <w:r>
        <w:rPr>
          <w:rStyle w:val="NormalTok"/>
        </w:rPr>
        <w:t xml:space="preserve"> </w:t>
      </w:r>
      <w:r>
        <w:rPr>
          <w:rStyle w:val="DecValTok"/>
        </w:rPr>
        <w:t xml:space="preserve">0</w:t>
      </w:r>
      <w:r>
        <w:rPr>
          <w:rStyle w:val="NormalTok"/>
        </w:rPr>
        <w:t xml:space="preserve">) pts </w:t>
      </w:r>
      <w:r>
        <w:rPr>
          <w:rStyle w:val="OtherTok"/>
        </w:rPr>
        <w:t xml:space="preserve">&lt;-</w:t>
      </w:r>
      <w:r>
        <w:rPr>
          <w:rStyle w:val="NormalTok"/>
        </w:rPr>
        <w:t xml:space="preserve"> pts</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(ft) ee</w:t>
      </w:r>
      <w:r>
        <w:rPr>
          <w:rStyle w:val="SpecialCharTok"/>
        </w:rPr>
        <w:t xml:space="preserve">$</w:t>
      </w:r>
      <w:r>
        <w:rPr>
          <w:rStyle w:val="FunctionTok"/>
        </w:rPr>
        <w:t xml:space="preserve">Feature</w:t>
      </w:r>
      <w:r>
        <w:rPr>
          <w:rStyle w:val="NormalTok"/>
        </w:rPr>
        <w:t xml:space="preserve">(ft)</w:t>
      </w:r>
      <w:r>
        <w:rPr>
          <w:rStyle w:val="SpecialCharTok"/>
        </w:rPr>
        <w:t xml:space="preserve">$</w:t>
      </w:r>
      <w:r>
        <w:rPr>
          <w:rStyle w:val="FunctionTok"/>
        </w:rPr>
        <w:t xml:space="preserve">buffer</w:t>
      </w:r>
      <w:r>
        <w:rPr>
          <w:rStyle w:val="NormalTok"/>
        </w:rPr>
        <w:t xml:space="preserve">(buffer))</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z </w:t>
      </w:r>
      <w:r>
        <w:rPr>
          <w:rStyle w:val="OtherTok"/>
        </w:rPr>
        <w:t xml:space="preserve">&lt;-</w:t>
      </w:r>
      <w:r>
        <w:rPr>
          <w:rStyle w:val="NormalTok"/>
        </w:rPr>
        <w:t xml:space="preserve"> </w:t>
      </w:r>
      <w:r>
        <w:rPr>
          <w:rStyle w:val="FunctionTok"/>
        </w:rPr>
        <w:t xml:space="preserve">try</w:t>
      </w:r>
      <w:r>
        <w:rPr>
          <w:rStyle w:val="NormalTok"/>
        </w:rPr>
        <w:t xml:space="preserve">(img</w:t>
      </w:r>
      <w:r>
        <w:rPr>
          <w:rStyle w:val="SpecialCharTok"/>
        </w:rPr>
        <w:t xml:space="preserve">$</w:t>
      </w:r>
      <w:r>
        <w:rPr>
          <w:rStyle w:val="FunctionTok"/>
        </w:rPr>
        <w:t xml:space="preserve">reduceRegions</w:t>
      </w:r>
      <w:r>
        <w:rPr>
          <w:rStyle w:val="NormalTok"/>
        </w:rPr>
        <w:t xml:space="preserve">(</w:t>
      </w:r>
      <w:r>
        <w:rPr>
          <w:rStyle w:val="AttributeTok"/>
        </w:rPr>
        <w:t xml:space="preserve">collection =</w:t>
      </w:r>
      <w:r>
        <w:rPr>
          <w:rStyle w:val="NormalTok"/>
        </w:rPr>
        <w:t xml:space="preserve"> pts, </w:t>
      </w:r>
      <w:r>
        <w:rPr>
          <w:rStyle w:val="AttributeTok"/>
        </w:rPr>
        <w:t xml:space="preserve">reducer =</w:t>
      </w:r>
      <w:r>
        <w:rPr>
          <w:rStyle w:val="NormalTok"/>
        </w:rPr>
        <w:t xml:space="preserve"> </w:t>
      </w:r>
      <w:r>
        <w:rPr>
          <w:rStyle w:val="ControlFlowTok"/>
        </w:rPr>
        <w:t xml:space="preserve">if</w:t>
      </w:r>
      <w:r>
        <w:rPr>
          <w:rStyle w:val="NormalTok"/>
        </w:rPr>
        <w:t xml:space="preserve"> (buffer </w:t>
      </w:r>
      <w:r>
        <w:rPr>
          <w:rStyle w:val="SpecialCharTok"/>
        </w:rPr>
        <w:t xml:space="preserve">&gt;</w:t>
      </w:r>
      <w:r>
        <w:rPr>
          <w:rStyle w:val="NormalTok"/>
        </w:rPr>
        <w:t xml:space="preserve"> </w:t>
      </w:r>
      <w:r>
        <w:rPr>
          <w:rStyle w:val="DecValTok"/>
        </w:rPr>
        <w:t xml:space="preserve">0</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ControlFlowTok"/>
        </w:rPr>
        <w:t xml:space="preserve">else</w:t>
      </w:r>
      <w:r>
        <w:rPr>
          <w:rStyle w:val="NormalTok"/>
        </w:rPr>
        <w:t xml:space="preserve"> ee</w:t>
      </w:r>
      <w:r>
        <w:rPr>
          <w:rStyle w:val="SpecialCharTok"/>
        </w:rPr>
        <w:t xml:space="preserve">$</w:t>
      </w:r>
      <w:r>
        <w:rPr>
          <w:rStyle w:val="NormalTok"/>
        </w:rPr>
        <w:t xml:space="preserve">Reducer</w:t>
      </w:r>
      <w:r>
        <w:rPr>
          <w:rStyle w:val="SpecialCharTok"/>
        </w:rPr>
        <w:t xml:space="preserve">$</w:t>
      </w:r>
      <w:r>
        <w:rPr>
          <w:rStyle w:val="FunctionTok"/>
        </w:rPr>
        <w:t xml:space="preserve">first</w:t>
      </w:r>
      <w:r>
        <w:rPr>
          <w:rStyle w:val="NormalTok"/>
        </w:rPr>
        <w:t xml:space="preserve">(), </w:t>
      </w:r>
      <w:r>
        <w:rPr>
          <w:rStyle w:val="AttributeTok"/>
        </w:rPr>
        <w:t xml:space="preserve">scale =</w:t>
      </w:r>
      <w:r>
        <w:rPr>
          <w:rStyle w:val="NormalTok"/>
        </w:rPr>
        <w:t xml:space="preserve"> </w:t>
      </w:r>
      <w:r>
        <w:rPr>
          <w:rStyle w:val="DecValTok"/>
        </w:rPr>
        <w:t xml:space="preserve">90</w:t>
      </w:r>
      <w:r>
        <w:rPr>
          <w:rStyle w:val="NormalTok"/>
        </w:rPr>
        <w:t xml:space="preserve">, </w:t>
      </w:r>
      <w:r>
        <w:rPr>
          <w:rStyle w:val="AttributeTok"/>
        </w:rPr>
        <w:t xml:space="preserve">crs =</w:t>
      </w:r>
      <w:r>
        <w:rPr>
          <w:rStyle w:val="NormalTok"/>
        </w:rPr>
        <w:t xml:space="preserve"> crs, </w:t>
      </w:r>
      <w:r>
        <w:rPr>
          <w:rStyle w:val="AttributeTok"/>
        </w:rPr>
        <w:t xml:space="preserve">tileScale =</w:t>
      </w:r>
      <w:r>
        <w:rPr>
          <w:rStyle w:val="NormalTok"/>
        </w:rPr>
        <w:t xml:space="preserve"> </w:t>
      </w:r>
      <w:r>
        <w:rPr>
          <w:rStyle w:val="DecValTok"/>
        </w:rPr>
        <w:t xml:space="preserve">16</w:t>
      </w:r>
      <w:r>
        <w:rPr>
          <w:rStyle w:val="NormalTok"/>
        </w:rPr>
        <w:t xml:space="preserve">)</w:t>
      </w:r>
      <w:r>
        <w:rPr>
          <w:rStyle w:val="SpecialCharTok"/>
        </w:rPr>
        <w:t xml:space="preserve">$</w:t>
      </w:r>
      <w:r>
        <w:rPr>
          <w:rStyle w:val="FunctionTok"/>
        </w:rPr>
        <w:t xml:space="preserve">getInfo</w:t>
      </w:r>
      <w:r>
        <w:rPr>
          <w:rStyle w:val="NormalTok"/>
        </w:rPr>
        <w:t xml:space="preserve">()</w:t>
      </w:r>
      <w:r>
        <w:rPr>
          <w:rStyle w:val="SpecialCharTok"/>
        </w:rPr>
        <w:t xml:space="preserve">$</w:t>
      </w:r>
      <w:r>
        <w:rPr>
          <w:rStyle w:val="NormalTok"/>
        </w:rPr>
        <w:t xml:space="preserve">features,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(z, </w:t>
      </w:r>
      <w:r>
        <w:rPr>
          <w:rStyle w:val="StringTok"/>
        </w:rPr>
        <w:t xml:space="preserve">"try-error"</w:t>
      </w:r>
      <w:r>
        <w:rPr>
          <w:rStyle w:val="NormalTok"/>
        </w:rPr>
        <w:t xml:space="preserve">)) </w:t>
      </w:r>
      <w:r>
        <w:rPr>
          <w:rStyle w:val="FunctionTok"/>
        </w:rPr>
        <w:t xml:space="preserve">Sys.sleep</w:t>
      </w:r>
      <w:r>
        <w:rPr>
          <w:rStyle w:val="NormalTok"/>
        </w:rPr>
        <w:t xml:space="preserve">(</w:t>
      </w:r>
      <w:r>
        <w:rPr>
          <w:rStyle w:val="DecValTok"/>
        </w:rPr>
        <w:t xml:space="preserve">30</w:t>
      </w:r>
      <w:r>
        <w:rPr>
          <w:rStyle w:val="NormalTok"/>
        </w:rPr>
        <w:t xml:space="preserve">) </w:t>
      </w:r>
      <w:r>
        <w:rPr>
          <w:rStyle w:val="ControlFlowTok"/>
        </w:rPr>
        <w:t xml:space="preserve">else</w:t>
      </w:r>
      <w:r>
        <w:rPr>
          <w:rStyle w:val="NormalTok"/>
        </w:rPr>
        <w:t xml:space="preserve"> </w:t>
      </w:r>
      <w:r>
        <w:rPr>
          <w:rStyle w:val="ControlFlowTok"/>
        </w:rPr>
        <w:t xml:space="preserve">break</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FunctionTok"/>
        </w:rPr>
        <w:t xml:space="preserve">inherits</w:t>
      </w:r>
      <w:r>
        <w:rPr>
          <w:rStyle w:val="NormalTok"/>
        </w:rPr>
        <w:t xml:space="preserve">(z, </w:t>
      </w:r>
      <w:r>
        <w:rPr>
          <w:rStyle w:val="StringTok"/>
        </w:rPr>
        <w:t xml:space="preserve">"try-error"</w:t>
      </w:r>
      <w:r>
        <w:rPr>
          <w:rStyle w:val="NormalTok"/>
        </w:rPr>
        <w:t xml:space="preserve">)) </w:t>
      </w:r>
      <w:r>
        <w:rPr>
          <w:rStyle w:val="FunctionTok"/>
        </w:rPr>
        <w:t xml:space="preserve">stop</w:t>
      </w:r>
      <w:r>
        <w:rPr>
          <w:rStyle w:val="NormalTok"/>
        </w:rPr>
        <w:t xml:space="preserve">(</w:t>
      </w:r>
      <w:r>
        <w:rPr>
          <w:rStyle w:val="StringTok"/>
        </w:rPr>
        <w:t xml:space="preserve">"batch "</w:t>
      </w:r>
      <w:r>
        <w:rPr>
          <w:rStyle w:val="NormalTok"/>
        </w:rPr>
        <w:t xml:space="preserve">, f, </w:t>
      </w:r>
      <w:r>
        <w:rPr>
          <w:rStyle w:val="StringTok"/>
        </w:rPr>
        <w:t xml:space="preserve">" did not return: "</w:t>
      </w:r>
      <w:r>
        <w:rPr>
          <w:rStyle w:val="NormalTok"/>
        </w:rPr>
        <w:t xml:space="preserve">, z); </w:t>
      </w:r>
      <w:r>
        <w:rPr>
          <w:rStyle w:val="FunctionTok"/>
        </w:rPr>
        <w:t xml:space="preserve">write.csv</w:t>
      </w:r>
      <w:r>
        <w:rPr>
          <w:rStyle w:val="NormalTok"/>
        </w:rPr>
        <w:t xml:space="preserve">(dplyr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(z, </w:t>
      </w:r>
      <w:r>
        <w:rPr>
          <w:rStyle w:val="ControlFlowTok"/>
        </w:rPr>
        <w:t xml:space="preserve">function</w:t>
      </w:r>
      <w:r>
        <w:rPr>
          <w:rStyle w:val="NormalTok"/>
        </w:rPr>
        <w:t xml:space="preserve">(q) </w:t>
      </w:r>
      <w:r>
        <w:rPr>
          <w:rStyle w:val="FunctionTok"/>
        </w:rPr>
        <w:t xml:space="preserve">Filter</w:t>
      </w:r>
      <w:r>
        <w:rPr>
          <w:rStyle w:val="NormalTok"/>
        </w:rPr>
        <w:t xml:space="preserve">(</w:t>
      </w:r>
      <w:r>
        <w:rPr>
          <w:rStyle w:val="FunctionTok"/>
        </w:rPr>
        <w:t xml:space="preserve">Negate</w:t>
      </w:r>
      <w:r>
        <w:rPr>
          <w:rStyle w:val="NormalTok"/>
        </w:rPr>
        <w:t xml:space="preserve">(is.null), q</w:t>
      </w:r>
      <w:r>
        <w:rPr>
          <w:rStyle w:val="SpecialCharTok"/>
        </w:rPr>
        <w:t xml:space="preserve">$</w:t>
      </w:r>
      <w:r>
        <w:rPr>
          <w:rStyle w:val="NormalTok"/>
        </w:rPr>
        <w:t xml:space="preserve">properties))), f, </w:t>
      </w:r>
      <w:r>
        <w:rPr>
          <w:rStyle w:val="AttributeTok"/>
        </w:rPr>
        <w:t xml:space="preserve">row.names =</w:t>
      </w:r>
      <w:r>
        <w:rPr>
          <w:rStyle w:val="NormalTok"/>
        </w:rPr>
        <w:t xml:space="preserve"> </w:t>
      </w:r>
      <w:r>
        <w:rPr>
          <w:rStyle w:val="ConstantTok"/>
        </w:rPr>
        <w:t xml:space="preserve">FALSE</w:t>
      </w:r>
      <w:r>
        <w:rPr>
          <w:rStyle w:val="NormalTok"/>
        </w:rPr>
        <w:t xml:space="preserve">) }</w:t>
      </w:r>
      <w:r>
        <w:br/>
      </w:r>
      <w:r>
        <w:rPr>
          <w:rStyle w:val="NormalTok"/>
        </w:rPr>
        <w:t xml:space="preserve">  got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FunctionTok"/>
        </w:rPr>
        <w:t xml:space="preserve">sprintf</w:t>
      </w:r>
      <w:r>
        <w:rPr>
          <w:rStyle w:val="NormalTok"/>
        </w:rPr>
        <w:t xml:space="preserve">(</w:t>
      </w:r>
      <w:r>
        <w:rPr>
          <w:rStyle w:val="StringTok"/>
        </w:rPr>
        <w:t xml:space="preserve">"^%s_[0-9]+</w:t>
      </w:r>
      <w:r>
        <w:rPr>
          <w:rStyle w:val="SpecialCharTok"/>
        </w:rPr>
        <w:t xml:space="preserve">\\</w:t>
      </w:r>
      <w:r>
        <w:rPr>
          <w:rStyle w:val="StringTok"/>
        </w:rPr>
        <w:t xml:space="preserve">.csv$"</w:t>
      </w:r>
      <w:r>
        <w:rPr>
          <w:rStyle w:val="NormalTok"/>
        </w:rPr>
        <w:t xml:space="preserve">, prefix), </w:t>
      </w:r>
      <w:r>
        <w:rPr>
          <w:rStyle w:val="AttributeTok"/>
        </w:rPr>
        <w:t xml:space="preserve">full.names =</w:t>
      </w:r>
      <w:r>
        <w:rPr>
          <w:rStyle w:val="NormalTok"/>
        </w:rPr>
        <w:t xml:space="preserve"> </w:t>
      </w:r>
      <w:r>
        <w:rPr>
          <w:rStyle w:val="ConstantTok"/>
        </w:rPr>
        <w:t xml:space="preserve">TRUE</w:t>
      </w:r>
      <w:r>
        <w:rPr>
          <w:rStyle w:val="NormalTok"/>
        </w:rPr>
        <w:t xml:space="preserve">), read.csv)); got[</w:t>
      </w:r>
      <w:r>
        <w:rPr>
          <w:rStyle w:val="FunctionTok"/>
        </w:rPr>
        <w:t xml:space="preserve">match</w:t>
      </w:r>
      <w:r>
        <w:rPr>
          <w:rStyle w:val="NormalTok"/>
        </w:rPr>
        <w:t xml:space="preserve">(smp</w:t>
      </w:r>
      <w:r>
        <w:rPr>
          <w:rStyle w:val="SpecialCharTok"/>
        </w:rPr>
        <w:t xml:space="preserve">$</w:t>
      </w:r>
      <w:r>
        <w:rPr>
          <w:rStyle w:val="NormalTok"/>
        </w:rPr>
        <w:t xml:space="preserve">cell, got</w:t>
      </w:r>
      <w:r>
        <w:rPr>
          <w:rStyle w:val="SpecialCharTok"/>
        </w:rPr>
        <w:t xml:space="preserve">$</w:t>
      </w:r>
      <w:r>
        <w:rPr>
          <w:rStyle w:val="NormalTok"/>
        </w:rPr>
        <w:t xml:space="preserve">cell), </w:t>
      </w:r>
      <w:r>
        <w:rPr>
          <w:rStyle w:val="FunctionTok"/>
        </w:rPr>
        <w:t xml:space="preserve">setdiff</w:t>
      </w:r>
      <w:r>
        <w:rPr>
          <w:rStyle w:val="NormalTok"/>
        </w:rPr>
        <w:t xml:space="preserve">(</w:t>
      </w:r>
      <w:r>
        <w:rPr>
          <w:rStyle w:val="FunctionTok"/>
        </w:rPr>
        <w:t xml:space="preserve">names</w:t>
      </w:r>
      <w:r>
        <w:rPr>
          <w:rStyle w:val="NormalTok"/>
        </w:rPr>
        <w:t xml:space="preserve">(got), </w:t>
      </w:r>
      <w:r>
        <w:rPr>
          <w:rStyle w:val="StringTok"/>
        </w:rPr>
        <w:t xml:space="preserve">"cell"</w:t>
      </w:r>
      <w:r>
        <w:rPr>
          <w:rStyle w:val="NormalTok"/>
        </w:rPr>
        <w:t xml:space="preserve">)] }</w:t>
      </w:r>
      <w:r>
        <w:br/>
      </w:r>
      <w:r>
        <w:rPr>
          <w:rStyle w:val="NormalTok"/>
        </w:rPr>
        <w:t xml:space="preserve">region_sample </w:t>
      </w:r>
      <w:r>
        <w:rPr>
          <w:rStyle w:val="OtherTok"/>
        </w:rPr>
        <w:t xml:space="preserve">&lt;-</w:t>
      </w:r>
      <w:r>
        <w:rPr>
          <w:rStyle w:val="NormalTok"/>
        </w:rPr>
        <w:t xml:space="preserve"> </w:t>
      </w:r>
      <w:r>
        <w:rPr>
          <w:rStyle w:val="ControlFlowTok"/>
        </w:rPr>
        <w:t xml:space="preserve">function</w:t>
      </w:r>
      <w:r>
        <w:rPr>
          <w:rStyle w:val="NormalTok"/>
        </w:rPr>
        <w:t xml:space="preserve">(geoids, csv, </w:t>
      </w:r>
      <w:r>
        <w:rPr>
          <w:rStyle w:val="AttributeTok"/>
        </w:rPr>
        <w:t xml:space="preserve">img =</w:t>
      </w:r>
      <w:r>
        <w:rPr>
          <w:rStyle w:val="NormalTok"/>
        </w:rPr>
        <w:t xml:space="preserve"> </w:t>
      </w:r>
      <w:r>
        <w:rPr>
          <w:rStyle w:val="FunctionTok"/>
        </w:rPr>
        <w:t xml:space="preserve">predictor_image</w:t>
      </w:r>
      <w:r>
        <w:rPr>
          <w:rStyle w:val="NormalTok"/>
        </w:rPr>
        <w:t xml:space="preserve">(), </w:t>
      </w:r>
      <w:r>
        <w:rPr>
          <w:rStyle w:val="AttributeTok"/>
        </w:rPr>
        <w:t xml:space="preserve">prefix =</w:t>
      </w:r>
      <w:r>
        <w:rPr>
          <w:rStyle w:val="NormalTok"/>
        </w:rPr>
        <w:t xml:space="preserve"> </w:t>
      </w:r>
      <w:r>
        <w:rPr>
          <w:rStyle w:val="FunctionTok"/>
        </w:rPr>
        <w:t xml:space="preserve">paste0</w:t>
      </w:r>
      <w:r>
        <w:rPr>
          <w:rStyle w:val="NormalTok"/>
        </w:rPr>
        <w:t xml:space="preserve">(</w:t>
      </w:r>
      <w:r>
        <w:rPr>
          <w:rStyle w:val="StringTok"/>
        </w:rPr>
        <w:t xml:space="preserve">"region_"</w:t>
      </w:r>
      <w:r>
        <w:rPr>
          <w:rStyle w:val="NormalTok"/>
        </w:rPr>
        <w:t xml:space="preserve">, geoids[</w:t>
      </w:r>
      <w:r>
        <w:rPr>
          <w:rStyle w:val="DecValTok"/>
        </w:rPr>
        <w:t xml:space="preserve">1</w:t>
      </w:r>
      <w:r>
        <w:rPr>
          <w:rStyle w:val="NormalTok"/>
        </w:rPr>
        <w:t xml:space="preserve">]), </w:t>
      </w:r>
      <w:r>
        <w:rPr>
          <w:rStyle w:val="AttributeTok"/>
        </w:rPr>
        <w:t xml:space="preserve">n =</w:t>
      </w:r>
      <w:r>
        <w:rPr>
          <w:rStyle w:val="NormalTok"/>
        </w:rPr>
        <w:t xml:space="preserve"> </w:t>
      </w:r>
      <w:r>
        <w:rPr>
          <w:rStyle w:val="DecValTok"/>
        </w:rPr>
        <w:t xml:space="preserve">20000</w:t>
      </w:r>
      <w:r>
        <w:rPr>
          <w:rStyle w:val="NormalTok"/>
        </w:rPr>
        <w:t xml:space="preserve">, </w:t>
      </w:r>
      <w:r>
        <w:rPr>
          <w:rStyle w:val="AttributeTok"/>
        </w:rPr>
        <w:t xml:space="preserve">reach =</w:t>
      </w:r>
      <w:r>
        <w:rPr>
          <w:rStyle w:val="NormalTok"/>
        </w:rPr>
        <w:t xml:space="preserve"> </w:t>
      </w:r>
      <w:r>
        <w:rPr>
          <w:rStyle w:val="DecValTok"/>
        </w:rPr>
        <w:t xml:space="preserve">10000</w:t>
      </w:r>
      <w:r>
        <w:rPr>
          <w:rStyle w:val="NormalTok"/>
        </w:rPr>
        <w:t xml:space="preserve">, </w:t>
      </w:r>
      <w:r>
        <w:rPr>
          <w:rStyle w:val="AttributeTok"/>
        </w:rPr>
        <w:t xml:space="preserve">seed =</w:t>
      </w:r>
      <w:r>
        <w:rPr>
          <w:rStyle w:val="NormalTok"/>
        </w:rPr>
        <w:t xml:space="preserve"> </w:t>
      </w:r>
      <w:r>
        <w:rPr>
          <w:rStyle w:val="DecValTok"/>
        </w:rPr>
        <w:t xml:space="preserve">20261013</w:t>
      </w:r>
      <w:r>
        <w:rPr>
          <w:rStyle w:val="NormalTok"/>
        </w:rPr>
        <w:t xml:space="preserve">) {  </w:t>
      </w:r>
      <w:r>
        <w:rPr>
          <w:rStyle w:val="CommentTok"/>
        </w:rPr>
        <w:t xml:space="preserve"># one row per sampled 90 m cell of one or more boroughs, dead or living by the survey, with the bands of `img` read from Earth Engine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(csv)) </w:t>
      </w:r>
      <w:r>
        <w:rPr>
          <w:rStyle w:val="FunctionTok"/>
        </w:rPr>
        <w:t xml:space="preserve">return</w:t>
      </w:r>
      <w:r>
        <w:rPr>
          <w:rStyle w:val="NormalTok"/>
        </w:rPr>
        <w:t xml:space="preserve">(</w:t>
      </w:r>
      <w:r>
        <w:rPr>
          <w:rStyle w:val="FunctionTok"/>
        </w:rPr>
        <w:t xml:space="preserve">read.csv</w:t>
      </w:r>
      <w:r>
        <w:rPr>
          <w:rStyle w:val="NormalTok"/>
        </w:rPr>
        <w:t xml:space="preserve">(csv))</w:t>
      </w:r>
      <w:r>
        <w:br/>
      </w:r>
      <w:r>
        <w:rPr>
          <w:rStyle w:val="NormalTok"/>
        </w:rPr>
        <w:t xml:space="preserve">  fc </w:t>
      </w:r>
      <w:r>
        <w:rPr>
          <w:rStyle w:val="OtherTok"/>
        </w:rPr>
        <w:t xml:space="preserve">&lt;-</w:t>
      </w:r>
      <w:r>
        <w:rPr>
          <w:rStyle w:val="NormalTok"/>
        </w:rPr>
        <w:t xml:space="preserve"> ee</w:t>
      </w:r>
      <w:r>
        <w:rPr>
          <w:rStyle w:val="SpecialCharTok"/>
        </w:rPr>
        <w:t xml:space="preserve">$</w:t>
      </w:r>
      <w:r>
        <w:rPr>
          <w:rStyle w:val="FunctionTok"/>
        </w:rPr>
        <w:t xml:space="preserve">FeatureCollection</w:t>
      </w:r>
      <w:r>
        <w:rPr>
          <w:rStyle w:val="NormalTok"/>
        </w:rPr>
        <w:t xml:space="preserve">(</w:t>
      </w:r>
      <w:r>
        <w:rPr>
          <w:rStyle w:val="StringTok"/>
        </w:rPr>
        <w:t xml:space="preserve">"TIGER/2018/Counties"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inList</w:t>
      </w:r>
      <w:r>
        <w:rPr>
          <w:rStyle w:val="NormalTok"/>
        </w:rPr>
        <w:t xml:space="preserve">(</w:t>
      </w:r>
      <w:r>
        <w:rPr>
          <w:rStyle w:val="StringTok"/>
        </w:rPr>
        <w:t xml:space="preserve">"GEOID"</w:t>
      </w:r>
      <w:r>
        <w:rPr>
          <w:rStyle w:val="NormalTok"/>
        </w:rPr>
        <w:t xml:space="preserve">, </w:t>
      </w:r>
      <w:r>
        <w:rPr>
          <w:rStyle w:val="FunctionTok"/>
        </w:rPr>
        <w:t xml:space="preserve">as.list</w:t>
      </w:r>
      <w:r>
        <w:rPr>
          <w:rStyle w:val="NormalTok"/>
        </w:rPr>
        <w:t xml:space="preserve">(geoids)));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".geojson"</w:t>
      </w:r>
      <w:r>
        <w:rPr>
          <w:rStyle w:val="NormalTok"/>
        </w:rPr>
        <w:t xml:space="preserve">); </w:t>
      </w:r>
      <w:r>
        <w:rPr>
          <w:rStyle w:val="FunctionTok"/>
        </w:rPr>
        <w:t xml:space="preserve">download.file</w:t>
      </w:r>
      <w:r>
        <w:rPr>
          <w:rStyle w:val="NormalTok"/>
        </w:rPr>
        <w:t xml:space="preserve">(fc</w:t>
      </w:r>
      <w:r>
        <w:rPr>
          <w:rStyle w:val="SpecialCharTok"/>
        </w:rPr>
        <w:t xml:space="preserve">$</w:t>
      </w:r>
      <w:r>
        <w:rPr>
          <w:rStyle w:val="FunctionTok"/>
        </w:rPr>
        <w:t xml:space="preserve">getDownloadURL</w:t>
      </w:r>
      <w:r>
        <w:rPr>
          <w:rStyle w:val="NormalTok"/>
        </w:rPr>
        <w:t xml:space="preserve">(</w:t>
      </w:r>
      <w:r>
        <w:rPr>
          <w:rStyle w:val="StringTok"/>
        </w:rPr>
        <w:t xml:space="preserve">"geojson"</w:t>
      </w:r>
      <w:r>
        <w:rPr>
          <w:rStyle w:val="NormalTok"/>
        </w:rPr>
        <w:t xml:space="preserve">), tmp,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bor </w:t>
      </w:r>
      <w:r>
        <w:rPr>
          <w:rStyle w:val="OtherTok"/>
        </w:rPr>
        <w:t xml:space="preserve">&lt;-</w:t>
      </w:r>
      <w:r>
        <w:rPr>
          <w:rStyle w:val="NormalTok"/>
        </w:rPr>
        <w:t xml:space="preserve"> sf</w:t>
      </w:r>
      <w:r>
        <w:rPr>
          <w:rStyle w:val="SpecialCharTok"/>
        </w:rPr>
        <w:t xml:space="preserve">::</w:t>
      </w:r>
      <w:r>
        <w:rPr>
          <w:rStyle w:val="FunctionTok"/>
        </w:rPr>
        <w:t xml:space="preserve">st_union</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 e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(bor)</w:t>
      </w:r>
      <w:r>
        <w:br/>
      </w:r>
      <w:r>
        <w:rPr>
          <w:rStyle w:val="NormalTok"/>
        </w:rPr>
        <w:t xml:space="preserve">  r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(terra</w:t>
      </w:r>
      <w:r>
        <w:rPr>
          <w:rStyle w:val="SpecialCharTok"/>
        </w:rPr>
        <w:t xml:space="preserve">::</w:t>
      </w:r>
      <w:r>
        <w:rPr>
          <w:rStyle w:val="FunctionTok"/>
        </w:rPr>
        <w:t xml:space="preserve">ext</w:t>
      </w:r>
      <w:r>
        <w:rPr>
          <w:rStyle w:val="NormalTok"/>
        </w:rPr>
        <w:t xml:space="preserve">(</w:t>
      </w:r>
      <w:r>
        <w:rPr>
          <w:rStyle w:val="FunctionTok"/>
        </w:rPr>
        <w:t xml:space="preserve">floor</w:t>
      </w:r>
      <w:r>
        <w:rPr>
          <w:rStyle w:val="NormalTok"/>
        </w:rPr>
        <w:t xml:space="preserve">(e</w:t>
      </w:r>
      <w:r>
        <w:rPr>
          <w:rStyle w:val="SpecialCharTok"/>
        </w:rPr>
        <w:t xml:space="preserve">$</w:t>
      </w:r>
      <w:r>
        <w:rPr>
          <w:rStyle w:val="NormalTok"/>
        </w:rPr>
        <w:t xml:space="preserve">xmin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FunctionTok"/>
        </w:rPr>
        <w:t xml:space="preserve">ceiling</w:t>
      </w:r>
      <w:r>
        <w:rPr>
          <w:rStyle w:val="NormalTok"/>
        </w:rPr>
        <w:t xml:space="preserve">(e</w:t>
      </w:r>
      <w:r>
        <w:rPr>
          <w:rStyle w:val="SpecialCharTok"/>
        </w:rPr>
        <w:t xml:space="preserve">$</w:t>
      </w:r>
      <w:r>
        <w:rPr>
          <w:rStyle w:val="NormalTok"/>
        </w:rPr>
        <w:t xml:space="preserve">xmax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FunctionTok"/>
        </w:rPr>
        <w:t xml:space="preserve">floor</w:t>
      </w:r>
      <w:r>
        <w:rPr>
          <w:rStyle w:val="NormalTok"/>
        </w:rPr>
        <w:t xml:space="preserve">(e</w:t>
      </w:r>
      <w:r>
        <w:rPr>
          <w:rStyle w:val="SpecialCharTok"/>
        </w:rPr>
        <w:t xml:space="preserve">$</w:t>
      </w:r>
      <w:r>
        <w:rPr>
          <w:rStyle w:val="NormalTok"/>
        </w:rPr>
        <w:t xml:space="preserve">ymin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FunctionTok"/>
        </w:rPr>
        <w:t xml:space="preserve">ceiling</w:t>
      </w:r>
      <w:r>
        <w:rPr>
          <w:rStyle w:val="NormalTok"/>
        </w:rPr>
        <w:t xml:space="preserve">(e</w:t>
      </w:r>
      <w:r>
        <w:rPr>
          <w:rStyle w:val="SpecialCharTok"/>
        </w:rPr>
        <w:t xml:space="preserve">$</w:t>
      </w:r>
      <w:r>
        <w:rPr>
          <w:rStyle w:val="NormalTok"/>
        </w:rPr>
        <w:t xml:space="preserve">ymax </w:t>
      </w:r>
      <w:r>
        <w:rPr>
          <w:rStyle w:val="SpecialCharTok"/>
        </w:rPr>
        <w:t xml:space="preserve">/</w:t>
      </w:r>
      <w:r>
        <w:rPr>
          <w:rStyle w:val="NormalTok"/>
        </w:rPr>
        <w:t xml:space="preserve"> </w:t>
      </w:r>
      <w:r>
        <w:rPr>
          <w:rStyle w:val="DecValTok"/>
        </w:rPr>
        <w:t xml:space="preserve">90</w:t>
      </w:r>
      <w:r>
        <w:rPr>
          <w:rStyle w:val="NormalTok"/>
        </w:rPr>
        <w:t xml:space="preserve">) </w:t>
      </w:r>
      <w:r>
        <w:rPr>
          <w:rStyle w:val="SpecialCharTok"/>
        </w:rPr>
        <w:t xml:space="preserve">*</w:t>
      </w:r>
      <w:r>
        <w:rPr>
          <w:rStyle w:val="NormalTok"/>
        </w:rPr>
        <w:t xml:space="preserve"> </w:t>
      </w:r>
      <w:r>
        <w:rPr>
          <w:rStyle w:val="DecValTok"/>
        </w:rPr>
        <w:t xml:space="preserve">90</w:t>
      </w:r>
      <w:r>
        <w:rPr>
          <w:rStyle w:val="NormalTok"/>
        </w:rPr>
        <w:t xml:space="preserve">), </w:t>
      </w:r>
      <w:r>
        <w:rPr>
          <w:rStyle w:val="AttributeTok"/>
        </w:rPr>
        <w:t xml:space="preserve">resolution =</w:t>
      </w:r>
      <w:r>
        <w:rPr>
          <w:rStyle w:val="NormalTok"/>
        </w:rPr>
        <w:t xml:space="preserve"> </w:t>
      </w:r>
      <w:r>
        <w:rPr>
          <w:rStyle w:val="DecValTok"/>
        </w:rPr>
        <w:t xml:space="preserve">90</w:t>
      </w:r>
      <w:r>
        <w:rPr>
          <w:rStyle w:val="NormalTok"/>
        </w:rPr>
        <w:t xml:space="preserve">,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CommentTok"/>
        </w:rPr>
        <w:t xml:space="preserve"># 90 m cells of the Alaska Albers grid with its origin at zero, the grid Earth Engine samples below</w:t>
      </w:r>
      <w:r>
        <w:br/>
      </w:r>
      <w:r>
        <w:rPr>
          <w:rStyle w:val="NormalTok"/>
        </w:rPr>
        <w:t xml:space="preserve">  sb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(gdb,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query =</w:t>
      </w:r>
      <w:r>
        <w:rPr>
          <w:rStyle w:val="NormalTok"/>
        </w:rPr>
        <w:t xml:space="preserve"> </w:t>
      </w:r>
      <w:r>
        <w:rPr>
          <w:rStyle w:val="StringTok"/>
        </w:rPr>
        <w:t xml:space="preserve">"SELECT SURVEY_YEAR, HOST_CODE, PERCENT_MID, Shape FROM DAMAGE_AREAS_FLAT_AllYears_AK_Rgn10 WHERE DCA_CODE = 11009 AND SURVEY_YEAR &gt;= 2014"</w:t>
      </w:r>
      <w:r>
        <w:rPr>
          <w:rStyle w:val="NormalTok"/>
        </w:rPr>
        <w:t xml:space="preserve">)</w:t>
      </w:r>
      <w:r>
        <w:br/>
      </w:r>
      <w:r>
        <w:rPr>
          <w:rStyle w:val="NormalTok"/>
        </w:rPr>
        <w:t xml:space="preserve">  sb </w:t>
      </w:r>
      <w:r>
        <w:rPr>
          <w:rStyle w:val="OtherTok"/>
        </w:rPr>
        <w:t xml:space="preserve">&lt;-</w:t>
      </w:r>
      <w:r>
        <w:rPr>
          <w:rStyle w:val="NormalTok"/>
        </w:rPr>
        <w:t xml:space="preserve"> sb[</w:t>
      </w:r>
      <w:r>
        <w:rPr>
          <w:rStyle w:val="FunctionTok"/>
        </w:rPr>
        <w:t xml:space="preserve">lengths</w:t>
      </w:r>
      <w:r>
        <w:rPr>
          <w:rStyle w:val="NormalTok"/>
        </w:rPr>
        <w:t xml:space="preserve">(sf</w:t>
      </w:r>
      <w:r>
        <w:rPr>
          <w:rStyle w:val="SpecialCharTok"/>
        </w:rPr>
        <w:t xml:space="preserve">::</w:t>
      </w:r>
      <w:r>
        <w:rPr>
          <w:rStyle w:val="FunctionTok"/>
        </w:rPr>
        <w:t xml:space="preserve">st_intersects</w:t>
      </w:r>
      <w:r>
        <w:rPr>
          <w:rStyle w:val="NormalTok"/>
        </w:rPr>
        <w:t xml:space="preserve">(sb, sf</w:t>
      </w:r>
      <w:r>
        <w:rPr>
          <w:rStyle w:val="SpecialCharTok"/>
        </w:rPr>
        <w:t xml:space="preserve">::</w:t>
      </w:r>
      <w:r>
        <w:rPr>
          <w:rStyle w:val="FunctionTok"/>
        </w:rPr>
        <w:t xml:space="preserve">st_as_sf</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(r), </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 ws </w:t>
      </w:r>
      <w:r>
        <w:rPr>
          <w:rStyle w:val="OtherTok"/>
        </w:rPr>
        <w:t xml:space="preserve">&lt;-</w:t>
      </w:r>
      <w:r>
        <w:rPr>
          <w:rStyle w:val="NormalTok"/>
        </w:rPr>
        <w:t xml:space="preserve"> sb[sb</w:t>
      </w:r>
      <w:r>
        <w:rPr>
          <w:rStyle w:val="SpecialCharTok"/>
        </w:rPr>
        <w:t xml:space="preserve">$</w:t>
      </w:r>
      <w:r>
        <w:rPr>
          <w:rStyle w:val="NormalTok"/>
        </w:rPr>
        <w:t xml:space="preserve">HOST_CODE </w:t>
      </w:r>
      <w:r>
        <w:rPr>
          <w:rStyle w:val="SpecialCharTok"/>
        </w:rPr>
        <w:t xml:space="preserve">==</w:t>
      </w:r>
      <w:r>
        <w:rPr>
          <w:rStyle w:val="NormalTok"/>
        </w:rPr>
        <w:t xml:space="preserve"> </w:t>
      </w:r>
      <w:r>
        <w:rPr>
          <w:rStyle w:val="DecValTok"/>
        </w:rPr>
        <w:t xml:space="preserve">94</w:t>
      </w:r>
      <w:r>
        <w:rPr>
          <w:rStyle w:val="NormalTok"/>
        </w:rPr>
        <w:t xml:space="preserve"> </w:t>
      </w:r>
      <w:r>
        <w:rPr>
          <w:rStyle w:val="SpecialCharTok"/>
        </w:rPr>
        <w:t xml:space="preserve">&amp;</w:t>
      </w:r>
      <w:r>
        <w:rPr>
          <w:rStyle w:val="NormalTok"/>
        </w:rPr>
        <w:t xml:space="preserve"> sb</w:t>
      </w:r>
      <w:r>
        <w:rPr>
          <w:rStyle w:val="SpecialCharTok"/>
        </w:rPr>
        <w:t xml:space="preserve">$</w:t>
      </w:r>
      <w:r>
        <w:rPr>
          <w:rStyle w:val="NormalTok"/>
        </w:rPr>
        <w:t xml:space="preserve">SURVEY_YEAR </w:t>
      </w:r>
      <w:r>
        <w:rPr>
          <w:rStyle w:val="SpecialCharTok"/>
        </w:rPr>
        <w:t xml:space="preserve">%in%</w:t>
      </w:r>
      <w:r>
        <w:rPr>
          <w:rStyle w:val="NormalTok"/>
        </w:rPr>
        <w:t xml:space="preserve"> </w:t>
      </w:r>
      <w:r>
        <w:rPr>
          <w:rStyle w:val="DecValTok"/>
        </w:rPr>
        <w:t xml:space="preserve">2016</w:t>
      </w:r>
      <w:r>
        <w:rPr>
          <w:rStyle w:val="SpecialCharTok"/>
        </w:rPr>
        <w:t xml:space="preserve">:</w:t>
      </w:r>
      <w:r>
        <w:rPr>
          <w:rStyle w:val="DecValTok"/>
        </w:rPr>
        <w:t xml:space="preserve">2024</w:t>
      </w:r>
      <w:r>
        <w:rPr>
          <w:rStyle w:val="NormalTok"/>
        </w:rPr>
        <w:t xml:space="preserve">, ]  </w:t>
      </w:r>
      <w:r>
        <w:rPr>
          <w:rStyle w:val="CommentTok"/>
        </w:rPr>
        <w:t xml:space="preserve"># spruce beetle on white spruce, 2016 to 2024</w:t>
      </w:r>
      <w:r>
        <w:br/>
      </w:r>
      <w:r>
        <w:rPr>
          <w:rStyle w:val="NormalTok"/>
        </w:rPr>
        <w:t xml:space="preserve">  year </w:t>
      </w:r>
      <w:r>
        <w:rPr>
          <w:rStyle w:val="OtherTok"/>
        </w:rPr>
        <w:t xml:space="preserve">&lt;-</w:t>
      </w:r>
      <w:r>
        <w:rPr>
          <w:rStyle w:val="NormalTok"/>
        </w:rPr>
        <w:t xml:space="preserve"> terra</w:t>
      </w:r>
      <w:r>
        <w:rPr>
          <w:rStyle w:val="SpecialCharTok"/>
        </w:rPr>
        <w:t xml:space="preserve">::</w:t>
      </w:r>
      <w:r>
        <w:rPr>
          <w:rStyle w:val="FunctionTok"/>
        </w:rPr>
        <w:t xml:space="preserve">setValues</w:t>
      </w:r>
      <w:r>
        <w:rPr>
          <w:rStyle w:val="NormalTok"/>
        </w:rPr>
        <w:t xml:space="preserve">(r, </w:t>
      </w:r>
      <w:r>
        <w:rPr>
          <w:rStyle w:val="ConstantTok"/>
        </w:rPr>
        <w:t xml:space="preserve">NA_integer_</w:t>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2024</w:t>
      </w:r>
      <w:r>
        <w:rPr>
          <w:rStyle w:val="SpecialCharTok"/>
        </w:rPr>
        <w:t xml:space="preserve">:</w:t>
      </w:r>
      <w:r>
        <w:rPr>
          <w:rStyle w:val="DecValTok"/>
        </w:rPr>
        <w:t xml:space="preserve">2016</w:t>
      </w:r>
      <w:r>
        <w:rPr>
          <w:rStyle w:val="NormalTok"/>
        </w:rPr>
        <w:t xml:space="preserve">) year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(ws[ws</w:t>
      </w:r>
      <w:r>
        <w:rPr>
          <w:rStyle w:val="SpecialCharTok"/>
        </w:rPr>
        <w:t xml:space="preserve">$</w:t>
      </w:r>
      <w:r>
        <w:rPr>
          <w:rStyle w:val="NormalTok"/>
        </w:rPr>
        <w:t xml:space="preserve">SURVEY_YEAR </w:t>
      </w:r>
      <w:r>
        <w:rPr>
          <w:rStyle w:val="SpecialCharTok"/>
        </w:rPr>
        <w:t xml:space="preserve">==</w:t>
      </w:r>
      <w:r>
        <w:rPr>
          <w:rStyle w:val="NormalTok"/>
        </w:rPr>
        <w:t xml:space="preserve"> y, ]), year, </w:t>
      </w:r>
      <w:r>
        <w:rPr>
          <w:rStyle w:val="AttributeTok"/>
        </w:rPr>
        <w:t xml:space="preserve">field =</w:t>
      </w:r>
      <w:r>
        <w:rPr>
          <w:rStyle w:val="NormalTok"/>
        </w:rPr>
        <w:t xml:space="preserve"> y, </w:t>
      </w:r>
      <w:r>
        <w:rPr>
          <w:rStyle w:val="AttributeTok"/>
        </w:rPr>
        <w:t xml:space="preserve">update =</w:t>
      </w:r>
      <w:r>
        <w:rPr>
          <w:rStyle w:val="NormalTok"/>
        </w:rPr>
        <w:t xml:space="preserve"> </w:t>
      </w:r>
      <w:r>
        <w:rPr>
          <w:rStyle w:val="ConstantTok"/>
        </w:rPr>
        <w:t xml:space="preserve">TRUE</w:t>
      </w:r>
      <w:r>
        <w:rPr>
          <w:rStyle w:val="NormalTok"/>
        </w:rPr>
        <w:t xml:space="preserve">)  </w:t>
      </w:r>
      <w:r>
        <w:rPr>
          <w:rStyle w:val="CommentTok"/>
        </w:rPr>
        <w:t xml:space="preserve"># the first survey year in which a cell lay inside a white spruce polygon</w:t>
      </w:r>
      <w:r>
        <w:br/>
      </w:r>
      <w:r>
        <w:rPr>
          <w:rStyle w:val="NormalTok"/>
        </w:rPr>
        <w:t xml:space="preserve">  pct </w:t>
      </w:r>
      <w:r>
        <w:rPr>
          <w:rStyle w:val="OtherTok"/>
        </w:rPr>
        <w:t xml:space="preserve">&lt;-</w:t>
      </w:r>
      <w:r>
        <w:rPr>
          <w:rStyle w:val="NormalTok"/>
        </w:rPr>
        <w:t xml:space="preserve"> terra</w:t>
      </w:r>
      <w:r>
        <w:rPr>
          <w:rStyle w:val="SpecialCharTok"/>
        </w:rPr>
        <w:t xml:space="preserve">::</w:t>
      </w:r>
      <w:r>
        <w:rPr>
          <w:rStyle w:val="FunctionTok"/>
        </w:rPr>
        <w:t xml:space="preserve">setValues</w:t>
      </w:r>
      <w:r>
        <w:rPr>
          <w:rStyle w:val="NormalTok"/>
        </w:rPr>
        <w:t xml:space="preserve">(r, </w:t>
      </w:r>
      <w:r>
        <w:rPr>
          <w:rStyle w:val="DecValTok"/>
        </w:rPr>
        <w:t xml:space="preserve">0</w:t>
      </w:r>
      <w:r>
        <w:rPr>
          <w:rStyle w:val="NormalTok"/>
        </w:rPr>
        <w:t xml:space="preserve">); </w:t>
      </w:r>
      <w:r>
        <w:rPr>
          <w:rStyle w:val="ControlFlowTok"/>
        </w:rPr>
        <w:t xml:space="preserve">for</w:t>
      </w:r>
      <w:r>
        <w:rPr>
          <w:rStyle w:val="NormalTok"/>
        </w:rPr>
        <w:t xml:space="preserve"> (p </w:t>
      </w:r>
      <w:r>
        <w:rPr>
          <w:rStyle w:val="ControlFlowTok"/>
        </w:rPr>
        <w:t xml:space="preserve">in</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(ws</w:t>
      </w:r>
      <w:r>
        <w:rPr>
          <w:rStyle w:val="SpecialCharTok"/>
        </w:rPr>
        <w:t xml:space="preserve">$</w:t>
      </w:r>
      <w:r>
        <w:rPr>
          <w:rStyle w:val="NormalTok"/>
        </w:rPr>
        <w:t xml:space="preserve">PERCENT_MID))) pct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(ws[ws</w:t>
      </w:r>
      <w:r>
        <w:rPr>
          <w:rStyle w:val="SpecialCharTok"/>
        </w:rPr>
        <w:t xml:space="preserve">$</w:t>
      </w:r>
      <w:r>
        <w:rPr>
          <w:rStyle w:val="NormalTok"/>
        </w:rPr>
        <w:t xml:space="preserve">PERCENT_MID </w:t>
      </w:r>
      <w:r>
        <w:rPr>
          <w:rStyle w:val="SpecialCharTok"/>
        </w:rPr>
        <w:t xml:space="preserve">==</w:t>
      </w:r>
      <w:r>
        <w:rPr>
          <w:rStyle w:val="NormalTok"/>
        </w:rPr>
        <w:t xml:space="preserve"> p, ]), pct, </w:t>
      </w:r>
      <w:r>
        <w:rPr>
          <w:rStyle w:val="AttributeTok"/>
        </w:rPr>
        <w:t xml:space="preserve">field =</w:t>
      </w:r>
      <w:r>
        <w:rPr>
          <w:rStyle w:val="NormalTok"/>
        </w:rPr>
        <w:t xml:space="preserve"> p, </w:t>
      </w:r>
      <w:r>
        <w:rPr>
          <w:rStyle w:val="AttributeTok"/>
        </w:rPr>
        <w:t xml:space="preserve">update =</w:t>
      </w:r>
      <w:r>
        <w:rPr>
          <w:rStyle w:val="NormalTok"/>
        </w:rPr>
        <w:t xml:space="preserve"> </w:t>
      </w:r>
      <w:r>
        <w:rPr>
          <w:rStyle w:val="ConstantTok"/>
        </w:rPr>
        <w:t xml:space="preserve">TRUE</w:t>
      </w:r>
      <w:r>
        <w:rPr>
          <w:rStyle w:val="NormalTok"/>
        </w:rPr>
        <w:t xml:space="preserve">)  </w:t>
      </w:r>
      <w:r>
        <w:rPr>
          <w:rStyle w:val="CommentTok"/>
        </w:rPr>
        <w:t xml:space="preserve"># the highest mid-point of the polygon's mortality class over the years</w:t>
      </w:r>
      <w:r>
        <w:br/>
      </w:r>
      <w:r>
        <w:rPr>
          <w:rStyle w:val="NormalTok"/>
        </w:rPr>
        <w:t xml:space="preserve">  any_sb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(sb),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  </w:t>
      </w:r>
      <w:r>
        <w:rPr>
          <w:rStyle w:val="CommentTok"/>
        </w:rPr>
        <w:t xml:space="preserve"># any spruce beetle polygon of any host or year, so a living cell was never marked</w:t>
      </w:r>
      <w:r>
        <w:br/>
      </w:r>
      <w:r>
        <w:rPr>
          <w:rStyle w:val="NormalTok"/>
        </w:rPr>
        <w:t xml:space="preserve">  fl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(gdb,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query =</w:t>
      </w:r>
      <w:r>
        <w:rPr>
          <w:rStyle w:val="NormalTok"/>
        </w:rPr>
        <w:t xml:space="preserve"> </w:t>
      </w:r>
      <w:r>
        <w:rPr>
          <w:rStyle w:val="StringTok"/>
        </w:rPr>
        <w:t xml:space="preserve">"SELECT SURVEY_YEAR, Shape FROM SURVEYED_AREAS_FLAT_AllYears_AK_Rgn10 WHERE SURVEY_YEAR BETWEEN 2016 AND 2024"</w:t>
      </w:r>
      <w:r>
        <w:rPr>
          <w:rStyle w:val="NormalTok"/>
        </w:rPr>
        <w:t xml:space="preserve">)</w:t>
      </w:r>
      <w:r>
        <w:br/>
      </w:r>
      <w:r>
        <w:rPr>
          <w:rStyle w:val="NormalTok"/>
        </w:rPr>
        <w:t xml:space="preserve">  flown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(fl),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  </w:t>
      </w:r>
      <w:r>
        <w:rPr>
          <w:rStyle w:val="CommentTok"/>
        </w:rPr>
        <w:t xml:space="preserve"># the ground the surveyors flew over in those years</w:t>
      </w:r>
      <w:r>
        <w:br/>
      </w:r>
      <w:r>
        <w:rPr>
          <w:rStyle w:val="NormalTok"/>
        </w:rPr>
        <w:t xml:space="preserve">  con </w:t>
      </w:r>
      <w:r>
        <w:rPr>
          <w:rStyle w:val="OtherTok"/>
        </w:rPr>
        <w:t xml:space="preserve">&lt;-</w:t>
      </w:r>
      <w:r>
        <w:rPr>
          <w:rStyle w:val="NormalTok"/>
        </w:rPr>
        <w:t xml:space="preserve">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crop</w:t>
      </w:r>
      <w:r>
        <w:rPr>
          <w:rStyle w:val="NormalTok"/>
        </w:rPr>
        <w:t xml:space="preserve">(conifer, 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(r), </w:t>
      </w:r>
      <w:r>
        <w:rPr>
          <w:rStyle w:val="AttributeTok"/>
        </w:rPr>
        <w:t xml:space="preserve">crs =</w:t>
      </w:r>
      <w:r>
        <w:rPr>
          <w:rStyle w:val="NormalTok"/>
        </w:rPr>
        <w:t xml:space="preserve"> </w:t>
      </w:r>
      <w:r>
        <w:rPr>
          <w:rStyle w:val="StringTok"/>
        </w:rPr>
        <w:t xml:space="preserve">"EPSG:3338"</w:t>
      </w:r>
      <w:r>
        <w:rPr>
          <w:rStyle w:val="NormalTok"/>
        </w:rPr>
        <w:t xml:space="preserve">), terra</w:t>
      </w:r>
      <w:r>
        <w:rPr>
          <w:rStyle w:val="SpecialCharTok"/>
        </w:rPr>
        <w:t xml:space="preserve">::</w:t>
      </w:r>
      <w:r>
        <w:rPr>
          <w:rStyle w:val="FunctionTok"/>
        </w:rPr>
        <w:t xml:space="preserve">crs</w:t>
      </w:r>
      <w:r>
        <w:rPr>
          <w:rStyle w:val="NormalTok"/>
        </w:rPr>
        <w:t xml:space="preserve">(conifer))), r, </w:t>
      </w:r>
      <w:r>
        <w:rPr>
          <w:rStyle w:val="AttributeTok"/>
        </w:rPr>
        <w:t xml:space="preserve">method =</w:t>
      </w:r>
      <w:r>
        <w:rPr>
          <w:rStyle w:val="NormalTok"/>
        </w:rPr>
        <w:t xml:space="preserve"> </w:t>
      </w:r>
      <w:r>
        <w:rPr>
          <w:rStyle w:val="StringTok"/>
        </w:rPr>
        <w:t xml:space="preserve">"average"</w:t>
      </w:r>
      <w:r>
        <w:rPr>
          <w:rStyle w:val="NormalTok"/>
        </w:rPr>
        <w:t xml:space="preserve">)</w:t>
      </w:r>
      <w:r>
        <w:br/>
      </w:r>
      <w:r>
        <w:rPr>
          <w:rStyle w:val="NormalTok"/>
        </w:rPr>
        <w:t xml:space="preserve">  inb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vect</w:t>
      </w:r>
      <w:r>
        <w:rPr>
          <w:rStyle w:val="NormalTok"/>
        </w:rPr>
        <w:t xml:space="preserve">(bor),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 strip </w:t>
      </w:r>
      <w:r>
        <w:rPr>
          <w:rStyle w:val="OtherTok"/>
        </w:rPr>
        <w:t xml:space="preserve">&lt;-</w:t>
      </w:r>
      <w:r>
        <w:rPr>
          <w:rStyle w:val="NormalTok"/>
        </w:rPr>
        <w:t xml:space="preserve"> terra</w:t>
      </w:r>
      <w:r>
        <w:rPr>
          <w:rStyle w:val="SpecialCharTok"/>
        </w:rPr>
        <w:t xml:space="preserve">::</w:t>
      </w:r>
      <w:r>
        <w:rPr>
          <w:rStyle w:val="FunctionTok"/>
        </w:rPr>
        <w:t xml:space="preserve">rasterize</w:t>
      </w:r>
      <w:r>
        <w:rPr>
          <w:rStyle w:val="NormalTok"/>
        </w:rPr>
        <w:t xml:space="preserve">(terra</w:t>
      </w:r>
      <w:r>
        <w:rPr>
          <w:rStyle w:val="SpecialCharTok"/>
        </w:rPr>
        <w:t xml:space="preserve">::</w:t>
      </w:r>
      <w:r>
        <w:rPr>
          <w:rStyle w:val="FunctionTok"/>
        </w:rPr>
        <w:t xml:space="preserve">project</w:t>
      </w:r>
      <w:r>
        <w:rPr>
          <w:rStyle w:val="NormalTok"/>
        </w:rPr>
        <w:t xml:space="preserve">(terra</w:t>
      </w:r>
      <w:r>
        <w:rPr>
          <w:rStyle w:val="SpecialCharTok"/>
        </w:rPr>
        <w:t xml:space="preserve">::</w:t>
      </w:r>
      <w:r>
        <w:rPr>
          <w:rStyle w:val="FunctionTok"/>
        </w:rPr>
        <w:t xml:space="preserve">as.polygons</w:t>
      </w:r>
      <w:r>
        <w:rPr>
          <w:rStyle w:val="NormalTok"/>
        </w:rPr>
        <w:t xml:space="preserve">(terra</w:t>
      </w:r>
      <w:r>
        <w:rPr>
          <w:rStyle w:val="SpecialCharTok"/>
        </w:rPr>
        <w:t xml:space="preserve">::</w:t>
      </w:r>
      <w:r>
        <w:rPr>
          <w:rStyle w:val="FunctionTok"/>
        </w:rPr>
        <w:t xml:space="preserve">ext</w:t>
      </w:r>
      <w:r>
        <w:rPr>
          <w:rStyle w:val="NormalTok"/>
        </w:rPr>
        <w:t xml:space="preserve">(sev), </w:t>
      </w:r>
      <w:r>
        <w:rPr>
          <w:rStyle w:val="AttributeTok"/>
        </w:rPr>
        <w:t xml:space="preserve">crs =</w:t>
      </w:r>
      <w:r>
        <w:rPr>
          <w:rStyle w:val="NormalTok"/>
        </w:rPr>
        <w:t xml:space="preserve"> </w:t>
      </w:r>
      <w:r>
        <w:rPr>
          <w:rStyle w:val="StringTok"/>
        </w:rPr>
        <w:t xml:space="preserve">"EPSG:32605"</w:t>
      </w:r>
      <w:r>
        <w:rPr>
          <w:rStyle w:val="NormalTok"/>
        </w:rPr>
        <w:t xml:space="preserve">), </w:t>
      </w:r>
      <w:r>
        <w:rPr>
          <w:rStyle w:val="StringTok"/>
        </w:rPr>
        <w:t xml:space="preserve">"EPSG:3338"</w:t>
      </w:r>
      <w:r>
        <w:rPr>
          <w:rStyle w:val="NormalTok"/>
        </w:rPr>
        <w:t xml:space="preserve">), r, </w:t>
      </w:r>
      <w:r>
        <w:rPr>
          <w:rStyle w:val="AttributeTok"/>
        </w:rPr>
        <w:t xml:space="preserve">field =</w:t>
      </w:r>
      <w:r>
        <w:rPr>
          <w:rStyle w:val="NormalTok"/>
        </w:rPr>
        <w:t xml:space="preserve"> </w:t>
      </w:r>
      <w:r>
        <w:rPr>
          <w:rStyle w:val="DecValTok"/>
        </w:rPr>
        <w:t xml:space="preserve">1</w:t>
      </w:r>
      <w:r>
        <w:rPr>
          <w:rStyle w:val="NormalTok"/>
        </w:rPr>
        <w:t xml:space="preserve">,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NormalTok"/>
        </w:rPr>
        <w:t xml:space="preserve">  ok </w:t>
      </w:r>
      <w:r>
        <w:rPr>
          <w:rStyle w:val="OtherTok"/>
        </w:rPr>
        <w:t xml:space="preserve">&lt;-</w:t>
      </w:r>
      <w:r>
        <w:rPr>
          <w:rStyle w:val="NormalTok"/>
        </w:rPr>
        <w:t xml:space="preserve"> </w:t>
      </w:r>
      <w:r>
        <w:rPr>
          <w:rStyle w:val="FunctionTok"/>
        </w:rPr>
        <w:t xml:space="preserve">which</w:t>
      </w:r>
      <w:r>
        <w:rPr>
          <w:rStyle w:val="NormalTok"/>
        </w:rPr>
        <w:t xml:space="preserve">(terra</w:t>
      </w:r>
      <w:r>
        <w:rPr>
          <w:rStyle w:val="SpecialCharTok"/>
        </w:rPr>
        <w:t xml:space="preserve">::</w:t>
      </w:r>
      <w:r>
        <w:rPr>
          <w:rStyle w:val="FunctionTok"/>
        </w:rPr>
        <w:t xml:space="preserve">values</w:t>
      </w:r>
      <w:r>
        <w:rPr>
          <w:rStyle w:val="NormalTok"/>
        </w:rPr>
        <w:t xml:space="preserve">(inb)[,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terra</w:t>
      </w:r>
      <w:r>
        <w:rPr>
          <w:rStyle w:val="SpecialCharTok"/>
        </w:rPr>
        <w:t xml:space="preserve">::</w:t>
      </w:r>
      <w:r>
        <w:rPr>
          <w:rStyle w:val="FunctionTok"/>
        </w:rPr>
        <w:t xml:space="preserve">values</w:t>
      </w:r>
      <w:r>
        <w:rPr>
          <w:rStyle w:val="NormalTok"/>
        </w:rPr>
        <w:t xml:space="preserve">(strip)[,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terra</w:t>
      </w:r>
      <w:r>
        <w:rPr>
          <w:rStyle w:val="SpecialCharTok"/>
        </w:rPr>
        <w:t xml:space="preserve">::</w:t>
      </w:r>
      <w:r>
        <w:rPr>
          <w:rStyle w:val="FunctionTok"/>
        </w:rPr>
        <w:t xml:space="preserve">values</w:t>
      </w:r>
      <w:r>
        <w:rPr>
          <w:rStyle w:val="NormalTok"/>
        </w:rPr>
        <w:t xml:space="preserve">(flown)[,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terra</w:t>
      </w:r>
      <w:r>
        <w:rPr>
          <w:rStyle w:val="SpecialCharTok"/>
        </w:rPr>
        <w:t xml:space="preserve">::</w:t>
      </w:r>
      <w:r>
        <w:rPr>
          <w:rStyle w:val="FunctionTok"/>
        </w:rPr>
        <w:t xml:space="preserve">values</w:t>
      </w:r>
      <w:r>
        <w:rPr>
          <w:rStyle w:val="NormalTok"/>
        </w:rPr>
        <w:t xml:space="preserve">(con)[,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5</w:t>
      </w:r>
      <w:r>
        <w:rPr>
          <w:rStyle w:val="NormalTok"/>
        </w:rPr>
        <w:t xml:space="preserve">)  </w:t>
      </w:r>
      <w:r>
        <w:rPr>
          <w:rStyle w:val="CommentTok"/>
        </w:rPr>
        <w:t xml:space="preserve"># conifer top cover of 5 per cent or more, flown, inside the borough and outside the severity strip</w:t>
      </w:r>
      <w:r>
        <w:br/>
      </w:r>
      <w:r>
        <w:rPr>
          <w:rStyle w:val="NormalTok"/>
        </w:rPr>
        <w:t xml:space="preserve">  v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cell =</w:t>
      </w:r>
      <w:r>
        <w:rPr>
          <w:rStyle w:val="NormalTok"/>
        </w:rPr>
        <w:t xml:space="preserve"> ok, </w:t>
      </w:r>
      <w:r>
        <w:rPr>
          <w:rStyle w:val="AttributeTok"/>
        </w:rPr>
        <w:t xml:space="preserve">year =</w:t>
      </w:r>
      <w:r>
        <w:rPr>
          <w:rStyle w:val="NormalTok"/>
        </w:rPr>
        <w:t xml:space="preserve"> terra</w:t>
      </w:r>
      <w:r>
        <w:rPr>
          <w:rStyle w:val="SpecialCharTok"/>
        </w:rPr>
        <w:t xml:space="preserve">::</w:t>
      </w:r>
      <w:r>
        <w:rPr>
          <w:rStyle w:val="FunctionTok"/>
        </w:rPr>
        <w:t xml:space="preserve">values</w:t>
      </w:r>
      <w:r>
        <w:rPr>
          <w:rStyle w:val="NormalTok"/>
        </w:rPr>
        <w:t xml:space="preserve">(year)[ok, </w:t>
      </w:r>
      <w:r>
        <w:rPr>
          <w:rStyle w:val="DecValTok"/>
        </w:rPr>
        <w:t xml:space="preserve">1</w:t>
      </w:r>
      <w:r>
        <w:rPr>
          <w:rStyle w:val="NormalTok"/>
        </w:rPr>
        <w:t xml:space="preserve">], </w:t>
      </w:r>
      <w:r>
        <w:rPr>
          <w:rStyle w:val="AttributeTok"/>
        </w:rPr>
        <w:t xml:space="preserve">pct =</w:t>
      </w:r>
      <w:r>
        <w:rPr>
          <w:rStyle w:val="NormalTok"/>
        </w:rPr>
        <w:t xml:space="preserve"> terra</w:t>
      </w:r>
      <w:r>
        <w:rPr>
          <w:rStyle w:val="SpecialCharTok"/>
        </w:rPr>
        <w:t xml:space="preserve">::</w:t>
      </w:r>
      <w:r>
        <w:rPr>
          <w:rStyle w:val="FunctionTok"/>
        </w:rPr>
        <w:t xml:space="preserve">values</w:t>
      </w:r>
      <w:r>
        <w:rPr>
          <w:rStyle w:val="NormalTok"/>
        </w:rPr>
        <w:t xml:space="preserve">(pct)[ok, </w:t>
      </w:r>
      <w:r>
        <w:rPr>
          <w:rStyle w:val="DecValTok"/>
        </w:rPr>
        <w:t xml:space="preserve">1</w:t>
      </w:r>
      <w:r>
        <w:rPr>
          <w:rStyle w:val="NormalTok"/>
        </w:rPr>
        <w:t xml:space="preserve">], </w:t>
      </w:r>
      <w:r>
        <w:rPr>
          <w:rStyle w:val="AttributeTok"/>
        </w:rPr>
        <w:t xml:space="preserve">marked =</w:t>
      </w:r>
      <w:r>
        <w:rPr>
          <w:rStyle w:val="NormalTok"/>
        </w:rPr>
        <w:t xml:space="preserve"> terra</w:t>
      </w:r>
      <w:r>
        <w:rPr>
          <w:rStyle w:val="SpecialCharTok"/>
        </w:rPr>
        <w:t xml:space="preserve">::</w:t>
      </w:r>
      <w:r>
        <w:rPr>
          <w:rStyle w:val="FunctionTok"/>
        </w:rPr>
        <w:t xml:space="preserve">values</w:t>
      </w:r>
      <w:r>
        <w:rPr>
          <w:rStyle w:val="NormalTok"/>
        </w:rPr>
        <w:t xml:space="preserve">(any_sb)[ok, </w:t>
      </w:r>
      <w:r>
        <w:rPr>
          <w:rStyle w:val="DecValTok"/>
        </w:rPr>
        <w:t xml:space="preserve">1</w:t>
      </w:r>
      <w:r>
        <w:rPr>
          <w:rStyle w:val="NormalTok"/>
        </w:rPr>
        <w:t xml:space="preserve">], </w:t>
      </w:r>
      <w:r>
        <w:rPr>
          <w:rStyle w:val="AttributeTok"/>
        </w:rPr>
        <w:t xml:space="preserve">conifer =</w:t>
      </w:r>
      <w:r>
        <w:rPr>
          <w:rStyle w:val="NormalTok"/>
        </w:rPr>
        <w:t xml:space="preserve"> terra</w:t>
      </w:r>
      <w:r>
        <w:rPr>
          <w:rStyle w:val="SpecialCharTok"/>
        </w:rPr>
        <w:t xml:space="preserve">::</w:t>
      </w:r>
      <w:r>
        <w:rPr>
          <w:rStyle w:val="FunctionTok"/>
        </w:rPr>
        <w:t xml:space="preserve">values</w:t>
      </w:r>
      <w:r>
        <w:rPr>
          <w:rStyle w:val="NormalTok"/>
        </w:rPr>
        <w:t xml:space="preserve">(con)[ok, </w:t>
      </w:r>
      <w:r>
        <w:rPr>
          <w:rStyle w:val="DecValTok"/>
        </w:rPr>
        <w:t xml:space="preserve">1</w:t>
      </w:r>
      <w:r>
        <w:rPr>
          <w:rStyle w:val="NormalTok"/>
        </w:rPr>
        <w:t xml:space="preserve">])</w:t>
      </w:r>
      <w:r>
        <w:br/>
      </w:r>
      <w:r>
        <w:rPr>
          <w:rStyle w:val="NormalTok"/>
        </w:rPr>
        <w:t xml:space="preserve">  </w:t>
      </w:r>
      <w:r>
        <w:rPr>
          <w:rStyle w:val="FunctionTok"/>
        </w:rPr>
        <w:t xml:space="preserve">set.seed</w:t>
      </w:r>
      <w:r>
        <w:rPr>
          <w:rStyle w:val="NormalTok"/>
        </w:rPr>
        <w:t xml:space="preserve">(seed); dead </w:t>
      </w:r>
      <w:r>
        <w:rPr>
          <w:rStyle w:val="OtherTok"/>
        </w:rPr>
        <w:t xml:space="preserve">&lt;-</w:t>
      </w:r>
      <w:r>
        <w:rPr>
          <w:rStyle w:val="NormalTok"/>
        </w:rPr>
        <w:t xml:space="preserve"> v[</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year)), </w:t>
      </w:r>
      <w:r>
        <w:rPr>
          <w:rStyle w:val="FunctionTok"/>
        </w:rPr>
        <w:t xml:space="preserve">min</w:t>
      </w:r>
      <w:r>
        <w:rPr>
          <w:rStyle w:val="NormalTok"/>
        </w:rPr>
        <w:t xml:space="preserve">(n,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year)))), ]; dead</w:t>
      </w:r>
      <w:r>
        <w:rPr>
          <w:rStyle w:val="SpecialCharTok"/>
        </w:rPr>
        <w:t xml:space="preserve">$</w:t>
      </w:r>
      <w:r>
        <w:rPr>
          <w:rStyle w:val="NormalTok"/>
        </w:rPr>
        <w:t xml:space="preserve">dist </w:t>
      </w:r>
      <w:r>
        <w:rPr>
          <w:rStyle w:val="OtherTok"/>
        </w:rPr>
        <w:t xml:space="preserve">&lt;-</w:t>
      </w:r>
      <w:r>
        <w:rPr>
          <w:rStyle w:val="NormalTok"/>
        </w:rPr>
        <w:t xml:space="preserve"> </w:t>
      </w:r>
      <w:r>
        <w:rPr>
          <w:rStyle w:val="DecValTok"/>
        </w:rPr>
        <w:t xml:space="preserve">0</w:t>
      </w:r>
      <w:r>
        <w:br/>
      </w:r>
      <w:r>
        <w:rPr>
          <w:rStyle w:val="NormalTok"/>
        </w:rPr>
        <w:t xml:space="preserve">  living </w:t>
      </w:r>
      <w:r>
        <w:rPr>
          <w:rStyle w:val="OtherTok"/>
        </w:rPr>
        <w:t xml:space="preserve">&lt;-</w:t>
      </w:r>
      <w:r>
        <w:rPr>
          <w:rStyle w:val="NormalTok"/>
        </w:rPr>
        <w:t xml:space="preserve"> v[</w:t>
      </w:r>
      <w:r>
        <w:rPr>
          <w:rStyle w:val="FunctionTok"/>
        </w:rPr>
        <w:t xml:space="preserve">sample</w:t>
      </w:r>
      <w:r>
        <w:rPr>
          <w:rStyle w:val="NormalTok"/>
        </w:rPr>
        <w:t xml:space="preserve">(</w:t>
      </w:r>
      <w:r>
        <w:rPr>
          <w:rStyle w:val="FunctionTok"/>
        </w:rPr>
        <w:t xml:space="preserve">which</w:t>
      </w:r>
      <w:r>
        <w:rPr>
          <w:rStyle w:val="NormalTok"/>
        </w:rPr>
        <w:t xml:space="preserve">(v</w:t>
      </w:r>
      <w:r>
        <w:rPr>
          <w:rStyle w:val="SpecialCharTok"/>
        </w:rPr>
        <w:t xml:space="preserve">$</w:t>
      </w:r>
      <w:r>
        <w:rPr>
          <w:rStyle w:val="NormalTok"/>
        </w:rPr>
        <w:t xml:space="preserve">marked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min</w:t>
      </w:r>
      <w:r>
        <w:rPr>
          <w:rStyle w:val="NormalTok"/>
        </w:rPr>
        <w:t xml:space="preserve">(</w:t>
      </w:r>
      <w:r>
        <w:rPr>
          <w:rStyle w:val="DecValTok"/>
        </w:rPr>
        <w:t xml:space="preserve">4</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(v</w:t>
      </w:r>
      <w:r>
        <w:rPr>
          <w:rStyle w:val="SpecialCharTok"/>
        </w:rPr>
        <w:t xml:space="preserve">$</w:t>
      </w:r>
      <w:r>
        <w:rPr>
          <w:rStyle w:val="NormalTok"/>
        </w:rPr>
        <w:t xml:space="preserve">marked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drawn four times over, then kept only within reach of a white spruce polygon</w:t>
      </w:r>
      <w:r>
        <w:br/>
      </w:r>
      <w:r>
        <w:rPr>
          <w:rStyle w:val="NormalTok"/>
        </w:rPr>
        <w:t xml:space="preserve">  pts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FunctionTok"/>
        </w:rPr>
        <w:t xml:space="preserve">data.frame</w:t>
      </w:r>
      <w:r>
        <w:rPr>
          <w:rStyle w:val="NormalTok"/>
        </w:rPr>
        <w:t xml:space="preserve">(terra</w:t>
      </w:r>
      <w:r>
        <w:rPr>
          <w:rStyle w:val="SpecialCharTok"/>
        </w:rPr>
        <w:t xml:space="preserve">::</w:t>
      </w:r>
      <w:r>
        <w:rPr>
          <w:rStyle w:val="FunctionTok"/>
        </w:rPr>
        <w:t xml:space="preserve">xyFromCell</w:t>
      </w:r>
      <w:r>
        <w:rPr>
          <w:rStyle w:val="NormalTok"/>
        </w:rPr>
        <w:t xml:space="preserve">(r, living</w:t>
      </w:r>
      <w:r>
        <w:rPr>
          <w:rStyle w:val="SpecialCharTok"/>
        </w:rPr>
        <w:t xml:space="preserve">$</w:t>
      </w:r>
      <w:r>
        <w:rPr>
          <w:rStyle w:val="NormalTok"/>
        </w:rPr>
        <w:t xml:space="preserve">cell)),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3338</w:t>
      </w:r>
      <w:r>
        <w:rPr>
          <w:rStyle w:val="NormalTok"/>
        </w:rPr>
        <w:t xml:space="preserve">)</w:t>
      </w:r>
      <w:r>
        <w:br/>
      </w:r>
      <w:r>
        <w:rPr>
          <w:rStyle w:val="NormalTok"/>
        </w:rPr>
        <w:t xml:space="preserve">  living</w:t>
      </w:r>
      <w:r>
        <w:rPr>
          <w:rStyle w:val="SpecialCharTok"/>
        </w:rPr>
        <w:t xml:space="preserve">$</w:t>
      </w:r>
      <w:r>
        <w:rPr>
          <w:rStyle w:val="NormalTok"/>
        </w:rPr>
        <w:t xml:space="preserve">dist </w:t>
      </w:r>
      <w:r>
        <w:rPr>
          <w:rStyle w:val="OtherTok"/>
        </w:rPr>
        <w:t xml:space="preserve">&lt;-</w:t>
      </w:r>
      <w:r>
        <w:rPr>
          <w:rStyle w:val="NormalTok"/>
        </w:rPr>
        <w:t xml:space="preserve"> </w:t>
      </w:r>
      <w:r>
        <w:rPr>
          <w:rStyle w:val="FunctionTok"/>
        </w:rPr>
        <w:t xml:space="preserve">as.numeric</w:t>
      </w:r>
      <w:r>
        <w:rPr>
          <w:rStyle w:val="NormalTok"/>
        </w:rPr>
        <w:t xml:space="preserve">(sf</w:t>
      </w:r>
      <w:r>
        <w:rPr>
          <w:rStyle w:val="SpecialCharTok"/>
        </w:rPr>
        <w:t xml:space="preserve">::</w:t>
      </w:r>
      <w:r>
        <w:rPr>
          <w:rStyle w:val="FunctionTok"/>
        </w:rPr>
        <w:t xml:space="preserve">st_distance</w:t>
      </w:r>
      <w:r>
        <w:rPr>
          <w:rStyle w:val="NormalTok"/>
        </w:rPr>
        <w:t xml:space="preserve">(pts, ws[sf</w:t>
      </w:r>
      <w:r>
        <w:rPr>
          <w:rStyle w:val="SpecialCharTok"/>
        </w:rPr>
        <w:t xml:space="preserve">::</w:t>
      </w:r>
      <w:r>
        <w:rPr>
          <w:rStyle w:val="FunctionTok"/>
        </w:rPr>
        <w:t xml:space="preserve">st_nearest_feature</w:t>
      </w:r>
      <w:r>
        <w:rPr>
          <w:rStyle w:val="NormalTok"/>
        </w:rPr>
        <w:t xml:space="preserve">(pts, ws), ], </w:t>
      </w:r>
      <w:r>
        <w:rPr>
          <w:rStyle w:val="AttributeTok"/>
        </w:rPr>
        <w:t xml:space="preserve">by_element =</w:t>
      </w:r>
      <w:r>
        <w:rPr>
          <w:rStyle w:val="NormalTok"/>
        </w:rPr>
        <w:t xml:space="preserve"> </w:t>
      </w:r>
      <w:r>
        <w:rPr>
          <w:rStyle w:val="ConstantTok"/>
        </w:rPr>
        <w:t xml:space="preserve">TRUE</w:t>
      </w:r>
      <w:r>
        <w:rPr>
          <w:rStyle w:val="NormalTok"/>
        </w:rPr>
        <w:t xml:space="preserve">)); living </w:t>
      </w:r>
      <w:r>
        <w:rPr>
          <w:rStyle w:val="OtherTok"/>
        </w:rPr>
        <w:t xml:space="preserve">&lt;-</w:t>
      </w:r>
      <w:r>
        <w:rPr>
          <w:rStyle w:val="NormalTok"/>
        </w:rPr>
        <w:t xml:space="preserve"> </w:t>
      </w:r>
      <w:r>
        <w:rPr>
          <w:rStyle w:val="FunctionTok"/>
        </w:rPr>
        <w:t xml:space="preserve">head</w:t>
      </w:r>
      <w:r>
        <w:rPr>
          <w:rStyle w:val="NormalTok"/>
        </w:rPr>
        <w:t xml:space="preserve">(living[living</w:t>
      </w:r>
      <w:r>
        <w:rPr>
          <w:rStyle w:val="SpecialCharTok"/>
        </w:rPr>
        <w:t xml:space="preserve">$</w:t>
      </w:r>
      <w:r>
        <w:rPr>
          <w:rStyle w:val="NormalTok"/>
        </w:rPr>
        <w:t xml:space="preserve">dist </w:t>
      </w:r>
      <w:r>
        <w:rPr>
          <w:rStyle w:val="SpecialCharTok"/>
        </w:rPr>
        <w:t xml:space="preserve">&lt;=</w:t>
      </w:r>
      <w:r>
        <w:rPr>
          <w:rStyle w:val="NormalTok"/>
        </w:rPr>
        <w:t xml:space="preserve"> reach, ], n)</w:t>
      </w:r>
      <w:r>
        <w:br/>
      </w:r>
      <w:r>
        <w:rPr>
          <w:rStyle w:val="NormalTok"/>
        </w:rPr>
        <w:t xml:space="preserve">  smp </w:t>
      </w:r>
      <w:r>
        <w:rPr>
          <w:rStyle w:val="OtherTok"/>
        </w:rPr>
        <w:t xml:space="preserve">&lt;-</w:t>
      </w:r>
      <w:r>
        <w:rPr>
          <w:rStyle w:val="NormalTok"/>
        </w:rPr>
        <w:t xml:space="preserve"> </w:t>
      </w:r>
      <w:r>
        <w:rPr>
          <w:rStyle w:val="FunctionTok"/>
        </w:rPr>
        <w:t xml:space="preserve">rbind</w:t>
      </w:r>
      <w:r>
        <w:rPr>
          <w:rStyle w:val="NormalTok"/>
        </w:rPr>
        <w:t xml:space="preserve">(dead, living); smp[,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OtherTok"/>
        </w:rPr>
        <w:t xml:space="preserve">&lt;-</w:t>
      </w:r>
      <w:r>
        <w:rPr>
          <w:rStyle w:val="NormalTok"/>
        </w:rPr>
        <w:t xml:space="preserve"> terra</w:t>
      </w:r>
      <w:r>
        <w:rPr>
          <w:rStyle w:val="SpecialCharTok"/>
        </w:rPr>
        <w:t xml:space="preserve">::</w:t>
      </w:r>
      <w:r>
        <w:rPr>
          <w:rStyle w:val="FunctionTok"/>
        </w:rPr>
        <w:t xml:space="preserve">xyFromCell</w:t>
      </w:r>
      <w:r>
        <w:rPr>
          <w:rStyle w:val="NormalTok"/>
        </w:rPr>
        <w:t xml:space="preserve">(r, smp</w:t>
      </w:r>
      <w:r>
        <w:rPr>
          <w:rStyle w:val="SpecialCharTok"/>
        </w:rPr>
        <w:t xml:space="preserve">$</w:t>
      </w:r>
      <w:r>
        <w:rPr>
          <w:rStyle w:val="NormalTok"/>
        </w:rPr>
        <w:t xml:space="preserve">cell); ll </w:t>
      </w:r>
      <w:r>
        <w:rPr>
          <w:rStyle w:val="OtherTok"/>
        </w:rPr>
        <w:t xml:space="preserve">&lt;-</w:t>
      </w:r>
      <w:r>
        <w:rPr>
          <w:rStyle w:val="NormalTok"/>
        </w:rPr>
        <w:t xml:space="preserve"> sf</w:t>
      </w:r>
      <w:r>
        <w:rPr>
          <w:rStyle w:val="SpecialCharTok"/>
        </w:rPr>
        <w:t xml:space="preserve">::</w:t>
      </w:r>
      <w:r>
        <w:rPr>
          <w:rStyle w:val="FunctionTok"/>
        </w:rPr>
        <w:t xml:space="preserve">st_coordinates</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w:t>
      </w:r>
      <w:r>
        <w:rPr>
          <w:rStyle w:val="NormalTok"/>
        </w:rPr>
        <w:t xml:space="preserve">(smp,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3338</w:t>
      </w:r>
      <w:r>
        <w:rPr>
          <w:rStyle w:val="NormalTok"/>
        </w:rPr>
        <w:t xml:space="preserve">), </w:t>
      </w:r>
      <w:r>
        <w:rPr>
          <w:rStyle w:val="DecValTok"/>
        </w:rPr>
        <w:t xml:space="preserve">4326</w:t>
      </w:r>
      <w:r>
        <w:rPr>
          <w:rStyle w:val="NormalTok"/>
        </w:rPr>
        <w:t xml:space="preserve">)); smp</w:t>
      </w:r>
      <w:r>
        <w:rPr>
          <w:rStyle w:val="SpecialCharTok"/>
        </w:rPr>
        <w:t xml:space="preserve">$</w:t>
      </w:r>
      <w:r>
        <w:rPr>
          <w:rStyle w:val="NormalTok"/>
        </w:rPr>
        <w:t xml:space="preserve">lon </w:t>
      </w:r>
      <w:r>
        <w:rPr>
          <w:rStyle w:val="OtherTok"/>
        </w:rPr>
        <w:t xml:space="preserve">&lt;-</w:t>
      </w:r>
      <w:r>
        <w:rPr>
          <w:rStyle w:val="NormalTok"/>
        </w:rPr>
        <w:t xml:space="preserve"> ll[, </w:t>
      </w:r>
      <w:r>
        <w:rPr>
          <w:rStyle w:val="DecValTok"/>
        </w:rPr>
        <w:t xml:space="preserve">1</w:t>
      </w:r>
      <w:r>
        <w:rPr>
          <w:rStyle w:val="NormalTok"/>
        </w:rPr>
        <w:t xml:space="preserve">]; smp</w:t>
      </w:r>
      <w:r>
        <w:rPr>
          <w:rStyle w:val="SpecialCharTok"/>
        </w:rPr>
        <w:t xml:space="preserve">$</w:t>
      </w:r>
      <w:r>
        <w:rPr>
          <w:rStyle w:val="NormalTok"/>
        </w:rPr>
        <w:t xml:space="preserve">lat </w:t>
      </w:r>
      <w:r>
        <w:rPr>
          <w:rStyle w:val="OtherTok"/>
        </w:rPr>
        <w:t xml:space="preserve">&lt;-</w:t>
      </w:r>
      <w:r>
        <w:rPr>
          <w:rStyle w:val="NormalTok"/>
        </w:rPr>
        <w:t xml:space="preserve"> ll[, </w:t>
      </w:r>
      <w:r>
        <w:rPr>
          <w:rStyle w:val="DecValTok"/>
        </w:rPr>
        <w:t xml:space="preserve">2</w:t>
      </w:r>
      <w:r>
        <w:rPr>
          <w:rStyle w:val="NormalTok"/>
        </w:rPr>
        <w:t xml:space="preserve">]; smp </w:t>
      </w:r>
      <w:r>
        <w:rPr>
          <w:rStyle w:val="OtherTok"/>
        </w:rPr>
        <w:t xml:space="preserve">&lt;-</w:t>
      </w:r>
      <w:r>
        <w:rPr>
          <w:rStyle w:val="NormalTok"/>
        </w:rPr>
        <w:t xml:space="preserve"> smp[</w:t>
      </w:r>
      <w:r>
        <w:rPr>
          <w:rStyle w:val="FunctionTok"/>
        </w:rPr>
        <w:t xml:space="preserve">order</w:t>
      </w:r>
      <w:r>
        <w:rPr>
          <w:rStyle w:val="NormalTok"/>
        </w:rPr>
        <w:t xml:space="preserve">(</w:t>
      </w:r>
      <w:r>
        <w:rPr>
          <w:rStyle w:val="FunctionTok"/>
        </w:rPr>
        <w:t xml:space="preserve">round</w:t>
      </w:r>
      <w:r>
        <w:rPr>
          <w:rStyle w:val="NormalTok"/>
        </w:rPr>
        <w:t xml:space="preserve">(smp</w:t>
      </w:r>
      <w:r>
        <w:rPr>
          <w:rStyle w:val="SpecialCharTok"/>
        </w:rPr>
        <w:t xml:space="preserve">$</w:t>
      </w:r>
      <w:r>
        <w:rPr>
          <w:rStyle w:val="NormalTok"/>
        </w:rPr>
        <w:t xml:space="preserve">x </w:t>
      </w:r>
      <w:r>
        <w:rPr>
          <w:rStyle w:val="SpecialCharTok"/>
        </w:rPr>
        <w:t xml:space="preserve">/</w:t>
      </w:r>
      <w:r>
        <w:rPr>
          <w:rStyle w:val="NormalTok"/>
        </w:rPr>
        <w:t xml:space="preserve"> </w:t>
      </w:r>
      <w:r>
        <w:rPr>
          <w:rStyle w:val="DecValTok"/>
        </w:rPr>
        <w:t xml:space="preserve">20000</w:t>
      </w:r>
      <w:r>
        <w:rPr>
          <w:rStyle w:val="NormalTok"/>
        </w:rPr>
        <w:t xml:space="preserve">), smp</w:t>
      </w:r>
      <w:r>
        <w:rPr>
          <w:rStyle w:val="SpecialCharTok"/>
        </w:rPr>
        <w:t xml:space="preserve">$</w:t>
      </w:r>
      <w:r>
        <w:rPr>
          <w:rStyle w:val="NormalTok"/>
        </w:rPr>
        <w:t xml:space="preserve">y), ]  </w:t>
      </w:r>
      <w:r>
        <w:rPr>
          <w:rStyle w:val="CommentTok"/>
        </w:rPr>
        <w:t xml:space="preserve"># sorted into 20 km columns, so that one request touches few image tiles</w:t>
      </w:r>
      <w:r>
        <w:br/>
      </w:r>
      <w:r>
        <w:rPr>
          <w:rStyle w:val="NormalTok"/>
        </w:rPr>
        <w:t xml:space="preserve">  smp </w:t>
      </w:r>
      <w:r>
        <w:rPr>
          <w:rStyle w:val="OtherTok"/>
        </w:rPr>
        <w:t xml:space="preserve">&lt;-</w:t>
      </w:r>
      <w:r>
        <w:rPr>
          <w:rStyle w:val="NormalTok"/>
        </w:rPr>
        <w:t xml:space="preserve"> </w:t>
      </w:r>
      <w:r>
        <w:rPr>
          <w:rStyle w:val="FunctionTok"/>
        </w:rPr>
        <w:t xml:space="preserve">cbind</w:t>
      </w:r>
      <w:r>
        <w:rPr>
          <w:rStyle w:val="NormalTok"/>
        </w:rPr>
        <w:t xml:space="preserve">(smp, </w:t>
      </w:r>
      <w:r>
        <w:rPr>
          <w:rStyle w:val="FunctionTok"/>
        </w:rPr>
        <w:t xml:space="preserve">pull_cells</w:t>
      </w:r>
      <w:r>
        <w:rPr>
          <w:rStyle w:val="NormalTok"/>
        </w:rPr>
        <w:t xml:space="preserve">(smp, prefix, </w:t>
      </w:r>
      <w:r>
        <w:rPr>
          <w:rStyle w:val="AttributeTok"/>
        </w:rPr>
        <w:t xml:space="preserve">img =</w:t>
      </w:r>
      <w:r>
        <w:rPr>
          <w:rStyle w:val="NormalTok"/>
        </w:rPr>
        <w:t xml:space="preserve"> img)); </w:t>
      </w:r>
      <w:r>
        <w:rPr>
          <w:rStyle w:val="FunctionTok"/>
        </w:rPr>
        <w:t xml:space="preserve">write.csv</w:t>
      </w:r>
      <w:r>
        <w:rPr>
          <w:rStyle w:val="NormalTok"/>
        </w:rPr>
        <w:t xml:space="preserve">(smp, csv, </w:t>
      </w:r>
      <w:r>
        <w:rPr>
          <w:rStyle w:val="AttributeTok"/>
        </w:rPr>
        <w:t xml:space="preserve">row.names =</w:t>
      </w:r>
      <w:r>
        <w:rPr>
          <w:rStyle w:val="NormalTok"/>
        </w:rPr>
        <w:t xml:space="preserve"> </w:t>
      </w:r>
      <w:r>
        <w:rPr>
          <w:rStyle w:val="ConstantTok"/>
        </w:rPr>
        <w:t xml:space="preserve">FALSE</w:t>
      </w:r>
      <w:r>
        <w:rPr>
          <w:rStyle w:val="NormalTok"/>
        </w:rPr>
        <w:t xml:space="preserve">); smp }</w:t>
      </w:r>
      <w:r>
        <w:br/>
      </w:r>
      <w:r>
        <w:rPr>
          <w:rStyle w:val="NormalTok"/>
        </w:rPr>
        <w:t xml:space="preserve">ms </w:t>
      </w:r>
      <w:r>
        <w:rPr>
          <w:rStyle w:val="OtherTok"/>
        </w:rPr>
        <w:t xml:space="preserve">&lt;-</w:t>
      </w:r>
      <w:r>
        <w:rPr>
          <w:rStyle w:val="NormalTok"/>
        </w:rPr>
        <w:t xml:space="preserve"> </w:t>
      </w:r>
      <w:r>
        <w:rPr>
          <w:rStyle w:val="FunctionTok"/>
        </w:rPr>
        <w:t xml:space="preserve">region_sample</w:t>
      </w:r>
      <w:r>
        <w:rPr>
          <w:rStyle w:val="NormalTok"/>
        </w:rPr>
        <w:t xml:space="preserve">(</w:t>
      </w:r>
      <w:r>
        <w:rPr>
          <w:rStyle w:val="StringTok"/>
        </w:rPr>
        <w:t xml:space="preserve">"02170"</w:t>
      </w:r>
      <w:r>
        <w:rPr>
          <w:rStyle w:val="NormalTok"/>
        </w:rPr>
        <w:t xml:space="preserve">, </w:t>
      </w:r>
      <w:r>
        <w:rPr>
          <w:rStyle w:val="StringTok"/>
        </w:rPr>
        <w:t xml:space="preserve">"02.inputs/derived/matsu_sample.csv"</w:t>
      </w:r>
      <w:r>
        <w:rPr>
          <w:rStyle w:val="NormalTok"/>
        </w:rPr>
        <w:t xml:space="preserve">)</w:t>
      </w:r>
    </w:p>
    <w:p>
      <w:pPr>
        <w:pStyle w:val="SourceCode"/>
      </w:pPr>
      <w:r>
        <w:rPr>
          <w:rStyle w:val="NormalTok"/>
        </w:rPr>
        <w:t xml:space="preserve">ms</w:t>
      </w:r>
      <w:r>
        <w:rPr>
          <w:rStyle w:val="SpecialCharTok"/>
        </w:rPr>
        <w:t xml:space="preserve">$</w:t>
      </w:r>
      <w:r>
        <w:rPr>
          <w:rStyle w:val="NormalTok"/>
        </w:rPr>
        <w:t xml:space="preserve">dead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(ms</w:t>
      </w:r>
      <w:r>
        <w:rPr>
          <w:rStyle w:val="SpecialCharTok"/>
        </w:rPr>
        <w:t xml:space="preserve">$</w:t>
      </w:r>
      <w:r>
        <w:rPr>
          <w:rStyle w:val="NormalTok"/>
        </w:rPr>
        <w:t xml:space="preserve">year); ms</w:t>
      </w:r>
      <w:r>
        <w:rPr>
          <w:rStyle w:val="SpecialCharTok"/>
        </w:rPr>
        <w:t xml:space="preserve">$</w:t>
      </w:r>
      <w:r>
        <w:rPr>
          <w:rStyle w:val="NormalTok"/>
        </w:rPr>
        <w:t xml:space="preserve">arctic[</w:t>
      </w:r>
      <w:r>
        <w:rPr>
          <w:rStyle w:val="SpecialCharTok"/>
        </w:rPr>
        <w:t xml:space="preserve">!</w:t>
      </w:r>
      <w:r>
        <w:rPr>
          <w:rStyle w:val="FunctionTok"/>
        </w:rPr>
        <w:t xml:space="preserve">is.na</w:t>
      </w:r>
      <w:r>
        <w:rPr>
          <w:rStyle w:val="NormalTok"/>
        </w:rPr>
        <w:t xml:space="preserve">(ms</w:t>
      </w:r>
      <w:r>
        <w:rPr>
          <w:rStyle w:val="SpecialCharTok"/>
        </w:rPr>
        <w:t xml:space="preserve">$</w:t>
      </w:r>
      <w:r>
        <w:rPr>
          <w:rStyle w:val="NormalTok"/>
        </w:rPr>
        <w:t xml:space="preserve">arctic) </w:t>
      </w:r>
      <w:r>
        <w:rPr>
          <w:rStyle w:val="SpecialCharTok"/>
        </w:rPr>
        <w:t xml:space="preserve">&amp;</w:t>
      </w:r>
      <w:r>
        <w:rPr>
          <w:rStyle w:val="NormalTok"/>
        </w:rPr>
        <w:t xml:space="preserve"> ms</w:t>
      </w:r>
      <w:r>
        <w:rPr>
          <w:rStyle w:val="SpecialCharTok"/>
        </w:rPr>
        <w:t xml:space="preserve">$</w:t>
      </w:r>
      <w:r>
        <w:rPr>
          <w:rStyle w:val="NormalTok"/>
        </w:rPr>
        <w:t xml:space="preserve">arctic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ms </w:t>
      </w:r>
      <w:r>
        <w:rPr>
          <w:rStyle w:val="OtherTok"/>
        </w:rPr>
        <w:t xml:space="preserve">&lt;-</w:t>
      </w:r>
      <w:r>
        <w:rPr>
          <w:rStyle w:val="NormalTok"/>
        </w:rPr>
        <w:t xml:space="preserve"> </w:t>
      </w:r>
      <w:r>
        <w:rPr>
          <w:rStyle w:val="FunctionTok"/>
        </w:rPr>
        <w:t xml:space="preserve">cbind</w:t>
      </w:r>
      <w:r>
        <w:rPr>
          <w:rStyle w:val="NormalTok"/>
        </w:rPr>
        <w:t xml:space="preserve">(ms, </w:t>
      </w:r>
      <w:r>
        <w:rPr>
          <w:rStyle w:val="AttributeTok"/>
        </w:rPr>
        <w:t xml:space="preserve">height_eth =</w:t>
      </w:r>
      <w:r>
        <w:rPr>
          <w:rStyle w:val="NormalTok"/>
        </w:rPr>
        <w:t xml:space="preserve"> ms</w:t>
      </w:r>
      <w:r>
        <w:rPr>
          <w:rStyle w:val="SpecialCharTok"/>
        </w:rPr>
        <w:t xml:space="preserve">$</w:t>
      </w:r>
      <w:r>
        <w:rPr>
          <w:rStyle w:val="NormalTok"/>
        </w:rPr>
        <w:t xml:space="preserve">eth, </w:t>
      </w:r>
      <w:r>
        <w:rPr>
          <w:rStyle w:val="AttributeTok"/>
        </w:rPr>
        <w:t xml:space="preserve">height_glo =</w:t>
      </w:r>
      <w:r>
        <w:rPr>
          <w:rStyle w:val="NormalTok"/>
        </w:rPr>
        <w:t xml:space="preserve"> ms</w:t>
      </w:r>
      <w:r>
        <w:rPr>
          <w:rStyle w:val="SpecialCharTok"/>
        </w:rPr>
        <w:t xml:space="preserve">$</w:t>
      </w:r>
      <w:r>
        <w:rPr>
          <w:rStyle w:val="NormalTok"/>
        </w:rPr>
        <w:t xml:space="preserve">glo </w:t>
      </w:r>
      <w:r>
        <w:rPr>
          <w:rStyle w:val="SpecialCharTok"/>
        </w:rPr>
        <w:t xml:space="preserve">-</w:t>
      </w:r>
      <w:r>
        <w:rPr>
          <w:rStyle w:val="NormalTok"/>
        </w:rPr>
        <w:t xml:space="preserve"> ms</w:t>
      </w:r>
      <w:r>
        <w:rPr>
          <w:rStyle w:val="SpecialCharTok"/>
        </w:rPr>
        <w:t xml:space="preserve">$</w:t>
      </w:r>
      <w:r>
        <w:rPr>
          <w:rStyle w:val="NormalTok"/>
        </w:rPr>
        <w:t xml:space="preserve">dtm, </w:t>
      </w:r>
      <w:r>
        <w:rPr>
          <w:rStyle w:val="AttributeTok"/>
        </w:rPr>
        <w:t xml:space="preserve">height_arctic =</w:t>
      </w:r>
      <w:r>
        <w:rPr>
          <w:rStyle w:val="NormalTok"/>
        </w:rPr>
        <w:t xml:space="preserve"> ms</w:t>
      </w:r>
      <w:r>
        <w:rPr>
          <w:rStyle w:val="SpecialCharTok"/>
        </w:rPr>
        <w:t xml:space="preserve">$</w:t>
      </w:r>
      <w:r>
        <w:rPr>
          <w:rStyle w:val="NormalTok"/>
        </w:rPr>
        <w:t xml:space="preserve">arctic </w:t>
      </w:r>
      <w:r>
        <w:rPr>
          <w:rStyle w:val="SpecialCharTok"/>
        </w:rPr>
        <w:t xml:space="preserve">-</w:t>
      </w:r>
      <w:r>
        <w:rPr>
          <w:rStyle w:val="NormalTok"/>
        </w:rPr>
        <w:t xml:space="preserve"> ms</w:t>
      </w:r>
      <w:r>
        <w:rPr>
          <w:rStyle w:val="SpecialCharTok"/>
        </w:rPr>
        <w:t xml:space="preserve">$</w:t>
      </w:r>
      <w:r>
        <w:rPr>
          <w:rStyle w:val="NormalTok"/>
        </w:rPr>
        <w:t xml:space="preserve">dtm, </w:t>
      </w:r>
      <w:r>
        <w:rPr>
          <w:rStyle w:val="AttributeTok"/>
        </w:rPr>
        <w:t xml:space="preserve">HV_2007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HV_2007), </w:t>
      </w:r>
      <w:r>
        <w:rPr>
          <w:rStyle w:val="AttributeTok"/>
        </w:rPr>
        <w:t xml:space="preserve">HH_2007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HH_2007), </w:t>
      </w:r>
      <w:r>
        <w:rPr>
          <w:rStyle w:val="AttributeTok"/>
        </w:rPr>
        <w:t xml:space="preserve">HV_2015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HV_2015), </w:t>
      </w:r>
      <w:r>
        <w:rPr>
          <w:rStyle w:val="AttributeTok"/>
        </w:rPr>
        <w:t xml:space="preserve">HH_2015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(ms</w:t>
      </w:r>
      <w:r>
        <w:rPr>
          <w:rStyle w:val="SpecialCharTok"/>
        </w:rPr>
        <w:t xml:space="preserve">$</w:t>
      </w:r>
      <w:r>
        <w:rPr>
          <w:rStyle w:val="NormalTok"/>
        </w:rPr>
        <w:t xml:space="preserve">HH_2015))[, </w:t>
      </w:r>
      <w:r>
        <w:rPr>
          <w:rStyle w:val="SpecialCharTok"/>
        </w:rPr>
        <w:t xml:space="preserve">-</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"HV_2007"</w:t>
      </w:r>
      <w:r>
        <w:rPr>
          <w:rStyle w:val="NormalTok"/>
        </w:rPr>
        <w:t xml:space="preserve">, </w:t>
      </w:r>
      <w:r>
        <w:rPr>
          <w:rStyle w:val="StringTok"/>
        </w:rPr>
        <w:t xml:space="preserve">"HH_2007"</w:t>
      </w:r>
      <w:r>
        <w:rPr>
          <w:rStyle w:val="NormalTok"/>
        </w:rPr>
        <w:t xml:space="preserve">, </w:t>
      </w:r>
      <w:r>
        <w:rPr>
          <w:rStyle w:val="StringTok"/>
        </w:rPr>
        <w:t xml:space="preserve">"HV_2015"</w:t>
      </w:r>
      <w:r>
        <w:rPr>
          <w:rStyle w:val="NormalTok"/>
        </w:rPr>
        <w:t xml:space="preserve">, </w:t>
      </w:r>
      <w:r>
        <w:rPr>
          <w:rStyle w:val="StringTok"/>
        </w:rPr>
        <w:t xml:space="preserve">"HH_2015"</w:t>
      </w:r>
      <w:r>
        <w:rPr>
          <w:rStyle w:val="NormalTok"/>
        </w:rPr>
        <w:t xml:space="preserve">), </w:t>
      </w:r>
      <w:r>
        <w:rPr>
          <w:rStyle w:val="FunctionTok"/>
        </w:rPr>
        <w:t xml:space="preserve">names</w:t>
      </w:r>
      <w:r>
        <w:rPr>
          <w:rStyle w:val="NormalTok"/>
        </w:rPr>
        <w:t xml:space="preserve">(ms))]</w:t>
      </w:r>
      <w:r>
        <w:br/>
      </w:r>
      <w:r>
        <w:rPr>
          <w:rStyle w:val="NormalTok"/>
        </w:rPr>
        <w:t xml:space="preserve">ms_vars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"height_arctic"</w:t>
      </w:r>
      <w:r>
        <w:rPr>
          <w:rStyle w:val="NormalTok"/>
        </w:rPr>
        <w:t xml:space="preserve">, </w:t>
      </w:r>
      <w:r>
        <w:rPr>
          <w:rStyle w:val="StringTok"/>
        </w:rPr>
        <w:t xml:space="preserve">"HV_2007"</w:t>
      </w:r>
      <w:r>
        <w:rPr>
          <w:rStyle w:val="NormalTok"/>
        </w:rPr>
        <w:t xml:space="preserve">, </w:t>
      </w:r>
      <w:r>
        <w:rPr>
          <w:rStyle w:val="StringTok"/>
        </w:rPr>
        <w:t xml:space="preserve">"HH_2007"</w:t>
      </w:r>
      <w:r>
        <w:rPr>
          <w:rStyle w:val="NormalTok"/>
        </w:rPr>
        <w:t xml:space="preserve">, </w:t>
      </w:r>
      <w:r>
        <w:rPr>
          <w:rStyle w:val="StringTok"/>
        </w:rPr>
        <w:t xml:space="preserve">"HV_2015"</w:t>
      </w:r>
      <w:r>
        <w:rPr>
          <w:rStyle w:val="NormalTok"/>
        </w:rPr>
        <w:t xml:space="preserve">, </w:t>
      </w:r>
      <w:r>
        <w:rPr>
          <w:rStyle w:val="StringTok"/>
        </w:rPr>
        <w:t xml:space="preserve">"HH_2015"</w:t>
      </w:r>
      <w:r>
        <w:rPr>
          <w:rStyle w:val="NormalTok"/>
        </w:rPr>
        <w:t xml:space="preserve">, </w:t>
      </w:r>
      <w:r>
        <w:rPr>
          <w:rStyle w:val="StringTok"/>
        </w:rPr>
        <w:t xml:space="preserve">"VV65"</w:t>
      </w:r>
      <w:r>
        <w:rPr>
          <w:rStyle w:val="NormalTok"/>
        </w:rPr>
        <w:t xml:space="preserve">, </w:t>
      </w:r>
      <w:r>
        <w:rPr>
          <w:rStyle w:val="StringTok"/>
        </w:rPr>
        <w:t xml:space="preserve">"VV131"</w:t>
      </w:r>
      <w:r>
        <w:rPr>
          <w:rStyle w:val="NormalTok"/>
        </w:rPr>
        <w:t xml:space="preserve">)</w:t>
      </w:r>
      <w:r>
        <w:br/>
      </w:r>
      <w:r>
        <w:rPr>
          <w:rStyle w:val="NormalTok"/>
        </w:rPr>
        <w:t xml:space="preserve">ms_names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height_eth =</w:t>
      </w:r>
      <w:r>
        <w:rPr>
          <w:rStyle w:val="NormalTok"/>
        </w:rPr>
        <w:t xml:space="preserve"> </w:t>
      </w:r>
      <w:r>
        <w:rPr>
          <w:rStyle w:val="StringTok"/>
        </w:rPr>
        <w:t xml:space="preserve">"ETH canopy height"</w:t>
      </w:r>
      <w:r>
        <w:rPr>
          <w:rStyle w:val="NormalTok"/>
        </w:rPr>
        <w:t xml:space="preserve">, </w:t>
      </w:r>
      <w:r>
        <w:rPr>
          <w:rStyle w:val="AttributeTok"/>
        </w:rPr>
        <w:t xml:space="preserve">height_glo =</w:t>
      </w:r>
      <w:r>
        <w:rPr>
          <w:rStyle w:val="NormalTok"/>
        </w:rPr>
        <w:t xml:space="preserve"> </w:t>
      </w:r>
      <w:r>
        <w:rPr>
          <w:rStyle w:val="StringTok"/>
        </w:rPr>
        <w:t xml:space="preserve">"the GLO-30 surface minus terrain"</w:t>
      </w:r>
      <w:r>
        <w:rPr>
          <w:rStyle w:val="NormalTok"/>
        </w:rPr>
        <w:t xml:space="preserve">, </w:t>
      </w:r>
      <w:r>
        <w:rPr>
          <w:rStyle w:val="AttributeTok"/>
        </w:rPr>
        <w:t xml:space="preserve">height_arctic =</w:t>
      </w:r>
      <w:r>
        <w:rPr>
          <w:rStyle w:val="NormalTok"/>
        </w:rPr>
        <w:t xml:space="preserve"> </w:t>
      </w:r>
      <w:r>
        <w:rPr>
          <w:rStyle w:val="StringTok"/>
        </w:rPr>
        <w:t xml:space="preserve">"the ArcticDEM surface minus terrain"</w:t>
      </w:r>
      <w:r>
        <w:rPr>
          <w:rStyle w:val="NormalTok"/>
        </w:rPr>
        <w:t xml:space="preserve">, </w:t>
      </w:r>
      <w:r>
        <w:rPr>
          <w:rStyle w:val="AttributeTok"/>
        </w:rPr>
        <w:t xml:space="preserve">HV_2007 =</w:t>
      </w:r>
      <w:r>
        <w:rPr>
          <w:rStyle w:val="NormalTok"/>
        </w:rPr>
        <w:t xml:space="preserve"> </w:t>
      </w:r>
      <w:r>
        <w:rPr>
          <w:rStyle w:val="StringTok"/>
        </w:rPr>
        <w:t xml:space="preserve">"L-band HV of 2007 to 2010"</w:t>
      </w:r>
      <w:r>
        <w:rPr>
          <w:rStyle w:val="NormalTok"/>
        </w:rPr>
        <w:t xml:space="preserve">, </w:t>
      </w:r>
      <w:r>
        <w:rPr>
          <w:rStyle w:val="AttributeTok"/>
        </w:rPr>
        <w:t xml:space="preserve">HH_2007 =</w:t>
      </w:r>
      <w:r>
        <w:rPr>
          <w:rStyle w:val="NormalTok"/>
        </w:rPr>
        <w:t xml:space="preserve"> </w:t>
      </w:r>
      <w:r>
        <w:rPr>
          <w:rStyle w:val="StringTok"/>
        </w:rPr>
        <w:t xml:space="preserve">"L-band HH of 2007 to 2010"</w:t>
      </w:r>
      <w:r>
        <w:rPr>
          <w:rStyle w:val="NormalTok"/>
        </w:rPr>
        <w:t xml:space="preserve">, </w:t>
      </w:r>
      <w:r>
        <w:rPr>
          <w:rStyle w:val="AttributeTok"/>
        </w:rPr>
        <w:t xml:space="preserve">HV_2015 =</w:t>
      </w:r>
      <w:r>
        <w:rPr>
          <w:rStyle w:val="NormalTok"/>
        </w:rPr>
        <w:t xml:space="preserve"> </w:t>
      </w:r>
      <w:r>
        <w:rPr>
          <w:rStyle w:val="StringTok"/>
        </w:rPr>
        <w:t xml:space="preserve">"L-band HV of 2015 and 2016"</w:t>
      </w:r>
      <w:r>
        <w:rPr>
          <w:rStyle w:val="NormalTok"/>
        </w:rPr>
        <w:t xml:space="preserve">, </w:t>
      </w:r>
      <w:r>
        <w:rPr>
          <w:rStyle w:val="AttributeTok"/>
        </w:rPr>
        <w:t xml:space="preserve">HH_2015 =</w:t>
      </w:r>
      <w:r>
        <w:rPr>
          <w:rStyle w:val="NormalTok"/>
        </w:rPr>
        <w:t xml:space="preserve"> </w:t>
      </w:r>
      <w:r>
        <w:rPr>
          <w:rStyle w:val="StringTok"/>
        </w:rPr>
        <w:t xml:space="preserve">"L-band HH of 2015 and 2016"</w:t>
      </w:r>
      <w:r>
        <w:rPr>
          <w:rStyle w:val="NormalTok"/>
        </w:rPr>
        <w:t xml:space="preserve">, </w:t>
      </w:r>
      <w:r>
        <w:rPr>
          <w:rStyle w:val="AttributeTok"/>
        </w:rPr>
        <w:t xml:space="preserve">VV65 =</w:t>
      </w:r>
      <w:r>
        <w:rPr>
          <w:rStyle w:val="NormalTok"/>
        </w:rPr>
        <w:t xml:space="preserve"> </w:t>
      </w:r>
      <w:r>
        <w:rPr>
          <w:rStyle w:val="StringTok"/>
        </w:rPr>
        <w:t xml:space="preserve">"the ascending C-band level"</w:t>
      </w:r>
      <w:r>
        <w:rPr>
          <w:rStyle w:val="NormalTok"/>
        </w:rPr>
        <w:t xml:space="preserve">, </w:t>
      </w:r>
      <w:r>
        <w:rPr>
          <w:rStyle w:val="AttributeTok"/>
        </w:rPr>
        <w:t xml:space="preserve">VV131 =</w:t>
      </w:r>
      <w:r>
        <w:rPr>
          <w:rStyle w:val="NormalTok"/>
        </w:rPr>
        <w:t xml:space="preserve"> </w:t>
      </w:r>
      <w:r>
        <w:rPr>
          <w:rStyle w:val="StringTok"/>
        </w:rPr>
        <w:t xml:space="preserve">"the descending C-band level"</w:t>
      </w:r>
      <w:r>
        <w:rPr>
          <w:rStyle w:val="NormalTok"/>
        </w:rPr>
        <w:t xml:space="preserve">)  </w:t>
      </w:r>
      <w:r>
        <w:rPr>
          <w:rStyle w:val="CommentTok"/>
        </w:rPr>
        <w:t xml:space="preserve"># the sources as the text names them</w:t>
      </w:r>
      <w:r>
        <w:br/>
      </w:r>
      <w:r>
        <w:rPr>
          <w:rStyle w:val="NormalTok"/>
        </w:rPr>
        <w:t xml:space="preserve">matsu </w:t>
      </w:r>
      <w:r>
        <w:rPr>
          <w:rStyle w:val="OtherTok"/>
        </w:rPr>
        <w:t xml:space="preserve">&lt;-</w:t>
      </w:r>
      <w:r>
        <w:rPr>
          <w:rStyle w:val="NormalTok"/>
        </w:rPr>
        <w:t xml:space="preserve"> </w:t>
      </w:r>
      <w:r>
        <w:rPr>
          <w:rStyle w:val="FunctionTok"/>
        </w:rPr>
        <w:t xml:space="preserve">sapply</w:t>
      </w:r>
      <w:r>
        <w:rPr>
          <w:rStyle w:val="NormalTok"/>
        </w:rPr>
        <w:t xml:space="preserve">(ms_vars, </w:t>
      </w:r>
      <w:r>
        <w:rPr>
          <w:rStyle w:val="ControlFlowTok"/>
        </w:rPr>
        <w:t xml:space="preserve">function</w:t>
      </w:r>
      <w:r>
        <w:rPr>
          <w:rStyle w:val="NormalTok"/>
        </w:rPr>
        <w:t xml:space="preserve">(v) { x </w:t>
      </w:r>
      <w:r>
        <w:rPr>
          <w:rStyle w:val="OtherTok"/>
        </w:rPr>
        <w:t xml:space="preserve">&lt;-</w:t>
      </w:r>
      <w:r>
        <w:rPr>
          <w:rStyle w:val="NormalTok"/>
        </w:rPr>
        <w:t xml:space="preserve"> ms[[v]];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sev_ok </w:t>
      </w:r>
      <w:r>
        <w:rPr>
          <w:rStyle w:val="OtherTok"/>
        </w:rPr>
        <w:t xml:space="preserve">&lt;-</w:t>
      </w:r>
      <w:r>
        <w:rPr>
          <w:rStyle w:val="NormalTok"/>
        </w:rPr>
        <w:t xml:space="preserve"> ok </w:t>
      </w:r>
      <w:r>
        <w:rPr>
          <w:rStyle w:val="SpecialCharTok"/>
        </w:rPr>
        <w:t xml:space="preserve">&amp;</w:t>
      </w:r>
      <w:r>
        <w:rPr>
          <w:rStyle w:val="NormalTok"/>
        </w:rPr>
        <w:t xml:space="preserve"> (ms</w:t>
      </w:r>
      <w:r>
        <w:rPr>
          <w:rStyle w:val="SpecialCharTok"/>
        </w:rPr>
        <w:t xml:space="preserve">$</w:t>
      </w:r>
      <w:r>
        <w:rPr>
          <w:rStyle w:val="NormalTok"/>
        </w:rPr>
        <w:t xml:space="preserve">pct </w:t>
      </w:r>
      <w:r>
        <w:rPr>
          <w:rStyle w:val="SpecialCharTok"/>
        </w:rPr>
        <w:t xml:space="preserve">&gt;=</w:t>
      </w:r>
      <w:r>
        <w:rPr>
          <w:rStyle w:val="NormalTok"/>
        </w:rPr>
        <w:t xml:space="preserve"> </w:t>
      </w:r>
      <w:r>
        <w:rPr>
          <w:rStyle w:val="DecValTok"/>
        </w:rPr>
        <w:t xml:space="preserve">20</w:t>
      </w:r>
      <w:r>
        <w:rPr>
          <w:rStyle w:val="NormalTok"/>
        </w:rPr>
        <w:t xml:space="preserve"> </w:t>
      </w:r>
      <w:r>
        <w:rPr>
          <w:rStyle w:val="SpecialCharTok"/>
        </w:rPr>
        <w:t xml:space="preserve">|</w:t>
      </w:r>
      <w:r>
        <w:rPr>
          <w:rStyle w:val="NormalTok"/>
        </w:rPr>
        <w:t xml:space="preserve"> </w:t>
      </w:r>
      <w:r>
        <w:rPr>
          <w:rStyle w:val="SpecialCharTok"/>
        </w:rPr>
        <w:t xml:space="preserve">!</w:t>
      </w:r>
      <w:r>
        <w:rPr>
          <w:rStyle w:val="NormalTok"/>
        </w:rPr>
        <w:t xml:space="preserve">ms</w:t>
      </w:r>
      <w:r>
        <w:rPr>
          <w:rStyle w:val="SpecialCharTok"/>
        </w:rPr>
        <w:t xml:space="preserve">$</w:t>
      </w:r>
      <w:r>
        <w:rPr>
          <w:rStyle w:val="NormalTok"/>
        </w:rPr>
        <w:t xml:space="preserve">dead); edge </w:t>
      </w:r>
      <w:r>
        <w:rPr>
          <w:rStyle w:val="OtherTok"/>
        </w:rPr>
        <w:t xml:space="preserve">&lt;-</w:t>
      </w:r>
      <w:r>
        <w:rPr>
          <w:rStyle w:val="NormalTok"/>
        </w:rPr>
        <w:t xml:space="preserve"> ok </w:t>
      </w:r>
      <w:r>
        <w:rPr>
          <w:rStyle w:val="SpecialCharTok"/>
        </w:rPr>
        <w:t xml:space="preserve">&amp;</w:t>
      </w:r>
      <w:r>
        <w:rPr>
          <w:rStyle w:val="NormalTok"/>
        </w:rPr>
        <w:t xml:space="preserve"> (ms</w:t>
      </w:r>
      <w:r>
        <w:rPr>
          <w:rStyle w:val="SpecialCharTok"/>
        </w:rPr>
        <w:t xml:space="preserve">$</w:t>
      </w:r>
      <w:r>
        <w:rPr>
          <w:rStyle w:val="NormalTok"/>
        </w:rPr>
        <w:t xml:space="preserve">dead </w:t>
      </w:r>
      <w:r>
        <w:rPr>
          <w:rStyle w:val="SpecialCharTok"/>
        </w:rPr>
        <w:t xml:space="preserve">|</w:t>
      </w:r>
      <w:r>
        <w:rPr>
          <w:rStyle w:val="NormalTok"/>
        </w:rPr>
        <w:t xml:space="preserve"> ms</w:t>
      </w:r>
      <w:r>
        <w:rPr>
          <w:rStyle w:val="SpecialCharTok"/>
        </w:rPr>
        <w:t xml:space="preserve">$</w:t>
      </w:r>
      <w:r>
        <w:rPr>
          <w:rStyle w:val="NormalTok"/>
        </w:rPr>
        <w:t xml:space="preserve">dist </w:t>
      </w:r>
      <w:r>
        <w:rPr>
          <w:rStyle w:val="SpecialCharTok"/>
        </w:rPr>
        <w:t xml:space="preserve">&gt;=</w:t>
      </w:r>
      <w:r>
        <w:rPr>
          <w:rStyle w:val="NormalTok"/>
        </w:rPr>
        <w:t xml:space="preserve"> </w:t>
      </w:r>
      <w:r>
        <w:rPr>
          <w:rStyle w:val="DecValTok"/>
        </w:rPr>
        <w:t xml:space="preserve">500</w:t>
      </w:r>
      <w:r>
        <w:rPr>
          <w:rStyle w:val="NormalTok"/>
        </w:rPr>
        <w:t xml:space="preserve">)  </w:t>
      </w:r>
      <w:r>
        <w:rPr>
          <w:rStyle w:val="CommentTok"/>
        </w:rPr>
        <w:t xml:space="preserve"># every cell, then only the polygons of a fifth or more mortality, then only the living cells at least 500 m from a polygon edge</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AttributeTok"/>
        </w:rPr>
        <w:t xml:space="preserve">AUC =</w:t>
      </w:r>
      <w:r>
        <w:rPr>
          <w:rStyle w:val="NormalTok"/>
        </w:rPr>
        <w:t xml:space="preserve"> </w:t>
      </w:r>
      <w:r>
        <w:rPr>
          <w:rStyle w:val="FunctionTok"/>
        </w:rPr>
        <w:t xml:space="preserve">auc_ok</w:t>
      </w:r>
      <w:r>
        <w:rPr>
          <w:rStyle w:val="NormalTok"/>
        </w:rPr>
        <w:t xml:space="preserve">(x, ms</w:t>
      </w:r>
      <w:r>
        <w:rPr>
          <w:rStyle w:val="SpecialCharTok"/>
        </w:rPr>
        <w:t xml:space="preserve">$</w:t>
      </w:r>
      <w:r>
        <w:rPr>
          <w:rStyle w:val="NormalTok"/>
        </w:rPr>
        <w:t xml:space="preserve">dead), </w:t>
      </w:r>
      <w:r>
        <w:rPr>
          <w:rStyle w:val="AttributeTok"/>
        </w:rPr>
        <w:t xml:space="preserve">AUC_severe =</w:t>
      </w:r>
      <w:r>
        <w:rPr>
          <w:rStyle w:val="NormalTok"/>
        </w:rPr>
        <w:t xml:space="preserve"> </w:t>
      </w:r>
      <w:r>
        <w:rPr>
          <w:rStyle w:val="FunctionTok"/>
        </w:rPr>
        <w:t xml:space="preserve">auc</w:t>
      </w:r>
      <w:r>
        <w:rPr>
          <w:rStyle w:val="NormalTok"/>
        </w:rPr>
        <w:t xml:space="preserve">(x[sev_ok], ms</w:t>
      </w:r>
      <w:r>
        <w:rPr>
          <w:rStyle w:val="SpecialCharTok"/>
        </w:rPr>
        <w:t xml:space="preserve">$</w:t>
      </w:r>
      <w:r>
        <w:rPr>
          <w:rStyle w:val="NormalTok"/>
        </w:rPr>
        <w:t xml:space="preserve">dead[sev_ok]), </w:t>
      </w:r>
      <w:r>
        <w:rPr>
          <w:rStyle w:val="AttributeTok"/>
        </w:rPr>
        <w:t xml:space="preserve">AUC_edge =</w:t>
      </w:r>
      <w:r>
        <w:rPr>
          <w:rStyle w:val="NormalTok"/>
        </w:rPr>
        <w:t xml:space="preserve"> </w:t>
      </w:r>
      <w:r>
        <w:rPr>
          <w:rStyle w:val="FunctionTok"/>
        </w:rPr>
        <w:t xml:space="preserve">auc</w:t>
      </w:r>
      <w:r>
        <w:rPr>
          <w:rStyle w:val="NormalTok"/>
        </w:rPr>
        <w:t xml:space="preserve">(x[edge], ms</w:t>
      </w:r>
      <w:r>
        <w:rPr>
          <w:rStyle w:val="SpecialCharTok"/>
        </w:rPr>
        <w:t xml:space="preserve">$</w:t>
      </w:r>
      <w:r>
        <w:rPr>
          <w:rStyle w:val="NormalTok"/>
        </w:rPr>
        <w:t xml:space="preserve">dead[edge]), </w:t>
      </w:r>
      <w:r>
        <w:rPr>
          <w:rStyle w:val="AttributeTok"/>
        </w:rPr>
        <w:t xml:space="preserve">dead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ms</w:t>
      </w:r>
      <w:r>
        <w:rPr>
          <w:rStyle w:val="SpecialCharTok"/>
        </w:rPr>
        <w:t xml:space="preserve">$</w:t>
      </w:r>
      <w:r>
        <w:rPr>
          <w:rStyle w:val="NormalTok"/>
        </w:rPr>
        <w:t xml:space="preserve">dead]), </w:t>
      </w:r>
      <w:r>
        <w:rPr>
          <w:rStyle w:val="AttributeTok"/>
        </w:rPr>
        <w:t xml:space="preserve">living =</w:t>
      </w:r>
      <w:r>
        <w:rPr>
          <w:rStyle w:val="NormalTok"/>
        </w:rPr>
        <w:t xml:space="preserve"> </w:t>
      </w:r>
      <w:r>
        <w:rPr>
          <w:rStyle w:val="FunctionTok"/>
        </w:rPr>
        <w:t xml:space="preserve">mean</w:t>
      </w:r>
      <w:r>
        <w:rPr>
          <w:rStyle w:val="NormalTok"/>
        </w:rPr>
        <w:t xml:space="preserve">(x[ok </w:t>
      </w:r>
      <w:r>
        <w:rPr>
          <w:rStyle w:val="SpecialCharTok"/>
        </w:rPr>
        <w:t xml:space="preserve">&amp;</w:t>
      </w:r>
      <w:r>
        <w:rPr>
          <w:rStyle w:val="NormalTok"/>
        </w:rPr>
        <w:t xml:space="preserve"> </w:t>
      </w:r>
      <w:r>
        <w:rPr>
          <w:rStyle w:val="SpecialCharTok"/>
        </w:rPr>
        <w:t xml:space="preserve">!</w:t>
      </w:r>
      <w:r>
        <w:rPr>
          <w:rStyle w:val="NormalTok"/>
        </w:rPr>
        <w:t xml:space="preserve">ms</w:t>
      </w:r>
      <w:r>
        <w:rPr>
          <w:rStyle w:val="SpecialCharTok"/>
        </w:rPr>
        <w:t xml:space="preserve">$</w:t>
      </w:r>
      <w:r>
        <w:rPr>
          <w:rStyle w:val="NormalTok"/>
        </w:rPr>
        <w:t xml:space="preserve">dead]), </w:t>
      </w:r>
      <w:r>
        <w:rPr>
          <w:rStyle w:val="AttributeTok"/>
        </w:rPr>
        <w:t xml:space="preserve">rho_pct =</w:t>
      </w:r>
      <w:r>
        <w:rPr>
          <w:rStyle w:val="NormalTok"/>
        </w:rPr>
        <w:t xml:space="preserve"> </w:t>
      </w:r>
      <w:r>
        <w:rPr>
          <w:rStyle w:val="FunctionTok"/>
        </w:rPr>
        <w:t xml:space="preserve">cor</w:t>
      </w:r>
      <w:r>
        <w:rPr>
          <w:rStyle w:val="NormalTok"/>
        </w:rPr>
        <w:t xml:space="preserve">(x[ok], ms</w:t>
      </w:r>
      <w:r>
        <w:rPr>
          <w:rStyle w:val="SpecialCharTok"/>
        </w:rPr>
        <w:t xml:space="preserve">$</w:t>
      </w:r>
      <w:r>
        <w:rPr>
          <w:rStyle w:val="NormalTok"/>
        </w:rPr>
        <w:t xml:space="preserve">pct[ok], </w:t>
      </w:r>
      <w:r>
        <w:rPr>
          <w:rStyle w:val="AttributeTok"/>
        </w:rPr>
        <w:t xml:space="preserve">method =</w:t>
      </w:r>
      <w:r>
        <w:rPr>
          <w:rStyle w:val="NormalTok"/>
        </w:rPr>
        <w:t xml:space="preserve"> </w:t>
      </w:r>
      <w:r>
        <w:rPr>
          <w:rStyle w:val="StringTok"/>
        </w:rPr>
        <w:t xml:space="preserve">"spearman"</w:t>
      </w:r>
      <w:r>
        <w:rPr>
          <w:rStyle w:val="NormalTok"/>
        </w:rPr>
        <w:t xml:space="preserve">)) })</w:t>
      </w:r>
      <w:r>
        <w:br/>
      </w:r>
      <w:r>
        <w:rPr>
          <w:rStyle w:val="NormalTok"/>
        </w:rPr>
        <w:t xml:space="preserve">dm </w:t>
      </w:r>
      <w:r>
        <w:rPr>
          <w:rStyle w:val="OtherTok"/>
        </w:rPr>
        <w:t xml:space="preserve">&lt;-</w:t>
      </w:r>
      <w:r>
        <w:rPr>
          <w:rStyle w:val="NormalTok"/>
        </w:rPr>
        <w:t xml:space="preserve"> </w:t>
      </w:r>
      <w:r>
        <w:rPr>
          <w:rStyle w:val="FunctionTok"/>
        </w:rPr>
        <w:t xml:space="preserve">na.omit</w:t>
      </w:r>
      <w:r>
        <w:rPr>
          <w:rStyle w:val="NormalTok"/>
        </w:rPr>
        <w:t xml:space="preserve">(ms[, </w:t>
      </w:r>
      <w:r>
        <w:rPr>
          <w:rStyle w:val="FunctionTok"/>
        </w:rPr>
        <w:t xml:space="preserve">c</w:t>
      </w:r>
      <w:r>
        <w:rPr>
          <w:rStyle w:val="NormalTok"/>
        </w:rPr>
        <w:t xml:space="preserve">(</w:t>
      </w:r>
      <w:r>
        <w:rPr>
          <w:rStyle w:val="StringTok"/>
        </w:rPr>
        <w:t xml:space="preserve">"dead"</w:t>
      </w:r>
      <w:r>
        <w:rPr>
          <w:rStyle w:val="NormalTok"/>
        </w:rPr>
        <w:t xml:space="preserve">, </w:t>
      </w:r>
      <w:r>
        <w:rPr>
          <w:rStyle w:val="StringTok"/>
        </w:rPr>
        <w:t xml:space="preserve">"height_eth"</w:t>
      </w:r>
      <w:r>
        <w:rPr>
          <w:rStyle w:val="NormalTok"/>
        </w:rPr>
        <w:t xml:space="preserve">, </w:t>
      </w:r>
      <w:r>
        <w:rPr>
          <w:rStyle w:val="StringTok"/>
        </w:rPr>
        <w:t xml:space="preserve">"height_glo"</w:t>
      </w:r>
      <w:r>
        <w:rPr>
          <w:rStyle w:val="NormalTok"/>
        </w:rPr>
        <w:t xml:space="preserve">, </w:t>
      </w:r>
      <w:r>
        <w:rPr>
          <w:rStyle w:val="StringTok"/>
        </w:rPr>
        <w:t xml:space="preserve">"HV_2007"</w:t>
      </w:r>
      <w:r>
        <w:rPr>
          <w:rStyle w:val="NormalTok"/>
        </w:rPr>
        <w:t xml:space="preserve">, </w:t>
      </w:r>
      <w:r>
        <w:rPr>
          <w:rStyle w:val="StringTok"/>
        </w:rPr>
        <w:t xml:space="preserve">"HH_2007"</w:t>
      </w:r>
      <w:r>
        <w:rPr>
          <w:rStyle w:val="NormalTok"/>
        </w:rPr>
        <w:t xml:space="preserve">, </w:t>
      </w:r>
      <w:r>
        <w:rPr>
          <w:rStyle w:val="StringTok"/>
        </w:rPr>
        <w:t xml:space="preserve">"VV65"</w:t>
      </w:r>
      <w:r>
        <w:rPr>
          <w:rStyle w:val="NormalTok"/>
        </w:rPr>
        <w:t xml:space="preserve">, </w:t>
      </w:r>
      <w:r>
        <w:rPr>
          <w:rStyle w:val="StringTok"/>
        </w:rPr>
        <w:t xml:space="preserve">"VV131"</w:t>
      </w:r>
      <w:r>
        <w:rPr>
          <w:rStyle w:val="NormalTok"/>
        </w:rPr>
        <w:t xml:space="preserve">)])</w:t>
      </w:r>
      <w:r>
        <w:br/>
      </w:r>
      <w:r>
        <w:rPr>
          <w:rStyle w:val="NormalTok"/>
        </w:rPr>
        <w:t xml:space="preserve">ms_added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 =</w:t>
      </w:r>
      <w:r>
        <w:rPr>
          <w:rStyle w:val="NormalTok"/>
        </w:rPr>
        <w:t xml:space="preserve"> dead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c_band =</w:t>
      </w:r>
      <w:r>
        <w:rPr>
          <w:rStyle w:val="NormalTok"/>
        </w:rPr>
        <w:t xml:space="preserve"> dead </w:t>
      </w:r>
      <w:r>
        <w:rPr>
          <w:rStyle w:val="SpecialCharTok"/>
        </w:rPr>
        <w:t xml:space="preserve">~</w:t>
      </w:r>
      <w:r>
        <w:rPr>
          <w:rStyle w:val="NormalTok"/>
        </w:rPr>
        <w:t xml:space="preserve"> VV65 </w:t>
      </w:r>
      <w:r>
        <w:rPr>
          <w:rStyle w:val="SpecialCharTok"/>
        </w:rPr>
        <w:t xml:space="preserve">+</w:t>
      </w:r>
      <w:r>
        <w:rPr>
          <w:rStyle w:val="NormalTok"/>
        </w:rPr>
        <w:t xml:space="preserve"> VV131, </w:t>
      </w:r>
      <w:r>
        <w:rPr>
          <w:rStyle w:val="AttributeTok"/>
        </w:rPr>
        <w:t xml:space="preserve">l_band =</w:t>
      </w:r>
      <w:r>
        <w:rPr>
          <w:rStyle w:val="NormalTok"/>
        </w:rPr>
        <w:t xml:space="preserve"> dead </w:t>
      </w:r>
      <w:r>
        <w:rPr>
          <w:rStyle w:val="SpecialCharTok"/>
        </w:rPr>
        <w:t xml:space="preserve">~</w:t>
      </w:r>
      <w:r>
        <w:rPr>
          <w:rStyle w:val="NormalTok"/>
        </w:rPr>
        <w:t xml:space="preserve"> HV_2007 </w:t>
      </w:r>
      <w:r>
        <w:rPr>
          <w:rStyle w:val="SpecialCharTok"/>
        </w:rPr>
        <w:t xml:space="preserve">+</w:t>
      </w:r>
      <w:r>
        <w:rPr>
          <w:rStyle w:val="NormalTok"/>
        </w:rPr>
        <w:t xml:space="preserve"> HH_2007, </w:t>
      </w:r>
      <w:r>
        <w:rPr>
          <w:rStyle w:val="AttributeTok"/>
        </w:rPr>
        <w:t xml:space="preserve">c_band_height =</w:t>
      </w:r>
      <w:r>
        <w:rPr>
          <w:rStyle w:val="NormalTok"/>
        </w:rPr>
        <w:t xml:space="preserve"> dead </w:t>
      </w:r>
      <w:r>
        <w:rPr>
          <w:rStyle w:val="SpecialCharTok"/>
        </w:rPr>
        <w:t xml:space="preserve">~</w:t>
      </w:r>
      <w:r>
        <w:rPr>
          <w:rStyle w:val="NormalTok"/>
        </w:rPr>
        <w:t xml:space="preserve"> VV65 </w:t>
      </w:r>
      <w:r>
        <w:rPr>
          <w:rStyle w:val="SpecialCharTok"/>
        </w:rPr>
        <w:t xml:space="preserve">+</w:t>
      </w:r>
      <w:r>
        <w:rPr>
          <w:rStyle w:val="NormalTok"/>
        </w:rPr>
        <w:t xml:space="preserve"> VV131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l_band_height =</w:t>
      </w:r>
      <w:r>
        <w:rPr>
          <w:rStyle w:val="NormalTok"/>
        </w:rPr>
        <w:t xml:space="preserve"> dead </w:t>
      </w:r>
      <w:r>
        <w:rPr>
          <w:rStyle w:val="SpecialCharTok"/>
        </w:rPr>
        <w:t xml:space="preserve">~</w:t>
      </w:r>
      <w:r>
        <w:rPr>
          <w:rStyle w:val="NormalTok"/>
        </w:rPr>
        <w:t xml:space="preserve"> HV_2007 </w:t>
      </w:r>
      <w:r>
        <w:rPr>
          <w:rStyle w:val="SpecialCharTok"/>
        </w:rPr>
        <w:t xml:space="preserve">+</w:t>
      </w:r>
      <w:r>
        <w:rPr>
          <w:rStyle w:val="NormalTok"/>
        </w:rPr>
        <w:t xml:space="preserve"> HH_2007 </w:t>
      </w:r>
      <w:r>
        <w:rPr>
          <w:rStyle w:val="SpecialCharTok"/>
        </w:rPr>
        <w:t xml:space="preserve">+</w:t>
      </w:r>
      <w:r>
        <w:rPr>
          <w:rStyle w:val="NormalTok"/>
        </w:rPr>
        <w:t xml:space="preserve"> height_eth </w:t>
      </w:r>
      <w:r>
        <w:rPr>
          <w:rStyle w:val="SpecialCharTok"/>
        </w:rPr>
        <w:t xml:space="preserve">+</w:t>
      </w:r>
      <w:r>
        <w:rPr>
          <w:rStyle w:val="NormalTok"/>
        </w:rPr>
        <w:t xml:space="preserve"> height_glo, </w:t>
      </w:r>
      <w:r>
        <w:rPr>
          <w:rStyle w:val="AttributeTok"/>
        </w:rPr>
        <w:t xml:space="preserve">all =</w:t>
      </w:r>
      <w:r>
        <w:rPr>
          <w:rStyle w:val="NormalTok"/>
        </w:rPr>
        <w:t xml:space="preserve"> dead </w:t>
      </w:r>
      <w:r>
        <w:rPr>
          <w:rStyle w:val="SpecialCharTok"/>
        </w:rPr>
        <w:t xml:space="preserve">~</w:t>
      </w:r>
      <w:r>
        <w:rPr>
          <w:rStyle w:val="NormalTok"/>
        </w:rPr>
        <w:t xml:space="preserve"> VV65 </w:t>
      </w:r>
      <w:r>
        <w:rPr>
          <w:rStyle w:val="SpecialCharTok"/>
        </w:rPr>
        <w:t xml:space="preserve">+</w:t>
      </w:r>
      <w:r>
        <w:rPr>
          <w:rStyle w:val="NormalTok"/>
        </w:rPr>
        <w:t xml:space="preserve"> VV131 </w:t>
      </w:r>
      <w:r>
        <w:rPr>
          <w:rStyle w:val="SpecialCharTok"/>
        </w:rPr>
        <w:t xml:space="preserve">+</w:t>
      </w:r>
      <w:r>
        <w:rPr>
          <w:rStyle w:val="NormalTok"/>
        </w:rPr>
        <w:t xml:space="preserve"> HV_2007 </w:t>
      </w:r>
      <w:r>
        <w:rPr>
          <w:rStyle w:val="SpecialCharTok"/>
        </w:rPr>
        <w:t xml:space="preserve">+</w:t>
      </w:r>
      <w:r>
        <w:rPr>
          <w:rStyle w:val="NormalTok"/>
        </w:rPr>
        <w:t xml:space="preserve"> HH_2007 </w:t>
      </w:r>
      <w:r>
        <w:rPr>
          <w:rStyle w:val="SpecialCharTok"/>
        </w:rPr>
        <w:t xml:space="preserve">+</w:t>
      </w:r>
      <w:r>
        <w:rPr>
          <w:rStyle w:val="NormalTok"/>
        </w:rPr>
        <w:t xml:space="preserve"> height_eth </w:t>
      </w:r>
      <w:r>
        <w:rPr>
          <w:rStyle w:val="SpecialCharTok"/>
        </w:rPr>
        <w:t xml:space="preserve">+</w:t>
      </w:r>
      <w:r>
        <w:rPr>
          <w:rStyle w:val="NormalTok"/>
        </w:rPr>
        <w:t xml:space="preserve"> height_glo),</w:t>
      </w:r>
      <w:r>
        <w:br/>
      </w:r>
      <w:r>
        <w:rPr>
          <w:rStyle w:val="NormalTok"/>
        </w:rPr>
        <w:t xml:space="preserve">  </w:t>
      </w:r>
      <w:r>
        <w:rPr>
          <w:rStyle w:val="ControlFlowTok"/>
        </w:rPr>
        <w:t xml:space="preserve">function</w:t>
      </w:r>
      <w:r>
        <w:rPr>
          <w:rStyle w:val="NormalTok"/>
        </w:rPr>
        <w:t xml:space="preserve">(f) </w:t>
      </w:r>
      <w:r>
        <w:rPr>
          <w:rStyle w:val="FunctionTok"/>
        </w:rPr>
        <w:t xml:space="preserve">auc</w:t>
      </w:r>
      <w:r>
        <w:rPr>
          <w:rStyle w:val="NormalTok"/>
        </w:rPr>
        <w:t xml:space="preserve">(</w:t>
      </w:r>
      <w:r>
        <w:rPr>
          <w:rStyle w:val="FunctionTok"/>
        </w:rPr>
        <w:t xml:space="preserve">predict</w:t>
      </w:r>
      <w:r>
        <w:rPr>
          <w:rStyle w:val="NormalTok"/>
        </w:rPr>
        <w:t xml:space="preserve">(</w:t>
      </w:r>
      <w:r>
        <w:rPr>
          <w:rStyle w:val="FunctionTok"/>
        </w:rPr>
        <w:t xml:space="preserve">glm</w:t>
      </w:r>
      <w:r>
        <w:rPr>
          <w:rStyle w:val="NormalTok"/>
        </w:rPr>
        <w:t xml:space="preserve">(f, </w:t>
      </w:r>
      <w:r>
        <w:rPr>
          <w:rStyle w:val="AttributeTok"/>
        </w:rPr>
        <w:t xml:space="preserve">family =</w:t>
      </w:r>
      <w:r>
        <w:rPr>
          <w:rStyle w:val="NormalTok"/>
        </w:rPr>
        <w:t xml:space="preserve"> binomial, </w:t>
      </w:r>
      <w:r>
        <w:rPr>
          <w:rStyle w:val="AttributeTok"/>
        </w:rPr>
        <w:t xml:space="preserve">data =</w:t>
      </w:r>
      <w:r>
        <w:rPr>
          <w:rStyle w:val="NormalTok"/>
        </w:rPr>
        <w:t xml:space="preserve"> dm)), dm</w:t>
      </w:r>
      <w:r>
        <w:rPr>
          <w:rStyle w:val="SpecialCharTok"/>
        </w:rPr>
        <w:t xml:space="preserve">$</w:t>
      </w:r>
      <w:r>
        <w:rPr>
          <w:rStyle w:val="NormalTok"/>
        </w:rPr>
        <w:t xml:space="preserve">dead))  </w:t>
      </w:r>
      <w:r>
        <w:rPr>
          <w:rStyle w:val="CommentTok"/>
        </w:rPr>
        <w:t xml:space="preserve"># the same six fits as the strip, on the cells with every source</w:t>
      </w:r>
      <w:r>
        <w:br/>
      </w:r>
      <w:r>
        <w:rPr>
          <w:rStyle w:val="NormalTok"/>
        </w:rPr>
        <w:t xml:space="preserve">ms_year </w:t>
      </w:r>
      <w:r>
        <w:rPr>
          <w:rStyle w:val="OtherTok"/>
        </w:rPr>
        <w:t xml:space="preserve">&lt;-</w:t>
      </w:r>
      <w:r>
        <w:rPr>
          <w:rStyle w:val="NormalTok"/>
        </w:rPr>
        <w:t xml:space="preserve"> </w:t>
      </w:r>
      <w:r>
        <w:rPr>
          <w:rStyle w:val="FunctionTok"/>
        </w:rPr>
        <w:t xml:space="preserve">with</w:t>
      </w:r>
      <w:r>
        <w:rPr>
          <w:rStyle w:val="NormalTok"/>
        </w:rPr>
        <w:t xml:space="preserve">(ms[ms</w:t>
      </w:r>
      <w:r>
        <w:rPr>
          <w:rStyle w:val="SpecialCharTok"/>
        </w:rPr>
        <w:t xml:space="preserve">$</w:t>
      </w:r>
      <w:r>
        <w:rPr>
          <w:rStyle w:val="NormalTok"/>
        </w:rPr>
        <w:t xml:space="preserve">dead, ],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height_eth =</w:t>
      </w:r>
      <w:r>
        <w:rPr>
          <w:rStyle w:val="NormalTok"/>
        </w:rPr>
        <w:t xml:space="preserve"> height_eth, </w:t>
      </w:r>
      <w:r>
        <w:rPr>
          <w:rStyle w:val="AttributeTok"/>
        </w:rPr>
        <w:t xml:space="preserve">height_glo =</w:t>
      </w:r>
      <w:r>
        <w:rPr>
          <w:rStyle w:val="NormalTok"/>
        </w:rPr>
        <w:t xml:space="preserve"> height_glo, </w:t>
      </w:r>
      <w:r>
        <w:rPr>
          <w:rStyle w:val="AttributeTok"/>
        </w:rPr>
        <w:t xml:space="preserve">height_arctic =</w:t>
      </w:r>
      <w:r>
        <w:rPr>
          <w:rStyle w:val="NormalTok"/>
        </w:rPr>
        <w:t xml:space="preserve"> height_arctic, </w:t>
      </w:r>
      <w:r>
        <w:rPr>
          <w:rStyle w:val="AttributeTok"/>
        </w:rPr>
        <w:t xml:space="preserve">HV_2007 =</w:t>
      </w:r>
      <w:r>
        <w:rPr>
          <w:rStyle w:val="NormalTok"/>
        </w:rPr>
        <w:t xml:space="preserve"> HV_2007), </w:t>
      </w:r>
      <w:r>
        <w:rPr>
          <w:rStyle w:val="ControlFlowTok"/>
        </w:rPr>
        <w:t xml:space="preserve">function</w:t>
      </w:r>
      <w:r>
        <w:rPr>
          <w:rStyle w:val="NormalTok"/>
        </w:rPr>
        <w:t xml:space="preserve">(x) </w:t>
      </w:r>
      <w:r>
        <w:rPr>
          <w:rStyle w:val="FunctionTok"/>
        </w:rPr>
        <w:t xml:space="preserve">tapply</w:t>
      </w:r>
      <w:r>
        <w:rPr>
          <w:rStyle w:val="NormalTok"/>
        </w:rPr>
        <w:t xml:space="preserve">(x, year, mean,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the stands first attacked in each year, by their height before the outbreak</w:t>
      </w:r>
      <w:r>
        <w:br/>
      </w:r>
      <w:r>
        <w:rPr>
          <w:rStyle w:val="NormalTok"/>
        </w:rPr>
        <w:t xml:space="preserve">ms_year_n </w:t>
      </w:r>
      <w:r>
        <w:rPr>
          <w:rStyle w:val="OtherTok"/>
        </w:rPr>
        <w:t xml:space="preserve">&lt;-</w:t>
      </w:r>
      <w:r>
        <w:rPr>
          <w:rStyle w:val="NormalTok"/>
        </w:rPr>
        <w:t xml:space="preserve"> </w:t>
      </w:r>
      <w:r>
        <w:rPr>
          <w:rStyle w:val="FunctionTok"/>
        </w:rPr>
        <w:t xml:space="preserve">table</w:t>
      </w:r>
      <w:r>
        <w:rPr>
          <w:rStyle w:val="NormalTok"/>
        </w:rPr>
        <w:t xml:space="preserve">(ms</w:t>
      </w:r>
      <w:r>
        <w:rPr>
          <w:rStyle w:val="SpecialCharTok"/>
        </w:rPr>
        <w:t xml:space="preserve">$</w:t>
      </w:r>
      <w:r>
        <w:rPr>
          <w:rStyle w:val="NormalTok"/>
        </w:rPr>
        <w:t xml:space="preserve">year[ms</w:t>
      </w:r>
      <w:r>
        <w:rPr>
          <w:rStyle w:val="SpecialCharTok"/>
        </w:rPr>
        <w:t xml:space="preserve">$</w:t>
      </w:r>
      <w:r>
        <w:rPr>
          <w:rStyle w:val="NormalTok"/>
        </w:rPr>
        <w:t xml:space="preserve">dead]); ms_trend </w:t>
      </w:r>
      <w:r>
        <w:rPr>
          <w:rStyle w:val="OtherTok"/>
        </w:rPr>
        <w:t xml:space="preserve">&lt;-</w:t>
      </w:r>
      <w:r>
        <w:rPr>
          <w:rStyle w:val="NormalTok"/>
        </w:rPr>
        <w:t xml:space="preserve"> </w:t>
      </w:r>
      <w:r>
        <w:rPr>
          <w:rStyle w:val="FunctionTok"/>
        </w:rPr>
        <w:t xml:space="preserve">with</w:t>
      </w:r>
      <w:r>
        <w:rPr>
          <w:rStyle w:val="NormalTok"/>
        </w:rPr>
        <w:t xml:space="preserve">(ms[ms</w:t>
      </w:r>
      <w:r>
        <w:rPr>
          <w:rStyle w:val="SpecialCharTok"/>
        </w:rPr>
        <w:t xml:space="preserve">$</w:t>
      </w:r>
      <w:r>
        <w:rPr>
          <w:rStyle w:val="NormalTok"/>
        </w:rPr>
        <w:t xml:space="preserve">dead, ], </w:t>
      </w:r>
      <w:r>
        <w:rPr>
          <w:rStyle w:val="FunctionTok"/>
        </w:rPr>
        <w:t xml:space="preserve">sapply</w:t>
      </w:r>
      <w:r>
        <w:rPr>
          <w:rStyle w:val="NormalTok"/>
        </w:rPr>
        <w:t xml:space="preserve">(</w:t>
      </w:r>
      <w:r>
        <w:rPr>
          <w:rStyle w:val="FunctionTok"/>
        </w:rPr>
        <w:t xml:space="preserve">list</w:t>
      </w:r>
      <w:r>
        <w:rPr>
          <w:rStyle w:val="NormalTok"/>
        </w:rPr>
        <w:t xml:space="preserve">(</w:t>
      </w:r>
      <w:r>
        <w:rPr>
          <w:rStyle w:val="AttributeTok"/>
        </w:rPr>
        <w:t xml:space="preserve">height_eth =</w:t>
      </w:r>
      <w:r>
        <w:rPr>
          <w:rStyle w:val="NormalTok"/>
        </w:rPr>
        <w:t xml:space="preserve"> height_eth, </w:t>
      </w:r>
      <w:r>
        <w:rPr>
          <w:rStyle w:val="AttributeTok"/>
        </w:rPr>
        <w:t xml:space="preserve">height_glo =</w:t>
      </w:r>
      <w:r>
        <w:rPr>
          <w:rStyle w:val="NormalTok"/>
        </w:rPr>
        <w:t xml:space="preserve"> height_glo, </w:t>
      </w:r>
      <w:r>
        <w:rPr>
          <w:rStyle w:val="AttributeTok"/>
        </w:rPr>
        <w:t xml:space="preserve">height_arctic =</w:t>
      </w:r>
      <w:r>
        <w:rPr>
          <w:rStyle w:val="NormalTok"/>
        </w:rPr>
        <w:t xml:space="preserve"> height_arctic, </w:t>
      </w:r>
      <w:r>
        <w:rPr>
          <w:rStyle w:val="AttributeTok"/>
        </w:rPr>
        <w:t xml:space="preserve">HV_2007 =</w:t>
      </w:r>
      <w:r>
        <w:rPr>
          <w:rStyle w:val="NormalTok"/>
        </w:rPr>
        <w:t xml:space="preserve"> HV_2007), </w:t>
      </w:r>
      <w:r>
        <w:rPr>
          <w:rStyle w:val="ControlFlowTok"/>
        </w:rPr>
        <w:t xml:space="preserve">function</w:t>
      </w:r>
      <w:r>
        <w:rPr>
          <w:rStyle w:val="NormalTok"/>
        </w:rPr>
        <w:t xml:space="preserve">(x) </w:t>
      </w:r>
      <w:r>
        <w:rPr>
          <w:rStyle w:val="FunctionTok"/>
        </w:rPr>
        <w:t xml:space="preserve">cor</w:t>
      </w:r>
      <w:r>
        <w:rPr>
          <w:rStyle w:val="NormalTok"/>
        </w:rPr>
        <w:t xml:space="preserve">(x, year,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p>
    <w:p>
      <w:pPr>
        <w:pStyle w:val="SourceCode"/>
      </w:pPr>
      <w:r>
        <w:rPr>
          <w:rStyle w:val="NormalTok"/>
        </w:rPr>
        <w:t xml:space="preserve">pooled_region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names</w:t>
      </w:r>
      <w:r>
        <w:rPr>
          <w:rStyle w:val="NormalTok"/>
        </w:rPr>
        <w:t xml:space="preserve">(regions), </w:t>
      </w:r>
      <w:r>
        <w:rPr>
          <w:rStyle w:val="ControlFlowTok"/>
        </w:rPr>
        <w:t xml:space="preserve">function</w:t>
      </w:r>
      <w:r>
        <w:rPr>
          <w:rStyle w:val="NormalTok"/>
        </w:rPr>
        <w:t xml:space="preserve">(nm) </w:t>
      </w:r>
      <w:r>
        <w:rPr>
          <w:rStyle w:val="FunctionTok"/>
        </w:rPr>
        <w:t xml:space="preserve">region_sample</w:t>
      </w:r>
      <w:r>
        <w:rPr>
          <w:rStyle w:val="NormalTok"/>
        </w:rPr>
        <w:t xml:space="preserve">(regions[[nm]], </w:t>
      </w:r>
      <w:r>
        <w:rPr>
          <w:rStyle w:val="FunctionTok"/>
        </w:rPr>
        <w:t xml:space="preserve">sprintf</w:t>
      </w:r>
      <w:r>
        <w:rPr>
          <w:rStyle w:val="NormalTok"/>
        </w:rPr>
        <w:t xml:space="preserve">(</w:t>
      </w:r>
      <w:r>
        <w:rPr>
          <w:rStyle w:val="StringTok"/>
        </w:rPr>
        <w:t xml:space="preserve">"02.inputs/derived/statewide_%s.csv"</w:t>
      </w:r>
      <w:r>
        <w:rPr>
          <w:rStyle w:val="NormalTok"/>
        </w:rPr>
        <w:t xml:space="preserve">, nm), </w:t>
      </w:r>
      <w:r>
        <w:rPr>
          <w:rStyle w:val="AttributeTok"/>
        </w:rPr>
        <w:t xml:space="preserve">img =</w:t>
      </w:r>
      <w:r>
        <w:rPr>
          <w:rStyle w:val="NormalTok"/>
        </w:rPr>
        <w:t xml:space="preserve"> pooled, </w:t>
      </w:r>
      <w:r>
        <w:rPr>
          <w:rStyle w:val="AttributeTok"/>
        </w:rPr>
        <w:t xml:space="preserve">prefix =</w:t>
      </w:r>
      <w:r>
        <w:rPr>
          <w:rStyle w:val="NormalTok"/>
        </w:rPr>
        <w:t xml:space="preserve"> </w:t>
      </w:r>
      <w:r>
        <w:rPr>
          <w:rStyle w:val="FunctionTok"/>
        </w:rPr>
        <w:t xml:space="preserve">paste0</w:t>
      </w:r>
      <w:r>
        <w:rPr>
          <w:rStyle w:val="NormalTok"/>
        </w:rPr>
        <w:t xml:space="preserve">(</w:t>
      </w:r>
      <w:r>
        <w:rPr>
          <w:rStyle w:val="StringTok"/>
        </w:rPr>
        <w:t xml:space="preserve">"pooled_"</w:t>
      </w:r>
      <w:r>
        <w:rPr>
          <w:rStyle w:val="NormalTok"/>
        </w:rPr>
        <w:t xml:space="preserve">, nm), </w:t>
      </w:r>
      <w:r>
        <w:rPr>
          <w:rStyle w:val="AttributeTok"/>
        </w:rPr>
        <w:t xml:space="preserve">n =</w:t>
      </w:r>
      <w:r>
        <w:rPr>
          <w:rStyle w:val="NormalTok"/>
        </w:rPr>
        <w:t xml:space="preserve"> </w:t>
      </w:r>
      <w:r>
        <w:rPr>
          <w:rStyle w:val="DecValTok"/>
        </w:rPr>
        <w:t xml:space="preserve">5000</w:t>
      </w:r>
      <w:r>
        <w:rPr>
          <w:rStyle w:val="NormalTok"/>
        </w:rPr>
        <w:t xml:space="preserve">))  </w:t>
      </w:r>
      <w:r>
        <w:rPr>
          <w:rStyle w:val="CommentTok"/>
        </w:rPr>
        <w:t xml:space="preserve"># five thousand dead and five thousand living cells of each region, or every cell where fewer exist</w:t>
      </w:r>
      <w:r>
        <w:br/>
      </w:r>
      <w:r>
        <w:rPr>
          <w:rStyle w:val="FunctionTok"/>
        </w:rPr>
        <w:t xml:space="preserve">names</w:t>
      </w:r>
      <w:r>
        <w:rPr>
          <w:rStyle w:val="NormalTok"/>
        </w:rPr>
        <w:t xml:space="preserve">(pooled_region) </w:t>
      </w:r>
      <w:r>
        <w:rPr>
          <w:rStyle w:val="OtherTok"/>
        </w:rPr>
        <w:t xml:space="preserve">&lt;-</w:t>
      </w:r>
      <w:r>
        <w:rPr>
          <w:rStyle w:val="NormalTok"/>
        </w:rPr>
        <w:t xml:space="preserve"> </w:t>
      </w:r>
      <w:r>
        <w:rPr>
          <w:rStyle w:val="FunctionTok"/>
        </w:rPr>
        <w:t xml:space="preserve">names</w:t>
      </w:r>
      <w:r>
        <w:rPr>
          <w:rStyle w:val="NormalTok"/>
        </w:rPr>
        <w:t xml:space="preserve">(regions)</w:t>
      </w:r>
      <w:r>
        <w:br/>
      </w:r>
      <w:r>
        <w:rPr>
          <w:rStyle w:val="NormalTok"/>
        </w:rPr>
        <w:t xml:space="preserve">region_auc </w:t>
      </w:r>
      <w:r>
        <w:rPr>
          <w:rStyle w:val="OtherTok"/>
        </w:rPr>
        <w:t xml:space="preserve">&lt;-</w:t>
      </w:r>
      <w:r>
        <w:rPr>
          <w:rStyle w:val="NormalTok"/>
        </w:rPr>
        <w:t xml:space="preserve"> </w:t>
      </w:r>
      <w:r>
        <w:rPr>
          <w:rStyle w:val="FunctionTok"/>
        </w:rPr>
        <w:t xml:space="preserve">sapply</w:t>
      </w:r>
      <w:r>
        <w:rPr>
          <w:rStyle w:val="NormalTok"/>
        </w:rPr>
        <w:t xml:space="preserve">(pooled_region, </w:t>
      </w:r>
      <w:r>
        <w:rPr>
          <w:rStyle w:val="ControlFlowTok"/>
        </w:rPr>
        <w:t xml:space="preserve">function</w:t>
      </w:r>
      <w:r>
        <w:rPr>
          <w:rStyle w:val="NormalTok"/>
        </w:rPr>
        <w:t xml:space="preserve">(s) { s</w:t>
      </w:r>
      <w:r>
        <w:rPr>
          <w:rStyle w:val="SpecialCharTok"/>
        </w:rPr>
        <w:t xml:space="preserve">$</w:t>
      </w:r>
      <w:r>
        <w:rPr>
          <w:rStyle w:val="NormalTok"/>
        </w:rPr>
        <w:t xml:space="preserve">dead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(s</w:t>
      </w:r>
      <w:r>
        <w:rPr>
          <w:rStyle w:val="SpecialCharTok"/>
        </w:rPr>
        <w:t xml:space="preserve">$</w:t>
      </w:r>
      <w:r>
        <w:rPr>
          <w:rStyle w:val="NormalTok"/>
        </w:rPr>
        <w:t xml:space="preserve">year)</w:t>
      </w:r>
      <w:r>
        <w:br/>
      </w:r>
      <w:r>
        <w:rPr>
          <w:rStyle w:val="NormalTok"/>
        </w:rPr>
        <w:t xml:space="preserve">  </w:t>
      </w:r>
      <w:r>
        <w:rPr>
          <w:rStyle w:val="FunctionTok"/>
        </w:rPr>
        <w:t xml:space="preserve">c</w:t>
      </w:r>
      <w:r>
        <w:rPr>
          <w:rStyle w:val="NormalTok"/>
        </w:rPr>
        <w:t xml:space="preserve">(</w:t>
      </w:r>
      <w:r>
        <w:rPr>
          <w:rStyle w:val="AttributeTok"/>
        </w:rPr>
        <w:t xml:space="preserve">dead =</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dead), </w:t>
      </w:r>
      <w:r>
        <w:rPr>
          <w:rStyle w:val="AttributeTok"/>
        </w:rPr>
        <w:t xml:space="preserve">living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AttributeTok"/>
        </w:rPr>
        <w:t xml:space="preserve">AUC_VV =</w:t>
      </w:r>
      <w:r>
        <w:rPr>
          <w:rStyle w:val="NormalTok"/>
        </w:rPr>
        <w:t xml:space="preserve"> </w:t>
      </w:r>
      <w:r>
        <w:rPr>
          <w:rStyle w:val="FunctionTok"/>
        </w:rPr>
        <w:t xml:space="preserve">auc_ok</w:t>
      </w:r>
      <w:r>
        <w:rPr>
          <w:rStyle w:val="NormalTok"/>
        </w:rPr>
        <w:t xml:space="preserve">(s</w:t>
      </w:r>
      <w:r>
        <w:rPr>
          <w:rStyle w:val="SpecialCharTok"/>
        </w:rPr>
        <w:t xml:space="preserve">$</w:t>
      </w:r>
      <w:r>
        <w:rPr>
          <w:rStyle w:val="NormalTok"/>
        </w:rPr>
        <w:t xml:space="preserve">VV, s</w:t>
      </w:r>
      <w:r>
        <w:rPr>
          <w:rStyle w:val="SpecialCharTok"/>
        </w:rPr>
        <w:t xml:space="preserve">$</w:t>
      </w:r>
      <w:r>
        <w:rPr>
          <w:rStyle w:val="NormalTok"/>
        </w:rPr>
        <w:t xml:space="preserve">dead), </w:t>
      </w:r>
      <w:r>
        <w:rPr>
          <w:rStyle w:val="AttributeTok"/>
        </w:rPr>
        <w:t xml:space="preserve">AUC_height =</w:t>
      </w:r>
      <w:r>
        <w:rPr>
          <w:rStyle w:val="NormalTok"/>
        </w:rPr>
        <w:t xml:space="preserve"> </w:t>
      </w:r>
      <w:r>
        <w:rPr>
          <w:rStyle w:val="FunctionTok"/>
        </w:rPr>
        <w:t xml:space="preserve">auc_ok</w:t>
      </w:r>
      <w:r>
        <w:rPr>
          <w:rStyle w:val="NormalTok"/>
        </w:rPr>
        <w:t xml:space="preserve">(s</w:t>
      </w:r>
      <w:r>
        <w:rPr>
          <w:rStyle w:val="SpecialCharTok"/>
        </w:rPr>
        <w:t xml:space="preserve">$</w:t>
      </w:r>
      <w:r>
        <w:rPr>
          <w:rStyle w:val="NormalTok"/>
        </w:rPr>
        <w:t xml:space="preserve">height, s</w:t>
      </w:r>
      <w:r>
        <w:rPr>
          <w:rStyle w:val="SpecialCharTok"/>
        </w:rPr>
        <w:t xml:space="preserve">$</w:t>
      </w:r>
      <w:r>
        <w:rPr>
          <w:rStyle w:val="NormalTok"/>
        </w:rPr>
        <w:t xml:space="preserve">dead), </w:t>
      </w:r>
      <w:r>
        <w:rPr>
          <w:rStyle w:val="AttributeTok"/>
        </w:rPr>
        <w:t xml:space="preserve">VV_dead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VV_living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height_dead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height[s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height_living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height[</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above_dead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VV[s</w:t>
      </w:r>
      <w:r>
        <w:rPr>
          <w:rStyle w:val="SpecialCharTok"/>
        </w:rPr>
        <w:t xml:space="preserve">$</w:t>
      </w:r>
      <w:r>
        <w:rPr>
          <w:rStyle w:val="NormalTok"/>
        </w:rPr>
        <w:t xml:space="preserve">dead]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above_living =</w:t>
      </w:r>
      <w:r>
        <w:rPr>
          <w:rStyle w:val="NormalTok"/>
        </w:rPr>
        <w:t xml:space="preserve"> </w:t>
      </w:r>
      <w:r>
        <w:rPr>
          <w:rStyle w:val="FunctionTok"/>
        </w:rPr>
        <w:t xml:space="preserve">mean</w:t>
      </w:r>
      <w:r>
        <w:rPr>
          <w:rStyle w:val="NormalTok"/>
        </w:rPr>
        <w:t xml:space="preserve">(s</w:t>
      </w:r>
      <w:r>
        <w:rPr>
          <w:rStyle w:val="SpecialCharTok"/>
        </w:rPr>
        <w:t xml:space="preserve">$</w:t>
      </w:r>
      <w:r>
        <w:rPr>
          <w:rStyle w:val="NormalTok"/>
        </w:rPr>
        <w:t xml:space="preserve">VV[</w:t>
      </w:r>
      <w:r>
        <w:rPr>
          <w:rStyle w:val="SpecialCharTok"/>
        </w:rPr>
        <w:t xml:space="preserve">!</w:t>
      </w:r>
      <w:r>
        <w:rPr>
          <w:rStyle w:val="NormalTok"/>
        </w:rPr>
        <w:t xml:space="preserve">s</w:t>
      </w:r>
      <w:r>
        <w:rPr>
          <w:rStyle w:val="SpecialCharTok"/>
        </w:rPr>
        <w:t xml:space="preserve">$</w:t>
      </w:r>
      <w:r>
        <w:rPr>
          <w:rStyle w:val="NormalTok"/>
        </w:rPr>
        <w:t xml:space="preserve">dead]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the share of each class the strip's threshold calls susceptible</w:t>
      </w:r>
      <w:r>
        <w:br/>
      </w:r>
      <w:r>
        <w:rPr>
          <w:rStyle w:val="NormalTok"/>
        </w:rPr>
        <w:t xml:space="preserve">    </w:t>
      </w:r>
      <w:r>
        <w:rPr>
          <w:rStyle w:val="AttributeTok"/>
        </w:rPr>
        <w:t xml:space="preserve">rho_year_height =</w:t>
      </w:r>
      <w:r>
        <w:rPr>
          <w:rStyle w:val="NormalTok"/>
        </w:rPr>
        <w:t xml:space="preserve"> </w:t>
      </w:r>
      <w:r>
        <w:rPr>
          <w:rStyle w:val="ControlFlowTok"/>
        </w:rPr>
        <w:t xml:space="preserve">if</w:t>
      </w:r>
      <w:r>
        <w:rPr>
          <w:rStyle w:val="NormalTok"/>
        </w:rPr>
        <w:t xml:space="preserve"> (</w:t>
      </w:r>
      <w:r>
        <w:rPr>
          <w:rStyle w:val="FunctionTok"/>
        </w:rPr>
        <w:t xml:space="preserve">sum</w:t>
      </w:r>
      <w:r>
        <w:rPr>
          <w:rStyle w:val="NormalTok"/>
        </w:rPr>
        <w:t xml:space="preserve">(s</w:t>
      </w:r>
      <w:r>
        <w:rPr>
          <w:rStyle w:val="SpecialCharTok"/>
        </w:rPr>
        <w:t xml:space="preserve">$</w:t>
      </w:r>
      <w:r>
        <w:rPr>
          <w:rStyle w:val="NormalTok"/>
        </w:rPr>
        <w:t xml:space="preserve">dead) </w:t>
      </w:r>
      <w:r>
        <w:rPr>
          <w:rStyle w:val="SpecialCharTok"/>
        </w:rPr>
        <w:t xml:space="preserve">&gt;=</w:t>
      </w:r>
      <w:r>
        <w:rPr>
          <w:rStyle w:val="NormalTok"/>
        </w:rPr>
        <w:t xml:space="preserve"> </w:t>
      </w:r>
      <w:r>
        <w:rPr>
          <w:rStyle w:val="DecValTok"/>
        </w:rPr>
        <w:t xml:space="preserve">30</w:t>
      </w:r>
      <w:r>
        <w:rPr>
          <w:rStyle w:val="NormalTok"/>
        </w:rPr>
        <w:t xml:space="preserve">) </w:t>
      </w:r>
      <w:r>
        <w:rPr>
          <w:rStyle w:val="FunctionTok"/>
        </w:rPr>
        <w:t xml:space="preserve">cor</w:t>
      </w:r>
      <w:r>
        <w:rPr>
          <w:rStyle w:val="NormalTok"/>
        </w:rPr>
        <w:t xml:space="preserve">(s</w:t>
      </w:r>
      <w:r>
        <w:rPr>
          <w:rStyle w:val="SpecialCharTok"/>
        </w:rPr>
        <w:t xml:space="preserve">$</w:t>
      </w:r>
      <w:r>
        <w:rPr>
          <w:rStyle w:val="NormalTok"/>
        </w:rPr>
        <w:t xml:space="preserve">height[s</w:t>
      </w:r>
      <w:r>
        <w:rPr>
          <w:rStyle w:val="SpecialCharTok"/>
        </w:rPr>
        <w:t xml:space="preserve">$</w:t>
      </w:r>
      <w:r>
        <w:rPr>
          <w:rStyle w:val="NormalTok"/>
        </w:rPr>
        <w:t xml:space="preserve">dead], s</w:t>
      </w:r>
      <w:r>
        <w:rPr>
          <w:rStyle w:val="SpecialCharTok"/>
        </w:rPr>
        <w:t xml:space="preserve">$</w:t>
      </w:r>
      <w:r>
        <w:rPr>
          <w:rStyle w:val="NormalTok"/>
        </w:rPr>
        <w:t xml:space="preserve">year[s</w:t>
      </w:r>
      <w:r>
        <w:rPr>
          <w:rStyle w:val="SpecialCharTok"/>
        </w:rPr>
        <w:t xml:space="preserve">$</w:t>
      </w:r>
      <w:r>
        <w:rPr>
          <w:rStyle w:val="NormalTok"/>
        </w:rPr>
        <w:t xml:space="preserve">dead],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ControlFlowTok"/>
        </w:rPr>
        <w:t xml:space="preserve">else</w:t>
      </w:r>
      <w:r>
        <w:rPr>
          <w:rStyle w:val="NormalTok"/>
        </w:rPr>
        <w:t xml:space="preserve"> </w:t>
      </w:r>
      <w:r>
        <w:rPr>
          <w:rStyle w:val="ConstantTok"/>
        </w:rPr>
        <w:t xml:space="preserve">NA</w:t>
      </w:r>
      <w:r>
        <w:rPr>
          <w:rStyle w:val="NormalTok"/>
        </w:rPr>
        <w:t xml:space="preserve">, </w:t>
      </w:r>
      <w:r>
        <w:rPr>
          <w:rStyle w:val="AttributeTok"/>
        </w:rPr>
        <w:t xml:space="preserve">years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(s</w:t>
      </w:r>
      <w:r>
        <w:rPr>
          <w:rStyle w:val="SpecialCharTok"/>
        </w:rPr>
        <w:t xml:space="preserve">$</w:t>
      </w:r>
      <w:r>
        <w:rPr>
          <w:rStyle w:val="NormalTok"/>
        </w:rPr>
        <w:t xml:space="preserve">year[s</w:t>
      </w:r>
      <w:r>
        <w:rPr>
          <w:rStyle w:val="SpecialCharTok"/>
        </w:rPr>
        <w:t xml:space="preserve">$</w:t>
      </w:r>
      <w:r>
        <w:rPr>
          <w:rStyle w:val="NormalTok"/>
        </w:rPr>
        <w:t xml:space="preserve">dead]))) })</w:t>
      </w:r>
      <w:r>
        <w:br/>
      </w:r>
      <w:r>
        <w:rPr>
          <w:rStyle w:val="FunctionTok"/>
        </w:rPr>
        <w:t xml:space="preserve">write.csv</w:t>
      </w:r>
      <w:r>
        <w:rPr>
          <w:rStyle w:val="NormalTok"/>
        </w:rPr>
        <w:t xml:space="preserve">(region_auc, </w:t>
      </w:r>
      <w:r>
        <w:rPr>
          <w:rStyle w:val="StringTok"/>
        </w:rPr>
        <w:t xml:space="preserve">"03.outputs/statewide_regions.csv"</w:t>
      </w:r>
      <w:r>
        <w:rPr>
          <w:rStyle w:val="NormalTok"/>
        </w:rPr>
        <w:t xml:space="preserve">)  </w:t>
      </w:r>
      <w:r>
        <w:rPr>
          <w:rStyle w:val="CommentTok"/>
        </w:rPr>
        <w:t xml:space="preserve"># read by the abstract, which renders before this chunk</w:t>
      </w:r>
    </w:p>
    <w:p>
      <w:pPr>
        <w:pStyle w:val="FirstParagraph"/>
      </w:pPr>
      <w:r>
        <w:t xml:space="preserve">The map was tested against the aerial detection survey, the only label beyond the strip, in the four regions of</w:t>
      </w:r>
      <w:r>
        <w:t xml:space="preserve"> </w:t>
      </w:r>
      <w:hyperlink w:anchor="fig-study">
        <w:r>
          <w:rPr>
            <w:rStyle w:val="Hyperlink"/>
          </w:rPr>
          <w:t xml:space="preserve">Figure 1</w:t>
        </w:r>
      </w:hyperlink>
      <w:r>
        <w:t xml:space="preserve">, three in which the outbreak has run for years and one, the Interior, at its northern front. In each region a 90 m grid was laid on the Alaska Albers projection, and the survey’s spruce beetle polygons on white spruce from 2016 to 2024 gave each cell its first year inside a polygon and the highest mortality class recorded over it. A cell was dead if it lay inside such a polygon and held conifer top cover of 5 per cent or more. A cell was living if it held that cover, lay inside the ground the surveyors flew over in those years, had never lain inside a spruce beetle polygon of any host or year, and lay within 10 km of a white spruce polygon, so that the living class held forest the beetle could have reached and the surveyors had looked at. The cells of the severity map were excluded. Of the eligible cells, 5,000 dead and 5,000 living were drawn at random with a fixed seed in each region, or every cell where fewer existed, and the statewide product was read at them in Earth Engine. Each region was scored by the area under the curve for dead against living, by the share of each class the strip’s threshold called susceptible, and by Spearman’s rank correlation between the year a dead cell was first recorded and its canopy height, to test whether the beetle moved from taller to shorter stands as the outbreak proceeded, as</w:t>
      </w:r>
      <w:r>
        <w:t xml:space="preserve"> </w:t>
      </w:r>
      <w:r>
        <w:t xml:space="preserve">Hard (1985)</w:t>
      </w:r>
      <w:r>
        <w:t xml:space="preserve"> </w:t>
      </w:r>
      <w:r>
        <w:t xml:space="preserve">and</w:t>
      </w:r>
      <w:r>
        <w:t xml:space="preserve"> </w:t>
      </w:r>
      <w:r>
        <w:t xml:space="preserve">Werner &amp; Holsten (1983)</w:t>
      </w:r>
      <w:r>
        <w:t xml:space="preserve"> </w:t>
      </w:r>
      <w:r>
        <w:t xml:space="preserve">reported for the Kenai. In the Matanuska-Susitna Borough the nine single-orbit and height sources of the strip were also read at 20,000 dead and 20,000 living cells drawn the same way, the PALSAR mosaics of 2007 to 2010 being added because they predate every damage polygon, so that the ceiling the survey label sets on any source could be measured.</w:t>
      </w:r>
    </w:p>
    <w:bookmarkEnd w:id="38"/>
    <w:bookmarkStart w:id="39" w:name="ground-plots"/>
    <w:p>
      <w:pPr>
        <w:pStyle w:val="Heading2"/>
      </w:pPr>
      <w:r>
        <w:t xml:space="preserve">Ground plots</w:t>
      </w:r>
    </w:p>
    <w:p>
      <w:pPr>
        <w:pStyle w:val="SourceCode"/>
      </w:pPr>
      <w:r>
        <w:rPr>
          <w:rStyle w:val="CommentTok"/>
        </w:rPr>
        <w:t xml:space="preserve"># USFS Forest Inventory and Analysis DataMart, Alaska PLOT and TREE tables as CSV, plot coordinates published fuzzed by up to about a mile (row `fia-alaska/` of 02.inputs/README.md).</w:t>
      </w:r>
      <w:r>
        <w:br/>
      </w:r>
      <w:r>
        <w:rPr>
          <w:rStyle w:val="CommentTok"/>
        </w:rPr>
        <w:t xml:space="preserve"># https://apps.fs.usda.gov/fia/datamart/CSV/AK_PLOT.zip and https://apps.fs.usda.gov/fia/datamart/CSV/AK_TREE.zip</w:t>
      </w:r>
      <w:r>
        <w:br/>
      </w:r>
      <w:r>
        <w:rPr>
          <w:rStyle w:val="NormalTok"/>
        </w:rPr>
        <w:t xml:space="preserve">fia_dir </w:t>
      </w:r>
      <w:r>
        <w:rPr>
          <w:rStyle w:val="OtherTok"/>
        </w:rPr>
        <w:t xml:space="preserve">&lt;-</w:t>
      </w:r>
      <w:r>
        <w:rPr>
          <w:rStyle w:val="NormalTok"/>
        </w:rPr>
        <w:t xml:space="preserve"> </w:t>
      </w:r>
      <w:r>
        <w:rPr>
          <w:rStyle w:val="StringTok"/>
        </w:rPr>
        <w:t xml:space="preserve">"02.inputs/fia-alaska"</w:t>
      </w:r>
      <w:r>
        <w:rPr>
          <w:rStyle w:val="NormalTok"/>
        </w:rPr>
        <w:t xml:space="preserve">; </w:t>
      </w:r>
      <w:r>
        <w:rPr>
          <w:rStyle w:val="FunctionTok"/>
        </w:rPr>
        <w:t xml:space="preserve">dir.create</w:t>
      </w:r>
      <w:r>
        <w:rPr>
          <w:rStyle w:val="NormalTok"/>
        </w:rPr>
        <w:t xml:space="preserve">(fia_dir,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"PLOT"</w:t>
      </w:r>
      <w:r>
        <w:rPr>
          <w:rStyle w:val="NormalTok"/>
        </w:rPr>
        <w:t xml:space="preserve">, </w:t>
      </w:r>
      <w:r>
        <w:rPr>
          <w:rStyle w:val="StringTok"/>
        </w:rPr>
        <w:t xml:space="preserve">"TREE"</w:t>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(fia_dir, </w:t>
      </w:r>
      <w:r>
        <w:rPr>
          <w:rStyle w:val="FunctionTok"/>
        </w:rPr>
        <w:t xml:space="preserve">paste0</w:t>
      </w:r>
      <w:r>
        <w:rPr>
          <w:rStyle w:val="NormalTok"/>
        </w:rPr>
        <w:t xml:space="preserve">(</w:t>
      </w:r>
      <w:r>
        <w:rPr>
          <w:rStyle w:val="StringTok"/>
        </w:rPr>
        <w:t xml:space="preserve">"AK_"</w:t>
      </w:r>
      <w:r>
        <w:rPr>
          <w:rStyle w:val="NormalTok"/>
        </w:rPr>
        <w:t xml:space="preserve">, t, </w:t>
      </w:r>
      <w:r>
        <w:rPr>
          <w:rStyle w:val="StringTok"/>
        </w:rPr>
        <w:t xml:space="preserve">".csv"</w:t>
      </w:r>
      <w:r>
        <w:rPr>
          <w:rStyle w:val="NormalTok"/>
        </w:rPr>
        <w:t xml:space="preserve">)))) { z </w:t>
      </w:r>
      <w:r>
        <w:rPr>
          <w:rStyle w:val="OtherTok"/>
        </w:rPr>
        <w:t xml:space="preserve">&lt;-</w:t>
      </w:r>
      <w:r>
        <w:rPr>
          <w:rStyle w:val="NormalTok"/>
        </w:rPr>
        <w:t xml:space="preserve"> </w:t>
      </w:r>
      <w:r>
        <w:rPr>
          <w:rStyle w:val="FunctionTok"/>
        </w:rPr>
        <w:t xml:space="preserve">file.path</w:t>
      </w:r>
      <w:r>
        <w:rPr>
          <w:rStyle w:val="NormalTok"/>
        </w:rPr>
        <w:t xml:space="preserve">(fia_dir, </w:t>
      </w:r>
      <w:r>
        <w:rPr>
          <w:rStyle w:val="FunctionTok"/>
        </w:rPr>
        <w:t xml:space="preserve">paste0</w:t>
      </w:r>
      <w:r>
        <w:rPr>
          <w:rStyle w:val="NormalTok"/>
        </w:rPr>
        <w:t xml:space="preserve">(</w:t>
      </w:r>
      <w:r>
        <w:rPr>
          <w:rStyle w:val="StringTok"/>
        </w:rPr>
        <w:t xml:space="preserve">"AK_"</w:t>
      </w:r>
      <w:r>
        <w:rPr>
          <w:rStyle w:val="NormalTok"/>
        </w:rPr>
        <w:t xml:space="preserve">, t, </w:t>
      </w:r>
      <w:r>
        <w:rPr>
          <w:rStyle w:val="StringTok"/>
        </w:rPr>
        <w:t xml:space="preserve">".zip"</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FunctionTok"/>
        </w:rPr>
        <w:t xml:space="preserve">download.file</w:t>
      </w:r>
      <w:r>
        <w:rPr>
          <w:rStyle w:val="NormalTok"/>
        </w:rPr>
        <w:t xml:space="preserve">(</w:t>
      </w:r>
      <w:r>
        <w:rPr>
          <w:rStyle w:val="FunctionTok"/>
        </w:rPr>
        <w:t xml:space="preserve">paste0</w:t>
      </w:r>
      <w:r>
        <w:rPr>
          <w:rStyle w:val="NormalTok"/>
        </w:rPr>
        <w:t xml:space="preserve">(</w:t>
      </w:r>
      <w:r>
        <w:rPr>
          <w:rStyle w:val="StringTok"/>
        </w:rPr>
        <w:t xml:space="preserve">"https://apps.fs.usda.gov/fia/datamart/CSV/AK_"</w:t>
      </w:r>
      <w:r>
        <w:rPr>
          <w:rStyle w:val="NormalTok"/>
        </w:rPr>
        <w:t xml:space="preserve">, t, </w:t>
      </w:r>
      <w:r>
        <w:rPr>
          <w:rStyle w:val="StringTok"/>
        </w:rPr>
        <w:t xml:space="preserve">".zip"</w:t>
      </w:r>
      <w:r>
        <w:rPr>
          <w:rStyle w:val="NormalTok"/>
        </w:rPr>
        <w:t xml:space="preserve">), z,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unzip</w:t>
      </w:r>
      <w:r>
        <w:rPr>
          <w:rStyle w:val="NormalTok"/>
        </w:rPr>
        <w:t xml:space="preserve">(z, </w:t>
      </w:r>
      <w:r>
        <w:rPr>
          <w:rStyle w:val="AttributeTok"/>
        </w:rPr>
        <w:t xml:space="preserve">exdir =</w:t>
      </w:r>
      <w:r>
        <w:rPr>
          <w:rStyle w:val="NormalTok"/>
        </w:rPr>
        <w:t xml:space="preserve"> fia_dir); </w:t>
      </w:r>
      <w:r>
        <w:rPr>
          <w:rStyle w:val="FunctionTok"/>
        </w:rPr>
        <w:t xml:space="preserve">unlink</w:t>
      </w:r>
      <w:r>
        <w:rPr>
          <w:rStyle w:val="NormalTok"/>
        </w:rPr>
        <w:t xml:space="preserve">(z) }</w:t>
      </w:r>
      <w:r>
        <w:br/>
      </w:r>
      <w:r>
        <w:rPr>
          <w:rStyle w:val="NormalTok"/>
        </w:rPr>
        <w:t xml:space="preserve">fia_region </w:t>
      </w:r>
      <w:r>
        <w:rPr>
          <w:rStyle w:val="OtherTok"/>
        </w:rPr>
        <w:t xml:space="preserve">&lt;-</w:t>
      </w:r>
      <w:r>
        <w:rPr>
          <w:rStyle w:val="NormalTok"/>
        </w:rPr>
        <w:t xml:space="preserve"> </w:t>
      </w:r>
      <w:r>
        <w:rPr>
          <w:rStyle w:val="ControlFlowTok"/>
        </w:rPr>
        <w:t xml:space="preserve">function</w:t>
      </w:r>
      <w:r>
        <w:rPr>
          <w:rStyle w:val="NormalTok"/>
        </w:rPr>
        <w:t xml:space="preserve">(counties, csv) {  </w:t>
      </w:r>
      <w:r>
        <w:rPr>
          <w:rStyle w:val="CommentTok"/>
        </w:rPr>
        <w:t xml:space="preserve"># one row per forested plot of the named boroughs at its latest measurement, the white spruce tallied on it, and the satellite height at its published coordinate</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(csv)) </w:t>
      </w:r>
      <w:r>
        <w:rPr>
          <w:rStyle w:val="FunctionTok"/>
        </w:rPr>
        <w:t xml:space="preserve">return</w:t>
      </w:r>
      <w:r>
        <w:rPr>
          <w:rStyle w:val="NormalTok"/>
        </w:rPr>
        <w:t xml:space="preserve">(</w:t>
      </w:r>
      <w:r>
        <w:rPr>
          <w:rStyle w:val="FunctionTok"/>
        </w:rPr>
        <w:t xml:space="preserve">read.csv</w:t>
      </w:r>
      <w:r>
        <w:rPr>
          <w:rStyle w:val="NormalTok"/>
        </w:rPr>
        <w:t xml:space="preserve">(csv,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CN =</w:t>
      </w:r>
      <w:r>
        <w:rPr>
          <w:rStyle w:val="NormalTok"/>
        </w:rPr>
        <w:t xml:space="preserve"> </w:t>
      </w:r>
      <w:r>
        <w:rPr>
          <w:rStyle w:val="StringTok"/>
        </w:rPr>
        <w:t xml:space="preserve">"character"</w:t>
      </w:r>
      <w:r>
        <w:rPr>
          <w:rStyle w:val="NormalTok"/>
        </w:rPr>
        <w:t xml:space="preserve">)))</w:t>
      </w:r>
      <w:r>
        <w:br/>
      </w:r>
      <w:r>
        <w:rPr>
          <w:rStyle w:val="NormalTok"/>
        </w:rPr>
        <w:t xml:space="preserve">  pl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(fia_dir, </w:t>
      </w:r>
      <w:r>
        <w:rPr>
          <w:rStyle w:val="StringTok"/>
        </w:rPr>
        <w:t xml:space="preserve">"AK_PLOT.csv"</w:t>
      </w:r>
      <w:r>
        <w:rPr>
          <w:rStyle w:val="NormalTok"/>
        </w:rPr>
        <w:t xml:space="preserve">),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CN =</w:t>
      </w:r>
      <w:r>
        <w:rPr>
          <w:rStyle w:val="NormalTok"/>
        </w:rPr>
        <w:t xml:space="preserve"> </w:t>
      </w:r>
      <w:r>
        <w:rPr>
          <w:rStyle w:val="StringTok"/>
        </w:rPr>
        <w:t xml:space="preserve">"character"</w:t>
      </w:r>
      <w:r>
        <w:rPr>
          <w:rStyle w:val="NormalTok"/>
        </w:rPr>
        <w:t xml:space="preserve">)); pl </w:t>
      </w:r>
      <w:r>
        <w:rPr>
          <w:rStyle w:val="OtherTok"/>
        </w:rPr>
        <w:t xml:space="preserve">&lt;-</w:t>
      </w:r>
      <w:r>
        <w:rPr>
          <w:rStyle w:val="NormalTok"/>
        </w:rPr>
        <w:t xml:space="preserve"> pl[pl</w:t>
      </w:r>
      <w:r>
        <w:rPr>
          <w:rStyle w:val="SpecialCharTok"/>
        </w:rPr>
        <w:t xml:space="preserve">$</w:t>
      </w:r>
      <w:r>
        <w:rPr>
          <w:rStyle w:val="NormalTok"/>
        </w:rPr>
        <w:t xml:space="preserve">COUNTYCD </w:t>
      </w:r>
      <w:r>
        <w:rPr>
          <w:rStyle w:val="SpecialCharTok"/>
        </w:rPr>
        <w:t xml:space="preserve">%in%</w:t>
      </w:r>
      <w:r>
        <w:rPr>
          <w:rStyle w:val="NormalTok"/>
        </w:rPr>
        <w:t xml:space="preserve"> counties </w:t>
      </w:r>
      <w:r>
        <w:rPr>
          <w:rStyle w:val="SpecialCharTok"/>
        </w:rPr>
        <w:t xml:space="preserve">&amp;</w:t>
      </w:r>
      <w:r>
        <w:rPr>
          <w:rStyle w:val="NormalTok"/>
        </w:rPr>
        <w:t xml:space="preserve"> pl</w:t>
      </w:r>
      <w:r>
        <w:rPr>
          <w:rStyle w:val="SpecialCharTok"/>
        </w:rPr>
        <w:t xml:space="preserve">$</w:t>
      </w:r>
      <w:r>
        <w:rPr>
          <w:rStyle w:val="NormalTok"/>
        </w:rPr>
        <w:t xml:space="preserve">PLOT_STATUS_CD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pl </w:t>
      </w:r>
      <w:r>
        <w:rPr>
          <w:rStyle w:val="OtherTok"/>
        </w:rPr>
        <w:t xml:space="preserve">&lt;-</w:t>
      </w:r>
      <w:r>
        <w:rPr>
          <w:rStyle w:val="NormalTok"/>
        </w:rPr>
        <w:t xml:space="preserve"> pl[</w:t>
      </w:r>
      <w:r>
        <w:rPr>
          <w:rStyle w:val="FunctionTok"/>
        </w:rPr>
        <w:t xml:space="preserve">order</w:t>
      </w:r>
      <w:r>
        <w:rPr>
          <w:rStyle w:val="NormalTok"/>
        </w:rPr>
        <w:t xml:space="preserve">(</w:t>
      </w:r>
      <w:r>
        <w:rPr>
          <w:rStyle w:val="SpecialCharTok"/>
        </w:rPr>
        <w:t xml:space="preserve">-</w:t>
      </w:r>
      <w:r>
        <w:rPr>
          <w:rStyle w:val="NormalTok"/>
        </w:rPr>
        <w:t xml:space="preserve">pl</w:t>
      </w:r>
      <w:r>
        <w:rPr>
          <w:rStyle w:val="SpecialCharTok"/>
        </w:rPr>
        <w:t xml:space="preserve">$</w:t>
      </w:r>
      <w:r>
        <w:rPr>
          <w:rStyle w:val="NormalTok"/>
        </w:rPr>
        <w:t xml:space="preserve">MEASYEAR), ]; pl </w:t>
      </w:r>
      <w:r>
        <w:rPr>
          <w:rStyle w:val="OtherTok"/>
        </w:rPr>
        <w:t xml:space="preserve">&lt;-</w:t>
      </w:r>
      <w:r>
        <w:rPr>
          <w:rStyle w:val="NormalTok"/>
        </w:rPr>
        <w:t xml:space="preserve"> pl[</w:t>
      </w:r>
      <w:r>
        <w:rPr>
          <w:rStyle w:val="SpecialCharTok"/>
        </w:rPr>
        <w:t xml:space="preserve">!</w:t>
      </w:r>
      <w:r>
        <w:rPr>
          <w:rStyle w:val="FunctionTok"/>
        </w:rPr>
        <w:t xml:space="preserve">duplicated</w:t>
      </w:r>
      <w:r>
        <w:rPr>
          <w:rStyle w:val="NormalTok"/>
        </w:rPr>
        <w:t xml:space="preserve">(</w:t>
      </w:r>
      <w:r>
        <w:rPr>
          <w:rStyle w:val="FunctionTok"/>
        </w:rPr>
        <w:t xml:space="preserve">paste</w:t>
      </w:r>
      <w:r>
        <w:rPr>
          <w:rStyle w:val="NormalTok"/>
        </w:rPr>
        <w:t xml:space="preserve">(pl</w:t>
      </w:r>
      <w:r>
        <w:rPr>
          <w:rStyle w:val="SpecialCharTok"/>
        </w:rPr>
        <w:t xml:space="preserve">$</w:t>
      </w:r>
      <w:r>
        <w:rPr>
          <w:rStyle w:val="NormalTok"/>
        </w:rPr>
        <w:t xml:space="preserve">COUNTYCD, pl</w:t>
      </w:r>
      <w:r>
        <w:rPr>
          <w:rStyle w:val="SpecialCharTok"/>
        </w:rPr>
        <w:t xml:space="preserve">$</w:t>
      </w:r>
      <w:r>
        <w:rPr>
          <w:rStyle w:val="NormalTok"/>
        </w:rPr>
        <w:t xml:space="preserve">PLOT)), ]  </w:t>
      </w:r>
      <w:r>
        <w:rPr>
          <w:rStyle w:val="CommentTok"/>
        </w:rPr>
        <w:t xml:space="preserve"># a remeasured plot enters once, at its latest visit</w:t>
      </w:r>
      <w:r>
        <w:br/>
      </w:r>
      <w:r>
        <w:rPr>
          <w:rStyle w:val="NormalTok"/>
        </w:rPr>
        <w:t xml:space="preserve">  tr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file.path</w:t>
      </w:r>
      <w:r>
        <w:rPr>
          <w:rStyle w:val="NormalTok"/>
        </w:rPr>
        <w:t xml:space="preserve">(fia_dir, </w:t>
      </w:r>
      <w:r>
        <w:rPr>
          <w:rStyle w:val="StringTok"/>
        </w:rPr>
        <w:t xml:space="preserve">"AK_TREE.csv"</w:t>
      </w:r>
      <w:r>
        <w:rPr>
          <w:rStyle w:val="NormalTok"/>
        </w:rPr>
        <w:t xml:space="preserve">), </w:t>
      </w:r>
      <w:r>
        <w:rPr>
          <w:rStyle w:val="AttributeTok"/>
        </w:rPr>
        <w:t xml:space="preserve">colClasses =</w:t>
      </w:r>
      <w:r>
        <w:rPr>
          <w:rStyle w:val="NormalTok"/>
        </w:rPr>
        <w:t xml:space="preserve"> </w:t>
      </w:r>
      <w:r>
        <w:rPr>
          <w:rStyle w:val="FunctionTok"/>
        </w:rPr>
        <w:t xml:space="preserve">c</w:t>
      </w:r>
      <w:r>
        <w:rPr>
          <w:rStyle w:val="NormalTok"/>
        </w:rPr>
        <w:t xml:space="preserve">(</w:t>
      </w:r>
      <w:r>
        <w:rPr>
          <w:rStyle w:val="AttributeTok"/>
        </w:rPr>
        <w:t xml:space="preserve">PLT_CN =</w:t>
      </w:r>
      <w:r>
        <w:rPr>
          <w:rStyle w:val="NormalTok"/>
        </w:rPr>
        <w:t xml:space="preserve"> </w:t>
      </w:r>
      <w:r>
        <w:rPr>
          <w:rStyle w:val="StringTok"/>
        </w:rPr>
        <w:t xml:space="preserve">"character"</w:t>
      </w:r>
      <w:r>
        <w:rPr>
          <w:rStyle w:val="NormalTok"/>
        </w:rPr>
        <w:t xml:space="preserve">)); ws </w:t>
      </w:r>
      <w:r>
        <w:rPr>
          <w:rStyle w:val="OtherTok"/>
        </w:rPr>
        <w:t xml:space="preserve">&lt;-</w:t>
      </w:r>
      <w:r>
        <w:rPr>
          <w:rStyle w:val="NormalTok"/>
        </w:rPr>
        <w:t xml:space="preserve"> tr[tr</w:t>
      </w:r>
      <w:r>
        <w:rPr>
          <w:rStyle w:val="SpecialCharTok"/>
        </w:rPr>
        <w:t xml:space="preserve">$</w:t>
      </w:r>
      <w:r>
        <w:rPr>
          <w:rStyle w:val="NormalTok"/>
        </w:rPr>
        <w:t xml:space="preserve">PLT_CN </w:t>
      </w:r>
      <w:r>
        <w:rPr>
          <w:rStyle w:val="SpecialCharTok"/>
        </w:rPr>
        <w:t xml:space="preserve">%in%</w:t>
      </w:r>
      <w:r>
        <w:rPr>
          <w:rStyle w:val="NormalTok"/>
        </w:rPr>
        <w:t xml:space="preserve"> pl</w:t>
      </w:r>
      <w:r>
        <w:rPr>
          <w:rStyle w:val="SpecialCharTok"/>
        </w:rPr>
        <w:t xml:space="preserve">$</w:t>
      </w:r>
      <w:r>
        <w:rPr>
          <w:rStyle w:val="NormalTok"/>
        </w:rPr>
        <w:t xml:space="preserve">CN </w:t>
      </w:r>
      <w:r>
        <w:rPr>
          <w:rStyle w:val="SpecialCharTok"/>
        </w:rPr>
        <w:t xml:space="preserve">&amp;</w:t>
      </w:r>
      <w:r>
        <w:rPr>
          <w:rStyle w:val="NormalTok"/>
        </w:rPr>
        <w:t xml:space="preserve"> tr</w:t>
      </w:r>
      <w:r>
        <w:rPr>
          <w:rStyle w:val="SpecialCharTok"/>
        </w:rPr>
        <w:t xml:space="preserve">$</w:t>
      </w:r>
      <w:r>
        <w:rPr>
          <w:rStyle w:val="NormalTok"/>
        </w:rPr>
        <w:t xml:space="preserve">SPCD </w:t>
      </w:r>
      <w:r>
        <w:rPr>
          <w:rStyle w:val="SpecialCharTok"/>
        </w:rPr>
        <w:t xml:space="preserve">==</w:t>
      </w:r>
      <w:r>
        <w:rPr>
          <w:rStyle w:val="NormalTok"/>
        </w:rPr>
        <w:t xml:space="preserve"> </w:t>
      </w:r>
      <w:r>
        <w:rPr>
          <w:rStyle w:val="DecValTok"/>
        </w:rPr>
        <w:t xml:space="preserve">94</w:t>
      </w:r>
      <w:r>
        <w:rPr>
          <w:rStyle w:val="NormalTok"/>
        </w:rPr>
        <w:t xml:space="preserve"> </w:t>
      </w:r>
      <w:r>
        <w:rPr>
          <w:rStyle w:val="SpecialCharTok"/>
        </w:rPr>
        <w:t xml:space="preserve">&amp;</w:t>
      </w:r>
      <w:r>
        <w:rPr>
          <w:rStyle w:val="NormalTok"/>
        </w:rPr>
        <w:t xml:space="preserve"> tr</w:t>
      </w:r>
      <w:r>
        <w:rPr>
          <w:rStyle w:val="SpecialCharTok"/>
        </w:rPr>
        <w:t xml:space="preserve">$</w:t>
      </w:r>
      <w:r>
        <w:rPr>
          <w:rStyle w:val="NormalTok"/>
        </w:rPr>
        <w:t xml:space="preserve">STATUSCD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(tr</w:t>
      </w:r>
      <w:r>
        <w:rPr>
          <w:rStyle w:val="SpecialCharTok"/>
        </w:rPr>
        <w:t xml:space="preserve">$</w:t>
      </w:r>
      <w:r>
        <w:rPr>
          <w:rStyle w:val="NormalTok"/>
        </w:rPr>
        <w:t xml:space="preserve">DIA), ]  </w:t>
      </w:r>
      <w:r>
        <w:rPr>
          <w:rStyle w:val="CommentTok"/>
        </w:rPr>
        <w:t xml:space="preserve"># every live or standing dead white spruce tallied with a diameter; the Kenai remeasurements carry 699 dead trees tallied without one</w:t>
      </w:r>
      <w:r>
        <w:br/>
      </w:r>
      <w:r>
        <w:rPr>
          <w:rStyle w:val="NormalTok"/>
        </w:rPr>
        <w:t xml:space="preserve">  ba </w:t>
      </w:r>
      <w:r>
        <w:rPr>
          <w:rStyle w:val="OtherTok"/>
        </w:rPr>
        <w:t xml:space="preserve">&lt;-</w:t>
      </w:r>
      <w:r>
        <w:rPr>
          <w:rStyle w:val="NormalTok"/>
        </w:rPr>
        <w:t xml:space="preserve"> </w:t>
      </w:r>
      <w:r>
        <w:rPr>
          <w:rStyle w:val="ControlFlowTok"/>
        </w:rPr>
        <w:t xml:space="preserve">function</w:t>
      </w:r>
      <w:r>
        <w:rPr>
          <w:rStyle w:val="NormalTok"/>
        </w:rPr>
        <w:t xml:space="preserve">(d, tpa) </w:t>
      </w:r>
      <w:r>
        <w:rPr>
          <w:rStyle w:val="FunctionTok"/>
        </w:rPr>
        <w:t xml:space="preserve">sum</w:t>
      </w:r>
      <w:r>
        <w:rPr>
          <w:rStyle w:val="NormalTok"/>
        </w:rPr>
        <w:t xml:space="preserve">(pi </w:t>
      </w:r>
      <w:r>
        <w:rPr>
          <w:rStyle w:val="SpecialCharTok"/>
        </w:rPr>
        <w:t xml:space="preserve">*</w:t>
      </w:r>
      <w:r>
        <w:rPr>
          <w:rStyle w:val="NormalTok"/>
        </w:rPr>
        <w:t xml:space="preserve"> (d </w:t>
      </w:r>
      <w:r>
        <w:rPr>
          <w:rStyle w:val="SpecialCharTok"/>
        </w:rPr>
        <w:t xml:space="preserve">*</w:t>
      </w:r>
      <w:r>
        <w:rPr>
          <w:rStyle w:val="NormalTok"/>
        </w:rPr>
        <w:t xml:space="preserve"> </w:t>
      </w:r>
      <w:r>
        <w:rPr>
          <w:rStyle w:val="FloatTok"/>
        </w:rPr>
        <w:t xml:space="preserve">0.0127</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tpa </w:t>
      </w:r>
      <w:r>
        <w:rPr>
          <w:rStyle w:val="SpecialCharTok"/>
        </w:rPr>
        <w:t xml:space="preserve">*</w:t>
      </w:r>
      <w:r>
        <w:rPr>
          <w:rStyle w:val="NormalTok"/>
        </w:rPr>
        <w:t xml:space="preserve"> </w:t>
      </w:r>
      <w:r>
        <w:rPr>
          <w:rStyle w:val="FloatTok"/>
        </w:rPr>
        <w:t xml:space="preserve">2.471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basal area in square metres per hectare from diameter in inches and trees per acre</w:t>
      </w:r>
      <w:r>
        <w:br/>
      </w:r>
      <w:r>
        <w:rPr>
          <w:rStyle w:val="NormalTok"/>
        </w:rPr>
        <w:t xml:space="preserve">  f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split</w:t>
      </w:r>
      <w:r>
        <w:rPr>
          <w:rStyle w:val="NormalTok"/>
        </w:rPr>
        <w:t xml:space="preserve">(ws, ws</w:t>
      </w:r>
      <w:r>
        <w:rPr>
          <w:rStyle w:val="SpecialCharTok"/>
        </w:rPr>
        <w:t xml:space="preserve">$</w:t>
      </w:r>
      <w:r>
        <w:rPr>
          <w:rStyle w:val="NormalTok"/>
        </w:rPr>
        <w:t xml:space="preserve">PLT_CN), </w:t>
      </w:r>
      <w:r>
        <w:rPr>
          <w:rStyle w:val="ControlFlowTok"/>
        </w:rPr>
        <w:t xml:space="preserve">function</w:t>
      </w:r>
      <w:r>
        <w:rPr>
          <w:rStyle w:val="NormalTok"/>
        </w:rPr>
        <w:t xml:space="preserve">(w) { dd </w:t>
      </w:r>
      <w:r>
        <w:rPr>
          <w:rStyle w:val="OtherTok"/>
        </w:rPr>
        <w:t xml:space="preserve">&lt;-</w:t>
      </w:r>
      <w:r>
        <w:rPr>
          <w:rStyle w:val="NormalTok"/>
        </w:rPr>
        <w:t xml:space="preserve"> w</w:t>
      </w:r>
      <w:r>
        <w:rPr>
          <w:rStyle w:val="SpecialCharTok"/>
        </w:rPr>
        <w:t xml:space="preserve">$</w:t>
      </w:r>
      <w:r>
        <w:rPr>
          <w:rStyle w:val="NormalTok"/>
        </w:rPr>
        <w:t xml:space="preserve">STATUSCD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data.frame</w:t>
      </w:r>
      <w:r>
        <w:rPr>
          <w:rStyle w:val="NormalTok"/>
        </w:rPr>
        <w:t xml:space="preserve">(</w:t>
      </w:r>
      <w:r>
        <w:rPr>
          <w:rStyle w:val="AttributeTok"/>
        </w:rPr>
        <w:t xml:space="preserve">CN =</w:t>
      </w:r>
      <w:r>
        <w:rPr>
          <w:rStyle w:val="NormalTok"/>
        </w:rPr>
        <w:t xml:space="preserve"> w</w:t>
      </w:r>
      <w:r>
        <w:rPr>
          <w:rStyle w:val="SpecialCharTok"/>
        </w:rPr>
        <w:t xml:space="preserve">$</w:t>
      </w:r>
      <w:r>
        <w:rPr>
          <w:rStyle w:val="NormalTok"/>
        </w:rPr>
        <w:t xml:space="preserve">PLT_CN[</w:t>
      </w:r>
      <w:r>
        <w:rPr>
          <w:rStyle w:val="DecValTok"/>
        </w:rPr>
        <w:t xml:space="preserve">1</w:t>
      </w:r>
      <w:r>
        <w:rPr>
          <w:rStyle w:val="NormalTok"/>
        </w:rPr>
        <w:t xml:space="preserve">], </w:t>
      </w:r>
      <w:r>
        <w:rPr>
          <w:rStyle w:val="AttributeTok"/>
        </w:rPr>
        <w:t xml:space="preserve">n_ws =</w:t>
      </w:r>
      <w:r>
        <w:rPr>
          <w:rStyle w:val="NormalTok"/>
        </w:rPr>
        <w:t xml:space="preserve"> </w:t>
      </w:r>
      <w:r>
        <w:rPr>
          <w:rStyle w:val="FunctionTok"/>
        </w:rPr>
        <w:t xml:space="preserve">nrow</w:t>
      </w:r>
      <w:r>
        <w:rPr>
          <w:rStyle w:val="NormalTok"/>
        </w:rPr>
        <w:t xml:space="preserve">(w), </w:t>
      </w:r>
      <w:r>
        <w:rPr>
          <w:rStyle w:val="AttributeTok"/>
        </w:rPr>
        <w:t xml:space="preserve">n_dead =</w:t>
      </w:r>
      <w:r>
        <w:rPr>
          <w:rStyle w:val="NormalTok"/>
        </w:rPr>
        <w:t xml:space="preserve"> </w:t>
      </w:r>
      <w:r>
        <w:rPr>
          <w:rStyle w:val="FunctionTok"/>
        </w:rPr>
        <w:t xml:space="preserve">sum</w:t>
      </w:r>
      <w:r>
        <w:rPr>
          <w:rStyle w:val="NormalTok"/>
        </w:rPr>
        <w:t xml:space="preserve">(dd), </w:t>
      </w:r>
      <w:r>
        <w:rPr>
          <w:rStyle w:val="AttributeTok"/>
        </w:rPr>
        <w:t xml:space="preserve">ba_ws =</w:t>
      </w:r>
      <w:r>
        <w:rPr>
          <w:rStyle w:val="NormalTok"/>
        </w:rPr>
        <w:t xml:space="preserve"> </w:t>
      </w:r>
      <w:r>
        <w:rPr>
          <w:rStyle w:val="FunctionTok"/>
        </w:rPr>
        <w:t xml:space="preserve">ba</w:t>
      </w:r>
      <w:r>
        <w:rPr>
          <w:rStyle w:val="NormalTok"/>
        </w:rPr>
        <w:t xml:space="preserve">(w</w:t>
      </w:r>
      <w:r>
        <w:rPr>
          <w:rStyle w:val="SpecialCharTok"/>
        </w:rPr>
        <w:t xml:space="preserve">$</w:t>
      </w:r>
      <w:r>
        <w:rPr>
          <w:rStyle w:val="NormalTok"/>
        </w:rPr>
        <w:t xml:space="preserve">DIA, w</w:t>
      </w:r>
      <w:r>
        <w:rPr>
          <w:rStyle w:val="SpecialCharTok"/>
        </w:rPr>
        <w:t xml:space="preserve">$</w:t>
      </w:r>
      <w:r>
        <w:rPr>
          <w:rStyle w:val="NormalTok"/>
        </w:rPr>
        <w:t xml:space="preserve">TPA_UNADJ), </w:t>
      </w:r>
      <w:r>
        <w:rPr>
          <w:rStyle w:val="AttributeTok"/>
        </w:rPr>
        <w:t xml:space="preserve">dead_share =</w:t>
      </w:r>
      <w:r>
        <w:rPr>
          <w:rStyle w:val="NormalTok"/>
        </w:rPr>
        <w:t xml:space="preserve"> </w:t>
      </w:r>
      <w:r>
        <w:rPr>
          <w:rStyle w:val="FunctionTok"/>
        </w:rPr>
        <w:t xml:space="preserve">ba</w:t>
      </w:r>
      <w:r>
        <w:rPr>
          <w:rStyle w:val="NormalTok"/>
        </w:rPr>
        <w:t xml:space="preserve">(w</w:t>
      </w:r>
      <w:r>
        <w:rPr>
          <w:rStyle w:val="SpecialCharTok"/>
        </w:rPr>
        <w:t xml:space="preserve">$</w:t>
      </w:r>
      <w:r>
        <w:rPr>
          <w:rStyle w:val="NormalTok"/>
        </w:rPr>
        <w:t xml:space="preserve">DIA[dd], w</w:t>
      </w:r>
      <w:r>
        <w:rPr>
          <w:rStyle w:val="SpecialCharTok"/>
        </w:rPr>
        <w:t xml:space="preserve">$</w:t>
      </w:r>
      <w:r>
        <w:rPr>
          <w:rStyle w:val="NormalTok"/>
        </w:rPr>
        <w:t xml:space="preserve">TPA_UNADJ[dd]) </w:t>
      </w:r>
      <w:r>
        <w:rPr>
          <w:rStyle w:val="SpecialCharTok"/>
        </w:rPr>
        <w:t xml:space="preserve">/</w:t>
      </w:r>
      <w:r>
        <w:rPr>
          <w:rStyle w:val="NormalTok"/>
        </w:rPr>
        <w:t xml:space="preserve"> </w:t>
      </w:r>
      <w:r>
        <w:rPr>
          <w:rStyle w:val="FunctionTok"/>
        </w:rPr>
        <w:t xml:space="preserve">ba</w:t>
      </w:r>
      <w:r>
        <w:rPr>
          <w:rStyle w:val="NormalTok"/>
        </w:rPr>
        <w:t xml:space="preserve">(w</w:t>
      </w:r>
      <w:r>
        <w:rPr>
          <w:rStyle w:val="SpecialCharTok"/>
        </w:rPr>
        <w:t xml:space="preserve">$</w:t>
      </w:r>
      <w:r>
        <w:rPr>
          <w:rStyle w:val="NormalTok"/>
        </w:rPr>
        <w:t xml:space="preserve">DIA, w</w:t>
      </w:r>
      <w:r>
        <w:rPr>
          <w:rStyle w:val="SpecialCharTok"/>
        </w:rPr>
        <w:t xml:space="preserve">$</w:t>
      </w:r>
      <w:r>
        <w:rPr>
          <w:rStyle w:val="NormalTok"/>
        </w:rPr>
        <w:t xml:space="preserve">TPA_UNADJ),</w:t>
      </w:r>
      <w:r>
        <w:br/>
      </w:r>
      <w:r>
        <w:rPr>
          <w:rStyle w:val="NormalTok"/>
        </w:rPr>
        <w:t xml:space="preserve">    </w:t>
      </w:r>
      <w:r>
        <w:rPr>
          <w:rStyle w:val="AttributeTok"/>
        </w:rPr>
        <w:t xml:space="preserve">ht_live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HT[</w:t>
      </w:r>
      <w:r>
        <w:rPr>
          <w:rStyle w:val="SpecialCharTok"/>
        </w:rPr>
        <w:t xml:space="preserve">!</w:t>
      </w:r>
      <w:r>
        <w:rPr>
          <w:rStyle w:val="NormalTok"/>
        </w:rPr>
        <w:t xml:space="preserve">dd]) </w:t>
      </w:r>
      <w:r>
        <w:rPr>
          <w:rStyle w:val="SpecialCharTok"/>
        </w:rPr>
        <w:t xml:space="preserve">*</w:t>
      </w:r>
      <w:r>
        <w:rPr>
          <w:rStyle w:val="NormalTok"/>
        </w:rPr>
        <w:t xml:space="preserve"> </w:t>
      </w:r>
      <w:r>
        <w:rPr>
          <w:rStyle w:val="FloatTok"/>
        </w:rPr>
        <w:t xml:space="preserve">0.3048</w:t>
      </w:r>
      <w:r>
        <w:rPr>
          <w:rStyle w:val="NormalTok"/>
        </w:rPr>
        <w:t xml:space="preserve">, </w:t>
      </w:r>
      <w:r>
        <w:rPr>
          <w:rStyle w:val="AttributeTok"/>
        </w:rPr>
        <w:t xml:space="preserve">ht_dead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HT[dd]) </w:t>
      </w:r>
      <w:r>
        <w:rPr>
          <w:rStyle w:val="SpecialCharTok"/>
        </w:rPr>
        <w:t xml:space="preserve">*</w:t>
      </w:r>
      <w:r>
        <w:rPr>
          <w:rStyle w:val="NormalTok"/>
        </w:rPr>
        <w:t xml:space="preserve"> </w:t>
      </w:r>
      <w:r>
        <w:rPr>
          <w:rStyle w:val="FloatTok"/>
        </w:rPr>
        <w:t xml:space="preserve">0.3048</w:t>
      </w:r>
      <w:r>
        <w:rPr>
          <w:rStyle w:val="NormalTok"/>
        </w:rPr>
        <w:t xml:space="preserve">, </w:t>
      </w:r>
      <w:r>
        <w:rPr>
          <w:rStyle w:val="AttributeTok"/>
        </w:rPr>
        <w:t xml:space="preserve">ht_max =</w:t>
      </w:r>
      <w:r>
        <w:rPr>
          <w:rStyle w:val="NormalTok"/>
        </w:rPr>
        <w:t xml:space="preserve"> </w:t>
      </w:r>
      <w:r>
        <w:rPr>
          <w:rStyle w:val="FunctionTok"/>
        </w:rPr>
        <w:t xml:space="preserve">max</w:t>
      </w:r>
      <w:r>
        <w:rPr>
          <w:rStyle w:val="NormalTok"/>
        </w:rPr>
        <w:t xml:space="preserve">(w</w:t>
      </w:r>
      <w:r>
        <w:rPr>
          <w:rStyle w:val="SpecialCharTok"/>
        </w:rPr>
        <w:t xml:space="preserve">$</w:t>
      </w:r>
      <w:r>
        <w:rPr>
          <w:rStyle w:val="NormalTok"/>
        </w:rPr>
        <w:t xml:space="preserve">HT) </w:t>
      </w:r>
      <w:r>
        <w:rPr>
          <w:rStyle w:val="SpecialCharTok"/>
        </w:rPr>
        <w:t xml:space="preserve">*</w:t>
      </w:r>
      <w:r>
        <w:rPr>
          <w:rStyle w:val="NormalTok"/>
        </w:rPr>
        <w:t xml:space="preserve"> </w:t>
      </w:r>
      <w:r>
        <w:rPr>
          <w:rStyle w:val="FloatTok"/>
        </w:rPr>
        <w:t xml:space="preserve">0.3048</w:t>
      </w:r>
      <w:r>
        <w:rPr>
          <w:rStyle w:val="NormalTok"/>
        </w:rPr>
        <w:t xml:space="preserve">, </w:t>
      </w:r>
      <w:r>
        <w:rPr>
          <w:rStyle w:val="AttributeTok"/>
        </w:rPr>
        <w:t xml:space="preserve">dia_live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DIA[</w:t>
      </w:r>
      <w:r>
        <w:rPr>
          <w:rStyle w:val="SpecialCharTok"/>
        </w:rPr>
        <w:t xml:space="preserve">!</w:t>
      </w:r>
      <w:r>
        <w:rPr>
          <w:rStyle w:val="NormalTok"/>
        </w:rPr>
        <w:t xml:space="preserve">dd]) </w:t>
      </w:r>
      <w:r>
        <w:rPr>
          <w:rStyle w:val="SpecialCharTok"/>
        </w:rPr>
        <w:t xml:space="preserve">*</w:t>
      </w:r>
      <w:r>
        <w:rPr>
          <w:rStyle w:val="NormalTok"/>
        </w:rPr>
        <w:t xml:space="preserve"> </w:t>
      </w:r>
      <w:r>
        <w:rPr>
          <w:rStyle w:val="FloatTok"/>
        </w:rPr>
        <w:t xml:space="preserve">2.54</w:t>
      </w:r>
      <w:r>
        <w:rPr>
          <w:rStyle w:val="NormalTok"/>
        </w:rPr>
        <w:t xml:space="preserve">, </w:t>
      </w:r>
      <w:r>
        <w:rPr>
          <w:rStyle w:val="AttributeTok"/>
        </w:rPr>
        <w:t xml:space="preserve">dia_dead =</w:t>
      </w:r>
      <w:r>
        <w:rPr>
          <w:rStyle w:val="NormalTok"/>
        </w:rPr>
        <w:t xml:space="preserve"> </w:t>
      </w:r>
      <w:r>
        <w:rPr>
          <w:rStyle w:val="FunctionTok"/>
        </w:rPr>
        <w:t xml:space="preserve">mean</w:t>
      </w:r>
      <w:r>
        <w:rPr>
          <w:rStyle w:val="NormalTok"/>
        </w:rPr>
        <w:t xml:space="preserve">(w</w:t>
      </w:r>
      <w:r>
        <w:rPr>
          <w:rStyle w:val="SpecialCharTok"/>
        </w:rPr>
        <w:t xml:space="preserve">$</w:t>
      </w:r>
      <w:r>
        <w:rPr>
          <w:rStyle w:val="NormalTok"/>
        </w:rPr>
        <w:t xml:space="preserve">DIA[dd]) </w:t>
      </w:r>
      <w:r>
        <w:rPr>
          <w:rStyle w:val="SpecialCharTok"/>
        </w:rPr>
        <w:t xml:space="preserve">*</w:t>
      </w:r>
      <w:r>
        <w:rPr>
          <w:rStyle w:val="NormalTok"/>
        </w:rPr>
        <w:t xml:space="preserve"> </w:t>
      </w:r>
      <w:r>
        <w:rPr>
          <w:rStyle w:val="FloatTok"/>
        </w:rPr>
        <w:t xml:space="preserve">2.54</w:t>
      </w:r>
      <w:r>
        <w:rPr>
          <w:rStyle w:val="NormalTok"/>
        </w:rPr>
        <w:t xml:space="preserve">,</w:t>
      </w:r>
      <w:r>
        <w:br/>
      </w:r>
      <w:r>
        <w:rPr>
          <w:rStyle w:val="NormalTok"/>
        </w:rPr>
        <w:t xml:space="preserve">    </w:t>
      </w:r>
      <w:r>
        <w:rPr>
          <w:rStyle w:val="AttributeTok"/>
        </w:rPr>
        <w:t xml:space="preserve">beetle =</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dd </w:t>
      </w:r>
      <w:r>
        <w:rPr>
          <w:rStyle w:val="SpecialCharTok"/>
        </w:rPr>
        <w:t xml:space="preserve">&amp;</w:t>
      </w:r>
      <w:r>
        <w:rPr>
          <w:rStyle w:val="NormalTok"/>
        </w:rPr>
        <w:t xml:space="preserve"> (w</w:t>
      </w:r>
      <w:r>
        <w:rPr>
          <w:rStyle w:val="SpecialCharTok"/>
        </w:rPr>
        <w:t xml:space="preserve">$</w:t>
      </w:r>
      <w:r>
        <w:rPr>
          <w:rStyle w:val="NormalTok"/>
        </w:rPr>
        <w:t xml:space="preserve">DAMAGE_AGENT_CD1 </w:t>
      </w:r>
      <w:r>
        <w:rPr>
          <w:rStyle w:val="SpecialCharTok"/>
        </w:rPr>
        <w:t xml:space="preserve">%in%</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w:t>
      </w:r>
      <w:r>
        <w:rPr>
          <w:rStyle w:val="SpecialCharTok"/>
        </w:rPr>
        <w:t xml:space="preserve">$</w:t>
      </w:r>
      <w:r>
        <w:rPr>
          <w:rStyle w:val="NormalTok"/>
        </w:rPr>
        <w:t xml:space="preserve">DAMAGE_AGENT_CD2 </w:t>
      </w:r>
      <w:r>
        <w:rPr>
          <w:rStyle w:val="SpecialCharTok"/>
        </w:rPr>
        <w:t xml:space="preserve">%in%</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w:t>
      </w:r>
      <w:r>
        <w:rPr>
          <w:rStyle w:val="SpecialCharTok"/>
        </w:rPr>
        <w:t xml:space="preserve">$</w:t>
      </w:r>
      <w:r>
        <w:rPr>
          <w:rStyle w:val="NormalTok"/>
        </w:rPr>
        <w:t xml:space="preserve">DAMAGE_AGENT_CD3 </w:t>
      </w:r>
      <w:r>
        <w:rPr>
          <w:rStyle w:val="SpecialCharTok"/>
        </w:rPr>
        <w:t xml:space="preserve">%in%</w:t>
      </w:r>
      <w:r>
        <w:rPr>
          <w:rStyle w:val="NormalTok"/>
        </w:rPr>
        <w:t xml:space="preserve"> </w:t>
      </w:r>
      <w:r>
        <w:rPr>
          <w:rStyle w:val="DecValTok"/>
        </w:rPr>
        <w:t xml:space="preserve">11009</w:t>
      </w:r>
      <w:r>
        <w:rPr>
          <w:rStyle w:val="NormalTok"/>
        </w:rPr>
        <w:t xml:space="preserve">)), </w:t>
      </w:r>
      <w:r>
        <w:rPr>
          <w:rStyle w:val="AttributeTok"/>
        </w:rPr>
        <w:t xml:space="preserve">recent =</w:t>
      </w:r>
      <w:r>
        <w:rPr>
          <w:rStyle w:val="NormalTok"/>
        </w:rPr>
        <w:t xml:space="preserve"> </w:t>
      </w:r>
      <w:r>
        <w:rPr>
          <w:rStyle w:val="FunctionTok"/>
        </w:rPr>
        <w:t xml:space="preserve">sum</w:t>
      </w:r>
      <w:r>
        <w:rPr>
          <w:rStyle w:val="NormalTok"/>
        </w:rPr>
        <w:t xml:space="preserve">(dd </w:t>
      </w:r>
      <w:r>
        <w:rPr>
          <w:rStyle w:val="SpecialCharTok"/>
        </w:rPr>
        <w:t xml:space="preserve">&amp;</w:t>
      </w:r>
      <w:r>
        <w:rPr>
          <w:rStyle w:val="NormalTok"/>
        </w:rPr>
        <w:t xml:space="preserve"> w</w:t>
      </w:r>
      <w:r>
        <w:rPr>
          <w:rStyle w:val="SpecialCharTok"/>
        </w:rPr>
        <w:t xml:space="preserve">$</w:t>
      </w:r>
      <w:r>
        <w:rPr>
          <w:rStyle w:val="NormalTok"/>
        </w:rPr>
        <w:t xml:space="preserve">DECAYCD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  </w:t>
      </w:r>
      <w:r>
        <w:rPr>
          <w:rStyle w:val="CommentTok"/>
        </w:rPr>
        <w:t xml:space="preserve"># live trees carrying the survey's spruce beetle code 11009, and dead trees still holding their bark and fine branches</w:t>
      </w:r>
      <w:r>
        <w:br/>
      </w:r>
      <w:r>
        <w:rPr>
          <w:rStyle w:val="NormalTok"/>
        </w:rPr>
        <w:t xml:space="preserve">  f </w:t>
      </w:r>
      <w:r>
        <w:rPr>
          <w:rStyle w:val="OtherTok"/>
        </w:rPr>
        <w:t xml:space="preserve">&lt;-</w:t>
      </w:r>
      <w:r>
        <w:rPr>
          <w:rStyle w:val="NormalTok"/>
        </w:rPr>
        <w:t xml:space="preserve"> </w:t>
      </w:r>
      <w:r>
        <w:rPr>
          <w:rStyle w:val="FunctionTok"/>
        </w:rPr>
        <w:t xml:space="preserve">cbind</w:t>
      </w:r>
      <w:r>
        <w:rPr>
          <w:rStyle w:val="NormalTok"/>
        </w:rPr>
        <w:t xml:space="preserve">(f, pl[</w:t>
      </w:r>
      <w:r>
        <w:rPr>
          <w:rStyle w:val="FunctionTok"/>
        </w:rPr>
        <w:t xml:space="preserve">match</w:t>
      </w:r>
      <w:r>
        <w:rPr>
          <w:rStyle w:val="NormalTok"/>
        </w:rPr>
        <w:t xml:space="preserve">(f</w:t>
      </w:r>
      <w:r>
        <w:rPr>
          <w:rStyle w:val="SpecialCharTok"/>
        </w:rPr>
        <w:t xml:space="preserve">$</w:t>
      </w:r>
      <w:r>
        <w:rPr>
          <w:rStyle w:val="NormalTok"/>
        </w:rPr>
        <w:t xml:space="preserve">CN, pl</w:t>
      </w:r>
      <w:r>
        <w:rPr>
          <w:rStyle w:val="SpecialCharTok"/>
        </w:rPr>
        <w:t xml:space="preserve">$</w:t>
      </w:r>
      <w:r>
        <w:rPr>
          <w:rStyle w:val="NormalTok"/>
        </w:rPr>
        <w:t xml:space="preserve">CN), </w:t>
      </w:r>
      <w:r>
        <w:rPr>
          <w:rStyle w:val="FunctionTok"/>
        </w:rPr>
        <w:t xml:space="preserve">c</w:t>
      </w:r>
      <w:r>
        <w:rPr>
          <w:rStyle w:val="NormalTok"/>
        </w:rPr>
        <w:t xml:space="preserve">(</w:t>
      </w:r>
      <w:r>
        <w:rPr>
          <w:rStyle w:val="StringTok"/>
        </w:rPr>
        <w:t xml:space="preserve">"MEASYEAR"</w:t>
      </w:r>
      <w:r>
        <w:rPr>
          <w:rStyle w:val="NormalTok"/>
        </w:rPr>
        <w:t xml:space="preserve">, </w:t>
      </w:r>
      <w:r>
        <w:rPr>
          <w:rStyle w:val="StringTok"/>
        </w:rPr>
        <w:t xml:space="preserve">"LAT"</w:t>
      </w:r>
      <w:r>
        <w:rPr>
          <w:rStyle w:val="NormalTok"/>
        </w:rPr>
        <w:t xml:space="preserve">, </w:t>
      </w:r>
      <w:r>
        <w:rPr>
          <w:rStyle w:val="StringTok"/>
        </w:rPr>
        <w:t xml:space="preserve">"LON"</w:t>
      </w:r>
      <w:r>
        <w:rPr>
          <w:rStyle w:val="NormalTok"/>
        </w:rPr>
        <w:t xml:space="preserve">)]); </w:t>
      </w:r>
      <w:r>
        <w:rPr>
          <w:rStyle w:val="FunctionTok"/>
        </w:rPr>
        <w:t xml:space="preserve">names</w:t>
      </w:r>
      <w:r>
        <w:rPr>
          <w:rStyle w:val="NormalTok"/>
        </w:rPr>
        <w:t xml:space="preserve">(f)[</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w:t>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"lat"</w:t>
      </w:r>
      <w:r>
        <w:rPr>
          <w:rStyle w:val="NormalTok"/>
        </w:rPr>
        <w:t xml:space="preserve">, </w:t>
      </w:r>
      <w:r>
        <w:rPr>
          <w:rStyle w:val="StringTok"/>
        </w:rPr>
        <w:t xml:space="preserve">"lon"</w:t>
      </w:r>
      <w:r>
        <w:rPr>
          <w:rStyle w:val="NormalTok"/>
        </w:rPr>
        <w:t xml:space="preserve">); f</w:t>
      </w:r>
      <w:r>
        <w:rPr>
          <w:rStyle w:val="SpecialCharTok"/>
        </w:rPr>
        <w:t xml:space="preserve">$</w:t>
      </w:r>
      <w:r>
        <w:rPr>
          <w:rStyle w:val="NormalTok"/>
        </w:rPr>
        <w:t xml:space="preserve">cell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w:t>
      </w:r>
      <w:r>
        <w:br/>
      </w:r>
      <w:r>
        <w:rPr>
          <w:rStyle w:val="NormalTok"/>
        </w:rPr>
        <w:t xml:space="preserve">  near </w:t>
      </w:r>
      <w:r>
        <w:rPr>
          <w:rStyle w:val="OtherTok"/>
        </w:rPr>
        <w:t xml:space="preserve">&lt;-</w:t>
      </w:r>
      <w:r>
        <w:rPr>
          <w:rStyle w:val="NormalTok"/>
        </w:rPr>
        <w:t xml:space="preserve"> </w:t>
      </w:r>
      <w:r>
        <w:rPr>
          <w:rStyle w:val="FunctionTok"/>
        </w:rPr>
        <w:t xml:space="preserve">pull_cells</w:t>
      </w:r>
      <w:r>
        <w:rPr>
          <w:rStyle w:val="NormalTok"/>
        </w:rPr>
        <w:t xml:space="preserve">(f, </w:t>
      </w:r>
      <w:r>
        <w:rPr>
          <w:rStyle w:val="FunctionTok"/>
        </w:rPr>
        <w:t xml:space="preserve">paste0</w:t>
      </w:r>
      <w:r>
        <w:rPr>
          <w:rStyle w:val="NormalTok"/>
        </w:rPr>
        <w:t xml:space="preserve">(</w:t>
      </w:r>
      <w:r>
        <w:rPr>
          <w:rStyle w:val="StringTok"/>
        </w:rPr>
        <w:t xml:space="preserve">"fia_cell_"</w:t>
      </w:r>
      <w:r>
        <w:rPr>
          <w:rStyle w:val="NormalTok"/>
        </w:rPr>
        <w:t xml:space="preserve">, counties[</w:t>
      </w:r>
      <w:r>
        <w:rPr>
          <w:rStyle w:val="DecValTok"/>
        </w:rPr>
        <w:t xml:space="preserve">1</w:t>
      </w:r>
      <w:r>
        <w:rPr>
          <w:rStyle w:val="NormalTok"/>
        </w:rPr>
        <w:t xml:space="preserve">])); wide </w:t>
      </w:r>
      <w:r>
        <w:rPr>
          <w:rStyle w:val="OtherTok"/>
        </w:rPr>
        <w:t xml:space="preserve">&lt;-</w:t>
      </w:r>
      <w:r>
        <w:rPr>
          <w:rStyle w:val="NormalTok"/>
        </w:rPr>
        <w:t xml:space="preserve"> </w:t>
      </w:r>
      <w:r>
        <w:rPr>
          <w:rStyle w:val="FunctionTok"/>
        </w:rPr>
        <w:t xml:space="preserve">pull_cells</w:t>
      </w:r>
      <w:r>
        <w:rPr>
          <w:rStyle w:val="NormalTok"/>
        </w:rPr>
        <w:t xml:space="preserve">(f, </w:t>
      </w:r>
      <w:r>
        <w:rPr>
          <w:rStyle w:val="FunctionTok"/>
        </w:rPr>
        <w:t xml:space="preserve">paste0</w:t>
      </w:r>
      <w:r>
        <w:rPr>
          <w:rStyle w:val="NormalTok"/>
        </w:rPr>
        <w:t xml:space="preserve">(</w:t>
      </w:r>
      <w:r>
        <w:rPr>
          <w:rStyle w:val="StringTok"/>
        </w:rPr>
        <w:t xml:space="preserve">"fia_800m_"</w:t>
      </w:r>
      <w:r>
        <w:rPr>
          <w:rStyle w:val="NormalTok"/>
        </w:rPr>
        <w:t xml:space="preserve">, counties[</w:t>
      </w:r>
      <w:r>
        <w:rPr>
          <w:rStyle w:val="DecValTok"/>
        </w:rPr>
        <w:t xml:space="preserve">1</w:t>
      </w:r>
      <w:r>
        <w:rPr>
          <w:rStyle w:val="NormalTok"/>
        </w:rPr>
        <w:t xml:space="preserve">]), </w:t>
      </w:r>
      <w:r>
        <w:rPr>
          <w:rStyle w:val="AttributeTok"/>
        </w:rPr>
        <w:t xml:space="preserve">buffer =</w:t>
      </w:r>
      <w:r>
        <w:rPr>
          <w:rStyle w:val="NormalTok"/>
        </w:rPr>
        <w:t xml:space="preserve"> </w:t>
      </w:r>
      <w:r>
        <w:rPr>
          <w:rStyle w:val="DecValTok"/>
        </w:rPr>
        <w:t xml:space="preserve">800</w:t>
      </w:r>
      <w:r>
        <w:rPr>
          <w:rStyle w:val="NormalTok"/>
        </w:rPr>
        <w:t xml:space="preserve">); </w:t>
      </w:r>
      <w:r>
        <w:rPr>
          <w:rStyle w:val="FunctionTok"/>
        </w:rPr>
        <w:t xml:space="preserve">names</w:t>
      </w:r>
      <w:r>
        <w:rPr>
          <w:rStyle w:val="NormalTok"/>
        </w:rPr>
        <w:t xml:space="preserve">(wide)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names</w:t>
      </w:r>
      <w:r>
        <w:rPr>
          <w:rStyle w:val="NormalTok"/>
        </w:rPr>
        <w:t xml:space="preserve">(wide), </w:t>
      </w:r>
      <w:r>
        <w:rPr>
          <w:rStyle w:val="StringTok"/>
        </w:rPr>
        <w:t xml:space="preserve">"_800m"</w:t>
      </w:r>
      <w:r>
        <w:rPr>
          <w:rStyle w:val="NormalTok"/>
        </w:rPr>
        <w:t xml:space="preserve">)  </w:t>
      </w:r>
      <w:r>
        <w:rPr>
          <w:rStyle w:val="CommentTok"/>
        </w:rPr>
        <w:t xml:space="preserve"># the 90 m cell at the published coordinate, and the mean of the cells within 800 m of it, the fuzzing distance</w:t>
      </w:r>
      <w:r>
        <w:br/>
      </w:r>
      <w:r>
        <w:rPr>
          <w:rStyle w:val="NormalTok"/>
        </w:rPr>
        <w:t xml:space="preserve">  f </w:t>
      </w:r>
      <w:r>
        <w:rPr>
          <w:rStyle w:val="OtherTok"/>
        </w:rPr>
        <w:t xml:space="preserve">&lt;-</w:t>
      </w:r>
      <w:r>
        <w:rPr>
          <w:rStyle w:val="NormalTok"/>
        </w:rPr>
        <w:t xml:space="preserve"> </w:t>
      </w:r>
      <w:r>
        <w:rPr>
          <w:rStyle w:val="FunctionTok"/>
        </w:rPr>
        <w:t xml:space="preserve">cbind</w:t>
      </w:r>
      <w:r>
        <w:rPr>
          <w:rStyle w:val="NormalTok"/>
        </w:rPr>
        <w:t xml:space="preserve">(f, near, wide); </w:t>
      </w:r>
      <w:r>
        <w:rPr>
          <w:rStyle w:val="FunctionTok"/>
        </w:rPr>
        <w:t xml:space="preserve">write.csv</w:t>
      </w:r>
      <w:r>
        <w:rPr>
          <w:rStyle w:val="NormalTok"/>
        </w:rPr>
        <w:t xml:space="preserve">(f, csv, </w:t>
      </w:r>
      <w:r>
        <w:rPr>
          <w:rStyle w:val="AttributeTok"/>
        </w:rPr>
        <w:t xml:space="preserve">row.names =</w:t>
      </w:r>
      <w:r>
        <w:rPr>
          <w:rStyle w:val="NormalTok"/>
        </w:rPr>
        <w:t xml:space="preserve"> </w:t>
      </w:r>
      <w:r>
        <w:rPr>
          <w:rStyle w:val="ConstantTok"/>
        </w:rPr>
        <w:t xml:space="preserve">FALSE</w:t>
      </w:r>
      <w:r>
        <w:rPr>
          <w:rStyle w:val="NormalTok"/>
        </w:rPr>
        <w:t xml:space="preserve">); f }</w:t>
      </w:r>
      <w:r>
        <w:br/>
      </w:r>
      <w:r>
        <w:rPr>
          <w:rStyle w:val="NormalTok"/>
        </w:rPr>
        <w:t xml:space="preserve">fia_regions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matsu =</w:t>
      </w:r>
      <w:r>
        <w:rPr>
          <w:rStyle w:val="NormalTok"/>
        </w:rPr>
        <w:t xml:space="preserve"> </w:t>
      </w:r>
      <w:r>
        <w:rPr>
          <w:rStyle w:val="FunctionTok"/>
        </w:rPr>
        <w:t xml:space="preserve">fia_region</w:t>
      </w:r>
      <w:r>
        <w:rPr>
          <w:rStyle w:val="NormalTok"/>
        </w:rPr>
        <w:t xml:space="preserve">(</w:t>
      </w:r>
      <w:r>
        <w:rPr>
          <w:rStyle w:val="DecValTok"/>
        </w:rPr>
        <w:t xml:space="preserve">170</w:t>
      </w:r>
      <w:r>
        <w:rPr>
          <w:rStyle w:val="NormalTok"/>
        </w:rPr>
        <w:t xml:space="preserve">, </w:t>
      </w:r>
      <w:r>
        <w:rPr>
          <w:rStyle w:val="StringTok"/>
        </w:rPr>
        <w:t xml:space="preserve">"02.inputs/derived/fia_matsu.csv"</w:t>
      </w:r>
      <w:r>
        <w:rPr>
          <w:rStyle w:val="NormalTok"/>
        </w:rPr>
        <w:t xml:space="preserve">), </w:t>
      </w:r>
      <w:r>
        <w:rPr>
          <w:rStyle w:val="AttributeTok"/>
        </w:rPr>
        <w:t xml:space="preserve">kenai =</w:t>
      </w:r>
      <w:r>
        <w:rPr>
          <w:rStyle w:val="NormalTok"/>
        </w:rPr>
        <w:t xml:space="preserve"> </w:t>
      </w:r>
      <w:r>
        <w:rPr>
          <w:rStyle w:val="FunctionTok"/>
        </w:rPr>
        <w:t xml:space="preserve">fia_region</w:t>
      </w:r>
      <w:r>
        <w:rPr>
          <w:rStyle w:val="NormalTok"/>
        </w:rPr>
        <w:t xml:space="preserve">(</w:t>
      </w:r>
      <w:r>
        <w:rPr>
          <w:rStyle w:val="DecValTok"/>
        </w:rPr>
        <w:t xml:space="preserve">122</w:t>
      </w:r>
      <w:r>
        <w:rPr>
          <w:rStyle w:val="NormalTok"/>
        </w:rPr>
        <w:t xml:space="preserve">, </w:t>
      </w:r>
      <w:r>
        <w:rPr>
          <w:rStyle w:val="StringTok"/>
        </w:rPr>
        <w:t xml:space="preserve">"02.inputs/derived/fia_kenai.csv"</w:t>
      </w:r>
      <w:r>
        <w:rPr>
          <w:rStyle w:val="NormalTok"/>
        </w:rPr>
        <w:t xml:space="preserve">),  </w:t>
      </w:r>
      <w:r>
        <w:rPr>
          <w:rStyle w:val="CommentTok"/>
        </w:rPr>
        <w:t xml:space="preserve"># Matanuska-Susitna and Kenai Peninsula boroughs</w:t>
      </w:r>
      <w:r>
        <w:br/>
      </w:r>
      <w:r>
        <w:rPr>
          <w:rStyle w:val="NormalTok"/>
        </w:rPr>
        <w:t xml:space="preserve">  </w:t>
      </w:r>
      <w:r>
        <w:rPr>
          <w:rStyle w:val="AttributeTok"/>
        </w:rPr>
        <w:t xml:space="preserve">copper =</w:t>
      </w:r>
      <w:r>
        <w:rPr>
          <w:rStyle w:val="NormalTok"/>
        </w:rPr>
        <w:t xml:space="preserve"> </w:t>
      </w:r>
      <w:r>
        <w:rPr>
          <w:rStyle w:val="FunctionTok"/>
        </w:rPr>
        <w:t xml:space="preserve">fia_region</w:t>
      </w:r>
      <w:r>
        <w:rPr>
          <w:rStyle w:val="NormalTok"/>
        </w:rPr>
        <w:t xml:space="preserve">(</w:t>
      </w:r>
      <w:r>
        <w:rPr>
          <w:rStyle w:val="DecValTok"/>
        </w:rPr>
        <w:t xml:space="preserve">261</w:t>
      </w:r>
      <w:r>
        <w:rPr>
          <w:rStyle w:val="NormalTok"/>
        </w:rPr>
        <w:t xml:space="preserve">, </w:t>
      </w:r>
      <w:r>
        <w:rPr>
          <w:rStyle w:val="StringTok"/>
        </w:rPr>
        <w:t xml:space="preserve">"02.inputs/derived/fia_copper.csv"</w:t>
      </w:r>
      <w:r>
        <w:rPr>
          <w:rStyle w:val="NormalTok"/>
        </w:rPr>
        <w:t xml:space="preserve">), </w:t>
      </w:r>
      <w:r>
        <w:rPr>
          <w:rStyle w:val="AttributeTok"/>
        </w:rPr>
        <w:t xml:space="preserve">interior =</w:t>
      </w:r>
      <w:r>
        <w:rPr>
          <w:rStyle w:val="NormalTok"/>
        </w:rPr>
        <w:t xml:space="preserve"> </w:t>
      </w:r>
      <w:r>
        <w:rPr>
          <w:rStyle w:val="FunctionTok"/>
        </w:rPr>
        <w:t xml:space="preserve">fia_region</w:t>
      </w:r>
      <w:r>
        <w:rPr>
          <w:rStyle w:val="NormalTok"/>
        </w:rPr>
        <w:t xml:space="preserve">(</w:t>
      </w:r>
      <w:r>
        <w:rPr>
          <w:rStyle w:val="FunctionTok"/>
        </w:rPr>
        <w:t xml:space="preserve">c</w:t>
      </w:r>
      <w:r>
        <w:rPr>
          <w:rStyle w:val="NormalTok"/>
        </w:rPr>
        <w:t xml:space="preserve">(</w:t>
      </w:r>
      <w:r>
        <w:rPr>
          <w:rStyle w:val="DecValTok"/>
        </w:rPr>
        <w:t xml:space="preserve">68</w:t>
      </w:r>
      <w:r>
        <w:rPr>
          <w:rStyle w:val="NormalTok"/>
        </w:rPr>
        <w:t xml:space="preserve">, </w:t>
      </w:r>
      <w:r>
        <w:rPr>
          <w:rStyle w:val="DecValTok"/>
        </w:rPr>
        <w:t xml:space="preserve">90</w:t>
      </w:r>
      <w:r>
        <w:rPr>
          <w:rStyle w:val="NormalTok"/>
        </w:rPr>
        <w:t xml:space="preserve">, </w:t>
      </w:r>
      <w:r>
        <w:rPr>
          <w:rStyle w:val="DecValTok"/>
        </w:rPr>
        <w:t xml:space="preserve">240</w:t>
      </w:r>
      <w:r>
        <w:rPr>
          <w:rStyle w:val="NormalTok"/>
        </w:rPr>
        <w:t xml:space="preserve">, </w:t>
      </w:r>
      <w:r>
        <w:rPr>
          <w:rStyle w:val="DecValTok"/>
        </w:rPr>
        <w:t xml:space="preserve">290</w:t>
      </w:r>
      <w:r>
        <w:rPr>
          <w:rStyle w:val="NormalTok"/>
        </w:rPr>
        <w:t xml:space="preserve">), </w:t>
      </w:r>
      <w:r>
        <w:rPr>
          <w:rStyle w:val="StringTok"/>
        </w:rPr>
        <w:t xml:space="preserve">"02.inputs/derived/fia_interior.csv"</w:t>
      </w:r>
      <w:r>
        <w:rPr>
          <w:rStyle w:val="NormalTok"/>
        </w:rPr>
        <w:t xml:space="preserve">))  </w:t>
      </w:r>
      <w:r>
        <w:rPr>
          <w:rStyle w:val="CommentTok"/>
        </w:rPr>
        <w:t xml:space="preserve"># Valdez-Cordova, and Denali, Fairbanks North Star, Southeast Fairbanks and Yukon-Koyukuk of the Interior, measured in 2014 to 2019 before the outbreak's front entered the Denali Borough</w:t>
      </w:r>
    </w:p>
    <w:p>
      <w:pPr>
        <w:pStyle w:val="SourceCode"/>
      </w:pPr>
      <w:r>
        <w:rPr>
          <w:rStyle w:val="NormalTok"/>
        </w:rPr>
        <w:t xml:space="preserve">fia_regions </w:t>
      </w:r>
      <w:r>
        <w:rPr>
          <w:rStyle w:val="OtherTok"/>
        </w:rPr>
        <w:t xml:space="preserve">&lt;-</w:t>
      </w:r>
      <w:r>
        <w:rPr>
          <w:rStyle w:val="NormalTok"/>
        </w:rPr>
        <w:t xml:space="preserve"> </w:t>
      </w:r>
      <w:r>
        <w:rPr>
          <w:rStyle w:val="FunctionTok"/>
        </w:rPr>
        <w:t xml:space="preserve">lapply</w:t>
      </w:r>
      <w:r>
        <w:rPr>
          <w:rStyle w:val="NormalTok"/>
        </w:rPr>
        <w:t xml:space="preserve">(fia_regions, </w:t>
      </w:r>
      <w:r>
        <w:rPr>
          <w:rStyle w:val="ControlFlowTok"/>
        </w:rPr>
        <w:t xml:space="preserve">function</w:t>
      </w:r>
      <w:r>
        <w:rPr>
          <w:rStyle w:val="NormalTok"/>
        </w:rPr>
        <w:t xml:space="preserve">(f) { </w:t>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w:t>
      </w:r>
      <w:r>
        <w:rPr>
          <w:rStyle w:val="NormalTok"/>
        </w:rPr>
        <w:t xml:space="preserve">, </w:t>
      </w:r>
      <w:r>
        <w:rPr>
          <w:rStyle w:val="StringTok"/>
        </w:rPr>
        <w:t xml:space="preserve">"_800m"</w:t>
      </w:r>
      <w:r>
        <w:rPr>
          <w:rStyle w:val="NormalTok"/>
        </w:rPr>
        <w:t xml:space="preserve">)) { f[[</w:t>
      </w:r>
      <w:r>
        <w:rPr>
          <w:rStyle w:val="FunctionTok"/>
        </w:rPr>
        <w:t xml:space="preserve">paste0</w:t>
      </w:r>
      <w:r>
        <w:rPr>
          <w:rStyle w:val="NormalTok"/>
        </w:rPr>
        <w:t xml:space="preserve">(</w:t>
      </w:r>
      <w:r>
        <w:rPr>
          <w:rStyle w:val="StringTok"/>
        </w:rPr>
        <w:t xml:space="preserve">"height_glo"</w:t>
      </w:r>
      <w:r>
        <w:rPr>
          <w:rStyle w:val="NormalTok"/>
        </w:rPr>
        <w:t xml:space="preserve">, s)]] </w:t>
      </w:r>
      <w:r>
        <w:rPr>
          <w:rStyle w:val="OtherTok"/>
        </w:rPr>
        <w:t xml:space="preserve">&lt;-</w:t>
      </w:r>
      <w:r>
        <w:rPr>
          <w:rStyle w:val="NormalTok"/>
        </w:rPr>
        <w:t xml:space="preserve"> f[[</w:t>
      </w:r>
      <w:r>
        <w:rPr>
          <w:rStyle w:val="FunctionTok"/>
        </w:rPr>
        <w:t xml:space="preserve">paste0</w:t>
      </w:r>
      <w:r>
        <w:rPr>
          <w:rStyle w:val="NormalTok"/>
        </w:rPr>
        <w:t xml:space="preserve">(</w:t>
      </w:r>
      <w:r>
        <w:rPr>
          <w:rStyle w:val="StringTok"/>
        </w:rPr>
        <w:t xml:space="preserve">"glo"</w:t>
      </w:r>
      <w:r>
        <w:rPr>
          <w:rStyle w:val="NormalTok"/>
        </w:rPr>
        <w:t xml:space="preserve">, s)]] </w:t>
      </w:r>
      <w:r>
        <w:rPr>
          <w:rStyle w:val="SpecialCharTok"/>
        </w:rPr>
        <w:t xml:space="preserve">-</w:t>
      </w:r>
      <w:r>
        <w:rPr>
          <w:rStyle w:val="NormalTok"/>
        </w:rPr>
        <w:t xml:space="preserve"> f[[</w:t>
      </w:r>
      <w:r>
        <w:rPr>
          <w:rStyle w:val="FunctionTok"/>
        </w:rPr>
        <w:t xml:space="preserve">paste0</w:t>
      </w:r>
      <w:r>
        <w:rPr>
          <w:rStyle w:val="NormalTok"/>
        </w:rPr>
        <w:t xml:space="preserve">(</w:t>
      </w:r>
      <w:r>
        <w:rPr>
          <w:rStyle w:val="StringTok"/>
        </w:rPr>
        <w:t xml:space="preserve">"dtm"</w:t>
      </w:r>
      <w:r>
        <w:rPr>
          <w:rStyle w:val="NormalTok"/>
        </w:rPr>
        <w:t xml:space="preserve">, s)]]; f[[</w:t>
      </w:r>
      <w:r>
        <w:rPr>
          <w:rStyle w:val="FunctionTok"/>
        </w:rPr>
        <w:t xml:space="preserve">paste0</w:t>
      </w:r>
      <w:r>
        <w:rPr>
          <w:rStyle w:val="NormalTok"/>
        </w:rPr>
        <w:t xml:space="preserve">(</w:t>
      </w:r>
      <w:r>
        <w:rPr>
          <w:rStyle w:val="StringTok"/>
        </w:rPr>
        <w:t xml:space="preserve">"HV_2007"</w:t>
      </w:r>
      <w:r>
        <w:rPr>
          <w:rStyle w:val="NormalTok"/>
        </w:rPr>
        <w:t xml:space="preserve">, s)]] </w:t>
      </w:r>
      <w:r>
        <w:rPr>
          <w:rStyle w:val="Othe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log10</w:t>
      </w:r>
      <w:r>
        <w:rPr>
          <w:rStyle w:val="NormalTok"/>
        </w:rPr>
        <w:t xml:space="preserve">(f[[</w:t>
      </w:r>
      <w:r>
        <w:rPr>
          <w:rStyle w:val="FunctionTok"/>
        </w:rPr>
        <w:t xml:space="preserve">paste0</w:t>
      </w:r>
      <w:r>
        <w:rPr>
          <w:rStyle w:val="NormalTok"/>
        </w:rPr>
        <w:t xml:space="preserve">(</w:t>
      </w:r>
      <w:r>
        <w:rPr>
          <w:rStyle w:val="StringTok"/>
        </w:rPr>
        <w:t xml:space="preserve">"HV_2007"</w:t>
      </w:r>
      <w:r>
        <w:rPr>
          <w:rStyle w:val="NormalTok"/>
        </w:rPr>
        <w:t xml:space="preserve">, s)]]) }; f })</w:t>
      </w:r>
      <w:r>
        <w:br/>
      </w:r>
      <w:r>
        <w:rPr>
          <w:rStyle w:val="NormalTok"/>
        </w:rPr>
        <w:t xml:space="preserve">fia_ground </w:t>
      </w:r>
      <w:r>
        <w:rPr>
          <w:rStyle w:val="OtherTok"/>
        </w:rPr>
        <w:t xml:space="preserve">&lt;-</w:t>
      </w:r>
      <w:r>
        <w:rPr>
          <w:rStyle w:val="NormalTok"/>
        </w:rPr>
        <w:t xml:space="preserve"> </w:t>
      </w:r>
      <w:r>
        <w:rPr>
          <w:rStyle w:val="FunctionTok"/>
        </w:rPr>
        <w:t xml:space="preserve">sapply</w:t>
      </w:r>
      <w:r>
        <w:rPr>
          <w:rStyle w:val="NormalTok"/>
        </w:rPr>
        <w:t xml:space="preserve">(fia_regions, </w:t>
      </w:r>
      <w:r>
        <w:rPr>
          <w:rStyle w:val="ControlFlowTok"/>
        </w:rPr>
        <w:t xml:space="preserve">function</w:t>
      </w:r>
      <w:r>
        <w:rPr>
          <w:rStyle w:val="NormalTok"/>
        </w:rPr>
        <w:t xml:space="preserve">(f) { b </w:t>
      </w:r>
      <w:r>
        <w:rPr>
          <w:rStyle w:val="OtherTok"/>
        </w:rPr>
        <w:t xml:space="preserve">&lt;-</w:t>
      </w:r>
      <w:r>
        <w:rPr>
          <w:rStyle w:val="NormalTok"/>
        </w:rPr>
        <w:t xml:space="preserve"> f[f</w:t>
      </w:r>
      <w:r>
        <w:rPr>
          <w:rStyle w:val="SpecialCharTok"/>
        </w:rPr>
        <w:t xml:space="preserve">$</w:t>
      </w:r>
      <w:r>
        <w:rPr>
          <w:rStyle w:val="NormalTok"/>
        </w:rPr>
        <w:t xml:space="preserve">n_dead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f</w:t>
      </w:r>
      <w:r>
        <w:rPr>
          <w:rStyle w:val="SpecialCharTok"/>
        </w:rPr>
        <w:t xml:space="preserve">$</w:t>
      </w:r>
      <w:r>
        <w:rPr>
          <w:rStyle w:val="NormalTok"/>
        </w:rPr>
        <w:t xml:space="preserve">n_dead </w:t>
      </w:r>
      <w:r>
        <w:rPr>
          <w:rStyle w:val="SpecialCharTok"/>
        </w:rPr>
        <w:t xml:space="preserve">&lt;</w:t>
      </w:r>
      <w:r>
        <w:rPr>
          <w:rStyle w:val="NormalTok"/>
        </w:rPr>
        <w:t xml:space="preserve"> f</w:t>
      </w:r>
      <w:r>
        <w:rPr>
          <w:rStyle w:val="SpecialCharTok"/>
        </w:rPr>
        <w:t xml:space="preserve">$</w:t>
      </w:r>
      <w:r>
        <w:rPr>
          <w:rStyle w:val="NormalTok"/>
        </w:rPr>
        <w:t xml:space="preserve">n_ws, ]  </w:t>
      </w:r>
      <w:r>
        <w:rPr>
          <w:rStyle w:val="CommentTok"/>
        </w:rPr>
        <w:t xml:space="preserve"># the plots holding both live and dead white spruce</w:t>
      </w:r>
      <w:r>
        <w:br/>
      </w:r>
      <w:r>
        <w:rPr>
          <w:rStyle w:val="NormalTok"/>
        </w:rPr>
        <w:t xml:space="preserve">  </w:t>
      </w:r>
      <w:r>
        <w:rPr>
          <w:rStyle w:val="FunctionTok"/>
        </w:rPr>
        <w:t xml:space="preserve">c</w:t>
      </w:r>
      <w:r>
        <w:rPr>
          <w:rStyle w:val="NormalTok"/>
        </w:rPr>
        <w:t xml:space="preserve">(</w:t>
      </w:r>
      <w:r>
        <w:rPr>
          <w:rStyle w:val="AttributeTok"/>
        </w:rPr>
        <w:t xml:space="preserve">plots =</w:t>
      </w:r>
      <w:r>
        <w:rPr>
          <w:rStyle w:val="NormalTok"/>
        </w:rPr>
        <w:t xml:space="preserve"> </w:t>
      </w:r>
      <w:r>
        <w:rPr>
          <w:rStyle w:val="FunctionTok"/>
        </w:rPr>
        <w:t xml:space="preserve">nrow</w:t>
      </w:r>
      <w:r>
        <w:rPr>
          <w:rStyle w:val="NormalTok"/>
        </w:rPr>
        <w:t xml:space="preserve">(f), </w:t>
      </w:r>
      <w:r>
        <w:rPr>
          <w:rStyle w:val="AttributeTok"/>
        </w:rPr>
        <w:t xml:space="preserve">from =</w:t>
      </w:r>
      <w:r>
        <w:rPr>
          <w:rStyle w:val="NormalTok"/>
        </w:rPr>
        <w:t xml:space="preserve"> </w:t>
      </w:r>
      <w:r>
        <w:rPr>
          <w:rStyle w:val="FunctionTok"/>
        </w:rPr>
        <w:t xml:space="preserve">min</w:t>
      </w:r>
      <w:r>
        <w:rPr>
          <w:rStyle w:val="NormalTok"/>
        </w:rPr>
        <w:t xml:space="preserve">(f</w:t>
      </w:r>
      <w:r>
        <w:rPr>
          <w:rStyle w:val="SpecialCharTok"/>
        </w:rPr>
        <w:t xml:space="preserve">$</w:t>
      </w:r>
      <w:r>
        <w:rPr>
          <w:rStyle w:val="NormalTok"/>
        </w:rPr>
        <w:t xml:space="preserve">MEASYEAR), </w:t>
      </w:r>
      <w:r>
        <w:rPr>
          <w:rStyle w:val="AttributeTok"/>
        </w:rPr>
        <w:t xml:space="preserve">to =</w:t>
      </w:r>
      <w:r>
        <w:rPr>
          <w:rStyle w:val="NormalTok"/>
        </w:rPr>
        <w:t xml:space="preserve"> </w:t>
      </w:r>
      <w:r>
        <w:rPr>
          <w:rStyle w:val="FunctionTok"/>
        </w:rPr>
        <w:t xml:space="preserve">max</w:t>
      </w:r>
      <w:r>
        <w:rPr>
          <w:rStyle w:val="NormalTok"/>
        </w:rPr>
        <w:t xml:space="preserve">(f</w:t>
      </w:r>
      <w:r>
        <w:rPr>
          <w:rStyle w:val="SpecialCharTok"/>
        </w:rPr>
        <w:t xml:space="preserve">$</w:t>
      </w:r>
      <w:r>
        <w:rPr>
          <w:rStyle w:val="NormalTok"/>
        </w:rPr>
        <w:t xml:space="preserve">MEASYEAR), </w:t>
      </w:r>
      <w:r>
        <w:rPr>
          <w:rStyle w:val="AttributeTok"/>
        </w:rPr>
        <w:t xml:space="preserve">both =</w:t>
      </w:r>
      <w:r>
        <w:rPr>
          <w:rStyle w:val="NormalTok"/>
        </w:rPr>
        <w:t xml:space="preserve"> </w:t>
      </w:r>
      <w:r>
        <w:rPr>
          <w:rStyle w:val="FunctionTok"/>
        </w:rPr>
        <w:t xml:space="preserve">nrow</w:t>
      </w:r>
      <w:r>
        <w:rPr>
          <w:rStyle w:val="NormalTok"/>
        </w:rPr>
        <w:t xml:space="preserve">(b), </w:t>
      </w:r>
      <w:r>
        <w:rPr>
          <w:rStyle w:val="AttributeTok"/>
        </w:rPr>
        <w:t xml:space="preserve">dia_dead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dia_dead), </w:t>
      </w:r>
      <w:r>
        <w:rPr>
          <w:rStyle w:val="AttributeTok"/>
        </w:rPr>
        <w:t xml:space="preserve">dia_live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dia_live), </w:t>
      </w:r>
      <w:r>
        <w:rPr>
          <w:rStyle w:val="AttributeTok"/>
        </w:rPr>
        <w:t xml:space="preserve">ht_dead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ht_dead), </w:t>
      </w:r>
      <w:r>
        <w:rPr>
          <w:rStyle w:val="AttributeTok"/>
        </w:rPr>
        <w:t xml:space="preserve">ht_live =</w:t>
      </w:r>
      <w:r>
        <w:rPr>
          <w:rStyle w:val="NormalTok"/>
        </w:rPr>
        <w:t xml:space="preserve"> </w:t>
      </w:r>
      <w:r>
        <w:rPr>
          <w:rStyle w:val="FunctionTok"/>
        </w:rPr>
        <w:t xml:space="preserve">mean</w:t>
      </w:r>
      <w:r>
        <w:rPr>
          <w:rStyle w:val="NormalTok"/>
        </w:rPr>
        <w:t xml:space="preserve">(b</w:t>
      </w:r>
      <w:r>
        <w:rPr>
          <w:rStyle w:val="SpecialCharTok"/>
        </w:rPr>
        <w:t xml:space="preserve">$</w:t>
      </w:r>
      <w:r>
        <w:rPr>
          <w:rStyle w:val="NormalTok"/>
        </w:rPr>
        <w:t xml:space="preserve">ht_live),</w:t>
      </w:r>
      <w:r>
        <w:br/>
      </w:r>
      <w:r>
        <w:rPr>
          <w:rStyle w:val="NormalTok"/>
        </w:rPr>
        <w:t xml:space="preserve">    </w:t>
      </w:r>
      <w:r>
        <w:rPr>
          <w:rStyle w:val="AttributeTok"/>
        </w:rPr>
        <w:t xml:space="preserve">V_dia =</w:t>
      </w:r>
      <w:r>
        <w:rPr>
          <w:rStyle w:val="NormalTok"/>
        </w:rPr>
        <w:t xml:space="preserve"> </w:t>
      </w:r>
      <w:r>
        <w:rPr>
          <w:rStyle w:val="FunctionTok"/>
        </w:rPr>
        <w:t xml:space="preserve">unname</w:t>
      </w:r>
      <w:r>
        <w:rPr>
          <w:rStyle w:val="NormalTok"/>
        </w:rPr>
        <w:t xml:space="preserve">(</w:t>
      </w:r>
      <w:r>
        <w:rPr>
          <w:rStyle w:val="FunctionTok"/>
        </w:rPr>
        <w:t xml:space="preserve">wilcox.test</w:t>
      </w:r>
      <w:r>
        <w:rPr>
          <w:rStyle w:val="NormalTok"/>
        </w:rPr>
        <w:t xml:space="preserve">(b</w:t>
      </w:r>
      <w:r>
        <w:rPr>
          <w:rStyle w:val="SpecialCharTok"/>
        </w:rPr>
        <w:t xml:space="preserve">$</w:t>
      </w:r>
      <w:r>
        <w:rPr>
          <w:rStyle w:val="NormalTok"/>
        </w:rPr>
        <w:t xml:space="preserve">dia_dead, b</w:t>
      </w:r>
      <w:r>
        <w:rPr>
          <w:rStyle w:val="SpecialCharTok"/>
        </w:rPr>
        <w:t xml:space="preserve">$</w:t>
      </w:r>
      <w:r>
        <w:rPr>
          <w:rStyle w:val="NormalTok"/>
        </w:rPr>
        <w:t xml:space="preserve">dia_live,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statistic), </w:t>
      </w:r>
      <w:r>
        <w:rPr>
          <w:rStyle w:val="AttributeTok"/>
        </w:rPr>
        <w:t xml:space="preserve">p_dia =</w:t>
      </w:r>
      <w:r>
        <w:rPr>
          <w:rStyle w:val="NormalTok"/>
        </w:rPr>
        <w:t xml:space="preserve"> </w:t>
      </w:r>
      <w:r>
        <w:rPr>
          <w:rStyle w:val="FunctionTok"/>
        </w:rPr>
        <w:t xml:space="preserve">wilcox.test</w:t>
      </w:r>
      <w:r>
        <w:rPr>
          <w:rStyle w:val="NormalTok"/>
        </w:rPr>
        <w:t xml:space="preserve">(b</w:t>
      </w:r>
      <w:r>
        <w:rPr>
          <w:rStyle w:val="SpecialCharTok"/>
        </w:rPr>
        <w:t xml:space="preserve">$</w:t>
      </w:r>
      <w:r>
        <w:rPr>
          <w:rStyle w:val="NormalTok"/>
        </w:rPr>
        <w:t xml:space="preserve">dia_dead, b</w:t>
      </w:r>
      <w:r>
        <w:rPr>
          <w:rStyle w:val="SpecialCharTok"/>
        </w:rPr>
        <w:t xml:space="preserve">$</w:t>
      </w:r>
      <w:r>
        <w:rPr>
          <w:rStyle w:val="NormalTok"/>
        </w:rPr>
        <w:t xml:space="preserve">dia_live,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p.value,  </w:t>
      </w:r>
      <w:r>
        <w:rPr>
          <w:rStyle w:val="CommentTok"/>
        </w:rPr>
        <w:t xml:space="preserve"># within one plot, were the trees that died the larger ones</w:t>
      </w:r>
      <w:r>
        <w:br/>
      </w:r>
      <w:r>
        <w:rPr>
          <w:rStyle w:val="NormalTok"/>
        </w:rPr>
        <w:t xml:space="preserve">    </w:t>
      </w:r>
      <w:r>
        <w:rPr>
          <w:rStyle w:val="AttributeTok"/>
        </w:rPr>
        <w:t xml:space="preserve">V_ht =</w:t>
      </w:r>
      <w:r>
        <w:rPr>
          <w:rStyle w:val="NormalTok"/>
        </w:rPr>
        <w:t xml:space="preserve"> </w:t>
      </w:r>
      <w:r>
        <w:rPr>
          <w:rStyle w:val="FunctionTok"/>
        </w:rPr>
        <w:t xml:space="preserve">unname</w:t>
      </w:r>
      <w:r>
        <w:rPr>
          <w:rStyle w:val="NormalTok"/>
        </w:rPr>
        <w:t xml:space="preserve">(</w:t>
      </w:r>
      <w:r>
        <w:rPr>
          <w:rStyle w:val="FunctionTok"/>
        </w:rPr>
        <w:t xml:space="preserve">wilcox.test</w:t>
      </w:r>
      <w:r>
        <w:rPr>
          <w:rStyle w:val="NormalTok"/>
        </w:rPr>
        <w:t xml:space="preserve">(b</w:t>
      </w:r>
      <w:r>
        <w:rPr>
          <w:rStyle w:val="SpecialCharTok"/>
        </w:rPr>
        <w:t xml:space="preserve">$</w:t>
      </w:r>
      <w:r>
        <w:rPr>
          <w:rStyle w:val="NormalTok"/>
        </w:rPr>
        <w:t xml:space="preserve">ht_dead, b</w:t>
      </w:r>
      <w:r>
        <w:rPr>
          <w:rStyle w:val="SpecialCharTok"/>
        </w:rPr>
        <w:t xml:space="preserve">$</w:t>
      </w:r>
      <w:r>
        <w:rPr>
          <w:rStyle w:val="NormalTok"/>
        </w:rPr>
        <w:t xml:space="preserve">ht_live,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statistic), </w:t>
      </w:r>
      <w:r>
        <w:rPr>
          <w:rStyle w:val="AttributeTok"/>
        </w:rPr>
        <w:t xml:space="preserve">p_ht =</w:t>
      </w:r>
      <w:r>
        <w:rPr>
          <w:rStyle w:val="NormalTok"/>
        </w:rPr>
        <w:t xml:space="preserve"> </w:t>
      </w:r>
      <w:r>
        <w:rPr>
          <w:rStyle w:val="FunctionTok"/>
        </w:rPr>
        <w:t xml:space="preserve">wilcox.test</w:t>
      </w:r>
      <w:r>
        <w:rPr>
          <w:rStyle w:val="NormalTok"/>
        </w:rPr>
        <w:t xml:space="preserve">(b</w:t>
      </w:r>
      <w:r>
        <w:rPr>
          <w:rStyle w:val="SpecialCharTok"/>
        </w:rPr>
        <w:t xml:space="preserve">$</w:t>
      </w:r>
      <w:r>
        <w:rPr>
          <w:rStyle w:val="NormalTok"/>
        </w:rPr>
        <w:t xml:space="preserve">ht_dead, b</w:t>
      </w:r>
      <w:r>
        <w:rPr>
          <w:rStyle w:val="SpecialCharTok"/>
        </w:rPr>
        <w:t xml:space="preserve">$</w:t>
      </w:r>
      <w:r>
        <w:rPr>
          <w:rStyle w:val="NormalTok"/>
        </w:rPr>
        <w:t xml:space="preserve">ht_live,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p.value,</w:t>
      </w:r>
      <w:r>
        <w:br/>
      </w:r>
      <w:r>
        <w:rPr>
          <w:rStyle w:val="NormalTok"/>
        </w:rPr>
        <w:t xml:space="preserve">    </w:t>
      </w:r>
      <w:r>
        <w:rPr>
          <w:rStyle w:val="AttributeTok"/>
        </w:rPr>
        <w:t xml:space="preserve">dead_share =</w:t>
      </w:r>
      <w:r>
        <w:rPr>
          <w:rStyle w:val="NormalTok"/>
        </w:rPr>
        <w:t xml:space="preserve"> </w:t>
      </w:r>
      <w:r>
        <w:rPr>
          <w:rStyle w:val="FunctionTok"/>
        </w:rPr>
        <w:t xml:space="preserve">mean</w:t>
      </w:r>
      <w:r>
        <w:rPr>
          <w:rStyle w:val="NormalTok"/>
        </w:rPr>
        <w:t xml:space="preserve">(f</w:t>
      </w:r>
      <w:r>
        <w:rPr>
          <w:rStyle w:val="SpecialCharTok"/>
        </w:rPr>
        <w:t xml:space="preserve">$</w:t>
      </w:r>
      <w:r>
        <w:rPr>
          <w:rStyle w:val="NormalTok"/>
        </w:rPr>
        <w:t xml:space="preserve">dead_share), </w:t>
      </w:r>
      <w:r>
        <w:rPr>
          <w:rStyle w:val="AttributeTok"/>
        </w:rPr>
        <w:t xml:space="preserve">half_dead =</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dead_share </w:t>
      </w:r>
      <w:r>
        <w:rPr>
          <w:rStyle w:val="SpecialCharTok"/>
        </w:rPr>
        <w:t xml:space="preserve">&gt;=</w:t>
      </w:r>
      <w:r>
        <w:rPr>
          <w:rStyle w:val="NormalTok"/>
        </w:rPr>
        <w:t xml:space="preserve"> </w:t>
      </w:r>
      <w:r>
        <w:rPr>
          <w:rStyle w:val="FloatTok"/>
        </w:rPr>
        <w:t xml:space="preserve">0.5</w:t>
      </w:r>
      <w:r>
        <w:rPr>
          <w:rStyle w:val="NormalTok"/>
        </w:rPr>
        <w:t xml:space="preserve">), </w:t>
      </w:r>
      <w:r>
        <w:rPr>
          <w:rStyle w:val="AttributeTok"/>
        </w:rPr>
        <w:t xml:space="preserve">beetle_plots =</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beetle </w:t>
      </w:r>
      <w:r>
        <w:rPr>
          <w:rStyle w:val="SpecialCharTok"/>
        </w:rPr>
        <w:t xml:space="preserve">&gt;</w:t>
      </w:r>
      <w:r>
        <w:rPr>
          <w:rStyle w:val="NormalTok"/>
        </w:rPr>
        <w:t xml:space="preserve"> </w:t>
      </w:r>
      <w:r>
        <w:rPr>
          <w:rStyle w:val="DecValTok"/>
        </w:rPr>
        <w:t xml:space="preserve">0</w:t>
      </w:r>
      <w:r>
        <w:rPr>
          <w:rStyle w:val="NormalTok"/>
        </w:rPr>
        <w:t xml:space="preserve">), </w:t>
      </w:r>
      <w:r>
        <w:rPr>
          <w:rStyle w:val="AttributeTok"/>
        </w:rPr>
        <w:t xml:space="preserve">recent =</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recent) </w:t>
      </w:r>
      <w:r>
        <w:rPr>
          <w:rStyle w:val="SpecialCharTok"/>
        </w:rPr>
        <w:t xml:space="preserve">/</w:t>
      </w:r>
      <w:r>
        <w:rPr>
          <w:rStyle w:val="NormalTok"/>
        </w:rPr>
        <w:t xml:space="preserve"> </w:t>
      </w:r>
      <w:r>
        <w:rPr>
          <w:rStyle w:val="FunctionTok"/>
        </w:rPr>
        <w:t xml:space="preserve">sum</w:t>
      </w:r>
      <w:r>
        <w:rPr>
          <w:rStyle w:val="NormalTok"/>
        </w:rPr>
        <w:t xml:space="preserve">(f</w:t>
      </w:r>
      <w:r>
        <w:rPr>
          <w:rStyle w:val="SpecialCharTok"/>
        </w:rPr>
        <w:t xml:space="preserve">$</w:t>
      </w:r>
      <w:r>
        <w:rPr>
          <w:rStyle w:val="NormalTok"/>
        </w:rPr>
        <w:t xml:space="preserve">n_dead),</w:t>
      </w:r>
      <w:r>
        <w:br/>
      </w:r>
      <w:r>
        <w:rPr>
          <w:rStyle w:val="NormalTok"/>
        </w:rPr>
        <w:t xml:space="preserve">    </w:t>
      </w:r>
      <w:r>
        <w:rPr>
          <w:rStyle w:val="AttributeTok"/>
        </w:rPr>
        <w:t xml:space="preserve">rho_share_ht =</w:t>
      </w:r>
      <w:r>
        <w:rPr>
          <w:rStyle w:val="NormalTok"/>
        </w:rPr>
        <w:t xml:space="preserve"> </w:t>
      </w:r>
      <w:r>
        <w:rPr>
          <w:rStyle w:val="FunctionTok"/>
        </w:rPr>
        <w:t xml:space="preserve">cor</w:t>
      </w:r>
      <w:r>
        <w:rPr>
          <w:rStyle w:val="NormalTok"/>
        </w:rPr>
        <w:t xml:space="preserve">(f</w:t>
      </w:r>
      <w:r>
        <w:rPr>
          <w:rStyle w:val="SpecialCharTok"/>
        </w:rPr>
        <w:t xml:space="preserve">$</w:t>
      </w:r>
      <w:r>
        <w:rPr>
          <w:rStyle w:val="NormalTok"/>
        </w:rPr>
        <w:t xml:space="preserve">dead_share, f</w:t>
      </w:r>
      <w:r>
        <w:rPr>
          <w:rStyle w:val="SpecialCharTok"/>
        </w:rPr>
        <w:t xml:space="preserve">$</w:t>
      </w:r>
      <w:r>
        <w:rPr>
          <w:rStyle w:val="NormalTok"/>
        </w:rPr>
        <w:t xml:space="preserve">ht_max,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 </w:t>
      </w:r>
      <w:r>
        <w:rPr>
          <w:rStyle w:val="AttributeTok"/>
        </w:rPr>
        <w:t xml:space="preserve">AUC_ht_half =</w:t>
      </w:r>
      <w:r>
        <w:rPr>
          <w:rStyle w:val="NormalTok"/>
        </w:rPr>
        <w:t xml:space="preserve"> </w:t>
      </w:r>
      <w:r>
        <w:rPr>
          <w:rStyle w:val="FunctionTok"/>
        </w:rPr>
        <w:t xml:space="preserve">auc_ok</w:t>
      </w:r>
      <w:r>
        <w:rPr>
          <w:rStyle w:val="NormalTok"/>
        </w:rPr>
        <w:t xml:space="preserve">(f</w:t>
      </w:r>
      <w:r>
        <w:rPr>
          <w:rStyle w:val="SpecialCharTok"/>
        </w:rPr>
        <w:t xml:space="preserve">$</w:t>
      </w:r>
      <w:r>
        <w:rPr>
          <w:rStyle w:val="NormalTok"/>
        </w:rPr>
        <w:t xml:space="preserve">ht_max, f</w:t>
      </w:r>
      <w:r>
        <w:rPr>
          <w:rStyle w:val="SpecialCharTok"/>
        </w:rPr>
        <w:t xml:space="preserve">$</w:t>
      </w:r>
      <w:r>
        <w:rPr>
          <w:rStyle w:val="NormalTok"/>
        </w:rPr>
        <w:t xml:space="preserve">dead_share </w:t>
      </w:r>
      <w:r>
        <w:rPr>
          <w:rStyle w:val="SpecialCharTok"/>
        </w:rPr>
        <w:t xml:space="preserve">&gt;=</w:t>
      </w:r>
      <w:r>
        <w:rPr>
          <w:rStyle w:val="NormalTok"/>
        </w:rPr>
        <w:t xml:space="preserve"> </w:t>
      </w:r>
      <w:r>
        <w:rPr>
          <w:rStyle w:val="FloatTok"/>
        </w:rPr>
        <w:t xml:space="preserve">0.5</w:t>
      </w:r>
      <w:r>
        <w:rPr>
          <w:rStyle w:val="NormalTok"/>
        </w:rPr>
        <w:t xml:space="preserve">)) })  </w:t>
      </w:r>
      <w:r>
        <w:rPr>
          <w:rStyle w:val="CommentTok"/>
        </w:rPr>
        <w:t xml:space="preserve"># across plots, did the taller white spruce stands lose the larger share</w:t>
      </w:r>
      <w:r>
        <w:br/>
      </w:r>
      <w:r>
        <w:rPr>
          <w:rStyle w:val="NormalTok"/>
        </w:rPr>
        <w:t xml:space="preserve">sat </w:t>
      </w:r>
      <w:r>
        <w:rPr>
          <w:rStyle w:val="OtherTok"/>
        </w:rPr>
        <w:t xml:space="preserve">&lt;-</w:t>
      </w:r>
      <w:r>
        <w:rPr>
          <w:rStyle w:val="NormalTok"/>
        </w:rPr>
        <w:t xml:space="preserve"> </w:t>
      </w:r>
      <w:r>
        <w:rPr>
          <w:rStyle w:val="ControlFlowTok"/>
        </w:rPr>
        <w:t xml:space="preserve">function</w:t>
      </w:r>
      <w:r>
        <w:rPr>
          <w:rStyle w:val="NormalTok"/>
        </w:rPr>
        <w:t xml:space="preserve">(f, v, </w:t>
      </w:r>
      <w:r>
        <w:rPr>
          <w:rStyle w:val="AttributeTok"/>
        </w:rPr>
        <w:t xml:space="preserve">s =</w:t>
      </w:r>
      <w:r>
        <w:rPr>
          <w:rStyle w:val="NormalTok"/>
        </w:rPr>
        <w:t xml:space="preserve"> </w:t>
      </w:r>
      <w:r>
        <w:rPr>
          <w:rStyle w:val="StringTok"/>
        </w:rPr>
        <w:t xml:space="preserve">"_800m"</w:t>
      </w:r>
      <w:r>
        <w:rPr>
          <w:rStyle w:val="NormalTok"/>
        </w:rPr>
        <w:t xml:space="preserve">) { x </w:t>
      </w:r>
      <w:r>
        <w:rPr>
          <w:rStyle w:val="OtherTok"/>
        </w:rPr>
        <w:t xml:space="preserve">&lt;-</w:t>
      </w:r>
      <w:r>
        <w:rPr>
          <w:rStyle w:val="NormalTok"/>
        </w:rPr>
        <w:t xml:space="preserve"> f[[</w:t>
      </w:r>
      <w:r>
        <w:rPr>
          <w:rStyle w:val="FunctionTok"/>
        </w:rPr>
        <w:t xml:space="preserve">paste0</w:t>
      </w:r>
      <w:r>
        <w:rPr>
          <w:rStyle w:val="NormalTok"/>
        </w:rPr>
        <w:t xml:space="preserve">(v, s)]]; ok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ControlFlowTok"/>
        </w:rPr>
        <w:t xml:space="preserve">if</w:t>
      </w:r>
      <w:r>
        <w:rPr>
          <w:rStyle w:val="NormalTok"/>
        </w:rPr>
        <w:t xml:space="preserve"> (</w:t>
      </w:r>
      <w:r>
        <w:rPr>
          <w:rStyle w:val="FunctionTok"/>
        </w:rPr>
        <w:t xml:space="preserve">sum</w:t>
      </w:r>
      <w:r>
        <w:rPr>
          <w:rStyle w:val="NormalTok"/>
        </w:rPr>
        <w:t xml:space="preserve">(ok) </w:t>
      </w:r>
      <w:r>
        <w:rPr>
          <w:rStyle w:val="SpecialCharTok"/>
        </w:rPr>
        <w:t xml:space="preserve">&lt;</w:t>
      </w:r>
      <w:r>
        <w:rPr>
          <w:rStyle w:val="NormalTok"/>
        </w:rPr>
        <w:t xml:space="preserve"> </w:t>
      </w:r>
      <w:r>
        <w:rPr>
          <w:rStyle w:val="DecValTok"/>
        </w:rPr>
        <w:t xml:space="preserve">30</w:t>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AttributeTok"/>
        </w:rPr>
        <w:t xml:space="preserve">rho_ht =</w:t>
      </w:r>
      <w:r>
        <w:rPr>
          <w:rStyle w:val="NormalTok"/>
        </w:rPr>
        <w:t xml:space="preserve"> </w:t>
      </w:r>
      <w:r>
        <w:rPr>
          <w:rStyle w:val="ConstantTok"/>
        </w:rPr>
        <w:t xml:space="preserve">NA</w:t>
      </w:r>
      <w:r>
        <w:rPr>
          <w:rStyle w:val="NormalTok"/>
        </w:rPr>
        <w:t xml:space="preserve">, </w:t>
      </w:r>
      <w:r>
        <w:rPr>
          <w:rStyle w:val="AttributeTok"/>
        </w:rPr>
        <w:t xml:space="preserve">AUC_half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(ok), </w:t>
      </w:r>
      <w:r>
        <w:rPr>
          <w:rStyle w:val="AttributeTok"/>
        </w:rPr>
        <w:t xml:space="preserve">rho_ht =</w:t>
      </w:r>
      <w:r>
        <w:rPr>
          <w:rStyle w:val="NormalTok"/>
        </w:rPr>
        <w:t xml:space="preserve"> </w:t>
      </w:r>
      <w:r>
        <w:rPr>
          <w:rStyle w:val="FunctionTok"/>
        </w:rPr>
        <w:t xml:space="preserve">cor</w:t>
      </w:r>
      <w:r>
        <w:rPr>
          <w:rStyle w:val="NormalTok"/>
        </w:rPr>
        <w:t xml:space="preserve">(x[ok], f</w:t>
      </w:r>
      <w:r>
        <w:rPr>
          <w:rStyle w:val="SpecialCharTok"/>
        </w:rPr>
        <w:t xml:space="preserve">$</w:t>
      </w:r>
      <w:r>
        <w:rPr>
          <w:rStyle w:val="NormalTok"/>
        </w:rPr>
        <w:t xml:space="preserve">ht_max[ok], </w:t>
      </w:r>
      <w:r>
        <w:rPr>
          <w:rStyle w:val="AttributeTok"/>
        </w:rPr>
        <w:t xml:space="preserve">method =</w:t>
      </w:r>
      <w:r>
        <w:rPr>
          <w:rStyle w:val="NormalTok"/>
        </w:rPr>
        <w:t xml:space="preserve"> </w:t>
      </w:r>
      <w:r>
        <w:rPr>
          <w:rStyle w:val="StringTok"/>
        </w:rPr>
        <w:t xml:space="preserve">"spearman"</w:t>
      </w:r>
      <w:r>
        <w:rPr>
          <w:rStyle w:val="NormalTok"/>
        </w:rPr>
        <w:t xml:space="preserve">), </w:t>
      </w:r>
      <w:r>
        <w:rPr>
          <w:rStyle w:val="AttributeTok"/>
        </w:rPr>
        <w:t xml:space="preserve">AUC_half =</w:t>
      </w:r>
      <w:r>
        <w:rPr>
          <w:rStyle w:val="NormalTok"/>
        </w:rPr>
        <w:t xml:space="preserve"> </w:t>
      </w:r>
      <w:r>
        <w:rPr>
          <w:rStyle w:val="FunctionTok"/>
        </w:rPr>
        <w:t xml:space="preserve">auc</w:t>
      </w:r>
      <w:r>
        <w:rPr>
          <w:rStyle w:val="NormalTok"/>
        </w:rPr>
        <w:t xml:space="preserve">(x[ok], f</w:t>
      </w:r>
      <w:r>
        <w:rPr>
          <w:rStyle w:val="SpecialCharTok"/>
        </w:rPr>
        <w:t xml:space="preserve">$</w:t>
      </w:r>
      <w:r>
        <w:rPr>
          <w:rStyle w:val="NormalTok"/>
        </w:rPr>
        <w:t xml:space="preserve">dead_share[ok] </w:t>
      </w:r>
      <w:r>
        <w:rPr>
          <w:rStyle w:val="SpecialCharTok"/>
        </w:rPr>
        <w:t xml:space="preserve">&gt;=</w:t>
      </w:r>
      <w:r>
        <w:rPr>
          <w:rStyle w:val="NormalTok"/>
        </w:rPr>
        <w:t xml:space="preserve"> </w:t>
      </w:r>
      <w:r>
        <w:rPr>
          <w:rStyle w:val="FloatTok"/>
        </w:rPr>
        <w:t xml:space="preserve">0.5</w:t>
      </w:r>
      <w:r>
        <w:rPr>
          <w:rStyle w:val="NormalTok"/>
        </w:rPr>
        <w:t xml:space="preserve">)) }  </w:t>
      </w:r>
      <w:r>
        <w:rPr>
          <w:rStyle w:val="CommentTok"/>
        </w:rPr>
        <w:t xml:space="preserve"># the satellite height around the published coordinate against the plot's own tallest tree and its dead share</w:t>
      </w:r>
      <w:r>
        <w:br/>
      </w:r>
      <w:r>
        <w:rPr>
          <w:rStyle w:val="NormalTok"/>
        </w:rPr>
        <w:t xml:space="preserve">fia_remote </w:t>
      </w:r>
      <w:r>
        <w:rPr>
          <w:rStyle w:val="OtherTok"/>
        </w:rPr>
        <w:t xml:space="preserve">&lt;-</w:t>
      </w:r>
      <w:r>
        <w:rPr>
          <w:rStyle w:val="NormalTok"/>
        </w:rPr>
        <w:t xml:space="preserve"> </w:t>
      </w:r>
      <w:r>
        <w:rPr>
          <w:rStyle w:val="FunctionTok"/>
        </w:rPr>
        <w:t xml:space="preserve">sapply</w:t>
      </w:r>
      <w:r>
        <w:rPr>
          <w:rStyle w:val="NormalTok"/>
        </w:rPr>
        <w:t xml:space="preserve">(fia_regions, </w:t>
      </w:r>
      <w:r>
        <w:rPr>
          <w:rStyle w:val="ControlFlowTok"/>
        </w:rPr>
        <w:t xml:space="preserve">function</w:t>
      </w:r>
      <w:r>
        <w:rPr>
          <w:rStyle w:val="NormalTok"/>
        </w:rPr>
        <w:t xml:space="preserve">(f)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c</w:t>
      </w:r>
      <w:r>
        <w:rPr>
          <w:rStyle w:val="NormalTok"/>
        </w:rPr>
        <w:t xml:space="preserve">(</w:t>
      </w:r>
      <w:r>
        <w:rPr>
          <w:rStyle w:val="AttributeTok"/>
        </w:rPr>
        <w:t xml:space="preserve">eth =</w:t>
      </w:r>
      <w:r>
        <w:rPr>
          <w:rStyle w:val="NormalTok"/>
        </w:rPr>
        <w:t xml:space="preserve"> </w:t>
      </w:r>
      <w:r>
        <w:rPr>
          <w:rStyle w:val="StringTok"/>
        </w:rPr>
        <w:t xml:space="preserve">"eth"</w:t>
      </w:r>
      <w:r>
        <w:rPr>
          <w:rStyle w:val="NormalTok"/>
        </w:rPr>
        <w:t xml:space="preserve">, </w:t>
      </w:r>
      <w:r>
        <w:rPr>
          <w:rStyle w:val="AttributeTok"/>
        </w:rPr>
        <w:t xml:space="preserve">height_glo =</w:t>
      </w:r>
      <w:r>
        <w:rPr>
          <w:rStyle w:val="NormalTok"/>
        </w:rPr>
        <w:t xml:space="preserve"> </w:t>
      </w:r>
      <w:r>
        <w:rPr>
          <w:rStyle w:val="StringTok"/>
        </w:rPr>
        <w:t xml:space="preserve">"height_glo"</w:t>
      </w:r>
      <w:r>
        <w:rPr>
          <w:rStyle w:val="NormalTok"/>
        </w:rPr>
        <w:t xml:space="preserve">, </w:t>
      </w:r>
      <w:r>
        <w:rPr>
          <w:rStyle w:val="AttributeTok"/>
        </w:rPr>
        <w:t xml:space="preserve">HV_2007 =</w:t>
      </w:r>
      <w:r>
        <w:rPr>
          <w:rStyle w:val="NormalTok"/>
        </w:rPr>
        <w:t xml:space="preserve"> </w:t>
      </w:r>
      <w:r>
        <w:rPr>
          <w:rStyle w:val="StringTok"/>
        </w:rPr>
        <w:t xml:space="preserve">"HV_2007"</w:t>
      </w:r>
      <w:r>
        <w:rPr>
          <w:rStyle w:val="NormalTok"/>
        </w:rPr>
        <w:t xml:space="preserve">, </w:t>
      </w:r>
      <w:r>
        <w:rPr>
          <w:rStyle w:val="AttributeTok"/>
        </w:rPr>
        <w:t xml:space="preserve">VV65 =</w:t>
      </w:r>
      <w:r>
        <w:rPr>
          <w:rStyle w:val="NormalTok"/>
        </w:rPr>
        <w:t xml:space="preserve"> </w:t>
      </w:r>
      <w:r>
        <w:rPr>
          <w:rStyle w:val="StringTok"/>
        </w:rPr>
        <w:t xml:space="preserve">"VV65"</w:t>
      </w:r>
      <w:r>
        <w:rPr>
          <w:rStyle w:val="NormalTok"/>
        </w:rPr>
        <w:t xml:space="preserve">), </w:t>
      </w:r>
      <w:r>
        <w:rPr>
          <w:rStyle w:val="ControlFlowTok"/>
        </w:rPr>
        <w:t xml:space="preserve">function</w:t>
      </w:r>
      <w:r>
        <w:rPr>
          <w:rStyle w:val="NormalTok"/>
        </w:rPr>
        <w:t xml:space="preserve">(v) </w:t>
      </w:r>
      <w:r>
        <w:rPr>
          <w:rStyle w:val="FunctionTok"/>
        </w:rPr>
        <w:t xml:space="preserve">sat</w:t>
      </w:r>
      <w:r>
        <w:rPr>
          <w:rStyle w:val="NormalTok"/>
        </w:rPr>
        <w:t xml:space="preserve">(f, v))))</w:t>
      </w:r>
      <w:r>
        <w:br/>
      </w:r>
      <w:r>
        <w:rPr>
          <w:rStyle w:val="NormalTok"/>
        </w:rPr>
        <w:t xml:space="preserve">fia_fuzz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c</w:t>
      </w:r>
      <w:r>
        <w:rPr>
          <w:rStyle w:val="NormalTok"/>
        </w:rPr>
        <w:t xml:space="preserve">(</w:t>
      </w:r>
      <w:r>
        <w:rPr>
          <w:rStyle w:val="AttributeTok"/>
        </w:rPr>
        <w:t xml:space="preserve">eth =</w:t>
      </w:r>
      <w:r>
        <w:rPr>
          <w:rStyle w:val="NormalTok"/>
        </w:rPr>
        <w:t xml:space="preserve"> </w:t>
      </w:r>
      <w:r>
        <w:rPr>
          <w:rStyle w:val="StringTok"/>
        </w:rPr>
        <w:t xml:space="preserve">"eth"</w:t>
      </w:r>
      <w:r>
        <w:rPr>
          <w:rStyle w:val="NormalTok"/>
        </w:rPr>
        <w:t xml:space="preserve">, </w:t>
      </w:r>
      <w:r>
        <w:rPr>
          <w:rStyle w:val="AttributeTok"/>
        </w:rPr>
        <w:t xml:space="preserve">height_glo =</w:t>
      </w:r>
      <w:r>
        <w:rPr>
          <w:rStyle w:val="NormalTok"/>
        </w:rPr>
        <w:t xml:space="preserve"> </w:t>
      </w:r>
      <w:r>
        <w:rPr>
          <w:rStyle w:val="StringTok"/>
        </w:rPr>
        <w:t xml:space="preserve">"height_glo"</w:t>
      </w:r>
      <w:r>
        <w:rPr>
          <w:rStyle w:val="NormalTok"/>
        </w:rPr>
        <w:t xml:space="preserve">, </w:t>
      </w:r>
      <w:r>
        <w:rPr>
          <w:rStyle w:val="AttributeTok"/>
        </w:rPr>
        <w:t xml:space="preserve">HV_2007 =</w:t>
      </w:r>
      <w:r>
        <w:rPr>
          <w:rStyle w:val="NormalTok"/>
        </w:rPr>
        <w:t xml:space="preserve"> </w:t>
      </w:r>
      <w:r>
        <w:rPr>
          <w:rStyle w:val="StringTok"/>
        </w:rPr>
        <w:t xml:space="preserve">"HV_2007"</w:t>
      </w:r>
      <w:r>
        <w:rPr>
          <w:rStyle w:val="NormalTok"/>
        </w:rPr>
        <w:t xml:space="preserve">, </w:t>
      </w:r>
      <w:r>
        <w:rPr>
          <w:rStyle w:val="AttributeTok"/>
        </w:rPr>
        <w:t xml:space="preserve">VV65 =</w:t>
      </w:r>
      <w:r>
        <w:rPr>
          <w:rStyle w:val="NormalTok"/>
        </w:rPr>
        <w:t xml:space="preserve"> </w:t>
      </w:r>
      <w:r>
        <w:rPr>
          <w:rStyle w:val="StringTok"/>
        </w:rPr>
        <w:t xml:space="preserve">"VV65"</w:t>
      </w:r>
      <w:r>
        <w:rPr>
          <w:rStyle w:val="NormalTok"/>
        </w:rPr>
        <w:t xml:space="preserve">), </w:t>
      </w:r>
      <w:r>
        <w:rPr>
          <w:rStyle w:val="ControlFlowTok"/>
        </w:rPr>
        <w:t xml:space="preserve">function</w:t>
      </w:r>
      <w:r>
        <w:rPr>
          <w:rStyle w:val="NormalTok"/>
        </w:rPr>
        <w:t xml:space="preserve">(v) </w:t>
      </w:r>
      <w:r>
        <w:rPr>
          <w:rStyle w:val="FunctionTok"/>
        </w:rPr>
        <w:t xml:space="preserve">c</w:t>
      </w:r>
      <w:r>
        <w:rPr>
          <w:rStyle w:val="NormalTok"/>
        </w:rPr>
        <w:t xml:space="preserve">(</w:t>
      </w:r>
      <w:r>
        <w:rPr>
          <w:rStyle w:val="AttributeTok"/>
        </w:rPr>
        <w:t xml:space="preserve">cell =</w:t>
      </w:r>
      <w:r>
        <w:rPr>
          <w:rStyle w:val="NormalTok"/>
        </w:rPr>
        <w:t xml:space="preserve"> </w:t>
      </w:r>
      <w:r>
        <w:rPr>
          <w:rStyle w:val="FunctionTok"/>
        </w:rPr>
        <w:t xml:space="preserve">sat</w:t>
      </w:r>
      <w:r>
        <w:rPr>
          <w:rStyle w:val="NormalTok"/>
        </w:rPr>
        <w:t xml:space="preserve">(fia_regions</w:t>
      </w:r>
      <w:r>
        <w:rPr>
          <w:rStyle w:val="SpecialCharTok"/>
        </w:rPr>
        <w:t xml:space="preserve">$</w:t>
      </w:r>
      <w:r>
        <w:rPr>
          <w:rStyle w:val="NormalTok"/>
        </w:rPr>
        <w:t xml:space="preserve">matsu, v, </w:t>
      </w:r>
      <w:r>
        <w:rPr>
          <w:rStyle w:val="StringTok"/>
        </w:rPr>
        <w:t xml:space="preserve">""</w:t>
      </w:r>
      <w:r>
        <w:rPr>
          <w:rStyle w:val="NormalTok"/>
        </w:rPr>
        <w:t xml:space="preserve">)[[</w:t>
      </w:r>
      <w:r>
        <w:rPr>
          <w:rStyle w:val="StringTok"/>
        </w:rPr>
        <w:t xml:space="preserve">"AUC_half"</w:t>
      </w:r>
      <w:r>
        <w:rPr>
          <w:rStyle w:val="NormalTok"/>
        </w:rPr>
        <w:t xml:space="preserve">]], </w:t>
      </w:r>
      <w:r>
        <w:rPr>
          <w:rStyle w:val="AttributeTok"/>
        </w:rPr>
        <w:t xml:space="preserve">m800 =</w:t>
      </w:r>
      <w:r>
        <w:rPr>
          <w:rStyle w:val="NormalTok"/>
        </w:rPr>
        <w:t xml:space="preserve"> </w:t>
      </w:r>
      <w:r>
        <w:rPr>
          <w:rStyle w:val="FunctionTok"/>
        </w:rPr>
        <w:t xml:space="preserve">sat</w:t>
      </w:r>
      <w:r>
        <w:rPr>
          <w:rStyle w:val="NormalTok"/>
        </w:rPr>
        <w:t xml:space="preserve">(fia_regions</w:t>
      </w:r>
      <w:r>
        <w:rPr>
          <w:rStyle w:val="SpecialCharTok"/>
        </w:rPr>
        <w:t xml:space="preserve">$</w:t>
      </w:r>
      <w:r>
        <w:rPr>
          <w:rStyle w:val="NormalTok"/>
        </w:rPr>
        <w:t xml:space="preserve">matsu, v)[[</w:t>
      </w:r>
      <w:r>
        <w:rPr>
          <w:rStyle w:val="StringTok"/>
        </w:rPr>
        <w:t xml:space="preserve">"AUC_half"</w:t>
      </w:r>
      <w:r>
        <w:rPr>
          <w:rStyle w:val="NormalTok"/>
        </w:rPr>
        <w:t xml:space="preserve">]]))  </w:t>
      </w:r>
      <w:r>
        <w:rPr>
          <w:rStyle w:val="CommentTok"/>
        </w:rPr>
        <w:t xml:space="preserve"># the Mat-Su cell at the coordinate against the 800 m mean</w:t>
      </w:r>
      <w:r>
        <w:br/>
      </w:r>
      <w:r>
        <w:rPr>
          <w:rStyle w:val="NormalTok"/>
        </w:rPr>
        <w:t xml:space="preserve">pfmt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ControlFlowTok"/>
        </w:rPr>
        <w:t xml:space="preserve">else</w:t>
      </w:r>
      <w:r>
        <w:rPr>
          <w:rStyle w:val="NormalTok"/>
        </w:rPr>
        <w:t xml:space="preserve"> </w:t>
      </w:r>
      <w:r>
        <w:rPr>
          <w:rStyle w:val="FunctionTok"/>
        </w:rPr>
        <w:t xml:space="preserve">sprintf</w:t>
      </w:r>
      <w:r>
        <w:rPr>
          <w:rStyle w:val="NormalTok"/>
        </w:rPr>
        <w:t xml:space="preserve">(</w:t>
      </w:r>
      <w:r>
        <w:rPr>
          <w:rStyle w:val="StringTok"/>
        </w:rPr>
        <w:t xml:space="preserve">"p = %.3f"</w:t>
      </w:r>
      <w:r>
        <w:rPr>
          <w:rStyle w:val="NormalTok"/>
        </w:rPr>
        <w:t xml:space="preserve">, p)  </w:t>
      </w:r>
      <w:r>
        <w:rPr>
          <w:rStyle w:val="CommentTok"/>
        </w:rPr>
        <w:t xml:space="preserve"># the p-value as the text prints it</w:t>
      </w:r>
      <w:r>
        <w:br/>
      </w:r>
      <w:r>
        <w:rPr>
          <w:rStyle w:val="FunctionTok"/>
        </w:rPr>
        <w:t xml:space="preserve">write.csv</w:t>
      </w:r>
      <w:r>
        <w:rPr>
          <w:rStyle w:val="NormalTok"/>
        </w:rPr>
        <w:t xml:space="preserve">(fia_ground, </w:t>
      </w:r>
      <w:r>
        <w:rPr>
          <w:rStyle w:val="StringTok"/>
        </w:rPr>
        <w:t xml:space="preserve">"03.outputs/fia_ground.csv"</w:t>
      </w:r>
      <w:r>
        <w:rPr>
          <w:rStyle w:val="NormalTok"/>
        </w:rPr>
        <w:t xml:space="preserve">)  </w:t>
      </w:r>
      <w:r>
        <w:rPr>
          <w:rStyle w:val="CommentTok"/>
        </w:rPr>
        <w:t xml:space="preserve"># read by the abstract, which renders before this chunk</w:t>
      </w:r>
    </w:p>
    <w:p>
      <w:pPr>
        <w:pStyle w:val="FirstParagraph"/>
      </w:pPr>
      <w:r>
        <w:t xml:space="preserve">The finding was checked on the ground against the public Forest Inventory and Analysis plots of Alaska</w:t>
      </w:r>
      <w:r>
        <w:t xml:space="preserve"> </w:t>
      </w:r>
      <w:r>
        <w:t xml:space="preserve">(Bechtold &amp; Patterson, 2005)</w:t>
      </w:r>
      <w:r>
        <w:t xml:space="preserve">. Every forested plot of four regions was taken at its latest measurement, the Matanuska-Susitna Borough (129 plots with white spruce, measured 2018 to 2020), the Kenai Peninsula Borough (262, 1999 to 2025), the Valdez-Cordova census area (136, 2002 to 2025), and the Denali, Fairbanks North Star, Southeast Fairbanks and Yukon-Koyukuk areas of the Interior (317, 2014 to 2019), measured before the outbreak’s front entered the Denali Borough, so that the Interior plots stood for white spruce the beetle had not reached. For every live or standing dead white spruce on each plot the inventory records diameter, height and, for dead trees, a decay class, but no cause or year of death. On the plots holding both live and dead white spruce the mean diameter and height of the dead trees were set against those of the live trees with a paired Wilcoxon signed-rank test, and across all plots the share of basal area dead was correlated with the height of the tallest tree, which also ranked the plots with at least half their basal area dead by the area under the curve. The satellite sources were read at each plot’s published coordinate, which the inventory shifts by up to about a mile, both for the 90 m cell holding it and as the mean of the cells within 800 m.</w:t>
      </w:r>
    </w:p>
    <w:bookmarkEnd w:id="39"/>
    <w:bookmarkEnd w:id="40"/>
    <w:bookmarkStart w:id="55" w:name="results"/>
    <w:p>
      <w:pPr>
        <w:pStyle w:val="Heading1"/>
      </w:pPr>
      <w:r>
        <w:t xml:space="preserve">Results</w:t>
      </w:r>
    </w:p>
    <w:bookmarkStart w:id="42" w:name="literature"/>
    <w:p>
      <w:pPr>
        <w:pStyle w:val="Heading2"/>
      </w:pPr>
      <w:r>
        <w:t xml:space="preserve">Literature</w:t>
      </w:r>
    </w:p>
    <w:p>
      <w:pPr>
        <w:pStyle w:val="FirstParagraph"/>
      </w:pPr>
      <w:r>
        <w:t xml:space="preserve">The searches returned 337 records, 350 of them unique after the strands were joined and 286 more from the citation chase, of which 90 were retained and 260 excluded, most for bearing on neither question (122) or for another bark beetle (60). Every retained study that measured which trees died found the larger and taller spruce dead first, from Colorado in the 1940s to the Copper River basin in the 2000s, and every hazard rating in the corpus rested on a cruise (</w:t>
      </w:r>
      <w:hyperlink w:anchor="tbl-attributes">
        <w:r>
          <w:rPr>
            <w:rStyle w:val="Hyperlink"/>
          </w:rPr>
          <w:t xml:space="preserve">Table 1</w:t>
        </w:r>
      </w:hyperlink>
      <w:r>
        <w:t xml:space="preserve">). No retained record had mapped the susceptible stands of a region from satellite structure data, and none had scored Sentinel-1 or satellite canopy height against spruce beetle mortality on areas held out whole.</w:t>
      </w:r>
    </w:p>
    <w:p>
      <w:pPr>
        <w:pStyle w:val="SourceCode"/>
      </w:pPr>
      <w:r>
        <w:rPr>
          <w:rStyle w:val="NormalTok"/>
        </w:rPr>
        <w:t xml:space="preserve">attr_tbl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"04.references/review/attributes.csv"</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w:t>
      </w:r>
      <w:r>
        <w:rPr>
          <w:rStyle w:val="FunctionTok"/>
        </w:rPr>
        <w:t xml:space="preserve">setNames</w:t>
      </w:r>
      <w:r>
        <w:rPr>
          <w:rStyle w:val="NormalTok"/>
        </w:rPr>
        <w:t xml:space="preserve">(attr_tbl, </w:t>
      </w:r>
      <w:r>
        <w:rPr>
          <w:rStyle w:val="FunctionTok"/>
        </w:rPr>
        <w:t xml:space="preserve">c</w:t>
      </w:r>
      <w:r>
        <w:rPr>
          <w:rStyle w:val="NormalTok"/>
        </w:rPr>
        <w:t xml:space="preserve">(</w:t>
      </w:r>
      <w:r>
        <w:rPr>
          <w:rStyle w:val="StringTok"/>
        </w:rPr>
        <w:t xml:space="preserve">"Attribute"</w:t>
      </w:r>
      <w:r>
        <w:rPr>
          <w:rStyle w:val="NormalTok"/>
        </w:rPr>
        <w:t xml:space="preserve">, </w:t>
      </w:r>
      <w:r>
        <w:rPr>
          <w:rStyle w:val="StringTok"/>
        </w:rPr>
        <w:t xml:space="preserve">"Expected direction"</w:t>
      </w:r>
      <w:r>
        <w:rPr>
          <w:rStyle w:val="NormalTok"/>
        </w:rPr>
        <w:t xml:space="preserve">, </w:t>
      </w:r>
      <w:r>
        <w:rPr>
          <w:rStyle w:val="StringTok"/>
        </w:rPr>
        <w:t xml:space="preserve">"Reasoning"</w:t>
      </w:r>
      <w:r>
        <w:rPr>
          <w:rStyle w:val="NormalTok"/>
        </w:rPr>
        <w:t xml:space="preserve">, </w:t>
      </w:r>
      <w:r>
        <w:rPr>
          <w:rStyle w:val="StringTok"/>
        </w:rPr>
        <w:t xml:space="preserve">"Sources"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 w:name="tbl-attributes"/>
          <w:p>
            <w:pPr>
              <w:jc w:val="center"/>
            </w:pPr>
            <w:pPr>
              <w:jc w:val="start"/>
              <w:spacing w:before="200"/>
              <w:pStyle w:val="ImageCaption"/>
            </w:pPr>
            <w:r>
              <w:t xml:space="preserve">Table 1: The tree and stand attributes the review established as predictors of spruce beetle attack, the direction each is expected to take in a susceptibility map, and the records the expectation rests 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Attribute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Expected direction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Reasoning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Tree diameter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The beetle prefers large mature spruce and the largest diameter classes die first; diameter mattered when coupled with slow growth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Massey_1954; Werner_1983; Hard_1983; Doak_2004; Fettig_2026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Radial 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Slowly growing spruce were attacked and killed and faster-growing trees survived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Hard_1985; Hard_1983; Doak_2004; Holsten_1984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 basal area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Hazard ratings score basal area above 150 square feet per acre, or 34 square metres per hectare, as high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Schmid_1976; Reynolds_1994b; Fettig_2026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Spruce share of the canopy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Hazard ratings score a spruce share above 60 to 65 per cent as high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Schmid_1976; Reynolds_1994b; Fettig_2026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Stand 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Older stands and stands long unburnt were more susceptible, and young post-fire stands escaped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Safranyik_1985; Kulakowski_2006; Veblen_1991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Site and drainage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 on well-drained creek bottoms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Infestations began near creek bottoms and well-drained bottoms carry the most susceptible stands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Schmid_1976; Fettig_2026; Holsten_1984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Canopy height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Height measures the large dominant trees the beetle takes; the dead stands of the strip stood taller before the outbreak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Lang_2023; this study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Pre-outbreak C-band level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C-band backscatter over forest rises with canopy height and biomass, so a bright stand before the outbreak is a tall stand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Hollaus_2019; this study</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L-band HV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L-band cross-polarised backscatter rises with woody biomass and ranked the dead cells as height did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Shimada_2014; this study</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cover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Canopy density did not rank the stands the outbreak killed on the strip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Macander_2022; this study</w:t>
                  </w:r>
                </w:p>
              </w:tc>
            </w:tr>
          </w:tbl>
          <w:bookmarkEnd w:id="41"/>
        </w:tc>
      </w:tr>
    </w:tbl>
    <w:bookmarkEnd w:id="42"/>
    <w:bookmarkStart w:id="44" w:name="stand-validation-1"/>
    <w:p>
      <w:pPr>
        <w:pStyle w:val="Heading2"/>
      </w:pPr>
      <w:r>
        <w:t xml:space="preserve">Stand validation</w:t>
      </w:r>
    </w:p>
    <w:p>
      <w:pPr>
        <w:pStyle w:val="FirstParagraph"/>
      </w:pPr>
      <w:r>
        <w:t xml:space="preserve">At the 90 m stand scale, on 510 training stands labelled dead (369) or living forest (141), the mean VV level of October 2014 to December 2016, before the outbreak reached the areas, ranked the stands the outbreak would kill above the living stands with an area under the curve of 0.92 on the descending orbit and 0.89 on the ascending, the dead stands being 1.9 dB brighter (</w:t>
      </w:r>
      <w:hyperlink w:anchor="tbl-validation">
        <w:r>
          <w:rPr>
            <w:rStyle w:val="Hyperlink"/>
          </w:rPr>
          <w:t xml:space="preserve">Table 2</w:t>
        </w:r>
      </w:hyperlink>
      <w:r>
        <w:t xml:space="preserve">). The change from that level to June 2019 to August 2021 separated nothing, an area under the curve of 0.50 to 0.55, the dead stands changing by -0.20 dB against -0.14 dB for the living [Welch t-test, t(169) = -1.35, p = 0.178], and conifer cover alone gave 0.55, so the pre-outbreak brightness was not canopy density. The network trained on the full monthly series reached an F1 score of 0.92 and an area under the curve of 0.91 on held-out folds, and the untrained mean of one band matched it at 0.92, so the level alone was carried forward.</w:t>
      </w:r>
    </w:p>
    <w:p>
      <w:pPr>
        <w:pStyle w:val="SourceCode"/>
      </w:pPr>
      <w:r>
        <w:rPr>
          <w:rStyle w:val="NormalTok"/>
        </w:rPr>
        <w:t xml:space="preserve">vt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"Sentinel-1 VV, statewide product"</w:t>
      </w:r>
      <w:r>
        <w:rPr>
          <w:rStyle w:val="NormalTok"/>
        </w:rPr>
        <w:t xml:space="preserve">, </w:t>
      </w:r>
      <w:r>
        <w:rPr>
          <w:rStyle w:val="StringTok"/>
        </w:rPr>
        <w:t xml:space="preserve">"Sentinel-1 VV, ascending orbit 65"</w:t>
      </w:r>
      <w:r>
        <w:rPr>
          <w:rStyle w:val="NormalTok"/>
        </w:rPr>
        <w:t xml:space="preserve">, </w:t>
      </w:r>
      <w:r>
        <w:rPr>
          <w:rStyle w:val="StringTok"/>
        </w:rPr>
        <w:t xml:space="preserve">"Sentinel-1 VV, descending orbit 131"</w:t>
      </w:r>
      <w:r>
        <w:rPr>
          <w:rStyle w:val="NormalTok"/>
        </w:rPr>
        <w:t xml:space="preserve">, </w:t>
      </w:r>
      <w:r>
        <w:rPr>
          <w:rStyle w:val="StringTok"/>
        </w:rPr>
        <w:t xml:space="preserve">"ETH canopy height 2020"</w:t>
      </w:r>
      <w:r>
        <w:rPr>
          <w:rStyle w:val="NormalTok"/>
        </w:rPr>
        <w:t xml:space="preserve">, </w:t>
      </w:r>
      <w:r>
        <w:rPr>
          <w:rStyle w:val="StringTok"/>
        </w:rPr>
        <w:t xml:space="preserve">"GLO-30 surface minus terrain"</w:t>
      </w:r>
      <w:r>
        <w:rPr>
          <w:rStyle w:val="NormalTok"/>
        </w:rPr>
        <w:t xml:space="preserve">, </w:t>
      </w:r>
      <w:r>
        <w:rPr>
          <w:rStyle w:val="StringTok"/>
        </w:rPr>
        <w:t xml:space="preserve">"ArcticDEM surface minus terrain"</w:t>
      </w:r>
      <w:r>
        <w:rPr>
          <w:rStyle w:val="NormalTok"/>
        </w:rPr>
        <w:t xml:space="preserve">, </w:t>
      </w:r>
      <w:r>
        <w:rPr>
          <w:rStyle w:val="StringTok"/>
        </w:rPr>
        <w:t xml:space="preserve">"PALSAR L-band HV"</w:t>
      </w:r>
      <w:r>
        <w:rPr>
          <w:rStyle w:val="NormalTok"/>
        </w:rPr>
        <w:t xml:space="preserve">, </w:t>
      </w:r>
      <w:r>
        <w:rPr>
          <w:rStyle w:val="StringTok"/>
        </w:rPr>
        <w:t xml:space="preserve">"Conifer top cover"</w:t>
      </w:r>
      <w:r>
        <w:rPr>
          <w:rStyle w:val="NormalTok"/>
        </w:rPr>
        <w:t xml:space="preserve">),</w:t>
      </w:r>
      <w:r>
        <w:br/>
      </w:r>
      <w:r>
        <w:rPr>
          <w:rStyle w:val="NormalTok"/>
        </w:rPr>
        <w:t xml:space="preserve">  </w:t>
      </w:r>
      <w:r>
        <w:rPr>
          <w:rStyle w:val="StringTok"/>
        </w:rPr>
        <w:t xml:space="preserve">`</w:t>
      </w:r>
      <w:r>
        <w:rPr>
          <w:rStyle w:val="AttributeTok"/>
        </w:rPr>
        <w:t xml:space="preserve">Crown labels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change</w:t>
      </w:r>
      <w:r>
        <w:rPr>
          <w:rStyle w:val="SpecialCharTok"/>
        </w:rPr>
        <w:t xml:space="preserve">$</w:t>
      </w:r>
      <w:r>
        <w:rPr>
          <w:rStyle w:val="NormalTok"/>
        </w:rPr>
        <w:t xml:space="preserve">auc_pre[change</w:t>
      </w:r>
      <w:r>
        <w:rPr>
          <w:rStyle w:val="SpecialCharTok"/>
        </w:rPr>
        <w:t xml:space="preserve">$</w:t>
      </w:r>
      <w:r>
        <w:rPr>
          <w:rStyle w:val="NormalTok"/>
        </w:rPr>
        <w:t xml:space="preserve">band </w:t>
      </w:r>
      <w:r>
        <w:rPr>
          <w:rStyle w:val="SpecialCharTok"/>
        </w:rPr>
        <w:t xml:space="preserve">==</w:t>
      </w:r>
      <w:r>
        <w:rPr>
          <w:rStyle w:val="NormalTok"/>
        </w:rPr>
        <w:t xml:space="preserve"> </w:t>
      </w:r>
      <w:r>
        <w:rPr>
          <w:rStyle w:val="StringTok"/>
        </w:rPr>
        <w:t xml:space="preserve">"VV65"</w:t>
      </w:r>
      <w:r>
        <w:rPr>
          <w:rStyle w:val="NormalTok"/>
        </w:rPr>
        <w:t xml:space="preserve">], change</w:t>
      </w:r>
      <w:r>
        <w:rPr>
          <w:rStyle w:val="SpecialCharTok"/>
        </w:rPr>
        <w:t xml:space="preserve">$</w:t>
      </w:r>
      <w:r>
        <w:rPr>
          <w:rStyle w:val="NormalTok"/>
        </w:rPr>
        <w:t xml:space="preserve">auc_pre[change</w:t>
      </w:r>
      <w:r>
        <w:rPr>
          <w:rStyle w:val="SpecialCharTok"/>
        </w:rPr>
        <w:t xml:space="preserve">$</w:t>
      </w:r>
      <w:r>
        <w:rPr>
          <w:rStyle w:val="NormalTok"/>
        </w:rPr>
        <w:t xml:space="preserve">band </w:t>
      </w:r>
      <w:r>
        <w:rPr>
          <w:rStyle w:val="SpecialCharTok"/>
        </w:rPr>
        <w:t xml:space="preserve">==</w:t>
      </w:r>
      <w:r>
        <w:rPr>
          <w:rStyle w:val="NormalTok"/>
        </w:rPr>
        <w:t xml:space="preserve"> </w:t>
      </w:r>
      <w:r>
        <w:rPr>
          <w:rStyle w:val="StringTok"/>
        </w:rPr>
        <w:t xml:space="preserve">"VV131"</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change</w:t>
      </w:r>
      <w:r>
        <w:rPr>
          <w:rStyle w:val="SpecialCharTok"/>
        </w:rPr>
        <w:t xml:space="preserve">$</w:t>
      </w:r>
      <w:r>
        <w:rPr>
          <w:rStyle w:val="NormalTok"/>
        </w:rPr>
        <w:t xml:space="preserve">auc_conifer[</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Severity map</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(pooled_strip[</w:t>
      </w:r>
      <w:r>
        <w:rPr>
          <w:rStyle w:val="StringTok"/>
        </w:rPr>
        <w:t xml:space="preserve">"AUC"</w:t>
      </w:r>
      <w:r>
        <w:rPr>
          <w:rStyle w:val="NormalTok"/>
        </w:rPr>
        <w:t xml:space="preserve">], struct[</w:t>
      </w:r>
      <w:r>
        <w:rPr>
          <w:rStyle w:val="StringTok"/>
        </w:rPr>
        <w:t xml:space="preserve">"AUC"</w:t>
      </w:r>
      <w:r>
        <w:rPr>
          <w:rStyle w:val="NormalTok"/>
        </w:rPr>
        <w:t xml:space="preserve">, </w:t>
      </w:r>
      <w:r>
        <w:rPr>
          <w:rStyle w:val="StringTok"/>
        </w:rPr>
        <w:t xml:space="preserve">"VV65_pre"</w:t>
      </w:r>
      <w:r>
        <w:rPr>
          <w:rStyle w:val="NormalTok"/>
        </w:rPr>
        <w:t xml:space="preserve">], struct[</w:t>
      </w:r>
      <w:r>
        <w:rPr>
          <w:rStyle w:val="StringTok"/>
        </w:rPr>
        <w:t xml:space="preserve">"AUC"</w:t>
      </w:r>
      <w:r>
        <w:rPr>
          <w:rStyle w:val="NormalTok"/>
        </w:rPr>
        <w:t xml:space="preserve">, </w:t>
      </w:r>
      <w:r>
        <w:rPr>
          <w:rStyle w:val="StringTok"/>
        </w:rPr>
        <w:t xml:space="preserve">"VV131_pre"</w:t>
      </w:r>
      <w:r>
        <w:rPr>
          <w:rStyle w:val="NormalTok"/>
        </w:rPr>
        <w:t xml:space="preserve">], struct[</w:t>
      </w:r>
      <w:r>
        <w:rPr>
          <w:rStyle w:val="StringTok"/>
        </w:rPr>
        <w:t xml:space="preserve">"AUC"</w:t>
      </w:r>
      <w:r>
        <w:rPr>
          <w:rStyle w:val="NormalTok"/>
        </w:rPr>
        <w:t xml:space="preserve">, </w:t>
      </w:r>
      <w:r>
        <w:rPr>
          <w:rStyle w:val="StringTok"/>
        </w:rPr>
        <w:t xml:space="preserve">"height_eth"</w:t>
      </w:r>
      <w:r>
        <w:rPr>
          <w:rStyle w:val="NormalTok"/>
        </w:rPr>
        <w:t xml:space="preserve">], struct[</w:t>
      </w:r>
      <w:r>
        <w:rPr>
          <w:rStyle w:val="StringTok"/>
        </w:rPr>
        <w:t xml:space="preserve">"AUC"</w:t>
      </w:r>
      <w:r>
        <w:rPr>
          <w:rStyle w:val="NormalTok"/>
        </w:rPr>
        <w:t xml:space="preserve">, </w:t>
      </w:r>
      <w:r>
        <w:rPr>
          <w:rStyle w:val="StringTok"/>
        </w:rPr>
        <w:t xml:space="preserve">"height_glo"</w:t>
      </w:r>
      <w:r>
        <w:rPr>
          <w:rStyle w:val="NormalTok"/>
        </w:rPr>
        <w:t xml:space="preserve">], struct[</w:t>
      </w:r>
      <w:r>
        <w:rPr>
          <w:rStyle w:val="StringTok"/>
        </w:rPr>
        <w:t xml:space="preserve">"AUC"</w:t>
      </w:r>
      <w:r>
        <w:rPr>
          <w:rStyle w:val="NormalTok"/>
        </w:rPr>
        <w:t xml:space="preserve">, </w:t>
      </w:r>
      <w:r>
        <w:rPr>
          <w:rStyle w:val="StringTok"/>
        </w:rPr>
        <w:t xml:space="preserve">"height_arctic"</w:t>
      </w:r>
      <w:r>
        <w:rPr>
          <w:rStyle w:val="NormalTok"/>
        </w:rPr>
        <w:t xml:space="preserve">], struct[</w:t>
      </w:r>
      <w:r>
        <w:rPr>
          <w:rStyle w:val="StringTok"/>
        </w:rPr>
        <w:t xml:space="preserve">"AUC"</w:t>
      </w:r>
      <w:r>
        <w:rPr>
          <w:rStyle w:val="NormalTok"/>
        </w:rPr>
        <w:t xml:space="preserve">, </w:t>
      </w:r>
      <w:r>
        <w:rPr>
          <w:rStyle w:val="StringTok"/>
        </w:rPr>
        <w:t xml:space="preserve">"HV_pre"</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StringTok"/>
        </w:rPr>
        <w:t xml:space="preserve">`</w:t>
      </w:r>
      <w:r>
        <w:rPr>
          <w:rStyle w:val="AttributeTok"/>
        </w:rPr>
        <w:t xml:space="preserve">Survey, Matanuska-Susitna</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matsu[</w:t>
      </w:r>
      <w:r>
        <w:rPr>
          <w:rStyle w:val="StringTok"/>
        </w:rPr>
        <w:t xml:space="preserve">"AUC"</w:t>
      </w:r>
      <w:r>
        <w:rPr>
          <w:rStyle w:val="NormalTok"/>
        </w:rPr>
        <w:t xml:space="preserve">, </w:t>
      </w:r>
      <w:r>
        <w:rPr>
          <w:rStyle w:val="StringTok"/>
        </w:rPr>
        <w:t xml:space="preserve">"VV65"</w:t>
      </w:r>
      <w:r>
        <w:rPr>
          <w:rStyle w:val="NormalTok"/>
        </w:rPr>
        <w:t xml:space="preserve">], matsu[</w:t>
      </w:r>
      <w:r>
        <w:rPr>
          <w:rStyle w:val="StringTok"/>
        </w:rPr>
        <w:t xml:space="preserve">"AUC"</w:t>
      </w:r>
      <w:r>
        <w:rPr>
          <w:rStyle w:val="NormalTok"/>
        </w:rPr>
        <w:t xml:space="preserve">, </w:t>
      </w:r>
      <w:r>
        <w:rPr>
          <w:rStyle w:val="StringTok"/>
        </w:rPr>
        <w:t xml:space="preserve">"VV131"</w:t>
      </w:r>
      <w:r>
        <w:rPr>
          <w:rStyle w:val="NormalTok"/>
        </w:rPr>
        <w:t xml:space="preserve">], matsu[</w:t>
      </w:r>
      <w:r>
        <w:rPr>
          <w:rStyle w:val="StringTok"/>
        </w:rPr>
        <w:t xml:space="preserve">"AUC"</w:t>
      </w:r>
      <w:r>
        <w:rPr>
          <w:rStyle w:val="NormalTok"/>
        </w:rPr>
        <w:t xml:space="preserve">, </w:t>
      </w:r>
      <w:r>
        <w:rPr>
          <w:rStyle w:val="StringTok"/>
        </w:rPr>
        <w:t xml:space="preserve">"height_eth"</w:t>
      </w:r>
      <w:r>
        <w:rPr>
          <w:rStyle w:val="NormalTok"/>
        </w:rPr>
        <w:t xml:space="preserve">], matsu[</w:t>
      </w:r>
      <w:r>
        <w:rPr>
          <w:rStyle w:val="StringTok"/>
        </w:rPr>
        <w:t xml:space="preserve">"AUC"</w:t>
      </w:r>
      <w:r>
        <w:rPr>
          <w:rStyle w:val="NormalTok"/>
        </w:rPr>
        <w:t xml:space="preserve">, </w:t>
      </w:r>
      <w:r>
        <w:rPr>
          <w:rStyle w:val="StringTok"/>
        </w:rPr>
        <w:t xml:space="preserve">"height_glo"</w:t>
      </w:r>
      <w:r>
        <w:rPr>
          <w:rStyle w:val="NormalTok"/>
        </w:rPr>
        <w:t xml:space="preserve">], matsu[</w:t>
      </w:r>
      <w:r>
        <w:rPr>
          <w:rStyle w:val="StringTok"/>
        </w:rPr>
        <w:t xml:space="preserve">"AUC"</w:t>
      </w:r>
      <w:r>
        <w:rPr>
          <w:rStyle w:val="NormalTok"/>
        </w:rPr>
        <w:t xml:space="preserve">, </w:t>
      </w:r>
      <w:r>
        <w:rPr>
          <w:rStyle w:val="StringTok"/>
        </w:rPr>
        <w:t xml:space="preserve">"height_arctic"</w:t>
      </w:r>
      <w:r>
        <w:rPr>
          <w:rStyle w:val="NormalTok"/>
        </w:rPr>
        <w:t xml:space="preserve">], matsu[</w:t>
      </w:r>
      <w:r>
        <w:rPr>
          <w:rStyle w:val="StringTok"/>
        </w:rPr>
        <w:t xml:space="preserve">"AUC"</w:t>
      </w:r>
      <w:r>
        <w:rPr>
          <w:rStyle w:val="NormalTok"/>
        </w:rPr>
        <w:t xml:space="preserve">, </w:t>
      </w:r>
      <w:r>
        <w:rPr>
          <w:rStyle w:val="StringTok"/>
        </w:rPr>
        <w:t xml:space="preserve">"HV_2015"</w:t>
      </w:r>
      <w:r>
        <w:rPr>
          <w:rStyle w:val="NormalTok"/>
        </w:rPr>
        <w:t xml:space="preserve">], </w:t>
      </w:r>
      <w:r>
        <w:rPr>
          <w:rStyle w:val="ConstantTok"/>
        </w:rPr>
        <w:t xml:space="preserve">NA</w:t>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NormalTok"/>
        </w:rPr>
        <w:t xml:space="preserve">vt[, </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lapply</w:t>
      </w:r>
      <w:r>
        <w:rPr>
          <w:rStyle w:val="NormalTok"/>
        </w:rPr>
        <w:t xml:space="preserve">(vt[, </w:t>
      </w:r>
      <w:r>
        <w:rPr>
          <w:rStyle w:val="SpecialCharTok"/>
        </w:rPr>
        <w:t xml:space="preserve">-</w:t>
      </w:r>
      <w:r>
        <w:rPr>
          <w:rStyle w:val="DecValTok"/>
        </w:rPr>
        <w:t xml:space="preserve">1</w:t>
      </w:r>
      <w:r>
        <w:rPr>
          <w:rStyle w:val="NormalTok"/>
        </w:rPr>
        <w:t xml:space="preserve">], </w:t>
      </w:r>
      <w:r>
        <w:rPr>
          <w:rStyle w:val="ControlFlowTok"/>
        </w:rPr>
        <w:t xml:space="preserve">function</w:t>
      </w:r>
      <w:r>
        <w:rPr>
          <w:rStyle w:val="NormalTok"/>
        </w:rPr>
        <w:t xml:space="preserve">(x) </w:t>
      </w:r>
      <w:r>
        <w:rPr>
          <w:rStyle w:val="FunctionTok"/>
        </w:rPr>
        <w:t xml:space="preserve">ifelse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x)))</w:t>
      </w:r>
      <w:r>
        <w:br/>
      </w:r>
      <w:r>
        <w:rPr>
          <w:rStyle w:val="FunctionTok"/>
        </w:rPr>
        <w:t xml:space="preserve">fmt_tbl</w:t>
      </w:r>
      <w:r>
        <w:rPr>
          <w:rStyle w:val="NormalTok"/>
        </w:rPr>
        <w:t xml:space="preserve">(vt)</w:t>
      </w:r>
    </w:p>
    <w:tbl>
      <w:tblPr>
        <w:tblStyle w:val="Table"/>
        <w:tblW w:type="pct" w:w="5000"/>
        <w:tblLayout w:type="fixed"/>
        <w:tblLook w:firstRow="0" w:lastRow="0" w:firstColumn="0" w:lastColumn="0" w:noHBand="0" w:noVBand="0" w:val="0000"/>
      </w:tblPr>
      <w:tblGrid>
        <w:gridCol w:w="7920"/>
      </w:tblGrid>
      <w:tr>
        <w:tc>
          <w:tcPr/>
          <w:bookmarkStart w:id="43" w:name="tbl-validation"/>
          <w:p>
            <w:pPr>
              <w:jc w:val="center"/>
            </w:pPr>
            <w:pPr>
              <w:jc w:val="start"/>
              <w:spacing w:before="200"/>
              <w:pStyle w:val="ImageCaption"/>
            </w:pPr>
            <w:r>
              <w:t xml:space="preserve">Table 2: Area under the receiver operating characteristic curve for ranking the stands the outbreak killed above the living stands, by source and by label. The crown labels are the 90 m stand cells of the Zwieback et al. (2024) training areas, the severity map their 90 m map of 2021, and the survey the aerial detection survey polygons of 2016 to 2024 across the rest of the Matanuska-Susitna Borough. The statewide product is the pooled, angle-corrected VV level of every scene; the two orbits are the single-orbit levels of the same months.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map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 Matanuska-Susitna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Sentinel-1 VV, statewide product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Sentinel-1 VV, ascending orbit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Sentinel-1 VV, descending orbit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ETH canopy height 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GLO-30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ArcticDEM surface minus terrain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PALSAR L-band HV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top cover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w:r>
                </w:p>
              </w:tc>
            </w:tr>
          </w:tbl>
          <w:bookmarkEnd w:id="43"/>
        </w:tc>
      </w:tr>
    </w:tbl>
    <w:bookmarkEnd w:id="44"/>
    <w:bookmarkStart w:id="45" w:name="landscape-validation-1"/>
    <w:p>
      <w:pPr>
        <w:pStyle w:val="Heading2"/>
      </w:pPr>
      <w:r>
        <w:t xml:space="preserve">Landscape validation</w:t>
      </w:r>
    </w:p>
    <w:p>
      <w:pPr>
        <w:pStyle w:val="FirstParagraph"/>
      </w:pPr>
      <w:r>
        <w:t xml:space="preserve">Across the 84,038 cells of the severity map, 34,990 dead and 6,774 living forest, the pre-outbreak VV level ranked dead above living with an area under the curve of 0.88 on the ascending orbit and 0.80 on the descending, its rank correlation with severity over every forest cell was 0.43 and 0.29, and the mean level rose with every severity bin from -9.48 dB at zero to -7.76 dB at 0.1 or more on the descending orbit, while the change gave 0.48 and 0.62. The three canopy heights ranked the cells as well as the radar did. ETH canopy height gave 0.89, with dead cells at 24.7 m against living at 12.9 m, the GLO-30 surface minus terrain 0.84 and the ArcticDEM surface minus terrain 0.84, L-band HV of 2015 and 2016 gave 0.86, and height and the C-band level were correlated over the forest cells [Spearman’s rho 0.64]. On the 41,764 cells with every source, logistic fits gave 0.887 for height alone, 0.884 for C-band alone and 0.918 for all three together. The contrast held inside the vegetation classes, in that within every LANDFIRE class with at least 100 cells of each kind height ranked dead above living, from 0.67 to 0.95, and in Alaska Sub-boreal White Spruce Forest, the one white spruce class with enough cells, height gave 0.86 with dead cells at 21.0 m against 13.7 m, while logistic fits gave 0.808 for the class alone and 0.904 for class and height together.</w:t>
      </w:r>
    </w:p>
    <w:bookmarkEnd w:id="45"/>
    <w:bookmarkStart w:id="51" w:name="statewide-map-1"/>
    <w:p>
      <w:pPr>
        <w:pStyle w:val="Heading2"/>
      </w:pPr>
      <w:r>
        <w:t xml:space="preserve">Statewide map</w:t>
      </w:r>
    </w:p>
    <w:p>
      <w:pPr>
        <w:pStyle w:val="SourceCode"/>
      </w:pPr>
      <w:r>
        <w:rPr>
          <w:rStyle w:val="NormalTok"/>
        </w:rPr>
        <w:t xml:space="preserve">state_tif </w:t>
      </w:r>
      <w:r>
        <w:rPr>
          <w:rStyle w:val="OtherTok"/>
        </w:rPr>
        <w:t xml:space="preserve">&lt;-</w:t>
      </w:r>
      <w:r>
        <w:rPr>
          <w:rStyle w:val="NormalTok"/>
        </w:rPr>
        <w:t xml:space="preserve"> </w:t>
      </w:r>
      <w:r>
        <w:rPr>
          <w:rStyle w:val="StringTok"/>
        </w:rPr>
        <w:t xml:space="preserve">"02.inputs/derived/statewide_1km.tif"</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(state_tif)) {  </w:t>
      </w:r>
      <w:r>
        <w:rPr>
          <w:rStyle w:val="CommentTok"/>
        </w:rPr>
        <w:t xml:space="preserve"># the exported asset read back at 1 km for the figure and the area table, once the export has finished</w:t>
      </w:r>
      <w:r>
        <w:br/>
      </w:r>
      <w:r>
        <w:rPr>
          <w:rStyle w:val="NormalTok"/>
        </w:rPr>
        <w:t xml:space="preserve">  task </w:t>
      </w:r>
      <w:r>
        <w:rPr>
          <w:rStyle w:val="OtherTok"/>
        </w:rPr>
        <w:t xml:space="preserve">&lt;-</w:t>
      </w:r>
      <w:r>
        <w:rPr>
          <w:rStyle w:val="NormalTok"/>
        </w:rPr>
        <w:t xml:space="preserve"> </w:t>
      </w:r>
      <w:r>
        <w:rPr>
          <w:rStyle w:val="FunctionTok"/>
        </w:rPr>
        <w:t xml:space="preserve">read.csv</w:t>
      </w:r>
      <w:r>
        <w:rPr>
          <w:rStyle w:val="NormalTok"/>
        </w:rPr>
        <w:t xml:space="preserve">(task_csv)</w:t>
      </w:r>
      <w:r>
        <w:br/>
      </w:r>
      <w:r>
        <w:rPr>
          <w:rStyle w:val="NormalTok"/>
        </w:rPr>
        <w:t xml:space="preserve">  </w:t>
      </w:r>
      <w:r>
        <w:rPr>
          <w:rStyle w:val="ControlFlowTok"/>
        </w:rPr>
        <w:t xml:space="preserve">repeat</w:t>
      </w:r>
      <w:r>
        <w:rPr>
          <w:rStyle w:val="NormalTok"/>
        </w:rPr>
        <w:t xml:space="preserve"> { st </w:t>
      </w:r>
      <w:r>
        <w:rPr>
          <w:rStyle w:val="OtherTok"/>
        </w:rPr>
        <w:t xml:space="preserve">&lt;-</w:t>
      </w:r>
      <w:r>
        <w:rPr>
          <w:rStyle w:val="NormalTok"/>
        </w:rPr>
        <w:t xml:space="preserve"> ee</w:t>
      </w:r>
      <w:r>
        <w:rPr>
          <w:rStyle w:val="SpecialCharTok"/>
        </w:rPr>
        <w:t xml:space="preserve">$</w:t>
      </w:r>
      <w:r>
        <w:rPr>
          <w:rStyle w:val="NormalTok"/>
        </w:rPr>
        <w:t xml:space="preserve">data</w:t>
      </w:r>
      <w:r>
        <w:rPr>
          <w:rStyle w:val="SpecialCharTok"/>
        </w:rPr>
        <w:t xml:space="preserve">$</w:t>
      </w:r>
      <w:r>
        <w:rPr>
          <w:rStyle w:val="FunctionTok"/>
        </w:rPr>
        <w:t xml:space="preserve">getTaskStatus</w:t>
      </w:r>
      <w:r>
        <w:rPr>
          <w:rStyle w:val="NormalTok"/>
        </w:rPr>
        <w:t xml:space="preserve">(task</w:t>
      </w:r>
      <w:r>
        <w:rPr>
          <w:rStyle w:val="SpecialCharTok"/>
        </w:rPr>
        <w:t xml:space="preserve">$</w:t>
      </w:r>
      <w:r>
        <w:rPr>
          <w:rStyle w:val="NormalTok"/>
        </w:rPr>
        <w:t xml:space="preserve">task)[[</w:t>
      </w:r>
      <w:r>
        <w:rPr>
          <w:rStyle w:val="DecValTok"/>
        </w:rPr>
        <w:t xml:space="preserve">1</w:t>
      </w:r>
      <w:r>
        <w:rPr>
          <w:rStyle w:val="NormalTok"/>
        </w:rPr>
        <w:t xml:space="preserve">]]</w:t>
      </w:r>
      <w:r>
        <w:rPr>
          <w:rStyle w:val="SpecialCharTok"/>
        </w:rPr>
        <w:t xml:space="preserve">$</w:t>
      </w:r>
      <w:r>
        <w:rPr>
          <w:rStyle w:val="NormalTok"/>
        </w:rPr>
        <w:t xml:space="preserve">state; </w:t>
      </w:r>
      <w:r>
        <w:rPr>
          <w:rStyle w:val="ControlFlowTok"/>
        </w:rPr>
        <w:t xml:space="preserve">if</w:t>
      </w:r>
      <w:r>
        <w:rPr>
          <w:rStyle w:val="NormalTok"/>
        </w:rPr>
        <w:t xml:space="preserve"> (st </w:t>
      </w:r>
      <w:r>
        <w:rPr>
          <w:rStyle w:val="SpecialCharTok"/>
        </w:rPr>
        <w:t xml:space="preserve">==</w:t>
      </w:r>
      <w:r>
        <w:rPr>
          <w:rStyle w:val="NormalTok"/>
        </w:rPr>
        <w:t xml:space="preserve"> </w:t>
      </w:r>
      <w:r>
        <w:rPr>
          <w:rStyle w:val="StringTok"/>
        </w:rPr>
        <w:t xml:space="preserve">"COMPLETED"</w:t>
      </w:r>
      <w:r>
        <w:rPr>
          <w:rStyle w:val="NormalTok"/>
        </w:rPr>
        <w:t xml:space="preserve">) </w:t>
      </w:r>
      <w:r>
        <w:rPr>
          <w:rStyle w:val="ControlFlowTok"/>
        </w:rPr>
        <w:t xml:space="preserve">break</w:t>
      </w:r>
      <w:r>
        <w:rPr>
          <w:rStyle w:val="NormalTok"/>
        </w:rPr>
        <w:t xml:space="preserve">; </w:t>
      </w:r>
      <w:r>
        <w:rPr>
          <w:rStyle w:val="ControlFlowTok"/>
        </w:rPr>
        <w:t xml:space="preserve">if</w:t>
      </w:r>
      <w:r>
        <w:rPr>
          <w:rStyle w:val="NormalTok"/>
        </w:rPr>
        <w:t xml:space="preserve"> (st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"FAILED"</w:t>
      </w:r>
      <w:r>
        <w:rPr>
          <w:rStyle w:val="NormalTok"/>
        </w:rPr>
        <w:t xml:space="preserve">, </w:t>
      </w:r>
      <w:r>
        <w:rPr>
          <w:rStyle w:val="StringTok"/>
        </w:rPr>
        <w:t xml:space="preserve">"CANCELLED"</w:t>
      </w:r>
      <w:r>
        <w:rPr>
          <w:rStyle w:val="NormalTok"/>
        </w:rPr>
        <w:t xml:space="preserve">)) </w:t>
      </w:r>
      <w:r>
        <w:rPr>
          <w:rStyle w:val="FunctionTok"/>
        </w:rPr>
        <w:t xml:space="preserve">stop</w:t>
      </w:r>
      <w:r>
        <w:rPr>
          <w:rStyle w:val="NormalTok"/>
        </w:rPr>
        <w:t xml:space="preserve">(</w:t>
      </w:r>
      <w:r>
        <w:rPr>
          <w:rStyle w:val="StringTok"/>
        </w:rPr>
        <w:t xml:space="preserve">"export "</w:t>
      </w:r>
      <w:r>
        <w:rPr>
          <w:rStyle w:val="NormalTok"/>
        </w:rPr>
        <w:t xml:space="preserve">, st); </w:t>
      </w:r>
      <w:r>
        <w:rPr>
          <w:rStyle w:val="FunctionTok"/>
        </w:rPr>
        <w:t xml:space="preserve">Sys.sleep</w:t>
      </w:r>
      <w:r>
        <w:rPr>
          <w:rStyle w:val="NormalTok"/>
        </w:rPr>
        <w:t xml:space="preserve">(</w:t>
      </w:r>
      <w:r>
        <w:rPr>
          <w:rStyle w:val="DecValTok"/>
        </w:rPr>
        <w:t xml:space="preserve">120</w:t>
      </w:r>
      <w:r>
        <w:rPr>
          <w:rStyle w:val="NormalTok"/>
        </w:rPr>
        <w:t xml:space="preserve">) }</w:t>
      </w:r>
      <w:r>
        <w:br/>
      </w:r>
      <w:r>
        <w:rPr>
          <w:rStyle w:val="NormalTok"/>
        </w:rPr>
        <w:t xml:space="preserve">  a90 </w:t>
      </w:r>
      <w:r>
        <w:rPr>
          <w:rStyle w:val="OtherTok"/>
        </w:rPr>
        <w:t xml:space="preserve">&lt;-</w:t>
      </w:r>
      <w:r>
        <w:rPr>
          <w:rStyle w:val="NormalTok"/>
        </w:rPr>
        <w:t xml:space="preserve"> ee</w:t>
      </w:r>
      <w:r>
        <w:rPr>
          <w:rStyle w:val="SpecialCharTok"/>
        </w:rPr>
        <w:t xml:space="preserve">$</w:t>
      </w:r>
      <w:r>
        <w:rPr>
          <w:rStyle w:val="FunctionTok"/>
        </w:rPr>
        <w:t xml:space="preserve">Image</w:t>
      </w:r>
      <w:r>
        <w:rPr>
          <w:rStyle w:val="NormalTok"/>
        </w:rPr>
        <w:t xml:space="preserve">(asset_id)</w:t>
      </w:r>
      <w:r>
        <w:rPr>
          <w:rStyle w:val="SpecialCharTok"/>
        </w:rPr>
        <w:t xml:space="preserve">$</w:t>
      </w:r>
      <w:r>
        <w:rPr>
          <w:rStyle w:val="FunctionTok"/>
        </w:rPr>
        <w:t xml:space="preserve">divide</w:t>
      </w:r>
      <w:r>
        <w:rPr>
          <w:rStyle w:val="NormalTok"/>
        </w:rPr>
        <w:t xml:space="preserve">(</w:t>
      </w:r>
      <w:r>
        <w:rPr>
          <w:rStyle w:val="DecValTok"/>
        </w:rPr>
        <w:t xml:space="preserve">100</w:t>
      </w:r>
      <w:r>
        <w:rPr>
          <w:rStyle w:val="NormalTok"/>
        </w:rPr>
        <w:t xml:space="preserve">)  </w:t>
      </w:r>
      <w:r>
        <w:rPr>
          <w:rStyle w:val="CommentTok"/>
        </w:rPr>
        <w:t xml:space="preserve"># the asset is masked where the 90 m cell holds no forest, so VV, scenes and height average over forest cells and the forest share is unmasked to zero before it is averaged, or the share would run high</w:t>
      </w:r>
      <w:r>
        <w:br/>
      </w:r>
      <w:r>
        <w:rPr>
          <w:rStyle w:val="NormalTok"/>
        </w:rPr>
        <w:t xml:space="preserve">  img </w:t>
      </w:r>
      <w:r>
        <w:rPr>
          <w:rStyle w:val="OtherTok"/>
        </w:rPr>
        <w:t xml:space="preserve">&lt;-</w:t>
      </w:r>
      <w:r>
        <w:rPr>
          <w:rStyle w:val="NormalTok"/>
        </w:rPr>
        <w:t xml:space="preserve"> ee</w:t>
      </w:r>
      <w:r>
        <w:rPr>
          <w:rStyle w:val="SpecialCharTok"/>
        </w:rPr>
        <w:t xml:space="preserve">$</w:t>
      </w:r>
      <w:r>
        <w:rPr>
          <w:rStyle w:val="NormalTok"/>
        </w:rPr>
        <w:t xml:space="preserve">Image</w:t>
      </w:r>
      <w:r>
        <w:rPr>
          <w:rStyle w:val="SpecialCharTok"/>
        </w:rPr>
        <w:t xml:space="preserve">$</w:t>
      </w:r>
      <w:r>
        <w:rPr>
          <w:rStyle w:val="FunctionTok"/>
        </w:rPr>
        <w:t xml:space="preserve">cat</w:t>
      </w:r>
      <w:r>
        <w:rPr>
          <w:rStyle w:val="NormalTok"/>
        </w:rPr>
        <w:t xml:space="preserve">(</w:t>
      </w:r>
      <w:r>
        <w:rPr>
          <w:rStyle w:val="FunctionTok"/>
        </w:rPr>
        <w:t xml:space="preserve">list</w:t>
      </w:r>
      <w:r>
        <w:rPr>
          <w:rStyle w:val="NormalTok"/>
        </w:rPr>
        <w:t xml:space="preserve">(a90</w:t>
      </w:r>
      <w:r>
        <w:rPr>
          <w:rStyle w:val="SpecialCharTok"/>
        </w:rPr>
        <w:t xml:space="preserve">$</w:t>
      </w:r>
      <w:r>
        <w:rPr>
          <w:rStyle w:val="FunctionTok"/>
        </w:rPr>
        <w:t xml:space="preserve">select</w:t>
      </w:r>
      <w:r>
        <w:rPr>
          <w:rStyle w:val="NormalTok"/>
        </w:rPr>
        <w:t xml:space="preserve">(</w:t>
      </w:r>
      <w:r>
        <w:rPr>
          <w:rStyle w:val="FunctionTok"/>
        </w:rPr>
        <w:t xml:space="preserve">list</w:t>
      </w:r>
      <w:r>
        <w:rPr>
          <w:rStyle w:val="NormalTok"/>
        </w:rPr>
        <w:t xml:space="preserve">(</w:t>
      </w:r>
      <w:r>
        <w:rPr>
          <w:rStyle w:val="StringTok"/>
        </w:rPr>
        <w:t xml:space="preserve">"VV"</w:t>
      </w:r>
      <w:r>
        <w:rPr>
          <w:rStyle w:val="NormalTok"/>
        </w:rPr>
        <w:t xml:space="preserve">, </w:t>
      </w:r>
      <w:r>
        <w:rPr>
          <w:rStyle w:val="StringTok"/>
        </w:rPr>
        <w:t xml:space="preserve">"scenes"</w:t>
      </w:r>
      <w:r>
        <w:rPr>
          <w:rStyle w:val="NormalTok"/>
        </w:rPr>
        <w:t xml:space="preserve">, </w:t>
      </w:r>
      <w:r>
        <w:rPr>
          <w:rStyle w:val="StringTok"/>
        </w:rPr>
        <w:t xml:space="preserve">"height"</w:t>
      </w:r>
      <w:r>
        <w:rPr>
          <w:rStyle w:val="NormalTok"/>
        </w:rPr>
        <w:t xml:space="preserve">)), a90</w:t>
      </w:r>
      <w:r>
        <w:rPr>
          <w:rStyle w:val="SpecialCharTok"/>
        </w:rPr>
        <w:t xml:space="preserve">$</w:t>
      </w:r>
      <w:r>
        <w:rPr>
          <w:rStyle w:val="FunctionTok"/>
        </w:rPr>
        <w:t xml:space="preserve">select</w:t>
      </w:r>
      <w:r>
        <w:rPr>
          <w:rStyle w:val="NormalTok"/>
        </w:rPr>
        <w:t xml:space="preserve">(</w:t>
      </w:r>
      <w:r>
        <w:rPr>
          <w:rStyle w:val="StringTok"/>
        </w:rPr>
        <w:t xml:space="preserve">"forest"</w:t>
      </w:r>
      <w:r>
        <w:rPr>
          <w:rStyle w:val="NormalTok"/>
        </w:rPr>
        <w:t xml:space="preserve">)</w:t>
      </w:r>
      <w:r>
        <w:rPr>
          <w:rStyle w:val="SpecialCharTok"/>
        </w:rPr>
        <w:t xml:space="preserve">$</w:t>
      </w:r>
      <w:r>
        <w:rPr>
          <w:rStyle w:val="FunctionTok"/>
        </w:rPr>
        <w:t xml:space="preserve">unmask</w:t>
      </w:r>
      <w:r>
        <w:rPr>
          <w:rStyle w:val="NormalTok"/>
        </w:rPr>
        <w:t xml:space="preserve">(</w:t>
      </w:r>
      <w:r>
        <w:rPr>
          <w:rStyle w:val="DecValTok"/>
        </w:rPr>
        <w:t xml:space="preserve">0</w:t>
      </w:r>
      <w:r>
        <w:rPr>
          <w:rStyle w:val="NormalTok"/>
        </w:rPr>
        <w:t xml:space="preserve">)))</w:t>
      </w:r>
      <w:r>
        <w:rPr>
          <w:rStyle w:val="SpecialCharTok"/>
        </w:rPr>
        <w:t xml:space="preserve">$</w:t>
      </w:r>
      <w:r>
        <w:rPr>
          <w:rStyle w:val="FunctionTok"/>
        </w:rPr>
        <w:t xml:space="preserve">reduceResolution</w:t>
      </w:r>
      <w:r>
        <w:rPr>
          <w:rStyle w:val="NormalTok"/>
        </w:rPr>
        <w:t xml:space="preserve">(ee</w:t>
      </w:r>
      <w:r>
        <w:rPr>
          <w:rStyle w:val="SpecialCharTok"/>
        </w:rPr>
        <w:t xml:space="preserve">$</w:t>
      </w:r>
      <w:r>
        <w:rPr>
          <w:rStyle w:val="NormalTok"/>
        </w:rPr>
        <w:t xml:space="preserve">Reducer</w:t>
      </w:r>
      <w:r>
        <w:rPr>
          <w:rStyle w:val="SpecialCharTok"/>
        </w:rPr>
        <w:t xml:space="preserve">$</w:t>
      </w:r>
      <w:r>
        <w:rPr>
          <w:rStyle w:val="FunctionTok"/>
        </w:rPr>
        <w:t xml:space="preserve">mean</w:t>
      </w:r>
      <w:r>
        <w:rPr>
          <w:rStyle w:val="NormalTok"/>
        </w:rPr>
        <w:t xml:space="preserve">(), </w:t>
      </w:r>
      <w:r>
        <w:rPr>
          <w:rStyle w:val="AttributeTok"/>
        </w:rPr>
        <w:t xml:space="preserve">maxPixels =</w:t>
      </w:r>
      <w:r>
        <w:rPr>
          <w:rStyle w:val="NormalTok"/>
        </w:rPr>
        <w:t xml:space="preserve"> </w:t>
      </w:r>
      <w:r>
        <w:rPr>
          <w:rStyle w:val="DecValTok"/>
        </w:rPr>
        <w:t xml:space="preserve">256</w:t>
      </w:r>
      <w:r>
        <w:rPr>
          <w:rStyle w:val="NormalTok"/>
        </w:rPr>
        <w:t xml:space="preserve">L)  </w:t>
      </w:r>
      <w:r>
        <w:rPr>
          <w:rStyle w:val="CommentTok"/>
        </w:rPr>
        <w:t xml:space="preserve"># 90 m cells averaged into each 1 km cell</w:t>
      </w:r>
      <w:r>
        <w:br/>
      </w:r>
      <w:r>
        <w:rPr>
          <w:rStyle w:val="NormalTok"/>
        </w:rPr>
        <w:t xml:space="preserve">  b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st_as_sfc</w:t>
      </w:r>
      <w:r>
        <w:rPr>
          <w:rStyle w:val="NormalTok"/>
        </w:rPr>
        <w:t xml:space="preserve">(sf</w:t>
      </w:r>
      <w:r>
        <w:rPr>
          <w:rStyle w:val="SpecialChar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SpecialCharTok"/>
        </w:rPr>
        <w:t xml:space="preserve">-</w:t>
      </w:r>
      <w:r>
        <w:rPr>
          <w:rStyle w:val="DecValTok"/>
        </w:rPr>
        <w:t xml:space="preserve">170</w:t>
      </w:r>
      <w:r>
        <w:rPr>
          <w:rStyle w:val="NormalTok"/>
        </w:rPr>
        <w:t xml:space="preserve">, </w:t>
      </w:r>
      <w:r>
        <w:rPr>
          <w:rStyle w:val="AttributeTok"/>
        </w:rPr>
        <w:t xml:space="preserve">ymin =</w:t>
      </w:r>
      <w:r>
        <w:rPr>
          <w:rStyle w:val="NormalTok"/>
        </w:rPr>
        <w:t xml:space="preserve"> </w:t>
      </w:r>
      <w:r>
        <w:rPr>
          <w:rStyle w:val="DecValTok"/>
        </w:rPr>
        <w:t xml:space="preserve">54</w:t>
      </w:r>
      <w:r>
        <w:rPr>
          <w:rStyle w:val="NormalTok"/>
        </w:rPr>
        <w:t xml:space="preserve">, </w:t>
      </w:r>
      <w:r>
        <w:rPr>
          <w:rStyle w:val="AttributeTok"/>
        </w:rPr>
        <w:t xml:space="preserve">xmax =</w:t>
      </w:r>
      <w:r>
        <w:rPr>
          <w:rStyle w:val="NormalTok"/>
        </w:rPr>
        <w:t xml:space="preserve"> </w:t>
      </w:r>
      <w:r>
        <w:rPr>
          <w:rStyle w:val="SpecialCharTok"/>
        </w:rPr>
        <w:t xml:space="preserve">-</w:t>
      </w:r>
      <w:r>
        <w:rPr>
          <w:rStyle w:val="DecValTok"/>
        </w:rPr>
        <w:t xml:space="preserve">129</w:t>
      </w:r>
      <w:r>
        <w:rPr>
          <w:rStyle w:val="NormalTok"/>
        </w:rPr>
        <w:t xml:space="preserve">, </w:t>
      </w:r>
      <w:r>
        <w:rPr>
          <w:rStyle w:val="AttributeTok"/>
        </w:rPr>
        <w:t xml:space="preserve">ymax =</w:t>
      </w:r>
      <w:r>
        <w:rPr>
          <w:rStyle w:val="NormalTok"/>
        </w:rPr>
        <w:t xml:space="preserve"> </w:t>
      </w:r>
      <w:r>
        <w:rPr>
          <w:rStyle w:val="FloatTok"/>
        </w:rPr>
        <w:t xml:space="preserve">71.5</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DecValTok"/>
        </w:rPr>
        <w:t xml:space="preserve">3338</w:t>
      </w:r>
      <w:r>
        <w:rPr>
          <w:rStyle w:val="NormalTok"/>
        </w:rPr>
        <w:t xml:space="preserve">)); x0 </w:t>
      </w:r>
      <w:r>
        <w:rPr>
          <w:rStyle w:val="OtherTok"/>
        </w:rPr>
        <w:t xml:space="preserve">&lt;-</w:t>
      </w:r>
      <w:r>
        <w:rPr>
          <w:rStyle w:val="NormalTok"/>
        </w:rPr>
        <w:t xml:space="preserve"> </w:t>
      </w:r>
      <w:r>
        <w:rPr>
          <w:rStyle w:val="FunctionTok"/>
        </w:rPr>
        <w:t xml:space="preserve">floor</w:t>
      </w:r>
      <w:r>
        <w:rPr>
          <w:rStyle w:val="NormalTok"/>
        </w:rPr>
        <w:t xml:space="preserve">(b</w:t>
      </w:r>
      <w:r>
        <w:rPr>
          <w:rStyle w:val="SpecialCharTok"/>
        </w:rPr>
        <w:t xml:space="preserve">$</w:t>
      </w:r>
      <w:r>
        <w:rPr>
          <w:rStyle w:val="NormalTok"/>
        </w:rPr>
        <w:t xml:space="preserve">xmin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y1 </w:t>
      </w:r>
      <w:r>
        <w:rPr>
          <w:rStyle w:val="OtherTok"/>
        </w:rPr>
        <w:t xml:space="preserve">&lt;-</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ymax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DecValTok"/>
        </w:rPr>
        <w:t xml:space="preserve">1000</w:t>
      </w:r>
      <w:r>
        <w:br/>
      </w:r>
      <w:r>
        <w:rPr>
          <w:rStyle w:val="NormalTok"/>
        </w:rPr>
        <w:t xml:space="preserve">  nc </w:t>
      </w:r>
      <w:r>
        <w:rPr>
          <w:rStyle w:val="OtherTok"/>
        </w:rPr>
        <w:t xml:space="preserve">&lt;-</w:t>
      </w:r>
      <w:r>
        <w:rPr>
          <w:rStyle w:val="NormalTok"/>
        </w:rPr>
        <w:t xml:space="preserve"> </w:t>
      </w:r>
      <w:r>
        <w:rPr>
          <w:rStyle w:val="FunctionTok"/>
        </w:rPr>
        <w:t xml:space="preserve">ceiling</w:t>
      </w:r>
      <w:r>
        <w:rPr>
          <w:rStyle w:val="NormalTok"/>
        </w:rPr>
        <w:t xml:space="preserve">((b</w:t>
      </w:r>
      <w:r>
        <w:rPr>
          <w:rStyle w:val="SpecialCharTok"/>
        </w:rPr>
        <w:t xml:space="preserve">$</w:t>
      </w:r>
      <w:r>
        <w:rPr>
          <w:rStyle w:val="NormalTok"/>
        </w:rPr>
        <w:t xml:space="preserve">xmax </w:t>
      </w:r>
      <w:r>
        <w:rPr>
          <w:rStyle w:val="SpecialCharTok"/>
        </w:rPr>
        <w:t xml:space="preserve">-</w:t>
      </w:r>
      <w:r>
        <w:rPr>
          <w:rStyle w:val="NormalTok"/>
        </w:rPr>
        <w:t xml:space="preserve"> x0) </w:t>
      </w:r>
      <w:r>
        <w:rPr>
          <w:rStyle w:val="SpecialCharTok"/>
        </w:rPr>
        <w:t xml:space="preserve">/</w:t>
      </w:r>
      <w:r>
        <w:rPr>
          <w:rStyle w:val="NormalTok"/>
        </w:rPr>
        <w:t xml:space="preserve"> </w:t>
      </w:r>
      <w:r>
        <w:rPr>
          <w:rStyle w:val="DecValTok"/>
        </w:rPr>
        <w:t xml:space="preserve">1000</w:t>
      </w:r>
      <w:r>
        <w:rPr>
          <w:rStyle w:val="NormalTok"/>
        </w:rPr>
        <w:t xml:space="preserve">); nr </w:t>
      </w:r>
      <w:r>
        <w:rPr>
          <w:rStyle w:val="OtherTok"/>
        </w:rPr>
        <w:t xml:space="preserve">&lt;-</w:t>
      </w:r>
      <w:r>
        <w:rPr>
          <w:rStyle w:val="NormalTok"/>
        </w:rPr>
        <w:t xml:space="preserve"> </w:t>
      </w:r>
      <w:r>
        <w:rPr>
          <w:rStyle w:val="FunctionTok"/>
        </w:rPr>
        <w:t xml:space="preserve">ceiling</w:t>
      </w:r>
      <w:r>
        <w:rPr>
          <w:rStyle w:val="NormalTok"/>
        </w:rPr>
        <w:t xml:space="preserve">((y1 </w:t>
      </w:r>
      <w:r>
        <w:rPr>
          <w:rStyle w:val="SpecialCharTok"/>
        </w:rPr>
        <w:t xml:space="preserve">-</w:t>
      </w:r>
      <w:r>
        <w:rPr>
          <w:rStyle w:val="NormalTok"/>
        </w:rPr>
        <w:t xml:space="preserve"> b</w:t>
      </w:r>
      <w:r>
        <w:rPr>
          <w:rStyle w:val="SpecialCharTok"/>
        </w:rPr>
        <w:t xml:space="preserve">$</w:t>
      </w:r>
      <w:r>
        <w:rPr>
          <w:rStyle w:val="NormalTok"/>
        </w:rPr>
        <w:t xml:space="preserve">ymin) </w:t>
      </w:r>
      <w:r>
        <w:rPr>
          <w:rStyle w:val="SpecialCharTok"/>
        </w:rPr>
        <w:t xml:space="preserve">/</w:t>
      </w:r>
      <w:r>
        <w:rPr>
          <w:rStyle w:val="NormalTok"/>
        </w:rPr>
        <w:t xml:space="preserve"> </w:t>
      </w:r>
      <w:r>
        <w:rPr>
          <w:rStyle w:val="DecValTok"/>
        </w:rPr>
        <w:t xml:space="preserve">1000</w:t>
      </w:r>
      <w:r>
        <w:rPr>
          <w:rStyle w:val="NormalTok"/>
        </w:rPr>
        <w:t xml:space="preserve">); rows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(nr), </w:t>
      </w:r>
      <w:r>
        <w:rPr>
          <w:rStyle w:val="FunctionTok"/>
        </w:rPr>
        <w:t xml:space="preserve">ceiling</w:t>
      </w:r>
      <w:r>
        <w:rPr>
          <w:rStyle w:val="NormalTok"/>
        </w:rPr>
        <w:t xml:space="preserve">(</w:t>
      </w:r>
      <w:r>
        <w:rPr>
          <w:rStyle w:val="FunctionTok"/>
        </w:rPr>
        <w:t xml:space="preserve">seq_len</w:t>
      </w:r>
      <w:r>
        <w:rPr>
          <w:rStyle w:val="NormalTok"/>
        </w:rPr>
        <w:t xml:space="preserve">(nr) </w:t>
      </w:r>
      <w:r>
        <w:rPr>
          <w:rStyle w:val="SpecialCha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tile_dir </w:t>
      </w:r>
      <w:r>
        <w:rPr>
          <w:rStyle w:val="OtherTok"/>
        </w:rPr>
        <w:t xml:space="preserve">&lt;-</w:t>
      </w:r>
      <w:r>
        <w:rPr>
          <w:rStyle w:val="NormalTok"/>
        </w:rPr>
        <w:t xml:space="preserve"> </w:t>
      </w:r>
      <w:r>
        <w:rPr>
          <w:rStyle w:val="StringTok"/>
        </w:rPr>
        <w:t xml:space="preserve">"02.inputs/derived/landscape_tiles"</w:t>
      </w:r>
      <w:r>
        <w:br/>
      </w:r>
      <w:r>
        <w:rPr>
          <w:rStyle w:val="NormalTok"/>
        </w:rPr>
        <w:t xml:space="preserve">  </w:t>
      </w:r>
      <w:r>
        <w:rPr>
          <w:rStyle w:val="ControlFlowTok"/>
        </w:rPr>
        <w:t xml:space="preserve">for</w:t>
      </w:r>
      <w:r>
        <w:rPr>
          <w:rStyle w:val="NormalTok"/>
        </w:rPr>
        <w:t xml:space="preserve"> (r </w:t>
      </w:r>
      <w:r>
        <w:rPr>
          <w:rStyle w:val="ControlFlowTok"/>
        </w:rPr>
        <w:t xml:space="preserve">in</w:t>
      </w:r>
      <w:r>
        <w:rPr>
          <w:rStyle w:val="NormalTok"/>
        </w:rPr>
        <w:t xml:space="preserve"> rows) { f </w:t>
      </w:r>
      <w:r>
        <w:rPr>
          <w:rStyle w:val="OtherTok"/>
        </w:rPr>
        <w:t xml:space="preserve">&lt;-</w:t>
      </w:r>
      <w:r>
        <w:rPr>
          <w:rStyle w:val="NormalTok"/>
        </w:rPr>
        <w:t xml:space="preserve"> </w:t>
      </w:r>
      <w:r>
        <w:rPr>
          <w:rStyle w:val="FunctionTok"/>
        </w:rPr>
        <w:t xml:space="preserve">file.path</w:t>
      </w:r>
      <w:r>
        <w:rPr>
          <w:rStyle w:val="NormalTok"/>
        </w:rPr>
        <w:t xml:space="preserve">(tile_dir, </w:t>
      </w:r>
      <w:r>
        <w:rPr>
          <w:rStyle w:val="FunctionTok"/>
        </w:rPr>
        <w:t xml:space="preserve">sprintf</w:t>
      </w:r>
      <w:r>
        <w:rPr>
          <w:rStyle w:val="NormalTok"/>
        </w:rPr>
        <w:t xml:space="preserve">(</w:t>
      </w:r>
      <w:r>
        <w:rPr>
          <w:rStyle w:val="StringTok"/>
        </w:rPr>
        <w:t xml:space="preserve">"state_%04d.tif"</w:t>
      </w:r>
      <w:r>
        <w:rPr>
          <w:rStyle w:val="NormalTok"/>
        </w:rPr>
        <w:t xml:space="preserve">, </w:t>
      </w:r>
      <w:r>
        <w:rPr>
          <w:rStyle w:val="FunctionTok"/>
        </w:rPr>
        <w:t xml:space="preserve">min</w:t>
      </w:r>
      <w:r>
        <w:rPr>
          <w:rStyle w:val="NormalTok"/>
        </w:rPr>
        <w:t xml:space="preserve">(r)));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for</w:t>
      </w:r>
      <w:r>
        <w:rPr>
          <w:rStyle w:val="NormalTok"/>
        </w:rPr>
        <w:t xml:space="preserve"> (attempt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 url </w:t>
      </w:r>
      <w:r>
        <w:rPr>
          <w:rStyle w:val="OtherTok"/>
        </w:rPr>
        <w:t xml:space="preserve">&lt;-</w:t>
      </w:r>
      <w:r>
        <w:rPr>
          <w:rStyle w:val="NormalTok"/>
        </w:rPr>
        <w:t xml:space="preserve"> img</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rPr>
          <w:rStyle w:val="AttributeTok"/>
        </w:rPr>
        <w:t xml:space="preserve">crs =</w:t>
      </w:r>
      <w:r>
        <w:rPr>
          <w:rStyle w:val="NormalTok"/>
        </w:rPr>
        <w:t xml:space="preserve"> </w:t>
      </w:r>
      <w:r>
        <w:rPr>
          <w:rStyle w:val="StringTok"/>
        </w:rPr>
        <w:t xml:space="preserve">"EPSG:3338"</w:t>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0</w:t>
      </w:r>
      <w:r>
        <w:rPr>
          <w:rStyle w:val="NormalTok"/>
        </w:rPr>
        <w:t xml:space="preserve">, x0, </w:t>
      </w:r>
      <w:r>
        <w:rPr>
          <w:rStyle w:val="DecValTok"/>
        </w:rPr>
        <w:t xml:space="preserve">0</w:t>
      </w:r>
      <w:r>
        <w:rPr>
          <w:rStyle w:val="NormalTok"/>
        </w:rPr>
        <w:t xml:space="preserve">, </w:t>
      </w:r>
      <w:r>
        <w:rPr>
          <w:rStyle w:val="SpecialCharTok"/>
        </w:rPr>
        <w:t xml:space="preserve">-</w:t>
      </w:r>
      <w:r>
        <w:rPr>
          <w:rStyle w:val="DecValTok"/>
        </w:rPr>
        <w:t xml:space="preserve">1000</w:t>
      </w:r>
      <w:r>
        <w:rPr>
          <w:rStyle w:val="NormalTok"/>
        </w:rPr>
        <w:t xml:space="preserve">, y1 </w:t>
      </w:r>
      <w:r>
        <w:rPr>
          <w:rStyle w:val="SpecialCharTok"/>
        </w:rPr>
        <w:t xml:space="preserve">-</w:t>
      </w:r>
      <w:r>
        <w:rPr>
          <w:rStyle w:val="NormalTok"/>
        </w:rPr>
        <w:t xml:space="preserve"> (</w:t>
      </w:r>
      <w:r>
        <w:rPr>
          <w:rStyle w:val="FunctionTok"/>
        </w:rPr>
        <w:t xml:space="preserve">min</w:t>
      </w:r>
      <w:r>
        <w:rPr>
          <w:rStyle w:val="NormalTok"/>
        </w:rPr>
        <w:t xml:space="preserv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dimensions =</w:t>
      </w:r>
      <w:r>
        <w:rPr>
          <w:rStyle w:val="NormalTok"/>
        </w:rPr>
        <w:t xml:space="preserve"> </w:t>
      </w:r>
      <w:r>
        <w:rPr>
          <w:rStyle w:val="FunctionTok"/>
        </w:rPr>
        <w:t xml:space="preserve">c</w:t>
      </w:r>
      <w:r>
        <w:rPr>
          <w:rStyle w:val="NormalTok"/>
        </w:rPr>
        <w:t xml:space="preserve">(nc, </w:t>
      </w:r>
      <w:r>
        <w:rPr>
          <w:rStyle w:val="FunctionTok"/>
        </w:rPr>
        <w:t xml:space="preserve">length</w:t>
      </w:r>
      <w:r>
        <w:rPr>
          <w:rStyle w:val="NormalTok"/>
        </w:rPr>
        <w:t xml:space="preserve">(r)), </w:t>
      </w:r>
      <w:r>
        <w:rPr>
          <w:rStyle w:val="AttributeTok"/>
        </w:rPr>
        <w:t xml:space="preserve">format =</w:t>
      </w:r>
      <w:r>
        <w:rPr>
          <w:rStyle w:val="NormalTok"/>
        </w:rPr>
        <w:t xml:space="preserve"> </w:t>
      </w:r>
      <w:r>
        <w:rPr>
          <w:rStyle w:val="StringTok"/>
        </w:rPr>
        <w:t xml:space="preserve">"GEO_TIFF"</w:t>
      </w:r>
      <w:r>
        <w:rPr>
          <w:rStyle w:val="NormalTok"/>
        </w:rPr>
        <w:t xml:space="preserve">, </w:t>
      </w:r>
      <w:r>
        <w:rPr>
          <w:rStyle w:val="AttributeTok"/>
        </w:rPr>
        <w:t xml:space="preserve">filePerBand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download.file</w:t>
      </w:r>
      <w:r>
        <w:rPr>
          <w:rStyle w:val="NormalTok"/>
        </w:rPr>
        <w:t xml:space="preserve">(url, f,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 </w:t>
      </w:r>
      <w:r>
        <w:rPr>
          <w:rStyle w:val="ControlFlowTok"/>
        </w:rPr>
        <w:t xml:space="preserve">if</w:t>
      </w:r>
      <w:r>
        <w:rPr>
          <w:rStyle w:val="NormalTok"/>
        </w:rPr>
        <w:t xml:space="preserve"> (ok) </w:t>
      </w:r>
      <w:r>
        <w:rPr>
          <w:rStyle w:val="ControlFlowTok"/>
        </w:rPr>
        <w:t xml:space="preserve">break</w:t>
      </w:r>
      <w:r>
        <w:rPr>
          <w:rStyle w:val="NormalTok"/>
        </w:rPr>
        <w:t xml:space="preserve">; </w:t>
      </w:r>
      <w:r>
        <w:rPr>
          <w:rStyle w:val="FunctionTok"/>
        </w:rPr>
        <w:t xml:space="preserve">unlink</w:t>
      </w:r>
      <w:r>
        <w:rPr>
          <w:rStyle w:val="NormalTok"/>
        </w:rPr>
        <w:t xml:space="preserve">(f); </w:t>
      </w:r>
      <w:r>
        <w:rPr>
          <w:rStyle w:val="FunctionTok"/>
        </w:rPr>
        <w:t xml:space="preserve">Sys.sleep</w:t>
      </w:r>
      <w:r>
        <w:rPr>
          <w:rStyle w:val="NormalTok"/>
        </w:rPr>
        <w:t xml:space="preserve">(</w:t>
      </w:r>
      <w:r>
        <w:rPr>
          <w:rStyle w:val="DecValTok"/>
        </w:rPr>
        <w:t xml:space="preserve">30</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(f)) </w:t>
      </w:r>
      <w:r>
        <w:rPr>
          <w:rStyle w:val="FunctionTok"/>
        </w:rPr>
        <w:t xml:space="preserve">stop</w:t>
      </w:r>
      <w:r>
        <w:rPr>
          <w:rStyle w:val="NormalTok"/>
        </w:rPr>
        <w:t xml:space="preserve">(</w:t>
      </w:r>
      <w:r>
        <w:rPr>
          <w:rStyle w:val="StringTok"/>
        </w:rPr>
        <w:t xml:space="preserve">"tile "</w:t>
      </w:r>
      <w:r>
        <w:rPr>
          <w:rStyle w:val="NormalTok"/>
        </w:rPr>
        <w:t xml:space="preserve">, f, </w:t>
      </w:r>
      <w:r>
        <w:rPr>
          <w:rStyle w:val="StringTok"/>
        </w:rPr>
        <w:t xml:space="preserve">" did not download"</w:t>
      </w:r>
      <w:r>
        <w:rPr>
          <w:rStyle w:val="NormalTok"/>
        </w:rPr>
        <w:t xml:space="preserve">) }</w:t>
      </w:r>
      <w:r>
        <w:br/>
      </w:r>
      <w:r>
        <w:rPr>
          <w:rStyle w:val="NormalTok"/>
        </w:rPr>
        <w:t xml:space="preserve">  terra</w:t>
      </w:r>
      <w:r>
        <w:rPr>
          <w:rStyle w:val="SpecialCharTok"/>
        </w:rPr>
        <w:t xml:space="preserve">::</w:t>
      </w:r>
      <w:r>
        <w:rPr>
          <w:rStyle w:val="FunctionTok"/>
        </w:rPr>
        <w:t xml:space="preserve">writeRaster</w:t>
      </w:r>
      <w:r>
        <w:rPr>
          <w:rStyle w:val="NormalTok"/>
        </w:rPr>
        <w:t xml:space="preserve">(terra</w:t>
      </w:r>
      <w:r>
        <w:rPr>
          <w:rStyle w:val="SpecialCharTok"/>
        </w:rPr>
        <w:t xml:space="preserve">::</w:t>
      </w:r>
      <w:r>
        <w:rPr>
          <w:rStyle w:val="FunctionTok"/>
        </w:rPr>
        <w:t xml:space="preserve">merge</w:t>
      </w:r>
      <w:r>
        <w:rPr>
          <w:rStyle w:val="NormalTok"/>
        </w:rPr>
        <w:t xml:space="preserve">(terra</w:t>
      </w:r>
      <w:r>
        <w:rPr>
          <w:rStyle w:val="SpecialCharTok"/>
        </w:rPr>
        <w:t xml:space="preserve">::</w:t>
      </w:r>
      <w:r>
        <w:rPr>
          <w:rStyle w:val="FunctionTok"/>
        </w:rPr>
        <w:t xml:space="preserve">sprc</w:t>
      </w:r>
      <w:r>
        <w:rPr>
          <w:rStyle w:val="NormalTok"/>
        </w:rPr>
        <w:t xml:space="preserve">(</w:t>
      </w:r>
      <w:r>
        <w:rPr>
          <w:rStyle w:val="FunctionTok"/>
        </w:rPr>
        <w:t xml:space="preserve">lapply</w:t>
      </w:r>
      <w:r>
        <w:rPr>
          <w:rStyle w:val="NormalTok"/>
        </w:rPr>
        <w:t xml:space="preserve">(</w:t>
      </w:r>
      <w:r>
        <w:rPr>
          <w:rStyle w:val="FunctionTok"/>
        </w:rPr>
        <w:t xml:space="preserve">list.files</w:t>
      </w:r>
      <w:r>
        <w:rPr>
          <w:rStyle w:val="NormalTok"/>
        </w:rPr>
        <w:t xml:space="preserve">(tile_dir, </w:t>
      </w:r>
      <w:r>
        <w:rPr>
          <w:rStyle w:val="StringTok"/>
        </w:rPr>
        <w:t xml:space="preserve">"^state_.*</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 terra</w:t>
      </w:r>
      <w:r>
        <w:rPr>
          <w:rStyle w:val="SpecialCharTok"/>
        </w:rPr>
        <w:t xml:space="preserve">::</w:t>
      </w:r>
      <w:r>
        <w:rPr>
          <w:rStyle w:val="NormalTok"/>
        </w:rPr>
        <w:t xml:space="preserve">rast))), state_tif) }</w:t>
      </w:r>
      <w:r>
        <w:br/>
      </w:r>
      <w:r>
        <w:rPr>
          <w:rStyle w:val="NormalTok"/>
        </w:rPr>
        <w:t xml:space="preserve">alaska_geojson </w:t>
      </w:r>
      <w:r>
        <w:rPr>
          <w:rStyle w:val="OtherTok"/>
        </w:rPr>
        <w:t xml:space="preserve">&lt;-</w:t>
      </w:r>
      <w:r>
        <w:rPr>
          <w:rStyle w:val="NormalTok"/>
        </w:rPr>
        <w:t xml:space="preserve"> </w:t>
      </w:r>
      <w:r>
        <w:rPr>
          <w:rStyle w:val="StringTok"/>
        </w:rPr>
        <w:t xml:space="preserve">"02.inputs/context/alaska_tiger2018.geojson"</w:t>
      </w:r>
      <w:r>
        <w:rPr>
          <w:rStyle w:val="NormalTok"/>
        </w:rPr>
        <w:t xml:space="preserve">  </w:t>
      </w:r>
      <w:r>
        <w:rPr>
          <w:rStyle w:val="CommentTok"/>
        </w:rPr>
        <w:t xml:space="preserve"># the full-resolution state polygon, for clipping; the 1:20,000,000 outline above is for drawing</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(alaska_geojson)) </w:t>
      </w:r>
      <w:r>
        <w:rPr>
          <w:rStyle w:val="FunctionTok"/>
        </w:rPr>
        <w:t xml:space="preserve">download.file</w:t>
      </w:r>
      <w:r>
        <w:rPr>
          <w:rStyle w:val="NormalTok"/>
        </w:rPr>
        <w:t xml:space="preserve">(ee</w:t>
      </w:r>
      <w:r>
        <w:rPr>
          <w:rStyle w:val="SpecialCharTok"/>
        </w:rPr>
        <w:t xml:space="preserve">$</w:t>
      </w:r>
      <w:r>
        <w:rPr>
          <w:rStyle w:val="FunctionTok"/>
        </w:rPr>
        <w:t xml:space="preserve">FeatureCollection</w:t>
      </w:r>
      <w:r>
        <w:rPr>
          <w:rStyle w:val="NormalTok"/>
        </w:rPr>
        <w:t xml:space="preserve">(</w:t>
      </w:r>
      <w:r>
        <w:rPr>
          <w:rStyle w:val="StringTok"/>
        </w:rPr>
        <w:t xml:space="preserve">"TIGER/2018/States"</w:t>
      </w:r>
      <w:r>
        <w:rPr>
          <w:rStyle w:val="NormalTok"/>
        </w:rPr>
        <w:t xml:space="preserve">)</w:t>
      </w:r>
      <w:r>
        <w:rPr>
          <w:rStyle w:val="SpecialCharTok"/>
        </w:rPr>
        <w:t xml:space="preserve">$</w:t>
      </w:r>
      <w:r>
        <w:rPr>
          <w:rStyle w:val="FunctionTok"/>
        </w:rPr>
        <w:t xml:space="preserve">filter</w:t>
      </w:r>
      <w:r>
        <w:rPr>
          <w:rStyle w:val="NormalTok"/>
        </w:rPr>
        <w:t xml:space="preserve">(ee</w:t>
      </w:r>
      <w:r>
        <w:rPr>
          <w:rStyle w:val="SpecialCharTok"/>
        </w:rPr>
        <w:t xml:space="preserve">$</w:t>
      </w:r>
      <w:r>
        <w:rPr>
          <w:rStyle w:val="NormalTok"/>
        </w:rPr>
        <w:t xml:space="preserve">Filter</w:t>
      </w:r>
      <w:r>
        <w:rPr>
          <w:rStyle w:val="SpecialCharTok"/>
        </w:rPr>
        <w:t xml:space="preserve">$</w:t>
      </w:r>
      <w:r>
        <w:rPr>
          <w:rStyle w:val="FunctionTok"/>
        </w:rPr>
        <w:t xml:space="preserve">eq</w:t>
      </w:r>
      <w:r>
        <w:rPr>
          <w:rStyle w:val="NormalTok"/>
        </w:rPr>
        <w:t xml:space="preserve">(</w:t>
      </w:r>
      <w:r>
        <w:rPr>
          <w:rStyle w:val="StringTok"/>
        </w:rPr>
        <w:t xml:space="preserve">"NAME"</w:t>
      </w:r>
      <w:r>
        <w:rPr>
          <w:rStyle w:val="NormalTok"/>
        </w:rPr>
        <w:t xml:space="preserve">, </w:t>
      </w:r>
      <w:r>
        <w:rPr>
          <w:rStyle w:val="StringTok"/>
        </w:rPr>
        <w:t xml:space="preserve">"Alaska"</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StringTok"/>
        </w:rPr>
        <w:t xml:space="preserve">"geojson"</w:t>
      </w:r>
      <w:r>
        <w:rPr>
          <w:rStyle w:val="NormalTok"/>
        </w:rPr>
        <w:t xml:space="preserve">), alaska_geojson,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state </w:t>
      </w:r>
      <w:r>
        <w:rPr>
          <w:rStyle w:val="OtherTok"/>
        </w:rPr>
        <w:t xml:space="preserve">&lt;-</w:t>
      </w:r>
      <w:r>
        <w:rPr>
          <w:rStyle w:val="NormalTok"/>
        </w:rPr>
        <w:t xml:space="preserve"> terra</w:t>
      </w:r>
      <w:r>
        <w:rPr>
          <w:rStyle w:val="SpecialCharTok"/>
        </w:rPr>
        <w:t xml:space="preserve">::</w:t>
      </w:r>
      <w:r>
        <w:rPr>
          <w:rStyle w:val="FunctionTok"/>
        </w:rPr>
        <w:t xml:space="preserve">mask</w:t>
      </w:r>
      <w:r>
        <w:rPr>
          <w:rStyle w:val="NormalTok"/>
        </w:rPr>
        <w:t xml:space="preserve">(terra</w:t>
      </w:r>
      <w:r>
        <w:rPr>
          <w:rStyle w:val="SpecialCharTok"/>
        </w:rPr>
        <w:t xml:space="preserve">::</w:t>
      </w:r>
      <w:r>
        <w:rPr>
          <w:rStyle w:val="FunctionTok"/>
        </w:rPr>
        <w:t xml:space="preserve">rast</w:t>
      </w:r>
      <w:r>
        <w:rPr>
          <w:rStyle w:val="NormalTok"/>
        </w:rPr>
        <w:t xml:space="preserve">(state_tif), terra</w:t>
      </w:r>
      <w:r>
        <w:rPr>
          <w:rStyle w:val="SpecialCharTok"/>
        </w:rPr>
        <w:t xml:space="preserve">::</w:t>
      </w:r>
      <w:r>
        <w:rPr>
          <w:rStyle w:val="FunctionTok"/>
        </w:rPr>
        <w:t xml:space="preserve">vect</w:t>
      </w:r>
      <w:r>
        <w:rPr>
          <w:rStyle w:val="NormalTok"/>
        </w:rPr>
        <w:t xml:space="preserve">(sf</w:t>
      </w:r>
      <w:r>
        <w:rPr>
          <w:rStyle w:val="SpecialCharTok"/>
        </w:rPr>
        <w:t xml:space="preserve">::</w:t>
      </w:r>
      <w:r>
        <w:rPr>
          <w:rStyle w:val="FunctionTok"/>
        </w:rPr>
        <w:t xml:space="preserve">st_transform</w:t>
      </w:r>
      <w:r>
        <w:rPr>
          <w:rStyle w:val="NormalTok"/>
        </w:rPr>
        <w:t xml:space="preserve">(sf</w:t>
      </w:r>
      <w:r>
        <w:rPr>
          <w:rStyle w:val="SpecialCharTok"/>
        </w:rPr>
        <w:t xml:space="preserve">::</w:t>
      </w:r>
      <w:r>
        <w:rPr>
          <w:rStyle w:val="FunctionTok"/>
        </w:rPr>
        <w:t xml:space="preserve">st_read</w:t>
      </w:r>
      <w:r>
        <w:rPr>
          <w:rStyle w:val="NormalTok"/>
        </w:rPr>
        <w:t xml:space="preserve">(alaska_geojson,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 </w:t>
      </w:r>
      <w:r>
        <w:rPr>
          <w:rStyle w:val="FunctionTok"/>
        </w:rPr>
        <w:t xml:space="preserve">names</w:t>
      </w:r>
      <w:r>
        <w:rPr>
          <w:rStyle w:val="NormalTok"/>
        </w:rPr>
        <w:t xml:space="preserve">(state)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"VV"</w:t>
      </w:r>
      <w:r>
        <w:rPr>
          <w:rStyle w:val="NormalTok"/>
        </w:rPr>
        <w:t xml:space="preserve">, </w:t>
      </w:r>
      <w:r>
        <w:rPr>
          <w:rStyle w:val="StringTok"/>
        </w:rPr>
        <w:t xml:space="preserve">"scenes"</w:t>
      </w:r>
      <w:r>
        <w:rPr>
          <w:rStyle w:val="NormalTok"/>
        </w:rPr>
        <w:t xml:space="preserve">, </w:t>
      </w:r>
      <w:r>
        <w:rPr>
          <w:rStyle w:val="StringTok"/>
        </w:rPr>
        <w:t xml:space="preserve">"height"</w:t>
      </w:r>
      <w:r>
        <w:rPr>
          <w:rStyle w:val="NormalTok"/>
        </w:rPr>
        <w:t xml:space="preserve">, </w:t>
      </w:r>
      <w:r>
        <w:rPr>
          <w:rStyle w:val="StringTok"/>
        </w:rPr>
        <w:t xml:space="preserve">"forest"</w:t>
      </w:r>
      <w:r>
        <w:rPr>
          <w:rStyle w:val="NormalTok"/>
        </w:rPr>
        <w:t xml:space="preserve">)  </w:t>
      </w:r>
      <w:r>
        <w:rPr>
          <w:rStyle w:val="CommentTok"/>
        </w:rPr>
        <w:t xml:space="preserve"># the export rectangle runs east of the border, where the scene search returned nothing, so the map is clipped to the state</w:t>
      </w:r>
      <w:r>
        <w:br/>
      </w:r>
      <w:r>
        <w:rPr>
          <w:rStyle w:val="NormalTok"/>
        </w:rPr>
        <w:t xml:space="preserve">vv </w:t>
      </w:r>
      <w:r>
        <w:rPr>
          <w:rStyle w:val="OtherTok"/>
        </w:rPr>
        <w:t xml:space="preserve">&lt;-</w:t>
      </w:r>
      <w:r>
        <w:rPr>
          <w:rStyle w:val="NormalTok"/>
        </w:rPr>
        <w:t xml:space="preserve"> state</w:t>
      </w:r>
      <w:r>
        <w:rPr>
          <w:rStyle w:val="SpecialCharTok"/>
        </w:rPr>
        <w:t xml:space="preserve">$</w:t>
      </w:r>
      <w:r>
        <w:rPr>
          <w:rStyle w:val="NormalTok"/>
        </w:rPr>
        <w:t xml:space="preserve">VV; vv[state</w:t>
      </w:r>
      <w:r>
        <w:rPr>
          <w:rStyle w:val="SpecialCharTok"/>
        </w:rPr>
        <w:t xml:space="preserve">$</w:t>
      </w:r>
      <w:r>
        <w:rPr>
          <w:rStyle w:val="NormalTok"/>
        </w:rPr>
        <w:t xml:space="preserve">scenes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rPr>
          <w:rStyle w:val="NormalTok"/>
        </w:rPr>
        <w:t xml:space="preserve">; state</w:t>
      </w:r>
      <w:r>
        <w:rPr>
          <w:rStyle w:val="SpecialCharTok"/>
        </w:rPr>
        <w:t xml:space="preserve">$</w:t>
      </w:r>
      <w:r>
        <w:rPr>
          <w:rStyle w:val="NormalTok"/>
        </w:rPr>
        <w:t xml:space="preserve">VV </w:t>
      </w:r>
      <w:r>
        <w:rPr>
          <w:rStyle w:val="OtherTok"/>
        </w:rPr>
        <w:t xml:space="preserve">&lt;-</w:t>
      </w:r>
      <w:r>
        <w:rPr>
          <w:rStyle w:val="NormalTok"/>
        </w:rPr>
        <w:t xml:space="preserve"> vv  </w:t>
      </w:r>
      <w:r>
        <w:rPr>
          <w:rStyle w:val="CommentTok"/>
        </w:rPr>
        <w:t xml:space="preserve"># a cell no scene covered carries no level</w:t>
      </w:r>
      <w:r>
        <w:br/>
      </w:r>
      <w:r>
        <w:rPr>
          <w:rStyle w:val="NormalTok"/>
        </w:rPr>
        <w:t xml:space="preserve">state_area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w:t>
      </w:r>
      <w:r>
        <w:rPr>
          <w:rStyle w:val="FunctionTok"/>
        </w:rPr>
        <w:t xml:space="preserve">c</w:t>
      </w:r>
      <w:r>
        <w:rPr>
          <w:rStyle w:val="NormalTok"/>
        </w:rPr>
        <w:t xml:space="preserve">(</w:t>
      </w:r>
      <w:r>
        <w:rPr>
          <w:rStyle w:val="FunctionTok"/>
        </w:rPr>
        <w:t xml:space="preserve">names</w:t>
      </w:r>
      <w:r>
        <w:rPr>
          <w:rStyle w:val="NormalTok"/>
        </w:rPr>
        <w:t xml:space="preserve">(regions), </w:t>
      </w:r>
      <w:r>
        <w:rPr>
          <w:rStyle w:val="StringTok"/>
        </w:rPr>
        <w:t xml:space="preserve">"alaska"</w:t>
      </w:r>
      <w:r>
        <w:rPr>
          <w:rStyle w:val="NormalTok"/>
        </w:rPr>
        <w:t xml:space="preserve">), </w:t>
      </w:r>
      <w:r>
        <w:rPr>
          <w:rStyle w:val="ControlFlowTok"/>
        </w:rPr>
        <w:t xml:space="preserve">function</w:t>
      </w:r>
      <w:r>
        <w:rPr>
          <w:rStyle w:val="NormalTok"/>
        </w:rPr>
        <w:t xml:space="preserve">(nm) {  </w:t>
      </w:r>
      <w:r>
        <w:rPr>
          <w:rStyle w:val="CommentTok"/>
        </w:rPr>
        <w:t xml:space="preserve"># square kilometres of forest and of susceptible forest, the forest share of each 1 km cell summed</w:t>
      </w:r>
      <w:r>
        <w:br/>
      </w:r>
      <w:r>
        <w:rPr>
          <w:rStyle w:val="NormalTok"/>
        </w:rPr>
        <w:t xml:space="preserve">  v </w:t>
      </w:r>
      <w:r>
        <w:rPr>
          <w:rStyle w:val="OtherTok"/>
        </w:rPr>
        <w:t xml:space="preserve">&lt;-</w:t>
      </w:r>
      <w:r>
        <w:rPr>
          <w:rStyle w:val="NormalTok"/>
        </w:rPr>
        <w:t xml:space="preserve"> </w:t>
      </w:r>
      <w:r>
        <w:rPr>
          <w:rStyle w:val="ControlFlowTok"/>
        </w:rPr>
        <w:t xml:space="preserve">if</w:t>
      </w:r>
      <w:r>
        <w:rPr>
          <w:rStyle w:val="NormalTok"/>
        </w:rPr>
        <w:t xml:space="preserve"> (nm </w:t>
      </w:r>
      <w:r>
        <w:rPr>
          <w:rStyle w:val="SpecialCharTok"/>
        </w:rPr>
        <w:t xml:space="preserve">==</w:t>
      </w:r>
      <w:r>
        <w:rPr>
          <w:rStyle w:val="NormalTok"/>
        </w:rPr>
        <w:t xml:space="preserve"> </w:t>
      </w:r>
      <w:r>
        <w:rPr>
          <w:rStyle w:val="StringTok"/>
        </w:rPr>
        <w:t xml:space="preserve">"alaska"</w:t>
      </w:r>
      <w:r>
        <w:rPr>
          <w:rStyle w:val="NormalTok"/>
        </w:rPr>
        <w:t xml:space="preserve">) </w:t>
      </w:r>
      <w:r>
        <w:rPr>
          <w:rStyle w:val="FunctionTok"/>
        </w:rPr>
        <w:t xml:space="preserve">as.data.frame</w:t>
      </w:r>
      <w:r>
        <w:rPr>
          <w:rStyle w:val="NormalTok"/>
        </w:rPr>
        <w:t xml:space="preserve">(terra</w:t>
      </w:r>
      <w:r>
        <w:rPr>
          <w:rStyle w:val="SpecialCharTok"/>
        </w:rPr>
        <w:t xml:space="preserve">::</w:t>
      </w:r>
      <w:r>
        <w:rPr>
          <w:rStyle w:val="FunctionTok"/>
        </w:rPr>
        <w:t xml:space="preserve">values</w:t>
      </w:r>
      <w:r>
        <w:rPr>
          <w:rStyle w:val="NormalTok"/>
        </w:rPr>
        <w:t xml:space="preserve">(state)) </w:t>
      </w:r>
      <w:r>
        <w:rPr>
          <w:rStyle w:val="ControlFlowTok"/>
        </w:rPr>
        <w:t xml:space="preserve">else</w:t>
      </w:r>
      <w:r>
        <w:rPr>
          <w:rStyle w:val="NormalTok"/>
        </w:rPr>
        <w:t xml:space="preserve"> terra</w:t>
      </w:r>
      <w:r>
        <w:rPr>
          <w:rStyle w:val="SpecialCharTok"/>
        </w:rPr>
        <w:t xml:space="preserve">::</w:t>
      </w:r>
      <w:r>
        <w:rPr>
          <w:rStyle w:val="FunctionTok"/>
        </w:rPr>
        <w:t xml:space="preserve">extract</w:t>
      </w:r>
      <w:r>
        <w:rPr>
          <w:rStyle w:val="NormalTok"/>
        </w:rPr>
        <w:t xml:space="preserve">(state, terra</w:t>
      </w:r>
      <w:r>
        <w:rPr>
          <w:rStyle w:val="SpecialCharTok"/>
        </w:rPr>
        <w:t xml:space="preserve">::</w:t>
      </w:r>
      <w:r>
        <w:rPr>
          <w:rStyle w:val="FunctionTok"/>
        </w:rPr>
        <w:t xml:space="preserve">vect</w:t>
      </w:r>
      <w:r>
        <w:rPr>
          <w:rStyle w:val="NormalTok"/>
        </w:rPr>
        <w:t xml:space="preserve">(reg_sf[reg_sf</w:t>
      </w:r>
      <w:r>
        <w:rPr>
          <w:rStyle w:val="SpecialCharTok"/>
        </w:rPr>
        <w:t xml:space="preserve">$</w:t>
      </w:r>
      <w:r>
        <w:rPr>
          <w:rStyle w:val="NormalTok"/>
        </w:rPr>
        <w:t xml:space="preserve">region </w:t>
      </w:r>
      <w:r>
        <w:rPr>
          <w:rStyle w:val="SpecialCharTok"/>
        </w:rPr>
        <w:t xml:space="preserve">==</w:t>
      </w:r>
      <w:r>
        <w:rPr>
          <w:rStyle w:val="NormalTok"/>
        </w:rPr>
        <w:t xml:space="preserve"> nm, ]), </w:t>
      </w:r>
      <w:r>
        <w:rPr>
          <w:rStyle w:val="AttributeTok"/>
        </w:rPr>
        <w:t xml:space="preserve">ID =</w:t>
      </w:r>
      <w:r>
        <w:rPr>
          <w:rStyle w:val="NormalTok"/>
        </w:rPr>
        <w:t xml:space="preserve"> </w:t>
      </w:r>
      <w:r>
        <w:rPr>
          <w:rStyle w:val="ConstantTok"/>
        </w:rPr>
        <w:t xml:space="preserve">FALSE</w:t>
      </w:r>
      <w:r>
        <w:rPr>
          <w:rStyle w:val="NormalTok"/>
        </w:rPr>
        <w:t xml:space="preserve">)</w:t>
      </w:r>
      <w:r>
        <w:br/>
      </w:r>
      <w:r>
        <w:rPr>
          <w:rStyle w:val="NormalTok"/>
        </w:rPr>
        <w:t xml:space="preserve">  v </w:t>
      </w:r>
      <w:r>
        <w:rPr>
          <w:rStyle w:val="OtherTok"/>
        </w:rPr>
        <w:t xml:space="preserve">&lt;-</w:t>
      </w:r>
      <w:r>
        <w:rPr>
          <w:rStyle w:val="NormalTok"/>
        </w:rPr>
        <w:t xml:space="preserve"> v[</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forest) </w:t>
      </w:r>
      <w:r>
        <w:rPr>
          <w:rStyle w:val="SpecialCharTok"/>
        </w:rPr>
        <w:t xml:space="preserve">&amp;</w:t>
      </w:r>
      <w:r>
        <w:rPr>
          <w:rStyle w:val="NormalTok"/>
        </w:rPr>
        <w:t xml:space="preserve"> v</w:t>
      </w:r>
      <w:r>
        <w:rPr>
          <w:rStyle w:val="SpecialCharTok"/>
        </w:rPr>
        <w:t xml:space="preserve">$</w:t>
      </w:r>
      <w:r>
        <w:rPr>
          <w:rStyle w:val="NormalTok"/>
        </w:rPr>
        <w:t xml:space="preserve">forest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data.frame</w:t>
      </w:r>
      <w:r>
        <w:rPr>
          <w:rStyle w:val="NormalTok"/>
        </w:rPr>
        <w:t xml:space="preserve">(</w:t>
      </w:r>
      <w:r>
        <w:rPr>
          <w:rStyle w:val="AttributeTok"/>
        </w:rPr>
        <w:t xml:space="preserve">region =</w:t>
      </w:r>
      <w:r>
        <w:rPr>
          <w:rStyle w:val="NormalTok"/>
        </w:rPr>
        <w:t xml:space="preserve"> nm, </w:t>
      </w:r>
      <w:r>
        <w:rPr>
          <w:rStyle w:val="AttributeTok"/>
        </w:rPr>
        <w:t xml:space="preserve">forest_km2 =</w:t>
      </w:r>
      <w:r>
        <w:rPr>
          <w:rStyle w:val="NormalTok"/>
        </w:rPr>
        <w:t xml:space="preserve"> </w:t>
      </w:r>
      <w:r>
        <w:rPr>
          <w:rStyle w:val="FunctionTok"/>
        </w:rPr>
        <w:t xml:space="preserve">sum</w:t>
      </w:r>
      <w:r>
        <w:rPr>
          <w:rStyle w:val="NormalTok"/>
        </w:rPr>
        <w:t xml:space="preserve">(v</w:t>
      </w:r>
      <w:r>
        <w:rPr>
          <w:rStyle w:val="SpecialCharTok"/>
        </w:rPr>
        <w:t xml:space="preserve">$</w:t>
      </w:r>
      <w:r>
        <w:rPr>
          <w:rStyle w:val="NormalTok"/>
        </w:rPr>
        <w:t xml:space="preserve">forest), </w:t>
      </w:r>
      <w:r>
        <w:rPr>
          <w:rStyle w:val="AttributeTok"/>
        </w:rPr>
        <w:t xml:space="preserve">susceptible_km2 =</w:t>
      </w:r>
      <w:r>
        <w:rPr>
          <w:rStyle w:val="NormalTok"/>
        </w:rPr>
        <w:t xml:space="preserve"> </w:t>
      </w:r>
      <w:r>
        <w:rPr>
          <w:rStyle w:val="FunctionTok"/>
        </w:rPr>
        <w:t xml:space="preserve">sum</w:t>
      </w:r>
      <w:r>
        <w:rPr>
          <w:rStyle w:val="NormalTok"/>
        </w:rPr>
        <w:t xml:space="preserve">(v</w:t>
      </w:r>
      <w:r>
        <w:rPr>
          <w:rStyle w:val="SpecialCharTok"/>
        </w:rPr>
        <w:t xml:space="preserve">$</w:t>
      </w:r>
      <w:r>
        <w:rPr>
          <w:rStyle w:val="NormalTok"/>
        </w:rPr>
        <w:t xml:space="preserve">forest[</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VV) </w:t>
      </w:r>
      <w:r>
        <w:rPr>
          <w:rStyle w:val="SpecialCharTok"/>
        </w:rPr>
        <w:t xml:space="preserve">&amp;</w:t>
      </w:r>
      <w:r>
        <w:rPr>
          <w:rStyle w:val="NormalTok"/>
        </w:rPr>
        <w:t xml:space="preserve"> v</w:t>
      </w:r>
      <w:r>
        <w:rPr>
          <w:rStyle w:val="SpecialCharTok"/>
        </w:rPr>
        <w:t xml:space="preserve">$</w:t>
      </w:r>
      <w:r>
        <w:rPr>
          <w:rStyle w:val="NormalTok"/>
        </w:rPr>
        <w:t xml:space="preserve">VV </w:t>
      </w:r>
      <w:r>
        <w:rPr>
          <w:rStyle w:val="SpecialCharTok"/>
        </w:rPr>
        <w:t xml:space="preserve">&gt;=</w:t>
      </w:r>
      <w:r>
        <w:rPr>
          <w:rStyle w:val="NormalTok"/>
        </w:rPr>
        <w:t xml:space="preserve"> pooled_strip[</w:t>
      </w:r>
      <w:r>
        <w:rPr>
          <w:rStyle w:val="StringTok"/>
        </w:rPr>
        <w:t xml:space="preserve">"thr_VV"</w:t>
      </w:r>
      <w:r>
        <w:rPr>
          <w:rStyle w:val="NormalTok"/>
        </w:rPr>
        <w:t xml:space="preserve">]]), </w:t>
      </w:r>
      <w:r>
        <w:rPr>
          <w:rStyle w:val="AttributeTok"/>
        </w:rPr>
        <w:t xml:space="preserve">tall_km2 =</w:t>
      </w:r>
      <w:r>
        <w:rPr>
          <w:rStyle w:val="NormalTok"/>
        </w:rPr>
        <w:t xml:space="preserve"> </w:t>
      </w:r>
      <w:r>
        <w:rPr>
          <w:rStyle w:val="FunctionTok"/>
        </w:rPr>
        <w:t xml:space="preserve">sum</w:t>
      </w:r>
      <w:r>
        <w:rPr>
          <w:rStyle w:val="NormalTok"/>
        </w:rPr>
        <w:t xml:space="preserve">(v</w:t>
      </w:r>
      <w:r>
        <w:rPr>
          <w:rStyle w:val="SpecialCharTok"/>
        </w:rPr>
        <w:t xml:space="preserve">$</w:t>
      </w:r>
      <w:r>
        <w:rPr>
          <w:rStyle w:val="NormalTok"/>
        </w:rPr>
        <w:t xml:space="preserve">forest[</w:t>
      </w:r>
      <w:r>
        <w:rPr>
          <w:rStyle w:val="SpecialCharTok"/>
        </w:rPr>
        <w:t xml:space="preserve">!</w:t>
      </w:r>
      <w:r>
        <w:rPr>
          <w:rStyle w:val="FunctionTok"/>
        </w:rPr>
        <w:t xml:space="preserve">is.na</w:t>
      </w:r>
      <w:r>
        <w:rPr>
          <w:rStyle w:val="NormalTok"/>
        </w:rPr>
        <w:t xml:space="preserve">(v</w:t>
      </w:r>
      <w:r>
        <w:rPr>
          <w:rStyle w:val="SpecialCharTok"/>
        </w:rPr>
        <w:t xml:space="preserve">$</w:t>
      </w:r>
      <w:r>
        <w:rPr>
          <w:rStyle w:val="NormalTok"/>
        </w:rPr>
        <w:t xml:space="preserve">height) </w:t>
      </w:r>
      <w:r>
        <w:rPr>
          <w:rStyle w:val="SpecialCharTok"/>
        </w:rPr>
        <w:t xml:space="preserve">&amp;</w:t>
      </w:r>
      <w:r>
        <w:rPr>
          <w:rStyle w:val="NormalTok"/>
        </w:rPr>
        <w:t xml:space="preserve"> v</w:t>
      </w:r>
      <w:r>
        <w:rPr>
          <w:rStyle w:val="SpecialCharTok"/>
        </w:rPr>
        <w:t xml:space="preserve">$</w:t>
      </w:r>
      <w:r>
        <w:rPr>
          <w:rStyle w:val="NormalTok"/>
        </w:rPr>
        <w:t xml:space="preserve">height </w:t>
      </w:r>
      <w:r>
        <w:rPr>
          <w:rStyle w:val="SpecialCharTok"/>
        </w:rPr>
        <w:t xml:space="preserve">&gt;=</w:t>
      </w:r>
      <w:r>
        <w:rPr>
          <w:rStyle w:val="NormalTok"/>
        </w:rPr>
        <w:t xml:space="preserve"> pooled_strip[</w:t>
      </w:r>
      <w:r>
        <w:rPr>
          <w:rStyle w:val="StringTok"/>
        </w:rPr>
        <w:t xml:space="preserve">"thr_height"</w:t>
      </w:r>
      <w:r>
        <w:rPr>
          <w:rStyle w:val="NormalTok"/>
        </w:rPr>
        <w:t xml:space="preserve">]]), </w:t>
      </w:r>
      <w:r>
        <w:rPr>
          <w:rStyle w:val="AttributeTok"/>
        </w:rPr>
        <w:t xml:space="preserve">scenes =</w:t>
      </w:r>
      <w:r>
        <w:rPr>
          <w:rStyle w:val="NormalTok"/>
        </w:rPr>
        <w:t xml:space="preserve"> </w:t>
      </w:r>
      <w:r>
        <w:rPr>
          <w:rStyle w:val="FunctionTok"/>
        </w:rPr>
        <w:t xml:space="preserve">median</w:t>
      </w:r>
      <w:r>
        <w:rPr>
          <w:rStyle w:val="NormalTok"/>
        </w:rPr>
        <w:t xml:space="preserve">(v</w:t>
      </w:r>
      <w:r>
        <w:rPr>
          <w:rStyle w:val="SpecialCharTok"/>
        </w:rPr>
        <w:t xml:space="preserve">$</w:t>
      </w:r>
      <w:r>
        <w:rPr>
          <w:rStyle w:val="NormalTok"/>
        </w:rPr>
        <w:t xml:space="preserve">scenes, </w:t>
      </w:r>
      <w:r>
        <w:rPr>
          <w:rStyle w:val="AttributeTok"/>
        </w:rPr>
        <w:t xml:space="preserve">na.rm =</w:t>
      </w:r>
      <w:r>
        <w:rPr>
          <w:rStyle w:val="NormalTok"/>
        </w:rPr>
        <w:t xml:space="preserve"> </w:t>
      </w:r>
      <w:r>
        <w:rPr>
          <w:rStyle w:val="ConstantTok"/>
        </w:rPr>
        <w:t xml:space="preserve">TRUE</w:t>
      </w:r>
      <w:r>
        <w:rPr>
          <w:rStyle w:val="NormalTok"/>
        </w:rPr>
        <w:t xml:space="preserve">)) }))</w:t>
      </w:r>
      <w:r>
        <w:br/>
      </w:r>
      <w:r>
        <w:rPr>
          <w:rStyle w:val="FunctionTok"/>
        </w:rPr>
        <w:t xml:space="preserve">write.csv</w:t>
      </w:r>
      <w:r>
        <w:rPr>
          <w:rStyle w:val="NormalTok"/>
        </w:rPr>
        <w:t xml:space="preserve">(state_area, </w:t>
      </w:r>
      <w:r>
        <w:rPr>
          <w:rStyle w:val="StringTok"/>
        </w:rPr>
        <w:t xml:space="preserve">"03.outputs/statewide_area.csv"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SourceCode"/>
      </w:pPr>
      <w:r>
        <w:rPr>
          <w:rStyle w:val="NormalTok"/>
        </w:rPr>
        <w:t xml:space="preserve">forest_ok </w:t>
      </w:r>
      <w:r>
        <w:rPr>
          <w:rStyle w:val="OtherTok"/>
        </w:rPr>
        <w:t xml:space="preserve">&lt;-</w:t>
      </w:r>
      <w:r>
        <w:rPr>
          <w:rStyle w:val="NormalTok"/>
        </w:rPr>
        <w:t xml:space="preserve"> state</w:t>
      </w:r>
      <w:r>
        <w:rPr>
          <w:rStyle w:val="SpecialCharTok"/>
        </w:rPr>
        <w:t xml:space="preserve">$</w:t>
      </w:r>
      <w:r>
        <w:rPr>
          <w:rStyle w:val="NormalTok"/>
        </w:rPr>
        <w:t xml:space="preserve">forest </w:t>
      </w:r>
      <w:r>
        <w:rPr>
          <w:rStyle w:val="SpecialCharTok"/>
        </w:rPr>
        <w:t xml:space="preserve">&gt;=</w:t>
      </w:r>
      <w:r>
        <w:rPr>
          <w:rStyle w:val="NormalTok"/>
        </w:rPr>
        <w:t xml:space="preserve"> </w:t>
      </w:r>
      <w:r>
        <w:rPr>
          <w:rStyle w:val="FloatTok"/>
        </w:rPr>
        <w:t xml:space="preserve">0.2</w:t>
      </w:r>
      <w:r>
        <w:br/>
      </w:r>
      <w:r>
        <w:rPr>
          <w:rStyle w:val="NormalTok"/>
        </w:rPr>
        <w:t xml:space="preserve">pan </w:t>
      </w:r>
      <w:r>
        <w:rPr>
          <w:rStyle w:val="OtherTok"/>
        </w:rPr>
        <w:t xml:space="preserve">&lt;-</w:t>
      </w:r>
      <w:r>
        <w:rPr>
          <w:rStyle w:val="NormalTok"/>
        </w:rPr>
        <w:t xml:space="preserve"> </w:t>
      </w:r>
      <w:r>
        <w:rPr>
          <w:rStyle w:val="ControlFlowTok"/>
        </w:rPr>
        <w:t xml:space="preserve">function</w:t>
      </w:r>
      <w:r>
        <w:rPr>
          <w:rStyle w:val="NormalTok"/>
        </w:rPr>
        <w:t xml:space="preserve">(layer, name, pal, lim) </w:t>
      </w:r>
      <w:r>
        <w:rPr>
          <w:rStyle w:val="FunctionTok"/>
        </w:rPr>
        <w:t xml:space="preserve">ggplot</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alaska, </w:t>
      </w:r>
      <w:r>
        <w:rPr>
          <w:rStyle w:val="AttributeTok"/>
        </w:rPr>
        <w:t xml:space="preserve">fill =</w:t>
      </w:r>
      <w:r>
        <w:rPr>
          <w:rStyle w:val="NormalTok"/>
        </w:rPr>
        <w:t xml:space="preserve"> </w:t>
      </w:r>
      <w:r>
        <w:rPr>
          <w:rStyle w:val="StringTok"/>
        </w:rPr>
        <w:t xml:space="preserve">"grey95"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tidyterra</w:t>
      </w:r>
      <w:r>
        <w:rPr>
          <w:rStyle w:val="SpecialCharTok"/>
        </w:rPr>
        <w:t xml:space="preserve">::</w:t>
      </w:r>
      <w:r>
        <w:rPr>
          <w:rStyle w:val="FunctionTok"/>
        </w:rPr>
        <w:t xml:space="preserve">geom_spatraster</w:t>
      </w:r>
      <w:r>
        <w:rPr>
          <w:rStyle w:val="NormalTok"/>
        </w:rPr>
        <w:t xml:space="preserve">(</w:t>
      </w:r>
      <w:r>
        <w:rPr>
          <w:rStyle w:val="AttributeTok"/>
        </w:rPr>
        <w:t xml:space="preserve">data =</w:t>
      </w:r>
      <w:r>
        <w:rPr>
          <w:rStyle w:val="NormalTok"/>
        </w:rPr>
        <w:t xml:space="preserve"> terra</w:t>
      </w:r>
      <w:r>
        <w:rPr>
          <w:rStyle w:val="SpecialCharTok"/>
        </w:rPr>
        <w:t xml:space="preserve">::</w:t>
      </w:r>
      <w:r>
        <w:rPr>
          <w:rStyle w:val="FunctionTok"/>
        </w:rPr>
        <w:t xml:space="preserve">mask</w:t>
      </w:r>
      <w:r>
        <w:rPr>
          <w:rStyle w:val="NormalTok"/>
        </w:rPr>
        <w:t xml:space="preserve">(state[[layer]], forest_ok, </w:t>
      </w:r>
      <w:r>
        <w:rPr>
          <w:rStyle w:val="AttributeTok"/>
        </w:rPr>
        <w:t xml:space="preserve">maskvalues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scale_fill_viridis_c</w:t>
      </w:r>
      <w:r>
        <w:rPr>
          <w:rStyle w:val="NormalTok"/>
        </w:rPr>
        <w:t xml:space="preserve">(name, </w:t>
      </w:r>
      <w:r>
        <w:rPr>
          <w:rStyle w:val="AttributeTok"/>
        </w:rPr>
        <w:t xml:space="preserve">option =</w:t>
      </w:r>
      <w:r>
        <w:rPr>
          <w:rStyle w:val="NormalTok"/>
        </w:rPr>
        <w:t xml:space="preserve"> pal, </w:t>
      </w:r>
      <w:r>
        <w:rPr>
          <w:rStyle w:val="AttributeTok"/>
        </w:rPr>
        <w:t xml:space="preserve">limits =</w:t>
      </w:r>
      <w:r>
        <w:rPr>
          <w:rStyle w:val="NormalTok"/>
        </w:rPr>
        <w:t xml:space="preserve"> lim, </w:t>
      </w:r>
      <w:r>
        <w:rPr>
          <w:rStyle w:val="AttributeTok"/>
        </w:rPr>
        <w:t xml:space="preserve">oob =</w:t>
      </w:r>
      <w:r>
        <w:rPr>
          <w:rStyle w:val="NormalTok"/>
        </w:rPr>
        <w:t xml:space="preserve"> scales</w:t>
      </w:r>
      <w:r>
        <w:rPr>
          <w:rStyle w:val="SpecialCharTok"/>
        </w:rPr>
        <w:t xml:space="preserve">::</w:t>
      </w:r>
      <w:r>
        <w:rPr>
          <w:rStyle w:val="NormalTok"/>
        </w:rPr>
        <w:t xml:space="preserve">squish, </w:t>
      </w:r>
      <w:r>
        <w:rPr>
          <w:rStyle w:val="AttributeTok"/>
        </w:rPr>
        <w:t xml:space="preserve">na.value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reg_sf,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frame,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colour =</w:t>
      </w:r>
      <w:r>
        <w:rPr>
          <w:rStyle w:val="NormalTok"/>
        </w:rPr>
        <w:t xml:space="preserve"> </w:t>
      </w:r>
      <w:r>
        <w:rPr>
          <w:rStyle w:val="StringTok"/>
        </w:rPr>
        <w:t xml:space="preserve">"#1F618D"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1.55e6</w:t>
      </w:r>
      <w:r>
        <w:rPr>
          <w:rStyle w:val="NormalTok"/>
        </w:rPr>
        <w:t xml:space="preserve">, </w:t>
      </w:r>
      <w:r>
        <w:rPr>
          <w:rStyle w:val="FloatTok"/>
        </w:rPr>
        <w:t xml:space="preserve">1.45e6</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4.2e5</w:t>
      </w:r>
      <w:r>
        <w:rPr>
          <w:rStyle w:val="NormalTok"/>
        </w:rPr>
        <w:t xml:space="preserve">, </w:t>
      </w:r>
      <w:r>
        <w:rPr>
          <w:rStyle w:val="FloatTok"/>
        </w:rPr>
        <w:t xml:space="preserve">2.35e6</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th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legend.key.width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"cm"</w:t>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7</w:t>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axis.text =</w:t>
      </w:r>
      <w:r>
        <w:rPr>
          <w:rStyle w:val="NormalTok"/>
        </w:rPr>
        <w:t xml:space="preserve"> </w:t>
      </w:r>
      <w:r>
        <w:rPr>
          <w:rStyle w:val="FunctionTok"/>
        </w:rPr>
        <w:t xml:space="preserve">element_blank</w:t>
      </w:r>
      <w:r>
        <w:rPr>
          <w:rStyle w:val="NormalTok"/>
        </w:rPr>
        <w:t xml:space="preserve">(), </w:t>
      </w:r>
      <w:r>
        <w:rPr>
          <w:rStyle w:val="AttributeTok"/>
        </w:rPr>
        <w:t xml:space="preserve">axis.ticks =</w:t>
      </w:r>
      <w:r>
        <w:rPr>
          <w:rStyle w:val="NormalTok"/>
        </w:rPr>
        <w:t xml:space="preserve"> </w:t>
      </w:r>
      <w:r>
        <w:rPr>
          <w:rStyle w:val="FunctionTok"/>
        </w:rPr>
        <w:t xml:space="preserve">element_blank</w:t>
      </w:r>
      <w:r>
        <w:rPr>
          <w:rStyle w:val="NormalTok"/>
        </w:rPr>
        <w:t xml:space="preserve">())</w:t>
      </w:r>
      <w:r>
        <w:br/>
      </w:r>
      <w:r>
        <w:rPr>
          <w:rStyle w:val="FunctionTok"/>
        </w:rPr>
        <w:t xml:space="preserve">pan</w:t>
      </w:r>
      <w:r>
        <w:rPr>
          <w:rStyle w:val="NormalTok"/>
        </w:rPr>
        <w:t xml:space="preserve">(</w:t>
      </w:r>
      <w:r>
        <w:rPr>
          <w:rStyle w:val="StringTok"/>
        </w:rPr>
        <w:t xml:space="preserve">"VV"</w:t>
      </w:r>
      <w:r>
        <w:rPr>
          <w:rStyle w:val="NormalTok"/>
        </w:rPr>
        <w:t xml:space="preserve">, </w:t>
      </w:r>
      <w:r>
        <w:rPr>
          <w:rStyle w:val="StringTok"/>
        </w:rPr>
        <w:t xml:space="preserve">"VV (dB)"</w:t>
      </w:r>
      <w:r>
        <w:rPr>
          <w:rStyle w:val="NormalTok"/>
        </w:rPr>
        <w:t xml:space="preserve">, </w:t>
      </w:r>
      <w:r>
        <w:rPr>
          <w:rStyle w:val="StringTok"/>
        </w:rPr>
        <w:t xml:space="preserve">"magma"</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12</w:t>
      </w:r>
      <w:r>
        <w:rPr>
          <w:rStyle w:val="NormalTok"/>
        </w:rPr>
        <w:t xml:space="preserve">, </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pan</w:t>
      </w:r>
      <w:r>
        <w:rPr>
          <w:rStyle w:val="NormalTok"/>
        </w:rPr>
        <w:t xml:space="preserve">(</w:t>
      </w:r>
      <w:r>
        <w:rPr>
          <w:rStyle w:val="StringTok"/>
        </w:rPr>
        <w:t xml:space="preserve">"height"</w:t>
      </w:r>
      <w:r>
        <w:rPr>
          <w:rStyle w:val="NormalTok"/>
        </w:rPr>
        <w:t xml:space="preserve">, </w:t>
      </w:r>
      <w:r>
        <w:rPr>
          <w:rStyle w:val="StringTok"/>
        </w:rPr>
        <w:t xml:space="preserve">"Canopy height (m)"</w:t>
      </w:r>
      <w:r>
        <w:rPr>
          <w:rStyle w:val="NormalTok"/>
        </w:rPr>
        <w:t xml:space="preserve">, </w:t>
      </w:r>
      <w:r>
        <w:rPr>
          <w:rStyle w:val="StringTok"/>
        </w:rPr>
        <w:t xml:space="preserve">"viridis"</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9" w:name="fig-statewide"/>
          <w:p>
            <w:pPr>
              <w:pStyle w:val="Compact"/>
              <w:jc w:val="center"/>
            </w:pPr>
            <w:r>
              <w:drawing>
                <wp:inline>
                  <wp:extent cx="5943600" cy="3216941"/>
                  <wp:effectExtent b="0" l="0" r="0" t="0"/>
                  <wp:docPr descr="" title="" id="47" name="Picture"/>
                  <a:graphic>
                    <a:graphicData uri="http://schemas.openxmlformats.org/drawingml/2006/picture">
                      <pic:pic>
                        <pic:nvPicPr>
                          <pic:cNvPr descr="manuscript_files/figure-docx/fig-statewide-1.png" id="48" name="Picture"/>
                          <pic:cNvPicPr>
                            <a:picLocks noChangeArrowheads="1" noChangeAspect="1"/>
                          </pic:cNvPicPr>
                        </pic:nvPicPr>
                        <pic:blipFill>
                          <a:blip r:embed="rId46"/>
                          <a:stretch>
                            <a:fillRect/>
                          </a:stretch>
                        </pic:blipFill>
                        <pic:spPr bwMode="auto">
                          <a:xfrm>
                            <a:off x="0" y="0"/>
                            <a:ext cx="5943600" cy="32169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statewide susceptibility map at 1 km, the mean of the 90 m product over the forest cells of each 1 km cell. Left, the slope-corrected Sentinel-1 VV level of October 2014 to December 2016 brought to a 38 degree incidence angle; right, the ETH canopy height of 2020. Cells with less than a fifth of their area in forest are blank. Black outlines are the four test regions and the blue frame the validation strip.</w:t>
            </w:r>
          </w:p>
          <w:bookmarkEnd w:id="49"/>
        </w:tc>
      </w:tr>
    </w:tbl>
    <w:p>
      <w:pPr>
        <w:pStyle w:val="BodyText"/>
      </w:pPr>
      <w:r>
        <w:t xml:space="preserve">The pooled product, read on the 41,764 labelled cells of the severity map, ranked dead above living with an area under the curve of 0.86, dead cells at -7.75 dB against -9.10 dB, from a median of 57 scenes per cell, and its rank correlation with ETH height over the forest cells was 0.71. At the threshold of -8.44 dB it called 91 per cent of the dead cells and 24 per cent of the living cells susceptible, and against the survey polygons on the same cells it gave 0.67. Across Alaska (</w:t>
      </w:r>
      <w:hyperlink w:anchor="fig-statewide">
        <w:r>
          <w:rPr>
            <w:rStyle w:val="Hyperlink"/>
          </w:rPr>
          <w:t xml:space="preserve">Figure 3</w:t>
        </w:r>
      </w:hyperlink>
      <w:r>
        <w:t xml:space="preserve">), 906,521 km² of forest carried the map, 29 per cent of it at or above the threshold, and the share ran from 27 per cent in the Interior region to 62 per cent in the Kenai Peninsula region (</w:t>
      </w:r>
      <w:hyperlink w:anchor="tbl-area">
        <w:r>
          <w:rPr>
            <w:rStyle w:val="Hyperlink"/>
          </w:rPr>
          <w:t xml:space="preserve">Table 3</w:t>
        </w:r>
      </w:hyperlink>
      <w:r>
        <w:t xml:space="preserve">).</w:t>
      </w:r>
    </w:p>
    <w:p>
      <w:pPr>
        <w:pStyle w:val="SourceCode"/>
      </w:pPr>
      <w:r>
        <w:rPr>
          <w:rStyle w:val="FunctionTok"/>
        </w:rPr>
        <w:t xml:space="preserve">fmt_tbl</w:t>
      </w:r>
      <w:r>
        <w:rPr>
          <w:rStyle w:val="NormalTok"/>
        </w:rPr>
        <w:t xml:space="preserve">(</w:t>
      </w:r>
      <w:r>
        <w:rPr>
          <w:rStyle w:val="FunctionTok"/>
        </w:rPr>
        <w:t xml:space="preserve">data.frame</w:t>
      </w:r>
      <w:r>
        <w:rPr>
          <w:rStyle w:val="NormalTok"/>
        </w:rPr>
        <w:t xml:space="preserve">(</w:t>
      </w:r>
      <w:r>
        <w:rPr>
          <w:rStyle w:val="AttributeTok"/>
        </w:rPr>
        <w:t xml:space="preserve">Region =</w:t>
      </w:r>
      <w:r>
        <w:rPr>
          <w:rStyle w:val="NormalTok"/>
        </w:rPr>
        <w:t xml:space="preserve"> </w:t>
      </w:r>
      <w:r>
        <w:rPr>
          <w:rStyle w:val="FunctionTok"/>
        </w:rPr>
        <w:t xml:space="preserve">c</w:t>
      </w:r>
      <w:r>
        <w:rPr>
          <w:rStyle w:val="NormalTok"/>
        </w:rPr>
        <w:t xml:space="preserve">(region_names[state_area</w:t>
      </w:r>
      <w:r>
        <w:rPr>
          <w:rStyle w:val="SpecialCharTok"/>
        </w:rPr>
        <w:t xml:space="preserve">$</w:t>
      </w:r>
      <w:r>
        <w:rPr>
          <w:rStyle w:val="NormalTok"/>
        </w:rPr>
        <w:t xml:space="preserve">region[state_area</w:t>
      </w:r>
      <w:r>
        <w:rPr>
          <w:rStyle w:val="SpecialCharTok"/>
        </w:rPr>
        <w:t xml:space="preserve">$</w:t>
      </w:r>
      <w:r>
        <w:rPr>
          <w:rStyle w:val="NormalTok"/>
        </w:rPr>
        <w:t xml:space="preserve">region </w:t>
      </w:r>
      <w:r>
        <w:rPr>
          <w:rStyle w:val="SpecialCharTok"/>
        </w:rPr>
        <w:t xml:space="preserve">!=</w:t>
      </w:r>
      <w:r>
        <w:rPr>
          <w:rStyle w:val="NormalTok"/>
        </w:rPr>
        <w:t xml:space="preserve"> </w:t>
      </w:r>
      <w:r>
        <w:rPr>
          <w:rStyle w:val="StringTok"/>
        </w:rPr>
        <w:t xml:space="preserve">"alaska"</w:t>
      </w:r>
      <w:r>
        <w:rPr>
          <w:rStyle w:val="NormalTok"/>
        </w:rPr>
        <w:t xml:space="preserve">]], </w:t>
      </w:r>
      <w:r>
        <w:rPr>
          <w:rStyle w:val="StringTok"/>
        </w:rPr>
        <w:t xml:space="preserve">"Alaska"</w:t>
      </w:r>
      <w:r>
        <w:rPr>
          <w:rStyle w:val="NormalTok"/>
        </w:rPr>
        <w:t xml:space="preserve">), </w:t>
      </w:r>
      <w:r>
        <w:rPr>
          <w:rStyle w:val="StringTok"/>
        </w:rPr>
        <w:t xml:space="preserve">`</w:t>
      </w:r>
      <w:r>
        <w:rPr>
          <w:rStyle w:val="AttributeTok"/>
        </w:rPr>
        <w:t xml:space="preserve">Forest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(state_area</w:t>
      </w:r>
      <w:r>
        <w:rPr>
          <w:rStyle w:val="SpecialCharTok"/>
        </w:rPr>
        <w:t xml:space="preserve">$</w:t>
      </w:r>
      <w:r>
        <w:rPr>
          <w:rStyle w:val="NormalTok"/>
        </w:rPr>
        <w:t xml:space="preserve">forest_km2),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StringTok"/>
        </w:rPr>
        <w:t xml:space="preserve">`</w:t>
      </w:r>
      <w:r>
        <w:rPr>
          <w:rStyle w:val="AttributeTok"/>
        </w:rPr>
        <w:t xml:space="preserve">Susceptible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(state_area</w:t>
      </w:r>
      <w:r>
        <w:rPr>
          <w:rStyle w:val="SpecialCharTok"/>
        </w:rPr>
        <w:t xml:space="preserve">$</w:t>
      </w:r>
      <w:r>
        <w:rPr>
          <w:rStyle w:val="NormalTok"/>
        </w:rPr>
        <w:t xml:space="preserve">susceptible_km2),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Susceptible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state_area</w:t>
      </w:r>
      <w:r>
        <w:rPr>
          <w:rStyle w:val="SpecialCharTok"/>
        </w:rPr>
        <w:t xml:space="preserve">$</w:t>
      </w:r>
      <w:r>
        <w:rPr>
          <w:rStyle w:val="NormalTok"/>
        </w:rPr>
        <w:t xml:space="preserve">susceptible_km2 </w:t>
      </w:r>
      <w:r>
        <w:rPr>
          <w:rStyle w:val="SpecialCharTok"/>
        </w:rPr>
        <w:t xml:space="preserve">/</w:t>
      </w:r>
      <w:r>
        <w:rPr>
          <w:rStyle w:val="NormalTok"/>
        </w:rPr>
        <w:t xml:space="preserve"> state_area</w:t>
      </w:r>
      <w:r>
        <w:rPr>
          <w:rStyle w:val="SpecialCharTok"/>
        </w:rPr>
        <w:t xml:space="preserve">$</w:t>
      </w:r>
      <w:r>
        <w:rPr>
          <w:rStyle w:val="NormalTok"/>
        </w:rPr>
        <w:t xml:space="preserve">forest_km2), </w:t>
      </w:r>
      <w:r>
        <w:rPr>
          <w:rStyle w:val="StringTok"/>
        </w:rPr>
        <w:t xml:space="preserve">`</w:t>
      </w:r>
      <w:r>
        <w:rPr>
          <w:rStyle w:val="AttributeTok"/>
        </w:rPr>
        <w:t xml:space="preserve">Tall (km²)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(state_area</w:t>
      </w:r>
      <w:r>
        <w:rPr>
          <w:rStyle w:val="SpecialCharTok"/>
        </w:rPr>
        <w:t xml:space="preserve">$</w:t>
      </w:r>
      <w:r>
        <w:rPr>
          <w:rStyle w:val="NormalTok"/>
        </w:rPr>
        <w:t xml:space="preserve">tall_km2),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AttributeTok"/>
        </w:rPr>
        <w:t xml:space="preserve">Scenes =</w:t>
      </w:r>
      <w:r>
        <w:rPr>
          <w:rStyle w:val="NormalTok"/>
        </w:rPr>
        <w:t xml:space="preserve"> </w:t>
      </w:r>
      <w:r>
        <w:rPr>
          <w:rStyle w:val="FunctionTok"/>
        </w:rPr>
        <w:t xml:space="preserve">round</w:t>
      </w:r>
      <w:r>
        <w:rPr>
          <w:rStyle w:val="NormalTok"/>
        </w:rPr>
        <w:t xml:space="preserve">(state_area</w:t>
      </w:r>
      <w:r>
        <w:rPr>
          <w:rStyle w:val="SpecialCharTok"/>
        </w:rPr>
        <w:t xml:space="preserve">$</w:t>
      </w:r>
      <w:r>
        <w:rPr>
          <w:rStyle w:val="NormalTok"/>
        </w:rPr>
        <w:t xml:space="preserve">scenes), </w:t>
      </w:r>
      <w:r>
        <w:rPr>
          <w:rStyle w:val="AttributeTok"/>
        </w:rPr>
        <w:t xml:space="preserve">check.names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area"/>
          <w:p>
            <w:pPr>
              <w:jc w:val="center"/>
            </w:pPr>
            <w:pPr>
              <w:jc w:val="start"/>
              <w:spacing w:before="200"/>
              <w:pStyle w:val="ImageCaption"/>
            </w:pPr>
            <w:r>
              <w:t xml:space="preserve">Table 3: Forest and susceptible forest in the four test regions and in Alaska, from the 1 km map. Forest is the area of 10 m cells with canopy height of 5 m or more; susceptible forest is the forest whose pre-outbreak VV level reached the strip’s threshold, and tall forest the forest whose canopy height reached the strip’s height threshold. Scenes is the median number of Sentinel-1 scenes behind a forest cell.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Forest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Tall (km²)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Scenes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Kenai Peninsula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25,856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16,139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6,366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Matanuska-Susitna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47,011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9,976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Copper River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51,186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25,754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7,439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81,395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21,885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  4,174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Alaska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906,521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258,717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106,336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53</w:t>
                  </w:r>
                </w:p>
              </w:tc>
            </w:tr>
          </w:tbl>
          <w:bookmarkEnd w:id="50"/>
        </w:tc>
      </w:tr>
    </w:tbl>
    <w:bookmarkEnd w:id="51"/>
    <w:bookmarkStart w:id="53" w:name="regional-validation-1"/>
    <w:p>
      <w:pPr>
        <w:pStyle w:val="Heading2"/>
      </w:pPr>
      <w:r>
        <w:t xml:space="preserve">Regional validation</w:t>
      </w:r>
    </w:p>
    <w:p>
      <w:pPr>
        <w:pStyle w:val="FirstParagraph"/>
      </w:pPr>
      <w:r>
        <w:t xml:space="preserve">Against the aerial detection survey the radar map ranked attacked above unattacked forest with an area under the curve of 0.70 on the Kenai Peninsula and 0.70 in the Matanuska-Susitna Borough, where the attacked stands were 0.8 dB brighter and 5.7 m taller than the unattacked, but not in the Copper River basin, 0.44, where both classes were darker (-10.1 against -10.0 dB) and shorter (13.6 against 10.4 m) than in the two southern regions and the survey had recorded damage only since 2022, and it gave 0.61 in the Interior, where the 5,000 dead cells of the sample all lay between 63.3° N and 63.8° N along the Nenana River and 98 per cent of them were first recorded in 2021 or later. The height map gave 0.67, 0.70, 0.76 and 0.58 (</w:t>
      </w:r>
      <w:hyperlink w:anchor="tbl-regions">
        <w:r>
          <w:rPr>
            <w:rStyle w:val="Hyperlink"/>
          </w:rPr>
          <w:t xml:space="preserve">Table 4</w:t>
        </w:r>
      </w:hyperlink>
      <w:r>
        <w:t xml:space="preserve">). In the Matanuska-Susitna Borough the nine single sources scored from 0.50 to 0.72 against the same label, the highest being L-band HV of 2007 to 2010, and limiting the dead cells to polygons of 20 per cent mortality or more changed nothing, 0.51 to 0.70, so the survey label set the ceiling. The stands the survey first recorded in 2016 and 2017 were the tallest, 24.9 and 24.8 m on ETH height, and those first recorded in 2024 the shortest, 19.8 m, with Spearman’s rho between year and height of -0.23 over cohorts of 645 to 4,417 cells.</w:t>
      </w:r>
    </w:p>
    <w:p>
      <w:pPr>
        <w:pStyle w:val="SourceCode"/>
      </w:pPr>
      <w:r>
        <w:rPr>
          <w:rStyle w:val="NormalTok"/>
        </w:rPr>
        <w:t xml:space="preserve">rt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Region =</w:t>
      </w:r>
      <w:r>
        <w:rPr>
          <w:rStyle w:val="NormalTok"/>
        </w:rPr>
        <w:t xml:space="preserve"> region_names[</w:t>
      </w:r>
      <w:r>
        <w:rPr>
          <w:rStyle w:val="FunctionTok"/>
        </w:rPr>
        <w:t xml:space="preserve">colnames</w:t>
      </w:r>
      <w:r>
        <w:rPr>
          <w:rStyle w:val="NormalTok"/>
        </w:rPr>
        <w:t xml:space="preserve">(region_auc)], </w:t>
      </w:r>
      <w:r>
        <w:rPr>
          <w:rStyle w:val="AttributeTok"/>
        </w:rPr>
        <w:t xml:space="preserve">Dead =</w:t>
      </w:r>
      <w:r>
        <w:rPr>
          <w:rStyle w:val="NormalTok"/>
        </w:rPr>
        <w:t xml:space="preserve"> </w:t>
      </w:r>
      <w:r>
        <w:rPr>
          <w:rStyle w:val="FunctionTok"/>
        </w:rPr>
        <w:t xml:space="preserve">format</w:t>
      </w:r>
      <w:r>
        <w:rPr>
          <w:rStyle w:val="NormalTok"/>
        </w:rPr>
        <w:t xml:space="preserve">(region_auc[</w:t>
      </w:r>
      <w:r>
        <w:rPr>
          <w:rStyle w:val="StringTok"/>
        </w:rPr>
        <w:t xml:space="preserve">"dead"</w:t>
      </w:r>
      <w:r>
        <w:rPr>
          <w:rStyle w:val="NormalTok"/>
        </w:rPr>
        <w:t xml:space="preserve">, ], </w:t>
      </w:r>
      <w:r>
        <w:rPr>
          <w:rStyle w:val="AttributeTok"/>
        </w:rPr>
        <w:t xml:space="preserve">big.mark =</w:t>
      </w:r>
      <w:r>
        <w:rPr>
          <w:rStyle w:val="NormalTok"/>
        </w:rPr>
        <w:t xml:space="preserve"> </w:t>
      </w:r>
      <w:r>
        <w:rPr>
          <w:rStyle w:val="StringTok"/>
        </w:rPr>
        <w:t xml:space="preserve">","</w:t>
      </w:r>
      <w:r>
        <w:rPr>
          <w:rStyle w:val="NormalTok"/>
        </w:rPr>
        <w:t xml:space="preserve">), </w:t>
      </w:r>
      <w:r>
        <w:rPr>
          <w:rStyle w:val="AttributeTok"/>
        </w:rPr>
        <w:t xml:space="preserve">Living =</w:t>
      </w:r>
      <w:r>
        <w:rPr>
          <w:rStyle w:val="NormalTok"/>
        </w:rPr>
        <w:t xml:space="preserve"> </w:t>
      </w:r>
      <w:r>
        <w:rPr>
          <w:rStyle w:val="FunctionTok"/>
        </w:rPr>
        <w:t xml:space="preserve">format</w:t>
      </w:r>
      <w:r>
        <w:rPr>
          <w:rStyle w:val="NormalTok"/>
        </w:rPr>
        <w:t xml:space="preserve">(region_auc[</w:t>
      </w:r>
      <w:r>
        <w:rPr>
          <w:rStyle w:val="StringTok"/>
        </w:rPr>
        <w:t xml:space="preserve">"living"</w:t>
      </w:r>
      <w:r>
        <w:rPr>
          <w:rStyle w:val="NormalTok"/>
        </w:rPr>
        <w:t xml:space="preserve">, ],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AUC, VV</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region_auc[</w:t>
      </w:r>
      <w:r>
        <w:rPr>
          <w:rStyle w:val="StringTok"/>
        </w:rPr>
        <w:t xml:space="preserve">"AUC_VV"</w:t>
      </w:r>
      <w:r>
        <w:rPr>
          <w:rStyle w:val="NormalTok"/>
        </w:rPr>
        <w:t xml:space="preserve">, ]), </w:t>
      </w:r>
      <w:r>
        <w:rPr>
          <w:rStyle w:val="StringTok"/>
        </w:rPr>
        <w:t xml:space="preserve">`</w:t>
      </w:r>
      <w:r>
        <w:rPr>
          <w:rStyle w:val="AttributeTok"/>
        </w:rPr>
        <w:t xml:space="preserve">AUC, height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region_auc[</w:t>
      </w:r>
      <w:r>
        <w:rPr>
          <w:rStyle w:val="StringTok"/>
        </w:rPr>
        <w:t xml:space="preserve">"AUC_height"</w:t>
      </w:r>
      <w:r>
        <w:rPr>
          <w:rStyle w:val="NormalTok"/>
        </w:rPr>
        <w:t xml:space="preserve">, ]), </w:t>
      </w:r>
      <w:r>
        <w:rPr>
          <w:rStyle w:val="StringTok"/>
        </w:rPr>
        <w:t xml:space="preserve">`</w:t>
      </w:r>
      <w:r>
        <w:rPr>
          <w:rStyle w:val="AttributeTok"/>
        </w:rPr>
        <w:t xml:space="preserve">VV dead (dB)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region_auc[</w:t>
      </w:r>
      <w:r>
        <w:rPr>
          <w:rStyle w:val="StringTok"/>
        </w:rPr>
        <w:t xml:space="preserve">"VV_dead"</w:t>
      </w:r>
      <w:r>
        <w:rPr>
          <w:rStyle w:val="NormalTok"/>
        </w:rPr>
        <w:t xml:space="preserve">, ]), </w:t>
      </w:r>
      <w:r>
        <w:rPr>
          <w:rStyle w:val="StringTok"/>
        </w:rPr>
        <w:t xml:space="preserve">`</w:t>
      </w:r>
      <w:r>
        <w:rPr>
          <w:rStyle w:val="AttributeTok"/>
        </w:rPr>
        <w:t xml:space="preserve">VV living (dB)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"%.1f"</w:t>
      </w:r>
      <w:r>
        <w:rPr>
          <w:rStyle w:val="NormalTok"/>
        </w:rPr>
        <w:t xml:space="preserve">, region_auc[</w:t>
      </w:r>
      <w:r>
        <w:rPr>
          <w:rStyle w:val="StringTok"/>
        </w:rPr>
        <w:t xml:space="preserve">"VV_living"</w:t>
      </w:r>
      <w:r>
        <w:rPr>
          <w:rStyle w:val="NormalTok"/>
        </w:rPr>
        <w:t xml:space="preserve">, ]),</w:t>
      </w:r>
      <w:r>
        <w:br/>
      </w:r>
      <w:r>
        <w:rPr>
          <w:rStyle w:val="NormalTok"/>
        </w:rPr>
        <w:t xml:space="preserve">  </w:t>
      </w:r>
      <w:r>
        <w:rPr>
          <w:rStyle w:val="StringTok"/>
        </w:rPr>
        <w:t xml:space="preserve">`</w:t>
      </w:r>
      <w:r>
        <w:rPr>
          <w:rStyle w:val="AttributeTok"/>
        </w:rPr>
        <w:t xml:space="preserve">Susceptible, dead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region_auc[</w:t>
      </w:r>
      <w:r>
        <w:rPr>
          <w:rStyle w:val="StringTok"/>
        </w:rPr>
        <w:t xml:space="preserve">"above_dead"</w:t>
      </w:r>
      <w:r>
        <w:rPr>
          <w:rStyle w:val="NormalTok"/>
        </w:rPr>
        <w:t xml:space="preserve">, ]), </w:t>
      </w:r>
      <w:r>
        <w:rPr>
          <w:rStyle w:val="StringTok"/>
        </w:rPr>
        <w:t xml:space="preserve">`</w:t>
      </w:r>
      <w:r>
        <w:rPr>
          <w:rStyle w:val="AttributeTok"/>
        </w:rPr>
        <w:t xml:space="preserve">Susceptible, living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sprintf</w:t>
      </w:r>
      <w:r>
        <w:rPr>
          <w:rStyle w:val="NormalTok"/>
        </w:rPr>
        <w:t xml:space="preserve">(</w:t>
      </w:r>
      <w:r>
        <w:rPr>
          <w:rStyle w:val="StringTok"/>
        </w:rPr>
        <w:t xml:space="preserve">"%.0f"</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region_auc[</w:t>
      </w:r>
      <w:r>
        <w:rPr>
          <w:rStyle w:val="StringTok"/>
        </w:rPr>
        <w:t xml:space="preserve">"above_living"</w:t>
      </w:r>
      <w:r>
        <w:rPr>
          <w:rStyle w:val="NormalTok"/>
        </w:rPr>
        <w:t xml:space="preserve">, ]), </w:t>
      </w:r>
      <w:r>
        <w:rPr>
          <w:rStyle w:val="StringTok"/>
        </w:rPr>
        <w:t xml:space="preserve">`</w:t>
      </w:r>
      <w:r>
        <w:rPr>
          <w:rStyle w:val="AttributeTok"/>
        </w:rPr>
        <w:t xml:space="preserve">rho year, height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(region_auc[</w:t>
      </w:r>
      <w:r>
        <w:rPr>
          <w:rStyle w:val="StringTok"/>
        </w:rPr>
        <w:t xml:space="preserve">"rho_year_height"</w:t>
      </w:r>
      <w:r>
        <w:rPr>
          <w:rStyle w:val="NormalTok"/>
        </w:rPr>
        <w:t xml:space="preserve">, ]),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region_auc[</w:t>
      </w:r>
      <w:r>
        <w:rPr>
          <w:rStyle w:val="StringTok"/>
        </w:rPr>
        <w:t xml:space="preserve">"rho_year_height"</w:t>
      </w:r>
      <w:r>
        <w:rPr>
          <w:rStyle w:val="NormalTok"/>
        </w:rPr>
        <w:t xml:space="preserve">, ])), </w:t>
      </w:r>
      <w:r>
        <w:rPr>
          <w:rStyle w:val="AttributeTok"/>
        </w:rPr>
        <w:t xml:space="preserve">check.names =</w:t>
      </w:r>
      <w:r>
        <w:rPr>
          <w:rStyle w:val="NormalTok"/>
        </w:rPr>
        <w:t xml:space="preserve"> </w:t>
      </w:r>
      <w:r>
        <w:rPr>
          <w:rStyle w:val="ConstantTok"/>
        </w:rPr>
        <w:t xml:space="preserve">FALSE</w:t>
      </w:r>
      <w:r>
        <w:rPr>
          <w:rStyle w:val="NormalTok"/>
        </w:rPr>
        <w:t xml:space="preserve">)</w:t>
      </w:r>
      <w:r>
        <w:br/>
      </w:r>
      <w:r>
        <w:rPr>
          <w:rStyle w:val="FunctionTok"/>
        </w:rPr>
        <w:t xml:space="preserve">fmt_tbl</w:t>
      </w:r>
      <w:r>
        <w:rPr>
          <w:rStyle w:val="NormalTok"/>
        </w:rPr>
        <w:t xml:space="preserve">(rt)</w:t>
      </w:r>
    </w:p>
    <w:tbl>
      <w:tblPr>
        <w:tblStyle w:val="Table"/>
        <w:tblW w:type="pct" w:w="5000"/>
        <w:tblLayout w:type="fixed"/>
        <w:tblLook w:firstRow="0" w:lastRow="0" w:firstColumn="0" w:lastColumn="0" w:noHBand="0" w:noVBand="0" w:val="0000"/>
      </w:tblPr>
      <w:tblGrid>
        <w:gridCol w:w="7920"/>
      </w:tblGrid>
      <w:tr>
        <w:tc>
          <w:tcPr/>
          <w:bookmarkStart w:id="52" w:name="tbl-regions"/>
          <w:p>
            <w:pPr>
              <w:jc w:val="center"/>
            </w:pPr>
            <w:pPr>
              <w:jc w:val="start"/>
              <w:spacing w:before="200"/>
              <w:pStyle w:val="ImageCaption"/>
            </w:pPr>
            <w:r>
              <w:t xml:space="preserve">Table 4: The statewide product against the aerial detection survey in four regions. Dead cells lay inside a spruce beetle polygon on white spruce of 2016 to 2024; living cells were forest the surveyors flew over, never inside a spruce beetle polygon of any year, within 10 km of one. AUC is the area under the curve for ranking dead above living; the two shares are the cells of each class the strip’s VV threshold called susceptible; rho is Spearman’s correlation between the year a dead cell was first recorded and its canopy height.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Region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Living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AUC, VV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AUC, height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VV dead (dB)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VV living (dB)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dead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Susceptible, living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rho year, height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Kenai Peninsula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Matanuska-Susitna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Copper River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Interior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2,800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w:t>
                  </w:r>
                </w:p>
              </w:tc>
            </w:tr>
          </w:tbl>
          <w:bookmarkEnd w:id="52"/>
        </w:tc>
      </w:tr>
    </w:tbl>
    <w:bookmarkEnd w:id="53"/>
    <w:bookmarkStart w:id="54" w:name="ground-plots-1"/>
    <w:p>
      <w:pPr>
        <w:pStyle w:val="Heading2"/>
      </w:pPr>
      <w:r>
        <w:t xml:space="preserve">Ground plots</w:t>
      </w:r>
    </w:p>
    <w:p>
      <w:pPr>
        <w:pStyle w:val="FirstParagraph"/>
      </w:pPr>
      <w:r>
        <w:t xml:space="preserve">On the ground the trees that died were the large ones. In the Matanuska-Susitna Borough, on the 77 plots holding both live and dead white spruce, the dead trees averaged 24.2 cm in diameter and 14.6 m in height against 15.7 cm and 10.4 m for the live trees [paired Wilcoxon signed-rank test, V = 2,811, p &lt; 0.001 for diameter and V = 2,779, p &lt; 0.001 for height], and across the 129 plots the share of white spruce basal area standing dead rose with the height of the tallest tree [Spearman’s rho 0.60], which ranked the 75 plots with at least half their basal area dead with an area under the curve of 0.84. On the Kenai Peninsula the dead trees on the 173 plots holding both were again the larger, 22.0 cm and 13.2 m against 17.8 cm and 11.2 m [V = 12,213, p &lt; 0.001 and V = 11,673, p &lt; 0.001]. In the Copper River basin the dead trees were 19.3 cm against 16.8 cm on 69 plots [V = 1,566, p = 0.032], with no difference in height [V = 1,404.5, p = 0.240]. On the Interior plots the dead white spruce on 110 plots holding both were no thicker than the live ones, 17.3 against 17.5 cm [V = 2,557.5, p = 0.184], and were shorter, 11.3 against 12.0 m [V = 2,079.5, p = 0.004]. The satellite height around a plot’s published coordinate ranked the half-dead plots at 0.74 in the Matanuska-Susitna Borough, against 0.84 for the plot’s own tallest tree.</w:t>
      </w:r>
    </w:p>
    <w:bookmarkEnd w:id="54"/>
    <w:bookmarkEnd w:id="55"/>
    <w:bookmarkStart w:id="60" w:name="discussion"/>
    <w:p>
      <w:pPr>
        <w:pStyle w:val="Heading1"/>
      </w:pPr>
      <w:r>
        <w:t xml:space="preserve">Discussion</w:t>
      </w:r>
    </w:p>
    <w:p>
      <w:pPr>
        <w:pStyle w:val="FirstParagraph"/>
      </w:pPr>
      <w:r>
        <w:t xml:space="preserve">Over the Susitna valley label areas of</w:t>
      </w:r>
      <w:r>
        <w:t xml:space="preserve"> </w:t>
      </w:r>
      <w:r>
        <w:t xml:space="preserve">Zwieback et al. (2024)</w:t>
      </w:r>
      <w:r>
        <w:t xml:space="preserve"> </w:t>
      </w:r>
      <w:r>
        <w:t xml:space="preserve">the Sentinel-1 VV level of October 2014 to December 2016 ranked the stands the outbreak would kill above those it left alive, 0.92 on the crown labels and 0.86 for the statewide product on the severity map, while the change through the outbreak in the same cells ranked nothing. The first objective was therefore met against the best ground truth this outbreak has, and what the level validated was a measurement of the stand before the outbreak and not a detection of mortality. Three canopy heights measured by different physics ranked the same cells at 0.84 to 0.89, the dead cells stood 11.8 m taller on the ETH map, and the product’s rank correlation with that height over the forest was 0.71, so the radar level measured stand height and the map is a map of tall stands. Height, the C-band level and L-band HV ranked the cells in the direction</w:t>
      </w:r>
      <w:r>
        <w:t xml:space="preserve"> </w:t>
      </w:r>
      <w:hyperlink w:anchor="tbl-attributes">
        <w:r>
          <w:rPr>
            <w:rStyle w:val="Hyperlink"/>
          </w:rPr>
          <w:t xml:space="preserve">Table 1</w:t>
        </w:r>
      </w:hyperlink>
      <w:r>
        <w:t xml:space="preserve"> </w:t>
      </w:r>
      <w:r>
        <w:t xml:space="preserve">expected and conifer cover ranked nothing, as the table also expected.</w:t>
      </w:r>
    </w:p>
    <w:bookmarkStart w:id="56" w:name="stand-height"/>
    <w:p>
      <w:pPr>
        <w:pStyle w:val="Heading2"/>
      </w:pPr>
      <w:r>
        <w:t xml:space="preserve">Stand height</w:t>
      </w:r>
    </w:p>
    <w:p>
      <w:pPr>
        <w:pStyle w:val="FirstParagraph"/>
      </w:pPr>
      <w:r>
        <w:t xml:space="preserve">That the tall stands died is the oldest finding in the spruce beetle literature. On the Kenai Peninsula</w:t>
      </w:r>
      <w:r>
        <w:t xml:space="preserve"> </w:t>
      </w:r>
      <w:r>
        <w:t xml:space="preserve">“Mortality was greatest in the larger diameter classes during the early part of the infestation”</w:t>
      </w:r>
      <w:r>
        <w:t xml:space="preserve"> </w:t>
      </w:r>
      <w:r>
        <w:t xml:space="preserve">(Werner &amp; Holsten, 1983, p. 96)</w:t>
      </w:r>
      <w:r>
        <w:t xml:space="preserve">, in the Copper River basin</w:t>
      </w:r>
      <w:r>
        <w:t xml:space="preserve"> </w:t>
      </w:r>
      <w:r>
        <w:t xml:space="preserve">“Mortality increased with increasing DBH and decreasing BAI”</w:t>
      </w:r>
      <w:r>
        <w:t xml:space="preserve"> </w:t>
      </w:r>
      <w:r>
        <w:t xml:space="preserve">(Doak, 2004, p. 810)</w:t>
      </w:r>
      <w:r>
        <w:t xml:space="preserve">, and the Forest Service synthesis reduced the plot studies to the rule that</w:t>
      </w:r>
      <w:r>
        <w:t xml:space="preserve"> </w:t>
      </w:r>
      <w:r>
        <w:t xml:space="preserve">“Spruce beetles preferentially attack and kill large diameter trees that have been growing slowly at breast height”</w:t>
      </w:r>
      <w:r>
        <w:t xml:space="preserve"> </w:t>
      </w:r>
      <w:r>
        <w:t xml:space="preserve">(Hard &amp; Holsten, 1985, p. 7)</w:t>
      </w:r>
      <w:r>
        <w:t xml:space="preserve">. The present study found the rule at the scale of the stand, from free satellite data with no beetle in the predictor, and the inventory plots confirmed it in the same decade, the dead white spruce standing 8.5 cm thicker and 4.2 m taller than the live trees beside them in the Matanuska-Susitna Borough, while on the Interior plots measured before the outbreak’s front arrived the dead trees were no thicker and 0.7 m shorter, as ordinary mortality takes the suppressed trees, so the size effect belongs to the beetle. The qualification of</w:t>
      </w:r>
      <w:r>
        <w:t xml:space="preserve"> </w:t>
      </w:r>
      <w:r>
        <w:t xml:space="preserve">Hard et al. (1983, p. 678)</w:t>
      </w:r>
      <w:r>
        <w:t xml:space="preserve">, that diameter mattered</w:t>
      </w:r>
      <w:r>
        <w:t xml:space="preserve"> </w:t>
      </w:r>
      <w:r>
        <w:t xml:space="preserve">“unless large diameter was coupled with slower than average radial growth in the last 5 years”</w:t>
      </w:r>
      <w:r>
        <w:t xml:space="preserve">, is one the map does not include, because no satellite measure here records growth, and height alone ranked the strip’s stands at 0.89 without it. The order of attack was the same, in that the stands the survey recorded first in the Matanuska-Susitna Borough, in 2016 and 2017, were the tallest and each year’s new stands were shorter through to 2024, as the average diameter of infested trees fell from 21 to 17 to 15 inches through the White River outbreak</w:t>
      </w:r>
      <w:r>
        <w:t xml:space="preserve"> </w:t>
      </w:r>
      <w:r>
        <w:t xml:space="preserve">(Schmid &amp; Frye, 1976, p. 2)</w:t>
      </w:r>
      <w:r>
        <w:t xml:space="preserve">, and the contrast was present inside each LANDFIRE class with enough cells, so it was a contrast between tall and short stands of the same cover and not between host and non-host.</w:t>
      </w:r>
    </w:p>
    <w:bookmarkEnd w:id="56"/>
    <w:bookmarkStart w:id="57" w:name="hazard-ratings"/>
    <w:p>
      <w:pPr>
        <w:pStyle w:val="Heading2"/>
      </w:pPr>
      <w:r>
        <w:t xml:space="preserve">Hazard ratings</w:t>
      </w:r>
    </w:p>
    <w:p>
      <w:pPr>
        <w:pStyle w:val="FirstParagraph"/>
      </w:pPr>
      <w:r>
        <w:t xml:space="preserve">The second objective turned that finding into the rating the hazard systems have asked for since</w:t>
      </w:r>
      <w:r>
        <w:t xml:space="preserve"> </w:t>
      </w:r>
      <w:r>
        <w:t xml:space="preserve">Schmid &amp; Frye (1976, p. 1)</w:t>
      </w:r>
      <w:r>
        <w:t xml:space="preserve"> </w:t>
      </w:r>
      <w:r>
        <w:t xml:space="preserve">scored stands</w:t>
      </w:r>
      <w:r>
        <w:t xml:space="preserve"> </w:t>
      </w:r>
      <w:r>
        <w:t xml:space="preserve">“on the basis of physiographic location, tree diameter, basal area, and percentage of spruce in the canopy”</w:t>
      </w:r>
      <w:r>
        <w:t xml:space="preserve">. Those ratings take their diameter, basal area and spruce share from a cruise, and the thresholds now in use</w:t>
      </w:r>
      <w:r>
        <w:t xml:space="preserve"> </w:t>
      </w:r>
      <w:r>
        <w:t xml:space="preserve">(Fettig et al., 2026, p. 8)</w:t>
      </w:r>
      <w:r>
        <w:t xml:space="preserve"> </w:t>
      </w:r>
      <w:r>
        <w:t xml:space="preserve">have never been applied to the forest of a state. The map gives the hazard part of such a rating at 90 m across 906,521 km² of forest from free data, with 29 per cent of that forest at or above the level at which the strip’s stands died, from 27 per cent in the Interior to 62 per cent on the Kenai Peninsula (</w:t>
      </w:r>
      <w:hyperlink w:anchor="tbl-area">
        <w:r>
          <w:rPr>
            <w:rStyle w:val="Hyperlink"/>
          </w:rPr>
          <w:t xml:space="preserve">Table 3</w:t>
        </w:r>
      </w:hyperlink>
      <w:r>
        <w:t xml:space="preserve">). It is hazard and not risk, in the distinction</w:t>
      </w:r>
      <w:r>
        <w:t xml:space="preserve"> </w:t>
      </w:r>
      <w:r>
        <w:t xml:space="preserve">Reynolds &amp; Holsten (1994b)</w:t>
      </w:r>
      <w:r>
        <w:t xml:space="preserve"> </w:t>
      </w:r>
      <w:r>
        <w:t xml:space="preserve">drew when a panel of experts set stand hazard and windthrown trees as</w:t>
      </w:r>
      <w:r>
        <w:t xml:space="preserve"> </w:t>
      </w:r>
      <w:r>
        <w:t xml:space="preserve">“the two most important factors determining risk of a spruce beetle outbreak”</w:t>
      </w:r>
      <w:r>
        <w:t xml:space="preserve">, because the map includes no windthrow, no beetle population and no spruce share, so a tall birch or aspen stand scores as a tall spruce stand would and a manager reads it with the stand map in hand. What it directs is the prevention</w:t>
      </w:r>
      <w:r>
        <w:t xml:space="preserve"> </w:t>
      </w:r>
      <w:r>
        <w:t xml:space="preserve">Hard &amp; Holsten (1985, p. 2)</w:t>
      </w:r>
      <w:r>
        <w:t xml:space="preserve"> </w:t>
      </w:r>
      <w:r>
        <w:t xml:space="preserve">prescribed,</w:t>
      </w:r>
      <w:r>
        <w:t xml:space="preserve"> </w:t>
      </w:r>
      <w:r>
        <w:t xml:space="preserve">“Mark all spruce trees 14 inches (36 cm) or larger in diameter for removal regardless of growth rate”</w:t>
      </w:r>
      <w:r>
        <w:t xml:space="preserve">, before the beetle arrives.</w:t>
      </w:r>
    </w:p>
    <w:bookmarkEnd w:id="57"/>
    <w:bookmarkStart w:id="58" w:name="the-survey-ceiling"/>
    <w:p>
      <w:pPr>
        <w:pStyle w:val="Heading2"/>
      </w:pPr>
      <w:r>
        <w:t xml:space="preserve">The survey ceiling</w:t>
      </w:r>
    </w:p>
    <w:p>
      <w:pPr>
        <w:pStyle w:val="FirstParagraph"/>
      </w:pPr>
      <w:r>
        <w:t xml:space="preserve">Against the aerial detection survey the map ranked attacked above unattacked forest at 0.70 on the Kenai Peninsula and 0.70 in the Matanuska-Susitna Borough, where every one of nine sources scored between 0.50 and 0.72 against a label the crown map had scored them against at 0.88 to 0.89. The survey is sketched from an aircraft at a scale at which a polygon of 2 per cent mortality is mostly living forest, and restricting the dead cells to polygons of 20 per cent mortality or more changed nothing, so the ceiling is the label’s and the regional numbers are a lower bound on the map’s skill. In the Copper River basin the radar level failed where the height map did not, 0.44 against 0.76, because the attacked stands there were 13.6 m tall against 22.1 m in the Matanuska-Susitna Borough and both classes averaged near -10 dB, below the range over which the C-band level follows height</w:t>
      </w:r>
      <w:r>
        <w:t xml:space="preserve"> </w:t>
      </w:r>
      <w:r>
        <w:t xml:space="preserve">(Kellndorfer et al., 2022)</w:t>
      </w:r>
      <w:r>
        <w:t xml:space="preserve">. The radar map is therefore validated for the Kenai Peninsula and the Susitna lowlands and the height map is the product for the Copper River basin, the shrinking of the extent the design allowed for, while the area the map calls susceptible in the Valdez-Cordova census area (</w:t>
      </w:r>
      <w:hyperlink w:anchor="tbl-area">
        <w:r>
          <w:rPr>
            <w:rStyle w:val="Hyperlink"/>
          </w:rPr>
          <w:t xml:space="preserve">Table 3</w:t>
        </w:r>
      </w:hyperlink>
      <w:r>
        <w:t xml:space="preserve">) is the tall Sitka spruce forest of Prince William Sound. In the Interior the map scored 0.61 at the front of the outbreak along the Nenana River, where 98 per cent of the recorded cells date from 2021 or later and the polygons contain stands the beetle has entered and not yet killed through.</w:t>
      </w:r>
    </w:p>
    <w:bookmarkEnd w:id="58"/>
    <w:bookmarkStart w:id="59" w:name="limits"/>
    <w:p>
      <w:pPr>
        <w:pStyle w:val="Heading2"/>
      </w:pPr>
      <w:r>
        <w:t xml:space="preserve">Limits</w:t>
      </w:r>
    </w:p>
    <w:p>
      <w:pPr>
        <w:pStyle w:val="FirstParagraph"/>
      </w:pPr>
      <w:r>
        <w:t xml:space="preserve">The crown labels and severity map are one image of one valley on one date, the severity map has no declared licence and was used for validation only, and the threshold was set on that valley, so a region whose stands are taller or shorter will have more or fewer cells above it than the beetle will take. The ETH height is a 2020 model whose estimates</w:t>
      </w:r>
      <w:r>
        <w:t xml:space="preserve"> </w:t>
      </w:r>
      <w:r>
        <w:t xml:space="preserve">“saturate around 25 to 30 m”</w:t>
      </w:r>
      <w:r>
        <w:t xml:space="preserve"> </w:t>
      </w:r>
      <w:r>
        <w:t xml:space="preserve">(Lang et al., 2023, p. 1779)</w:t>
      </w:r>
      <w:r>
        <w:t xml:space="preserve">, just above the 24.7 m at which the strip’s dead stands stood, while the GLO-30 and ArcticDEM surfaces, the 2007 to 2010 PALSAR mosaic and the 2014 to 2016 radar predate the outbreak and gave the same ranking. The pooling of orbits rests on one fitted fall of backscatter with incidence angle, -0.125 dB per degree, and on 49 to 72 scenes behind a forest cell in the four regions. Crown-scale detection in Alaska needs airborne hyperspectral and lidar data to reach</w:t>
      </w:r>
      <w:r>
        <w:t xml:space="preserve"> </w:t>
      </w:r>
      <w:r>
        <w:t xml:space="preserve">“78% accuracy for all three health statuses”</w:t>
      </w:r>
      <w:r>
        <w:t xml:space="preserve"> </w:t>
      </w:r>
      <w:r>
        <w:t xml:space="preserve">(Cessna et al., 2021)</w:t>
      </w:r>
      <w:r>
        <w:t xml:space="preserve">, and Landsat sees the outbreak only above a severity of 0.1</w:t>
      </w:r>
      <w:r>
        <w:t xml:space="preserve"> </w:t>
      </w:r>
      <w:r>
        <w:t xml:space="preserve">(Zwieback et al., 2024)</w:t>
      </w:r>
      <w:r>
        <w:t xml:space="preserve">; the map offered here detects no outbreak at all, and claims only to say, before one arrives, where it will go.</w:t>
      </w:r>
    </w:p>
    <w:bookmarkEnd w:id="59"/>
    <w:bookmarkEnd w:id="60"/>
    <w:bookmarkStart w:id="61" w:name="conclusion"/>
    <w:p>
      <w:pPr>
        <w:pStyle w:val="Heading1"/>
      </w:pPr>
      <w:r>
        <w:t xml:space="preserve">Conclusion</w:t>
      </w:r>
    </w:p>
    <w:p>
      <w:pPr>
        <w:pStyle w:val="FirstParagraph"/>
      </w:pPr>
      <w:r>
        <w:t xml:space="preserve">Validated against the crown labels and severity map of</w:t>
      </w:r>
      <w:r>
        <w:t xml:space="preserve"> </w:t>
      </w:r>
      <w:r>
        <w:t xml:space="preserve">Zwieback et al. (2024)</w:t>
      </w:r>
      <w:r>
        <w:t xml:space="preserve">, the pre-outbreak Sentinel-1 level and three independent canopy heights ranked the stands the spruce beetle killed in the Susitna valley above those it spared at 0.86 to 0.92, and the stands that died stood 11.8 m taller before the outbreak reached them, the finding the plot studies have reported since 1954 at the scale of the tree, found here at the scale of the stand with no beetle in the predictor. Pooled across every scene over Alaska, the level gave a 90 m map of susceptible stands across 906,521 km² of forest that ranked attacked above unattacked forest on the Kenai Peninsula and in the Susitna lowlands, where the inventory plots confirmed it on the ground, and that failed in the open woodland of the Copper River basin, where the height map ranked them instead. The two maps give the hazard part of a stand rating with no cruise, for the managers preparing their stands for the next outbreak.</w:t>
      </w:r>
    </w:p>
    <w:bookmarkEnd w:id="61"/>
    <w:bookmarkStart w:id="151" w:name="references"/>
    <w:p>
      <w:pPr>
        <w:pStyle w:val="Heading1"/>
      </w:pPr>
      <w:r>
        <w:t xml:space="preserve">References</w:t>
      </w:r>
    </w:p>
    <w:bookmarkStart w:id="150" w:name="refs"/>
    <w:bookmarkStart w:id="63" w:name="ref-Bakaj_2016"/>
    <w:p>
      <w:pPr>
        <w:pStyle w:val="Bibliography"/>
      </w:pPr>
      <w:r>
        <w:t xml:space="preserve">Bakaj, F., Mietkiewicz, N., Veblen, T. T., &amp; Kulakowski, D. (2016). The relative importance of tree and stand properties in susceptibility to spruce beetle outbreak in the mid‐20th century.</w:t>
      </w:r>
      <w:r>
        <w:t xml:space="preserve"> </w:t>
      </w:r>
      <w:r>
        <w:rPr>
          <w:i/>
          <w:iCs/>
        </w:rPr>
        <w:t xml:space="preserve">Ecosphere</w:t>
      </w:r>
      <w:r>
        <w:t xml:space="preserve">,</w:t>
      </w:r>
      <w:r>
        <w:t xml:space="preserve"> </w:t>
      </w:r>
      <w:r>
        <w:rPr>
          <w:i/>
          <w:iCs/>
        </w:rPr>
        <w:t xml:space="preserve">7</w:t>
      </w:r>
      <w:r>
        <w:t xml:space="preserve">(10). Wiley. Retrieved from</w:t>
      </w:r>
      <w:r>
        <w:t xml:space="preserve"> </w:t>
      </w:r>
      <w:hyperlink r:id="rId62">
        <w:r>
          <w:rPr>
            <w:rStyle w:val="Hyperlink"/>
          </w:rPr>
          <w:t xml:space="preserve">http://dx.doi.org/10.1002/ecs2.1485</w:t>
        </w:r>
      </w:hyperlink>
    </w:p>
    <w:bookmarkEnd w:id="63"/>
    <w:bookmarkStart w:id="65" w:name="ref-Baker_1974"/>
    <w:p>
      <w:pPr>
        <w:pStyle w:val="Bibliography"/>
      </w:pPr>
      <w:r>
        <w:t xml:space="preserve">Baker, B. H., &amp; Kemperman, J. A. (1974). Spruce beetle effects on a white spruce stand in alaska.</w:t>
      </w:r>
      <w:r>
        <w:t xml:space="preserve"> </w:t>
      </w:r>
      <w:r>
        <w:rPr>
          <w:i/>
          <w:iCs/>
        </w:rPr>
        <w:t xml:space="preserve">Journal of Forestry</w:t>
      </w:r>
      <w:r>
        <w:t xml:space="preserve">,</w:t>
      </w:r>
      <w:r>
        <w:t xml:space="preserve"> </w:t>
      </w:r>
      <w:r>
        <w:rPr>
          <w:i/>
          <w:iCs/>
        </w:rPr>
        <w:t xml:space="preserve">72</w:t>
      </w:r>
      <w:r>
        <w:t xml:space="preserve">(7), 423–425. Springer Science; Business Media LLC. Retrieved from</w:t>
      </w:r>
      <w:r>
        <w:t xml:space="preserve"> </w:t>
      </w:r>
      <w:hyperlink r:id="rId64">
        <w:r>
          <w:rPr>
            <w:rStyle w:val="Hyperlink"/>
          </w:rPr>
          <w:t xml:space="preserve">http://dx.doi.org/10.1093/jof/72.7.423</w:t>
        </w:r>
      </w:hyperlink>
    </w:p>
    <w:bookmarkEnd w:id="65"/>
    <w:bookmarkStart w:id="67" w:name="ref-Bechtold_2005"/>
    <w:p>
      <w:pPr>
        <w:pStyle w:val="Bibliography"/>
      </w:pPr>
      <w:r>
        <w:t xml:space="preserve">Bechtold, W. A., &amp; Patterson, P. L. (2005).</w:t>
      </w:r>
      <w:r>
        <w:t xml:space="preserve"> </w:t>
      </w:r>
      <w:r>
        <w:rPr>
          <w:i/>
          <w:iCs/>
        </w:rPr>
        <w:t xml:space="preserve">The enhanced forest inventory and analysis program: National sampling design and estimation procedures</w:t>
      </w:r>
      <w:r>
        <w:t xml:space="preserve"> </w:t>
      </w:r>
      <w:r>
        <w:t xml:space="preserve">(General Technical Report No. SRS-80). (W. A. Bechtold &amp; P. L. Patterson, Eds.) (p. 85). Asheville, NC: U.S. Department of Agriculture, Forest Service, Southern Research Station. Retrieved from</w:t>
      </w:r>
      <w:r>
        <w:t xml:space="preserve"> </w:t>
      </w:r>
      <w:hyperlink r:id="rId66">
        <w:r>
          <w:rPr>
            <w:rStyle w:val="Hyperlink"/>
          </w:rPr>
          <w:t xml:space="preserve">https://doi.org/10.2737/SRS-GTR-80</w:t>
        </w:r>
      </w:hyperlink>
    </w:p>
    <w:bookmarkEnd w:id="67"/>
    <w:bookmarkStart w:id="69" w:name="ref-Cessna_2021"/>
    <w:p>
      <w:pPr>
        <w:pStyle w:val="Bibliography"/>
      </w:pPr>
      <w:r>
        <w:t xml:space="preserve">Cessna, J., Alonzo, M. G., Foster, A. C., &amp; Cook, B. D. (2021). Mapping boreal forest spruce beetle health status at the individual crown scale using fused spectral and structural data.</w:t>
      </w:r>
      <w:r>
        <w:t xml:space="preserve"> </w:t>
      </w:r>
      <w:r>
        <w:rPr>
          <w:i/>
          <w:iCs/>
        </w:rPr>
        <w:t xml:space="preserve">Forests</w:t>
      </w:r>
      <w:r>
        <w:t xml:space="preserve">,</w:t>
      </w:r>
      <w:r>
        <w:t xml:space="preserve"> </w:t>
      </w:r>
      <w:r>
        <w:rPr>
          <w:i/>
          <w:iCs/>
        </w:rPr>
        <w:t xml:space="preserve">12</w:t>
      </w:r>
      <w:r>
        <w:t xml:space="preserve">(9), 1145. MDPI AG. Retrieved from</w:t>
      </w:r>
      <w:r>
        <w:t xml:space="preserve"> </w:t>
      </w:r>
      <w:hyperlink r:id="rId68">
        <w:r>
          <w:rPr>
            <w:rStyle w:val="Hyperlink"/>
          </w:rPr>
          <w:t xml:space="preserve">http://dx.doi.org/10.3390/f12091145</w:t>
        </w:r>
      </w:hyperlink>
    </w:p>
    <w:bookmarkEnd w:id="69"/>
    <w:bookmarkStart w:id="71" w:name="ref-Doak_2004"/>
    <w:p>
      <w:pPr>
        <w:pStyle w:val="Bibliography"/>
      </w:pPr>
      <w:r>
        <w:t xml:space="preserve">Doak, P. (2004). The impact of tree and stand characteristics on spruce beetle (coleoptera: Scolytidae) induced mortality of white spruce in the copper river basin, alaska.</w:t>
      </w:r>
      <w:r>
        <w:t xml:space="preserve"> </w:t>
      </w:r>
      <w:r>
        <w:rPr>
          <w:i/>
          <w:iCs/>
        </w:rPr>
        <w:t xml:space="preserve">Canadian Journal of Forest Research</w:t>
      </w:r>
      <w:r>
        <w:t xml:space="preserve">,</w:t>
      </w:r>
      <w:r>
        <w:t xml:space="preserve"> </w:t>
      </w:r>
      <w:r>
        <w:rPr>
          <w:i/>
          <w:iCs/>
        </w:rPr>
        <w:t xml:space="preserve">34</w:t>
      </w:r>
      <w:r>
        <w:t xml:space="preserve">(4), 810–816. Canadian Science Publishing. Retrieved from</w:t>
      </w:r>
      <w:r>
        <w:t xml:space="preserve"> </w:t>
      </w:r>
      <w:hyperlink r:id="rId70">
        <w:r>
          <w:rPr>
            <w:rStyle w:val="Hyperlink"/>
          </w:rPr>
          <w:t xml:space="preserve">http://dx.doi.org/10.1139/x03-256</w:t>
        </w:r>
      </w:hyperlink>
    </w:p>
    <w:bookmarkEnd w:id="71"/>
    <w:bookmarkStart w:id="72" w:name="ref-Dymerski_2001"/>
    <w:p>
      <w:pPr>
        <w:pStyle w:val="Bibliography"/>
      </w:pPr>
      <w:r>
        <w:t xml:space="preserve">Dymerski, A. D., Anhold, J. A., &amp; Munson, A. S. (2001). Spruce beetle (</w:t>
      </w:r>
      <w:r>
        <w:t xml:space="preserve">Dendroctonus rufipennis</w:t>
      </w:r>
      <w:r>
        <w:t xml:space="preserve">) outbreak in</w:t>
      </w:r>
      <w:r>
        <w:t xml:space="preserve"> </w:t>
      </w:r>
      <w:r>
        <w:t xml:space="preserve">Engelmann</w:t>
      </w:r>
      <w:r>
        <w:t xml:space="preserve"> </w:t>
      </w:r>
      <w:r>
        <w:t xml:space="preserve">spruce (</w:t>
      </w:r>
      <w:r>
        <w:t xml:space="preserve">Picea engelmannii</w:t>
      </w:r>
      <w:r>
        <w:t xml:space="preserve">) in central</w:t>
      </w:r>
      <w:r>
        <w:t xml:space="preserve"> </w:t>
      </w:r>
      <w:r>
        <w:t xml:space="preserve">Utah</w:t>
      </w:r>
      <w:r>
        <w:t xml:space="preserve">, 1986–1998.</w:t>
      </w:r>
      <w:r>
        <w:t xml:space="preserve"> </w:t>
      </w:r>
      <w:r>
        <w:rPr>
          <w:i/>
          <w:iCs/>
        </w:rPr>
        <w:t xml:space="preserve">Western North American Naturalist</w:t>
      </w:r>
      <w:r>
        <w:t xml:space="preserve">,</w:t>
      </w:r>
      <w:r>
        <w:t xml:space="preserve"> </w:t>
      </w:r>
      <w:r>
        <w:rPr>
          <w:i/>
          <w:iCs/>
        </w:rPr>
        <w:t xml:space="preserve">61</w:t>
      </w:r>
      <w:r>
        <w:t xml:space="preserve">(1), 19–24.</w:t>
      </w:r>
    </w:p>
    <w:bookmarkEnd w:id="72"/>
    <w:bookmarkStart w:id="74" w:name="ref-Fettig_2026"/>
    <w:p>
      <w:pPr>
        <w:pStyle w:val="Bibliography"/>
      </w:pPr>
      <w:r>
        <w:t xml:space="preserve">Fettig, C. J., Audley, J. P., Malesky, D., Moan, J. E., &amp; Moan, J. (2026).</w:t>
      </w:r>
      <w:r>
        <w:t xml:space="preserve"> </w:t>
      </w:r>
      <w:r>
        <w:rPr>
          <w:i/>
          <w:iCs/>
        </w:rPr>
        <w:t xml:space="preserve">Spruce beetle</w:t>
      </w:r>
      <w:r>
        <w:t xml:space="preserve"> </w:t>
      </w:r>
      <w:r>
        <w:t xml:space="preserve">( No. Forest Insect and Disease Leaflet 127) (p. 16). Washington, DC: USDA Forest Service, Forest Health Protection. Retrieved from</w:t>
      </w:r>
      <w:r>
        <w:t xml:space="preserve"> </w:t>
      </w:r>
      <w:hyperlink r:id="rId73">
        <w:r>
          <w:rPr>
            <w:rStyle w:val="Hyperlink"/>
          </w:rPr>
          <w:t xml:space="preserve">https://www.fs.usda.gov/foresthealth/docs/fidls/FIDL-127-SpruceBeetle.pdf</w:t>
        </w:r>
      </w:hyperlink>
    </w:p>
    <w:bookmarkEnd w:id="74"/>
    <w:bookmarkStart w:id="76" w:name="ref-Fettig_2007"/>
    <w:p>
      <w:pPr>
        <w:pStyle w:val="Bibliography"/>
      </w:pPr>
      <w:r>
        <w:t xml:space="preserve">Fettig, C. J., Klepzig, K. D., Billings, R. F., Munson, A. S., Nebeker, T. E., Negrón, J. F., &amp; Nowak, J. T. (2007). The effectiveness of vegetation management practices for prevention and control of bark beetle infestations in coniferous forests of the western and southern united states.</w:t>
      </w:r>
      <w:r>
        <w:t xml:space="preserve"> </w:t>
      </w:r>
      <w:r>
        <w:rPr>
          <w:i/>
          <w:iCs/>
        </w:rPr>
        <w:t xml:space="preserve">Forest Ecology and Management</w:t>
      </w:r>
      <w:r>
        <w:t xml:space="preserve">,</w:t>
      </w:r>
      <w:r>
        <w:t xml:space="preserve"> </w:t>
      </w:r>
      <w:r>
        <w:rPr>
          <w:i/>
          <w:iCs/>
        </w:rPr>
        <w:t xml:space="preserve">238</w:t>
      </w:r>
      <w:r>
        <w:t xml:space="preserve">(1-3), 24–53. Elsevier BV. Retrieved from</w:t>
      </w:r>
      <w:r>
        <w:t xml:space="preserve"> </w:t>
      </w:r>
      <w:hyperlink r:id="rId75">
        <w:r>
          <w:rPr>
            <w:rStyle w:val="Hyperlink"/>
          </w:rPr>
          <w:t xml:space="preserve">http://dx.doi.org/10.1016/j.foreco.2006.10.011</w:t>
        </w:r>
      </w:hyperlink>
    </w:p>
    <w:bookmarkEnd w:id="76"/>
    <w:bookmarkStart w:id="78"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77">
        <w:r>
          <w:rPr>
            <w:rStyle w:val="Hyperlink"/>
          </w:rPr>
          <w:t xml:space="preserve">http://dx.doi.org/10.1016/j.rse.2017.06.031</w:t>
        </w:r>
      </w:hyperlink>
    </w:p>
    <w:bookmarkEnd w:id="78"/>
    <w:bookmarkStart w:id="80" w:name="ref-Hansen_2010"/>
    <w:p>
      <w:pPr>
        <w:pStyle w:val="Bibliography"/>
      </w:pPr>
      <w:r>
        <w:t xml:space="preserve">Hansen, E. M., Negron, J. F., Munson, A. S., &amp; Anhold, J. A. (2010). A retrospective assessment of partial cutting to reduce spruce beetle-caused mortality in the southern rocky mountains.</w:t>
      </w:r>
      <w:r>
        <w:t xml:space="preserve"> </w:t>
      </w:r>
      <w:r>
        <w:rPr>
          <w:i/>
          <w:iCs/>
        </w:rPr>
        <w:t xml:space="preserve">Western Journal of Applied Forestry</w:t>
      </w:r>
      <w:r>
        <w:t xml:space="preserve">,</w:t>
      </w:r>
      <w:r>
        <w:t xml:space="preserve"> </w:t>
      </w:r>
      <w:r>
        <w:rPr>
          <w:i/>
          <w:iCs/>
        </w:rPr>
        <w:t xml:space="preserve">25</w:t>
      </w:r>
      <w:r>
        <w:t xml:space="preserve">(2), 81–87. Oxford University Press (OUP). Retrieved from</w:t>
      </w:r>
      <w:r>
        <w:t xml:space="preserve"> </w:t>
      </w:r>
      <w:hyperlink r:id="rId79">
        <w:r>
          <w:rPr>
            <w:rStyle w:val="Hyperlink"/>
          </w:rPr>
          <w:t xml:space="preserve">http://dx.doi.org/10.1093/wjaf/25.2.81</w:t>
        </w:r>
      </w:hyperlink>
    </w:p>
    <w:bookmarkEnd w:id="80"/>
    <w:bookmarkStart w:id="82" w:name="ref-Hard_1985"/>
    <w:p>
      <w:pPr>
        <w:pStyle w:val="Bibliography"/>
      </w:pPr>
      <w:r>
        <w:t xml:space="preserve">Hard, J. S. (1985). Spruce beetles attack slowly growing spruce.</w:t>
      </w:r>
      <w:r>
        <w:t xml:space="preserve"> </w:t>
      </w:r>
      <w:r>
        <w:rPr>
          <w:i/>
          <w:iCs/>
        </w:rPr>
        <w:t xml:space="preserve">Forest Science</w:t>
      </w:r>
      <w:r>
        <w:t xml:space="preserve">,</w:t>
      </w:r>
      <w:r>
        <w:t xml:space="preserve"> </w:t>
      </w:r>
      <w:r>
        <w:rPr>
          <w:i/>
          <w:iCs/>
        </w:rPr>
        <w:t xml:space="preserve">31</w:t>
      </w:r>
      <w:r>
        <w:t xml:space="preserve">(4), 839–850. Springer Science; Business Media LLC. Retrieved from</w:t>
      </w:r>
      <w:r>
        <w:t xml:space="preserve"> </w:t>
      </w:r>
      <w:hyperlink r:id="rId81">
        <w:r>
          <w:rPr>
            <w:rStyle w:val="Hyperlink"/>
          </w:rPr>
          <w:t xml:space="preserve">http://dx.doi.org/10.1093/forestscience/31.4.839</w:t>
        </w:r>
      </w:hyperlink>
    </w:p>
    <w:bookmarkEnd w:id="82"/>
    <w:bookmarkStart w:id="84" w:name="ref-Hard_1985b"/>
    <w:p>
      <w:pPr>
        <w:pStyle w:val="Bibliography"/>
      </w:pPr>
      <w:r>
        <w:t xml:space="preserve">Hard, J. S., &amp; Holsten, E. H. (1985).</w:t>
      </w:r>
      <w:r>
        <w:t xml:space="preserve"> </w:t>
      </w:r>
      <w:r>
        <w:rPr>
          <w:i/>
          <w:iCs/>
        </w:rPr>
        <w:t xml:space="preserve">Managing white and lutz spruce stands in south-central alaska for increased resistance to spruce beetle.</w:t>
      </w:r>
      <w:r>
        <w:t xml:space="preserve"> U.S. Department of Agriculture, Forest Service, Pacific Northwest Forest; Range Experiment Station. Retrieved from</w:t>
      </w:r>
      <w:r>
        <w:t xml:space="preserve"> </w:t>
      </w:r>
      <w:hyperlink r:id="rId83">
        <w:r>
          <w:rPr>
            <w:rStyle w:val="Hyperlink"/>
          </w:rPr>
          <w:t xml:space="preserve">http://dx.doi.org/10.2737/pnw-gtr-188</w:t>
        </w:r>
      </w:hyperlink>
    </w:p>
    <w:bookmarkEnd w:id="84"/>
    <w:bookmarkStart w:id="86" w:name="ref-Hard_1983"/>
    <w:p>
      <w:pPr>
        <w:pStyle w:val="Bibliography"/>
      </w:pPr>
      <w:r>
        <w:t xml:space="preserve">Hard, J. S., Werner, R. A., &amp; Holsten, E. H. (1983). Susceptibility of white spruce to attack by spruce beetles during the early years of an outbreak in alaska.</w:t>
      </w:r>
      <w:r>
        <w:t xml:space="preserve"> </w:t>
      </w:r>
      <w:r>
        <w:rPr>
          <w:i/>
          <w:iCs/>
        </w:rPr>
        <w:t xml:space="preserve">Canadian Journal of Forest Research</w:t>
      </w:r>
      <w:r>
        <w:t xml:space="preserve">,</w:t>
      </w:r>
      <w:r>
        <w:t xml:space="preserve"> </w:t>
      </w:r>
      <w:r>
        <w:rPr>
          <w:i/>
          <w:iCs/>
        </w:rPr>
        <w:t xml:space="preserve">13</w:t>
      </w:r>
      <w:r>
        <w:t xml:space="preserve">(4), 678–684. Canadian Science Publishing. Retrieved from</w:t>
      </w:r>
      <w:r>
        <w:t xml:space="preserve"> </w:t>
      </w:r>
      <w:hyperlink r:id="rId85">
        <w:r>
          <w:rPr>
            <w:rStyle w:val="Hyperlink"/>
          </w:rPr>
          <w:t xml:space="preserve">http://dx.doi.org/10.1139/x83-097</w:t>
        </w:r>
      </w:hyperlink>
    </w:p>
    <w:bookmarkEnd w:id="86"/>
    <w:bookmarkStart w:id="88" w:name="ref-Hechtl_2025"/>
    <w:p>
      <w:pPr>
        <w:pStyle w:val="Bibliography"/>
      </w:pPr>
      <w:r>
        <w:t xml:space="preserve">Hechtl, C., Hauser, S., Schmitt, A., Heurich, M., &amp; Wendleder, A. (2025). Kennaugh elements allow early detection of bark beetle infestation in temperate forests using sentinel-1 data.</w:t>
      </w:r>
      <w:r>
        <w:t xml:space="preserve"> </w:t>
      </w:r>
      <w:r>
        <w:rPr>
          <w:i/>
          <w:iCs/>
        </w:rPr>
        <w:t xml:space="preserve">Forests</w:t>
      </w:r>
      <w:r>
        <w:t xml:space="preserve">,</w:t>
      </w:r>
      <w:r>
        <w:t xml:space="preserve"> </w:t>
      </w:r>
      <w:r>
        <w:rPr>
          <w:i/>
          <w:iCs/>
        </w:rPr>
        <w:t xml:space="preserve">16</w:t>
      </w:r>
      <w:r>
        <w:t xml:space="preserve">(8), 1272. MDPI AG. Retrieved from</w:t>
      </w:r>
      <w:r>
        <w:t xml:space="preserve"> </w:t>
      </w:r>
      <w:hyperlink r:id="rId87">
        <w:r>
          <w:rPr>
            <w:rStyle w:val="Hyperlink"/>
          </w:rPr>
          <w:t xml:space="preserve">http://dx.doi.org/10.3390/f16081272</w:t>
        </w:r>
      </w:hyperlink>
    </w:p>
    <w:bookmarkEnd w:id="88"/>
    <w:bookmarkStart w:id="90" w:name="ref-Hollaus_2019"/>
    <w:p>
      <w:pPr>
        <w:pStyle w:val="Bibliography"/>
      </w:pPr>
      <w:r>
        <w:t xml:space="preserve">Hollaus, M., &amp; Vreugdenhil, M. (2019). Radar satellite imagery for detecting bark beetle outbreaks in forests.</w:t>
      </w:r>
      <w:r>
        <w:t xml:space="preserve"> </w:t>
      </w:r>
      <w:r>
        <w:rPr>
          <w:i/>
          <w:iCs/>
        </w:rPr>
        <w:t xml:space="preserve">Current Forestry Reports</w:t>
      </w:r>
      <w:r>
        <w:t xml:space="preserve">,</w:t>
      </w:r>
      <w:r>
        <w:t xml:space="preserve"> </w:t>
      </w:r>
      <w:r>
        <w:rPr>
          <w:i/>
          <w:iCs/>
        </w:rPr>
        <w:t xml:space="preserve">5</w:t>
      </w:r>
      <w:r>
        <w:t xml:space="preserve">(4), 240–250. Springer Science; Business Media LLC. Retrieved from</w:t>
      </w:r>
      <w:r>
        <w:t xml:space="preserve"> </w:t>
      </w:r>
      <w:hyperlink r:id="rId89">
        <w:r>
          <w:rPr>
            <w:rStyle w:val="Hyperlink"/>
          </w:rPr>
          <w:t xml:space="preserve">http://dx.doi.org/10.1007/s40725-019-00098-z</w:t>
        </w:r>
      </w:hyperlink>
    </w:p>
    <w:bookmarkEnd w:id="90"/>
    <w:bookmarkStart w:id="91" w:name="ref-Holsten_1984"/>
    <w:p>
      <w:pPr>
        <w:pStyle w:val="Bibliography"/>
      </w:pPr>
      <w:r>
        <w:t xml:space="preserve">Holsten, E. H. (1984). Factors of susceptibility in spruce beetle attack on white spruce in</w:t>
      </w:r>
      <w:r>
        <w:t xml:space="preserve"> </w:t>
      </w:r>
      <w:r>
        <w:t xml:space="preserve">Alaska</w:t>
      </w:r>
      <w:r>
        <w:t xml:space="preserve">.</w:t>
      </w:r>
      <w:r>
        <w:t xml:space="preserve"> </w:t>
      </w:r>
      <w:r>
        <w:rPr>
          <w:i/>
          <w:iCs/>
        </w:rPr>
        <w:t xml:space="preserve">Journal of the Entomological Society of British Columbia</w:t>
      </w:r>
      <w:r>
        <w:t xml:space="preserve">,</w:t>
      </w:r>
      <w:r>
        <w:t xml:space="preserve"> </w:t>
      </w:r>
      <w:r>
        <w:rPr>
          <w:i/>
          <w:iCs/>
        </w:rPr>
        <w:t xml:space="preserve">81</w:t>
      </w:r>
      <w:r>
        <w:t xml:space="preserve">, 39–45.</w:t>
      </w:r>
    </w:p>
    <w:bookmarkEnd w:id="91"/>
    <w:bookmarkStart w:id="93" w:name="ref-Holsten_2001"/>
    <w:p>
      <w:pPr>
        <w:pStyle w:val="Bibliography"/>
      </w:pPr>
      <w:r>
        <w:t xml:space="preserve">Holsten, E. H., &amp; Hard, J. S. (2001).</w:t>
      </w:r>
      <w:r>
        <w:t xml:space="preserve"> </w:t>
      </w:r>
      <w:r>
        <w:rPr>
          <w:i/>
          <w:iCs/>
        </w:rPr>
        <w:t xml:space="preserve">Dispersal flight and attack of the spruce beetle, dendroctonus rufipennis, in south-central alaska.</w:t>
      </w:r>
      <w:r>
        <w:t xml:space="preserve"> U.S. Department of Agriculture, Forest Service, Pacific Northwest Research Station. Retrieved from</w:t>
      </w:r>
      <w:r>
        <w:t xml:space="preserve"> </w:t>
      </w:r>
      <w:hyperlink r:id="rId92">
        <w:r>
          <w:rPr>
            <w:rStyle w:val="Hyperlink"/>
          </w:rPr>
          <w:t xml:space="preserve">http://dx.doi.org/10.2737/pnw-rp-536</w:t>
        </w:r>
      </w:hyperlink>
    </w:p>
    <w:bookmarkEnd w:id="93"/>
    <w:bookmarkStart w:id="95" w:name="ref-Holsten_1990"/>
    <w:p>
      <w:pPr>
        <w:pStyle w:val="Bibliography"/>
      </w:pPr>
      <w:r>
        <w:t xml:space="preserve">Holsten, E. H., &amp; Werner, R. A. (1990). Comparison of white, sitka, and lutz spruce as hosts of the spruce beetle in alaska.</w:t>
      </w:r>
      <w:r>
        <w:t xml:space="preserve"> </w:t>
      </w:r>
      <w:r>
        <w:rPr>
          <w:i/>
          <w:iCs/>
        </w:rPr>
        <w:t xml:space="preserve">Canadian Journal of Forest Research</w:t>
      </w:r>
      <w:r>
        <w:t xml:space="preserve">,</w:t>
      </w:r>
      <w:r>
        <w:t xml:space="preserve"> </w:t>
      </w:r>
      <w:r>
        <w:rPr>
          <w:i/>
          <w:iCs/>
        </w:rPr>
        <w:t xml:space="preserve">20</w:t>
      </w:r>
      <w:r>
        <w:t xml:space="preserve">(3), 292–297. Canadian Science Publishing. Retrieved from</w:t>
      </w:r>
      <w:r>
        <w:t xml:space="preserve"> </w:t>
      </w:r>
      <w:hyperlink r:id="rId94">
        <w:r>
          <w:rPr>
            <w:rStyle w:val="Hyperlink"/>
          </w:rPr>
          <w:t xml:space="preserve">http://dx.doi.org/10.1139/x90-043</w:t>
        </w:r>
      </w:hyperlink>
    </w:p>
    <w:bookmarkEnd w:id="95"/>
    <w:bookmarkStart w:id="97" w:name="ref-Kellndorfer_2022"/>
    <w:p>
      <w:pPr>
        <w:pStyle w:val="Bibliography"/>
      </w:pPr>
      <w:r>
        <w:t xml:space="preserve">Kellndorfer, J., Cartus, O., Lavalle, M., Magnard, C., Milillo, P., Oveisgharan, S., Osmanoglu, B., et al. (2022). Global seasonal sentinel-1 interferometric coherence and backscatter data set.</w:t>
      </w:r>
      <w:r>
        <w:t xml:space="preserve"> </w:t>
      </w:r>
      <w:r>
        <w:rPr>
          <w:i/>
          <w:iCs/>
        </w:rPr>
        <w:t xml:space="preserve">Scientific Data</w:t>
      </w:r>
      <w:r>
        <w:t xml:space="preserve">,</w:t>
      </w:r>
      <w:r>
        <w:t xml:space="preserve"> </w:t>
      </w:r>
      <w:r>
        <w:rPr>
          <w:i/>
          <w:iCs/>
        </w:rPr>
        <w:t xml:space="preserve">9</w:t>
      </w:r>
      <w:r>
        <w:t xml:space="preserve">(1). Springer Science; Business Media LLC. Retrieved from</w:t>
      </w:r>
      <w:r>
        <w:t xml:space="preserve"> </w:t>
      </w:r>
      <w:hyperlink r:id="rId96">
        <w:r>
          <w:rPr>
            <w:rStyle w:val="Hyperlink"/>
          </w:rPr>
          <w:t xml:space="preserve">http://dx.doi.org/10.1038/s41597-022-01189-6</w:t>
        </w:r>
      </w:hyperlink>
    </w:p>
    <w:bookmarkEnd w:id="97"/>
    <w:bookmarkStart w:id="99" w:name="ref-Kulakowski_2006"/>
    <w:p>
      <w:pPr>
        <w:pStyle w:val="Bibliography"/>
      </w:pPr>
      <w:r>
        <w:t xml:space="preserve">Kulakowski, D., &amp; Veblen, T. T. (2006). The effect of fires on susceptibility of subalpine forests to a 19th century spruce beetle outbreak in western colorado.</w:t>
      </w:r>
      <w:r>
        <w:t xml:space="preserve"> </w:t>
      </w:r>
      <w:r>
        <w:rPr>
          <w:i/>
          <w:iCs/>
        </w:rPr>
        <w:t xml:space="preserve">Canadian Journal of Forest Research</w:t>
      </w:r>
      <w:r>
        <w:t xml:space="preserve">,</w:t>
      </w:r>
      <w:r>
        <w:t xml:space="preserve"> </w:t>
      </w:r>
      <w:r>
        <w:rPr>
          <w:i/>
          <w:iCs/>
        </w:rPr>
        <w:t xml:space="preserve">36</w:t>
      </w:r>
      <w:r>
        <w:t xml:space="preserve">(11), 2974–2982. Canadian Science Publishing. Retrieved from</w:t>
      </w:r>
      <w:r>
        <w:t xml:space="preserve"> </w:t>
      </w:r>
      <w:hyperlink r:id="rId98">
        <w:r>
          <w:rPr>
            <w:rStyle w:val="Hyperlink"/>
          </w:rPr>
          <w:t xml:space="preserve">http://dx.doi.org/10.1139/x06-182</w:t>
        </w:r>
      </w:hyperlink>
    </w:p>
    <w:bookmarkEnd w:id="99"/>
    <w:bookmarkStart w:id="101" w:name="ref-Lang_2023"/>
    <w:p>
      <w:pPr>
        <w:pStyle w:val="Bibliography"/>
      </w:pPr>
      <w:r>
        <w:t xml:space="preserve">Lang, N., Jetz, W., Schindler, K., &amp; Wegner, J. D. (2023). A high-resolution canopy height model of the earth.</w:t>
      </w:r>
      <w:r>
        <w:t xml:space="preserve"> </w:t>
      </w:r>
      <w:r>
        <w:rPr>
          <w:i/>
          <w:iCs/>
        </w:rPr>
        <w:t xml:space="preserve">Nature Ecology &amp; Evolution</w:t>
      </w:r>
      <w:r>
        <w:t xml:space="preserve">,</w:t>
      </w:r>
      <w:r>
        <w:t xml:space="preserve"> </w:t>
      </w:r>
      <w:r>
        <w:rPr>
          <w:i/>
          <w:iCs/>
        </w:rPr>
        <w:t xml:space="preserve">7</w:t>
      </w:r>
      <w:r>
        <w:t xml:space="preserve">(11), 1778–1789. Springer Science; Business Media LLC. Retrieved from</w:t>
      </w:r>
      <w:r>
        <w:t xml:space="preserve"> </w:t>
      </w:r>
      <w:hyperlink r:id="rId100">
        <w:r>
          <w:rPr>
            <w:rStyle w:val="Hyperlink"/>
          </w:rPr>
          <w:t xml:space="preserve">http://dx.doi.org/10.1038/s41559-023-02206-6</w:t>
        </w:r>
      </w:hyperlink>
    </w:p>
    <w:bookmarkEnd w:id="101"/>
    <w:bookmarkStart w:id="103"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102">
        <w:r>
          <w:rPr>
            <w:rStyle w:val="Hyperlink"/>
          </w:rPr>
          <w:t xml:space="preserve">http://dx.doi.org/10.1088/1748-9326/ac6965</w:t>
        </w:r>
      </w:hyperlink>
    </w:p>
    <w:bookmarkEnd w:id="103"/>
    <w:bookmarkStart w:id="105" w:name="ref-Massey_1954"/>
    <w:p>
      <w:pPr>
        <w:pStyle w:val="Bibliography"/>
      </w:pPr>
      <w:r>
        <w:t xml:space="preserve">Massey, C. L., &amp; Wygant, N. D. (1954).</w:t>
      </w:r>
      <w:r>
        <w:t xml:space="preserve"> </w:t>
      </w:r>
      <w:r>
        <w:rPr>
          <w:i/>
          <w:iCs/>
        </w:rPr>
        <w:t xml:space="preserve">Biology and control of the</w:t>
      </w:r>
      <w:r>
        <w:rPr>
          <w:i/>
          <w:iCs/>
        </w:rPr>
        <w:t xml:space="preserve"> </w:t>
      </w:r>
      <w:r>
        <w:rPr>
          <w:i/>
          <w:iCs/>
        </w:rPr>
        <w:t xml:space="preserve">Engelmann</w:t>
      </w:r>
      <w:r>
        <w:rPr>
          <w:i/>
          <w:iCs/>
        </w:rPr>
        <w:t xml:space="preserve"> </w:t>
      </w:r>
      <w:r>
        <w:rPr>
          <w:i/>
          <w:iCs/>
        </w:rPr>
        <w:t xml:space="preserve">spruce beetle in</w:t>
      </w:r>
      <w:r>
        <w:rPr>
          <w:i/>
          <w:iCs/>
        </w:rPr>
        <w:t xml:space="preserve"> </w:t>
      </w:r>
      <w:r>
        <w:rPr>
          <w:i/>
          <w:iCs/>
        </w:rPr>
        <w:t xml:space="preserve">Colorado</w:t>
      </w:r>
      <w:r>
        <w:t xml:space="preserve"> </w:t>
      </w:r>
      <w:r>
        <w:t xml:space="preserve">( No. Circular 944) (p. 35). Washington, DC: US Department of Agriculture. Retrieved from</w:t>
      </w:r>
      <w:r>
        <w:t xml:space="preserve"> </w:t>
      </w:r>
      <w:hyperlink r:id="rId104">
        <w:r>
          <w:rPr>
            <w:rStyle w:val="Hyperlink"/>
          </w:rPr>
          <w:t xml:space="preserve">https://archive.org/details/biologycontrolof944mass</w:t>
        </w:r>
      </w:hyperlink>
    </w:p>
    <w:bookmarkEnd w:id="105"/>
    <w:bookmarkStart w:id="107" w:name="ref-Mullissa_2021"/>
    <w:p>
      <w:pPr>
        <w:pStyle w:val="Bibliography"/>
      </w:pPr>
      <w:r>
        <w:t xml:space="preserve">Mullissa, A., Vollrath, A., Odongo-Braun, C., Slagter, B., Balling, J., Gou, Y., Gorelick, N., et al. (2021). Sentinel-1 SAR backscatter analysis ready data preparation in google earth engine.</w:t>
      </w:r>
      <w:r>
        <w:t xml:space="preserve"> </w:t>
      </w:r>
      <w:r>
        <w:rPr>
          <w:i/>
          <w:iCs/>
        </w:rPr>
        <w:t xml:space="preserve">Remote Sensing</w:t>
      </w:r>
      <w:r>
        <w:t xml:space="preserve">,</w:t>
      </w:r>
      <w:r>
        <w:t xml:space="preserve"> </w:t>
      </w:r>
      <w:r>
        <w:rPr>
          <w:i/>
          <w:iCs/>
        </w:rPr>
        <w:t xml:space="preserve">13</w:t>
      </w:r>
      <w:r>
        <w:t xml:space="preserve">(10), 1954. MDPI AG. Retrieved from</w:t>
      </w:r>
      <w:r>
        <w:t xml:space="preserve"> </w:t>
      </w:r>
      <w:hyperlink r:id="rId106">
        <w:r>
          <w:rPr>
            <w:rStyle w:val="Hyperlink"/>
          </w:rPr>
          <w:t xml:space="preserve">http://dx.doi.org/10.3390/rs13101954</w:t>
        </w:r>
      </w:hyperlink>
    </w:p>
    <w:bookmarkEnd w:id="107"/>
    <w:bookmarkStart w:id="109"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108">
        <w:r>
          <w:rPr>
            <w:rStyle w:val="Hyperlink"/>
          </w:rPr>
          <w:t xml:space="preserve">http://dx.doi.org/10.3390/rs11050523</w:t>
        </w:r>
      </w:hyperlink>
    </w:p>
    <w:bookmarkEnd w:id="109"/>
    <w:bookmarkStart w:id="111" w:name="ref-Porter_2023"/>
    <w:p>
      <w:pPr>
        <w:pStyle w:val="Bibliography"/>
      </w:pPr>
      <w:r>
        <w:t xml:space="preserve">Porter, C., Howat, I., Noh, M.-J., Husby, E., Khuvis, S., Danish, E., Tomko, K., et al. (2023). ArcticDEM - mosaics, version 4.1. Harvard Dataverse. Retrieved from</w:t>
      </w:r>
      <w:r>
        <w:t xml:space="preserve"> </w:t>
      </w:r>
      <w:hyperlink r:id="rId110">
        <w:r>
          <w:rPr>
            <w:rStyle w:val="Hyperlink"/>
          </w:rPr>
          <w:t xml:space="preserve">https://doi.org/10.7910/DVN/3VDC4W</w:t>
        </w:r>
      </w:hyperlink>
    </w:p>
    <w:bookmarkEnd w:id="111"/>
    <w:bookmarkStart w:id="113" w:name="ref-Reynolds_1994"/>
    <w:p>
      <w:pPr>
        <w:pStyle w:val="Bibliography"/>
      </w:pPr>
      <w:r>
        <w:t xml:space="preserve">Reynolds, K. M., &amp; Holsten, E. H. (1994b). Relative importance of risk factors for spruce beetle outbreaks.</w:t>
      </w:r>
      <w:r>
        <w:t xml:space="preserve"> </w:t>
      </w:r>
      <w:r>
        <w:rPr>
          <w:i/>
          <w:iCs/>
        </w:rPr>
        <w:t xml:space="preserve">Canadian Journal of Forest Research</w:t>
      </w:r>
      <w:r>
        <w:t xml:space="preserve">,</w:t>
      </w:r>
      <w:r>
        <w:t xml:space="preserve"> </w:t>
      </w:r>
      <w:r>
        <w:rPr>
          <w:i/>
          <w:iCs/>
        </w:rPr>
        <w:t xml:space="preserve">24</w:t>
      </w:r>
      <w:r>
        <w:t xml:space="preserve">(10), 2089–2095. Canadian Science Publishing. Retrieved from</w:t>
      </w:r>
      <w:r>
        <w:t xml:space="preserve"> </w:t>
      </w:r>
      <w:hyperlink r:id="rId112">
        <w:r>
          <w:rPr>
            <w:rStyle w:val="Hyperlink"/>
          </w:rPr>
          <w:t xml:space="preserve">http://dx.doi.org/10.1139/x94-268</w:t>
        </w:r>
      </w:hyperlink>
    </w:p>
    <w:bookmarkEnd w:id="113"/>
    <w:bookmarkStart w:id="115" w:name="ref-Reynolds_1994b"/>
    <w:p>
      <w:pPr>
        <w:pStyle w:val="Bibliography"/>
      </w:pPr>
      <w:r>
        <w:t xml:space="preserve">Reynolds, K. M., &amp; Holsten, E. H. (1994a). Classification of spruce beetle hazard in lutz spruce (&lt;i&gt;picea&lt;/i&gt; × &lt;i&gt;lutzii&lt;/i&gt;) stands on the kenai peninsula, alaska.</w:t>
      </w:r>
      <w:r>
        <w:t xml:space="preserve"> </w:t>
      </w:r>
      <w:r>
        <w:rPr>
          <w:i/>
          <w:iCs/>
        </w:rPr>
        <w:t xml:space="preserve">Canadian Journal of Forest Research</w:t>
      </w:r>
      <w:r>
        <w:t xml:space="preserve">,</w:t>
      </w:r>
      <w:r>
        <w:t xml:space="preserve"> </w:t>
      </w:r>
      <w:r>
        <w:rPr>
          <w:i/>
          <w:iCs/>
        </w:rPr>
        <w:t xml:space="preserve">24</w:t>
      </w:r>
      <w:r>
        <w:t xml:space="preserve">(5), 1015–1021. Canadian Science Publishing. Retrieved from</w:t>
      </w:r>
      <w:r>
        <w:t xml:space="preserve"> </w:t>
      </w:r>
      <w:hyperlink r:id="rId114">
        <w:r>
          <w:rPr>
            <w:rStyle w:val="Hyperlink"/>
          </w:rPr>
          <w:t xml:space="preserve">http://dx.doi.org/10.1139/x94-132</w:t>
        </w:r>
      </w:hyperlink>
    </w:p>
    <w:bookmarkEnd w:id="115"/>
    <w:bookmarkStart w:id="117" w:name="ref-Rollins_2009"/>
    <w:p>
      <w:pPr>
        <w:pStyle w:val="Bibliography"/>
      </w:pPr>
      <w:r>
        <w:t xml:space="preserve">Rollins, M. G. (2009). LANDFIRE: A nationally consistent vegetation, wildland fire, and fuel assessment.</w:t>
      </w:r>
      <w:r>
        <w:t xml:space="preserve"> </w:t>
      </w:r>
      <w:r>
        <w:rPr>
          <w:i/>
          <w:iCs/>
        </w:rPr>
        <w:t xml:space="preserve">International Journal of Wildland Fire</w:t>
      </w:r>
      <w:r>
        <w:t xml:space="preserve">,</w:t>
      </w:r>
      <w:r>
        <w:t xml:space="preserve"> </w:t>
      </w:r>
      <w:r>
        <w:rPr>
          <w:i/>
          <w:iCs/>
        </w:rPr>
        <w:t xml:space="preserve">18</w:t>
      </w:r>
      <w:r>
        <w:t xml:space="preserve">(3), 235–249. CSIRO Publishing. Retrieved from</w:t>
      </w:r>
      <w:r>
        <w:t xml:space="preserve"> </w:t>
      </w:r>
      <w:hyperlink r:id="rId116">
        <w:r>
          <w:rPr>
            <w:rStyle w:val="Hyperlink"/>
          </w:rPr>
          <w:t xml:space="preserve">http://dx.doi.org/10.1071/WF08088</w:t>
        </w:r>
      </w:hyperlink>
    </w:p>
    <w:bookmarkEnd w:id="117"/>
    <w:bookmarkStart w:id="119" w:name="ref-Safranyik_1985"/>
    <w:p>
      <w:pPr>
        <w:pStyle w:val="Bibliography"/>
      </w:pPr>
      <w:r>
        <w:t xml:space="preserve">Safranyik, L. (1985). Infestationincidence and mortality in white spruce stands by &lt;i&gt;dendroctonus rufipennis&lt;/i&gt; kirby (coleoptera, scolytidae) in central british columbia&lt;sup&gt;1&lt;/sup&gt;.</w:t>
      </w:r>
      <w:r>
        <w:t xml:space="preserve"> </w:t>
      </w:r>
      <w:r>
        <w:rPr>
          <w:i/>
          <w:iCs/>
        </w:rPr>
        <w:t xml:space="preserve">Zeitschrift für Angewandte Entomologie</w:t>
      </w:r>
      <w:r>
        <w:t xml:space="preserve">,</w:t>
      </w:r>
      <w:r>
        <w:t xml:space="preserve"> </w:t>
      </w:r>
      <w:r>
        <w:rPr>
          <w:i/>
          <w:iCs/>
        </w:rPr>
        <w:t xml:space="preserve">99</w:t>
      </w:r>
      <w:r>
        <w:t xml:space="preserve">(1-5), 86–93. Wiley. Retrieved from</w:t>
      </w:r>
      <w:r>
        <w:t xml:space="preserve"> </w:t>
      </w:r>
      <w:hyperlink r:id="rId118">
        <w:r>
          <w:rPr>
            <w:rStyle w:val="Hyperlink"/>
          </w:rPr>
          <w:t xml:space="preserve">http://dx.doi.org/10.1111/j.1439-0418.1985.tb01965.x</w:t>
        </w:r>
      </w:hyperlink>
    </w:p>
    <w:bookmarkEnd w:id="119"/>
    <w:bookmarkStart w:id="121" w:name="ref-Schmid_1976"/>
    <w:p>
      <w:pPr>
        <w:pStyle w:val="Bibliography"/>
      </w:pPr>
      <w:r>
        <w:t xml:space="preserve">Schmid, J. M., &amp; Frye, R. H. (1976).</w:t>
      </w:r>
      <w:r>
        <w:t xml:space="preserve"> </w:t>
      </w:r>
      <w:r>
        <w:rPr>
          <w:i/>
          <w:iCs/>
        </w:rPr>
        <w:t xml:space="preserve">Stand ratings for spruce beetles</w:t>
      </w:r>
      <w:r>
        <w:t xml:space="preserve"> </w:t>
      </w:r>
      <w:r>
        <w:t xml:space="preserve">( No. Research Note RM-309) (p. 4). Fort Collins, Colorado: USDA Forest Service, Rocky Mountain Forest; Range Experiment Station. Retrieved from</w:t>
      </w:r>
      <w:r>
        <w:t xml:space="preserve"> </w:t>
      </w:r>
      <w:hyperlink r:id="rId120">
        <w:r>
          <w:rPr>
            <w:rStyle w:val="Hyperlink"/>
          </w:rPr>
          <w:t xml:space="preserve">https://archive.org/details/CAT76678333</w:t>
        </w:r>
      </w:hyperlink>
    </w:p>
    <w:bookmarkEnd w:id="121"/>
    <w:bookmarkStart w:id="123" w:name="ref-Schmid_1977"/>
    <w:p>
      <w:pPr>
        <w:pStyle w:val="Bibliography"/>
      </w:pPr>
      <w:r>
        <w:t xml:space="preserve">Schmid, J. M., &amp; Frye, R. H. (1977).</w:t>
      </w:r>
      <w:r>
        <w:t xml:space="preserve"> </w:t>
      </w:r>
      <w:r>
        <w:rPr>
          <w:i/>
          <w:iCs/>
        </w:rPr>
        <w:t xml:space="preserve">Spruce beetle in the rockies</w:t>
      </w:r>
      <w:r>
        <w:t xml:space="preserve"> </w:t>
      </w:r>
      <w:r>
        <w:t xml:space="preserve">( No. General Technical Report RM-49) (p. 38). Fort Collins, Colorado: USDA Forest Service, Rocky Mountain Forest; Range Experiment Station. Retrieved from</w:t>
      </w:r>
      <w:r>
        <w:t xml:space="preserve"> </w:t>
      </w:r>
      <w:hyperlink r:id="rId122">
        <w:r>
          <w:rPr>
            <w:rStyle w:val="Hyperlink"/>
          </w:rPr>
          <w:t xml:space="preserve">https://archive.org/details/CAT78699830</w:t>
        </w:r>
      </w:hyperlink>
    </w:p>
    <w:bookmarkEnd w:id="123"/>
    <w:bookmarkStart w:id="125" w:name="ref-Shimada_2014"/>
    <w:p>
      <w:pPr>
        <w:pStyle w:val="Bibliography"/>
      </w:pPr>
      <w:r>
        <w:t xml:space="preserve">Shimada, M., Itoh, T., Motooka, T., Watanabe, M., Shiraishi, T., Thapa, R., &amp; Lucas, R. (2014). New global forest/non-forest maps from ALOS PALSAR data (2007–2010).</w:t>
      </w:r>
      <w:r>
        <w:t xml:space="preserve"> </w:t>
      </w:r>
      <w:r>
        <w:rPr>
          <w:i/>
          <w:iCs/>
        </w:rPr>
        <w:t xml:space="preserve">Remote Sensing of Environment</w:t>
      </w:r>
      <w:r>
        <w:t xml:space="preserve">,</w:t>
      </w:r>
      <w:r>
        <w:t xml:space="preserve"> </w:t>
      </w:r>
      <w:r>
        <w:rPr>
          <w:i/>
          <w:iCs/>
        </w:rPr>
        <w:t xml:space="preserve">155</w:t>
      </w:r>
      <w:r>
        <w:t xml:space="preserve">, 13–31. Elsevier BV. Retrieved from</w:t>
      </w:r>
      <w:r>
        <w:t xml:space="preserve"> </w:t>
      </w:r>
      <w:hyperlink r:id="rId124">
        <w:r>
          <w:rPr>
            <w:rStyle w:val="Hyperlink"/>
          </w:rPr>
          <w:t xml:space="preserve">http://dx.doi.org/10.1016/j.rse.2014.04.014</w:t>
        </w:r>
      </w:hyperlink>
    </w:p>
    <w:bookmarkEnd w:id="125"/>
    <w:bookmarkStart w:id="127" w:name="ref-Simoes_2021"/>
    <w:p>
      <w:pPr>
        <w:pStyle w:val="Bibliography"/>
      </w:pPr>
      <w:r>
        <w:t xml:space="preserve">Simoes, R., Camara, G., Queiroz, G., Souza, F., Andrade, P. R., Santos, L., Carvalho, A., et al.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 MDPI AG. Retrieved from</w:t>
      </w:r>
      <w:r>
        <w:t xml:space="preserve"> </w:t>
      </w:r>
      <w:hyperlink r:id="rId126">
        <w:r>
          <w:rPr>
            <w:rStyle w:val="Hyperlink"/>
          </w:rPr>
          <w:t xml:space="preserve">http://dx.doi.org/10.3390/rs13132428</w:t>
        </w:r>
      </w:hyperlink>
    </w:p>
    <w:bookmarkEnd w:id="127"/>
    <w:bookmarkStart w:id="129" w:name="ref-Temperli_2014"/>
    <w:p>
      <w:pPr>
        <w:pStyle w:val="Bibliography"/>
      </w:pPr>
      <w:r>
        <w:t xml:space="preserve">Temperli, C., Hart, S. J., Veblen, T. T., Kulakowski, D., Hicks, J. J., &amp; Andrus, R. (2014). Are density reduction treatments effective at managing for resistance or resilience to spruce beetle disturbance in the southern rocky mountains?</w:t>
      </w:r>
      <w:r>
        <w:t xml:space="preserve"> </w:t>
      </w:r>
      <w:r>
        <w:rPr>
          <w:i/>
          <w:iCs/>
        </w:rPr>
        <w:t xml:space="preserve">Forest Ecology and Management</w:t>
      </w:r>
      <w:r>
        <w:t xml:space="preserve">,</w:t>
      </w:r>
      <w:r>
        <w:t xml:space="preserve"> </w:t>
      </w:r>
      <w:r>
        <w:rPr>
          <w:i/>
          <w:iCs/>
        </w:rPr>
        <w:t xml:space="preserve">334</w:t>
      </w:r>
      <w:r>
        <w:t xml:space="preserve">, 53–63. Elsevier BV. Retrieved from</w:t>
      </w:r>
      <w:r>
        <w:t xml:space="preserve"> </w:t>
      </w:r>
      <w:hyperlink r:id="rId128">
        <w:r>
          <w:rPr>
            <w:rStyle w:val="Hyperlink"/>
          </w:rPr>
          <w:t xml:space="preserve">http://dx.doi.org/10.1016/j.foreco.2014.08.028</w:t>
        </w:r>
      </w:hyperlink>
    </w:p>
    <w:bookmarkEnd w:id="129"/>
    <w:bookmarkStart w:id="131" w:name="ref-Valavi_2019"/>
    <w:p>
      <w:pPr>
        <w:pStyle w:val="Bibliography"/>
      </w:pPr>
      <w:r>
        <w:t xml:space="preserve">Valavi, R., Elith, J., Lahoz‐Monfort, J. J., &amp; Guillera‐Arroita, G. (2018). &lt;Scp&gt;block&lt;/scp&gt; &lt;scp&gt;CV&lt;/scp&gt; : An &lt;scp&gt;r&lt;/scp&gt; package for generating spatially or environmentally separated folds for &lt;i&gt;k&lt;/i&gt; ‐fold cross‐validation of species distribution models. (D. Warton, Ed.)</w:t>
      </w:r>
      <w:r>
        <w:rPr>
          <w:i/>
          <w:iCs/>
        </w:rPr>
        <w:t xml:space="preserve">Methods in Ecology and Evolution</w:t>
      </w:r>
      <w:r>
        <w:t xml:space="preserve">,</w:t>
      </w:r>
      <w:r>
        <w:t xml:space="preserve"> </w:t>
      </w:r>
      <w:r>
        <w:rPr>
          <w:i/>
          <w:iCs/>
        </w:rPr>
        <w:t xml:space="preserve">10</w:t>
      </w:r>
      <w:r>
        <w:t xml:space="preserve">(2), 225–232. Wiley. Retrieved from</w:t>
      </w:r>
      <w:r>
        <w:t xml:space="preserve"> </w:t>
      </w:r>
      <w:hyperlink r:id="rId130">
        <w:r>
          <w:rPr>
            <w:rStyle w:val="Hyperlink"/>
          </w:rPr>
          <w:t xml:space="preserve">http://dx.doi.org/10.1111/2041-210X.13107</w:t>
        </w:r>
      </w:hyperlink>
    </w:p>
    <w:bookmarkEnd w:id="131"/>
    <w:bookmarkStart w:id="133" w:name="ref-Veblen_1991"/>
    <w:p>
      <w:pPr>
        <w:pStyle w:val="Bibliography"/>
      </w:pPr>
      <w:r>
        <w:t xml:space="preserve">Veblen, T. T., Hadley, K. S., Reid, M. S., &amp; Rebertus, A. J. (1991). The response of subalpine forests to spruce beetle outbreak in colorado.</w:t>
      </w:r>
      <w:r>
        <w:t xml:space="preserve"> </w:t>
      </w:r>
      <w:r>
        <w:rPr>
          <w:i/>
          <w:iCs/>
        </w:rPr>
        <w:t xml:space="preserve">Ecology</w:t>
      </w:r>
      <w:r>
        <w:t xml:space="preserve">,</w:t>
      </w:r>
      <w:r>
        <w:t xml:space="preserve"> </w:t>
      </w:r>
      <w:r>
        <w:rPr>
          <w:i/>
          <w:iCs/>
        </w:rPr>
        <w:t xml:space="preserve">72</w:t>
      </w:r>
      <w:r>
        <w:t xml:space="preserve">(1), 213–231. Wiley. Retrieved from</w:t>
      </w:r>
      <w:r>
        <w:t xml:space="preserve"> </w:t>
      </w:r>
      <w:hyperlink r:id="rId132">
        <w:r>
          <w:rPr>
            <w:rStyle w:val="Hyperlink"/>
          </w:rPr>
          <w:t xml:space="preserve">http://dx.doi.org/10.2307/1938916</w:t>
        </w:r>
      </w:hyperlink>
    </w:p>
    <w:bookmarkEnd w:id="133"/>
    <w:bookmarkStart w:id="135" w:name="ref-Vollrath_2020"/>
    <w:p>
      <w:pPr>
        <w:pStyle w:val="Bibliography"/>
      </w:pPr>
      <w:r>
        <w:t xml:space="preserve">Vollrath, A., Mullissa, A., &amp; Reiche, J. (2020). Angular-based radiometric slope correction for sentinel-1 on google earth engine.</w:t>
      </w:r>
      <w:r>
        <w:t xml:space="preserve"> </w:t>
      </w:r>
      <w:r>
        <w:rPr>
          <w:i/>
          <w:iCs/>
        </w:rPr>
        <w:t xml:space="preserve">Remote Sensing</w:t>
      </w:r>
      <w:r>
        <w:t xml:space="preserve">,</w:t>
      </w:r>
      <w:r>
        <w:t xml:space="preserve"> </w:t>
      </w:r>
      <w:r>
        <w:rPr>
          <w:i/>
          <w:iCs/>
        </w:rPr>
        <w:t xml:space="preserve">12</w:t>
      </w:r>
      <w:r>
        <w:t xml:space="preserve">(11), 1867. MDPI AG. Retrieved from</w:t>
      </w:r>
      <w:r>
        <w:t xml:space="preserve"> </w:t>
      </w:r>
      <w:hyperlink r:id="rId134">
        <w:r>
          <w:rPr>
            <w:rStyle w:val="Hyperlink"/>
          </w:rPr>
          <w:t xml:space="preserve">http://dx.doi.org/10.3390/rs12111867</w:t>
        </w:r>
      </w:hyperlink>
    </w:p>
    <w:bookmarkEnd w:id="135"/>
    <w:bookmarkStart w:id="137" w:name="ref-Wallin_2004"/>
    <w:p>
      <w:pPr>
        <w:pStyle w:val="Bibliography"/>
      </w:pPr>
      <w:r>
        <w:t xml:space="preserve">Wallin, K. F., &amp; Raffa, K. F. (2004). FEEDBACK BETWEEN INDIVIDUAL HOST SELECTION BEHAVIOR AND POPULATION DYNAMICS IN AN ERUPTIVE HERBIVORE.</w:t>
      </w:r>
      <w:r>
        <w:t xml:space="preserve"> </w:t>
      </w:r>
      <w:r>
        <w:rPr>
          <w:i/>
          <w:iCs/>
        </w:rPr>
        <w:t xml:space="preserve">Ecological Monographs</w:t>
      </w:r>
      <w:r>
        <w:t xml:space="preserve">,</w:t>
      </w:r>
      <w:r>
        <w:t xml:space="preserve"> </w:t>
      </w:r>
      <w:r>
        <w:rPr>
          <w:i/>
          <w:iCs/>
        </w:rPr>
        <w:t xml:space="preserve">74</w:t>
      </w:r>
      <w:r>
        <w:t xml:space="preserve">(1), 101–116. Wiley. Retrieved from</w:t>
      </w:r>
      <w:r>
        <w:t xml:space="preserve"> </w:t>
      </w:r>
      <w:hyperlink r:id="rId136">
        <w:r>
          <w:rPr>
            <w:rStyle w:val="Hyperlink"/>
          </w:rPr>
          <w:t xml:space="preserve">http://dx.doi.org/10.1890/02-4004</w:t>
        </w:r>
      </w:hyperlink>
    </w:p>
    <w:bookmarkEnd w:id="137"/>
    <w:bookmarkStart w:id="139" w:name="ref-Werner_1983"/>
    <w:p>
      <w:pPr>
        <w:pStyle w:val="Bibliography"/>
      </w:pPr>
      <w:r>
        <w:t xml:space="preserve">Werner, R. A., &amp; Holsten, E. H. (1983). Mortality of white spruce during a spruce beetle outbreak on the kenai peninsula in alaska.</w:t>
      </w:r>
      <w:r>
        <w:t xml:space="preserve"> </w:t>
      </w:r>
      <w:r>
        <w:rPr>
          <w:i/>
          <w:iCs/>
        </w:rPr>
        <w:t xml:space="preserve">Canadian Journal of Forest Research</w:t>
      </w:r>
      <w:r>
        <w:t xml:space="preserve">,</w:t>
      </w:r>
      <w:r>
        <w:t xml:space="preserve"> </w:t>
      </w:r>
      <w:r>
        <w:rPr>
          <w:i/>
          <w:iCs/>
        </w:rPr>
        <w:t xml:space="preserve">13</w:t>
      </w:r>
      <w:r>
        <w:t xml:space="preserve">(1), 96–101. Canadian Science Publishing. Retrieved from</w:t>
      </w:r>
      <w:r>
        <w:t xml:space="preserve"> </w:t>
      </w:r>
      <w:hyperlink r:id="rId138">
        <w:r>
          <w:rPr>
            <w:rStyle w:val="Hyperlink"/>
          </w:rPr>
          <w:t xml:space="preserve">http://dx.doi.org/10.1139/x83-014</w:t>
        </w:r>
      </w:hyperlink>
    </w:p>
    <w:bookmarkEnd w:id="139"/>
    <w:bookmarkStart w:id="141" w:name="ref-Werner_1997"/>
    <w:p>
      <w:pPr>
        <w:pStyle w:val="Bibliography"/>
      </w:pPr>
      <w:r>
        <w:t xml:space="preserve">Werner, R. A., &amp; Holsten, E. H. (1997).</w:t>
      </w:r>
      <w:r>
        <w:t xml:space="preserve"> </w:t>
      </w:r>
      <w:r>
        <w:rPr>
          <w:i/>
          <w:iCs/>
        </w:rPr>
        <w:t xml:space="preserve">Dispersal of the spruce beetle, dendroctonus rufipennis, and the engraver beetle, ips perturbatus, in alaska.</w:t>
      </w:r>
      <w:r>
        <w:t xml:space="preserve"> U.S. Department of Agriculture, Forest Service, Pacific Northwest Research Station. Retrieved from</w:t>
      </w:r>
      <w:r>
        <w:t xml:space="preserve"> </w:t>
      </w:r>
      <w:hyperlink r:id="rId140">
        <w:r>
          <w:rPr>
            <w:rStyle w:val="Hyperlink"/>
          </w:rPr>
          <w:t xml:space="preserve">http://dx.doi.org/10.2737/pnw-rp-501</w:t>
        </w:r>
      </w:hyperlink>
    </w:p>
    <w:bookmarkEnd w:id="141"/>
    <w:bookmarkStart w:id="143" w:name="ref-Windmuller_Campione_2015"/>
    <w:p>
      <w:pPr>
        <w:pStyle w:val="Bibliography"/>
      </w:pPr>
      <w:r>
        <w:t xml:space="preserve">Windmuller-Campione, M., &amp; Long, J. (2015). If long-term resistance to a spruce beetle epidemic is futile, can silvicultural treatments increase resilience in spruce-fir forests in the central rocky mountains?</w:t>
      </w:r>
      <w:r>
        <w:t xml:space="preserve"> </w:t>
      </w:r>
      <w:r>
        <w:rPr>
          <w:i/>
          <w:iCs/>
        </w:rPr>
        <w:t xml:space="preserve">Forests</w:t>
      </w:r>
      <w:r>
        <w:t xml:space="preserve">,</w:t>
      </w:r>
      <w:r>
        <w:t xml:space="preserve"> </w:t>
      </w:r>
      <w:r>
        <w:rPr>
          <w:i/>
          <w:iCs/>
        </w:rPr>
        <w:t xml:space="preserve">6</w:t>
      </w:r>
      <w:r>
        <w:t xml:space="preserve">(4), 1157–1178. MDPI AG. Retrieved from</w:t>
      </w:r>
      <w:r>
        <w:t xml:space="preserve"> </w:t>
      </w:r>
      <w:hyperlink r:id="rId142">
        <w:r>
          <w:rPr>
            <w:rStyle w:val="Hyperlink"/>
          </w:rPr>
          <w:t xml:space="preserve">http://dx.doi.org/10.3390/f6041157</w:t>
        </w:r>
      </w:hyperlink>
    </w:p>
    <w:bookmarkEnd w:id="143"/>
    <w:bookmarkStart w:id="145" w:name="ref-Woodward_2018"/>
    <w:p>
      <w:pPr>
        <w:pStyle w:val="Bibliography"/>
      </w:pPr>
      <w:r>
        <w:t xml:space="preserve">Woodward, B., Evangelista, P., &amp; Vorster, A. (2018). Mapping progression and severity of a southern colorado spruce beetle outbreak using calibrated image composites.</w:t>
      </w:r>
      <w:r>
        <w:t xml:space="preserve"> </w:t>
      </w:r>
      <w:r>
        <w:rPr>
          <w:i/>
          <w:iCs/>
        </w:rPr>
        <w:t xml:space="preserve">Forests</w:t>
      </w:r>
      <w:r>
        <w:t xml:space="preserve">,</w:t>
      </w:r>
      <w:r>
        <w:t xml:space="preserve"> </w:t>
      </w:r>
      <w:r>
        <w:rPr>
          <w:i/>
          <w:iCs/>
        </w:rPr>
        <w:t xml:space="preserve">9</w:t>
      </w:r>
      <w:r>
        <w:t xml:space="preserve">(6), 336. MDPI AG. Retrieved from</w:t>
      </w:r>
      <w:r>
        <w:t xml:space="preserve"> </w:t>
      </w:r>
      <w:hyperlink r:id="rId144">
        <w:r>
          <w:rPr>
            <w:rStyle w:val="Hyperlink"/>
          </w:rPr>
          <w:t xml:space="preserve">http://dx.doi.org/10.3390/f9060336</w:t>
        </w:r>
      </w:hyperlink>
    </w:p>
    <w:bookmarkEnd w:id="145"/>
    <w:bookmarkStart w:id="147" w:name="ref-Ye_2021"/>
    <w:p>
      <w:pPr>
        <w:pStyle w:val="Bibliography"/>
      </w:pPr>
      <w:r>
        <w:t xml:space="preserve">Ye, S., Rogan, J., Zhu, Z., Hawbaker, T. J., Hart, S. J., Andrus, R. A., Meddens, A. J. H., et al. (2021). Detecting subtle change from dense landsat time series: Case studies of mountain pine beetle and spruce beetle disturbance.</w:t>
      </w:r>
      <w:r>
        <w:t xml:space="preserve"> </w:t>
      </w:r>
      <w:r>
        <w:rPr>
          <w:i/>
          <w:iCs/>
        </w:rPr>
        <w:t xml:space="preserve">Remote Sensing of Environment</w:t>
      </w:r>
      <w:r>
        <w:t xml:space="preserve">,</w:t>
      </w:r>
      <w:r>
        <w:t xml:space="preserve"> </w:t>
      </w:r>
      <w:r>
        <w:rPr>
          <w:i/>
          <w:iCs/>
        </w:rPr>
        <w:t xml:space="preserve">263</w:t>
      </w:r>
      <w:r>
        <w:t xml:space="preserve">, 112560. Elsevier BV. Retrieved from</w:t>
      </w:r>
      <w:r>
        <w:t xml:space="preserve"> </w:t>
      </w:r>
      <w:hyperlink r:id="rId146">
        <w:r>
          <w:rPr>
            <w:rStyle w:val="Hyperlink"/>
          </w:rPr>
          <w:t xml:space="preserve">http://dx.doi.org/10.1016/j.rse.2021.112560</w:t>
        </w:r>
      </w:hyperlink>
    </w:p>
    <w:bookmarkEnd w:id="147"/>
    <w:bookmarkStart w:id="149"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48">
        <w:r>
          <w:rPr>
            <w:rStyle w:val="Hyperlink"/>
          </w:rPr>
          <w:t xml:space="preserve">http://dx.doi.org/10.1016/j.isprsjprs.2024.05.013</w:t>
        </w:r>
      </w:hyperlink>
    </w:p>
    <w:bookmarkEnd w:id="149"/>
    <w:bookmarkEnd w:id="150"/>
    <w:bookmarkEnd w:id="151"/>
    <w:bookmarkStart w:id="156" w:name="statements-and-declarations"/>
    <w:p>
      <w:pPr>
        <w:pStyle w:val="Heading1"/>
      </w:pPr>
      <w:r>
        <w:t xml:space="preserve">Statements and declarations</w:t>
      </w:r>
    </w:p>
    <w:bookmarkStart w:id="152" w:name="funding"/>
    <w:p>
      <w:pPr>
        <w:pStyle w:val="Heading2"/>
      </w:pPr>
      <w:r>
        <w:t xml:space="preserve">Funding</w:t>
      </w:r>
    </w:p>
    <w:p>
      <w:pPr>
        <w:pStyle w:val="FirstParagraph"/>
      </w:pPr>
      <w:r>
        <w:t xml:space="preserve">Not yet declared. No funding source has been recorded for this work and none is asserted here.</w:t>
      </w:r>
    </w:p>
    <w:bookmarkEnd w:id="152"/>
    <w:bookmarkStart w:id="153" w:name="competing-interests"/>
    <w:p>
      <w:pPr>
        <w:pStyle w:val="Heading2"/>
      </w:pPr>
      <w:r>
        <w:t xml:space="preserve">Competing interests</w:t>
      </w:r>
    </w:p>
    <w:p>
      <w:pPr>
        <w:pStyle w:val="FirstParagraph"/>
      </w:pPr>
      <w:r>
        <w:t xml:space="preserve">Not yet declared by the author.</w:t>
      </w:r>
    </w:p>
    <w:bookmarkEnd w:id="153"/>
    <w:bookmarkStart w:id="154" w:name="author-contributions"/>
    <w:p>
      <w:pPr>
        <w:pStyle w:val="Heading2"/>
      </w:pPr>
      <w:r>
        <w:t xml:space="preserve">Author contributions</w:t>
      </w:r>
    </w:p>
    <w:p>
      <w:pPr>
        <w:pStyle w:val="FirstParagraph"/>
      </w:pPr>
      <w:r>
        <w:t xml:space="preserve">Not yet declared. The manuscript is drafted single-authored pending that declaration, and no co-author is listed on the strength of an assumption.</w:t>
      </w:r>
    </w:p>
    <w:bookmarkEnd w:id="154"/>
    <w:bookmarkStart w:id="155" w:name="data-availability"/>
    <w:p>
      <w:pPr>
        <w:pStyle w:val="Heading2"/>
      </w:pPr>
      <w:r>
        <w:t xml:space="preserve">Data availability</w:t>
      </w:r>
    </w:p>
    <w:p>
      <w:pPr>
        <w:pStyle w:val="FirstParagraph"/>
      </w:pPr>
      <w:r>
        <w:t xml:space="preserve">All inputs were publicly available and were read by the code shown in this manuscript, except the severity map of Zwieback (2023), which carries no declared licence and was used for validation only. The crown labels of</w:t>
      </w:r>
      <w:r>
        <w:t xml:space="preserve"> </w:t>
      </w:r>
      <w:r>
        <w:t xml:space="preserve">Zwieback et al. (2024)</w:t>
      </w:r>
      <w:r>
        <w:t xml:space="preserve"> </w:t>
      </w:r>
      <w:r>
        <w:t xml:space="preserve">were downloaded from Zenodo under the licence given in the code; the Sentinel-1 scenes, the Copernicus 30 m digital elevation model, the ETH canopy height, the USGS 3D Elevation Program terrain, the ArcticDEM mosaic, the PALSAR mosaics, the LANDFIRE vegetation type and the census boundaries were read in Google Earth Engine under the asset names given in the code; the aerial detection survey damage and surveyed areas and the Forest Inventory and Analysis tables were downloaded from the United States Forest Service, and the conifer top cover from the Oak Ridge National Laboratory Distributed Active Archive Center. The 90 m statewide map is held as the Earth Engine asset named in the code. The sampled backscatter of each cell, the regional samples, the screening table of the literature review and the tables and figures are held with the manuscript under</w:t>
      </w:r>
      <w:r>
        <w:t xml:space="preserve"> </w:t>
      </w:r>
      <w:r>
        <w:rPr>
          <w:rStyle w:val="VerbatimChar"/>
        </w:rPr>
        <w:t xml:space="preserve">02.inputs/derived</w:t>
      </w:r>
      <w:r>
        <w:t xml:space="preserve">,</w:t>
      </w:r>
      <w:r>
        <w:t xml:space="preserve"> </w:t>
      </w:r>
      <w:r>
        <w:rPr>
          <w:rStyle w:val="VerbatimChar"/>
        </w:rPr>
        <w:t xml:space="preserve">04.references/review</w:t>
      </w:r>
      <w:r>
        <w:t xml:space="preserve"> </w:t>
      </w:r>
      <w:r>
        <w:t xml:space="preserve">and</w:t>
      </w:r>
      <w:r>
        <w:t xml:space="preserve"> </w:t>
      </w:r>
      <w:r>
        <w:rPr>
          <w:rStyle w:val="VerbatimChar"/>
        </w:rPr>
        <w:t xml:space="preserve">03.outputs</w:t>
      </w:r>
      <w:r>
        <w:t xml:space="preserve">, and every number in the text is computed from them at render time.</w:t>
      </w:r>
    </w:p>
    <w:bookmarkEnd w:id="155"/>
    <w:bookmarkEnd w:id="156"/>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46" Target="media/rId46.png" /><Relationship Type="http://schemas.openxmlformats.org/officeDocument/2006/relationships/image" Id="rId22" Target="media/rId22.png" /><Relationship Type="http://schemas.openxmlformats.org/officeDocument/2006/relationships/hyperlink" Id="rId62" Target="http://dx.doi.org/10.1002/ecs2.1485" TargetMode="External" /><Relationship Type="http://schemas.openxmlformats.org/officeDocument/2006/relationships/hyperlink" Id="rId89" Target="http://dx.doi.org/10.1007/s40725-019-00098-z" TargetMode="External" /><Relationship Type="http://schemas.openxmlformats.org/officeDocument/2006/relationships/hyperlink" Id="rId75" Target="http://dx.doi.org/10.1016/j.foreco.2006.10.011" TargetMode="External" /><Relationship Type="http://schemas.openxmlformats.org/officeDocument/2006/relationships/hyperlink" Id="rId128" Target="http://dx.doi.org/10.1016/j.foreco.2014.08.028" TargetMode="External" /><Relationship Type="http://schemas.openxmlformats.org/officeDocument/2006/relationships/hyperlink" Id="rId148" Target="http://dx.doi.org/10.1016/j.isprsjprs.2024.05.013" TargetMode="External" /><Relationship Type="http://schemas.openxmlformats.org/officeDocument/2006/relationships/hyperlink" Id="rId124" Target="http://dx.doi.org/10.1016/j.rse.2014.04.014" TargetMode="External" /><Relationship Type="http://schemas.openxmlformats.org/officeDocument/2006/relationships/hyperlink" Id="rId77" Target="http://dx.doi.org/10.1016/j.rse.2017.06.031" TargetMode="External" /><Relationship Type="http://schemas.openxmlformats.org/officeDocument/2006/relationships/hyperlink" Id="rId146" Target="http://dx.doi.org/10.1016/j.rse.2021.112560" TargetMode="External" /><Relationship Type="http://schemas.openxmlformats.org/officeDocument/2006/relationships/hyperlink" Id="rId100" Target="http://dx.doi.org/10.1038/s41559-023-02206-6" TargetMode="External" /><Relationship Type="http://schemas.openxmlformats.org/officeDocument/2006/relationships/hyperlink" Id="rId96" Target="http://dx.doi.org/10.1038/s41597-022-01189-6" TargetMode="External" /><Relationship Type="http://schemas.openxmlformats.org/officeDocument/2006/relationships/hyperlink" Id="rId116" Target="http://dx.doi.org/10.1071/WF08088" TargetMode="External" /><Relationship Type="http://schemas.openxmlformats.org/officeDocument/2006/relationships/hyperlink" Id="rId102" Target="http://dx.doi.org/10.1088/1748-9326/ac6965" TargetMode="External" /><Relationship Type="http://schemas.openxmlformats.org/officeDocument/2006/relationships/hyperlink" Id="rId81" Target="http://dx.doi.org/10.1093/forestscience/31.4.839" TargetMode="External" /><Relationship Type="http://schemas.openxmlformats.org/officeDocument/2006/relationships/hyperlink" Id="rId64" Target="http://dx.doi.org/10.1093/jof/72.7.423" TargetMode="External" /><Relationship Type="http://schemas.openxmlformats.org/officeDocument/2006/relationships/hyperlink" Id="rId79" Target="http://dx.doi.org/10.1093/wjaf/25.2.81" TargetMode="External" /><Relationship Type="http://schemas.openxmlformats.org/officeDocument/2006/relationships/hyperlink" Id="rId130" Target="http://dx.doi.org/10.1111/2041-210X.13107" TargetMode="External" /><Relationship Type="http://schemas.openxmlformats.org/officeDocument/2006/relationships/hyperlink" Id="rId118" Target="http://dx.doi.org/10.1111/j.1439-0418.1985.tb01965.x" TargetMode="External" /><Relationship Type="http://schemas.openxmlformats.org/officeDocument/2006/relationships/hyperlink" Id="rId70" Target="http://dx.doi.org/10.1139/x03-256" TargetMode="External" /><Relationship Type="http://schemas.openxmlformats.org/officeDocument/2006/relationships/hyperlink" Id="rId98" Target="http://dx.doi.org/10.1139/x06-182" TargetMode="External" /><Relationship Type="http://schemas.openxmlformats.org/officeDocument/2006/relationships/hyperlink" Id="rId138" Target="http://dx.doi.org/10.1139/x83-014" TargetMode="External" /><Relationship Type="http://schemas.openxmlformats.org/officeDocument/2006/relationships/hyperlink" Id="rId85" Target="http://dx.doi.org/10.1139/x83-097" TargetMode="External" /><Relationship Type="http://schemas.openxmlformats.org/officeDocument/2006/relationships/hyperlink" Id="rId94" Target="http://dx.doi.org/10.1139/x90-043" TargetMode="External" /><Relationship Type="http://schemas.openxmlformats.org/officeDocument/2006/relationships/hyperlink" Id="rId114" Target="http://dx.doi.org/10.1139/x94-132" TargetMode="External" /><Relationship Type="http://schemas.openxmlformats.org/officeDocument/2006/relationships/hyperlink" Id="rId112" Target="http://dx.doi.org/10.1139/x94-268" TargetMode="External" /><Relationship Type="http://schemas.openxmlformats.org/officeDocument/2006/relationships/hyperlink" Id="rId136" Target="http://dx.doi.org/10.1890/02-4004" TargetMode="External" /><Relationship Type="http://schemas.openxmlformats.org/officeDocument/2006/relationships/hyperlink" Id="rId132" Target="http://dx.doi.org/10.2307/1938916" TargetMode="External" /><Relationship Type="http://schemas.openxmlformats.org/officeDocument/2006/relationships/hyperlink" Id="rId83" Target="http://dx.doi.org/10.2737/pnw-gtr-188" TargetMode="External" /><Relationship Type="http://schemas.openxmlformats.org/officeDocument/2006/relationships/hyperlink" Id="rId140" Target="http://dx.doi.org/10.2737/pnw-rp-501" TargetMode="External" /><Relationship Type="http://schemas.openxmlformats.org/officeDocument/2006/relationships/hyperlink" Id="rId92" Target="http://dx.doi.org/10.2737/pnw-rp-536" TargetMode="External" /><Relationship Type="http://schemas.openxmlformats.org/officeDocument/2006/relationships/hyperlink" Id="rId68" Target="http://dx.doi.org/10.3390/f12091145" TargetMode="External" /><Relationship Type="http://schemas.openxmlformats.org/officeDocument/2006/relationships/hyperlink" Id="rId87" Target="http://dx.doi.org/10.3390/f16081272" TargetMode="External" /><Relationship Type="http://schemas.openxmlformats.org/officeDocument/2006/relationships/hyperlink" Id="rId142" Target="http://dx.doi.org/10.3390/f6041157" TargetMode="External" /><Relationship Type="http://schemas.openxmlformats.org/officeDocument/2006/relationships/hyperlink" Id="rId144" Target="http://dx.doi.org/10.3390/f9060336" TargetMode="External" /><Relationship Type="http://schemas.openxmlformats.org/officeDocument/2006/relationships/hyperlink" Id="rId108" Target="http://dx.doi.org/10.3390/rs11050523" TargetMode="External" /><Relationship Type="http://schemas.openxmlformats.org/officeDocument/2006/relationships/hyperlink" Id="rId134" Target="http://dx.doi.org/10.3390/rs12111867" TargetMode="External" /><Relationship Type="http://schemas.openxmlformats.org/officeDocument/2006/relationships/hyperlink" Id="rId106" Target="http://dx.doi.org/10.3390/rs13101954" TargetMode="External" /><Relationship Type="http://schemas.openxmlformats.org/officeDocument/2006/relationships/hyperlink" Id="rId126" Target="http://dx.doi.org/10.3390/rs13132428" TargetMode="External" /><Relationship Type="http://schemas.openxmlformats.org/officeDocument/2006/relationships/hyperlink" Id="rId120" Target="https://archive.org/details/CAT76678333" TargetMode="External" /><Relationship Type="http://schemas.openxmlformats.org/officeDocument/2006/relationships/hyperlink" Id="rId122" Target="https://archive.org/details/CAT78699830" TargetMode="External" /><Relationship Type="http://schemas.openxmlformats.org/officeDocument/2006/relationships/hyperlink" Id="rId104" Target="https://archive.org/details/biologycontrolof944mass" TargetMode="External" /><Relationship Type="http://schemas.openxmlformats.org/officeDocument/2006/relationships/hyperlink" Id="rId66" Target="https://doi.org/10.2737/SRS-GTR-80" TargetMode="External" /><Relationship Type="http://schemas.openxmlformats.org/officeDocument/2006/relationships/hyperlink" Id="rId110" Target="https://doi.org/10.7910/DVN/3VDC4W" TargetMode="External" /><Relationship Type="http://schemas.openxmlformats.org/officeDocument/2006/relationships/hyperlink" Id="rId73" Target="https://www.fs.usda.gov/foresthealth/docs/fidls/FIDL-127-SpruceBeetle.pdf"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2" Target="http://dx.doi.org/10.1002/ecs2.1485" TargetMode="External" /><Relationship Type="http://schemas.openxmlformats.org/officeDocument/2006/relationships/hyperlink" Id="rId89" Target="http://dx.doi.org/10.1007/s40725-019-00098-z" TargetMode="External" /><Relationship Type="http://schemas.openxmlformats.org/officeDocument/2006/relationships/hyperlink" Id="rId75" Target="http://dx.doi.org/10.1016/j.foreco.2006.10.011" TargetMode="External" /><Relationship Type="http://schemas.openxmlformats.org/officeDocument/2006/relationships/hyperlink" Id="rId128" Target="http://dx.doi.org/10.1016/j.foreco.2014.08.028" TargetMode="External" /><Relationship Type="http://schemas.openxmlformats.org/officeDocument/2006/relationships/hyperlink" Id="rId148" Target="http://dx.doi.org/10.1016/j.isprsjprs.2024.05.013" TargetMode="External" /><Relationship Type="http://schemas.openxmlformats.org/officeDocument/2006/relationships/hyperlink" Id="rId124" Target="http://dx.doi.org/10.1016/j.rse.2014.04.014" TargetMode="External" /><Relationship Type="http://schemas.openxmlformats.org/officeDocument/2006/relationships/hyperlink" Id="rId77" Target="http://dx.doi.org/10.1016/j.rse.2017.06.031" TargetMode="External" /><Relationship Type="http://schemas.openxmlformats.org/officeDocument/2006/relationships/hyperlink" Id="rId146" Target="http://dx.doi.org/10.1016/j.rse.2021.112560" TargetMode="External" /><Relationship Type="http://schemas.openxmlformats.org/officeDocument/2006/relationships/hyperlink" Id="rId100" Target="http://dx.doi.org/10.1038/s41559-023-02206-6" TargetMode="External" /><Relationship Type="http://schemas.openxmlformats.org/officeDocument/2006/relationships/hyperlink" Id="rId96" Target="http://dx.doi.org/10.1038/s41597-022-01189-6" TargetMode="External" /><Relationship Type="http://schemas.openxmlformats.org/officeDocument/2006/relationships/hyperlink" Id="rId116" Target="http://dx.doi.org/10.1071/WF08088" TargetMode="External" /><Relationship Type="http://schemas.openxmlformats.org/officeDocument/2006/relationships/hyperlink" Id="rId102" Target="http://dx.doi.org/10.1088/1748-9326/ac6965" TargetMode="External" /><Relationship Type="http://schemas.openxmlformats.org/officeDocument/2006/relationships/hyperlink" Id="rId81" Target="http://dx.doi.org/10.1093/forestscience/31.4.839" TargetMode="External" /><Relationship Type="http://schemas.openxmlformats.org/officeDocument/2006/relationships/hyperlink" Id="rId64" Target="http://dx.doi.org/10.1093/jof/72.7.423" TargetMode="External" /><Relationship Type="http://schemas.openxmlformats.org/officeDocument/2006/relationships/hyperlink" Id="rId79" Target="http://dx.doi.org/10.1093/wjaf/25.2.81" TargetMode="External" /><Relationship Type="http://schemas.openxmlformats.org/officeDocument/2006/relationships/hyperlink" Id="rId130" Target="http://dx.doi.org/10.1111/2041-210X.13107" TargetMode="External" /><Relationship Type="http://schemas.openxmlformats.org/officeDocument/2006/relationships/hyperlink" Id="rId118" Target="http://dx.doi.org/10.1111/j.1439-0418.1985.tb01965.x" TargetMode="External" /><Relationship Type="http://schemas.openxmlformats.org/officeDocument/2006/relationships/hyperlink" Id="rId70" Target="http://dx.doi.org/10.1139/x03-256" TargetMode="External" /><Relationship Type="http://schemas.openxmlformats.org/officeDocument/2006/relationships/hyperlink" Id="rId98" Target="http://dx.doi.org/10.1139/x06-182" TargetMode="External" /><Relationship Type="http://schemas.openxmlformats.org/officeDocument/2006/relationships/hyperlink" Id="rId138" Target="http://dx.doi.org/10.1139/x83-014" TargetMode="External" /><Relationship Type="http://schemas.openxmlformats.org/officeDocument/2006/relationships/hyperlink" Id="rId85" Target="http://dx.doi.org/10.1139/x83-097" TargetMode="External" /><Relationship Type="http://schemas.openxmlformats.org/officeDocument/2006/relationships/hyperlink" Id="rId94" Target="http://dx.doi.org/10.1139/x90-043" TargetMode="External" /><Relationship Type="http://schemas.openxmlformats.org/officeDocument/2006/relationships/hyperlink" Id="rId114" Target="http://dx.doi.org/10.1139/x94-132" TargetMode="External" /><Relationship Type="http://schemas.openxmlformats.org/officeDocument/2006/relationships/hyperlink" Id="rId112" Target="http://dx.doi.org/10.1139/x94-268" TargetMode="External" /><Relationship Type="http://schemas.openxmlformats.org/officeDocument/2006/relationships/hyperlink" Id="rId136" Target="http://dx.doi.org/10.1890/02-4004" TargetMode="External" /><Relationship Type="http://schemas.openxmlformats.org/officeDocument/2006/relationships/hyperlink" Id="rId132" Target="http://dx.doi.org/10.2307/1938916" TargetMode="External" /><Relationship Type="http://schemas.openxmlformats.org/officeDocument/2006/relationships/hyperlink" Id="rId83" Target="http://dx.doi.org/10.2737/pnw-gtr-188" TargetMode="External" /><Relationship Type="http://schemas.openxmlformats.org/officeDocument/2006/relationships/hyperlink" Id="rId140" Target="http://dx.doi.org/10.2737/pnw-rp-501" TargetMode="External" /><Relationship Type="http://schemas.openxmlformats.org/officeDocument/2006/relationships/hyperlink" Id="rId92" Target="http://dx.doi.org/10.2737/pnw-rp-536" TargetMode="External" /><Relationship Type="http://schemas.openxmlformats.org/officeDocument/2006/relationships/hyperlink" Id="rId68" Target="http://dx.doi.org/10.3390/f12091145" TargetMode="External" /><Relationship Type="http://schemas.openxmlformats.org/officeDocument/2006/relationships/hyperlink" Id="rId87" Target="http://dx.doi.org/10.3390/f16081272" TargetMode="External" /><Relationship Type="http://schemas.openxmlformats.org/officeDocument/2006/relationships/hyperlink" Id="rId142" Target="http://dx.doi.org/10.3390/f6041157" TargetMode="External" /><Relationship Type="http://schemas.openxmlformats.org/officeDocument/2006/relationships/hyperlink" Id="rId144" Target="http://dx.doi.org/10.3390/f9060336" TargetMode="External" /><Relationship Type="http://schemas.openxmlformats.org/officeDocument/2006/relationships/hyperlink" Id="rId108" Target="http://dx.doi.org/10.3390/rs11050523" TargetMode="External" /><Relationship Type="http://schemas.openxmlformats.org/officeDocument/2006/relationships/hyperlink" Id="rId134" Target="http://dx.doi.org/10.3390/rs12111867" TargetMode="External" /><Relationship Type="http://schemas.openxmlformats.org/officeDocument/2006/relationships/hyperlink" Id="rId106" Target="http://dx.doi.org/10.3390/rs13101954" TargetMode="External" /><Relationship Type="http://schemas.openxmlformats.org/officeDocument/2006/relationships/hyperlink" Id="rId126" Target="http://dx.doi.org/10.3390/rs13132428" TargetMode="External" /><Relationship Type="http://schemas.openxmlformats.org/officeDocument/2006/relationships/hyperlink" Id="rId120" Target="https://archive.org/details/CAT76678333" TargetMode="External" /><Relationship Type="http://schemas.openxmlformats.org/officeDocument/2006/relationships/hyperlink" Id="rId122" Target="https://archive.org/details/CAT78699830" TargetMode="External" /><Relationship Type="http://schemas.openxmlformats.org/officeDocument/2006/relationships/hyperlink" Id="rId104" Target="https://archive.org/details/biologycontrolof944mass" TargetMode="External" /><Relationship Type="http://schemas.openxmlformats.org/officeDocument/2006/relationships/hyperlink" Id="rId66" Target="https://doi.org/10.2737/SRS-GTR-80" TargetMode="External" /><Relationship Type="http://schemas.openxmlformats.org/officeDocument/2006/relationships/hyperlink" Id="rId110" Target="https://doi.org/10.7910/DVN/3VDC4W" TargetMode="External" /><Relationship Type="http://schemas.openxmlformats.org/officeDocument/2006/relationships/hyperlink" Id="rId73" Target="https://www.fs.usda.gov/foresthealth/docs/fidls/FIDL-127-SpruceBeetl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statewide spruce beetle susceptibility map for Alaska from Sentinel-1 radar and satellite canopy height, validated against crown-scale mortality in the Susitna valley</dc:title>
  <dc:creator>Seamus Murphy</dc:creator>
  <cp:keywords>spruce beetle, Dendroctonus rufipennis, white spruce, host selection, tree size, tree diameter, stand structure, stand susceptibility, hazard rating, remote sensing, Sentinel-1, canopy height, aerial survey, Alaska, boreal forest</cp:keywords>
  <dcterms:created xsi:type="dcterms:W3CDTF">2026-10-16T17:10:55Z</dcterms:created>
  <dcterms:modified xsi:type="dcterms:W3CDTF">2026-10-16T17:10:55Z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../04.references/references.bib</vt:lpwstr>
  </property>
  <property fmtid="{D5CDD505-2E9C-101B-9397-08002B2CF9AE}" pid="5" name="by-author">
    <vt:lpwstr/>
  </property>
  <property fmtid="{D5CDD505-2E9C-101B-9397-08002B2CF9AE}" pid="6" name="csl">
    <vt:lpwstr>../04.references/apa.csl</vt:lpwstr>
  </property>
  <property fmtid="{D5CDD505-2E9C-101B-9397-08002B2CF9AE}" pid="7" name="date">
    <vt:lpwstr>2026-10-16</vt:lpwstr>
  </property>
  <property fmtid="{D5CDD505-2E9C-101B-9397-08002B2CF9AE}" pid="8" name="editor">
    <vt:lpwstr>visual</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