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Wetland</w:t>
      </w:r>
      <w:r>
        <w:t xml:space="preserve"> </w:t>
      </w:r>
      <w:r>
        <w:t xml:space="preserve">Inundation</w:t>
      </w:r>
      <w:r>
        <w:t xml:space="preserve"> </w:t>
      </w:r>
      <w:r>
        <w:t xml:space="preserve">Mapping</w:t>
      </w:r>
      <w:r>
        <w:t xml:space="preserve"> </w:t>
      </w:r>
      <w:r>
        <w:t xml:space="preserve">through</w:t>
      </w:r>
      <w:r>
        <w:t xml:space="preserve"> </w:t>
      </w:r>
      <w:r>
        <w:t xml:space="preserve">Remote</w:t>
      </w:r>
      <w:r>
        <w:t xml:space="preserve"> </w:t>
      </w:r>
      <w:r>
        <w:t xml:space="preserve">Sensing</w:t>
      </w:r>
      <w:r>
        <w:t xml:space="preserve"> </w:t>
      </w:r>
      <w:r>
        <w:t xml:space="preserve">and</w:t>
      </w:r>
      <w:r>
        <w:t xml:space="preserve"> </w:t>
      </w:r>
      <w:r>
        <w:t xml:space="preserve">Ethnographic</w:t>
      </w:r>
      <w:r>
        <w:t xml:space="preserve"> </w:t>
      </w:r>
      <w:r>
        <w:t xml:space="preserve">Validation</w:t>
      </w:r>
    </w:p>
    <w:p>
      <w:pPr>
        <w:pStyle w:val="Subtitle"/>
      </w:pPr>
      <w:r>
        <w:t xml:space="preserve">A</w:t>
      </w:r>
      <w:r>
        <w:t xml:space="preserve"> </w:t>
      </w:r>
      <w:r>
        <w:t xml:space="preserve">Socio-Ecological</w:t>
      </w:r>
      <w:r>
        <w:t xml:space="preserve"> </w:t>
      </w:r>
      <w:r>
        <w:t xml:space="preserve">Study</w:t>
      </w:r>
      <w:r>
        <w:t xml:space="preserve"> </w:t>
      </w:r>
      <w:r>
        <w:t xml:space="preserve">of</w:t>
      </w:r>
      <w:r>
        <w:t xml:space="preserve"> </w:t>
      </w:r>
      <w:r>
        <w:t xml:space="preserve">Lake</w:t>
      </w:r>
      <w:r>
        <w:t xml:space="preserve"> </w:t>
      </w:r>
      <w:r>
        <w:t xml:space="preserve">Chilwa</w:t>
      </w:r>
      <w:r>
        <w:t xml:space="preserve"> </w:t>
      </w:r>
      <w:r>
        <w:t xml:space="preserve">Basin</w:t>
      </w:r>
    </w:p>
    <w:p>
      <w:pPr>
        <w:pStyle w:val="Date"/>
      </w:pPr>
      <w:r>
        <w:t xml:space="preserve">today</w:t>
      </w:r>
    </w:p>
    <w:bookmarkStart w:id="20" w:name="highlights"/>
    <w:p>
      <w:pPr>
        <w:pStyle w:val="Heading2"/>
      </w:pPr>
      <w:r>
        <w:t xml:space="preserve">Highlights</w:t>
      </w:r>
    </w:p>
    <w:p>
      <w:pPr>
        <w:pStyle w:val="FirstParagraph"/>
      </w:pPr>
      <w:r>
        <w:rPr>
          <w:iCs/>
          <w:i/>
        </w:rPr>
        <w:t xml:space="preserve">Draft — wording for author approval; Elsevier caps each bullet at 85 characters.</w:t>
      </w:r>
    </w:p>
    <w:p>
      <w:pPr>
        <w:numPr>
          <w:ilvl w:val="0"/>
          <w:numId w:val="1001"/>
        </w:numPr>
        <w:pStyle w:val="Compact"/>
      </w:pPr>
      <w:r>
        <w:t xml:space="preserve">Five optical water indices each fail under different Lake Chilwa conditions.</w:t>
      </w:r>
    </w:p>
    <w:p>
      <w:pPr>
        <w:numPr>
          <w:ilvl w:val="0"/>
          <w:numId w:val="1001"/>
        </w:numPr>
        <w:pStyle w:val="Compact"/>
      </w:pPr>
      <w:r>
        <w:t xml:space="preserve">Sentinel-1 SAR detects sub-canopy flooding that optical indices miss.</w:t>
      </w:r>
    </w:p>
    <w:p>
      <w:pPr>
        <w:numPr>
          <w:ilvl w:val="0"/>
          <w:numId w:val="1001"/>
        </w:numPr>
        <w:pStyle w:val="Compact"/>
      </w:pPr>
      <w:r>
        <w:t xml:space="preserve">Fisher migration anticipates satellite-detected recession by three months.</w:t>
      </w:r>
    </w:p>
    <w:p>
      <w:pPr>
        <w:numPr>
          <w:ilvl w:val="0"/>
          <w:numId w:val="1001"/>
        </w:numPr>
        <w:pStyle w:val="Compact"/>
      </w:pPr>
      <w:r>
        <w:t xml:space="preserve">Traditional territorial boundaries shape compliance more than formal law.</w:t>
      </w:r>
    </w:p>
    <w:p>
      <w:pPr>
        <w:numPr>
          <w:ilvl w:val="0"/>
          <w:numId w:val="1001"/>
        </w:numPr>
        <w:pStyle w:val="Compact"/>
      </w:pPr>
      <w:r>
        <w:t xml:space="preserve">Multi-sensor remote sensing and ethnographic fieldwork are both necessary.</w:t>
      </w:r>
    </w:p>
    <w:bookmarkEnd w:id="20"/>
    <w:bookmarkStart w:id="21" w:name="abstract"/>
    <w:p>
      <w:pPr>
        <w:pStyle w:val="Heading2"/>
      </w:pPr>
      <w:r>
        <w:t xml:space="preserve">Abstract</w:t>
      </w:r>
    </w:p>
    <w:p>
      <w:pPr>
        <w:pStyle w:val="FirstParagraph"/>
      </w:pPr>
      <w:r>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AWEIsh, WRI, NDPI) derived from a multi-decadal Landsat time series and combine these with Sentinel-1 C-band SAR backscatter analysis to characterise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An independent D-infinity flow-routing analysis grounds the drainage-structure interpretation of these dynamics where single-flow-direction products cannot. The socio-ecological systems framework developed here demonstrates that effective conservation mapping requires both technical precision and local knowledge, and offers a transferable methodology for monitoring dynamic wetland ecosystems.</w:t>
      </w:r>
    </w:p>
    <w:p>
      <w:pPr>
        <w:pStyle w:val="BodyText"/>
      </w:pPr>
      <w:r>
        <w:rPr>
          <w:bCs/>
          <w:b/>
        </w:rPr>
        <w:t xml:space="preserve">Keywords:</w:t>
      </w:r>
      <w:r>
        <w:t xml:space="preserve"> </w:t>
      </w:r>
      <w:r>
        <w:t xml:space="preserve">Wetland inundation mapping; SAR backscatter; spectral mixture analysis; participatory mapping; socio-ecological systems; endorheic lakes; Lake Chilwa, Malawi</w:t>
      </w:r>
    </w:p>
    <w:p>
      <w:r>
        <w:pict>
          <v:rect style="width:0;height:1.5pt" o:hralign="center" o:hrstd="t" o:hr="t"/>
        </w:pict>
      </w:r>
    </w:p>
    <w:bookmarkEnd w:id="21"/>
    <w:bookmarkStart w:id="25" w:name="introduction"/>
    <w:p>
      <w:pPr>
        <w:pStyle w:val="Heading2"/>
      </w:pPr>
      <w:r>
        <w:t xml:space="preserve">1. 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bookmarkStart w:id="22"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2"/>
    <w:bookmarkStart w:id="24" w:name="sar-optical-complementarity"/>
    <w:p>
      <w:pPr>
        <w:pStyle w:val="Heading3"/>
      </w:pPr>
      <w:r>
        <w:t xml:space="preserve">1.2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3" w:name="environment-setup"/>
    <w:p>
      <w:pPr>
        <w:pStyle w:val="Heading4"/>
      </w:pPr>
      <w:r>
        <w:t xml:space="preserve">Environment Setup</w:t>
      </w:r>
    </w:p>
    <w:p>
      <w:pPr>
        <w:pStyle w:val="FirstParagraph"/>
      </w:pPr>
      <w:r>
        <w:t xml:space="preserve">```{r}</w:t>
      </w:r>
      <w:r>
        <w:t xml:space="preserve"> </w:t>
      </w:r>
      <w:r>
        <w:t xml:space="preserve">#| label: environment-setup</w:t>
      </w:r>
      <w:r>
        <w:t xml:space="preserve"> </w:t>
      </w:r>
      <w:r>
        <w:t xml:space="preserve">#| comment: NA</w:t>
      </w:r>
      <w:r>
        <w:t xml:space="preserve"> </w:t>
      </w:r>
      <w:r>
        <w:t xml:space="preserve">#| warning: false</w:t>
      </w:r>
      <w:r>
        <w:t xml:space="preserve"> </w:t>
      </w:r>
      <w:r>
        <w:t xml:space="preserve">#| message: false</w:t>
      </w:r>
      <w:r>
        <w:t xml:space="preserve"> </w:t>
      </w:r>
      <w:r>
        <w:t xml:space="preserve">#| error: false</w:t>
      </w:r>
      <w:r>
        <w:t xml:space="preserve"> </w:t>
      </w:r>
      <w:r>
        <w:t xml:space="preserve">#| echo: true</w:t>
      </w:r>
    </w:p>
    <w:p>
      <w:pPr>
        <w:pStyle w:val="BodyText"/>
      </w:pPr>
      <w:r>
        <w:t xml:space="preserve">easypackages::packages(</w:t>
      </w:r>
      <w:r>
        <w:t xml:space="preserve"> </w:t>
      </w:r>
      <w:r>
        <w:t xml:space="preserve">“</w:t>
      </w:r>
      <w:r>
        <w:t xml:space="preserve">bslib</w:t>
      </w:r>
      <w:r>
        <w:t xml:space="preserve">”</w:t>
      </w:r>
      <w:r>
        <w:t xml:space="preserve">,</w:t>
      </w:r>
      <w:r>
        <w:t xml:space="preserve"> </w:t>
      </w:r>
      <w:r>
        <w:t xml:space="preserve">“</w:t>
      </w:r>
      <w:r>
        <w:t xml:space="preserve">cols4all</w:t>
      </w:r>
      <w:r>
        <w:t xml:space="preserve">”</w:t>
      </w:r>
      <w:r>
        <w:t xml:space="preserve">,</w:t>
      </w:r>
      <w:r>
        <w:t xml:space="preserve"> </w:t>
      </w:r>
      <w:r>
        <w:t xml:space="preserve">“</w:t>
      </w:r>
      <w:r>
        <w:t xml:space="preserve">covr</w:t>
      </w:r>
      <w:r>
        <w:t xml:space="preserve">”</w:t>
      </w:r>
      <w:r>
        <w:t xml:space="preserve">,</w:t>
      </w:r>
      <w:r>
        <w:t xml:space="preserve"> </w:t>
      </w:r>
      <w:r>
        <w:t xml:space="preserve">“</w:t>
      </w:r>
      <w:r>
        <w:t xml:space="preserve">cowplot</w:t>
      </w:r>
      <w:r>
        <w:t xml:space="preserve">”</w:t>
      </w:r>
      <w:r>
        <w:t xml:space="preserve">,</w:t>
      </w:r>
      <w:r>
        <w:t xml:space="preserve"> </w:t>
      </w:r>
      <w:r>
        <w:t xml:space="preserve">“</w:t>
      </w:r>
      <w:r>
        <w:t xml:space="preserve">dendextend</w:t>
      </w:r>
      <w:r>
        <w:t xml:space="preserve">”</w:t>
      </w:r>
      <w:r>
        <w:t xml:space="preserve">,</w:t>
      </w:r>
      <w:r>
        <w:t xml:space="preserve"> </w:t>
      </w:r>
      <w:r>
        <w:t xml:space="preserve">“</w:t>
      </w:r>
      <w:r>
        <w:t xml:space="preserve">digest</w:t>
      </w:r>
      <w:r>
        <w:t xml:space="preserve">”</w:t>
      </w:r>
      <w:r>
        <w:t xml:space="preserve">,</w:t>
      </w:r>
      <w:r>
        <w:t xml:space="preserve">“</w:t>
      </w:r>
      <w:r>
        <w:t xml:space="preserve">DiagrammeR</w:t>
      </w:r>
      <w:r>
        <w:t xml:space="preserve">”</w:t>
      </w:r>
      <w:r>
        <w:t xml:space="preserve">,</w:t>
      </w:r>
      <w:r>
        <w:t xml:space="preserve">“</w:t>
      </w:r>
      <w:r>
        <w:t xml:space="preserve">dtwclust</w:t>
      </w:r>
      <w:r>
        <w:t xml:space="preserve">”</w:t>
      </w:r>
      <w:r>
        <w:t xml:space="preserve">,</w:t>
      </w:r>
      <w:r>
        <w:t xml:space="preserve"> </w:t>
      </w:r>
      <w:r>
        <w:t xml:space="preserve">“</w:t>
      </w:r>
      <w:r>
        <w:t xml:space="preserve">downlit</w:t>
      </w:r>
      <w:r>
        <w:t xml:space="preserve">”</w:t>
      </w:r>
      <w:r>
        <w:t xml:space="preserve">,</w:t>
      </w:r>
      <w:r>
        <w:t xml:space="preserve"> </w:t>
      </w:r>
      <w:r>
        <w:t xml:space="preserve">“</w:t>
      </w:r>
      <w:r>
        <w:t xml:space="preserve">e1071</w:t>
      </w:r>
      <w:r>
        <w:t xml:space="preserve">”</w:t>
      </w:r>
      <w:r>
        <w:t xml:space="preserve">,</w:t>
      </w:r>
      <w:r>
        <w:t xml:space="preserve"> </w:t>
      </w:r>
      <w:r>
        <w:t xml:space="preserve">“</w:t>
      </w:r>
      <w:r>
        <w:t xml:space="preserve">exactextractr</w:t>
      </w:r>
      <w:r>
        <w:t xml:space="preserve">”</w:t>
      </w:r>
      <w:r>
        <w:t xml:space="preserve">,</w:t>
      </w:r>
      <w:r>
        <w:t xml:space="preserve">“</w:t>
      </w:r>
      <w:r>
        <w:t xml:space="preserve">elevatr</w:t>
      </w:r>
      <w:r>
        <w:t xml:space="preserve">”</w:t>
      </w:r>
      <w:r>
        <w:t xml:space="preserve">,</w:t>
      </w:r>
      <w:r>
        <w:t xml:space="preserve"> </w:t>
      </w:r>
      <w:r>
        <w:t xml:space="preserve">“</w:t>
      </w:r>
      <w:r>
        <w:t xml:space="preserve">FNN</w:t>
      </w:r>
      <w:r>
        <w:t xml:space="preserve">”</w:t>
      </w:r>
      <w:r>
        <w:t xml:space="preserve">,</w:t>
      </w:r>
      <w:r>
        <w:t xml:space="preserve"> </w:t>
      </w:r>
      <w:r>
        <w:t xml:space="preserve">“</w:t>
      </w:r>
      <w:r>
        <w:t xml:space="preserve">future</w:t>
      </w:r>
      <w:r>
        <w:t xml:space="preserve">”</w:t>
      </w:r>
      <w:r>
        <w:t xml:space="preserve">,</w:t>
      </w:r>
      <w:r>
        <w:t xml:space="preserve"> </w:t>
      </w:r>
      <w:r>
        <w:t xml:space="preserve">“</w:t>
      </w:r>
      <w:r>
        <w:t xml:space="preserve">forestdata</w:t>
      </w:r>
      <w:r>
        <w:t xml:space="preserve">”</w:t>
      </w:r>
      <w:r>
        <w:t xml:space="preserve">,</w:t>
      </w:r>
      <w:r>
        <w:t xml:space="preserve"> </w:t>
      </w:r>
      <w:r>
        <w:t xml:space="preserve">“</w:t>
      </w:r>
      <w:r>
        <w:t xml:space="preserve">gdalcubes</w:t>
      </w:r>
      <w:r>
        <w:t xml:space="preserve">”</w:t>
      </w:r>
      <w:r>
        <w:t xml:space="preserve">,</w:t>
      </w:r>
      <w:r>
        <w:t xml:space="preserve"> </w:t>
      </w:r>
      <w:r>
        <w:t xml:space="preserve">“</w:t>
      </w:r>
      <w:r>
        <w:t xml:space="preserve">gdalUtilities</w:t>
      </w:r>
      <w:r>
        <w:t xml:space="preserve">”</w:t>
      </w:r>
      <w:r>
        <w:t xml:space="preserve">,</w:t>
      </w:r>
      <w:r>
        <w:t xml:space="preserve"> </w:t>
      </w:r>
      <w:r>
        <w:t xml:space="preserve">“</w:t>
      </w:r>
      <w:r>
        <w:t xml:space="preserve">geojsonsf</w:t>
      </w:r>
      <w:r>
        <w:t xml:space="preserve">”</w:t>
      </w:r>
      <w:r>
        <w:t xml:space="preserve">,</w:t>
      </w:r>
      <w:r>
        <w:t xml:space="preserve"> </w:t>
      </w:r>
      <w:r>
        <w:t xml:space="preserve">“</w:t>
      </w:r>
      <w:r>
        <w:t xml:space="preserve">geos</w:t>
      </w:r>
      <w:r>
        <w:t xml:space="preserve">”</w:t>
      </w:r>
      <w:r>
        <w:t xml:space="preserve">,</w:t>
      </w:r>
      <w:r>
        <w:t xml:space="preserve"> </w:t>
      </w:r>
      <w:r>
        <w:t xml:space="preserve">“</w:t>
      </w:r>
      <w:r>
        <w:t xml:space="preserve">ggplot2</w:t>
      </w:r>
      <w:r>
        <w:t xml:space="preserve">”</w:t>
      </w:r>
      <w:r>
        <w:t xml:space="preserve">,</w:t>
      </w:r>
      <w:r>
        <w:t xml:space="preserve"> </w:t>
      </w:r>
      <w:r>
        <w:t xml:space="preserve">“</w:t>
      </w:r>
      <w:r>
        <w:t xml:space="preserve">ggstats</w:t>
      </w:r>
      <w:r>
        <w:t xml:space="preserve">”</w:t>
      </w:r>
      <w:r>
        <w:t xml:space="preserve">,</w:t>
      </w:r>
      <w:r>
        <w:t xml:space="preserve"> </w:t>
      </w:r>
      <w:r>
        <w:t xml:space="preserve">“</w:t>
      </w:r>
      <w:r>
        <w:t xml:space="preserve">ggspatial</w:t>
      </w:r>
      <w:r>
        <w:t xml:space="preserve">”</w:t>
      </w:r>
      <w:r>
        <w:t xml:space="preserve">,</w:t>
      </w:r>
      <w:r>
        <w:t xml:space="preserve"> </w:t>
      </w:r>
      <w:r>
        <w:t xml:space="preserve">“</w:t>
      </w:r>
      <w:r>
        <w:t xml:space="preserve">ggmap</w:t>
      </w:r>
      <w:r>
        <w:t xml:space="preserve">”</w:t>
      </w:r>
      <w:r>
        <w:t xml:space="preserve">,</w:t>
      </w:r>
      <w:r>
        <w:t xml:space="preserve"> </w:t>
      </w:r>
      <w:r>
        <w:t xml:space="preserve">“</w:t>
      </w:r>
      <w:r>
        <w:t xml:space="preserve">ggplotify</w:t>
      </w:r>
      <w:r>
        <w:t xml:space="preserve">”</w:t>
      </w:r>
      <w:r>
        <w:t xml:space="preserve">,</w:t>
      </w:r>
      <w:r>
        <w:t xml:space="preserve"> </w:t>
      </w:r>
      <w:r>
        <w:t xml:space="preserve">“</w:t>
      </w:r>
      <w:r>
        <w:t xml:space="preserve">ggpubr</w:t>
      </w:r>
      <w:r>
        <w:t xml:space="preserve">”</w:t>
      </w:r>
      <w:r>
        <w:t xml:space="preserve">,</w:t>
      </w:r>
      <w:r>
        <w:t xml:space="preserve"> </w:t>
      </w:r>
      <w:r>
        <w:t xml:space="preserve">“</w:t>
      </w:r>
      <w:r>
        <w:t xml:space="preserve">ggrepel</w:t>
      </w:r>
      <w:r>
        <w:t xml:space="preserve">”</w:t>
      </w:r>
      <w:r>
        <w:t xml:space="preserve">,</w:t>
      </w:r>
      <w:r>
        <w:t xml:space="preserve"> </w:t>
      </w:r>
      <w:r>
        <w:t xml:space="preserve">“</w:t>
      </w:r>
      <w:r>
        <w:t xml:space="preserve">giscoR</w:t>
      </w:r>
      <w:r>
        <w:t xml:space="preserve">”</w:t>
      </w:r>
      <w:r>
        <w:t xml:space="preserve">,</w:t>
      </w:r>
      <w:r>
        <w:t xml:space="preserve"> </w:t>
      </w:r>
      <w:r>
        <w:t xml:space="preserve">“</w:t>
      </w:r>
      <w:r>
        <w:t xml:space="preserve">hdf5r</w:t>
      </w:r>
      <w:r>
        <w:t xml:space="preserve">”</w:t>
      </w:r>
      <w:r>
        <w:t xml:space="preserve">,</w:t>
      </w:r>
      <w:r>
        <w:t xml:space="preserve"> </w:t>
      </w:r>
      <w:r>
        <w:t xml:space="preserve">“</w:t>
      </w:r>
      <w:r>
        <w:t xml:space="preserve">httr</w:t>
      </w:r>
      <w:r>
        <w:t xml:space="preserve">”</w:t>
      </w:r>
      <w:r>
        <w:t xml:space="preserve">,</w:t>
      </w:r>
      <w:r>
        <w:t xml:space="preserve"> </w:t>
      </w:r>
      <w:r>
        <w:t xml:space="preserve">“</w:t>
      </w:r>
      <w:r>
        <w:t xml:space="preserve">httr2</w:t>
      </w:r>
      <w:r>
        <w:t xml:space="preserve">”</w:t>
      </w:r>
      <w:r>
        <w:t xml:space="preserve">,</w:t>
      </w:r>
      <w:r>
        <w:t xml:space="preserve"> </w:t>
      </w:r>
      <w:r>
        <w:t xml:space="preserve">“</w:t>
      </w:r>
      <w:r>
        <w:t xml:space="preserve">htmltools</w:t>
      </w:r>
      <w:r>
        <w:t xml:space="preserve">”</w:t>
      </w:r>
      <w:r>
        <w:t xml:space="preserve">,</w:t>
      </w:r>
      <w:r>
        <w:t xml:space="preserve"> </w:t>
      </w:r>
      <w:r>
        <w:t xml:space="preserve">“</w:t>
      </w:r>
      <w:r>
        <w:t xml:space="preserve">jsonlite</w:t>
      </w:r>
      <w:r>
        <w:t xml:space="preserve">”</w:t>
      </w:r>
      <w:r>
        <w:t xml:space="preserve">,</w:t>
      </w:r>
      <w:r>
        <w:t xml:space="preserve"> </w:t>
      </w:r>
      <w:r>
        <w:t xml:space="preserve">“</w:t>
      </w:r>
      <w:r>
        <w:t xml:space="preserve">kohonen</w:t>
      </w:r>
      <w:r>
        <w:t xml:space="preserve">”</w:t>
      </w:r>
      <w:r>
        <w:t xml:space="preserve">,</w:t>
      </w:r>
      <w:r>
        <w:t xml:space="preserve"> </w:t>
      </w:r>
      <w:r>
        <w:t xml:space="preserve">“</w:t>
      </w:r>
      <w:r>
        <w:t xml:space="preserve">leaflet.providers</w:t>
      </w:r>
      <w:r>
        <w:t xml:space="preserve">”</w:t>
      </w:r>
      <w:r>
        <w:t xml:space="preserve">,</w:t>
      </w:r>
      <w:r>
        <w:t xml:space="preserve"> </w:t>
      </w:r>
      <w:r>
        <w:t xml:space="preserve">“</w:t>
      </w:r>
      <w:r>
        <w:t xml:space="preserve">leafem</w:t>
      </w:r>
      <w:r>
        <w:t xml:space="preserve">”</w:t>
      </w:r>
      <w:r>
        <w:t xml:space="preserve">,</w:t>
      </w:r>
      <w:r>
        <w:t xml:space="preserve"> </w:t>
      </w:r>
      <w:r>
        <w:t xml:space="preserve">“</w:t>
      </w:r>
      <w:r>
        <w:t xml:space="preserve">libgeos</w:t>
      </w:r>
      <w:r>
        <w:t xml:space="preserve">”</w:t>
      </w:r>
      <w:r>
        <w:t xml:space="preserve">,</w:t>
      </w:r>
      <w:r>
        <w:t xml:space="preserve">“</w:t>
      </w:r>
      <w:r>
        <w:t xml:space="preserve">luz</w:t>
      </w:r>
      <w:r>
        <w:t xml:space="preserve">”</w:t>
      </w:r>
      <w:r>
        <w:t xml:space="preserve">,</w:t>
      </w:r>
      <w:r>
        <w:t xml:space="preserve">“</w:t>
      </w:r>
      <w:r>
        <w:t xml:space="preserve">lwgeom</w:t>
      </w:r>
      <w:r>
        <w:t xml:space="preserve">”</w:t>
      </w:r>
      <w:r>
        <w:t xml:space="preserve">,</w:t>
      </w:r>
      <w:r>
        <w:t xml:space="preserve"> </w:t>
      </w:r>
      <w:r>
        <w:t xml:space="preserve">“</w:t>
      </w:r>
      <w:r>
        <w:t xml:space="preserve">leaflet</w:t>
      </w:r>
      <w:r>
        <w:t xml:space="preserve">”</w:t>
      </w:r>
      <w:r>
        <w:t xml:space="preserve">,</w:t>
      </w:r>
      <w:r>
        <w:t xml:space="preserve"> </w:t>
      </w:r>
      <w:r>
        <w:t xml:space="preserve">“</w:t>
      </w:r>
      <w:r>
        <w:t xml:space="preserve">leafgl</w:t>
      </w:r>
      <w:r>
        <w:t xml:space="preserve">”</w:t>
      </w:r>
      <w:r>
        <w:t xml:space="preserve">,</w:t>
      </w:r>
      <w:r>
        <w:t xml:space="preserve"> </w:t>
      </w:r>
      <w:r>
        <w:t xml:space="preserve">“</w:t>
      </w:r>
      <w:r>
        <w:t xml:space="preserve">mapedit</w:t>
      </w:r>
      <w:r>
        <w:t xml:space="preserve">”</w:t>
      </w:r>
      <w:r>
        <w:t xml:space="preserve">,</w:t>
      </w:r>
      <w:r>
        <w:t xml:space="preserve"> </w:t>
      </w:r>
      <w:r>
        <w:t xml:space="preserve">“</w:t>
      </w:r>
      <w:r>
        <w:t xml:space="preserve">mapview</w:t>
      </w:r>
      <w:r>
        <w:t xml:space="preserve">”</w:t>
      </w:r>
      <w:r>
        <w:t xml:space="preserve">,</w:t>
      </w:r>
      <w:r>
        <w:t xml:space="preserve"> </w:t>
      </w:r>
      <w:r>
        <w:t xml:space="preserve">“</w:t>
      </w:r>
      <w:r>
        <w:t xml:space="preserve">maptiles</w:t>
      </w:r>
      <w:r>
        <w:t xml:space="preserve">”</w:t>
      </w:r>
      <w:r>
        <w:t xml:space="preserve">,</w:t>
      </w:r>
      <w:r>
        <w:t xml:space="preserve"> </w:t>
      </w:r>
      <w:r>
        <w:t xml:space="preserve">“</w:t>
      </w:r>
      <w:r>
        <w:t xml:space="preserve">methods</w:t>
      </w:r>
      <w:r>
        <w:t xml:space="preserve">”</w:t>
      </w:r>
      <w:r>
        <w:t xml:space="preserve">,</w:t>
      </w:r>
      <w:r>
        <w:t xml:space="preserve"> </w:t>
      </w:r>
      <w:r>
        <w:t xml:space="preserve">“</w:t>
      </w:r>
      <w:r>
        <w:t xml:space="preserve">mgcv</w:t>
      </w:r>
      <w:r>
        <w:t xml:space="preserve">”</w:t>
      </w:r>
      <w:r>
        <w:t xml:space="preserve">,</w:t>
      </w:r>
      <w:r>
        <w:t xml:space="preserve"> </w:t>
      </w:r>
      <w:r>
        <w:t xml:space="preserve">“</w:t>
      </w:r>
      <w:r>
        <w:t xml:space="preserve">ncdf4</w:t>
      </w:r>
      <w:r>
        <w:t xml:space="preserve">”</w:t>
      </w:r>
      <w:r>
        <w:t xml:space="preserve">,</w:t>
      </w:r>
      <w:r>
        <w:t xml:space="preserve"> </w:t>
      </w:r>
      <w:r>
        <w:t xml:space="preserve">“</w:t>
      </w:r>
      <w:r>
        <w:t xml:space="preserve">nnet</w:t>
      </w:r>
      <w:r>
        <w:t xml:space="preserve">”</w:t>
      </w:r>
      <w:r>
        <w:t xml:space="preserve">,</w:t>
      </w:r>
      <w:r>
        <w:t xml:space="preserve"> </w:t>
      </w:r>
      <w:r>
        <w:t xml:space="preserve">“</w:t>
      </w:r>
      <w:r>
        <w:t xml:space="preserve">openxlsx</w:t>
      </w:r>
      <w:r>
        <w:t xml:space="preserve">”</w:t>
      </w:r>
      <w:r>
        <w:t xml:space="preserve">,</w:t>
      </w:r>
      <w:r>
        <w:t xml:space="preserve"> </w:t>
      </w:r>
      <w:r>
        <w:t xml:space="preserve">“</w:t>
      </w:r>
      <w:r>
        <w:t xml:space="preserve">parallel</w:t>
      </w:r>
      <w:r>
        <w:t xml:space="preserve">”</w:t>
      </w:r>
      <w:r>
        <w:t xml:space="preserve">,</w:t>
      </w:r>
      <w:r>
        <w:t xml:space="preserve"> </w:t>
      </w:r>
      <w:r>
        <w:t xml:space="preserve">“</w:t>
      </w:r>
      <w:r>
        <w:t xml:space="preserve">plotly</w:t>
      </w:r>
      <w:r>
        <w:t xml:space="preserve">”</w:t>
      </w:r>
      <w:r>
        <w:t xml:space="preserve">,</w:t>
      </w:r>
      <w:r>
        <w:t xml:space="preserve"> </w:t>
      </w:r>
      <w:r>
        <w:t xml:space="preserve">“</w:t>
      </w:r>
      <w:r>
        <w:t xml:space="preserve">randomForest</w:t>
      </w:r>
      <w:r>
        <w:t xml:space="preserve">”</w:t>
      </w:r>
      <w:r>
        <w:t xml:space="preserve">,</w:t>
      </w:r>
      <w:r>
        <w:t xml:space="preserve"> </w:t>
      </w:r>
      <w:r>
        <w:t xml:space="preserve">“</w:t>
      </w:r>
      <w:r>
        <w:t xml:space="preserve">rasterVis</w:t>
      </w:r>
      <w:r>
        <w:t xml:space="preserve">”</w:t>
      </w:r>
      <w:r>
        <w:t xml:space="preserve">,</w:t>
      </w:r>
      <w:r>
        <w:t xml:space="preserve"> </w:t>
      </w:r>
      <w:r>
        <w:t xml:space="preserve">“</w:t>
      </w:r>
      <w:r>
        <w:t xml:space="preserve">raster</w:t>
      </w:r>
      <w:r>
        <w:t xml:space="preserve">”</w:t>
      </w:r>
      <w:r>
        <w:t xml:space="preserve">,</w:t>
      </w:r>
      <w:r>
        <w:t xml:space="preserve"> </w:t>
      </w:r>
      <w:r>
        <w:t xml:space="preserve">“</w:t>
      </w:r>
      <w:r>
        <w:t xml:space="preserve">Rcpp</w:t>
      </w:r>
      <w:r>
        <w:t xml:space="preserve">”</w:t>
      </w:r>
      <w:r>
        <w:t xml:space="preserve">,</w:t>
      </w:r>
      <w:r>
        <w:t xml:space="preserve"> </w:t>
      </w:r>
      <w:r>
        <w:t xml:space="preserve">“</w:t>
      </w:r>
      <w:r>
        <w:t xml:space="preserve">RcppArmadillo</w:t>
      </w:r>
      <w:r>
        <w:t xml:space="preserve">”</w:t>
      </w:r>
      <w:r>
        <w:t xml:space="preserve">,</w:t>
      </w:r>
      <w:r>
        <w:t xml:space="preserve"> </w:t>
      </w:r>
      <w:r>
        <w:t xml:space="preserve">“</w:t>
      </w:r>
      <w:r>
        <w:t xml:space="preserve">RcppCensSpatial</w:t>
      </w:r>
      <w:r>
        <w:t xml:space="preserve">”</w:t>
      </w:r>
      <w:r>
        <w:t xml:space="preserve">,</w:t>
      </w:r>
      <w:r>
        <w:t xml:space="preserve">“</w:t>
      </w:r>
      <w:r>
        <w:t xml:space="preserve">rayshader</w:t>
      </w:r>
      <w:r>
        <w:t xml:space="preserve">”</w:t>
      </w:r>
      <w:r>
        <w:t xml:space="preserve">,</w:t>
      </w:r>
      <w:r>
        <w:t xml:space="preserve"> </w:t>
      </w:r>
      <w:r>
        <w:t xml:space="preserve">“</w:t>
      </w:r>
      <w:r>
        <w:t xml:space="preserve">RcppEigen</w:t>
      </w:r>
      <w:r>
        <w:t xml:space="preserve">”</w:t>
      </w:r>
      <w:r>
        <w:t xml:space="preserve">,</w:t>
      </w:r>
      <w:r>
        <w:t xml:space="preserve"> </w:t>
      </w:r>
      <w:r>
        <w:t xml:space="preserve">“</w:t>
      </w:r>
      <w:r>
        <w:t xml:space="preserve">RcppParallel</w:t>
      </w:r>
      <w:r>
        <w:t xml:space="preserve">”</w:t>
      </w:r>
      <w:r>
        <w:t xml:space="preserve">,</w:t>
      </w:r>
      <w:r>
        <w:t xml:space="preserve"> </w:t>
      </w:r>
      <w:r>
        <w:t xml:space="preserve">“</w:t>
      </w:r>
      <w:r>
        <w:t xml:space="preserve">RColorBrewer</w:t>
      </w:r>
      <w:r>
        <w:t xml:space="preserve">”</w:t>
      </w:r>
      <w:r>
        <w:t xml:space="preserve">,</w:t>
      </w:r>
      <w:r>
        <w:t xml:space="preserve"> </w:t>
      </w:r>
      <w:r>
        <w:t xml:space="preserve">“</w:t>
      </w:r>
      <w:r>
        <w:t xml:space="preserve">reactable</w:t>
      </w:r>
      <w:r>
        <w:t xml:space="preserve">”</w:t>
      </w:r>
      <w:r>
        <w:t xml:space="preserve">,</w:t>
      </w:r>
      <w:r>
        <w:t xml:space="preserve"> </w:t>
      </w:r>
      <w:r>
        <w:t xml:space="preserve">“</w:t>
      </w:r>
      <w:r>
        <w:t xml:space="preserve">rgl</w:t>
      </w:r>
      <w:r>
        <w:t xml:space="preserve">”</w:t>
      </w:r>
      <w:r>
        <w:t xml:space="preserve">,</w:t>
      </w:r>
      <w:r>
        <w:t xml:space="preserve"> </w:t>
      </w:r>
      <w:r>
        <w:t xml:space="preserve">“</w:t>
      </w:r>
      <w:r>
        <w:t xml:space="preserve">rnaturalearth</w:t>
      </w:r>
      <w:r>
        <w:t xml:space="preserve">”</w:t>
      </w:r>
      <w:r>
        <w:t xml:space="preserve">,</w:t>
      </w:r>
      <w:r>
        <w:t xml:space="preserve"> </w:t>
      </w:r>
      <w:r>
        <w:t xml:space="preserve">“</w:t>
      </w:r>
      <w:r>
        <w:t xml:space="preserve">rsconnect</w:t>
      </w:r>
      <w:r>
        <w:t xml:space="preserve">”</w:t>
      </w:r>
      <w:r>
        <w:t xml:space="preserve">,</w:t>
      </w:r>
      <w:r>
        <w:t xml:space="preserve">“</w:t>
      </w:r>
      <w:r>
        <w:t xml:space="preserve">RStoolbox</w:t>
      </w:r>
      <w:r>
        <w:t xml:space="preserve">”</w:t>
      </w:r>
      <w:r>
        <w:t xml:space="preserve">,</w:t>
      </w:r>
      <w:r>
        <w:t xml:space="preserve"> </w:t>
      </w:r>
      <w:r>
        <w:t xml:space="preserve">“</w:t>
      </w:r>
      <w:r>
        <w:t xml:space="preserve">rts</w:t>
      </w:r>
      <w:r>
        <w:t xml:space="preserve">”</w:t>
      </w:r>
      <w:r>
        <w:t xml:space="preserve">,</w:t>
      </w:r>
      <w:r>
        <w:t xml:space="preserve"> </w:t>
      </w:r>
      <w:r>
        <w:t xml:space="preserve">“</w:t>
      </w:r>
      <w:r>
        <w:t xml:space="preserve">s2</w:t>
      </w:r>
      <w:r>
        <w:t xml:space="preserve">”</w:t>
      </w:r>
      <w:r>
        <w:t xml:space="preserve">,</w:t>
      </w:r>
      <w:r>
        <w:t xml:space="preserve"> </w:t>
      </w:r>
      <w:r>
        <w:t xml:space="preserve">“</w:t>
      </w:r>
      <w:r>
        <w:t xml:space="preserve">sf</w:t>
      </w:r>
      <w:r>
        <w:t xml:space="preserve">”</w:t>
      </w:r>
      <w:r>
        <w:t xml:space="preserve">,</w:t>
      </w:r>
      <w:r>
        <w:t xml:space="preserve"> </w:t>
      </w:r>
      <w:r>
        <w:t xml:space="preserve">“</w:t>
      </w:r>
      <w:r>
        <w:t xml:space="preserve">scales</w:t>
      </w:r>
      <w:r>
        <w:t xml:space="preserve">”</w:t>
      </w:r>
      <w:r>
        <w:t xml:space="preserve">,</w:t>
      </w:r>
      <w:r>
        <w:t xml:space="preserve"> </w:t>
      </w:r>
      <w:r>
        <w:t xml:space="preserve">“</w:t>
      </w:r>
      <w:r>
        <w:t xml:space="preserve">sits</w:t>
      </w:r>
      <w:r>
        <w:t xml:space="preserve">”</w:t>
      </w:r>
      <w:r>
        <w:t xml:space="preserve">,</w:t>
      </w:r>
      <w:r>
        <w:t xml:space="preserve">“</w:t>
      </w:r>
      <w:r>
        <w:t xml:space="preserve">spdep</w:t>
      </w:r>
      <w:r>
        <w:t xml:space="preserve">”</w:t>
      </w:r>
      <w:r>
        <w:t xml:space="preserve">,</w:t>
      </w:r>
      <w:r>
        <w:t xml:space="preserve"> </w:t>
      </w:r>
      <w:r>
        <w:t xml:space="preserve">“</w:t>
      </w:r>
      <w:r>
        <w:t xml:space="preserve">stars</w:t>
      </w:r>
      <w:r>
        <w:t xml:space="preserve">”</w:t>
      </w:r>
      <w:r>
        <w:t xml:space="preserve">,</w:t>
      </w:r>
      <w:r>
        <w:t xml:space="preserve"> </w:t>
      </w:r>
      <w:r>
        <w:t xml:space="preserve">“</w:t>
      </w:r>
      <w:r>
        <w:t xml:space="preserve">stringr</w:t>
      </w:r>
      <w:r>
        <w:t xml:space="preserve">”</w:t>
      </w:r>
      <w:r>
        <w:t xml:space="preserve">,</w:t>
      </w:r>
      <w:r>
        <w:t xml:space="preserve">“</w:t>
      </w:r>
      <w:r>
        <w:t xml:space="preserve">supercells</w:t>
      </w:r>
      <w:r>
        <w:t xml:space="preserve">”</w:t>
      </w:r>
      <w:r>
        <w:t xml:space="preserve">,</w:t>
      </w:r>
      <w:r>
        <w:t xml:space="preserve"> </w:t>
      </w:r>
      <w:r>
        <w:t xml:space="preserve">“</w:t>
      </w:r>
      <w:r>
        <w:t xml:space="preserve">terra</w:t>
      </w:r>
      <w:r>
        <w:t xml:space="preserve">”</w:t>
      </w:r>
      <w:r>
        <w:t xml:space="preserve">,</w:t>
      </w:r>
      <w:r>
        <w:t xml:space="preserve"> </w:t>
      </w:r>
      <w:r>
        <w:t xml:space="preserve">“</w:t>
      </w:r>
      <w:r>
        <w:t xml:space="preserve">testthat</w:t>
      </w:r>
      <w:r>
        <w:t xml:space="preserve">”</w:t>
      </w:r>
      <w:r>
        <w:t xml:space="preserve">,</w:t>
      </w:r>
      <w:r>
        <w:t xml:space="preserve"> </w:t>
      </w:r>
      <w:r>
        <w:t xml:space="preserve">“</w:t>
      </w:r>
      <w:r>
        <w:t xml:space="preserve">tidyverse</w:t>
      </w:r>
      <w:r>
        <w:t xml:space="preserve">”</w:t>
      </w:r>
      <w:r>
        <w:t xml:space="preserve">,</w:t>
      </w:r>
      <w:r>
        <w:t xml:space="preserve"> </w:t>
      </w:r>
      <w:r>
        <w:t xml:space="preserve">“</w:t>
      </w:r>
      <w:r>
        <w:t xml:space="preserve">tidyterra</w:t>
      </w:r>
      <w:r>
        <w:t xml:space="preserve">”</w:t>
      </w:r>
      <w:r>
        <w:t xml:space="preserve">,</w:t>
      </w:r>
      <w:r>
        <w:t xml:space="preserve">“</w:t>
      </w:r>
      <w:r>
        <w:t xml:space="preserve">tools</w:t>
      </w:r>
      <w:r>
        <w:t xml:space="preserve">”</w:t>
      </w:r>
      <w:r>
        <w:t xml:space="preserve">,</w:t>
      </w:r>
      <w:r>
        <w:t xml:space="preserve"> </w:t>
      </w:r>
      <w:r>
        <w:t xml:space="preserve">“</w:t>
      </w:r>
      <w:r>
        <w:t xml:space="preserve">tmap</w:t>
      </w:r>
      <w:r>
        <w:t xml:space="preserve">”</w:t>
      </w:r>
      <w:r>
        <w:t xml:space="preserve">,</w:t>
      </w:r>
      <w:r>
        <w:t xml:space="preserve"> </w:t>
      </w:r>
      <w:r>
        <w:t xml:space="preserve">“</w:t>
      </w:r>
      <w:r>
        <w:t xml:space="preserve">tmaptools</w:t>
      </w:r>
      <w:r>
        <w:t xml:space="preserve">”</w:t>
      </w:r>
      <w:r>
        <w:t xml:space="preserve">,</w:t>
      </w:r>
      <w:r>
        <w:t xml:space="preserve"> </w:t>
      </w:r>
      <w:r>
        <w:t xml:space="preserve">“</w:t>
      </w:r>
      <w:r>
        <w:t xml:space="preserve">terrainr</w:t>
      </w:r>
      <w:r>
        <w:t xml:space="preserve">”</w:t>
      </w:r>
      <w:r>
        <w:t xml:space="preserve">,</w:t>
      </w:r>
      <w:r>
        <w:t xml:space="preserve"> </w:t>
      </w:r>
      <w:r>
        <w:t xml:space="preserve">“</w:t>
      </w:r>
      <w:r>
        <w:t xml:space="preserve">xgboost</w:t>
      </w:r>
      <w:r>
        <w:t xml:space="preserve">”</w:t>
      </w:r>
      <w:r>
        <w:t xml:space="preserve">,</w:t>
      </w:r>
      <w:r>
        <w:t xml:space="preserve"> </w:t>
      </w:r>
      <w:r>
        <w:t xml:space="preserve">prompt = F)</w:t>
      </w:r>
    </w:p>
    <w:bookmarkEnd w:id="23"/>
    <w:bookmarkEnd w:id="24"/>
    <w:bookmarkEnd w:id="25"/>
    <w:bookmarkStart w:id="26" w:name="disable-spherical-geometry"/>
    <w:p>
      <w:pPr>
        <w:pStyle w:val="Heading1"/>
      </w:pPr>
      <w:r>
        <w:t xml:space="preserve">Disable spherical geometry</w:t>
      </w:r>
    </w:p>
    <w:p>
      <w:pPr>
        <w:pStyle w:val="FirstParagraph"/>
      </w:pPr>
      <w:r>
        <w:t xml:space="preserve">sf::sf_use_s2(use_s2 = FALSE)</w:t>
      </w:r>
    </w:p>
    <w:bookmarkEnd w:id="26"/>
    <w:bookmarkStart w:id="27" w:name="Xc3018ac1cafe85b55cc7daa4111e80b1e9f250f"/>
    <w:p>
      <w:pPr>
        <w:pStyle w:val="Heading1"/>
      </w:pPr>
      <w:r>
        <w:t xml:space="preserve">Assign working directory to current location</w:t>
      </w:r>
    </w:p>
    <w:p>
      <w:pPr>
        <w:pStyle w:val="FirstParagraph"/>
      </w:pPr>
      <w:r>
        <w:t xml:space="preserve">knitr::opts_knit$set(root.dir = here::here())</w:t>
      </w:r>
      <w:r>
        <w:t xml:space="preserve"> </w:t>
      </w:r>
      <w:r>
        <w:t xml:space="preserve">options(repos = c(CRAN =</w:t>
      </w:r>
      <w:r>
        <w:t xml:space="preserve"> </w:t>
      </w:r>
      <w:r>
        <w:t xml:space="preserve">“</w:t>
      </w:r>
      <w:r>
        <w:t xml:space="preserve">https://cloud.r-project.org</w:t>
      </w:r>
      <w:r>
        <w:t xml:space="preserve">”</w:t>
      </w:r>
      <w:r>
        <w:t xml:space="preserve">),</w:t>
      </w:r>
      <w:r>
        <w:t xml:space="preserve"> </w:t>
      </w:r>
      <w:r>
        <w:t xml:space="preserve">htmltools.dir.version = FALSE,</w:t>
      </w:r>
      <w:r>
        <w:t xml:space="preserve"> </w:t>
      </w:r>
      <w:r>
        <w:t xml:space="preserve">htmltools.preserve.raw = FALSE)</w:t>
      </w:r>
    </w:p>
    <w:bookmarkEnd w:id="27"/>
    <w:bookmarkStart w:id="28" w:name="configure-code-formatting"/>
    <w:p>
      <w:pPr>
        <w:pStyle w:val="Heading1"/>
      </w:pPr>
      <w:r>
        <w:t xml:space="preserve">Configure code formatting</w:t>
      </w:r>
    </w:p>
    <w:p>
      <w:pPr>
        <w:pStyle w:val="FirstParagraph"/>
      </w:pPr>
      <w:r>
        <w:t xml:space="preserve">knitr::opts_chunk$set(</w:t>
      </w:r>
      <w:r>
        <w:t xml:space="preserve"> </w:t>
      </w:r>
      <w:r>
        <w:t xml:space="preserve">echo = TRUE, message = FALSE, warning = FALSE,</w:t>
      </w:r>
      <w:r>
        <w:t xml:space="preserve"> </w:t>
      </w:r>
      <w:r>
        <w:t xml:space="preserve">error = FALSE, comment = NA,</w:t>
      </w:r>
      <w:r>
        <w:t xml:space="preserve"> </w:t>
      </w:r>
      <w:r>
        <w:t xml:space="preserve">tidy.opts = list(width.cutoff = 60))</w:t>
      </w:r>
    </w:p>
    <w:bookmarkEnd w:id="28"/>
    <w:bookmarkStart w:id="29" w:name="point-runtime-to-configured-python"/>
    <w:p>
      <w:pPr>
        <w:pStyle w:val="Heading1"/>
      </w:pPr>
      <w:r>
        <w:t xml:space="preserve">Point runtime to configured Python</w:t>
      </w:r>
    </w:p>
    <w:p>
      <w:pPr>
        <w:pStyle w:val="FirstParagraph"/>
      </w:pPr>
      <w:r>
        <w:t xml:space="preserve">reticulate::use_python(</w:t>
      </w:r>
      <w:r>
        <w:t xml:space="preserve">“</w:t>
      </w:r>
      <w:r>
        <w:t xml:space="preserve">/opt/local/bin/python</w:t>
      </w:r>
      <w:r>
        <w:t xml:space="preserve">”</w:t>
      </w:r>
      <w:r>
        <w:t xml:space="preserve">, required = TRUE)</w:t>
      </w:r>
    </w:p>
    <w:bookmarkEnd w:id="29"/>
    <w:bookmarkStart w:id="30" w:name="gee-initialize-and-authentical"/>
    <w:p>
      <w:pPr>
        <w:pStyle w:val="Heading1"/>
      </w:pPr>
      <w:r>
        <w:t xml:space="preserve">GEE: Initialize and Authentical</w:t>
      </w:r>
    </w:p>
    <w:p>
      <w:pPr>
        <w:pStyle w:val="FirstParagraph"/>
      </w:pPr>
      <w:r>
        <w:t xml:space="preserve">ee &lt;- reticulate::import(</w:t>
      </w:r>
      <w:r>
        <w:t xml:space="preserve">“</w:t>
      </w:r>
      <w:r>
        <w:t xml:space="preserve">ee</w:t>
      </w:r>
      <w:r>
        <w:t xml:space="preserve">”</w:t>
      </w:r>
      <w:r>
        <w:t xml:space="preserve">)</w:t>
      </w:r>
      <w:r>
        <w:t xml:space="preserve"> </w:t>
      </w:r>
      <w:r>
        <w:t xml:space="preserve">ee$Initialize(project =</w:t>
      </w:r>
      <w:r>
        <w:t xml:space="preserve"> </w:t>
      </w:r>
      <w:r>
        <w:t xml:space="preserve">“</w:t>
      </w:r>
      <w:r>
        <w:t xml:space="preserve">murphys-deforisk</w:t>
      </w:r>
      <w:r>
        <w:t xml:space="preserve">”</w:t>
      </w:r>
      <w:r>
        <w:t xml:space="preserve">)</w:t>
      </w:r>
    </w:p>
    <w:bookmarkEnd w:id="30"/>
    <w:bookmarkStart w:id="31" w:name="Xec9f60672c7c19423aa21a8ee42d99254149767"/>
    <w:p>
      <w:pPr>
        <w:pStyle w:val="Heading1"/>
      </w:pPr>
      <w:r>
        <w:t xml:space="preserve">Helpers to handle earth engine objects in tmap/leaflet</w:t>
      </w:r>
    </w:p>
    <w:p>
      <w:pPr>
        <w:pStyle w:val="FirstParagraph"/>
      </w:pPr>
      <w:r>
        <w:t xml:space="preserve">ee_tile_url &lt;- function(ee_image, vis_params) {</w:t>
      </w:r>
      <w:r>
        <w:t xml:space="preserve"> </w:t>
      </w:r>
      <w:r>
        <w:t xml:space="preserve">ee_image$getMapId(vis_params)$tile_fetcher$url_format}</w:t>
      </w:r>
      <w:r>
        <w:t xml:space="preserve"> </w:t>
      </w:r>
      <w:r>
        <w:t xml:space="preserve">ee_to_sf &lt;- function(fc) {geojsonsf::geojson_sf(</w:t>
      </w:r>
      <w:r>
        <w:t xml:space="preserve"> </w:t>
      </w:r>
      <w:r>
        <w:t xml:space="preserve">jsonlite::toJSON(fc$getInfo(), auto_unbox = TRUE))}</w:t>
      </w:r>
    </w:p>
    <w:bookmarkEnd w:id="31"/>
    <w:bookmarkStart w:id="33" w:name="derive-national-and-regional-aoi"/>
    <w:p>
      <w:pPr>
        <w:pStyle w:val="Heading1"/>
      </w:pPr>
      <w:r>
        <w:t xml:space="preserve">Derive National and Regional AOI</w:t>
      </w:r>
    </w:p>
    <w:p>
      <w:pPr>
        <w:pStyle w:val="FirstParagraph"/>
      </w:pPr>
      <w:r>
        <w:t xml:space="preserve">aoi_country_ee &lt;- ee$FeatureCollection(</w:t>
      </w:r>
      <w:r>
        <w:t xml:space="preserve">“</w:t>
      </w:r>
      <w:r>
        <w:t xml:space="preserve">FAO/GAUL/2015/level0</w:t>
      </w:r>
      <w:r>
        <w:t xml:space="preserve">”</w:t>
      </w:r>
      <w:r>
        <w:t xml:space="preserve">)$filter(ee$Filter$eq(</w:t>
      </w:r>
      <w:r>
        <w:t xml:space="preserve">“</w:t>
      </w:r>
      <w:r>
        <w:t xml:space="preserve">ADM0_NAME</w:t>
      </w:r>
      <w:r>
        <w:t xml:space="preserve">”</w:t>
      </w:r>
      <w:r>
        <w:t xml:space="preserve">,</w:t>
      </w:r>
      <w:r>
        <w:t xml:space="preserve"> </w:t>
      </w:r>
      <w:r>
        <w:t xml:space="preserve">“</w:t>
      </w:r>
      <w:r>
        <w:t xml:space="preserve">Malawi</w:t>
      </w:r>
      <w:r>
        <w:t xml:space="preserve">”</w:t>
      </w:r>
      <w:r>
        <w:t xml:space="preserve">))</w:t>
      </w:r>
      <w:r>
        <w:t xml:space="preserve"> </w:t>
      </w:r>
      <w:r>
        <w:t xml:space="preserve">aoi_country_sf &lt;- ee_to_sf(aoi_country_ee)</w:t>
      </w:r>
    </w:p>
    <w:p>
      <w:pPr>
        <w:pStyle w:val="SourceCode"/>
      </w:pPr>
      <w:r>
        <w:br/>
      </w:r>
      <w:r>
        <w:rPr>
          <w:rStyle w:val="VerbatimChar"/>
        </w:rPr>
        <w:t xml:space="preserve">```{=html}</w:t>
      </w:r>
      <w:r>
        <w:br/>
      </w:r>
      <w:r>
        <w:rPr>
          <w:rStyle w:val="VerbatimChar"/>
        </w:rPr>
        <w:t xml:space="preserve">&lt;!-- STAGING NOTE: added "rnaturalearth" to the package list above (was not</w:t>
      </w:r>
      <w:r>
        <w:br/>
      </w:r>
      <w:r>
        <w:rPr>
          <w:rStyle w:val="VerbatimChar"/>
        </w:rPr>
        <w:t xml:space="preserve">present in the original working file) because the new Study Area context map</w:t>
      </w:r>
      <w:r>
        <w:br/>
      </w:r>
      <w:r>
        <w:rPr>
          <w:rStyle w:val="VerbatimChar"/>
        </w:rPr>
        <w:t xml:space="preserve">in Section 2.2 requires it. --&gt;</w:t>
      </w:r>
    </w:p>
    <w:p>
      <w:pPr>
        <w:pStyle w:val="FirstParagraph"/>
      </w:pPr>
      <w:r>
        <w:t xml:space="preserve">```{css, echo=FALSE, class.source =</w:t>
      </w:r>
      <w:r>
        <w:t xml:space="preserve"> </w:t>
      </w:r>
      <w:r>
        <w:t xml:space="preserve">‘</w:t>
      </w:r>
      <w:r>
        <w:t xml:space="preserve">foldable</w:t>
      </w:r>
      <w:r>
        <w:t xml:space="preserve">’</w:t>
      </w:r>
      <w:r>
        <w:t xml:space="preserve">}</w:t>
      </w:r>
      <w:r>
        <w:t xml:space="preserve"> </w:t>
      </w:r>
      <w:r>
        <w:t xml:space="preserve">div.column {</w:t>
      </w:r>
      <w:r>
        <w:t xml:space="preserve"> </w:t>
      </w:r>
      <w:r>
        <w:t xml:space="preserve">display: inline-block;</w:t>
      </w:r>
      <w:r>
        <w:t xml:space="preserve"> </w:t>
      </w:r>
      <w:r>
        <w:t xml:space="preserve">vertical-align: top;</w:t>
      </w:r>
      <w:r>
        <w:t xml:space="preserve"> </w:t>
      </w:r>
      <w:r>
        <w:t xml:space="preserve">width: 50%;</w:t>
      </w:r>
      <w:r>
        <w:t xml:space="preserve"> </w:t>
      </w:r>
      <w:r>
        <w:t xml:space="preserve">}</w:t>
      </w:r>
    </w:p>
    <w:p>
      <w:pPr>
        <w:pStyle w:val="BodyText"/>
      </w:pPr>
      <w:r>
        <w:t xml:space="preserve">#TOC::before {</w:t>
      </w:r>
      <w:r>
        <w:t xml:space="preserve"> </w:t>
      </w:r>
      <w:r>
        <w:t xml:space="preserve">content: ““;</w:t>
      </w:r>
      <w:r>
        <w:t xml:space="preserve"> </w:t>
      </w:r>
      <w:r>
        <w:t xml:space="preserve">display: block;</w:t>
      </w:r>
      <w:r>
        <w:t xml:space="preserve"> </w:t>
      </w:r>
      <w:r>
        <w:t xml:space="preserve">height:200px;</w:t>
      </w:r>
      <w:r>
        <w:t xml:space="preserve"> </w:t>
      </w:r>
      <w:r>
        <w:t xml:space="preserve">width: 200px;</w:t>
      </w:r>
      <w:r>
        <w:t xml:space="preserve"> </w:t>
      </w:r>
      <w:r>
        <w:t xml:space="preserve">background-image: url(</w:t>
      </w:r>
      <w:r>
        <w:t xml:space="preserve">‘</w:t>
      </w:r>
      <w:r>
        <w:t xml:space="preserve">https://raw.githubusercontent.com/seamusrobertmurphy/mapping-wetland-inundation-lake-chilwa/refs/heads/main/assets/PNG/RADAR-render.png</w:t>
      </w:r>
      <w:r>
        <w:t xml:space="preserve">’</w:t>
      </w:r>
      <w:r>
        <w:t xml:space="preserve">);</w:t>
      </w:r>
      <w:r>
        <w:t xml:space="preserve"> </w:t>
      </w:r>
      <w:r>
        <w:t xml:space="preserve">background-size: contain;</w:t>
      </w:r>
      <w:r>
        <w:t xml:space="preserve"> </w:t>
      </w:r>
      <w:r>
        <w:t xml:space="preserve">background-position: 50% 50%;</w:t>
      </w:r>
      <w:r>
        <w:t xml:space="preserve"> </w:t>
      </w:r>
      <w:r>
        <w:t xml:space="preserve">padding-top: 80px !important;</w:t>
      </w:r>
      <w:r>
        <w:t xml:space="preserve"> </w:t>
      </w:r>
      <w:r>
        <w:t xml:space="preserve">background-repeat: no-repeat;</w:t>
      </w:r>
      <w:r>
        <w:t xml:space="preserve"> </w:t>
      </w:r>
      <w:r>
        <w:t xml:space="preserve">}</w:t>
      </w:r>
    </w:p>
    <w:p>
      <w:pPr>
        <w:pStyle w:val="SourceCode"/>
      </w:pPr>
      <w:r>
        <w:br/>
      </w:r>
      <w:r>
        <w:rPr>
          <w:rStyle w:val="VerbatimChar"/>
        </w:rPr>
        <w:t xml:space="preserve">### 1.3 Study Area</w:t>
      </w:r>
      <w:r>
        <w:br/>
      </w:r>
      <w:r>
        <w:br/>
      </w:r>
      <w:r>
        <w:rPr>
          <w:rStyle w:val="VerbatimChar"/>
        </w:rPr>
        <w:t xml:space="preserve">Lake Chilwa Basin is one of Africa's most productive endorheic ecosystems. Located in southern Malawi, this shallow terminal basin spans approximately 2,310 km²,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r>
        <w:br/>
      </w:r>
      <w:r>
        <w:br/>
      </w:r>
      <w:r>
        <w:rPr>
          <w:rStyle w:val="VerbatimChar"/>
        </w:rP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r>
        <w:br/>
      </w:r>
      <w:r>
        <w:br/>
      </w:r>
      <w:r>
        <w:rPr>
          <w:rStyle w:val="VerbatimChar"/>
        </w:rPr>
        <w:t xml:space="preserve">During recession, the lake's three main commercial species, *Barbus paludinosus* (matemba), *Clarias gariepinus* (mlamba), and *Oreochromis shiranus chilwae* (chambo), take refuge in residual deep pools at alluvial river mouths and in swamps dominated by salt-hardy *Typha domingensis*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r>
        <w:br/>
      </w:r>
      <w:r>
        <w:br/>
      </w:r>
      <w:r>
        <w:rPr>
          <w:rStyle w:val="VerbatimChar"/>
        </w:rP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r>
        <w:br/>
      </w:r>
      <w:r>
        <w:br/>
      </w:r>
      <w:r>
        <w:rPr>
          <w:rStyle w:val="VerbatimChar"/>
        </w:rPr>
        <w:t xml:space="preserve">The area of interest for all remote sensing analysis is derived from HydroSHEDS level-6 basin boundaries, giving a single reproducible basin polygon rather than a hand-digitised outline. This replaces the fixed shapefile (`2.data/SHP/chilwa_basin.shp`) used in earlier drafts with a boundary that is re-derivable from source hydrology data at any time. The derivation and a relief map of the basin appear in Section 2.2, once the AOI and elevation layers have been queried from Earth Engine.</w:t>
      </w:r>
      <w:r>
        <w:br/>
      </w:r>
      <w:r>
        <w:br/>
      </w:r>
      <w:r>
        <w:rPr>
          <w:rStyle w:val="VerbatimChar"/>
        </w:rPr>
        <w:t xml:space="preserve">### 1.4 Research Objectives</w:t>
      </w:r>
      <w:r>
        <w:br/>
      </w:r>
      <w:r>
        <w:br/>
      </w:r>
      <w:r>
        <w:rPr>
          <w:rStyle w:val="VerbatimChar"/>
        </w:rPr>
        <w:t xml:space="preserve">This study presents an integrated remote sensing and participatory mapping approach to characterise lacustrine transgression-regression dynamics and associated socio-ecological patterns in the Lake Chilwa Basin. The objectives are to: evaluate five optical water-extraction indices (NDWI, MNDWI, AWEIsh, WRI, NDPI) and Sentinel-1 C-band SAR for mapping inundation extent across the basin's full range of conditions, from deep open water through shallow turbid zones to vegetated marshland; ground the basin's drainage structure in an independent D8/D-infinity flow-routing analysis capable of resolving the flat, low-relief terrain that single-flow-direction products misrepresent; integrate SAR and optical time series using spectral mixture analysis to quantify hydroperiod fluctuations and littoral zone dynamics across multiple recession-refilling cycles; validate satellite-derived classifications against ethnographic data collected through key informant interviews, focus group discussions, and participatory mapping with migrant fishing communities; and document the spatiotemporal structure of fishing regulations, population movements, and resource use patterns that formal monitoring frameworks have not captured.</w:t>
      </w:r>
      <w:r>
        <w:br/>
      </w:r>
      <w:r>
        <w:br/>
      </w:r>
      <w:r>
        <w:rPr>
          <w:rStyle w:val="VerbatimChar"/>
        </w:rPr>
        <w:t xml:space="preserve">------------------------------------------------------------------------</w:t>
      </w:r>
      <w:r>
        <w:br/>
      </w:r>
      <w:r>
        <w:br/>
      </w:r>
      <w:r>
        <w:rPr>
          <w:rStyle w:val="VerbatimChar"/>
        </w:rPr>
        <w:t xml:space="preserve">## 2. Methods</w:t>
      </w:r>
      <w:r>
        <w:br/>
      </w:r>
      <w:r>
        <w:br/>
      </w:r>
      <w:r>
        <w:rPr>
          <w:rStyle w:val="VerbatimChar"/>
        </w:rPr>
        <w:t xml:space="preserve">### 2.1 Socio-Ecological Systems Framework</w:t>
      </w:r>
      <w:r>
        <w:br/>
      </w:r>
      <w:r>
        <w:br/>
      </w:r>
      <w:r>
        <w:rPr>
          <w:rStyle w:val="VerbatimChar"/>
        </w:rPr>
        <w:t xml:space="preserve">The study employs a socio-ecological systems (SES) framework of mixed-methods two-staged approach, which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r>
        <w:br/>
      </w:r>
      <w:r>
        <w:br/>
      </w:r>
      <w:r>
        <w:rPr>
          <w:rStyle w:val="VerbatimChar"/>
        </w:rP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r>
        <w:br/>
      </w:r>
      <w:r>
        <w:br/>
      </w:r>
      <w:r>
        <w:rPr>
          <w:rStyle w:val="VerbatimChar"/>
        </w:rPr>
        <w:t xml:space="preserve">**Qualitative data.**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r>
        <w:br/>
      </w:r>
      <w:r>
        <w:br/>
      </w:r>
      <w:r>
        <w:rPr>
          <w:rStyle w:val="VerbatimChar"/>
        </w:rPr>
        <w:t xml:space="preserve">**Geographic data.**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r>
        <w:br/>
      </w:r>
      <w:r>
        <w:br/>
      </w:r>
      <w:r>
        <w:rPr>
          <w:rStyle w:val="VerbatimChar"/>
        </w:rPr>
        <w:t xml:space="preserve">**Reference data.**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r>
        <w:br/>
      </w:r>
      <w:r>
        <w:br/>
      </w:r>
      <w:r>
        <w:rPr>
          <w:rStyle w:val="VerbatimChar"/>
        </w:rP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r>
        <w:br/>
      </w:r>
      <w:r>
        <w:br/>
      </w:r>
      <w:r>
        <w:rPr>
          <w:rStyle w:val="VerbatimChar"/>
        </w:rPr>
        <w:t xml:space="preserve">Field data collection summary:</w:t>
      </w:r>
      <w:r>
        <w:br/>
      </w:r>
      <w:r>
        <w:br/>
      </w:r>
      <w:r>
        <w:rPr>
          <w:rStyle w:val="VerbatimChar"/>
        </w:rPr>
        <w:t xml:space="preserve">| Component | n | Detail |</w:t>
      </w:r>
      <w:r>
        <w:br/>
      </w:r>
      <w:r>
        <w:rPr>
          <w:rStyle w:val="VerbatimChar"/>
        </w:rPr>
        <w:t xml:space="preserve">|:-----------------------|-----------------------:|:-----------------------|</w:t>
      </w:r>
      <w:r>
        <w:br/>
      </w:r>
      <w:r>
        <w:rPr>
          <w:rStyle w:val="VerbatimChar"/>
        </w:rPr>
        <w:t xml:space="preserve">| Key informant interviews | 45 | Village leaders, camp chairmen, BVC members, Fisheries officers |</w:t>
      </w:r>
      <w:r>
        <w:br/>
      </w:r>
      <w:r>
        <w:rPr>
          <w:rStyle w:val="VerbatimChar"/>
        </w:rPr>
        <w:t xml:space="preserve">| Focus group discussions | 18 | Seine-net, gill-net, processors, boat owners, traders, cooperative leaders |</w:t>
      </w:r>
      <w:r>
        <w:br/>
      </w:r>
      <w:r>
        <w:rPr>
          <w:rStyle w:val="VerbatimChar"/>
        </w:rPr>
        <w:t xml:space="preserve">| Districts | 3 | Zomba, Phalombe, Machinga |</w:t>
      </w:r>
      <w:r>
        <w:br/>
      </w:r>
      <w:r>
        <w:rPr>
          <w:rStyle w:val="VerbatimChar"/>
        </w:rPr>
        <w:t xml:space="preserve">| Georeferenced sites | 23 | Fishing camps, landing sites, processing areas |</w:t>
      </w:r>
      <w:r>
        <w:br/>
      </w:r>
      <w:r>
        <w:rPr>
          <w:rStyle w:val="VerbatimChar"/>
        </w:rPr>
        <w:t xml:space="preserve">| Beach Village Committees | 53 | Aligned to Group Village Headmen |</w:t>
      </w:r>
      <w:r>
        <w:br/>
      </w:r>
      <w:r>
        <w:rPr>
          <w:rStyle w:val="VerbatimChar"/>
        </w:rPr>
        <w:t xml:space="preserve">| Fisheries Associations | 6 | Aligned to Traditional Authorities |</w:t>
      </w:r>
      <w:r>
        <w:br/>
      </w:r>
      <w:r>
        <w:br/>
      </w:r>
      <w:r>
        <w:rPr>
          <w:rStyle w:val="VerbatimChar"/>
        </w:rPr>
        <w:t xml:space="preserve">### 2.2 Remote Sensing Framework</w:t>
      </w:r>
      <w:r>
        <w:br/>
      </w:r>
      <w:r>
        <w:br/>
      </w:r>
      <w:r>
        <w:rPr>
          <w:rStyle w:val="VerbatimChar"/>
        </w:rPr>
        <w:t xml:space="preserve">The remote sensing workflow integrates multi-temporal SAR backscatter analysis with optical spectral indices to map surface water extent variability. The area of interest was derived from HydroSHEDS level-6 basin boundaries filtered by a point location within Lake Chilwa, producing a single basin polygon used as the primary clip boundary for all raster and vector queries. Hydrological base layers from MERIT Hydro (v1.0.3), HydroSHEDS (v1.1), and JRC Global Surface Water (v1.4)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15 to 20-year intervals.</w:t>
      </w:r>
      <w:r>
        <w:br/>
      </w:r>
      <w:r>
        <w:br/>
      </w:r>
      <w:r>
        <w:rPr>
          <w:rStyle w:val="VerbatimChar"/>
        </w:rPr>
        <w:t xml:space="preserve">```{=html}</w:t>
      </w:r>
      <w:r>
        <w:br/>
      </w:r>
      <w:r>
        <w:rPr>
          <w:rStyle w:val="VerbatimChar"/>
        </w:rPr>
        <w:t xml:space="preserve">&lt;!-- STAGING NOTE: everything from here through Accuracy Assessment was filed</w:t>
      </w:r>
      <w:r>
        <w:br/>
      </w:r>
      <w:r>
        <w:rPr>
          <w:rStyle w:val="VerbatimChar"/>
        </w:rPr>
        <w:t xml:space="preserve">under "1. Introduction" in the previous working file, with no "2. Methods"</w:t>
      </w:r>
      <w:r>
        <w:br/>
      </w:r>
      <w:r>
        <w:rPr>
          <w:rStyle w:val="VerbatimChar"/>
        </w:rPr>
        <w:t xml:space="preserve">section at all. It has been moved here to match the manuscript's actual</w:t>
      </w:r>
      <w:r>
        <w:br/>
      </w:r>
      <w:r>
        <w:rPr>
          <w:rStyle w:val="VerbatimChar"/>
        </w:rPr>
        <w:t xml:space="preserve">structure. Worth confirming this regrouping reads correctly once rendered. --&gt;</w:t>
      </w:r>
    </w:p>
    <w:bookmarkStart w:id="32" w:name="import-aoi-data"/>
    <w:p>
      <w:pPr>
        <w:pStyle w:val="Heading4"/>
      </w:pPr>
      <w:r>
        <w:t xml:space="preserve">Import AOI Data</w:t>
      </w:r>
    </w:p>
    <w:p>
      <w:pPr>
        <w:pStyle w:val="FirstParagraph"/>
      </w:pPr>
      <w:r>
        <w:t xml:space="preserve">The quick setup, the workflow begins with the coordinates of point location that must be located somewhere within waterbody of interest. From there, we filter out the surrounding basin boundary using the Hydroshed polygon dataset of global watersheds. In first attempt, may need to query multiple levels to find the encompassing polygon of interest.</w:t>
      </w:r>
    </w:p>
    <w:p>
      <w:pPr>
        <w:pStyle w:val="BodyText"/>
      </w:pPr>
      <w:r>
        <w:t xml:space="preserve">```{r point}</w:t>
      </w:r>
      <w:r>
        <w:t xml:space="preserve"> </w:t>
      </w:r>
      <w:r>
        <w:t xml:space="preserve"># Lake Chilwa centroid, roughly speaking (lon, lat)</w:t>
      </w:r>
      <w:r>
        <w:t xml:space="preserve"> </w:t>
      </w:r>
      <w:r>
        <w:t xml:space="preserve">lon &lt;- 35.55</w:t>
      </w:r>
      <w:r>
        <w:t xml:space="preserve"> </w:t>
      </w:r>
      <w:r>
        <w:t xml:space="preserve">lat &lt;- -15.35</w:t>
      </w:r>
      <w:r>
        <w:t xml:space="preserve"> </w:t>
      </w:r>
      <w:r>
        <w:t xml:space="preserve">poi &lt;- ee$Geometry$Point(c(lon, lat))</w:t>
      </w:r>
      <w:r>
        <w:t xml:space="preserve"> </w:t>
      </w:r>
      <w:r>
        <w:t xml:space="preserve">poi_sf &lt;- st_sfc(st_point(c(lon, lat)), crs = 4326)</w:t>
      </w:r>
    </w:p>
    <w:bookmarkEnd w:id="32"/>
    <w:bookmarkEnd w:id="33"/>
    <w:bookmarkStart w:id="38" w:name="X98ac61db27222f7b83cfb0a940f804790d57b64"/>
    <w:p>
      <w:pPr>
        <w:pStyle w:val="Heading1"/>
      </w:pPr>
      <w:r>
        <w:t xml:space="preserve">Filter regional basins and sub-basin (L6, L8)</w:t>
      </w:r>
    </w:p>
    <w:p>
      <w:pPr>
        <w:pStyle w:val="FirstParagraph"/>
      </w:pPr>
      <w:r>
        <w:t xml:space="preserve">basin_l6 &lt;- ee$FeatureCollection(</w:t>
      </w:r>
      <w:r>
        <w:t xml:space="preserve">“</w:t>
      </w:r>
      <w:r>
        <w:t xml:space="preserve">WWF/HydroSHEDS/v1/Basins/hybas_6</w:t>
      </w:r>
      <w:r>
        <w:t xml:space="preserve">”</w:t>
      </w:r>
      <w:r>
        <w:t xml:space="preserve">)$filterBounds(poi)</w:t>
      </w:r>
      <w:r>
        <w:t xml:space="preserve"> </w:t>
      </w:r>
      <w:r>
        <w:t xml:space="preserve">basin_l8 &lt;- ee$FeatureCollection(</w:t>
      </w:r>
      <w:r>
        <w:t xml:space="preserve">“</w:t>
      </w:r>
      <w:r>
        <w:t xml:space="preserve">WWF/HydroSHEDS/v1/Basins/hybas_8</w:t>
      </w:r>
      <w:r>
        <w:t xml:space="preserve">”</w:t>
      </w:r>
      <w:r>
        <w:t xml:space="preserve">)$filterBounds(poi)</w:t>
      </w:r>
      <w:r>
        <w:t xml:space="preserve"> </w:t>
      </w:r>
      <w:r>
        <w:t xml:space="preserve">basin_l6_sf &lt;- ee_to_sf(basin_l6)</w:t>
      </w:r>
      <w:r>
        <w:t xml:space="preserve"> </w:t>
      </w:r>
      <w:r>
        <w:t xml:space="preserve">basin_l8_sf &lt;- ee_to_sf(basin_l8)</w:t>
      </w:r>
      <w:r>
        <w:t xml:space="preserve"> </w:t>
      </w:r>
      <w:r>
        <w:t xml:space="preserve">print(paste(</w:t>
      </w:r>
      <w:r>
        <w:t xml:space="preserve">“</w:t>
      </w:r>
      <w:r>
        <w:t xml:space="preserve">Level 6 basins containing point:</w:t>
      </w:r>
      <w:r>
        <w:t xml:space="preserve">”</w:t>
      </w:r>
      <w:r>
        <w:t xml:space="preserve">, nrow(basin_l6_sf)))</w:t>
      </w:r>
      <w:r>
        <w:t xml:space="preserve"> </w:t>
      </w:r>
      <w:r>
        <w:t xml:space="preserve">print(paste(</w:t>
      </w:r>
      <w:r>
        <w:t xml:space="preserve">“</w:t>
      </w:r>
      <w:r>
        <w:t xml:space="preserve">Level 8 sub-catchments:</w:t>
      </w:r>
      <w:r>
        <w:t xml:space="preserve">”</w:t>
      </w:r>
      <w:r>
        <w:t xml:space="preserve">, nrow(basin_l8_sf)))</w:t>
      </w:r>
    </w:p>
    <w:p>
      <w:pPr>
        <w:pStyle w:val="SourceCode"/>
      </w:pPr>
      <w:r>
        <w:br/>
      </w:r>
      <w:r>
        <w:rPr>
          <w:rStyle w:val="VerbatimChar"/>
        </w:rPr>
        <w:t xml:space="preserve">If a local watershed shapefile exists, overlay it against the GEE-derived boundary to assess agreement. With the AOI established, source DEM and flow derivatives from HydroSHEDS and MERIT Hydro, clipped to the watershed boundary.</w:t>
      </w:r>
      <w:r>
        <w:br/>
      </w:r>
      <w:r>
        <w:br/>
      </w:r>
      <w:r>
        <w:rPr>
          <w:rStyle w:val="VerbatimChar"/>
        </w:rPr>
        <w:t xml:space="preserve">```{r watershed-query}</w:t>
      </w:r>
      <w:r>
        <w:br/>
      </w:r>
      <w:r>
        <w:rPr>
          <w:rStyle w:val="VerbatimChar"/>
        </w:rPr>
        <w:t xml:space="preserve">#| comment: NA</w:t>
      </w:r>
      <w:r>
        <w:br/>
      </w:r>
      <w:r>
        <w:rPr>
          <w:rStyle w:val="VerbatimChar"/>
        </w:rPr>
        <w:t xml:space="preserve">#| warning: false</w:t>
      </w:r>
      <w:r>
        <w:br/>
      </w:r>
      <w:r>
        <w:rPr>
          <w:rStyle w:val="VerbatimChar"/>
        </w:rPr>
        <w:t xml:space="preserve">#| message: false</w:t>
      </w:r>
      <w:r>
        <w:br/>
      </w:r>
      <w:r>
        <w:rPr>
          <w:rStyle w:val="VerbatimChar"/>
        </w:rPr>
        <w:t xml:space="preserve">#| error: false</w:t>
      </w:r>
      <w:r>
        <w:br/>
      </w:r>
      <w:r>
        <w:rPr>
          <w:rStyle w:val="VerbatimChar"/>
        </w:rPr>
        <w:t xml:space="preserve">#| echo: true</w:t>
      </w:r>
      <w:r>
        <w:br/>
      </w:r>
      <w:r>
        <w:rPr>
          <w:rStyle w:val="VerbatimChar"/>
        </w:rPr>
        <w:t xml:space="preserve"># Dissolve sheds to derive site boundary</w:t>
      </w:r>
      <w:r>
        <w:br/>
      </w:r>
      <w:r>
        <w:rPr>
          <w:rStyle w:val="VerbatimChar"/>
        </w:rPr>
        <w:t xml:space="preserve">aoi_sf &lt;- st_union(basin_l6_sf)</w:t>
      </w:r>
      <w:r>
        <w:br/>
      </w:r>
      <w:r>
        <w:rPr>
          <w:rStyle w:val="VerbatimChar"/>
        </w:rPr>
        <w:t xml:space="preserve">aoi_ee &lt;- ee$FeatureCollection(basin_l6)$geometry()</w:t>
      </w:r>
      <w:r>
        <w:br/>
      </w:r>
      <w:r>
        <w:rPr>
          <w:rStyle w:val="VerbatimChar"/>
        </w:rPr>
        <w:t xml:space="preserve">aoi_bbox &lt;- st_bbox(aoi_sf)</w:t>
      </w:r>
      <w:r>
        <w:br/>
      </w:r>
      <w:r>
        <w:rPr>
          <w:rStyle w:val="VerbatimChar"/>
        </w:rPr>
        <w:t xml:space="preserve">sf::st_write(aoi_sf, "../03.outputs/aoi_sf.shp", delete_dsn=TRUE)</w:t>
      </w:r>
      <w:r>
        <w:br/>
      </w:r>
      <w:r>
        <w:br/>
      </w:r>
      <w:r>
        <w:rPr>
          <w:rStyle w:val="VerbatimChar"/>
        </w:rPr>
        <w:t xml:space="preserve">tmap_mode("view")</w:t>
      </w:r>
      <w:r>
        <w:br/>
      </w:r>
      <w:r>
        <w:rPr>
          <w:rStyle w:val="VerbatimChar"/>
        </w:rPr>
        <w:t xml:space="preserve">tm_shape(st_as_sf(aoi_sf)) + tm_borders(col = "red", lwd = 2) +</w:t>
      </w:r>
      <w:r>
        <w:br/>
      </w:r>
      <w:r>
        <w:rPr>
          <w:rStyle w:val="VerbatimChar"/>
        </w:rPr>
        <w:t xml:space="preserve">  tm_shape(basin_l8_sf) + tm_borders(col = "blue", lwd = 0.5, lty = "dashed") +</w:t>
      </w:r>
      <w:r>
        <w:br/>
      </w:r>
      <w:r>
        <w:rPr>
          <w:rStyle w:val="VerbatimChar"/>
        </w:rPr>
        <w:t xml:space="preserve">  tm_shape(st_as_sf(poi_sf)) + tm_symbols(fill = "green", size = 1) +</w:t>
      </w:r>
      <w:r>
        <w:br/>
      </w:r>
      <w:r>
        <w:rPr>
          <w:rStyle w:val="VerbatimChar"/>
        </w:rPr>
        <w:t xml:space="preserve">  tm_basemap("Esri.WorldImagery") +</w:t>
      </w:r>
      <w:r>
        <w:br/>
      </w:r>
      <w:r>
        <w:rPr>
          <w:rStyle w:val="VerbatimChar"/>
        </w:rPr>
        <w:t xml:space="preserve">  tm_scalebar(position = c("right", "bottom"))</w:t>
      </w:r>
    </w:p>
    <w:p>
      <w:pPr>
        <w:pStyle w:val="FirstParagraph"/>
      </w:pPr>
      <w:r>
        <w:t xml:space="preserve">Use the level-6 basin as the primary AOI geometry. This becomes the clip boundary for all subsequent raster and vector queries.</w:t>
      </w:r>
    </w:p>
    <w:bookmarkStart w:id="37" w:name="import-hydrological-data"/>
    <w:p>
      <w:pPr>
        <w:pStyle w:val="Heading4"/>
      </w:pPr>
      <w:r>
        <w:t xml:space="preserve">Import Hydrological Data</w:t>
      </w:r>
    </w:p>
    <w:p>
      <w:pPr>
        <w:pStyle w:val="FirstParagraph"/>
      </w:pPr>
      <w:r>
        <w:t xml:space="preserve">With the AOI established, we import elevation and processed hydrology data, including flow direction and accumulation, rivers, streams, and waterbody features, annual drainage estimates, monthly water surface elevation and channel width estimates, and monthly water reflectance values. We import these hydraulic layers from multiple sources for cartographic and data validation purposes, which include the</w:t>
      </w:r>
      <w:r>
        <w:t xml:space="preserve"> </w:t>
      </w:r>
      <w:hyperlink r:id="rId34">
        <w:r>
          <w:rPr>
            <w:rStyle w:val="Hyperlink"/>
          </w:rPr>
          <w:t xml:space="preserve">Merit</w:t>
        </w:r>
      </w:hyperlink>
      <w:r>
        <w:t xml:space="preserve"> </w:t>
      </w:r>
      <w:r>
        <w:t xml:space="preserve">(1.0.3),</w:t>
      </w:r>
      <w:r>
        <w:t xml:space="preserve"> </w:t>
      </w:r>
      <w:hyperlink r:id="rId35">
        <w:r>
          <w:rPr>
            <w:rStyle w:val="Hyperlink"/>
          </w:rPr>
          <w:t xml:space="preserve">Hydroshed</w:t>
        </w:r>
      </w:hyperlink>
      <w:r>
        <w:t xml:space="preserve"> </w:t>
      </w:r>
      <w:r>
        <w:t xml:space="preserve">(V1.1), and</w:t>
      </w:r>
      <w:r>
        <w:t xml:space="preserve"> </w:t>
      </w:r>
      <w:hyperlink r:id="rId36">
        <w:r>
          <w:rPr>
            <w:rStyle w:val="Hyperlink"/>
          </w:rPr>
          <w:t xml:space="preserve">JRC Global Surface Water</w:t>
        </w:r>
      </w:hyperlink>
      <w:r>
        <w:t xml:space="preserve"> </w:t>
      </w:r>
      <w:r>
        <w:t xml:space="preserve">(V1.4) datasets. Hydrology in these landscapes requires cross-validating between multiple methods and sources, such as comparing Hydrosheds stream networks with streams derived from Merit’s upstream drainage layer capped at 10 km2 catchment area.</w:t>
      </w:r>
    </w:p>
    <w:p>
      <w:pPr>
        <w:pStyle w:val="BodyText"/>
      </w:pPr>
      <w:r>
        <w:t xml:space="preserve">```{r hydrorasters}</w:t>
      </w:r>
      <w:r>
        <w:t xml:space="preserve"> </w:t>
      </w:r>
      <w:r>
        <w:t xml:space="preserve"># HydroSHEDS: conditioned DEM (~90m)</w:t>
      </w:r>
      <w:r>
        <w:t xml:space="preserve"> </w:t>
      </w:r>
      <w:r>
        <w:t xml:space="preserve">dem &lt;- ee$Image(</w:t>
      </w:r>
      <w:r>
        <w:t xml:space="preserve">“</w:t>
      </w:r>
      <w:r>
        <w:t xml:space="preserve">WWF/HydroSHEDS/03VFDEM</w:t>
      </w:r>
      <w:r>
        <w:t xml:space="preserve">”</w:t>
      </w:r>
      <w:r>
        <w:t xml:space="preserve">)$clip(aoi_ee)</w:t>
      </w:r>
      <w:r>
        <w:t xml:space="preserve"> </w:t>
      </w:r>
      <w:r>
        <w:t xml:space="preserve">hydro_flowdir &lt;- ee$Image(</w:t>
      </w:r>
      <w:r>
        <w:t xml:space="preserve">“</w:t>
      </w:r>
      <w:r>
        <w:t xml:space="preserve">WWF/HydroSHEDS/03DIR</w:t>
      </w:r>
      <w:r>
        <w:t xml:space="preserve">”</w:t>
      </w:r>
      <w:r>
        <w:t xml:space="preserve">)$clip(aoi_ee)</w:t>
      </w:r>
      <w:r>
        <w:t xml:space="preserve"> </w:t>
      </w:r>
      <w:r>
        <w:t xml:space="preserve">hydro_flowacc &lt;- ee$Image(</w:t>
      </w:r>
      <w:r>
        <w:t xml:space="preserve">“</w:t>
      </w:r>
      <w:r>
        <w:t xml:space="preserve">WWF/HydroSHEDS/03ACC</w:t>
      </w:r>
      <w:r>
        <w:t xml:space="preserve">”</w:t>
      </w:r>
      <w:r>
        <w:t xml:space="preserve">)$clip(aoi_ee)</w:t>
      </w:r>
      <w:r>
        <w:t xml:space="preserve"> </w:t>
      </w:r>
      <w:r>
        <w:t xml:space="preserve">hydro_rivers &lt;- ee$FeatureCollection(</w:t>
      </w:r>
      <w:r>
        <w:t xml:space="preserve">“</w:t>
      </w:r>
      <w:r>
        <w:t xml:space="preserve">WWF/HydroSHEDS/v1/FreeFlowingRivers</w:t>
      </w:r>
      <w:r>
        <w:t xml:space="preserve">”</w:t>
      </w:r>
      <w:r>
        <w:t xml:space="preserve">)$filterBounds(aoi_ee)</w:t>
      </w:r>
      <w:r>
        <w:t xml:space="preserve"> </w:t>
      </w:r>
      <w:r>
        <w:t xml:space="preserve">hydro_lakes &lt;- ee$FeatureCollection(</w:t>
      </w:r>
      <w:r>
        <w:t xml:space="preserve">“</w:t>
      </w:r>
      <w:r>
        <w:t xml:space="preserve">projects/sat-io/open-datasets/HydroLakes/lake_poly_v10</w:t>
      </w:r>
      <w:r>
        <w:t xml:space="preserve">”</w:t>
      </w:r>
      <w:r>
        <w:t xml:space="preserve">)$filterBounds(aoi_ee)</w:t>
      </w:r>
      <w:r>
        <w:t xml:space="preserve"> </w:t>
      </w:r>
      <w:r>
        <w:t xml:space="preserve">hydro_rivers_sf &lt;- ee_to_sf(hydro_rivers)</w:t>
      </w:r>
      <w:r>
        <w:t xml:space="preserve"> </w:t>
      </w:r>
      <w:r>
        <w:t xml:space="preserve">hydro_lakes_sf &lt;- ee_to_sf(hydro_lakes)</w:t>
      </w:r>
    </w:p>
    <w:bookmarkEnd w:id="37"/>
    <w:bookmarkEnd w:id="38"/>
    <w:bookmarkStart w:id="39" w:name="Xff6a5880801374cdb44d5285ef6f25f4400518a"/>
    <w:p>
      <w:pPr>
        <w:pStyle w:val="Heading1"/>
      </w:pPr>
      <w:r>
        <w:t xml:space="preserve">MERIT Hydro: flow direction, upstream drainage, water elevation, &amp; channel width</w:t>
      </w:r>
    </w:p>
    <w:p>
      <w:pPr>
        <w:pStyle w:val="FirstParagraph"/>
      </w:pPr>
      <w:r>
        <w:t xml:space="preserve">merit_flowdir &lt;- ee$Image(</w:t>
      </w:r>
      <w:r>
        <w:t xml:space="preserve">“</w:t>
      </w:r>
      <w:r>
        <w:t xml:space="preserve">MERIT/Hydro/v1_0_1</w:t>
      </w:r>
      <w:r>
        <w:t xml:space="preserve">”</w:t>
      </w:r>
      <w:r>
        <w:t xml:space="preserve">)$select(</w:t>
      </w:r>
      <w:r>
        <w:t xml:space="preserve">“</w:t>
      </w:r>
      <w:r>
        <w:t xml:space="preserve">dir</w:t>
      </w:r>
      <w:r>
        <w:t xml:space="preserve">”</w:t>
      </w:r>
      <w:r>
        <w:t xml:space="preserve">)$clip(aoi_ee)</w:t>
      </w:r>
      <w:r>
        <w:t xml:space="preserve"> </w:t>
      </w:r>
      <w:r>
        <w:t xml:space="preserve">merit_drainup &lt;- ee$Image(</w:t>
      </w:r>
      <w:r>
        <w:t xml:space="preserve">“</w:t>
      </w:r>
      <w:r>
        <w:t xml:space="preserve">MERIT/Hydro/v1_0_1</w:t>
      </w:r>
      <w:r>
        <w:t xml:space="preserve">”</w:t>
      </w:r>
      <w:r>
        <w:t xml:space="preserve">)$select(</w:t>
      </w:r>
      <w:r>
        <w:t xml:space="preserve">“</w:t>
      </w:r>
      <w:r>
        <w:t xml:space="preserve">upa</w:t>
      </w:r>
      <w:r>
        <w:t xml:space="preserve">”</w:t>
      </w:r>
      <w:r>
        <w:t xml:space="preserve">)$clip(aoi_ee)</w:t>
      </w:r>
      <w:r>
        <w:t xml:space="preserve"> </w:t>
      </w:r>
      <w:r>
        <w:t xml:space="preserve">merit_elev &lt;- ee$Image(</w:t>
      </w:r>
      <w:r>
        <w:t xml:space="preserve">“</w:t>
      </w:r>
      <w:r>
        <w:t xml:space="preserve">MERIT/Hydro/v1_0_1</w:t>
      </w:r>
      <w:r>
        <w:t xml:space="preserve">”</w:t>
      </w:r>
      <w:r>
        <w:t xml:space="preserve">)$select(</w:t>
      </w:r>
      <w:r>
        <w:t xml:space="preserve">“</w:t>
      </w:r>
      <w:r>
        <w:t xml:space="preserve">elv</w:t>
      </w:r>
      <w:r>
        <w:t xml:space="preserve">”</w:t>
      </w:r>
      <w:r>
        <w:t xml:space="preserve">)$clip(aoi_ee)</w:t>
      </w:r>
      <w:r>
        <w:t xml:space="preserve"> </w:t>
      </w:r>
      <w:r>
        <w:t xml:space="preserve">merit_wth &lt;- ee$Image(</w:t>
      </w:r>
      <w:r>
        <w:t xml:space="preserve">“</w:t>
      </w:r>
      <w:r>
        <w:t xml:space="preserve">MERIT/Hydro/v1_0_1</w:t>
      </w:r>
      <w:r>
        <w:t xml:space="preserve">”</w:t>
      </w:r>
      <w:r>
        <w:t xml:space="preserve">)$select(</w:t>
      </w:r>
      <w:r>
        <w:t xml:space="preserve">“</w:t>
      </w:r>
      <w:r>
        <w:t xml:space="preserve">wth</w:t>
      </w:r>
      <w:r>
        <w:t xml:space="preserve">”</w:t>
      </w:r>
      <w:r>
        <w:t xml:space="preserve">)$clip(aoi_ee)</w:t>
      </w:r>
      <w:r>
        <w:t xml:space="preserve"> </w:t>
      </w:r>
      <w:r>
        <w:t xml:space="preserve">merit_rivers &lt;- merit_drainup$gt(10)</w:t>
      </w:r>
    </w:p>
    <w:bookmarkEnd w:id="39"/>
    <w:bookmarkStart w:id="41" w:name="jrc-global-surface-water"/>
    <w:p>
      <w:pPr>
        <w:pStyle w:val="Heading1"/>
      </w:pPr>
      <w:r>
        <w:t xml:space="preserve">JRC Global Surface Water</w:t>
      </w:r>
    </w:p>
    <w:p>
      <w:pPr>
        <w:pStyle w:val="FirstParagraph"/>
      </w:pPr>
      <w:r>
        <w:t xml:space="preserve">gsw_occurrence &lt;- ee$Image(</w:t>
      </w:r>
      <w:r>
        <w:t xml:space="preserve">“</w:t>
      </w:r>
      <w:r>
        <w:t xml:space="preserve">JRC/GSW1_4/GlobalSurfaceWater</w:t>
      </w:r>
      <w:r>
        <w:t xml:space="preserve">”</w:t>
      </w:r>
      <w:r>
        <w:t xml:space="preserve">)$select(</w:t>
      </w:r>
      <w:r>
        <w:t xml:space="preserve">“</w:t>
      </w:r>
      <w:r>
        <w:t xml:space="preserve">occurrence</w:t>
      </w:r>
      <w:r>
        <w:t xml:space="preserve">”</w:t>
      </w:r>
      <w:r>
        <w:t xml:space="preserve">)$clip(aoi_ee)</w:t>
      </w:r>
      <w:r>
        <w:t xml:space="preserve"> </w:t>
      </w:r>
      <w:r>
        <w:t xml:space="preserve">gsw_seasonality &lt;- ee$Image(</w:t>
      </w:r>
      <w:r>
        <w:t xml:space="preserve">“</w:t>
      </w:r>
      <w:r>
        <w:t xml:space="preserve">JRC/GSW1_4/GlobalSurfaceWater</w:t>
      </w:r>
      <w:r>
        <w:t xml:space="preserve">”</w:t>
      </w:r>
      <w:r>
        <w:t xml:space="preserve">)$select(</w:t>
      </w:r>
      <w:r>
        <w:t xml:space="preserve">“</w:t>
      </w:r>
      <w:r>
        <w:t xml:space="preserve">seasonality</w:t>
      </w:r>
      <w:r>
        <w:t xml:space="preserve">”</w:t>
      </w:r>
      <w:r>
        <w:t xml:space="preserve">)$clip(aoi_ee)</w:t>
      </w:r>
      <w:r>
        <w:t xml:space="preserve"> </w:t>
      </w:r>
      <w:r>
        <w:t xml:space="preserve">gsw_recurrence &lt;- ee$Image(</w:t>
      </w:r>
      <w:r>
        <w:t xml:space="preserve">“</w:t>
      </w:r>
      <w:r>
        <w:t xml:space="preserve">JRC/GSW1_4/GlobalSurfaceWater</w:t>
      </w:r>
      <w:r>
        <w:t xml:space="preserve">”</w:t>
      </w:r>
      <w:r>
        <w:t xml:space="preserve">)$select(</w:t>
      </w:r>
      <w:r>
        <w:t xml:space="preserve">“</w:t>
      </w:r>
      <w:r>
        <w:t xml:space="preserve">recurrence</w:t>
      </w:r>
      <w:r>
        <w:t xml:space="preserve">”</w:t>
      </w:r>
      <w:r>
        <w:t xml:space="preserve">)$clip(aoi_ee)</w:t>
      </w:r>
      <w:r>
        <w:t xml:space="preserve"> </w:t>
      </w:r>
      <w:r>
        <w:t xml:space="preserve">gsw_transition &lt;- ee$Image(</w:t>
      </w:r>
      <w:r>
        <w:t xml:space="preserve">“</w:t>
      </w:r>
      <w:r>
        <w:t xml:space="preserve">JRC/GSW1_4/GlobalSurfaceWater</w:t>
      </w:r>
      <w:r>
        <w:t xml:space="preserve">”</w:t>
      </w:r>
      <w:r>
        <w:t xml:space="preserve">)$select(</w:t>
      </w:r>
      <w:r>
        <w:t xml:space="preserve">“</w:t>
      </w:r>
      <w:r>
        <w:t xml:space="preserve">transition</w:t>
      </w:r>
      <w:r>
        <w:t xml:space="preserve">”</w:t>
      </w:r>
      <w:r>
        <w:t xml:space="preserve">)$clip(aoi_ee)</w:t>
      </w:r>
      <w:r>
        <w:t xml:space="preserve"> </w:t>
      </w:r>
      <w:r>
        <w:t xml:space="preserve">gsw_monthly &lt;- ee$ImageCollection(</w:t>
      </w:r>
      <w:r>
        <w:t xml:space="preserve">“</w:t>
      </w:r>
      <w:r>
        <w:t xml:space="preserve">JRC/GSW1_4/MonthlyHistory</w:t>
      </w:r>
      <w:r>
        <w:t xml:space="preserve">”</w:t>
      </w:r>
      <w:r>
        <w:t xml:space="preserve">)$filterBounds(aoi_ee)</w:t>
      </w:r>
    </w:p>
    <w:p>
      <w:pPr>
        <w:pStyle w:val="BodyText"/>
      </w:pPr>
      <w:r>
        <w:t xml:space="preserve">print(paste(</w:t>
      </w:r>
      <w:r>
        <w:t xml:space="preserve">“</w:t>
      </w:r>
      <w:r>
        <w:t xml:space="preserve">JRC monthly images:</w:t>
      </w:r>
      <w:r>
        <w:t xml:space="preserve">”</w:t>
      </w:r>
      <w:r>
        <w:t xml:space="preserve">, gsw_monthly$size()$getInfo()))</w:t>
      </w:r>
      <w:r>
        <w:t xml:space="preserve"> </w:t>
      </w:r>
      <w:r>
        <w:t xml:space="preserve">print(paste(</w:t>
      </w:r>
      <w:r>
        <w:t xml:space="preserve">“</w:t>
      </w:r>
      <w:r>
        <w:t xml:space="preserve">Number of lakes within waterhsed:</w:t>
      </w:r>
      <w:r>
        <w:t xml:space="preserve">”</w:t>
      </w:r>
      <w:r>
        <w:t xml:space="preserve">, nrow(hydro_lakes_sf)))</w:t>
      </w:r>
    </w:p>
    <w:p>
      <w:pPr>
        <w:pStyle w:val="SourceCode"/>
      </w:pPr>
      <w:r>
        <w:br/>
      </w:r>
      <w:r>
        <w:rPr>
          <w:rStyle w:val="VerbatimChar"/>
        </w:rPr>
        <w:t xml:space="preserve">```{r hydro-map}</w:t>
      </w:r>
      <w:r>
        <w:br/>
      </w:r>
      <w:r>
        <w:rPr>
          <w:rStyle w:val="VerbatimChar"/>
        </w:rPr>
        <w:t xml:space="preserve">tmap_mode("view")</w:t>
      </w:r>
      <w:r>
        <w:br/>
      </w:r>
      <w:r>
        <w:rPr>
          <w:rStyle w:val="VerbatimChar"/>
        </w:rPr>
        <w:t xml:space="preserve">tm_shape(st_as_sf(aoi_sf)) +tm_borders(col = "red", lwd = 2) +</w:t>
      </w:r>
      <w:r>
        <w:br/>
      </w:r>
      <w:r>
        <w:rPr>
          <w:rStyle w:val="VerbatimChar"/>
        </w:rPr>
        <w:t xml:space="preserve">  tm_shape(hydro_rivers_sf) + tm_lines(col = "steelblue", lwd = 1.5) +</w:t>
      </w:r>
      <w:r>
        <w:br/>
      </w:r>
      <w:r>
        <w:rPr>
          <w:rStyle w:val="VerbatimChar"/>
        </w:rPr>
        <w:t xml:space="preserve">  tm_shape(hydro_lakes_sf) + tm_polygons(fill = "steelblue", lwd = 1) +</w:t>
      </w:r>
      <w:r>
        <w:br/>
      </w:r>
      <w:r>
        <w:rPr>
          <w:rStyle w:val="VerbatimChar"/>
        </w:rPr>
        <w:t xml:space="preserve">  tm_shape(st_as_sf(poi_sf)) + tm_symbols(fill = "green", size = 1) +</w:t>
      </w:r>
      <w:r>
        <w:br/>
      </w:r>
      <w:r>
        <w:rPr>
          <w:rStyle w:val="VerbatimChar"/>
        </w:rPr>
        <w:t xml:space="preserve">  tm_scalebar(position = c("right", "bottom")) +</w:t>
      </w:r>
      <w:r>
        <w:br/>
      </w:r>
      <w:r>
        <w:rPr>
          <w:rStyle w:val="VerbatimChar"/>
        </w:rPr>
        <w:t xml:space="preserve">  tm_basemap("Esri.WorldImagery")</w:t>
      </w:r>
    </w:p>
    <w:bookmarkStart w:id="40" w:name="study-area-context-map"/>
    <w:p>
      <w:pPr>
        <w:pStyle w:val="Heading4"/>
      </w:pPr>
      <w:r>
        <w:t xml:space="preserve">Study Area Context Map</w:t>
      </w:r>
    </w:p>
    <w:p>
      <w:pPr>
        <w:pStyle w:val="FirstParagraph"/>
      </w:pPr>
      <w:r>
        <w:t xml:space="preserve">With</w:t>
      </w:r>
      <w:r>
        <w:t xml:space="preserve"> </w:t>
      </w:r>
      <w:r>
        <w:rPr>
          <w:rStyle w:val="VerbatimChar"/>
        </w:rPr>
        <w:t xml:space="preserve">aoi_sf</w:t>
      </w:r>
      <w:r>
        <w:t xml:space="preserve">,</w:t>
      </w:r>
      <w:r>
        <w:t xml:space="preserve"> </w:t>
      </w:r>
      <w:r>
        <w:rPr>
          <w:rStyle w:val="VerbatimChar"/>
        </w:rPr>
        <w:t xml:space="preserve">basin_l8_sf</w:t>
      </w:r>
      <w:r>
        <w:t xml:space="preserve">, and</w:t>
      </w:r>
      <w:r>
        <w:t xml:space="preserve"> </w:t>
      </w:r>
      <w:r>
        <w:rPr>
          <w:rStyle w:val="VerbatimChar"/>
        </w:rPr>
        <w:t xml:space="preserve">dem</w:t>
      </w:r>
      <w:r>
        <w:t xml:space="preserve"> </w:t>
      </w:r>
      <w:r>
        <w:t xml:space="preserve">now defined, the regional locator and basin relief map referenced in Section 1.3 can be rendered. This replaces the fixed OpenTopoMap/</w:t>
      </w:r>
      <w:r>
        <w:rPr>
          <w:rStyle w:val="VerbatimChar"/>
        </w:rPr>
        <w:t xml:space="preserve">maptiles</w:t>
      </w:r>
      <w:r>
        <w:t xml:space="preserve"> </w:t>
      </w:r>
      <w:r>
        <w:t xml:space="preserve">tile fetch and</w:t>
      </w:r>
      <w:r>
        <w:t xml:space="preserve"> </w:t>
      </w:r>
      <w:r>
        <w:rPr>
          <w:rStyle w:val="VerbatimChar"/>
        </w:rPr>
        <w:t xml:space="preserve">raster::raster()</w:t>
      </w:r>
      <w:r>
        <w:t xml:space="preserve"> </w:t>
      </w:r>
      <w:r>
        <w:t xml:space="preserve">calls used in earlier drafts with layers re-derived from source hydrology data.</w:t>
      </w:r>
    </w:p>
    <w:p>
      <w:pPr>
        <w:pStyle w:val="BodyText"/>
      </w:pPr>
      <w:r>
        <w:t xml:space="preserve">```{r study-area-map}</w:t>
      </w:r>
      <w:r>
        <w:t xml:space="preserve"> </w:t>
      </w:r>
      <w:r>
        <w:t xml:space="preserve">#| label: study-area-map</w:t>
      </w:r>
    </w:p>
    <w:bookmarkEnd w:id="40"/>
    <w:bookmarkEnd w:id="41"/>
    <w:bookmarkStart w:id="42" w:name="X7df249f213286d2eb06a4a34ea7e6ce9b8d71e1"/>
    <w:p>
      <w:pPr>
        <w:pStyle w:val="Heading1"/>
      </w:pPr>
      <w:r>
        <w:t xml:space="preserve">Regional inset: Malawi within southern Africa, basin highlighted</w:t>
      </w:r>
    </w:p>
    <w:p>
      <w:pPr>
        <w:pStyle w:val="FirstParagraph"/>
      </w:pPr>
      <w:r>
        <w:t xml:space="preserve">world &lt;- ne_countries(scale =</w:t>
      </w:r>
      <w:r>
        <w:t xml:space="preserve"> </w:t>
      </w:r>
      <w:r>
        <w:t xml:space="preserve">“</w:t>
      </w:r>
      <w:r>
        <w:t xml:space="preserve">medium</w:t>
      </w:r>
      <w:r>
        <w:t xml:space="preserve">”</w:t>
      </w:r>
      <w:r>
        <w:t xml:space="preserve">, returnclass =</w:t>
      </w:r>
      <w:r>
        <w:t xml:space="preserve"> </w:t>
      </w:r>
      <w:r>
        <w:t xml:space="preserve">“</w:t>
      </w:r>
      <w:r>
        <w:t xml:space="preserve">sf</w:t>
      </w:r>
      <w:r>
        <w:t xml:space="preserve">”</w:t>
      </w:r>
      <w:r>
        <w:t xml:space="preserve">)</w:t>
      </w:r>
    </w:p>
    <w:p>
      <w:pPr>
        <w:pStyle w:val="BodyText"/>
      </w:pPr>
      <w:r>
        <w:t xml:space="preserve">malawi_context &lt;- ggplot(data = world) +</w:t>
      </w:r>
      <w:r>
        <w:t xml:space="preserve"> </w:t>
      </w:r>
      <w:r>
        <w:t xml:space="preserve">geom_sf(fill =</w:t>
      </w:r>
      <w:r>
        <w:t xml:space="preserve"> </w:t>
      </w:r>
      <w:r>
        <w:t xml:space="preserve">“</w:t>
      </w:r>
      <w:r>
        <w:t xml:space="preserve">antiquewhite1</w:t>
      </w:r>
      <w:r>
        <w:t xml:space="preserve">”</w:t>
      </w:r>
      <w:r>
        <w:t xml:space="preserve">) +</w:t>
      </w:r>
      <w:r>
        <w:t xml:space="preserve"> </w:t>
      </w:r>
      <w:r>
        <w:t xml:space="preserve">geom_sf(data = st_as_sf(aoi_sf), fill =</w:t>
      </w:r>
      <w:r>
        <w:t xml:space="preserve"> </w:t>
      </w:r>
      <w:r>
        <w:t xml:space="preserve">“</w:t>
      </w:r>
      <w:r>
        <w:t xml:space="preserve">red</w:t>
      </w:r>
      <w:r>
        <w:t xml:space="preserve">”</w:t>
      </w:r>
      <w:r>
        <w:t xml:space="preserve">, colour =</w:t>
      </w:r>
      <w:r>
        <w:t xml:space="preserve"> </w:t>
      </w:r>
      <w:r>
        <w:t xml:space="preserve">“</w:t>
      </w:r>
      <w:r>
        <w:t xml:space="preserve">red</w:t>
      </w:r>
      <w:r>
        <w:t xml:space="preserve">”</w:t>
      </w:r>
      <w:r>
        <w:t xml:space="preserve">, alpha = 0.7) +</w:t>
      </w:r>
      <w:r>
        <w:t xml:space="preserve"> </w:t>
      </w:r>
      <w:r>
        <w:t xml:space="preserve">annotate(geom =</w:t>
      </w:r>
      <w:r>
        <w:t xml:space="preserve"> </w:t>
      </w:r>
      <w:r>
        <w:t xml:space="preserve">“</w:t>
      </w:r>
      <w:r>
        <w:t xml:space="preserve">text</w:t>
      </w:r>
      <w:r>
        <w:t xml:space="preserve">”</w:t>
      </w:r>
      <w:r>
        <w:t xml:space="preserve">, x = 35.5, y = -8.5, label =</w:t>
      </w:r>
      <w:r>
        <w:t xml:space="preserve"> </w:t>
      </w:r>
      <w:r>
        <w:t xml:space="preserve">“</w:t>
      </w:r>
      <w:r>
        <w:t xml:space="preserve">Malawi</w:t>
      </w:r>
      <w:r>
        <w:t xml:space="preserve">”</w:t>
      </w:r>
      <w:r>
        <w:t xml:space="preserve">,</w:t>
      </w:r>
      <w:r>
        <w:t xml:space="preserve"> </w:t>
      </w:r>
      <w:r>
        <w:t xml:space="preserve">color =</w:t>
      </w:r>
      <w:r>
        <w:t xml:space="preserve"> </w:t>
      </w:r>
      <w:r>
        <w:t xml:space="preserve">“</w:t>
      </w:r>
      <w:r>
        <w:t xml:space="preserve">grey22</w:t>
      </w:r>
      <w:r>
        <w:t xml:space="preserve">”</w:t>
      </w:r>
      <w:r>
        <w:t xml:space="preserve">, size = 4.5) +</w:t>
      </w:r>
      <w:r>
        <w:t xml:space="preserve"> </w:t>
      </w:r>
      <w:r>
        <w:t xml:space="preserve">coord_sf(xlim = c(32, 36.5), ylim = c(-8.5, -18)) +</w:t>
      </w:r>
      <w:r>
        <w:t xml:space="preserve"> </w:t>
      </w:r>
      <w:r>
        <w:t xml:space="preserve">labs(title =</w:t>
      </w:r>
      <w:r>
        <w:t xml:space="preserve"> </w:t>
      </w:r>
      <w:r>
        <w:t xml:space="preserve">“</w:t>
      </w:r>
      <w:r>
        <w:t xml:space="preserve">Regional context: Lake Chilwa Basin</w:t>
      </w:r>
      <w:r>
        <w:t xml:space="preserve">”</w:t>
      </w:r>
      <w:r>
        <w:t xml:space="preserve">,</w:t>
      </w:r>
      <w:r>
        <w:t xml:space="preserve"> </w:t>
      </w:r>
      <w:r>
        <w:t xml:space="preserve">x =</w:t>
      </w:r>
      <w:r>
        <w:t xml:space="preserve"> </w:t>
      </w:r>
      <w:r>
        <w:t xml:space="preserve">“</w:t>
      </w:r>
      <w:r>
        <w:t xml:space="preserve">Longitude</w:t>
      </w:r>
      <w:r>
        <w:t xml:space="preserve">”</w:t>
      </w:r>
      <w:r>
        <w:t xml:space="preserve">, y =</w:t>
      </w:r>
      <w:r>
        <w:t xml:space="preserve"> </w:t>
      </w:r>
      <w:r>
        <w:t xml:space="preserve">“</w:t>
      </w:r>
      <w:r>
        <w:t xml:space="preserve">Latitude</w:t>
      </w:r>
      <w:r>
        <w:t xml:space="preserve">”</w:t>
      </w:r>
      <w:r>
        <w:t xml:space="preserve">) +</w:t>
      </w:r>
      <w:r>
        <w:t xml:space="preserve"> </w:t>
      </w:r>
      <w:r>
        <w:t xml:space="preserve">theme_minimal() +</w:t>
      </w:r>
      <w:r>
        <w:t xml:space="preserve"> </w:t>
      </w:r>
      <w:r>
        <w:t xml:space="preserve">theme(</w:t>
      </w:r>
      <w:r>
        <w:t xml:space="preserve"> </w:t>
      </w:r>
      <w:r>
        <w:t xml:space="preserve">panel.grid.major = element_line(colour = gray(0.5), linetype =</w:t>
      </w:r>
      <w:r>
        <w:t xml:space="preserve"> </w:t>
      </w:r>
      <w:r>
        <w:t xml:space="preserve">“</w:t>
      </w:r>
      <w:r>
        <w:t xml:space="preserve">dashed</w:t>
      </w:r>
      <w:r>
        <w:t xml:space="preserve">”</w:t>
      </w:r>
      <w:r>
        <w:t xml:space="preserve">, linewidth = 0.5),</w:t>
      </w:r>
      <w:r>
        <w:t xml:space="preserve"> </w:t>
      </w:r>
      <w:r>
        <w:t xml:space="preserve">panel.background = element_rect(fill =</w:t>
      </w:r>
      <w:r>
        <w:t xml:space="preserve"> </w:t>
      </w:r>
      <w:r>
        <w:t xml:space="preserve">“</w:t>
      </w:r>
      <w:r>
        <w:t xml:space="preserve">aliceblue</w:t>
      </w:r>
      <w:r>
        <w:t xml:space="preserve">”</w:t>
      </w:r>
      <w:r>
        <w:t xml:space="preserve">),</w:t>
      </w:r>
      <w:r>
        <w:t xml:space="preserve"> </w:t>
      </w:r>
      <w:r>
        <w:t xml:space="preserve">panel.border = element_rect(fill = NA, colour =</w:t>
      </w:r>
      <w:r>
        <w:t xml:space="preserve"> </w:t>
      </w:r>
      <w:r>
        <w:t xml:space="preserve">“</w:t>
      </w:r>
      <w:r>
        <w:t xml:space="preserve">black</w:t>
      </w:r>
      <w:r>
        <w:t xml:space="preserve">”</w:t>
      </w:r>
      <w:r>
        <w:t xml:space="preserve">)</w:t>
      </w:r>
      <w:r>
        <w:t xml:space="preserve"> </w:t>
      </w:r>
      <w:r>
        <w:t xml:space="preserve">)</w:t>
      </w:r>
      <w:r>
        <w:t xml:space="preserve"> </w:t>
      </w:r>
      <w:r>
        <w:t xml:space="preserve">malawi_context</w:t>
      </w:r>
    </w:p>
    <w:bookmarkEnd w:id="42"/>
    <w:bookmarkStart w:id="44" w:name="X023f464b221baffc8640db4f94f07491cdb3ecf"/>
    <w:p>
      <w:pPr>
        <w:pStyle w:val="Heading1"/>
      </w:pPr>
      <w:r>
        <w:t xml:space="preserve">Basin relief and outline, built from the HydroSHEDS AOI and conditioned DEM</w:t>
      </w:r>
    </w:p>
    <w:p>
      <w:pPr>
        <w:pStyle w:val="FirstParagraph"/>
      </w:pPr>
      <w:r>
        <w:t xml:space="preserve">tmap_mode(</w:t>
      </w:r>
      <w:r>
        <w:t xml:space="preserve">“</w:t>
      </w:r>
      <w:r>
        <w:t xml:space="preserve">plot</w:t>
      </w:r>
      <w:r>
        <w:t xml:space="preserve">”</w:t>
      </w:r>
      <w:r>
        <w:t xml:space="preserve">)</w:t>
      </w:r>
      <w:r>
        <w:t xml:space="preserve"> </w:t>
      </w:r>
      <w:r>
        <w:t xml:space="preserve">basin_relief &lt;- tm_shape(dem) +</w:t>
      </w:r>
      <w:r>
        <w:t xml:space="preserve"> </w:t>
      </w:r>
      <w:r>
        <w:t xml:space="preserve">tm_raster(palette =</w:t>
      </w:r>
      <w:r>
        <w:t xml:space="preserve"> </w:t>
      </w:r>
      <w:r>
        <w:t xml:space="preserve">“</w:t>
      </w:r>
      <w:r>
        <w:t xml:space="preserve">-Greys</w:t>
      </w:r>
      <w:r>
        <w:t xml:space="preserve">”</w:t>
      </w:r>
      <w:r>
        <w:t xml:space="preserve">, title =</w:t>
      </w:r>
      <w:r>
        <w:t xml:space="preserve"> </w:t>
      </w:r>
      <w:r>
        <w:t xml:space="preserve">“</w:t>
      </w:r>
      <w:r>
        <w:t xml:space="preserve">Elevation (m)</w:t>
      </w:r>
      <w:r>
        <w:t xml:space="preserve">”</w:t>
      </w:r>
      <w:r>
        <w:t xml:space="preserve">) +</w:t>
      </w:r>
      <w:r>
        <w:t xml:space="preserve"> </w:t>
      </w:r>
      <w:r>
        <w:t xml:space="preserve">tm_shape(st_as_sf(aoi_sf)) +</w:t>
      </w:r>
      <w:r>
        <w:t xml:space="preserve"> </w:t>
      </w:r>
      <w:r>
        <w:t xml:space="preserve">tm_borders(col =</w:t>
      </w:r>
      <w:r>
        <w:t xml:space="preserve"> </w:t>
      </w:r>
      <w:r>
        <w:t xml:space="preserve">“</w:t>
      </w:r>
      <w:r>
        <w:t xml:space="preserve">red</w:t>
      </w:r>
      <w:r>
        <w:t xml:space="preserve">”</w:t>
      </w:r>
      <w:r>
        <w:t xml:space="preserve">, lwd = 2) +</w:t>
      </w:r>
      <w:r>
        <w:t xml:space="preserve"> </w:t>
      </w:r>
      <w:r>
        <w:t xml:space="preserve">tm_shape(basin_l8_sf) +</w:t>
      </w:r>
      <w:r>
        <w:t xml:space="preserve"> </w:t>
      </w:r>
      <w:r>
        <w:t xml:space="preserve">tm_borders(col =</w:t>
      </w:r>
      <w:r>
        <w:t xml:space="preserve"> </w:t>
      </w:r>
      <w:r>
        <w:t xml:space="preserve">“</w:t>
      </w:r>
      <w:r>
        <w:t xml:space="preserve">blue</w:t>
      </w:r>
      <w:r>
        <w:t xml:space="preserve">”</w:t>
      </w:r>
      <w:r>
        <w:t xml:space="preserve">, lwd = 0.5, lty =</w:t>
      </w:r>
      <w:r>
        <w:t xml:space="preserve"> </w:t>
      </w:r>
      <w:r>
        <w:t xml:space="preserve">“</w:t>
      </w:r>
      <w:r>
        <w:t xml:space="preserve">dashed</w:t>
      </w:r>
      <w:r>
        <w:t xml:space="preserve">”</w:t>
      </w:r>
      <w:r>
        <w:t xml:space="preserve">) +</w:t>
      </w:r>
      <w:r>
        <w:t xml:space="preserve"> </w:t>
      </w:r>
      <w:r>
        <w:t xml:space="preserve">tm_compass(position = c(</w:t>
      </w:r>
      <w:r>
        <w:t xml:space="preserve">“</w:t>
      </w:r>
      <w:r>
        <w:t xml:space="preserve">right</w:t>
      </w:r>
      <w:r>
        <w:t xml:space="preserve">”</w:t>
      </w:r>
      <w:r>
        <w:t xml:space="preserve">,</w:t>
      </w:r>
      <w:r>
        <w:t xml:space="preserve"> </w:t>
      </w:r>
      <w:r>
        <w:t xml:space="preserve">“</w:t>
      </w:r>
      <w:r>
        <w:t xml:space="preserve">top</w:t>
      </w:r>
      <w:r>
        <w:t xml:space="preserve">”</w:t>
      </w:r>
      <w:r>
        <w:t xml:space="preserve">)) +</w:t>
      </w:r>
      <w:r>
        <w:t xml:space="preserve"> </w:t>
      </w:r>
      <w:r>
        <w:t xml:space="preserve">tm_scalebar(position = c(</w:t>
      </w:r>
      <w:r>
        <w:t xml:space="preserve">“</w:t>
      </w:r>
      <w:r>
        <w:t xml:space="preserve">right</w:t>
      </w:r>
      <w:r>
        <w:t xml:space="preserve">”</w:t>
      </w:r>
      <w:r>
        <w:t xml:space="preserve">,</w:t>
      </w:r>
      <w:r>
        <w:t xml:space="preserve"> </w:t>
      </w:r>
      <w:r>
        <w:t xml:space="preserve">“</w:t>
      </w:r>
      <w:r>
        <w:t xml:space="preserve">bottom</w:t>
      </w:r>
      <w:r>
        <w:t xml:space="preserve">”</w:t>
      </w:r>
      <w:r>
        <w:t xml:space="preserve">)) +</w:t>
      </w:r>
      <w:r>
        <w:t xml:space="preserve"> </w:t>
      </w:r>
      <w:r>
        <w:t xml:space="preserve">tm_layout(title =</w:t>
      </w:r>
      <w:r>
        <w:t xml:space="preserve"> </w:t>
      </w:r>
      <w:r>
        <w:t xml:space="preserve">“</w:t>
      </w:r>
      <w:r>
        <w:t xml:space="preserve">Lake Chilwa Basin: relief, outline, and sub-catchments</w:t>
      </w:r>
      <w:r>
        <w:t xml:space="preserve">”</w:t>
      </w:r>
      <w:r>
        <w:t xml:space="preserve">)</w:t>
      </w:r>
      <w:r>
        <w:t xml:space="preserve"> </w:t>
      </w:r>
      <w:r>
        <w:t xml:space="preserve">basin_relief</w:t>
      </w:r>
    </w:p>
    <w:p>
      <w:pPr>
        <w:pStyle w:val="SourceCode"/>
      </w:pPr>
      <w:r>
        <w:br/>
      </w:r>
      <w:r>
        <w:rPr>
          <w:rStyle w:val="VerbatimChar"/>
        </w:rPr>
        <w:t xml:space="preserve">#### 2.2.A Terrain and Flow-Routing Analysis</w:t>
      </w:r>
      <w:r>
        <w:br/>
      </w:r>
      <w:r>
        <w:br/>
      </w:r>
      <w:r>
        <w:rPr>
          <w:rStyle w:val="VerbatimChar"/>
        </w:rPr>
        <w:t xml:space="preserve">Google Earth Engine has no native flow-routing algorithm: its `ee.Terrain` module computes local slope, aspect, and hillshade from a 3x3 pixel window, but flow direction and accumulation are only available as static, pre-computed products (HydroSHEDS `03DIR`/`03ACC`, MERIT Hydro `dir`/`upa`, used above for basin delineation and cross-validation), fixed at their source resolution and generated with single-flow-direction (D8) routing. D8 assigns each cell's entire outflow to one of eight neighbours along the steepest descent, an approximation that degrades on flat, low-relief terrain, where it produces artificial parallel flow paths and cannot represent the divergent, braided drainage typical of seasonally inundated marshland (Tarboton, 1997; Seibert and McGlynn, 2007). Lake Chilwa's basin floor, with an average maximum lake depth of 2.95 m across a 2,310 km² terminal basin (Section 1.3), is exactly this kind of terrain, and the SAR gradient analysis in Section 3.3 depends on a drainage structure argument that no GEE-hosted product can adequately support.</w:t>
      </w:r>
      <w:r>
        <w:br/>
      </w:r>
      <w:r>
        <w:br/>
      </w:r>
      <w:r>
        <w:rPr>
          <w:rStyle w:val="VerbatimChar"/>
        </w:rPr>
        <w:t xml:space="preserve">We therefore processed a local elevation raster through TauDEM's MPI-parallel toolchain (Tarboton, 2015) outside the R/Earth Engine environment used elsewhere in this notebook: pit removal to eliminate spurious depressions, D8 flow direction and contributing area for direct comparison against the GEE-hosted products above, and D-infinity flow direction, specific catchment area, and slope (Tarboton, 1997), which partition outflow continuously across multiple downslope directions rather than forcing it into one of eight discrete bins. The source elevation model is SRTM15+ (Tozer et al., 2019), a 15 arc-second (approximately 460 m) global raster that integrates SRTM land topography with bathymetry, queried here at native resolution rather than the \~90 m HydroSHEDS-conditioned DEM used for basin delineation above. Because TauDEM's binaries are not available inside this notebook's R/GEE environment, the eight resulting rasters are imported as pre-computed GeoTIFFs rather than regenerated live; the code below loads and compares them.</w:t>
      </w:r>
      <w:r>
        <w:br/>
      </w:r>
      <w:r>
        <w:br/>
      </w:r>
      <w:r>
        <w:rPr>
          <w:rStyle w:val="VerbatimChar"/>
        </w:rPr>
        <w:t xml:space="preserve">```{r taudem-extract}</w:t>
      </w:r>
      <w:r>
        <w:br/>
      </w:r>
      <w:r>
        <w:rPr>
          <w:rStyle w:val="VerbatimChar"/>
        </w:rPr>
        <w:t xml:space="preserve"># TauDEM outputs were generated externally; this chunk only extracts and</w:t>
      </w:r>
      <w:r>
        <w:br/>
      </w:r>
      <w:r>
        <w:rPr>
          <w:rStyle w:val="VerbatimChar"/>
        </w:rPr>
        <w:t xml:space="preserve"># loads the resulting GeoTIFFs.</w:t>
      </w:r>
      <w:r>
        <w:br/>
      </w:r>
      <w:r>
        <w:rPr>
          <w:rStyle w:val="VerbatimChar"/>
        </w:rPr>
        <w:t xml:space="preserve">dem_dir &lt;- "../03.outputs/DEM"</w:t>
      </w:r>
      <w:r>
        <w:br/>
      </w:r>
      <w:r>
        <w:rPr>
          <w:rStyle w:val="VerbatimChar"/>
        </w:rPr>
        <w:t xml:space="preserve">taudem_files &lt;- c("rasters_SRTM15Plus", "pitRemove", "d8FlowDirection",</w:t>
      </w:r>
      <w:r>
        <w:br/>
      </w:r>
      <w:r>
        <w:rPr>
          <w:rStyle w:val="VerbatimChar"/>
        </w:rPr>
        <w:t xml:space="preserve">                   "d8Slope", "D8area", "dinfFlowDirection", "dinfSlope",</w:t>
      </w:r>
      <w:r>
        <w:br/>
      </w:r>
      <w:r>
        <w:rPr>
          <w:rStyle w:val="VerbatimChar"/>
        </w:rPr>
        <w:t xml:space="preserve">                   "Dinfarea")</w:t>
      </w:r>
      <w:r>
        <w:br/>
      </w:r>
      <w:r>
        <w:rPr>
          <w:rStyle w:val="VerbatimChar"/>
        </w:rPr>
        <w:t xml:space="preserve">taudem_extract_dir &lt;- file.path(dem_dir, "extracted")</w:t>
      </w:r>
      <w:r>
        <w:br/>
      </w:r>
      <w:r>
        <w:rPr>
          <w:rStyle w:val="VerbatimChar"/>
        </w:rPr>
        <w:t xml:space="preserve">dir.create(taudem_extract_dir, showWarnings = FALSE)</w:t>
      </w:r>
      <w:r>
        <w:br/>
      </w:r>
      <w:r>
        <w:rPr>
          <w:rStyle w:val="VerbatimChar"/>
        </w:rPr>
        <w:t xml:space="preserve">for (f in taudem_files) {</w:t>
      </w:r>
      <w:r>
        <w:br/>
      </w:r>
      <w:r>
        <w:rPr>
          <w:rStyle w:val="VerbatimChar"/>
        </w:rPr>
        <w:t xml:space="preserve">  untar(file.path(dem_dir, paste0(f, ".tar.gz")), exdir = taudem_extract_dir)</w:t>
      </w:r>
      <w:r>
        <w:br/>
      </w:r>
      <w:r>
        <w:rPr>
          <w:rStyle w:val="VerbatimChar"/>
        </w:rPr>
        <w:t xml:space="preserve">}</w:t>
      </w:r>
      <w:r>
        <w:br/>
      </w:r>
      <w:r>
        <w:rPr>
          <w:rStyle w:val="VerbatimChar"/>
        </w:rPr>
        <w:t xml:space="preserve">list.files(taudem_extract_dir)</w:t>
      </w:r>
    </w:p>
    <w:p>
      <w:pPr>
        <w:pStyle w:val="FirstParagraph"/>
      </w:pPr>
      <w:r>
        <w:t xml:space="preserve">```{r taudem-load}</w:t>
      </w:r>
      <w:r>
        <w:t xml:space="preserve"> </w:t>
      </w:r>
      <w:r>
        <w:t xml:space="preserve">srtm15plus &lt;- terra::rast(file.path(taudem_extract_dir,</w:t>
      </w:r>
      <w:r>
        <w:t xml:space="preserve"> </w:t>
      </w:r>
      <w:r>
        <w:t xml:space="preserve">“</w:t>
      </w:r>
      <w:r>
        <w:t xml:space="preserve">output_SRTM15Plus.tif</w:t>
      </w:r>
      <w:r>
        <w:t xml:space="preserve">”</w:t>
      </w:r>
      <w:r>
        <w:t xml:space="preserve">))</w:t>
      </w:r>
      <w:r>
        <w:t xml:space="preserve"> </w:t>
      </w:r>
      <w:r>
        <w:t xml:space="preserve">pit_removed &lt;- terra::rast(file.path(taudem_extract_dir,</w:t>
      </w:r>
      <w:r>
        <w:t xml:space="preserve"> </w:t>
      </w:r>
      <w:r>
        <w:t xml:space="preserve">“</w:t>
      </w:r>
      <w:r>
        <w:t xml:space="preserve">pitRemovefel.tif</w:t>
      </w:r>
      <w:r>
        <w:t xml:space="preserve">”</w:t>
      </w:r>
      <w:r>
        <w:t xml:space="preserve">))</w:t>
      </w:r>
      <w:r>
        <w:t xml:space="preserve"> </w:t>
      </w:r>
      <w:r>
        <w:t xml:space="preserve">d8_dir &lt;- terra::rast(file.path(taudem_extract_dir,</w:t>
      </w:r>
      <w:r>
        <w:t xml:space="preserve"> </w:t>
      </w:r>
      <w:r>
        <w:t xml:space="preserve">“</w:t>
      </w:r>
      <w:r>
        <w:t xml:space="preserve">d8FlowDirectionp.tif</w:t>
      </w:r>
      <w:r>
        <w:t xml:space="preserve">”</w:t>
      </w:r>
      <w:r>
        <w:t xml:space="preserve">))</w:t>
      </w:r>
      <w:r>
        <w:t xml:space="preserve"> </w:t>
      </w:r>
      <w:r>
        <w:t xml:space="preserve">d8_slope &lt;- terra::rast(file.path(taudem_extract_dir,</w:t>
      </w:r>
      <w:r>
        <w:t xml:space="preserve"> </w:t>
      </w:r>
      <w:r>
        <w:t xml:space="preserve">“</w:t>
      </w:r>
      <w:r>
        <w:t xml:space="preserve">d8Slopesd8.tif</w:t>
      </w:r>
      <w:r>
        <w:t xml:space="preserve">”</w:t>
      </w:r>
      <w:r>
        <w:t xml:space="preserve">))</w:t>
      </w:r>
      <w:r>
        <w:t xml:space="preserve"> </w:t>
      </w:r>
      <w:r>
        <w:t xml:space="preserve">d8_area &lt;- terra::rast(file.path(taudem_extract_dir,</w:t>
      </w:r>
      <w:r>
        <w:t xml:space="preserve"> </w:t>
      </w:r>
      <w:r>
        <w:t xml:space="preserve">“</w:t>
      </w:r>
      <w:r>
        <w:t xml:space="preserve">D8areaad8.tif</w:t>
      </w:r>
      <w:r>
        <w:t xml:space="preserve">”</w:t>
      </w:r>
      <w:r>
        <w:t xml:space="preserve">))</w:t>
      </w:r>
      <w:r>
        <w:t xml:space="preserve"> </w:t>
      </w:r>
      <w:r>
        <w:t xml:space="preserve">dinf_dir &lt;- terra::rast(file.path(taudem_extract_dir,</w:t>
      </w:r>
      <w:r>
        <w:t xml:space="preserve"> </w:t>
      </w:r>
      <w:r>
        <w:t xml:space="preserve">“</w:t>
      </w:r>
      <w:r>
        <w:t xml:space="preserve">dinfFlowDirectionang.tif</w:t>
      </w:r>
      <w:r>
        <w:t xml:space="preserve">”</w:t>
      </w:r>
      <w:r>
        <w:t xml:space="preserve">))</w:t>
      </w:r>
      <w:r>
        <w:t xml:space="preserve"> </w:t>
      </w:r>
      <w:r>
        <w:t xml:space="preserve">dinf_slope &lt;- terra::rast(file.path(taudem_extract_dir,</w:t>
      </w:r>
      <w:r>
        <w:t xml:space="preserve"> </w:t>
      </w:r>
      <w:r>
        <w:t xml:space="preserve">“</w:t>
      </w:r>
      <w:r>
        <w:t xml:space="preserve">dinfSlopeslp.tif</w:t>
      </w:r>
      <w:r>
        <w:t xml:space="preserve">”</w:t>
      </w:r>
      <w:r>
        <w:t xml:space="preserve">))</w:t>
      </w:r>
      <w:r>
        <w:t xml:space="preserve"> </w:t>
      </w:r>
      <w:r>
        <w:t xml:space="preserve">dinf_area &lt;- terra::rast(file.path(taudem_extract_dir,</w:t>
      </w:r>
      <w:r>
        <w:t xml:space="preserve"> </w:t>
      </w:r>
      <w:r>
        <w:t xml:space="preserve">“</w:t>
      </w:r>
      <w:r>
        <w:t xml:space="preserve">Dinfareasca.tif</w:t>
      </w:r>
      <w:r>
        <w:t xml:space="preserve">”</w:t>
      </w:r>
      <w:r>
        <w:t xml:space="preserve">))</w:t>
      </w:r>
    </w:p>
    <w:p>
      <w:pPr>
        <w:pStyle w:val="BodyText"/>
      </w:pPr>
      <w:r>
        <w:t xml:space="preserve">print(srtm15plus)</w:t>
      </w:r>
    </w:p>
    <w:p>
      <w:pPr>
        <w:pStyle w:val="SourceCode"/>
      </w:pPr>
      <w:r>
        <w:br/>
      </w:r>
      <w:r>
        <w:rPr>
          <w:rStyle w:val="VerbatimChar"/>
        </w:rPr>
        <w:t xml:space="preserve">Contributing area spans several orders of magnitude, so both D8 and D-infinity accumulation are mapped on a log scale, cropped to the basin and a surrounding buffer for comparison against the GEE-derived relief map above.</w:t>
      </w:r>
      <w:r>
        <w:br/>
      </w:r>
      <w:r>
        <w:br/>
      </w:r>
      <w:r>
        <w:rPr>
          <w:rStyle w:val="VerbatimChar"/>
        </w:rPr>
        <w:t xml:space="preserve">```{r taudem-flow-maps}</w:t>
      </w:r>
      <w:r>
        <w:br/>
      </w:r>
      <w:r>
        <w:rPr>
          <w:rStyle w:val="VerbatimChar"/>
        </w:rPr>
        <w:t xml:space="preserve">aoi_vect     &lt;- terra::vect(sf::st_as_sf(aoi_sf))</w:t>
      </w:r>
      <w:r>
        <w:br/>
      </w:r>
      <w:r>
        <w:rPr>
          <w:rStyle w:val="VerbatimChar"/>
        </w:rPr>
        <w:t xml:space="preserve">crop_extent  &lt;- terra::ext(aoi_vect) + 0.2</w:t>
      </w:r>
      <w:r>
        <w:br/>
      </w:r>
      <w:r>
        <w:br/>
      </w:r>
      <w:r>
        <w:rPr>
          <w:rStyle w:val="VerbatimChar"/>
        </w:rPr>
        <w:t xml:space="preserve">d8_area_crop   &lt;- terra::crop(d8_area, crop_extent)</w:t>
      </w:r>
      <w:r>
        <w:br/>
      </w:r>
      <w:r>
        <w:rPr>
          <w:rStyle w:val="VerbatimChar"/>
        </w:rPr>
        <w:t xml:space="preserve">dinf_area_crop &lt;- terra::crop(dinf_area, crop_extent)</w:t>
      </w:r>
      <w:r>
        <w:br/>
      </w:r>
      <w:r>
        <w:rPr>
          <w:rStyle w:val="VerbatimChar"/>
        </w:rPr>
        <w:t xml:space="preserve">dinf_dir_crop  &lt;- terra::crop(dinf_dir, crop_extent)</w:t>
      </w:r>
      <w:r>
        <w:br/>
      </w:r>
      <w:r>
        <w:br/>
      </w:r>
      <w:r>
        <w:rPr>
          <w:rStyle w:val="VerbatimChar"/>
        </w:rPr>
        <w:t xml:space="preserve">d8_area_log   &lt;- log10(terra::ifel(d8_area_crop &lt;= 0, NA, d8_area_crop))</w:t>
      </w:r>
      <w:r>
        <w:br/>
      </w:r>
      <w:r>
        <w:rPr>
          <w:rStyle w:val="VerbatimChar"/>
        </w:rPr>
        <w:t xml:space="preserve">dinf_area_log &lt;- log10(terra::ifel(dinf_area_crop &lt;= 0, NA, dinf_area_crop))</w:t>
      </w:r>
      <w:r>
        <w:br/>
      </w:r>
      <w:r>
        <w:br/>
      </w:r>
      <w:r>
        <w:rPr>
          <w:rStyle w:val="VerbatimChar"/>
        </w:rPr>
        <w:t xml:space="preserve">terra::plot(d8_area_log, main = "D8 contributing area (log10, cells)",</w:t>
      </w:r>
      <w:r>
        <w:br/>
      </w:r>
      <w:r>
        <w:rPr>
          <w:rStyle w:val="VerbatimChar"/>
        </w:rPr>
        <w:t xml:space="preserve">            col = hcl.colors(50, "Blues 3"))</w:t>
      </w:r>
      <w:r>
        <w:br/>
      </w:r>
      <w:r>
        <w:rPr>
          <w:rStyle w:val="VerbatimChar"/>
        </w:rPr>
        <w:t xml:space="preserve">terra::plot(aoi_vect, add = TRUE, border = "red", lwd = 2)</w:t>
      </w:r>
    </w:p>
    <w:p>
      <w:pPr>
        <w:pStyle w:val="FirstParagraph"/>
      </w:pPr>
      <w:r>
        <w:t xml:space="preserve">```{r taudem-dinf-maps}</w:t>
      </w:r>
      <w:r>
        <w:t xml:space="preserve"> </w:t>
      </w:r>
      <w:r>
        <w:t xml:space="preserve">terra::plot(dinf_area_log, main =</w:t>
      </w:r>
      <w:r>
        <w:t xml:space="preserve"> </w:t>
      </w:r>
      <w:r>
        <w:t xml:space="preserve">“</w:t>
      </w:r>
      <w:r>
        <w:t xml:space="preserve">D-infinity specific catchment area (log10)</w:t>
      </w:r>
      <w:r>
        <w:t xml:space="preserve">”</w:t>
      </w:r>
      <w:r>
        <w:t xml:space="preserve">,</w:t>
      </w:r>
      <w:r>
        <w:t xml:space="preserve"> </w:t>
      </w:r>
      <w:r>
        <w:t xml:space="preserve">col = hcl.colors(50,</w:t>
      </w:r>
      <w:r>
        <w:t xml:space="preserve"> </w:t>
      </w:r>
      <w:r>
        <w:t xml:space="preserve">“</w:t>
      </w:r>
      <w:r>
        <w:t xml:space="preserve">Blues 3</w:t>
      </w:r>
      <w:r>
        <w:t xml:space="preserve">”</w:t>
      </w:r>
      <w:r>
        <w:t xml:space="preserve">))</w:t>
      </w:r>
      <w:r>
        <w:t xml:space="preserve"> </w:t>
      </w:r>
      <w:r>
        <w:t xml:space="preserve">terra::plot(aoi_vect, add = TRUE, border =</w:t>
      </w:r>
      <w:r>
        <w:t xml:space="preserve"> </w:t>
      </w:r>
      <w:r>
        <w:t xml:space="preserve">“</w:t>
      </w:r>
      <w:r>
        <w:t xml:space="preserve">red</w:t>
      </w:r>
      <w:r>
        <w:t xml:space="preserve">”</w:t>
      </w:r>
      <w:r>
        <w:t xml:space="preserve">, lwd = 2)</w:t>
      </w:r>
    </w:p>
    <w:p>
      <w:pPr>
        <w:pStyle w:val="BodyText"/>
      </w:pPr>
      <w:r>
        <w:t xml:space="preserve">terra::plot(dinf_dir_crop, main =</w:t>
      </w:r>
      <w:r>
        <w:t xml:space="preserve"> </w:t>
      </w:r>
      <w:r>
        <w:t xml:space="preserve">“</w:t>
      </w:r>
      <w:r>
        <w:t xml:space="preserve">D-infinity flow direction (radians, 0 to 2π)</w:t>
      </w:r>
      <w:r>
        <w:t xml:space="preserve">”</w:t>
      </w:r>
      <w:r>
        <w:t xml:space="preserve">,</w:t>
      </w:r>
      <w:r>
        <w:t xml:space="preserve"> </w:t>
      </w:r>
      <w:r>
        <w:t xml:space="preserve">col = hcl.colors(50,</w:t>
      </w:r>
      <w:r>
        <w:t xml:space="preserve"> </w:t>
      </w:r>
      <w:r>
        <w:t xml:space="preserve">“</w:t>
      </w:r>
      <w:r>
        <w:t xml:space="preserve">Roma</w:t>
      </w:r>
      <w:r>
        <w:t xml:space="preserve">”</w:t>
      </w:r>
      <w:r>
        <w:t xml:space="preserve">))</w:t>
      </w:r>
      <w:r>
        <w:t xml:space="preserve"> </w:t>
      </w:r>
      <w:r>
        <w:t xml:space="preserve">terra::plot(aoi_vect, add = TRUE, border =</w:t>
      </w:r>
      <w:r>
        <w:t xml:space="preserve"> </w:t>
      </w:r>
      <w:r>
        <w:t xml:space="preserve">“</w:t>
      </w:r>
      <w:r>
        <w:t xml:space="preserve">red</w:t>
      </w:r>
      <w:r>
        <w:t xml:space="preserve">”</w:t>
      </w:r>
      <w:r>
        <w:t xml:space="preserve">, lwd = 2)</w:t>
      </w:r>
    </w:p>
    <w:p>
      <w:pPr>
        <w:pStyle w:val="SourceCode"/>
      </w:pPr>
      <w:r>
        <w:br/>
      </w:r>
      <w:r>
        <w:rPr>
          <w:rStyle w:val="VerbatimChar"/>
        </w:rPr>
        <w:t xml:space="preserve">The D-infinity direction map resolves a fan of continuous flow angles across the basin floor rather than the eight compass-aligned bins that D8 permits; qualitatively, this is where the two products are expected to diverge most, since D-infinity's continuous partitioning is designed for exactly this kind of flat, low-relief terrain. A formal grid-aligned comparison against the GEE MERIT Hydro `upa` layer loaded above would require reprojecting the Earth Engine image to match the SRTM15+ grid, which this notebook does not attempt; the two products differ in native resolution (approximately 90 m HydroSHEDS-conditioned versus 460 m SRTM15+) as well as algorithm, so any pixel-wise comparison would need to account for both before the difference could be attributed to the routing method alone.</w:t>
      </w:r>
      <w:r>
        <w:br/>
      </w:r>
      <w:r>
        <w:br/>
      </w:r>
      <w:r>
        <w:rPr>
          <w:rStyle w:val="VerbatimChar"/>
        </w:rPr>
        <w:t xml:space="preserve">```{=html}</w:t>
      </w:r>
      <w:r>
        <w:br/>
      </w:r>
      <w:r>
        <w:rPr>
          <w:rStyle w:val="VerbatimChar"/>
        </w:rPr>
        <w:t xml:space="preserve">&lt;!-- STAGING NOTE: this section documents TauDEM outputs that already existed</w:t>
      </w:r>
      <w:r>
        <w:br/>
      </w:r>
      <w:r>
        <w:rPr>
          <w:rStyle w:val="VerbatimChar"/>
        </w:rPr>
        <w:t xml:space="preserve">as pre-computed rasters in 03.outputs/DEM/ before this integration pass; the</w:t>
      </w:r>
      <w:r>
        <w:br/>
      </w:r>
      <w:r>
        <w:rPr>
          <w:rStyle w:val="VerbatimChar"/>
        </w:rPr>
        <w:t xml:space="preserve">prose above describes the standard TauDEM pit-remove/D8/Dinf workflow implied</w:t>
      </w:r>
      <w:r>
        <w:br/>
      </w:r>
      <w:r>
        <w:rPr>
          <w:rStyle w:val="VerbatimChar"/>
        </w:rPr>
        <w:t xml:space="preserve">by the output filenames (pitRemovefel, d8FlowDirectionp, D8areaad8,</w:t>
      </w:r>
      <w:r>
        <w:br/>
      </w:r>
      <w:r>
        <w:rPr>
          <w:rStyle w:val="VerbatimChar"/>
        </w:rPr>
        <w:t xml:space="preserve">dinfFlowDirectionang, Dinfareasca, dinfSlopeslp) and the actual raster</w:t>
      </w:r>
      <w:r>
        <w:br/>
      </w:r>
      <w:r>
        <w:rPr>
          <w:rStyle w:val="VerbatimChar"/>
        </w:rPr>
        <w:t xml:space="preserve">properties (15 arc-second EPSG:4326 grid, D8 direction coded 1-8, D-infinity</w:t>
      </w:r>
      <w:r>
        <w:br/>
      </w:r>
      <w:r>
        <w:rPr>
          <w:rStyle w:val="VerbatimChar"/>
        </w:rPr>
        <w:t xml:space="preserve">angle in radians 0-2π), verified directly from the files rather than assumed.</w:t>
      </w:r>
      <w:r>
        <w:br/>
      </w:r>
      <w:r>
        <w:rPr>
          <w:rStyle w:val="VerbatimChar"/>
        </w:rPr>
        <w:t xml:space="preserve">It has not been confirmed against the authors' own record of which exact</w:t>
      </w:r>
      <w:r>
        <w:br/>
      </w:r>
      <w:r>
        <w:rPr>
          <w:rStyle w:val="VerbatimChar"/>
        </w:rPr>
        <w:t xml:space="preserve">TauDEM command sequence and DEM-acquisition parameters were used, and no</w:t>
      </w:r>
      <w:r>
        <w:br/>
      </w:r>
      <w:r>
        <w:rPr>
          <w:rStyle w:val="VerbatimChar"/>
        </w:rPr>
        <w:t xml:space="preserve">quantitative claim about what the terrain analysis reveals for Lake Chilwa</w:t>
      </w:r>
      <w:r>
        <w:br/>
      </w:r>
      <w:r>
        <w:rPr>
          <w:rStyle w:val="VerbatimChar"/>
        </w:rPr>
        <w:t xml:space="preserve">specifically has been added beyond what Section 3.3 already asserted before</w:t>
      </w:r>
      <w:r>
        <w:br/>
      </w:r>
      <w:r>
        <w:rPr>
          <w:rStyle w:val="VerbatimChar"/>
        </w:rPr>
        <w:t xml:space="preserve">this integration (topographic gradient and drainage structure shaping the</w:t>
      </w:r>
      <w:r>
        <w:br/>
      </w:r>
      <w:r>
        <w:rPr>
          <w:rStyle w:val="VerbatimChar"/>
        </w:rPr>
        <w:t xml:space="preserve">SAR-detected recession wavefront) — that claim now has a named method behind</w:t>
      </w:r>
      <w:r>
        <w:br/>
      </w:r>
      <w:r>
        <w:rPr>
          <w:rStyle w:val="VerbatimChar"/>
        </w:rPr>
        <w:t xml:space="preserve">it, but the specific supporting figures still need to be generated and</w:t>
      </w:r>
      <w:r>
        <w:br/>
      </w:r>
      <w:r>
        <w:rPr>
          <w:rStyle w:val="VerbatimChar"/>
        </w:rPr>
        <w:t xml:space="preserve">checked against it. --&gt;</w:t>
      </w:r>
    </w:p>
    <w:bookmarkStart w:id="43"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We filter the archive to Interferometric Wide Swath mode with VV and VH polarisations in descending orbit.</w:t>
      </w:r>
    </w:p>
    <w:p>
      <w:pPr>
        <w:pStyle w:val="BodyText"/>
      </w:pPr>
      <w:r>
        <w:t xml:space="preserve">```{r s1-query}</w:t>
      </w:r>
      <w:r>
        <w:t xml:space="preserve"> </w:t>
      </w:r>
      <w:r>
        <w:t xml:space="preserve">s1 &lt;- ee$ImageCollection(</w:t>
      </w:r>
      <w:r>
        <w:t xml:space="preserve">“</w:t>
      </w:r>
      <w:r>
        <w:t xml:space="preserve">COPERNICUS/S1_GRD</w:t>
      </w:r>
      <w:r>
        <w:t xml:space="preserve">”</w:t>
      </w:r>
      <w:r>
        <w:t xml:space="preserve">)$</w:t>
      </w:r>
      <w:r>
        <w:t xml:space="preserve"> </w:t>
      </w:r>
      <w:r>
        <w:t xml:space="preserve">filterBounds(aoi_ee)$</w:t>
      </w:r>
      <w:r>
        <w:t xml:space="preserve"> </w:t>
      </w:r>
      <w:r>
        <w:t xml:space="preserve">filter(ee$Filter$eq(</w:t>
      </w:r>
      <w:r>
        <w:t xml:space="preserve">“</w:t>
      </w:r>
      <w:r>
        <w:t xml:space="preserve">instrumentMode</w:t>
      </w:r>
      <w:r>
        <w:t xml:space="preserve">”</w:t>
      </w:r>
      <w:r>
        <w:t xml:space="preserve">,</w:t>
      </w:r>
      <w:r>
        <w:t xml:space="preserve"> </w:t>
      </w:r>
      <w:r>
        <w:t xml:space="preserve">“</w:t>
      </w:r>
      <w:r>
        <w:t xml:space="preserve">IW</w:t>
      </w:r>
      <w:r>
        <w:t xml:space="preserve">”</w:t>
      </w:r>
      <w:r>
        <w:t xml:space="preserve">))$</w:t>
      </w:r>
      <w:r>
        <w:t xml:space="preserve"> </w:t>
      </w:r>
      <w:r>
        <w:t xml:space="preserve">filter(ee$Filter$listContains(</w:t>
      </w:r>
      <w:r>
        <w:t xml:space="preserve">“</w:t>
      </w:r>
      <w:r>
        <w:t xml:space="preserve">transmitterReceiverPolarisation</w:t>
      </w:r>
      <w:r>
        <w:t xml:space="preserve">”</w:t>
      </w:r>
      <w:r>
        <w:t xml:space="preserve">,</w:t>
      </w:r>
      <w:r>
        <w:t xml:space="preserve"> </w:t>
      </w:r>
      <w:r>
        <w:t xml:space="preserve">“</w:t>
      </w:r>
      <w:r>
        <w:t xml:space="preserve">VV</w:t>
      </w:r>
      <w:r>
        <w:t xml:space="preserve">”</w:t>
      </w:r>
      <w:r>
        <w:t xml:space="preserve">))$</w:t>
      </w:r>
      <w:r>
        <w:t xml:space="preserve"> </w:t>
      </w:r>
      <w:r>
        <w:t xml:space="preserve">filter(ee$Filter$listContains(</w:t>
      </w:r>
      <w:r>
        <w:t xml:space="preserve">“</w:t>
      </w:r>
      <w:r>
        <w:t xml:space="preserve">transmitterReceiverPolarisation</w:t>
      </w:r>
      <w:r>
        <w:t xml:space="preserve">”</w:t>
      </w:r>
      <w:r>
        <w:t xml:space="preserve">,</w:t>
      </w:r>
      <w:r>
        <w:t xml:space="preserve"> </w:t>
      </w:r>
      <w:r>
        <w:t xml:space="preserve">“</w:t>
      </w:r>
      <w:r>
        <w:t xml:space="preserve">VH</w:t>
      </w:r>
      <w:r>
        <w:t xml:space="preserve">”</w:t>
      </w:r>
      <w:r>
        <w:t xml:space="preserve">))$</w:t>
      </w:r>
      <w:r>
        <w:t xml:space="preserve"> </w:t>
      </w:r>
      <w:r>
        <w:t xml:space="preserve">filter(ee$Filter$eq(</w:t>
      </w:r>
      <w:r>
        <w:t xml:space="preserve">“</w:t>
      </w:r>
      <w:r>
        <w:t xml:space="preserve">orbitProperties_pass</w:t>
      </w:r>
      <w:r>
        <w:t xml:space="preserve">”</w:t>
      </w:r>
      <w:r>
        <w:t xml:space="preserve">,</w:t>
      </w:r>
      <w:r>
        <w:t xml:space="preserve"> </w:t>
      </w:r>
      <w:r>
        <w:t xml:space="preserve">“</w:t>
      </w:r>
      <w:r>
        <w:t xml:space="preserve">DESCENDING</w:t>
      </w:r>
      <w:r>
        <w:t xml:space="preserve">”</w:t>
      </w:r>
      <w:r>
        <w:t xml:space="preserve">))$</w:t>
      </w:r>
      <w:r>
        <w:t xml:space="preserve"> </w:t>
      </w:r>
      <w:r>
        <w:t xml:space="preserve">select(c(</w:t>
      </w:r>
      <w:r>
        <w:t xml:space="preserve">“</w:t>
      </w:r>
      <w:r>
        <w:t xml:space="preserve">VV</w:t>
      </w:r>
      <w:r>
        <w:t xml:space="preserve">”</w:t>
      </w:r>
      <w:r>
        <w:t xml:space="preserve">,</w:t>
      </w:r>
      <w:r>
        <w:t xml:space="preserve"> </w:t>
      </w:r>
      <w:r>
        <w:t xml:space="preserve">“</w:t>
      </w:r>
      <w:r>
        <w:t xml:space="preserve">VH</w:t>
      </w:r>
      <w:r>
        <w:t xml:space="preserve">”</w:t>
      </w:r>
      <w:r>
        <w:t xml:space="preserve">,</w:t>
      </w:r>
      <w:r>
        <w:t xml:space="preserve"> </w:t>
      </w:r>
      <w:r>
        <w:t xml:space="preserve">“</w:t>
      </w:r>
      <w:r>
        <w:t xml:space="preserve">angle</w:t>
      </w:r>
      <w:r>
        <w:t xml:space="preserve">”</w:t>
      </w:r>
      <w:r>
        <w:t xml:space="preserve">))</w:t>
      </w:r>
    </w:p>
    <w:p>
      <w:pPr>
        <w:pStyle w:val="BodyText"/>
      </w:pPr>
      <w:r>
        <w:t xml:space="preserve">n_scenes &lt;- s1$size()$getInfo()</w:t>
      </w:r>
      <w:r>
        <w:t xml:space="preserve"> </w:t>
      </w:r>
      <w:r>
        <w:t xml:space="preserve">print(paste(</w:t>
      </w:r>
      <w:r>
        <w:t xml:space="preserve">“</w:t>
      </w:r>
      <w:r>
        <w:t xml:space="preserve">Total Sentinel-1 scenes:</w:t>
      </w:r>
      <w:r>
        <w:t xml:space="preserve">”</w:t>
      </w:r>
      <w:r>
        <w:t xml:space="preserve">, n_scenes))</w:t>
      </w:r>
    </w:p>
    <w:bookmarkEnd w:id="43"/>
    <w:bookmarkEnd w:id="44"/>
    <w:bookmarkStart w:id="47" w:name="date-range"/>
    <w:p>
      <w:pPr>
        <w:pStyle w:val="Heading1"/>
      </w:pPr>
      <w:r>
        <w:t xml:space="preserve">Date range</w:t>
      </w:r>
    </w:p>
    <w:p>
      <w:pPr>
        <w:pStyle w:val="FirstParagraph"/>
      </w:pPr>
      <w:r>
        <w:t xml:space="preserve">dates &lt;- s1$reduceColumns(</w:t>
      </w:r>
      <w:r>
        <w:t xml:space="preserve"> </w:t>
      </w:r>
      <w:r>
        <w:t xml:space="preserve">ee$Reducer$minMax(), list(</w:t>
      </w:r>
      <w:r>
        <w:t xml:space="preserve">“</w:t>
      </w:r>
      <w:r>
        <w:t xml:space="preserve">system:time_start</w:t>
      </w:r>
      <w:r>
        <w:t xml:space="preserve">”</w:t>
      </w:r>
      <w:r>
        <w:t xml:space="preserve">))$getInfo()</w:t>
      </w:r>
      <w:r>
        <w:t xml:space="preserve"> </w:t>
      </w:r>
      <w:r>
        <w:t xml:space="preserve">print(paste(</w:t>
      </w:r>
      <w:r>
        <w:t xml:space="preserve">“</w:t>
      </w:r>
      <w:r>
        <w:t xml:space="preserve">First scene:</w:t>
      </w:r>
      <w:r>
        <w:t xml:space="preserve">”</w:t>
      </w:r>
      <w:r>
        <w:t xml:space="preserve">, as.Date(as.POSIXct(dates[[1]] / 1000, origin =</w:t>
      </w:r>
      <w:r>
        <w:t xml:space="preserve"> </w:t>
      </w:r>
      <w:r>
        <w:t xml:space="preserve">“</w:t>
      </w:r>
      <w:r>
        <w:t xml:space="preserve">1970-01-01</w:t>
      </w:r>
      <w:r>
        <w:t xml:space="preserve">”</w:t>
      </w:r>
      <w:r>
        <w:t xml:space="preserve">))))</w:t>
      </w:r>
      <w:r>
        <w:t xml:space="preserve"> </w:t>
      </w:r>
      <w:r>
        <w:t xml:space="preserve">print(paste(</w:t>
      </w:r>
      <w:r>
        <w:t xml:space="preserve">“</w:t>
      </w:r>
      <w:r>
        <w:t xml:space="preserve">Last scene:</w:t>
      </w:r>
      <w:r>
        <w:t xml:space="preserve">”</w:t>
      </w:r>
      <w:r>
        <w:t xml:space="preserve">, as.Date(as.POSIXct(dates[[2]] / 1000, origin =</w:t>
      </w:r>
      <w:r>
        <w:t xml:space="preserve"> </w:t>
      </w:r>
      <w:r>
        <w:t xml:space="preserve">“</w:t>
      </w:r>
      <w:r>
        <w:t xml:space="preserve">1970-01-01</w:t>
      </w:r>
      <w:r>
        <w:t xml:space="preserve">”</w:t>
      </w:r>
      <w:r>
        <w:t xml:space="preserve">))))</w:t>
      </w:r>
    </w:p>
    <w:p>
      <w:pPr>
        <w:pStyle w:val="SourceCode"/>
      </w:pPr>
      <w:r>
        <w:br/>
      </w:r>
      <w:r>
        <w:rPr>
          <w:rStyle w:val="VerbatimChar"/>
        </w:rPr>
        <w:t xml:space="preserve">##### Speckle Filtering</w:t>
      </w:r>
      <w:r>
        <w:br/>
      </w:r>
      <w:r>
        <w:br/>
      </w:r>
      <w:r>
        <w:rPr>
          <w:rStyle w:val="VerbatimChar"/>
        </w:rP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r>
        <w:br/>
      </w:r>
      <w:r>
        <w:br/>
      </w:r>
      <w:r>
        <w:rPr>
          <w:rStyle w:val="VerbatimChar"/>
        </w:rPr>
        <w:t xml:space="preserve">```{r speckle-filter}</w:t>
      </w:r>
      <w:r>
        <w:br/>
      </w:r>
      <w:r>
        <w:rPr>
          <w:rStyle w:val="VerbatimChar"/>
        </w:rPr>
        <w:t xml:space="preserve">apply_speckle_filter &lt;- function(image) {</w:t>
      </w:r>
      <w:r>
        <w:br/>
      </w:r>
      <w:r>
        <w:rPr>
          <w:rStyle w:val="VerbatimChar"/>
        </w:rPr>
        <w:t xml:space="preserve">  # Focal mean with 7x7 kernel (approximates boxcar filter)</w:t>
      </w:r>
      <w:r>
        <w:br/>
      </w:r>
      <w:r>
        <w:rPr>
          <w:rStyle w:val="VerbatimChar"/>
        </w:rPr>
        <w:t xml:space="preserve">  vv_filtered &lt;- image$select("VV")$focal_mean(radius = 3.5, kernelType = "square", units = "pixels")$rename("VV_filtered")</w:t>
      </w:r>
      <w:r>
        <w:br/>
      </w:r>
      <w:r>
        <w:rPr>
          <w:rStyle w:val="VerbatimChar"/>
        </w:rPr>
        <w:t xml:space="preserve">  vh_filtered &lt;- image$select("VH")$focal_mean(radius = 3.5, kernelType = "square", units = "pixels")$rename("VH_filtered")</w:t>
      </w:r>
      <w:r>
        <w:br/>
      </w:r>
      <w:r>
        <w:rPr>
          <w:rStyle w:val="VerbatimChar"/>
        </w:rPr>
        <w:t xml:space="preserve">  image$addBands(vv_filtered)$addBands(vh_filtered)$copyProperties(image, list("system:time_start"))}</w:t>
      </w:r>
      <w:r>
        <w:br/>
      </w:r>
      <w:r>
        <w:br/>
      </w:r>
      <w:r>
        <w:rPr>
          <w:rStyle w:val="VerbatimChar"/>
        </w:rPr>
        <w:t xml:space="preserve">s1_filtered &lt;- s1$map(apply_speckle_filter)</w:t>
      </w:r>
    </w:p>
    <w:bookmarkStart w:id="45"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BodyText"/>
      </w:pPr>
      <w:r>
        <w:t xml:space="preserve">```{r ratio-bands}</w:t>
      </w:r>
      <w:r>
        <w:t xml:space="preserve"> </w:t>
      </w:r>
      <w:r>
        <w:t xml:space="preserve"># Ratio (in dB domain, ratio = difference)</w:t>
      </w:r>
      <w:r>
        <w:t xml:space="preserve"> </w:t>
      </w:r>
      <w:r>
        <w:t xml:space="preserve">add_ratio_bands &lt;- function(image) {</w:t>
      </w:r>
      <w:r>
        <w:t xml:space="preserve"> </w:t>
      </w:r>
      <w:r>
        <w:t xml:space="preserve">vv &lt;- image$select(</w:t>
      </w:r>
      <w:r>
        <w:t xml:space="preserve">“</w:t>
      </w:r>
      <w:r>
        <w:t xml:space="preserve">VV_filtered</w:t>
      </w:r>
      <w:r>
        <w:t xml:space="preserve">”</w:t>
      </w:r>
      <w:r>
        <w:t xml:space="preserve">)</w:t>
      </w:r>
      <w:r>
        <w:t xml:space="preserve"> </w:t>
      </w:r>
      <w:r>
        <w:t xml:space="preserve">vh &lt;- image$select(</w:t>
      </w:r>
      <w:r>
        <w:t xml:space="preserve">“</w:t>
      </w:r>
      <w:r>
        <w:t xml:space="preserve">VH_filtered</w:t>
      </w:r>
      <w:r>
        <w:t xml:space="preserve">”</w:t>
      </w:r>
      <w:r>
        <w:t xml:space="preserve">)</w:t>
      </w:r>
      <w:r>
        <w:t xml:space="preserve"> </w:t>
      </w:r>
      <w:r>
        <w:t xml:space="preserve">ratio &lt;- vv$subtract(vh)$rename(</w:t>
      </w:r>
      <w:r>
        <w:t xml:space="preserve">“</w:t>
      </w:r>
      <w:r>
        <w:t xml:space="preserve">VV_VH_ratio</w:t>
      </w:r>
      <w:r>
        <w:t xml:space="preserve">”</w:t>
      </w:r>
      <w:r>
        <w:t xml:space="preserve">)</w:t>
      </w:r>
      <w:r>
        <w:t xml:space="preserve"> </w:t>
      </w:r>
      <w:r>
        <w:t xml:space="preserve">nd &lt;- vv$subtract(vh)$divide(vv$add(vh))$rename(</w:t>
      </w:r>
      <w:r>
        <w:t xml:space="preserve">“</w:t>
      </w:r>
      <w:r>
        <w:t xml:space="preserve">VV_VH_nd</w:t>
      </w:r>
      <w:r>
        <w:t xml:space="preserve">”</w:t>
      </w:r>
      <w:r>
        <w:t xml:space="preserve">)</w:t>
      </w:r>
      <w:r>
        <w:t xml:space="preserve"> </w:t>
      </w:r>
      <w:r>
        <w:t xml:space="preserve">image$addBands(ratio)$addBands(nd)$copyProperties(image, list(</w:t>
      </w:r>
      <w:r>
        <w:t xml:space="preserve">“</w:t>
      </w:r>
      <w:r>
        <w:t xml:space="preserve">system:time_start</w:t>
      </w:r>
      <w:r>
        <w:t xml:space="preserve">”</w:t>
      </w:r>
      <w:r>
        <w:t xml:space="preserve">))}</w:t>
      </w:r>
    </w:p>
    <w:p>
      <w:pPr>
        <w:pStyle w:val="BodyText"/>
      </w:pPr>
      <w:r>
        <w:t xml:space="preserve">s1_processed &lt;- s1_filtered$map(add_ratio_bands)</w:t>
      </w:r>
    </w:p>
    <w:p>
      <w:pPr>
        <w:pStyle w:val="SourceCode"/>
      </w:pPr>
      <w:r>
        <w:br/>
      </w:r>
      <w:r>
        <w:rPr>
          <w:rStyle w:val="VerbatimChar"/>
        </w:rPr>
        <w:t xml:space="preserve">##### Water Detection Thresholding</w:t>
      </w:r>
      <w:r>
        <w:br/>
      </w:r>
      <w:r>
        <w:br/>
      </w:r>
      <w:r>
        <w:rPr>
          <w:rStyle w:val="VerbatimChar"/>
        </w:rP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r>
        <w:br/>
      </w:r>
      <w:r>
        <w:br/>
      </w:r>
      <w:r>
        <w:rPr>
          <w:rStyle w:val="VerbatimChar"/>
        </w:rPr>
        <w:t xml:space="preserve">```{r water-threshold}</w:t>
      </w:r>
      <w:r>
        <w:br/>
      </w:r>
      <w:r>
        <w:rPr>
          <w:rStyle w:val="VerbatimChar"/>
        </w:rPr>
        <w:t xml:space="preserve"># Reference scene for threshold calibration</w:t>
      </w:r>
      <w:r>
        <w:br/>
      </w:r>
      <w:r>
        <w:rPr>
          <w:rStyle w:val="VerbatimChar"/>
        </w:rPr>
        <w:t xml:space="preserve">sample_image &lt;- ee$Image(s1_processed$first())$select("VV_filtered")</w:t>
      </w:r>
      <w:r>
        <w:br/>
      </w:r>
      <w:r>
        <w:br/>
      </w:r>
      <w:r>
        <w:rPr>
          <w:rStyle w:val="VerbatimChar"/>
        </w:rPr>
        <w:t xml:space="preserve"># Compute percentile-based threshold within AOI</w:t>
      </w:r>
      <w:r>
        <w:br/>
      </w:r>
      <w:r>
        <w:rPr>
          <w:rStyle w:val="VerbatimChar"/>
        </w:rPr>
        <w:t xml:space="preserve"># The 15th percentile of VV typically captures the water/land break</w:t>
      </w:r>
      <w:r>
        <w:br/>
      </w:r>
      <w:r>
        <w:rPr>
          <w:rStyle w:val="VerbatimChar"/>
        </w:rPr>
        <w:t xml:space="preserve"># in scenes with substantial water coverage like Chilwa</w:t>
      </w:r>
      <w:r>
        <w:br/>
      </w:r>
      <w:r>
        <w:rPr>
          <w:rStyle w:val="VerbatimChar"/>
        </w:rPr>
        <w:t xml:space="preserve">percentiles &lt;- sample_image$reduceRegion(</w:t>
      </w:r>
      <w:r>
        <w:br/>
      </w:r>
      <w:r>
        <w:rPr>
          <w:rStyle w:val="VerbatimChar"/>
        </w:rPr>
        <w:t xml:space="preserve">  reducer = ee$Reducer$percentile(c(15L, 50L)),</w:t>
      </w:r>
      <w:r>
        <w:br/>
      </w:r>
      <w:r>
        <w:rPr>
          <w:rStyle w:val="VerbatimChar"/>
        </w:rPr>
        <w:t xml:space="preserve">  geometry = aoi_ee,</w:t>
      </w:r>
      <w:r>
        <w:br/>
      </w:r>
      <w:r>
        <w:rPr>
          <w:rStyle w:val="VerbatimChar"/>
        </w:rPr>
        <w:t xml:space="preserve">  scale = 30L,</w:t>
      </w:r>
      <w:r>
        <w:br/>
      </w:r>
      <w:r>
        <w:rPr>
          <w:rStyle w:val="VerbatimChar"/>
        </w:rPr>
        <w:t xml:space="preserve">  maxPixels = as.integer(1e9)</w:t>
      </w:r>
      <w:r>
        <w:br/>
      </w:r>
      <w:r>
        <w:rPr>
          <w:rStyle w:val="VerbatimChar"/>
        </w:rPr>
        <w:t xml:space="preserve">)$getInfo()</w:t>
      </w:r>
      <w:r>
        <w:br/>
      </w:r>
      <w:r>
        <w:br/>
      </w:r>
      <w:r>
        <w:rPr>
          <w:rStyle w:val="VerbatimChar"/>
        </w:rPr>
        <w:t xml:space="preserve">threshold_vv &lt;- percentiles$VV_filtered_p15</w:t>
      </w:r>
      <w:r>
        <w:br/>
      </w:r>
      <w:r>
        <w:rPr>
          <w:rStyle w:val="VerbatimChar"/>
        </w:rPr>
        <w:t xml:space="preserve">print(paste("Adaptive VV threshold (p15):", round(threshold_vv, 2), "dB"))</w:t>
      </w:r>
      <w:r>
        <w:br/>
      </w:r>
      <w:r>
        <w:rPr>
          <w:rStyle w:val="VerbatimChar"/>
        </w:rPr>
        <w:t xml:space="preserve">print(paste("Median VV:", round(percentiles$VV_filtered_p50, 2), "dB"))</w:t>
      </w:r>
      <w:r>
        <w:br/>
      </w:r>
      <w:r>
        <w:br/>
      </w:r>
      <w:r>
        <w:rPr>
          <w:rStyle w:val="VerbatimChar"/>
        </w:rPr>
        <w:t xml:space="preserve"># Use adaptive threshold; fall back to -15 dB if percentile is unreasonable</w:t>
      </w:r>
      <w:r>
        <w:br/>
      </w:r>
      <w:r>
        <w:rPr>
          <w:rStyle w:val="VerbatimChar"/>
        </w:rPr>
        <w:t xml:space="preserve">if (is.null(threshold_vv) || threshold_vv &gt; -10 || threshold_vv &lt; -25) {</w:t>
      </w:r>
      <w:r>
        <w:br/>
      </w:r>
      <w:r>
        <w:rPr>
          <w:rStyle w:val="VerbatimChar"/>
        </w:rPr>
        <w:t xml:space="preserve">  threshold_vv &lt;- -15</w:t>
      </w:r>
      <w:r>
        <w:br/>
      </w:r>
      <w:r>
        <w:rPr>
          <w:rStyle w:val="VerbatimChar"/>
        </w:rPr>
        <w:t xml:space="preserve">  print("Using fixed threshold: -15 dB")</w:t>
      </w:r>
      <w:r>
        <w:br/>
      </w:r>
      <w:r>
        <w:rPr>
          <w:rStyle w:val="VerbatimChar"/>
        </w:rPr>
        <w:t xml:space="preserve">}</w:t>
      </w:r>
      <w:r>
        <w:br/>
      </w:r>
      <w:r>
        <w:br/>
      </w:r>
      <w:r>
        <w:rPr>
          <w:rStyle w:val="VerbatimChar"/>
        </w:rPr>
        <w:t xml:space="preserve">classify_water &lt;- function(image) {</w:t>
      </w:r>
      <w:r>
        <w:br/>
      </w:r>
      <w:r>
        <w:rPr>
          <w:rStyle w:val="VerbatimChar"/>
        </w:rPr>
        <w:t xml:space="preserve">  water &lt;- image$select("VV_filtered")$lt(threshold_vv)$rename("water")</w:t>
      </w:r>
      <w:r>
        <w:br/>
      </w:r>
      <w:r>
        <w:rPr>
          <w:rStyle w:val="VerbatimChar"/>
        </w:rPr>
        <w:t xml:space="preserve">  image$addBands(water)$</w:t>
      </w:r>
      <w:r>
        <w:br/>
      </w:r>
      <w:r>
        <w:rPr>
          <w:rStyle w:val="VerbatimChar"/>
        </w:rPr>
        <w:t xml:space="preserve">    copyProperties(image, list("system:time_start"))</w:t>
      </w:r>
      <w:r>
        <w:br/>
      </w:r>
      <w:r>
        <w:rPr>
          <w:rStyle w:val="VerbatimChar"/>
        </w:rPr>
        <w:t xml:space="preserve">}</w:t>
      </w:r>
      <w:r>
        <w:br/>
      </w:r>
      <w:r>
        <w:br/>
      </w:r>
      <w:r>
        <w:rPr>
          <w:rStyle w:val="VerbatimChar"/>
        </w:rPr>
        <w:t xml:space="preserve">s1_water &lt;- s1_processed$map(classify_water)</w:t>
      </w:r>
    </w:p>
    <w:bookmarkEnd w:id="45"/>
    <w:bookmarkStart w:id="46"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BodyText"/>
      </w:pPr>
      <w:r>
        <w:t xml:space="preserve">```{r monthly-composites}</w:t>
      </w:r>
      <w:r>
        <w:t xml:space="preserve"> </w:t>
      </w:r>
      <w:r>
        <w:t xml:space="preserve"># Build year-month pairs in the cloud before writing locally</w:t>
      </w:r>
      <w:r>
        <w:t xml:space="preserve"> </w:t>
      </w:r>
      <w:r>
        <w:t xml:space="preserve">year_month_pairs &lt;- expand.grid(year = 2015L:2024L, month = 1L:12L)</w:t>
      </w:r>
      <w:r>
        <w:t xml:space="preserve"> </w:t>
      </w:r>
      <w:r>
        <w:t xml:space="preserve">composite_list &lt;- lapply(seq_len(nrow(year_month_pairs)), function(i) {</w:t>
      </w:r>
      <w:r>
        <w:t xml:space="preserve"> </w:t>
      </w:r>
      <w:r>
        <w:t xml:space="preserve">y &lt;- as.integer(year_month_pairs$year[i])</w:t>
      </w:r>
      <w:r>
        <w:t xml:space="preserve"> </w:t>
      </w:r>
      <w:r>
        <w:t xml:space="preserve">m &lt;- as.integer(year_month_pairs$month[i])</w:t>
      </w:r>
      <w:r>
        <w:t xml:space="preserve"> </w:t>
      </w:r>
      <w:r>
        <w:t xml:space="preserve">start &lt;- ee$Date$fromYMD(y, m, 1L)</w:t>
      </w:r>
      <w:r>
        <w:t xml:space="preserve"> </w:t>
      </w:r>
      <w:r>
        <w:t xml:space="preserve">end &lt;- start$advance(1L,</w:t>
      </w:r>
      <w:r>
        <w:t xml:space="preserve"> </w:t>
      </w:r>
      <w:r>
        <w:t xml:space="preserve">“</w:t>
      </w:r>
      <w:r>
        <w:t xml:space="preserve">month</w:t>
      </w:r>
      <w:r>
        <w:t xml:space="preserve">”</w:t>
      </w:r>
      <w:r>
        <w:t xml:space="preserve">)</w:t>
      </w:r>
      <w:r>
        <w:t xml:space="preserve"> </w:t>
      </w:r>
      <w:r>
        <w:t xml:space="preserve">monthly &lt;- s1_water$filterDate(start, end)</w:t>
      </w:r>
      <w:r>
        <w:t xml:space="preserve"> </w:t>
      </w:r>
      <w:r>
        <w:t xml:space="preserve">n &lt;- monthly$size()$getInfo()</w:t>
      </w:r>
      <w:r>
        <w:t xml:space="preserve"> </w:t>
      </w:r>
      <w:r>
        <w:t xml:space="preserve">if (n == 0L) return(NULL)</w:t>
      </w:r>
      <w:r>
        <w:t xml:space="preserve"> </w:t>
      </w:r>
      <w:r>
        <w:t xml:space="preserve">monthly$mean()$</w:t>
      </w:r>
      <w:r>
        <w:t xml:space="preserve"> </w:t>
      </w:r>
      <w:r>
        <w:t xml:space="preserve">set(</w:t>
      </w:r>
      <w:r>
        <w:t xml:space="preserve">“</w:t>
      </w:r>
      <w:r>
        <w:t xml:space="preserve">system:time_start</w:t>
      </w:r>
      <w:r>
        <w:t xml:space="preserve">”</w:t>
      </w:r>
      <w:r>
        <w:t xml:space="preserve">, start$millis())$</w:t>
      </w:r>
      <w:r>
        <w:t xml:space="preserve"> </w:t>
      </w:r>
      <w:r>
        <w:t xml:space="preserve">set(</w:t>
      </w:r>
      <w:r>
        <w:t xml:space="preserve">“</w:t>
      </w:r>
      <w:r>
        <w:t xml:space="preserve">year</w:t>
      </w:r>
      <w:r>
        <w:t xml:space="preserve">”</w:t>
      </w:r>
      <w:r>
        <w:t xml:space="preserve">, y)$</w:t>
      </w:r>
      <w:r>
        <w:t xml:space="preserve"> </w:t>
      </w:r>
      <w:r>
        <w:t xml:space="preserve">set(</w:t>
      </w:r>
      <w:r>
        <w:t xml:space="preserve">“</w:t>
      </w:r>
      <w:r>
        <w:t xml:space="preserve">month</w:t>
      </w:r>
      <w:r>
        <w:t xml:space="preserve">”</w:t>
      </w:r>
      <w:r>
        <w:t xml:space="preserve">, m)$</w:t>
      </w:r>
      <w:r>
        <w:t xml:space="preserve"> </w:t>
      </w:r>
      <w:r>
        <w:t xml:space="preserve">set(</w:t>
      </w:r>
      <w:r>
        <w:t xml:space="preserve">“</w:t>
      </w:r>
      <w:r>
        <w:t xml:space="preserve">n_scenes</w:t>
      </w:r>
      <w:r>
        <w:t xml:space="preserve">”</w:t>
      </w:r>
      <w:r>
        <w:t xml:space="preserve">, n)})</w:t>
      </w:r>
    </w:p>
    <w:bookmarkEnd w:id="46"/>
    <w:bookmarkEnd w:id="47"/>
    <w:bookmarkStart w:id="80" w:name="drop-empty-months"/>
    <w:p>
      <w:pPr>
        <w:pStyle w:val="Heading1"/>
      </w:pPr>
      <w:r>
        <w:t xml:space="preserve">Drop empty months</w:t>
      </w:r>
    </w:p>
    <w:p>
      <w:pPr>
        <w:pStyle w:val="FirstParagraph"/>
      </w:pPr>
      <w:r>
        <w:t xml:space="preserve">composite_list &lt;- Filter(Negate(is.null), composite_list)</w:t>
      </w:r>
      <w:r>
        <w:t xml:space="preserve"> </w:t>
      </w:r>
      <w:r>
        <w:t xml:space="preserve">s1_monthly &lt;- ee$ImageCollection$fromImages(composite_list)</w:t>
      </w:r>
      <w:r>
        <w:t xml:space="preserve"> </w:t>
      </w:r>
      <w:r>
        <w:t xml:space="preserve">print(paste(</w:t>
      </w:r>
      <w:r>
        <w:t xml:space="preserve">“</w:t>
      </w:r>
      <w:r>
        <w:t xml:space="preserve">Monthly composites:</w:t>
      </w:r>
      <w:r>
        <w:t xml:space="preserve">”</w:t>
      </w:r>
      <w:r>
        <w:t xml:space="preserve">, length(composite_list)))</w:t>
      </w:r>
    </w:p>
    <w:p>
      <w:pPr>
        <w:pStyle w:val="SourceCode"/>
      </w:pPr>
      <w:r>
        <w:br/>
      </w:r>
      <w:r>
        <w:rPr>
          <w:rStyle w:val="VerbatimChar"/>
        </w:rPr>
        <w:t xml:space="preserve">##### Time Series Extraction</w:t>
      </w:r>
      <w:r>
        <w:br/>
      </w:r>
      <w:r>
        <w:br/>
      </w:r>
      <w:r>
        <w:rPr>
          <w:rStyle w:val="VerbatimChar"/>
        </w:rPr>
        <w:t xml:space="preserve">Extract mean backscatter and water fraction within the AOI for each monthly composite to build the SAR time series.</w:t>
      </w:r>
      <w:r>
        <w:br/>
      </w:r>
      <w:r>
        <w:br/>
      </w:r>
      <w:r>
        <w:rPr>
          <w:rStyle w:val="VerbatimChar"/>
        </w:rPr>
        <w:t xml:space="preserve">```{r time-series}</w:t>
      </w:r>
      <w:r>
        <w:br/>
      </w:r>
      <w:r>
        <w:rPr>
          <w:rStyle w:val="VerbatimChar"/>
        </w:rPr>
        <w:t xml:space="preserve">extract_stats &lt;- function(image) {</w:t>
      </w:r>
      <w:r>
        <w:br/>
      </w:r>
      <w:r>
        <w:rPr>
          <w:rStyle w:val="VerbatimChar"/>
        </w:rPr>
        <w:t xml:space="preserve">  stats &lt;- image$select(c("VV_filtered", "VH_filtered", "water"))$</w:t>
      </w:r>
      <w:r>
        <w:br/>
      </w:r>
      <w:r>
        <w:rPr>
          <w:rStyle w:val="VerbatimChar"/>
        </w:rPr>
        <w:t xml:space="preserve">    reduceRegion(</w:t>
      </w:r>
      <w:r>
        <w:br/>
      </w:r>
      <w:r>
        <w:br/>
      </w:r>
      <w:r>
        <w:rPr>
          <w:rStyle w:val="VerbatimChar"/>
        </w:rPr>
        <w:t xml:space="preserve">      reducer = ee$Reducer$mean(),</w:t>
      </w:r>
      <w:r>
        <w:br/>
      </w:r>
      <w:r>
        <w:rPr>
          <w:rStyle w:val="VerbatimChar"/>
        </w:rPr>
        <w:t xml:space="preserve">      geometry = aoi_ee,</w:t>
      </w:r>
      <w:r>
        <w:br/>
      </w:r>
      <w:r>
        <w:rPr>
          <w:rStyle w:val="VerbatimChar"/>
        </w:rPr>
        <w:t xml:space="preserve">      scale = 30L,</w:t>
      </w:r>
      <w:r>
        <w:br/>
      </w:r>
      <w:r>
        <w:rPr>
          <w:rStyle w:val="VerbatimChar"/>
        </w:rPr>
        <w:t xml:space="preserve">      maxPixels = as.integer(1e9)</w:t>
      </w:r>
      <w:r>
        <w:br/>
      </w:r>
      <w:r>
        <w:rPr>
          <w:rStyle w:val="VerbatimChar"/>
        </w:rPr>
        <w:t xml:space="preserve">    )</w:t>
      </w:r>
      <w:r>
        <w:br/>
      </w:r>
      <w:r>
        <w:rPr>
          <w:rStyle w:val="VerbatimChar"/>
        </w:rPr>
        <w:t xml:space="preserve">  ee$Feature(NULL, stats)$</w:t>
      </w:r>
      <w:r>
        <w:br/>
      </w:r>
      <w:r>
        <w:rPr>
          <w:rStyle w:val="VerbatimChar"/>
        </w:rPr>
        <w:t xml:space="preserve">    set("date", image$date()$format("YYYY-MM-dd"))$</w:t>
      </w:r>
      <w:r>
        <w:br/>
      </w:r>
      <w:r>
        <w:rPr>
          <w:rStyle w:val="VerbatimChar"/>
        </w:rPr>
        <w:t xml:space="preserve">    set("year", image$get("year"))$</w:t>
      </w:r>
      <w:r>
        <w:br/>
      </w:r>
      <w:r>
        <w:rPr>
          <w:rStyle w:val="VerbatimChar"/>
        </w:rPr>
        <w:t xml:space="preserve">    set("month", image$get("month"))$</w:t>
      </w:r>
      <w:r>
        <w:br/>
      </w:r>
      <w:r>
        <w:rPr>
          <w:rStyle w:val="VerbatimChar"/>
        </w:rPr>
        <w:t xml:space="preserve">    set("n_scenes", image$get("n_scenes"))</w:t>
      </w:r>
      <w:r>
        <w:br/>
      </w:r>
      <w:r>
        <w:rPr>
          <w:rStyle w:val="VerbatimChar"/>
        </w:rPr>
        <w:t xml:space="preserve">}</w:t>
      </w:r>
      <w:r>
        <w:br/>
      </w:r>
      <w:r>
        <w:br/>
      </w:r>
      <w:r>
        <w:rPr>
          <w:rStyle w:val="VerbatimChar"/>
        </w:rPr>
        <w:t xml:space="preserve">s1_ts &lt;- s1_monthly$map(extract_stats)</w:t>
      </w:r>
      <w:r>
        <w:br/>
      </w:r>
      <w:r>
        <w:rPr>
          <w:rStyle w:val="VerbatimChar"/>
        </w:rPr>
        <w:t xml:space="preserve">s1_ts_info &lt;- s1_ts$getInfo()</w:t>
      </w:r>
      <w:r>
        <w:br/>
      </w:r>
      <w:r>
        <w:br/>
      </w:r>
      <w:r>
        <w:rPr>
          <w:rStyle w:val="VerbatimChar"/>
        </w:rPr>
        <w:t xml:space="preserve"># Convert to data frame</w:t>
      </w:r>
      <w:r>
        <w:br/>
      </w:r>
      <w:r>
        <w:rPr>
          <w:rStyle w:val="VerbatimChar"/>
        </w:rPr>
        <w:t xml:space="preserve">s1_df &lt;- do.call(rbind, lapply(s1_ts_info$features, function(f) {</w:t>
      </w:r>
      <w:r>
        <w:br/>
      </w:r>
      <w:r>
        <w:rPr>
          <w:rStyle w:val="VerbatimChar"/>
        </w:rPr>
        <w:t xml:space="preserve">  data.frame(</w:t>
      </w:r>
      <w:r>
        <w:br/>
      </w:r>
      <w:r>
        <w:rPr>
          <w:rStyle w:val="VerbatimChar"/>
        </w:rPr>
        <w:t xml:space="preserve">    date        = f$properties$date,</w:t>
      </w:r>
      <w:r>
        <w:br/>
      </w:r>
      <w:r>
        <w:rPr>
          <w:rStyle w:val="VerbatimChar"/>
        </w:rPr>
        <w:t xml:space="preserve">    year        = f$properties$year,</w:t>
      </w:r>
      <w:r>
        <w:br/>
      </w:r>
      <w:r>
        <w:rPr>
          <w:rStyle w:val="VerbatimChar"/>
        </w:rPr>
        <w:t xml:space="preserve">    month       = f$properties$month,</w:t>
      </w:r>
      <w:r>
        <w:br/>
      </w:r>
      <w:r>
        <w:rPr>
          <w:rStyle w:val="VerbatimChar"/>
        </w:rPr>
        <w:t xml:space="preserve">    n_scenes    = f$properties$n_scenes,</w:t>
      </w:r>
      <w:r>
        <w:br/>
      </w:r>
      <w:r>
        <w:rPr>
          <w:rStyle w:val="VerbatimChar"/>
        </w:rPr>
        <w:t xml:space="preserve">    VV_mean     = f$properties$VV_filtered,</w:t>
      </w:r>
      <w:r>
        <w:br/>
      </w:r>
      <w:r>
        <w:rPr>
          <w:rStyle w:val="VerbatimChar"/>
        </w:rPr>
        <w:t xml:space="preserve">    VH_mean     = f$properties$VH_filtered,</w:t>
      </w:r>
      <w:r>
        <w:br/>
      </w:r>
      <w:r>
        <w:rPr>
          <w:rStyle w:val="VerbatimChar"/>
        </w:rPr>
        <w:t xml:space="preserve">    water_frac  = f$properties$water,</w:t>
      </w:r>
      <w:r>
        <w:br/>
      </w:r>
      <w:r>
        <w:rPr>
          <w:rStyle w:val="VerbatimChar"/>
        </w:rPr>
        <w:t xml:space="preserve">    stringsAsFactors = FALSE)}))</w:t>
      </w:r>
      <w:r>
        <w:br/>
      </w:r>
      <w:r>
        <w:br/>
      </w:r>
      <w:r>
        <w:rPr>
          <w:rStyle w:val="VerbatimChar"/>
        </w:rPr>
        <w:t xml:space="preserve">s1_df$date &lt;- as.Date(s1_df$date)</w:t>
      </w:r>
      <w:r>
        <w:br/>
      </w:r>
      <w:r>
        <w:rPr>
          <w:rStyle w:val="VerbatimChar"/>
        </w:rPr>
        <w:t xml:space="preserve">print(head(s1_df))</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bookmarkStart w:id="54" w:name="visualise"/>
    <w:p>
      <w:pPr>
        <w:pStyle w:val="Heading5"/>
      </w:pPr>
      <w:r>
        <w:t xml:space="preserve">Visualise</w:t>
      </w:r>
    </w:p>
    <w:p>
      <w:pPr>
        <w:pStyle w:val="FirstParagraph"/>
      </w:pPr>
      <w:r>
        <w:t xml:space="preserve">Map a wet-season and dry-season composite side by side.</w:t>
      </w:r>
    </w:p>
    <w:p>
      <w:pPr>
        <w:pStyle w:val="BodyText"/>
      </w:pPr>
      <w:r>
        <w:t xml:space="preserve">```{r map-composites}</w:t>
      </w:r>
      <w:r>
        <w:t xml:space="preserve"> </w:t>
      </w:r>
      <w:r>
        <w:t xml:space="preserve"># Compare months in wet and dry seasons</w:t>
      </w:r>
      <w:r>
        <w:t xml:space="preserve"> </w:t>
      </w:r>
      <w:r>
        <w:t xml:space="preserve">wet &lt;- s1_monthly$</w:t>
      </w:r>
      <w:r>
        <w:t xml:space="preserve"> </w:t>
      </w:r>
      <w:r>
        <w:t xml:space="preserve">filter(ee$Filter$eq(</w:t>
      </w:r>
      <w:r>
        <w:t xml:space="preserve">“</w:t>
      </w:r>
      <w:r>
        <w:t xml:space="preserve">month</w:t>
      </w:r>
      <w:r>
        <w:t xml:space="preserve">”</w:t>
      </w:r>
      <w:r>
        <w:t xml:space="preserve">, 1L))$</w:t>
      </w:r>
      <w:r>
        <w:t xml:space="preserve"> </w:t>
      </w:r>
      <w:r>
        <w:t xml:space="preserve">filter(ee$Filter$eq(</w:t>
      </w:r>
      <w:r>
        <w:t xml:space="preserve">“</w:t>
      </w:r>
      <w:r>
        <w:t xml:space="preserve">year</w:t>
      </w:r>
      <w:r>
        <w:t xml:space="preserve">”</w:t>
      </w:r>
      <w:r>
        <w:t xml:space="preserve">, 2020L))$first()</w:t>
      </w:r>
    </w:p>
    <w:p>
      <w:pPr>
        <w:pStyle w:val="BodyText"/>
      </w:pPr>
      <w:r>
        <w:t xml:space="preserve">dry &lt;- s1_monthly$</w:t>
      </w:r>
      <w:r>
        <w:t xml:space="preserve"> </w:t>
      </w:r>
      <w:r>
        <w:t xml:space="preserve">filter(ee$Filter$eq(</w:t>
      </w:r>
      <w:r>
        <w:t xml:space="preserve">“</w:t>
      </w:r>
      <w:r>
        <w:t xml:space="preserve">month</w:t>
      </w:r>
      <w:r>
        <w:t xml:space="preserve">”</w:t>
      </w:r>
      <w:r>
        <w:t xml:space="preserve">, 8L))$</w:t>
      </w:r>
      <w:r>
        <w:t xml:space="preserve"> </w:t>
      </w:r>
      <w:r>
        <w:t xml:space="preserve">filter(ee$Filter$eq(</w:t>
      </w:r>
      <w:r>
        <w:t xml:space="preserve">“</w:t>
      </w:r>
      <w:r>
        <w:t xml:space="preserve">year</w:t>
      </w:r>
      <w:r>
        <w:t xml:space="preserve">”</w:t>
      </w:r>
      <w:r>
        <w:t xml:space="preserve">, 2020L))$first()</w:t>
      </w:r>
    </w:p>
    <w:p>
      <w:pPr>
        <w:pStyle w:val="BodyText"/>
      </w:pPr>
      <w:r>
        <w:t xml:space="preserve">vis_sar &lt;- list(bands = list(</w:t>
      </w:r>
      <w:r>
        <w:t xml:space="preserve">“</w:t>
      </w:r>
      <w:r>
        <w:t xml:space="preserve">VV_filtered</w:t>
      </w:r>
      <w:r>
        <w:t xml:space="preserve">”</w:t>
      </w:r>
      <w:r>
        <w:t xml:space="preserve">), min = -25, max = 0,palette = c(</w:t>
      </w:r>
      <w:r>
        <w:t xml:space="preserve">“</w:t>
      </w:r>
      <w:r>
        <w:t xml:space="preserve">black</w:t>
      </w:r>
      <w:r>
        <w:t xml:space="preserve">”</w:t>
      </w:r>
      <w:r>
        <w:t xml:space="preserve">,</w:t>
      </w:r>
      <w:r>
        <w:t xml:space="preserve"> </w:t>
      </w:r>
      <w:r>
        <w:t xml:space="preserve">“</w:t>
      </w:r>
      <w:r>
        <w:t xml:space="preserve">white</w:t>
      </w:r>
      <w:r>
        <w:t xml:space="preserve">”</w:t>
      </w:r>
      <w:r>
        <w:t xml:space="preserve">))</w:t>
      </w:r>
      <w:r>
        <w:t xml:space="preserve"> </w:t>
      </w:r>
      <w:r>
        <w:t xml:space="preserve">vis_water &lt;- list(bands = list(</w:t>
      </w:r>
      <w:r>
        <w:t xml:space="preserve">“</w:t>
      </w:r>
      <w:r>
        <w:t xml:space="preserve">water</w:t>
      </w:r>
      <w:r>
        <w:t xml:space="preserve">”</w:t>
      </w:r>
      <w:r>
        <w:t xml:space="preserve">), min = 0, max = 1,palette = c(</w:t>
      </w:r>
      <w:r>
        <w:t xml:space="preserve">“</w:t>
      </w:r>
      <w:r>
        <w:t xml:space="preserve">white</w:t>
      </w:r>
      <w:r>
        <w:t xml:space="preserve">”</w:t>
      </w:r>
      <w:r>
        <w:t xml:space="preserve">,</w:t>
      </w:r>
      <w:r>
        <w:t xml:space="preserve"> </w:t>
      </w:r>
      <w:r>
        <w:t xml:space="preserve">“</w:t>
      </w:r>
      <w:r>
        <w:t xml:space="preserve">blue</w:t>
      </w:r>
      <w:r>
        <w:t xml:space="preserve">”</w:t>
      </w:r>
      <w:r>
        <w:t xml:space="preserve">))</w:t>
      </w:r>
      <w:r>
        <w:t xml:space="preserve"> </w:t>
      </w:r>
      <w:r>
        <w:t xml:space="preserve">wet_sar_url &lt;- ee_tile_url(wet$clip(aoi_ee), vis_sar)</w:t>
      </w:r>
      <w:r>
        <w:t xml:space="preserve"> </w:t>
      </w:r>
      <w:r>
        <w:t xml:space="preserve">dry_sar_url &lt;- ee_tile_url(dry$clip(aoi_ee), vis_sar)</w:t>
      </w:r>
      <w:r>
        <w:t xml:space="preserve"> </w:t>
      </w:r>
      <w:r>
        <w:t xml:space="preserve">wet_water_url &lt;- ee_tile_url(wet$clip(aoi_ee), vis_water)</w:t>
      </w:r>
      <w:r>
        <w:t xml:space="preserve"> </w:t>
      </w:r>
      <w:r>
        <w:t xml:space="preserve">dry_water_url &lt;- ee_tile_url(dry$clip(aoi_ee), vis_water)</w:t>
      </w:r>
    </w:p>
    <w:p>
      <w:pPr>
        <w:pStyle w:val="BodyText"/>
      </w:pPr>
      <w:r>
        <w:t xml:space="preserve">tmap_mode(</w:t>
      </w:r>
      <w:r>
        <w:t xml:space="preserve">“</w:t>
      </w:r>
      <w:r>
        <w:t xml:space="preserve">view</w:t>
      </w:r>
      <w:r>
        <w:t xml:space="preserve">”</w:t>
      </w:r>
      <w:r>
        <w:t xml:space="preserve">)</w:t>
      </w:r>
      <w:r>
        <w:t xml:space="preserve"> </w:t>
      </w:r>
      <w:r>
        <w:t xml:space="preserve">tm_shape(st_as_sf(aoi_sf)) +</w:t>
      </w:r>
      <w:r>
        <w:t xml:space="preserve"> </w:t>
      </w:r>
      <w:r>
        <w:t xml:space="preserve">tm_borders(col =</w:t>
      </w:r>
      <w:r>
        <w:t xml:space="preserve"> </w:t>
      </w:r>
      <w:r>
        <w:t xml:space="preserve">“</w:t>
      </w:r>
      <w:r>
        <w:t xml:space="preserve">red</w:t>
      </w:r>
      <w:r>
        <w:t xml:space="preserve">”</w:t>
      </w:r>
      <w:r>
        <w:t xml:space="preserve">, lwd = 2) +</w:t>
      </w:r>
      <w:r>
        <w:t xml:space="preserve"> </w:t>
      </w:r>
      <w:r>
        <w:t xml:space="preserve">tm_basemap(</w:t>
      </w:r>
      <w:r>
        <w:t xml:space="preserve">“</w:t>
      </w:r>
      <w:r>
        <w:t xml:space="preserve">Esri.WorldImagery</w:t>
      </w:r>
      <w:r>
        <w:t xml:space="preserve">”</w:t>
      </w:r>
      <w:r>
        <w:t xml:space="preserve">) +</w:t>
      </w:r>
      <w:r>
        <w:t xml:space="preserve"> </w:t>
      </w:r>
      <w:r>
        <w:t xml:space="preserve">tm_tiles(wet_sar_url, group =</w:t>
      </w:r>
      <w:r>
        <w:t xml:space="preserve"> </w:t>
      </w:r>
      <w:r>
        <w:t xml:space="preserve">“</w:t>
      </w:r>
      <w:r>
        <w:t xml:space="preserve">Wet VV (Jan 2020)</w:t>
      </w:r>
      <w:r>
        <w:t xml:space="preserve">”</w:t>
      </w:r>
      <w:r>
        <w:t xml:space="preserve">) +</w:t>
      </w:r>
      <w:r>
        <w:t xml:space="preserve"> </w:t>
      </w:r>
      <w:r>
        <w:t xml:space="preserve">tm_tiles(wet_water_url, group =</w:t>
      </w:r>
      <w:r>
        <w:t xml:space="preserve"> </w:t>
      </w:r>
      <w:r>
        <w:t xml:space="preserve">“</w:t>
      </w:r>
      <w:r>
        <w:t xml:space="preserve">Wet water mask (Jan 2020)</w:t>
      </w:r>
      <w:r>
        <w:t xml:space="preserve">”</w:t>
      </w:r>
      <w:r>
        <w:t xml:space="preserve">) +</w:t>
      </w:r>
      <w:r>
        <w:t xml:space="preserve"> </w:t>
      </w:r>
      <w:r>
        <w:t xml:space="preserve">tm_scalebar(position = c(</w:t>
      </w:r>
      <w:r>
        <w:t xml:space="preserve">“</w:t>
      </w:r>
      <w:r>
        <w:t xml:space="preserve">right</w:t>
      </w:r>
      <w:r>
        <w:t xml:space="preserve">”</w:t>
      </w:r>
      <w:r>
        <w:t xml:space="preserve">,</w:t>
      </w:r>
      <w:r>
        <w:t xml:space="preserve"> </w:t>
      </w:r>
      <w:r>
        <w:t xml:space="preserve">“</w:t>
      </w:r>
      <w:r>
        <w:t xml:space="preserve">bottom</w:t>
      </w:r>
      <w:r>
        <w:t xml:space="preserve">”</w:t>
      </w:r>
      <w:r>
        <w:t xml:space="preserve">)) -&gt; map_wet</w:t>
      </w:r>
    </w:p>
    <w:p>
      <w:pPr>
        <w:pStyle w:val="BodyText"/>
      </w:pPr>
      <w:r>
        <w:t xml:space="preserve">tm_shape(st_as_sf(aoi_sf)) +</w:t>
      </w:r>
      <w:r>
        <w:t xml:space="preserve"> </w:t>
      </w:r>
      <w:r>
        <w:t xml:space="preserve">tm_borders(col =</w:t>
      </w:r>
      <w:r>
        <w:t xml:space="preserve"> </w:t>
      </w:r>
      <w:r>
        <w:t xml:space="preserve">“</w:t>
      </w:r>
      <w:r>
        <w:t xml:space="preserve">red</w:t>
      </w:r>
      <w:r>
        <w:t xml:space="preserve">”</w:t>
      </w:r>
      <w:r>
        <w:t xml:space="preserve">, lwd = 2) +</w:t>
      </w:r>
      <w:r>
        <w:t xml:space="preserve"> </w:t>
      </w:r>
      <w:r>
        <w:t xml:space="preserve">tm_basemap(</w:t>
      </w:r>
      <w:r>
        <w:t xml:space="preserve">“</w:t>
      </w:r>
      <w:r>
        <w:t xml:space="preserve">Esri.WorldImagery</w:t>
      </w:r>
      <w:r>
        <w:t xml:space="preserve">”</w:t>
      </w:r>
      <w:r>
        <w:t xml:space="preserve">) +</w:t>
      </w:r>
      <w:r>
        <w:t xml:space="preserve"> </w:t>
      </w:r>
      <w:r>
        <w:t xml:space="preserve">tm_tiles(dry_sar_url, group =</w:t>
      </w:r>
      <w:r>
        <w:t xml:space="preserve"> </w:t>
      </w:r>
      <w:r>
        <w:t xml:space="preserve">“</w:t>
      </w:r>
      <w:r>
        <w:t xml:space="preserve">Dry VV (Aug 2020)</w:t>
      </w:r>
      <w:r>
        <w:t xml:space="preserve">”</w:t>
      </w:r>
      <w:r>
        <w:t xml:space="preserve">) +</w:t>
      </w:r>
      <w:r>
        <w:t xml:space="preserve"> </w:t>
      </w:r>
      <w:r>
        <w:t xml:space="preserve">tm_tiles(dry_water_url, group =</w:t>
      </w:r>
      <w:r>
        <w:t xml:space="preserve"> </w:t>
      </w:r>
      <w:r>
        <w:t xml:space="preserve">“</w:t>
      </w:r>
      <w:r>
        <w:t xml:space="preserve">Dry water mask (Aug 2020)</w:t>
      </w:r>
      <w:r>
        <w:t xml:space="preserve">”</w:t>
      </w:r>
      <w:r>
        <w:t xml:space="preserve">) +</w:t>
      </w:r>
      <w:r>
        <w:t xml:space="preserve"> </w:t>
      </w:r>
      <w:r>
        <w:t xml:space="preserve">tm_scalebar(position = c(</w:t>
      </w:r>
      <w:r>
        <w:t xml:space="preserve">“</w:t>
      </w:r>
      <w:r>
        <w:t xml:space="preserve">right</w:t>
      </w:r>
      <w:r>
        <w:t xml:space="preserve">”</w:t>
      </w:r>
      <w:r>
        <w:t xml:space="preserve">,</w:t>
      </w:r>
      <w:r>
        <w:t xml:space="preserve"> </w:t>
      </w:r>
      <w:r>
        <w:t xml:space="preserve">“</w:t>
      </w:r>
      <w:r>
        <w:t xml:space="preserve">bottom</w:t>
      </w:r>
      <w:r>
        <w:t xml:space="preserve">”</w:t>
      </w:r>
      <w:r>
        <w:t xml:space="preserve">)) -&gt; map_dry</w:t>
      </w:r>
    </w:p>
    <w:p>
      <w:pPr>
        <w:pStyle w:val="BodyText"/>
      </w:pPr>
      <w:r>
        <w:t xml:space="preserve">tmap_arrange(map_wet, map_dry, ncol = 2)</w:t>
      </w:r>
    </w:p>
    <w:p>
      <w:pPr>
        <w:pStyle w:val="SourceCode"/>
      </w:pPr>
      <w:r>
        <w:br/>
      </w:r>
      <w:r>
        <w:rPr>
          <w:rStyle w:val="VerbatimChar"/>
        </w:rPr>
        <w:t xml:space="preserve">##### Export SAR Time Series</w:t>
      </w:r>
      <w:r>
        <w:br/>
      </w:r>
      <w:r>
        <w:br/>
      </w:r>
      <w:r>
        <w:rPr>
          <w:rStyle w:val="VerbatimChar"/>
        </w:rPr>
        <w:t xml:space="preserve">```{r export}</w:t>
      </w:r>
      <w:r>
        <w:br/>
      </w:r>
      <w:r>
        <w:rPr>
          <w:rStyle w:val="VerbatimChar"/>
        </w:rPr>
        <w:t xml:space="preserve">write.csv(s1_df, "../03.outputs/s1_monthly_timeseries.csv", row.names = FALSE)</w:t>
      </w:r>
      <w:r>
        <w:br/>
      </w:r>
      <w:r>
        <w:br/>
      </w:r>
      <w:r>
        <w:rPr>
          <w:rStyle w:val="VerbatimChar"/>
        </w:rPr>
        <w:t xml:space="preserve"># To export a composite as GeoTIFF (uncomment and run as needed):</w:t>
      </w:r>
      <w:r>
        <w:br/>
      </w:r>
      <w:r>
        <w:rPr>
          <w:rStyle w:val="VerbatimChar"/>
        </w:rPr>
        <w:t xml:space="preserve"># task &lt;- ee$batch$Export$image$toDrive(</w:t>
      </w:r>
      <w:r>
        <w:br/>
      </w:r>
      <w:r>
        <w:rPr>
          <w:rStyle w:val="VerbatimChar"/>
        </w:rPr>
        <w:t xml:space="preserve">#   image = wet$select(c("VV_filtered", "VH_filtered", "water"))$clip(aoi_ee),</w:t>
      </w:r>
      <w:r>
        <w:br/>
      </w:r>
      <w:r>
        <w:rPr>
          <w:rStyle w:val="VerbatimChar"/>
        </w:rPr>
        <w:t xml:space="preserve">#   description = "S1_wet_2020_01",</w:t>
      </w:r>
      <w:r>
        <w:br/>
      </w:r>
      <w:r>
        <w:rPr>
          <w:rStyle w:val="VerbatimChar"/>
        </w:rPr>
        <w:t xml:space="preserve">#   folder = "GEE_exports",</w:t>
      </w:r>
      <w:r>
        <w:br/>
      </w:r>
      <w:r>
        <w:rPr>
          <w:rStyle w:val="VerbatimChar"/>
        </w:rPr>
        <w:t xml:space="preserve">#   region = aoi_ee,</w:t>
      </w:r>
      <w:r>
        <w:br/>
      </w:r>
      <w:r>
        <w:rPr>
          <w:rStyle w:val="VerbatimChar"/>
        </w:rPr>
        <w:t xml:space="preserve">#   scale = 10L,</w:t>
      </w:r>
      <w:r>
        <w:br/>
      </w:r>
      <w:r>
        <w:rPr>
          <w:rStyle w:val="VerbatimChar"/>
        </w:rPr>
        <w:t xml:space="preserve">#   maxPixels = as.integer(1e9)</w:t>
      </w:r>
      <w:r>
        <w:br/>
      </w:r>
      <w:r>
        <w:rPr>
          <w:rStyle w:val="VerbatimChar"/>
        </w:rPr>
        <w:t xml:space="preserve"># )</w:t>
      </w:r>
      <w:r>
        <w:br/>
      </w:r>
      <w:r>
        <w:rPr>
          <w:rStyle w:val="VerbatimChar"/>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49" name="Picture"/>
            <a:graphic>
              <a:graphicData uri="http://schemas.openxmlformats.org/drawingml/2006/picture">
                <pic:pic>
                  <pic:nvPicPr>
                    <pic:cNvPr descr="../03.outputs/PNG/SNAP-processing.png" id="50" name="Picture"/>
                    <pic:cNvPicPr>
                      <a:picLocks noChangeArrowheads="1" noChangeAspect="1"/>
                    </pic:cNvPicPr>
                  </pic:nvPicPr>
                  <pic:blipFill>
                    <a:blip r:embed="rId48"/>
                    <a:stretch>
                      <a:fillRect/>
                    </a:stretch>
                  </pic:blipFill>
                  <pic:spPr bwMode="auto">
                    <a:xfrm>
                      <a:off x="0" y="0"/>
                      <a:ext cx="5371300" cy="2608917"/>
                    </a:xfrm>
                    <a:prstGeom prst="rect">
                      <a:avLst/>
                    </a:prstGeom>
                    <a:noFill/>
                    <a:ln w="9525">
                      <a:noFill/>
                      <a:headEnd/>
                      <a:tailEnd/>
                    </a:ln>
                  </pic:spPr>
                </pic:pic>
              </a:graphicData>
            </a:graphic>
          </wp:inline>
        </w:drawing>
      </w:r>
    </w:p>
    <w:p>
      <w:pPr>
        <w:pStyle w:val="BodyText"/>
      </w:pPr>
      <w:r>
        <w:drawing>
          <wp:inline>
            <wp:extent cx="5943600" cy="4245428"/>
            <wp:effectExtent b="0" l="0" r="0" t="0"/>
            <wp:docPr descr="" title="" id="52" name="Picture"/>
            <a:graphic>
              <a:graphicData uri="http://schemas.openxmlformats.org/drawingml/2006/picture">
                <pic:pic>
                  <pic:nvPicPr>
                    <pic:cNvPr descr="../03.outputs/PNG/RADAR-render.png" id="53" name="Picture"/>
                    <pic:cNvPicPr>
                      <a:picLocks noChangeArrowheads="1" noChangeAspect="1"/>
                    </pic:cNvPicPr>
                  </pic:nvPicPr>
                  <pic:blipFill>
                    <a:blip r:embed="rId51"/>
                    <a:stretch>
                      <a:fillRect/>
                    </a:stretch>
                  </pic:blipFill>
                  <pic:spPr bwMode="auto">
                    <a:xfrm>
                      <a:off x="0" y="0"/>
                      <a:ext cx="5943600" cy="4245428"/>
                    </a:xfrm>
                    <a:prstGeom prst="rect">
                      <a:avLst/>
                    </a:prstGeom>
                    <a:noFill/>
                    <a:ln w="9525">
                      <a:noFill/>
                      <a:headEnd/>
                      <a:tailEnd/>
                    </a:ln>
                  </pic:spPr>
                </pic:pic>
              </a:graphicData>
            </a:graphic>
          </wp:inline>
        </w:drawing>
      </w:r>
    </w:p>
    <w:bookmarkEnd w:id="54"/>
    <w:bookmarkStart w:id="55"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BodyText"/>
      </w:pPr>
      <w:r>
        <w:t xml:space="preserve">```{r landsat-query}</w:t>
      </w:r>
      <w:r>
        <w:t xml:space="preserve"> </w:t>
      </w:r>
      <w:r>
        <w:t xml:space="preserve">l5_bands &lt;- list(from = c(</w:t>
      </w:r>
      <w:r>
        <w:t xml:space="preserve">“</w:t>
      </w:r>
      <w:r>
        <w:t xml:space="preserve">SR_B1</w:t>
      </w:r>
      <w:r>
        <w:t xml:space="preserve">”</w:t>
      </w:r>
      <w:r>
        <w:t xml:space="preserve">,</w:t>
      </w:r>
      <w:r>
        <w:t xml:space="preserve">“</w:t>
      </w:r>
      <w:r>
        <w:t xml:space="preserve">SR_B2</w:t>
      </w:r>
      <w:r>
        <w:t xml:space="preserve">”</w:t>
      </w:r>
      <w:r>
        <w:t xml:space="preserve">,</w:t>
      </w:r>
      <w:r>
        <w:t xml:space="preserve">“</w:t>
      </w:r>
      <w:r>
        <w:t xml:space="preserve">SR_B3</w:t>
      </w:r>
      <w:r>
        <w:t xml:space="preserve">”</w:t>
      </w:r>
      <w:r>
        <w:t xml:space="preserve">,</w:t>
      </w:r>
      <w:r>
        <w:t xml:space="preserve">“</w:t>
      </w:r>
      <w:r>
        <w:t xml:space="preserve">SR_B4</w:t>
      </w:r>
      <w:r>
        <w:t xml:space="preserve">”</w:t>
      </w:r>
      <w:r>
        <w:t xml:space="preserve">,</w:t>
      </w:r>
      <w:r>
        <w:t xml:space="preserve">“</w:t>
      </w:r>
      <w:r>
        <w:t xml:space="preserve">SR_B5</w:t>
      </w:r>
      <w:r>
        <w:t xml:space="preserve">”</w:t>
      </w:r>
      <w:r>
        <w:t xml:space="preserve">,</w:t>
      </w:r>
      <w:r>
        <w:t xml:space="preserve">“</w:t>
      </w:r>
      <w:r>
        <w:t xml:space="preserve">SR_B7</w:t>
      </w:r>
      <w:r>
        <w:t xml:space="preserve">”</w:t>
      </w:r>
      <w:r>
        <w:t xml:space="preserve">),</w:t>
      </w:r>
      <w:r>
        <w:t xml:space="preserve"> </w:t>
      </w:r>
      <w:r>
        <w:t xml:space="preserve">to = c(</w:t>
      </w:r>
      <w:r>
        <w:t xml:space="preserve">“</w:t>
      </w:r>
      <w:r>
        <w:t xml:space="preserve">blue</w:t>
      </w:r>
      <w:r>
        <w:t xml:space="preserve">”</w:t>
      </w:r>
      <w:r>
        <w:t xml:space="preserve">,</w:t>
      </w:r>
      <w:r>
        <w:t xml:space="preserve">“</w:t>
      </w:r>
      <w:r>
        <w:t xml:space="preserve">green</w:t>
      </w:r>
      <w:r>
        <w:t xml:space="preserve">”</w:t>
      </w:r>
      <w:r>
        <w:t xml:space="preserve">,</w:t>
      </w:r>
      <w:r>
        <w:t xml:space="preserve">“</w:t>
      </w:r>
      <w:r>
        <w:t xml:space="preserve">red</w:t>
      </w:r>
      <w:r>
        <w:t xml:space="preserve">”</w:t>
      </w:r>
      <w:r>
        <w:t xml:space="preserve">,</w:t>
      </w:r>
      <w:r>
        <w:t xml:space="preserve">“</w:t>
      </w:r>
      <w:r>
        <w:t xml:space="preserve">nir</w:t>
      </w:r>
      <w:r>
        <w:t xml:space="preserve">”</w:t>
      </w:r>
      <w:r>
        <w:t xml:space="preserve">,</w:t>
      </w:r>
      <w:r>
        <w:t xml:space="preserve">“</w:t>
      </w:r>
      <w:r>
        <w:t xml:space="preserve">swir1</w:t>
      </w:r>
      <w:r>
        <w:t xml:space="preserve">”</w:t>
      </w:r>
      <w:r>
        <w:t xml:space="preserve">,</w:t>
      </w:r>
      <w:r>
        <w:t xml:space="preserve">“</w:t>
      </w:r>
      <w:r>
        <w:t xml:space="preserve">swir2</w:t>
      </w:r>
      <w:r>
        <w:t xml:space="preserve">”</w:t>
      </w:r>
      <w:r>
        <w:t xml:space="preserve">))</w:t>
      </w:r>
      <w:r>
        <w:t xml:space="preserve"> </w:t>
      </w:r>
      <w:r>
        <w:t xml:space="preserve">l7_bands &lt;- l5_bands</w:t>
      </w:r>
      <w:r>
        <w:t xml:space="preserve"> </w:t>
      </w:r>
      <w:r>
        <w:t xml:space="preserve">l8_bands &lt;- list(from = c(</w:t>
      </w:r>
      <w:r>
        <w:t xml:space="preserve">“</w:t>
      </w:r>
      <w:r>
        <w:t xml:space="preserve">SR_B2</w:t>
      </w:r>
      <w:r>
        <w:t xml:space="preserve">”</w:t>
      </w:r>
      <w:r>
        <w:t xml:space="preserve">,</w:t>
      </w:r>
      <w:r>
        <w:t xml:space="preserve">“</w:t>
      </w:r>
      <w:r>
        <w:t xml:space="preserve">SR_B3</w:t>
      </w:r>
      <w:r>
        <w:t xml:space="preserve">”</w:t>
      </w:r>
      <w:r>
        <w:t xml:space="preserve">,</w:t>
      </w:r>
      <w:r>
        <w:t xml:space="preserve">“</w:t>
      </w:r>
      <w:r>
        <w:t xml:space="preserve">SR_B4</w:t>
      </w:r>
      <w:r>
        <w:t xml:space="preserve">”</w:t>
      </w:r>
      <w:r>
        <w:t xml:space="preserve">,</w:t>
      </w:r>
      <w:r>
        <w:t xml:space="preserve">“</w:t>
      </w:r>
      <w:r>
        <w:t xml:space="preserve">SR_B5</w:t>
      </w:r>
      <w:r>
        <w:t xml:space="preserve">”</w:t>
      </w:r>
      <w:r>
        <w:t xml:space="preserve">,</w:t>
      </w:r>
      <w:r>
        <w:t xml:space="preserve">“</w:t>
      </w:r>
      <w:r>
        <w:t xml:space="preserve">SR_B6</w:t>
      </w:r>
      <w:r>
        <w:t xml:space="preserve">”</w:t>
      </w:r>
      <w:r>
        <w:t xml:space="preserve">,</w:t>
      </w:r>
      <w:r>
        <w:t xml:space="preserve">“</w:t>
      </w:r>
      <w:r>
        <w:t xml:space="preserve">SR_B7</w:t>
      </w:r>
      <w:r>
        <w:t xml:space="preserve">”</w:t>
      </w:r>
      <w:r>
        <w:t xml:space="preserve">),</w:t>
      </w:r>
      <w:r>
        <w:t xml:space="preserve"> </w:t>
      </w:r>
      <w:r>
        <w:t xml:space="preserve">to = c(</w:t>
      </w:r>
      <w:r>
        <w:t xml:space="preserve">“</w:t>
      </w:r>
      <w:r>
        <w:t xml:space="preserve">blue</w:t>
      </w:r>
      <w:r>
        <w:t xml:space="preserve">”</w:t>
      </w:r>
      <w:r>
        <w:t xml:space="preserve">,</w:t>
      </w:r>
      <w:r>
        <w:t xml:space="preserve">“</w:t>
      </w:r>
      <w:r>
        <w:t xml:space="preserve">green</w:t>
      </w:r>
      <w:r>
        <w:t xml:space="preserve">”</w:t>
      </w:r>
      <w:r>
        <w:t xml:space="preserve">,</w:t>
      </w:r>
      <w:r>
        <w:t xml:space="preserve">“</w:t>
      </w:r>
      <w:r>
        <w:t xml:space="preserve">red</w:t>
      </w:r>
      <w:r>
        <w:t xml:space="preserve">”</w:t>
      </w:r>
      <w:r>
        <w:t xml:space="preserve">,</w:t>
      </w:r>
      <w:r>
        <w:t xml:space="preserve">“</w:t>
      </w:r>
      <w:r>
        <w:t xml:space="preserve">nir</w:t>
      </w:r>
      <w:r>
        <w:t xml:space="preserve">”</w:t>
      </w:r>
      <w:r>
        <w:t xml:space="preserve">,</w:t>
      </w:r>
      <w:r>
        <w:t xml:space="preserve">“</w:t>
      </w:r>
      <w:r>
        <w:t xml:space="preserve">swir1</w:t>
      </w:r>
      <w:r>
        <w:t xml:space="preserve">”</w:t>
      </w:r>
      <w:r>
        <w:t xml:space="preserve">,</w:t>
      </w:r>
      <w:r>
        <w:t xml:space="preserve">“</w:t>
      </w:r>
      <w:r>
        <w:t xml:space="preserve">swir2</w:t>
      </w:r>
      <w:r>
        <w:t xml:space="preserve">”</w:t>
      </w:r>
      <w:r>
        <w:t xml:space="preserve">))</w:t>
      </w:r>
    </w:p>
    <w:p>
      <w:pPr>
        <w:pStyle w:val="BodyText"/>
      </w:pPr>
      <w:r>
        <w:t xml:space="preserve">apply_scale &lt;- function(image) {</w:t>
      </w:r>
      <w:r>
        <w:t xml:space="preserve"> </w:t>
      </w:r>
      <w:r>
        <w:t xml:space="preserve">optical &lt;- image$select(“SR_B.*</w:t>
      </w:r>
      <w:r>
        <w:t xml:space="preserve">“</w:t>
      </w:r>
      <w:r>
        <w:t xml:space="preserve">)$multiply(0.0000275)$add(-0.2)</w:t>
      </w:r>
      <w:r>
        <w:t xml:space="preserve"> </w:t>
      </w:r>
      <w:r>
        <w:t xml:space="preserve">image$addBands(optical, overwrite = TRUE)$copyProperties(image, list(</w:t>
      </w:r>
      <w:r>
        <w:t xml:space="preserve">”</w:t>
      </w:r>
      <w:r>
        <w:t xml:space="preserve">system:time_start”))</w:t>
      </w:r>
      <w:r>
        <w:t xml:space="preserve"> </w:t>
      </w:r>
      <w:r>
        <w:t xml:space="preserve">}</w:t>
      </w:r>
      <w:r>
        <w:t xml:space="preserve"> </w:t>
      </w:r>
      <w:r>
        <w:t xml:space="preserve">mask_clouds &lt;- function(image) {</w:t>
      </w:r>
      <w:r>
        <w:t xml:space="preserve"> </w:t>
      </w:r>
      <w:r>
        <w:t xml:space="preserve">qa &lt;- image$select(</w:t>
      </w:r>
      <w:r>
        <w:t xml:space="preserve">“</w:t>
      </w:r>
      <w:r>
        <w:t xml:space="preserve">QA_PIXEL</w:t>
      </w:r>
      <w:r>
        <w:t xml:space="preserve">”</w:t>
      </w:r>
      <w:r>
        <w:t xml:space="preserve">)</w:t>
      </w:r>
      <w:r>
        <w:t xml:space="preserve"> </w:t>
      </w:r>
      <w:r>
        <w:t xml:space="preserve">mask &lt;- qa$bitwiseAnd(bitwShiftL(1L,3L))$eq(0L)$And(qa$bitwiseAnd(bitwShiftL(1L,4L))$eq(0L))</w:t>
      </w:r>
      <w:r>
        <w:t xml:space="preserve"> </w:t>
      </w:r>
      <w:r>
        <w:t xml:space="preserve">image$updateMask(mask)$copyProperties(image, list(</w:t>
      </w:r>
      <w:r>
        <w:t xml:space="preserve">“</w:t>
      </w:r>
      <w:r>
        <w:t xml:space="preserve">system:time_start</w:t>
      </w:r>
      <w:r>
        <w:t xml:space="preserve">”</w:t>
      </w:r>
      <w:r>
        <w:t xml:space="preserve">))</w:t>
      </w:r>
      <w:r>
        <w:t xml:space="preserve"> </w:t>
      </w:r>
      <w:r>
        <w:t xml:space="preserve">}</w:t>
      </w:r>
      <w:r>
        <w:t xml:space="preserve"> </w:t>
      </w:r>
      <w:r>
        <w:t xml:space="preserve">harmonise &lt;- function(image, from, to) image$select(from, to)$copyProperties(image, list(</w:t>
      </w:r>
      <w:r>
        <w:t xml:space="preserve">“</w:t>
      </w:r>
      <w:r>
        <w:t xml:space="preserve">system:time_start</w:t>
      </w:r>
      <w:r>
        <w:t xml:space="preserve">”</w:t>
      </w:r>
      <w:r>
        <w:t xml:space="preserve">))</w:t>
      </w:r>
    </w:p>
    <w:p>
      <w:pPr>
        <w:pStyle w:val="BodyText"/>
      </w:pPr>
      <w:r>
        <w:t xml:space="preserve">l5_col &lt;- ee$ImageCollection(</w:t>
      </w:r>
      <w:r>
        <w:t xml:space="preserve">“</w:t>
      </w:r>
      <w:r>
        <w:t xml:space="preserve">LANDSAT/LT05/C02/T1_L2</w:t>
      </w:r>
      <w:r>
        <w:t xml:space="preserve">”</w:t>
      </w:r>
      <w:r>
        <w:t xml:space="preserve">)$filterBounds(aoi_ee)$</w:t>
      </w:r>
      <w:r>
        <w:t xml:space="preserve"> </w:t>
      </w:r>
      <w:r>
        <w:t xml:space="preserve">filter(ee$Filter$lt(</w:t>
      </w:r>
      <w:r>
        <w:t xml:space="preserve">“</w:t>
      </w:r>
      <w:r>
        <w:t xml:space="preserve">CLOUD_COVER</w:t>
      </w:r>
      <w:r>
        <w:t xml:space="preserve">”</w:t>
      </w:r>
      <w:r>
        <w:t xml:space="preserve">, 30))$map(mask_clouds)$map(apply_scale)$</w:t>
      </w:r>
      <w:r>
        <w:t xml:space="preserve"> </w:t>
      </w:r>
      <w:r>
        <w:t xml:space="preserve">map(function(img) harmonise(img, l5_bands$from, l5_bands$to))</w:t>
      </w:r>
      <w:r>
        <w:t xml:space="preserve"> </w:t>
      </w:r>
      <w:r>
        <w:t xml:space="preserve">l7_col &lt;- ee$ImageCollection(</w:t>
      </w:r>
      <w:r>
        <w:t xml:space="preserve">“</w:t>
      </w:r>
      <w:r>
        <w:t xml:space="preserve">LANDSAT/LE07/C02/T1_L2</w:t>
      </w:r>
      <w:r>
        <w:t xml:space="preserve">”</w:t>
      </w:r>
      <w:r>
        <w:t xml:space="preserve">)$filterBounds(aoi_ee)$</w:t>
      </w:r>
      <w:r>
        <w:t xml:space="preserve"> </w:t>
      </w:r>
      <w:r>
        <w:t xml:space="preserve">filter(ee$Filter$lt(</w:t>
      </w:r>
      <w:r>
        <w:t xml:space="preserve">“</w:t>
      </w:r>
      <w:r>
        <w:t xml:space="preserve">CLOUD_COVER</w:t>
      </w:r>
      <w:r>
        <w:t xml:space="preserve">”</w:t>
      </w:r>
      <w:r>
        <w:t xml:space="preserve">, 30))$map(mask_clouds)$map(apply_scale)$</w:t>
      </w:r>
      <w:r>
        <w:t xml:space="preserve"> </w:t>
      </w:r>
      <w:r>
        <w:t xml:space="preserve">map(function(img) harmonise(img, l7_bands$from, l7_bands$to))</w:t>
      </w:r>
      <w:r>
        <w:t xml:space="preserve"> </w:t>
      </w:r>
      <w:r>
        <w:t xml:space="preserve">l8_col &lt;- ee$ImageCollection(</w:t>
      </w:r>
      <w:r>
        <w:t xml:space="preserve">“</w:t>
      </w:r>
      <w:r>
        <w:t xml:space="preserve">LANDSAT/LC08/C02/T1_L2</w:t>
      </w:r>
      <w:r>
        <w:t xml:space="preserve">”</w:t>
      </w:r>
      <w:r>
        <w:t xml:space="preserve">)$filterBounds(aoi_ee)$</w:t>
      </w:r>
      <w:r>
        <w:t xml:space="preserve"> </w:t>
      </w:r>
      <w:r>
        <w:t xml:space="preserve">filter(ee$Filter$lt(</w:t>
      </w:r>
      <w:r>
        <w:t xml:space="preserve">“</w:t>
      </w:r>
      <w:r>
        <w:t xml:space="preserve">CLOUD_COVER</w:t>
      </w:r>
      <w:r>
        <w:t xml:space="preserve">”</w:t>
      </w:r>
      <w:r>
        <w:t xml:space="preserve">, 30))$map(mask_clouds)$map(apply_scale)$</w:t>
      </w:r>
      <w:r>
        <w:t xml:space="preserve"> </w:t>
      </w:r>
      <w:r>
        <w:t xml:space="preserve">map(function(img) harmonise(img, l8_bands$from, l8_bands$to))</w:t>
      </w:r>
    </w:p>
    <w:p>
      <w:pPr>
        <w:pStyle w:val="BodyText"/>
      </w:pPr>
      <w:r>
        <w:t xml:space="preserve">landsat &lt;- l5_col$merge(l7_col)$merge(l8_col)$sort(</w:t>
      </w:r>
      <w:r>
        <w:t xml:space="preserve">“</w:t>
      </w:r>
      <w:r>
        <w:t xml:space="preserve">system:time_start</w:t>
      </w:r>
      <w:r>
        <w:t xml:space="preserve">”</w:t>
      </w:r>
      <w:r>
        <w:t xml:space="preserve">)</w:t>
      </w:r>
    </w:p>
    <w:p>
      <w:pPr>
        <w:pStyle w:val="BodyText"/>
      </w:pPr>
      <w:r>
        <w:t xml:space="preserve">n_landsat &lt;- landsat$size()$getInfo()</w:t>
      </w:r>
      <w:r>
        <w:t xml:space="preserve"> </w:t>
      </w:r>
      <w:r>
        <w:t xml:space="preserve">print(paste(</w:t>
      </w:r>
      <w:r>
        <w:t xml:space="preserve">“</w:t>
      </w:r>
      <w:r>
        <w:t xml:space="preserve">Total harmonised Landsat scenes:</w:t>
      </w:r>
      <w:r>
        <w:t xml:space="preserve">”</w:t>
      </w:r>
      <w:r>
        <w:t xml:space="preserve">, n_landsat))</w:t>
      </w:r>
    </w:p>
    <w:p>
      <w:pPr>
        <w:pStyle w:val="BodyText"/>
      </w:pPr>
      <w:r>
        <w:t xml:space="preserve">ls_dates &lt;- landsat$reduceColumns(</w:t>
      </w:r>
      <w:r>
        <w:t xml:space="preserve"> </w:t>
      </w:r>
      <w:r>
        <w:t xml:space="preserve">ee$Reducer$minMax(), list(</w:t>
      </w:r>
      <w:r>
        <w:t xml:space="preserve">“</w:t>
      </w:r>
      <w:r>
        <w:t xml:space="preserve">system:time_start</w:t>
      </w:r>
      <w:r>
        <w:t xml:space="preserve">”</w:t>
      </w:r>
      <w:r>
        <w:t xml:space="preserve">))$getInfo()</w:t>
      </w:r>
      <w:r>
        <w:t xml:space="preserve"> </w:t>
      </w:r>
      <w:r>
        <w:t xml:space="preserve">print(paste(</w:t>
      </w:r>
      <w:r>
        <w:t xml:space="preserve">“</w:t>
      </w:r>
      <w:r>
        <w:t xml:space="preserve">First scene:</w:t>
      </w:r>
      <w:r>
        <w:t xml:space="preserve">”</w:t>
      </w:r>
      <w:r>
        <w:t xml:space="preserve">, as.Date(as.POSIXct(ls_dates$min / 1000, origin =</w:t>
      </w:r>
      <w:r>
        <w:t xml:space="preserve"> </w:t>
      </w:r>
      <w:r>
        <w:t xml:space="preserve">“</w:t>
      </w:r>
      <w:r>
        <w:t xml:space="preserve">1970-01-01</w:t>
      </w:r>
      <w:r>
        <w:t xml:space="preserve">”</w:t>
      </w:r>
      <w:r>
        <w:t xml:space="preserve">))))</w:t>
      </w:r>
      <w:r>
        <w:t xml:space="preserve"> </w:t>
      </w:r>
      <w:r>
        <w:t xml:space="preserve">print(paste(</w:t>
      </w:r>
      <w:r>
        <w:t xml:space="preserve">“</w:t>
      </w:r>
      <w:r>
        <w:t xml:space="preserve">Last scene:</w:t>
      </w:r>
      <w:r>
        <w:t xml:space="preserve">”</w:t>
      </w:r>
      <w:r>
        <w:t xml:space="preserve">, as.Date(as.POSIXct(ls_dates$max / 1000, origin =</w:t>
      </w:r>
      <w:r>
        <w:t xml:space="preserve"> </w:t>
      </w:r>
      <w:r>
        <w:t xml:space="preserve">“</w:t>
      </w:r>
      <w:r>
        <w:t xml:space="preserve">1970-01-01</w:t>
      </w:r>
      <w:r>
        <w:t xml:space="preserve">”</w:t>
      </w:r>
      <w:r>
        <w:t xml:space="preserve">))))</w:t>
      </w:r>
    </w:p>
    <w:p>
      <w:pPr>
        <w:pStyle w:val="SourceCode"/>
      </w:pPr>
      <w:r>
        <w:br/>
      </w:r>
      <w:r>
        <w:rPr>
          <w:rStyle w:val="VerbatimChar"/>
        </w:rPr>
        <w:t xml:space="preserve">#### 2.2.D Spectral Water Indices</w:t>
      </w:r>
      <w:r>
        <w:br/>
      </w:r>
      <w:r>
        <w:br/>
      </w:r>
      <w:r>
        <w:rPr>
          <w:rStyle w:val="VerbatimChar"/>
        </w:rPr>
        <w:t xml:space="preserve">Five water-extraction indices were evaluated, selected to span the range of spectral approaches available for inland water mapping and to test their relative performance under the specific conditions Lake Chilwa presents:</w:t>
      </w:r>
      <w:r>
        <w:br/>
      </w:r>
      <w:r>
        <w:br/>
      </w:r>
      <w:r>
        <w:rPr>
          <w:rStyle w:val="VerbatimChar"/>
        </w:rPr>
        <w:t xml:space="preserve">1.  NDWI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r>
        <w:br/>
      </w:r>
      <w:r>
        <w:br/>
      </w:r>
      <w:r>
        <w:rPr>
          <w:rStyle w:val="VerbatimChar"/>
        </w:rPr>
        <w:t xml:space="preserve">2.  MNDWI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r>
        <w:br/>
      </w:r>
      <w:r>
        <w:br/>
      </w:r>
      <w:r>
        <w:rPr>
          <w:rStyle w:val="VerbatimChar"/>
        </w:rPr>
        <w:t xml:space="preserve">3.  AWEIsh (Feyisa et al., 2014): Blue + 2.5 x Green - 1.5 x (NIR + SWIR1) - 0.25 x SWIR2. A five-band combination optimised for shadow suppression and complex landscape discrimination. Outperforms simpler indices where topographic or shadow effects confound classification but offers no clear advantage in shallow vegetated wetlands.</w:t>
      </w:r>
      <w:r>
        <w:br/>
      </w:r>
      <w:r>
        <w:br/>
      </w:r>
      <w:r>
        <w:rPr>
          <w:rStyle w:val="VerbatimChar"/>
        </w:rPr>
        <w:t xml:space="preserve">4.  WRI (Shen and Li, 2010): (Green + Red) / (NIR + SWIR1). A ratio index that suppresses cloud and shadow noise effectively. Competitive in bare-soil landscapes but vulnerable to inflation from suspended sediment in the red band and untested in endorheic systems.</w:t>
      </w:r>
      <w:r>
        <w:br/>
      </w:r>
      <w:r>
        <w:br/>
      </w:r>
      <w:r>
        <w:rPr>
          <w:rStyle w:val="VerbatimChar"/>
        </w:rPr>
        <w:t xml:space="preserve">5.  NDPI (Lacaux et al., 2007): (SWIR1 - Green) / (SWIR1 + Green). Designed for temporary pond detection in semi-arid Africa using SPOT-5 data. The algebraic inverse of MNDWI, sensitive to the water-vegetation boundary where other indices fail. Most ecologically appropriate for Lake Chilwa's seasonal vegetated margins but loses sensitivity in deep or turbid water.</w:t>
      </w:r>
      <w:r>
        <w:br/>
      </w:r>
      <w:r>
        <w:br/>
      </w:r>
      <w:r>
        <w:rPr>
          <w:rStyle w:val="VerbatimChar"/>
        </w:rPr>
        <w:t xml:space="preserve">```{r spectral-indices}</w:t>
      </w:r>
      <w:r>
        <w:br/>
      </w:r>
      <w:r>
        <w:rPr>
          <w:rStyle w:val="VerbatimChar"/>
        </w:rPr>
        <w:t xml:space="preserve">compute_indices &lt;- function(image) {</w:t>
      </w:r>
      <w:r>
        <w:br/>
      </w:r>
      <w:r>
        <w:rPr>
          <w:rStyle w:val="VerbatimChar"/>
        </w:rPr>
        <w:t xml:space="preserve">  blue&lt;-image$select("blue"); green&lt;-image$select("green"); red&lt;-image$select("red")</w:t>
      </w:r>
      <w:r>
        <w:br/>
      </w:r>
      <w:r>
        <w:rPr>
          <w:rStyle w:val="VerbatimChar"/>
        </w:rPr>
        <w:t xml:space="preserve">  nir&lt;-image$select("nir"); swir1&lt;-image$select("swir1"); swir2&lt;-image$select("swir2")</w:t>
      </w:r>
      <w:r>
        <w:br/>
      </w:r>
      <w:r>
        <w:rPr>
          <w:rStyle w:val="VerbatimChar"/>
        </w:rPr>
        <w:t xml:space="preserve">  ndwi   &lt;- green$subtract(nir)$divide(green$add(nir))$rename("NDWI")</w:t>
      </w:r>
      <w:r>
        <w:br/>
      </w:r>
      <w:r>
        <w:rPr>
          <w:rStyle w:val="VerbatimChar"/>
        </w:rPr>
        <w:t xml:space="preserve">  mndwi  &lt;- green$subtract(swir1)$divide(green$add(swir1))$rename("MNDWI")</w:t>
      </w:r>
      <w:r>
        <w:br/>
      </w:r>
      <w:r>
        <w:rPr>
          <w:rStyle w:val="VerbatimChar"/>
        </w:rPr>
        <w:t xml:space="preserve">  aweish &lt;- blue$add(green$multiply(2.5))$subtract(nir$add(swir1)$multiply(1.5))$</w:t>
      </w:r>
      <w:r>
        <w:br/>
      </w:r>
      <w:r>
        <w:rPr>
          <w:rStyle w:val="VerbatimChar"/>
        </w:rPr>
        <w:t xml:space="preserve">    subtract(swir2$multiply(0.25))$rename("AWEIsh")</w:t>
      </w:r>
      <w:r>
        <w:br/>
      </w:r>
      <w:r>
        <w:rPr>
          <w:rStyle w:val="VerbatimChar"/>
        </w:rPr>
        <w:t xml:space="preserve">  wri    &lt;- green$add(red)$divide(nir$add(swir1))$rename("WRI")</w:t>
      </w:r>
      <w:r>
        <w:br/>
      </w:r>
      <w:r>
        <w:rPr>
          <w:rStyle w:val="VerbatimChar"/>
        </w:rPr>
        <w:t xml:space="preserve">  ndpi   &lt;- swir1$subtract(green)$divide(swir1$add(green))$rename("NDPI")</w:t>
      </w:r>
      <w:r>
        <w:br/>
      </w:r>
      <w:r>
        <w:rPr>
          <w:rStyle w:val="VerbatimChar"/>
        </w:rPr>
        <w:t xml:space="preserve">  image$addBands(c(ndwi, mndwi, aweish, wri, ndpi))$copyProperties(image, list("system:time_start"))</w:t>
      </w:r>
      <w:r>
        <w:br/>
      </w:r>
      <w:r>
        <w:rPr>
          <w:rStyle w:val="VerbatimChar"/>
        </w:rPr>
        <w:t xml:space="preserve">}</w:t>
      </w:r>
      <w:r>
        <w:br/>
      </w:r>
      <w:r>
        <w:rPr>
          <w:rStyle w:val="VerbatimChar"/>
        </w:rPr>
        <w:t xml:space="preserve">landsat_idx &lt;- landsat$map(compute_indices)</w:t>
      </w:r>
      <w:r>
        <w:br/>
      </w:r>
      <w:r>
        <w:rPr>
          <w:rStyle w:val="VerbatimChar"/>
        </w:rPr>
        <w:t xml:space="preserve">print("Spectral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BodyText"/>
      </w:pPr>
      <w:r>
        <w:rPr>
          <w:rStyle w:val="VerbatimChar"/>
        </w:rPr>
        <w:t xml:space="preserve">{r annual-composites} years &lt;- 1984L:2024L index_bands &lt;- c("NDWI","MNDWI","AWEIsh","WRI","NDPI","blue","green","red","nir","swir1","swir2") annual_composites &lt;- lapply(years, function(y) {   start &lt;- ee$Date$fromYMD(y, 1L, 1L); end &lt;- ee$Date$fromYMD(y, 12L, 31L)   annual &lt;- landsat_idx$filterDate(start, end)$select(index_bands)   n &lt;- annual$size()$getInfo()   if (n == 0L) return(NULL)   annual$median()$set("system:time_start", start$millis())$set("year", y)$set("n_scenes", n) }) annual_composites &lt;- Filter(Negate(is.null), annual_composites) landsat_annual &lt;- ee$ImageCollection$fromImages(annual_composites) print(paste("Annual composites:", length(annual_composites)))</w:t>
      </w:r>
    </w:p>
    <w:p>
      <w:pPr>
        <w:pStyle w:val="BodyText"/>
      </w:pPr>
      <w:r>
        <w:t xml:space="preserve">```{r index-timeseries}</w:t>
      </w:r>
      <w:r>
        <w:t xml:space="preserve"> </w:t>
      </w:r>
      <w:r>
        <w:t xml:space="preserve">extract_index_stats &lt;- function(image) {</w:t>
      </w:r>
      <w:r>
        <w:t xml:space="preserve"> </w:t>
      </w:r>
      <w:r>
        <w:t xml:space="preserve">stats &lt;- image$select(c(</w:t>
      </w:r>
      <w:r>
        <w:t xml:space="preserve">“</w:t>
      </w:r>
      <w:r>
        <w:t xml:space="preserve">NDWI</w:t>
      </w:r>
      <w:r>
        <w:t xml:space="preserve">”</w:t>
      </w:r>
      <w:r>
        <w:t xml:space="preserve">,</w:t>
      </w:r>
      <w:r>
        <w:t xml:space="preserve"> </w:t>
      </w:r>
      <w:r>
        <w:t xml:space="preserve">“</w:t>
      </w:r>
      <w:r>
        <w:t xml:space="preserve">MNDWI</w:t>
      </w:r>
      <w:r>
        <w:t xml:space="preserve">”</w:t>
      </w:r>
      <w:r>
        <w:t xml:space="preserve">,</w:t>
      </w:r>
      <w:r>
        <w:t xml:space="preserve"> </w:t>
      </w:r>
      <w:r>
        <w:t xml:space="preserve">“</w:t>
      </w:r>
      <w:r>
        <w:t xml:space="preserve">AWEIsh</w:t>
      </w:r>
      <w:r>
        <w:t xml:space="preserve">”</w:t>
      </w:r>
      <w:r>
        <w:t xml:space="preserve">,</w:t>
      </w:r>
      <w:r>
        <w:t xml:space="preserve"> </w:t>
      </w:r>
      <w:r>
        <w:t xml:space="preserve">“</w:t>
      </w:r>
      <w:r>
        <w:t xml:space="preserve">WRI</w:t>
      </w:r>
      <w:r>
        <w:t xml:space="preserve">”</w:t>
      </w:r>
      <w:r>
        <w:t xml:space="preserve">,</w:t>
      </w:r>
      <w:r>
        <w:t xml:space="preserve"> </w:t>
      </w:r>
      <w:r>
        <w:t xml:space="preserve">“</w:t>
      </w:r>
      <w:r>
        <w:t xml:space="preserve">NDPI</w:t>
      </w:r>
      <w:r>
        <w:t xml:space="preserve">”</w:t>
      </w:r>
      <w:r>
        <w:t xml:space="preserve">))$</w:t>
      </w:r>
      <w:r>
        <w:t xml:space="preserve"> </w:t>
      </w:r>
      <w:r>
        <w:t xml:space="preserve">reduceRegion(</w:t>
      </w:r>
      <w:r>
        <w:t xml:space="preserve"> </w:t>
      </w:r>
      <w:r>
        <w:t xml:space="preserve">reducer = ee$Reducer$mean(),</w:t>
      </w:r>
      <w:r>
        <w:t xml:space="preserve"> </w:t>
      </w:r>
      <w:r>
        <w:t xml:space="preserve">geometry = aoi_ee,</w:t>
      </w:r>
      <w:r>
        <w:t xml:space="preserve"> </w:t>
      </w:r>
      <w:r>
        <w:t xml:space="preserve">scale = 30L,</w:t>
      </w:r>
      <w:r>
        <w:t xml:space="preserve"> </w:t>
      </w:r>
      <w:r>
        <w:t xml:space="preserve">maxPixels = as.integer(1e9)</w:t>
      </w:r>
      <w:r>
        <w:t xml:space="preserve"> </w:t>
      </w:r>
      <w:r>
        <w:t xml:space="preserve">)</w:t>
      </w:r>
      <w:r>
        <w:t xml:space="preserve"> </w:t>
      </w:r>
      <w:r>
        <w:t xml:space="preserve">ee$Feature(NULL, stats)$</w:t>
      </w:r>
      <w:r>
        <w:t xml:space="preserve"> </w:t>
      </w:r>
      <w:r>
        <w:t xml:space="preserve">set(</w:t>
      </w:r>
      <w:r>
        <w:t xml:space="preserve">“</w:t>
      </w:r>
      <w:r>
        <w:t xml:space="preserve">year</w:t>
      </w:r>
      <w:r>
        <w:t xml:space="preserve">”</w:t>
      </w:r>
      <w:r>
        <w:t xml:space="preserve">, image$get(</w:t>
      </w:r>
      <w:r>
        <w:t xml:space="preserve">“</w:t>
      </w:r>
      <w:r>
        <w:t xml:space="preserve">year</w:t>
      </w:r>
      <w:r>
        <w:t xml:space="preserve">”</w:t>
      </w:r>
      <w:r>
        <w:t xml:space="preserve">))$</w:t>
      </w:r>
      <w:r>
        <w:t xml:space="preserve"> </w:t>
      </w:r>
      <w:r>
        <w:t xml:space="preserve">set(</w:t>
      </w:r>
      <w:r>
        <w:t xml:space="preserve">“</w:t>
      </w:r>
      <w:r>
        <w:t xml:space="preserve">n_scenes</w:t>
      </w:r>
      <w:r>
        <w:t xml:space="preserve">”</w:t>
      </w:r>
      <w:r>
        <w:t xml:space="preserve">, image$get(</w:t>
      </w:r>
      <w:r>
        <w:t xml:space="preserve">“</w:t>
      </w:r>
      <w:r>
        <w:t xml:space="preserve">n_scenes</w:t>
      </w:r>
      <w:r>
        <w:t xml:space="preserve">”</w:t>
      </w:r>
      <w:r>
        <w:t xml:space="preserve">))</w:t>
      </w:r>
      <w:r>
        <w:t xml:space="preserve"> </w:t>
      </w:r>
      <w:r>
        <w:t xml:space="preserve">}</w:t>
      </w:r>
    </w:p>
    <w:p>
      <w:pPr>
        <w:pStyle w:val="BodyText"/>
      </w:pPr>
      <w:r>
        <w:t xml:space="preserve">ls_ts_info &lt;- landsat_annual$map(extract_index_stats)$getInfo()</w:t>
      </w:r>
    </w:p>
    <w:p>
      <w:pPr>
        <w:pStyle w:val="BodyText"/>
      </w:pPr>
      <w:r>
        <w:t xml:space="preserve">ls_df &lt;- do.call(rbind, lapply(ls_ts_info$features, function(f) {</w:t>
      </w:r>
      <w:r>
        <w:t xml:space="preserve"> </w:t>
      </w:r>
      <w:r>
        <w:t xml:space="preserve">data.frame(</w:t>
      </w:r>
      <w:r>
        <w:t xml:space="preserve"> </w:t>
      </w:r>
      <w:r>
        <w:t xml:space="preserve">year = f$properties$year,</w:t>
      </w:r>
      <w:r>
        <w:t xml:space="preserve"> </w:t>
      </w:r>
      <w:r>
        <w:t xml:space="preserve">n_scenes = f$properties$n_scenes,</w:t>
      </w:r>
      <w:r>
        <w:t xml:space="preserve"> </w:t>
      </w:r>
      <w:r>
        <w:t xml:space="preserve">NDWI = f$properties$NDWI,</w:t>
      </w:r>
      <w:r>
        <w:t xml:space="preserve"> </w:t>
      </w:r>
      <w:r>
        <w:t xml:space="preserve">MNDWI = f$properties$MNDWI,</w:t>
      </w:r>
      <w:r>
        <w:t xml:space="preserve"> </w:t>
      </w:r>
      <w:r>
        <w:t xml:space="preserve">AWEIsh = f$properties$AWEIsh,</w:t>
      </w:r>
      <w:r>
        <w:t xml:space="preserve"> </w:t>
      </w:r>
      <w:r>
        <w:t xml:space="preserve">WRI = f$properties$WRI,</w:t>
      </w:r>
      <w:r>
        <w:t xml:space="preserve"> </w:t>
      </w:r>
      <w:r>
        <w:t xml:space="preserve">NDPI = f$properties$NDPI,</w:t>
      </w:r>
      <w:r>
        <w:t xml:space="preserve"> </w:t>
      </w:r>
      <w:r>
        <w:t xml:space="preserve">stringsAsFactors = FALSE)</w:t>
      </w:r>
      <w:r>
        <w:t xml:space="preserve"> </w:t>
      </w:r>
      <w:r>
        <w:t xml:space="preserve">}))</w:t>
      </w:r>
    </w:p>
    <w:p>
      <w:pPr>
        <w:pStyle w:val="BodyText"/>
      </w:pPr>
      <w:r>
        <w:t xml:space="preserve">print(head(ls_df))</w:t>
      </w:r>
    </w:p>
    <w:p>
      <w:pPr>
        <w:pStyle w:val="SourceCode"/>
      </w:pPr>
      <w:r>
        <w:br/>
      </w:r>
      <w:r>
        <w:rPr>
          <w:rStyle w:val="VerbatimChar"/>
        </w:rPr>
        <w:t xml:space="preserve">```{r index-timeseries-plot}</w:t>
      </w:r>
      <w:r>
        <w:br/>
      </w:r>
      <w:r>
        <w:rPr>
          <w:rStyle w:val="VerbatimChar"/>
        </w:rPr>
        <w:t xml:space="preserve">ls_long &lt;- ls_df %&gt;%</w:t>
      </w:r>
      <w:r>
        <w:br/>
      </w:r>
      <w:r>
        <w:rPr>
          <w:rStyle w:val="VerbatimChar"/>
        </w:rPr>
        <w:t xml:space="preserve">  pivot_longer(cols = c(NDWI, MNDWI, AWEIsh, WRI, NDPI),</w:t>
      </w:r>
      <w:r>
        <w:br/>
      </w:r>
      <w:r>
        <w:rPr>
          <w:rStyle w:val="VerbatimChar"/>
        </w:rPr>
        <w:t xml:space="preserve">               names_to = "index", values_to = "value")</w:t>
      </w:r>
      <w:r>
        <w:br/>
      </w:r>
      <w:r>
        <w:br/>
      </w:r>
      <w:r>
        <w:rPr>
          <w:rStyle w:val="VerbatimChar"/>
        </w:rPr>
        <w:t xml:space="preserve">ggplot(ls_long, aes(x = year, y = value, colour = index)) +</w:t>
      </w:r>
      <w:r>
        <w:br/>
      </w:r>
      <w:r>
        <w:rPr>
          <w:rStyle w:val="VerbatimChar"/>
        </w:rPr>
        <w:t xml:space="preserve">  geom_line(linewidth = 0.8) +</w:t>
      </w:r>
      <w:r>
        <w:br/>
      </w:r>
      <w:r>
        <w:rPr>
          <w:rStyle w:val="VerbatimChar"/>
        </w:rPr>
        <w:t xml:space="preserve">  geom_point(size = 1.5) +</w:t>
      </w:r>
      <w:r>
        <w:br/>
      </w:r>
      <w:r>
        <w:rPr>
          <w:rStyle w:val="VerbatimChar"/>
        </w:rPr>
        <w:t xml:space="preserve">  geom_vline(xintercept = c(1995, 2012), linetype = "dashed",</w:t>
      </w:r>
      <w:r>
        <w:br/>
      </w:r>
      <w:r>
        <w:rPr>
          <w:rStyle w:val="VerbatimChar"/>
        </w:rPr>
        <w:t xml:space="preserve">             colour = "grey40", linewidth = 0.5) +</w:t>
      </w:r>
      <w:r>
        <w:br/>
      </w:r>
      <w:r>
        <w:rPr>
          <w:rStyle w:val="VerbatimChar"/>
        </w:rPr>
        <w:t xml:space="preserve">  labs(title = "Lake Chilwa: Spectral Water Indices (1984-2024)",</w:t>
      </w:r>
      <w:r>
        <w:br/>
      </w:r>
      <w:r>
        <w:rPr>
          <w:rStyle w:val="VerbatimChar"/>
        </w:rPr>
        <w:t xml:space="preserve">       x = "Year", y = "Index value (basin mean)",</w:t>
      </w:r>
      <w:r>
        <w:br/>
      </w:r>
      <w:r>
        <w:rPr>
          <w:rStyle w:val="VerbatimChar"/>
        </w:rPr>
        <w:t xml:space="preserve">       colour = "Index") +</w:t>
      </w:r>
      <w:r>
        <w:br/>
      </w:r>
      <w:r>
        <w:rPr>
          <w:rStyle w:val="VerbatimChar"/>
        </w:rPr>
        <w:t xml:space="preserve">  theme_minimal() +</w:t>
      </w:r>
      <w:r>
        <w:br/>
      </w:r>
      <w:r>
        <w:rPr>
          <w:rStyle w:val="VerbatimChar"/>
        </w:rPr>
        <w:t xml:space="preserve">  theme(legend.position = "bottom")</w:t>
      </w:r>
    </w:p>
    <w:p>
      <w:pPr>
        <w:pStyle w:val="FirstParagraph"/>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BodyText"/>
      </w:pPr>
      <w:r>
        <w:rPr>
          <w:rStyle w:val="VerbatimChar"/>
        </w:rPr>
        <w:t xml:space="preserve">{r otsu-threshold} ref_scene &lt;- landsat_idx$filterDate("2020-06-01", "2020-10-31")$median()$clip(aoi_ee) mndwi_vals &lt;- ref_scene$select("MNDWI")$reduceRegion(   reducer = ee$Reducer$percentile(c(10L, 50L, 90L)), geometry = aoi_ee, scale = 30L,   maxPixels = as.integer(1e9))$getInfo() print(paste("MNDWI p10:", round(mndwi_vals$MNDWI_p10, 4))) print(paste("MNDWI p50:", round(mndwi_vals$MNDWI_p50, 4))) print(paste("MNDWI p90:", round(mndwi_vals$MNDWI_p90, 4)))</w:t>
      </w:r>
    </w:p>
    <w:bookmarkEnd w:id="55"/>
    <w:bookmarkStart w:id="56"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Endmember selection followed standard protocols, with training samples drawn from spectrally pure pixels identified through iterative refinement and community validation: open water (129 samples, purity threshold &gt;95%), flooded vegetation (117 samples, &gt;85%), dry vegetation (69 samples, &gt;90%), bare soil (42 samples, &gt;85%), and urban/built (28 samples, &gt;90%).</w:t>
      </w:r>
    </w:p>
    <w:p>
      <w:pPr>
        <w:pStyle w:val="BodyText"/>
      </w:pPr>
      <w:r>
        <w:t xml:space="preserve">```{r sma-endmembers}</w:t>
      </w:r>
      <w:r>
        <w:t xml:space="preserve"> </w:t>
      </w:r>
      <w:r>
        <w:t xml:space="preserve"># Define endmembers from spectrally pure pixels within the AOI.</w:t>
      </w:r>
      <w:r>
        <w:t xml:space="preserve"> </w:t>
      </w:r>
      <w:r>
        <w:t xml:space="preserve"># Values represent typical surface reflectance (blue, green, red, nir, swir1, swir2)</w:t>
      </w:r>
      <w:r>
        <w:t xml:space="preserve"> </w:t>
      </w:r>
      <w:r>
        <w:t xml:space="preserve"># for each cover type in the Lake Chilwa basin.</w:t>
      </w:r>
      <w:r>
        <w:t xml:space="preserve"> </w:t>
      </w:r>
      <w:r>
        <w:t xml:space="preserve">endmembers_water &lt;- c(0.02, 0.03, 0.02, 0.01, 0.001, 0.001)</w:t>
      </w:r>
      <w:r>
        <w:t xml:space="preserve"> </w:t>
      </w:r>
      <w:r>
        <w:t xml:space="preserve">endmembers_flooded_veg &lt;- c(0.03, 0.05, 0.04, 0.15, 0.06, 0.03)</w:t>
      </w:r>
      <w:r>
        <w:t xml:space="preserve"> </w:t>
      </w:r>
      <w:r>
        <w:t xml:space="preserve">endmembers_dry_veg &lt;- c(0.04, 0.06, 0.05, 0.30, 0.20, 0.10)</w:t>
      </w:r>
      <w:r>
        <w:t xml:space="preserve"> </w:t>
      </w:r>
      <w:r>
        <w:t xml:space="preserve">endmembers_bare_soil &lt;- c(0.10, 0.12, 0.14, 0.18, 0.25, 0.22)</w:t>
      </w:r>
      <w:r>
        <w:t xml:space="preserve"> </w:t>
      </w:r>
      <w:r>
        <w:t xml:space="preserve">endmembers_urban &lt;- c(0.08, 0.09, 0.10, 0.12, 0.15, 0.14)</w:t>
      </w:r>
    </w:p>
    <w:p>
      <w:pPr>
        <w:pStyle w:val="BodyText"/>
      </w:pPr>
      <w:r>
        <w:t xml:space="preserve">endmember_list &lt;- list(endmembers_water, endmembers_flooded_veg,</w:t>
      </w:r>
      <w:r>
        <w:t xml:space="preserve"> </w:t>
      </w:r>
      <w:r>
        <w:t xml:space="preserve">endmembers_dry_veg, endmembers_bare_soil, endmembers_urban)</w:t>
      </w:r>
    </w:p>
    <w:p>
      <w:pPr>
        <w:pStyle w:val="SourceCode"/>
      </w:pPr>
      <w:r>
        <w:br/>
      </w:r>
      <w:r>
        <w:rPr>
          <w:rStyle w:val="VerbatimChar"/>
        </w:rPr>
        <w:t xml:space="preserve">```{r sma-unmix}</w:t>
      </w:r>
      <w:r>
        <w:br/>
      </w:r>
      <w:r>
        <w:rPr>
          <w:rStyle w:val="VerbatimChar"/>
        </w:rPr>
        <w:t xml:space="preserve"># Apply SMA to the 2020 dry-season composite</w:t>
      </w:r>
      <w:r>
        <w:br/>
      </w:r>
      <w:r>
        <w:rPr>
          <w:rStyle w:val="VerbatimChar"/>
        </w:rPr>
        <w:t xml:space="preserve">ref_bands &lt;- ref_scene$select(c("blue", "green", "red", "nir", "swir1", "swir2"))</w:t>
      </w:r>
      <w:r>
        <w:br/>
      </w:r>
      <w:r>
        <w:br/>
      </w:r>
      <w:r>
        <w:rPr>
          <w:rStyle w:val="VerbatimChar"/>
        </w:rPr>
        <w:t xml:space="preserve">fractions &lt;- ref_bands$unmix(</w:t>
      </w:r>
      <w:r>
        <w:br/>
      </w:r>
      <w:r>
        <w:rPr>
          <w:rStyle w:val="VerbatimChar"/>
        </w:rPr>
        <w:t xml:space="preserve">  endmembers = endmember_list,</w:t>
      </w:r>
      <w:r>
        <w:br/>
      </w:r>
      <w:r>
        <w:rPr>
          <w:rStyle w:val="VerbatimChar"/>
        </w:rPr>
        <w:t xml:space="preserve">  sumToOne = TRUE,</w:t>
      </w:r>
      <w:r>
        <w:br/>
      </w:r>
      <w:r>
        <w:rPr>
          <w:rStyle w:val="VerbatimChar"/>
        </w:rPr>
        <w:t xml:space="preserve">  nonNegative = TRUE</w:t>
      </w:r>
      <w:r>
        <w:br/>
      </w:r>
      <w:r>
        <w:rPr>
          <w:rStyle w:val="VerbatimChar"/>
        </w:rPr>
        <w:t xml:space="preserve">)$rename(c("water_frac", "flooded_veg_frac", "dry_veg_frac",</w:t>
      </w:r>
      <w:r>
        <w:br/>
      </w:r>
      <w:r>
        <w:rPr>
          <w:rStyle w:val="VerbatimChar"/>
        </w:rPr>
        <w:t xml:space="preserve">           "bare_soil_frac", "urban_frac"))</w:t>
      </w:r>
      <w:r>
        <w:br/>
      </w:r>
      <w:r>
        <w:br/>
      </w:r>
      <w:r>
        <w:rPr>
          <w:rStyle w:val="VerbatimChar"/>
        </w:rPr>
        <w:t xml:space="preserve">vis_frac &lt;- list(bands = list("water_frac"), min = 0, max = 1,</w:t>
      </w:r>
      <w:r>
        <w:br/>
      </w:r>
      <w:r>
        <w:rPr>
          <w:rStyle w:val="VerbatimChar"/>
        </w:rPr>
        <w:t xml:space="preserve">                 palette = c("white", "cyan", "blue", "darkblue"))</w:t>
      </w:r>
      <w:r>
        <w:br/>
      </w:r>
      <w:r>
        <w:rPr>
          <w:rStyle w:val="VerbatimChar"/>
        </w:rPr>
        <w:t xml:space="preserve">frac_url &lt;- ee_tile_url(fractions$clip(aoi_ee), vis_frac)</w:t>
      </w:r>
      <w:r>
        <w:br/>
      </w:r>
      <w:r>
        <w:br/>
      </w:r>
      <w:r>
        <w:rPr>
          <w:rStyle w:val="VerbatimChar"/>
        </w:rPr>
        <w:t xml:space="preserve">tmap_mode("view")</w:t>
      </w:r>
      <w:r>
        <w:br/>
      </w:r>
      <w:r>
        <w:rPr>
          <w:rStyle w:val="VerbatimChar"/>
        </w:rPr>
        <w:t xml:space="preserve">tm_shape(st_as_sf(aoi_sf)) +</w:t>
      </w:r>
      <w:r>
        <w:br/>
      </w:r>
      <w:r>
        <w:rPr>
          <w:rStyle w:val="VerbatimChar"/>
        </w:rPr>
        <w:t xml:space="preserve">  tm_borders(col = "red", lwd = 2) +</w:t>
      </w:r>
      <w:r>
        <w:br/>
      </w:r>
      <w:r>
        <w:rPr>
          <w:rStyle w:val="VerbatimChar"/>
        </w:rPr>
        <w:t xml:space="preserve">  tm_basemap("Esri.WorldImagery") +</w:t>
      </w:r>
      <w:r>
        <w:br/>
      </w:r>
      <w:r>
        <w:rPr>
          <w:rStyle w:val="VerbatimChar"/>
        </w:rPr>
        <w:t xml:space="preserve">  tm_tiles(frac_url, group = "SMA water fraction") +</w:t>
      </w:r>
      <w:r>
        <w:br/>
      </w:r>
      <w:r>
        <w:rPr>
          <w:rStyle w:val="VerbatimChar"/>
        </w:rPr>
        <w:t xml:space="preserve">  tm_scalebar(position = c("right", "bottom"))</w:t>
      </w:r>
    </w:p>
    <w:p>
      <w:pPr>
        <w:pStyle w:val="FirstParagraph"/>
      </w:pPr>
      <w:r>
        <w:t xml:space="preserve">```{r sma-timeseries}</w:t>
      </w:r>
      <w:r>
        <w:t xml:space="preserve"> </w:t>
      </w:r>
      <w:r>
        <w:t xml:space="preserve">unmix_image &lt;- function(image) {</w:t>
      </w:r>
      <w:r>
        <w:t xml:space="preserve"> </w:t>
      </w:r>
      <w:r>
        <w:t xml:space="preserve">bands &lt;- image$select(c(</w:t>
      </w:r>
      <w:r>
        <w:t xml:space="preserve">“</w:t>
      </w:r>
      <w:r>
        <w:t xml:space="preserve">blue</w:t>
      </w:r>
      <w:r>
        <w:t xml:space="preserve">”</w:t>
      </w:r>
      <w:r>
        <w:t xml:space="preserve">,</w:t>
      </w:r>
      <w:r>
        <w:t xml:space="preserve"> </w:t>
      </w:r>
      <w:r>
        <w:t xml:space="preserve">“</w:t>
      </w:r>
      <w:r>
        <w:t xml:space="preserve">green</w:t>
      </w:r>
      <w:r>
        <w:t xml:space="preserve">”</w:t>
      </w:r>
      <w:r>
        <w:t xml:space="preserve">,</w:t>
      </w:r>
      <w:r>
        <w:t xml:space="preserve"> </w:t>
      </w:r>
      <w:r>
        <w:t xml:space="preserve">“</w:t>
      </w:r>
      <w:r>
        <w:t xml:space="preserve">red</w:t>
      </w:r>
      <w:r>
        <w:t xml:space="preserve">”</w:t>
      </w:r>
      <w:r>
        <w:t xml:space="preserve">,</w:t>
      </w:r>
      <w:r>
        <w:t xml:space="preserve"> </w:t>
      </w:r>
      <w:r>
        <w:t xml:space="preserve">“</w:t>
      </w:r>
      <w:r>
        <w:t xml:space="preserve">nir</w:t>
      </w:r>
      <w:r>
        <w:t xml:space="preserve">”</w:t>
      </w:r>
      <w:r>
        <w:t xml:space="preserve">,</w:t>
      </w:r>
      <w:r>
        <w:t xml:space="preserve"> </w:t>
      </w:r>
      <w:r>
        <w:t xml:space="preserve">“</w:t>
      </w:r>
      <w:r>
        <w:t xml:space="preserve">swir1</w:t>
      </w:r>
      <w:r>
        <w:t xml:space="preserve">”</w:t>
      </w:r>
      <w:r>
        <w:t xml:space="preserve">,</w:t>
      </w:r>
      <w:r>
        <w:t xml:space="preserve"> </w:t>
      </w:r>
      <w:r>
        <w:t xml:space="preserve">“</w:t>
      </w:r>
      <w:r>
        <w:t xml:space="preserve">swir2</w:t>
      </w:r>
      <w:r>
        <w:t xml:space="preserve">”</w:t>
      </w:r>
      <w:r>
        <w:t xml:space="preserve">))</w:t>
      </w:r>
      <w:r>
        <w:t xml:space="preserve"> </w:t>
      </w:r>
      <w:r>
        <w:t xml:space="preserve">fracs &lt;- bands$unmix(</w:t>
      </w:r>
      <w:r>
        <w:t xml:space="preserve"> </w:t>
      </w:r>
      <w:r>
        <w:t xml:space="preserve">endmembers = endmember_list,</w:t>
      </w:r>
      <w:r>
        <w:t xml:space="preserve"> </w:t>
      </w:r>
      <w:r>
        <w:t xml:space="preserve">sumToOne = TRUE,</w:t>
      </w:r>
      <w:r>
        <w:t xml:space="preserve"> </w:t>
      </w:r>
      <w:r>
        <w:t xml:space="preserve">nonNegative = TRUE</w:t>
      </w:r>
      <w:r>
        <w:t xml:space="preserve"> </w:t>
      </w:r>
      <w:r>
        <w:t xml:space="preserve">)$rename(c(</w:t>
      </w:r>
      <w:r>
        <w:t xml:space="preserve">“</w:t>
      </w:r>
      <w:r>
        <w:t xml:space="preserve">water_frac</w:t>
      </w:r>
      <w:r>
        <w:t xml:space="preserve">”</w:t>
      </w:r>
      <w:r>
        <w:t xml:space="preserve">,</w:t>
      </w:r>
      <w:r>
        <w:t xml:space="preserve"> </w:t>
      </w:r>
      <w:r>
        <w:t xml:space="preserve">“</w:t>
      </w:r>
      <w:r>
        <w:t xml:space="preserve">flooded_veg_frac</w:t>
      </w:r>
      <w:r>
        <w:t xml:space="preserve">”</w:t>
      </w:r>
      <w:r>
        <w:t xml:space="preserve">,</w:t>
      </w:r>
      <w:r>
        <w:t xml:space="preserve"> </w:t>
      </w:r>
      <w:r>
        <w:t xml:space="preserve">“</w:t>
      </w:r>
      <w:r>
        <w:t xml:space="preserve">dry_veg_frac</w:t>
      </w:r>
      <w:r>
        <w:t xml:space="preserve">”</w:t>
      </w:r>
      <w:r>
        <w:t xml:space="preserve">,</w:t>
      </w:r>
      <w:r>
        <w:t xml:space="preserve"> </w:t>
      </w:r>
      <w:r>
        <w:t xml:space="preserve">“</w:t>
      </w:r>
      <w:r>
        <w:t xml:space="preserve">bare_soil_frac</w:t>
      </w:r>
      <w:r>
        <w:t xml:space="preserve">”</w:t>
      </w:r>
      <w:r>
        <w:t xml:space="preserve">,</w:t>
      </w:r>
      <w:r>
        <w:t xml:space="preserve"> </w:t>
      </w:r>
      <w:r>
        <w:t xml:space="preserve">“</w:t>
      </w:r>
      <w:r>
        <w:t xml:space="preserve">urban_frac</w:t>
      </w:r>
      <w:r>
        <w:t xml:space="preserve">”</w:t>
      </w:r>
      <w:r>
        <w:t xml:space="preserve">))</w:t>
      </w:r>
      <w:r>
        <w:t xml:space="preserve"> </w:t>
      </w:r>
      <w:r>
        <w:t xml:space="preserve">fracs$copyProperties(image, list(</w:t>
      </w:r>
      <w:r>
        <w:t xml:space="preserve">“</w:t>
      </w:r>
      <w:r>
        <w:t xml:space="preserve">system:time_start</w:t>
      </w:r>
      <w:r>
        <w:t xml:space="preserve">”</w:t>
      </w:r>
      <w:r>
        <w:t xml:space="preserve">,</w:t>
      </w:r>
      <w:r>
        <w:t xml:space="preserve"> </w:t>
      </w:r>
      <w:r>
        <w:t xml:space="preserve">“</w:t>
      </w:r>
      <w:r>
        <w:t xml:space="preserve">year</w:t>
      </w:r>
      <w:r>
        <w:t xml:space="preserve">”</w:t>
      </w:r>
      <w:r>
        <w:t xml:space="preserve">,</w:t>
      </w:r>
      <w:r>
        <w:t xml:space="preserve"> </w:t>
      </w:r>
      <w:r>
        <w:t xml:space="preserve">“</w:t>
      </w:r>
      <w:r>
        <w:t xml:space="preserve">n_scenes</w:t>
      </w:r>
      <w:r>
        <w:t xml:space="preserve">”</w:t>
      </w:r>
      <w:r>
        <w:t xml:space="preserve">))</w:t>
      </w:r>
      <w:r>
        <w:t xml:space="preserve"> </w:t>
      </w:r>
      <w:r>
        <w:t xml:space="preserve">}</w:t>
      </w:r>
    </w:p>
    <w:p>
      <w:pPr>
        <w:pStyle w:val="BodyText"/>
      </w:pPr>
      <w:r>
        <w:t xml:space="preserve">landsat_sma &lt;- landsat_annual$map(unmix_image)</w:t>
      </w:r>
    </w:p>
    <w:p>
      <w:pPr>
        <w:pStyle w:val="BodyText"/>
      </w:pPr>
      <w:r>
        <w:t xml:space="preserve">extract_sma_stats &lt;- function(image) {</w:t>
      </w:r>
      <w:r>
        <w:t xml:space="preserve"> </w:t>
      </w:r>
      <w:r>
        <w:t xml:space="preserve">stats &lt;- image$select(c(</w:t>
      </w:r>
      <w:r>
        <w:t xml:space="preserve">“</w:t>
      </w:r>
      <w:r>
        <w:t xml:space="preserve">water_frac</w:t>
      </w:r>
      <w:r>
        <w:t xml:space="preserve">”</w:t>
      </w:r>
      <w:r>
        <w:t xml:space="preserve">,</w:t>
      </w:r>
      <w:r>
        <w:t xml:space="preserve"> </w:t>
      </w:r>
      <w:r>
        <w:t xml:space="preserve">“</w:t>
      </w:r>
      <w:r>
        <w:t xml:space="preserve">flooded_veg_frac</w:t>
      </w:r>
      <w:r>
        <w:t xml:space="preserve">”</w:t>
      </w:r>
      <w:r>
        <w:t xml:space="preserve">))$</w:t>
      </w:r>
      <w:r>
        <w:t xml:space="preserve"> </w:t>
      </w:r>
      <w:r>
        <w:t xml:space="preserve">reduceRegion(</w:t>
      </w:r>
      <w:r>
        <w:t xml:space="preserve"> </w:t>
      </w:r>
      <w:r>
        <w:t xml:space="preserve">reducer = ee$Reducer$mean(),</w:t>
      </w:r>
      <w:r>
        <w:t xml:space="preserve"> </w:t>
      </w:r>
      <w:r>
        <w:t xml:space="preserve">geometry = aoi_ee,</w:t>
      </w:r>
      <w:r>
        <w:t xml:space="preserve"> </w:t>
      </w:r>
      <w:r>
        <w:t xml:space="preserve">scale = 30L,</w:t>
      </w:r>
      <w:r>
        <w:t xml:space="preserve"> </w:t>
      </w:r>
      <w:r>
        <w:t xml:space="preserve">maxPixels = as.integer(1e9)</w:t>
      </w:r>
      <w:r>
        <w:t xml:space="preserve"> </w:t>
      </w:r>
      <w:r>
        <w:t xml:space="preserve">)</w:t>
      </w:r>
      <w:r>
        <w:t xml:space="preserve"> </w:t>
      </w:r>
      <w:r>
        <w:t xml:space="preserve">ee$Feature(NULL, stats)$</w:t>
      </w:r>
      <w:r>
        <w:t xml:space="preserve"> </w:t>
      </w:r>
      <w:r>
        <w:t xml:space="preserve">set(</w:t>
      </w:r>
      <w:r>
        <w:t xml:space="preserve">“</w:t>
      </w:r>
      <w:r>
        <w:t xml:space="preserve">year</w:t>
      </w:r>
      <w:r>
        <w:t xml:space="preserve">”</w:t>
      </w:r>
      <w:r>
        <w:t xml:space="preserve">, image$get(</w:t>
      </w:r>
      <w:r>
        <w:t xml:space="preserve">“</w:t>
      </w:r>
      <w:r>
        <w:t xml:space="preserve">year</w:t>
      </w:r>
      <w:r>
        <w:t xml:space="preserve">”</w:t>
      </w:r>
      <w:r>
        <w:t xml:space="preserve">))$</w:t>
      </w:r>
      <w:r>
        <w:t xml:space="preserve"> </w:t>
      </w:r>
      <w:r>
        <w:t xml:space="preserve">set(</w:t>
      </w:r>
      <w:r>
        <w:t xml:space="preserve">“</w:t>
      </w:r>
      <w:r>
        <w:t xml:space="preserve">n_scenes</w:t>
      </w:r>
      <w:r>
        <w:t xml:space="preserve">”</w:t>
      </w:r>
      <w:r>
        <w:t xml:space="preserve">, image$get(</w:t>
      </w:r>
      <w:r>
        <w:t xml:space="preserve">“</w:t>
      </w:r>
      <w:r>
        <w:t xml:space="preserve">n_scenes</w:t>
      </w:r>
      <w:r>
        <w:t xml:space="preserve">”</w:t>
      </w:r>
      <w:r>
        <w:t xml:space="preserve">))</w:t>
      </w:r>
      <w:r>
        <w:t xml:space="preserve"> </w:t>
      </w:r>
      <w:r>
        <w:t xml:space="preserve">}</w:t>
      </w:r>
    </w:p>
    <w:p>
      <w:pPr>
        <w:pStyle w:val="BodyText"/>
      </w:pPr>
      <w:r>
        <w:t xml:space="preserve">sma_ts_info &lt;- landsat_sma$map(extract_sma_stats)$getInfo()</w:t>
      </w:r>
    </w:p>
    <w:p>
      <w:pPr>
        <w:pStyle w:val="BodyText"/>
      </w:pPr>
      <w:r>
        <w:t xml:space="preserve">sma_df &lt;- do.call(rbind, lapply(sma_ts_info$features, function(f) {</w:t>
      </w:r>
      <w:r>
        <w:t xml:space="preserve"> </w:t>
      </w:r>
      <w:r>
        <w:t xml:space="preserve">data.frame(</w:t>
      </w:r>
      <w:r>
        <w:t xml:space="preserve"> </w:t>
      </w:r>
      <w:r>
        <w:t xml:space="preserve">year = f$properties$year,</w:t>
      </w:r>
      <w:r>
        <w:t xml:space="preserve"> </w:t>
      </w:r>
      <w:r>
        <w:t xml:space="preserve">n_scenes = f$properties$n_scenes,</w:t>
      </w:r>
      <w:r>
        <w:t xml:space="preserve"> </w:t>
      </w:r>
      <w:r>
        <w:t xml:space="preserve">water_frac = f$properties$water_frac,</w:t>
      </w:r>
      <w:r>
        <w:t xml:space="preserve"> </w:t>
      </w:r>
      <w:r>
        <w:t xml:space="preserve">flooded_veg_frac = f$properties$flooded_veg_frac,</w:t>
      </w:r>
      <w:r>
        <w:t xml:space="preserve"> </w:t>
      </w:r>
      <w:r>
        <w:t xml:space="preserve">stringsAsFactors = FALSE)</w:t>
      </w:r>
      <w:r>
        <w:t xml:space="preserve"> </w:t>
      </w:r>
      <w:r>
        <w:t xml:space="preserve">}))</w:t>
      </w:r>
    </w:p>
    <w:p>
      <w:pPr>
        <w:pStyle w:val="BodyText"/>
      </w:pPr>
      <w:r>
        <w:t xml:space="preserve">print(head(sma_df))</w:t>
      </w:r>
    </w:p>
    <w:p>
      <w:pPr>
        <w:pStyle w:val="SourceCode"/>
      </w:pPr>
      <w:r>
        <w:br/>
      </w:r>
      <w:r>
        <w:rPr>
          <w:rStyle w:val="VerbatimChar"/>
        </w:rPr>
        <w:t xml:space="preserve">```{r sma-plot}</w:t>
      </w:r>
      <w:r>
        <w:br/>
      </w:r>
      <w:r>
        <w:rPr>
          <w:rStyle w:val="VerbatimChar"/>
        </w:rPr>
        <w:t xml:space="preserve">sma_long &lt;- sma_df %&gt;%</w:t>
      </w:r>
      <w:r>
        <w:br/>
      </w:r>
      <w:r>
        <w:rPr>
          <w:rStyle w:val="VerbatimChar"/>
        </w:rPr>
        <w:t xml:space="preserve">  pivot_longer(cols = c(water_frac, flooded_veg_frac),</w:t>
      </w:r>
      <w:r>
        <w:br/>
      </w:r>
      <w:r>
        <w:rPr>
          <w:rStyle w:val="VerbatimChar"/>
        </w:rPr>
        <w:t xml:space="preserve">               names_to = "class", values_to = "fraction") %&gt;%</w:t>
      </w:r>
      <w:r>
        <w:br/>
      </w:r>
      <w:r>
        <w:rPr>
          <w:rStyle w:val="VerbatimChar"/>
        </w:rPr>
        <w:t xml:space="preserve">  mutate(class = recode(class,</w:t>
      </w:r>
      <w:r>
        <w:br/>
      </w:r>
      <w:r>
        <w:rPr>
          <w:rStyle w:val="VerbatimChar"/>
        </w:rPr>
        <w:t xml:space="preserve">    water_frac = "Open water",</w:t>
      </w:r>
      <w:r>
        <w:br/>
      </w:r>
      <w:r>
        <w:rPr>
          <w:rStyle w:val="VerbatimChar"/>
        </w:rPr>
        <w:t xml:space="preserve">    flooded_veg_frac = "Flooded vegetation"))</w:t>
      </w:r>
      <w:r>
        <w:br/>
      </w:r>
      <w:r>
        <w:br/>
      </w:r>
      <w:r>
        <w:rPr>
          <w:rStyle w:val="VerbatimChar"/>
        </w:rPr>
        <w:t xml:space="preserve">ggplot(sma_long, aes(x = year, y = fraction, fill = class)) +</w:t>
      </w:r>
      <w:r>
        <w:br/>
      </w:r>
      <w:r>
        <w:rPr>
          <w:rStyle w:val="VerbatimChar"/>
        </w:rPr>
        <w:t xml:space="preserve">  geom_area(alpha = 0.7) +</w:t>
      </w:r>
      <w:r>
        <w:br/>
      </w:r>
      <w:r>
        <w:rPr>
          <w:rStyle w:val="VerbatimChar"/>
        </w:rPr>
        <w:t xml:space="preserve">  geom_vline(xintercept = c(1995, 2012), linetype = "dashed",</w:t>
      </w:r>
      <w:r>
        <w:br/>
      </w:r>
      <w:r>
        <w:rPr>
          <w:rStyle w:val="VerbatimChar"/>
        </w:rPr>
        <w:t xml:space="preserve">             colour = "grey40", linewidth = 0.5) +</w:t>
      </w:r>
      <w:r>
        <w:br/>
      </w:r>
      <w:r>
        <w:rPr>
          <w:rStyle w:val="VerbatimChar"/>
        </w:rPr>
        <w:t xml:space="preserve">  labs(title = "Sub-pixel water and flooded vegetation fraction (1984-2024)",</w:t>
      </w:r>
      <w:r>
        <w:br/>
      </w:r>
      <w:r>
        <w:rPr>
          <w:rStyle w:val="VerbatimChar"/>
        </w:rPr>
        <w:t xml:space="preserve">       x = "Year", y = "Mean fraction within basin",</w:t>
      </w:r>
      <w:r>
        <w:br/>
      </w:r>
      <w:r>
        <w:rPr>
          <w:rStyle w:val="VerbatimChar"/>
        </w:rPr>
        <w:t xml:space="preserve">       fill = "Cover class") +</w:t>
      </w:r>
      <w:r>
        <w:br/>
      </w:r>
      <w:r>
        <w:rPr>
          <w:rStyle w:val="VerbatimChar"/>
        </w:rPr>
        <w:t xml:space="preserve">  scale_fill_manual(values = c("Open water" = "steelblue",</w:t>
      </w:r>
      <w:r>
        <w:br/>
      </w:r>
      <w:r>
        <w:rPr>
          <w:rStyle w:val="VerbatimChar"/>
        </w:rPr>
        <w:t xml:space="preserve">                                "Flooded vegetation" = "darkgreen")) +</w:t>
      </w:r>
      <w:r>
        <w:br/>
      </w:r>
      <w:r>
        <w:rPr>
          <w:rStyle w:val="VerbatimChar"/>
        </w:rPr>
        <w:t xml:space="preserve">  theme_minimal() +</w:t>
      </w:r>
      <w:r>
        <w:br/>
      </w:r>
      <w:r>
        <w:rPr>
          <w:rStyle w:val="VerbatimChar"/>
        </w:rPr>
        <w:t xml:space="preserve">  theme(legend.position = "bottom")</w:t>
      </w:r>
    </w:p>
    <w:bookmarkEnd w:id="56"/>
    <w:bookmarkStart w:id="57" w:name="f-training-and-classification"/>
    <w:p>
      <w:pPr>
        <w:pStyle w:val="Heading4"/>
      </w:pPr>
      <w:r>
        <w:t xml:space="preserve">2.2.F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soil, and 80 urban/built.</w:t>
      </w:r>
      <w:r>
        <w:rPr>
          <w:vertAlign w:val="superscript"/>
        </w:rPr>
        <w:t xml:space="preserve">†</w:t>
      </w:r>
      <w:r>
        <w:t xml:space="preserve"> </w:t>
      </w:r>
      <w:r>
        <w:t xml:space="preserve">The feature stack comprised 11 bands: six spectral (blue, green, red, NIR, SWIR1, SWIR2) and five water indices (NDWI, MNDWI, AWEIsh, WRI, NDPI). Samples were split 70/30 into training and validation sets using a random column with a fixed seed to ensure reproducibility.</w:t>
      </w:r>
    </w:p>
    <w:p>
      <w:pPr>
        <w:pStyle w:val="BodyText"/>
      </w:pPr>
      <w:r>
        <w:rPr>
          <w:vertAlign w:val="superscript"/>
        </w:rPr>
        <w:t xml:space="preserve">†</w:t>
      </w:r>
      <w:r>
        <w:t xml:space="preserve"> </w:t>
      </w:r>
      <w:r>
        <w:rPr>
          <w:iCs/>
          <w:i/>
        </w:rPr>
        <w:t xml:space="preserve">These five per-class counts sum to 730, not 450 as stated in the manuscript text. Worth resolving before submission: either the per-class breakdown or the stated total needs correcting.</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BodyText"/>
      </w:pPr>
      <w:r>
        <w:t xml:space="preserve">```{r rf-training}</w:t>
      </w:r>
      <w:r>
        <w:t xml:space="preserve"> </w:t>
      </w:r>
      <w:r>
        <w:t xml:space="preserve"># Generate training samples from MNDWI/NDVI thresholds as initial stratification,</w:t>
      </w:r>
      <w:r>
        <w:t xml:space="preserve"> </w:t>
      </w:r>
      <w:r>
        <w:t xml:space="preserve"># refined in practice against community-identified landscape units</w:t>
      </w:r>
      <w:r>
        <w:t xml:space="preserve"> </w:t>
      </w:r>
      <w:r>
        <w:t xml:space="preserve">ref_2020 &lt;- landsat_idx$</w:t>
      </w:r>
      <w:r>
        <w:t xml:space="preserve"> </w:t>
      </w:r>
      <w:r>
        <w:t xml:space="preserve">filterDate(</w:t>
      </w:r>
      <w:r>
        <w:t xml:space="preserve">“</w:t>
      </w:r>
      <w:r>
        <w:t xml:space="preserve">2020-01-01</w:t>
      </w:r>
      <w:r>
        <w:t xml:space="preserve">”</w:t>
      </w:r>
      <w:r>
        <w:t xml:space="preserve">,</w:t>
      </w:r>
      <w:r>
        <w:t xml:space="preserve"> </w:t>
      </w:r>
      <w:r>
        <w:t xml:space="preserve">“</w:t>
      </w:r>
      <w:r>
        <w:t xml:space="preserve">2020-12-31</w:t>
      </w:r>
      <w:r>
        <w:t xml:space="preserve">”</w:t>
      </w:r>
      <w:r>
        <w:t xml:space="preserve">)$</w:t>
      </w:r>
      <w:r>
        <w:t xml:space="preserve"> </w:t>
      </w:r>
      <w:r>
        <w:t xml:space="preserve">median()$</w:t>
      </w:r>
      <w:r>
        <w:t xml:space="preserve"> </w:t>
      </w:r>
      <w:r>
        <w:t xml:space="preserve">clip(aoi_ee)</w:t>
      </w:r>
    </w:p>
    <w:p>
      <w:pPr>
        <w:pStyle w:val="BodyText"/>
      </w:pPr>
      <w:r>
        <w:t xml:space="preserve">ndvi &lt;- ref_2020$select(</w:t>
      </w:r>
      <w:r>
        <w:t xml:space="preserve">“</w:t>
      </w:r>
      <w:r>
        <w:t xml:space="preserve">nir</w:t>
      </w:r>
      <w:r>
        <w:t xml:space="preserve">”</w:t>
      </w:r>
      <w:r>
        <w:t xml:space="preserve">)$subtract(ref_2020$select(</w:t>
      </w:r>
      <w:r>
        <w:t xml:space="preserve">“</w:t>
      </w:r>
      <w:r>
        <w:t xml:space="preserve">red</w:t>
      </w:r>
      <w:r>
        <w:t xml:space="preserve">”</w:t>
      </w:r>
      <w:r>
        <w:t xml:space="preserve">))$</w:t>
      </w:r>
      <w:r>
        <w:t xml:space="preserve"> </w:t>
      </w:r>
      <w:r>
        <w:t xml:space="preserve">divide(ref_2020$select(</w:t>
      </w:r>
      <w:r>
        <w:t xml:space="preserve">“</w:t>
      </w:r>
      <w:r>
        <w:t xml:space="preserve">nir</w:t>
      </w:r>
      <w:r>
        <w:t xml:space="preserve">”</w:t>
      </w:r>
      <w:r>
        <w:t xml:space="preserve">)$add(ref_2020$select(</w:t>
      </w:r>
      <w:r>
        <w:t xml:space="preserve">“</w:t>
      </w:r>
      <w:r>
        <w:t xml:space="preserve">red</w:t>
      </w:r>
      <w:r>
        <w:t xml:space="preserve">”</w:t>
      </w:r>
      <w:r>
        <w:t xml:space="preserve">)))$</w:t>
      </w:r>
      <w:r>
        <w:t xml:space="preserve"> </w:t>
      </w:r>
      <w:r>
        <w:t xml:space="preserve">rename(</w:t>
      </w:r>
      <w:r>
        <w:t xml:space="preserve">“</w:t>
      </w:r>
      <w:r>
        <w:t xml:space="preserve">NDVI</w:t>
      </w:r>
      <w:r>
        <w:t xml:space="preserve">”</w:t>
      </w:r>
      <w:r>
        <w:t xml:space="preserve">)</w:t>
      </w:r>
    </w:p>
    <w:p>
      <w:pPr>
        <w:pStyle w:val="BodyText"/>
      </w:pPr>
      <w:r>
        <w:t xml:space="preserve">ref_all &lt;- ref_2020$addBands(ndvi)</w:t>
      </w:r>
    </w:p>
    <w:p>
      <w:pPr>
        <w:pStyle w:val="BodyText"/>
      </w:pPr>
      <w:r>
        <w:t xml:space="preserve">water_mask &lt;- ref_all$select(</w:t>
      </w:r>
      <w:r>
        <w:t xml:space="preserve">“</w:t>
      </w:r>
      <w:r>
        <w:t xml:space="preserve">MNDWI</w:t>
      </w:r>
      <w:r>
        <w:t xml:space="preserve">”</w:t>
      </w:r>
      <w:r>
        <w:t xml:space="preserve">)$gt(0.2)</w:t>
      </w:r>
      <w:r>
        <w:t xml:space="preserve"> </w:t>
      </w:r>
      <w:r>
        <w:t xml:space="preserve">veg_mask &lt;- ref_all$select(</w:t>
      </w:r>
      <w:r>
        <w:t xml:space="preserve">“</w:t>
      </w:r>
      <w:r>
        <w:t xml:space="preserve">NDVI</w:t>
      </w:r>
      <w:r>
        <w:t xml:space="preserve">”</w:t>
      </w:r>
      <w:r>
        <w:t xml:space="preserve">)$gt(0.3)$And(ref_all$select(</w:t>
      </w:r>
      <w:r>
        <w:t xml:space="preserve">“</w:t>
      </w:r>
      <w:r>
        <w:t xml:space="preserve">MNDWI</w:t>
      </w:r>
      <w:r>
        <w:t xml:space="preserve">”</w:t>
      </w:r>
      <w:r>
        <w:t xml:space="preserve">)$lt(0))</w:t>
      </w:r>
      <w:r>
        <w:t xml:space="preserve"> </w:t>
      </w:r>
      <w:r>
        <w:t xml:space="preserve">bare_mask &lt;- ref_all$select(</w:t>
      </w:r>
      <w:r>
        <w:t xml:space="preserve">“</w:t>
      </w:r>
      <w:r>
        <w:t xml:space="preserve">NDVI</w:t>
      </w:r>
      <w:r>
        <w:t xml:space="preserve">”</w:t>
      </w:r>
      <w:r>
        <w:t xml:space="preserve">)$lt(0.1)$And(ref_all$select(</w:t>
      </w:r>
      <w:r>
        <w:t xml:space="preserve">“</w:t>
      </w:r>
      <w:r>
        <w:t xml:space="preserve">MNDWI</w:t>
      </w:r>
      <w:r>
        <w:t xml:space="preserve">”</w:t>
      </w:r>
      <w:r>
        <w:t xml:space="preserve">)$lt(0))</w:t>
      </w:r>
    </w:p>
    <w:p>
      <w:pPr>
        <w:pStyle w:val="BodyText"/>
      </w:pPr>
      <w:r>
        <w:t xml:space="preserve">water_samples &lt;- water_mask$selfMask()$</w:t>
      </w:r>
      <w:r>
        <w:t xml:space="preserve"> </w:t>
      </w:r>
      <w:r>
        <w:t xml:space="preserve">stratifiedSample(numPoints = 150L, classBand =</w:t>
      </w:r>
      <w:r>
        <w:t xml:space="preserve"> </w:t>
      </w:r>
      <w:r>
        <w:t xml:space="preserve">“</w:t>
      </w:r>
      <w:r>
        <w:t xml:space="preserve">MNDWI</w:t>
      </w:r>
      <w:r>
        <w:t xml:space="preserve">”</w:t>
      </w:r>
      <w:r>
        <w:t xml:space="preserve">,</w:t>
      </w:r>
      <w:r>
        <w:t xml:space="preserve"> </w:t>
      </w:r>
      <w:r>
        <w:t xml:space="preserve">region = aoi_ee, scale = 30L, seed = 42L,</w:t>
      </w:r>
      <w:r>
        <w:t xml:space="preserve"> </w:t>
      </w:r>
      <w:r>
        <w:t xml:space="preserve">geometries = TRUE)$</w:t>
      </w:r>
      <w:r>
        <w:t xml:space="preserve"> </w:t>
      </w:r>
      <w:r>
        <w:t xml:space="preserve">map(function(f) f$set(</w:t>
      </w:r>
      <w:r>
        <w:t xml:space="preserve">“</w:t>
      </w:r>
      <w:r>
        <w:t xml:space="preserve">class</w:t>
      </w:r>
      <w:r>
        <w:t xml:space="preserve">”</w:t>
      </w:r>
      <w:r>
        <w:t xml:space="preserve">, 1L))</w:t>
      </w:r>
    </w:p>
    <w:p>
      <w:pPr>
        <w:pStyle w:val="BodyText"/>
      </w:pPr>
      <w:r>
        <w:t xml:space="preserve">land_samples &lt;- bare_mask$selfMask()$</w:t>
      </w:r>
      <w:r>
        <w:t xml:space="preserve"> </w:t>
      </w:r>
      <w:r>
        <w:t xml:space="preserve">stratifiedSample(numPoints = 120L, classBand =</w:t>
      </w:r>
      <w:r>
        <w:t xml:space="preserve"> </w:t>
      </w:r>
      <w:r>
        <w:t xml:space="preserve">“</w:t>
      </w:r>
      <w:r>
        <w:t xml:space="preserve">NDVI</w:t>
      </w:r>
      <w:r>
        <w:t xml:space="preserve">”</w:t>
      </w:r>
      <w:r>
        <w:t xml:space="preserve">,</w:t>
      </w:r>
      <w:r>
        <w:t xml:space="preserve"> </w:t>
      </w:r>
      <w:r>
        <w:t xml:space="preserve">region = aoi_ee, scale = 30L, seed = 42L,</w:t>
      </w:r>
      <w:r>
        <w:t xml:space="preserve"> </w:t>
      </w:r>
      <w:r>
        <w:t xml:space="preserve">geometries = TRUE)$</w:t>
      </w:r>
      <w:r>
        <w:t xml:space="preserve"> </w:t>
      </w:r>
      <w:r>
        <w:t xml:space="preserve">map(function(f) f$set(</w:t>
      </w:r>
      <w:r>
        <w:t xml:space="preserve">“</w:t>
      </w:r>
      <w:r>
        <w:t xml:space="preserve">class</w:t>
      </w:r>
      <w:r>
        <w:t xml:space="preserve">”</w:t>
      </w:r>
      <w:r>
        <w:t xml:space="preserve">, 4L))</w:t>
      </w:r>
    </w:p>
    <w:p>
      <w:pPr>
        <w:pStyle w:val="BodyText"/>
      </w:pPr>
      <w:r>
        <w:t xml:space="preserve">veg_samples &lt;- veg_mask$selfMask()$</w:t>
      </w:r>
      <w:r>
        <w:t xml:space="preserve"> </w:t>
      </w:r>
      <w:r>
        <w:t xml:space="preserve">stratifiedSample(numPoints = 180L, classBand =</w:t>
      </w:r>
      <w:r>
        <w:t xml:space="preserve"> </w:t>
      </w:r>
      <w:r>
        <w:t xml:space="preserve">“</w:t>
      </w:r>
      <w:r>
        <w:t xml:space="preserve">NDVI</w:t>
      </w:r>
      <w:r>
        <w:t xml:space="preserve">”</w:t>
      </w:r>
      <w:r>
        <w:t xml:space="preserve">,</w:t>
      </w:r>
      <w:r>
        <w:t xml:space="preserve"> </w:t>
      </w:r>
      <w:r>
        <w:t xml:space="preserve">region = aoi_ee, scale = 30L, seed = 42L,</w:t>
      </w:r>
      <w:r>
        <w:t xml:space="preserve"> </w:t>
      </w:r>
      <w:r>
        <w:t xml:space="preserve">geometries = TRUE)$</w:t>
      </w:r>
      <w:r>
        <w:t xml:space="preserve"> </w:t>
      </w:r>
      <w:r>
        <w:t xml:space="preserve">map(function(f) f$set(</w:t>
      </w:r>
      <w:r>
        <w:t xml:space="preserve">“</w:t>
      </w:r>
      <w:r>
        <w:t xml:space="preserve">class</w:t>
      </w:r>
      <w:r>
        <w:t xml:space="preserve">”</w:t>
      </w:r>
      <w:r>
        <w:t xml:space="preserve">, 3L))</w:t>
      </w:r>
    </w:p>
    <w:p>
      <w:pPr>
        <w:pStyle w:val="BodyText"/>
      </w:pPr>
      <w:r>
        <w:t xml:space="preserve">training &lt;- water_samples$merge(land_samples)$merge(veg_samples)</w:t>
      </w:r>
      <w:r>
        <w:t xml:space="preserve"> </w:t>
      </w:r>
      <w:r>
        <w:t xml:space="preserve">print(paste(</w:t>
      </w:r>
      <w:r>
        <w:t xml:space="preserve">“</w:t>
      </w:r>
      <w:r>
        <w:t xml:space="preserve">Total training samples:</w:t>
      </w:r>
      <w:r>
        <w:t xml:space="preserve">”</w:t>
      </w:r>
      <w:r>
        <w:t xml:space="preserve">, training$size()$getInfo()))</w:t>
      </w:r>
    </w:p>
    <w:p>
      <w:pPr>
        <w:pStyle w:val="SourceCode"/>
      </w:pPr>
      <w:r>
        <w:br/>
      </w:r>
      <w:r>
        <w:rPr>
          <w:rStyle w:val="VerbatimChar"/>
        </w:rPr>
        <w:t xml:space="preserve">```{r rf-classify}</w:t>
      </w:r>
      <w:r>
        <w:br/>
      </w:r>
      <w:r>
        <w:rPr>
          <w:rStyle w:val="VerbatimChar"/>
        </w:rPr>
        <w:t xml:space="preserve">feature_bands &lt;- c("blue", "green", "red", "nir", "swir1", "swir2",</w:t>
      </w:r>
      <w:r>
        <w:br/>
      </w:r>
      <w:r>
        <w:rPr>
          <w:rStyle w:val="VerbatimChar"/>
        </w:rPr>
        <w:t xml:space="preserve">                    "NDWI", "MNDWI", "AWEIsh", "WRI", "NDPI")</w:t>
      </w:r>
      <w:r>
        <w:br/>
      </w:r>
      <w:r>
        <w:br/>
      </w:r>
      <w:r>
        <w:rPr>
          <w:rStyle w:val="VerbatimChar"/>
        </w:rPr>
        <w:t xml:space="preserve">training_data &lt;- ref_all$select(feature_bands)$</w:t>
      </w:r>
      <w:r>
        <w:br/>
      </w:r>
      <w:r>
        <w:rPr>
          <w:rStyle w:val="VerbatimChar"/>
        </w:rPr>
        <w:t xml:space="preserve">  sampleRegions(</w:t>
      </w:r>
      <w:r>
        <w:br/>
      </w:r>
      <w:r>
        <w:rPr>
          <w:rStyle w:val="VerbatimChar"/>
        </w:rPr>
        <w:t xml:space="preserve">    collection = training,</w:t>
      </w:r>
      <w:r>
        <w:br/>
      </w:r>
      <w:r>
        <w:rPr>
          <w:rStyle w:val="VerbatimChar"/>
        </w:rPr>
        <w:t xml:space="preserve">    properties = list("class"),</w:t>
      </w:r>
      <w:r>
        <w:br/>
      </w:r>
      <w:r>
        <w:rPr>
          <w:rStyle w:val="VerbatimChar"/>
        </w:rPr>
        <w:t xml:space="preserve">    scale = 30L</w:t>
      </w:r>
      <w:r>
        <w:br/>
      </w:r>
      <w:r>
        <w:rPr>
          <w:rStyle w:val="VerbatimChar"/>
        </w:rPr>
        <w:t xml:space="preserve">  )</w:t>
      </w:r>
      <w:r>
        <w:br/>
      </w:r>
      <w:r>
        <w:br/>
      </w:r>
      <w:r>
        <w:rPr>
          <w:rStyle w:val="VerbatimChar"/>
        </w:rPr>
        <w:t xml:space="preserve"># Split 70/30 for training/validation</w:t>
      </w:r>
      <w:r>
        <w:br/>
      </w:r>
      <w:r>
        <w:rPr>
          <w:rStyle w:val="VerbatimChar"/>
        </w:rPr>
        <w:t xml:space="preserve">training_data &lt;- training_data$randomColumn("random", seed = 42L)</w:t>
      </w:r>
      <w:r>
        <w:br/>
      </w:r>
      <w:r>
        <w:rPr>
          <w:rStyle w:val="VerbatimChar"/>
        </w:rPr>
        <w:t xml:space="preserve">train_set &lt;- training_data$filter(ee$Filter$lt("random", 0.7))</w:t>
      </w:r>
      <w:r>
        <w:br/>
      </w:r>
      <w:r>
        <w:rPr>
          <w:rStyle w:val="VerbatimChar"/>
        </w:rPr>
        <w:t xml:space="preserve">test_set  &lt;- training_data$filter(ee$Filter$gte("random", 0.7))</w:t>
      </w:r>
      <w:r>
        <w:br/>
      </w:r>
      <w:r>
        <w:br/>
      </w:r>
      <w:r>
        <w:rPr>
          <w:rStyle w:val="VerbatimChar"/>
        </w:rPr>
        <w:t xml:space="preserve"># Train Random Forest (500 trees)</w:t>
      </w:r>
      <w:r>
        <w:br/>
      </w:r>
      <w:r>
        <w:rPr>
          <w:rStyle w:val="VerbatimChar"/>
        </w:rPr>
        <w:t xml:space="preserve">rf_classifier &lt;- ee$Classifier$smileRandomForest(</w:t>
      </w:r>
      <w:r>
        <w:br/>
      </w:r>
      <w:r>
        <w:rPr>
          <w:rStyle w:val="VerbatimChar"/>
        </w:rPr>
        <w:t xml:space="preserve">  numberOfTrees = 500L</w:t>
      </w:r>
      <w:r>
        <w:br/>
      </w:r>
      <w:r>
        <w:rPr>
          <w:rStyle w:val="VerbatimChar"/>
        </w:rPr>
        <w:t xml:space="preserve">)$train(</w:t>
      </w:r>
      <w:r>
        <w:br/>
      </w:r>
      <w:r>
        <w:rPr>
          <w:rStyle w:val="VerbatimChar"/>
        </w:rPr>
        <w:t xml:space="preserve">  features = train_set,</w:t>
      </w:r>
      <w:r>
        <w:br/>
      </w:r>
      <w:r>
        <w:rPr>
          <w:rStyle w:val="VerbatimChar"/>
        </w:rPr>
        <w:t xml:space="preserve">  classProperty = "class",</w:t>
      </w:r>
      <w:r>
        <w:br/>
      </w:r>
      <w:r>
        <w:rPr>
          <w:rStyle w:val="VerbatimChar"/>
        </w:rPr>
        <w:t xml:space="preserve">  inputProperties = feature_bands</w:t>
      </w:r>
      <w:r>
        <w:br/>
      </w:r>
      <w:r>
        <w:rPr>
          <w:rStyle w:val="VerbatimChar"/>
        </w:rPr>
        <w:t xml:space="preserve">)</w:t>
      </w:r>
      <w:r>
        <w:br/>
      </w:r>
      <w:r>
        <w:br/>
      </w:r>
      <w:r>
        <w:rPr>
          <w:rStyle w:val="VerbatimChar"/>
        </w:rPr>
        <w:t xml:space="preserve"># Classify the reference composite</w:t>
      </w:r>
      <w:r>
        <w:br/>
      </w:r>
      <w:r>
        <w:rPr>
          <w:rStyle w:val="VerbatimChar"/>
        </w:rPr>
        <w:t xml:space="preserve">classified &lt;- ref_all$select(feature_bands)$classify(rf_classifier)$</w:t>
      </w:r>
      <w:r>
        <w:br/>
      </w:r>
      <w:r>
        <w:rPr>
          <w:rStyle w:val="VerbatimChar"/>
        </w:rPr>
        <w:t xml:space="preserve">  clip(aoi_ee)</w:t>
      </w:r>
      <w:r>
        <w:br/>
      </w:r>
      <w:r>
        <w:br/>
      </w:r>
      <w:r>
        <w:rPr>
          <w:rStyle w:val="VerbatimChar"/>
        </w:rPr>
        <w:t xml:space="preserve">vis_class &lt;- list(min = 1, max = 5,</w:t>
      </w:r>
      <w:r>
        <w:br/>
      </w:r>
      <w:r>
        <w:rPr>
          <w:rStyle w:val="VerbatimChar"/>
        </w:rPr>
        <w:t xml:space="preserve">  palette = c("blue", "darkgreen", "lightgreen", "tan", "grey"))</w:t>
      </w:r>
      <w:r>
        <w:br/>
      </w:r>
      <w:r>
        <w:rPr>
          <w:rStyle w:val="VerbatimChar"/>
        </w:rPr>
        <w:t xml:space="preserve">class_url &lt;- ee_tile_url(classified, vis_class)</w:t>
      </w:r>
      <w:r>
        <w:br/>
      </w:r>
      <w:r>
        <w:br/>
      </w:r>
      <w:r>
        <w:rPr>
          <w:rStyle w:val="VerbatimChar"/>
        </w:rPr>
        <w:t xml:space="preserve">tmap_mode("view")</w:t>
      </w:r>
      <w:r>
        <w:br/>
      </w:r>
      <w:r>
        <w:rPr>
          <w:rStyle w:val="VerbatimChar"/>
        </w:rPr>
        <w:t xml:space="preserve">tm_shape(st_as_sf(aoi_sf)) +</w:t>
      </w:r>
      <w:r>
        <w:br/>
      </w:r>
      <w:r>
        <w:rPr>
          <w:rStyle w:val="VerbatimChar"/>
        </w:rPr>
        <w:t xml:space="preserve">  tm_borders(col = "red", lwd = 2) +</w:t>
      </w:r>
      <w:r>
        <w:br/>
      </w:r>
      <w:r>
        <w:rPr>
          <w:rStyle w:val="VerbatimChar"/>
        </w:rPr>
        <w:t xml:space="preserve">  tm_basemap("Esri.WorldImagery") +</w:t>
      </w:r>
      <w:r>
        <w:br/>
      </w:r>
      <w:r>
        <w:rPr>
          <w:rStyle w:val="VerbatimChar"/>
        </w:rPr>
        <w:t xml:space="preserve">  tm_tiles(class_url, group = "RF Classification (2020)") +</w:t>
      </w:r>
      <w:r>
        <w:br/>
      </w:r>
      <w:r>
        <w:rPr>
          <w:rStyle w:val="VerbatimChar"/>
        </w:rPr>
        <w:t xml:space="preserve">  tm_scalebar(position = c("right", "bottom"))</w:t>
      </w:r>
    </w:p>
    <w:bookmarkEnd w:id="57"/>
    <w:bookmarkStart w:id="58" w:name="g-accuracy-assessment"/>
    <w:p>
      <w:pPr>
        <w:pStyle w:val="Heading4"/>
      </w:pPr>
      <w:r>
        <w:t xml:space="preserve">2.2.G Accuracy Assessment</w:t>
      </w:r>
    </w:p>
    <w:p>
      <w:pPr>
        <w:pStyle w:val="FirstParagraph"/>
      </w:pPr>
      <w:r>
        <w:t xml:space="preserve">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pPr>
        <w:pStyle w:val="BodyText"/>
      </w:pPr>
      <w:r>
        <w:t xml:space="preserve">```{r accuracy-assessment}</w:t>
      </w:r>
      <w:r>
        <w:t xml:space="preserve"> </w:t>
      </w:r>
      <w:r>
        <w:t xml:space="preserve">validated &lt;- test_set$classify(rf_classifier)</w:t>
      </w:r>
      <w:r>
        <w:t xml:space="preserve"> </w:t>
      </w:r>
      <w:r>
        <w:t xml:space="preserve">confusion &lt;- validated$errorMatrix(</w:t>
      </w:r>
      <w:r>
        <w:t xml:space="preserve">“</w:t>
      </w:r>
      <w:r>
        <w:t xml:space="preserve">class</w:t>
      </w:r>
      <w:r>
        <w:t xml:space="preserve">”</w:t>
      </w:r>
      <w:r>
        <w:t xml:space="preserve">,</w:t>
      </w:r>
      <w:r>
        <w:t xml:space="preserve"> </w:t>
      </w:r>
      <w:r>
        <w:t xml:space="preserve">“</w:t>
      </w:r>
      <w:r>
        <w:t xml:space="preserve">classification</w:t>
      </w:r>
      <w:r>
        <w:t xml:space="preserve">”</w:t>
      </w:r>
      <w:r>
        <w:t xml:space="preserve">)</w:t>
      </w:r>
      <w:r>
        <w:t xml:space="preserve"> </w:t>
      </w:r>
      <w:r>
        <w:t xml:space="preserve">overall_accuracy &lt;- confusion$accuracy()$getInfo()</w:t>
      </w:r>
      <w:r>
        <w:t xml:space="preserve"> </w:t>
      </w:r>
      <w:r>
        <w:t xml:space="preserve">kappa &lt;- confusion$kappa()$getInfo()</w:t>
      </w:r>
      <w:r>
        <w:t xml:space="preserve"> </w:t>
      </w:r>
      <w:r>
        <w:t xml:space="preserve">producers &lt;- confusion$producersAccuracy()$getInfo()</w:t>
      </w:r>
      <w:r>
        <w:t xml:space="preserve"> </w:t>
      </w:r>
      <w:r>
        <w:t xml:space="preserve">consumers &lt;- confusion$consumersAccuracy()$getInfo()</w:t>
      </w:r>
    </w:p>
    <w:p>
      <w:pPr>
        <w:pStyle w:val="BodyText"/>
      </w:pPr>
      <w:r>
        <w:t xml:space="preserve">print(paste(</w:t>
      </w:r>
      <w:r>
        <w:t xml:space="preserve">“</w:t>
      </w:r>
      <w:r>
        <w:t xml:space="preserve">Overall accuracy:</w:t>
      </w:r>
      <w:r>
        <w:t xml:space="preserve">”</w:t>
      </w:r>
      <w:r>
        <w:t xml:space="preserve">, round(overall_accuracy * 100, 1),</w:t>
      </w:r>
      <w:r>
        <w:t xml:space="preserve"> </w:t>
      </w:r>
      <w:r>
        <w:t xml:space="preserve">“</w:t>
      </w:r>
      <w:r>
        <w:t xml:space="preserve">%</w:t>
      </w:r>
      <w:r>
        <w:t xml:space="preserve">”</w:t>
      </w:r>
      <w:r>
        <w:t xml:space="preserve">))</w:t>
      </w:r>
      <w:r>
        <w:t xml:space="preserve"> </w:t>
      </w:r>
      <w:r>
        <w:t xml:space="preserve">print(paste(</w:t>
      </w:r>
      <w:r>
        <w:t xml:space="preserve">“</w:t>
      </w:r>
      <w:r>
        <w:t xml:space="preserve">Kappa coefficient:</w:t>
      </w:r>
      <w:r>
        <w:t xml:space="preserve">”</w:t>
      </w:r>
      <w:r>
        <w:t xml:space="preserve">, round(kappa, 3)))</w:t>
      </w:r>
      <w:r>
        <w:t xml:space="preserve"> </w:t>
      </w:r>
      <w:r>
        <w:t xml:space="preserve">print(</w:t>
      </w:r>
      <w:r>
        <w:t xml:space="preserve">“</w:t>
      </w:r>
      <w:r>
        <w:t xml:space="preserve">Producer’s accuracy by class:</w:t>
      </w:r>
      <w:r>
        <w:t xml:space="preserve">”</w:t>
      </w:r>
      <w:r>
        <w:t xml:space="preserve">)</w:t>
      </w:r>
      <w:r>
        <w:t xml:space="preserve"> </w:t>
      </w:r>
      <w:r>
        <w:t xml:space="preserve">print(producers)</w:t>
      </w:r>
      <w:r>
        <w:t xml:space="preserve"> </w:t>
      </w:r>
      <w:r>
        <w:t xml:space="preserve">print(</w:t>
      </w:r>
      <w:r>
        <w:t xml:space="preserve">“</w:t>
      </w:r>
      <w:r>
        <w:t xml:space="preserve">User’s accuracy by class:</w:t>
      </w:r>
      <w:r>
        <w:t xml:space="preserve">”</w:t>
      </w:r>
      <w:r>
        <w:t xml:space="preserve">)</w:t>
      </w:r>
      <w:r>
        <w:t xml:space="preserve"> </w:t>
      </w:r>
      <w:r>
        <w:t xml:space="preserve">print(consumers)</w:t>
      </w:r>
    </w:p>
    <w:p>
      <w:pPr>
        <w:pStyle w:val="SourceCode"/>
      </w:pPr>
      <w:r>
        <w:br/>
      </w:r>
      <w:r>
        <w:rPr>
          <w:rStyle w:val="VerbatimChar"/>
        </w:rPr>
        <w:t xml:space="preserve">```{r confusion-matrix-table}</w:t>
      </w:r>
      <w:r>
        <w:br/>
      </w:r>
      <w:r>
        <w:rPr>
          <w:rStyle w:val="VerbatimChar"/>
        </w:rPr>
        <w:t xml:space="preserve">cm &lt;- confusion$getInfo()</w:t>
      </w:r>
      <w:r>
        <w:br/>
      </w:r>
      <w:r>
        <w:rPr>
          <w:rStyle w:val="VerbatimChar"/>
        </w:rPr>
        <w:t xml:space="preserve">class_names &lt;- c("Open water", "Flooded veg", "Dry vegetation",</w:t>
      </w:r>
      <w:r>
        <w:br/>
      </w:r>
      <w:r>
        <w:rPr>
          <w:rStyle w:val="VerbatimChar"/>
        </w:rPr>
        <w:t xml:space="preserve">                 "Bare soil", "Urban/built")</w:t>
      </w:r>
      <w:r>
        <w:br/>
      </w:r>
      <w:r>
        <w:rPr>
          <w:rStyle w:val="VerbatimChar"/>
        </w:rPr>
        <w:t xml:space="preserve">cm_df &lt;- as.data.frame(matrix(unlist(cm), nrow = length(cm), byrow = TRUE))</w:t>
      </w:r>
      <w:r>
        <w:br/>
      </w:r>
      <w:r>
        <w:rPr>
          <w:rStyle w:val="VerbatimChar"/>
        </w:rPr>
        <w:t xml:space="preserve">names(cm_df) &lt;- class_names</w:t>
      </w:r>
      <w:r>
        <w:br/>
      </w:r>
      <w:r>
        <w:rPr>
          <w:rStyle w:val="VerbatimChar"/>
        </w:rPr>
        <w:t xml:space="preserve">rownames(cm_df) &lt;- class_names</w:t>
      </w:r>
      <w:r>
        <w:br/>
      </w:r>
      <w:r>
        <w:br/>
      </w:r>
      <w:r>
        <w:rPr>
          <w:rStyle w:val="VerbatimChar"/>
        </w:rPr>
        <w:t xml:space="preserve">col_defs &lt;- setNames(</w:t>
      </w:r>
      <w:r>
        <w:br/>
      </w:r>
      <w:r>
        <w:rPr>
          <w:rStyle w:val="VerbatimChar"/>
        </w:rPr>
        <w:t xml:space="preserve">  lapply(names(cm_df), function(n) reactable::colDef(name = n, align = "center")),</w:t>
      </w:r>
      <w:r>
        <w:br/>
      </w:r>
      <w:r>
        <w:rPr>
          <w:rStyle w:val="VerbatimChar"/>
        </w:rPr>
        <w:t xml:space="preserve">  names(cm_df))</w:t>
      </w:r>
      <w:r>
        <w:br/>
      </w:r>
      <w:r>
        <w:br/>
      </w:r>
      <w:r>
        <w:rPr>
          <w:rStyle w:val="VerbatimChar"/>
        </w:rPr>
        <w:t xml:space="preserve">reactable::reactable(cm_df,</w:t>
      </w:r>
      <w:r>
        <w:br/>
      </w:r>
      <w:r>
        <w:rPr>
          <w:rStyle w:val="VerbatimChar"/>
        </w:rPr>
        <w:t xml:space="preserve">  columns = col_defs,</w:t>
      </w:r>
      <w:r>
        <w:br/>
      </w:r>
      <w:r>
        <w:rPr>
          <w:rStyle w:val="VerbatimChar"/>
        </w:rPr>
        <w:t xml:space="preserve">  bordered = TRUE,</w:t>
      </w:r>
      <w:r>
        <w:br/>
      </w:r>
      <w:r>
        <w:rPr>
          <w:rStyle w:val="VerbatimChar"/>
        </w:rPr>
        <w:t xml:space="preserve">  striped = TRUE,</w:t>
      </w:r>
      <w:r>
        <w:br/>
      </w:r>
      <w:r>
        <w:rPr>
          <w:rStyle w:val="VerbatimChar"/>
        </w:rPr>
        <w:t xml:space="preserve">  highlight = TRUE)</w:t>
      </w:r>
    </w:p>
    <w:bookmarkEnd w:id="58"/>
    <w:bookmarkStart w:id="59" w:name="export-landsat-and-sma-time-series"/>
    <w:p>
      <w:pPr>
        <w:pStyle w:val="Heading4"/>
      </w:pPr>
      <w:r>
        <w:t xml:space="preserve">Export Landsat and SMA Time Series</w:t>
      </w:r>
    </w:p>
    <w:p>
      <w:pPr>
        <w:pStyle w:val="FirstParagraph"/>
      </w:pPr>
      <w:r>
        <w:rPr>
          <w:rStyle w:val="VerbatimChar"/>
        </w:rPr>
        <w:t xml:space="preserve">{r export-landsat} write.csv(ls_df, "../03.outputs/landsat_annual_indices.csv", row.names = FALSE) write.csv(sma_df, "../03.outputs/sma_annual_fractions.csv", row.names = FALSE)</w:t>
      </w:r>
    </w:p>
    <w:p>
      <w:r>
        <w:pict>
          <v:rect style="width:0;height:1.5pt" o:hralign="center" o:hrstd="t" o:hr="t"/>
        </w:pict>
      </w:r>
    </w:p>
    <w:bookmarkEnd w:id="59"/>
    <w:bookmarkStart w:id="65" w:name="results"/>
    <w:p>
      <w:pPr>
        <w:pStyle w:val="Heading2"/>
      </w:pPr>
      <w:r>
        <w:t xml:space="preserve">3. Results</w:t>
      </w:r>
    </w:p>
    <w:bookmarkStart w:id="60" w:name="water-extent-dynamics"/>
    <w:p>
      <w:pPr>
        <w:pStyle w:val="Heading3"/>
      </w:pPr>
      <w:r>
        <w:t xml:space="preserve">3.1 Water Extent Dynamics</w:t>
      </w:r>
    </w:p>
    <w:p>
      <w:pPr>
        <w:pStyle w:val="FirstParagraph"/>
      </w:pPr>
      <w:r>
        <w:t xml:space="preserve">The multi-decadal Landsat time series, comprising annual median composites from harmonised scenes spanning 1984 to 2024, revealed two complete recession-refilling cycles within the observation period. Maximum wet-season extent ranged from 1,500 to 2,200 km² (January to March); minimum dry-season extent from 400 to 800 km² (August to October). The inter-annual coefficient of variation was 0.42.</w:t>
      </w:r>
    </w:p>
    <w:p>
      <w:pPr>
        <w:pStyle w:val="BodyText"/>
      </w:pPr>
      <w:r>
        <w:rPr>
          <w:iCs/>
          <w:i/>
        </w:rPr>
        <w:t xml:space="preserve">Figure 1: Multi-decadal water extent dynamics in the Lake Chilwa Basin. (a) Annual median MNDWI from Landsat composites (1984 to 2024). (b) Monthly SAR-derived water fraction from Sentinel-1 composites (2015 to 2024). Dashed vertical lines indicate the 1995 and 2012 recession events.</w:t>
      </w:r>
    </w:p>
    <w:p>
      <w:pPr>
        <w:pStyle w:val="BodyText"/>
      </w:pPr>
      <w:r>
        <w:t xml:space="preserve">```{r combined-timeseries}</w:t>
      </w:r>
      <w:r>
        <w:t xml:space="preserve"> </w:t>
      </w:r>
      <w:r>
        <w:t xml:space="preserve"># s1_df, ls_df, and sma_df are already in memory from the Methods sections above.</w:t>
      </w:r>
      <w:r>
        <w:t xml:space="preserve"> </w:t>
      </w:r>
      <w:r>
        <w:t xml:space="preserve">p_sar &lt;- ggplot(s1_df, aes(x = date, y = water_frac)) +</w:t>
      </w:r>
      <w:r>
        <w:t xml:space="preserve"> </w:t>
      </w:r>
      <w:r>
        <w:t xml:space="preserve">geom_line(colour =</w:t>
      </w:r>
      <w:r>
        <w:t xml:space="preserve"> </w:t>
      </w:r>
      <w:r>
        <w:t xml:space="preserve">“</w:t>
      </w:r>
      <w:r>
        <w:t xml:space="preserve">steelblue</w:t>
      </w:r>
      <w:r>
        <w:t xml:space="preserve">”</w:t>
      </w:r>
      <w:r>
        <w:t xml:space="preserve">) + geom_point(colour =</w:t>
      </w:r>
      <w:r>
        <w:t xml:space="preserve"> </w:t>
      </w:r>
      <w:r>
        <w:t xml:space="preserve">“</w:t>
      </w:r>
      <w:r>
        <w:t xml:space="preserve">steelblue</w:t>
      </w:r>
      <w:r>
        <w:t xml:space="preserve">”</w:t>
      </w:r>
      <w:r>
        <w:t xml:space="preserve">, size = 1) +</w:t>
      </w:r>
      <w:r>
        <w:t xml:space="preserve"> </w:t>
      </w:r>
      <w:r>
        <w:t xml:space="preserve">labs(title =</w:t>
      </w:r>
      <w:r>
        <w:t xml:space="preserve"> </w:t>
      </w:r>
      <w:r>
        <w:t xml:space="preserve">“</w:t>
      </w:r>
      <w:r>
        <w:t xml:space="preserve">SAR-derived water fraction (monthly)</w:t>
      </w:r>
      <w:r>
        <w:t xml:space="preserve">”</w:t>
      </w:r>
      <w:r>
        <w:t xml:space="preserve">, x = NULL, y =</w:t>
      </w:r>
      <w:r>
        <w:t xml:space="preserve"> </w:t>
      </w:r>
      <w:r>
        <w:t xml:space="preserve">“</w:t>
      </w:r>
      <w:r>
        <w:t xml:space="preserve">Water fraction</w:t>
      </w:r>
      <w:r>
        <w:t xml:space="preserve">”</w:t>
      </w:r>
      <w:r>
        <w:t xml:space="preserve">) + theme_minimal()</w:t>
      </w:r>
    </w:p>
    <w:p>
      <w:pPr>
        <w:pStyle w:val="BodyText"/>
      </w:pPr>
      <w:r>
        <w:t xml:space="preserve">p_landsat &lt;- ggplot(ls_df, aes(x = year, y = MNDWI)) +</w:t>
      </w:r>
      <w:r>
        <w:t xml:space="preserve"> </w:t>
      </w:r>
      <w:r>
        <w:t xml:space="preserve">geom_line(colour =</w:t>
      </w:r>
      <w:r>
        <w:t xml:space="preserve"> </w:t>
      </w:r>
      <w:r>
        <w:t xml:space="preserve">“</w:t>
      </w:r>
      <w:r>
        <w:t xml:space="preserve">darkgreen</w:t>
      </w:r>
      <w:r>
        <w:t xml:space="preserve">”</w:t>
      </w:r>
      <w:r>
        <w:t xml:space="preserve">, linewidth = 0.8) + geom_point(colour =</w:t>
      </w:r>
      <w:r>
        <w:t xml:space="preserve"> </w:t>
      </w:r>
      <w:r>
        <w:t xml:space="preserve">“</w:t>
      </w:r>
      <w:r>
        <w:t xml:space="preserve">darkgreen</w:t>
      </w:r>
      <w:r>
        <w:t xml:space="preserve">”</w:t>
      </w:r>
      <w:r>
        <w:t xml:space="preserve">, size = 1.5) +</w:t>
      </w:r>
      <w:r>
        <w:t xml:space="preserve"> </w:t>
      </w:r>
      <w:r>
        <w:t xml:space="preserve">geom_vline(xintercept = c(1995, 2012), linetype =</w:t>
      </w:r>
      <w:r>
        <w:t xml:space="preserve"> </w:t>
      </w:r>
      <w:r>
        <w:t xml:space="preserve">“</w:t>
      </w:r>
      <w:r>
        <w:t xml:space="preserve">dashed</w:t>
      </w:r>
      <w:r>
        <w:t xml:space="preserve">”</w:t>
      </w:r>
      <w:r>
        <w:t xml:space="preserve">, colour =</w:t>
      </w:r>
      <w:r>
        <w:t xml:space="preserve"> </w:t>
      </w:r>
      <w:r>
        <w:t xml:space="preserve">“</w:t>
      </w:r>
      <w:r>
        <w:t xml:space="preserve">grey40</w:t>
      </w:r>
      <w:r>
        <w:t xml:space="preserve">”</w:t>
      </w:r>
      <w:r>
        <w:t xml:space="preserve">) +</w:t>
      </w:r>
      <w:r>
        <w:t xml:space="preserve"> </w:t>
      </w:r>
      <w:r>
        <w:t xml:space="preserve">labs(title =</w:t>
      </w:r>
      <w:r>
        <w:t xml:space="preserve"> </w:t>
      </w:r>
      <w:r>
        <w:t xml:space="preserve">“</w:t>
      </w:r>
      <w:r>
        <w:t xml:space="preserve">Landsat MNDWI (annual median)</w:t>
      </w:r>
      <w:r>
        <w:t xml:space="preserve">”</w:t>
      </w:r>
      <w:r>
        <w:t xml:space="preserve">, x =</w:t>
      </w:r>
      <w:r>
        <w:t xml:space="preserve"> </w:t>
      </w:r>
      <w:r>
        <w:t xml:space="preserve">“</w:t>
      </w:r>
      <w:r>
        <w:t xml:space="preserve">Year</w:t>
      </w:r>
      <w:r>
        <w:t xml:space="preserve">”</w:t>
      </w:r>
      <w:r>
        <w:t xml:space="preserve">, y =</w:t>
      </w:r>
      <w:r>
        <w:t xml:space="preserve"> </w:t>
      </w:r>
      <w:r>
        <w:t xml:space="preserve">“</w:t>
      </w:r>
      <w:r>
        <w:t xml:space="preserve">MNDWI</w:t>
      </w:r>
      <w:r>
        <w:t xml:space="preserve">”</w:t>
      </w:r>
      <w:r>
        <w:t xml:space="preserve">) + theme_minimal()</w:t>
      </w:r>
    </w:p>
    <w:p>
      <w:pPr>
        <w:pStyle w:val="BodyText"/>
      </w:pPr>
      <w:r>
        <w:t xml:space="preserve">cowplot::plot_grid(p_landsat, p_sar, ncol = 1, align =</w:t>
      </w:r>
      <w:r>
        <w:t xml:space="preserve"> </w:t>
      </w:r>
      <w:r>
        <w:t xml:space="preserve">“</w:t>
      </w:r>
      <w:r>
        <w:t xml:space="preserve">v</w:t>
      </w:r>
      <w:r>
        <w:t xml:space="preserve">”</w:t>
      </w:r>
      <w:r>
        <w:t xml:space="preserve">)</w:t>
      </w:r>
    </w:p>
    <w:p>
      <w:pPr>
        <w:pStyle w:val="SourceCode"/>
      </w:pPr>
      <w:r>
        <w:br/>
      </w:r>
      <w:r>
        <w:rPr>
          <w:rStyle w:val="VerbatimChar"/>
        </w:rPr>
        <w:t xml:space="preserve">Spectral mixture analysis resolved these dynamics at sub-pixel scale (Figure 2).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w:t>
      </w:r>
      <w:r>
        <w:br/>
      </w:r>
      <w:r>
        <w:br/>
      </w:r>
      <w:r>
        <w:rPr>
          <w:rStyle w:val="VerbatimChar"/>
        </w:rPr>
        <w:t xml:space="preserve">*Figure 2: Sub-pixel cover fractions from spectral mixture analysis (1984 to 2024). Blue: basin-mean open water fraction. Green: basin-mean flooded vegetation fraction. Both fractions collapse during the 1995 and 2012 recessions (dashed lines).*</w:t>
      </w:r>
      <w:r>
        <w:br/>
      </w:r>
      <w:r>
        <w:br/>
      </w:r>
      <w:r>
        <w:rPr>
          <w:rStyle w:val="VerbatimChar"/>
        </w:rPr>
        <w:t xml:space="preserve">```{r sma-results-plot}</w:t>
      </w:r>
      <w:r>
        <w:br/>
      </w:r>
      <w:r>
        <w:rPr>
          <w:rStyle w:val="VerbatimChar"/>
        </w:rPr>
        <w:t xml:space="preserve">ggplot(sma_df, aes(x = year)) +</w:t>
      </w:r>
      <w:r>
        <w:br/>
      </w:r>
      <w:r>
        <w:rPr>
          <w:rStyle w:val="VerbatimChar"/>
        </w:rPr>
        <w:t xml:space="preserve">  geom_ribbon(aes(ymin = 0, ymax = water_frac), fill = "steelblue", alpha = 0.5) +</w:t>
      </w:r>
      <w:r>
        <w:br/>
      </w:r>
      <w:r>
        <w:rPr>
          <w:rStyle w:val="VerbatimChar"/>
        </w:rPr>
        <w:t xml:space="preserve">  geom_ribbon(aes(ymin = water_frac, ymax = water_frac + flooded_veg_frac), fill = "darkgreen", alpha = 0.5) +</w:t>
      </w:r>
      <w:r>
        <w:br/>
      </w:r>
      <w:r>
        <w:rPr>
          <w:rStyle w:val="VerbatimChar"/>
        </w:rPr>
        <w:t xml:space="preserve">  geom_vline(xintercept = c(1995, 2012), linetype = "dashed", colour = "grey40") +</w:t>
      </w:r>
      <w:r>
        <w:br/>
      </w:r>
      <w:r>
        <w:rPr>
          <w:rStyle w:val="VerbatimChar"/>
        </w:rPr>
        <w:t xml:space="preserve">  labs(title = "Sub-pixel cover fractions (SMA)", x = "Year", y = "Basin-mean fraction") + theme_minimal()</w:t>
      </w:r>
    </w:p>
    <w:p>
      <w:pPr>
        <w:pStyle w:val="FirstParagraph"/>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Njaya et al. (2011).</w:t>
      </w:r>
    </w:p>
    <w:p>
      <w:pPr>
        <w:pStyle w:val="BodyText"/>
      </w:pPr>
      <w:r>
        <w:t xml:space="preserve">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bookmarkEnd w:id="60"/>
    <w:bookmarkStart w:id="61" w:name="spectral-index-performance"/>
    <w:p>
      <w:pPr>
        <w:pStyle w:val="Heading3"/>
      </w:pPr>
      <w:r>
        <w:t xml:space="preserve">3.2 Spectral Index Performance</w:t>
      </w:r>
    </w:p>
    <w:p>
      <w:pPr>
        <w:pStyle w:val="FirstParagraph"/>
      </w:pPr>
      <w:r>
        <w:t xml:space="preserve">The five optical indices performed as the literature predicted, with clear differentiation across Lake Chilwa’s distinct hydrological zones. Basin-wide annual median MNDWI values ranged from approximately -0.25 to -0.50, with pronounced dips during the 1995 and 2012 recessions visible in the time series.</w:t>
      </w:r>
    </w:p>
    <w:p>
      <w:pPr>
        <w:pStyle w:val="BodyText"/>
      </w:pPr>
      <w:r>
        <w:rPr>
          <w:iCs/>
          <w:i/>
        </w:rPr>
        <w:t xml:space="preserve">Table 1: Pairwise Pearson correlation coefficients among five spectral water indices computed from basin-wide annual median values (1984 to 2024). NDPI and MNDWI are perfectly inversely correlated, confirming their algebraic identity.</w:t>
      </w:r>
    </w:p>
    <w:p>
      <w:pPr>
        <w:pStyle w:val="BodyText"/>
      </w:pPr>
      <w:r>
        <w:rPr>
          <w:rStyle w:val="VerbatimChar"/>
        </w:rPr>
        <w:t xml:space="preserve">{r index-correlation-table} idx_cor &lt;- cor(ls_df[, c("NDWI","MNDWI","AWEIsh","WRI","NDPI")], use = "pairwise.complete.obs") round(as.data.frame(idx_cor), 3)</w:t>
      </w:r>
    </w:p>
    <w:p>
      <w:pPr>
        <w:pStyle w:val="BodyText"/>
      </w:pPr>
      <w:r>
        <w:t xml:space="preserve">Inter-index correlation analysis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AWEIsh correlated more strongly with NDWI (r = 0.759) than with MNDWI (r = 0.557), consistent with their shared reliance on NIR-band contrast.</w:t>
      </w:r>
    </w:p>
    <w:p>
      <w:pPr>
        <w:pStyle w:val="BodyText"/>
      </w:pPr>
      <w:r>
        <w:t xml:space="preserve">MNDWI produced the highest overall accuracy for open water classification (producer’s accuracy 0.89, user’s accuracy 0.92) and the strongest single-index performance for turbid water detection across the time series. NDWI performed comparably in deep open water but was the weakest of the five under the turbid, shallow conditions that dominate the littoral zone, underestimating inundation extent by 12 to 18% relative to SAR-derived water masks. AWEIsh reduced shadow-related commission errors along the basin’s elevated western margins but offered no clear advantage over MNDWI in the flat central and eastern zones where most inundation dynamics occur.</w:t>
      </w:r>
    </w:p>
    <w:p>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(Lacaux et al., 2007). However, it lost sensitivity in the deeper open water that constitutes the lake’s core during non-recession years.</w:t>
      </w:r>
    </w:p>
    <w:p>
      <w:pPr>
        <w:pStyle w:val="BodyText"/>
      </w:pPr>
      <w:r>
        <w:t xml:space="preserve">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bookmarkEnd w:id="61"/>
    <w:bookmarkStart w:id="62" w:name="sar-integration"/>
    <w:p>
      <w:pPr>
        <w:pStyle w:val="Heading3"/>
      </w:pPr>
      <w:r>
        <w:t xml:space="preserve">3.3 SAR Integration</w:t>
      </w:r>
    </w:p>
    <w:p>
      <w:pPr>
        <w:pStyle w:val="FirstParagraph"/>
      </w:pPr>
      <w:r>
        <w:t xml:space="preserve">Sentinel-1 C-band backscatter analysis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pPr>
        <w:pStyle w:val="BodyText"/>
      </w:pPr>
      <w:r>
        <w:t xml:space="preserve">The monthly time series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and the residual effects of the 2012 recession. Mean VV backscatter across the basin ranged from -7.2 dB in low-water months to -12.0 dB during peak inundation, with VH following a parallel pattern approximately 7 dB lower.</w:t>
      </w:r>
    </w:p>
    <w:p>
      <w:pPr>
        <w:pStyle w:val="BodyText"/>
      </w:pPr>
      <w: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is consistent with the basin’s topographic gradient and drainage structure as characterised by the D-infinity flow-routing analysis in Section 2.2.A, and was not apparent in the optical time series due to cloud-cover gaps during the critical transition months.</w:t>
      </w:r>
    </w:p>
    <w:p>
      <w:pPr>
        <w:pStyle w:val="BodyText"/>
      </w:pPr>
      <w:r>
        <w:t xml:space="preserve">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bookmarkEnd w:id="62"/>
    <w:bookmarkStart w:id="63" w:name="migration-inundation-coupling"/>
    <w:p>
      <w:pPr>
        <w:pStyle w:val="Heading3"/>
      </w:pPr>
      <w:r>
        <w:t xml:space="preserve">3.4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63"/>
    <w:bookmarkStart w:id="64" w:name="territorial-enforcement-mapping"/>
    <w:p>
      <w:pPr>
        <w:pStyle w:val="Heading3"/>
      </w:pPr>
      <w:r>
        <w:t xml:space="preserve">3.5 Territorial Enforcement Mapping</w:t>
      </w:r>
    </w:p>
    <w:p>
      <w:pPr>
        <w:pStyle w:val="FirstParagraph"/>
      </w:pPr>
      <w:r>
        <w:t xml:space="preserve">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katupe poisoning (</w:t>
      </w:r>
      <w:r>
        <w:rPr>
          <w:iCs/>
          <w:i/>
        </w:rPr>
        <w:t xml:space="preserve">Syzigium cordatum</w:t>
      </w:r>
      <w:r>
        <w:t xml:space="preserve">)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(Njaya, 2009; Murphy, 2014).</w:t>
      </w:r>
    </w:p>
    <w:p>
      <w:pPr>
        <w:pStyle w:val="BodyText"/>
      </w:pPr>
      <w:r>
        <w:t xml:space="preserve">In practice, a majority of BVCs were dominated by traditional leaders rather than working fishers.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Chiutha where seine-net fishers were physically expelled and their camps burned (Murphy, 2014; Wilson, unpublished), was replicated in escalating tensions at Lake Chilwa. Elder mediation resolved 89% of resource disputes where traditional boundaries received formal recognition, compared to 34% where only formal boundaries applied.</w:t>
      </w:r>
    </w:p>
    <w:p>
      <w:pPr>
        <w:pStyle w:val="BodyText"/>
      </w:pPr>
      <w:r>
        <w:t xml:space="preserve">Market participation showed distance decay (beta=-0.45), with road quality as the critical determinant. The marketing system at Kachulu Dock operates through grooved channels of clientelisation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r>
        <w:pict>
          <v:rect style="width:0;height:1.5pt" o:hralign="center" o:hrstd="t" o:hr="t"/>
        </w:pict>
      </w:r>
    </w:p>
    <w:bookmarkEnd w:id="64"/>
    <w:bookmarkEnd w:id="65"/>
    <w:bookmarkStart w:id="72" w:name="discussion"/>
    <w:p>
      <w:pPr>
        <w:pStyle w:val="Heading2"/>
      </w:pPr>
      <w:r>
        <w:t xml:space="preserve">4. Discussion</w:t>
      </w:r>
    </w:p>
    <w:bookmarkStart w:id="66" w:name="sensor-complementarity-limitations"/>
    <w:p>
      <w:pPr>
        <w:pStyle w:val="Heading3"/>
      </w:pPr>
      <w:r>
        <w:t xml:space="preserve">4.1 Sensor Complementarity Limitations</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L-band data from ALOS PALSAR or the forthcoming NISAR mission would close this gap, though at coarser resolution and lower temporal frequency.</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66"/>
    <w:bookmarkStart w:id="67"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67"/>
    <w:bookmarkStart w:id="68"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w:t>
      </w:r>
      <w:r>
        <w:t xml:space="preserve">ignorance, poverty, corruption, migratory fishermen and lack of resources</w:t>
      </w:r>
      <w:r>
        <w:t xml:space="preserve">”</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w:t>
      </w:r>
      <w:r>
        <w:t xml:space="preserve">opportunistic and</w:t>
      </w:r>
      <w:r>
        <w:t xml:space="preserve"> </w:t>
      </w:r>
      <w:r>
        <w:t xml:space="preserve">‘</w:t>
      </w:r>
      <w:r>
        <w:t xml:space="preserve">unstable</w:t>
      </w:r>
      <w:r>
        <w:t xml:space="preserve">’</w:t>
      </w:r>
      <w:r>
        <w:t xml:space="preserve"> </w:t>
      </w:r>
      <w:r>
        <w:t xml:space="preserve">in the conventional sense</w:t>
      </w:r>
      <w:r>
        <w:t xml:space="preserv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68"/>
    <w:bookmarkStart w:id="71" w:name="governance-monitoring-limitations"/>
    <w:p>
      <w:pPr>
        <w:pStyle w:val="Heading3"/>
      </w:pPr>
      <w:r>
        <w:t xml:space="preserve">4.4 Governance Monitoring Limitations</w:t>
      </w:r>
    </w:p>
    <w:p>
      <w:pPr>
        <w:pStyle w:val="FirstParagraph"/>
      </w:pPr>
      <w: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w:t>
      </w:r>
      <w:r>
        <w:t xml:space="preserve"> </w:t>
      </w:r>
      <w:r>
        <w:t xml:space="preserve">“</w:t>
      </w:r>
      <w:r>
        <w:t xml:space="preserve">a patchwork of traditional, modern, and post-modern regimes,</w:t>
      </w:r>
      <w:r>
        <w:t xml:space="preserve">”</w:t>
      </w:r>
      <w:r>
        <w:t xml:space="preserve"> </w:t>
      </w:r>
      <w:r>
        <w:t xml:space="preserve">and Lake Chilwa exemplifies this layering. The roots of the current system predate community-based management. Colonial licensing from the 1950s gave legitimacy to</w:t>
      </w:r>
      <w:r>
        <w:t xml:space="preserve"> </w:t>
      </w:r>
      <w:r>
        <w:t xml:space="preserve">“</w:t>
      </w:r>
      <w:r>
        <w:t xml:space="preserve">Malawian migrant</w:t>
      </w:r>
      <w:r>
        <w:t xml:space="preserve">”</w:t>
      </w:r>
      <w:r>
        <w:t xml:space="preserve"> </w:t>
      </w:r>
      <w:r>
        <w:t xml:space="preserve">fishers who had previously faced restrictions under locally governed institutions organised along ethnic lines (Chirwa, 1996; Njaya,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Chilwa’s co-management structures today (Murphy, 2014).</w:t>
      </w:r>
    </w:p>
    <w:p>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w:t>
      </w:r>
      <w:r>
        <w:t xml:space="preserve"> </w:t>
      </w:r>
      <w:r>
        <w:t xml:space="preserve">“</w:t>
      </w:r>
      <w:r>
        <w:t xml:space="preserve">local community participation</w:t>
      </w:r>
      <w:r>
        <w:t xml:space="preserve">”</w:t>
      </w:r>
      <w:r>
        <w:t xml:space="preserve"> </w:t>
      </w:r>
      <w:r>
        <w:t xml:space="preserve">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w:t>
      </w:r>
      <w:r>
        <w:t xml:space="preserve"> </w:t>
      </w:r>
      <w:r>
        <w:t xml:space="preserve">“</w:t>
      </w:r>
      <w:r>
        <w:t xml:space="preserve">BVCs exclude the vested interests, the commercial investors, the businessmen who own gear and boats, who buy, sell and process fish, the transporters who control the markets and economic chain. The term BVC is therefore a misnomer</w:t>
      </w:r>
      <w:r>
        <w:t xml:space="preserve">”</w:t>
      </w:r>
      <w:r>
        <w:t xml:space="preserve"> </w:t>
      </w:r>
      <w:r>
        <w:t xml:space="preserve">(COMPASS, 2004). Despite this recognition, BVC reform proceeded within the same institutional framework.</w:t>
      </w:r>
    </w:p>
    <w:p>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Njaya, Donda, and Bene (2012) document how traditional leaders on Lake Chilwa extract tribute from seine fishermen through devolved governance structures. Kalanda-Sabola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Sarch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Chiutha,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Malombe’s fisheries association failures through Lake Chiutha’s violent exclusion to Lake Chilwa’s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bookmarkStart w:id="69"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69"/>
    <w:bookmarkStart w:id="70" w:name="future-directions"/>
    <w:p>
      <w:pPr>
        <w:pStyle w:val="Heading4"/>
      </w:pPr>
      <w:r>
        <w:t xml:space="preserve">Future Directions</w:t>
      </w:r>
    </w:p>
    <w:p>
      <w:pPr>
        <w:pStyle w:val="FirstParagraph"/>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70"/>
    <w:bookmarkEnd w:id="71"/>
    <w:bookmarkEnd w:id="72"/>
    <w:bookmarkStart w:id="73" w:name="conclusions"/>
    <w:p>
      <w:pPr>
        <w:pStyle w:val="Heading2"/>
      </w:pPr>
      <w:r>
        <w:t xml:space="preserve">5. 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w:t>
      </w:r>
      <w:r>
        <w:t xml:space="preserve">a patchwork of traditional, modern, and post-modern regimes</w:t>
      </w:r>
      <w:r>
        <w:t xml:space="preserve">”</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w:t>
      </w:r>
    </w:p>
    <w:p>
      <w:r>
        <w:pict>
          <v:rect style="width:0;height:1.5pt" o:hralign="center" o:hrstd="t" o:hr="t"/>
        </w:pict>
      </w:r>
    </w:p>
    <w:bookmarkEnd w:id="73"/>
    <w:bookmarkStart w:id="74" w:name="credit-authorship-contribution-statement"/>
    <w:p>
      <w:pPr>
        <w:pStyle w:val="Heading2"/>
      </w:pPr>
      <w:r>
        <w:t xml:space="preserve">CRediT Authorship Contribution Statement</w:t>
      </w:r>
    </w:p>
    <w:p>
      <w:pPr>
        <w:pStyle w:val="FirstParagraph"/>
      </w:pPr>
      <w:r>
        <w:rPr>
          <w:iCs/>
          <w:i/>
        </w:rPr>
        <w:t xml:space="preserve">[AUTHOR TO COMPLETE — Elsevier requires each author’s contribution using CRediT roles: Conceptualization, Methodology, Software, Validation, Formal analysis, Investigation, Resources, Data curation, Writing – original draft, Writing – review &amp; editing, Visualization, Supervision, Project administration, Funding acquisition. Example:</w:t>
      </w:r>
      <w:r>
        <w:rPr>
          <w:iCs/>
          <w:i/>
        </w:rPr>
        <w:t xml:space="preserve"> </w:t>
      </w:r>
      <w:r>
        <w:rPr>
          <w:iCs/>
          <w:i/>
        </w:rPr>
        <w:t xml:space="preserve">“</w:t>
      </w:r>
      <w:r>
        <w:rPr>
          <w:iCs/>
          <w:i/>
        </w:rPr>
        <w:t xml:space="preserve">S. Murphy: Conceptualization, Methodology, Formal analysis, Writing – original draft. J. Wilson: Investigation, Resources, Writing – review &amp; editing.</w:t>
      </w:r>
      <w:r>
        <w:rPr>
          <w:iCs/>
          <w:i/>
        </w:rPr>
        <w:t xml:space="preserve">”</w:t>
      </w:r>
      <w:r>
        <w:rPr>
          <w:iCs/>
          <w:i/>
        </w:rPr>
        <w:t xml:space="preserve">]</w:t>
      </w:r>
    </w:p>
    <w:bookmarkEnd w:id="74"/>
    <w:bookmarkStart w:id="75" w:name="declaration-of-competing-interest"/>
    <w:p>
      <w:pPr>
        <w:pStyle w:val="Heading2"/>
      </w:pPr>
      <w:r>
        <w:t xml:space="preserve">Declaration of Competing Interest</w:t>
      </w:r>
    </w:p>
    <w:p>
      <w:pPr>
        <w:pStyle w:val="FirstParagraph"/>
      </w:pPr>
      <w:r>
        <w:rPr>
          <w:iCs/>
          <w:i/>
        </w:rPr>
        <w:t xml:space="preserve">[AUTHOR TO COMPLETE — standard Elsevier wording is:</w:t>
      </w:r>
      <w:r>
        <w:rPr>
          <w:iCs/>
          <w:i/>
        </w:rPr>
        <w:t xml:space="preserve"> </w:t>
      </w:r>
      <w:r>
        <w:rPr>
          <w:iCs/>
          <w:i/>
        </w:rPr>
        <w:t xml:space="preserve">“</w:t>
      </w:r>
      <w:r>
        <w:rPr>
          <w:iCs/>
          <w:i/>
        </w:rPr>
        <w:t xml:space="preserve">The authors declare that they have no known competing financial interests or personal relationships that could have appeared to influence the work reported in this paper.</w:t>
      </w:r>
      <w:r>
        <w:rPr>
          <w:iCs/>
          <w:i/>
        </w:rPr>
        <w:t xml:space="preserve">”</w:t>
      </w:r>
      <w:r>
        <w:rPr>
          <w:iCs/>
          <w:i/>
        </w:rPr>
        <w:t xml:space="preserve"> </w:t>
      </w:r>
      <w:r>
        <w:rPr>
          <w:iCs/>
          <w:i/>
        </w:rPr>
        <w:t xml:space="preserve">Amend if a competing interest exists.]</w:t>
      </w:r>
    </w:p>
    <w:bookmarkEnd w:id="75"/>
    <w:bookmarkStart w:id="76" w:name="funding"/>
    <w:p>
      <w:pPr>
        <w:pStyle w:val="Heading2"/>
      </w:pPr>
      <w:r>
        <w:t xml:space="preserve">Funding</w:t>
      </w:r>
    </w:p>
    <w:p>
      <w:pPr>
        <w:pStyle w:val="FirstParagraph"/>
      </w:pPr>
      <w:r>
        <w:rPr>
          <w:iCs/>
          <w:i/>
        </w:rPr>
        <w:t xml:space="preserve">[AUTHOR TO COMPLETE — name any funding body and grant number, or state:</w:t>
      </w:r>
      <w:r>
        <w:rPr>
          <w:iCs/>
          <w:i/>
        </w:rPr>
        <w:t xml:space="preserve"> </w:t>
      </w:r>
      <w:r>
        <w:rPr>
          <w:iCs/>
          <w:i/>
        </w:rPr>
        <w:t xml:space="preserve">“</w:t>
      </w:r>
      <w:r>
        <w:rPr>
          <w:iCs/>
          <w:i/>
        </w:rPr>
        <w:t xml:space="preserve">This research did not receive any specific grant from funding agencies in the public, commercial, or not-for-profit sectors.</w:t>
      </w:r>
      <w:r>
        <w:rPr>
          <w:iCs/>
          <w:i/>
        </w:rPr>
        <w:t xml:space="preserve">”</w:t>
      </w:r>
      <w:r>
        <w:rPr>
          <w:iCs/>
          <w:i/>
        </w:rPr>
        <w:t xml:space="preserve">]</w:t>
      </w:r>
    </w:p>
    <w:bookmarkEnd w:id="76"/>
    <w:bookmarkStart w:id="77" w:name="data-availability"/>
    <w:p>
      <w:pPr>
        <w:pStyle w:val="Heading2"/>
      </w:pPr>
      <w:r>
        <w:t xml:space="preserve">Data Availability</w:t>
      </w:r>
    </w:p>
    <w:p>
      <w:pPr>
        <w:pStyle w:val="FirstParagraph"/>
      </w:pPr>
      <w:r>
        <w:rPr>
          <w:iCs/>
          <w:i/>
        </w:rPr>
        <w:t xml:space="preserve">[AUTHOR TO COMPLETE — Elsevier expects a statement on where the underlying data can be accessed. The remote sensing outputs in this notebook (</w:t>
      </w:r>
      <w:r>
        <w:rPr>
          <w:rStyle w:val="VerbatimChar"/>
          <w:iCs/>
          <w:i/>
        </w:rPr>
        <w:t xml:space="preserve">03.outputs/s1_monthly_timeseries.csv</w:t>
      </w:r>
      <w:r>
        <w:rPr>
          <w:iCs/>
          <w:i/>
        </w:rPr>
        <w:t xml:space="preserve">,</w:t>
      </w:r>
      <w:r>
        <w:rPr>
          <w:iCs/>
          <w:i/>
        </w:rPr>
        <w:t xml:space="preserve"> </w:t>
      </w:r>
      <w:r>
        <w:rPr>
          <w:rStyle w:val="VerbatimChar"/>
          <w:iCs/>
          <w:i/>
        </w:rPr>
        <w:t xml:space="preserve">03.outputs/landsat_annual_indices.csv</w:t>
      </w:r>
      <w:r>
        <w:rPr>
          <w:iCs/>
          <w:i/>
        </w:rPr>
        <w:t xml:space="preserve">,</w:t>
      </w:r>
      <w:r>
        <w:rPr>
          <w:iCs/>
          <w:i/>
        </w:rPr>
        <w:t xml:space="preserve"> </w:t>
      </w:r>
      <w:r>
        <w:rPr>
          <w:rStyle w:val="VerbatimChar"/>
          <w:iCs/>
          <w:i/>
        </w:rPr>
        <w:t xml:space="preserve">03.outputs/sma_annual_fractions.csv</w:t>
      </w:r>
      <w:r>
        <w:rPr>
          <w:iCs/>
          <w:i/>
        </w:rPr>
        <w:t xml:space="preserve">) are reproducible from the Google Earth Engine queries above; state whether the ethnographic fieldwork data (interview and focus group records) will be shared, restricted, or withheld for participant confidentiality.]</w:t>
      </w:r>
    </w:p>
    <w:bookmarkEnd w:id="77"/>
    <w:bookmarkStart w:id="78" w:name="generative-ai-use-declaration"/>
    <w:p>
      <w:pPr>
        <w:pStyle w:val="Heading2"/>
      </w:pPr>
      <w:r>
        <w:t xml:space="preserve">Generative AI Use Declaration</w:t>
      </w:r>
    </w:p>
    <w:p>
      <w:pPr>
        <w:pStyle w:val="FirstParagraph"/>
      </w:pPr>
      <w:r>
        <w:rPr>
          <w:iCs/>
          <w:i/>
        </w:rPr>
        <w:t xml:space="preserve">[AUTHOR TO COMPLETE — mandatory since 2024. Elsevier requires authors to disclose use of generative AI or AI-assisted technologies in the writing process, specifying what was used and for what purpose. This notebook’s prose and code were consolidated from prior manuscript drafts and the existing chapters/sources pipeline with the assistance of an AI writing tool (Claude); state this in the authors’ own words per Elsevier’s GenAI policy.]</w:t>
      </w:r>
    </w:p>
    <w:p>
      <w:r>
        <w:pict>
          <v:rect style="width:0;height:1.5pt" o:hralign="center" o:hrstd="t" o:hr="t"/>
        </w:pict>
      </w:r>
    </w:p>
    <w:bookmarkEnd w:id="78"/>
    <w:bookmarkStart w:id="79"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Cs/>
          <w:i/>
        </w:rPr>
        <w:t xml:space="preserve">Sensors</w:t>
      </w:r>
      <w:r>
        <w:t xml:space="preserve">,</w:t>
      </w:r>
      <w:r>
        <w:t xml:space="preserve"> </w:t>
      </w:r>
      <w:r>
        <w:rPr>
          <w:iCs/>
          <w:i/>
        </w:rPr>
        <w:t xml:space="preserve">18</w:t>
      </w:r>
      <w:r>
        <w:t xml:space="preserve">(8), 2580.</w:t>
      </w:r>
    </w:p>
    <w:p>
      <w:pPr>
        <w:pStyle w:val="BodyText"/>
      </w:pPr>
      <w:r>
        <w:t xml:space="preserve">Allison, E. H., &amp; Mvula, P. M. (2002).</w:t>
      </w:r>
      <w:r>
        <w:t xml:space="preserve"> </w:t>
      </w:r>
      <w:r>
        <w:rPr>
          <w:iCs/>
          <w:i/>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Cs/>
          <w:i/>
        </w:rPr>
        <w:t xml:space="preserve">GIScience and Remote Sensing</w:t>
      </w:r>
      <w:r>
        <w:t xml:space="preserve">,</w:t>
      </w:r>
      <w:r>
        <w:t xml:space="preserve"> </w:t>
      </w:r>
      <w:r>
        <w:rPr>
          <w:iCs/>
          <w:i/>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Cs/>
          <w:i/>
        </w:rPr>
        <w:t xml:space="preserve">Remote Sensing</w:t>
      </w:r>
      <w:r>
        <w:t xml:space="preserve">,</w:t>
      </w:r>
      <w:r>
        <w:t xml:space="preserve"> </w:t>
      </w:r>
      <w:r>
        <w:rPr>
          <w:iCs/>
          <w:i/>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Cs/>
          <w:i/>
        </w:rPr>
        <w:t xml:space="preserve">World Development</w:t>
      </w:r>
      <w:r>
        <w:t xml:space="preserve">,</w:t>
      </w:r>
      <w:r>
        <w:t xml:space="preserve"> </w:t>
      </w:r>
      <w:r>
        <w:rPr>
          <w:iCs/>
          <w:i/>
        </w:rPr>
        <w:t xml:space="preserve">31</w:t>
      </w:r>
      <w:r>
        <w:t xml:space="preserve">(6), 949-975.</w:t>
      </w:r>
    </w:p>
    <w:p>
      <w:pPr>
        <w:pStyle w:val="BodyText"/>
      </w:pPr>
      <w:r>
        <w:t xml:space="preserve">Breiman, L. (2001). Random forests.</w:t>
      </w:r>
      <w:r>
        <w:t xml:space="preserve"> </w:t>
      </w:r>
      <w:r>
        <w:rPr>
          <w:iCs/>
          <w:i/>
        </w:rPr>
        <w:t xml:space="preserve">Machine Learning</w:t>
      </w:r>
      <w:r>
        <w:t xml:space="preserve">,</w:t>
      </w:r>
      <w:r>
        <w:t xml:space="preserve"> </w:t>
      </w:r>
      <w:r>
        <w:rPr>
          <w:iCs/>
          <w:i/>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Cs/>
          <w:i/>
        </w:rPr>
        <w:t xml:space="preserve">Journal of Hydrology</w:t>
      </w:r>
      <w:r>
        <w:t xml:space="preserve">,</w:t>
      </w:r>
      <w:r>
        <w:t xml:space="preserve"> </w:t>
      </w:r>
      <w:r>
        <w:rPr>
          <w:iCs/>
          <w:i/>
        </w:rPr>
        <w:t xml:space="preserve">464-465</w:t>
      </w:r>
      <w:r>
        <w:t xml:space="preserve">, 438-446.</w:t>
      </w:r>
    </w:p>
    <w:p>
      <w:pPr>
        <w:pStyle w:val="BodyText"/>
      </w:pPr>
      <w:r>
        <w:t xml:space="preserve">Chirwa, W. C. (1996). Fishing rights, ecology and conservation along southern Lake Malawi, 1920-1964.</w:t>
      </w:r>
      <w:r>
        <w:t xml:space="preserve"> </w:t>
      </w:r>
      <w:r>
        <w:rPr>
          <w:iCs/>
          <w:i/>
        </w:rPr>
        <w:t xml:space="preserve">African Affairs</w:t>
      </w:r>
      <w:r>
        <w:t xml:space="preserve">,</w:t>
      </w:r>
      <w:r>
        <w:t xml:space="preserve"> </w:t>
      </w:r>
      <w:r>
        <w:rPr>
          <w:iCs/>
          <w:i/>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Cs/>
          <w:i/>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Cs/>
          <w:i/>
        </w:rPr>
        <w:t xml:space="preserve">Journal of Flood Risk Management</w:t>
      </w:r>
      <w:r>
        <w:t xml:space="preserve">,</w:t>
      </w:r>
      <w:r>
        <w:t xml:space="preserve"> </w:t>
      </w:r>
      <w:r>
        <w:rPr>
          <w:iCs/>
          <w:i/>
        </w:rPr>
        <w:t xml:space="preserve">11</w:t>
      </w:r>
      <w:r>
        <w:t xml:space="preserve">(2), 152-168.</w:t>
      </w:r>
    </w:p>
    <w:p>
      <w:pPr>
        <w:pStyle w:val="BodyText"/>
      </w:pPr>
      <w:r>
        <w:t xml:space="preserve">COMPASS. (2004).</w:t>
      </w:r>
      <w:r>
        <w:t xml:space="preserve"> </w:t>
      </w:r>
      <w:r>
        <w:rPr>
          <w:iCs/>
          <w:i/>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Cs/>
          <w:i/>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Cs/>
          <w:i/>
        </w:rPr>
        <w:t xml:space="preserve">Marine and Freshwater Research</w:t>
      </w:r>
      <w:r>
        <w:t xml:space="preserve">,</w:t>
      </w:r>
      <w:r>
        <w:t xml:space="preserve"> </w:t>
      </w:r>
      <w:r>
        <w:rPr>
          <w:iCs/>
          <w:i/>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Cs/>
          <w:i/>
        </w:rPr>
        <w:t xml:space="preserve">Data in Brief</w:t>
      </w:r>
      <w:r>
        <w:t xml:space="preserve">,</w:t>
      </w:r>
      <w:r>
        <w:t xml:space="preserve"> </w:t>
      </w:r>
      <w:r>
        <w:rPr>
          <w:iCs/>
          <w:i/>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Cs/>
          <w:i/>
        </w:rPr>
        <w:t xml:space="preserve">H2Open Journal</w:t>
      </w:r>
      <w:r>
        <w:t xml:space="preserve">,</w:t>
      </w:r>
      <w:r>
        <w:t xml:space="preserve"> </w:t>
      </w:r>
      <w:r>
        <w:rPr>
          <w:iCs/>
          <w:i/>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Cs/>
          <w:i/>
        </w:rPr>
        <w:t xml:space="preserve">Remote Sensing</w:t>
      </w:r>
      <w:r>
        <w:t xml:space="preserve">,</w:t>
      </w:r>
      <w:r>
        <w:t xml:space="preserve"> </w:t>
      </w:r>
      <w:r>
        <w:rPr>
          <w:iCs/>
          <w:i/>
        </w:rPr>
        <w:t xml:space="preserve">5</w:t>
      </w:r>
      <w:r>
        <w:t xml:space="preserve">(12), 5765-5781.</w:t>
      </w:r>
    </w:p>
    <w:p>
      <w:pPr>
        <w:pStyle w:val="BodyText"/>
      </w:pPr>
      <w:r>
        <w:t xml:space="preserve">Environmental Affairs Department. (2000).</w:t>
      </w:r>
      <w:r>
        <w:t xml:space="preserve"> </w:t>
      </w:r>
      <w:r>
        <w:rPr>
          <w:iCs/>
          <w:i/>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Cs/>
          <w:i/>
        </w:rPr>
        <w:t xml:space="preserve">Remote Sensing of Environment</w:t>
      </w:r>
      <w:r>
        <w:t xml:space="preserve">,</w:t>
      </w:r>
      <w:r>
        <w:t xml:space="preserve"> </w:t>
      </w:r>
      <w:r>
        <w:rPr>
          <w:iCs/>
          <w:i/>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Cs/>
          <w:i/>
        </w:rPr>
        <w:t xml:space="preserve">Wetland Science and Practice</w:t>
      </w:r>
      <w:r>
        <w:t xml:space="preserve">,</w:t>
      </w:r>
      <w:r>
        <w:t xml:space="preserve"> </w:t>
      </w:r>
      <w:r>
        <w:rPr>
          <w:iCs/>
          <w:i/>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Cs/>
          <w:i/>
        </w:rPr>
        <w:t xml:space="preserve">Remote Sensing of Environment</w:t>
      </w:r>
      <w:r>
        <w:t xml:space="preserve">,</w:t>
      </w:r>
      <w:r>
        <w:t xml:space="preserve"> </w:t>
      </w:r>
      <w:r>
        <w:rPr>
          <w:iCs/>
          <w:i/>
        </w:rPr>
        <w:t xml:space="preserve">175</w:t>
      </w:r>
      <w:r>
        <w:t xml:space="preserve">, 167-177.</w:t>
      </w:r>
    </w:p>
    <w:p>
      <w:pPr>
        <w:pStyle w:val="BodyText"/>
      </w:pPr>
      <w:r>
        <w:t xml:space="preserve">Gorelick, N., Hancher, M., Dixon, M., Ilyushchenko, S., Thau, D., &amp; Moore, R. (2017). Google Earth Engine: Planetary-scale geospatial analysis for everyone.</w:t>
      </w:r>
      <w:r>
        <w:t xml:space="preserve"> </w:t>
      </w:r>
      <w:r>
        <w:rPr>
          <w:iCs/>
          <w:i/>
        </w:rPr>
        <w:t xml:space="preserve">Remote Sensing of Environment</w:t>
      </w:r>
      <w:r>
        <w:t xml:space="preserve">,</w:t>
      </w:r>
      <w:r>
        <w:t xml:space="preserve"> </w:t>
      </w:r>
      <w:r>
        <w:rPr>
          <w:iCs/>
          <w:i/>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Cs/>
          <w:i/>
        </w:rPr>
        <w:t xml:space="preserve">Remote Sensing of Environment</w:t>
      </w:r>
      <w:r>
        <w:t xml:space="preserve">,</w:t>
      </w:r>
      <w:r>
        <w:t xml:space="preserve"> </w:t>
      </w:r>
      <w:r>
        <w:rPr>
          <w:iCs/>
          <w:i/>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Cs/>
          <w:i/>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Cs/>
          <w:i/>
        </w:rPr>
        <w:t xml:space="preserve">Remote Sensing</w:t>
      </w:r>
      <w:r>
        <w:t xml:space="preserve">,</w:t>
      </w:r>
      <w:r>
        <w:t xml:space="preserve"> </w:t>
      </w:r>
      <w:r>
        <w:rPr>
          <w:iCs/>
          <w:i/>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Cs/>
          <w:i/>
        </w:rPr>
        <w:t xml:space="preserve">Remote Sensing of Environment</w:t>
      </w:r>
      <w:r>
        <w:t xml:space="preserve">,</w:t>
      </w:r>
      <w:r>
        <w:t xml:space="preserve"> </w:t>
      </w:r>
      <w:r>
        <w:rPr>
          <w:iCs/>
          <w:i/>
        </w:rPr>
        <w:t xml:space="preserve">209</w:t>
      </w:r>
      <w:r>
        <w:t xml:space="preserve">, 27-42.</w:t>
      </w:r>
    </w:p>
    <w:p>
      <w:pPr>
        <w:pStyle w:val="BodyText"/>
      </w:pPr>
      <w:r>
        <w:t xml:space="preserve">Hess, L. L., Melack, J. M., &amp; Simonett, D. S. (1995). Radar detection of flooding beneath the forest canopy: A review.</w:t>
      </w:r>
      <w:r>
        <w:t xml:space="preserve"> </w:t>
      </w:r>
      <w:r>
        <w:rPr>
          <w:iCs/>
          <w:i/>
        </w:rPr>
        <w:t xml:space="preserve">IEEE Transactions on Geoscience and Remote Sensing</w:t>
      </w:r>
      <w:r>
        <w:t xml:space="preserve">,</w:t>
      </w:r>
      <w:r>
        <w:t xml:space="preserve"> </w:t>
      </w:r>
      <w:r>
        <w:rPr>
          <w:iCs/>
          <w:i/>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Cs/>
          <w:i/>
        </w:rPr>
        <w:t xml:space="preserve">Remote Sensing of Environment</w:t>
      </w:r>
      <w:r>
        <w:t xml:space="preserve">,</w:t>
      </w:r>
      <w:r>
        <w:t xml:space="preserve"> </w:t>
      </w:r>
      <w:r>
        <w:rPr>
          <w:iCs/>
          <w:i/>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Cs/>
          <w:i/>
        </w:rPr>
        <w:t xml:space="preserve">IEEE Geoscience and Remote Sensing Letters</w:t>
      </w:r>
      <w:r>
        <w:t xml:space="preserve">,</w:t>
      </w:r>
      <w:r>
        <w:t xml:space="preserve"> </w:t>
      </w:r>
      <w:r>
        <w:rPr>
          <w:iCs/>
          <w:i/>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Cs/>
          <w:i/>
        </w:rPr>
        <w:t xml:space="preserve">Remote Sensing of Environment</w:t>
      </w:r>
      <w:r>
        <w:t xml:space="preserve">,</w:t>
      </w:r>
      <w:r>
        <w:t xml:space="preserve"> </w:t>
      </w:r>
      <w:r>
        <w:rPr>
          <w:iCs/>
          <w:i/>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Cs/>
          <w:i/>
        </w:rPr>
        <w:t xml:space="preserve">Journal of Environmental Management</w:t>
      </w:r>
      <w:r>
        <w:t xml:space="preserve">,</w:t>
      </w:r>
      <w:r>
        <w:t xml:space="preserve"> </w:t>
      </w:r>
      <w:r>
        <w:rPr>
          <w:iCs/>
          <w:i/>
        </w:rPr>
        <w:t xml:space="preserve">69</w:t>
      </w:r>
      <w:r>
        <w:t xml:space="preserve">, 1-8.</w:t>
      </w:r>
    </w:p>
    <w:p>
      <w:pPr>
        <w:pStyle w:val="BodyText"/>
      </w:pPr>
      <w:r>
        <w:t xml:space="preserve">Ji, L., Zhang, L., &amp; Wylie, B. (2009). Analysis of dynamic thresholds for the normalized difference water index.</w:t>
      </w:r>
      <w:r>
        <w:t xml:space="preserve"> </w:t>
      </w:r>
      <w:r>
        <w:rPr>
          <w:iCs/>
          <w:i/>
        </w:rPr>
        <w:t xml:space="preserve">Photogrammetric Engineering and Remote Sensing</w:t>
      </w:r>
      <w:r>
        <w:t xml:space="preserve">,</w:t>
      </w:r>
      <w:r>
        <w:t xml:space="preserve"> </w:t>
      </w:r>
      <w:r>
        <w:rPr>
          <w:iCs/>
          <w:i/>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Cs/>
          <w:i/>
        </w:rPr>
        <w:t xml:space="preserve">International Journal of Applied Earth Observation and Geoinformation</w:t>
      </w:r>
      <w:r>
        <w:t xml:space="preserve">,</w:t>
      </w:r>
      <w:r>
        <w:t xml:space="preserve"> </w:t>
      </w:r>
      <w:r>
        <w:rPr>
          <w:iCs/>
          <w:i/>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Cs/>
          <w:i/>
        </w:rPr>
        <w:t xml:space="preserve">Malawi Journal of Science and Technology</w:t>
      </w:r>
      <w:r>
        <w:t xml:space="preserve">,</w:t>
      </w:r>
      <w:r>
        <w:t xml:space="preserve"> </w:t>
      </w:r>
      <w:r>
        <w:rPr>
          <w:iCs/>
          <w:i/>
        </w:rPr>
        <w:t xml:space="preserve">8</w:t>
      </w:r>
      <w:r>
        <w:t xml:space="preserve">, 53-66.</w:t>
      </w:r>
    </w:p>
    <w:p>
      <w:pPr>
        <w:pStyle w:val="BodyText"/>
      </w:pPr>
      <w:r>
        <w:t xml:space="preserve">Kalk, M. (Ed.). (1979).</w:t>
      </w:r>
      <w:r>
        <w:t xml:space="preserve"> </w:t>
      </w:r>
      <w:r>
        <w:rPr>
          <w:iCs/>
          <w:i/>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Cs/>
          <w:i/>
        </w:rPr>
        <w:t xml:space="preserve">Remote Sensing of Environment</w:t>
      </w:r>
      <w:r>
        <w:t xml:space="preserve">,</w:t>
      </w:r>
      <w:r>
        <w:t xml:space="preserve"> </w:t>
      </w:r>
      <w:r>
        <w:rPr>
          <w:iCs/>
          <w:i/>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Cs/>
          <w:i/>
        </w:rPr>
        <w:t xml:space="preserve">Fisheries Research</w:t>
      </w:r>
      <w:r>
        <w:t xml:space="preserve">,</w:t>
      </w:r>
      <w:r>
        <w:t xml:space="preserve"> </w:t>
      </w:r>
      <w:r>
        <w:rPr>
          <w:iCs/>
          <w:i/>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Cs/>
          <w:i/>
        </w:rPr>
        <w:t xml:space="preserve">Remote Sensing of Environment</w:t>
      </w:r>
      <w:r>
        <w:t xml:space="preserve">,</w:t>
      </w:r>
      <w:r>
        <w:t xml:space="preserve"> </w:t>
      </w:r>
      <w:r>
        <w:rPr>
          <w:iCs/>
          <w:i/>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Cs/>
          <w:i/>
        </w:rPr>
        <w:t xml:space="preserve">Remote Sensing</w:t>
      </w:r>
      <w:r>
        <w:t xml:space="preserve">,</w:t>
      </w:r>
      <w:r>
        <w:t xml:space="preserve"> </w:t>
      </w:r>
      <w:r>
        <w:rPr>
          <w:iCs/>
          <w:i/>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Cs/>
          <w:i/>
        </w:rPr>
        <w:t xml:space="preserve">Remote Sensing</w:t>
      </w:r>
      <w:r>
        <w:t xml:space="preserve">,</w:t>
      </w:r>
      <w:r>
        <w:t xml:space="preserve"> </w:t>
      </w:r>
      <w:r>
        <w:rPr>
          <w:iCs/>
          <w:i/>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Cs/>
          <w:i/>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Cs/>
          <w:i/>
        </w:rPr>
        <w:t xml:space="preserve">Ecological Indicators</w:t>
      </w:r>
      <w:r>
        <w:t xml:space="preserve">,</w:t>
      </w:r>
      <w:r>
        <w:t xml:space="preserve"> </w:t>
      </w:r>
      <w:r>
        <w:rPr>
          <w:iCs/>
          <w:i/>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Cs/>
          <w:i/>
        </w:rPr>
        <w:t xml:space="preserve">Remote Sensing of Environment</w:t>
      </w:r>
      <w:r>
        <w:t xml:space="preserve">,</w:t>
      </w:r>
      <w:r>
        <w:t xml:space="preserve"> </w:t>
      </w:r>
      <w:r>
        <w:rPr>
          <w:iCs/>
          <w:i/>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Cs/>
          <w:i/>
        </w:rPr>
        <w:t xml:space="preserve">Remote Sensing of Environment</w:t>
      </w:r>
      <w:r>
        <w:t xml:space="preserve">,</w:t>
      </w:r>
      <w:r>
        <w:t xml:space="preserve"> </w:t>
      </w:r>
      <w:r>
        <w:rPr>
          <w:iCs/>
          <w:i/>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Cs/>
          <w:i/>
        </w:rPr>
        <w:t xml:space="preserve">ISPRS Journal of Photogrammetry and Remote Sensing</w:t>
      </w:r>
      <w:r>
        <w:t xml:space="preserve">,</w:t>
      </w:r>
      <w:r>
        <w:t xml:space="preserve"> </w:t>
      </w:r>
      <w:r>
        <w:rPr>
          <w:iCs/>
          <w:i/>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Cs/>
          <w:i/>
        </w:rPr>
        <w:t xml:space="preserve">Remote Sensing</w:t>
      </w:r>
      <w:r>
        <w:t xml:space="preserve">,</w:t>
      </w:r>
      <w:r>
        <w:t xml:space="preserve"> </w:t>
      </w:r>
      <w:r>
        <w:rPr>
          <w:iCs/>
          <w:i/>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Cs/>
          <w:i/>
        </w:rPr>
        <w:t xml:space="preserve">Natural Hazards and Earth System Sciences</w:t>
      </w:r>
      <w:r>
        <w:t xml:space="preserve">,</w:t>
      </w:r>
      <w:r>
        <w:t xml:space="preserve"> </w:t>
      </w:r>
      <w:r>
        <w:rPr>
          <w:iCs/>
          <w:i/>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Cs/>
          <w:i/>
        </w:rPr>
        <w:t xml:space="preserve">International Journal of Remote Sensing</w:t>
      </w:r>
      <w:r>
        <w:t xml:space="preserve">,</w:t>
      </w:r>
      <w:r>
        <w:t xml:space="preserve"> </w:t>
      </w:r>
      <w:r>
        <w:rPr>
          <w:iCs/>
          <w:i/>
        </w:rPr>
        <w:t xml:space="preserve">17</w:t>
      </w:r>
      <w:r>
        <w:t xml:space="preserve">(7), 1425-1432.</w:t>
      </w:r>
    </w:p>
    <w:p>
      <w:pPr>
        <w:pStyle w:val="BodyText"/>
      </w:pPr>
      <w:r>
        <w:t xml:space="preserve">Mitsch, W. J., &amp; Gosselink, J. G. (2015).</w:t>
      </w:r>
      <w:r>
        <w:t xml:space="preserve"> </w:t>
      </w:r>
      <w:r>
        <w:rPr>
          <w:iCs/>
          <w:i/>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Cs/>
          <w:i/>
        </w:rPr>
        <w:t xml:space="preserve">Remote Sensing</w:t>
      </w:r>
      <w:r>
        <w:t xml:space="preserve">,</w:t>
      </w:r>
      <w:r>
        <w:t xml:space="preserve"> </w:t>
      </w:r>
      <w:r>
        <w:rPr>
          <w:iCs/>
          <w:i/>
        </w:rPr>
        <w:t xml:space="preserve">8</w:t>
      </w:r>
      <w:r>
        <w:t xml:space="preserve">(10), 795.</w:t>
      </w:r>
    </w:p>
    <w:p>
      <w:pPr>
        <w:pStyle w:val="BodyText"/>
      </w:pPr>
      <w:r>
        <w:t xml:space="preserve">Murphy, S. (2014).</w:t>
      </w:r>
      <w:r>
        <w:t xml:space="preserve"> </w:t>
      </w:r>
      <w:r>
        <w:rPr>
          <w:iCs/>
          <w:i/>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Cs/>
          <w:i/>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Cs/>
          <w:i/>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Cs/>
          <w:i/>
        </w:rPr>
        <w:t xml:space="preserve">International Journal of the Commons</w:t>
      </w:r>
      <w:r>
        <w:t xml:space="preserve">,</w:t>
      </w:r>
      <w:r>
        <w:t xml:space="preserve"> </w:t>
      </w:r>
      <w:r>
        <w:rPr>
          <w:iCs/>
          <w:i/>
        </w:rPr>
        <w:t xml:space="preserve">1</w:t>
      </w:r>
      <w:r>
        <w:t xml:space="preserve">(1), 137-153.</w:t>
      </w:r>
    </w:p>
    <w:p>
      <w:pPr>
        <w:pStyle w:val="BodyText"/>
      </w:pPr>
      <w:r>
        <w:t xml:space="preserve">Njaya, F. (2009). Governance of Lake Chilwa common pool resources: Evolution of institutions and user perceptions.</w:t>
      </w:r>
      <w:r>
        <w:t xml:space="preserve"> </w:t>
      </w:r>
      <w:r>
        <w:rPr>
          <w:iCs/>
          <w:i/>
        </w:rPr>
        <w:t xml:space="preserve">Development Southern Africa</w:t>
      </w:r>
      <w:r>
        <w:t xml:space="preserve">,</w:t>
      </w:r>
      <w:r>
        <w:t xml:space="preserve"> </w:t>
      </w:r>
      <w:r>
        <w:rPr>
          <w:iCs/>
          <w:i/>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Cs/>
          <w:i/>
        </w:rPr>
        <w:t xml:space="preserve">Journal of Great Lakes Research</w:t>
      </w:r>
      <w:r>
        <w:t xml:space="preserve">,</w:t>
      </w:r>
      <w:r>
        <w:t xml:space="preserve"> </w:t>
      </w:r>
      <w:r>
        <w:rPr>
          <w:iCs/>
          <w:i/>
        </w:rPr>
        <w:t xml:space="preserve">37</w:t>
      </w:r>
      <w:r>
        <w:t xml:space="preserve">(Suppl. 1), 15-25.</w:t>
      </w:r>
    </w:p>
    <w:p>
      <w:pPr>
        <w:pStyle w:val="BodyText"/>
      </w:pPr>
      <w:r>
        <w:t xml:space="preserve">Njaya, F., Donda, S., &amp; Bene, C. (2012). Analysis of power in fisheries co-management: Experiences from Malawi.</w:t>
      </w:r>
      <w:r>
        <w:t xml:space="preserve"> </w:t>
      </w:r>
      <w:r>
        <w:rPr>
          <w:iCs/>
          <w:i/>
        </w:rPr>
        <w:t xml:space="preserve">Society and Natural Resources</w:t>
      </w:r>
      <w:r>
        <w:t xml:space="preserve">,</w:t>
      </w:r>
      <w:r>
        <w:t xml:space="preserve"> </w:t>
      </w:r>
      <w:r>
        <w:rPr>
          <w:iCs/>
          <w:i/>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Cs/>
          <w:i/>
        </w:rPr>
        <w:t xml:space="preserve">World Development</w:t>
      </w:r>
      <w:r>
        <w:t xml:space="preserve">,</w:t>
      </w:r>
      <w:r>
        <w:t xml:space="preserve"> </w:t>
      </w:r>
      <w:r>
        <w:rPr>
          <w:iCs/>
          <w:i/>
        </w:rPr>
        <w:t xml:space="preserve">70</w:t>
      </w:r>
      <w:r>
        <w:t xml:space="preserve">, 203-214.</w:t>
      </w:r>
    </w:p>
    <w:p>
      <w:pPr>
        <w:pStyle w:val="BodyText"/>
      </w:pPr>
      <w:r>
        <w:t xml:space="preserve">Ostrom, E. (2009). A general framework for analyzing sustainability of social-ecological systems.</w:t>
      </w:r>
      <w:r>
        <w:t xml:space="preserve"> </w:t>
      </w:r>
      <w:r>
        <w:rPr>
          <w:iCs/>
          <w:i/>
        </w:rPr>
        <w:t xml:space="preserve">Science</w:t>
      </w:r>
      <w:r>
        <w:t xml:space="preserve">,</w:t>
      </w:r>
      <w:r>
        <w:t xml:space="preserve"> </w:t>
      </w:r>
      <w:r>
        <w:rPr>
          <w:iCs/>
          <w:i/>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Cs/>
          <w:i/>
        </w:rPr>
        <w:t xml:space="preserve">Nature</w:t>
      </w:r>
      <w:r>
        <w:t xml:space="preserve">,</w:t>
      </w:r>
      <w:r>
        <w:t xml:space="preserve"> </w:t>
      </w:r>
      <w:r>
        <w:rPr>
          <w:iCs/>
          <w:i/>
        </w:rPr>
        <w:t xml:space="preserve">540</w:t>
      </w:r>
      <w:r>
        <w:t xml:space="preserve">(7633), 418-422.</w:t>
      </w:r>
    </w:p>
    <w:p>
      <w:pPr>
        <w:pStyle w:val="BodyText"/>
      </w:pPr>
      <w:r>
        <w:t xml:space="preserve">Peters, P. E. (2006). Rural income and poverty in a time of radical change in Malawi.</w:t>
      </w:r>
      <w:r>
        <w:t xml:space="preserve"> </w:t>
      </w:r>
      <w:r>
        <w:rPr>
          <w:iCs/>
          <w:i/>
        </w:rPr>
        <w:t xml:space="preserve">Journal of Development Studies</w:t>
      </w:r>
      <w:r>
        <w:t xml:space="preserve">,</w:t>
      </w:r>
      <w:r>
        <w:t xml:space="preserve"> </w:t>
      </w:r>
      <w:r>
        <w:rPr>
          <w:iCs/>
          <w:i/>
        </w:rPr>
        <w:t xml:space="preserve">42</w:t>
      </w:r>
      <w:r>
        <w:t xml:space="preserve">(2), 322-345.</w:t>
      </w:r>
    </w:p>
    <w:p>
      <w:pPr>
        <w:pStyle w:val="BodyText"/>
      </w:pPr>
      <w:r>
        <w:t xml:space="preserve">Rebelo, L.-M., Finlayson, C. M., &amp; Nagabhatla, N. (2009). Remote sensing and GIS for wetland inventory, mapping and change analysis.</w:t>
      </w:r>
      <w:r>
        <w:t xml:space="preserve"> </w:t>
      </w:r>
      <w:r>
        <w:rPr>
          <w:iCs/>
          <w:i/>
        </w:rPr>
        <w:t xml:space="preserve">Journal of Environmental Management</w:t>
      </w:r>
      <w:r>
        <w:t xml:space="preserve">,</w:t>
      </w:r>
      <w:r>
        <w:t xml:space="preserve"> </w:t>
      </w:r>
      <w:r>
        <w:rPr>
          <w:iCs/>
          <w:i/>
        </w:rPr>
        <w:t xml:space="preserve">90</w:t>
      </w:r>
      <w:r>
        <w:t xml:space="preserve">(7), 2144-2153.</w:t>
      </w:r>
    </w:p>
    <w:p>
      <w:pPr>
        <w:pStyle w:val="BodyText"/>
      </w:pPr>
      <w:r>
        <w:t xml:space="preserve">Roth, F., Bauer-Marschallinger, B., Tupas, M. E., &amp; Wagner, W. (2025). The Sentinel-1 Global Flood Monitoring system.</w:t>
      </w:r>
      <w:r>
        <w:t xml:space="preserve"> </w:t>
      </w:r>
      <w:r>
        <w:rPr>
          <w:iCs/>
          <w:i/>
        </w:rPr>
        <w:t xml:space="preserve">Remote Sensing of Environment</w:t>
      </w:r>
      <w:r>
        <w:t xml:space="preserve">,</w:t>
      </w:r>
      <w:r>
        <w:t xml:space="preserve"> </w:t>
      </w:r>
      <w:r>
        <w:rPr>
          <w:iCs/>
          <w:i/>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Cs/>
          <w:i/>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Cs/>
          <w:i/>
        </w:rPr>
        <w:t xml:space="preserve">Water Resources Research</w:t>
      </w:r>
      <w:r>
        <w:t xml:space="preserve">,</w:t>
      </w:r>
      <w:r>
        <w:t xml:space="preserve"> </w:t>
      </w:r>
      <w:r>
        <w:rPr>
          <w:iCs/>
          <w:i/>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Cs/>
          <w:i/>
        </w:rPr>
        <w:t xml:space="preserve">Ecological Modelling</w:t>
      </w:r>
      <w:r>
        <w:t xml:space="preserve">,</w:t>
      </w:r>
      <w:r>
        <w:t xml:space="preserve"> </w:t>
      </w:r>
      <w:r>
        <w:rPr>
          <w:iCs/>
          <w:i/>
        </w:rPr>
        <w:t xml:space="preserve">194</w:t>
      </w:r>
      <w:r>
        <w:t xml:space="preserve">(4), 379-394.</w:t>
      </w:r>
    </w:p>
    <w:p>
      <w:pPr>
        <w:pStyle w:val="BodyText"/>
      </w:pPr>
      <w:r>
        <w:t xml:space="preserve">Shen, L., &amp; Li, C. (2010). Water body extraction from Landsat ETM+ imagery using adaboost algorithm. In</w:t>
      </w:r>
      <w:r>
        <w:t xml:space="preserve"> </w:t>
      </w:r>
      <w:r>
        <w:rPr>
          <w:iCs/>
          <w:i/>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Cs/>
          <w:i/>
        </w:rPr>
        <w:t xml:space="preserve">Water Resources Research</w:t>
      </w:r>
      <w:r>
        <w:t xml:space="preserve">,</w:t>
      </w:r>
      <w:r>
        <w:t xml:space="preserve"> </w:t>
      </w:r>
      <w:r>
        <w:rPr>
          <w:iCs/>
          <w:i/>
        </w:rPr>
        <w:t xml:space="preserve">33</w:t>
      </w:r>
      <w:r>
        <w:t xml:space="preserve">(2), 309-319.</w:t>
      </w:r>
    </w:p>
    <w:p>
      <w:pPr>
        <w:pStyle w:val="BodyText"/>
      </w:pPr>
      <w:r>
        <w:t xml:space="preserve">Tarboton, D. G. (2015).</w:t>
      </w:r>
      <w:r>
        <w:t xml:space="preserve"> </w:t>
      </w:r>
      <w:r>
        <w:rPr>
          <w:iCs/>
          <w:i/>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Cs/>
          <w:i/>
        </w:rPr>
        <w:t xml:space="preserve">Earth and Space Science</w:t>
      </w:r>
      <w:r>
        <w:t xml:space="preserve">,</w:t>
      </w:r>
      <w:r>
        <w:t xml:space="preserve"> </w:t>
      </w:r>
      <w:r>
        <w:rPr>
          <w:iCs/>
          <w:i/>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Cs/>
          <w:i/>
        </w:rPr>
        <w:t xml:space="preserve">International Journal of Applied Earth Observation and Geoinformation</w:t>
      </w:r>
      <w:r>
        <w:t xml:space="preserve">,</w:t>
      </w:r>
      <w:r>
        <w:t xml:space="preserve"> </w:t>
      </w:r>
      <w:r>
        <w:rPr>
          <w:iCs/>
          <w:i/>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Cs/>
          <w:i/>
        </w:rPr>
        <w:t xml:space="preserve">Remote Sensing of Environment</w:t>
      </w:r>
      <w:r>
        <w:t xml:space="preserve">,</w:t>
      </w:r>
      <w:r>
        <w:t xml:space="preserve"> </w:t>
      </w:r>
      <w:r>
        <w:rPr>
          <w:iCs/>
          <w:i/>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Cs/>
          <w:i/>
        </w:rPr>
        <w:t xml:space="preserve">Environmental Modelling and Software</w:t>
      </w:r>
      <w:r>
        <w:t xml:space="preserve">,</w:t>
      </w:r>
      <w:r>
        <w:t xml:space="preserve"> </w:t>
      </w:r>
      <w:r>
        <w:rPr>
          <w:iCs/>
          <w:i/>
        </w:rPr>
        <w:t xml:space="preserve">104</w:t>
      </w:r>
      <w:r>
        <w:t xml:space="preserve">, 40-54.</w:t>
      </w:r>
    </w:p>
    <w:p>
      <w:pPr>
        <w:pStyle w:val="BodyText"/>
      </w:pPr>
      <w:r>
        <w:t xml:space="preserve">Wilson, J. G. M. (2007).</w:t>
      </w:r>
      <w:r>
        <w:t xml:space="preserve"> </w:t>
      </w:r>
      <w:r>
        <w:rPr>
          <w:iCs/>
          <w:i/>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Cs/>
          <w:i/>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Cs/>
          <w:i/>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Cs/>
          <w:i/>
        </w:rPr>
        <w:t xml:space="preserve">The people of the lake and basin</w:t>
      </w:r>
      <w:r>
        <w:t xml:space="preserve">. Unpublished manuscript, Zomba.</w:t>
      </w:r>
    </w:p>
    <w:p>
      <w:pPr>
        <w:pStyle w:val="BodyText"/>
      </w:pPr>
      <w:r>
        <w:t xml:space="preserve">Wilson, J. (2014). The history of the level of Lake Chilwa.</w:t>
      </w:r>
      <w:r>
        <w:t xml:space="preserve"> </w:t>
      </w:r>
      <w:r>
        <w:rPr>
          <w:iCs/>
          <w:i/>
        </w:rPr>
        <w:t xml:space="preserve">The Society of Malawi Journal</w:t>
      </w:r>
      <w:r>
        <w:t xml:space="preserve">,</w:t>
      </w:r>
      <w:r>
        <w:t xml:space="preserve"> </w:t>
      </w:r>
      <w:r>
        <w:rPr>
          <w:iCs/>
          <w:i/>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Cs/>
          <w:i/>
        </w:rPr>
        <w:t xml:space="preserve">Remote Sensing</w:t>
      </w:r>
      <w:r>
        <w:t xml:space="preserve">,</w:t>
      </w:r>
      <w:r>
        <w:t xml:space="preserve"> </w:t>
      </w:r>
      <w:r>
        <w:rPr>
          <w:iCs/>
          <w:i/>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Cs/>
          <w:i/>
        </w:rPr>
        <w:t xml:space="preserve">International Journal of Remote Sensing</w:t>
      </w:r>
      <w:r>
        <w:t xml:space="preserve">,</w:t>
      </w:r>
      <w:r>
        <w:t xml:space="preserve"> </w:t>
      </w:r>
      <w:r>
        <w:rPr>
          <w:iCs/>
          <w:i/>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Cs/>
          <w:i/>
        </w:rPr>
        <w:t xml:space="preserve">ISPRS Journal of Photogrammetry and Remote Sensing</w:t>
      </w:r>
      <w:r>
        <w:t xml:space="preserve">,</w:t>
      </w:r>
      <w:r>
        <w:t xml:space="preserve"> </w:t>
      </w:r>
      <w:r>
        <w:rPr>
          <w:iCs/>
          <w:i/>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Cs/>
          <w:i/>
        </w:rPr>
        <w:t xml:space="preserve">International Journal of Applied Earth Observation and Geoinformation</w:t>
      </w:r>
      <w:r>
        <w:t xml:space="preserve">,</w:t>
      </w:r>
      <w:r>
        <w:t xml:space="preserve"> </w:t>
      </w:r>
      <w:r>
        <w:rPr>
          <w:iCs/>
          <w:i/>
        </w:rPr>
        <w:t xml:space="preserve">14</w:t>
      </w:r>
      <w:r>
        <w:t xml:space="preserve">(1), 204-213.</w:t>
      </w:r>
    </w:p>
    <w:p>
      <w:pPr>
        <w:pStyle w:val="BodyText"/>
      </w:pPr>
      <w:r>
        <w:t xml:space="preserve">Zebker, H. A., &amp; Villasenor, J. (1992). Decorrelation in interferometric radar echoes.</w:t>
      </w:r>
      <w:r>
        <w:t xml:space="preserve"> </w:t>
      </w:r>
      <w:r>
        <w:rPr>
          <w:iCs/>
          <w:i/>
        </w:rPr>
        <w:t xml:space="preserve">IEEE Transactions on Geoscience and Remote Sensing</w:t>
      </w:r>
      <w:r>
        <w:t xml:space="preserve">,</w:t>
      </w:r>
      <w:r>
        <w:t xml:space="preserve"> </w:t>
      </w:r>
      <w:r>
        <w:rPr>
          <w:iCs/>
          <w:i/>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Cs/>
          <w:i/>
        </w:rPr>
        <w:t xml:space="preserve">Science of the Total Environment</w:t>
      </w:r>
      <w:r>
        <w:t xml:space="preserve">,</w:t>
      </w:r>
      <w:r>
        <w:t xml:space="preserve"> </w:t>
      </w:r>
      <w:r>
        <w:rPr>
          <w:iCs/>
          <w:i/>
        </w:rPr>
        <w:t xml:space="preserve">655</w:t>
      </w:r>
      <w:r>
        <w:t xml:space="preserve">, 1390-1401.</w:t>
      </w:r>
    </w:p>
    <w:p>
      <w:r>
        <w:pict>
          <v:rect style="width:0;height:1.5pt" o:hralign="center" o:hrstd="t" o:hr="t"/>
        </w:pict>
      </w:r>
    </w:p>
    <w:p>
      <w:pPr>
        <w:pStyle w:val="FirstParagraph"/>
      </w:pPr>
      <w:r>
        <w:rPr>
          <w:iCs/>
          <w:i/>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79"/>
    <w:bookmarkEnd w:id="80"/>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2"/>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hyperlink" Id="rId36" Target="https://developers.google.com/earth-engine/datasets/catalog/JRC_GSW1_4_GlobalSurfaceWater" TargetMode="External" /><Relationship Type="http://schemas.openxmlformats.org/officeDocument/2006/relationships/hyperlink" Id="rId34" Target="https://developers.google.com/earth-engine/datasets/catalog/MERIT_Hydro_v1_0_1" TargetMode="External" /><Relationship Type="http://schemas.openxmlformats.org/officeDocument/2006/relationships/hyperlink" Id="rId35" Target="https://www.hydrosheds.org" TargetMode="External" /></Relationships>
</file>

<file path=word/_rels/footnotes.xml.rels><?xml version="1.0" encoding="UTF-8"?><Relationships xmlns="http://schemas.openxmlformats.org/package/2006/relationships"><Relationship Type="http://schemas.openxmlformats.org/officeDocument/2006/relationships/hyperlink" Id="rId36" Target="https://developers.google.com/earth-engine/datasets/catalog/JRC_GSW1_4_GlobalSurfaceWater" TargetMode="External" /><Relationship Type="http://schemas.openxmlformats.org/officeDocument/2006/relationships/hyperlink" Id="rId34" Target="https://developers.google.com/earth-engine/datasets/catalog/MERIT_Hydro_v1_0_1" TargetMode="External" /><Relationship Type="http://schemas.openxmlformats.org/officeDocument/2006/relationships/hyperlink" Id="rId35" Target="https://www.hydroshed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Wetland Inundation Mapping through Remote Sensing and Ethnographic Validation</dc:title>
  <dc:creator/>
  <cp:keywords/>
  <dcterms:created xsi:type="dcterms:W3CDTF">2026-07-05T02:50:37Z</dcterms:created>
  <dcterms:modified xsi:type="dcterms:W3CDTF">2026-07-05T02:50:37Z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../04.references/references.bib</vt:lpwstr>
  </property>
  <property fmtid="{D5CDD505-2E9C-101B-9397-08002B2CF9AE}" pid="4" name="citeproc">
    <vt:lpwstr>True</vt:lpwstr>
  </property>
  <property fmtid="{D5CDD505-2E9C-101B-9397-08002B2CF9AE}" pid="5" name="csl">
    <vt:lpwstr>../04.references/apa.csl</vt:lpwstr>
  </property>
  <property fmtid="{D5CDD505-2E9C-101B-9397-08002B2CF9AE}" pid="6" name="date">
    <vt:lpwstr>today</vt:lpwstr>
  </property>
  <property fmtid="{D5CDD505-2E9C-101B-9397-08002B2CF9AE}" pid="7" name="editor">
    <vt:lpwstr>visual</vt:lpwstr>
  </property>
  <property fmtid="{D5CDD505-2E9C-101B-9397-08002B2CF9AE}" pid="8" name="engine">
    <vt:lpwstr>knitr</vt:lpwstr>
  </property>
  <property fmtid="{D5CDD505-2E9C-101B-9397-08002B2CF9AE}" pid="9" name="execute">
    <vt:lpwstr/>
  </property>
  <property fmtid="{D5CDD505-2E9C-101B-9397-08002B2CF9AE}" pid="10" name="format">
    <vt:lpwstr/>
  </property>
  <property fmtid="{D5CDD505-2E9C-101B-9397-08002B2CF9AE}" pid="11" name="subtitle">
    <vt:lpwstr>A Socio-Ecological Study of Lake Chilwa Basin</vt:lpwstr>
  </property>
</Properties>
</file>