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46" w:rsidRPr="00AA4186" w:rsidRDefault="00B64A46" w:rsidP="00B64A46">
      <w:pPr>
        <w:jc w:val="center"/>
        <w:rPr>
          <w:b/>
          <w:sz w:val="32"/>
        </w:rPr>
      </w:pPr>
      <w:r>
        <w:rPr>
          <w:b/>
          <w:sz w:val="32"/>
        </w:rPr>
        <w:t>Item Review Procedures –</w:t>
      </w:r>
      <w:r w:rsidRPr="00AA4186">
        <w:rPr>
          <w:b/>
          <w:sz w:val="32"/>
        </w:rPr>
        <w:t xml:space="preserve"> </w:t>
      </w:r>
      <w:r>
        <w:rPr>
          <w:b/>
          <w:sz w:val="32"/>
        </w:rPr>
        <w:t>Community Review Panel (Phase 3)</w:t>
      </w:r>
    </w:p>
    <w:p w:rsidR="00B64A46" w:rsidRPr="00AA4186" w:rsidRDefault="00B64A46" w:rsidP="00B64A46">
      <w:pPr>
        <w:jc w:val="center"/>
        <w:rPr>
          <w:i/>
        </w:rPr>
      </w:pPr>
      <w:r w:rsidRPr="00AA4186">
        <w:rPr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EA88C" wp14:editId="4434ED1C">
                <wp:simplePos x="0" y="0"/>
                <wp:positionH relativeFrom="margin">
                  <wp:align>left</wp:align>
                </wp:positionH>
                <wp:positionV relativeFrom="paragraph">
                  <wp:posOffset>435610</wp:posOffset>
                </wp:positionV>
                <wp:extent cx="5791200" cy="6477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47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A46" w:rsidRDefault="00B64A46" w:rsidP="00B64A4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Internal Review (Phase 3) Goal:    </w:t>
                            </w:r>
                          </w:p>
                          <w:p w:rsidR="00B64A46" w:rsidRDefault="00B64A46" w:rsidP="00B64A46">
                            <w:pPr>
                              <w:jc w:val="center"/>
                            </w:pPr>
                            <w:r>
                              <w:t>Detect sources of bias in submitted items, and recommend item content revisions.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EA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3pt;width:456pt;height:5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" fillcolor="#cfcdcd [2894]">
                <v:textbox>
                  <w:txbxContent>
                    <w:p w:rsidR="00B64A46" w:rsidRDefault="00B64A46" w:rsidP="00B64A4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Internal Review (Phase 3</w:t>
                      </w:r>
                      <w:r>
                        <w:rPr>
                          <w:b/>
                        </w:rPr>
                        <w:t xml:space="preserve">) Goal:    </w:t>
                      </w:r>
                    </w:p>
                    <w:p w:rsidR="00B64A46" w:rsidRDefault="00B64A46" w:rsidP="00B64A46">
                      <w:pPr>
                        <w:jc w:val="center"/>
                      </w:pPr>
                      <w:r>
                        <w:t>Detect sources of bias in submitted items, and recommend item content revisions.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A4186">
        <w:rPr>
          <w:i/>
          <w:sz w:val="24"/>
        </w:rPr>
        <w:t xml:space="preserve">Assessment Item </w:t>
      </w:r>
      <w:r w:rsidR="00B851E2">
        <w:rPr>
          <w:i/>
          <w:sz w:val="24"/>
        </w:rPr>
        <w:t>Review Process</w:t>
      </w:r>
    </w:p>
    <w:p w:rsidR="00B64A46" w:rsidRDefault="00B64A46" w:rsidP="00B64A46"/>
    <w:p w:rsidR="00B64A46" w:rsidRPr="00092CEC" w:rsidRDefault="00B64A46" w:rsidP="00B64A46">
      <w:pPr>
        <w:rPr>
          <w:b/>
        </w:rPr>
      </w:pPr>
      <w:r>
        <w:rPr>
          <w:b/>
        </w:rPr>
        <w:t>Step 1:  Review Flagged Item Content (Individual).</w:t>
      </w:r>
    </w:p>
    <w:p w:rsidR="00C27B66" w:rsidRDefault="003C12A8" w:rsidP="003C12A8">
      <w:pPr>
        <w:pStyle w:val="ListParagraph"/>
        <w:numPr>
          <w:ilvl w:val="0"/>
          <w:numId w:val="2"/>
        </w:numPr>
      </w:pPr>
      <w:r>
        <w:t>Review submitted assessment items and make note of potential sources of bias. Reviewers may wish to:</w:t>
      </w:r>
    </w:p>
    <w:p w:rsidR="003C12A8" w:rsidRDefault="003C12A8" w:rsidP="003C12A8">
      <w:pPr>
        <w:pStyle w:val="ListParagraph"/>
        <w:numPr>
          <w:ilvl w:val="1"/>
          <w:numId w:val="2"/>
        </w:numPr>
      </w:pPr>
      <w:r>
        <w:t xml:space="preserve">Read the question and attempt to find the correct response </w:t>
      </w:r>
      <w:r w:rsidR="00B91728">
        <w:t>prior to</w:t>
      </w:r>
      <w:r>
        <w:t xml:space="preserve"> seeing the answer key.</w:t>
      </w:r>
    </w:p>
    <w:p w:rsidR="003C12A8" w:rsidRDefault="003C12A8" w:rsidP="003C12A8">
      <w:pPr>
        <w:pStyle w:val="ListParagraph"/>
        <w:numPr>
          <w:ilvl w:val="1"/>
          <w:numId w:val="2"/>
        </w:numPr>
      </w:pPr>
      <w:r>
        <w:t>Make note of p</w:t>
      </w:r>
      <w:bookmarkStart w:id="0" w:name="_GoBack"/>
      <w:bookmarkEnd w:id="0"/>
      <w:r>
        <w:t>articularly challenging or ambiguous elements of the question or</w:t>
      </w:r>
      <w:r w:rsidR="00B91728">
        <w:t xml:space="preserve"> available response</w:t>
      </w:r>
      <w:r>
        <w:t xml:space="preserve"> options.</w:t>
      </w:r>
    </w:p>
    <w:p w:rsidR="00B91728" w:rsidRDefault="003C12A8" w:rsidP="003C12A8">
      <w:pPr>
        <w:pStyle w:val="ListParagraph"/>
        <w:numPr>
          <w:ilvl w:val="1"/>
          <w:numId w:val="2"/>
        </w:numPr>
      </w:pPr>
      <w:r>
        <w:t>Re-read the question several times, imagining how others may interpret key words or phrases differently.</w:t>
      </w:r>
    </w:p>
    <w:p w:rsidR="003C12A8" w:rsidRDefault="00B91728" w:rsidP="00B91728">
      <w:pPr>
        <w:pStyle w:val="ListParagraph"/>
        <w:numPr>
          <w:ilvl w:val="0"/>
          <w:numId w:val="2"/>
        </w:numPr>
      </w:pPr>
      <w:r>
        <w:t>Document possible revisions to reduce bias or improve clarity of submitted items.</w:t>
      </w:r>
    </w:p>
    <w:p w:rsidR="00CD67FE" w:rsidRDefault="00CD67FE" w:rsidP="00B91728">
      <w:pPr>
        <w:rPr>
          <w:b/>
        </w:rPr>
      </w:pPr>
    </w:p>
    <w:p w:rsidR="00B91728" w:rsidRDefault="00B91728" w:rsidP="00B91728">
      <w:pPr>
        <w:rPr>
          <w:b/>
        </w:rPr>
      </w:pPr>
      <w:r>
        <w:rPr>
          <w:b/>
        </w:rPr>
        <w:t>Step 2:  Build Consensus around (a) likely causes of bias and (b) item content or response option revisions for re-submission to the district</w:t>
      </w:r>
      <w:r w:rsidR="00CD67FE">
        <w:rPr>
          <w:b/>
        </w:rPr>
        <w:t xml:space="preserve"> (Group)</w:t>
      </w:r>
      <w:r>
        <w:rPr>
          <w:b/>
        </w:rPr>
        <w:t>.</w:t>
      </w:r>
    </w:p>
    <w:p w:rsidR="00B91728" w:rsidRDefault="00B91728" w:rsidP="00B91728">
      <w:pPr>
        <w:pStyle w:val="ListParagraph"/>
        <w:numPr>
          <w:ilvl w:val="0"/>
          <w:numId w:val="1"/>
        </w:numPr>
      </w:pPr>
      <w:r>
        <w:t>Compare notes with other Community Review Panel members.</w:t>
      </w:r>
    </w:p>
    <w:p w:rsidR="00B91728" w:rsidRDefault="00B91728" w:rsidP="00B91728">
      <w:pPr>
        <w:pStyle w:val="ListParagraph"/>
        <w:numPr>
          <w:ilvl w:val="0"/>
          <w:numId w:val="1"/>
        </w:numPr>
      </w:pPr>
      <w:r>
        <w:t>Discuss potential sources of bias and effective item content revisions.</w:t>
      </w:r>
    </w:p>
    <w:p w:rsidR="00B91728" w:rsidRDefault="00B91728" w:rsidP="00B91728">
      <w:pPr>
        <w:pStyle w:val="ListParagraph"/>
        <w:numPr>
          <w:ilvl w:val="0"/>
          <w:numId w:val="1"/>
        </w:numPr>
      </w:pPr>
      <w:r>
        <w:t>Vote, or reach consensus through discussion, on (a) most likely causes of bias and (b) content revisions to submit to the district for re-integration into the assessment system.</w:t>
      </w:r>
    </w:p>
    <w:p w:rsidR="00B91728" w:rsidRDefault="00B91728" w:rsidP="00CD67FE">
      <w:pPr>
        <w:rPr>
          <w:b/>
        </w:rPr>
      </w:pPr>
    </w:p>
    <w:p w:rsidR="00CD67FE" w:rsidRDefault="00CD67FE" w:rsidP="00CD67FE">
      <w:pPr>
        <w:ind w:left="720" w:hanging="720"/>
      </w:pPr>
      <w:r>
        <w:rPr>
          <w:b/>
        </w:rPr>
        <w:t>Step 3:  Submit Item Content Revisions to Curriculum Department Staff for Verification (Group Facilitator).</w:t>
      </w:r>
    </w:p>
    <w:p w:rsidR="00CD67FE" w:rsidRDefault="00CD67FE" w:rsidP="00CD67FE">
      <w:pPr>
        <w:rPr>
          <w:b/>
        </w:rPr>
      </w:pPr>
    </w:p>
    <w:p w:rsidR="00CD67FE" w:rsidRPr="004D0D03" w:rsidRDefault="00CD67FE" w:rsidP="00CD67FE">
      <w:pPr>
        <w:rPr>
          <w:b/>
        </w:rPr>
      </w:pPr>
      <w:r>
        <w:rPr>
          <w:b/>
        </w:rPr>
        <w:t>Step 4:  Document Committee Decisions (Group Facilitator)</w:t>
      </w:r>
    </w:p>
    <w:p w:rsidR="00CD67FE" w:rsidRPr="004D5964" w:rsidRDefault="00B851E2" w:rsidP="00CD67FE">
      <w:pPr>
        <w:pStyle w:val="ListParagraph"/>
        <w:numPr>
          <w:ilvl w:val="0"/>
          <w:numId w:val="1"/>
        </w:numPr>
        <w:rPr>
          <w:b/>
        </w:rPr>
      </w:pPr>
      <w:r>
        <w:t>Open the item review database and find the ‘Community Review Panel’ tab that contains</w:t>
      </w:r>
      <w:r w:rsidR="00CD67FE">
        <w:t xml:space="preserve"> initial item review submissions</w:t>
      </w:r>
      <w:r>
        <w:t>.</w:t>
      </w:r>
    </w:p>
    <w:p w:rsidR="00CD67FE" w:rsidRPr="00B851E2" w:rsidRDefault="00CD67FE" w:rsidP="00CD67FE">
      <w:pPr>
        <w:pStyle w:val="ListParagraph"/>
        <w:numPr>
          <w:ilvl w:val="0"/>
          <w:numId w:val="1"/>
        </w:numPr>
        <w:rPr>
          <w:b/>
        </w:rPr>
      </w:pPr>
      <w:r>
        <w:t xml:space="preserve">For each item flag submitted to the Community Review Panel, document the committee’s decisions or actions and the date each action was taken. Note that the template includes </w:t>
      </w:r>
      <w:r w:rsidRPr="00092CEC">
        <w:rPr>
          <w:b/>
        </w:rPr>
        <w:t xml:space="preserve">one </w:t>
      </w:r>
      <w:r w:rsidR="00B851E2">
        <w:rPr>
          <w:b/>
        </w:rPr>
        <w:t>record</w:t>
      </w:r>
      <w:r w:rsidRPr="00092CEC">
        <w:rPr>
          <w:b/>
        </w:rPr>
        <w:t xml:space="preserve"> per flag</w:t>
      </w:r>
      <w:r>
        <w:t xml:space="preserve">—which does not always mean one </w:t>
      </w:r>
      <w:r w:rsidR="00B851E2">
        <w:t>record</w:t>
      </w:r>
      <w:r>
        <w:t xml:space="preserve"> per item (e.g. if a question were flagged for DIF/Gender as well as for Difficulty, it </w:t>
      </w:r>
      <w:r w:rsidR="00B851E2">
        <w:t>will</w:t>
      </w:r>
      <w:r>
        <w:t xml:space="preserve"> be documented in two separate rows: one for each flag).</w:t>
      </w:r>
    </w:p>
    <w:sectPr w:rsidR="00CD67FE" w:rsidRPr="00B851E2" w:rsidSect="000E3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76D83"/>
    <w:multiLevelType w:val="hybridMultilevel"/>
    <w:tmpl w:val="1C926508"/>
    <w:lvl w:ilvl="0" w:tplc="60C00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131C4"/>
    <w:multiLevelType w:val="hybridMultilevel"/>
    <w:tmpl w:val="8E7007D8"/>
    <w:lvl w:ilvl="0" w:tplc="AF226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46"/>
    <w:rsid w:val="003C12A8"/>
    <w:rsid w:val="006237B8"/>
    <w:rsid w:val="00AE0A5E"/>
    <w:rsid w:val="00B64A46"/>
    <w:rsid w:val="00B851E2"/>
    <w:rsid w:val="00B91728"/>
    <w:rsid w:val="00C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9BA1"/>
  <w15:chartTrackingRefBased/>
  <w15:docId w15:val="{F6AAC8E0-FD1E-4806-807D-CA189F1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Public Schools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Sean</dc:creator>
  <cp:keywords/>
  <dc:description/>
  <cp:lastModifiedBy>Hoover, Sean</cp:lastModifiedBy>
  <cp:revision>4</cp:revision>
  <dcterms:created xsi:type="dcterms:W3CDTF">2019-07-25T14:56:00Z</dcterms:created>
  <dcterms:modified xsi:type="dcterms:W3CDTF">2019-08-28T14:39:00Z</dcterms:modified>
</cp:coreProperties>
</file>