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8EC8B8" w14:textId="0A79374A" w:rsidR="00337E7F" w:rsidRPr="00337E7F" w:rsidRDefault="00337E7F" w:rsidP="00337E7F">
      <w:pPr>
        <w:spacing w:after="0" w:line="240" w:lineRule="auto"/>
        <w:jc w:val="right"/>
        <w:rPr>
          <w:rFonts w:ascii="Times New Roman" w:hAnsi="Times New Roman" w:cs="Times New Roman"/>
          <w:sz w:val="24"/>
        </w:rPr>
      </w:pPr>
      <w:r w:rsidRPr="00337E7F">
        <w:rPr>
          <w:rFonts w:ascii="Times New Roman" w:hAnsi="Times New Roman" w:cs="Times New Roman"/>
          <w:sz w:val="24"/>
        </w:rPr>
        <w:t>Sean Connelly</w:t>
      </w:r>
    </w:p>
    <w:p w14:paraId="674ABE03" w14:textId="20C37580" w:rsidR="00337E7F" w:rsidRPr="00337E7F" w:rsidRDefault="00337E7F" w:rsidP="00337E7F">
      <w:pPr>
        <w:spacing w:after="0" w:line="240" w:lineRule="auto"/>
        <w:jc w:val="right"/>
        <w:rPr>
          <w:rFonts w:ascii="Times New Roman" w:hAnsi="Times New Roman" w:cs="Times New Roman"/>
          <w:sz w:val="24"/>
        </w:rPr>
      </w:pPr>
      <w:r w:rsidRPr="00337E7F">
        <w:rPr>
          <w:rFonts w:ascii="Times New Roman" w:hAnsi="Times New Roman" w:cs="Times New Roman"/>
          <w:sz w:val="24"/>
        </w:rPr>
        <w:t xml:space="preserve">UPP </w:t>
      </w:r>
      <w:r w:rsidR="007378AA">
        <w:rPr>
          <w:rFonts w:ascii="Times New Roman" w:hAnsi="Times New Roman" w:cs="Times New Roman"/>
          <w:sz w:val="24"/>
        </w:rPr>
        <w:t>465</w:t>
      </w:r>
    </w:p>
    <w:p w14:paraId="5F58B964" w14:textId="18D9D166" w:rsidR="00337E7F" w:rsidRPr="00337E7F" w:rsidRDefault="00337E7F" w:rsidP="00337E7F">
      <w:pPr>
        <w:spacing w:after="0" w:line="240" w:lineRule="auto"/>
        <w:jc w:val="right"/>
        <w:rPr>
          <w:rFonts w:ascii="Times New Roman" w:hAnsi="Times New Roman" w:cs="Times New Roman"/>
          <w:sz w:val="24"/>
        </w:rPr>
      </w:pPr>
      <w:r w:rsidRPr="00337E7F">
        <w:rPr>
          <w:rFonts w:ascii="Times New Roman" w:hAnsi="Times New Roman" w:cs="Times New Roman"/>
          <w:sz w:val="24"/>
        </w:rPr>
        <w:t xml:space="preserve">Professor </w:t>
      </w:r>
      <w:proofErr w:type="spellStart"/>
      <w:r w:rsidR="007378AA">
        <w:rPr>
          <w:rFonts w:ascii="Times New Roman" w:hAnsi="Times New Roman" w:cs="Times New Roman"/>
          <w:sz w:val="24"/>
        </w:rPr>
        <w:t>Tilahun</w:t>
      </w:r>
      <w:proofErr w:type="spellEnd"/>
    </w:p>
    <w:p w14:paraId="085C42B7" w14:textId="710DFCC5" w:rsidR="00337E7F" w:rsidRDefault="00CF2EC3" w:rsidP="00337E7F">
      <w:pPr>
        <w:spacing w:after="0" w:line="240" w:lineRule="auto"/>
        <w:jc w:val="right"/>
        <w:rPr>
          <w:rFonts w:ascii="Times New Roman" w:hAnsi="Times New Roman" w:cs="Times New Roman"/>
          <w:sz w:val="24"/>
        </w:rPr>
      </w:pPr>
      <w:r>
        <w:rPr>
          <w:rFonts w:ascii="Times New Roman" w:hAnsi="Times New Roman" w:cs="Times New Roman"/>
          <w:sz w:val="24"/>
        </w:rPr>
        <w:t>3</w:t>
      </w:r>
      <w:r w:rsidR="00337E7F" w:rsidRPr="00337E7F">
        <w:rPr>
          <w:rFonts w:ascii="Times New Roman" w:hAnsi="Times New Roman" w:cs="Times New Roman"/>
          <w:sz w:val="24"/>
        </w:rPr>
        <w:t>/</w:t>
      </w:r>
      <w:r>
        <w:rPr>
          <w:rFonts w:ascii="Times New Roman" w:hAnsi="Times New Roman" w:cs="Times New Roman"/>
          <w:sz w:val="24"/>
        </w:rPr>
        <w:t>3</w:t>
      </w:r>
      <w:r w:rsidR="00980CE4">
        <w:rPr>
          <w:rFonts w:ascii="Times New Roman" w:hAnsi="Times New Roman" w:cs="Times New Roman"/>
          <w:sz w:val="24"/>
        </w:rPr>
        <w:t>0</w:t>
      </w:r>
      <w:r w:rsidR="00337E7F" w:rsidRPr="00337E7F">
        <w:rPr>
          <w:rFonts w:ascii="Times New Roman" w:hAnsi="Times New Roman" w:cs="Times New Roman"/>
          <w:sz w:val="24"/>
        </w:rPr>
        <w:t>/</w:t>
      </w:r>
      <w:r w:rsidR="007378AA">
        <w:rPr>
          <w:rFonts w:ascii="Times New Roman" w:hAnsi="Times New Roman" w:cs="Times New Roman"/>
          <w:sz w:val="24"/>
        </w:rPr>
        <w:t>20</w:t>
      </w:r>
    </w:p>
    <w:p w14:paraId="0DAE82DB" w14:textId="77777777" w:rsidR="0038589C" w:rsidRPr="00337E7F" w:rsidRDefault="0038589C" w:rsidP="00337E7F">
      <w:pPr>
        <w:spacing w:after="0" w:line="240" w:lineRule="auto"/>
        <w:jc w:val="right"/>
        <w:rPr>
          <w:rFonts w:ascii="Times New Roman" w:hAnsi="Times New Roman" w:cs="Times New Roman"/>
          <w:sz w:val="24"/>
        </w:rPr>
      </w:pPr>
    </w:p>
    <w:p w14:paraId="2FD7D0DE" w14:textId="70E6CD6C" w:rsidR="00337E7F" w:rsidRDefault="002B3FBB" w:rsidP="00337E7F">
      <w:pPr>
        <w:spacing w:after="0" w:line="240" w:lineRule="auto"/>
        <w:jc w:val="center"/>
        <w:rPr>
          <w:rFonts w:ascii="Times New Roman" w:hAnsi="Times New Roman" w:cs="Times New Roman"/>
          <w:sz w:val="24"/>
          <w:u w:val="single"/>
        </w:rPr>
      </w:pPr>
      <w:r>
        <w:rPr>
          <w:rFonts w:ascii="Times New Roman" w:hAnsi="Times New Roman" w:cs="Times New Roman"/>
          <w:sz w:val="24"/>
          <w:u w:val="single"/>
        </w:rPr>
        <w:t>Final Project Abstract</w:t>
      </w:r>
      <w:r w:rsidR="007378AA">
        <w:rPr>
          <w:rFonts w:ascii="Times New Roman" w:hAnsi="Times New Roman" w:cs="Times New Roman"/>
          <w:sz w:val="24"/>
          <w:u w:val="single"/>
        </w:rPr>
        <w:t xml:space="preserve"> – </w:t>
      </w:r>
      <w:r>
        <w:rPr>
          <w:rFonts w:ascii="Times New Roman" w:hAnsi="Times New Roman" w:cs="Times New Roman"/>
          <w:sz w:val="24"/>
          <w:u w:val="single"/>
        </w:rPr>
        <w:t>The 15-Minute City</w:t>
      </w:r>
    </w:p>
    <w:p w14:paraId="4EDEB703" w14:textId="77777777" w:rsidR="00E8135D" w:rsidRDefault="00053BCE" w:rsidP="00053BCE">
      <w:pPr>
        <w:spacing w:after="0" w:line="240" w:lineRule="auto"/>
        <w:rPr>
          <w:rFonts w:ascii="Times New Roman" w:hAnsi="Times New Roman" w:cs="Times New Roman"/>
          <w:sz w:val="24"/>
        </w:rPr>
      </w:pPr>
      <w:r>
        <w:rPr>
          <w:rFonts w:ascii="Times New Roman" w:hAnsi="Times New Roman" w:cs="Times New Roman"/>
          <w:sz w:val="24"/>
        </w:rPr>
        <w:tab/>
      </w:r>
      <w:r w:rsidR="00A82622">
        <w:rPr>
          <w:rFonts w:ascii="Times New Roman" w:hAnsi="Times New Roman" w:cs="Times New Roman"/>
          <w:sz w:val="24"/>
        </w:rPr>
        <w:t xml:space="preserve">Paris Mayor Anne Hidalgo has long been considered a leader in urbanism. Since her election in 2014, Hidalgo has </w:t>
      </w:r>
      <w:r w:rsidR="00F83BC3">
        <w:rPr>
          <w:rFonts w:ascii="Times New Roman" w:hAnsi="Times New Roman" w:cs="Times New Roman"/>
          <w:sz w:val="24"/>
        </w:rPr>
        <w:t>banned</w:t>
      </w:r>
      <w:r w:rsidR="00A82622">
        <w:rPr>
          <w:rFonts w:ascii="Times New Roman" w:hAnsi="Times New Roman" w:cs="Times New Roman"/>
          <w:sz w:val="24"/>
        </w:rPr>
        <w:t xml:space="preserve"> cars from along the Seine, </w:t>
      </w:r>
      <w:r w:rsidR="00F83BC3">
        <w:rPr>
          <w:rFonts w:ascii="Times New Roman" w:hAnsi="Times New Roman" w:cs="Times New Roman"/>
          <w:sz w:val="24"/>
        </w:rPr>
        <w:t>planted</w:t>
      </w:r>
      <w:r w:rsidR="00B04D19">
        <w:rPr>
          <w:rFonts w:ascii="Times New Roman" w:hAnsi="Times New Roman" w:cs="Times New Roman"/>
          <w:sz w:val="24"/>
        </w:rPr>
        <w:t xml:space="preserve"> thousands of trees, remodeling public spaces, and </w:t>
      </w:r>
      <w:r w:rsidR="00F83BC3">
        <w:rPr>
          <w:rFonts w:ascii="Times New Roman" w:hAnsi="Times New Roman" w:cs="Times New Roman"/>
          <w:sz w:val="24"/>
        </w:rPr>
        <w:t>rolled</w:t>
      </w:r>
      <w:r w:rsidR="00B04D19">
        <w:rPr>
          <w:rFonts w:ascii="Times New Roman" w:hAnsi="Times New Roman" w:cs="Times New Roman"/>
          <w:sz w:val="24"/>
        </w:rPr>
        <w:t xml:space="preserve"> out dozens of miles of bikes lanes.</w:t>
      </w:r>
      <w:r w:rsidR="00F83BC3">
        <w:rPr>
          <w:rFonts w:ascii="Times New Roman" w:hAnsi="Times New Roman" w:cs="Times New Roman"/>
          <w:sz w:val="24"/>
        </w:rPr>
        <w:t xml:space="preserve"> Hidalgo’s reelection campaign, however, is proposing to go even further by transforming Paris into a “15-minute city”</w:t>
      </w:r>
      <w:r w:rsidR="009C2BBD">
        <w:rPr>
          <w:rFonts w:ascii="Times New Roman" w:hAnsi="Times New Roman" w:cs="Times New Roman"/>
          <w:sz w:val="24"/>
        </w:rPr>
        <w:t xml:space="preserve"> by providing citizens “</w:t>
      </w:r>
      <w:r w:rsidR="009C2BBD" w:rsidRPr="009C2BBD">
        <w:rPr>
          <w:rFonts w:ascii="Times New Roman" w:hAnsi="Times New Roman" w:cs="Times New Roman"/>
          <w:sz w:val="24"/>
        </w:rPr>
        <w:t>with grocery stores, parks, cafes, sports facilities, health centers, and workplaces easily accessible within a 15-minute walk or bike ride</w:t>
      </w:r>
      <w:r w:rsidR="009C2BBD">
        <w:rPr>
          <w:rFonts w:ascii="Times New Roman" w:hAnsi="Times New Roman" w:cs="Times New Roman"/>
          <w:sz w:val="24"/>
        </w:rPr>
        <w:t>” (Cobbs, 2020).</w:t>
      </w:r>
    </w:p>
    <w:p w14:paraId="4C98F7DF" w14:textId="77777777" w:rsidR="00E8135D" w:rsidRDefault="00E8135D" w:rsidP="00053BCE">
      <w:pPr>
        <w:spacing w:after="0" w:line="240" w:lineRule="auto"/>
        <w:rPr>
          <w:rFonts w:ascii="Times New Roman" w:hAnsi="Times New Roman" w:cs="Times New Roman"/>
          <w:sz w:val="24"/>
        </w:rPr>
      </w:pPr>
    </w:p>
    <w:p w14:paraId="05BDB7A7" w14:textId="2DC85581" w:rsidR="00E26A61" w:rsidRDefault="00E8135D" w:rsidP="00053BCE">
      <w:pPr>
        <w:spacing w:after="0" w:line="240" w:lineRule="auto"/>
        <w:rPr>
          <w:rFonts w:ascii="Times New Roman" w:hAnsi="Times New Roman" w:cs="Times New Roman"/>
          <w:sz w:val="24"/>
        </w:rPr>
      </w:pPr>
      <w:r>
        <w:rPr>
          <w:rFonts w:ascii="Times New Roman" w:hAnsi="Times New Roman" w:cs="Times New Roman"/>
          <w:sz w:val="24"/>
        </w:rPr>
        <w:tab/>
        <w:t xml:space="preserve">Of course, the concept of a “15-minute city”, or some other variant emphasizing neighborhood livability, is not new. In Oregon, the 2012 Portland Plan aims to have 90 percent of all residents be within a 20-minute walk of all daily necessities, outside of work (City of Portland, 2012). </w:t>
      </w:r>
      <w:proofErr w:type="spellStart"/>
      <w:r>
        <w:rPr>
          <w:rFonts w:ascii="Times New Roman" w:hAnsi="Times New Roman" w:cs="Times New Roman"/>
          <w:sz w:val="24"/>
        </w:rPr>
        <w:t>Syndey</w:t>
      </w:r>
      <w:proofErr w:type="spellEnd"/>
      <w:r>
        <w:rPr>
          <w:rFonts w:ascii="Times New Roman" w:hAnsi="Times New Roman" w:cs="Times New Roman"/>
          <w:sz w:val="24"/>
        </w:rPr>
        <w:t>, Australia is pursuing a similar concept, and Chicago planning commissioner Maurice Cox is an avowed proponent of the model (Moore, 2019).</w:t>
      </w:r>
    </w:p>
    <w:p w14:paraId="7984FC38" w14:textId="7DCCDFAF" w:rsidR="00E8135D" w:rsidRDefault="00E8135D" w:rsidP="00053BCE">
      <w:pPr>
        <w:spacing w:after="0" w:line="240" w:lineRule="auto"/>
        <w:rPr>
          <w:rFonts w:ascii="Times New Roman" w:hAnsi="Times New Roman" w:cs="Times New Roman"/>
          <w:sz w:val="24"/>
        </w:rPr>
      </w:pPr>
    </w:p>
    <w:p w14:paraId="0A2468CE" w14:textId="77777777" w:rsidR="009264AA" w:rsidRDefault="008244F4" w:rsidP="00053BCE">
      <w:pPr>
        <w:spacing w:after="0" w:line="240" w:lineRule="auto"/>
        <w:rPr>
          <w:rFonts w:ascii="Times New Roman" w:hAnsi="Times New Roman" w:cs="Times New Roman"/>
          <w:sz w:val="24"/>
        </w:rPr>
      </w:pPr>
      <w:r>
        <w:rPr>
          <w:rFonts w:ascii="Times New Roman" w:hAnsi="Times New Roman" w:cs="Times New Roman"/>
          <w:sz w:val="24"/>
        </w:rPr>
        <w:tab/>
        <w:t xml:space="preserve">Reviewing the published methodologies behind Deloitte’s </w:t>
      </w:r>
      <w:proofErr w:type="spellStart"/>
      <w:r>
        <w:rPr>
          <w:rFonts w:ascii="Times New Roman" w:hAnsi="Times New Roman" w:cs="Times New Roman"/>
          <w:i/>
          <w:iCs/>
          <w:sz w:val="24"/>
        </w:rPr>
        <w:t>ImagineSydney</w:t>
      </w:r>
      <w:proofErr w:type="spellEnd"/>
      <w:r>
        <w:rPr>
          <w:rFonts w:ascii="Times New Roman" w:hAnsi="Times New Roman" w:cs="Times New Roman"/>
          <w:sz w:val="24"/>
        </w:rPr>
        <w:t xml:space="preserve"> plan</w:t>
      </w:r>
      <w:r w:rsidR="00247B49">
        <w:rPr>
          <w:rFonts w:ascii="Times New Roman" w:hAnsi="Times New Roman" w:cs="Times New Roman"/>
          <w:sz w:val="24"/>
        </w:rPr>
        <w:t xml:space="preserve"> (2018) and the Lane Council of Governments’ application of the Portland walkability index (2012), it is clear that there is no consistent definition, making comparisons across space and time impossible. Studies also rely on proprietary data and raster analysis, both of which might provide more nuanced insights, but make it difficult to replicate and are often abstracted from meaningful political and geographical units like wards.</w:t>
      </w:r>
    </w:p>
    <w:p w14:paraId="23F18E8E" w14:textId="77777777" w:rsidR="009264AA" w:rsidRDefault="009264AA" w:rsidP="00053BCE">
      <w:pPr>
        <w:spacing w:after="0" w:line="240" w:lineRule="auto"/>
        <w:rPr>
          <w:rFonts w:ascii="Times New Roman" w:hAnsi="Times New Roman" w:cs="Times New Roman"/>
          <w:sz w:val="24"/>
        </w:rPr>
      </w:pPr>
    </w:p>
    <w:p w14:paraId="1C168891" w14:textId="5B17D601" w:rsidR="00A926F9" w:rsidRDefault="009264AA" w:rsidP="00F72AFA">
      <w:pPr>
        <w:spacing w:after="0" w:line="240" w:lineRule="auto"/>
        <w:rPr>
          <w:rFonts w:ascii="Times New Roman" w:hAnsi="Times New Roman" w:cs="Times New Roman"/>
          <w:sz w:val="24"/>
        </w:rPr>
      </w:pPr>
      <w:r>
        <w:rPr>
          <w:rFonts w:ascii="Times New Roman" w:hAnsi="Times New Roman" w:cs="Times New Roman"/>
          <w:sz w:val="24"/>
        </w:rPr>
        <w:tab/>
        <w:t xml:space="preserve">I propose to conduct an analysis of local accessibility in Chicago for the city’s 801 Census Tracts. After using the </w:t>
      </w:r>
      <w:hyperlink r:id="rId7" w:history="1">
        <w:proofErr w:type="spellStart"/>
        <w:r w:rsidRPr="009264AA">
          <w:rPr>
            <w:rStyle w:val="Hyperlink"/>
            <w:rFonts w:ascii="Times New Roman" w:hAnsi="Times New Roman" w:cs="Times New Roman"/>
            <w:i/>
            <w:iCs/>
            <w:sz w:val="24"/>
          </w:rPr>
          <w:t>dodgr</w:t>
        </w:r>
        <w:proofErr w:type="spellEnd"/>
      </w:hyperlink>
      <w:r w:rsidR="00247B49">
        <w:rPr>
          <w:rFonts w:ascii="Times New Roman" w:hAnsi="Times New Roman" w:cs="Times New Roman"/>
          <w:sz w:val="24"/>
        </w:rPr>
        <w:t xml:space="preserve"> </w:t>
      </w:r>
      <w:r>
        <w:rPr>
          <w:rFonts w:ascii="Times New Roman" w:hAnsi="Times New Roman" w:cs="Times New Roman"/>
          <w:sz w:val="24"/>
        </w:rPr>
        <w:t xml:space="preserve">package to calculate walk and bike isochrones from tract centroids, I will use </w:t>
      </w:r>
      <w:r w:rsidR="0030255A">
        <w:rPr>
          <w:rFonts w:ascii="Times New Roman" w:hAnsi="Times New Roman" w:cs="Times New Roman"/>
          <w:sz w:val="24"/>
        </w:rPr>
        <w:t xml:space="preserve">the </w:t>
      </w:r>
      <w:hyperlink r:id="rId8" w:history="1">
        <w:proofErr w:type="spellStart"/>
        <w:r w:rsidR="0030255A" w:rsidRPr="0030255A">
          <w:rPr>
            <w:rStyle w:val="Hyperlink"/>
            <w:rFonts w:ascii="Times New Roman" w:hAnsi="Times New Roman" w:cs="Times New Roman"/>
            <w:i/>
            <w:iCs/>
            <w:sz w:val="24"/>
          </w:rPr>
          <w:t>osmdata</w:t>
        </w:r>
        <w:proofErr w:type="spellEnd"/>
      </w:hyperlink>
      <w:r w:rsidR="0030255A">
        <w:rPr>
          <w:rFonts w:ascii="Times New Roman" w:hAnsi="Times New Roman" w:cs="Times New Roman"/>
          <w:sz w:val="24"/>
        </w:rPr>
        <w:t xml:space="preserve"> package to get </w:t>
      </w:r>
      <w:r w:rsidRPr="009264AA">
        <w:rPr>
          <w:rFonts w:ascii="Times New Roman" w:hAnsi="Times New Roman" w:cs="Times New Roman"/>
          <w:sz w:val="24"/>
        </w:rPr>
        <w:t>OpenStreetMap</w:t>
      </w:r>
      <w:r>
        <w:rPr>
          <w:rFonts w:ascii="Times New Roman" w:hAnsi="Times New Roman" w:cs="Times New Roman"/>
          <w:sz w:val="24"/>
        </w:rPr>
        <w:t xml:space="preserve"> feature data </w:t>
      </w:r>
      <w:r w:rsidR="0030255A">
        <w:rPr>
          <w:rFonts w:ascii="Times New Roman" w:hAnsi="Times New Roman" w:cs="Times New Roman"/>
          <w:sz w:val="24"/>
        </w:rPr>
        <w:t xml:space="preserve">for information on stores, parks, health centers, </w:t>
      </w:r>
      <w:r w:rsidR="00232E09">
        <w:rPr>
          <w:rFonts w:ascii="Times New Roman" w:hAnsi="Times New Roman" w:cs="Times New Roman"/>
          <w:sz w:val="24"/>
        </w:rPr>
        <w:t xml:space="preserve">and the like. Weighted by distance and population, this will produce comparable metrics across tracts that also be cut by community area. By using the Census Tract as the essential unit of analysis, demographic data and other indicators can be used to track how equitable these livable neighborhoods are by race and income, and perhaps serve as the baseline for a </w:t>
      </w:r>
      <w:r w:rsidR="00232E09" w:rsidRPr="00232E09">
        <w:rPr>
          <w:rFonts w:ascii="Times New Roman" w:hAnsi="Times New Roman" w:cs="Times New Roman"/>
          <w:sz w:val="24"/>
        </w:rPr>
        <w:t>longitudinal</w:t>
      </w:r>
      <w:r w:rsidR="00232E09">
        <w:rPr>
          <w:rFonts w:ascii="Times New Roman" w:hAnsi="Times New Roman" w:cs="Times New Roman"/>
          <w:sz w:val="24"/>
        </w:rPr>
        <w:t xml:space="preserve"> analysis.</w:t>
      </w:r>
    </w:p>
    <w:p w14:paraId="3A970CA0" w14:textId="3C79D714" w:rsidR="00A926F9" w:rsidRDefault="00A926F9" w:rsidP="00F72AFA">
      <w:pPr>
        <w:spacing w:after="0" w:line="240" w:lineRule="auto"/>
        <w:rPr>
          <w:rFonts w:ascii="Times New Roman" w:hAnsi="Times New Roman" w:cs="Times New Roman"/>
          <w:sz w:val="24"/>
        </w:rPr>
      </w:pPr>
    </w:p>
    <w:p w14:paraId="293CF7A1" w14:textId="22F49B67" w:rsidR="00232E09" w:rsidRDefault="00232E09" w:rsidP="00F72AFA">
      <w:pPr>
        <w:spacing w:after="0" w:line="240" w:lineRule="auto"/>
        <w:rPr>
          <w:rFonts w:ascii="Times New Roman" w:hAnsi="Times New Roman" w:cs="Times New Roman"/>
          <w:sz w:val="24"/>
        </w:rPr>
      </w:pPr>
    </w:p>
    <w:p w14:paraId="1CFA95F0" w14:textId="5456D1A8" w:rsidR="00232E09" w:rsidRDefault="00232E09" w:rsidP="00F72AFA">
      <w:pPr>
        <w:spacing w:after="0" w:line="240" w:lineRule="auto"/>
        <w:rPr>
          <w:rFonts w:ascii="Times New Roman" w:hAnsi="Times New Roman" w:cs="Times New Roman"/>
          <w:sz w:val="24"/>
        </w:rPr>
      </w:pPr>
    </w:p>
    <w:p w14:paraId="21B60016" w14:textId="5E2E0E9A" w:rsidR="00232E09" w:rsidRDefault="00232E09" w:rsidP="00F72AFA">
      <w:pPr>
        <w:spacing w:after="0" w:line="240" w:lineRule="auto"/>
        <w:rPr>
          <w:rFonts w:ascii="Times New Roman" w:hAnsi="Times New Roman" w:cs="Times New Roman"/>
          <w:sz w:val="24"/>
        </w:rPr>
      </w:pPr>
    </w:p>
    <w:p w14:paraId="27F31625" w14:textId="33A54802" w:rsidR="00232E09" w:rsidRDefault="00232E09" w:rsidP="00F72AFA">
      <w:pPr>
        <w:spacing w:after="0" w:line="240" w:lineRule="auto"/>
        <w:rPr>
          <w:rFonts w:ascii="Times New Roman" w:hAnsi="Times New Roman" w:cs="Times New Roman"/>
          <w:sz w:val="24"/>
        </w:rPr>
      </w:pPr>
    </w:p>
    <w:p w14:paraId="66C841E7" w14:textId="2B951835" w:rsidR="00232E09" w:rsidRDefault="00232E09" w:rsidP="00F72AFA">
      <w:pPr>
        <w:spacing w:after="0" w:line="240" w:lineRule="auto"/>
        <w:rPr>
          <w:rFonts w:ascii="Times New Roman" w:hAnsi="Times New Roman" w:cs="Times New Roman"/>
          <w:sz w:val="24"/>
        </w:rPr>
      </w:pPr>
    </w:p>
    <w:p w14:paraId="11CE6234" w14:textId="359A1A2A" w:rsidR="00232E09" w:rsidRDefault="00232E09" w:rsidP="00F72AFA">
      <w:pPr>
        <w:spacing w:after="0" w:line="240" w:lineRule="auto"/>
        <w:rPr>
          <w:rFonts w:ascii="Times New Roman" w:hAnsi="Times New Roman" w:cs="Times New Roman"/>
          <w:sz w:val="24"/>
        </w:rPr>
      </w:pPr>
    </w:p>
    <w:p w14:paraId="73EA9CB7" w14:textId="0A8B020F" w:rsidR="00232E09" w:rsidRDefault="00232E09" w:rsidP="00F72AFA">
      <w:pPr>
        <w:spacing w:after="0" w:line="240" w:lineRule="auto"/>
        <w:rPr>
          <w:rFonts w:ascii="Times New Roman" w:hAnsi="Times New Roman" w:cs="Times New Roman"/>
          <w:sz w:val="24"/>
        </w:rPr>
      </w:pPr>
    </w:p>
    <w:p w14:paraId="11DAAA61" w14:textId="0CC7162C" w:rsidR="00232E09" w:rsidRDefault="00232E09" w:rsidP="00F72AFA">
      <w:pPr>
        <w:spacing w:after="0" w:line="240" w:lineRule="auto"/>
        <w:rPr>
          <w:rFonts w:ascii="Times New Roman" w:hAnsi="Times New Roman" w:cs="Times New Roman"/>
          <w:sz w:val="24"/>
        </w:rPr>
      </w:pPr>
    </w:p>
    <w:p w14:paraId="4CAA3BAC" w14:textId="39C01D56" w:rsidR="00232E09" w:rsidRDefault="00232E09" w:rsidP="00F72AFA">
      <w:pPr>
        <w:spacing w:after="0" w:line="240" w:lineRule="auto"/>
        <w:rPr>
          <w:rFonts w:ascii="Times New Roman" w:hAnsi="Times New Roman" w:cs="Times New Roman"/>
          <w:sz w:val="24"/>
        </w:rPr>
      </w:pPr>
    </w:p>
    <w:p w14:paraId="1A323CA5" w14:textId="144D3599" w:rsidR="00232E09" w:rsidRDefault="00232E09" w:rsidP="00F72AFA">
      <w:pPr>
        <w:spacing w:after="0" w:line="240" w:lineRule="auto"/>
        <w:rPr>
          <w:rFonts w:ascii="Times New Roman" w:hAnsi="Times New Roman" w:cs="Times New Roman"/>
          <w:sz w:val="24"/>
        </w:rPr>
      </w:pPr>
    </w:p>
    <w:p w14:paraId="710DF623" w14:textId="3FA88876" w:rsidR="00232E09" w:rsidRDefault="00232E09" w:rsidP="00F72AFA">
      <w:pPr>
        <w:spacing w:after="0" w:line="240" w:lineRule="auto"/>
        <w:rPr>
          <w:rFonts w:ascii="Times New Roman" w:hAnsi="Times New Roman" w:cs="Times New Roman"/>
          <w:sz w:val="24"/>
        </w:rPr>
      </w:pPr>
    </w:p>
    <w:p w14:paraId="3F87F880" w14:textId="5E5513F9" w:rsidR="00232E09" w:rsidRDefault="00232E09" w:rsidP="00F72AFA">
      <w:pPr>
        <w:spacing w:after="0" w:line="240" w:lineRule="auto"/>
        <w:rPr>
          <w:rFonts w:ascii="Times New Roman" w:hAnsi="Times New Roman" w:cs="Times New Roman"/>
          <w:sz w:val="24"/>
        </w:rPr>
      </w:pPr>
    </w:p>
    <w:p w14:paraId="00EC309F" w14:textId="0011EC3A" w:rsidR="00232E09" w:rsidRDefault="00232E09" w:rsidP="00F72AFA">
      <w:pPr>
        <w:spacing w:after="0" w:line="240" w:lineRule="auto"/>
        <w:rPr>
          <w:rFonts w:ascii="Times New Roman" w:hAnsi="Times New Roman" w:cs="Times New Roman"/>
          <w:sz w:val="24"/>
        </w:rPr>
      </w:pPr>
    </w:p>
    <w:p w14:paraId="4AA023D8" w14:textId="77777777" w:rsidR="00232E09" w:rsidRDefault="00232E09" w:rsidP="00F72AFA">
      <w:pPr>
        <w:spacing w:after="0" w:line="240" w:lineRule="auto"/>
        <w:rPr>
          <w:rFonts w:ascii="Times New Roman" w:hAnsi="Times New Roman" w:cs="Times New Roman"/>
          <w:sz w:val="24"/>
        </w:rPr>
      </w:pPr>
    </w:p>
    <w:p w14:paraId="67224ADC" w14:textId="7D56136E" w:rsidR="00A926F9" w:rsidRDefault="00A926F9" w:rsidP="00A926F9">
      <w:pPr>
        <w:spacing w:after="0" w:line="240" w:lineRule="auto"/>
        <w:jc w:val="center"/>
        <w:rPr>
          <w:rFonts w:ascii="Times New Roman" w:hAnsi="Times New Roman" w:cs="Times New Roman"/>
          <w:sz w:val="24"/>
        </w:rPr>
      </w:pPr>
      <w:r>
        <w:rPr>
          <w:rFonts w:ascii="Times New Roman" w:hAnsi="Times New Roman" w:cs="Times New Roman"/>
          <w:sz w:val="24"/>
          <w:u w:val="single"/>
        </w:rPr>
        <w:lastRenderedPageBreak/>
        <w:t>Works Cited</w:t>
      </w:r>
    </w:p>
    <w:p w14:paraId="3711406E" w14:textId="77777777" w:rsidR="006565ED" w:rsidRDefault="006565ED" w:rsidP="006565ED">
      <w:pPr>
        <w:spacing w:after="0" w:line="240" w:lineRule="auto"/>
        <w:rPr>
          <w:rFonts w:ascii="Times New Roman" w:hAnsi="Times New Roman" w:cs="Times New Roman"/>
          <w:sz w:val="24"/>
        </w:rPr>
      </w:pPr>
      <w:r>
        <w:rPr>
          <w:rFonts w:ascii="Times New Roman" w:hAnsi="Times New Roman" w:cs="Times New Roman"/>
          <w:sz w:val="24"/>
        </w:rPr>
        <w:t xml:space="preserve">City of Portland. (2012). “The Portland Plan: 20-Minute Neighborhoods”. Retrieved from: </w:t>
      </w:r>
      <w:hyperlink r:id="rId9" w:history="1">
        <w:r w:rsidRPr="00A76E62">
          <w:rPr>
            <w:rStyle w:val="Hyperlink"/>
            <w:rFonts w:ascii="Times New Roman" w:hAnsi="Times New Roman" w:cs="Times New Roman"/>
            <w:sz w:val="24"/>
          </w:rPr>
          <w:t>https://www.portlandonline.com/portlandplan/index.cfm?c=52256&amp;a=288547</w:t>
        </w:r>
      </w:hyperlink>
      <w:r>
        <w:rPr>
          <w:rFonts w:ascii="Times New Roman" w:hAnsi="Times New Roman" w:cs="Times New Roman"/>
          <w:sz w:val="24"/>
        </w:rPr>
        <w:t xml:space="preserve"> </w:t>
      </w:r>
    </w:p>
    <w:p w14:paraId="5F401D48" w14:textId="77777777" w:rsidR="006565ED" w:rsidRDefault="006565ED" w:rsidP="004F4D0D">
      <w:pPr>
        <w:spacing w:after="0" w:line="240" w:lineRule="auto"/>
        <w:rPr>
          <w:rFonts w:ascii="Times New Roman" w:hAnsi="Times New Roman" w:cs="Times New Roman"/>
          <w:sz w:val="24"/>
        </w:rPr>
      </w:pPr>
    </w:p>
    <w:p w14:paraId="6B8A07B1" w14:textId="075EE9E8" w:rsidR="004F4D0D" w:rsidRDefault="004F4D0D" w:rsidP="004F4D0D">
      <w:pPr>
        <w:spacing w:after="0" w:line="240" w:lineRule="auto"/>
        <w:rPr>
          <w:rFonts w:ascii="Times New Roman" w:hAnsi="Times New Roman" w:cs="Times New Roman"/>
          <w:sz w:val="24"/>
        </w:rPr>
      </w:pPr>
      <w:r>
        <w:rPr>
          <w:rFonts w:ascii="Times New Roman" w:hAnsi="Times New Roman" w:cs="Times New Roman"/>
          <w:sz w:val="24"/>
        </w:rPr>
        <w:t>Cobbs, C. (2020, February 25). “</w:t>
      </w:r>
      <w:r w:rsidRPr="004F4D0D">
        <w:rPr>
          <w:rFonts w:ascii="Times New Roman" w:hAnsi="Times New Roman" w:cs="Times New Roman"/>
          <w:sz w:val="24"/>
        </w:rPr>
        <w:t>Can Chicago Become a 15 Minute City</w:t>
      </w:r>
      <w:r>
        <w:rPr>
          <w:rFonts w:ascii="Times New Roman" w:hAnsi="Times New Roman" w:cs="Times New Roman"/>
          <w:sz w:val="24"/>
        </w:rPr>
        <w:t xml:space="preserve">”. </w:t>
      </w:r>
      <w:proofErr w:type="spellStart"/>
      <w:r w:rsidRPr="00FB795A">
        <w:rPr>
          <w:rFonts w:ascii="Times New Roman" w:hAnsi="Times New Roman" w:cs="Times New Roman"/>
          <w:i/>
          <w:iCs/>
          <w:sz w:val="24"/>
        </w:rPr>
        <w:t>Streetsblog</w:t>
      </w:r>
      <w:proofErr w:type="spellEnd"/>
      <w:r w:rsidRPr="00FB795A">
        <w:rPr>
          <w:rFonts w:ascii="Times New Roman" w:hAnsi="Times New Roman" w:cs="Times New Roman"/>
          <w:i/>
          <w:iCs/>
          <w:sz w:val="24"/>
        </w:rPr>
        <w:t xml:space="preserve"> Chicago</w:t>
      </w:r>
      <w:r>
        <w:rPr>
          <w:rFonts w:ascii="Times New Roman" w:hAnsi="Times New Roman" w:cs="Times New Roman"/>
          <w:sz w:val="24"/>
        </w:rPr>
        <w:t xml:space="preserve">. Retrieved from: </w:t>
      </w:r>
      <w:hyperlink r:id="rId10" w:history="1">
        <w:r w:rsidRPr="00366811">
          <w:rPr>
            <w:rStyle w:val="Hyperlink"/>
            <w:rFonts w:ascii="Times New Roman" w:hAnsi="Times New Roman" w:cs="Times New Roman"/>
            <w:sz w:val="24"/>
          </w:rPr>
          <w:t>https://chi.streetsblog.org/2020/02/25/can-chicago-become-a-15-minute-city</w:t>
        </w:r>
      </w:hyperlink>
      <w:r>
        <w:rPr>
          <w:rFonts w:ascii="Times New Roman" w:hAnsi="Times New Roman" w:cs="Times New Roman"/>
          <w:sz w:val="24"/>
        </w:rPr>
        <w:t xml:space="preserve"> </w:t>
      </w:r>
    </w:p>
    <w:p w14:paraId="6003A85D" w14:textId="669FE617" w:rsidR="006565ED" w:rsidRDefault="006565ED" w:rsidP="00A926F9">
      <w:pPr>
        <w:spacing w:after="0" w:line="240" w:lineRule="auto"/>
        <w:rPr>
          <w:rFonts w:ascii="Times New Roman" w:hAnsi="Times New Roman" w:cs="Times New Roman"/>
          <w:sz w:val="24"/>
        </w:rPr>
      </w:pPr>
    </w:p>
    <w:p w14:paraId="1F4AE5D0" w14:textId="641BE1FA" w:rsidR="002A0CCE" w:rsidRDefault="002A0CCE" w:rsidP="00A926F9">
      <w:pPr>
        <w:spacing w:after="0" w:line="240" w:lineRule="auto"/>
        <w:rPr>
          <w:rFonts w:ascii="Times New Roman" w:hAnsi="Times New Roman" w:cs="Times New Roman"/>
          <w:sz w:val="24"/>
        </w:rPr>
      </w:pPr>
      <w:r>
        <w:rPr>
          <w:rFonts w:ascii="Times New Roman" w:hAnsi="Times New Roman" w:cs="Times New Roman"/>
          <w:sz w:val="24"/>
        </w:rPr>
        <w:t>Deloitte. (2018). “</w:t>
      </w:r>
      <w:proofErr w:type="spellStart"/>
      <w:r>
        <w:rPr>
          <w:rFonts w:ascii="Times New Roman" w:hAnsi="Times New Roman" w:cs="Times New Roman"/>
          <w:sz w:val="24"/>
        </w:rPr>
        <w:t>ImagineSydney</w:t>
      </w:r>
      <w:proofErr w:type="spellEnd"/>
      <w:r>
        <w:rPr>
          <w:rFonts w:ascii="Times New Roman" w:hAnsi="Times New Roman" w:cs="Times New Roman"/>
          <w:sz w:val="24"/>
        </w:rPr>
        <w:t xml:space="preserve"> – Live”. </w:t>
      </w:r>
      <w:r>
        <w:rPr>
          <w:rFonts w:ascii="Times New Roman" w:hAnsi="Times New Roman" w:cs="Times New Roman"/>
          <w:i/>
          <w:iCs/>
          <w:sz w:val="24"/>
        </w:rPr>
        <w:t>Shaping Future Cities</w:t>
      </w:r>
      <w:r>
        <w:rPr>
          <w:rFonts w:ascii="Times New Roman" w:hAnsi="Times New Roman" w:cs="Times New Roman"/>
          <w:sz w:val="24"/>
        </w:rPr>
        <w:t xml:space="preserve">. Retrieved from: </w:t>
      </w:r>
      <w:hyperlink r:id="rId11" w:history="1">
        <w:r w:rsidRPr="00A76E62">
          <w:rPr>
            <w:rStyle w:val="Hyperlink"/>
            <w:rFonts w:ascii="Times New Roman" w:hAnsi="Times New Roman" w:cs="Times New Roman"/>
            <w:sz w:val="24"/>
          </w:rPr>
          <w:t>https://www2.deloitte.com/content/dam/Deloitte/au/Documents/about-deloitte/deloitte-au-about-imagine-sydney-live-digital-appendix-230318.pdf</w:t>
        </w:r>
      </w:hyperlink>
      <w:r>
        <w:rPr>
          <w:rFonts w:ascii="Times New Roman" w:hAnsi="Times New Roman" w:cs="Times New Roman"/>
          <w:sz w:val="24"/>
        </w:rPr>
        <w:t xml:space="preserve"> </w:t>
      </w:r>
    </w:p>
    <w:p w14:paraId="1CB91A40" w14:textId="77777777" w:rsidR="002A0CCE" w:rsidRPr="002A0CCE" w:rsidRDefault="002A0CCE" w:rsidP="00A926F9">
      <w:pPr>
        <w:spacing w:after="0" w:line="240" w:lineRule="auto"/>
        <w:rPr>
          <w:rFonts w:ascii="Times New Roman" w:hAnsi="Times New Roman" w:cs="Times New Roman"/>
          <w:sz w:val="24"/>
        </w:rPr>
      </w:pPr>
    </w:p>
    <w:p w14:paraId="123DB5C7" w14:textId="25E37CE8" w:rsidR="00203B18" w:rsidRDefault="00203B18" w:rsidP="00A926F9">
      <w:pPr>
        <w:spacing w:after="0" w:line="240" w:lineRule="auto"/>
        <w:rPr>
          <w:rFonts w:ascii="Times New Roman" w:hAnsi="Times New Roman" w:cs="Times New Roman"/>
          <w:sz w:val="24"/>
        </w:rPr>
      </w:pPr>
      <w:proofErr w:type="spellStart"/>
      <w:r w:rsidRPr="00203B18">
        <w:rPr>
          <w:rFonts w:ascii="Times New Roman" w:hAnsi="Times New Roman" w:cs="Times New Roman"/>
          <w:sz w:val="24"/>
        </w:rPr>
        <w:t>Kamin</w:t>
      </w:r>
      <w:proofErr w:type="spellEnd"/>
      <w:r w:rsidRPr="00203B18">
        <w:rPr>
          <w:rFonts w:ascii="Times New Roman" w:hAnsi="Times New Roman" w:cs="Times New Roman"/>
          <w:sz w:val="24"/>
        </w:rPr>
        <w:t>, B. (2019</w:t>
      </w:r>
      <w:r>
        <w:rPr>
          <w:rFonts w:ascii="Times New Roman" w:hAnsi="Times New Roman" w:cs="Times New Roman"/>
          <w:sz w:val="24"/>
        </w:rPr>
        <w:t>, October 25</w:t>
      </w:r>
      <w:r w:rsidRPr="00203B18">
        <w:rPr>
          <w:rFonts w:ascii="Times New Roman" w:hAnsi="Times New Roman" w:cs="Times New Roman"/>
          <w:sz w:val="24"/>
        </w:rPr>
        <w:t>).</w:t>
      </w:r>
      <w:r>
        <w:rPr>
          <w:rFonts w:ascii="Times New Roman" w:hAnsi="Times New Roman" w:cs="Times New Roman"/>
          <w:sz w:val="24"/>
        </w:rPr>
        <w:t xml:space="preserve"> “</w:t>
      </w:r>
      <w:r w:rsidRPr="00203B18">
        <w:rPr>
          <w:rFonts w:ascii="Times New Roman" w:hAnsi="Times New Roman" w:cs="Times New Roman"/>
          <w:sz w:val="24"/>
        </w:rPr>
        <w:t>In his first in-depth Chicago interview, Lightfoot’s planning chief talks about the Obama Center, the Thompson Center and reviving struggling neighborhoods</w:t>
      </w:r>
      <w:r>
        <w:rPr>
          <w:rFonts w:ascii="Times New Roman" w:hAnsi="Times New Roman" w:cs="Times New Roman"/>
          <w:sz w:val="24"/>
        </w:rPr>
        <w:t xml:space="preserve">”. </w:t>
      </w:r>
      <w:r>
        <w:rPr>
          <w:rFonts w:ascii="Times New Roman" w:hAnsi="Times New Roman" w:cs="Times New Roman"/>
          <w:i/>
          <w:iCs/>
          <w:sz w:val="24"/>
        </w:rPr>
        <w:t>The Chicago Tribune</w:t>
      </w:r>
      <w:r w:rsidRPr="00203B18">
        <w:rPr>
          <w:rFonts w:ascii="Times New Roman" w:hAnsi="Times New Roman" w:cs="Times New Roman"/>
          <w:sz w:val="24"/>
        </w:rPr>
        <w:t>. Retrieved from</w:t>
      </w:r>
      <w:r>
        <w:rPr>
          <w:rFonts w:ascii="Times New Roman" w:hAnsi="Times New Roman" w:cs="Times New Roman"/>
          <w:sz w:val="24"/>
        </w:rPr>
        <w:t>:</w:t>
      </w:r>
      <w:r w:rsidRPr="00203B18">
        <w:rPr>
          <w:rFonts w:ascii="Times New Roman" w:hAnsi="Times New Roman" w:cs="Times New Roman"/>
          <w:sz w:val="24"/>
        </w:rPr>
        <w:t xml:space="preserve"> </w:t>
      </w:r>
      <w:hyperlink r:id="rId12" w:history="1">
        <w:r w:rsidRPr="00A76E62">
          <w:rPr>
            <w:rStyle w:val="Hyperlink"/>
            <w:rFonts w:ascii="Times New Roman" w:hAnsi="Times New Roman" w:cs="Times New Roman"/>
            <w:sz w:val="24"/>
          </w:rPr>
          <w:t>https://www.chicagotribune.com/columns/blair-kamin/ct-biz-maurice-cox-interview-kamin-20191025-2gpeguqmzvhjdhxsvxcalu6ubi-story.html</w:t>
        </w:r>
      </w:hyperlink>
    </w:p>
    <w:p w14:paraId="15E623B0" w14:textId="77777777" w:rsidR="00203B18" w:rsidRDefault="00203B18" w:rsidP="00A926F9">
      <w:pPr>
        <w:spacing w:after="0" w:line="240" w:lineRule="auto"/>
        <w:rPr>
          <w:rFonts w:ascii="Times New Roman" w:hAnsi="Times New Roman" w:cs="Times New Roman"/>
          <w:sz w:val="24"/>
        </w:rPr>
      </w:pPr>
    </w:p>
    <w:p w14:paraId="05FD46B6" w14:textId="2C3E5625" w:rsidR="006565ED" w:rsidRDefault="006565ED" w:rsidP="00A926F9">
      <w:pPr>
        <w:spacing w:after="0" w:line="240" w:lineRule="auto"/>
        <w:rPr>
          <w:rFonts w:ascii="Times New Roman" w:hAnsi="Times New Roman" w:cs="Times New Roman"/>
          <w:sz w:val="24"/>
        </w:rPr>
      </w:pPr>
      <w:r>
        <w:rPr>
          <w:rFonts w:ascii="Times New Roman" w:hAnsi="Times New Roman" w:cs="Times New Roman"/>
          <w:sz w:val="24"/>
        </w:rPr>
        <w:t>Lane Council of Governments. (2012). “</w:t>
      </w:r>
      <w:r w:rsidRPr="006565ED">
        <w:rPr>
          <w:rFonts w:ascii="Times New Roman" w:hAnsi="Times New Roman" w:cs="Times New Roman"/>
          <w:sz w:val="24"/>
        </w:rPr>
        <w:t>20-Minute Neighborhood Walkability Analysis</w:t>
      </w:r>
      <w:r w:rsidR="00247B49">
        <w:rPr>
          <w:rFonts w:ascii="Times New Roman" w:hAnsi="Times New Roman" w:cs="Times New Roman"/>
          <w:sz w:val="24"/>
        </w:rPr>
        <w:t xml:space="preserve"> </w:t>
      </w:r>
      <w:r w:rsidRPr="006565ED">
        <w:rPr>
          <w:rFonts w:ascii="Times New Roman" w:hAnsi="Times New Roman" w:cs="Times New Roman"/>
          <w:sz w:val="24"/>
        </w:rPr>
        <w:t>for the Eugene-Springfield Metropolitan Area</w:t>
      </w:r>
      <w:r>
        <w:rPr>
          <w:rFonts w:ascii="Times New Roman" w:hAnsi="Times New Roman" w:cs="Times New Roman"/>
          <w:sz w:val="24"/>
        </w:rPr>
        <w:t xml:space="preserve">”. Retrieved from: </w:t>
      </w:r>
      <w:hyperlink r:id="rId13" w:history="1">
        <w:r w:rsidRPr="00A76E62">
          <w:rPr>
            <w:rStyle w:val="Hyperlink"/>
            <w:rFonts w:ascii="Times New Roman" w:hAnsi="Times New Roman" w:cs="Times New Roman"/>
            <w:sz w:val="24"/>
          </w:rPr>
          <w:t>https://thempo.org/DocumentCenter/View/4521/20MinHood_Slides_MPO_120918_dr?bidId=</w:t>
        </w:r>
      </w:hyperlink>
      <w:r>
        <w:rPr>
          <w:rFonts w:ascii="Times New Roman" w:hAnsi="Times New Roman" w:cs="Times New Roman"/>
          <w:sz w:val="24"/>
        </w:rPr>
        <w:t xml:space="preserve"> </w:t>
      </w:r>
    </w:p>
    <w:p w14:paraId="5E3CE9C4" w14:textId="2265D60D" w:rsidR="006565ED" w:rsidRDefault="006565ED" w:rsidP="00A926F9">
      <w:pPr>
        <w:spacing w:after="0" w:line="240" w:lineRule="auto"/>
        <w:rPr>
          <w:rFonts w:ascii="Times New Roman" w:hAnsi="Times New Roman" w:cs="Times New Roman"/>
          <w:sz w:val="24"/>
        </w:rPr>
      </w:pPr>
    </w:p>
    <w:p w14:paraId="37D17309" w14:textId="55ECF01D" w:rsidR="00DD5EC3" w:rsidRDefault="00DD5EC3" w:rsidP="00A926F9">
      <w:pPr>
        <w:spacing w:after="0" w:line="240" w:lineRule="auto"/>
        <w:rPr>
          <w:rFonts w:ascii="Times New Roman" w:hAnsi="Times New Roman" w:cs="Times New Roman"/>
          <w:sz w:val="24"/>
        </w:rPr>
      </w:pPr>
      <w:r w:rsidRPr="00DD5EC3">
        <w:rPr>
          <w:rFonts w:ascii="Times New Roman" w:hAnsi="Times New Roman" w:cs="Times New Roman"/>
          <w:sz w:val="24"/>
        </w:rPr>
        <w:t>Moore, N. (2019</w:t>
      </w:r>
      <w:r>
        <w:rPr>
          <w:rFonts w:ascii="Times New Roman" w:hAnsi="Times New Roman" w:cs="Times New Roman"/>
          <w:sz w:val="24"/>
        </w:rPr>
        <w:t>, November 29</w:t>
      </w:r>
      <w:r w:rsidRPr="00DD5EC3">
        <w:rPr>
          <w:rFonts w:ascii="Times New Roman" w:hAnsi="Times New Roman" w:cs="Times New Roman"/>
          <w:sz w:val="24"/>
        </w:rPr>
        <w:t xml:space="preserve">). </w:t>
      </w:r>
      <w:r>
        <w:rPr>
          <w:rFonts w:ascii="Times New Roman" w:hAnsi="Times New Roman" w:cs="Times New Roman"/>
          <w:sz w:val="24"/>
        </w:rPr>
        <w:t>“</w:t>
      </w:r>
      <w:r w:rsidRPr="00DD5EC3">
        <w:rPr>
          <w:rFonts w:ascii="Times New Roman" w:hAnsi="Times New Roman" w:cs="Times New Roman"/>
          <w:sz w:val="24"/>
        </w:rPr>
        <w:t>Chicago’s New Planning Chief Has Fresh Eyes For INVEST South/West</w:t>
      </w:r>
      <w:r>
        <w:rPr>
          <w:rFonts w:ascii="Times New Roman" w:hAnsi="Times New Roman" w:cs="Times New Roman"/>
          <w:sz w:val="24"/>
        </w:rPr>
        <w:t>”</w:t>
      </w:r>
      <w:r w:rsidRPr="00DD5EC3">
        <w:rPr>
          <w:rFonts w:ascii="Times New Roman" w:hAnsi="Times New Roman" w:cs="Times New Roman"/>
          <w:sz w:val="24"/>
        </w:rPr>
        <w:t xml:space="preserve">. </w:t>
      </w:r>
      <w:r w:rsidRPr="00DD5EC3">
        <w:rPr>
          <w:rFonts w:ascii="Times New Roman" w:hAnsi="Times New Roman" w:cs="Times New Roman"/>
          <w:i/>
          <w:iCs/>
          <w:sz w:val="24"/>
        </w:rPr>
        <w:t>WBEZ</w:t>
      </w:r>
      <w:r w:rsidRPr="00DD5EC3">
        <w:rPr>
          <w:rFonts w:ascii="Times New Roman" w:hAnsi="Times New Roman" w:cs="Times New Roman"/>
          <w:sz w:val="24"/>
        </w:rPr>
        <w:t xml:space="preserve">. Retrieved from </w:t>
      </w:r>
      <w:hyperlink r:id="rId14" w:history="1">
        <w:r w:rsidRPr="00A76E62">
          <w:rPr>
            <w:rStyle w:val="Hyperlink"/>
            <w:rFonts w:ascii="Times New Roman" w:hAnsi="Times New Roman" w:cs="Times New Roman"/>
            <w:sz w:val="24"/>
          </w:rPr>
          <w:t>https://www.wbez.org/shows/wbez-news/chicagos-new-planning-chief-has-fresh-eyes-for-invest-southwest/02b2dff1-e2ba-4b87-9a2a-53fdccda4daf</w:t>
        </w:r>
      </w:hyperlink>
    </w:p>
    <w:p w14:paraId="79E11443" w14:textId="77777777" w:rsidR="00DD5EC3" w:rsidRDefault="00DD5EC3" w:rsidP="00A926F9">
      <w:pPr>
        <w:spacing w:after="0" w:line="240" w:lineRule="auto"/>
        <w:rPr>
          <w:rFonts w:ascii="Times New Roman" w:hAnsi="Times New Roman" w:cs="Times New Roman"/>
          <w:sz w:val="24"/>
        </w:rPr>
      </w:pPr>
    </w:p>
    <w:p w14:paraId="6A344FFB" w14:textId="05576D00" w:rsidR="00A926F9" w:rsidRPr="00A926F9" w:rsidRDefault="00A926F9" w:rsidP="00A926F9">
      <w:pPr>
        <w:spacing w:after="0" w:line="240" w:lineRule="auto"/>
        <w:rPr>
          <w:rFonts w:ascii="Times New Roman" w:hAnsi="Times New Roman" w:cs="Times New Roman"/>
          <w:sz w:val="24"/>
        </w:rPr>
      </w:pPr>
      <w:r>
        <w:rPr>
          <w:rFonts w:ascii="Times New Roman" w:hAnsi="Times New Roman" w:cs="Times New Roman"/>
          <w:sz w:val="24"/>
        </w:rPr>
        <w:t>O’Sullivan, F. (2020, February 18). “</w:t>
      </w:r>
      <w:r w:rsidRPr="00A926F9">
        <w:rPr>
          <w:rFonts w:ascii="Times New Roman" w:hAnsi="Times New Roman" w:cs="Times New Roman"/>
          <w:sz w:val="24"/>
        </w:rPr>
        <w:t>Paris Mayor: It's Time for a '15-Minute City'</w:t>
      </w:r>
      <w:r>
        <w:rPr>
          <w:rFonts w:ascii="Times New Roman" w:hAnsi="Times New Roman" w:cs="Times New Roman"/>
          <w:sz w:val="24"/>
        </w:rPr>
        <w:t xml:space="preserve">”. </w:t>
      </w:r>
      <w:r>
        <w:rPr>
          <w:rFonts w:ascii="Times New Roman" w:hAnsi="Times New Roman" w:cs="Times New Roman"/>
          <w:i/>
          <w:iCs/>
          <w:sz w:val="24"/>
        </w:rPr>
        <w:t>CityLab</w:t>
      </w:r>
      <w:r>
        <w:rPr>
          <w:rFonts w:ascii="Times New Roman" w:hAnsi="Times New Roman" w:cs="Times New Roman"/>
          <w:sz w:val="24"/>
        </w:rPr>
        <w:t xml:space="preserve">. Retrieved from: </w:t>
      </w:r>
      <w:hyperlink r:id="rId15" w:history="1">
        <w:r w:rsidRPr="00366811">
          <w:rPr>
            <w:rStyle w:val="Hyperlink"/>
            <w:rFonts w:ascii="Times New Roman" w:hAnsi="Times New Roman" w:cs="Times New Roman"/>
            <w:sz w:val="24"/>
          </w:rPr>
          <w:t>https://www.citylab.com/environment/2020/02/paris-election-anne-hidalgo-city-planning-walks-stores-parks/606325/</w:t>
        </w:r>
      </w:hyperlink>
      <w:r>
        <w:rPr>
          <w:rFonts w:ascii="Times New Roman" w:hAnsi="Times New Roman" w:cs="Times New Roman"/>
          <w:sz w:val="24"/>
        </w:rPr>
        <w:t xml:space="preserve"> </w:t>
      </w:r>
    </w:p>
    <w:p w14:paraId="3B2D4D0F" w14:textId="77777777" w:rsidR="00F72AFA" w:rsidRDefault="00F72AFA" w:rsidP="00F72AFA">
      <w:pPr>
        <w:spacing w:after="0" w:line="240" w:lineRule="auto"/>
        <w:rPr>
          <w:rFonts w:ascii="Times New Roman" w:hAnsi="Times New Roman" w:cs="Times New Roman"/>
          <w:sz w:val="24"/>
        </w:rPr>
      </w:pPr>
    </w:p>
    <w:p w14:paraId="3A734083" w14:textId="6380AA5E" w:rsidR="00F72AFA" w:rsidRDefault="00010230" w:rsidP="00F72AFA">
      <w:pPr>
        <w:spacing w:after="0" w:line="240" w:lineRule="auto"/>
        <w:rPr>
          <w:rFonts w:ascii="Times New Roman" w:hAnsi="Times New Roman" w:cs="Times New Roman"/>
          <w:sz w:val="24"/>
        </w:rPr>
      </w:pPr>
      <w:r w:rsidRPr="00010230">
        <w:rPr>
          <w:rFonts w:ascii="Times New Roman" w:hAnsi="Times New Roman" w:cs="Times New Roman"/>
          <w:sz w:val="24"/>
        </w:rPr>
        <w:t xml:space="preserve">Zhang, L., &amp; </w:t>
      </w:r>
      <w:proofErr w:type="spellStart"/>
      <w:r w:rsidRPr="00010230">
        <w:rPr>
          <w:rFonts w:ascii="Times New Roman" w:hAnsi="Times New Roman" w:cs="Times New Roman"/>
          <w:sz w:val="24"/>
        </w:rPr>
        <w:t>Pfoser</w:t>
      </w:r>
      <w:proofErr w:type="spellEnd"/>
      <w:r w:rsidRPr="00010230">
        <w:rPr>
          <w:rFonts w:ascii="Times New Roman" w:hAnsi="Times New Roman" w:cs="Times New Roman"/>
          <w:sz w:val="24"/>
        </w:rPr>
        <w:t xml:space="preserve">, D. (2019). Using OpenStreetMap point-of-interest data to model urban change—A feasibility study. </w:t>
      </w:r>
      <w:r>
        <w:rPr>
          <w:rFonts w:ascii="Times New Roman" w:hAnsi="Times New Roman" w:cs="Times New Roman"/>
          <w:sz w:val="24"/>
        </w:rPr>
        <w:t xml:space="preserve">Retrieved from: </w:t>
      </w:r>
      <w:hyperlink r:id="rId16" w:history="1">
        <w:r w:rsidRPr="005C6219">
          <w:rPr>
            <w:rStyle w:val="Hyperlink"/>
            <w:rFonts w:ascii="Times New Roman" w:hAnsi="Times New Roman" w:cs="Times New Roman"/>
            <w:sz w:val="24"/>
          </w:rPr>
          <w:t>https://www.ncbi.nlm.nih.gov/pmc/articles/PMC6388917/</w:t>
        </w:r>
      </w:hyperlink>
      <w:r>
        <w:rPr>
          <w:rFonts w:ascii="Times New Roman" w:hAnsi="Times New Roman" w:cs="Times New Roman"/>
          <w:sz w:val="24"/>
        </w:rPr>
        <w:t xml:space="preserve"> </w:t>
      </w:r>
    </w:p>
    <w:p w14:paraId="778AB8A7" w14:textId="2B22E1C3" w:rsidR="00125C13" w:rsidRDefault="00125C13" w:rsidP="00E26A61">
      <w:pPr>
        <w:spacing w:after="0" w:line="240" w:lineRule="auto"/>
        <w:rPr>
          <w:rFonts w:ascii="Times New Roman" w:hAnsi="Times New Roman" w:cs="Times New Roman"/>
          <w:sz w:val="24"/>
        </w:rPr>
      </w:pPr>
    </w:p>
    <w:p w14:paraId="743BB6CD" w14:textId="31E0C2D2" w:rsidR="002C1205" w:rsidRDefault="002C1205" w:rsidP="00E26A61">
      <w:pPr>
        <w:spacing w:after="0" w:line="240" w:lineRule="auto"/>
        <w:rPr>
          <w:rFonts w:ascii="Times New Roman" w:hAnsi="Times New Roman" w:cs="Times New Roman"/>
          <w:sz w:val="24"/>
        </w:rPr>
      </w:pPr>
    </w:p>
    <w:p w14:paraId="169EBEF2" w14:textId="630FF66B" w:rsidR="002C1205" w:rsidRDefault="002C1205" w:rsidP="00E26A61">
      <w:pPr>
        <w:spacing w:after="0" w:line="240" w:lineRule="auto"/>
        <w:rPr>
          <w:rFonts w:ascii="Times New Roman" w:hAnsi="Times New Roman" w:cs="Times New Roman"/>
          <w:sz w:val="24"/>
        </w:rPr>
      </w:pPr>
    </w:p>
    <w:p w14:paraId="766D6306" w14:textId="5D7CDC8E" w:rsidR="002C1205" w:rsidRDefault="002C1205" w:rsidP="00E26A61">
      <w:pPr>
        <w:spacing w:after="0" w:line="240" w:lineRule="auto"/>
        <w:rPr>
          <w:rFonts w:ascii="Times New Roman" w:hAnsi="Times New Roman" w:cs="Times New Roman"/>
          <w:sz w:val="24"/>
        </w:rPr>
      </w:pPr>
    </w:p>
    <w:p w14:paraId="1A262BB3" w14:textId="45672C06" w:rsidR="002C1205" w:rsidRDefault="002C1205" w:rsidP="00E26A61">
      <w:pPr>
        <w:spacing w:after="0" w:line="240" w:lineRule="auto"/>
        <w:rPr>
          <w:rFonts w:ascii="Times New Roman" w:hAnsi="Times New Roman" w:cs="Times New Roman"/>
          <w:sz w:val="24"/>
        </w:rPr>
      </w:pPr>
    </w:p>
    <w:p w14:paraId="2210AC49" w14:textId="74AE38A5" w:rsidR="002C1205" w:rsidRDefault="002C1205" w:rsidP="00E26A61">
      <w:pPr>
        <w:spacing w:after="0" w:line="240" w:lineRule="auto"/>
        <w:rPr>
          <w:rFonts w:ascii="Times New Roman" w:hAnsi="Times New Roman" w:cs="Times New Roman"/>
          <w:sz w:val="24"/>
        </w:rPr>
      </w:pPr>
    </w:p>
    <w:p w14:paraId="5AC000C2" w14:textId="12EA0532" w:rsidR="002C1205" w:rsidRDefault="002C1205" w:rsidP="00E26A61">
      <w:pPr>
        <w:spacing w:after="0" w:line="240" w:lineRule="auto"/>
        <w:rPr>
          <w:rFonts w:ascii="Times New Roman" w:hAnsi="Times New Roman" w:cs="Times New Roman"/>
          <w:sz w:val="24"/>
        </w:rPr>
      </w:pPr>
    </w:p>
    <w:p w14:paraId="36D6062A" w14:textId="4BB7392C" w:rsidR="002C1205" w:rsidRDefault="002C1205" w:rsidP="00E26A61">
      <w:pPr>
        <w:spacing w:after="0" w:line="240" w:lineRule="auto"/>
        <w:rPr>
          <w:rFonts w:ascii="Times New Roman" w:hAnsi="Times New Roman" w:cs="Times New Roman"/>
          <w:sz w:val="24"/>
        </w:rPr>
      </w:pPr>
    </w:p>
    <w:p w14:paraId="4F192480" w14:textId="129A2256" w:rsidR="002C1205" w:rsidRDefault="002C1205" w:rsidP="00E26A61">
      <w:pPr>
        <w:spacing w:after="0" w:line="240" w:lineRule="auto"/>
        <w:rPr>
          <w:rFonts w:ascii="Times New Roman" w:hAnsi="Times New Roman" w:cs="Times New Roman"/>
          <w:sz w:val="24"/>
        </w:rPr>
      </w:pPr>
    </w:p>
    <w:p w14:paraId="3E23FCEF" w14:textId="05AB1F70" w:rsidR="002C1205" w:rsidRDefault="002C1205" w:rsidP="00E26A61">
      <w:pPr>
        <w:spacing w:after="0" w:line="240" w:lineRule="auto"/>
        <w:rPr>
          <w:rFonts w:ascii="Times New Roman" w:hAnsi="Times New Roman" w:cs="Times New Roman"/>
          <w:sz w:val="24"/>
        </w:rPr>
      </w:pPr>
    </w:p>
    <w:p w14:paraId="10E1D186" w14:textId="422FC03F" w:rsidR="002C1205" w:rsidRDefault="002C1205" w:rsidP="00E26A61">
      <w:pPr>
        <w:spacing w:after="0" w:line="240" w:lineRule="auto"/>
        <w:rPr>
          <w:rFonts w:ascii="Times New Roman" w:hAnsi="Times New Roman" w:cs="Times New Roman"/>
          <w:sz w:val="24"/>
        </w:rPr>
      </w:pPr>
    </w:p>
    <w:p w14:paraId="3CEEFE10" w14:textId="37958919" w:rsidR="002C1205" w:rsidRDefault="002C1205" w:rsidP="00E26A61">
      <w:pPr>
        <w:spacing w:after="0" w:line="240" w:lineRule="auto"/>
        <w:rPr>
          <w:rFonts w:ascii="Times New Roman" w:hAnsi="Times New Roman" w:cs="Times New Roman"/>
          <w:sz w:val="24"/>
        </w:rPr>
      </w:pPr>
    </w:p>
    <w:p w14:paraId="7EB96363" w14:textId="2926CEF8" w:rsidR="002C1205" w:rsidRDefault="002C1205" w:rsidP="00E26A61">
      <w:pPr>
        <w:spacing w:after="0" w:line="240" w:lineRule="auto"/>
        <w:rPr>
          <w:rFonts w:ascii="Times New Roman" w:hAnsi="Times New Roman" w:cs="Times New Roman"/>
          <w:sz w:val="24"/>
        </w:rPr>
      </w:pPr>
    </w:p>
    <w:p w14:paraId="50DEB943" w14:textId="0B762FE3" w:rsidR="002C1205" w:rsidRDefault="002C1205" w:rsidP="00E26A61">
      <w:pPr>
        <w:spacing w:after="0" w:line="240" w:lineRule="auto"/>
        <w:rPr>
          <w:rFonts w:ascii="Times New Roman" w:hAnsi="Times New Roman" w:cs="Times New Roman"/>
          <w:sz w:val="24"/>
        </w:rPr>
      </w:pPr>
    </w:p>
    <w:p w14:paraId="5017C432" w14:textId="3ACE9CDD" w:rsidR="002C1205" w:rsidRDefault="002C1205" w:rsidP="00E26A61">
      <w:pPr>
        <w:spacing w:after="0" w:line="240" w:lineRule="auto"/>
        <w:rPr>
          <w:rFonts w:ascii="Times New Roman" w:hAnsi="Times New Roman" w:cs="Times New Roman"/>
          <w:sz w:val="24"/>
        </w:rPr>
      </w:pPr>
    </w:p>
    <w:p w14:paraId="236496F0" w14:textId="77777777" w:rsidR="002C1205" w:rsidRDefault="002C1205" w:rsidP="00E26A61">
      <w:pPr>
        <w:spacing w:after="0" w:line="240" w:lineRule="auto"/>
        <w:rPr>
          <w:rFonts w:ascii="Times New Roman" w:hAnsi="Times New Roman" w:cs="Times New Roman"/>
          <w:sz w:val="24"/>
        </w:rPr>
      </w:pPr>
    </w:p>
    <w:p w14:paraId="67D3B5E2" w14:textId="3FF59B4C" w:rsidR="00CF7FF1" w:rsidRDefault="00CF7FF1" w:rsidP="00E26A61">
      <w:pPr>
        <w:spacing w:after="0" w:line="240" w:lineRule="auto"/>
        <w:rPr>
          <w:rFonts w:ascii="Times New Roman" w:hAnsi="Times New Roman" w:cs="Times New Roman"/>
          <w:sz w:val="24"/>
        </w:rPr>
      </w:pPr>
    </w:p>
    <w:p w14:paraId="02C87328" w14:textId="7BF5D0B6" w:rsidR="002C1205" w:rsidRDefault="002C1205" w:rsidP="002C1205">
      <w:pPr>
        <w:spacing w:after="0" w:line="240" w:lineRule="auto"/>
        <w:jc w:val="center"/>
        <w:rPr>
          <w:rFonts w:ascii="Times New Roman" w:hAnsi="Times New Roman" w:cs="Times New Roman"/>
          <w:sz w:val="24"/>
        </w:rPr>
      </w:pPr>
      <w:r>
        <w:rPr>
          <w:rFonts w:ascii="Times New Roman" w:hAnsi="Times New Roman" w:cs="Times New Roman"/>
          <w:sz w:val="24"/>
          <w:u w:val="single"/>
        </w:rPr>
        <w:lastRenderedPageBreak/>
        <w:t>Other Links</w:t>
      </w:r>
    </w:p>
    <w:p w14:paraId="71816718" w14:textId="77777777" w:rsidR="002C1205" w:rsidRDefault="002C1205" w:rsidP="00E26A61">
      <w:pPr>
        <w:spacing w:after="0" w:line="240" w:lineRule="auto"/>
      </w:pPr>
    </w:p>
    <w:p w14:paraId="6A9D3FF7" w14:textId="2DC95EEB" w:rsidR="00F70967" w:rsidRDefault="002C1205" w:rsidP="00E26A61">
      <w:pPr>
        <w:spacing w:after="0" w:line="240" w:lineRule="auto"/>
        <w:rPr>
          <w:rFonts w:ascii="Times New Roman" w:hAnsi="Times New Roman" w:cs="Times New Roman"/>
          <w:sz w:val="24"/>
        </w:rPr>
      </w:pPr>
      <w:hyperlink r:id="rId17" w:history="1">
        <w:r w:rsidRPr="00A703BC">
          <w:rPr>
            <w:rStyle w:val="Hyperlink"/>
            <w:rFonts w:ascii="Times New Roman" w:hAnsi="Times New Roman" w:cs="Times New Roman"/>
            <w:sz w:val="24"/>
          </w:rPr>
          <w:t>https://urbandatacyclist.com/2018/03/15/predicting-route-preferences-in-bike-sharing/</w:t>
        </w:r>
      </w:hyperlink>
      <w:r w:rsidR="00CF7FF1">
        <w:rPr>
          <w:rFonts w:ascii="Times New Roman" w:hAnsi="Times New Roman" w:cs="Times New Roman"/>
          <w:sz w:val="24"/>
        </w:rPr>
        <w:t xml:space="preserve"> </w:t>
      </w:r>
    </w:p>
    <w:p w14:paraId="575EEEF7" w14:textId="539812E4" w:rsidR="00F70967" w:rsidRDefault="002F519F" w:rsidP="00E26A61">
      <w:pPr>
        <w:spacing w:after="0" w:line="240" w:lineRule="auto"/>
        <w:rPr>
          <w:rFonts w:ascii="Times New Roman" w:hAnsi="Times New Roman" w:cs="Times New Roman"/>
          <w:sz w:val="24"/>
        </w:rPr>
      </w:pPr>
      <w:hyperlink r:id="rId18" w:history="1">
        <w:r w:rsidR="00F70967" w:rsidRPr="003A7F10">
          <w:rPr>
            <w:rStyle w:val="Hyperlink"/>
            <w:rFonts w:ascii="Times New Roman" w:hAnsi="Times New Roman" w:cs="Times New Roman"/>
            <w:sz w:val="24"/>
          </w:rPr>
          <w:t>http://docs.opentripplanner.org/en/latest/Getting-OTP/</w:t>
        </w:r>
      </w:hyperlink>
      <w:r w:rsidR="00F70967">
        <w:rPr>
          <w:rFonts w:ascii="Times New Roman" w:hAnsi="Times New Roman" w:cs="Times New Roman"/>
          <w:sz w:val="24"/>
        </w:rPr>
        <w:t xml:space="preserve"> </w:t>
      </w:r>
    </w:p>
    <w:p w14:paraId="28C2065F" w14:textId="0CC87D22" w:rsidR="00F70967" w:rsidRDefault="002F519F" w:rsidP="00E26A61">
      <w:pPr>
        <w:spacing w:after="0" w:line="240" w:lineRule="auto"/>
        <w:rPr>
          <w:rFonts w:ascii="Times New Roman" w:hAnsi="Times New Roman" w:cs="Times New Roman"/>
          <w:sz w:val="24"/>
        </w:rPr>
      </w:pPr>
      <w:hyperlink r:id="rId19" w:history="1">
        <w:r w:rsidR="00F70967" w:rsidRPr="003A7F10">
          <w:rPr>
            <w:rStyle w:val="Hyperlink"/>
            <w:rFonts w:ascii="Times New Roman" w:hAnsi="Times New Roman" w:cs="Times New Roman"/>
            <w:sz w:val="24"/>
          </w:rPr>
          <w:t>https://github.com/ropensci/opentripplanner</w:t>
        </w:r>
      </w:hyperlink>
      <w:r w:rsidR="00F70967">
        <w:rPr>
          <w:rFonts w:ascii="Times New Roman" w:hAnsi="Times New Roman" w:cs="Times New Roman"/>
          <w:sz w:val="24"/>
        </w:rPr>
        <w:t xml:space="preserve"> </w:t>
      </w:r>
    </w:p>
    <w:p w14:paraId="02754B3C" w14:textId="2054C58A" w:rsidR="002C4FC5" w:rsidRDefault="002F519F" w:rsidP="00E26A61">
      <w:pPr>
        <w:spacing w:after="0" w:line="240" w:lineRule="auto"/>
        <w:rPr>
          <w:rFonts w:ascii="Times New Roman" w:hAnsi="Times New Roman" w:cs="Times New Roman"/>
          <w:sz w:val="24"/>
        </w:rPr>
      </w:pPr>
      <w:hyperlink r:id="rId20" w:history="1">
        <w:r w:rsidR="002C4FC5" w:rsidRPr="00040F96">
          <w:rPr>
            <w:rStyle w:val="Hyperlink"/>
            <w:rFonts w:ascii="Times New Roman" w:hAnsi="Times New Roman" w:cs="Times New Roman"/>
            <w:sz w:val="24"/>
          </w:rPr>
          <w:t>https://rcarto.github.io/caRtosm/index.html</w:t>
        </w:r>
      </w:hyperlink>
      <w:r w:rsidR="002C4FC5">
        <w:rPr>
          <w:rFonts w:ascii="Times New Roman" w:hAnsi="Times New Roman" w:cs="Times New Roman"/>
          <w:sz w:val="24"/>
        </w:rPr>
        <w:t xml:space="preserve"> </w:t>
      </w:r>
    </w:p>
    <w:p w14:paraId="6F2AF681" w14:textId="6113F146" w:rsidR="002C1205" w:rsidRDefault="002C1205" w:rsidP="00E26A61">
      <w:pPr>
        <w:spacing w:after="0" w:line="240" w:lineRule="auto"/>
        <w:rPr>
          <w:rFonts w:ascii="Times New Roman" w:hAnsi="Times New Roman" w:cs="Times New Roman"/>
          <w:sz w:val="24"/>
        </w:rPr>
      </w:pPr>
      <w:hyperlink r:id="rId21" w:history="1">
        <w:r w:rsidRPr="00A703BC">
          <w:rPr>
            <w:rStyle w:val="Hyperlink"/>
            <w:rFonts w:ascii="Times New Roman" w:hAnsi="Times New Roman" w:cs="Times New Roman"/>
            <w:sz w:val="24"/>
          </w:rPr>
          <w:t>https://github.com/ATFutures/dodgr/issues/100</w:t>
        </w:r>
      </w:hyperlink>
      <w:r>
        <w:rPr>
          <w:rFonts w:ascii="Times New Roman" w:hAnsi="Times New Roman" w:cs="Times New Roman"/>
          <w:sz w:val="24"/>
        </w:rPr>
        <w:t xml:space="preserve"> </w:t>
      </w:r>
    </w:p>
    <w:p w14:paraId="551BF8CC" w14:textId="77777777" w:rsidR="002C1205" w:rsidRDefault="002C1205" w:rsidP="00E26A61">
      <w:pPr>
        <w:spacing w:after="0" w:line="240" w:lineRule="auto"/>
        <w:rPr>
          <w:rFonts w:ascii="Times New Roman" w:hAnsi="Times New Roman" w:cs="Times New Roman"/>
          <w:sz w:val="24"/>
        </w:rPr>
      </w:pPr>
    </w:p>
    <w:p w14:paraId="7C7B8ED1" w14:textId="77777777" w:rsidR="002C1205" w:rsidRDefault="002C1205" w:rsidP="00E26A61">
      <w:pPr>
        <w:spacing w:after="0" w:line="240" w:lineRule="auto"/>
        <w:rPr>
          <w:rFonts w:ascii="Times New Roman" w:hAnsi="Times New Roman" w:cs="Times New Roman"/>
          <w:sz w:val="24"/>
        </w:rPr>
      </w:pPr>
    </w:p>
    <w:sectPr w:rsidR="002C1205" w:rsidSect="00FA7959">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B4ECFE" w14:textId="77777777" w:rsidR="002F519F" w:rsidRDefault="002F519F" w:rsidP="008C391A">
      <w:pPr>
        <w:spacing w:after="0" w:line="240" w:lineRule="auto"/>
      </w:pPr>
      <w:r>
        <w:separator/>
      </w:r>
    </w:p>
  </w:endnote>
  <w:endnote w:type="continuationSeparator" w:id="0">
    <w:p w14:paraId="35EBDFD7" w14:textId="77777777" w:rsidR="002F519F" w:rsidRDefault="002F519F" w:rsidP="008C3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8AE766" w14:textId="77777777" w:rsidR="002F519F" w:rsidRDefault="002F519F" w:rsidP="008C391A">
      <w:pPr>
        <w:spacing w:after="0" w:line="240" w:lineRule="auto"/>
      </w:pPr>
      <w:r>
        <w:separator/>
      </w:r>
    </w:p>
  </w:footnote>
  <w:footnote w:type="continuationSeparator" w:id="0">
    <w:p w14:paraId="1E0A2285" w14:textId="77777777" w:rsidR="002F519F" w:rsidRDefault="002F519F" w:rsidP="008C39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415F8"/>
    <w:multiLevelType w:val="hybridMultilevel"/>
    <w:tmpl w:val="F3162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9A3284"/>
    <w:multiLevelType w:val="hybridMultilevel"/>
    <w:tmpl w:val="6E760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6448A4"/>
    <w:multiLevelType w:val="hybridMultilevel"/>
    <w:tmpl w:val="452C21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287322"/>
    <w:multiLevelType w:val="hybridMultilevel"/>
    <w:tmpl w:val="51D83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AEF"/>
    <w:rsid w:val="00003EA9"/>
    <w:rsid w:val="00010230"/>
    <w:rsid w:val="00010A43"/>
    <w:rsid w:val="0001502A"/>
    <w:rsid w:val="00022B05"/>
    <w:rsid w:val="00022FBC"/>
    <w:rsid w:val="00025423"/>
    <w:rsid w:val="00027FDA"/>
    <w:rsid w:val="0003500E"/>
    <w:rsid w:val="0003739D"/>
    <w:rsid w:val="000407D6"/>
    <w:rsid w:val="000455D3"/>
    <w:rsid w:val="00053BCE"/>
    <w:rsid w:val="00055ACB"/>
    <w:rsid w:val="00056D36"/>
    <w:rsid w:val="00057D28"/>
    <w:rsid w:val="00060E57"/>
    <w:rsid w:val="000621F6"/>
    <w:rsid w:val="000638A2"/>
    <w:rsid w:val="00072F84"/>
    <w:rsid w:val="00075335"/>
    <w:rsid w:val="00080EF4"/>
    <w:rsid w:val="00085C92"/>
    <w:rsid w:val="0009014B"/>
    <w:rsid w:val="00091476"/>
    <w:rsid w:val="00093E7F"/>
    <w:rsid w:val="000A5D20"/>
    <w:rsid w:val="000A7BB9"/>
    <w:rsid w:val="000B1875"/>
    <w:rsid w:val="000C5D21"/>
    <w:rsid w:val="000D7169"/>
    <w:rsid w:val="000D73EB"/>
    <w:rsid w:val="000E29D8"/>
    <w:rsid w:val="000E7C21"/>
    <w:rsid w:val="000E7C9D"/>
    <w:rsid w:val="000F0DD1"/>
    <w:rsid w:val="0010198B"/>
    <w:rsid w:val="00106BDC"/>
    <w:rsid w:val="00107A5A"/>
    <w:rsid w:val="001120B5"/>
    <w:rsid w:val="00112618"/>
    <w:rsid w:val="001171C5"/>
    <w:rsid w:val="00117A5F"/>
    <w:rsid w:val="001210DF"/>
    <w:rsid w:val="00122CE3"/>
    <w:rsid w:val="00123077"/>
    <w:rsid w:val="001246CF"/>
    <w:rsid w:val="001249B0"/>
    <w:rsid w:val="00125C13"/>
    <w:rsid w:val="00130F96"/>
    <w:rsid w:val="0013355C"/>
    <w:rsid w:val="0013564F"/>
    <w:rsid w:val="001376A5"/>
    <w:rsid w:val="00137B2C"/>
    <w:rsid w:val="00146168"/>
    <w:rsid w:val="00151E29"/>
    <w:rsid w:val="00152C82"/>
    <w:rsid w:val="0015303C"/>
    <w:rsid w:val="00155FDA"/>
    <w:rsid w:val="001569CD"/>
    <w:rsid w:val="00161C6C"/>
    <w:rsid w:val="00162E2C"/>
    <w:rsid w:val="00170711"/>
    <w:rsid w:val="00181FDE"/>
    <w:rsid w:val="00183199"/>
    <w:rsid w:val="001872A1"/>
    <w:rsid w:val="00192973"/>
    <w:rsid w:val="00192D1D"/>
    <w:rsid w:val="00193A26"/>
    <w:rsid w:val="001940A2"/>
    <w:rsid w:val="00195734"/>
    <w:rsid w:val="001A2DA3"/>
    <w:rsid w:val="001A30D4"/>
    <w:rsid w:val="001A349E"/>
    <w:rsid w:val="001A598D"/>
    <w:rsid w:val="001A67B2"/>
    <w:rsid w:val="001A6946"/>
    <w:rsid w:val="001B486E"/>
    <w:rsid w:val="001B4A5E"/>
    <w:rsid w:val="001C4AEE"/>
    <w:rsid w:val="001C5636"/>
    <w:rsid w:val="001C63E4"/>
    <w:rsid w:val="001C6796"/>
    <w:rsid w:val="001C6B70"/>
    <w:rsid w:val="001C74D6"/>
    <w:rsid w:val="001D0D2F"/>
    <w:rsid w:val="001D25F2"/>
    <w:rsid w:val="001D6ABC"/>
    <w:rsid w:val="001E027C"/>
    <w:rsid w:val="00203B18"/>
    <w:rsid w:val="0020713B"/>
    <w:rsid w:val="00211F17"/>
    <w:rsid w:val="0021410E"/>
    <w:rsid w:val="00216B4F"/>
    <w:rsid w:val="00224E95"/>
    <w:rsid w:val="0022597D"/>
    <w:rsid w:val="00226AE9"/>
    <w:rsid w:val="002270F7"/>
    <w:rsid w:val="002317DC"/>
    <w:rsid w:val="00232E09"/>
    <w:rsid w:val="00241B4E"/>
    <w:rsid w:val="00244F6B"/>
    <w:rsid w:val="00247B49"/>
    <w:rsid w:val="0025022A"/>
    <w:rsid w:val="00253E87"/>
    <w:rsid w:val="002601F9"/>
    <w:rsid w:val="00263AF7"/>
    <w:rsid w:val="00263E53"/>
    <w:rsid w:val="00265545"/>
    <w:rsid w:val="00271659"/>
    <w:rsid w:val="0028705B"/>
    <w:rsid w:val="002871D2"/>
    <w:rsid w:val="0028753F"/>
    <w:rsid w:val="00290701"/>
    <w:rsid w:val="00291317"/>
    <w:rsid w:val="002923E0"/>
    <w:rsid w:val="002946A0"/>
    <w:rsid w:val="002A0CCE"/>
    <w:rsid w:val="002A1475"/>
    <w:rsid w:val="002A20E3"/>
    <w:rsid w:val="002A4D9C"/>
    <w:rsid w:val="002A700C"/>
    <w:rsid w:val="002B02AA"/>
    <w:rsid w:val="002B3FBB"/>
    <w:rsid w:val="002B4F52"/>
    <w:rsid w:val="002B7276"/>
    <w:rsid w:val="002C1205"/>
    <w:rsid w:val="002C275D"/>
    <w:rsid w:val="002C3C6F"/>
    <w:rsid w:val="002C4FC5"/>
    <w:rsid w:val="002C68B8"/>
    <w:rsid w:val="002D0EAC"/>
    <w:rsid w:val="002D168C"/>
    <w:rsid w:val="002D428F"/>
    <w:rsid w:val="002D6336"/>
    <w:rsid w:val="002F06ED"/>
    <w:rsid w:val="002F519F"/>
    <w:rsid w:val="002F7E12"/>
    <w:rsid w:val="003014F7"/>
    <w:rsid w:val="0030255A"/>
    <w:rsid w:val="00302736"/>
    <w:rsid w:val="0030418B"/>
    <w:rsid w:val="00307CBB"/>
    <w:rsid w:val="00313005"/>
    <w:rsid w:val="00315B6D"/>
    <w:rsid w:val="00316FD9"/>
    <w:rsid w:val="0031785E"/>
    <w:rsid w:val="003234CB"/>
    <w:rsid w:val="00331980"/>
    <w:rsid w:val="00332148"/>
    <w:rsid w:val="00334CBA"/>
    <w:rsid w:val="0033544D"/>
    <w:rsid w:val="00335AEE"/>
    <w:rsid w:val="00335DD8"/>
    <w:rsid w:val="0033637E"/>
    <w:rsid w:val="00337E7F"/>
    <w:rsid w:val="00340C8E"/>
    <w:rsid w:val="00340E04"/>
    <w:rsid w:val="00344A72"/>
    <w:rsid w:val="0035263C"/>
    <w:rsid w:val="003541E5"/>
    <w:rsid w:val="00366706"/>
    <w:rsid w:val="00366FE5"/>
    <w:rsid w:val="00373CAE"/>
    <w:rsid w:val="00374FCB"/>
    <w:rsid w:val="0038589C"/>
    <w:rsid w:val="00387044"/>
    <w:rsid w:val="0039266B"/>
    <w:rsid w:val="00394A73"/>
    <w:rsid w:val="00394C35"/>
    <w:rsid w:val="0039624C"/>
    <w:rsid w:val="003B7BDF"/>
    <w:rsid w:val="003C3A25"/>
    <w:rsid w:val="003C7040"/>
    <w:rsid w:val="003E01A4"/>
    <w:rsid w:val="003E3586"/>
    <w:rsid w:val="003F6E7A"/>
    <w:rsid w:val="00402BEA"/>
    <w:rsid w:val="00406698"/>
    <w:rsid w:val="00407AD5"/>
    <w:rsid w:val="00413BED"/>
    <w:rsid w:val="00414B1F"/>
    <w:rsid w:val="00415AA7"/>
    <w:rsid w:val="00415D23"/>
    <w:rsid w:val="00423BF5"/>
    <w:rsid w:val="00426A13"/>
    <w:rsid w:val="004343A0"/>
    <w:rsid w:val="00434CE0"/>
    <w:rsid w:val="00436491"/>
    <w:rsid w:val="00437343"/>
    <w:rsid w:val="00443246"/>
    <w:rsid w:val="00443DCB"/>
    <w:rsid w:val="004447DF"/>
    <w:rsid w:val="0044706C"/>
    <w:rsid w:val="00451E7E"/>
    <w:rsid w:val="00453273"/>
    <w:rsid w:val="004534D3"/>
    <w:rsid w:val="0045783F"/>
    <w:rsid w:val="004671CF"/>
    <w:rsid w:val="004724ED"/>
    <w:rsid w:val="004733C0"/>
    <w:rsid w:val="00474DCE"/>
    <w:rsid w:val="00494E2A"/>
    <w:rsid w:val="00497029"/>
    <w:rsid w:val="004A7800"/>
    <w:rsid w:val="004B1F97"/>
    <w:rsid w:val="004B2E5E"/>
    <w:rsid w:val="004B4E10"/>
    <w:rsid w:val="004B5C15"/>
    <w:rsid w:val="004D2B36"/>
    <w:rsid w:val="004D4BD4"/>
    <w:rsid w:val="004E1099"/>
    <w:rsid w:val="004E22B4"/>
    <w:rsid w:val="004E2C4E"/>
    <w:rsid w:val="004E2E49"/>
    <w:rsid w:val="004E3F52"/>
    <w:rsid w:val="004E4E66"/>
    <w:rsid w:val="004E5E59"/>
    <w:rsid w:val="004F4D0D"/>
    <w:rsid w:val="004F7CE2"/>
    <w:rsid w:val="00510678"/>
    <w:rsid w:val="00511D0C"/>
    <w:rsid w:val="00520428"/>
    <w:rsid w:val="00520ABD"/>
    <w:rsid w:val="00522337"/>
    <w:rsid w:val="00533316"/>
    <w:rsid w:val="0053768F"/>
    <w:rsid w:val="00543346"/>
    <w:rsid w:val="005478B3"/>
    <w:rsid w:val="00553984"/>
    <w:rsid w:val="005539B7"/>
    <w:rsid w:val="00556210"/>
    <w:rsid w:val="005567DE"/>
    <w:rsid w:val="00564BF9"/>
    <w:rsid w:val="00567A9D"/>
    <w:rsid w:val="00571443"/>
    <w:rsid w:val="005718B8"/>
    <w:rsid w:val="005735E6"/>
    <w:rsid w:val="005768E3"/>
    <w:rsid w:val="005811B3"/>
    <w:rsid w:val="00581A9C"/>
    <w:rsid w:val="00591E8B"/>
    <w:rsid w:val="00593520"/>
    <w:rsid w:val="005A23B6"/>
    <w:rsid w:val="005A2DAB"/>
    <w:rsid w:val="005B25C9"/>
    <w:rsid w:val="005C25AB"/>
    <w:rsid w:val="005D6AA7"/>
    <w:rsid w:val="005D72C3"/>
    <w:rsid w:val="005E42F6"/>
    <w:rsid w:val="005F4600"/>
    <w:rsid w:val="005F5B7C"/>
    <w:rsid w:val="005F5EEC"/>
    <w:rsid w:val="005F74B0"/>
    <w:rsid w:val="00602EA2"/>
    <w:rsid w:val="00607488"/>
    <w:rsid w:val="00621E75"/>
    <w:rsid w:val="0062259C"/>
    <w:rsid w:val="00624ACE"/>
    <w:rsid w:val="0063435C"/>
    <w:rsid w:val="00637078"/>
    <w:rsid w:val="00641696"/>
    <w:rsid w:val="006424D2"/>
    <w:rsid w:val="0064635F"/>
    <w:rsid w:val="0065224C"/>
    <w:rsid w:val="006522E4"/>
    <w:rsid w:val="00653CE6"/>
    <w:rsid w:val="00654C79"/>
    <w:rsid w:val="0065596B"/>
    <w:rsid w:val="006565ED"/>
    <w:rsid w:val="00656FA7"/>
    <w:rsid w:val="00663E74"/>
    <w:rsid w:val="00665CB5"/>
    <w:rsid w:val="00670324"/>
    <w:rsid w:val="006810E3"/>
    <w:rsid w:val="0068454C"/>
    <w:rsid w:val="006848BA"/>
    <w:rsid w:val="0069777C"/>
    <w:rsid w:val="006A016A"/>
    <w:rsid w:val="006C09CE"/>
    <w:rsid w:val="006C2092"/>
    <w:rsid w:val="006C424B"/>
    <w:rsid w:val="006C5D70"/>
    <w:rsid w:val="006C5FC6"/>
    <w:rsid w:val="006D3A67"/>
    <w:rsid w:val="006D4291"/>
    <w:rsid w:val="006D70D4"/>
    <w:rsid w:val="006D7E71"/>
    <w:rsid w:val="006F1578"/>
    <w:rsid w:val="006F3015"/>
    <w:rsid w:val="006F556F"/>
    <w:rsid w:val="006F5EEA"/>
    <w:rsid w:val="006F7908"/>
    <w:rsid w:val="006F7EF6"/>
    <w:rsid w:val="007141D5"/>
    <w:rsid w:val="007173AD"/>
    <w:rsid w:val="00722053"/>
    <w:rsid w:val="00723EE5"/>
    <w:rsid w:val="007362B1"/>
    <w:rsid w:val="007369CE"/>
    <w:rsid w:val="007378AA"/>
    <w:rsid w:val="007413D9"/>
    <w:rsid w:val="00742252"/>
    <w:rsid w:val="0074518C"/>
    <w:rsid w:val="0075115F"/>
    <w:rsid w:val="00754391"/>
    <w:rsid w:val="0076250D"/>
    <w:rsid w:val="00771D41"/>
    <w:rsid w:val="007761A1"/>
    <w:rsid w:val="0078605E"/>
    <w:rsid w:val="007862A3"/>
    <w:rsid w:val="00786F27"/>
    <w:rsid w:val="007A1D19"/>
    <w:rsid w:val="007A1D5B"/>
    <w:rsid w:val="007A67E3"/>
    <w:rsid w:val="007A7F58"/>
    <w:rsid w:val="007B0522"/>
    <w:rsid w:val="007B08A2"/>
    <w:rsid w:val="007C3266"/>
    <w:rsid w:val="007C38EB"/>
    <w:rsid w:val="007C3F76"/>
    <w:rsid w:val="007C42DF"/>
    <w:rsid w:val="007D0150"/>
    <w:rsid w:val="007D18F7"/>
    <w:rsid w:val="007D329C"/>
    <w:rsid w:val="007D4E51"/>
    <w:rsid w:val="007E0C85"/>
    <w:rsid w:val="007E1219"/>
    <w:rsid w:val="007E2457"/>
    <w:rsid w:val="007E25ED"/>
    <w:rsid w:val="007E2799"/>
    <w:rsid w:val="007E59E0"/>
    <w:rsid w:val="007F5B9E"/>
    <w:rsid w:val="0080325D"/>
    <w:rsid w:val="00805DED"/>
    <w:rsid w:val="00806503"/>
    <w:rsid w:val="00815C78"/>
    <w:rsid w:val="00823970"/>
    <w:rsid w:val="008244F4"/>
    <w:rsid w:val="00826D58"/>
    <w:rsid w:val="00830A80"/>
    <w:rsid w:val="008312BA"/>
    <w:rsid w:val="00832A25"/>
    <w:rsid w:val="00836915"/>
    <w:rsid w:val="00837D43"/>
    <w:rsid w:val="00843A3A"/>
    <w:rsid w:val="008530FC"/>
    <w:rsid w:val="008534B2"/>
    <w:rsid w:val="00854F47"/>
    <w:rsid w:val="008605AE"/>
    <w:rsid w:val="008646F0"/>
    <w:rsid w:val="00866152"/>
    <w:rsid w:val="00867A93"/>
    <w:rsid w:val="00870E63"/>
    <w:rsid w:val="0087798F"/>
    <w:rsid w:val="00877F46"/>
    <w:rsid w:val="008811D7"/>
    <w:rsid w:val="00886D85"/>
    <w:rsid w:val="008912BF"/>
    <w:rsid w:val="00892AEF"/>
    <w:rsid w:val="008A199D"/>
    <w:rsid w:val="008B2DE5"/>
    <w:rsid w:val="008B6EE4"/>
    <w:rsid w:val="008B75EF"/>
    <w:rsid w:val="008C391A"/>
    <w:rsid w:val="008D259A"/>
    <w:rsid w:val="008D2D29"/>
    <w:rsid w:val="008D7075"/>
    <w:rsid w:val="008E0503"/>
    <w:rsid w:val="008E7677"/>
    <w:rsid w:val="008F3CD1"/>
    <w:rsid w:val="008F4349"/>
    <w:rsid w:val="008F555C"/>
    <w:rsid w:val="008F7374"/>
    <w:rsid w:val="0090323A"/>
    <w:rsid w:val="009049A5"/>
    <w:rsid w:val="009124F0"/>
    <w:rsid w:val="009150E7"/>
    <w:rsid w:val="00922DFB"/>
    <w:rsid w:val="00923352"/>
    <w:rsid w:val="0092358C"/>
    <w:rsid w:val="00923E78"/>
    <w:rsid w:val="009264AA"/>
    <w:rsid w:val="00932B78"/>
    <w:rsid w:val="009368EB"/>
    <w:rsid w:val="00942951"/>
    <w:rsid w:val="0094322A"/>
    <w:rsid w:val="009446CE"/>
    <w:rsid w:val="00946E59"/>
    <w:rsid w:val="00951978"/>
    <w:rsid w:val="00952C5F"/>
    <w:rsid w:val="009545EC"/>
    <w:rsid w:val="0095617E"/>
    <w:rsid w:val="00957595"/>
    <w:rsid w:val="009610D9"/>
    <w:rsid w:val="00964D0D"/>
    <w:rsid w:val="00971929"/>
    <w:rsid w:val="00972644"/>
    <w:rsid w:val="00980CE4"/>
    <w:rsid w:val="00983397"/>
    <w:rsid w:val="0098657A"/>
    <w:rsid w:val="009B448E"/>
    <w:rsid w:val="009C2BBD"/>
    <w:rsid w:val="009C6979"/>
    <w:rsid w:val="009D0839"/>
    <w:rsid w:val="009D4211"/>
    <w:rsid w:val="009E0885"/>
    <w:rsid w:val="009E1446"/>
    <w:rsid w:val="009E4341"/>
    <w:rsid w:val="009F4C75"/>
    <w:rsid w:val="009F6A70"/>
    <w:rsid w:val="00A01964"/>
    <w:rsid w:val="00A02D18"/>
    <w:rsid w:val="00A04E25"/>
    <w:rsid w:val="00A05E98"/>
    <w:rsid w:val="00A06282"/>
    <w:rsid w:val="00A070AB"/>
    <w:rsid w:val="00A155D3"/>
    <w:rsid w:val="00A17687"/>
    <w:rsid w:val="00A204F4"/>
    <w:rsid w:val="00A25856"/>
    <w:rsid w:val="00A279ED"/>
    <w:rsid w:val="00A41238"/>
    <w:rsid w:val="00A41686"/>
    <w:rsid w:val="00A42B68"/>
    <w:rsid w:val="00A55B1D"/>
    <w:rsid w:val="00A62E12"/>
    <w:rsid w:val="00A63A5A"/>
    <w:rsid w:val="00A70A3B"/>
    <w:rsid w:val="00A75F21"/>
    <w:rsid w:val="00A824FE"/>
    <w:rsid w:val="00A82622"/>
    <w:rsid w:val="00A828C1"/>
    <w:rsid w:val="00A849DE"/>
    <w:rsid w:val="00A85883"/>
    <w:rsid w:val="00A918EE"/>
    <w:rsid w:val="00A926F9"/>
    <w:rsid w:val="00A978BA"/>
    <w:rsid w:val="00AA08E4"/>
    <w:rsid w:val="00AA5F00"/>
    <w:rsid w:val="00AB1096"/>
    <w:rsid w:val="00AE4FF7"/>
    <w:rsid w:val="00AE6654"/>
    <w:rsid w:val="00AF0099"/>
    <w:rsid w:val="00AF1CC3"/>
    <w:rsid w:val="00AF1D5B"/>
    <w:rsid w:val="00AF598A"/>
    <w:rsid w:val="00B0142C"/>
    <w:rsid w:val="00B04D19"/>
    <w:rsid w:val="00B05F4E"/>
    <w:rsid w:val="00B12336"/>
    <w:rsid w:val="00B16B87"/>
    <w:rsid w:val="00B434AC"/>
    <w:rsid w:val="00B440BE"/>
    <w:rsid w:val="00B46A29"/>
    <w:rsid w:val="00B47559"/>
    <w:rsid w:val="00B61B28"/>
    <w:rsid w:val="00B6467D"/>
    <w:rsid w:val="00B64A37"/>
    <w:rsid w:val="00B66C69"/>
    <w:rsid w:val="00B70094"/>
    <w:rsid w:val="00B80F6D"/>
    <w:rsid w:val="00B83A52"/>
    <w:rsid w:val="00B83B76"/>
    <w:rsid w:val="00B9281A"/>
    <w:rsid w:val="00BA2BEB"/>
    <w:rsid w:val="00BA301B"/>
    <w:rsid w:val="00BA4874"/>
    <w:rsid w:val="00BB0D6F"/>
    <w:rsid w:val="00BB1D7F"/>
    <w:rsid w:val="00BB2597"/>
    <w:rsid w:val="00BB3509"/>
    <w:rsid w:val="00BB59FE"/>
    <w:rsid w:val="00BC1215"/>
    <w:rsid w:val="00BC68C2"/>
    <w:rsid w:val="00BD1D07"/>
    <w:rsid w:val="00BE03DA"/>
    <w:rsid w:val="00BF0BD0"/>
    <w:rsid w:val="00BF0FBA"/>
    <w:rsid w:val="00BF2463"/>
    <w:rsid w:val="00C05DB0"/>
    <w:rsid w:val="00C1555A"/>
    <w:rsid w:val="00C15584"/>
    <w:rsid w:val="00C218A4"/>
    <w:rsid w:val="00C276C0"/>
    <w:rsid w:val="00C34E8E"/>
    <w:rsid w:val="00C40A3D"/>
    <w:rsid w:val="00C45AB0"/>
    <w:rsid w:val="00C6799D"/>
    <w:rsid w:val="00C73B4D"/>
    <w:rsid w:val="00C73DD0"/>
    <w:rsid w:val="00C74B75"/>
    <w:rsid w:val="00C74E07"/>
    <w:rsid w:val="00C81D5E"/>
    <w:rsid w:val="00C81EBD"/>
    <w:rsid w:val="00C82CA4"/>
    <w:rsid w:val="00C87BC9"/>
    <w:rsid w:val="00CA1DA1"/>
    <w:rsid w:val="00CA4B7C"/>
    <w:rsid w:val="00CB5FC6"/>
    <w:rsid w:val="00CC511F"/>
    <w:rsid w:val="00CC7508"/>
    <w:rsid w:val="00CD6577"/>
    <w:rsid w:val="00CD65BC"/>
    <w:rsid w:val="00CE11D4"/>
    <w:rsid w:val="00CE3911"/>
    <w:rsid w:val="00CE3BE1"/>
    <w:rsid w:val="00CE5C58"/>
    <w:rsid w:val="00CF2EC3"/>
    <w:rsid w:val="00CF52B2"/>
    <w:rsid w:val="00CF7FF1"/>
    <w:rsid w:val="00D019FC"/>
    <w:rsid w:val="00D01F7A"/>
    <w:rsid w:val="00D059AF"/>
    <w:rsid w:val="00D10707"/>
    <w:rsid w:val="00D10F55"/>
    <w:rsid w:val="00D13B5F"/>
    <w:rsid w:val="00D17490"/>
    <w:rsid w:val="00D26437"/>
    <w:rsid w:val="00D31217"/>
    <w:rsid w:val="00D3156D"/>
    <w:rsid w:val="00D357D0"/>
    <w:rsid w:val="00D3665E"/>
    <w:rsid w:val="00D4001E"/>
    <w:rsid w:val="00D45CA4"/>
    <w:rsid w:val="00D466A5"/>
    <w:rsid w:val="00D519AA"/>
    <w:rsid w:val="00D559B2"/>
    <w:rsid w:val="00D610B9"/>
    <w:rsid w:val="00D61687"/>
    <w:rsid w:val="00D6397F"/>
    <w:rsid w:val="00D63FC1"/>
    <w:rsid w:val="00D647F2"/>
    <w:rsid w:val="00D70432"/>
    <w:rsid w:val="00D763E5"/>
    <w:rsid w:val="00D84A06"/>
    <w:rsid w:val="00D87972"/>
    <w:rsid w:val="00D87C75"/>
    <w:rsid w:val="00D93865"/>
    <w:rsid w:val="00DA0709"/>
    <w:rsid w:val="00DA14E2"/>
    <w:rsid w:val="00DA245B"/>
    <w:rsid w:val="00DA5801"/>
    <w:rsid w:val="00DB3ACF"/>
    <w:rsid w:val="00DB691F"/>
    <w:rsid w:val="00DC2C50"/>
    <w:rsid w:val="00DD0D58"/>
    <w:rsid w:val="00DD24D9"/>
    <w:rsid w:val="00DD44FE"/>
    <w:rsid w:val="00DD5EC3"/>
    <w:rsid w:val="00DD6146"/>
    <w:rsid w:val="00DD7E51"/>
    <w:rsid w:val="00DE2DD3"/>
    <w:rsid w:val="00DE3383"/>
    <w:rsid w:val="00DE741D"/>
    <w:rsid w:val="00DE7DE7"/>
    <w:rsid w:val="00DF00D1"/>
    <w:rsid w:val="00DF62B9"/>
    <w:rsid w:val="00E06492"/>
    <w:rsid w:val="00E10A9C"/>
    <w:rsid w:val="00E145FB"/>
    <w:rsid w:val="00E14696"/>
    <w:rsid w:val="00E15FE9"/>
    <w:rsid w:val="00E26A61"/>
    <w:rsid w:val="00E27169"/>
    <w:rsid w:val="00E42C87"/>
    <w:rsid w:val="00E5628E"/>
    <w:rsid w:val="00E63CE8"/>
    <w:rsid w:val="00E63E0A"/>
    <w:rsid w:val="00E66AE1"/>
    <w:rsid w:val="00E71DAF"/>
    <w:rsid w:val="00E74ECF"/>
    <w:rsid w:val="00E75B75"/>
    <w:rsid w:val="00E77F16"/>
    <w:rsid w:val="00E80B2D"/>
    <w:rsid w:val="00E80EAF"/>
    <w:rsid w:val="00E8135D"/>
    <w:rsid w:val="00E84AB8"/>
    <w:rsid w:val="00E8557A"/>
    <w:rsid w:val="00E92A1A"/>
    <w:rsid w:val="00E94C36"/>
    <w:rsid w:val="00EB3790"/>
    <w:rsid w:val="00EB4F56"/>
    <w:rsid w:val="00EB5407"/>
    <w:rsid w:val="00EC665C"/>
    <w:rsid w:val="00ED039B"/>
    <w:rsid w:val="00ED07FD"/>
    <w:rsid w:val="00EE0C99"/>
    <w:rsid w:val="00EE4AB0"/>
    <w:rsid w:val="00EF4D49"/>
    <w:rsid w:val="00EF7873"/>
    <w:rsid w:val="00F021CD"/>
    <w:rsid w:val="00F022F5"/>
    <w:rsid w:val="00F0376F"/>
    <w:rsid w:val="00F0550E"/>
    <w:rsid w:val="00F117DF"/>
    <w:rsid w:val="00F159F1"/>
    <w:rsid w:val="00F17C7A"/>
    <w:rsid w:val="00F22474"/>
    <w:rsid w:val="00F263F1"/>
    <w:rsid w:val="00F267DB"/>
    <w:rsid w:val="00F30E3E"/>
    <w:rsid w:val="00F323B6"/>
    <w:rsid w:val="00F33782"/>
    <w:rsid w:val="00F47F15"/>
    <w:rsid w:val="00F52961"/>
    <w:rsid w:val="00F52D25"/>
    <w:rsid w:val="00F5485A"/>
    <w:rsid w:val="00F552EC"/>
    <w:rsid w:val="00F56774"/>
    <w:rsid w:val="00F57AA3"/>
    <w:rsid w:val="00F66201"/>
    <w:rsid w:val="00F67D15"/>
    <w:rsid w:val="00F70967"/>
    <w:rsid w:val="00F72AFA"/>
    <w:rsid w:val="00F75F0D"/>
    <w:rsid w:val="00F76951"/>
    <w:rsid w:val="00F83BC3"/>
    <w:rsid w:val="00F85CEE"/>
    <w:rsid w:val="00F91592"/>
    <w:rsid w:val="00F933AD"/>
    <w:rsid w:val="00F959EB"/>
    <w:rsid w:val="00F9764F"/>
    <w:rsid w:val="00FA02E7"/>
    <w:rsid w:val="00FA514D"/>
    <w:rsid w:val="00FA645A"/>
    <w:rsid w:val="00FA7959"/>
    <w:rsid w:val="00FB15DD"/>
    <w:rsid w:val="00FB5E89"/>
    <w:rsid w:val="00FB6524"/>
    <w:rsid w:val="00FB795A"/>
    <w:rsid w:val="00FB7C6A"/>
    <w:rsid w:val="00FC401B"/>
    <w:rsid w:val="00FC57BC"/>
    <w:rsid w:val="00FC6713"/>
    <w:rsid w:val="00FD3939"/>
    <w:rsid w:val="00FD66FE"/>
    <w:rsid w:val="00FD77EE"/>
    <w:rsid w:val="00FF1D77"/>
    <w:rsid w:val="00FF265A"/>
    <w:rsid w:val="00FF600E"/>
    <w:rsid w:val="00FF6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5AAEF"/>
  <w15:chartTrackingRefBased/>
  <w15:docId w15:val="{B17C7239-9D7F-4250-961F-FD54DCF31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951"/>
    <w:pPr>
      <w:ind w:left="720"/>
      <w:contextualSpacing/>
    </w:pPr>
  </w:style>
  <w:style w:type="character" w:styleId="Hyperlink">
    <w:name w:val="Hyperlink"/>
    <w:basedOn w:val="DefaultParagraphFont"/>
    <w:uiPriority w:val="99"/>
    <w:unhideWhenUsed/>
    <w:rsid w:val="00D13B5F"/>
    <w:rPr>
      <w:color w:val="0563C1" w:themeColor="hyperlink"/>
      <w:u w:val="single"/>
    </w:rPr>
  </w:style>
  <w:style w:type="character" w:styleId="UnresolvedMention">
    <w:name w:val="Unresolved Mention"/>
    <w:basedOn w:val="DefaultParagraphFont"/>
    <w:uiPriority w:val="99"/>
    <w:semiHidden/>
    <w:unhideWhenUsed/>
    <w:rsid w:val="00D13B5F"/>
    <w:rPr>
      <w:color w:val="605E5C"/>
      <w:shd w:val="clear" w:color="auto" w:fill="E1DFDD"/>
    </w:rPr>
  </w:style>
  <w:style w:type="paragraph" w:styleId="Header">
    <w:name w:val="header"/>
    <w:basedOn w:val="Normal"/>
    <w:link w:val="HeaderChar"/>
    <w:uiPriority w:val="99"/>
    <w:unhideWhenUsed/>
    <w:rsid w:val="008C39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91A"/>
  </w:style>
  <w:style w:type="paragraph" w:styleId="Footer">
    <w:name w:val="footer"/>
    <w:basedOn w:val="Normal"/>
    <w:link w:val="FooterChar"/>
    <w:uiPriority w:val="99"/>
    <w:unhideWhenUsed/>
    <w:rsid w:val="008C39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91A"/>
  </w:style>
  <w:style w:type="character" w:styleId="FollowedHyperlink">
    <w:name w:val="FollowedHyperlink"/>
    <w:basedOn w:val="DefaultParagraphFont"/>
    <w:uiPriority w:val="99"/>
    <w:semiHidden/>
    <w:unhideWhenUsed/>
    <w:rsid w:val="007C3266"/>
    <w:rPr>
      <w:color w:val="954F72" w:themeColor="followedHyperlink"/>
      <w:u w:val="single"/>
    </w:rPr>
  </w:style>
  <w:style w:type="table" w:styleId="TableGrid">
    <w:name w:val="Table Grid"/>
    <w:basedOn w:val="TableNormal"/>
    <w:uiPriority w:val="39"/>
    <w:rsid w:val="00E26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23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23352"/>
    <w:rPr>
      <w:rFonts w:ascii="Courier New" w:eastAsia="Times New Roman" w:hAnsi="Courier New" w:cs="Courier New"/>
      <w:sz w:val="20"/>
      <w:szCs w:val="20"/>
    </w:rPr>
  </w:style>
  <w:style w:type="character" w:customStyle="1" w:styleId="gd15mcfckub">
    <w:name w:val="gd15mcfckub"/>
    <w:basedOn w:val="DefaultParagraphFont"/>
    <w:rsid w:val="00923352"/>
  </w:style>
  <w:style w:type="character" w:customStyle="1" w:styleId="gd15mcfcktb">
    <w:name w:val="gd15mcfcktb"/>
    <w:basedOn w:val="DefaultParagraphFont"/>
    <w:rsid w:val="00923352"/>
  </w:style>
  <w:style w:type="character" w:customStyle="1" w:styleId="gd15mcfceub">
    <w:name w:val="gd15mcfceub"/>
    <w:basedOn w:val="DefaultParagraphFont"/>
    <w:rsid w:val="009233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67982">
      <w:bodyDiv w:val="1"/>
      <w:marLeft w:val="0"/>
      <w:marRight w:val="0"/>
      <w:marTop w:val="0"/>
      <w:marBottom w:val="0"/>
      <w:divBdr>
        <w:top w:val="none" w:sz="0" w:space="0" w:color="auto"/>
        <w:left w:val="none" w:sz="0" w:space="0" w:color="auto"/>
        <w:bottom w:val="none" w:sz="0" w:space="0" w:color="auto"/>
        <w:right w:val="none" w:sz="0" w:space="0" w:color="auto"/>
      </w:divBdr>
    </w:div>
    <w:div w:id="42869506">
      <w:bodyDiv w:val="1"/>
      <w:marLeft w:val="0"/>
      <w:marRight w:val="0"/>
      <w:marTop w:val="0"/>
      <w:marBottom w:val="0"/>
      <w:divBdr>
        <w:top w:val="none" w:sz="0" w:space="0" w:color="auto"/>
        <w:left w:val="none" w:sz="0" w:space="0" w:color="auto"/>
        <w:bottom w:val="none" w:sz="0" w:space="0" w:color="auto"/>
        <w:right w:val="none" w:sz="0" w:space="0" w:color="auto"/>
      </w:divBdr>
    </w:div>
    <w:div w:id="99106664">
      <w:bodyDiv w:val="1"/>
      <w:marLeft w:val="0"/>
      <w:marRight w:val="0"/>
      <w:marTop w:val="0"/>
      <w:marBottom w:val="0"/>
      <w:divBdr>
        <w:top w:val="none" w:sz="0" w:space="0" w:color="auto"/>
        <w:left w:val="none" w:sz="0" w:space="0" w:color="auto"/>
        <w:bottom w:val="none" w:sz="0" w:space="0" w:color="auto"/>
        <w:right w:val="none" w:sz="0" w:space="0" w:color="auto"/>
      </w:divBdr>
    </w:div>
    <w:div w:id="459035240">
      <w:bodyDiv w:val="1"/>
      <w:marLeft w:val="0"/>
      <w:marRight w:val="0"/>
      <w:marTop w:val="0"/>
      <w:marBottom w:val="0"/>
      <w:divBdr>
        <w:top w:val="none" w:sz="0" w:space="0" w:color="auto"/>
        <w:left w:val="none" w:sz="0" w:space="0" w:color="auto"/>
        <w:bottom w:val="none" w:sz="0" w:space="0" w:color="auto"/>
        <w:right w:val="none" w:sz="0" w:space="0" w:color="auto"/>
      </w:divBdr>
    </w:div>
    <w:div w:id="472867686">
      <w:bodyDiv w:val="1"/>
      <w:marLeft w:val="0"/>
      <w:marRight w:val="0"/>
      <w:marTop w:val="0"/>
      <w:marBottom w:val="0"/>
      <w:divBdr>
        <w:top w:val="none" w:sz="0" w:space="0" w:color="auto"/>
        <w:left w:val="none" w:sz="0" w:space="0" w:color="auto"/>
        <w:bottom w:val="none" w:sz="0" w:space="0" w:color="auto"/>
        <w:right w:val="none" w:sz="0" w:space="0" w:color="auto"/>
      </w:divBdr>
    </w:div>
    <w:div w:id="518274548">
      <w:bodyDiv w:val="1"/>
      <w:marLeft w:val="0"/>
      <w:marRight w:val="0"/>
      <w:marTop w:val="0"/>
      <w:marBottom w:val="0"/>
      <w:divBdr>
        <w:top w:val="none" w:sz="0" w:space="0" w:color="auto"/>
        <w:left w:val="none" w:sz="0" w:space="0" w:color="auto"/>
        <w:bottom w:val="none" w:sz="0" w:space="0" w:color="auto"/>
        <w:right w:val="none" w:sz="0" w:space="0" w:color="auto"/>
      </w:divBdr>
    </w:div>
    <w:div w:id="567613866">
      <w:bodyDiv w:val="1"/>
      <w:marLeft w:val="0"/>
      <w:marRight w:val="0"/>
      <w:marTop w:val="0"/>
      <w:marBottom w:val="0"/>
      <w:divBdr>
        <w:top w:val="none" w:sz="0" w:space="0" w:color="auto"/>
        <w:left w:val="none" w:sz="0" w:space="0" w:color="auto"/>
        <w:bottom w:val="none" w:sz="0" w:space="0" w:color="auto"/>
        <w:right w:val="none" w:sz="0" w:space="0" w:color="auto"/>
      </w:divBdr>
    </w:div>
    <w:div w:id="621884066">
      <w:bodyDiv w:val="1"/>
      <w:marLeft w:val="0"/>
      <w:marRight w:val="0"/>
      <w:marTop w:val="0"/>
      <w:marBottom w:val="0"/>
      <w:divBdr>
        <w:top w:val="none" w:sz="0" w:space="0" w:color="auto"/>
        <w:left w:val="none" w:sz="0" w:space="0" w:color="auto"/>
        <w:bottom w:val="none" w:sz="0" w:space="0" w:color="auto"/>
        <w:right w:val="none" w:sz="0" w:space="0" w:color="auto"/>
      </w:divBdr>
    </w:div>
    <w:div w:id="693847789">
      <w:bodyDiv w:val="1"/>
      <w:marLeft w:val="0"/>
      <w:marRight w:val="0"/>
      <w:marTop w:val="0"/>
      <w:marBottom w:val="0"/>
      <w:divBdr>
        <w:top w:val="none" w:sz="0" w:space="0" w:color="auto"/>
        <w:left w:val="none" w:sz="0" w:space="0" w:color="auto"/>
        <w:bottom w:val="none" w:sz="0" w:space="0" w:color="auto"/>
        <w:right w:val="none" w:sz="0" w:space="0" w:color="auto"/>
      </w:divBdr>
    </w:div>
    <w:div w:id="880484497">
      <w:bodyDiv w:val="1"/>
      <w:marLeft w:val="0"/>
      <w:marRight w:val="0"/>
      <w:marTop w:val="0"/>
      <w:marBottom w:val="0"/>
      <w:divBdr>
        <w:top w:val="none" w:sz="0" w:space="0" w:color="auto"/>
        <w:left w:val="none" w:sz="0" w:space="0" w:color="auto"/>
        <w:bottom w:val="none" w:sz="0" w:space="0" w:color="auto"/>
        <w:right w:val="none" w:sz="0" w:space="0" w:color="auto"/>
      </w:divBdr>
    </w:div>
    <w:div w:id="1204443401">
      <w:bodyDiv w:val="1"/>
      <w:marLeft w:val="0"/>
      <w:marRight w:val="0"/>
      <w:marTop w:val="0"/>
      <w:marBottom w:val="0"/>
      <w:divBdr>
        <w:top w:val="none" w:sz="0" w:space="0" w:color="auto"/>
        <w:left w:val="none" w:sz="0" w:space="0" w:color="auto"/>
        <w:bottom w:val="none" w:sz="0" w:space="0" w:color="auto"/>
        <w:right w:val="none" w:sz="0" w:space="0" w:color="auto"/>
      </w:divBdr>
    </w:div>
    <w:div w:id="1725130659">
      <w:bodyDiv w:val="1"/>
      <w:marLeft w:val="0"/>
      <w:marRight w:val="0"/>
      <w:marTop w:val="0"/>
      <w:marBottom w:val="0"/>
      <w:divBdr>
        <w:top w:val="none" w:sz="0" w:space="0" w:color="auto"/>
        <w:left w:val="none" w:sz="0" w:space="0" w:color="auto"/>
        <w:bottom w:val="none" w:sz="0" w:space="0" w:color="auto"/>
        <w:right w:val="none" w:sz="0" w:space="0" w:color="auto"/>
      </w:divBdr>
    </w:div>
    <w:div w:id="192244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pensci/osmdata" TargetMode="External"/><Relationship Id="rId13" Type="http://schemas.openxmlformats.org/officeDocument/2006/relationships/hyperlink" Target="https://thempo.org/DocumentCenter/View/4521/20MinHood_Slides_MPO_120918_dr?bidId=" TargetMode="External"/><Relationship Id="rId18" Type="http://schemas.openxmlformats.org/officeDocument/2006/relationships/hyperlink" Target="http://docs.opentripplanner.org/en/latest/Getting-OTP/" TargetMode="External"/><Relationship Id="rId3" Type="http://schemas.openxmlformats.org/officeDocument/2006/relationships/settings" Target="settings.xml"/><Relationship Id="rId21" Type="http://schemas.openxmlformats.org/officeDocument/2006/relationships/hyperlink" Target="https://github.com/ATFutures/dodgr/issues/100" TargetMode="External"/><Relationship Id="rId7" Type="http://schemas.openxmlformats.org/officeDocument/2006/relationships/hyperlink" Target="https://atfutures.github.io/dodgr/index.html" TargetMode="External"/><Relationship Id="rId12" Type="http://schemas.openxmlformats.org/officeDocument/2006/relationships/hyperlink" Target="https://www.chicagotribune.com/columns/blair-kamin/ct-biz-maurice-cox-interview-kamin-20191025-2gpeguqmzvhjdhxsvxcalu6ubi-story.html" TargetMode="External"/><Relationship Id="rId17" Type="http://schemas.openxmlformats.org/officeDocument/2006/relationships/hyperlink" Target="https://urbandatacyclist.com/2018/03/15/predicting-route-preferences-in-bike-sharing/" TargetMode="External"/><Relationship Id="rId2" Type="http://schemas.openxmlformats.org/officeDocument/2006/relationships/styles" Target="styles.xml"/><Relationship Id="rId16" Type="http://schemas.openxmlformats.org/officeDocument/2006/relationships/hyperlink" Target="https://www.ncbi.nlm.nih.gov/pmc/articles/PMC6388917/" TargetMode="External"/><Relationship Id="rId20" Type="http://schemas.openxmlformats.org/officeDocument/2006/relationships/hyperlink" Target="https://rcarto.github.io/caRtosm/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2.deloitte.com/content/dam/Deloitte/au/Documents/about-deloitte/deloitte-au-about-imagine-sydney-live-digital-appendix-230318.pdf" TargetMode="External"/><Relationship Id="rId5" Type="http://schemas.openxmlformats.org/officeDocument/2006/relationships/footnotes" Target="footnotes.xml"/><Relationship Id="rId15" Type="http://schemas.openxmlformats.org/officeDocument/2006/relationships/hyperlink" Target="https://www.citylab.com/environment/2020/02/paris-election-anne-hidalgo-city-planning-walks-stores-parks/606325/" TargetMode="External"/><Relationship Id="rId23" Type="http://schemas.openxmlformats.org/officeDocument/2006/relationships/theme" Target="theme/theme1.xml"/><Relationship Id="rId10" Type="http://schemas.openxmlformats.org/officeDocument/2006/relationships/hyperlink" Target="https://chi.streetsblog.org/2020/02/25/can-chicago-become-a-15-minute-city" TargetMode="External"/><Relationship Id="rId19" Type="http://schemas.openxmlformats.org/officeDocument/2006/relationships/hyperlink" Target="https://github.com/ropensci/opentripplanner" TargetMode="External"/><Relationship Id="rId4" Type="http://schemas.openxmlformats.org/officeDocument/2006/relationships/webSettings" Target="webSettings.xml"/><Relationship Id="rId9" Type="http://schemas.openxmlformats.org/officeDocument/2006/relationships/hyperlink" Target="https://www.portlandonline.com/portlandplan/index.cfm?c=52256&amp;a=288547" TargetMode="External"/><Relationship Id="rId14" Type="http://schemas.openxmlformats.org/officeDocument/2006/relationships/hyperlink" Target="https://www.wbez.org/shows/wbez-news/chicagos-new-planning-chief-has-fresh-eyes-for-invest-southwest/02b2dff1-e2ba-4b87-9a2a-53fdccda4da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4931</TotalTime>
  <Pages>3</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Connelly</dc:creator>
  <cp:keywords/>
  <dc:description/>
  <cp:lastModifiedBy>Sean Connelly</cp:lastModifiedBy>
  <cp:revision>668</cp:revision>
  <dcterms:created xsi:type="dcterms:W3CDTF">2019-01-25T00:14:00Z</dcterms:created>
  <dcterms:modified xsi:type="dcterms:W3CDTF">2020-04-21T22:13:00Z</dcterms:modified>
</cp:coreProperties>
</file>