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AC47" w14:textId="4628758E" w:rsidR="008944DF" w:rsidRDefault="00274111" w:rsidP="00274111">
      <w:pPr>
        <w:jc w:val="center"/>
      </w:pPr>
      <w:r>
        <w:t>Dynamics of Self-Driving Cars</w:t>
      </w:r>
    </w:p>
    <w:p w14:paraId="57FC5CF0" w14:textId="0DC743DC" w:rsidR="00274111" w:rsidRDefault="00274111" w:rsidP="006E2D15">
      <w:pPr>
        <w:jc w:val="center"/>
      </w:pPr>
      <w:r>
        <w:t xml:space="preserve">Sean </w:t>
      </w:r>
      <w:proofErr w:type="spellStart"/>
      <w:r>
        <w:t>Engelstad</w:t>
      </w:r>
      <w:proofErr w:type="spellEnd"/>
    </w:p>
    <w:p w14:paraId="19308309" w14:textId="39098814" w:rsidR="00274111" w:rsidRDefault="00274111" w:rsidP="00274111">
      <w:pPr>
        <w:rPr>
          <w:rFonts w:eastAsiaTheme="minorEastAsia"/>
        </w:rPr>
      </w:pPr>
      <w:r>
        <w:t xml:space="preserve">Consider a car of length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moving at speed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 the +y direction from the origin of the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-plane. </w:t>
      </w:r>
      <w:r w:rsidR="00EC0787">
        <w:rPr>
          <w:rFonts w:eastAsiaTheme="minorEastAsia"/>
        </w:rPr>
        <w:t xml:space="preserve">Suppose the steering wheel is turned an angle </w:t>
      </w:r>
      <m:oMath>
        <m:r>
          <w:rPr>
            <w:rFonts w:ascii="Cambria Math" w:eastAsiaTheme="minorEastAsia" w:hAnsi="Cambria Math"/>
          </w:rPr>
          <m:t>ϕ</m:t>
        </m:r>
      </m:oMath>
      <w:r w:rsidR="00EC0787">
        <w:rPr>
          <w:rFonts w:eastAsiaTheme="minorEastAsia"/>
        </w:rPr>
        <w:t xml:space="preserve"> CW from the neutral position</w:t>
      </w:r>
      <w:r w:rsidR="00A0495D">
        <w:rPr>
          <w:rFonts w:eastAsiaTheme="minorEastAsia"/>
        </w:rPr>
        <w:t xml:space="preserve">. The path of the car lies on a circle with turn radius </w:t>
      </w:r>
      <m:oMath>
        <m:r>
          <w:rPr>
            <w:rFonts w:ascii="Cambria Math" w:eastAsiaTheme="minorEastAsia" w:hAnsi="Cambria Math"/>
          </w:rPr>
          <m:t>ρ</m:t>
        </m:r>
      </m:oMath>
      <w:r w:rsidR="00A0495D">
        <w:rPr>
          <w:rFonts w:eastAsiaTheme="minorEastAsia"/>
        </w:rPr>
        <w:t>. The car lies on the sector of a circle, which f</w:t>
      </w:r>
      <w:r w:rsidR="00AC7550">
        <w:rPr>
          <w:rFonts w:eastAsiaTheme="minorEastAsia"/>
        </w:rPr>
        <w:t xml:space="preserve">or small turn angles has arc length </w:t>
      </w:r>
      <m:oMath>
        <m:r>
          <w:rPr>
            <w:rFonts w:ascii="Cambria Math" w:eastAsiaTheme="minorEastAsia" w:hAnsi="Cambria Math"/>
          </w:rPr>
          <m:t>≈L</m:t>
        </m:r>
      </m:oMath>
      <w:r w:rsidR="00AC7550">
        <w:rPr>
          <w:rFonts w:eastAsiaTheme="minorEastAsia"/>
        </w:rPr>
        <w:t xml:space="preserve"> and </w:t>
      </w:r>
      <w:r w:rsidR="00D244D8">
        <w:rPr>
          <w:rFonts w:eastAsiaTheme="minorEastAsia"/>
        </w:rPr>
        <w:t xml:space="preserve">sector angle </w:t>
      </w:r>
      <m:oMath>
        <m:r>
          <w:rPr>
            <w:rFonts w:ascii="Cambria Math" w:eastAsiaTheme="minorEastAsia" w:hAnsi="Cambria Math"/>
          </w:rPr>
          <m:t>ϕ</m:t>
        </m:r>
      </m:oMath>
      <w:r w:rsidR="00D244D8">
        <w:rPr>
          <w:rFonts w:eastAsiaTheme="minorEastAsia"/>
        </w:rPr>
        <w:t xml:space="preserve">. Using the relationship </w:t>
      </w:r>
      <m:oMath>
        <m:r>
          <w:rPr>
            <w:rFonts w:ascii="Cambria Math" w:eastAsiaTheme="minorEastAsia" w:hAnsi="Cambria Math"/>
          </w:rPr>
          <m:t>s=rθ</m:t>
        </m:r>
      </m:oMath>
      <w:r w:rsidR="00D244D8">
        <w:rPr>
          <w:rFonts w:eastAsiaTheme="minorEastAsia"/>
        </w:rPr>
        <w:t xml:space="preserve"> for circle arc length, we obtain the car turn radius as </w:t>
      </w:r>
      <m:oMath>
        <m:r>
          <w:rPr>
            <w:rFonts w:ascii="Cambria Math" w:eastAsiaTheme="minorEastAsia" w:hAnsi="Cambria Math"/>
          </w:rPr>
          <m:t>ρ=L/ϕ</m:t>
        </m:r>
      </m:oMath>
      <w:r w:rsidR="008B1169">
        <w:rPr>
          <w:rFonts w:eastAsiaTheme="minorEastAsia"/>
        </w:rPr>
        <w:t xml:space="preserve">. The car therefore lies on the path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ϕ</m:t>
            </m:r>
          </m:den>
        </m:f>
        <m:r>
          <w:rPr>
            <w:rFonts w:ascii="Cambria Math" w:eastAsiaTheme="minorEastAsia" w:hAnsi="Cambria Math"/>
          </w:rPr>
          <m:t>&lt;1-cosωt,sinωt&gt;</m:t>
        </m:r>
      </m:oMath>
      <w:r w:rsidR="00C07B0F">
        <w:rPr>
          <w:rFonts w:eastAsiaTheme="minorEastAsia"/>
        </w:rPr>
        <w:t>, which represents a circle through the origin. The</w:t>
      </w:r>
      <w:r w:rsidR="00C7281E">
        <w:rPr>
          <w:rFonts w:eastAsiaTheme="minorEastAsia"/>
        </w:rPr>
        <w:t xml:space="preserve"> angular frequency on the circle is </w:t>
      </w:r>
      <m:oMath>
        <m:r>
          <w:rPr>
            <w:rFonts w:ascii="Cambria Math" w:eastAsiaTheme="minorEastAsia" w:hAnsi="Cambria Math"/>
          </w:rPr>
          <m:t>ω=2π/T</m:t>
        </m:r>
      </m:oMath>
      <w:r w:rsidR="00C7281E">
        <w:rPr>
          <w:rFonts w:eastAsiaTheme="minorEastAsia"/>
        </w:rPr>
        <w:t xml:space="preserve">, with period </w:t>
      </w:r>
      <m:oMath>
        <m:r>
          <w:rPr>
            <w:rFonts w:ascii="Cambria Math" w:eastAsiaTheme="minorEastAsia" w:hAnsi="Cambria Math"/>
          </w:rPr>
          <m:t>T=C/V</m:t>
        </m:r>
      </m:oMath>
      <w:r w:rsidR="00A34632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 w:rsidR="00A34632">
        <w:rPr>
          <w:rFonts w:eastAsiaTheme="minorEastAsia"/>
        </w:rPr>
        <w:t xml:space="preserve"> is the circumference of the circle </w:t>
      </w:r>
      <m:oMath>
        <m:r>
          <w:rPr>
            <w:rFonts w:ascii="Cambria Math" w:eastAsiaTheme="minorEastAsia" w:hAnsi="Cambria Math"/>
          </w:rPr>
          <m:t>C=2πρ=2πL/ϕ</m:t>
        </m:r>
      </m:oMath>
      <w:r w:rsidR="00A34632">
        <w:rPr>
          <w:rFonts w:eastAsiaTheme="minorEastAsia"/>
        </w:rPr>
        <w:t xml:space="preserve">. Therefore, we have </w:t>
      </w:r>
      <m:oMath>
        <m:r>
          <w:rPr>
            <w:rFonts w:ascii="Cambria Math" w:eastAsiaTheme="minorEastAsia" w:hAnsi="Cambria Math"/>
          </w:rPr>
          <m:t>ω=Vϕ/L</m:t>
        </m:r>
      </m:oMath>
      <w:r w:rsidR="005A258F">
        <w:rPr>
          <w:rFonts w:eastAsiaTheme="minorEastAsia"/>
        </w:rPr>
        <w:t xml:space="preserve"> and the dynamics of the car become the following.</w:t>
      </w:r>
      <w:r w:rsidR="00D25F02">
        <w:rPr>
          <w:rFonts w:eastAsiaTheme="minorEastAsia"/>
        </w:rPr>
        <w:t xml:space="preserve"> </w:t>
      </w:r>
    </w:p>
    <w:p w14:paraId="019CD7A7" w14:textId="77777777" w:rsidR="004D3D13" w:rsidRDefault="004D3D13" w:rsidP="00274111">
      <w:pPr>
        <w:rPr>
          <w:rFonts w:eastAsiaTheme="minorEastAsia"/>
        </w:rPr>
      </w:pPr>
    </w:p>
    <w:p w14:paraId="7BF8D968" w14:textId="14B96392" w:rsidR="005A258F" w:rsidRPr="005A258F" w:rsidRDefault="005A258F" w:rsidP="002741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eastAsiaTheme="minorEastAsia" w:hAnsi="Cambria Math"/>
            </w:rPr>
            <m:t>&lt;1-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Vϕt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Vϕt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7F578804" w14:textId="49D86BE2" w:rsidR="005F64A5" w:rsidRDefault="007B2C28" w:rsidP="00274111">
      <w:pPr>
        <w:rPr>
          <w:rFonts w:eastAsiaTheme="minorEastAsia"/>
        </w:rPr>
      </w:pPr>
      <w:r>
        <w:rPr>
          <w:rFonts w:eastAsiaTheme="minorEastAsia"/>
        </w:rPr>
        <w:t xml:space="preserve">However, cars often drive straight with </w:t>
      </w:r>
      <m:oMath>
        <m:r>
          <w:rPr>
            <w:rFonts w:ascii="Cambria Math" w:eastAsiaTheme="minorEastAsia" w:hAnsi="Cambria Math"/>
          </w:rPr>
          <m:t>ϕ=0</m:t>
        </m:r>
      </m:oMath>
      <w:r>
        <w:rPr>
          <w:rFonts w:eastAsiaTheme="minorEastAsia"/>
        </w:rPr>
        <w:t xml:space="preserve"> which produces a singularity. However, </w:t>
      </w:r>
      <w:r w:rsidR="000F2230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ϕ→0</m:t>
        </m:r>
      </m:oMath>
      <w:r w:rsidR="000F2230">
        <w:rPr>
          <w:rFonts w:eastAsiaTheme="minorEastAsia"/>
        </w:rPr>
        <w:t xml:space="preserve">, </w:t>
      </w:r>
      <w:r w:rsidR="00473880">
        <w:rPr>
          <w:rFonts w:eastAsiaTheme="minorEastAsia"/>
        </w:rPr>
        <w:t xml:space="preserve">we perform limits of the functions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=sinc(x)</m:t>
        </m:r>
      </m:oMath>
      <w:r w:rsidR="0047388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≝</m:t>
        </m:r>
        <m:r>
          <m:rPr>
            <m:sty m:val="p"/>
          </m:rPr>
          <w:rPr>
            <w:rFonts w:ascii="Cambria Math" w:eastAsiaTheme="minorEastAsia" w:hAnsi="Cambria Math"/>
          </w:rPr>
          <m:t>cosc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B40B53">
        <w:rPr>
          <w:rFonts w:eastAsiaTheme="minorEastAsia"/>
        </w:rPr>
        <w:t>, which are known power series.</w:t>
      </w:r>
      <w:r w:rsidR="005F64A5">
        <w:rPr>
          <w:rFonts w:eastAsiaTheme="minorEastAsia"/>
        </w:rPr>
        <w:t xml:space="preserve">  Rewriting the original trajectory in this form gives us:</w:t>
      </w:r>
    </w:p>
    <w:p w14:paraId="02919DF7" w14:textId="48F72592" w:rsidR="005F64A5" w:rsidRPr="005F64A5" w:rsidRDefault="005F64A5" w:rsidP="002741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=Vt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Vϕt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5388BD41" w14:textId="0DC63702" w:rsidR="004C108C" w:rsidRPr="00DE2F01" w:rsidRDefault="005F64A5" w:rsidP="002741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=Vt </m:t>
          </m:r>
          <m:r>
            <m:rPr>
              <m:sty m:val="p"/>
            </m:rPr>
            <w:rPr>
              <w:rFonts w:ascii="Cambria Math" w:eastAsiaTheme="minorEastAsia" w:hAnsi="Cambria Math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Vϕt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4AA23CB" w14:textId="6E275086" w:rsidR="00DE2F01" w:rsidRDefault="00DE2F01" w:rsidP="00274111">
      <w:pPr>
        <w:rPr>
          <w:rFonts w:eastAsiaTheme="minorEastAsia"/>
        </w:rPr>
      </w:pPr>
      <w:r>
        <w:rPr>
          <w:rFonts w:eastAsiaTheme="minorEastAsia"/>
        </w:rPr>
        <w:t>A plot of these trajectories</w:t>
      </w:r>
      <w:r w:rsidR="00C978F2">
        <w:rPr>
          <w:rFonts w:eastAsiaTheme="minorEastAsia"/>
        </w:rPr>
        <w:t xml:space="preserve"> for different turn angles</w:t>
      </w:r>
      <w:r>
        <w:rPr>
          <w:rFonts w:eastAsiaTheme="minorEastAsia"/>
        </w:rPr>
        <w:t xml:space="preserve"> are shown below, including a perfect straight-line path!</w:t>
      </w:r>
      <w:r w:rsidR="004C108C">
        <w:rPr>
          <w:rFonts w:eastAsiaTheme="minorEastAsia"/>
        </w:rPr>
        <w:t xml:space="preserve"> The remaining dynamics of the system involve </w:t>
      </w:r>
      <w:r w:rsidR="006E2D15">
        <w:rPr>
          <w:rFonts w:eastAsiaTheme="minorEastAsia"/>
        </w:rPr>
        <w:t>forward acceleration and turning:</w:t>
      </w:r>
    </w:p>
    <w:p w14:paraId="08C1478D" w14:textId="7B6CE09D" w:rsidR="006E2D15" w:rsidRPr="006E2D15" w:rsidRDefault="00000000" w:rsidP="0027411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527ADED" w14:textId="27316573" w:rsidR="00356CB1" w:rsidRDefault="00356CB1" w:rsidP="00356CB1">
      <w:pPr>
        <w:jc w:val="center"/>
      </w:pPr>
      <w:r>
        <w:rPr>
          <w:noProof/>
        </w:rPr>
        <w:lastRenderedPageBreak/>
        <w:drawing>
          <wp:inline distT="0" distB="0" distL="0" distR="0" wp14:anchorId="2D0DAFD7" wp14:editId="0C3D7C1F">
            <wp:extent cx="3591560" cy="2693670"/>
            <wp:effectExtent l="0" t="0" r="889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41" cy="26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160E" w14:textId="140CD485" w:rsidR="002C7FA2" w:rsidRDefault="002C7FA2" w:rsidP="00356CB1">
      <w:pPr>
        <w:jc w:val="center"/>
      </w:pPr>
      <w:r>
        <w:t>Full Nonlinear State Space Dynamics of the Car</w:t>
      </w:r>
    </w:p>
    <w:p w14:paraId="2F237E32" w14:textId="377E5288" w:rsidR="002C7FA2" w:rsidRDefault="002C7FA2" w:rsidP="002C7FA2">
      <w:pPr>
        <w:rPr>
          <w:rFonts w:eastAsiaTheme="minorEastAsia"/>
        </w:rPr>
      </w:pPr>
      <w:r>
        <w:t xml:space="preserve">State consists of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V,ϕ</m:t>
            </m:r>
          </m:e>
        </m:d>
      </m:oMath>
      <w:r w:rsidR="004B43A7">
        <w:rPr>
          <w:rFonts w:eastAsiaTheme="minorEastAsia"/>
        </w:rPr>
        <w:t xml:space="preserve"> with constant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4B43A7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50236">
        <w:rPr>
          <w:rFonts w:eastAsiaTheme="minorEastAsia"/>
        </w:rPr>
        <w:t xml:space="preserve"> and controls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150236">
        <w:rPr>
          <w:rFonts w:eastAsiaTheme="minorEastAsia"/>
        </w:rPr>
        <w:t xml:space="preserve"> which affect </w:t>
      </w:r>
      <m:oMath>
        <m:r>
          <w:rPr>
            <w:rFonts w:ascii="Cambria Math" w:eastAsiaTheme="minorEastAsia" w:hAnsi="Cambria Math"/>
          </w:rPr>
          <m:t>V,ϕ</m:t>
        </m:r>
      </m:oMath>
      <w:r w:rsidR="00150236">
        <w:rPr>
          <w:rFonts w:eastAsiaTheme="minorEastAsia"/>
        </w:rPr>
        <w:t xml:space="preserve"> respectively.  </w:t>
      </w:r>
      <w:r w:rsidR="006C78CF">
        <w:rPr>
          <w:rFonts w:eastAsiaTheme="minorEastAsia"/>
        </w:rPr>
        <w:t xml:space="preserve">The position of the car is then an output of the nonlinear dynamics </w:t>
      </w:r>
      <m:oMath>
        <m:r>
          <w:rPr>
            <w:rFonts w:ascii="Cambria Math" w:eastAsiaTheme="minorEastAsia" w:hAnsi="Cambria Math"/>
          </w:rPr>
          <m:t>y=y(x)</m:t>
        </m:r>
      </m:oMath>
      <w:r w:rsidR="006C78CF">
        <w:rPr>
          <w:rFonts w:eastAsiaTheme="minorEastAsia"/>
        </w:rPr>
        <w:t xml:space="preserve"> as shown below. </w:t>
      </w:r>
      <w:r w:rsidR="00150236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50236">
        <w:rPr>
          <w:rFonts w:eastAsiaTheme="minorEastAsia"/>
        </w:rPr>
        <w:t xml:space="preserve"> or ini</w:t>
      </w:r>
      <w:proofErr w:type="spellStart"/>
      <w:r w:rsidR="00150236">
        <w:rPr>
          <w:rFonts w:eastAsiaTheme="minorEastAsia"/>
        </w:rPr>
        <w:t>tial</w:t>
      </w:r>
      <w:proofErr w:type="spellEnd"/>
      <w:r w:rsidR="00150236">
        <w:rPr>
          <w:rFonts w:eastAsiaTheme="minorEastAsia"/>
        </w:rPr>
        <w:t xml:space="preserve"> zero frame rotation, the dynamics are:</w:t>
      </w:r>
    </w:p>
    <w:p w14:paraId="6792BA8F" w14:textId="49D0DAFE" w:rsidR="00150236" w:rsidRPr="002A1922" w:rsidRDefault="002A1922" w:rsidP="002C7F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D334FB3" w14:textId="1A179B9E" w:rsidR="002A1922" w:rsidRPr="002A1922" w:rsidRDefault="002A1922" w:rsidP="002C7FA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Vt*cosc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Vϕt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Vt*sinc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Vϕt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eqArr>
            </m:e>
          </m:d>
        </m:oMath>
      </m:oMathPara>
    </w:p>
    <w:p w14:paraId="304116D7" w14:textId="77777777" w:rsidR="002A1922" w:rsidRDefault="002A1922" w:rsidP="002C7FA2"/>
    <w:sectPr w:rsidR="002A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11"/>
    <w:rsid w:val="000F2230"/>
    <w:rsid w:val="00150236"/>
    <w:rsid w:val="00156144"/>
    <w:rsid w:val="00274111"/>
    <w:rsid w:val="002A1922"/>
    <w:rsid w:val="002C7FA2"/>
    <w:rsid w:val="002F17D7"/>
    <w:rsid w:val="00356CB1"/>
    <w:rsid w:val="00473880"/>
    <w:rsid w:val="004B43A7"/>
    <w:rsid w:val="004C108C"/>
    <w:rsid w:val="004D3D13"/>
    <w:rsid w:val="005A258F"/>
    <w:rsid w:val="005F64A5"/>
    <w:rsid w:val="006C78CF"/>
    <w:rsid w:val="006E2D15"/>
    <w:rsid w:val="007001BF"/>
    <w:rsid w:val="007B2C28"/>
    <w:rsid w:val="008847D1"/>
    <w:rsid w:val="008944DF"/>
    <w:rsid w:val="008B1169"/>
    <w:rsid w:val="00A0495D"/>
    <w:rsid w:val="00A34632"/>
    <w:rsid w:val="00AB73FA"/>
    <w:rsid w:val="00AC7550"/>
    <w:rsid w:val="00B40B53"/>
    <w:rsid w:val="00C07B0F"/>
    <w:rsid w:val="00C114ED"/>
    <w:rsid w:val="00C7281E"/>
    <w:rsid w:val="00C978F2"/>
    <w:rsid w:val="00D21DA2"/>
    <w:rsid w:val="00D244D8"/>
    <w:rsid w:val="00D25F02"/>
    <w:rsid w:val="00D447D1"/>
    <w:rsid w:val="00DE2F01"/>
    <w:rsid w:val="00EC0787"/>
    <w:rsid w:val="00E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1D80"/>
  <w15:chartTrackingRefBased/>
  <w15:docId w15:val="{207846A6-D7A3-41E7-A416-E9A45281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sean.engelstad1@gmail.com</dc:creator>
  <cp:keywords/>
  <dc:description/>
  <cp:lastModifiedBy>sean.engelstad1@gmail.com</cp:lastModifiedBy>
  <cp:revision>34</cp:revision>
  <dcterms:created xsi:type="dcterms:W3CDTF">2022-11-26T17:32:00Z</dcterms:created>
  <dcterms:modified xsi:type="dcterms:W3CDTF">2022-11-30T02:30:00Z</dcterms:modified>
</cp:coreProperties>
</file>