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6.png" ContentType="image/png"/>
  <Override PartName="/word/media/rId363.png" ContentType="image/png"/>
  <Override PartName="/word/media/rId316.png" ContentType="image/png"/>
  <Override PartName="/word/media/rId292.png" ContentType="image/png"/>
  <Override PartName="/word/media/rId442.png" ContentType="image/png"/>
  <Override PartName="/word/media/rId600.png" ContentType="image/png"/>
  <Override PartName="/word/media/rId222.png" ContentType="image/png"/>
  <Override PartName="/word/media/rId4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apids-index"/>
    <w:p>
      <w:pPr>
        <w:pStyle w:val="Heading1"/>
      </w:pPr>
      <w:r>
        <w:t xml:space="preserve">Rapids Index</w:t>
      </w:r>
    </w:p>
    <w:p>
      <w:pPr>
        <w:pStyle w:val="FirstParagraph"/>
      </w:pPr>
      <w:r>
        <w:rPr>
          <w:bCs/>
          <w:b/>
        </w:rPr>
        <w:t xml:space="preserve">Generated:</w:t>
      </w:r>
      <w:r>
        <w:t xml:space="preserve"> </w:t>
      </w:r>
      <w:r>
        <w:t xml:space="preserve">2026-01-15</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0"/>
    <w:bookmarkStart w:id="59" w:name="memory-io-processor-rapids-specification"/>
    <w:p>
      <w:pPr>
        <w:pStyle w:val="Heading1"/>
      </w:pPr>
      <w:r>
        <w:t xml:space="preserve">Memory IO Processor (RAPIDS) Specification</w:t>
      </w:r>
    </w:p>
    <w:bookmarkStart w:id="26" w:name="chapter-1-overview"/>
    <w:p>
      <w:pPr>
        <w:pStyle w:val="Heading2"/>
      </w:pPr>
      <w:r>
        <w:t xml:space="preserve">Chapter 1: Overview</w:t>
      </w:r>
    </w:p>
    <w:p>
      <w:pPr>
        <w:numPr>
          <w:ilvl w:val="0"/>
          <w:numId w:val="1001"/>
        </w:numPr>
        <w:pStyle w:val="Compact"/>
      </w:pPr>
      <w:hyperlink r:id="rId21">
        <w:r>
          <w:rPr>
            <w:rStyle w:val="Hyperlink"/>
          </w:rPr>
          <w:t xml:space="preserve">Overview</w:t>
        </w:r>
      </w:hyperlink>
    </w:p>
    <w:p>
      <w:pPr>
        <w:numPr>
          <w:ilvl w:val="0"/>
          <w:numId w:val="1001"/>
        </w:numPr>
        <w:pStyle w:val="Compact"/>
      </w:pPr>
      <w:hyperlink r:id="rId22">
        <w:r>
          <w:rPr>
            <w:rStyle w:val="Hyperlink"/>
          </w:rPr>
          <w:t xml:space="preserve">Architecture Requirements</w:t>
        </w:r>
      </w:hyperlink>
    </w:p>
    <w:p>
      <w:pPr>
        <w:numPr>
          <w:ilvl w:val="0"/>
          <w:numId w:val="1001"/>
        </w:numPr>
        <w:pStyle w:val="Compact"/>
      </w:pPr>
      <w:hyperlink r:id="rId23">
        <w:r>
          <w:rPr>
            <w:rStyle w:val="Hyperlink"/>
          </w:rPr>
          <w:t xml:space="preserve">Clocking and Reset</w:t>
        </w:r>
      </w:hyperlink>
    </w:p>
    <w:p>
      <w:pPr>
        <w:numPr>
          <w:ilvl w:val="0"/>
          <w:numId w:val="1001"/>
        </w:numPr>
        <w:pStyle w:val="Compact"/>
      </w:pPr>
      <w:hyperlink r:id="rId24">
        <w:r>
          <w:rPr>
            <w:rStyle w:val="Hyperlink"/>
          </w:rPr>
          <w:t xml:space="preserve">Acronyms and Abbreviations</w:t>
        </w:r>
      </w:hyperlink>
    </w:p>
    <w:p>
      <w:pPr>
        <w:numPr>
          <w:ilvl w:val="0"/>
          <w:numId w:val="1001"/>
        </w:numPr>
        <w:pStyle w:val="Compact"/>
      </w:pPr>
      <w:hyperlink r:id="rId25">
        <w:r>
          <w:rPr>
            <w:rStyle w:val="Hyperlink"/>
          </w:rPr>
          <w:t xml:space="preserve">References</w:t>
        </w:r>
      </w:hyperlink>
    </w:p>
    <w:bookmarkEnd w:id="26"/>
    <w:bookmarkStart w:id="46" w:name="chapter-2-blocks"/>
    <w:p>
      <w:pPr>
        <w:pStyle w:val="Heading2"/>
      </w:pPr>
      <w:r>
        <w:t xml:space="preserve">Chapter 2: Blocks</w:t>
      </w:r>
    </w:p>
    <w:p>
      <w:pPr>
        <w:numPr>
          <w:ilvl w:val="0"/>
          <w:numId w:val="1002"/>
        </w:numPr>
        <w:pStyle w:val="Compact"/>
      </w:pPr>
      <w:hyperlink r:id="rId27">
        <w:r>
          <w:rPr>
            <w:rStyle w:val="Hyperlink"/>
          </w:rPr>
          <w:t xml:space="preserve">Overview</w:t>
        </w:r>
      </w:hyperlink>
    </w:p>
    <w:bookmarkStart w:id="33" w:name="scheduler-group"/>
    <w:p>
      <w:pPr>
        <w:pStyle w:val="Heading3"/>
      </w:pPr>
      <w:r>
        <w:t xml:space="preserve">Scheduler Group</w:t>
      </w:r>
    </w:p>
    <w:p>
      <w:pPr>
        <w:numPr>
          <w:ilvl w:val="0"/>
          <w:numId w:val="1003"/>
        </w:numPr>
        <w:pStyle w:val="Compact"/>
      </w:pPr>
      <w:hyperlink r:id="rId28">
        <w:r>
          <w:rPr>
            <w:rStyle w:val="Hyperlink"/>
          </w:rPr>
          <w:t xml:space="preserve">Scheduler Group</w:t>
        </w:r>
      </w:hyperlink>
    </w:p>
    <w:p>
      <w:pPr>
        <w:numPr>
          <w:ilvl w:val="0"/>
          <w:numId w:val="1003"/>
        </w:numPr>
        <w:pStyle w:val="Compact"/>
      </w:pPr>
      <w:hyperlink r:id="rId29">
        <w:r>
          <w:rPr>
            <w:rStyle w:val="Hyperlink"/>
          </w:rPr>
          <w:t xml:space="preserve">Scheduler</w:t>
        </w:r>
      </w:hyperlink>
    </w:p>
    <w:p>
      <w:pPr>
        <w:numPr>
          <w:ilvl w:val="0"/>
          <w:numId w:val="1003"/>
        </w:numPr>
        <w:pStyle w:val="Compact"/>
      </w:pPr>
      <w:hyperlink r:id="rId30">
        <w:r>
          <w:rPr>
            <w:rStyle w:val="Hyperlink"/>
          </w:rPr>
          <w:t xml:space="preserve">Descriptor Engine</w:t>
        </w:r>
      </w:hyperlink>
    </w:p>
    <w:p>
      <w:pPr>
        <w:numPr>
          <w:ilvl w:val="0"/>
          <w:numId w:val="1003"/>
        </w:numPr>
        <w:pStyle w:val="Compact"/>
      </w:pPr>
      <w:hyperlink r:id="rId31">
        <w:r>
          <w:rPr>
            <w:rStyle w:val="Hyperlink"/>
          </w:rPr>
          <w:t xml:space="preserve">Control Write Engine</w:t>
        </w:r>
      </w:hyperlink>
    </w:p>
    <w:p>
      <w:pPr>
        <w:numPr>
          <w:ilvl w:val="0"/>
          <w:numId w:val="1003"/>
        </w:numPr>
        <w:pStyle w:val="Compact"/>
      </w:pPr>
      <w:hyperlink r:id="rId32">
        <w:r>
          <w:rPr>
            <w:rStyle w:val="Hyperlink"/>
          </w:rPr>
          <w:t xml:space="preserve">Control Read Engine</w:t>
        </w:r>
      </w:hyperlink>
    </w:p>
    <w:bookmarkEnd w:id="33"/>
    <w:bookmarkStart w:id="38" w:name="sink-data-path"/>
    <w:p>
      <w:pPr>
        <w:pStyle w:val="Heading3"/>
      </w:pPr>
      <w:r>
        <w:t xml:space="preserve">Sink Data Path</w:t>
      </w:r>
    </w:p>
    <w:p>
      <w:pPr>
        <w:numPr>
          <w:ilvl w:val="0"/>
          <w:numId w:val="1004"/>
        </w:numPr>
        <w:pStyle w:val="Compact"/>
      </w:pPr>
      <w:hyperlink r:id="rId34">
        <w:r>
          <w:rPr>
            <w:rStyle w:val="Hyperlink"/>
          </w:rPr>
          <w:t xml:space="preserve">Sink Data Path</w:t>
        </w:r>
      </w:hyperlink>
    </w:p>
    <w:p>
      <w:pPr>
        <w:numPr>
          <w:ilvl w:val="0"/>
          <w:numId w:val="1004"/>
        </w:numPr>
        <w:pStyle w:val="Compact"/>
      </w:pPr>
      <w:hyperlink r:id="rId35">
        <w:r>
          <w:rPr>
            <w:rStyle w:val="Hyperlink"/>
          </w:rPr>
          <w:t xml:space="preserve">Network Slave</w:t>
        </w:r>
      </w:hyperlink>
    </w:p>
    <w:p>
      <w:pPr>
        <w:numPr>
          <w:ilvl w:val="0"/>
          <w:numId w:val="1004"/>
        </w:numPr>
        <w:pStyle w:val="Compact"/>
      </w:pPr>
      <w:hyperlink r:id="rId36">
        <w:r>
          <w:rPr>
            <w:rStyle w:val="Hyperlink"/>
          </w:rPr>
          <w:t xml:space="preserve">Sink SRAM Controller</w:t>
        </w:r>
      </w:hyperlink>
    </w:p>
    <w:p>
      <w:pPr>
        <w:numPr>
          <w:ilvl w:val="0"/>
          <w:numId w:val="1004"/>
        </w:numPr>
        <w:pStyle w:val="Compact"/>
      </w:pPr>
      <w:hyperlink r:id="rId37">
        <w:r>
          <w:rPr>
            <w:rStyle w:val="Hyperlink"/>
          </w:rPr>
          <w:t xml:space="preserve">Sink AXI4 Write Engine</w:t>
        </w:r>
      </w:hyperlink>
    </w:p>
    <w:bookmarkEnd w:id="38"/>
    <w:bookmarkStart w:id="41" w:name="source-data-path"/>
    <w:p>
      <w:pPr>
        <w:pStyle w:val="Heading3"/>
      </w:pPr>
      <w:r>
        <w:t xml:space="preserve">Source Data Path</w:t>
      </w:r>
    </w:p>
    <w:p>
      <w:pPr>
        <w:numPr>
          <w:ilvl w:val="0"/>
          <w:numId w:val="1005"/>
        </w:numPr>
        <w:pStyle w:val="Compact"/>
      </w:pPr>
      <w:hyperlink r:id="rId39">
        <w:r>
          <w:rPr>
            <w:rStyle w:val="Hyperlink"/>
          </w:rPr>
          <w:t xml:space="preserve">Source Data Path</w:t>
        </w:r>
      </w:hyperlink>
    </w:p>
    <w:p>
      <w:pPr>
        <w:numPr>
          <w:ilvl w:val="0"/>
          <w:numId w:val="1005"/>
        </w:numPr>
        <w:pStyle w:val="Compact"/>
      </w:pPr>
      <w:hyperlink r:id="rId40">
        <w:r>
          <w:rPr>
            <w:rStyle w:val="Hyperlink"/>
          </w:rPr>
          <w:t xml:space="preserve">Network Master</w:t>
        </w:r>
      </w:hyperlink>
    </w:p>
    <w:p>
      <w:pPr>
        <w:numPr>
          <w:ilvl w:val="0"/>
          <w:numId w:val="1005"/>
        </w:numPr>
        <w:pStyle w:val="Compact"/>
      </w:pPr>
      <w:hyperlink r:id="rId40">
        <w:r>
          <w:rPr>
            <w:rStyle w:val="Hyperlink"/>
          </w:rPr>
          <w:t xml:space="preserve">Source SRAM Controller</w:t>
        </w:r>
      </w:hyperlink>
    </w:p>
    <w:p>
      <w:pPr>
        <w:numPr>
          <w:ilvl w:val="0"/>
          <w:numId w:val="1005"/>
        </w:numPr>
        <w:pStyle w:val="Compact"/>
      </w:pPr>
      <w:hyperlink r:id="rId40">
        <w:r>
          <w:rPr>
            <w:rStyle w:val="Hyperlink"/>
          </w:rPr>
          <w:t xml:space="preserve">Source AXI4 Read Engine</w:t>
        </w:r>
      </w:hyperlink>
    </w:p>
    <w:bookmarkEnd w:id="41"/>
    <w:bookmarkStart w:id="43" w:name="monbus-axil-group"/>
    <w:p>
      <w:pPr>
        <w:pStyle w:val="Heading3"/>
      </w:pPr>
      <w:r>
        <w:t xml:space="preserve">MonBus AXIL Group</w:t>
      </w:r>
    </w:p>
    <w:p>
      <w:pPr>
        <w:numPr>
          <w:ilvl w:val="0"/>
          <w:numId w:val="1006"/>
        </w:numPr>
        <w:pStyle w:val="Compact"/>
      </w:pPr>
      <w:hyperlink r:id="rId42">
        <w:r>
          <w:rPr>
            <w:rStyle w:val="Hyperlink"/>
          </w:rPr>
          <w:t xml:space="preserve">MonBus AXIL Group</w:t>
        </w:r>
      </w:hyperlink>
    </w:p>
    <w:bookmarkEnd w:id="43"/>
    <w:bookmarkStart w:id="45" w:name="fsm-summary"/>
    <w:p>
      <w:pPr>
        <w:pStyle w:val="Heading3"/>
      </w:pPr>
      <w:r>
        <w:t xml:space="preserve">FSM Summary</w:t>
      </w:r>
    </w:p>
    <w:p>
      <w:pPr>
        <w:numPr>
          <w:ilvl w:val="0"/>
          <w:numId w:val="1007"/>
        </w:numPr>
        <w:pStyle w:val="Compact"/>
      </w:pPr>
      <w:hyperlink r:id="rId44">
        <w:r>
          <w:rPr>
            <w:rStyle w:val="Hyperlink"/>
          </w:rPr>
          <w:t xml:space="preserve">FSM Summary</w:t>
        </w:r>
      </w:hyperlink>
    </w:p>
    <w:bookmarkEnd w:id="45"/>
    <w:bookmarkEnd w:id="46"/>
    <w:bookmarkStart w:id="54" w:name="chapter-3-interfaces-and-busses"/>
    <w:p>
      <w:pPr>
        <w:pStyle w:val="Heading2"/>
      </w:pPr>
      <w:r>
        <w:t xml:space="preserve">Chapter 3: Interfaces and Busses</w:t>
      </w:r>
    </w:p>
    <w:bookmarkStart w:id="48" w:name="top-level-ports"/>
    <w:p>
      <w:pPr>
        <w:pStyle w:val="Heading3"/>
      </w:pPr>
      <w:r>
        <w:t xml:space="preserve">Top-Level Ports</w:t>
      </w:r>
    </w:p>
    <w:p>
      <w:pPr>
        <w:numPr>
          <w:ilvl w:val="0"/>
          <w:numId w:val="1008"/>
        </w:numPr>
        <w:pStyle w:val="Compact"/>
      </w:pPr>
      <w:hyperlink r:id="rId47">
        <w:r>
          <w:rPr>
            <w:rStyle w:val="Hyperlink"/>
          </w:rPr>
          <w:t xml:space="preserve">RAPIDS Ports</w:t>
        </w:r>
      </w:hyperlink>
    </w:p>
    <w:bookmarkEnd w:id="48"/>
    <w:bookmarkStart w:id="53" w:name="bus-definitions"/>
    <w:p>
      <w:pPr>
        <w:pStyle w:val="Heading3"/>
      </w:pPr>
      <w:r>
        <w:t xml:space="preserve">Bus Definitions</w:t>
      </w:r>
    </w:p>
    <w:p>
      <w:pPr>
        <w:numPr>
          <w:ilvl w:val="0"/>
          <w:numId w:val="1009"/>
        </w:numPr>
        <w:pStyle w:val="Compact"/>
      </w:pPr>
      <w:hyperlink r:id="rId49">
        <w:r>
          <w:rPr>
            <w:rStyle w:val="Hyperlink"/>
          </w:rPr>
          <w:t xml:space="preserve">AXIL4</w:t>
        </w:r>
      </w:hyperlink>
    </w:p>
    <w:p>
      <w:pPr>
        <w:numPr>
          <w:ilvl w:val="0"/>
          <w:numId w:val="1009"/>
        </w:numPr>
        <w:pStyle w:val="Compact"/>
      </w:pPr>
      <w:hyperlink r:id="rId50">
        <w:r>
          <w:rPr>
            <w:rStyle w:val="Hyperlink"/>
          </w:rPr>
          <w:t xml:space="preserve">AXI4</w:t>
        </w:r>
      </w:hyperlink>
    </w:p>
    <w:p>
      <w:pPr>
        <w:numPr>
          <w:ilvl w:val="0"/>
          <w:numId w:val="1009"/>
        </w:numPr>
        <w:pStyle w:val="Compact"/>
      </w:pPr>
      <w:hyperlink r:id="rId51">
        <w:r>
          <w:rPr>
            <w:rStyle w:val="Hyperlink"/>
          </w:rPr>
          <w:t xml:space="preserve">AXIS4 (AXI4-Stream)</w:t>
        </w:r>
      </w:hyperlink>
    </w:p>
    <w:p>
      <w:pPr>
        <w:numPr>
          <w:ilvl w:val="0"/>
          <w:numId w:val="1009"/>
        </w:numPr>
        <w:pStyle w:val="Compact"/>
      </w:pPr>
      <w:hyperlink r:id="rId52">
        <w:r>
          <w:rPr>
            <w:rStyle w:val="Hyperlink"/>
          </w:rPr>
          <w:t xml:space="preserve">MONBUS</w:t>
        </w:r>
      </w:hyperlink>
    </w:p>
    <w:bookmarkEnd w:id="53"/>
    <w:bookmarkEnd w:id="54"/>
    <w:bookmarkStart w:id="56" w:name="chapter-4-programming-models"/>
    <w:p>
      <w:pPr>
        <w:pStyle w:val="Heading2"/>
      </w:pPr>
      <w:r>
        <w:t xml:space="preserve">Chapter 4: Programming Models</w:t>
      </w:r>
    </w:p>
    <w:p>
      <w:pPr>
        <w:numPr>
          <w:ilvl w:val="0"/>
          <w:numId w:val="1010"/>
        </w:numPr>
        <w:pStyle w:val="Compact"/>
      </w:pPr>
      <w:hyperlink r:id="rId55">
        <w:r>
          <w:rPr>
            <w:rStyle w:val="Hyperlink"/>
          </w:rPr>
          <w:t xml:space="preserve">RAPIDS Registers</w:t>
        </w:r>
      </w:hyperlink>
    </w:p>
    <w:bookmarkEnd w:id="56"/>
    <w:bookmarkStart w:id="58" w:name="chapter-5-registers"/>
    <w:p>
      <w:pPr>
        <w:pStyle w:val="Heading2"/>
      </w:pPr>
      <w:r>
        <w:t xml:space="preserve">Chapter 5: Registers</w:t>
      </w:r>
    </w:p>
    <w:p>
      <w:pPr>
        <w:numPr>
          <w:ilvl w:val="0"/>
          <w:numId w:val="1011"/>
        </w:numPr>
        <w:pStyle w:val="Compact"/>
      </w:pPr>
      <w:hyperlink r:id="rId57">
        <w:r>
          <w:rPr>
            <w:rStyle w:val="Hyperlink"/>
          </w:rPr>
          <w:t xml:space="preserve">RAPIDS Registers</w:t>
        </w:r>
      </w:hyperlink>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8"/>
    <w:bookmarkEnd w:id="59"/>
    <w:bookmarkStart w:id="71" w:name="chapter-1.1-rapids-overview"/>
    <w:p>
      <w:pPr>
        <w:pStyle w:val="Heading1"/>
      </w:pPr>
      <w:r>
        <w:t xml:space="preserve">Chapter 1.1: RAPIDS Overview</w:t>
      </w:r>
    </w:p>
    <w:bookmarkStart w:id="60" w:name="executive-summary"/>
    <w:p>
      <w:pPr>
        <w:pStyle w:val="Heading2"/>
      </w:pPr>
      <w:r>
        <w:t xml:space="preserve">1.1.1 Executive Summary</w:t>
      </w:r>
    </w:p>
    <w:p>
      <w:pPr>
        <w:pStyle w:val="FirstParagraph"/>
      </w:pPr>
      <w:r>
        <w:t xml:space="preserve">RAPIDS (Rapid AXI Programmable In-band Descriptor System) is a high-performance DMA engine designed to bridge AXI4 memory-mapped interfaces with the Delta Network compute fabric. It operates under control of the HIVE-C master controller (VexRiscv RISC-V core) which provides inband descriptor injection through the Delta Network. RAPIDS intelligently routes data between external DDR memory and compute tiles while enforcing strict packet type filtering to maintain protocol integrity.</w:t>
      </w:r>
    </w:p>
    <w:p>
      <w:pPr>
        <w:pStyle w:val="BodyText"/>
      </w:pPr>
      <w:r>
        <w:rPr>
          <w:bCs/>
          <w:b/>
        </w:rPr>
        <w:t xml:space="preserve">Key Features:</w:t>
      </w:r>
      <w:r>
        <w:t xml:space="preserve"> </w:t>
      </w:r>
      <w:r>
        <w:t xml:space="preserve">-</w:t>
      </w:r>
      <w:r>
        <w:t xml:space="preserve"> </w:t>
      </w:r>
      <w:r>
        <w:rPr>
          <w:bCs/>
          <w:b/>
        </w:rPr>
        <w:t xml:space="preserve">Scatter-gather DMA</w:t>
      </w:r>
      <w:r>
        <w:t xml:space="preserve"> </w:t>
      </w:r>
      <w:r>
        <w:t xml:space="preserve">with linked descriptor chains</w:t>
      </w:r>
      <w:r>
        <w:t xml:space="preserve"> </w:t>
      </w:r>
      <w:r>
        <w:t xml:space="preserve">-</w:t>
      </w:r>
      <w:r>
        <w:t xml:space="preserve"> </w:t>
      </w:r>
      <w:r>
        <w:rPr>
          <w:bCs/>
          <w:b/>
        </w:rPr>
        <w:t xml:space="preserve">Inband descriptor reception</w:t>
      </w:r>
      <w:r>
        <w:t xml:space="preserve"> </w:t>
      </w:r>
      <w:r>
        <w:t xml:space="preserve">via CDA (Compute Direct Access) packets - no memory polling</w:t>
      </w:r>
      <w:r>
        <w:t xml:space="preserve"> </w:t>
      </w:r>
      <w:r>
        <w:t xml:space="preserve">-</w:t>
      </w:r>
      <w:r>
        <w:t xml:space="preserve"> </w:t>
      </w:r>
      <w:r>
        <w:rPr>
          <w:bCs/>
          <w:b/>
        </w:rPr>
        <w:t xml:space="preserve">Multi-priority descriptor scheduling</w:t>
      </w:r>
      <w:r>
        <w:t xml:space="preserve"> </w:t>
      </w:r>
      <w:r>
        <w:t xml:space="preserve">for efficient task execution</w:t>
      </w:r>
      <w:r>
        <w:t xml:space="preserve"> </w:t>
      </w:r>
      <w:r>
        <w:t xml:space="preserve">-</w:t>
      </w:r>
      <w:r>
        <w:t xml:space="preserve"> </w:t>
      </w:r>
      <w:r>
        <w:rPr>
          <w:bCs/>
          <w:b/>
        </w:rPr>
        <w:t xml:space="preserve">16-channel S2MM architecture</w:t>
      </w:r>
      <w:r>
        <w:t xml:space="preserve"> </w:t>
      </w:r>
      <w:r>
        <w:t xml:space="preserve">(one channel per compute tile in 4×4 mesh)</w:t>
      </w:r>
      <w:r>
        <w:t xml:space="preserve"> </w:t>
      </w:r>
      <w:r>
        <w:t xml:space="preserve">-</w:t>
      </w:r>
      <w:r>
        <w:t xml:space="preserve"> </w:t>
      </w:r>
      <w:r>
        <w:rPr>
          <w:bCs/>
          <w:b/>
        </w:rPr>
        <w:t xml:space="preserve">Packet type filtering</w:t>
      </w:r>
      <w:r>
        <w:t xml:space="preserve"> </w:t>
      </w:r>
      <w:r>
        <w:t xml:space="preserve">on all AXIS interfaces</w:t>
      </w:r>
      <w:r>
        <w:t xml:space="preserve"> </w:t>
      </w:r>
      <w:r>
        <w:t xml:space="preserve">-</w:t>
      </w:r>
      <w:r>
        <w:t xml:space="preserve"> </w:t>
      </w:r>
      <w:r>
        <w:rPr>
          <w:bCs/>
          <w:b/>
        </w:rPr>
        <w:t xml:space="preserve">Performance monitoring</w:t>
      </w:r>
      <w:r>
        <w:t xml:space="preserve"> </w:t>
      </w:r>
      <w:r>
        <w:t xml:space="preserve">and statistics collection</w:t>
      </w:r>
      <w:r>
        <w:t xml:space="preserve"> </w:t>
      </w:r>
      <w:r>
        <w:t xml:space="preserve">-</w:t>
      </w:r>
      <w:r>
        <w:t xml:space="preserve"> </w:t>
      </w:r>
      <w:r>
        <w:rPr>
          <w:bCs/>
          <w:b/>
        </w:rPr>
        <w:t xml:space="preserve">Completion interrupt</w:t>
      </w:r>
      <w:r>
        <w:t xml:space="preserve"> </w:t>
      </w:r>
      <w:r>
        <w:t xml:space="preserve">generation</w:t>
      </w:r>
    </w:p>
    <w:bookmarkEnd w:id="60"/>
    <w:bookmarkStart w:id="61" w:name="position-in-system-architecture"/>
    <w:p>
      <w:pPr>
        <w:pStyle w:val="Heading2"/>
      </w:pPr>
      <w:r>
        <w:t xml:space="preserve">1.1.2 Position in System Architecture</w:t>
      </w:r>
    </w:p>
    <w:p>
      <w:pPr>
        <w:pStyle w:val="FirstParagraph"/>
      </w:pPr>
      <w:r>
        <w:t xml:space="preserve">RAPIDS serves as the critical bridge between the memory subsystem and the Delta Network compute fabric:</w:t>
      </w:r>
    </w:p>
    <w:p>
      <w:pPr>
        <w:pStyle w:val="SourceCode"/>
      </w:pPr>
      <w:r>
        <w:rPr>
          <w:rStyle w:val="VerbatimChar"/>
        </w:rPr>
        <w:t xml:space="preserve">┌─────────────────────────────────────────────────────────────┐</w:t>
      </w:r>
      <w:r>
        <w:br/>
      </w:r>
      <w:r>
        <w:rPr>
          <w:rStyle w:val="VerbatimChar"/>
        </w:rPr>
        <w:t xml:space="preserve">│                         HIVE-C                              │</w:t>
      </w:r>
      <w:r>
        <w:br/>
      </w:r>
      <w:r>
        <w:rPr>
          <w:rStyle w:val="VerbatimChar"/>
        </w:rPr>
        <w:t xml:space="preserve">│                  (VexRiscv RISC-V Master)                   │</w:t>
      </w:r>
      <w:r>
        <w:br/>
      </w:r>
      <w:r>
        <w:rPr>
          <w:rStyle w:val="VerbatimChar"/>
        </w:rPr>
        <w:t xml:space="preserve">│                                                             │</w:t>
      </w:r>
      <w:r>
        <w:br/>
      </w:r>
      <w:r>
        <w:rPr>
          <w:rStyle w:val="VerbatimChar"/>
        </w:rPr>
        <w:t xml:space="preserve">│  Generates CDA descriptors, injects via AXIS               │</w:t>
      </w:r>
      <w:r>
        <w:br/>
      </w:r>
      <w:r>
        <w:rPr>
          <w:rStyle w:val="VerbatimChar"/>
        </w:rPr>
        <w:t xml:space="preserve">└──────────────────────┬──────────────────────────────────────┘</w:t>
      </w:r>
      <w:r>
        <w:br/>
      </w:r>
      <w:r>
        <w:rPr>
          <w:rStyle w:val="VerbatimChar"/>
        </w:rPr>
        <w:t xml:space="preserve">                       │ AXIS TX (CDA packets)</w:t>
      </w:r>
      <w:r>
        <w:br/>
      </w:r>
      <w:r>
        <w:rPr>
          <w:rStyle w:val="VerbatimChar"/>
        </w:rPr>
        <w:t xml:space="preserve">                       ▼</w:t>
      </w:r>
      <w:r>
        <w:br/>
      </w:r>
      <w:r>
        <w:rPr>
          <w:rStyle w:val="VerbatimChar"/>
        </w:rPr>
        <w:t xml:space="preserve">              ┌────────────────────┐</w:t>
      </w:r>
      <w:r>
        <w:br/>
      </w:r>
      <w:r>
        <w:rPr>
          <w:rStyle w:val="VerbatimChar"/>
        </w:rPr>
        <w:t xml:space="preserve">              │   Delta Network    │</w:t>
      </w:r>
      <w:r>
        <w:br/>
      </w:r>
      <w:r>
        <w:rPr>
          <w:rStyle w:val="VerbatimChar"/>
        </w:rPr>
        <w:t xml:space="preserve">              │   Routes packets   │</w:t>
      </w:r>
      <w:r>
        <w:br/>
      </w:r>
      <w:r>
        <w:rPr>
          <w:rStyle w:val="VerbatimChar"/>
        </w:rPr>
        <w:t xml:space="preserve">              │   based on TUSER   │</w:t>
      </w:r>
      <w:r>
        <w:br/>
      </w:r>
      <w:r>
        <w:rPr>
          <w:rStyle w:val="VerbatimChar"/>
        </w:rPr>
        <w:t xml:space="preserve">              └────────┬───────────┘</w:t>
      </w:r>
      <w:r>
        <w:br/>
      </w:r>
      <w:r>
        <w:rPr>
          <w:rStyle w:val="VerbatimChar"/>
        </w:rPr>
        <w:t xml:space="preserve">                       │ CDA -&gt; RAPIDS (tile 16)</w:t>
      </w:r>
      <w:r>
        <w:br/>
      </w:r>
      <w:r>
        <w:rPr>
          <w:rStyle w:val="VerbatimChar"/>
        </w:rPr>
        <w:t xml:space="preserve">                       │ PKT_DATA -&gt; Compute Tiles (0-15)</w:t>
      </w:r>
      <w:r>
        <w:br/>
      </w:r>
      <w:r>
        <w:rPr>
          <w:rStyle w:val="VerbatimChar"/>
        </w:rPr>
        <w:t xml:space="preserve">                       ▼</w:t>
      </w:r>
      <w:r>
        <w:br/>
      </w:r>
      <w:r>
        <w:rPr>
          <w:rStyle w:val="VerbatimChar"/>
        </w:rPr>
        <w:t xml:space="preserve">┌──────────────────────────────────────────────────────────────┐</w:t>
      </w:r>
      <w:r>
        <w:br/>
      </w:r>
      <w:r>
        <w:rPr>
          <w:rStyle w:val="VerbatimChar"/>
        </w:rPr>
        <w:t xml:space="preserve">│                      RAPIDS DMA Engine                       │</w:t>
      </w:r>
      <w:r>
        <w:br/>
      </w:r>
      <w:r>
        <w:rPr>
          <w:rStyle w:val="VerbatimChar"/>
        </w:rPr>
        <w:t xml:space="preserve">│                    (Virtual Tile 16)                         │</w:t>
      </w:r>
      <w:r>
        <w:br/>
      </w:r>
      <w:r>
        <w:rPr>
          <w:rStyle w:val="VerbatimChar"/>
        </w:rPr>
        <w:t xml:space="preserve">│  ┌─────────────────────────────────────────────────────┐    │</w:t>
      </w:r>
      <w:r>
        <w:br/>
      </w:r>
      <w:r>
        <w:rPr>
          <w:rStyle w:val="VerbatimChar"/>
        </w:rPr>
        <w:t xml:space="preserve">│  │  AXIS CDA Input (Slave)                             │    │</w:t>
      </w:r>
      <w:r>
        <w:br/>
      </w:r>
      <w:r>
        <w:rPr>
          <w:rStyle w:val="VerbatimChar"/>
        </w:rPr>
        <w:t xml:space="preserve">│  │  - Accepts: CDA packets only                        │    │</w:t>
      </w:r>
      <w:r>
        <w:br/>
      </w:r>
      <w:r>
        <w:rPr>
          <w:rStyle w:val="VerbatimChar"/>
        </w:rPr>
        <w:t xml:space="preserve">│  │  - Rejects: PKT_DATA, PKT_CONFIG, PKT_STATUS        │    │</w:t>
      </w:r>
      <w:r>
        <w:br/>
      </w:r>
      <w:r>
        <w:rPr>
          <w:rStyle w:val="VerbatimChar"/>
        </w:rPr>
        <w:t xml:space="preserve">│  │  - Routes to: Descriptor FIFO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Descriptor Processing Engine                       │    │</w:t>
      </w:r>
      <w:r>
        <w:br/>
      </w:r>
      <w:r>
        <w:rPr>
          <w:rStyle w:val="VerbatimChar"/>
        </w:rPr>
        <w:t xml:space="preserve">│  │  - Parses 256-bit descriptors                       │    │</w:t>
      </w:r>
      <w:r>
        <w:br/>
      </w:r>
      <w:r>
        <w:rPr>
          <w:rStyle w:val="VerbatimChar"/>
        </w:rPr>
        <w:t xml:space="preserve">│  │  - Schedules by priority                            │    │</w:t>
      </w:r>
      <w:r>
        <w:br/>
      </w:r>
      <w:r>
        <w:rPr>
          <w:rStyle w:val="VerbatimChar"/>
        </w:rPr>
        <w:t xml:space="preserve">│  │  - Generates AXI4 transactions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AXI4 Memory Interface (Master)                     │    │</w:t>
      </w:r>
      <w:r>
        <w:br/>
      </w:r>
      <w:r>
        <w:rPr>
          <w:rStyle w:val="VerbatimChar"/>
        </w:rPr>
        <w:t xml:space="preserve">│  │  - Reads from DDR (activations, weights)            │    │</w:t>
      </w:r>
      <w:r>
        <w:br/>
      </w:r>
      <w:r>
        <w:rPr>
          <w:rStyle w:val="VerbatimChar"/>
        </w:rPr>
        <w:t xml:space="preserve">│  │  - Writes to DDR (results)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AXIS Data Output (Master)                          │    │</w:t>
      </w:r>
      <w:r>
        <w:br/>
      </w:r>
      <w:r>
        <w:rPr>
          <w:rStyle w:val="VerbatimChar"/>
        </w:rPr>
        <w:t xml:space="preserve">│  │  - Sends: PKT_DATA only                             │    │</w:t>
      </w:r>
      <w:r>
        <w:br/>
      </w:r>
      <w:r>
        <w:rPr>
          <w:rStyle w:val="VerbatimChar"/>
        </w:rPr>
        <w:t xml:space="preserve">│  │  - Never sends: CDA, PKT_CONFIG, PKT_STATUS         │    │</w:t>
      </w:r>
      <w:r>
        <w:br/>
      </w:r>
      <w:r>
        <w:rPr>
          <w:rStyle w:val="VerbatimChar"/>
        </w:rPr>
        <w:t xml:space="preserve">│  │  - Routes to: Delta Network -&gt; Compute Tiles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Delta Network   │</w:t>
      </w:r>
      <w:r>
        <w:br/>
      </w:r>
      <w:r>
        <w:rPr>
          <w:rStyle w:val="VerbatimChar"/>
        </w:rPr>
        <w:t xml:space="preserve">            │ (PKT_DATA only) │</w:t>
      </w:r>
      <w:r>
        <w:br/>
      </w:r>
      <w:r>
        <w:rPr>
          <w:rStyle w:val="VerbatimChar"/>
        </w:rPr>
        <w:t xml:space="preserve">            └─────────┬───────┘</w:t>
      </w:r>
      <w:r>
        <w:br/>
      </w:r>
      <w:r>
        <w:rPr>
          <w:rStyle w:val="VerbatimChar"/>
        </w:rPr>
        <w:t xml:space="preserve">                      ▼</w:t>
      </w:r>
      <w:r>
        <w:br/>
      </w:r>
      <w:r>
        <w:rPr>
          <w:rStyle w:val="VerbatimChar"/>
        </w:rPr>
        <w:t xml:space="preserve">            Compute Tiles (0-15)</w:t>
      </w:r>
      <w:r>
        <w:br/>
      </w:r>
      <w:r>
        <w:br/>
      </w:r>
      <w:r>
        <w:rPr>
          <w:rStyle w:val="VerbatimChar"/>
        </w:rPr>
        <w:t xml:space="preserve">Memory: DDR2/DDR3 ◄──AXI4──┤ RAPIDS ├──AXIS──► Delta Network</w:t>
      </w:r>
    </w:p>
    <w:bookmarkEnd w:id="61"/>
    <w:bookmarkStart w:id="62" w:name="virtual-tile-concept"/>
    <w:p>
      <w:pPr>
        <w:pStyle w:val="Heading2"/>
      </w:pPr>
      <w:r>
        <w:t xml:space="preserve">1.1.3 Virtual Tile Concept</w:t>
      </w:r>
    </w:p>
    <w:p>
      <w:pPr>
        <w:pStyle w:val="FirstParagraph"/>
      </w:pPr>
      <w:r>
        <w:t xml:space="preserve">Within the Delta Network topology, RAPIDS is addressed as</w:t>
      </w:r>
      <w:r>
        <w:t xml:space="preserve"> </w:t>
      </w:r>
      <w:r>
        <w:rPr>
          <w:bCs/>
          <w:b/>
        </w:rPr>
        <w:t xml:space="preserve">Virtual Tile 16</w:t>
      </w:r>
      <w:r>
        <w:t xml:space="preserve">:</w:t>
      </w:r>
    </w:p>
    <w:p>
      <w:pPr>
        <w:pStyle w:val="SourceCode"/>
      </w:pPr>
      <w:r>
        <w:rPr>
          <w:rStyle w:val="VerbatimChar"/>
        </w:rPr>
        <w:t xml:space="preserve">Delta Network 4×4 Physical Mesh (Tiles 0-15)</w:t>
      </w:r>
      <w:r>
        <w:br/>
      </w:r>
      <w:r>
        <w:rPr>
          <w:rStyle w:val="VerbatimChar"/>
        </w:rPr>
        <w:t xml:space="preserve">┌────┬────┬────┬────┐</w:t>
      </w:r>
      <w:r>
        <w:br/>
      </w:r>
      <w:r>
        <w:rPr>
          <w:rStyle w:val="VerbatimChar"/>
        </w:rPr>
        <w:t xml:space="preserve">│ T0 │ T1 │ T2 │ T3 │  Row 0</w:t>
      </w:r>
      <w:r>
        <w:br/>
      </w:r>
      <w:r>
        <w:rPr>
          <w:rStyle w:val="VerbatimChar"/>
        </w:rPr>
        <w:t xml:space="preserve">├────┼────┼────┼────┤</w:t>
      </w:r>
      <w:r>
        <w:br/>
      </w:r>
      <w:r>
        <w:rPr>
          <w:rStyle w:val="VerbatimChar"/>
        </w:rPr>
        <w:t xml:space="preserve">│ T4 │ T5 │ T6 │ T7 │  Row 1</w:t>
      </w:r>
      <w:r>
        <w:br/>
      </w:r>
      <w:r>
        <w:rPr>
          <w:rStyle w:val="VerbatimChar"/>
        </w:rPr>
        <w:t xml:space="preserve">├────┼────┼────┼────┤</w:t>
      </w:r>
      <w:r>
        <w:br/>
      </w:r>
      <w:r>
        <w:rPr>
          <w:rStyle w:val="VerbatimChar"/>
        </w:rPr>
        <w:t xml:space="preserve">│ T8 │ T9 │T10 │T11 │  Row 2</w:t>
      </w:r>
      <w:r>
        <w:br/>
      </w:r>
      <w:r>
        <w:rPr>
          <w:rStyle w:val="VerbatimChar"/>
        </w:rPr>
        <w:t xml:space="preserve">├────┼────┼────┼────┤</w:t>
      </w:r>
      <w:r>
        <w:br/>
      </w:r>
      <w:r>
        <w:rPr>
          <w:rStyle w:val="VerbatimChar"/>
        </w:rPr>
        <w:t xml:space="preserve">│T12 │T13 │T14 │T15 │  Row 3</w:t>
      </w:r>
      <w:r>
        <w:br/>
      </w:r>
      <w:r>
        <w:rPr>
          <w:rStyle w:val="VerbatimChar"/>
        </w:rPr>
        <w:t xml:space="preserve">└────┴────┴────┴────┘</w:t>
      </w:r>
      <w:r>
        <w:br/>
      </w:r>
      <w:r>
        <w:rPr>
          <w:rStyle w:val="VerbatimChar"/>
        </w:rPr>
        <w:t xml:space="preserve">         │</w:t>
      </w:r>
      <w:r>
        <w:br/>
      </w:r>
      <w:r>
        <w:rPr>
          <w:rStyle w:val="VerbatimChar"/>
        </w:rPr>
        <w:t xml:space="preserve">         └─── Virtual Tile 16 (RAPIDS) connected via Router 12 south port</w:t>
      </w:r>
      <w:r>
        <w:br/>
      </w:r>
      <w:r>
        <w:br/>
      </w:r>
      <w:r>
        <w:rPr>
          <w:rStyle w:val="VerbatimChar"/>
        </w:rPr>
        <w:t xml:space="preserve">Virtual Tile 17 (HIVE-C) connected via Router 3 north port</w:t>
      </w:r>
    </w:p>
    <w:p>
      <w:pPr>
        <w:pStyle w:val="FirstParagraph"/>
      </w:pPr>
      <w:r>
        <w:rPr>
          <w:bCs/>
          <w:b/>
        </w:rPr>
        <w:t xml:space="preserve">Routing Implications:</w:t>
      </w:r>
      <w:r>
        <w:t xml:space="preserve"> </w:t>
      </w:r>
      <w:r>
        <w:t xml:space="preserve">-</w:t>
      </w:r>
      <w:r>
        <w:t xml:space="preserve"> </w:t>
      </w:r>
      <w:r>
        <w:rPr>
          <w:bCs/>
          <w:b/>
        </w:rPr>
        <w:t xml:space="preserve">To RAPIDS:</w:t>
      </w:r>
      <w:r>
        <w:t xml:space="preserve"> </w:t>
      </w:r>
      <w:r>
        <w:t xml:space="preserve">TDEST = 16 routes packets from compute tiles to RAPIDS</w:t>
      </w:r>
      <w:r>
        <w:t xml:space="preserve"> </w:t>
      </w:r>
      <w:r>
        <w:t xml:space="preserve">-</w:t>
      </w:r>
      <w:r>
        <w:t xml:space="preserve"> </w:t>
      </w:r>
      <w:r>
        <w:rPr>
          <w:bCs/>
          <w:b/>
        </w:rPr>
        <w:t xml:space="preserve">From RAPIDS:</w:t>
      </w:r>
      <w:r>
        <w:t xml:space="preserve"> </w:t>
      </w:r>
      <w:r>
        <w:t xml:space="preserve">TDEST = 0-15 routes data to specific compute tiles</w:t>
      </w:r>
      <w:r>
        <w:t xml:space="preserve"> </w:t>
      </w:r>
      <w:r>
        <w:t xml:space="preserve">-</w:t>
      </w:r>
      <w:r>
        <w:t xml:space="preserve"> </w:t>
      </w:r>
      <w:r>
        <w:rPr>
          <w:bCs/>
          <w:b/>
        </w:rPr>
        <w:t xml:space="preserve">CDA packets:</w:t>
      </w:r>
      <w:r>
        <w:t xml:space="preserve"> </w:t>
      </w:r>
      <w:r>
        <w:t xml:space="preserve">Automatically routed to RAPIDS (tile 16) by Delta Network</w:t>
      </w:r>
    </w:p>
    <w:bookmarkEnd w:id="62"/>
    <w:bookmarkStart w:id="64" w:name="packet-type-handling"/>
    <w:p>
      <w:pPr>
        <w:pStyle w:val="Heading2"/>
      </w:pPr>
      <w:r>
        <w:t xml:space="preserve">1.1.4 Packet Type Handling</w:t>
      </w:r>
    </w:p>
    <w:p>
      <w:pPr>
        <w:pStyle w:val="FirstParagraph"/>
      </w:pPr>
      <w:r>
        <w:t xml:space="preserve">RAPIDS enforces strict packet type filtering based on TUSER encoding:</w:t>
      </w:r>
    </w:p>
    <w:tbl>
      <w:tblPr>
        <w:tblStyle w:val="Table"/>
        <w:tblW w:type="pct" w:w="5000"/>
        <w:tblLook w:firstRow="1" w:lastRow="0" w:firstColumn="0" w:lastColumn="0" w:noHBand="0" w:noVBand="0" w:val="0020"/>
        <w:jc w:val="start"/>
        <w:tblLayout w:type="fixed"/>
      </w:tblPr>
      <w:tblGrid>
        <w:gridCol w:w="1853"/>
        <w:gridCol w:w="1853"/>
        <w:gridCol w:w="1516"/>
        <w:gridCol w:w="1179"/>
        <w:gridCol w:w="1516"/>
      </w:tblGrid>
      <w:tr>
        <w:trPr>
          <w:tblHeader w:val="true"/>
        </w:trPr>
        <w:tc>
          <w:tcPr/>
          <w:p>
            <w:pPr>
              <w:pStyle w:val="Compact"/>
              <w:jc w:val="left"/>
            </w:pPr>
            <w:r>
              <w:t xml:space="preserve">Interface</w:t>
            </w:r>
          </w:p>
        </w:tc>
        <w:tc>
          <w:tcPr/>
          <w:p>
            <w:pPr>
              <w:pStyle w:val="Compact"/>
              <w:jc w:val="left"/>
            </w:pPr>
            <w:r>
              <w:t xml:space="preserve">Direction</w:t>
            </w:r>
          </w:p>
        </w:tc>
        <w:tc>
          <w:tcPr/>
          <w:p>
            <w:pPr>
              <w:pStyle w:val="Compact"/>
              <w:jc w:val="left"/>
            </w:pPr>
            <w:r>
              <w:t xml:space="preserve">Accepts</w:t>
            </w:r>
          </w:p>
        </w:tc>
        <w:tc>
          <w:tcPr/>
          <w:p>
            <w:pPr>
              <w:pStyle w:val="Compact"/>
              <w:jc w:val="left"/>
            </w:pPr>
            <w:r>
              <w:t xml:space="preserve">Sends</w:t>
            </w:r>
          </w:p>
        </w:tc>
        <w:tc>
          <w:tcPr/>
          <w:p>
            <w:pPr>
              <w:pStyle w:val="Compact"/>
              <w:jc w:val="left"/>
            </w:pPr>
            <w:r>
              <w:t xml:space="preserve">Rejects</w:t>
            </w:r>
          </w:p>
        </w:tc>
      </w:tr>
      <w:tr>
        <w:tc>
          <w:tcPr/>
          <w:p>
            <w:pPr>
              <w:pStyle w:val="Compact"/>
              <w:jc w:val="left"/>
            </w:pPr>
            <w:r>
              <w:rPr>
                <w:bCs/>
                <w:b/>
              </w:rPr>
              <w:t xml:space="preserve">AXIS CDA Input</w:t>
            </w:r>
          </w:p>
        </w:tc>
        <w:tc>
          <w:tcPr/>
          <w:p>
            <w:pPr>
              <w:pStyle w:val="Compact"/>
              <w:jc w:val="left"/>
            </w:pPr>
            <w:r>
              <w:t xml:space="preserve">Slave</w:t>
            </w:r>
          </w:p>
        </w:tc>
        <w:tc>
          <w:tcPr/>
          <w:p>
            <w:pPr>
              <w:pStyle w:val="Compact"/>
              <w:jc w:val="left"/>
            </w:pPr>
            <w:r>
              <w:t xml:space="preserve">CDA packets</w:t>
            </w:r>
          </w:p>
        </w:tc>
        <w:tc>
          <w:tcPr/>
          <w:p>
            <w:pPr>
              <w:pStyle w:val="Compact"/>
              <w:jc w:val="left"/>
            </w:pPr>
            <w:r>
              <w:t xml:space="preserve">-</w:t>
            </w:r>
          </w:p>
        </w:tc>
        <w:tc>
          <w:tcPr/>
          <w:p>
            <w:pPr>
              <w:pStyle w:val="Compact"/>
              <w:jc w:val="left"/>
            </w:pPr>
            <w:r>
              <w:t xml:space="preserve">PKT_DATA, PKT_CONFIG, PKT_STATUS</w:t>
            </w:r>
          </w:p>
        </w:tc>
      </w:tr>
      <w:tr>
        <w:tc>
          <w:tcPr/>
          <w:p>
            <w:pPr>
              <w:pStyle w:val="Compact"/>
              <w:jc w:val="left"/>
            </w:pPr>
            <w:r>
              <w:rPr>
                <w:bCs/>
                <w:b/>
              </w:rPr>
              <w:t xml:space="preserve">AXIS Data Out</w:t>
            </w:r>
          </w:p>
        </w:tc>
        <w:tc>
          <w:tcPr/>
          <w:p>
            <w:pPr>
              <w:pStyle w:val="Compact"/>
              <w:jc w:val="left"/>
            </w:pPr>
            <w:r>
              <w:t xml:space="preserve">Master</w:t>
            </w:r>
          </w:p>
        </w:tc>
        <w:tc>
          <w:tcPr/>
          <w:p>
            <w:pPr>
              <w:pStyle w:val="Compact"/>
              <w:jc w:val="left"/>
            </w:pPr>
            <w:r>
              <w:t xml:space="preserve">-</w:t>
            </w:r>
          </w:p>
        </w:tc>
        <w:tc>
          <w:tcPr/>
          <w:p>
            <w:pPr>
              <w:pStyle w:val="Compact"/>
              <w:jc w:val="left"/>
            </w:pPr>
            <w:r>
              <w:t xml:space="preserve">PKT_DATA</w:t>
            </w:r>
          </w:p>
        </w:tc>
        <w:tc>
          <w:tcPr/>
          <w:p>
            <w:pPr>
              <w:pStyle w:val="Compact"/>
              <w:jc w:val="left"/>
            </w:pPr>
            <w:r>
              <w:t xml:space="preserve">CDA, PKT_CONFIG, PKT_STATUS</w:t>
            </w:r>
          </w:p>
        </w:tc>
      </w:tr>
      <w:tr>
        <w:tc>
          <w:tcPr/>
          <w:p>
            <w:pPr>
              <w:pStyle w:val="Compact"/>
              <w:jc w:val="left"/>
            </w:pPr>
            <w:r>
              <w:rPr>
                <w:bCs/>
                <w:b/>
              </w:rPr>
              <w:t xml:space="preserve">AXIS Data In</w:t>
            </w:r>
          </w:p>
        </w:tc>
        <w:tc>
          <w:tcPr/>
          <w:p>
            <w:pPr>
              <w:pStyle w:val="Compact"/>
              <w:jc w:val="left"/>
            </w:pPr>
            <w:r>
              <w:t xml:space="preserve">Slave</w:t>
            </w:r>
          </w:p>
        </w:tc>
        <w:tc>
          <w:tcPr/>
          <w:p>
            <w:pPr>
              <w:pStyle w:val="Compact"/>
              <w:jc w:val="left"/>
            </w:pPr>
            <w:r>
              <w:t xml:space="preserve">PKT_DATA</w:t>
            </w:r>
          </w:p>
        </w:tc>
        <w:tc>
          <w:tcPr/>
          <w:p>
            <w:pPr>
              <w:pStyle w:val="Compact"/>
              <w:jc w:val="left"/>
            </w:pPr>
            <w:r>
              <w:t xml:space="preserve">-</w:t>
            </w:r>
          </w:p>
        </w:tc>
        <w:tc>
          <w:tcPr/>
          <w:p>
            <w:pPr>
              <w:pStyle w:val="Compact"/>
              <w:jc w:val="left"/>
            </w:pPr>
            <w:r>
              <w:t xml:space="preserve">CDA, PKT_CONFIG, PKT_STATUS</w:t>
            </w:r>
          </w:p>
        </w:tc>
      </w:tr>
    </w:tbl>
    <w:bookmarkStart w:id="63" w:name="packet-type-encoding-tuser10"/>
    <w:p>
      <w:pPr>
        <w:pStyle w:val="Heading3"/>
      </w:pPr>
      <w:r>
        <w:t xml:space="preserve">Packet Type Encoding (TUSER[1:0])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TUSER[1:0]</w:t>
            </w:r>
          </w:p>
        </w:tc>
        <w:tc>
          <w:tcPr/>
          <w:p>
            <w:pPr>
              <w:pStyle w:val="Compact"/>
              <w:jc w:val="left"/>
            </w:pPr>
            <w:r>
              <w:t xml:space="preserve">Packet Type</w:t>
            </w:r>
          </w:p>
        </w:tc>
        <w:tc>
          <w:tcPr/>
          <w:p>
            <w:pPr>
              <w:pStyle w:val="Compact"/>
              <w:jc w:val="left"/>
            </w:pPr>
            <w:r>
              <w:t xml:space="preserve">Generated By</w:t>
            </w:r>
          </w:p>
        </w:tc>
        <w:tc>
          <w:tcPr/>
          <w:p>
            <w:pPr>
              <w:pStyle w:val="Compact"/>
              <w:jc w:val="left"/>
            </w:pPr>
            <w:r>
              <w:t xml:space="preserve">Accepted By</w:t>
            </w:r>
          </w:p>
        </w:tc>
      </w:tr>
      <w:tr>
        <w:tc>
          <w:tcPr/>
          <w:p>
            <w:pPr>
              <w:pStyle w:val="Compact"/>
              <w:jc w:val="left"/>
            </w:pPr>
            <w:r>
              <w:t xml:space="preserve">2’b00</w:t>
            </w:r>
          </w:p>
        </w:tc>
        <w:tc>
          <w:tcPr/>
          <w:p>
            <w:pPr>
              <w:pStyle w:val="Compact"/>
              <w:jc w:val="left"/>
            </w:pPr>
            <w:r>
              <w:t xml:space="preserve">PKT_DATA</w:t>
            </w:r>
          </w:p>
        </w:tc>
        <w:tc>
          <w:tcPr/>
          <w:p>
            <w:pPr>
              <w:pStyle w:val="Compact"/>
              <w:jc w:val="left"/>
            </w:pPr>
            <w:r>
              <w:t xml:space="preserve">RAPIDS, Compute Tiles</w:t>
            </w:r>
          </w:p>
        </w:tc>
        <w:tc>
          <w:tcPr/>
          <w:p>
            <w:pPr>
              <w:pStyle w:val="Compact"/>
              <w:jc w:val="left"/>
            </w:pPr>
            <w:r>
              <w:t xml:space="preserve">RAPIDS, Compute Tiles</w:t>
            </w:r>
          </w:p>
        </w:tc>
      </w:tr>
      <w:tr>
        <w:tc>
          <w:tcPr/>
          <w:p>
            <w:pPr>
              <w:pStyle w:val="Compact"/>
              <w:jc w:val="left"/>
            </w:pPr>
            <w:r>
              <w:t xml:space="preserve">2’b01</w:t>
            </w:r>
          </w:p>
        </w:tc>
        <w:tc>
          <w:tcPr/>
          <w:p>
            <w:pPr>
              <w:pStyle w:val="Compact"/>
              <w:jc w:val="left"/>
            </w:pPr>
            <w:r>
              <w:t xml:space="preserve">CDA (Compute Direct Access)</w:t>
            </w:r>
          </w:p>
        </w:tc>
        <w:tc>
          <w:tcPr/>
          <w:p>
            <w:pPr>
              <w:pStyle w:val="Compact"/>
              <w:jc w:val="left"/>
            </w:pPr>
            <w:r>
              <w:t xml:space="preserve">HIVE-C only</w:t>
            </w:r>
          </w:p>
        </w:tc>
        <w:tc>
          <w:tcPr/>
          <w:p>
            <w:pPr>
              <w:pStyle w:val="Compact"/>
              <w:jc w:val="left"/>
            </w:pPr>
            <w:r>
              <w:t xml:space="preserve">RAPIDS only</w:t>
            </w:r>
          </w:p>
        </w:tc>
      </w:tr>
      <w:tr>
        <w:tc>
          <w:tcPr/>
          <w:p>
            <w:pPr>
              <w:pStyle w:val="Compact"/>
              <w:jc w:val="left"/>
            </w:pPr>
            <w:r>
              <w:t xml:space="preserve">2’b10</w:t>
            </w:r>
          </w:p>
        </w:tc>
        <w:tc>
          <w:tcPr/>
          <w:p>
            <w:pPr>
              <w:pStyle w:val="Compact"/>
              <w:jc w:val="left"/>
            </w:pPr>
            <w:r>
              <w:t xml:space="preserve">PKT_CONFIG</w:t>
            </w:r>
          </w:p>
        </w:tc>
        <w:tc>
          <w:tcPr/>
          <w:p>
            <w:pPr>
              <w:pStyle w:val="Compact"/>
              <w:jc w:val="left"/>
            </w:pPr>
            <w:r>
              <w:t xml:space="preserve">HIVE-C, SERV monitors</w:t>
            </w:r>
          </w:p>
        </w:tc>
        <w:tc>
          <w:tcPr/>
          <w:p>
            <w:pPr>
              <w:pStyle w:val="Compact"/>
              <w:jc w:val="left"/>
            </w:pPr>
            <w:r>
              <w:t xml:space="preserve">Tile Routers</w:t>
            </w:r>
          </w:p>
        </w:tc>
      </w:tr>
      <w:tr>
        <w:tc>
          <w:tcPr/>
          <w:p>
            <w:pPr>
              <w:pStyle w:val="Compact"/>
              <w:jc w:val="left"/>
            </w:pPr>
            <w:r>
              <w:t xml:space="preserve">2’b11</w:t>
            </w:r>
          </w:p>
        </w:tc>
        <w:tc>
          <w:tcPr/>
          <w:p>
            <w:pPr>
              <w:pStyle w:val="Compact"/>
              <w:jc w:val="left"/>
            </w:pPr>
            <w:r>
              <w:t xml:space="preserve">PKT_STATUS</w:t>
            </w:r>
          </w:p>
        </w:tc>
        <w:tc>
          <w:tcPr/>
          <w:p>
            <w:pPr>
              <w:pStyle w:val="Compact"/>
              <w:jc w:val="left"/>
            </w:pPr>
            <w:r>
              <w:t xml:space="preserve">SERV monitors</w:t>
            </w:r>
          </w:p>
        </w:tc>
        <w:tc>
          <w:tcPr/>
          <w:p>
            <w:pPr>
              <w:pStyle w:val="Compact"/>
              <w:jc w:val="left"/>
            </w:pPr>
            <w:r>
              <w:t xml:space="preserve">HIVE-C</w:t>
            </w:r>
          </w:p>
        </w:tc>
      </w:tr>
    </w:tbl>
    <w:p>
      <w:pPr>
        <w:pStyle w:val="BodyText"/>
      </w:pPr>
      <w:r>
        <w:rPr>
          <w:bCs/>
          <w:b/>
        </w:rPr>
        <w:t xml:space="preserve">Rejection Behavior:</w:t>
      </w:r>
      <w:r>
        <w:t xml:space="preserve"> </w:t>
      </w:r>
      <w:r>
        <w:t xml:space="preserve">-</w:t>
      </w:r>
      <w:r>
        <w:t xml:space="preserve"> </w:t>
      </w:r>
      <w:r>
        <w:rPr>
          <w:bCs/>
          <w:b/>
        </w:rPr>
        <w:t xml:space="preserve">Invalid packet type on input:</w:t>
      </w:r>
      <w:r>
        <w:t xml:space="preserve"> </w:t>
      </w:r>
      <w:r>
        <w:t xml:space="preserve">Assert TREADY=0, set error flag, generate interrupt</w:t>
      </w:r>
      <w:r>
        <w:t xml:space="preserve"> </w:t>
      </w:r>
      <w:r>
        <w:t xml:space="preserve">-</w:t>
      </w:r>
      <w:r>
        <w:t xml:space="preserve"> </w:t>
      </w:r>
      <w:r>
        <w:rPr>
          <w:bCs/>
          <w:b/>
        </w:rPr>
        <w:t xml:space="preserve">Transmission enforcement:</w:t>
      </w:r>
      <w:r>
        <w:t xml:space="preserve"> </w:t>
      </w:r>
      <w:r>
        <w:t xml:space="preserve">Hardware prevents transmission of invalid packet types</w:t>
      </w:r>
    </w:p>
    <w:bookmarkEnd w:id="63"/>
    <w:bookmarkEnd w:id="64"/>
    <w:bookmarkStart w:id="65" w:name="data-flow-memory-to-compute-mm2s"/>
    <w:p>
      <w:pPr>
        <w:pStyle w:val="Heading2"/>
      </w:pPr>
      <w:r>
        <w:t xml:space="preserve">1.1.5 Data Flow: Memory to Compute (MM2S)</w:t>
      </w:r>
    </w:p>
    <w:p>
      <w:pPr>
        <w:pStyle w:val="SourceCode"/>
      </w:pPr>
      <w:r>
        <w:rPr>
          <w:rStyle w:val="VerbatimChar"/>
        </w:rPr>
        <w:t xml:space="preserve">1. HIVE-C generates CDA descriptor in firmware</w:t>
      </w:r>
      <w:r>
        <w:br/>
      </w:r>
      <w:r>
        <w:rPr>
          <w:rStyle w:val="VerbatimChar"/>
        </w:rPr>
        <w:t xml:space="preserve">2. HIVE-C writes descriptor to AXIS TX FIFO with TUSER=CDA (2'b01)</w:t>
      </w:r>
      <w:r>
        <w:br/>
      </w:r>
      <w:r>
        <w:rPr>
          <w:rStyle w:val="VerbatimChar"/>
        </w:rPr>
        <w:t xml:space="preserve">3. Delta Network routes CDA packet to RAPIDS (tile 16)</w:t>
      </w:r>
      <w:r>
        <w:br/>
      </w:r>
      <w:r>
        <w:rPr>
          <w:rStyle w:val="VerbatimChar"/>
        </w:rPr>
        <w:t xml:space="preserve">4. RAPIDS validates TUSER == CDA, writes to descriptor FIFO</w:t>
      </w:r>
      <w:r>
        <w:br/>
      </w:r>
      <w:r>
        <w:rPr>
          <w:rStyle w:val="VerbatimChar"/>
        </w:rPr>
        <w:t xml:space="preserve">5. Scheduler prioritizes and fetches descriptor</w:t>
      </w:r>
      <w:r>
        <w:br/>
      </w:r>
      <w:r>
        <w:rPr>
          <w:rStyle w:val="VerbatimChar"/>
        </w:rPr>
        <w:t xml:space="preserve">6. MM2S engine:</w:t>
      </w:r>
      <w:r>
        <w:br/>
      </w:r>
      <w:r>
        <w:rPr>
          <w:rStyle w:val="VerbatimChar"/>
        </w:rPr>
        <w:t xml:space="preserve">   a. Reads data from DDR via AXI4</w:t>
      </w:r>
      <w:r>
        <w:br/>
      </w:r>
      <w:r>
        <w:rPr>
          <w:rStyle w:val="VerbatimChar"/>
        </w:rPr>
        <w:t xml:space="preserve">   b. Buffers in internal FIFO</w:t>
      </w:r>
      <w:r>
        <w:br/>
      </w:r>
      <w:r>
        <w:rPr>
          <w:rStyle w:val="VerbatimChar"/>
        </w:rPr>
        <w:t xml:space="preserve">   c. Formats AXIS packets with TUSER=PKT_DATA (2'b00)</w:t>
      </w:r>
      <w:r>
        <w:br/>
      </w:r>
      <w:r>
        <w:rPr>
          <w:rStyle w:val="VerbatimChar"/>
        </w:rPr>
        <w:t xml:space="preserve">   d. Sets TDEST to target compute tile (from descriptor)</w:t>
      </w:r>
      <w:r>
        <w:br/>
      </w:r>
      <w:r>
        <w:rPr>
          <w:rStyle w:val="VerbatimChar"/>
        </w:rPr>
        <w:t xml:space="preserve">   e. Transmits to Delta Network</w:t>
      </w:r>
      <w:r>
        <w:br/>
      </w:r>
      <w:r>
        <w:rPr>
          <w:rStyle w:val="VerbatimChar"/>
        </w:rPr>
        <w:t xml:space="preserve">7. Delta Network routes PKT_DATA to destination tile</w:t>
      </w:r>
      <w:r>
        <w:br/>
      </w:r>
      <w:r>
        <w:rPr>
          <w:rStyle w:val="VerbatimChar"/>
        </w:rPr>
        <w:t xml:space="preserve">8. Completion interrupt generated (if enabled)</w:t>
      </w:r>
    </w:p>
    <w:bookmarkEnd w:id="65"/>
    <w:bookmarkStart w:id="66" w:name="data-flow-compute-to-memory-s2mm"/>
    <w:p>
      <w:pPr>
        <w:pStyle w:val="Heading2"/>
      </w:pPr>
      <w:r>
        <w:t xml:space="preserve">1.1.6 Data Flow: Compute to Memory (S2MM)</w:t>
      </w:r>
    </w:p>
    <w:p>
      <w:pPr>
        <w:pStyle w:val="FirstParagraph"/>
      </w:pPr>
      <w:r>
        <w:t xml:space="preserve">RAPIDS implements</w:t>
      </w:r>
      <w:r>
        <w:t xml:space="preserve"> </w:t>
      </w:r>
      <w:r>
        <w:rPr>
          <w:bCs/>
          <w:b/>
        </w:rPr>
        <w:t xml:space="preserve">16 independent S2MM channels</w:t>
      </w:r>
      <w:r>
        <w:t xml:space="preserve">, one per compute tile:</w:t>
      </w:r>
    </w:p>
    <w:p>
      <w:pPr>
        <w:pStyle w:val="SourceCode"/>
      </w:pPr>
      <w:r>
        <w:rPr>
          <w:rStyle w:val="VerbatimChar"/>
        </w:rPr>
        <w:t xml:space="preserve">1. HIVE-C pre-programs S2MM descriptors (one per active tile)</w:t>
      </w:r>
      <w:r>
        <w:br/>
      </w:r>
      <w:r>
        <w:rPr>
          <w:rStyle w:val="VerbatimChar"/>
        </w:rPr>
        <w:t xml:space="preserve">2. Compute tiles generate results, send as PKT_DATA with:</w:t>
      </w:r>
      <w:r>
        <w:br/>
      </w:r>
      <w:r>
        <w:rPr>
          <w:rStyle w:val="VerbatimChar"/>
        </w:rPr>
        <w:t xml:space="preserve">   - TUSER = PKT_DATA (2'b00)</w:t>
      </w:r>
      <w:r>
        <w:br/>
      </w:r>
      <w:r>
        <w:rPr>
          <w:rStyle w:val="VerbatimChar"/>
        </w:rPr>
        <w:t xml:space="preserve">   - TID = source tile ID (0-15)  &lt;- CRITICAL for channel routing</w:t>
      </w:r>
      <w:r>
        <w:br/>
      </w:r>
      <w:r>
        <w:rPr>
          <w:rStyle w:val="VerbatimChar"/>
        </w:rPr>
        <w:t xml:space="preserve">   - TDEST = 16 (RAPIDS virtual tile)</w:t>
      </w:r>
      <w:r>
        <w:br/>
      </w:r>
      <w:r>
        <w:rPr>
          <w:rStyle w:val="VerbatimChar"/>
        </w:rPr>
        <w:t xml:space="preserve">3. Delta Network routes to RAPIDS</w:t>
      </w:r>
      <w:r>
        <w:br/>
      </w:r>
      <w:r>
        <w:rPr>
          <w:rStyle w:val="VerbatimChar"/>
        </w:rPr>
        <w:t xml:space="preserve">4. RAPIDS S2MM channel router:</w:t>
      </w:r>
      <w:r>
        <w:br/>
      </w:r>
      <w:r>
        <w:rPr>
          <w:rStyle w:val="VerbatimChar"/>
        </w:rPr>
        <w:t xml:space="preserve">   channel_id = TID[3:0]  // Direct mapping: TID -&gt; Channel</w:t>
      </w:r>
      <w:r>
        <w:br/>
      </w:r>
      <w:r>
        <w:rPr>
          <w:rStyle w:val="VerbatimChar"/>
        </w:rPr>
        <w:t xml:space="preserve">5. Selected S2MM channel:</w:t>
      </w:r>
      <w:r>
        <w:br/>
      </w:r>
      <w:r>
        <w:rPr>
          <w:rStyle w:val="VerbatimChar"/>
        </w:rPr>
        <w:t xml:space="preserve">   a. Validates TUSER == PKT_DATA</w:t>
      </w:r>
      <w:r>
        <w:br/>
      </w:r>
      <w:r>
        <w:rPr>
          <w:rStyle w:val="VerbatimChar"/>
        </w:rPr>
        <w:t xml:space="preserve">   b. Buffers in per-channel FIFO</w:t>
      </w:r>
      <w:r>
        <w:br/>
      </w:r>
      <w:r>
        <w:rPr>
          <w:rStyle w:val="VerbatimChar"/>
        </w:rPr>
        <w:t xml:space="preserve">   c. Fetches descriptor from per-channel queue</w:t>
      </w:r>
      <w:r>
        <w:br/>
      </w:r>
      <w:r>
        <w:rPr>
          <w:rStyle w:val="VerbatimChar"/>
        </w:rPr>
        <w:t xml:space="preserve">   d. Writes to DDR via AXI4 (address from descriptor)</w:t>
      </w:r>
      <w:r>
        <w:br/>
      </w:r>
      <w:r>
        <w:rPr>
          <w:rStyle w:val="VerbatimChar"/>
        </w:rPr>
        <w:t xml:space="preserve">6. Completion interrupt generated (if enabled)</w:t>
      </w:r>
    </w:p>
    <w:p>
      <w:pPr>
        <w:pStyle w:val="FirstParagraph"/>
      </w:pPr>
      <w:r>
        <w:rPr>
          <w:bCs/>
          <w:b/>
        </w:rPr>
        <w:t xml:space="preserve">Multi-Channel Benefits:</w:t>
      </w:r>
      <w:r>
        <w:t xml:space="preserve"> </w:t>
      </w:r>
      <w:r>
        <w:t xml:space="preserve">-</w:t>
      </w:r>
      <w:r>
        <w:t xml:space="preserve"> </w:t>
      </w:r>
      <w:r>
        <w:rPr>
          <w:bCs/>
          <w:b/>
        </w:rPr>
        <w:t xml:space="preserve">Concurrent writes:</w:t>
      </w:r>
      <w:r>
        <w:t xml:space="preserve"> </w:t>
      </w:r>
      <w:r>
        <w:t xml:space="preserve">Multiple tiles write simultaneously</w:t>
      </w:r>
      <w:r>
        <w:t xml:space="preserve"> </w:t>
      </w:r>
      <w:r>
        <w:t xml:space="preserve">-</w:t>
      </w:r>
      <w:r>
        <w:t xml:space="preserve"> </w:t>
      </w:r>
      <w:r>
        <w:rPr>
          <w:bCs/>
          <w:b/>
        </w:rPr>
        <w:t xml:space="preserve">Independent addressing:</w:t>
      </w:r>
      <w:r>
        <w:t xml:space="preserve"> </w:t>
      </w:r>
      <w:r>
        <w:t xml:space="preserve">Each tile’s data goes to different DDR region</w:t>
      </w:r>
      <w:r>
        <w:t xml:space="preserve"> </w:t>
      </w:r>
      <w:r>
        <w:t xml:space="preserve">-</w:t>
      </w:r>
      <w:r>
        <w:t xml:space="preserve"> </w:t>
      </w:r>
      <w:r>
        <w:rPr>
          <w:bCs/>
          <w:b/>
        </w:rPr>
        <w:t xml:space="preserve">Per-tile flow control:</w:t>
      </w:r>
      <w:r>
        <w:t xml:space="preserve"> </w:t>
      </w:r>
      <w:r>
        <w:t xml:space="preserve">Backpressure on one tile doesn’t affect others</w:t>
      </w:r>
      <w:r>
        <w:t xml:space="preserve"> </w:t>
      </w:r>
      <w:r>
        <w:t xml:space="preserve">-</w:t>
      </w:r>
      <w:r>
        <w:t xml:space="preserve"> </w:t>
      </w:r>
      <w:r>
        <w:rPr>
          <w:bCs/>
          <w:b/>
        </w:rPr>
        <w:t xml:space="preserve">Simplified routing:</w:t>
      </w:r>
      <w:r>
        <w:t xml:space="preserve"> </w:t>
      </w:r>
      <w:r>
        <w:t xml:space="preserve">Direct TID -&gt; Channel mapping (no lookup table)</w:t>
      </w:r>
    </w:p>
    <w:bookmarkEnd w:id="66"/>
    <w:bookmarkStart w:id="67" w:name="cda-packet-format"/>
    <w:p>
      <w:pPr>
        <w:pStyle w:val="Heading2"/>
      </w:pPr>
      <w:r>
        <w:t xml:space="preserve">1.1.7 CDA Packet Format</w:t>
      </w:r>
    </w:p>
    <w:p>
      <w:pPr>
        <w:pStyle w:val="FirstParagraph"/>
      </w:pPr>
      <w:r>
        <w:t xml:space="preserve">CDA (Compute Direct Access) packets carry descriptor information from HIVE-C to RAPIDS:</w:t>
      </w:r>
    </w:p>
    <w:p>
      <w:pPr>
        <w:pStyle w:val="BodyText"/>
      </w:pPr>
      <w:r>
        <w:rPr>
          <w:bCs/>
          <w:b/>
        </w:rPr>
        <w:t xml:space="preserve">Format:</w:t>
      </w:r>
      <w:r>
        <w:t xml:space="preserve"> </w:t>
      </w:r>
      <w:r>
        <w:t xml:space="preserve">256 bits (2 AXIS beats at 128-bit width)</w:t>
      </w:r>
    </w:p>
    <w:p>
      <w:pPr>
        <w:pStyle w:val="SourceCode"/>
      </w:pPr>
      <w:r>
        <w:rPr>
          <w:rStyle w:val="VerbatimChar"/>
        </w:rPr>
        <w:t xml:space="preserve">Beat 0:</w:t>
      </w:r>
      <w:r>
        <w:br/>
      </w:r>
      <w:r>
        <w:rPr>
          <w:rStyle w:val="VerbatimChar"/>
        </w:rPr>
        <w:t xml:space="preserve">TUSER[1:0] = 2'b01        // CDA packet type</w:t>
      </w:r>
      <w:r>
        <w:br/>
      </w:r>
      <w:r>
        <w:rPr>
          <w:rStyle w:val="VerbatimChar"/>
        </w:rPr>
        <w:t xml:space="preserve">TDATA[127:0] = Desc[127:0] // Descriptor bits [127:0]</w:t>
      </w:r>
      <w:r>
        <w:br/>
      </w:r>
      <w:r>
        <w:rPr>
          <w:rStyle w:val="VerbatimChar"/>
        </w:rPr>
        <w:t xml:space="preserve">TLAST = 0                 // More beats follow</w:t>
      </w:r>
      <w:r>
        <w:br/>
      </w:r>
      <w:r>
        <w:rPr>
          <w:rStyle w:val="VerbatimChar"/>
        </w:rPr>
        <w:t xml:space="preserve">TID[3:0] = Priority       // 0=highest, 15=lowest</w:t>
      </w:r>
      <w:r>
        <w:br/>
      </w:r>
      <w:r>
        <w:rPr>
          <w:rStyle w:val="VerbatimChar"/>
        </w:rPr>
        <w:t xml:space="preserve">TDEST[3:0] = 4'h0         // Always RAPIDS (routed to tile 16)</w:t>
      </w:r>
      <w:r>
        <w:br/>
      </w:r>
      <w:r>
        <w:br/>
      </w:r>
      <w:r>
        <w:rPr>
          <w:rStyle w:val="VerbatimChar"/>
        </w:rPr>
        <w:t xml:space="preserve">Beat 1:</w:t>
      </w:r>
      <w:r>
        <w:br/>
      </w:r>
      <w:r>
        <w:rPr>
          <w:rStyle w:val="VerbatimChar"/>
        </w:rPr>
        <w:t xml:space="preserve">TUSER[1:0] = 2'b01        // CDA packet type</w:t>
      </w:r>
      <w:r>
        <w:br/>
      </w:r>
      <w:r>
        <w:rPr>
          <w:rStyle w:val="VerbatimChar"/>
        </w:rPr>
        <w:t xml:space="preserve">TDATA[127:0] = Desc[255:128] // Descriptor bits [255:128]</w:t>
      </w:r>
      <w:r>
        <w:br/>
      </w:r>
      <w:r>
        <w:rPr>
          <w:rStyle w:val="VerbatimChar"/>
        </w:rPr>
        <w:t xml:space="preserve">TLAST = 1                 // Final beat</w:t>
      </w:r>
      <w:r>
        <w:br/>
      </w:r>
      <w:r>
        <w:rPr>
          <w:rStyle w:val="VerbatimChar"/>
        </w:rPr>
        <w:t xml:space="preserve">TID[3:0] = Priority       // Same as beat 0</w:t>
      </w:r>
      <w:r>
        <w:br/>
      </w:r>
      <w:r>
        <w:rPr>
          <w:rStyle w:val="VerbatimChar"/>
        </w:rPr>
        <w:t xml:space="preserve">TDEST[3:0] = 4'h0         // Always RAPIDS</w:t>
      </w:r>
    </w:p>
    <w:p>
      <w:pPr>
        <w:pStyle w:val="FirstParagraph"/>
      </w:pPr>
      <w:r>
        <w:rPr>
          <w:bCs/>
          <w:b/>
        </w:rPr>
        <w:t xml:space="preserve">Descriptor Fields (256 bits total):</w:t>
      </w:r>
      <w:r>
        <w:t xml:space="preserve"> </w:t>
      </w:r>
      <w:r>
        <w:t xml:space="preserve">- Bits [255:192]: Source Address (64-bit DDR address)</w:t>
      </w:r>
      <w:r>
        <w:t xml:space="preserve"> </w:t>
      </w:r>
      <w:r>
        <w:t xml:space="preserve">- Bits [191:128]: Destination Address (64-bit DDR address)</w:t>
      </w:r>
      <w:r>
        <w:t xml:space="preserve"> </w:t>
      </w:r>
      <w:r>
        <w:t xml:space="preserve">- Bits [127:96]: Transfer Length (32-bit bytes)</w:t>
      </w:r>
      <w:r>
        <w:t xml:space="preserve"> </w:t>
      </w:r>
      <w:r>
        <w:t xml:space="preserve">- Bits [95:64]: Control/Configuration (stride, tile ID, etc.)</w:t>
      </w:r>
      <w:r>
        <w:t xml:space="preserve"> </w:t>
      </w:r>
      <w:r>
        <w:t xml:space="preserve">- Bits [63:32]: Control Flags (type, priority, interrupts)</w:t>
      </w:r>
      <w:r>
        <w:t xml:space="preserve"> </w:t>
      </w:r>
      <w:r>
        <w:t xml:space="preserve">- Bits [31:0]: Next Descriptor Pointer (scatter-gather chaining)</w:t>
      </w:r>
    </w:p>
    <w:p>
      <w:pPr>
        <w:pStyle w:val="BodyText"/>
      </w:pPr>
      <w:r>
        <w:t xml:space="preserve">See Chapter 2 (Descriptor Engine) for complete descriptor field definitions.</w:t>
      </w:r>
    </w:p>
    <w:bookmarkEnd w:id="67"/>
    <w:bookmarkStart w:id="70" w:name="system-integration-summary"/>
    <w:p>
      <w:pPr>
        <w:pStyle w:val="Heading2"/>
      </w:pPr>
      <w:r>
        <w:t xml:space="preserve">1.1.8 System Integration Summary</w:t>
      </w:r>
    </w:p>
    <w:p>
      <w:pPr>
        <w:pStyle w:val="FirstParagraph"/>
      </w:pPr>
      <w:r>
        <w:rPr>
          <w:bCs/>
          <w:b/>
        </w:rPr>
        <w:t xml:space="preserve">RAPIDS Never Generates:</w:t>
      </w:r>
      <w:r>
        <w:t xml:space="preserve"> </w:t>
      </w:r>
      <w:r>
        <w:t xml:space="preserve">- CDA packets (only HIVE-C generates these)</w:t>
      </w:r>
      <w:r>
        <w:t xml:space="preserve"> </w:t>
      </w:r>
      <w:r>
        <w:t xml:space="preserve">- PKT_CONFIG (only HIVE-C or SERV monitors generate)</w:t>
      </w:r>
      <w:r>
        <w:t xml:space="preserve"> </w:t>
      </w:r>
      <w:r>
        <w:t xml:space="preserve">- PKT_STATUS (only SERV monitors generate)</w:t>
      </w:r>
    </w:p>
    <w:p>
      <w:pPr>
        <w:pStyle w:val="BodyText"/>
      </w:pPr>
      <w:r>
        <w:rPr>
          <w:bCs/>
          <w:b/>
        </w:rPr>
        <w:t xml:space="preserve">RAPIDS Always Validates:</w:t>
      </w:r>
      <w:r>
        <w:t xml:space="preserve"> </w:t>
      </w:r>
      <w:r>
        <w:t xml:space="preserve">- CDA input packets must have TUSER = 2’b01</w:t>
      </w:r>
      <w:r>
        <w:t xml:space="preserve"> </w:t>
      </w:r>
      <w:r>
        <w:t xml:space="preserve">- Data input packets must have TUSER = 2’b00</w:t>
      </w:r>
      <w:r>
        <w:t xml:space="preserve"> </w:t>
      </w:r>
      <w:r>
        <w:t xml:space="preserve">- Any other TUSER value triggers error condition and packet rejection</w:t>
      </w:r>
    </w:p>
    <w:p>
      <w:pPr>
        <w:pStyle w:val="BodyText"/>
      </w:pPr>
      <w:r>
        <w:rPr>
          <w:bCs/>
          <w:b/>
        </w:rPr>
        <w:t xml:space="preserve">Control Plane:</w:t>
      </w:r>
      <w:r>
        <w:t xml:space="preserve"> </w:t>
      </w:r>
      <w:r>
        <w:t xml:space="preserve">- HIVE-C uses AXI4-Lite to access RAPIDS control/status registers</w:t>
      </w:r>
      <w:r>
        <w:t xml:space="preserve"> </w:t>
      </w:r>
      <w:r>
        <w:t xml:space="preserve">- CDA packets provide descriptor injection (inband, low latency)</w:t>
      </w:r>
      <w:r>
        <w:t xml:space="preserve"> </w:t>
      </w:r>
      <w:r>
        <w:t xml:space="preserve">- Interrupts notify HIVE-C of completion/errors</w:t>
      </w:r>
    </w:p>
    <w:p>
      <w:pPr>
        <w:pStyle w:val="BodyText"/>
      </w:pPr>
      <w:r>
        <w:rPr>
          <w:bCs/>
          <w:b/>
        </w:rPr>
        <w:t xml:space="preserve">Data Plane:</w:t>
      </w:r>
      <w:r>
        <w:t xml:space="preserve"> </w:t>
      </w:r>
      <w:r>
        <w:t xml:space="preserve">- AXI4 master interface to DDR memory (read/write)</w:t>
      </w:r>
      <w:r>
        <w:t xml:space="preserve"> </w:t>
      </w:r>
      <w:r>
        <w:t xml:space="preserve">- AXIS master interface to Delta Network (PKT_DATA out)</w:t>
      </w:r>
      <w:r>
        <w:t xml:space="preserve"> </w:t>
      </w:r>
      <w:r>
        <w:t xml:space="preserve">- AXIS slave interface from Delta Network (PKT_DATA in)</w:t>
      </w:r>
      <w:r>
        <w:t xml:space="preserve"> </w:t>
      </w:r>
      <w:r>
        <w:t xml:space="preserve">- Multi-channel architecture supports concurrent tile operations</w:t>
      </w:r>
    </w:p>
    <w:p>
      <w:r>
        <w:pict>
          <v:rect style="width:0;height:1.5pt" o:hralign="center" o:hrstd="t" o:hr="t"/>
        </w:pict>
      </w:r>
    </w:p>
    <w:p>
      <w:pPr>
        <w:pStyle w:val="FirstParagraph"/>
      </w:pPr>
      <w:r>
        <w:rPr>
          <w:bCs/>
          <w:b/>
        </w:rPr>
        <w:t xml:space="preserve">Next:</w:t>
      </w:r>
      <w:r>
        <w:t xml:space="preserve"> </w:t>
      </w:r>
      <w:hyperlink r:id="rId68">
        <w:r>
          <w:rPr>
            <w:rStyle w:val="Hyperlink"/>
          </w:rPr>
          <w:t xml:space="preserve">Architectural Requirements</w:t>
        </w:r>
      </w:hyperlink>
    </w:p>
    <w:p>
      <w:pPr>
        <w:pStyle w:val="BodyText"/>
      </w:pPr>
      <w:r>
        <w:rPr>
          <w:bCs/>
          <w:b/>
        </w:rPr>
        <w:t xml:space="preserve">Back to:</w:t>
      </w:r>
      <w:r>
        <w:t xml:space="preserve"> </w:t>
      </w:r>
      <w:hyperlink r:id="rId69">
        <w:r>
          <w:rPr>
            <w:rStyle w:val="Hyperlink"/>
          </w:rPr>
          <w:t xml:space="preserve">Index</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70"/>
    <w:bookmarkEnd w:id="71"/>
    <w:bookmarkStart w:id="119" w:name="chapter-1.2-architectural-requirements"/>
    <w:p>
      <w:pPr>
        <w:pStyle w:val="Heading1"/>
      </w:pPr>
      <w:r>
        <w:t xml:space="preserve">Chapter 1.2: Architectural Requirements</w:t>
      </w:r>
    </w:p>
    <w:bookmarkStart w:id="76" w:name="system-requirements"/>
    <w:p>
      <w:pPr>
        <w:pStyle w:val="Heading2"/>
      </w:pPr>
      <w:r>
        <w:t xml:space="preserve">1.2.1 System Requirements</w:t>
      </w:r>
    </w:p>
    <w:bookmarkStart w:id="72" w:name="sr-1-delta-network-integration"/>
    <w:p>
      <w:pPr>
        <w:pStyle w:val="Heading3"/>
      </w:pPr>
      <w:r>
        <w:t xml:space="preserve">SR-1: Delta Network Integration</w:t>
      </w:r>
    </w:p>
    <w:p>
      <w:pPr>
        <w:pStyle w:val="FirstParagraph"/>
      </w:pPr>
      <w:r>
        <w:t xml:space="preserve">RAPIDS</w:t>
      </w:r>
      <w:r>
        <w:t xml:space="preserve"> </w:t>
      </w:r>
      <w:r>
        <w:rPr>
          <w:bCs/>
          <w:b/>
        </w:rPr>
        <w:t xml:space="preserve">shall</w:t>
      </w:r>
      <w:r>
        <w:t xml:space="preserve"> </w:t>
      </w:r>
      <w:r>
        <w:t xml:space="preserve">integrate with the Delta Network as Virtual Tile 16, accepting CDA packets from HIVE-C and routing PKT_DATA packets to/from compute tiles.</w:t>
      </w:r>
    </w:p>
    <w:bookmarkEnd w:id="72"/>
    <w:bookmarkStart w:id="73" w:name="sr-2-hive-c-control-interface"/>
    <w:p>
      <w:pPr>
        <w:pStyle w:val="Heading3"/>
      </w:pPr>
      <w:r>
        <w:t xml:space="preserve">SR-2: HIVE-C Control Interface</w:t>
      </w:r>
    </w:p>
    <w:p>
      <w:pPr>
        <w:pStyle w:val="FirstParagraph"/>
      </w:pPr>
      <w:r>
        <w:t xml:space="preserve">RAPIDS</w:t>
      </w:r>
      <w:r>
        <w:t xml:space="preserve"> </w:t>
      </w:r>
      <w:r>
        <w:rPr>
          <w:bCs/>
          <w:b/>
        </w:rPr>
        <w:t xml:space="preserve">shall</w:t>
      </w:r>
      <w:r>
        <w:t xml:space="preserve"> </w:t>
      </w:r>
      <w:r>
        <w:t xml:space="preserve">provide an AXI4-Lite slave interface for control/status register access by HIVE-C.</w:t>
      </w:r>
    </w:p>
    <w:bookmarkEnd w:id="73"/>
    <w:bookmarkStart w:id="74" w:name="sr-3-memory-interface"/>
    <w:p>
      <w:pPr>
        <w:pStyle w:val="Heading3"/>
      </w:pPr>
      <w:r>
        <w:t xml:space="preserve">SR-3: Memory Interface</w:t>
      </w:r>
    </w:p>
    <w:p>
      <w:pPr>
        <w:pStyle w:val="FirstParagraph"/>
      </w:pPr>
      <w:r>
        <w:t xml:space="preserve">RAPIDS</w:t>
      </w:r>
      <w:r>
        <w:t xml:space="preserve"> </w:t>
      </w:r>
      <w:r>
        <w:rPr>
          <w:bCs/>
          <w:b/>
        </w:rPr>
        <w:t xml:space="preserve">shall</w:t>
      </w:r>
      <w:r>
        <w:t xml:space="preserve"> </w:t>
      </w:r>
      <w:r>
        <w:t xml:space="preserve">provide an AXI4 master interface supporting burst transactions to DDR2/DDR3/DDR4 memory controllers.</w:t>
      </w:r>
    </w:p>
    <w:bookmarkEnd w:id="74"/>
    <w:bookmarkStart w:id="75" w:name="sr-4-packet-type-enforcement"/>
    <w:p>
      <w:pPr>
        <w:pStyle w:val="Heading3"/>
      </w:pPr>
      <w:r>
        <w:t xml:space="preserve">SR-4: Packet Type Enforcement</w:t>
      </w:r>
    </w:p>
    <w:p>
      <w:pPr>
        <w:pStyle w:val="FirstParagraph"/>
      </w:pPr>
      <w:r>
        <w:t xml:space="preserve">RAPIDS</w:t>
      </w:r>
      <w:r>
        <w:t xml:space="preserve"> </w:t>
      </w:r>
      <w:r>
        <w:rPr>
          <w:bCs/>
          <w:b/>
        </w:rPr>
        <w:t xml:space="preserve">shall</w:t>
      </w:r>
      <w:r>
        <w:t xml:space="preserve"> </w:t>
      </w:r>
      <w:r>
        <w:t xml:space="preserve">enforce strict packet type filtering on all AXIS interfaces, rejecting invalid packet types with error indication.</w:t>
      </w:r>
    </w:p>
    <w:bookmarkEnd w:id="75"/>
    <w:bookmarkEnd w:id="76"/>
    <w:bookmarkStart w:id="82" w:name="descriptor-requirements"/>
    <w:p>
      <w:pPr>
        <w:pStyle w:val="Heading2"/>
      </w:pPr>
      <w:r>
        <w:t xml:space="preserve">1.2.2 Descriptor Requirements</w:t>
      </w:r>
    </w:p>
    <w:bookmarkStart w:id="77" w:name="dr-1-inband-descriptor-reception"/>
    <w:p>
      <w:pPr>
        <w:pStyle w:val="Heading3"/>
      </w:pPr>
      <w:r>
        <w:t xml:space="preserve">DR-1: Inband Descriptor Reception</w:t>
      </w:r>
    </w:p>
    <w:p>
      <w:pPr>
        <w:pStyle w:val="FirstParagraph"/>
      </w:pPr>
      <w:r>
        <w:t xml:space="preserve">RAPIDS</w:t>
      </w:r>
      <w:r>
        <w:t xml:space="preserve"> </w:t>
      </w:r>
      <w:r>
        <w:rPr>
          <w:bCs/>
          <w:b/>
        </w:rPr>
        <w:t xml:space="preserve">shall</w:t>
      </w:r>
      <w:r>
        <w:t xml:space="preserve"> </w:t>
      </w:r>
      <w:r>
        <w:t xml:space="preserve">accept descriptor injection via CDA packets from HIVE-C through the Delta Network (no memory polling required).</w:t>
      </w:r>
    </w:p>
    <w:bookmarkEnd w:id="77"/>
    <w:bookmarkStart w:id="78" w:name="dr-2-descriptor-queue-depth"/>
    <w:p>
      <w:pPr>
        <w:pStyle w:val="Heading3"/>
      </w:pPr>
      <w:r>
        <w:t xml:space="preserve">DR-2: Descriptor Queue Depth</w:t>
      </w:r>
    </w:p>
    <w:p>
      <w:pPr>
        <w:pStyle w:val="FirstParagraph"/>
      </w:pPr>
      <w:r>
        <w:t xml:space="preserve">RAPIDS</w:t>
      </w:r>
      <w:r>
        <w:t xml:space="preserve"> </w:t>
      </w:r>
      <w:r>
        <w:rPr>
          <w:bCs/>
          <w:b/>
        </w:rPr>
        <w:t xml:space="preserve">shall</w:t>
      </w:r>
      <w:r>
        <w:t xml:space="preserve"> </w:t>
      </w:r>
      <w:r>
        <w:t xml:space="preserve">support a minimum of 8 pending descriptors in the descriptor FIFO.</w:t>
      </w:r>
    </w:p>
    <w:bookmarkEnd w:id="78"/>
    <w:bookmarkStart w:id="79" w:name="dr-3-priority-scheduling"/>
    <w:p>
      <w:pPr>
        <w:pStyle w:val="Heading3"/>
      </w:pPr>
      <w:r>
        <w:t xml:space="preserve">DR-3: Priority Scheduling</w:t>
      </w:r>
    </w:p>
    <w:p>
      <w:pPr>
        <w:pStyle w:val="FirstParagraph"/>
      </w:pPr>
      <w:r>
        <w:t xml:space="preserve">RAPIDS</w:t>
      </w:r>
      <w:r>
        <w:t xml:space="preserve"> </w:t>
      </w:r>
      <w:r>
        <w:rPr>
          <w:bCs/>
          <w:b/>
        </w:rPr>
        <w:t xml:space="preserve">shall</w:t>
      </w:r>
      <w:r>
        <w:t xml:space="preserve"> </w:t>
      </w:r>
      <w:r>
        <w:t xml:space="preserve">support priority-based descriptor scheduling with 16 priority levels (0=highest, 15=lowest).</w:t>
      </w:r>
    </w:p>
    <w:bookmarkEnd w:id="79"/>
    <w:bookmarkStart w:id="80" w:name="dr-4-scatter-gather-support"/>
    <w:p>
      <w:pPr>
        <w:pStyle w:val="Heading3"/>
      </w:pPr>
      <w:r>
        <w:t xml:space="preserve">DR-4: Scatter-Gather Support</w:t>
      </w:r>
    </w:p>
    <w:p>
      <w:pPr>
        <w:pStyle w:val="FirstParagraph"/>
      </w:pPr>
      <w:r>
        <w:t xml:space="preserve">RAPIDS</w:t>
      </w:r>
      <w:r>
        <w:t xml:space="preserve"> </w:t>
      </w:r>
      <w:r>
        <w:rPr>
          <w:bCs/>
          <w:b/>
        </w:rPr>
        <w:t xml:space="preserve">shall</w:t>
      </w:r>
      <w:r>
        <w:t xml:space="preserve"> </w:t>
      </w:r>
      <w:r>
        <w:t xml:space="preserve">support linked descriptor chains via next descriptor pointer field.</w:t>
      </w:r>
    </w:p>
    <w:bookmarkEnd w:id="80"/>
    <w:bookmarkStart w:id="81" w:name="dr-5-descriptor-format"/>
    <w:p>
      <w:pPr>
        <w:pStyle w:val="Heading3"/>
      </w:pPr>
      <w:r>
        <w:t xml:space="preserve">DR-5: Descriptor Format</w:t>
      </w:r>
    </w:p>
    <w:p>
      <w:pPr>
        <w:pStyle w:val="FirstParagraph"/>
      </w:pPr>
      <w:r>
        <w:t xml:space="preserve">RAPIDS</w:t>
      </w:r>
      <w:r>
        <w:t xml:space="preserve"> </w:t>
      </w:r>
      <w:r>
        <w:rPr>
          <w:bCs/>
          <w:b/>
        </w:rPr>
        <w:t xml:space="preserve">shall</w:t>
      </w:r>
      <w:r>
        <w:t xml:space="preserve"> </w:t>
      </w:r>
      <w:r>
        <w:t xml:space="preserve">accept 256-bit descriptors conforming to the format specified in Chapter 2.</w:t>
      </w:r>
    </w:p>
    <w:bookmarkEnd w:id="81"/>
    <w:bookmarkEnd w:id="82"/>
    <w:bookmarkStart w:id="88" w:name="data-transfer-requirements"/>
    <w:p>
      <w:pPr>
        <w:pStyle w:val="Heading2"/>
      </w:pPr>
      <w:r>
        <w:t xml:space="preserve">1.2.3 Data Transfer Requirements</w:t>
      </w:r>
    </w:p>
    <w:bookmarkStart w:id="83" w:name="dt-1-memory-to-stream-mm2s-engine"/>
    <w:p>
      <w:pPr>
        <w:pStyle w:val="Heading3"/>
      </w:pPr>
      <w:r>
        <w:t xml:space="preserve">DT-1: Memory-to-Stream (MM2S) Engine</w:t>
      </w:r>
    </w:p>
    <w:p>
      <w:pPr>
        <w:pStyle w:val="FirstParagraph"/>
      </w:pPr>
      <w:r>
        <w:t xml:space="preserve">RAPIDS</w:t>
      </w:r>
      <w:r>
        <w:t xml:space="preserve"> </w:t>
      </w:r>
      <w:r>
        <w:rPr>
          <w:bCs/>
          <w:b/>
        </w:rPr>
        <w:t xml:space="preserve">shall</w:t>
      </w:r>
      <w:r>
        <w:t xml:space="preserve"> </w:t>
      </w:r>
      <w:r>
        <w:t xml:space="preserve">support reading data from DDR memory and transmitting as PKT_DATA packets to the Delta Network.</w:t>
      </w:r>
    </w:p>
    <w:bookmarkEnd w:id="83"/>
    <w:bookmarkStart w:id="84" w:name="X0ad3954e4c8e82354123f667de5a4281aef3c47"/>
    <w:p>
      <w:pPr>
        <w:pStyle w:val="Heading3"/>
      </w:pPr>
      <w:r>
        <w:t xml:space="preserve">DT-2: Stream-to-Memory (S2MM) Multi-Channel Architecture</w:t>
      </w:r>
    </w:p>
    <w:p>
      <w:pPr>
        <w:pStyle w:val="FirstParagraph"/>
      </w:pPr>
      <w:r>
        <w:t xml:space="preserve">RAPIDS</w:t>
      </w:r>
      <w:r>
        <w:t xml:space="preserve"> </w:t>
      </w:r>
      <w:r>
        <w:rPr>
          <w:bCs/>
          <w:b/>
        </w:rPr>
        <w:t xml:space="preserve">shall</w:t>
      </w:r>
      <w:r>
        <w:t xml:space="preserve"> </w:t>
      </w:r>
      <w:r>
        <w:t xml:space="preserve">implement 16 independent S2MM channels, one per compute tile in a 4×4 mesh, with direct TID-to-channel mapping.</w:t>
      </w:r>
    </w:p>
    <w:bookmarkEnd w:id="84"/>
    <w:bookmarkStart w:id="85" w:name="dt-3-concurrent-channel-operation"/>
    <w:p>
      <w:pPr>
        <w:pStyle w:val="Heading3"/>
      </w:pPr>
      <w:r>
        <w:t xml:space="preserve">DT-3: Concurrent Channel Operation</w:t>
      </w:r>
    </w:p>
    <w:p>
      <w:pPr>
        <w:pStyle w:val="FirstParagraph"/>
      </w:pPr>
      <w:r>
        <w:t xml:space="preserve">S2MM channels</w:t>
      </w:r>
      <w:r>
        <w:t xml:space="preserve"> </w:t>
      </w:r>
      <w:r>
        <w:rPr>
          <w:bCs/>
          <w:b/>
        </w:rPr>
        <w:t xml:space="preserve">shall</w:t>
      </w:r>
      <w:r>
        <w:t xml:space="preserve"> </w:t>
      </w:r>
      <w:r>
        <w:t xml:space="preserve">operate independently, allowing multiple compute tiles to write to memory simultaneously.</w:t>
      </w:r>
    </w:p>
    <w:bookmarkEnd w:id="85"/>
    <w:bookmarkStart w:id="86" w:name="dt-4-burst-support"/>
    <w:p>
      <w:pPr>
        <w:pStyle w:val="Heading3"/>
      </w:pPr>
      <w:r>
        <w:t xml:space="preserve">DT-4: Burst Support</w:t>
      </w:r>
    </w:p>
    <w:p>
      <w:pPr>
        <w:pStyle w:val="FirstParagraph"/>
      </w:pPr>
      <w:r>
        <w:t xml:space="preserve">RAPIDS</w:t>
      </w:r>
      <w:r>
        <w:t xml:space="preserve"> </w:t>
      </w:r>
      <w:r>
        <w:rPr>
          <w:bCs/>
          <w:b/>
        </w:rPr>
        <w:t xml:space="preserve">shall</w:t>
      </w:r>
      <w:r>
        <w:t xml:space="preserve"> </w:t>
      </w:r>
      <w:r>
        <w:t xml:space="preserve">support AXI4 burst transactions with lengths up to 256 beats.</w:t>
      </w:r>
    </w:p>
    <w:bookmarkEnd w:id="86"/>
    <w:bookmarkStart w:id="87" w:name="dt-5-data-buffering"/>
    <w:p>
      <w:pPr>
        <w:pStyle w:val="Heading3"/>
      </w:pPr>
      <w:r>
        <w:t xml:space="preserve">DT-5: Data Buffering</w:t>
      </w:r>
    </w:p>
    <w:p>
      <w:pPr>
        <w:pStyle w:val="FirstParagraph"/>
      </w:pPr>
      <w:r>
        <w:t xml:space="preserve">RAPIDS</w:t>
      </w:r>
      <w:r>
        <w:t xml:space="preserve"> </w:t>
      </w:r>
      <w:r>
        <w:rPr>
          <w:bCs/>
          <w:b/>
        </w:rPr>
        <w:t xml:space="preserve">shall</w:t>
      </w:r>
      <w:r>
        <w:t xml:space="preserve"> </w:t>
      </w:r>
      <w:r>
        <w:t xml:space="preserve">provide internal FIFOs to decouple memory timing from Delta Network timing:</w:t>
      </w:r>
      <w:r>
        <w:t xml:space="preserve"> </w:t>
      </w:r>
      <w:r>
        <w:t xml:space="preserve">- MM2S data FIFO: Minimum 512 entries × 128 bits</w:t>
      </w:r>
      <w:r>
        <w:t xml:space="preserve"> </w:t>
      </w:r>
      <w:r>
        <w:t xml:space="preserve">- S2MM per-channel FIFO: Minimum 32 entries × 128 bits</w:t>
      </w:r>
    </w:p>
    <w:bookmarkEnd w:id="87"/>
    <w:bookmarkEnd w:id="88"/>
    <w:bookmarkStart w:id="93" w:name="performance-requirements"/>
    <w:p>
      <w:pPr>
        <w:pStyle w:val="Heading2"/>
      </w:pPr>
      <w:r>
        <w:t xml:space="preserve">1.2.4 Performance Requirements</w:t>
      </w:r>
    </w:p>
    <w:bookmarkStart w:id="89" w:name="pr-1-throughput"/>
    <w:p>
      <w:pPr>
        <w:pStyle w:val="Heading3"/>
      </w:pPr>
      <w:r>
        <w:t xml:space="preserve">PR-1: Throughput</w:t>
      </w:r>
    </w:p>
    <w:p>
      <w:pPr>
        <w:pStyle w:val="FirstParagraph"/>
      </w:pPr>
      <w:r>
        <w:t xml:space="preserve">RAPIDS</w:t>
      </w:r>
      <w:r>
        <w:t xml:space="preserve"> </w:t>
      </w:r>
      <w:r>
        <w:rPr>
          <w:bCs/>
          <w:b/>
        </w:rPr>
        <w:t xml:space="preserve">shall</w:t>
      </w:r>
      <w:r>
        <w:t xml:space="preserve"> </w:t>
      </w:r>
      <w:r>
        <w:t xml:space="preserve">sustain a minimum of 1.3 GB/s for large (&gt;1 KB) transfers under ideal conditions.</w:t>
      </w:r>
    </w:p>
    <w:bookmarkEnd w:id="89"/>
    <w:bookmarkStart w:id="90" w:name="pr-2-latency---descriptor-injection"/>
    <w:p>
      <w:pPr>
        <w:pStyle w:val="Heading3"/>
      </w:pPr>
      <w:r>
        <w:t xml:space="preserve">PR-2: Latency - Descriptor Injection</w:t>
      </w:r>
    </w:p>
    <w:p>
      <w:pPr>
        <w:pStyle w:val="FirstParagraph"/>
      </w:pPr>
      <w:r>
        <w:t xml:space="preserve">RAPIDS</w:t>
      </w:r>
      <w:r>
        <w:t xml:space="preserve"> </w:t>
      </w:r>
      <w:r>
        <w:rPr>
          <w:bCs/>
          <w:b/>
        </w:rPr>
        <w:t xml:space="preserve">shall</w:t>
      </w:r>
      <w:r>
        <w:t xml:space="preserve"> </w:t>
      </w:r>
      <w:r>
        <w:t xml:space="preserve">process CDA packet descriptors within 20 cycles of reception (from HIVE-C via Delta Network).</w:t>
      </w:r>
    </w:p>
    <w:bookmarkEnd w:id="90"/>
    <w:bookmarkStart w:id="91" w:name="pr-3-latency---first-data"/>
    <w:p>
      <w:pPr>
        <w:pStyle w:val="Heading3"/>
      </w:pPr>
      <w:r>
        <w:t xml:space="preserve">PR-3: Latency - First Data</w:t>
      </w:r>
    </w:p>
    <w:p>
      <w:pPr>
        <w:pStyle w:val="FirstParagraph"/>
      </w:pPr>
      <w:r>
        <w:t xml:space="preserve">RAPIDS</w:t>
      </w:r>
      <w:r>
        <w:t xml:space="preserve"> </w:t>
      </w:r>
      <w:r>
        <w:rPr>
          <w:bCs/>
          <w:b/>
        </w:rPr>
        <w:t xml:space="preserve">shall</w:t>
      </w:r>
      <w:r>
        <w:t xml:space="preserve"> </w:t>
      </w:r>
      <w:r>
        <w:t xml:space="preserve">deliver first data beat within 65 cycles of descriptor execution start (MM2S mode, DDR3 target).</w:t>
      </w:r>
    </w:p>
    <w:bookmarkEnd w:id="91"/>
    <w:bookmarkStart w:id="92" w:name="pr-4-burst-efficiency"/>
    <w:p>
      <w:pPr>
        <w:pStyle w:val="Heading3"/>
      </w:pPr>
      <w:r>
        <w:t xml:space="preserve">PR-4: Burst Efficiency</w:t>
      </w:r>
    </w:p>
    <w:p>
      <w:pPr>
        <w:pStyle w:val="FirstParagraph"/>
      </w:pPr>
      <w:r>
        <w:t xml:space="preserve">RAPIDS</w:t>
      </w:r>
      <w:r>
        <w:t xml:space="preserve"> </w:t>
      </w:r>
      <w:r>
        <w:rPr>
          <w:bCs/>
          <w:b/>
        </w:rPr>
        <w:t xml:space="preserve">shall</w:t>
      </w:r>
      <w:r>
        <w:t xml:space="preserve"> </w:t>
      </w:r>
      <w:r>
        <w:t xml:space="preserve">achieve &gt;90% burst efficiency for transfers &gt;1 KB.</w:t>
      </w:r>
    </w:p>
    <w:bookmarkEnd w:id="92"/>
    <w:bookmarkEnd w:id="93"/>
    <w:bookmarkStart w:id="99" w:name="interface-requirements"/>
    <w:p>
      <w:pPr>
        <w:pStyle w:val="Heading2"/>
      </w:pPr>
      <w:r>
        <w:t xml:space="preserve">1.2.5 Interface Requirements</w:t>
      </w:r>
    </w:p>
    <w:bookmarkStart w:id="94" w:name="if-1-axis-cda-input"/>
    <w:p>
      <w:pPr>
        <w:pStyle w:val="Heading3"/>
      </w:pPr>
      <w:r>
        <w:t xml:space="preserve">IF-1: AXIS CDA Input</w:t>
      </w:r>
    </w:p>
    <w:p>
      <w:pPr>
        <w:pStyle w:val="FirstParagraph"/>
      </w:pPr>
      <w:r>
        <w:t xml:space="preserve">RAPIDS</w:t>
      </w:r>
      <w:r>
        <w:t xml:space="preserve"> </w:t>
      </w:r>
      <w:r>
        <w:rPr>
          <w:bCs/>
          <w:b/>
        </w:rPr>
        <w:t xml:space="preserve">shall</w:t>
      </w:r>
      <w:r>
        <w:t xml:space="preserve"> </w:t>
      </w:r>
      <w:r>
        <w:t xml:space="preserve">provide an AXIS slave interface accepting only CDA packets (TUSER = 2’b01) from the Delta Network.</w:t>
      </w:r>
    </w:p>
    <w:p>
      <w:pPr>
        <w:pStyle w:val="BodyText"/>
      </w:pPr>
      <w:r>
        <w:rPr>
          <w:bCs/>
          <w:b/>
        </w:rPr>
        <w:t xml:space="preserve">Signals:</w:t>
      </w:r>
      <w:r>
        <w:t xml:space="preserve"> </w:t>
      </w:r>
      <w:r>
        <w:t xml:space="preserve">- TDATA: 128 bits</w:t>
      </w:r>
      <w:r>
        <w:t xml:space="preserve"> </w:t>
      </w:r>
      <w:r>
        <w:t xml:space="preserve">- TUSER: 2 bits (must be 2’b01)</w:t>
      </w:r>
      <w:r>
        <w:t xml:space="preserve"> </w:t>
      </w:r>
      <w:r>
        <w:t xml:space="preserve">- TID: 4 bits (descriptor priority)</w:t>
      </w:r>
      <w:r>
        <w:t xml:space="preserve"> </w:t>
      </w:r>
      <w:r>
        <w:t xml:space="preserve">- TDEST: 4 bits (always 0 for RAPIDS routing)</w:t>
      </w:r>
      <w:r>
        <w:t xml:space="preserve"> </w:t>
      </w:r>
      <w:r>
        <w:t xml:space="preserve">- TLAST: 1 bit</w:t>
      </w:r>
      <w:r>
        <w:t xml:space="preserve"> </w:t>
      </w:r>
      <w:r>
        <w:t xml:space="preserve">- TVALID/TREADY: Handshake</w:t>
      </w:r>
    </w:p>
    <w:bookmarkEnd w:id="94"/>
    <w:bookmarkStart w:id="95" w:name="if-2-axis-data-output-mm2s"/>
    <w:p>
      <w:pPr>
        <w:pStyle w:val="Heading3"/>
      </w:pPr>
      <w:r>
        <w:t xml:space="preserve">IF-2: AXIS Data Output (MM2S)</w:t>
      </w:r>
    </w:p>
    <w:p>
      <w:pPr>
        <w:pStyle w:val="FirstParagraph"/>
      </w:pPr>
      <w:r>
        <w:t xml:space="preserve">RAPIDS</w:t>
      </w:r>
      <w:r>
        <w:t xml:space="preserve"> </w:t>
      </w:r>
      <w:r>
        <w:rPr>
          <w:bCs/>
          <w:b/>
        </w:rPr>
        <w:t xml:space="preserve">shall</w:t>
      </w:r>
      <w:r>
        <w:t xml:space="preserve"> </w:t>
      </w:r>
      <w:r>
        <w:t xml:space="preserve">provide an AXIS master interface transmitting only PKT_DATA packets (TUSER = 2’b00) to the Delta Network.</w:t>
      </w:r>
    </w:p>
    <w:p>
      <w:pPr>
        <w:pStyle w:val="BodyText"/>
      </w:pPr>
      <w:r>
        <w:rPr>
          <w:bCs/>
          <w:b/>
        </w:rPr>
        <w:t xml:space="preserve">Signals:</w:t>
      </w:r>
      <w:r>
        <w:t xml:space="preserve"> </w:t>
      </w:r>
      <w:r>
        <w:t xml:space="preserve">- TDATA: 128 bits</w:t>
      </w:r>
      <w:r>
        <w:t xml:space="preserve"> </w:t>
      </w:r>
      <w:r>
        <w:t xml:space="preserve">- TUSER: 2 bits (always 2’b00)</w:t>
      </w:r>
      <w:r>
        <w:t xml:space="preserve"> </w:t>
      </w:r>
      <w:r>
        <w:t xml:space="preserve">- TID: 4 bits (descriptor priority)</w:t>
      </w:r>
      <w:r>
        <w:t xml:space="preserve"> </w:t>
      </w:r>
      <w:r>
        <w:t xml:space="preserve">- TDEST: 4 bits (target tile ID 0-15)</w:t>
      </w:r>
      <w:r>
        <w:t xml:space="preserve"> </w:t>
      </w:r>
      <w:r>
        <w:t xml:space="preserve">- TLAST: 1 bit</w:t>
      </w:r>
      <w:r>
        <w:t xml:space="preserve"> </w:t>
      </w:r>
      <w:r>
        <w:t xml:space="preserve">- TKEEP: 16 bits</w:t>
      </w:r>
      <w:r>
        <w:t xml:space="preserve"> </w:t>
      </w:r>
      <w:r>
        <w:t xml:space="preserve">- TVALID/TREADY: Handshake</w:t>
      </w:r>
    </w:p>
    <w:bookmarkEnd w:id="95"/>
    <w:bookmarkStart w:id="96" w:name="if-3-axis-data-input-s2mm"/>
    <w:p>
      <w:pPr>
        <w:pStyle w:val="Heading3"/>
      </w:pPr>
      <w:r>
        <w:t xml:space="preserve">IF-3: AXIS Data Input (S2MM)</w:t>
      </w:r>
    </w:p>
    <w:p>
      <w:pPr>
        <w:pStyle w:val="FirstParagraph"/>
      </w:pPr>
      <w:r>
        <w:t xml:space="preserve">RAPIDS</w:t>
      </w:r>
      <w:r>
        <w:t xml:space="preserve"> </w:t>
      </w:r>
      <w:r>
        <w:rPr>
          <w:bCs/>
          <w:b/>
        </w:rPr>
        <w:t xml:space="preserve">shall</w:t>
      </w:r>
      <w:r>
        <w:t xml:space="preserve"> </w:t>
      </w:r>
      <w:r>
        <w:t xml:space="preserve">provide an AXIS slave interface accepting only PKT_DATA packets (TUSER = 2’b00) from Delta Network compute tiles.</w:t>
      </w:r>
    </w:p>
    <w:p>
      <w:pPr>
        <w:pStyle w:val="BodyText"/>
      </w:pPr>
      <w:r>
        <w:rPr>
          <w:bCs/>
          <w:b/>
        </w:rPr>
        <w:t xml:space="preserve">Signals:</w:t>
      </w:r>
      <w:r>
        <w:t xml:space="preserve"> </w:t>
      </w:r>
      <w:r>
        <w:t xml:space="preserve">- TDATA: 128 bits</w:t>
      </w:r>
      <w:r>
        <w:t xml:space="preserve"> </w:t>
      </w:r>
      <w:r>
        <w:t xml:space="preserve">- TUSER: 2 bits (must be 2’b00)</w:t>
      </w:r>
      <w:r>
        <w:t xml:space="preserve"> </w:t>
      </w:r>
      <w:r>
        <w:t xml:space="preserve">- TID: 4 bits (source tile ID 0-15) &lt;-</w:t>
      </w:r>
      <w:r>
        <w:t xml:space="preserve"> </w:t>
      </w:r>
      <w:r>
        <w:rPr>
          <w:bCs/>
          <w:b/>
        </w:rPr>
        <w:t xml:space="preserve">Used for channel routing</w:t>
      </w:r>
      <w:r>
        <w:t xml:space="preserve"> </w:t>
      </w:r>
      <w:r>
        <w:t xml:space="preserve">- TDEST: 4 bits (must be 16 for RAPIDS)</w:t>
      </w:r>
      <w:r>
        <w:t xml:space="preserve"> </w:t>
      </w:r>
      <w:r>
        <w:t xml:space="preserve">- TLAST: 1 bit</w:t>
      </w:r>
      <w:r>
        <w:t xml:space="preserve"> </w:t>
      </w:r>
      <w:r>
        <w:t xml:space="preserve">- TKEEP: 16 bits</w:t>
      </w:r>
      <w:r>
        <w:t xml:space="preserve"> </w:t>
      </w:r>
      <w:r>
        <w:t xml:space="preserve">- TVALID/TREADY: Handshake</w:t>
      </w:r>
    </w:p>
    <w:bookmarkEnd w:id="96"/>
    <w:bookmarkStart w:id="97" w:name="if-4-axi4-memory-interface"/>
    <w:p>
      <w:pPr>
        <w:pStyle w:val="Heading3"/>
      </w:pPr>
      <w:r>
        <w:t xml:space="preserve">IF-4: AXI4 Memory Interface</w:t>
      </w:r>
    </w:p>
    <w:p>
      <w:pPr>
        <w:pStyle w:val="FirstParagraph"/>
      </w:pPr>
      <w:r>
        <w:t xml:space="preserve">RAPIDS</w:t>
      </w:r>
      <w:r>
        <w:t xml:space="preserve"> </w:t>
      </w:r>
      <w:r>
        <w:rPr>
          <w:bCs/>
          <w:b/>
        </w:rPr>
        <w:t xml:space="preserve">shall</w:t>
      </w:r>
      <w:r>
        <w:t xml:space="preserve"> </w:t>
      </w:r>
      <w:r>
        <w:t xml:space="preserve">provide an AXI4 master interface with:</w:t>
      </w:r>
      <w:r>
        <w:t xml:space="preserve"> </w:t>
      </w:r>
      <w:r>
        <w:t xml:space="preserve">- Address width: 32 bits (supports up to 4 GB)</w:t>
      </w:r>
      <w:r>
        <w:t xml:space="preserve"> </w:t>
      </w:r>
      <w:r>
        <w:t xml:space="preserve">- Data width: 128 bits (configurable 64/128/256)</w:t>
      </w:r>
      <w:r>
        <w:t xml:space="preserve"> </w:t>
      </w:r>
      <w:r>
        <w:t xml:space="preserve">- Burst types: INCR, FIXED, WRAP</w:t>
      </w:r>
      <w:r>
        <w:t xml:space="preserve"> </w:t>
      </w:r>
      <w:r>
        <w:t xml:space="preserve">- Max burst length: 256 beats</w:t>
      </w:r>
      <w:r>
        <w:t xml:space="preserve"> </w:t>
      </w:r>
      <w:r>
        <w:t xml:space="preserve">- Outstanding transactions: 16 (configurable)</w:t>
      </w:r>
    </w:p>
    <w:bookmarkEnd w:id="97"/>
    <w:bookmarkStart w:id="98" w:name="if-5-axi4-lite-control-interface"/>
    <w:p>
      <w:pPr>
        <w:pStyle w:val="Heading3"/>
      </w:pPr>
      <w:r>
        <w:t xml:space="preserve">IF-5: AXI4-Lite Control Interface</w:t>
      </w:r>
    </w:p>
    <w:p>
      <w:pPr>
        <w:pStyle w:val="FirstParagraph"/>
      </w:pPr>
      <w:r>
        <w:t xml:space="preserve">RAPIDS</w:t>
      </w:r>
      <w:r>
        <w:t xml:space="preserve"> </w:t>
      </w:r>
      <w:r>
        <w:rPr>
          <w:bCs/>
          <w:b/>
        </w:rPr>
        <w:t xml:space="preserve">shall</w:t>
      </w:r>
      <w:r>
        <w:t xml:space="preserve"> </w:t>
      </w:r>
      <w:r>
        <w:t xml:space="preserve">provide an AXI4-Lite slave interface for control/status registers with:</w:t>
      </w:r>
      <w:r>
        <w:t xml:space="preserve"> </w:t>
      </w:r>
      <w:r>
        <w:t xml:space="preserve">- Address width: 12 bits (4 KB register space)</w:t>
      </w:r>
      <w:r>
        <w:t xml:space="preserve"> </w:t>
      </w:r>
      <w:r>
        <w:t xml:space="preserve">- Data width: 32 bits</w:t>
      </w:r>
      <w:r>
        <w:t xml:space="preserve"> </w:t>
      </w:r>
      <w:r>
        <w:t xml:space="preserve">- Single outstanding transaction</w:t>
      </w:r>
    </w:p>
    <w:bookmarkEnd w:id="98"/>
    <w:bookmarkEnd w:id="99"/>
    <w:bookmarkStart w:id="104" w:name="error-handling-requirements"/>
    <w:p>
      <w:pPr>
        <w:pStyle w:val="Heading2"/>
      </w:pPr>
      <w:r>
        <w:t xml:space="preserve">1.2.6 Error Handling Requirements</w:t>
      </w:r>
    </w:p>
    <w:bookmarkStart w:id="100" w:name="eh-1-packet-type-validation"/>
    <w:p>
      <w:pPr>
        <w:pStyle w:val="Heading3"/>
      </w:pPr>
      <w:r>
        <w:t xml:space="preserve">EH-1: Packet Type Validation</w:t>
      </w:r>
    </w:p>
    <w:p>
      <w:pPr>
        <w:pStyle w:val="FirstParagraph"/>
      </w:pPr>
      <w:r>
        <w:t xml:space="preserve">RAPIDS</w:t>
      </w:r>
      <w:r>
        <w:t xml:space="preserve"> </w:t>
      </w:r>
      <w:r>
        <w:rPr>
          <w:bCs/>
          <w:b/>
        </w:rPr>
        <w:t xml:space="preserve">shall</w:t>
      </w:r>
      <w:r>
        <w:t xml:space="preserve"> </w:t>
      </w:r>
      <w:r>
        <w:t xml:space="preserve">reject packets with invalid TUSER values by:</w:t>
      </w:r>
      <w:r>
        <w:t xml:space="preserve"> </w:t>
      </w:r>
      <w:r>
        <w:t xml:space="preserve">- Asserting TREADY = 0 (not accepting packet)</w:t>
      </w:r>
      <w:r>
        <w:t xml:space="preserve"> </w:t>
      </w:r>
      <w:r>
        <w:t xml:space="preserve">- Setting appropriate error flag in status register</w:t>
      </w:r>
      <w:r>
        <w:t xml:space="preserve"> </w:t>
      </w:r>
      <w:r>
        <w:t xml:space="preserve">- Generating interrupt (if enabled)</w:t>
      </w:r>
    </w:p>
    <w:bookmarkEnd w:id="100"/>
    <w:bookmarkStart w:id="101" w:name="eh-2-axi4-error-response"/>
    <w:p>
      <w:pPr>
        <w:pStyle w:val="Heading3"/>
      </w:pPr>
      <w:r>
        <w:t xml:space="preserve">EH-2: AXI4 Error Response</w:t>
      </w:r>
    </w:p>
    <w:p>
      <w:pPr>
        <w:pStyle w:val="FirstParagraph"/>
      </w:pPr>
      <w:r>
        <w:t xml:space="preserve">RAPIDS</w:t>
      </w:r>
      <w:r>
        <w:t xml:space="preserve"> </w:t>
      </w:r>
      <w:r>
        <w:rPr>
          <w:bCs/>
          <w:b/>
        </w:rPr>
        <w:t xml:space="preserve">shall</w:t>
      </w:r>
      <w:r>
        <w:t xml:space="preserve"> </w:t>
      </w:r>
      <w:r>
        <w:t xml:space="preserve">handle AXI4 SLVERR and DECERR responses by:</w:t>
      </w:r>
      <w:r>
        <w:t xml:space="preserve"> </w:t>
      </w:r>
      <w:r>
        <w:t xml:space="preserve">- Setting error flag in status register</w:t>
      </w:r>
      <w:r>
        <w:t xml:space="preserve"> </w:t>
      </w:r>
      <w:r>
        <w:t xml:space="preserve">- Optionally skipping to next descriptor</w:t>
      </w:r>
      <w:r>
        <w:t xml:space="preserve"> </w:t>
      </w:r>
      <w:r>
        <w:t xml:space="preserve">- Generating interrupt (if enabled)</w:t>
      </w:r>
    </w:p>
    <w:bookmarkEnd w:id="101"/>
    <w:bookmarkStart w:id="102" w:name="eh-3-descriptor-fifo-overflow"/>
    <w:p>
      <w:pPr>
        <w:pStyle w:val="Heading3"/>
      </w:pPr>
      <w:r>
        <w:t xml:space="preserve">EH-3: Descriptor FIFO Overflow</w:t>
      </w:r>
    </w:p>
    <w:p>
      <w:pPr>
        <w:pStyle w:val="FirstParagraph"/>
      </w:pPr>
      <w:r>
        <w:t xml:space="preserve">RAPIDS</w:t>
      </w:r>
      <w:r>
        <w:t xml:space="preserve"> </w:t>
      </w:r>
      <w:r>
        <w:rPr>
          <w:bCs/>
          <w:b/>
        </w:rPr>
        <w:t xml:space="preserve">shall</w:t>
      </w:r>
      <w:r>
        <w:t xml:space="preserve"> </w:t>
      </w:r>
      <w:r>
        <w:t xml:space="preserve">prevent descriptor loss on FIFO full by:</w:t>
      </w:r>
      <w:r>
        <w:t xml:space="preserve"> </w:t>
      </w:r>
      <w:r>
        <w:t xml:space="preserve">- Asserting backpressure (TREADY = 0) on CDA input</w:t>
      </w:r>
      <w:r>
        <w:t xml:space="preserve"> </w:t>
      </w:r>
      <w:r>
        <w:t xml:space="preserve">- Setting FIFO full flag in status register</w:t>
      </w:r>
    </w:p>
    <w:bookmarkEnd w:id="102"/>
    <w:bookmarkStart w:id="103" w:name="eh-4-malformed-descriptor"/>
    <w:p>
      <w:pPr>
        <w:pStyle w:val="Heading3"/>
      </w:pPr>
      <w:r>
        <w:t xml:space="preserve">EH-4: Malformed Descriptor</w:t>
      </w:r>
    </w:p>
    <w:p>
      <w:pPr>
        <w:pStyle w:val="FirstParagraph"/>
      </w:pPr>
      <w:r>
        <w:t xml:space="preserve">RAPIDS</w:t>
      </w:r>
      <w:r>
        <w:t xml:space="preserve"> </w:t>
      </w:r>
      <w:r>
        <w:rPr>
          <w:bCs/>
          <w:b/>
        </w:rPr>
        <w:t xml:space="preserve">shall</w:t>
      </w:r>
      <w:r>
        <w:t xml:space="preserve"> </w:t>
      </w:r>
      <w:r>
        <w:t xml:space="preserve">handle malformed descriptors by:</w:t>
      </w:r>
      <w:r>
        <w:t xml:space="preserve"> </w:t>
      </w:r>
      <w:r>
        <w:t xml:space="preserve">- Setting error flag</w:t>
      </w:r>
      <w:r>
        <w:t xml:space="preserve"> </w:t>
      </w:r>
      <w:r>
        <w:t xml:space="preserve">- Skipping to next descriptor (if scatter-gather enabled)</w:t>
      </w:r>
      <w:r>
        <w:t xml:space="preserve"> </w:t>
      </w:r>
      <w:r>
        <w:t xml:space="preserve">- Generating interrupt (if enabled)</w:t>
      </w:r>
    </w:p>
    <w:bookmarkEnd w:id="103"/>
    <w:bookmarkEnd w:id="104"/>
    <w:bookmarkStart w:id="108" w:name="monitoring-and-debug-requirements"/>
    <w:p>
      <w:pPr>
        <w:pStyle w:val="Heading2"/>
      </w:pPr>
      <w:r>
        <w:t xml:space="preserve">1.2.7 Monitoring and Debug Requirements</w:t>
      </w:r>
    </w:p>
    <w:bookmarkStart w:id="105" w:name="md-1-performance-counters"/>
    <w:p>
      <w:pPr>
        <w:pStyle w:val="Heading3"/>
      </w:pPr>
      <w:r>
        <w:t xml:space="preserve">MD-1: Performance Counters</w:t>
      </w:r>
    </w:p>
    <w:p>
      <w:pPr>
        <w:pStyle w:val="FirstParagraph"/>
      </w:pPr>
      <w:r>
        <w:t xml:space="preserve">RAPIDS</w:t>
      </w:r>
      <w:r>
        <w:t xml:space="preserve"> </w:t>
      </w:r>
      <w:r>
        <w:rPr>
          <w:bCs/>
          <w:b/>
        </w:rPr>
        <w:t xml:space="preserve">shall</w:t>
      </w:r>
      <w:r>
        <w:t xml:space="preserve"> </w:t>
      </w:r>
      <w:r>
        <w:t xml:space="preserve">provide read-only counters for:</w:t>
      </w:r>
      <w:r>
        <w:t xml:space="preserve"> </w:t>
      </w:r>
      <w:r>
        <w:t xml:space="preserve">- Bytes read from memory</w:t>
      </w:r>
      <w:r>
        <w:t xml:space="preserve"> </w:t>
      </w:r>
      <w:r>
        <w:t xml:space="preserve">- Bytes written to memory</w:t>
      </w:r>
      <w:r>
        <w:t xml:space="preserve"> </w:t>
      </w:r>
      <w:r>
        <w:t xml:space="preserve">- Packets transmitted (AXIS out)</w:t>
      </w:r>
      <w:r>
        <w:t xml:space="preserve"> </w:t>
      </w:r>
      <w:r>
        <w:t xml:space="preserve">- Packets received (AXIS in)</w:t>
      </w:r>
      <w:r>
        <w:t xml:space="preserve"> </w:t>
      </w:r>
      <w:r>
        <w:t xml:space="preserve">- AXI4 read/write cycle counts</w:t>
      </w:r>
    </w:p>
    <w:bookmarkEnd w:id="105"/>
    <w:bookmarkStart w:id="106" w:name="md-2-status-visibility"/>
    <w:p>
      <w:pPr>
        <w:pStyle w:val="Heading3"/>
      </w:pPr>
      <w:r>
        <w:t xml:space="preserve">MD-2: Status Visibility</w:t>
      </w:r>
    </w:p>
    <w:p>
      <w:pPr>
        <w:pStyle w:val="FirstParagraph"/>
      </w:pPr>
      <w:r>
        <w:t xml:space="preserve">RAPIDS</w:t>
      </w:r>
      <w:r>
        <w:t xml:space="preserve"> </w:t>
      </w:r>
      <w:r>
        <w:rPr>
          <w:bCs/>
          <w:b/>
        </w:rPr>
        <w:t xml:space="preserve">shall</w:t>
      </w:r>
      <w:r>
        <w:t xml:space="preserve"> </w:t>
      </w:r>
      <w:r>
        <w:t xml:space="preserve">provide status indicators for:</w:t>
      </w:r>
      <w:r>
        <w:t xml:space="preserve"> </w:t>
      </w:r>
      <w:r>
        <w:t xml:space="preserve">- Descriptor FIFO occupancy</w:t>
      </w:r>
      <w:r>
        <w:t xml:space="preserve"> </w:t>
      </w:r>
      <w:r>
        <w:t xml:space="preserve">- Data FIFO status (full/empty flags)</w:t>
      </w:r>
      <w:r>
        <w:t xml:space="preserve"> </w:t>
      </w:r>
      <w:r>
        <w:t xml:space="preserve">- Current priority being processed</w:t>
      </w:r>
      <w:r>
        <w:t xml:space="preserve"> </w:t>
      </w:r>
      <w:r>
        <w:t xml:space="preserve">- Engine busy indicators (MM2S, S2MM per-channel)</w:t>
      </w:r>
      <w:r>
        <w:t xml:space="preserve"> </w:t>
      </w:r>
      <w:r>
        <w:t xml:space="preserve">- Scatter-gather chain active</w:t>
      </w:r>
    </w:p>
    <w:bookmarkEnd w:id="106"/>
    <w:bookmarkStart w:id="107" w:name="md-3-interrupt-generation"/>
    <w:p>
      <w:pPr>
        <w:pStyle w:val="Heading3"/>
      </w:pPr>
      <w:r>
        <w:t xml:space="preserve">MD-3: Interrupt Generation</w:t>
      </w:r>
    </w:p>
    <w:p>
      <w:pPr>
        <w:pStyle w:val="FirstParagraph"/>
      </w:pPr>
      <w:r>
        <w:t xml:space="preserve">RAPIDS</w:t>
      </w:r>
      <w:r>
        <w:t xml:space="preserve"> </w:t>
      </w:r>
      <w:r>
        <w:rPr>
          <w:bCs/>
          <w:b/>
        </w:rPr>
        <w:t xml:space="preserve">shall</w:t>
      </w:r>
      <w:r>
        <w:t xml:space="preserve"> </w:t>
      </w:r>
      <w:r>
        <w:t xml:space="preserve">generate interrupts for:</w:t>
      </w:r>
      <w:r>
        <w:t xml:space="preserve"> </w:t>
      </w:r>
      <w:r>
        <w:t xml:space="preserve">- Descriptor completion (configurable per-descriptor)</w:t>
      </w:r>
      <w:r>
        <w:t xml:space="preserve"> </w:t>
      </w:r>
      <w:r>
        <w:t xml:space="preserve">- FIFO full conditions</w:t>
      </w:r>
      <w:r>
        <w:t xml:space="preserve"> </w:t>
      </w:r>
      <w:r>
        <w:t xml:space="preserve">- AXI4 errors</w:t>
      </w:r>
      <w:r>
        <w:t xml:space="preserve"> </w:t>
      </w:r>
      <w:r>
        <w:t xml:space="preserve">- Invalid packet type reception</w:t>
      </w:r>
      <w:r>
        <w:t xml:space="preserve"> </w:t>
      </w:r>
      <w:r>
        <w:t xml:space="preserve">- Descriptor parse errors</w:t>
      </w:r>
    </w:p>
    <w:bookmarkEnd w:id="107"/>
    <w:bookmarkEnd w:id="108"/>
    <w:bookmarkStart w:id="111" w:name="configuration-requirements"/>
    <w:p>
      <w:pPr>
        <w:pStyle w:val="Heading2"/>
      </w:pPr>
      <w:r>
        <w:t xml:space="preserve">1.2.8 Configuration Requirements</w:t>
      </w:r>
    </w:p>
    <w:bookmarkStart w:id="109" w:name="cf-1-compile-time-parameters"/>
    <w:p>
      <w:pPr>
        <w:pStyle w:val="Heading3"/>
      </w:pPr>
      <w:r>
        <w:t xml:space="preserve">CF-1: Compile-Time Parameters</w:t>
      </w:r>
    </w:p>
    <w:p>
      <w:pPr>
        <w:pStyle w:val="FirstParagraph"/>
      </w:pPr>
      <w:r>
        <w:t xml:space="preserve">RAPIDS</w:t>
      </w:r>
      <w:r>
        <w:t xml:space="preserve"> </w:t>
      </w:r>
      <w:r>
        <w:rPr>
          <w:bCs/>
          <w:b/>
        </w:rPr>
        <w:t xml:space="preserve">shall</w:t>
      </w:r>
      <w:r>
        <w:t xml:space="preserve"> </w:t>
      </w:r>
      <w:r>
        <w:t xml:space="preserve">support compile-time configuration of:</w:t>
      </w:r>
      <w:r>
        <w:t xml:space="preserve"> </w:t>
      </w:r>
      <w:r>
        <w:t xml:space="preserve">- AXI4 data width (64/128/256 bits)</w:t>
      </w:r>
      <w:r>
        <w:t xml:space="preserve"> </w:t>
      </w:r>
      <w:r>
        <w:t xml:space="preserve">- AXI4 address width (32/64 bits)</w:t>
      </w:r>
      <w:r>
        <w:t xml:space="preserve"> </w:t>
      </w:r>
      <w:r>
        <w:t xml:space="preserve">- Descriptor FIFO depth (8-256 entries)</w:t>
      </w:r>
      <w:r>
        <w:t xml:space="preserve"> </w:t>
      </w:r>
      <w:r>
        <w:t xml:space="preserve">- Data FIFO depths (MM2S and S2MM)</w:t>
      </w:r>
      <w:r>
        <w:t xml:space="preserve"> </w:t>
      </w:r>
      <w:r>
        <w:t xml:space="preserve">- Number of S2MM channels (4/8/16 for 2×2/3×3/4×4 meshes)</w:t>
      </w:r>
      <w:r>
        <w:t xml:space="preserve"> </w:t>
      </w:r>
      <w:r>
        <w:t xml:space="preserve">- Outstanding AXI4 transaction limit</w:t>
      </w:r>
    </w:p>
    <w:bookmarkEnd w:id="109"/>
    <w:bookmarkStart w:id="110" w:name="cf-2-runtime-configuration"/>
    <w:p>
      <w:pPr>
        <w:pStyle w:val="Heading3"/>
      </w:pPr>
      <w:r>
        <w:t xml:space="preserve">CF-2: Runtime Configuration</w:t>
      </w:r>
    </w:p>
    <w:p>
      <w:pPr>
        <w:pStyle w:val="FirstParagraph"/>
      </w:pPr>
      <w:r>
        <w:t xml:space="preserve">RAPIDS</w:t>
      </w:r>
      <w:r>
        <w:t xml:space="preserve"> </w:t>
      </w:r>
      <w:r>
        <w:rPr>
          <w:bCs/>
          <w:b/>
        </w:rPr>
        <w:t xml:space="preserve">shall</w:t>
      </w:r>
      <w:r>
        <w:t xml:space="preserve"> </w:t>
      </w:r>
      <w:r>
        <w:t xml:space="preserve">support runtime configuration via registers:</w:t>
      </w:r>
      <w:r>
        <w:t xml:space="preserve"> </w:t>
      </w:r>
      <w:r>
        <w:t xml:space="preserve">- Engine enable/disable (MM2S, S2MM)</w:t>
      </w:r>
      <w:r>
        <w:t xml:space="preserve"> </w:t>
      </w:r>
      <w:r>
        <w:t xml:space="preserve">- Interrupt mask</w:t>
      </w:r>
      <w:r>
        <w:t xml:space="preserve"> </w:t>
      </w:r>
      <w:r>
        <w:t xml:space="preserve">- Error handling policy</w:t>
      </w:r>
      <w:r>
        <w:t xml:space="preserve"> </w:t>
      </w:r>
      <w:r>
        <w:t xml:space="preserve">- Statistics counter enable</w:t>
      </w:r>
    </w:p>
    <w:bookmarkEnd w:id="110"/>
    <w:bookmarkEnd w:id="111"/>
    <w:bookmarkStart w:id="118" w:name="reset-and-initialization-requirements"/>
    <w:p>
      <w:pPr>
        <w:pStyle w:val="Heading2"/>
      </w:pPr>
      <w:r>
        <w:t xml:space="preserve">1.2.9 Reset and Initialization Requirements</w:t>
      </w:r>
    </w:p>
    <w:bookmarkStart w:id="112" w:name="ri-1-synchronous-reset"/>
    <w:p>
      <w:pPr>
        <w:pStyle w:val="Heading3"/>
      </w:pPr>
      <w:r>
        <w:t xml:space="preserve">RI-1: Synchronous Reset</w:t>
      </w:r>
    </w:p>
    <w:p>
      <w:pPr>
        <w:pStyle w:val="FirstParagraph"/>
      </w:pPr>
      <w:r>
        <w:t xml:space="preserve">RAPIDS</w:t>
      </w:r>
      <w:r>
        <w:t xml:space="preserve"> </w:t>
      </w:r>
      <w:r>
        <w:rPr>
          <w:bCs/>
          <w:b/>
        </w:rPr>
        <w:t xml:space="preserve">shall</w:t>
      </w:r>
      <w:r>
        <w:t xml:space="preserve"> </w:t>
      </w:r>
      <w:r>
        <w:t xml:space="preserve">support synchronous active-low reset (aresetn) for all internal state.</w:t>
      </w:r>
    </w:p>
    <w:bookmarkEnd w:id="112"/>
    <w:bookmarkStart w:id="113" w:name="ri-2-graceful-reset"/>
    <w:p>
      <w:pPr>
        <w:pStyle w:val="Heading3"/>
      </w:pPr>
      <w:r>
        <w:t xml:space="preserve">RI-2: Graceful Reset</w:t>
      </w:r>
    </w:p>
    <w:p>
      <w:pPr>
        <w:pStyle w:val="FirstParagraph"/>
      </w:pPr>
      <w:r>
        <w:t xml:space="preserve">RAPIDS</w:t>
      </w:r>
      <w:r>
        <w:t xml:space="preserve"> </w:t>
      </w:r>
      <w:r>
        <w:rPr>
          <w:bCs/>
          <w:b/>
        </w:rPr>
        <w:t xml:space="preserve">shall</w:t>
      </w:r>
      <w:r>
        <w:t xml:space="preserve"> </w:t>
      </w:r>
      <w:r>
        <w:t xml:space="preserve">complete in-flight AXI4 transactions before asserting internal reset (when possible).</w:t>
      </w:r>
    </w:p>
    <w:bookmarkEnd w:id="113"/>
    <w:bookmarkStart w:id="114" w:name="ri-3-fifo-flush"/>
    <w:p>
      <w:pPr>
        <w:pStyle w:val="Heading3"/>
      </w:pPr>
      <w:r>
        <w:t xml:space="preserve">RI-3: FIFO Flush</w:t>
      </w:r>
    </w:p>
    <w:p>
      <w:pPr>
        <w:pStyle w:val="FirstParagraph"/>
      </w:pPr>
      <w:r>
        <w:t xml:space="preserve">RAPIDS</w:t>
      </w:r>
      <w:r>
        <w:t xml:space="preserve"> </w:t>
      </w:r>
      <w:r>
        <w:rPr>
          <w:bCs/>
          <w:b/>
        </w:rPr>
        <w:t xml:space="preserve">shall</w:t>
      </w:r>
      <w:r>
        <w:t xml:space="preserve"> </w:t>
      </w:r>
      <w:r>
        <w:t xml:space="preserve">support selective FIFO flushing via control register:</w:t>
      </w:r>
      <w:r>
        <w:t xml:space="preserve"> </w:t>
      </w:r>
      <w:r>
        <w:t xml:space="preserve">- Descriptor FIFO flush</w:t>
      </w:r>
      <w:r>
        <w:t xml:space="preserve"> </w:t>
      </w:r>
      <w:r>
        <w:t xml:space="preserve">- Data FIFO flush (MM2S and S2MM)</w:t>
      </w:r>
    </w:p>
    <w:bookmarkEnd w:id="114"/>
    <w:bookmarkStart w:id="117" w:name="ri-4-initialization-state"/>
    <w:p>
      <w:pPr>
        <w:pStyle w:val="Heading3"/>
      </w:pPr>
      <w:r>
        <w:t xml:space="preserve">RI-4: Initialization State</w:t>
      </w:r>
    </w:p>
    <w:p>
      <w:pPr>
        <w:pStyle w:val="FirstParagraph"/>
      </w:pPr>
      <w:r>
        <w:t xml:space="preserve">After reset deassertion, RAPIDS</w:t>
      </w:r>
      <w:r>
        <w:t xml:space="preserve"> </w:t>
      </w:r>
      <w:r>
        <w:rPr>
          <w:bCs/>
          <w:b/>
        </w:rPr>
        <w:t xml:space="preserve">shall</w:t>
      </w:r>
      <w:r>
        <w:t xml:space="preserve">:</w:t>
      </w:r>
      <w:r>
        <w:t xml:space="preserve"> </w:t>
      </w:r>
      <w:r>
        <w:t xml:space="preserve">- Clear all FIFOs</w:t>
      </w:r>
      <w:r>
        <w:t xml:space="preserve"> </w:t>
      </w:r>
      <w:r>
        <w:t xml:space="preserve">- Disable all engines (MM2S, S2MM channels)</w:t>
      </w:r>
      <w:r>
        <w:t xml:space="preserve"> </w:t>
      </w:r>
      <w:r>
        <w:t xml:space="preserve">- Clear all error flags</w:t>
      </w:r>
      <w:r>
        <w:t xml:space="preserve"> </w:t>
      </w:r>
      <w:r>
        <w:t xml:space="preserve">- Reset performance counters</w:t>
      </w:r>
    </w:p>
    <w:p>
      <w:r>
        <w:pict>
          <v:rect style="width:0;height:1.5pt" o:hralign="center" o:hrstd="t" o:hr="t"/>
        </w:pict>
      </w:r>
    </w:p>
    <w:p>
      <w:pPr>
        <w:pStyle w:val="FirstParagraph"/>
      </w:pPr>
      <w:r>
        <w:rPr>
          <w:bCs/>
          <w:b/>
        </w:rPr>
        <w:t xml:space="preserve">Next:</w:t>
      </w:r>
      <w:r>
        <w:t xml:space="preserve"> </w:t>
      </w:r>
      <w:hyperlink r:id="rId115">
        <w:r>
          <w:rPr>
            <w:rStyle w:val="Hyperlink"/>
          </w:rPr>
          <w:t xml:space="preserve">Clocks and Reset</w:t>
        </w:r>
      </w:hyperlink>
    </w:p>
    <w:p>
      <w:pPr>
        <w:pStyle w:val="BodyText"/>
      </w:pPr>
      <w:r>
        <w:rPr>
          <w:bCs/>
          <w:b/>
        </w:rPr>
        <w:t xml:space="preserve">Previous:</w:t>
      </w:r>
      <w:r>
        <w:t xml:space="preserve"> </w:t>
      </w:r>
      <w:hyperlink r:id="rId116">
        <w:r>
          <w:rPr>
            <w:rStyle w:val="Hyperlink"/>
          </w:rPr>
          <w:t xml:space="preserve">Overview</w:t>
        </w:r>
      </w:hyperlink>
    </w:p>
    <w:p>
      <w:pPr>
        <w:pStyle w:val="BodyText"/>
      </w:pPr>
      <w:r>
        <w:rPr>
          <w:bCs/>
          <w:b/>
        </w:rPr>
        <w:t xml:space="preserve">Back to:</w:t>
      </w:r>
      <w:r>
        <w:t xml:space="preserve"> </w:t>
      </w:r>
      <w:hyperlink r:id="rId69">
        <w:r>
          <w:rPr>
            <w:rStyle w:val="Hyperlink"/>
          </w:rPr>
          <w:t xml:space="preserve">Index</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17"/>
    <w:bookmarkEnd w:id="118"/>
    <w:bookmarkEnd w:id="119"/>
    <w:bookmarkStart w:id="135" w:name="chapter-1.3-clocks-and-reset"/>
    <w:p>
      <w:pPr>
        <w:pStyle w:val="Heading1"/>
      </w:pPr>
      <w:r>
        <w:t xml:space="preserve">Chapter 1.3: Clocks and Reset</w:t>
      </w:r>
    </w:p>
    <w:bookmarkStart w:id="122" w:name="clock-domains"/>
    <w:p>
      <w:pPr>
        <w:pStyle w:val="Heading2"/>
      </w:pPr>
      <w:r>
        <w:t xml:space="preserve">1.3.1 Clock Domains</w:t>
      </w:r>
    </w:p>
    <w:p>
      <w:pPr>
        <w:pStyle w:val="FirstParagraph"/>
      </w:pPr>
      <w:r>
        <w:t xml:space="preserve">RAPIDS operates within a multi-clock domain system due to its integration with Delta Network and DDR memory:</w:t>
      </w:r>
    </w:p>
    <w:bookmarkStart w:id="120" w:name="primary-clock-domains"/>
    <w:p>
      <w:pPr>
        <w:pStyle w:val="Heading3"/>
      </w:pPr>
      <w:r>
        <w:t xml:space="preserve">Primary Clock Domains</w:t>
      </w:r>
    </w:p>
    <w:p>
      <w:pPr>
        <w:pStyle w:val="FirstParagraph"/>
      </w:pPr>
      <w:r>
        <w:rPr>
          <w:bCs/>
          <w:b/>
        </w:rPr>
        <w:t xml:space="preserve">1. APB Control Clock (</w:t>
      </w:r>
      <w:r>
        <w:rPr>
          <w:rStyle w:val="VerbatimChar"/>
          <w:bCs/>
          <w:b/>
        </w:rPr>
        <w:t xml:space="preserve">pclk</w:t>
      </w:r>
      <w:r>
        <w:rPr>
          <w:bCs/>
          <w:b/>
        </w:rPr>
        <w:t xml:space="preserve">)</w:t>
      </w:r>
      <w:r>
        <w:t xml:space="preserve"> </w:t>
      </w:r>
      <w:r>
        <w:t xml:space="preserve">-</w:t>
      </w:r>
      <w:r>
        <w:t xml:space="preserve"> </w:t>
      </w:r>
      <w:r>
        <w:rPr>
          <w:bCs/>
          <w:b/>
        </w:rPr>
        <w:t xml:space="preserve">Frequency:</w:t>
      </w:r>
      <w:r>
        <w:t xml:space="preserve"> </w:t>
      </w:r>
      <w:r>
        <w:t xml:space="preserve">Typically 50-100 MHz</w:t>
      </w:r>
      <w:r>
        <w:t xml:space="preserve"> </w:t>
      </w:r>
      <w:r>
        <w:t xml:space="preserve">-</w:t>
      </w:r>
      <w:r>
        <w:t xml:space="preserve"> </w:t>
      </w:r>
      <w:r>
        <w:rPr>
          <w:bCs/>
          <w:b/>
        </w:rPr>
        <w:t xml:space="preserve">Purpose:</w:t>
      </w:r>
      <w:r>
        <w:t xml:space="preserve"> </w:t>
      </w:r>
      <w:r>
        <w:t xml:space="preserve">Control/status register access by HIVE-C</w:t>
      </w:r>
      <w:r>
        <w:t xml:space="preserve"> </w:t>
      </w:r>
      <w:r>
        <w:t xml:space="preserve">-</w:t>
      </w:r>
      <w:r>
        <w:t xml:space="preserve"> </w:t>
      </w:r>
      <w:r>
        <w:rPr>
          <w:bCs/>
          <w:b/>
        </w:rPr>
        <w:t xml:space="preserve">Interface:</w:t>
      </w:r>
      <w:r>
        <w:t xml:space="preserve"> </w:t>
      </w:r>
      <w:r>
        <w:t xml:space="preserve">AXI4-Lite slave</w:t>
      </w:r>
      <w:r>
        <w:t xml:space="preserve"> </w:t>
      </w:r>
      <w:r>
        <w:t xml:space="preserve">-</w:t>
      </w:r>
      <w:r>
        <w:t xml:space="preserve"> </w:t>
      </w:r>
      <w:r>
        <w:rPr>
          <w:bCs/>
          <w:b/>
        </w:rPr>
        <w:t xml:space="preserve">Requirements:</w:t>
      </w:r>
      <w:r>
        <w:t xml:space="preserve"> </w:t>
      </w:r>
      <w:r>
        <w:t xml:space="preserve">Synchronous to HIVE-C system clock</w:t>
      </w:r>
    </w:p>
    <w:p>
      <w:pPr>
        <w:pStyle w:val="BodyText"/>
      </w:pPr>
      <w:r>
        <w:rPr>
          <w:bCs/>
          <w:b/>
        </w:rPr>
        <w:t xml:space="preserve">2. AXI4 Memory Clock (</w:t>
      </w:r>
      <w:r>
        <w:rPr>
          <w:rStyle w:val="VerbatimChar"/>
          <w:bCs/>
          <w:b/>
        </w:rPr>
        <w:t xml:space="preserve">aclk</w:t>
      </w:r>
      <w:r>
        <w:rPr>
          <w:bCs/>
          <w:b/>
        </w:rPr>
        <w:t xml:space="preserve">)</w:t>
      </w:r>
      <w:r>
        <w:t xml:space="preserve"> </w:t>
      </w:r>
      <w:r>
        <w:t xml:space="preserve">-</w:t>
      </w:r>
      <w:r>
        <w:t xml:space="preserve"> </w:t>
      </w:r>
      <w:r>
        <w:rPr>
          <w:bCs/>
          <w:b/>
        </w:rPr>
        <w:t xml:space="preserve">Frequency:</w:t>
      </w:r>
      <w:r>
        <w:t xml:space="preserve"> </w:t>
      </w:r>
      <w:r>
        <w:t xml:space="preserve">Typically 200-400 MHz (DDR2/DDR3/DDR4 dependent)</w:t>
      </w:r>
      <w:r>
        <w:t xml:space="preserve"> </w:t>
      </w:r>
      <w:r>
        <w:t xml:space="preserve">-</w:t>
      </w:r>
      <w:r>
        <w:t xml:space="preserve"> </w:t>
      </w:r>
      <w:r>
        <w:rPr>
          <w:bCs/>
          <w:b/>
        </w:rPr>
        <w:t xml:space="preserve">Purpose:</w:t>
      </w:r>
      <w:r>
        <w:t xml:space="preserve"> </w:t>
      </w:r>
      <w:r>
        <w:t xml:space="preserve">High-performance memory access</w:t>
      </w:r>
      <w:r>
        <w:t xml:space="preserve"> </w:t>
      </w:r>
      <w:r>
        <w:t xml:space="preserve">-</w:t>
      </w:r>
      <w:r>
        <w:t xml:space="preserve"> </w:t>
      </w:r>
      <w:r>
        <w:rPr>
          <w:bCs/>
          <w:b/>
        </w:rPr>
        <w:t xml:space="preserve">Interfaces:</w:t>
      </w:r>
      <w:r>
        <w:t xml:space="preserve"> </w:t>
      </w:r>
      <w:r>
        <w:t xml:space="preserve">- AXI4 master (read/write to DDR)</w:t>
      </w:r>
      <w:r>
        <w:t xml:space="preserve"> </w:t>
      </w:r>
      <w:r>
        <w:t xml:space="preserve">- Internal RAPIDS core logic</w:t>
      </w:r>
      <w:r>
        <w:t xml:space="preserve"> </w:t>
      </w:r>
      <w:r>
        <w:t xml:space="preserve">-</w:t>
      </w:r>
      <w:r>
        <w:t xml:space="preserve"> </w:t>
      </w:r>
      <w:r>
        <w:rPr>
          <w:bCs/>
          <w:b/>
        </w:rPr>
        <w:t xml:space="preserve">Requirements:</w:t>
      </w:r>
      <w:r>
        <w:t xml:space="preserve"> </w:t>
      </w:r>
      <w:r>
        <w:t xml:space="preserve">Synchronous to memory controller clock</w:t>
      </w:r>
    </w:p>
    <w:p>
      <w:pPr>
        <w:pStyle w:val="BodyText"/>
      </w:pPr>
      <w:r>
        <w:rPr>
          <w:bCs/>
          <w:b/>
        </w:rPr>
        <w:t xml:space="preserve">3. Delta Network Clock (</w:t>
      </w:r>
      <w:r>
        <w:rPr>
          <w:rStyle w:val="VerbatimChar"/>
          <w:bCs/>
          <w:b/>
        </w:rPr>
        <w:t xml:space="preserve">network_clk</w:t>
      </w:r>
      <w:r>
        <w:rPr>
          <w:bCs/>
          <w:b/>
        </w:rPr>
        <w:t xml:space="preserve">)</w:t>
      </w:r>
      <w:r>
        <w:t xml:space="preserve"> </w:t>
      </w:r>
      <w:r>
        <w:t xml:space="preserve">-</w:t>
      </w:r>
      <w:r>
        <w:t xml:space="preserve"> </w:t>
      </w:r>
      <w:r>
        <w:rPr>
          <w:bCs/>
          <w:b/>
        </w:rPr>
        <w:t xml:space="preserve">Frequency:</w:t>
      </w:r>
      <w:r>
        <w:t xml:space="preserve"> </w:t>
      </w:r>
      <w:r>
        <w:t xml:space="preserve">Typically 250-500 MHz</w:t>
      </w:r>
      <w:r>
        <w:t xml:space="preserve"> </w:t>
      </w:r>
      <w:r>
        <w:t xml:space="preserve">-</w:t>
      </w:r>
      <w:r>
        <w:t xml:space="preserve"> </w:t>
      </w:r>
      <w:r>
        <w:rPr>
          <w:bCs/>
          <w:b/>
        </w:rPr>
        <w:t xml:space="preserve">Purpose:</w:t>
      </w:r>
      <w:r>
        <w:t xml:space="preserve"> </w:t>
      </w:r>
      <w:r>
        <w:t xml:space="preserve">Packet routing and network communication</w:t>
      </w:r>
      <w:r>
        <w:t xml:space="preserve"> </w:t>
      </w:r>
      <w:r>
        <w:t xml:space="preserve">-</w:t>
      </w:r>
      <w:r>
        <w:t xml:space="preserve"> </w:t>
      </w:r>
      <w:r>
        <w:rPr>
          <w:bCs/>
          <w:b/>
        </w:rPr>
        <w:t xml:space="preserve">Interfaces:</w:t>
      </w:r>
      <w:r>
        <w:t xml:space="preserve"> </w:t>
      </w:r>
      <w:r>
        <w:t xml:space="preserve">- AXIS CDA input (slave)</w:t>
      </w:r>
      <w:r>
        <w:t xml:space="preserve"> </w:t>
      </w:r>
      <w:r>
        <w:t xml:space="preserve">- AXIS Data output (master)</w:t>
      </w:r>
      <w:r>
        <w:t xml:space="preserve"> </w:t>
      </w:r>
      <w:r>
        <w:t xml:space="preserve">- AXIS Data input (slave)</w:t>
      </w:r>
      <w:r>
        <w:t xml:space="preserve"> </w:t>
      </w:r>
      <w:r>
        <w:t xml:space="preserve">-</w:t>
      </w:r>
      <w:r>
        <w:t xml:space="preserve"> </w:t>
      </w:r>
      <w:r>
        <w:rPr>
          <w:bCs/>
          <w:b/>
        </w:rPr>
        <w:t xml:space="preserve">Requirements:</w:t>
      </w:r>
      <w:r>
        <w:t xml:space="preserve"> </w:t>
      </w:r>
      <w:r>
        <w:t xml:space="preserve">Synchronous to Delta Network fabric</w:t>
      </w:r>
    </w:p>
    <w:bookmarkEnd w:id="120"/>
    <w:bookmarkStart w:id="121" w:name="clock-domain-relationships"/>
    <w:p>
      <w:pPr>
        <w:pStyle w:val="Heading3"/>
      </w:pPr>
      <w:r>
        <w:t xml:space="preserve">Clock Domain Relationships</w:t>
      </w:r>
    </w:p>
    <w:p>
      <w:pPr>
        <w:pStyle w:val="SourceCode"/>
      </w:pPr>
      <w:r>
        <w:rPr>
          <w:rStyle w:val="VerbatimChar"/>
        </w:rPr>
        <w:t xml:space="preserve">┌─────────────────────────────────────────────────────────────────┐</w:t>
      </w:r>
      <w:r>
        <w:br/>
      </w:r>
      <w:r>
        <w:rPr>
          <w:rStyle w:val="VerbatimChar"/>
        </w:rPr>
        <w:t xml:space="preserve">│                           HIVE-C                                │</w:t>
      </w:r>
      <w:r>
        <w:br/>
      </w:r>
      <w:r>
        <w:rPr>
          <w:rStyle w:val="VerbatimChar"/>
        </w:rPr>
        <w:t xml:space="preserve">│                   (Control Plane Clock)                         │</w:t>
      </w:r>
      <w:r>
        <w:br/>
      </w:r>
      <w:r>
        <w:rPr>
          <w:rStyle w:val="VerbatimChar"/>
        </w:rPr>
        <w:t xml:space="preserve">│                         50-100 MHz                              │</w:t>
      </w:r>
      <w:r>
        <w:br/>
      </w:r>
      <w:r>
        <w:rPr>
          <w:rStyle w:val="VerbatimChar"/>
        </w:rPr>
        <w:t xml:space="preserve">└──────────────────────────┬──────────────────────────────────────┘</w:t>
      </w:r>
      <w:r>
        <w:br/>
      </w:r>
      <w:r>
        <w:rPr>
          <w:rStyle w:val="VerbatimChar"/>
        </w:rPr>
        <w:t xml:space="preserve">                           │ pclk</w:t>
      </w:r>
      <w:r>
        <w:br/>
      </w:r>
      <w:r>
        <w:rPr>
          <w:rStyle w:val="VerbatimChar"/>
        </w:rPr>
        <w:t xml:space="preserve">                           ▼</w:t>
      </w:r>
      <w:r>
        <w:br/>
      </w:r>
      <w:r>
        <w:rPr>
          <w:rStyle w:val="VerbatimChar"/>
        </w:rPr>
        <w:t xml:space="preserve">              ┌────────────────────────────┐</w:t>
      </w:r>
      <w:r>
        <w:br/>
      </w:r>
      <w:r>
        <w:rPr>
          <w:rStyle w:val="VerbatimChar"/>
        </w:rPr>
        <w:t xml:space="preserve">              │   APB Control Interface    │</w:t>
      </w:r>
      <w:r>
        <w:br/>
      </w:r>
      <w:r>
        <w:rPr>
          <w:rStyle w:val="VerbatimChar"/>
        </w:rPr>
        <w:t xml:space="preserve">              │   (AXI4-Lite Slave)       │</w:t>
      </w:r>
      <w:r>
        <w:br/>
      </w:r>
      <w:r>
        <w:rPr>
          <w:rStyle w:val="VerbatimChar"/>
        </w:rPr>
        <w:t xml:space="preserve">              └────────────┬───────────────┘</w:t>
      </w:r>
      <w:r>
        <w:br/>
      </w:r>
      <w:r>
        <w:rPr>
          <w:rStyle w:val="VerbatimChar"/>
        </w:rPr>
        <w:t xml:space="preserve">                           │ CDC if async</w:t>
      </w:r>
      <w:r>
        <w:br/>
      </w:r>
      <w:r>
        <w:rPr>
          <w:rStyle w:val="VerbatimChar"/>
        </w:rPr>
        <w:t xml:space="preserve">                           ▼</w:t>
      </w:r>
      <w:r>
        <w:br/>
      </w:r>
      <w:r>
        <w:rPr>
          <w:rStyle w:val="VerbatimChar"/>
        </w:rPr>
        <w:t xml:space="preserve">┌─────────────────────────────────────────────────────────────────┐</w:t>
      </w:r>
      <w:r>
        <w:br/>
      </w:r>
      <w:r>
        <w:rPr>
          <w:rStyle w:val="VerbatimChar"/>
        </w:rPr>
        <w:t xml:space="preserve">│                        RAPIDS Core                              │</w:t>
      </w:r>
      <w:r>
        <w:br/>
      </w:r>
      <w:r>
        <w:rPr>
          <w:rStyle w:val="VerbatimChar"/>
        </w:rPr>
        <w:t xml:space="preserve">│                    (aclk - Memory Clock)                        │</w:t>
      </w:r>
      <w:r>
        <w:br/>
      </w:r>
      <w:r>
        <w:rPr>
          <w:rStyle w:val="VerbatimChar"/>
        </w:rPr>
        <w:t xml:space="preserve">│                       200-400 MHz                               │</w:t>
      </w:r>
      <w:r>
        <w:br/>
      </w:r>
      <w:r>
        <w:rPr>
          <w:rStyle w:val="VerbatimChar"/>
        </w:rPr>
        <w:t xml:space="preserve">│  ┌──────────────┐  ┌──────────────┐  ┌──────────────┐         │</w:t>
      </w:r>
      <w:r>
        <w:br/>
      </w:r>
      <w:r>
        <w:rPr>
          <w:rStyle w:val="VerbatimChar"/>
        </w:rPr>
        <w:t xml:space="preserve">│  │ Descriptor   │  │    MM2S      │  │    S2MM      │         │</w:t>
      </w:r>
      <w:r>
        <w:br/>
      </w:r>
      <w:r>
        <w:rPr>
          <w:rStyle w:val="VerbatimChar"/>
        </w:rPr>
        <w:t xml:space="preserve">│  │   Engine     │  │   Engine     │  │  Channels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AXI4 Memory    │  │  CDC FIFO   │  │  CDC FIFO   │</w:t>
      </w:r>
      <w:r>
        <w:br/>
      </w:r>
      <w:r>
        <w:rPr>
          <w:rStyle w:val="VerbatimChar"/>
        </w:rPr>
        <w:t xml:space="preserve">    │   Interface    │  │  MM2S-&gt;AXIS  │  │  AXIS-&gt;S2MM  │</w:t>
      </w:r>
      <w:r>
        <w:br/>
      </w:r>
      <w:r>
        <w:rPr>
          <w:rStyle w:val="VerbatimChar"/>
        </w:rPr>
        <w:t xml:space="preserve">    │ (aclk domain)  │  └──────┬──────┘  └──────┬──────┘</w:t>
      </w:r>
      <w:r>
        <w:br/>
      </w:r>
      <w:r>
        <w:rPr>
          <w:rStyle w:val="VerbatimChar"/>
        </w:rPr>
        <w:t xml:space="preserve">    └────────┬───────┘         │ CDC            │ CDC</w:t>
      </w:r>
      <w:r>
        <w:br/>
      </w:r>
      <w:r>
        <w:rPr>
          <w:rStyle w:val="VerbatimChar"/>
        </w:rPr>
        <w:t xml:space="preserve">             │                 ▼                 ▼</w:t>
      </w:r>
      <w:r>
        <w:br/>
      </w:r>
      <w:r>
        <w:rPr>
          <w:rStyle w:val="VerbatimChar"/>
        </w:rPr>
        <w:t xml:space="preserve">             ▼         ┌───────────────────────────────────┐</w:t>
      </w:r>
      <w:r>
        <w:br/>
      </w:r>
      <w:r>
        <w:rPr>
          <w:rStyle w:val="VerbatimChar"/>
        </w:rPr>
        <w:t xml:space="preserve">    ┌────────────┐    │      Delta Network               │</w:t>
      </w:r>
      <w:r>
        <w:br/>
      </w:r>
      <w:r>
        <w:rPr>
          <w:rStyle w:val="VerbatimChar"/>
        </w:rPr>
        <w:t xml:space="preserve">    │    DDR     │    │   (network_clk - 250-500 MHz)    │</w:t>
      </w:r>
      <w:r>
        <w:br/>
      </w:r>
      <w:r>
        <w:rPr>
          <w:rStyle w:val="VerbatimChar"/>
        </w:rPr>
        <w:t xml:space="preserve">    │  Memory    │    │                                   │</w:t>
      </w:r>
      <w:r>
        <w:br/>
      </w:r>
      <w:r>
        <w:rPr>
          <w:rStyle w:val="VerbatimChar"/>
        </w:rPr>
        <w:t xml:space="preserve">    └────────────┘    │  AXIS TX (PKT_DATA)              │</w:t>
      </w:r>
      <w:r>
        <w:br/>
      </w:r>
      <w:r>
        <w:rPr>
          <w:rStyle w:val="VerbatimChar"/>
        </w:rPr>
        <w:t xml:space="preserve">                      │  AXIS RX (PKT_DATA)              │</w:t>
      </w:r>
      <w:r>
        <w:br/>
      </w:r>
      <w:r>
        <w:rPr>
          <w:rStyle w:val="VerbatimChar"/>
        </w:rPr>
        <w:t xml:space="preserve">                      │  AXIS CDA (descriptors)          │</w:t>
      </w:r>
      <w:r>
        <w:br/>
      </w:r>
      <w:r>
        <w:rPr>
          <w:rStyle w:val="VerbatimChar"/>
        </w:rPr>
        <w:t xml:space="preserve">                      └───────────────────────────────────┘</w:t>
      </w:r>
    </w:p>
    <w:bookmarkEnd w:id="121"/>
    <w:bookmarkEnd w:id="122"/>
    <w:bookmarkStart w:id="125" w:name="clock-domain-crossing-cdc"/>
    <w:p>
      <w:pPr>
        <w:pStyle w:val="Heading2"/>
      </w:pPr>
      <w:r>
        <w:t xml:space="preserve">1.3.2 Clock Domain Crossing (CDC)</w:t>
      </w:r>
    </w:p>
    <w:bookmarkStart w:id="123" w:name="cdc-requirements"/>
    <w:p>
      <w:pPr>
        <w:pStyle w:val="Heading3"/>
      </w:pPr>
      <w:r>
        <w:t xml:space="preserve">CDC Requirements</w:t>
      </w:r>
    </w:p>
    <w:p>
      <w:pPr>
        <w:pStyle w:val="FirstParagraph"/>
      </w:pPr>
      <w:r>
        <w:t xml:space="preserve">RAPIDS requires CDC for these interface crossings:</w:t>
      </w:r>
    </w:p>
    <w:p>
      <w:pPr>
        <w:pStyle w:val="BodyText"/>
      </w:pPr>
      <w:r>
        <w:rPr>
          <w:bCs/>
          <w:b/>
        </w:rPr>
        <w:t xml:space="preserve">1. APB &lt;-&gt; Core (Optional)</w:t>
      </w:r>
      <w:r>
        <w:t xml:space="preserve"> </w:t>
      </w:r>
      <w:r>
        <w:t xml:space="preserve">-</w:t>
      </w:r>
      <w:r>
        <w:t xml:space="preserve"> </w:t>
      </w:r>
      <w:r>
        <w:rPr>
          <w:bCs/>
          <w:b/>
        </w:rPr>
        <w:t xml:space="preserve">When:</w:t>
      </w:r>
      <w:r>
        <w:t xml:space="preserve"> </w:t>
      </w:r>
      <w:r>
        <w:t xml:space="preserve">If HIVE-C APB clock differs from RAPIDS core clock</w:t>
      </w:r>
      <w:r>
        <w:t xml:space="preserve"> </w:t>
      </w:r>
      <w:r>
        <w:t xml:space="preserve">-</w:t>
      </w:r>
      <w:r>
        <w:t xml:space="preserve"> </w:t>
      </w:r>
      <w:r>
        <w:rPr>
          <w:bCs/>
          <w:b/>
        </w:rPr>
        <w:t xml:space="preserve">Method:</w:t>
      </w:r>
      <w:r>
        <w:t xml:space="preserve"> </w:t>
      </w:r>
      <w:r>
        <w:t xml:space="preserve">APB slave CDC (handshake synchronization)</w:t>
      </w:r>
      <w:r>
        <w:t xml:space="preserve"> </w:t>
      </w:r>
      <w:r>
        <w:t xml:space="preserve">-</w:t>
      </w:r>
      <w:r>
        <w:t xml:space="preserve"> </w:t>
      </w:r>
      <w:r>
        <w:rPr>
          <w:bCs/>
          <w:b/>
        </w:rPr>
        <w:t xml:space="preserve">Latency Impact:</w:t>
      </w:r>
      <w:r>
        <w:t xml:space="preserve"> </w:t>
      </w:r>
      <w:r>
        <w:t xml:space="preserve">4-6 clock cycles for register access</w:t>
      </w:r>
      <w:r>
        <w:t xml:space="preserve"> </w:t>
      </w:r>
      <w:r>
        <w:t xml:space="preserve">-</w:t>
      </w:r>
      <w:r>
        <w:t xml:space="preserve"> </w:t>
      </w:r>
      <w:r>
        <w:rPr>
          <w:bCs/>
          <w:b/>
        </w:rPr>
        <w:t xml:space="preserve">Parameter:</w:t>
      </w:r>
      <w:r>
        <w:t xml:space="preserve"> </w:t>
      </w:r>
      <w:r>
        <w:rPr>
          <w:rStyle w:val="VerbatimChar"/>
        </w:rPr>
        <w:t xml:space="preserve">CDC_ENABLE</w:t>
      </w:r>
      <w:r>
        <w:t xml:space="preserve"> </w:t>
      </w:r>
      <w:r>
        <w:t xml:space="preserve">(0=synchronous, 1=async)</w:t>
      </w:r>
    </w:p>
    <w:p>
      <w:pPr>
        <w:pStyle w:val="BodyText"/>
      </w:pPr>
      <w:r>
        <w:rPr>
          <w:bCs/>
          <w:b/>
        </w:rPr>
        <w:t xml:space="preserve">2. Core &lt;-&gt; Delta Network (Typical)</w:t>
      </w:r>
      <w:r>
        <w:t xml:space="preserve"> </w:t>
      </w:r>
      <w:r>
        <w:t xml:space="preserve">-</w:t>
      </w:r>
      <w:r>
        <w:t xml:space="preserve"> </w:t>
      </w:r>
      <w:r>
        <w:rPr>
          <w:bCs/>
          <w:b/>
        </w:rPr>
        <w:t xml:space="preserve">Crossing:</w:t>
      </w:r>
      <w:r>
        <w:t xml:space="preserve"> </w:t>
      </w:r>
      <w:r>
        <w:rPr>
          <w:rStyle w:val="VerbatimChar"/>
        </w:rPr>
        <w:t xml:space="preserve">aclk</w:t>
      </w:r>
      <w:r>
        <w:t xml:space="preserve"> </w:t>
      </w:r>
      <w:r>
        <w:t xml:space="preserve">(memory) &lt;-&gt;</w:t>
      </w:r>
      <w:r>
        <w:t xml:space="preserve"> </w:t>
      </w:r>
      <w:r>
        <w:rPr>
          <w:rStyle w:val="VerbatimChar"/>
        </w:rPr>
        <w:t xml:space="preserve">network_clk</w:t>
      </w:r>
      <w:r>
        <w:t xml:space="preserve"> </w:t>
      </w:r>
      <w:r>
        <w:t xml:space="preserve">(Delta Network)</w:t>
      </w:r>
      <w:r>
        <w:t xml:space="preserve"> </w:t>
      </w:r>
      <w:r>
        <w:t xml:space="preserve">-</w:t>
      </w:r>
      <w:r>
        <w:t xml:space="preserve"> </w:t>
      </w:r>
      <w:r>
        <w:rPr>
          <w:bCs/>
          <w:b/>
        </w:rPr>
        <w:t xml:space="preserve">Method:</w:t>
      </w:r>
      <w:r>
        <w:t xml:space="preserve"> </w:t>
      </w:r>
      <w:r>
        <w:t xml:space="preserve">Asynchronous FIFOs with gray-coded pointers</w:t>
      </w:r>
      <w:r>
        <w:t xml:space="preserve"> </w:t>
      </w:r>
      <w:r>
        <w:t xml:space="preserve">-</w:t>
      </w:r>
      <w:r>
        <w:t xml:space="preserve"> </w:t>
      </w:r>
      <w:r>
        <w:rPr>
          <w:bCs/>
          <w:b/>
        </w:rPr>
        <w:t xml:space="preserve">Locations:</w:t>
      </w:r>
      <w:r>
        <w:t xml:space="preserve"> </w:t>
      </w:r>
      <w:r>
        <w:t xml:space="preserve">- MM2S data FIFO (memory -&gt; network)</w:t>
      </w:r>
      <w:r>
        <w:t xml:space="preserve"> </w:t>
      </w:r>
      <w:r>
        <w:t xml:space="preserve">- S2MM data FIFOs (network -&gt; memory, per-channel)</w:t>
      </w:r>
      <w:r>
        <w:t xml:space="preserve"> </w:t>
      </w:r>
      <w:r>
        <w:t xml:space="preserve">- CDA descriptor FIFO (network -&gt; core)</w:t>
      </w:r>
      <w:r>
        <w:t xml:space="preserve"> </w:t>
      </w:r>
      <w:r>
        <w:t xml:space="preserve">-</w:t>
      </w:r>
      <w:r>
        <w:t xml:space="preserve"> </w:t>
      </w:r>
      <w:r>
        <w:rPr>
          <w:bCs/>
          <w:b/>
        </w:rPr>
        <w:t xml:space="preserve">Depth:</w:t>
      </w:r>
      <w:r>
        <w:t xml:space="preserve"> </w:t>
      </w:r>
      <w:r>
        <w:t xml:space="preserve">Minimum 32 entries to absorb clock ratio variations</w:t>
      </w:r>
    </w:p>
    <w:p>
      <w:pPr>
        <w:pStyle w:val="BodyText"/>
      </w:pPr>
      <w:r>
        <w:rPr>
          <w:bCs/>
          <w:b/>
        </w:rPr>
        <w:t xml:space="preserve">3. Core &lt;-&gt; Memory (Synchronous)</w:t>
      </w:r>
      <w:r>
        <w:t xml:space="preserve"> </w:t>
      </w:r>
      <w:r>
        <w:t xml:space="preserve">-</w:t>
      </w:r>
      <w:r>
        <w:t xml:space="preserve"> </w:t>
      </w:r>
      <w:r>
        <w:rPr>
          <w:bCs/>
          <w:b/>
        </w:rPr>
        <w:t xml:space="preserve">Assumption:</w:t>
      </w:r>
      <w:r>
        <w:t xml:space="preserve"> </w:t>
      </w:r>
      <w:r>
        <w:t xml:space="preserve">RAPIDS core runs at memory clock (</w:t>
      </w:r>
      <w:r>
        <w:rPr>
          <w:rStyle w:val="VerbatimChar"/>
        </w:rPr>
        <w:t xml:space="preserve">aclk</w:t>
      </w:r>
      <w:r>
        <w:t xml:space="preserve">)</w:t>
      </w:r>
      <w:r>
        <w:t xml:space="preserve"> </w:t>
      </w:r>
      <w:r>
        <w:t xml:space="preserve">-</w:t>
      </w:r>
      <w:r>
        <w:t xml:space="preserve"> </w:t>
      </w:r>
      <w:r>
        <w:rPr>
          <w:bCs/>
          <w:b/>
        </w:rPr>
        <w:t xml:space="preserve">No CDC Required:</w:t>
      </w:r>
      <w:r>
        <w:t xml:space="preserve"> </w:t>
      </w:r>
      <w:r>
        <w:t xml:space="preserve">Direct AXI4 connection</w:t>
      </w:r>
      <w:r>
        <w:t xml:space="preserve"> </w:t>
      </w:r>
      <w:r>
        <w:t xml:space="preserve">-</w:t>
      </w:r>
      <w:r>
        <w:t xml:space="preserve"> </w:t>
      </w:r>
      <w:r>
        <w:rPr>
          <w:bCs/>
          <w:b/>
        </w:rPr>
        <w:t xml:space="preserve">Benefit:</w:t>
      </w:r>
      <w:r>
        <w:t xml:space="preserve"> </w:t>
      </w:r>
      <w:r>
        <w:t xml:space="preserve">Lowest latency for memory access</w:t>
      </w:r>
    </w:p>
    <w:bookmarkEnd w:id="123"/>
    <w:bookmarkStart w:id="124" w:name="cdc-fifo-specifications"/>
    <w:p>
      <w:pPr>
        <w:pStyle w:val="Heading3"/>
      </w:pPr>
      <w:r>
        <w:t xml:space="preserve">CDC FIFO Specifications</w:t>
      </w:r>
    </w:p>
    <w:p>
      <w:pPr>
        <w:pStyle w:val="FirstParagraph"/>
      </w:pPr>
      <w:r>
        <w:rPr>
          <w:bCs/>
          <w:b/>
        </w:rPr>
        <w:t xml:space="preserve">MM2S Data FIFO:</w:t>
      </w:r>
    </w:p>
    <w:p>
      <w:pPr>
        <w:pStyle w:val="SourceCode"/>
      </w:pPr>
      <w:r>
        <w:rPr>
          <w:rStyle w:val="VerbatimChar"/>
        </w:rPr>
        <w:t xml:space="preserve">Write Side: aclk (RAPIDS core)</w:t>
      </w:r>
      <w:r>
        <w:br/>
      </w:r>
      <w:r>
        <w:rPr>
          <w:rStyle w:val="VerbatimChar"/>
        </w:rPr>
        <w:t xml:space="preserve">Read Side: network_clk (Delta Network)</w:t>
      </w:r>
      <w:r>
        <w:br/>
      </w:r>
      <w:r>
        <w:rPr>
          <w:rStyle w:val="VerbatimChar"/>
        </w:rPr>
        <w:t xml:space="preserve">Depth: 512 entries × DATA_WIDTH</w:t>
      </w:r>
      <w:r>
        <w:br/>
      </w:r>
      <w:r>
        <w:rPr>
          <w:rStyle w:val="VerbatimChar"/>
        </w:rPr>
        <w:t xml:space="preserve">Empty/Full: Gray-coded flags with multi-stage synchronization</w:t>
      </w:r>
    </w:p>
    <w:p>
      <w:pPr>
        <w:pStyle w:val="FirstParagraph"/>
      </w:pPr>
      <w:r>
        <w:rPr>
          <w:bCs/>
          <w:b/>
        </w:rPr>
        <w:t xml:space="preserve">S2MM Data FIFO (per channel):</w:t>
      </w:r>
    </w:p>
    <w:p>
      <w:pPr>
        <w:pStyle w:val="SourceCode"/>
      </w:pPr>
      <w:r>
        <w:rPr>
          <w:rStyle w:val="VerbatimChar"/>
        </w:rPr>
        <w:t xml:space="preserve">Write Side: network_clk (Delta Network)</w:t>
      </w:r>
      <w:r>
        <w:br/>
      </w:r>
      <w:r>
        <w:rPr>
          <w:rStyle w:val="VerbatimChar"/>
        </w:rPr>
        <w:t xml:space="preserve">Read Side: aclk (RAPIDS core)</w:t>
      </w:r>
      <w:r>
        <w:br/>
      </w:r>
      <w:r>
        <w:rPr>
          <w:rStyle w:val="VerbatimChar"/>
        </w:rPr>
        <w:t xml:space="preserve">Depth: 32 entries × DATA_WIDTH</w:t>
      </w:r>
      <w:r>
        <w:br/>
      </w:r>
      <w:r>
        <w:rPr>
          <w:rStyle w:val="VerbatimChar"/>
        </w:rPr>
        <w:t xml:space="preserve">Empty/Full: Gray-coded flags with multi-stage synchronization</w:t>
      </w:r>
    </w:p>
    <w:p>
      <w:pPr>
        <w:pStyle w:val="FirstParagraph"/>
      </w:pPr>
      <w:r>
        <w:rPr>
          <w:bCs/>
          <w:b/>
        </w:rPr>
        <w:t xml:space="preserve">CDA Descriptor FIFO:</w:t>
      </w:r>
    </w:p>
    <w:p>
      <w:pPr>
        <w:pStyle w:val="SourceCode"/>
      </w:pPr>
      <w:r>
        <w:rPr>
          <w:rStyle w:val="VerbatimChar"/>
        </w:rPr>
        <w:t xml:space="preserve">Write Side: network_clk (Delta Network CDA packets)</w:t>
      </w:r>
      <w:r>
        <w:br/>
      </w:r>
      <w:r>
        <w:rPr>
          <w:rStyle w:val="VerbatimChar"/>
        </w:rPr>
        <w:t xml:space="preserve">Read Side: aclk (RAPIDS descriptor processing)</w:t>
      </w:r>
      <w:r>
        <w:br/>
      </w:r>
      <w:r>
        <w:rPr>
          <w:rStyle w:val="VerbatimChar"/>
        </w:rPr>
        <w:t xml:space="preserve">Depth: 8 descriptors × 256 bits</w:t>
      </w:r>
      <w:r>
        <w:br/>
      </w:r>
      <w:r>
        <w:rPr>
          <w:rStyle w:val="VerbatimChar"/>
        </w:rPr>
        <w:t xml:space="preserve">Empty/Full: Gray-coded flags with multi-stage synchronization</w:t>
      </w:r>
    </w:p>
    <w:bookmarkEnd w:id="124"/>
    <w:bookmarkEnd w:id="125"/>
    <w:bookmarkStart w:id="129" w:name="reset-strategy"/>
    <w:p>
      <w:pPr>
        <w:pStyle w:val="Heading2"/>
      </w:pPr>
      <w:r>
        <w:t xml:space="preserve">1.3.3 Reset Strategy</w:t>
      </w:r>
    </w:p>
    <w:bookmarkStart w:id="126" w:name="reset-signals"/>
    <w:p>
      <w:pPr>
        <w:pStyle w:val="Heading3"/>
      </w:pPr>
      <w:r>
        <w:t xml:space="preserve">Reset Signals</w:t>
      </w:r>
    </w:p>
    <w:p>
      <w:pPr>
        <w:pStyle w:val="FirstParagraph"/>
      </w:pPr>
      <w:r>
        <w:t xml:space="preserve">RAPIDS uses</w:t>
      </w:r>
      <w:r>
        <w:t xml:space="preserve"> </w:t>
      </w:r>
      <w:r>
        <w:rPr>
          <w:bCs/>
          <w:b/>
        </w:rPr>
        <w:t xml:space="preserve">synchronous active-low reset</w:t>
      </w:r>
      <w:r>
        <w:t xml:space="preserve"> </w:t>
      </w:r>
      <w:r>
        <w:t xml:space="preserve">for all clock domains:</w:t>
      </w:r>
    </w:p>
    <w:p>
      <w:pPr>
        <w:pStyle w:val="BodyText"/>
      </w:pPr>
      <w:r>
        <w:rPr>
          <w:bCs/>
          <w:b/>
        </w:rPr>
        <w:t xml:space="preserve">1. APB Reset (</w:t>
      </w:r>
      <w:r>
        <w:rPr>
          <w:rStyle w:val="VerbatimChar"/>
          <w:bCs/>
          <w:b/>
        </w:rPr>
        <w:t xml:space="preserve">presetn</w:t>
      </w:r>
      <w:r>
        <w:rPr>
          <w:bCs/>
          <w:b/>
        </w:rPr>
        <w:t xml:space="preserve">)</w:t>
      </w:r>
      <w:r>
        <w:t xml:space="preserve"> </w:t>
      </w:r>
      <w:r>
        <w:t xml:space="preserve">-</w:t>
      </w:r>
      <w:r>
        <w:t xml:space="preserve"> </w:t>
      </w:r>
      <w:r>
        <w:rPr>
          <w:bCs/>
          <w:b/>
        </w:rPr>
        <w:t xml:space="preserve">Domain:</w:t>
      </w:r>
      <w:r>
        <w:t xml:space="preserve"> </w:t>
      </w:r>
      <w:r>
        <w:t xml:space="preserve">APB control interface</w:t>
      </w:r>
      <w:r>
        <w:t xml:space="preserve"> </w:t>
      </w:r>
      <w:r>
        <w:t xml:space="preserve">-</w:t>
      </w:r>
      <w:r>
        <w:t xml:space="preserve"> </w:t>
      </w:r>
      <w:r>
        <w:rPr>
          <w:bCs/>
          <w:b/>
        </w:rPr>
        <w:t xml:space="preserve">Type:</w:t>
      </w:r>
      <w:r>
        <w:t xml:space="preserve"> </w:t>
      </w:r>
      <w:r>
        <w:t xml:space="preserve">Active-low synchronous</w:t>
      </w:r>
      <w:r>
        <w:t xml:space="preserve"> </w:t>
      </w:r>
      <w:r>
        <w:t xml:space="preserve">-</w:t>
      </w:r>
      <w:r>
        <w:t xml:space="preserve"> </w:t>
      </w:r>
      <w:r>
        <w:rPr>
          <w:bCs/>
          <w:b/>
        </w:rPr>
        <w:t xml:space="preserve">Source:</w:t>
      </w:r>
      <w:r>
        <w:t xml:space="preserve"> </w:t>
      </w:r>
      <w:r>
        <w:t xml:space="preserve">HIVE-C system reset</w:t>
      </w:r>
      <w:r>
        <w:t xml:space="preserve"> </w:t>
      </w:r>
      <w:r>
        <w:t xml:space="preserve">-</w:t>
      </w:r>
      <w:r>
        <w:t xml:space="preserve"> </w:t>
      </w:r>
      <w:r>
        <w:rPr>
          <w:bCs/>
          <w:b/>
        </w:rPr>
        <w:t xml:space="preserve">Scope:</w:t>
      </w:r>
      <w:r>
        <w:t xml:space="preserve"> </w:t>
      </w:r>
      <w:r>
        <w:t xml:space="preserve">APB slave interface only</w:t>
      </w:r>
    </w:p>
    <w:p>
      <w:pPr>
        <w:pStyle w:val="BodyText"/>
      </w:pPr>
      <w:r>
        <w:rPr>
          <w:bCs/>
          <w:b/>
        </w:rPr>
        <w:t xml:space="preserve">2. Core Reset (</w:t>
      </w:r>
      <w:r>
        <w:rPr>
          <w:rStyle w:val="VerbatimChar"/>
          <w:bCs/>
          <w:b/>
        </w:rPr>
        <w:t xml:space="preserve">aresetn</w:t>
      </w:r>
      <w:r>
        <w:rPr>
          <w:bCs/>
          <w:b/>
        </w:rPr>
        <w:t xml:space="preserve">)</w:t>
      </w:r>
      <w:r>
        <w:t xml:space="preserve"> </w:t>
      </w:r>
      <w:r>
        <w:t xml:space="preserve">-</w:t>
      </w:r>
      <w:r>
        <w:t xml:space="preserve"> </w:t>
      </w:r>
      <w:r>
        <w:rPr>
          <w:bCs/>
          <w:b/>
        </w:rPr>
        <w:t xml:space="preserve">Domain:</w:t>
      </w:r>
      <w:r>
        <w:t xml:space="preserve"> </w:t>
      </w:r>
      <w:r>
        <w:t xml:space="preserve">RAPIDS core logic + AXI4 memory interface</w:t>
      </w:r>
      <w:r>
        <w:t xml:space="preserve"> </w:t>
      </w:r>
      <w:r>
        <w:t xml:space="preserve">-</w:t>
      </w:r>
      <w:r>
        <w:t xml:space="preserve"> </w:t>
      </w:r>
      <w:r>
        <w:rPr>
          <w:bCs/>
          <w:b/>
        </w:rPr>
        <w:t xml:space="preserve">Type:</w:t>
      </w:r>
      <w:r>
        <w:t xml:space="preserve"> </w:t>
      </w:r>
      <w:r>
        <w:t xml:space="preserve">Active-low synchronous (AXI4 standard)</w:t>
      </w:r>
      <w:r>
        <w:t xml:space="preserve"> </w:t>
      </w:r>
      <w:r>
        <w:t xml:space="preserve">-</w:t>
      </w:r>
      <w:r>
        <w:t xml:space="preserve"> </w:t>
      </w:r>
      <w:r>
        <w:rPr>
          <w:bCs/>
          <w:b/>
        </w:rPr>
        <w:t xml:space="preserve">Source:</w:t>
      </w:r>
      <w:r>
        <w:t xml:space="preserve"> </w:t>
      </w:r>
      <w:r>
        <w:t xml:space="preserve">System reset</w:t>
      </w:r>
      <w:r>
        <w:t xml:space="preserve"> </w:t>
      </w:r>
      <w:r>
        <w:t xml:space="preserve">-</w:t>
      </w:r>
      <w:r>
        <w:t xml:space="preserve"> </w:t>
      </w:r>
      <w:r>
        <w:rPr>
          <w:bCs/>
          <w:b/>
        </w:rPr>
        <w:t xml:space="preserve">Scope:</w:t>
      </w:r>
      <w:r>
        <w:t xml:space="preserve"> </w:t>
      </w:r>
      <w:r>
        <w:t xml:space="preserve">All RAPIDS internal state, descriptor engine, scheduler, data paths</w:t>
      </w:r>
    </w:p>
    <w:p>
      <w:pPr>
        <w:pStyle w:val="BodyText"/>
      </w:pPr>
      <w:r>
        <w:rPr>
          <w:bCs/>
          <w:b/>
        </w:rPr>
        <w:t xml:space="preserve">3. Network Reset (</w:t>
      </w:r>
      <w:r>
        <w:rPr>
          <w:rStyle w:val="VerbatimChar"/>
          <w:bCs/>
          <w:b/>
        </w:rPr>
        <w:t xml:space="preserve">network_rst_n</w:t>
      </w:r>
      <w:r>
        <w:rPr>
          <w:bCs/>
          <w:b/>
        </w:rPr>
        <w:t xml:space="preserve">)</w:t>
      </w:r>
      <w:r>
        <w:t xml:space="preserve"> </w:t>
      </w:r>
      <w:r>
        <w:t xml:space="preserve">-</w:t>
      </w:r>
      <w:r>
        <w:t xml:space="preserve"> </w:t>
      </w:r>
      <w:r>
        <w:rPr>
          <w:bCs/>
          <w:b/>
        </w:rPr>
        <w:t xml:space="preserve">Domain:</w:t>
      </w:r>
      <w:r>
        <w:t xml:space="preserve"> </w:t>
      </w:r>
      <w:r>
        <w:t xml:space="preserve">Delta Network interfaces (AXIS)</w:t>
      </w:r>
      <w:r>
        <w:t xml:space="preserve"> </w:t>
      </w:r>
      <w:r>
        <w:t xml:space="preserve">-</w:t>
      </w:r>
      <w:r>
        <w:t xml:space="preserve"> </w:t>
      </w:r>
      <w:r>
        <w:rPr>
          <w:bCs/>
          <w:b/>
        </w:rPr>
        <w:t xml:space="preserve">Type:</w:t>
      </w:r>
      <w:r>
        <w:t xml:space="preserve"> </w:t>
      </w:r>
      <w:r>
        <w:t xml:space="preserve">Active-low synchronous</w:t>
      </w:r>
      <w:r>
        <w:t xml:space="preserve"> </w:t>
      </w:r>
      <w:r>
        <w:t xml:space="preserve">-</w:t>
      </w:r>
      <w:r>
        <w:t xml:space="preserve"> </w:t>
      </w:r>
      <w:r>
        <w:rPr>
          <w:bCs/>
          <w:b/>
        </w:rPr>
        <w:t xml:space="preserve">Source:</w:t>
      </w:r>
      <w:r>
        <w:t xml:space="preserve"> </w:t>
      </w:r>
      <w:r>
        <w:t xml:space="preserve">Delta Network fabric reset</w:t>
      </w:r>
      <w:r>
        <w:t xml:space="preserve"> </w:t>
      </w:r>
      <w:r>
        <w:t xml:space="preserve">-</w:t>
      </w:r>
      <w:r>
        <w:t xml:space="preserve"> </w:t>
      </w:r>
      <w:r>
        <w:rPr>
          <w:bCs/>
          <w:b/>
        </w:rPr>
        <w:t xml:space="preserve">Scope:</w:t>
      </w:r>
      <w:r>
        <w:t xml:space="preserve"> </w:t>
      </w:r>
      <w:r>
        <w:t xml:space="preserve">AXIS interfaces, CDC FIFOs (network side)</w:t>
      </w:r>
    </w:p>
    <w:bookmarkEnd w:id="126"/>
    <w:bookmarkStart w:id="127" w:name="reset-sequencing"/>
    <w:p>
      <w:pPr>
        <w:pStyle w:val="Heading3"/>
      </w:pPr>
      <w:r>
        <w:t xml:space="preserve">Reset Sequencing</w:t>
      </w:r>
    </w:p>
    <w:p>
      <w:pPr>
        <w:pStyle w:val="FirstParagraph"/>
      </w:pPr>
      <w:r>
        <w:t xml:space="preserve">Recommended power-on reset sequence:</w:t>
      </w:r>
    </w:p>
    <w:p>
      <w:pPr>
        <w:pStyle w:val="SourceCode"/>
      </w:pPr>
      <w:r>
        <w:rPr>
          <w:rStyle w:val="VerbatimChar"/>
        </w:rPr>
        <w:t xml:space="preserve">1. Assert all resets (presetn=0, aresetn=0, network_rst_n=0)</w:t>
      </w:r>
      <w:r>
        <w:br/>
      </w:r>
      <w:r>
        <w:rPr>
          <w:rStyle w:val="VerbatimChar"/>
        </w:rPr>
        <w:t xml:space="preserve">   - Hold for minimum 10 cycles in slowest domain</w:t>
      </w:r>
      <w:r>
        <w:br/>
      </w:r>
      <w:r>
        <w:br/>
      </w:r>
      <w:r>
        <w:rPr>
          <w:rStyle w:val="VerbatimChar"/>
        </w:rPr>
        <w:t xml:space="preserve">2. Deassert network_rst_n (Delta Network reset)</w:t>
      </w:r>
      <w:r>
        <w:br/>
      </w:r>
      <w:r>
        <w:rPr>
          <w:rStyle w:val="VerbatimChar"/>
        </w:rPr>
        <w:t xml:space="preserve">   - Allow Delta Network fabric to initialize</w:t>
      </w:r>
      <w:r>
        <w:br/>
      </w:r>
      <w:r>
        <w:rPr>
          <w:rStyle w:val="VerbatimChar"/>
        </w:rPr>
        <w:t xml:space="preserve">   - Wait 100 cycles (network_clk)</w:t>
      </w:r>
      <w:r>
        <w:br/>
      </w:r>
      <w:r>
        <w:br/>
      </w:r>
      <w:r>
        <w:rPr>
          <w:rStyle w:val="VerbatimChar"/>
        </w:rPr>
        <w:t xml:space="preserve">3. Deassert aresetn (RAPIDS core reset)</w:t>
      </w:r>
      <w:r>
        <w:br/>
      </w:r>
      <w:r>
        <w:rPr>
          <w:rStyle w:val="VerbatimChar"/>
        </w:rPr>
        <w:t xml:space="preserve">   - RAPIDS core initializes</w:t>
      </w:r>
      <w:r>
        <w:br/>
      </w:r>
      <w:r>
        <w:rPr>
          <w:rStyle w:val="VerbatimChar"/>
        </w:rPr>
        <w:t xml:space="preserve">   - CDC FIFOs reset</w:t>
      </w:r>
      <w:r>
        <w:br/>
      </w:r>
      <w:r>
        <w:rPr>
          <w:rStyle w:val="VerbatimChar"/>
        </w:rPr>
        <w:t xml:space="preserve">   - Wait 50 cycles (aclk)</w:t>
      </w:r>
      <w:r>
        <w:br/>
      </w:r>
      <w:r>
        <w:br/>
      </w:r>
      <w:r>
        <w:rPr>
          <w:rStyle w:val="VerbatimChar"/>
        </w:rPr>
        <w:t xml:space="preserve">4. Deassert presetn (APB control reset)</w:t>
      </w:r>
      <w:r>
        <w:br/>
      </w:r>
      <w:r>
        <w:rPr>
          <w:rStyle w:val="VerbatimChar"/>
        </w:rPr>
        <w:t xml:space="preserve">   - APB interface ready</w:t>
      </w:r>
      <w:r>
        <w:br/>
      </w:r>
      <w:r>
        <w:rPr>
          <w:rStyle w:val="VerbatimChar"/>
        </w:rPr>
        <w:t xml:space="preserve">   - HIVE-C can access control registers</w:t>
      </w:r>
      <w:r>
        <w:br/>
      </w:r>
      <w:r>
        <w:br/>
      </w:r>
      <w:r>
        <w:rPr>
          <w:rStyle w:val="VerbatimChar"/>
        </w:rPr>
        <w:t xml:space="preserve">5. Software initialization</w:t>
      </w:r>
      <w:r>
        <w:br/>
      </w:r>
      <w:r>
        <w:rPr>
          <w:rStyle w:val="VerbatimChar"/>
        </w:rPr>
        <w:t xml:space="preserve">   - HIVE-C configures RAPIDS via APB</w:t>
      </w:r>
      <w:r>
        <w:br/>
      </w:r>
      <w:r>
        <w:rPr>
          <w:rStyle w:val="VerbatimChar"/>
        </w:rPr>
        <w:t xml:space="preserve">   - Enable engines, set initial credits</w:t>
      </w:r>
    </w:p>
    <w:bookmarkEnd w:id="127"/>
    <w:bookmarkStart w:id="128" w:name="reset-requirements"/>
    <w:p>
      <w:pPr>
        <w:pStyle w:val="Heading3"/>
      </w:pPr>
      <w:r>
        <w:t xml:space="preserve">Reset Requirements</w:t>
      </w:r>
    </w:p>
    <w:p>
      <w:pPr>
        <w:pStyle w:val="FirstParagraph"/>
      </w:pPr>
      <w:r>
        <w:rPr>
          <w:bCs/>
          <w:b/>
        </w:rPr>
        <w:t xml:space="preserve">RI-1: Synchronous Reset</w:t>
      </w:r>
      <w:r>
        <w:t xml:space="preserve"> </w:t>
      </w:r>
      <w:r>
        <w:t xml:space="preserve">- All reset signals synchronized to respective clock domains</w:t>
      </w:r>
      <w:r>
        <w:t xml:space="preserve"> </w:t>
      </w:r>
      <w:r>
        <w:t xml:space="preserve">- No asynchronous reset (metastability risk)</w:t>
      </w:r>
    </w:p>
    <w:p>
      <w:pPr>
        <w:pStyle w:val="BodyText"/>
      </w:pPr>
      <w:r>
        <w:rPr>
          <w:bCs/>
          <w:b/>
        </w:rPr>
        <w:t xml:space="preserve">RI-2: Graceful Reset</w:t>
      </w:r>
      <w:r>
        <w:t xml:space="preserve"> </w:t>
      </w:r>
      <w:r>
        <w:t xml:space="preserve">- RAPIDS completes in-flight AXI4 transactions before internal reset (when possible)</w:t>
      </w:r>
      <w:r>
        <w:t xml:space="preserve"> </w:t>
      </w:r>
      <w:r>
        <w:t xml:space="preserve">- CDC FIFOs flushed cleanly (no partial packets)</w:t>
      </w:r>
    </w:p>
    <w:p>
      <w:pPr>
        <w:pStyle w:val="BodyText"/>
      </w:pPr>
      <w:r>
        <w:rPr>
          <w:bCs/>
          <w:b/>
        </w:rPr>
        <w:t xml:space="preserve">RI-3: FIFO Flush</w:t>
      </w:r>
      <w:r>
        <w:t xml:space="preserve"> </w:t>
      </w:r>
      <w:r>
        <w:t xml:space="preserve">- Selective FIFO flushing via control register:</w:t>
      </w:r>
      <w:r>
        <w:t xml:space="preserve"> </w:t>
      </w:r>
      <w:r>
        <w:t xml:space="preserve">- Descriptor FIFO flush</w:t>
      </w:r>
      <w:r>
        <w:t xml:space="preserve"> </w:t>
      </w:r>
      <w:r>
        <w:t xml:space="preserve">- MM2S data FIFO flush</w:t>
      </w:r>
      <w:r>
        <w:t xml:space="preserve"> </w:t>
      </w:r>
      <w:r>
        <w:t xml:space="preserve">- S2MM data FIFO flush (per-channel)</w:t>
      </w:r>
    </w:p>
    <w:p>
      <w:pPr>
        <w:pStyle w:val="BodyText"/>
      </w:pPr>
      <w:r>
        <w:rPr>
          <w:bCs/>
          <w:b/>
        </w:rPr>
        <w:t xml:space="preserve">RI-4: Initialization State</w:t>
      </w:r>
    </w:p>
    <w:p>
      <w:pPr>
        <w:pStyle w:val="BodyText"/>
      </w:pPr>
      <w:r>
        <w:t xml:space="preserve">After reset deassertion, RAPIDS guarantees:</w:t>
      </w:r>
      <w:r>
        <w:t xml:space="preserve"> </w:t>
      </w:r>
      <w:r>
        <w:t xml:space="preserve">- [x] All FIFOs empty</w:t>
      </w:r>
      <w:r>
        <w:t xml:space="preserve"> </w:t>
      </w:r>
      <w:r>
        <w:t xml:space="preserve">- [x] All engines disabled (MM2S, S2MM channels)</w:t>
      </w:r>
      <w:r>
        <w:t xml:space="preserve"> </w:t>
      </w:r>
      <w:r>
        <w:t xml:space="preserve">- [x] All error flags cleared</w:t>
      </w:r>
      <w:r>
        <w:t xml:space="preserve"> </w:t>
      </w:r>
      <w:r>
        <w:t xml:space="preserve">- [x] Performance counters reset to 0</w:t>
      </w:r>
      <w:r>
        <w:t xml:space="preserve"> </w:t>
      </w:r>
      <w:r>
        <w:t xml:space="preserve">- [x] Descriptor queue empty</w:t>
      </w:r>
      <w:r>
        <w:t xml:space="preserve"> </w:t>
      </w:r>
      <w:r>
        <w:t xml:space="preserve">- [x] AXI4 interfaces idle</w:t>
      </w:r>
    </w:p>
    <w:bookmarkEnd w:id="128"/>
    <w:bookmarkEnd w:id="129"/>
    <w:bookmarkStart w:id="132" w:name="clock-constraints"/>
    <w:p>
      <w:pPr>
        <w:pStyle w:val="Heading2"/>
      </w:pPr>
      <w:r>
        <w:t xml:space="preserve">1.3.4 Clock Constraints</w:t>
      </w:r>
    </w:p>
    <w:bookmarkStart w:id="130" w:name="frequency-relationships"/>
    <w:p>
      <w:pPr>
        <w:pStyle w:val="Heading3"/>
      </w:pPr>
      <w:r>
        <w:t xml:space="preserve">Frequency Relationships</w:t>
      </w:r>
    </w:p>
    <w:p>
      <w:pPr>
        <w:pStyle w:val="FirstParagraph"/>
      </w:pPr>
      <w:r>
        <w:rPr>
          <w:bCs/>
          <w:b/>
        </w:rPr>
        <w:t xml:space="preserve">Minimum Ratios:</w:t>
      </w:r>
      <w:r>
        <w:t xml:space="preserve"> </w:t>
      </w:r>
      <w:r>
        <w:t xml:space="preserve">-</w:t>
      </w:r>
      <w:r>
        <w:t xml:space="preserve"> </w:t>
      </w:r>
      <w:r>
        <w:rPr>
          <w:rStyle w:val="VerbatimChar"/>
        </w:rPr>
        <w:t xml:space="preserve">network_clk</w:t>
      </w:r>
      <w:r>
        <w:t xml:space="preserve"> </w:t>
      </w:r>
      <w:r>
        <w:t xml:space="preserve">:</w:t>
      </w:r>
      <w:r>
        <w:t xml:space="preserve"> </w:t>
      </w:r>
      <w:r>
        <w:rPr>
          <w:rStyle w:val="VerbatimChar"/>
        </w:rPr>
        <w:t xml:space="preserve">aclk</w:t>
      </w:r>
      <w:r>
        <w:t xml:space="preserve"> </w:t>
      </w:r>
      <w:r>
        <w:t xml:space="preserve">&gt;= 1:1 (network can be slower, same, or faster)</w:t>
      </w:r>
      <w:r>
        <w:t xml:space="preserve"> </w:t>
      </w:r>
      <w:r>
        <w:t xml:space="preserve">-</w:t>
      </w:r>
      <w:r>
        <w:t xml:space="preserve"> </w:t>
      </w:r>
      <w:r>
        <w:rPr>
          <w:rStyle w:val="VerbatimChar"/>
        </w:rPr>
        <w:t xml:space="preserve">aclk</w:t>
      </w:r>
      <w:r>
        <w:t xml:space="preserve"> </w:t>
      </w:r>
      <w:r>
        <w:t xml:space="preserve">:</w:t>
      </w:r>
      <w:r>
        <w:t xml:space="preserve"> </w:t>
      </w:r>
      <w:r>
        <w:rPr>
          <w:rStyle w:val="VerbatimChar"/>
        </w:rPr>
        <w:t xml:space="preserve">pclk</w:t>
      </w:r>
      <w:r>
        <w:t xml:space="preserve"> </w:t>
      </w:r>
      <w:r>
        <w:t xml:space="preserve">&gt;= 2:1 (core typically 2-4× faster than APB)</w:t>
      </w:r>
    </w:p>
    <w:p>
      <w:pPr>
        <w:pStyle w:val="BodyText"/>
      </w:pPr>
      <w:r>
        <w:rPr>
          <w:bCs/>
          <w:b/>
        </w:rPr>
        <w:t xml:space="preserve">Recommended:</w:t>
      </w:r>
      <w:r>
        <w:t xml:space="preserve"> </w:t>
      </w:r>
      <w:r>
        <w:t xml:space="preserve">-</w:t>
      </w:r>
      <w:r>
        <w:t xml:space="preserve"> </w:t>
      </w:r>
      <w:r>
        <w:rPr>
          <w:rStyle w:val="VerbatimChar"/>
        </w:rPr>
        <w:t xml:space="preserve">pclk</w:t>
      </w:r>
      <w:r>
        <w:t xml:space="preserve"> </w:t>
      </w:r>
      <w:r>
        <w:t xml:space="preserve">= 50-100 MHz (APB control)</w:t>
      </w:r>
      <w:r>
        <w:t xml:space="preserve"> </w:t>
      </w:r>
      <w:r>
        <w:t xml:space="preserve">-</w:t>
      </w:r>
      <w:r>
        <w:t xml:space="preserve"> </w:t>
      </w:r>
      <w:r>
        <w:rPr>
          <w:rStyle w:val="VerbatimChar"/>
        </w:rPr>
        <w:t xml:space="preserve">aclk</w:t>
      </w:r>
      <w:r>
        <w:t xml:space="preserve"> </w:t>
      </w:r>
      <w:r>
        <w:t xml:space="preserve">= 200-400 MHz (DDR3/DDR4 memory)</w:t>
      </w:r>
      <w:r>
        <w:t xml:space="preserve"> </w:t>
      </w:r>
      <w:r>
        <w:t xml:space="preserve">-</w:t>
      </w:r>
      <w:r>
        <w:t xml:space="preserve"> </w:t>
      </w:r>
      <w:r>
        <w:rPr>
          <w:rStyle w:val="VerbatimChar"/>
        </w:rPr>
        <w:t xml:space="preserve">network_clk</w:t>
      </w:r>
      <w:r>
        <w:t xml:space="preserve"> </w:t>
      </w:r>
      <w:r>
        <w:t xml:space="preserve">= 250-500 MHz (Delta Network fabric)</w:t>
      </w:r>
    </w:p>
    <w:p>
      <w:pPr>
        <w:pStyle w:val="BodyText"/>
      </w:pPr>
      <w:r>
        <w:rPr>
          <w:bCs/>
          <w:b/>
        </w:rPr>
        <w:t xml:space="preserve">CDC FIFO Sizing:</w:t>
      </w:r>
      <w:r>
        <w:t xml:space="preserve"> </w:t>
      </w:r>
      <w:r>
        <w:t xml:space="preserve">- For</w:t>
      </w:r>
      <w:r>
        <w:t xml:space="preserve"> </w:t>
      </w:r>
      <w:r>
        <w:rPr>
          <w:rStyle w:val="VerbatimChar"/>
        </w:rPr>
        <w:t xml:space="preserve">network_clk</w:t>
      </w:r>
      <w:r>
        <w:t xml:space="preserve"> </w:t>
      </w:r>
      <w:r>
        <w:t xml:space="preserve">:</w:t>
      </w:r>
      <w:r>
        <w:t xml:space="preserve"> </w:t>
      </w:r>
      <w:r>
        <w:rPr>
          <w:rStyle w:val="VerbatimChar"/>
        </w:rPr>
        <w:t xml:space="preserve">aclk</w:t>
      </w:r>
      <w:r>
        <w:t xml:space="preserve"> </w:t>
      </w:r>
      <w:r>
        <w:t xml:space="preserve">= 2:1 (network faster): Larger write-side headroom</w:t>
      </w:r>
      <w:r>
        <w:t xml:space="preserve"> </w:t>
      </w:r>
      <w:r>
        <w:t xml:space="preserve">- For</w:t>
      </w:r>
      <w:r>
        <w:t xml:space="preserve"> </w:t>
      </w:r>
      <w:r>
        <w:rPr>
          <w:rStyle w:val="VerbatimChar"/>
        </w:rPr>
        <w:t xml:space="preserve">network_clk</w:t>
      </w:r>
      <w:r>
        <w:t xml:space="preserve"> </w:t>
      </w:r>
      <w:r>
        <w:t xml:space="preserve">:</w:t>
      </w:r>
      <w:r>
        <w:t xml:space="preserve"> </w:t>
      </w:r>
      <w:r>
        <w:rPr>
          <w:rStyle w:val="VerbatimChar"/>
        </w:rPr>
        <w:t xml:space="preserve">aclk</w:t>
      </w:r>
      <w:r>
        <w:t xml:space="preserve"> </w:t>
      </w:r>
      <w:r>
        <w:t xml:space="preserve">= 1:2 (memory faster): Larger read-side headroom</w:t>
      </w:r>
    </w:p>
    <w:bookmarkEnd w:id="130"/>
    <w:bookmarkStart w:id="131" w:name="jitter-and-skew"/>
    <w:p>
      <w:pPr>
        <w:pStyle w:val="Heading3"/>
      </w:pPr>
      <w:r>
        <w:t xml:space="preserve">Jitter and Skew</w:t>
      </w:r>
    </w:p>
    <w:p>
      <w:pPr>
        <w:pStyle w:val="FirstParagraph"/>
      </w:pPr>
      <w:r>
        <w:rPr>
          <w:bCs/>
          <w:b/>
        </w:rPr>
        <w:t xml:space="preserve">Clock Jitter Tolerance:</w:t>
      </w:r>
      <w:r>
        <w:t xml:space="preserve"> </w:t>
      </w:r>
      <w:r>
        <w:t xml:space="preserve">- ±100 ps peak-to-peak jitter (typical for on-chip PLLs)</w:t>
      </w:r>
      <w:r>
        <w:t xml:space="preserve"> </w:t>
      </w:r>
      <w:r>
        <w:t xml:space="preserve">- CDC FIFOs absorb jitter via async crossing</w:t>
      </w:r>
    </w:p>
    <w:p>
      <w:pPr>
        <w:pStyle w:val="BodyText"/>
      </w:pPr>
      <w:r>
        <w:rPr>
          <w:bCs/>
          <w:b/>
        </w:rPr>
        <w:t xml:space="preserve">Clock Skew:</w:t>
      </w:r>
      <w:r>
        <w:t xml:space="preserve"> </w:t>
      </w:r>
      <w:r>
        <w:t xml:space="preserve">- Same-domain: &lt;200 ps (within RAPIDS core on</w:t>
      </w:r>
      <w:r>
        <w:t xml:space="preserve"> </w:t>
      </w:r>
      <w:r>
        <w:rPr>
          <w:rStyle w:val="VerbatimChar"/>
        </w:rPr>
        <w:t xml:space="preserve">aclk</w:t>
      </w:r>
      <w:r>
        <w:t xml:space="preserve">)</w:t>
      </w:r>
      <w:r>
        <w:t xml:space="preserve"> </w:t>
      </w:r>
      <w:r>
        <w:t xml:space="preserve">- Cross-domain: Not applicable (async FIFOs tolerate arbitrary skew)</w:t>
      </w:r>
    </w:p>
    <w:bookmarkEnd w:id="131"/>
    <w:bookmarkEnd w:id="132"/>
    <w:bookmarkStart w:id="134" w:name="power-management-optional"/>
    <w:p>
      <w:pPr>
        <w:pStyle w:val="Heading2"/>
      </w:pPr>
      <w:r>
        <w:t xml:space="preserve">1.3.5 Power Management (Optional)</w:t>
      </w:r>
    </w:p>
    <w:p>
      <w:pPr>
        <w:pStyle w:val="FirstParagraph"/>
      </w:pPr>
      <w:r>
        <w:rPr>
          <w:bCs/>
          <w:b/>
        </w:rPr>
        <w:t xml:space="preserve">Clock Gating:</w:t>
      </w:r>
      <w:r>
        <w:t xml:space="preserve"> </w:t>
      </w:r>
      <w:r>
        <w:t xml:space="preserve">- Individual engine clock gating when disabled</w:t>
      </w:r>
      <w:r>
        <w:t xml:space="preserve"> </w:t>
      </w:r>
      <w:r>
        <w:t xml:space="preserve">- Descriptor engine clock gated when queue empty</w:t>
      </w:r>
      <w:r>
        <w:t xml:space="preserve"> </w:t>
      </w:r>
      <w:r>
        <w:t xml:space="preserve">- S2MM channel clock gating when inactive</w:t>
      </w:r>
    </w:p>
    <w:p>
      <w:pPr>
        <w:pStyle w:val="BodyText"/>
      </w:pPr>
      <w:r>
        <w:rPr>
          <w:bCs/>
          <w:b/>
        </w:rPr>
        <w:t xml:space="preserve">Power Domains:</w:t>
      </w:r>
      <w:r>
        <w:t xml:space="preserve"> </w:t>
      </w:r>
      <w:r>
        <w:t xml:space="preserve">- Core domain: aclk (always on during operation)</w:t>
      </w:r>
      <w:r>
        <w:t xml:space="preserve"> </w:t>
      </w:r>
      <w:r>
        <w:t xml:space="preserve">- Control domain: pclk (can be gated when HIVE-C idle)</w:t>
      </w:r>
      <w:r>
        <w:t xml:space="preserve"> </w:t>
      </w:r>
      <w:r>
        <w:t xml:space="preserve">- Network domain: network_clk (controlled by Delta Network fabric)</w:t>
      </w:r>
    </w:p>
    <w:p>
      <w:r>
        <w:pict>
          <v:rect style="width:0;height:1.5pt" o:hralign="center" o:hrstd="t" o:hr="t"/>
        </w:pict>
      </w:r>
    </w:p>
    <w:p>
      <w:pPr>
        <w:pStyle w:val="FirstParagraph"/>
      </w:pPr>
      <w:r>
        <w:rPr>
          <w:bCs/>
          <w:b/>
        </w:rPr>
        <w:t xml:space="preserve">Next:</w:t>
      </w:r>
      <w:r>
        <w:t xml:space="preserve"> </w:t>
      </w:r>
      <w:hyperlink r:id="rId133">
        <w:r>
          <w:rPr>
            <w:rStyle w:val="Hyperlink"/>
          </w:rPr>
          <w:t xml:space="preserve">Acronyms</w:t>
        </w:r>
      </w:hyperlink>
    </w:p>
    <w:p>
      <w:pPr>
        <w:pStyle w:val="BodyText"/>
      </w:pPr>
      <w:r>
        <w:rPr>
          <w:bCs/>
          <w:b/>
        </w:rPr>
        <w:t xml:space="preserve">Previous:</w:t>
      </w:r>
      <w:r>
        <w:t xml:space="preserve"> </w:t>
      </w:r>
      <w:hyperlink r:id="rId68">
        <w:r>
          <w:rPr>
            <w:rStyle w:val="Hyperlink"/>
          </w:rPr>
          <w:t xml:space="preserve">Architectural Requirements</w:t>
        </w:r>
      </w:hyperlink>
    </w:p>
    <w:p>
      <w:pPr>
        <w:pStyle w:val="BodyText"/>
      </w:pPr>
      <w:r>
        <w:rPr>
          <w:bCs/>
          <w:b/>
        </w:rPr>
        <w:t xml:space="preserve">Back to:</w:t>
      </w:r>
      <w:r>
        <w:t xml:space="preserve"> </w:t>
      </w:r>
      <w:hyperlink r:id="rId69">
        <w:r>
          <w:rPr>
            <w:rStyle w:val="Hyperlink"/>
          </w:rPr>
          <w:t xml:space="preserve">Index</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34"/>
    <w:bookmarkEnd w:id="135"/>
    <w:bookmarkStart w:id="154" w:name="chapter-1.4-acronyms-and-abbreviations"/>
    <w:p>
      <w:pPr>
        <w:pStyle w:val="Heading1"/>
      </w:pPr>
      <w:r>
        <w:t xml:space="preserve">Chapter 1.4: Acronyms and Abbreviations</w:t>
      </w:r>
    </w:p>
    <w:bookmarkStart w:id="136" w:name="a"/>
    <w:p>
      <w:pPr>
        <w:pStyle w:val="Heading2"/>
      </w:pPr>
      <w:r>
        <w:t xml:space="preserve">A</w:t>
      </w:r>
    </w:p>
    <w:p>
      <w:pPr>
        <w:pStyle w:val="FirstParagraph"/>
      </w:pPr>
      <w:r>
        <w:rPr>
          <w:bCs/>
          <w:b/>
        </w:rPr>
        <w:t xml:space="preserve">APB</w:t>
      </w:r>
      <w:r>
        <w:t xml:space="preserve"> </w:t>
      </w:r>
      <w:r>
        <w:t xml:space="preserve">- Advanced Peripheral Bus (AMBA 3 specification for low-bandwidth control interfaces)</w:t>
      </w:r>
    </w:p>
    <w:p>
      <w:pPr>
        <w:pStyle w:val="BodyText"/>
      </w:pPr>
      <w:r>
        <w:rPr>
          <w:bCs/>
          <w:b/>
        </w:rPr>
        <w:t xml:space="preserve">AR</w:t>
      </w:r>
      <w:r>
        <w:t xml:space="preserve"> </w:t>
      </w:r>
      <w:r>
        <w:t xml:space="preserve">- Address Read (AXI4 read address channel)</w:t>
      </w:r>
    </w:p>
    <w:p>
      <w:pPr>
        <w:pStyle w:val="BodyText"/>
      </w:pPr>
      <w:r>
        <w:rPr>
          <w:bCs/>
          <w:b/>
        </w:rPr>
        <w:t xml:space="preserve">AMBA</w:t>
      </w:r>
      <w:r>
        <w:t xml:space="preserve"> </w:t>
      </w:r>
      <w:r>
        <w:t xml:space="preserve">- Advanced Microcontroller Bus Architecture (ARM interconnect standard)</w:t>
      </w:r>
    </w:p>
    <w:p>
      <w:pPr>
        <w:pStyle w:val="BodyText"/>
      </w:pPr>
      <w:r>
        <w:rPr>
          <w:bCs/>
          <w:b/>
        </w:rPr>
        <w:t xml:space="preserve">AW</w:t>
      </w:r>
      <w:r>
        <w:t xml:space="preserve"> </w:t>
      </w:r>
      <w:r>
        <w:t xml:space="preserve">- Address Write (AXI4 write address channel)</w:t>
      </w:r>
    </w:p>
    <w:p>
      <w:pPr>
        <w:pStyle w:val="BodyText"/>
      </w:pPr>
      <w:r>
        <w:rPr>
          <w:bCs/>
          <w:b/>
        </w:rPr>
        <w:t xml:space="preserve">AXI4</w:t>
      </w:r>
      <w:r>
        <w:t xml:space="preserve"> </w:t>
      </w:r>
      <w:r>
        <w:t xml:space="preserve">- Advanced eXtensible Interface version 4 (high-performance memory-mapped protocol)</w:t>
      </w:r>
    </w:p>
    <w:p>
      <w:pPr>
        <w:pStyle w:val="BodyText"/>
      </w:pPr>
      <w:r>
        <w:rPr>
          <w:bCs/>
          <w:b/>
        </w:rPr>
        <w:t xml:space="preserve">AXI4-Lite (AXIL)</w:t>
      </w:r>
      <w:r>
        <w:t xml:space="preserve"> </w:t>
      </w:r>
      <w:r>
        <w:t xml:space="preserve">- Subset of AXI4 for simple control/status register access</w:t>
      </w:r>
    </w:p>
    <w:p>
      <w:pPr>
        <w:pStyle w:val="BodyText"/>
      </w:pPr>
      <w:r>
        <w:rPr>
          <w:bCs/>
          <w:b/>
        </w:rPr>
        <w:t xml:space="preserve">AXIS</w:t>
      </w:r>
      <w:r>
        <w:t xml:space="preserve"> </w:t>
      </w:r>
      <w:r>
        <w:t xml:space="preserve">- AXI4-Stream (packet-oriented streaming protocol)</w:t>
      </w:r>
    </w:p>
    <w:p>
      <w:pPr>
        <w:pStyle w:val="BodyText"/>
      </w:pPr>
      <w:r>
        <w:rPr>
          <w:bCs/>
          <w:b/>
        </w:rPr>
        <w:t xml:space="preserve">ASIC</w:t>
      </w:r>
      <w:r>
        <w:t xml:space="preserve"> </w:t>
      </w:r>
      <w:r>
        <w:t xml:space="preserve">- Application-Specific Integrated Circuit</w:t>
      </w:r>
    </w:p>
    <w:bookmarkEnd w:id="136"/>
    <w:bookmarkStart w:id="137" w:name="b"/>
    <w:p>
      <w:pPr>
        <w:pStyle w:val="Heading2"/>
      </w:pPr>
      <w:r>
        <w:t xml:space="preserve">B</w:t>
      </w:r>
    </w:p>
    <w:p>
      <w:pPr>
        <w:pStyle w:val="FirstParagraph"/>
      </w:pPr>
      <w:r>
        <w:rPr>
          <w:bCs/>
          <w:b/>
        </w:rPr>
        <w:t xml:space="preserve">BFM</w:t>
      </w:r>
      <w:r>
        <w:t xml:space="preserve"> </w:t>
      </w:r>
      <w:r>
        <w:t xml:space="preserve">- Bus Functional Model (testbench component)</w:t>
      </w:r>
    </w:p>
    <w:p>
      <w:pPr>
        <w:pStyle w:val="BodyText"/>
      </w:pPr>
      <w:r>
        <w:rPr>
          <w:bCs/>
          <w:b/>
        </w:rPr>
        <w:t xml:space="preserve">B Channel</w:t>
      </w:r>
      <w:r>
        <w:t xml:space="preserve"> </w:t>
      </w:r>
      <w:r>
        <w:t xml:space="preserve">- AXI4 write response channel</w:t>
      </w:r>
    </w:p>
    <w:bookmarkEnd w:id="137"/>
    <w:bookmarkStart w:id="138" w:name="c"/>
    <w:p>
      <w:pPr>
        <w:pStyle w:val="Heading2"/>
      </w:pPr>
      <w:r>
        <w:t xml:space="preserve">C</w:t>
      </w:r>
    </w:p>
    <w:p>
      <w:pPr>
        <w:pStyle w:val="FirstParagraph"/>
      </w:pPr>
      <w:r>
        <w:rPr>
          <w:bCs/>
          <w:b/>
        </w:rPr>
        <w:t xml:space="preserve">CDA</w:t>
      </w:r>
      <w:r>
        <w:t xml:space="preserve"> </w:t>
      </w:r>
      <w:r>
        <w:t xml:space="preserve">- Compute Direct Access (packet type for descriptor injection from HIVE-C to RAPIDS)</w:t>
      </w:r>
    </w:p>
    <w:p>
      <w:pPr>
        <w:pStyle w:val="BodyText"/>
      </w:pPr>
      <w:r>
        <w:rPr>
          <w:bCs/>
          <w:b/>
        </w:rPr>
        <w:t xml:space="preserve">CDC</w:t>
      </w:r>
      <w:r>
        <w:t xml:space="preserve"> </w:t>
      </w:r>
      <w:r>
        <w:t xml:space="preserve">- Clock Domain Crossing (asynchronous interface between different clock domains)</w:t>
      </w:r>
    </w:p>
    <w:p>
      <w:pPr>
        <w:pStyle w:val="BodyText"/>
      </w:pPr>
      <w:r>
        <w:rPr>
          <w:bCs/>
          <w:b/>
        </w:rPr>
        <w:t xml:space="preserve">Comparator</w:t>
      </w:r>
      <w:r>
        <w:t xml:space="preserve"> </w:t>
      </w:r>
      <w:r>
        <w:t xml:space="preserve">- Timer comparison value in HPET peripheral</w:t>
      </w:r>
    </w:p>
    <w:bookmarkEnd w:id="138"/>
    <w:bookmarkStart w:id="139" w:name="d"/>
    <w:p>
      <w:pPr>
        <w:pStyle w:val="Heading2"/>
      </w:pPr>
      <w:r>
        <w:t xml:space="preserve">D</w:t>
      </w:r>
    </w:p>
    <w:p>
      <w:pPr>
        <w:pStyle w:val="FirstParagraph"/>
      </w:pPr>
      <w:r>
        <w:rPr>
          <w:bCs/>
          <w:b/>
        </w:rPr>
        <w:t xml:space="preserve">DDR</w:t>
      </w:r>
      <w:r>
        <w:t xml:space="preserve"> </w:t>
      </w:r>
      <w:r>
        <w:t xml:space="preserve">- Double Data Rate (SDRAM memory technology: DDR2, DDR3, DDR4)</w:t>
      </w:r>
    </w:p>
    <w:p>
      <w:pPr>
        <w:pStyle w:val="BodyText"/>
      </w:pPr>
      <w:r>
        <w:rPr>
          <w:bCs/>
          <w:b/>
        </w:rPr>
        <w:t xml:space="preserve">DDR2/DDR3/DDR4</w:t>
      </w:r>
      <w:r>
        <w:t xml:space="preserve"> </w:t>
      </w:r>
      <w:r>
        <w:t xml:space="preserve">- Generations of DDR memory (DDR2: 400-800 MT/s, DDR3: 800-1600 MT/s, DDR4: 1600-3200 MT/s)</w:t>
      </w:r>
    </w:p>
    <w:p>
      <w:pPr>
        <w:pStyle w:val="BodyText"/>
      </w:pPr>
      <w:r>
        <w:rPr>
          <w:bCs/>
          <w:b/>
        </w:rPr>
        <w:t xml:space="preserve">Delta Network</w:t>
      </w:r>
      <w:r>
        <w:t xml:space="preserve"> </w:t>
      </w:r>
      <w:r>
        <w:t xml:space="preserve">- 4×4 mesh Network-on-Chip for compute fabric interconnection</w:t>
      </w:r>
    </w:p>
    <w:p>
      <w:pPr>
        <w:pStyle w:val="BodyText"/>
      </w:pPr>
      <w:r>
        <w:rPr>
          <w:bCs/>
          <w:b/>
        </w:rPr>
        <w:t xml:space="preserve">Descriptor</w:t>
      </w:r>
      <w:r>
        <w:t xml:space="preserve"> </w:t>
      </w:r>
      <w:r>
        <w:t xml:space="preserve">- Data structure containing DMA transfer parameters (source, destination, length, control)</w:t>
      </w:r>
    </w:p>
    <w:p>
      <w:pPr>
        <w:pStyle w:val="BodyText"/>
      </w:pPr>
      <w:r>
        <w:rPr>
          <w:bCs/>
          <w:b/>
        </w:rPr>
        <w:t xml:space="preserve">DMA</w:t>
      </w:r>
      <w:r>
        <w:t xml:space="preserve"> </w:t>
      </w:r>
      <w:r>
        <w:t xml:space="preserve">- Direct Memory Access (hardware-managed memory transfers without CPU intervention)</w:t>
      </w:r>
    </w:p>
    <w:p>
      <w:pPr>
        <w:pStyle w:val="BodyText"/>
      </w:pPr>
      <w:r>
        <w:rPr>
          <w:bCs/>
          <w:b/>
        </w:rPr>
        <w:t xml:space="preserve">DRAM</w:t>
      </w:r>
      <w:r>
        <w:t xml:space="preserve"> </w:t>
      </w:r>
      <w:r>
        <w:t xml:space="preserve">- Dynamic Random Access Memory</w:t>
      </w:r>
    </w:p>
    <w:p>
      <w:pPr>
        <w:pStyle w:val="BodyText"/>
      </w:pPr>
      <w:r>
        <w:rPr>
          <w:bCs/>
          <w:b/>
        </w:rPr>
        <w:t xml:space="preserve">DUT</w:t>
      </w:r>
      <w:r>
        <w:t xml:space="preserve"> </w:t>
      </w:r>
      <w:r>
        <w:t xml:space="preserve">- Device Under Test (module being verified in testbench)</w:t>
      </w:r>
    </w:p>
    <w:bookmarkEnd w:id="139"/>
    <w:bookmarkStart w:id="140" w:name="f"/>
    <w:p>
      <w:pPr>
        <w:pStyle w:val="Heading2"/>
      </w:pPr>
      <w:r>
        <w:t xml:space="preserve">F</w:t>
      </w:r>
    </w:p>
    <w:p>
      <w:pPr>
        <w:pStyle w:val="FirstParagraph"/>
      </w:pPr>
      <w:r>
        <w:rPr>
          <w:bCs/>
          <w:b/>
        </w:rPr>
        <w:t xml:space="preserve">FIFO</w:t>
      </w:r>
      <w:r>
        <w:t xml:space="preserve"> </w:t>
      </w:r>
      <w:r>
        <w:t xml:space="preserve">- First In First Out (queue buffer structure)</w:t>
      </w:r>
    </w:p>
    <w:p>
      <w:pPr>
        <w:pStyle w:val="BodyText"/>
      </w:pPr>
      <w:r>
        <w:rPr>
          <w:bCs/>
          <w:b/>
        </w:rPr>
        <w:t xml:space="preserve">FPGA</w:t>
      </w:r>
      <w:r>
        <w:t xml:space="preserve"> </w:t>
      </w:r>
      <w:r>
        <w:t xml:space="preserve">- Field-Programmable Gate Array</w:t>
      </w:r>
    </w:p>
    <w:p>
      <w:pPr>
        <w:pStyle w:val="BodyText"/>
      </w:pPr>
      <w:r>
        <w:rPr>
          <w:bCs/>
          <w:b/>
        </w:rPr>
        <w:t xml:space="preserve">FSM</w:t>
      </w:r>
      <w:r>
        <w:t xml:space="preserve"> </w:t>
      </w:r>
      <w:r>
        <w:t xml:space="preserve">- Finite State Machine (sequential logic with discrete states)</w:t>
      </w:r>
    </w:p>
    <w:bookmarkEnd w:id="140"/>
    <w:bookmarkStart w:id="141" w:name="h"/>
    <w:p>
      <w:pPr>
        <w:pStyle w:val="Heading2"/>
      </w:pPr>
      <w:r>
        <w:t xml:space="preserve">H</w:t>
      </w:r>
    </w:p>
    <w:p>
      <w:pPr>
        <w:pStyle w:val="FirstParagraph"/>
      </w:pPr>
      <w:r>
        <w:rPr>
          <w:bCs/>
          <w:b/>
        </w:rPr>
        <w:t xml:space="preserve">HIVE-C</w:t>
      </w:r>
      <w:r>
        <w:t xml:space="preserve"> </w:t>
      </w:r>
      <w:r>
        <w:t xml:space="preserve">- High-performance Integrated VexRiscv Engine for Control (RISC-V master controller)</w:t>
      </w:r>
    </w:p>
    <w:p>
      <w:pPr>
        <w:pStyle w:val="BodyText"/>
      </w:pPr>
      <w:r>
        <w:rPr>
          <w:bCs/>
          <w:b/>
        </w:rPr>
        <w:t xml:space="preserve">HPET</w:t>
      </w:r>
      <w:r>
        <w:t xml:space="preserve"> </w:t>
      </w:r>
      <w:r>
        <w:t xml:space="preserve">- High Precision Event Timer (multi-timer peripheral)</w:t>
      </w:r>
    </w:p>
    <w:bookmarkEnd w:id="141"/>
    <w:bookmarkStart w:id="142" w:name="i"/>
    <w:p>
      <w:pPr>
        <w:pStyle w:val="Heading2"/>
      </w:pPr>
      <w:r>
        <w:t xml:space="preserve">I</w:t>
      </w:r>
    </w:p>
    <w:p>
      <w:pPr>
        <w:pStyle w:val="FirstParagraph"/>
      </w:pPr>
      <w:r>
        <w:rPr>
          <w:bCs/>
          <w:b/>
        </w:rPr>
        <w:t xml:space="preserve">ID</w:t>
      </w:r>
      <w:r>
        <w:t xml:space="preserve"> </w:t>
      </w:r>
      <w:r>
        <w:t xml:space="preserve">- Transaction identifier (AXI4 signal for out-of-order response routing)</w:t>
      </w:r>
    </w:p>
    <w:p>
      <w:pPr>
        <w:pStyle w:val="BodyText"/>
      </w:pPr>
      <w:r>
        <w:rPr>
          <w:bCs/>
          <w:b/>
        </w:rPr>
        <w:t xml:space="preserve">INCR</w:t>
      </w:r>
      <w:r>
        <w:t xml:space="preserve"> </w:t>
      </w:r>
      <w:r>
        <w:t xml:space="preserve">- Incrementing burst type (AXI4 burst mode)</w:t>
      </w:r>
    </w:p>
    <w:bookmarkEnd w:id="142"/>
    <w:bookmarkStart w:id="143" w:name="m"/>
    <w:p>
      <w:pPr>
        <w:pStyle w:val="Heading2"/>
      </w:pPr>
      <w:r>
        <w:t xml:space="preserve">M</w:t>
      </w:r>
    </w:p>
    <w:p>
      <w:pPr>
        <w:pStyle w:val="FirstParagraph"/>
      </w:pPr>
      <w:r>
        <w:rPr>
          <w:bCs/>
          <w:b/>
        </w:rPr>
        <w:t xml:space="preserve">Mesh</w:t>
      </w:r>
      <w:r>
        <w:t xml:space="preserve"> </w:t>
      </w:r>
      <w:r>
        <w:t xml:space="preserve">- Network topology with regular grid structure (4×4 for Delta Network)</w:t>
      </w:r>
    </w:p>
    <w:p>
      <w:pPr>
        <w:pStyle w:val="BodyText"/>
      </w:pPr>
      <w:r>
        <w:rPr>
          <w:bCs/>
          <w:b/>
        </w:rPr>
        <w:t xml:space="preserve">MM2S</w:t>
      </w:r>
      <w:r>
        <w:t xml:space="preserve"> </w:t>
      </w:r>
      <w:r>
        <w:t xml:space="preserve">- Memory-to-Stream (read from DDR memory, transmit to Delta Network)</w:t>
      </w:r>
    </w:p>
    <w:p>
      <w:pPr>
        <w:pStyle w:val="BodyText"/>
      </w:pPr>
      <w:r>
        <w:rPr>
          <w:bCs/>
          <w:b/>
        </w:rPr>
        <w:t xml:space="preserve">MonBus</w:t>
      </w:r>
      <w:r>
        <w:t xml:space="preserve"> </w:t>
      </w:r>
      <w:r>
        <w:t xml:space="preserve">- Monitor Bus (standardized 64-bit monitoring protocol)</w:t>
      </w:r>
    </w:p>
    <w:bookmarkEnd w:id="143"/>
    <w:bookmarkStart w:id="144" w:name="n"/>
    <w:p>
      <w:pPr>
        <w:pStyle w:val="Heading2"/>
      </w:pPr>
      <w:r>
        <w:t xml:space="preserve">N</w:t>
      </w:r>
    </w:p>
    <w:p>
      <w:pPr>
        <w:pStyle w:val="FirstParagraph"/>
      </w:pPr>
      <w:r>
        <w:rPr>
          <w:bCs/>
          <w:b/>
        </w:rPr>
        <w:t xml:space="preserve">Network Slave</w:t>
      </w:r>
      <w:r>
        <w:t xml:space="preserve"> </w:t>
      </w:r>
      <w:r>
        <w:t xml:space="preserve">- RAPIDS interface receiving packets from Delta Network</w:t>
      </w:r>
    </w:p>
    <w:p>
      <w:pPr>
        <w:pStyle w:val="BodyText"/>
      </w:pPr>
      <w:r>
        <w:rPr>
          <w:bCs/>
          <w:b/>
        </w:rPr>
        <w:t xml:space="preserve">Network Master</w:t>
      </w:r>
      <w:r>
        <w:t xml:space="preserve"> </w:t>
      </w:r>
      <w:r>
        <w:t xml:space="preserve">- RAPIDS interface transmitting packets to Delta Network</w:t>
      </w:r>
    </w:p>
    <w:p>
      <w:pPr>
        <w:pStyle w:val="BodyText"/>
      </w:pPr>
      <w:r>
        <w:rPr>
          <w:bCs/>
          <w:b/>
        </w:rPr>
        <w:t xml:space="preserve">NoC</w:t>
      </w:r>
      <w:r>
        <w:t xml:space="preserve"> </w:t>
      </w:r>
      <w:r>
        <w:t xml:space="preserve">- Network-on-Chip (on-chip interconnect fabric)</w:t>
      </w:r>
    </w:p>
    <w:bookmarkEnd w:id="144"/>
    <w:bookmarkStart w:id="145" w:name="p"/>
    <w:p>
      <w:pPr>
        <w:pStyle w:val="Heading2"/>
      </w:pPr>
      <w:r>
        <w:t xml:space="preserve">P</w:t>
      </w:r>
    </w:p>
    <w:p>
      <w:pPr>
        <w:pStyle w:val="FirstParagraph"/>
      </w:pPr>
      <w:r>
        <w:rPr>
          <w:bCs/>
          <w:b/>
        </w:rPr>
        <w:t xml:space="preserve">Packet</w:t>
      </w:r>
      <w:r>
        <w:t xml:space="preserve"> </w:t>
      </w:r>
      <w:r>
        <w:t xml:space="preserve">- Unit of data transmission on AXIS/Delta Network interfaces</w:t>
      </w:r>
    </w:p>
    <w:p>
      <w:pPr>
        <w:pStyle w:val="BodyText"/>
      </w:pPr>
      <w:r>
        <w:rPr>
          <w:bCs/>
          <w:b/>
        </w:rPr>
        <w:t xml:space="preserve">PKT_CONFIG</w:t>
      </w:r>
      <w:r>
        <w:t xml:space="preserve"> </w:t>
      </w:r>
      <w:r>
        <w:t xml:space="preserve">- Packet type for configuration (TUSER = 2’b10)</w:t>
      </w:r>
    </w:p>
    <w:p>
      <w:pPr>
        <w:pStyle w:val="BodyText"/>
      </w:pPr>
      <w:r>
        <w:rPr>
          <w:bCs/>
          <w:b/>
        </w:rPr>
        <w:t xml:space="preserve">PKT_DATA</w:t>
      </w:r>
      <w:r>
        <w:t xml:space="preserve"> </w:t>
      </w:r>
      <w:r>
        <w:t xml:space="preserve">- Packet type for compute data (TUSER = 2’b00)</w:t>
      </w:r>
    </w:p>
    <w:p>
      <w:pPr>
        <w:pStyle w:val="BodyText"/>
      </w:pPr>
      <w:r>
        <w:rPr>
          <w:bCs/>
          <w:b/>
        </w:rPr>
        <w:t xml:space="preserve">PKT_STATUS</w:t>
      </w:r>
      <w:r>
        <w:t xml:space="preserve"> </w:t>
      </w:r>
      <w:r>
        <w:t xml:space="preserve">- Packet type for monitoring/status (TUSER = 2’b11)</w:t>
      </w:r>
    </w:p>
    <w:p>
      <w:pPr>
        <w:pStyle w:val="BodyText"/>
      </w:pPr>
      <w:r>
        <w:rPr>
          <w:bCs/>
          <w:b/>
        </w:rPr>
        <w:t xml:space="preserve">Priority</w:t>
      </w:r>
      <w:r>
        <w:t xml:space="preserve"> </w:t>
      </w:r>
      <w:r>
        <w:t xml:space="preserve">- Descriptor scheduling weight (0=highest, 15=lowest in RAPIDS)</w:t>
      </w:r>
    </w:p>
    <w:bookmarkEnd w:id="145"/>
    <w:bookmarkStart w:id="146" w:name="r"/>
    <w:p>
      <w:pPr>
        <w:pStyle w:val="Heading2"/>
      </w:pPr>
      <w:r>
        <w:t xml:space="preserve">R</w:t>
      </w:r>
    </w:p>
    <w:p>
      <w:pPr>
        <w:pStyle w:val="FirstParagraph"/>
      </w:pPr>
      <w:r>
        <w:rPr>
          <w:bCs/>
          <w:b/>
        </w:rPr>
        <w:t xml:space="preserve">R Channel</w:t>
      </w:r>
      <w:r>
        <w:t xml:space="preserve"> </w:t>
      </w:r>
      <w:r>
        <w:t xml:space="preserve">- AXI4 read data channel</w:t>
      </w:r>
    </w:p>
    <w:p>
      <w:pPr>
        <w:pStyle w:val="BodyText"/>
      </w:pPr>
      <w:r>
        <w:rPr>
          <w:bCs/>
          <w:b/>
        </w:rPr>
        <w:t xml:space="preserve">RAPIDS</w:t>
      </w:r>
      <w:r>
        <w:t xml:space="preserve"> </w:t>
      </w:r>
      <w:r>
        <w:t xml:space="preserve">- Rapid AXI Programmable In-band Descriptor System (DMA engine)</w:t>
      </w:r>
    </w:p>
    <w:p>
      <w:pPr>
        <w:pStyle w:val="BodyText"/>
      </w:pPr>
      <w:r>
        <w:rPr>
          <w:bCs/>
          <w:b/>
        </w:rPr>
        <w:t xml:space="preserve">RISC-V</w:t>
      </w:r>
      <w:r>
        <w:t xml:space="preserve"> </w:t>
      </w:r>
      <w:r>
        <w:t xml:space="preserve">- Open-standard instruction set architecture (used in HIVE-C)</w:t>
      </w:r>
    </w:p>
    <w:p>
      <w:pPr>
        <w:pStyle w:val="BodyText"/>
      </w:pPr>
      <w:r>
        <w:rPr>
          <w:bCs/>
          <w:b/>
        </w:rPr>
        <w:t xml:space="preserve">Router</w:t>
      </w:r>
      <w:r>
        <w:t xml:space="preserve"> </w:t>
      </w:r>
      <w:r>
        <w:t xml:space="preserve">- Delta Network component for packet routing between tiles</w:t>
      </w:r>
    </w:p>
    <w:bookmarkEnd w:id="146"/>
    <w:bookmarkStart w:id="147" w:name="s"/>
    <w:p>
      <w:pPr>
        <w:pStyle w:val="Heading2"/>
      </w:pPr>
      <w:r>
        <w:t xml:space="preserve">S</w:t>
      </w:r>
    </w:p>
    <w:p>
      <w:pPr>
        <w:pStyle w:val="FirstParagraph"/>
      </w:pPr>
      <w:r>
        <w:rPr>
          <w:bCs/>
          <w:b/>
        </w:rPr>
        <w:t xml:space="preserve">S2MM</w:t>
      </w:r>
      <w:r>
        <w:t xml:space="preserve"> </w:t>
      </w:r>
      <w:r>
        <w:t xml:space="preserve">- Stream-to-Memory (receive from Delta Network, write to DDR memory)</w:t>
      </w:r>
    </w:p>
    <w:p>
      <w:pPr>
        <w:pStyle w:val="BodyText"/>
      </w:pPr>
      <w:r>
        <w:rPr>
          <w:bCs/>
          <w:b/>
        </w:rPr>
        <w:t xml:space="preserve">Scatter-Gather</w:t>
      </w:r>
      <w:r>
        <w:t xml:space="preserve"> </w:t>
      </w:r>
      <w:r>
        <w:t xml:space="preserve">- DMA technique using linked descriptor chains for non-contiguous transfers</w:t>
      </w:r>
    </w:p>
    <w:p>
      <w:pPr>
        <w:pStyle w:val="BodyText"/>
      </w:pPr>
      <w:r>
        <w:rPr>
          <w:bCs/>
          <w:b/>
        </w:rPr>
        <w:t xml:space="preserve">SERV</w:t>
      </w:r>
      <w:r>
        <w:t xml:space="preserve"> </w:t>
      </w:r>
      <w:r>
        <w:t xml:space="preserve">- System Event Reporting and Verification (monitoring subsystem)</w:t>
      </w:r>
    </w:p>
    <w:p>
      <w:pPr>
        <w:pStyle w:val="BodyText"/>
      </w:pPr>
      <w:r>
        <w:rPr>
          <w:bCs/>
          <w:b/>
        </w:rPr>
        <w:t xml:space="preserve">SRAM</w:t>
      </w:r>
      <w:r>
        <w:t xml:space="preserve"> </w:t>
      </w:r>
      <w:r>
        <w:t xml:space="preserve">- Static Random Access Memory (on-chip buffer)</w:t>
      </w:r>
    </w:p>
    <w:bookmarkEnd w:id="147"/>
    <w:bookmarkStart w:id="148" w:name="t"/>
    <w:p>
      <w:pPr>
        <w:pStyle w:val="Heading2"/>
      </w:pPr>
      <w:r>
        <w:t xml:space="preserve">T</w:t>
      </w:r>
    </w:p>
    <w:p>
      <w:pPr>
        <w:pStyle w:val="FirstParagraph"/>
      </w:pPr>
      <w:r>
        <w:rPr>
          <w:bCs/>
          <w:b/>
        </w:rPr>
        <w:t xml:space="preserve">TDEST</w:t>
      </w:r>
      <w:r>
        <w:t xml:space="preserve"> </w:t>
      </w:r>
      <w:r>
        <w:t xml:space="preserve">- Transaction Destination (AXIS signal indicating target tile/destination)</w:t>
      </w:r>
    </w:p>
    <w:p>
      <w:pPr>
        <w:pStyle w:val="BodyText"/>
      </w:pPr>
      <w:r>
        <w:rPr>
          <w:bCs/>
          <w:b/>
        </w:rPr>
        <w:t xml:space="preserve">TID</w:t>
      </w:r>
      <w:r>
        <w:t xml:space="preserve"> </w:t>
      </w:r>
      <w:r>
        <w:t xml:space="preserve">- Transaction ID (AXIS signal for source identification or priority)</w:t>
      </w:r>
    </w:p>
    <w:p>
      <w:pPr>
        <w:pStyle w:val="BodyText"/>
      </w:pPr>
      <w:r>
        <w:rPr>
          <w:bCs/>
          <w:b/>
        </w:rPr>
        <w:t xml:space="preserve">Tile</w:t>
      </w:r>
      <w:r>
        <w:t xml:space="preserve"> </w:t>
      </w:r>
      <w:r>
        <w:t xml:space="preserve">- Compute element in Delta Network mesh (physical: 0-15, virtual: 16-17)</w:t>
      </w:r>
    </w:p>
    <w:p>
      <w:pPr>
        <w:pStyle w:val="BodyText"/>
      </w:pPr>
      <w:r>
        <w:rPr>
          <w:bCs/>
          <w:b/>
        </w:rPr>
        <w:t xml:space="preserve">TLAST</w:t>
      </w:r>
      <w:r>
        <w:t xml:space="preserve"> </w:t>
      </w:r>
      <w:r>
        <w:t xml:space="preserve">- Transaction Last (AXIS signal indicating final beat of packet)</w:t>
      </w:r>
    </w:p>
    <w:p>
      <w:pPr>
        <w:pStyle w:val="BodyText"/>
      </w:pPr>
      <w:r>
        <w:rPr>
          <w:bCs/>
          <w:b/>
        </w:rPr>
        <w:t xml:space="preserve">TREADY</w:t>
      </w:r>
      <w:r>
        <w:t xml:space="preserve"> </w:t>
      </w:r>
      <w:r>
        <w:t xml:space="preserve">- Transaction Ready (AXIS backpressure signal)</w:t>
      </w:r>
    </w:p>
    <w:p>
      <w:pPr>
        <w:pStyle w:val="BodyText"/>
      </w:pPr>
      <w:r>
        <w:rPr>
          <w:bCs/>
          <w:b/>
        </w:rPr>
        <w:t xml:space="preserve">TUSER</w:t>
      </w:r>
      <w:r>
        <w:t xml:space="preserve"> </w:t>
      </w:r>
      <w:r>
        <w:t xml:space="preserve">- Transaction User (AXIS signal encoding packet type)</w:t>
      </w:r>
    </w:p>
    <w:p>
      <w:pPr>
        <w:pStyle w:val="BodyText"/>
      </w:pPr>
      <w:r>
        <w:rPr>
          <w:bCs/>
          <w:b/>
        </w:rPr>
        <w:t xml:space="preserve">TVALID</w:t>
      </w:r>
      <w:r>
        <w:t xml:space="preserve"> </w:t>
      </w:r>
      <w:r>
        <w:t xml:space="preserve">- Transaction Valid (AXIS signal indicating valid data)</w:t>
      </w:r>
    </w:p>
    <w:bookmarkEnd w:id="148"/>
    <w:bookmarkStart w:id="149" w:name="v"/>
    <w:p>
      <w:pPr>
        <w:pStyle w:val="Heading2"/>
      </w:pPr>
      <w:r>
        <w:t xml:space="preserve">V</w:t>
      </w:r>
    </w:p>
    <w:p>
      <w:pPr>
        <w:pStyle w:val="FirstParagraph"/>
      </w:pPr>
      <w:r>
        <w:rPr>
          <w:bCs/>
          <w:b/>
        </w:rPr>
        <w:t xml:space="preserve">VexRiscv</w:t>
      </w:r>
      <w:r>
        <w:t xml:space="preserve"> </w:t>
      </w:r>
      <w:r>
        <w:t xml:space="preserve">- RISC-V softcore CPU implementation (used in HIVE-C)</w:t>
      </w:r>
    </w:p>
    <w:p>
      <w:pPr>
        <w:pStyle w:val="BodyText"/>
      </w:pPr>
      <w:r>
        <w:rPr>
          <w:bCs/>
          <w:b/>
        </w:rPr>
        <w:t xml:space="preserve">Virtual Tile</w:t>
      </w:r>
      <w:r>
        <w:t xml:space="preserve"> </w:t>
      </w:r>
      <w:r>
        <w:t xml:space="preserve">- Non-physical network endpoint (RAPIDS=16, HIVE-C=17)</w:t>
      </w:r>
    </w:p>
    <w:p>
      <w:pPr>
        <w:pStyle w:val="BodyText"/>
      </w:pPr>
      <w:r>
        <w:rPr>
          <w:bCs/>
          <w:b/>
        </w:rPr>
        <w:t xml:space="preserve">VC</w:t>
      </w:r>
      <w:r>
        <w:t xml:space="preserve"> </w:t>
      </w:r>
      <w:r>
        <w:t xml:space="preserve">- Virtual Channel (independent flow control paths in router)</w:t>
      </w:r>
    </w:p>
    <w:bookmarkEnd w:id="149"/>
    <w:bookmarkStart w:id="150" w:name="w"/>
    <w:p>
      <w:pPr>
        <w:pStyle w:val="Heading2"/>
      </w:pPr>
      <w:r>
        <w:t xml:space="preserve">W</w:t>
      </w:r>
    </w:p>
    <w:p>
      <w:pPr>
        <w:pStyle w:val="FirstParagraph"/>
      </w:pPr>
      <w:r>
        <w:rPr>
          <w:bCs/>
          <w:b/>
        </w:rPr>
        <w:t xml:space="preserve">W Channel</w:t>
      </w:r>
      <w:r>
        <w:t xml:space="preserve"> </w:t>
      </w:r>
      <w:r>
        <w:t xml:space="preserve">- AXI4 write data channel</w:t>
      </w:r>
    </w:p>
    <w:p>
      <w:pPr>
        <w:pStyle w:val="BodyText"/>
      </w:pPr>
      <w:r>
        <w:rPr>
          <w:bCs/>
          <w:b/>
        </w:rPr>
        <w:t xml:space="preserve">W1C</w:t>
      </w:r>
      <w:r>
        <w:t xml:space="preserve"> </w:t>
      </w:r>
      <w:r>
        <w:t xml:space="preserve">- Write-1-to-Clear (register bit cleared by writing 1, not 0)</w:t>
      </w:r>
    </w:p>
    <w:p>
      <w:pPr>
        <w:pStyle w:val="BodyText"/>
      </w:pPr>
      <w:r>
        <w:rPr>
          <w:bCs/>
          <w:b/>
        </w:rPr>
        <w:t xml:space="preserve">WRAP</w:t>
      </w:r>
      <w:r>
        <w:t xml:space="preserve"> </w:t>
      </w:r>
      <w:r>
        <w:t xml:space="preserve">- Wrapping burst type (AXI4 burst mode for circular addressing)</w:t>
      </w:r>
    </w:p>
    <w:p>
      <w:r>
        <w:pict>
          <v:rect style="width:0;height:1.5pt" o:hralign="center" o:hrstd="t" o:hr="t"/>
        </w:pict>
      </w:r>
    </w:p>
    <w:bookmarkEnd w:id="150"/>
    <w:bookmarkStart w:id="151" w:name="system-specific-terms"/>
    <w:p>
      <w:pPr>
        <w:pStyle w:val="Heading2"/>
      </w:pPr>
      <w:r>
        <w:t xml:space="preserve">System-Specific Terms</w:t>
      </w:r>
    </w:p>
    <w:p>
      <w:pPr>
        <w:pStyle w:val="FirstParagraph"/>
      </w:pPr>
      <w:r>
        <w:rPr>
          <w:bCs/>
          <w:b/>
        </w:rPr>
        <w:t xml:space="preserve">Compute Tile</w:t>
      </w:r>
      <w:r>
        <w:t xml:space="preserve"> </w:t>
      </w:r>
      <w:r>
        <w:t xml:space="preserve">- Processing element in Delta Network (tiles 0-15)</w:t>
      </w:r>
    </w:p>
    <w:p>
      <w:pPr>
        <w:pStyle w:val="BodyText"/>
      </w:pPr>
      <w:r>
        <w:rPr>
          <w:bCs/>
          <w:b/>
        </w:rPr>
        <w:t xml:space="preserve">Descriptor Chain</w:t>
      </w:r>
      <w:r>
        <w:t xml:space="preserve"> </w:t>
      </w:r>
      <w:r>
        <w:t xml:space="preserve">- Linked list of descriptors for scatter-gather DMA</w:t>
      </w:r>
    </w:p>
    <w:p>
      <w:pPr>
        <w:pStyle w:val="BodyText"/>
      </w:pPr>
      <w:r>
        <w:rPr>
          <w:bCs/>
          <w:b/>
        </w:rPr>
        <w:t xml:space="preserve">Descriptor FIFO</w:t>
      </w:r>
      <w:r>
        <w:t xml:space="preserve"> </w:t>
      </w:r>
      <w:r>
        <w:t xml:space="preserve">- Queue storing pending DMA descriptors (minimum 8 entries)</w:t>
      </w:r>
    </w:p>
    <w:p>
      <w:pPr>
        <w:pStyle w:val="BodyText"/>
      </w:pPr>
      <w:r>
        <w:rPr>
          <w:bCs/>
          <w:b/>
        </w:rPr>
        <w:t xml:space="preserve">Inband Descriptor</w:t>
      </w:r>
      <w:r>
        <w:t xml:space="preserve"> </w:t>
      </w:r>
      <w:r>
        <w:t xml:space="preserve">- Descriptor injected via CDA packets (no memory polling)</w:t>
      </w:r>
    </w:p>
    <w:p>
      <w:pPr>
        <w:pStyle w:val="BodyText"/>
      </w:pPr>
      <w:r>
        <w:rPr>
          <w:bCs/>
          <w:b/>
        </w:rPr>
        <w:t xml:space="preserve">Virtual Tile 16</w:t>
      </w:r>
      <w:r>
        <w:t xml:space="preserve"> </w:t>
      </w:r>
      <w:r>
        <w:t xml:space="preserve">- RAPIDS DMA engine network address</w:t>
      </w:r>
    </w:p>
    <w:p>
      <w:pPr>
        <w:pStyle w:val="BodyText"/>
      </w:pPr>
      <w:r>
        <w:rPr>
          <w:bCs/>
          <w:b/>
        </w:rPr>
        <w:t xml:space="preserve">Virtual Tile 17</w:t>
      </w:r>
      <w:r>
        <w:t xml:space="preserve"> </w:t>
      </w:r>
      <w:r>
        <w:t xml:space="preserve">- HIVE-C control processor network address</w:t>
      </w:r>
    </w:p>
    <w:p>
      <w:pPr>
        <w:pStyle w:val="BodyText"/>
      </w:pPr>
      <w:r>
        <w:rPr>
          <w:bCs/>
          <w:b/>
        </w:rPr>
        <w:t xml:space="preserve">XY Routing</w:t>
      </w:r>
      <w:r>
        <w:t xml:space="preserve"> </w:t>
      </w:r>
      <w:r>
        <w:t xml:space="preserve">- Dimension-ordered routing (X-dimension first, then Y-dimension)</w:t>
      </w:r>
    </w:p>
    <w:p>
      <w:r>
        <w:pict>
          <v:rect style="width:0;height:1.5pt" o:hralign="center" o:hrstd="t" o:hr="t"/>
        </w:pict>
      </w:r>
    </w:p>
    <w:bookmarkEnd w:id="151"/>
    <w:bookmarkStart w:id="153" w:name="packet-type-summary"/>
    <w:p>
      <w:pPr>
        <w:pStyle w:val="Heading2"/>
      </w:pPr>
      <w:r>
        <w:t xml:space="preserve">Packet Type Summary</w:t>
      </w:r>
    </w:p>
    <w:tbl>
      <w:tblPr>
        <w:tblStyle w:val="Table"/>
        <w:tblW w:type="pct" w:w="5000"/>
        <w:tblLook w:firstRow="1" w:lastRow="0" w:firstColumn="0" w:lastColumn="0" w:noHBand="0" w:noVBand="0" w:val="0020"/>
        <w:jc w:val="start"/>
        <w:tblLayout w:type="fixed"/>
      </w:tblPr>
      <w:tblGrid>
        <w:gridCol w:w="1250"/>
        <w:gridCol w:w="972"/>
        <w:gridCol w:w="1528"/>
        <w:gridCol w:w="1111"/>
        <w:gridCol w:w="1806"/>
        <w:gridCol w:w="1250"/>
      </w:tblGrid>
      <w:tr>
        <w:trPr>
          <w:tblHeader w:val="true"/>
        </w:trPr>
        <w:tc>
          <w:tcPr/>
          <w:p>
            <w:pPr>
              <w:pStyle w:val="Compact"/>
              <w:jc w:val="left"/>
            </w:pPr>
            <w:r>
              <w:t xml:space="preserve">Acronym</w:t>
            </w:r>
          </w:p>
        </w:tc>
        <w:tc>
          <w:tcPr/>
          <w:p>
            <w:pPr>
              <w:pStyle w:val="Compact"/>
              <w:jc w:val="left"/>
            </w:pPr>
            <w:r>
              <w:t xml:space="preserve">TUSER</w:t>
            </w:r>
          </w:p>
        </w:tc>
        <w:tc>
          <w:tcPr/>
          <w:p>
            <w:pPr>
              <w:pStyle w:val="Compact"/>
              <w:jc w:val="left"/>
            </w:pPr>
            <w:r>
              <w:t xml:space="preserve">Full Name</w:t>
            </w:r>
          </w:p>
        </w:tc>
        <w:tc>
          <w:tcPr/>
          <w:p>
            <w:pPr>
              <w:pStyle w:val="Compact"/>
              <w:jc w:val="left"/>
            </w:pPr>
            <w:r>
              <w:t xml:space="preserve">Source</w:t>
            </w:r>
          </w:p>
        </w:tc>
        <w:tc>
          <w:tcPr/>
          <w:p>
            <w:pPr>
              <w:pStyle w:val="Compact"/>
              <w:jc w:val="left"/>
            </w:pPr>
            <w:r>
              <w:t xml:space="preserve">Destination</w:t>
            </w:r>
          </w:p>
        </w:tc>
        <w:tc>
          <w:tcPr/>
          <w:p>
            <w:pPr>
              <w:pStyle w:val="Compact"/>
              <w:jc w:val="left"/>
            </w:pPr>
            <w:r>
              <w:t xml:space="preserve">Purpose</w:t>
            </w:r>
          </w:p>
        </w:tc>
      </w:tr>
      <w:tr>
        <w:tc>
          <w:tcPr/>
          <w:p>
            <w:pPr>
              <w:pStyle w:val="Compact"/>
              <w:jc w:val="left"/>
            </w:pPr>
            <w:r>
              <w:rPr>
                <w:bCs/>
                <w:b/>
              </w:rPr>
              <w:t xml:space="preserve">PKT_DATA</w:t>
            </w:r>
          </w:p>
        </w:tc>
        <w:tc>
          <w:tcPr/>
          <w:p>
            <w:pPr>
              <w:pStyle w:val="Compact"/>
              <w:jc w:val="left"/>
            </w:pPr>
            <w:r>
              <w:t xml:space="preserve">2’b00</w:t>
            </w:r>
          </w:p>
        </w:tc>
        <w:tc>
          <w:tcPr/>
          <w:p>
            <w:pPr>
              <w:pStyle w:val="Compact"/>
              <w:jc w:val="left"/>
            </w:pPr>
            <w:r>
              <w:t xml:space="preserve">Data Packet</w:t>
            </w:r>
          </w:p>
        </w:tc>
        <w:tc>
          <w:tcPr/>
          <w:p>
            <w:pPr>
              <w:pStyle w:val="Compact"/>
              <w:jc w:val="left"/>
            </w:pPr>
            <w:r>
              <w:t xml:space="preserve">RAPIDS/Tiles</w:t>
            </w:r>
          </w:p>
        </w:tc>
        <w:tc>
          <w:tcPr/>
          <w:p>
            <w:pPr>
              <w:pStyle w:val="Compact"/>
              <w:jc w:val="left"/>
            </w:pPr>
            <w:r>
              <w:t xml:space="preserve">RAPIDS/Tiles</w:t>
            </w:r>
          </w:p>
        </w:tc>
        <w:tc>
          <w:tcPr/>
          <w:p>
            <w:pPr>
              <w:pStyle w:val="Compact"/>
              <w:jc w:val="left"/>
            </w:pPr>
            <w:r>
              <w:t xml:space="preserve">Compute data transfers</w:t>
            </w:r>
          </w:p>
        </w:tc>
      </w:tr>
      <w:tr>
        <w:tc>
          <w:tcPr/>
          <w:p>
            <w:pPr>
              <w:pStyle w:val="Compact"/>
              <w:jc w:val="left"/>
            </w:pPr>
            <w:r>
              <w:rPr>
                <w:bCs/>
                <w:b/>
              </w:rPr>
              <w:t xml:space="preserve">CDA</w:t>
            </w:r>
          </w:p>
        </w:tc>
        <w:tc>
          <w:tcPr/>
          <w:p>
            <w:pPr>
              <w:pStyle w:val="Compact"/>
              <w:jc w:val="left"/>
            </w:pPr>
            <w:r>
              <w:t xml:space="preserve">2’b01</w:t>
            </w:r>
          </w:p>
        </w:tc>
        <w:tc>
          <w:tcPr/>
          <w:p>
            <w:pPr>
              <w:pStyle w:val="Compact"/>
              <w:jc w:val="left"/>
            </w:pPr>
            <w:r>
              <w:t xml:space="preserve">Compute Direct Access</w:t>
            </w:r>
          </w:p>
        </w:tc>
        <w:tc>
          <w:tcPr/>
          <w:p>
            <w:pPr>
              <w:pStyle w:val="Compact"/>
              <w:jc w:val="left"/>
            </w:pPr>
            <w:r>
              <w:t xml:space="preserve">HIVE-C</w:t>
            </w:r>
          </w:p>
        </w:tc>
        <w:tc>
          <w:tcPr/>
          <w:p>
            <w:pPr>
              <w:pStyle w:val="Compact"/>
              <w:jc w:val="left"/>
            </w:pPr>
            <w:r>
              <w:t xml:space="preserve">RAPIDS</w:t>
            </w:r>
          </w:p>
        </w:tc>
        <w:tc>
          <w:tcPr/>
          <w:p>
            <w:pPr>
              <w:pStyle w:val="Compact"/>
              <w:jc w:val="left"/>
            </w:pPr>
            <w:r>
              <w:t xml:space="preserve">Descriptor injection</w:t>
            </w:r>
          </w:p>
        </w:tc>
      </w:tr>
      <w:tr>
        <w:tc>
          <w:tcPr/>
          <w:p>
            <w:pPr>
              <w:pStyle w:val="Compact"/>
              <w:jc w:val="left"/>
            </w:pPr>
            <w:r>
              <w:rPr>
                <w:bCs/>
                <w:b/>
              </w:rPr>
              <w:t xml:space="preserve">PKT_CONFIG</w:t>
            </w:r>
          </w:p>
        </w:tc>
        <w:tc>
          <w:tcPr/>
          <w:p>
            <w:pPr>
              <w:pStyle w:val="Compact"/>
              <w:jc w:val="left"/>
            </w:pPr>
            <w:r>
              <w:t xml:space="preserve">2’b10</w:t>
            </w:r>
          </w:p>
        </w:tc>
        <w:tc>
          <w:tcPr/>
          <w:p>
            <w:pPr>
              <w:pStyle w:val="Compact"/>
              <w:jc w:val="left"/>
            </w:pPr>
            <w:r>
              <w:t xml:space="preserve">Configuration Packet</w:t>
            </w:r>
          </w:p>
        </w:tc>
        <w:tc>
          <w:tcPr/>
          <w:p>
            <w:pPr>
              <w:pStyle w:val="Compact"/>
              <w:jc w:val="left"/>
            </w:pPr>
            <w:r>
              <w:t xml:space="preserve">HIVE-C/SERV</w:t>
            </w:r>
          </w:p>
        </w:tc>
        <w:tc>
          <w:tcPr/>
          <w:p>
            <w:pPr>
              <w:pStyle w:val="Compact"/>
              <w:jc w:val="left"/>
            </w:pPr>
            <w:r>
              <w:t xml:space="preserve">Routers/Tiles</w:t>
            </w:r>
          </w:p>
        </w:tc>
        <w:tc>
          <w:tcPr/>
          <w:p>
            <w:pPr>
              <w:pStyle w:val="Compact"/>
              <w:jc w:val="left"/>
            </w:pPr>
            <w:r>
              <w:t xml:space="preserve">Configuration</w:t>
            </w:r>
          </w:p>
        </w:tc>
      </w:tr>
      <w:tr>
        <w:tc>
          <w:tcPr/>
          <w:p>
            <w:pPr>
              <w:pStyle w:val="Compact"/>
              <w:jc w:val="left"/>
            </w:pPr>
            <w:r>
              <w:rPr>
                <w:bCs/>
                <w:b/>
              </w:rPr>
              <w:t xml:space="preserve">PKT_STATUS</w:t>
            </w:r>
          </w:p>
        </w:tc>
        <w:tc>
          <w:tcPr/>
          <w:p>
            <w:pPr>
              <w:pStyle w:val="Compact"/>
              <w:jc w:val="left"/>
            </w:pPr>
            <w:r>
              <w:t xml:space="preserve">2’b11</w:t>
            </w:r>
          </w:p>
        </w:tc>
        <w:tc>
          <w:tcPr/>
          <w:p>
            <w:pPr>
              <w:pStyle w:val="Compact"/>
              <w:jc w:val="left"/>
            </w:pPr>
            <w:r>
              <w:t xml:space="preserve">Status Packet</w:t>
            </w:r>
          </w:p>
        </w:tc>
        <w:tc>
          <w:tcPr/>
          <w:p>
            <w:pPr>
              <w:pStyle w:val="Compact"/>
              <w:jc w:val="left"/>
            </w:pPr>
            <w:r>
              <w:t xml:space="preserve">SERV</w:t>
            </w:r>
          </w:p>
        </w:tc>
        <w:tc>
          <w:tcPr/>
          <w:p>
            <w:pPr>
              <w:pStyle w:val="Compact"/>
              <w:jc w:val="left"/>
            </w:pPr>
            <w:r>
              <w:t xml:space="preserve">HIVE-C</w:t>
            </w:r>
          </w:p>
        </w:tc>
        <w:tc>
          <w:tcPr/>
          <w:p>
            <w:pPr>
              <w:pStyle w:val="Compact"/>
              <w:jc w:val="left"/>
            </w:pPr>
            <w:r>
              <w:t xml:space="preserve">Monitoring/status</w:t>
            </w:r>
          </w:p>
        </w:tc>
      </w:tr>
    </w:tbl>
    <w:p>
      <w:r>
        <w:pict>
          <v:rect style="width:0;height:1.5pt" o:hralign="center" o:hrstd="t" o:hr="t"/>
        </w:pict>
      </w:r>
    </w:p>
    <w:p>
      <w:pPr>
        <w:pStyle w:val="FirstParagraph"/>
      </w:pPr>
      <w:r>
        <w:rPr>
          <w:bCs/>
          <w:b/>
        </w:rPr>
        <w:t xml:space="preserve">Next:</w:t>
      </w:r>
      <w:r>
        <w:t xml:space="preserve"> </w:t>
      </w:r>
      <w:hyperlink r:id="rId152">
        <w:r>
          <w:rPr>
            <w:rStyle w:val="Hyperlink"/>
          </w:rPr>
          <w:t xml:space="preserve">References</w:t>
        </w:r>
      </w:hyperlink>
    </w:p>
    <w:p>
      <w:pPr>
        <w:pStyle w:val="BodyText"/>
      </w:pPr>
      <w:r>
        <w:rPr>
          <w:bCs/>
          <w:b/>
        </w:rPr>
        <w:t xml:space="preserve">Previous:</w:t>
      </w:r>
      <w:r>
        <w:t xml:space="preserve"> </w:t>
      </w:r>
      <w:hyperlink r:id="rId115">
        <w:r>
          <w:rPr>
            <w:rStyle w:val="Hyperlink"/>
          </w:rPr>
          <w:t xml:space="preserve">Clocks and Reset</w:t>
        </w:r>
      </w:hyperlink>
    </w:p>
    <w:p>
      <w:pPr>
        <w:pStyle w:val="BodyText"/>
      </w:pPr>
      <w:r>
        <w:rPr>
          <w:bCs/>
          <w:b/>
        </w:rPr>
        <w:t xml:space="preserve">Back to:</w:t>
      </w:r>
      <w:r>
        <w:t xml:space="preserve"> </w:t>
      </w:r>
      <w:hyperlink r:id="rId69">
        <w:r>
          <w:rPr>
            <w:rStyle w:val="Hyperlink"/>
          </w:rPr>
          <w:t xml:space="preserve">Index</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53"/>
    <w:bookmarkEnd w:id="154"/>
    <w:bookmarkStart w:id="633" w:name="chapter-1.5-references"/>
    <w:p>
      <w:pPr>
        <w:pStyle w:val="Heading1"/>
      </w:pPr>
      <w:r>
        <w:t xml:space="preserve">Chapter 1.5: References</w:t>
      </w:r>
    </w:p>
    <w:bookmarkStart w:id="159" w:name="internal-specifications"/>
    <w:p>
      <w:pPr>
        <w:pStyle w:val="Heading2"/>
      </w:pPr>
      <w:r>
        <w:t xml:space="preserve">Internal Specifications</w:t>
      </w:r>
    </w:p>
    <w:bookmarkStart w:id="155" w:name="rapids-project-documentation"/>
    <w:p>
      <w:pPr>
        <w:pStyle w:val="Heading3"/>
      </w:pPr>
      <w:r>
        <w:t xml:space="preserve">RAPIDS Project Documentation</w:t>
      </w:r>
    </w:p>
    <w:p>
      <w:pPr>
        <w:pStyle w:val="FirstParagraph"/>
      </w:pPr>
      <w:r>
        <w:rPr>
          <w:bCs/>
          <w:b/>
        </w:rPr>
        <w:t xml:space="preserve">[1]</w:t>
      </w:r>
      <w:r>
        <w:t xml:space="preserve"> </w:t>
      </w:r>
      <w:r>
        <w:t xml:space="preserve">RAPIDS Product Requirements Document</w:t>
      </w:r>
      <w:r>
        <w:t xml:space="preserve"> </w:t>
      </w:r>
      <w:r>
        <w:rPr>
          <w:rStyle w:val="VerbatimChar"/>
        </w:rPr>
        <w:t xml:space="preserve">projects/components/rapids/PRD.md</w:t>
      </w:r>
      <w:r>
        <w:t xml:space="preserve"> </w:t>
      </w:r>
      <w:r>
        <w:t xml:space="preserve">Complete requirements specification for RAPIDS subsystem</w:t>
      </w:r>
    </w:p>
    <w:p>
      <w:pPr>
        <w:pStyle w:val="BodyText"/>
      </w:pPr>
      <w:r>
        <w:rPr>
          <w:bCs/>
          <w:b/>
        </w:rPr>
        <w:t xml:space="preserve">[2]</w:t>
      </w:r>
      <w:r>
        <w:t xml:space="preserve"> </w:t>
      </w:r>
      <w:r>
        <w:t xml:space="preserve">RAPIDS CLAUDE Guide</w:t>
      </w:r>
      <w:r>
        <w:t xml:space="preserve"> </w:t>
      </w:r>
      <w:r>
        <w:rPr>
          <w:rStyle w:val="VerbatimChar"/>
        </w:rPr>
        <w:t xml:space="preserve">projects/components/rapids/CLAUDE.md</w:t>
      </w:r>
      <w:r>
        <w:t xml:space="preserve"> </w:t>
      </w:r>
      <w:r>
        <w:t xml:space="preserve">AI-specific guidance for working with RAPIDS subsystem</w:t>
      </w:r>
    </w:p>
    <w:p>
      <w:pPr>
        <w:pStyle w:val="BodyText"/>
      </w:pPr>
      <w:r>
        <w:rPr>
          <w:bCs/>
          <w:b/>
        </w:rPr>
        <w:t xml:space="preserve">[3]</w:t>
      </w:r>
      <w:r>
        <w:t xml:space="preserve"> </w:t>
      </w:r>
      <w:r>
        <w:t xml:space="preserve">RAPIDS Implementation Status</w:t>
      </w:r>
      <w:r>
        <w:t xml:space="preserve"> </w:t>
      </w:r>
      <w:r>
        <w:rPr>
          <w:rStyle w:val="VerbatimChar"/>
        </w:rPr>
        <w:t xml:space="preserve">projects/components/rapids/IMPLEMENTATION_STATUS.md</w:t>
      </w:r>
      <w:r>
        <w:t xml:space="preserve"> </w:t>
      </w:r>
      <w:r>
        <w:t xml:space="preserve">Current development status and test results</w:t>
      </w:r>
    </w:p>
    <w:p>
      <w:pPr>
        <w:pStyle w:val="BodyText"/>
      </w:pPr>
      <w:r>
        <w:rPr>
          <w:bCs/>
          <w:b/>
        </w:rPr>
        <w:t xml:space="preserve">[4]</w:t>
      </w:r>
      <w:r>
        <w:t xml:space="preserve"> </w:t>
      </w:r>
      <w:r>
        <w:t xml:space="preserve">RAPIDS Specification Context Document</w:t>
      </w:r>
      <w:r>
        <w:t xml:space="preserve"> </w:t>
      </w:r>
      <w:r>
        <w:rPr>
          <w:rStyle w:val="VerbatimChar"/>
        </w:rPr>
        <w:t xml:space="preserve">projects/components/rapids/docs/rapids_specification_hive_context.md</w:t>
      </w:r>
      <w:r>
        <w:t xml:space="preserve"> </w:t>
      </w:r>
      <w:r>
        <w:t xml:space="preserve">Original HIVE/Delta Network integration specification (source for this update)</w:t>
      </w:r>
    </w:p>
    <w:bookmarkEnd w:id="155"/>
    <w:bookmarkStart w:id="156" w:name="delta-network-documentation"/>
    <w:p>
      <w:pPr>
        <w:pStyle w:val="Heading3"/>
      </w:pPr>
      <w:r>
        <w:t xml:space="preserve">Delta Network Documentation</w:t>
      </w:r>
    </w:p>
    <w:p>
      <w:pPr>
        <w:pStyle w:val="FirstParagraph"/>
      </w:pPr>
      <w:r>
        <w:rPr>
          <w:bCs/>
          <w:b/>
        </w:rPr>
        <w:t xml:space="preserve">[5]</w:t>
      </w:r>
      <w:r>
        <w:t xml:space="preserve"> </w:t>
      </w:r>
      <w:r>
        <w:t xml:space="preserve">Delta Network Specification v0.3</w:t>
      </w:r>
      <w:r>
        <w:t xml:space="preserve"> </w:t>
      </w:r>
      <w:r>
        <w:rPr>
          <w:rStyle w:val="VerbatimChar"/>
        </w:rPr>
        <w:t xml:space="preserve">projects/components/delta/docs/delta_spec/delta_index.md</w:t>
      </w:r>
      <w:r>
        <w:t xml:space="preserve"> </w:t>
      </w:r>
      <w:r>
        <w:t xml:space="preserve">Complete specification for Delta Network mesh Network-on-Chip</w:t>
      </w:r>
    </w:p>
    <w:p>
      <w:pPr>
        <w:pStyle w:val="BodyText"/>
      </w:pPr>
      <w:r>
        <w:rPr>
          <w:bCs/>
          <w:b/>
        </w:rPr>
        <w:t xml:space="preserve">[6]</w:t>
      </w:r>
      <w:r>
        <w:t xml:space="preserve"> </w:t>
      </w:r>
      <w:r>
        <w:t xml:space="preserve">Delta Router Architecture</w:t>
      </w:r>
      <w:r>
        <w:t xml:space="preserve"> </w:t>
      </w:r>
      <w:r>
        <w:rPr>
          <w:rStyle w:val="VerbatimChar"/>
        </w:rPr>
        <w:t xml:space="preserve">projects/components/delta/docs/delta_spec/ch02_blocks/01_router_architecture.md</w:t>
      </w:r>
      <w:r>
        <w:t xml:space="preserve"> </w:t>
      </w:r>
      <w:r>
        <w:t xml:space="preserve">Detailed router architecture including XY routing and virtual channels</w:t>
      </w:r>
    </w:p>
    <w:p>
      <w:pPr>
        <w:pStyle w:val="BodyText"/>
      </w:pPr>
      <w:r>
        <w:rPr>
          <w:bCs/>
          <w:b/>
        </w:rPr>
        <w:t xml:space="preserve">[7]</w:t>
      </w:r>
      <w:r>
        <w:t xml:space="preserve"> </w:t>
      </w:r>
      <w:r>
        <w:t xml:space="preserve">Delta Packet Type Routing</w:t>
      </w:r>
      <w:r>
        <w:t xml:space="preserve"> </w:t>
      </w:r>
      <w:r>
        <w:rPr>
          <w:rStyle w:val="VerbatimChar"/>
        </w:rPr>
        <w:t xml:space="preserve">projects/components/delta/docs/delta_spec/ch01_overview/03_packet_type_routing.md</w:t>
      </w:r>
      <w:r>
        <w:t xml:space="preserve"> </w:t>
      </w:r>
      <w:r>
        <w:t xml:space="preserve">Packet type definitions (PKT_DATA, CDA, PKT_CONFIG, PKT_STATUS)</w:t>
      </w:r>
    </w:p>
    <w:p>
      <w:pPr>
        <w:pStyle w:val="BodyText"/>
      </w:pPr>
      <w:r>
        <w:rPr>
          <w:bCs/>
          <w:b/>
        </w:rPr>
        <w:t xml:space="preserve">[8]</w:t>
      </w:r>
      <w:r>
        <w:t xml:space="preserve"> </w:t>
      </w:r>
      <w:r>
        <w:t xml:space="preserve">Delta External Entities</w:t>
      </w:r>
      <w:r>
        <w:t xml:space="preserve"> </w:t>
      </w:r>
      <w:r>
        <w:rPr>
          <w:rStyle w:val="VerbatimChar"/>
        </w:rPr>
        <w:t xml:space="preserve">projects/components/delta/docs/delta_spec/ch03_interfaces/03_external_entities.md</w:t>
      </w:r>
      <w:r>
        <w:t xml:space="preserve"> </w:t>
      </w:r>
      <w:r>
        <w:t xml:space="preserve">Integration specifications for RAPIDS and HIVE-C as virtual tiles</w:t>
      </w:r>
    </w:p>
    <w:bookmarkEnd w:id="156"/>
    <w:bookmarkStart w:id="157" w:name="hive-c-documentation"/>
    <w:p>
      <w:pPr>
        <w:pStyle w:val="Heading3"/>
      </w:pPr>
      <w:r>
        <w:t xml:space="preserve">HIVE-C Documentation</w:t>
      </w:r>
    </w:p>
    <w:p>
      <w:pPr>
        <w:pStyle w:val="FirstParagraph"/>
      </w:pPr>
      <w:r>
        <w:rPr>
          <w:bCs/>
          <w:b/>
        </w:rPr>
        <w:t xml:space="preserve">[9]</w:t>
      </w:r>
      <w:r>
        <w:t xml:space="preserve"> </w:t>
      </w:r>
      <w:r>
        <w:t xml:space="preserve">HIVE-C System Specification</w:t>
      </w:r>
      <w:r>
        <w:t xml:space="preserve"> </w:t>
      </w:r>
      <w:r>
        <w:rPr>
          <w:iCs/>
          <w:i/>
        </w:rPr>
        <w:t xml:space="preserve">(Location TBD - VexRiscv RISC-V control processor specification)</w:t>
      </w:r>
    </w:p>
    <w:p>
      <w:pPr>
        <w:pStyle w:val="BodyText"/>
      </w:pPr>
      <w:r>
        <w:rPr>
          <w:bCs/>
          <w:b/>
        </w:rPr>
        <w:t xml:space="preserve">[10]</w:t>
      </w:r>
      <w:r>
        <w:t xml:space="preserve"> </w:t>
      </w:r>
      <w:r>
        <w:t xml:space="preserve">HIVE-C Software Guide</w:t>
      </w:r>
      <w:r>
        <w:t xml:space="preserve"> </w:t>
      </w:r>
      <w:r>
        <w:rPr>
          <w:iCs/>
          <w:i/>
        </w:rPr>
        <w:t xml:space="preserve">(Location TBD - Firmware development guide for descriptor generation)</w:t>
      </w:r>
    </w:p>
    <w:bookmarkEnd w:id="157"/>
    <w:bookmarkStart w:id="158" w:name="rtl-design-sherpa-project"/>
    <w:p>
      <w:pPr>
        <w:pStyle w:val="Heading3"/>
      </w:pPr>
      <w:r>
        <w:t xml:space="preserve">RTL Design Sherpa Project</w:t>
      </w:r>
    </w:p>
    <w:p>
      <w:pPr>
        <w:pStyle w:val="FirstParagraph"/>
      </w:pPr>
      <w:r>
        <w:rPr>
          <w:bCs/>
          <w:b/>
        </w:rPr>
        <w:t xml:space="preserve">[11]</w:t>
      </w:r>
      <w:r>
        <w:t xml:space="preserve"> </w:t>
      </w:r>
      <w:r>
        <w:t xml:space="preserve">RTL Design Sherpa Root PRD</w:t>
      </w:r>
      <w:r>
        <w:t xml:space="preserve"> </w:t>
      </w:r>
      <w:r>
        <w:rPr>
          <w:rStyle w:val="VerbatimChar"/>
        </w:rPr>
        <w:t xml:space="preserve">/PRD.md</w:t>
      </w:r>
      <w:r>
        <w:t xml:space="preserve"> </w:t>
      </w:r>
      <w:r>
        <w:t xml:space="preserve">Master product requirements document for repository</w:t>
      </w:r>
    </w:p>
    <w:p>
      <w:pPr>
        <w:pStyle w:val="BodyText"/>
      </w:pPr>
      <w:r>
        <w:rPr>
          <w:bCs/>
          <w:b/>
        </w:rPr>
        <w:t xml:space="preserve">[12]</w:t>
      </w:r>
      <w:r>
        <w:t xml:space="preserve"> </w:t>
      </w:r>
      <w:r>
        <w:t xml:space="preserve">RTL Design Sherpa CLAUDE Guide</w:t>
      </w:r>
      <w:r>
        <w:t xml:space="preserve"> </w:t>
      </w:r>
      <w:r>
        <w:rPr>
          <w:rStyle w:val="VerbatimChar"/>
        </w:rPr>
        <w:t xml:space="preserve">/CLAUDE.md</w:t>
      </w:r>
      <w:r>
        <w:t xml:space="preserve"> </w:t>
      </w:r>
      <w:r>
        <w:t xml:space="preserve">Repository-wide guidance for AI-assisted development</w:t>
      </w:r>
    </w:p>
    <w:p>
      <w:pPr>
        <w:pStyle w:val="BodyText"/>
      </w:pPr>
      <w:r>
        <w:rPr>
          <w:bCs/>
          <w:b/>
        </w:rPr>
        <w:t xml:space="preserve">[13]</w:t>
      </w:r>
      <w:r>
        <w:t xml:space="preserve"> </w:t>
      </w:r>
      <w:r>
        <w:t xml:space="preserve">AMBA Protocol Documentation</w:t>
      </w:r>
      <w:r>
        <w:t xml:space="preserve"> </w:t>
      </w:r>
      <w:r>
        <w:rPr>
          <w:rStyle w:val="VerbatimChar"/>
        </w:rPr>
        <w:t xml:space="preserve">rtl/amba/PRD.md</w:t>
      </w:r>
      <w:r>
        <w:t xml:space="preserve"> </w:t>
      </w:r>
      <w:r>
        <w:t xml:space="preserve">AMBA protocol infrastructure (AXI4, APB, AXIS monitors)</w:t>
      </w:r>
    </w:p>
    <w:p>
      <w:pPr>
        <w:pStyle w:val="BodyText"/>
      </w:pPr>
      <w:r>
        <w:rPr>
          <w:bCs/>
          <w:b/>
        </w:rPr>
        <w:t xml:space="preserve">[14]</w:t>
      </w:r>
      <w:r>
        <w:t xml:space="preserve"> </w:t>
      </w:r>
      <w:r>
        <w:t xml:space="preserve">Verification Architecture Guide</w:t>
      </w:r>
      <w:r>
        <w:t xml:space="preserve"> </w:t>
      </w:r>
      <w:r>
        <w:rPr>
          <w:rStyle w:val="VerbatimChar"/>
        </w:rPr>
        <w:t xml:space="preserve">docs/VERIFICATION_ARCHITECTURE_GUIDE.md</w:t>
      </w:r>
      <w:r>
        <w:t xml:space="preserve"> </w:t>
      </w:r>
      <w:r>
        <w:t xml:space="preserve">Complete testbench architecture patterns and best practices</w:t>
      </w:r>
    </w:p>
    <w:bookmarkEnd w:id="158"/>
    <w:bookmarkEnd w:id="159"/>
    <w:bookmarkStart w:id="164" w:name="external-standards-and-specifications"/>
    <w:p>
      <w:pPr>
        <w:pStyle w:val="Heading2"/>
      </w:pPr>
      <w:r>
        <w:t xml:space="preserve">External Standards and Specifications</w:t>
      </w:r>
    </w:p>
    <w:bookmarkStart w:id="160" w:name="arm-amba-specifications"/>
    <w:p>
      <w:pPr>
        <w:pStyle w:val="Heading3"/>
      </w:pPr>
      <w:r>
        <w:t xml:space="preserve">ARM AMBA Specifications</w:t>
      </w:r>
    </w:p>
    <w:p>
      <w:pPr>
        <w:pStyle w:val="FirstParagraph"/>
      </w:pPr>
      <w:r>
        <w:rPr>
          <w:bCs/>
          <w:b/>
        </w:rPr>
        <w:t xml:space="preserve">[15]</w:t>
      </w:r>
      <w:r>
        <w:t xml:space="preserve"> </w:t>
      </w:r>
      <w:r>
        <w:t xml:space="preserve">AMBA AXI and ACE Protocol Specification (AXI4)</w:t>
      </w:r>
      <w:r>
        <w:t xml:space="preserve"> </w:t>
      </w:r>
      <w:r>
        <w:t xml:space="preserve">ARM IHI 0022E, 2013</w:t>
      </w:r>
      <w:r>
        <w:t xml:space="preserve"> </w:t>
      </w:r>
      <w:r>
        <w:t xml:space="preserve">Complete specification for AXI4 memory-mapped protocol</w:t>
      </w:r>
      <w:r>
        <w:t xml:space="preserve"> </w:t>
      </w:r>
      <w:r>
        <w:t xml:space="preserve">https://developer.arm.com/documentation/ihi0022/latest</w:t>
      </w:r>
    </w:p>
    <w:p>
      <w:pPr>
        <w:pStyle w:val="BodyText"/>
      </w:pPr>
      <w:r>
        <w:rPr>
          <w:bCs/>
          <w:b/>
        </w:rPr>
        <w:t xml:space="preserve">[16]</w:t>
      </w:r>
      <w:r>
        <w:t xml:space="preserve"> </w:t>
      </w:r>
      <w:r>
        <w:t xml:space="preserve">AMBA AXI4-Stream Protocol Specification</w:t>
      </w:r>
      <w:r>
        <w:t xml:space="preserve"> </w:t>
      </w:r>
      <w:r>
        <w:t xml:space="preserve">ARM IHI 0051A, 2010</w:t>
      </w:r>
      <w:r>
        <w:t xml:space="preserve"> </w:t>
      </w:r>
      <w:r>
        <w:t xml:space="preserve">Specification for packet-oriented streaming protocol (AXIS)</w:t>
      </w:r>
      <w:r>
        <w:t xml:space="preserve"> </w:t>
      </w:r>
      <w:r>
        <w:t xml:space="preserve">https://developer.arm.com/documentation/ihi0051/latest</w:t>
      </w:r>
    </w:p>
    <w:p>
      <w:pPr>
        <w:pStyle w:val="BodyText"/>
      </w:pPr>
      <w:r>
        <w:rPr>
          <w:bCs/>
          <w:b/>
        </w:rPr>
        <w:t xml:space="preserve">[17]</w:t>
      </w:r>
      <w:r>
        <w:t xml:space="preserve"> </w:t>
      </w:r>
      <w:r>
        <w:t xml:space="preserve">AMBA APB Protocol Specification v2.0</w:t>
      </w:r>
      <w:r>
        <w:t xml:space="preserve"> </w:t>
      </w:r>
      <w:r>
        <w:t xml:space="preserve">ARM IHI 0024C, 2010</w:t>
      </w:r>
      <w:r>
        <w:t xml:space="preserve"> </w:t>
      </w:r>
      <w:r>
        <w:t xml:space="preserve">Specification for Advanced Peripheral Bus (control/status registers)</w:t>
      </w:r>
      <w:r>
        <w:t xml:space="preserve"> </w:t>
      </w:r>
      <w:r>
        <w:t xml:space="preserve">https://developer.arm.com/documentation/ihi0024/latest</w:t>
      </w:r>
    </w:p>
    <w:p>
      <w:pPr>
        <w:pStyle w:val="BodyText"/>
      </w:pPr>
      <w:r>
        <w:rPr>
          <w:bCs/>
          <w:b/>
        </w:rPr>
        <w:t xml:space="preserve">[18]</w:t>
      </w:r>
      <w:r>
        <w:t xml:space="preserve"> </w:t>
      </w:r>
      <w:r>
        <w:t xml:space="preserve">AMBA AXI4-Lite Protocol</w:t>
      </w:r>
      <w:r>
        <w:t xml:space="preserve"> </w:t>
      </w:r>
      <w:r>
        <w:t xml:space="preserve">Subset of AXI4 specification (Chapter E1 of [15])</w:t>
      </w:r>
      <w:r>
        <w:t xml:space="preserve"> </w:t>
      </w:r>
      <w:r>
        <w:t xml:space="preserve">Simplified protocol for control/status register access</w:t>
      </w:r>
    </w:p>
    <w:bookmarkEnd w:id="160"/>
    <w:bookmarkStart w:id="161" w:name="memory-specifications"/>
    <w:p>
      <w:pPr>
        <w:pStyle w:val="Heading3"/>
      </w:pPr>
      <w:r>
        <w:t xml:space="preserve">Memory Specifications</w:t>
      </w:r>
    </w:p>
    <w:p>
      <w:pPr>
        <w:pStyle w:val="FirstParagraph"/>
      </w:pPr>
      <w:r>
        <w:rPr>
          <w:bCs/>
          <w:b/>
        </w:rPr>
        <w:t xml:space="preserve">[19]</w:t>
      </w:r>
      <w:r>
        <w:t xml:space="preserve"> </w:t>
      </w:r>
      <w:r>
        <w:t xml:space="preserve">DDR2 SDRAM Specification</w:t>
      </w:r>
      <w:r>
        <w:t xml:space="preserve"> </w:t>
      </w:r>
      <w:r>
        <w:t xml:space="preserve">JESD79-2F, JEDEC Standard</w:t>
      </w:r>
      <w:r>
        <w:t xml:space="preserve"> </w:t>
      </w:r>
      <w:r>
        <w:t xml:space="preserve">Double Data Rate 2 SDRAM specification</w:t>
      </w:r>
    </w:p>
    <w:p>
      <w:pPr>
        <w:pStyle w:val="BodyText"/>
      </w:pPr>
      <w:r>
        <w:rPr>
          <w:bCs/>
          <w:b/>
        </w:rPr>
        <w:t xml:space="preserve">[20]</w:t>
      </w:r>
      <w:r>
        <w:t xml:space="preserve"> </w:t>
      </w:r>
      <w:r>
        <w:t xml:space="preserve">DDR3 SDRAM Specification</w:t>
      </w:r>
      <w:r>
        <w:t xml:space="preserve"> </w:t>
      </w:r>
      <w:r>
        <w:t xml:space="preserve">JESD79-3F, JEDEC Standard</w:t>
      </w:r>
      <w:r>
        <w:t xml:space="preserve"> </w:t>
      </w:r>
      <w:r>
        <w:t xml:space="preserve">Double Data Rate 3 SDRAM specification (commonly used with RAPIDS)</w:t>
      </w:r>
    </w:p>
    <w:p>
      <w:pPr>
        <w:pStyle w:val="BodyText"/>
      </w:pPr>
      <w:r>
        <w:rPr>
          <w:bCs/>
          <w:b/>
        </w:rPr>
        <w:t xml:space="preserve">[21]</w:t>
      </w:r>
      <w:r>
        <w:t xml:space="preserve"> </w:t>
      </w:r>
      <w:r>
        <w:t xml:space="preserve">DDR4 SDRAM Specification</w:t>
      </w:r>
      <w:r>
        <w:t xml:space="preserve"> </w:t>
      </w:r>
      <w:r>
        <w:t xml:space="preserve">JESD79-4C, JEDEC Standard</w:t>
      </w:r>
      <w:r>
        <w:t xml:space="preserve"> </w:t>
      </w:r>
      <w:r>
        <w:t xml:space="preserve">Double Data Rate 4 SDRAM specification</w:t>
      </w:r>
    </w:p>
    <w:bookmarkEnd w:id="161"/>
    <w:bookmarkStart w:id="162" w:name="risc-v-architecture"/>
    <w:p>
      <w:pPr>
        <w:pStyle w:val="Heading3"/>
      </w:pPr>
      <w:r>
        <w:t xml:space="preserve">RISC-V Architecture</w:t>
      </w:r>
    </w:p>
    <w:p>
      <w:pPr>
        <w:pStyle w:val="FirstParagraph"/>
      </w:pPr>
      <w:r>
        <w:rPr>
          <w:bCs/>
          <w:b/>
        </w:rPr>
        <w:t xml:space="preserve">[22]</w:t>
      </w:r>
      <w:r>
        <w:t xml:space="preserve"> </w:t>
      </w:r>
      <w:r>
        <w:t xml:space="preserve">The RISC-V Instruction Set Manual, Volume I: User-Level ISA</w:t>
      </w:r>
      <w:r>
        <w:t xml:space="preserve"> </w:t>
      </w:r>
      <w:r>
        <w:t xml:space="preserve">Version 20191213, RISC-V Foundation</w:t>
      </w:r>
      <w:r>
        <w:t xml:space="preserve"> </w:t>
      </w:r>
      <w:r>
        <w:t xml:space="preserve">https://riscv.org/technical/specifications/</w:t>
      </w:r>
    </w:p>
    <w:p>
      <w:pPr>
        <w:pStyle w:val="BodyText"/>
      </w:pPr>
      <w:r>
        <w:rPr>
          <w:bCs/>
          <w:b/>
        </w:rPr>
        <w:t xml:space="preserve">[23]</w:t>
      </w:r>
      <w:r>
        <w:t xml:space="preserve"> </w:t>
      </w:r>
      <w:r>
        <w:t xml:space="preserve">VexRiscv RISC-V CPU Core</w:t>
      </w:r>
      <w:r>
        <w:t xml:space="preserve"> </w:t>
      </w:r>
      <w:r>
        <w:t xml:space="preserve">GitHub: SpinalHDL/VexRiscv</w:t>
      </w:r>
      <w:r>
        <w:t xml:space="preserve"> </w:t>
      </w:r>
      <w:r>
        <w:t xml:space="preserve">Open-source RISC-V implementation (used in HIVE-C)</w:t>
      </w:r>
      <w:r>
        <w:t xml:space="preserve"> </w:t>
      </w:r>
      <w:r>
        <w:t xml:space="preserve">https://github.com/SpinalHDL/VexRiscv</w:t>
      </w:r>
    </w:p>
    <w:bookmarkEnd w:id="162"/>
    <w:bookmarkStart w:id="163" w:name="verification-and-testbench"/>
    <w:p>
      <w:pPr>
        <w:pStyle w:val="Heading3"/>
      </w:pPr>
      <w:r>
        <w:t xml:space="preserve">Verification and Testbench</w:t>
      </w:r>
    </w:p>
    <w:p>
      <w:pPr>
        <w:pStyle w:val="FirstParagraph"/>
      </w:pPr>
      <w:r>
        <w:rPr>
          <w:bCs/>
          <w:b/>
        </w:rPr>
        <w:t xml:space="preserve">[24]</w:t>
      </w:r>
      <w:r>
        <w:t xml:space="preserve"> </w:t>
      </w:r>
      <w:r>
        <w:t xml:space="preserve">CocoTB Documentation</w:t>
      </w:r>
      <w:r>
        <w:t xml:space="preserve"> </w:t>
      </w:r>
      <w:r>
        <w:t xml:space="preserve">Coroutine-based cosimulation testbench environment for Python</w:t>
      </w:r>
      <w:r>
        <w:t xml:space="preserve"> </w:t>
      </w:r>
      <w:r>
        <w:t xml:space="preserve">https://docs.cocotb.org/</w:t>
      </w:r>
    </w:p>
    <w:p>
      <w:pPr>
        <w:pStyle w:val="BodyText"/>
      </w:pPr>
      <w:r>
        <w:rPr>
          <w:bCs/>
          <w:b/>
        </w:rPr>
        <w:t xml:space="preserve">[25]</w:t>
      </w:r>
      <w:r>
        <w:t xml:space="preserve"> </w:t>
      </w:r>
      <w:r>
        <w:t xml:space="preserve">Verilator Manual</w:t>
      </w:r>
      <w:r>
        <w:t xml:space="preserve"> </w:t>
      </w:r>
      <w:r>
        <w:t xml:space="preserve">Fast Verilog/SystemVerilog simulator</w:t>
      </w:r>
      <w:r>
        <w:t xml:space="preserve"> </w:t>
      </w:r>
      <w:r>
        <w:t xml:space="preserve">https://verilator.org/guide/latest/</w:t>
      </w:r>
    </w:p>
    <w:bookmarkEnd w:id="163"/>
    <w:bookmarkEnd w:id="164"/>
    <w:bookmarkStart w:id="168" w:name="design-patterns-and-best-practices"/>
    <w:p>
      <w:pPr>
        <w:pStyle w:val="Heading2"/>
      </w:pPr>
      <w:r>
        <w:t xml:space="preserve">Design Patterns and Best Practices</w:t>
      </w:r>
    </w:p>
    <w:bookmarkStart w:id="165" w:name="network-on-chip-design"/>
    <w:p>
      <w:pPr>
        <w:pStyle w:val="Heading3"/>
      </w:pPr>
      <w:r>
        <w:t xml:space="preserve">Network-on-Chip Design</w:t>
      </w:r>
    </w:p>
    <w:p>
      <w:pPr>
        <w:pStyle w:val="FirstParagraph"/>
      </w:pPr>
      <w:r>
        <w:rPr>
          <w:bCs/>
          <w:b/>
        </w:rPr>
        <w:t xml:space="preserve">[26]</w:t>
      </w:r>
      <w:r>
        <w:t xml:space="preserve"> </w:t>
      </w:r>
      <w:r>
        <w:t xml:space="preserve">Dally, W.J. and Towles, B.,</w:t>
      </w:r>
      <w:r>
        <w:t xml:space="preserve"> </w:t>
      </w:r>
      <w:r>
        <w:t xml:space="preserve">“</w:t>
      </w:r>
      <w:r>
        <w:t xml:space="preserve">Principles and Practices of Interconnection Networks</w:t>
      </w:r>
      <w:r>
        <w:t xml:space="preserve">”</w:t>
      </w:r>
      <w:r>
        <w:t xml:space="preserve"> </w:t>
      </w:r>
      <w:r>
        <w:t xml:space="preserve">Morgan Kaufmann, 2004</w:t>
      </w:r>
      <w:r>
        <w:t xml:space="preserve"> </w:t>
      </w:r>
      <w:r>
        <w:t xml:space="preserve">Foundational text for NoC design principles</w:t>
      </w:r>
    </w:p>
    <w:p>
      <w:pPr>
        <w:pStyle w:val="BodyText"/>
      </w:pPr>
      <w:r>
        <w:rPr>
          <w:bCs/>
          <w:b/>
        </w:rPr>
        <w:t xml:space="preserve">[27]</w:t>
      </w:r>
      <w:r>
        <w:t xml:space="preserve"> </w:t>
      </w:r>
      <w:r>
        <w:t xml:space="preserve">Duato, J., Yalamanchili, S., and Ni, L.,</w:t>
      </w:r>
      <w:r>
        <w:t xml:space="preserve"> </w:t>
      </w:r>
      <w:r>
        <w:t xml:space="preserve">“</w:t>
      </w:r>
      <w:r>
        <w:t xml:space="preserve">Interconnection Networks: An Engineering Approach</w:t>
      </w:r>
      <w:r>
        <w:t xml:space="preserve">”</w:t>
      </w:r>
      <w:r>
        <w:t xml:space="preserve"> </w:t>
      </w:r>
      <w:r>
        <w:t xml:space="preserve">Morgan Kaufmann, 2002</w:t>
      </w:r>
      <w:r>
        <w:t xml:space="preserve"> </w:t>
      </w:r>
      <w:r>
        <w:t xml:space="preserve">Deadlock-free routing algorithms (XY routing used in Delta Network)</w:t>
      </w:r>
    </w:p>
    <w:bookmarkEnd w:id="165"/>
    <w:bookmarkStart w:id="166" w:name="dma-and-scatter-gather"/>
    <w:p>
      <w:pPr>
        <w:pStyle w:val="Heading3"/>
      </w:pPr>
      <w:r>
        <w:t xml:space="preserve">DMA and Scatter-Gather</w:t>
      </w:r>
    </w:p>
    <w:p>
      <w:pPr>
        <w:pStyle w:val="FirstParagraph"/>
      </w:pPr>
      <w:r>
        <w:rPr>
          <w:bCs/>
          <w:b/>
        </w:rPr>
        <w:t xml:space="preserve">[28]</w:t>
      </w:r>
      <w:r>
        <w:t xml:space="preserve"> </w:t>
      </w:r>
      <w:r>
        <w:t xml:space="preserve">PCI Express Base Specification Revision 4.0</w:t>
      </w:r>
      <w:r>
        <w:t xml:space="preserve"> </w:t>
      </w:r>
      <w:r>
        <w:t xml:space="preserve">PCI-SIG, 2017</w:t>
      </w:r>
      <w:r>
        <w:t xml:space="preserve"> </w:t>
      </w:r>
      <w:r>
        <w:t xml:space="preserve">Reference for descriptor-based DMA patterns</w:t>
      </w:r>
    </w:p>
    <w:p>
      <w:pPr>
        <w:pStyle w:val="BodyText"/>
      </w:pPr>
      <w:r>
        <w:rPr>
          <w:bCs/>
          <w:b/>
        </w:rPr>
        <w:t xml:space="preserve">[29]</w:t>
      </w:r>
      <w:r>
        <w:t xml:space="preserve"> </w:t>
      </w:r>
      <w:r>
        <w:t xml:space="preserve">Intel I/O Acceleration Technology (I/OAT) Specification</w:t>
      </w:r>
      <w:r>
        <w:t xml:space="preserve"> </w:t>
      </w:r>
      <w:r>
        <w:t xml:space="preserve">Intel Corporation</w:t>
      </w:r>
      <w:r>
        <w:t xml:space="preserve"> </w:t>
      </w:r>
      <w:r>
        <w:t xml:space="preserve">Advanced DMA engine architecture (industry reference)</w:t>
      </w:r>
    </w:p>
    <w:bookmarkEnd w:id="166"/>
    <w:bookmarkStart w:id="167" w:name="clock-domain-crossing"/>
    <w:p>
      <w:pPr>
        <w:pStyle w:val="Heading3"/>
      </w:pPr>
      <w:r>
        <w:t xml:space="preserve">Clock Domain Crossing</w:t>
      </w:r>
    </w:p>
    <w:p>
      <w:pPr>
        <w:pStyle w:val="FirstParagraph"/>
      </w:pPr>
      <w:r>
        <w:rPr>
          <w:bCs/>
          <w:b/>
        </w:rPr>
        <w:t xml:space="preserve">[30]</w:t>
      </w:r>
      <w:r>
        <w:t xml:space="preserve"> </w:t>
      </w:r>
      <w:r>
        <w:t xml:space="preserve">Cummings, C.E.,</w:t>
      </w:r>
      <w:r>
        <w:t xml:space="preserve"> </w:t>
      </w:r>
      <w:r>
        <w:t xml:space="preserve">“</w:t>
      </w:r>
      <w:r>
        <w:t xml:space="preserve">Clock Domain Crossing (CDC) Design &amp; Verification Techniques Using SystemVerilog</w:t>
      </w:r>
      <w:r>
        <w:t xml:space="preserve">”</w:t>
      </w:r>
      <w:r>
        <w:t xml:space="preserve"> </w:t>
      </w:r>
      <w:r>
        <w:t xml:space="preserve">SNUG 2008</w:t>
      </w:r>
      <w:r>
        <w:t xml:space="preserve"> </w:t>
      </w:r>
      <w:r>
        <w:t xml:space="preserve">Best practices for CDC FIFO design</w:t>
      </w:r>
    </w:p>
    <w:p>
      <w:pPr>
        <w:pStyle w:val="BodyText"/>
      </w:pPr>
      <w:r>
        <w:rPr>
          <w:bCs/>
          <w:b/>
        </w:rPr>
        <w:t xml:space="preserve">[31]</w:t>
      </w:r>
      <w:r>
        <w:t xml:space="preserve"> </w:t>
      </w:r>
      <w:r>
        <w:t xml:space="preserve">Cummings, C.E.,</w:t>
      </w:r>
      <w:r>
        <w:t xml:space="preserve"> </w:t>
      </w:r>
      <w:r>
        <w:t xml:space="preserve">“</w:t>
      </w:r>
      <w:r>
        <w:t xml:space="preserve">Synthesis and Scripting Techniques for Designing Multi-Asynchronous Clock Designs</w:t>
      </w:r>
      <w:r>
        <w:t xml:space="preserve">”</w:t>
      </w:r>
      <w:r>
        <w:t xml:space="preserve"> </w:t>
      </w:r>
      <w:r>
        <w:t xml:space="preserve">SNUG 2001</w:t>
      </w:r>
      <w:r>
        <w:t xml:space="preserve"> </w:t>
      </w:r>
      <w:r>
        <w:t xml:space="preserve">Gray code counters for async FIFO pointers</w:t>
      </w:r>
    </w:p>
    <w:bookmarkEnd w:id="167"/>
    <w:bookmarkEnd w:id="168"/>
    <w:bookmarkStart w:id="171" w:name="related-projects"/>
    <w:p>
      <w:pPr>
        <w:pStyle w:val="Heading2"/>
      </w:pPr>
      <w:r>
        <w:t xml:space="preserve">Related Projects</w:t>
      </w:r>
    </w:p>
    <w:bookmarkStart w:id="169" w:name="rtl-design-examples"/>
    <w:p>
      <w:pPr>
        <w:pStyle w:val="Heading3"/>
      </w:pPr>
      <w:r>
        <w:t xml:space="preserve">RTL Design Examples</w:t>
      </w:r>
    </w:p>
    <w:p>
      <w:pPr>
        <w:pStyle w:val="FirstParagraph"/>
      </w:pPr>
      <w:r>
        <w:rPr>
          <w:bCs/>
          <w:b/>
        </w:rPr>
        <w:t xml:space="preserve">[32]</w:t>
      </w:r>
      <w:r>
        <w:t xml:space="preserve"> </w:t>
      </w:r>
      <w:r>
        <w:t xml:space="preserve">OpenPiton Research Platform</w:t>
      </w:r>
      <w:r>
        <w:t xml:space="preserve"> </w:t>
      </w:r>
      <w:r>
        <w:t xml:space="preserve">Princeton University</w:t>
      </w:r>
      <w:r>
        <w:t xml:space="preserve"> </w:t>
      </w:r>
      <w:r>
        <w:t xml:space="preserve">Open-source manycore processor with mesh NoC</w:t>
      </w:r>
      <w:r>
        <w:t xml:space="preserve"> </w:t>
      </w:r>
      <w:r>
        <w:t xml:space="preserve">https://parallel.princeton.edu/openpiton/</w:t>
      </w:r>
    </w:p>
    <w:p>
      <w:pPr>
        <w:pStyle w:val="BodyText"/>
      </w:pPr>
      <w:r>
        <w:rPr>
          <w:bCs/>
          <w:b/>
        </w:rPr>
        <w:t xml:space="preserve">[33]</w:t>
      </w:r>
      <w:r>
        <w:t xml:space="preserve"> </w:t>
      </w:r>
      <w:r>
        <w:t xml:space="preserve">LowRISC Ibex Core</w:t>
      </w:r>
      <w:r>
        <w:t xml:space="preserve"> </w:t>
      </w:r>
      <w:r>
        <w:t xml:space="preserve">lowRISC CIC</w:t>
      </w:r>
      <w:r>
        <w:t xml:space="preserve"> </w:t>
      </w:r>
      <w:r>
        <w:t xml:space="preserve">Open-source RISC-V processor (similar class to VexRiscv)</w:t>
      </w:r>
      <w:r>
        <w:t xml:space="preserve"> </w:t>
      </w:r>
      <w:r>
        <w:t xml:space="preserve">https://github.com/lowRISC/ibex</w:t>
      </w:r>
    </w:p>
    <w:p>
      <w:pPr>
        <w:pStyle w:val="BodyText"/>
      </w:pPr>
      <w:r>
        <w:rPr>
          <w:bCs/>
          <w:b/>
        </w:rPr>
        <w:t xml:space="preserve">[34]</w:t>
      </w:r>
      <w:r>
        <w:t xml:space="preserve"> </w:t>
      </w:r>
      <w:r>
        <w:t xml:space="preserve">Ariane RISC-V CPU</w:t>
      </w:r>
      <w:r>
        <w:t xml:space="preserve"> </w:t>
      </w:r>
      <w:r>
        <w:t xml:space="preserve">ETH Zurich</w:t>
      </w:r>
      <w:r>
        <w:t xml:space="preserve"> </w:t>
      </w:r>
      <w:r>
        <w:t xml:space="preserve">High-performance 64-bit RISC-V processor</w:t>
      </w:r>
      <w:r>
        <w:t xml:space="preserve"> </w:t>
      </w:r>
      <w:r>
        <w:t xml:space="preserve">https://github.com/openhwgroup/cva6</w:t>
      </w:r>
    </w:p>
    <w:bookmarkEnd w:id="169"/>
    <w:bookmarkStart w:id="170" w:name="verification-frameworks"/>
    <w:p>
      <w:pPr>
        <w:pStyle w:val="Heading3"/>
      </w:pPr>
      <w:r>
        <w:t xml:space="preserve">Verification Frameworks</w:t>
      </w:r>
    </w:p>
    <w:p>
      <w:pPr>
        <w:pStyle w:val="FirstParagraph"/>
      </w:pPr>
      <w:r>
        <w:rPr>
          <w:bCs/>
          <w:b/>
        </w:rPr>
        <w:t xml:space="preserve">[35]</w:t>
      </w:r>
      <w:r>
        <w:t xml:space="preserve"> </w:t>
      </w:r>
      <w:r>
        <w:t xml:space="preserve">PyUVM</w:t>
      </w:r>
      <w:r>
        <w:t xml:space="preserve"> </w:t>
      </w:r>
      <w:r>
        <w:t xml:space="preserve">Python implementation of UVM (Universal Verification Methodology)</w:t>
      </w:r>
      <w:r>
        <w:t xml:space="preserve"> </w:t>
      </w:r>
      <w:r>
        <w:t xml:space="preserve">https://github.com/pyuvm/pyuvm</w:t>
      </w:r>
    </w:p>
    <w:p>
      <w:pPr>
        <w:pStyle w:val="BodyText"/>
      </w:pPr>
      <w:r>
        <w:rPr>
          <w:bCs/>
          <w:b/>
        </w:rPr>
        <w:t xml:space="preserve">[36]</w:t>
      </w:r>
      <w:r>
        <w:t xml:space="preserve"> </w:t>
      </w:r>
      <w:r>
        <w:t xml:space="preserve">cocotb-coverage</w:t>
      </w:r>
      <w:r>
        <w:t xml:space="preserve"> </w:t>
      </w:r>
      <w:r>
        <w:t xml:space="preserve">Functional coverage library for CocoTB</w:t>
      </w:r>
      <w:r>
        <w:t xml:space="preserve"> </w:t>
      </w:r>
      <w:r>
        <w:t xml:space="preserve">https://github.com/mciepluc/cocotb-coverage</w:t>
      </w:r>
    </w:p>
    <w:bookmarkEnd w:id="170"/>
    <w:bookmarkEnd w:id="171"/>
    <w:bookmarkStart w:id="173" w:name="document-revision-history"/>
    <w:p>
      <w:pPr>
        <w:pStyle w:val="Heading2"/>
      </w:pPr>
      <w:r>
        <w:t xml:space="preserve">Document Revision History</w:t>
      </w:r>
    </w:p>
    <w:tbl>
      <w:tblPr>
        <w:tblStyle w:val="Table"/>
        <w:tblW w:type="pct" w:w="5000"/>
        <w:tblLook w:firstRow="1" w:lastRow="0" w:firstColumn="0" w:lastColumn="0" w:noHBand="0" w:noVBand="0" w:val="0020"/>
        <w:jc w:val="start"/>
        <w:tblLayout w:type="fixed"/>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0.1</w:t>
            </w:r>
          </w:p>
        </w:tc>
        <w:tc>
          <w:tcPr/>
          <w:p>
            <w:pPr>
              <w:pStyle w:val="Compact"/>
              <w:jc w:val="left"/>
            </w:pPr>
            <w:r>
              <w:t xml:space="preserve">2025-10-19</w:t>
            </w:r>
          </w:p>
        </w:tc>
        <w:tc>
          <w:tcPr/>
          <w:p>
            <w:pPr>
              <w:pStyle w:val="Compact"/>
              <w:jc w:val="left"/>
            </w:pPr>
            <w:r>
              <w:t xml:space="preserve">Documentation Team</w:t>
            </w:r>
          </w:p>
        </w:tc>
        <w:tc>
          <w:tcPr/>
          <w:p>
            <w:pPr>
              <w:pStyle w:val="Compact"/>
              <w:jc w:val="left"/>
            </w:pPr>
            <w:r>
              <w:t xml:space="preserve">Initial creation with HIVE/Delta Network context</w:t>
            </w:r>
          </w:p>
        </w:tc>
      </w:tr>
    </w:tbl>
    <w:p>
      <w:r>
        <w:pict>
          <v:rect style="width:0;height:1.5pt" o:hralign="center" o:hrstd="t" o:hr="t"/>
        </w:pict>
      </w:r>
    </w:p>
    <w:p>
      <w:pPr>
        <w:pStyle w:val="FirstParagraph"/>
      </w:pPr>
      <w:r>
        <w:rPr>
          <w:bCs/>
          <w:b/>
        </w:rPr>
        <w:t xml:space="preserve">Next:</w:t>
      </w:r>
      <w:r>
        <w:t xml:space="preserve"> </w:t>
      </w:r>
      <w:hyperlink r:id="rId172">
        <w:r>
          <w:rPr>
            <w:rStyle w:val="Hyperlink"/>
          </w:rPr>
          <w:t xml:space="preserve">Block Overview</w:t>
        </w:r>
      </w:hyperlink>
    </w:p>
    <w:p>
      <w:pPr>
        <w:pStyle w:val="BodyText"/>
      </w:pPr>
      <w:r>
        <w:rPr>
          <w:bCs/>
          <w:b/>
        </w:rPr>
        <w:t xml:space="preserve">Previous:</w:t>
      </w:r>
      <w:r>
        <w:t xml:space="preserve"> </w:t>
      </w:r>
      <w:hyperlink r:id="rId133">
        <w:r>
          <w:rPr>
            <w:rStyle w:val="Hyperlink"/>
          </w:rPr>
          <w:t xml:space="preserve">Acronyms</w:t>
        </w:r>
      </w:hyperlink>
    </w:p>
    <w:p>
      <w:pPr>
        <w:pStyle w:val="BodyText"/>
      </w:pPr>
      <w:r>
        <w:rPr>
          <w:bCs/>
          <w:b/>
        </w:rPr>
        <w:t xml:space="preserve">Back to:</w:t>
      </w:r>
      <w:r>
        <w:t xml:space="preserve"> </w:t>
      </w:r>
      <w:hyperlink r:id="rId69">
        <w:r>
          <w:rPr>
            <w:rStyle w:val="Hyperlink"/>
          </w:rPr>
          <w:t xml:space="preserve">Index</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73"/>
    <w:bookmarkStart w:id="632" w:name="rapids-system-overview"/>
    <w:p>
      <w:pPr>
        <w:pStyle w:val="Heading2"/>
      </w:pPr>
      <w:r>
        <w:t xml:space="preserve">RAPIDS System Overview</w:t>
      </w:r>
    </w:p>
    <w:p>
      <w:pPr>
        <w:pStyle w:val="FirstParagraph"/>
      </w:pPr>
      <w:r>
        <w:t xml:space="preserve">The Memory Input/Output Processor (RAPIDS) is a high-performance data streaming engine operating at 2.5 GHz, designed to provide reliable, low-latency data transfer between external DRAM and processing cores through the Network network. The architecture features dual independent data paths with sophisticated multi-channel support for up to 32 concurrent streams, implementing pure pipeline architectures that eliminate traditional FSM overhead to achieve sustained throughput exceeding 1.2 Tbps per path.</w:t>
      </w:r>
    </w:p>
    <w:tbl>
      <w:tblPr>
        <w:tblStyle w:val="FigureTable"/>
        <w:tblW w:type="auto" w:w="0"/>
        <w:tblLook w:firstRow="0" w:lastRow="0" w:firstColumn="0" w:lastColumn="0"/>
        <w:jc w:val="center"/>
      </w:tblPr>
      <w:tblGrid>
        <w:gridCol w:w="7920"/>
      </w:tblGrid>
      <w:tr>
        <w:tc>
          <w:tcPr/>
          <w:p>
            <w:pPr>
              <w:pStyle w:val="Compact"/>
              <w:jc w:val="center"/>
            </w:pPr>
            <w:r>
              <w:t xml:space="preserve">RAPIDS/Network/MSAP</w:t>
            </w:r>
          </w:p>
        </w:tc>
      </w:tr>
    </w:tbl>
    <w:p>
      <w:pPr>
        <w:pStyle w:val="ImageCaption"/>
      </w:pPr>
      <w:r>
        <w:t xml:space="preserve">RAPIDS/Network/MSAP</w:t>
      </w:r>
    </w:p>
    <w:bookmarkStart w:id="174" w:name="scheduler-group-1"/>
    <w:p>
      <w:pPr>
        <w:pStyle w:val="Heading3"/>
      </w:pPr>
      <w:r>
        <w:t xml:space="preserve">Scheduler Group</w:t>
      </w:r>
    </w:p>
    <w:p>
      <w:pPr>
        <w:pStyle w:val="FirstParagraph"/>
      </w:pPr>
      <w:r>
        <w:t xml:space="preserve">The Scheduler Group provides complete integrated channel processing through an innovative dual-FSM architecture that combines descriptor execution with parallel address alignment optimization. The main scheduler FSM manages descriptor lifecycle, credit operations, and program sequencing, while the address alignment FSM runs concurrently to pre-calculate optimal transfer parameters including burst lengths and chunk enable patterns. This approach eliminates alignment calculation overhead from critical AXI timing paths, enabling sustained high-performance operation while maintaining comprehensive control over stream boundaries and error handling.</w:t>
      </w:r>
    </w:p>
    <w:bookmarkEnd w:id="174"/>
    <w:bookmarkStart w:id="175" w:name="descriptor-engine"/>
    <w:p>
      <w:pPr>
        <w:pStyle w:val="Heading3"/>
      </w:pPr>
      <w:r>
        <w:t xml:space="preserve">Descriptor Engine</w:t>
      </w:r>
    </w:p>
    <w:p>
      <w:pPr>
        <w:pStyle w:val="FirstParagraph"/>
      </w:pPr>
      <w:r>
        <w:t xml:space="preserve">The Descriptor Engine implements a sophisticated six-state finite state machine that orchestrates descriptor fetching and processing operations with dual-path support for both APB programming interface requests and RDA packet interface operations. The FSM manages the complete descriptor lifecycle from initial request validation through AXI read transactions, descriptor parsing, and final output generation. RDA packets receive priority processing over APB requests, ensuring optimal network responsiveness, while comprehensive stream boundary support includes complete EOS/EOL/EOD field extraction and propagation through a 4-deep descriptor FIFO.</w:t>
      </w:r>
    </w:p>
    <w:bookmarkEnd w:id="175"/>
    <w:bookmarkStart w:id="176" w:name="program-engine"/>
    <w:p>
      <w:pPr>
        <w:pStyle w:val="Heading3"/>
      </w:pPr>
      <w:r>
        <w:t xml:space="preserve">Program Engine</w:t>
      </w:r>
    </w:p>
    <w:p>
      <w:pPr>
        <w:pStyle w:val="FirstParagraph"/>
      </w:pPr>
      <w:r>
        <w:t xml:space="preserve">The Program Engine implements a streamlined four-state finite state machine that manages post-processing write operations for each virtual channel after descriptor completion. The FSM handles program address writes with configurable data values to support notification, control, and cleanup operations with comprehensive timeout mechanisms and robust error handling. Conditional programming through graceful null address handling enables descriptor-driven execution, while shared AXI interface operations use ID-based response routing for proper multi-channel coordination and runtime reconfiguration support.</w:t>
      </w:r>
    </w:p>
    <w:bookmarkEnd w:id="176"/>
    <w:bookmarkStart w:id="177" w:name="source-data-path-group"/>
    <w:p>
      <w:pPr>
        <w:pStyle w:val="Heading3"/>
      </w:pPr>
      <w:r>
        <w:t xml:space="preserve">Source Data Path Group</w:t>
      </w:r>
    </w:p>
    <w:p>
      <w:pPr>
        <w:pStyle w:val="FirstParagraph"/>
      </w:pPr>
      <w:r>
        <w:t xml:space="preserve">The Source Data Path implements a complete data transmission pipeline from scheduler requests through Network packet delivery, featuring a revolutionary pure pipeline architecture with zero-FSM overhead for optimal performance. The path integrates a sophisticated AXI read engine with multi-channel arbitration, preallocation-based deadlock prevention, and chunk-aware burst optimization to achieve maximum memory bandwidth utilization. Integrated SRAM control provides multi-channel buffering with stream-aware flow control, while the Network master implements a four-stage pipeline with credit-based flow control and mathematically proven zero packet loss guarantees.</w:t>
      </w:r>
    </w:p>
    <w:bookmarkEnd w:id="177"/>
    <w:bookmarkStart w:id="178" w:name="sink-data-path-group"/>
    <w:p>
      <w:pPr>
        <w:pStyle w:val="Heading3"/>
      </w:pPr>
      <w:r>
        <w:t xml:space="preserve">Sink Data Path Group</w:t>
      </w:r>
    </w:p>
    <w:p>
      <w:pPr>
        <w:pStyle w:val="FirstParagraph"/>
      </w:pPr>
      <w:r>
        <w:t xml:space="preserve">The Sink Data Path provides comprehensive data reception and processing from Network packet arrival through final AXI memory writes, implementing sophisticated buffer management and multi-channel arbitration for optimal throughput. The Network slave features bulletproof ACK generation with dual FIFO queues, comprehensive validation, and intelligent packet routing based on packet classification. Sink SRAM control manages multi-channel buffering with sophisticated flow control and EOS completion signaling, while the AXI write engine implements pure pipeline architecture with zero-cycle arbitration, transfer strategy optimization, and chunk-aware write strobes for precise memory utilization.</w:t>
      </w:r>
    </w:p>
    <w:bookmarkEnd w:id="178"/>
    <w:bookmarkStart w:id="179" w:name="monitor-bus-axi4-lite-group"/>
    <w:p>
      <w:pPr>
        <w:pStyle w:val="Heading3"/>
      </w:pPr>
      <w:r>
        <w:t xml:space="preserve">Monitor Bus AXI4-Lite Group</w:t>
      </w:r>
    </w:p>
    <w:p>
      <w:pPr>
        <w:pStyle w:val="FirstParagraph"/>
      </w:pPr>
      <w:r>
        <w:t xml:space="preserve">The Monitor Bus AXI4-Lite Group provides unified system monitoring and event aggregation across all RAPIDS subsystems, implementing a comprehensive filtering and routing architecture for optimal system visibility. The group aggregates monitor streams from source and sink data paths through round-robin arbitration, applying configurable protocol-specific filtering for AXI, Network, and CORE events. The architecture supports both interrupt generation through error/interrupt FIFOs for critical events and external logging through configurable master write operations, providing complete event coverage across 544 defined event codes spanning all protocols and packet types for comprehensive system debugging and performance analysis.</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79"/>
    <w:bookmarkStart w:id="207" w:name="scheduler-group-2"/>
    <w:p>
      <w:pPr>
        <w:pStyle w:val="Heading3"/>
      </w:pPr>
      <w:r>
        <w:t xml:space="preserve">Scheduler Group</w:t>
      </w:r>
    </w:p>
    <w:bookmarkStart w:id="180" w:name="overview"/>
    <w:p>
      <w:pPr>
        <w:pStyle w:val="Heading4"/>
      </w:pPr>
      <w:r>
        <w:t xml:space="preserve">Overview</w:t>
      </w:r>
    </w:p>
    <w:p>
      <w:pPr>
        <w:pStyle w:val="FirstParagraph"/>
      </w:pPr>
      <w:r>
        <w:t xml:space="preserve">The Scheduler Group provides a complete integrated channel processing unit that combines the Scheduler, Descriptor Engine, and Monitor Bus Aggregator into a cohesive module. This wrapper simplifies system integration by providing a unified interface for complete channel processing functionality.</w:t>
      </w:r>
    </w:p>
    <w:p>
      <w:pPr>
        <w:pStyle w:val="BodyText"/>
      </w:pPr>
      <w:r>
        <w:rPr>
          <w:bCs/>
          <w:b/>
        </w:rPr>
        <w:t xml:space="preserve">NOTE:</w:t>
      </w:r>
      <w:r>
        <w:t xml:space="preserve"> </w:t>
      </w:r>
      <w:r>
        <w:t xml:space="preserve">The program engine has been</w:t>
      </w:r>
      <w:r>
        <w:t xml:space="preserve"> </w:t>
      </w:r>
      <w:r>
        <w:rPr>
          <w:bCs/>
          <w:b/>
        </w:rPr>
        <w:t xml:space="preserve">removed</w:t>
      </w:r>
      <w:r>
        <w:t xml:space="preserve"> </w:t>
      </w:r>
      <w:r>
        <w:t xml:space="preserve">from this module and replaced by separate</w:t>
      </w:r>
      <w:r>
        <w:t xml:space="preserve"> </w:t>
      </w:r>
      <w:r>
        <w:rPr>
          <w:rStyle w:val="VerbatimChar"/>
        </w:rPr>
        <w:t xml:space="preserve">ctrlrd_engine</w:t>
      </w:r>
      <w:r>
        <w:t xml:space="preserve"> </w:t>
      </w:r>
      <w:r>
        <w:t xml:space="preserve">and</w:t>
      </w:r>
      <w:r>
        <w:t xml:space="preserve"> </w:t>
      </w:r>
      <w:r>
        <w:rPr>
          <w:rStyle w:val="VerbatimChar"/>
        </w:rPr>
        <w:t xml:space="preserve">ctrlwr_engine</w:t>
      </w:r>
      <w:r>
        <w:t xml:space="preserve"> </w:t>
      </w:r>
      <w:r>
        <w:t xml:space="preserve">interfaces. These control engines are instantiated externally and connected through the</w:t>
      </w:r>
      <w:r>
        <w:t xml:space="preserve"> </w:t>
      </w:r>
      <w:r>
        <w:rPr>
          <w:rStyle w:val="VerbatimChar"/>
        </w:rPr>
        <w:t xml:space="preserve">ctrlrd_*</w:t>
      </w:r>
      <w:r>
        <w:t xml:space="preserve"> </w:t>
      </w:r>
      <w:r>
        <w:t xml:space="preserve">and</w:t>
      </w:r>
      <w:r>
        <w:t xml:space="preserve"> </w:t>
      </w:r>
      <w:r>
        <w:rPr>
          <w:rStyle w:val="VerbatimChar"/>
        </w:rPr>
        <w:t xml:space="preserve">ctrlwr_*</w:t>
      </w:r>
      <w:r>
        <w:t xml:space="preserve"> </w:t>
      </w:r>
      <w:r>
        <w:t xml:space="preserve">ports. For backwards compatibility, the legacy</w:t>
      </w:r>
      <w:r>
        <w:t xml:space="preserve"> </w:t>
      </w:r>
      <w:r>
        <w:rPr>
          <w:rStyle w:val="VerbatimChar"/>
        </w:rPr>
        <w:t xml:space="preserve">prog_*</w:t>
      </w:r>
      <w:r>
        <w:t xml:space="preserve"> </w:t>
      </w:r>
      <w:r>
        <w:t xml:space="preserve">AXI ports are retained but tied off.</w:t>
      </w:r>
    </w:p>
    <w:p>
      <w:pPr>
        <w:pStyle w:val="BodyText"/>
      </w:pPr>
      <w:r>
        <w:t xml:space="preserve">The wrapper implements coordinated reset handling across all components, enhanced data interface with alignment bus support using RAPIDS package types, and unified monitor bus aggregation for comprehensive system visibility.</w:t>
      </w:r>
    </w:p>
    <w:tbl>
      <w:tblPr>
        <w:tblStyle w:val="FigureTable"/>
        <w:tblW w:type="auto" w:w="0"/>
        <w:tblLook w:firstRow="0" w:lastRow="0" w:firstColumn="0" w:lastColumn="0"/>
        <w:jc w:val="center"/>
      </w:tblPr>
      <w:tblGrid>
        <w:gridCol w:w="7920"/>
      </w:tblGrid>
      <w:tr>
        <w:tc>
          <w:tcPr/>
          <w:p>
            <w:pPr>
              <w:pStyle w:val="Compact"/>
              <w:jc w:val="center"/>
            </w:pPr>
            <w:r>
              <w:t xml:space="preserve">scheduler_group</w:t>
            </w:r>
          </w:p>
        </w:tc>
      </w:tr>
    </w:tbl>
    <w:p>
      <w:pPr>
        <w:pStyle w:val="ImageCaption"/>
      </w:pPr>
      <w:r>
        <w:t xml:space="preserve">scheduler_group</w:t>
      </w:r>
    </w:p>
    <w:bookmarkEnd w:id="180"/>
    <w:bookmarkStart w:id="181" w:name="key-features"/>
    <w:p>
      <w:pPr>
        <w:pStyle w:val="Heading4"/>
      </w:pPr>
      <w:r>
        <w:t xml:space="preserve">Key Features</w:t>
      </w:r>
    </w:p>
    <w:p>
      <w:pPr>
        <w:numPr>
          <w:ilvl w:val="0"/>
          <w:numId w:val="1012"/>
        </w:numPr>
        <w:pStyle w:val="Compact"/>
      </w:pPr>
      <w:r>
        <w:rPr>
          <w:bCs/>
          <w:b/>
        </w:rPr>
        <w:t xml:space="preserve">Integrated Channel Processing</w:t>
      </w:r>
      <w:r>
        <w:t xml:space="preserve">: Complete descriptor processing and scheduling functionality</w:t>
      </w:r>
    </w:p>
    <w:p>
      <w:pPr>
        <w:numPr>
          <w:ilvl w:val="0"/>
          <w:numId w:val="1012"/>
        </w:numPr>
        <w:pStyle w:val="Compact"/>
      </w:pPr>
      <w:r>
        <w:rPr>
          <w:bCs/>
          <w:b/>
        </w:rPr>
        <w:t xml:space="preserve">Control Engine Interfaces</w:t>
      </w:r>
      <w:r>
        <w:t xml:space="preserve">: Separate</w:t>
      </w:r>
      <w:r>
        <w:t xml:space="preserve"> </w:t>
      </w:r>
      <w:r>
        <w:rPr>
          <w:rStyle w:val="VerbatimChar"/>
        </w:rPr>
        <w:t xml:space="preserve">ctrlrd</w:t>
      </w:r>
      <w:r>
        <w:t xml:space="preserve"> </w:t>
      </w:r>
      <w:r>
        <w:t xml:space="preserve">(control read) and</w:t>
      </w:r>
      <w:r>
        <w:t xml:space="preserve"> </w:t>
      </w:r>
      <w:r>
        <w:rPr>
          <w:rStyle w:val="VerbatimChar"/>
        </w:rPr>
        <w:t xml:space="preserve">ctrlwr</w:t>
      </w:r>
      <w:r>
        <w:t xml:space="preserve"> </w:t>
      </w:r>
      <w:r>
        <w:t xml:space="preserve">(control write) interfaces for external control operations</w:t>
      </w:r>
    </w:p>
    <w:p>
      <w:pPr>
        <w:numPr>
          <w:ilvl w:val="0"/>
          <w:numId w:val="1012"/>
        </w:numPr>
        <w:pStyle w:val="Compact"/>
      </w:pPr>
      <w:r>
        <w:rPr>
          <w:bCs/>
          <w:b/>
        </w:rPr>
        <w:t xml:space="preserve">Descriptor AXI Interface</w:t>
      </w:r>
      <w:r>
        <w:t xml:space="preserve">: Single descriptor read interface (512-bit data width) for fetching descriptors</w:t>
      </w:r>
    </w:p>
    <w:p>
      <w:pPr>
        <w:numPr>
          <w:ilvl w:val="0"/>
          <w:numId w:val="1012"/>
        </w:numPr>
        <w:pStyle w:val="Compact"/>
      </w:pPr>
      <w:r>
        <w:rPr>
          <w:bCs/>
          <w:b/>
        </w:rPr>
        <w:t xml:space="preserve">Legacy Compatibility</w:t>
      </w:r>
      <w:r>
        <w:t xml:space="preserve">: Retained</w:t>
      </w:r>
      <w:r>
        <w:t xml:space="preserve"> </w:t>
      </w:r>
      <w:r>
        <w:rPr>
          <w:rStyle w:val="VerbatimChar"/>
        </w:rPr>
        <w:t xml:space="preserve">prog_*</w:t>
      </w:r>
      <w:r>
        <w:t xml:space="preserve"> </w:t>
      </w:r>
      <w:r>
        <w:t xml:space="preserve">AXI ports (tied off) for backwards compatibility</w:t>
      </w:r>
    </w:p>
    <w:p>
      <w:pPr>
        <w:numPr>
          <w:ilvl w:val="0"/>
          <w:numId w:val="1012"/>
        </w:numPr>
        <w:pStyle w:val="Compact"/>
      </w:pPr>
      <w:r>
        <w:rPr>
          <w:bCs/>
          <w:b/>
        </w:rPr>
        <w:t xml:space="preserve">Address Alignment Bus</w:t>
      </w:r>
      <w:r>
        <w:t xml:space="preserve">: Pre-calculated alignment information using RAPIDS package types for optimal AXI performance</w:t>
      </w:r>
    </w:p>
    <w:p>
      <w:pPr>
        <w:numPr>
          <w:ilvl w:val="0"/>
          <w:numId w:val="1012"/>
        </w:numPr>
        <w:pStyle w:val="Compact"/>
      </w:pPr>
      <w:r>
        <w:rPr>
          <w:bCs/>
          <w:b/>
        </w:rPr>
        <w:t xml:space="preserve">Channel Reset Coordination</w:t>
      </w:r>
      <w:r>
        <w:t xml:space="preserve">: Graceful reset handling with completion signaling</w:t>
      </w:r>
    </w:p>
    <w:p>
      <w:pPr>
        <w:numPr>
          <w:ilvl w:val="0"/>
          <w:numId w:val="1012"/>
        </w:numPr>
        <w:pStyle w:val="Compact"/>
      </w:pPr>
      <w:r>
        <w:rPr>
          <w:bCs/>
          <w:b/>
        </w:rPr>
        <w:t xml:space="preserve">Monitor Bus Aggregation</w:t>
      </w:r>
      <w:r>
        <w:t xml:space="preserve">: Unified monitor output from descriptor engine, scheduler, and (tied-off) program engine</w:t>
      </w:r>
    </w:p>
    <w:p>
      <w:pPr>
        <w:numPr>
          <w:ilvl w:val="0"/>
          <w:numId w:val="1012"/>
        </w:numPr>
        <w:pStyle w:val="Compact"/>
      </w:pPr>
      <w:r>
        <w:rPr>
          <w:bCs/>
          <w:b/>
        </w:rPr>
        <w:t xml:space="preserve">RAPIDS Package Types</w:t>
      </w:r>
      <w:r>
        <w:t xml:space="preserve">: Uses standardized</w:t>
      </w:r>
      <w:r>
        <w:t xml:space="preserve"> </w:t>
      </w:r>
      <w:r>
        <w:rPr>
          <w:rStyle w:val="VerbatimChar"/>
        </w:rPr>
        <w:t xml:space="preserve">alignment_info_t</w:t>
      </w:r>
      <w:r>
        <w:t xml:space="preserve"> </w:t>
      </w:r>
      <w:r>
        <w:t xml:space="preserve">and</w:t>
      </w:r>
      <w:r>
        <w:t xml:space="preserve"> </w:t>
      </w:r>
      <w:r>
        <w:rPr>
          <w:rStyle w:val="VerbatimChar"/>
        </w:rPr>
        <w:t xml:space="preserve">transfer_phase_t</w:t>
      </w:r>
      <w:r>
        <w:t xml:space="preserve"> </w:t>
      </w:r>
      <w:r>
        <w:t xml:space="preserve">types for enhanced data interface</w:t>
      </w:r>
    </w:p>
    <w:bookmarkEnd w:id="181"/>
    <w:bookmarkStart w:id="196" w:name="interface-specification"/>
    <w:p>
      <w:pPr>
        <w:pStyle w:val="Heading4"/>
      </w:pPr>
      <w:r>
        <w:t xml:space="preserve">Interface Specification</w:t>
      </w:r>
    </w:p>
    <w:bookmarkStart w:id="182" w:name="clock-and-reset"/>
    <w:p>
      <w:pPr>
        <w:pStyle w:val="Heading5"/>
      </w:pPr>
      <w:r>
        <w:t xml:space="preserve">Clock and Reset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182"/>
    <w:bookmarkStart w:id="183" w:name="apb-programming-interface"/>
    <w:p>
      <w:pPr>
        <w:pStyle w:val="Heading5"/>
      </w:pPr>
      <w:r>
        <w:t xml:space="preserve">APB Programming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apb_valid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APB descriptor fetch request valid</w:t>
            </w:r>
          </w:p>
        </w:tc>
      </w:tr>
      <w:tr>
        <w:tc>
          <w:tcPr/>
          <w:p>
            <w:pPr>
              <w:pStyle w:val="Compact"/>
              <w:jc w:val="left"/>
            </w:pPr>
            <w:r>
              <w:rPr>
                <w:bCs/>
                <w:b/>
              </w:rPr>
              <w:t xml:space="preserve">apb_ready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APB descriptor fetch request ready</w:t>
            </w:r>
          </w:p>
        </w:tc>
      </w:tr>
      <w:tr>
        <w:tc>
          <w:tcPr/>
          <w:p>
            <w:pPr>
              <w:pStyle w:val="Compact"/>
              <w:jc w:val="left"/>
            </w:pPr>
            <w:r>
              <w:rPr>
                <w:bCs/>
                <w:b/>
              </w:rPr>
              <w:t xml:space="preserve">apb_addr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APB descriptor address</w:t>
            </w:r>
          </w:p>
        </w:tc>
      </w:tr>
    </w:tbl>
    <w:bookmarkEnd w:id="183"/>
    <w:bookmarkStart w:id="184" w:name="rda-packet-interface"/>
    <w:p>
      <w:pPr>
        <w:pStyle w:val="Heading5"/>
      </w:pPr>
      <w:r>
        <w:t xml:space="preserve">RDA Packet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rda_valid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packet valid</w:t>
            </w:r>
          </w:p>
        </w:tc>
      </w:tr>
      <w:tr>
        <w:tc>
          <w:tcPr/>
          <w:p>
            <w:pPr>
              <w:pStyle w:val="Compact"/>
              <w:jc w:val="left"/>
            </w:pPr>
            <w:r>
              <w:rPr>
                <w:bCs/>
                <w:b/>
              </w:rPr>
              <w:t xml:space="preserve">rda_ready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packet ready</w:t>
            </w:r>
          </w:p>
        </w:tc>
      </w:tr>
      <w:tr>
        <w:tc>
          <w:tcPr/>
          <w:p>
            <w:pPr>
              <w:pStyle w:val="Compact"/>
              <w:jc w:val="left"/>
            </w:pPr>
            <w:r>
              <w:rPr>
                <w:bCs/>
                <w:b/>
              </w:rPr>
              <w:t xml:space="preserve">rda_packet</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packet data</w:t>
            </w:r>
          </w:p>
        </w:tc>
      </w:tr>
      <w:tr>
        <w:tc>
          <w:tcPr/>
          <w:p>
            <w:pPr>
              <w:pStyle w:val="Compact"/>
              <w:jc w:val="left"/>
            </w:pPr>
            <w:r>
              <w:rPr>
                <w:bCs/>
                <w:b/>
              </w:rPr>
              <w:t xml:space="preserve">rda_channel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target channel</w:t>
            </w:r>
          </w:p>
        </w:tc>
      </w:tr>
    </w:tbl>
    <w:bookmarkEnd w:id="184"/>
    <w:bookmarkStart w:id="185" w:name="eos-completion-interface"/>
    <w:p>
      <w:pPr>
        <w:pStyle w:val="Heading5"/>
      </w:pPr>
      <w:r>
        <w:t xml:space="preserve">EOS Completion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eos_completion_valid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EOS completion notification valid</w:t>
            </w:r>
          </w:p>
        </w:tc>
      </w:tr>
      <w:tr>
        <w:tc>
          <w:tcPr/>
          <w:p>
            <w:pPr>
              <w:pStyle w:val="Compact"/>
              <w:jc w:val="left"/>
            </w:pPr>
            <w:r>
              <w:rPr>
                <w:bCs/>
                <w:b/>
              </w:rPr>
              <w:t xml:space="preserve">eos_completion_ready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EOS completion notification ready</w:t>
            </w:r>
          </w:p>
        </w:tc>
      </w:tr>
      <w:tr>
        <w:tc>
          <w:tcPr/>
          <w:p>
            <w:pPr>
              <w:pStyle w:val="Compact"/>
              <w:jc w:val="left"/>
            </w:pPr>
            <w:r>
              <w:rPr>
                <w:bCs/>
                <w:b/>
              </w:rPr>
              <w:t xml:space="preserve">eos_completion_channel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Channel with EOS completion</w:t>
            </w:r>
          </w:p>
        </w:tc>
      </w:tr>
    </w:tbl>
    <w:bookmarkEnd w:id="185"/>
    <w:bookmarkStart w:id="186" w:name="configuration-interface"/>
    <w:p>
      <w:pPr>
        <w:pStyle w:val="Heading5"/>
      </w:pPr>
      <w:r>
        <w:t xml:space="preserve">Configuration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cfg_idle_mode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Global idle mode control</w:t>
            </w:r>
          </w:p>
        </w:tc>
      </w:tr>
      <w:tr>
        <w:tc>
          <w:tcPr/>
          <w:p>
            <w:pPr>
              <w:pStyle w:val="Compact"/>
              <w:jc w:val="left"/>
            </w:pPr>
            <w:r>
              <w:rPr>
                <w:bCs/>
                <w:b/>
              </w:rPr>
              <w:t xml:space="preserve">cfg_channel_wait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Channel wait control</w:t>
            </w:r>
          </w:p>
        </w:tc>
      </w:tr>
      <w:tr>
        <w:tc>
          <w:tcPr/>
          <w:p>
            <w:pPr>
              <w:pStyle w:val="Compact"/>
              <w:jc w:val="left"/>
            </w:pPr>
            <w:r>
              <w:rPr>
                <w:bCs/>
                <w:b/>
              </w:rPr>
              <w:t xml:space="preserve">cfg_channel_enable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Channel enable control</w:t>
            </w:r>
          </w:p>
        </w:tc>
      </w:tr>
      <w:tr>
        <w:tc>
          <w:tcPr/>
          <w:p>
            <w:pPr>
              <w:pStyle w:val="Compact"/>
              <w:jc w:val="left"/>
            </w:pPr>
            <w:r>
              <w:rPr>
                <w:bCs/>
                <w:b/>
              </w:rPr>
              <w:t xml:space="preserve">cfg_use_credit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Credit mode enable</w:t>
            </w:r>
          </w:p>
        </w:tc>
      </w:tr>
      <w:tr>
        <w:tc>
          <w:tcPr/>
          <w:p>
            <w:pPr>
              <w:pStyle w:val="Compact"/>
              <w:jc w:val="left"/>
            </w:pPr>
            <w:r>
              <w:rPr>
                <w:bCs/>
                <w:b/>
              </w:rPr>
              <w:t xml:space="preserve">cfg_initial_credit</w:t>
            </w:r>
          </w:p>
        </w:tc>
        <w:tc>
          <w:tcPr/>
          <w:p>
            <w:pPr>
              <w:pStyle w:val="Compact"/>
              <w:jc w:val="left"/>
            </w:pPr>
            <w:r>
              <w:t xml:space="preserve">logic</w:t>
            </w:r>
          </w:p>
        </w:tc>
        <w:tc>
          <w:tcPr/>
          <w:p>
            <w:pPr>
              <w:pStyle w:val="Compact"/>
              <w:jc w:val="left"/>
            </w:pPr>
            <w:r>
              <w:t xml:space="preserve">4</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Initial credit values (exponential encoding: 0-&gt;1, 1-&gt;2, 2-&gt;4, …, 14-&gt;16384, 15-&gt;infinity)</w:t>
            </w:r>
          </w:p>
        </w:tc>
      </w:tr>
      <w:tr>
        <w:tc>
          <w:tcPr/>
          <w:p>
            <w:pPr>
              <w:pStyle w:val="Compact"/>
              <w:jc w:val="left"/>
            </w:pPr>
            <w:r>
              <w:rPr>
                <w:bCs/>
                <w:b/>
              </w:rPr>
              <w:t xml:space="preserve">credit_increment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Credit increment request</w:t>
            </w:r>
          </w:p>
        </w:tc>
      </w:tr>
      <w:tr>
        <w:tc>
          <w:tcPr/>
          <w:p>
            <w:pPr>
              <w:pStyle w:val="Compact"/>
              <w:jc w:val="left"/>
            </w:pPr>
            <w:r>
              <w:rPr>
                <w:bCs/>
                <w:b/>
              </w:rPr>
              <w:t xml:space="preserve">cfg_prefetch_enable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Descriptor prefetch enable</w:t>
            </w:r>
          </w:p>
        </w:tc>
      </w:tr>
      <w:tr>
        <w:tc>
          <w:tcPr/>
          <w:p>
            <w:pPr>
              <w:pStyle w:val="Compact"/>
              <w:jc w:val="left"/>
            </w:pPr>
            <w:r>
              <w:rPr>
                <w:bCs/>
                <w:b/>
              </w:rPr>
              <w:t xml:space="preserve">cfg_fifo_threshold</w:t>
            </w:r>
          </w:p>
        </w:tc>
        <w:tc>
          <w:tcPr/>
          <w:p>
            <w:pPr>
              <w:pStyle w:val="Compact"/>
              <w:jc w:val="left"/>
            </w:pPr>
            <w:r>
              <w:t xml:space="preserve">logic</w:t>
            </w:r>
          </w:p>
        </w:tc>
        <w:tc>
          <w:tcPr/>
          <w:p>
            <w:pPr>
              <w:pStyle w:val="Compact"/>
              <w:jc w:val="left"/>
            </w:pPr>
            <w:r>
              <w:t xml:space="preserve">4</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Descriptor FIFO threshold</w:t>
            </w:r>
          </w:p>
        </w:tc>
      </w:tr>
      <w:tr>
        <w:tc>
          <w:tcPr/>
          <w:p>
            <w:pPr>
              <w:pStyle w:val="Compact"/>
              <w:jc w:val="left"/>
            </w:pPr>
            <w:r>
              <w:rPr>
                <w:bCs/>
                <w:b/>
              </w:rPr>
              <w:t xml:space="preserve">cfg_addr0_base</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Address range 0 base</w:t>
            </w:r>
          </w:p>
        </w:tc>
      </w:tr>
      <w:tr>
        <w:tc>
          <w:tcPr/>
          <w:p>
            <w:pPr>
              <w:pStyle w:val="Compact"/>
              <w:jc w:val="left"/>
            </w:pPr>
            <w:r>
              <w:rPr>
                <w:bCs/>
                <w:b/>
              </w:rPr>
              <w:t xml:space="preserve">cfg_addr0_limit</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Address range 0 limit</w:t>
            </w:r>
          </w:p>
        </w:tc>
      </w:tr>
      <w:tr>
        <w:tc>
          <w:tcPr/>
          <w:p>
            <w:pPr>
              <w:pStyle w:val="Compact"/>
              <w:jc w:val="left"/>
            </w:pPr>
            <w:r>
              <w:rPr>
                <w:bCs/>
                <w:b/>
              </w:rPr>
              <w:t xml:space="preserve">cfg_addr1_base</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Address range 1 base</w:t>
            </w:r>
          </w:p>
        </w:tc>
      </w:tr>
      <w:tr>
        <w:tc>
          <w:tcPr/>
          <w:p>
            <w:pPr>
              <w:pStyle w:val="Compact"/>
              <w:jc w:val="left"/>
            </w:pPr>
            <w:r>
              <w:rPr>
                <w:bCs/>
                <w:b/>
              </w:rPr>
              <w:t xml:space="preserve">cfg_addr1_limit</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Address range 1 limit</w:t>
            </w:r>
          </w:p>
        </w:tc>
      </w:tr>
      <w:tr>
        <w:tc>
          <w:tcPr/>
          <w:p>
            <w:pPr>
              <w:pStyle w:val="Compact"/>
              <w:jc w:val="left"/>
            </w:pPr>
            <w:r>
              <w:rPr>
                <w:bCs/>
                <w:b/>
              </w:rPr>
              <w:t xml:space="preserve">cfg_channel_reset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Dynamic channel reset request</w:t>
            </w:r>
          </w:p>
        </w:tc>
      </w:tr>
      <w:tr>
        <w:tc>
          <w:tcPr/>
          <w:p>
            <w:pPr>
              <w:pStyle w:val="Compact"/>
              <w:jc w:val="left"/>
            </w:pPr>
            <w:r>
              <w:rPr>
                <w:bCs/>
                <w:b/>
              </w:rPr>
              <w:t xml:space="preserve">cfg_ctrlrd_max_try</w:t>
            </w:r>
          </w:p>
        </w:tc>
        <w:tc>
          <w:tcPr/>
          <w:p>
            <w:pPr>
              <w:pStyle w:val="Compact"/>
              <w:jc w:val="left"/>
            </w:pPr>
            <w:r>
              <w:t xml:space="preserve">logic</w:t>
            </w:r>
          </w:p>
        </w:tc>
        <w:tc>
          <w:tcPr/>
          <w:p>
            <w:pPr>
              <w:pStyle w:val="Compact"/>
              <w:jc w:val="left"/>
            </w:pPr>
            <w:r>
              <w:t xml:space="preserve">8</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read max retry count</w:t>
            </w:r>
          </w:p>
        </w:tc>
      </w:tr>
    </w:tbl>
    <w:bookmarkEnd w:id="186"/>
    <w:bookmarkStart w:id="187" w:name="status-interface"/>
    <w:p>
      <w:pPr>
        <w:pStyle w:val="Heading5"/>
      </w:pPr>
      <w:r>
        <w:t xml:space="preserve">Status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descriptor_engine_idle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Descriptor engine idle status</w:t>
            </w:r>
          </w:p>
        </w:tc>
      </w:tr>
      <w:tr>
        <w:tc>
          <w:tcPr/>
          <w:p>
            <w:pPr>
              <w:pStyle w:val="Compact"/>
              <w:jc w:val="left"/>
            </w:pPr>
            <w:r>
              <w:rPr>
                <w:bCs/>
                <w:b/>
              </w:rPr>
              <w:t xml:space="preserve">program_engine_idle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Program engine idle status (tied to 1’b1 - removed)</w:t>
            </w:r>
          </w:p>
        </w:tc>
      </w:tr>
      <w:tr>
        <w:tc>
          <w:tcPr/>
          <w:p>
            <w:pPr>
              <w:pStyle w:val="Compact"/>
              <w:jc w:val="left"/>
            </w:pPr>
            <w:r>
              <w:rPr>
                <w:bCs/>
                <w:b/>
              </w:rPr>
              <w:t xml:space="preserve">scheduler_idle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Scheduler idle status</w:t>
            </w:r>
          </w:p>
        </w:tc>
      </w:tr>
      <w:tr>
        <w:tc>
          <w:tcPr/>
          <w:p>
            <w:pPr>
              <w:pStyle w:val="Compact"/>
              <w:jc w:val="left"/>
            </w:pPr>
            <w:r>
              <w:rPr>
                <w:bCs/>
                <w:b/>
              </w:rPr>
              <w:t xml:space="preserve">descriptor_credit_counter</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Current credit counter value</w:t>
            </w:r>
          </w:p>
        </w:tc>
      </w:tr>
      <w:tr>
        <w:tc>
          <w:tcPr/>
          <w:p>
            <w:pPr>
              <w:pStyle w:val="Compact"/>
              <w:jc w:val="left"/>
            </w:pPr>
            <w:r>
              <w:rPr>
                <w:bCs/>
                <w:b/>
              </w:rPr>
              <w:t xml:space="preserve">fsm_state</w:t>
            </w:r>
          </w:p>
        </w:tc>
        <w:tc>
          <w:tcPr/>
          <w:p>
            <w:pPr>
              <w:pStyle w:val="Compact"/>
              <w:jc w:val="left"/>
            </w:pPr>
            <w:r>
              <w:t xml:space="preserve">logic</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Current scheduler FSM state</w:t>
            </w:r>
          </w:p>
        </w:tc>
      </w:tr>
      <w:tr>
        <w:tc>
          <w:tcPr/>
          <w:p>
            <w:pPr>
              <w:pStyle w:val="Compact"/>
              <w:jc w:val="left"/>
            </w:pPr>
            <w:r>
              <w:rPr>
                <w:bCs/>
                <w:b/>
              </w:rPr>
              <w:t xml:space="preserve">scheduler_error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Scheduler error flag</w:t>
            </w:r>
          </w:p>
        </w:tc>
      </w:tr>
      <w:tr>
        <w:tc>
          <w:tcPr/>
          <w:p>
            <w:pPr>
              <w:pStyle w:val="Compact"/>
              <w:jc w:val="left"/>
            </w:pPr>
            <w:r>
              <w:rPr>
                <w:bCs/>
                <w:b/>
              </w:rPr>
              <w:t xml:space="preserve">backpressure_warning</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Backpressure warning flag</w:t>
            </w:r>
          </w:p>
        </w:tc>
      </w:tr>
    </w:tbl>
    <w:bookmarkEnd w:id="187"/>
    <w:bookmarkStart w:id="188" w:name="data-engine-interface"/>
    <w:p>
      <w:pPr>
        <w:pStyle w:val="Heading5"/>
      </w:pPr>
      <w:r>
        <w:t xml:space="preserve">Data Engine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Data transfer request active</w:t>
            </w:r>
          </w:p>
        </w:tc>
      </w:tr>
      <w:tr>
        <w:tc>
          <w:tcPr/>
          <w:p>
            <w:pPr>
              <w:pStyle w:val="Compact"/>
              <w:jc w:val="left"/>
            </w:pPr>
            <w:r>
              <w:rPr>
                <w:bCs/>
                <w:b/>
              </w:rPr>
              <w:t xml:space="preserve">data_ready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engine ready for transfer</w:t>
            </w:r>
          </w:p>
        </w:tc>
      </w:tr>
      <w:tr>
        <w:tc>
          <w:tcPr/>
          <w:p>
            <w:pPr>
              <w:pStyle w:val="Compact"/>
              <w:jc w:val="left"/>
            </w:pPr>
            <w:r>
              <w:rPr>
                <w:bCs/>
                <w:b/>
              </w:rPr>
              <w:t xml:space="preserve">data_address</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Current data address</w:t>
            </w:r>
          </w:p>
        </w:tc>
      </w:tr>
      <w:tr>
        <w:tc>
          <w:tcPr/>
          <w:p>
            <w:pPr>
              <w:pStyle w:val="Compact"/>
              <w:jc w:val="left"/>
            </w:pPr>
            <w:r>
              <w:rPr>
                <w:bCs/>
                <w:b/>
              </w:rPr>
              <w:t xml:space="preserve">data_length</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Remaining data length</w:t>
            </w:r>
          </w:p>
        </w:tc>
      </w:tr>
      <w:tr>
        <w:tc>
          <w:tcPr/>
          <w:p>
            <w:pPr>
              <w:pStyle w:val="Compact"/>
              <w:jc w:val="left"/>
            </w:pPr>
            <w:r>
              <w:rPr>
                <w:bCs/>
                <w:b/>
              </w:rPr>
              <w:t xml:space="preserve">data_type</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Packet type from descriptor</w:t>
            </w:r>
          </w:p>
        </w:tc>
      </w:tr>
      <w:tr>
        <w:tc>
          <w:tcPr/>
          <w:p>
            <w:pPr>
              <w:pStyle w:val="Compact"/>
              <w:jc w:val="left"/>
            </w:pPr>
            <w:r>
              <w:rPr>
                <w:bCs/>
                <w:b/>
              </w:rPr>
              <w:t xml:space="preserve">data_eos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End of Stream indicator</w:t>
            </w:r>
          </w:p>
        </w:tc>
      </w:tr>
      <w:tr>
        <w:tc>
          <w:tcPr/>
          <w:p>
            <w:pPr>
              <w:pStyle w:val="Compact"/>
              <w:jc w:val="left"/>
            </w:pPr>
            <w:r>
              <w:rPr>
                <w:bCs/>
                <w:b/>
              </w:rPr>
              <w:t xml:space="preserve">data_transfer_length</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Actual transfer length completed</w:t>
            </w:r>
          </w:p>
        </w:tc>
      </w:tr>
      <w:tr>
        <w:tc>
          <w:tcPr/>
          <w:p>
            <w:pPr>
              <w:pStyle w:val="Compact"/>
              <w:jc w:val="left"/>
            </w:pPr>
            <w:r>
              <w:rPr>
                <w:bCs/>
                <w:b/>
              </w:rPr>
              <w:t xml:space="preserve">data_error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transfer error</w:t>
            </w:r>
          </w:p>
        </w:tc>
      </w:tr>
      <w:tr>
        <w:tc>
          <w:tcPr/>
          <w:p>
            <w:pPr>
              <w:pStyle w:val="Compact"/>
              <w:jc w:val="left"/>
            </w:pPr>
            <w:r>
              <w:rPr>
                <w:bCs/>
                <w:b/>
              </w:rPr>
              <w:t xml:space="preserve">data_done_strobe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transfer completed</w:t>
            </w:r>
          </w:p>
        </w:tc>
      </w:tr>
    </w:tbl>
    <w:bookmarkEnd w:id="188"/>
    <w:bookmarkStart w:id="189" w:name="address-alignment-bus-interface"/>
    <w:p>
      <w:pPr>
        <w:pStyle w:val="Heading5"/>
      </w:pPr>
      <w:r>
        <w:t xml:space="preserve">Address Alignment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data_alignment_info</w:t>
            </w:r>
          </w:p>
        </w:tc>
        <w:tc>
          <w:tcPr/>
          <w:p>
            <w:pPr>
              <w:pStyle w:val="Compact"/>
              <w:jc w:val="left"/>
            </w:pPr>
            <w:r>
              <w:t xml:space="preserve">alignment_info_t</w:t>
            </w:r>
          </w:p>
        </w:tc>
        <w:tc>
          <w:tcPr/>
          <w:p>
            <w:pPr>
              <w:pStyle w:val="Compact"/>
              <w:jc w:val="left"/>
            </w:pPr>
            <w:r>
              <w:t xml:space="preserve">struct</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Pre-calculated alignment information (RAPIDS package type)</w:t>
            </w:r>
          </w:p>
        </w:tc>
      </w:tr>
      <w:tr>
        <w:tc>
          <w:tcPr/>
          <w:p>
            <w:pPr>
              <w:pStyle w:val="Compact"/>
              <w:jc w:val="left"/>
            </w:pPr>
            <w:r>
              <w:rPr>
                <w:bCs/>
                <w:b/>
              </w:rPr>
              <w:t xml:space="preserve">data_alignment_valid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Alignment information valid</w:t>
            </w:r>
          </w:p>
        </w:tc>
      </w:tr>
      <w:tr>
        <w:tc>
          <w:tcPr/>
          <w:p>
            <w:pPr>
              <w:pStyle w:val="Compact"/>
              <w:jc w:val="left"/>
            </w:pPr>
            <w:r>
              <w:rPr>
                <w:bCs/>
                <w:b/>
              </w:rPr>
              <w:t xml:space="preserve">data_alignment_ready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Alignment information ready</w:t>
            </w:r>
          </w:p>
        </w:tc>
      </w:tr>
      <w:tr>
        <w:tc>
          <w:tcPr/>
          <w:p>
            <w:pPr>
              <w:pStyle w:val="Compact"/>
              <w:jc w:val="left"/>
            </w:pPr>
            <w:r>
              <w:rPr>
                <w:bCs/>
                <w:b/>
              </w:rPr>
              <w:t xml:space="preserve">data_alignment_next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Request next alignment calculation</w:t>
            </w:r>
          </w:p>
        </w:tc>
      </w:tr>
      <w:tr>
        <w:tc>
          <w:tcPr/>
          <w:p>
            <w:pPr>
              <w:pStyle w:val="Compact"/>
              <w:jc w:val="left"/>
            </w:pPr>
            <w:r>
              <w:rPr>
                <w:bCs/>
                <w:b/>
              </w:rPr>
              <w:t xml:space="preserve">data_transfer_phase</w:t>
            </w:r>
          </w:p>
        </w:tc>
        <w:tc>
          <w:tcPr/>
          <w:p>
            <w:pPr>
              <w:pStyle w:val="Compact"/>
              <w:jc w:val="left"/>
            </w:pPr>
            <w:r>
              <w:t xml:space="preserve">transfer_phase_t</w:t>
            </w:r>
          </w:p>
        </w:tc>
        <w:tc>
          <w:tcPr/>
          <w:p>
            <w:pPr>
              <w:pStyle w:val="Compact"/>
              <w:jc w:val="left"/>
            </w:pPr>
            <w:r>
              <w:t xml:space="preserve">enum</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Current transfer phase (RAPIDS package type)</w:t>
            </w:r>
          </w:p>
        </w:tc>
      </w:tr>
      <w:tr>
        <w:tc>
          <w:tcPr/>
          <w:p>
            <w:pPr>
              <w:pStyle w:val="Compact"/>
              <w:jc w:val="left"/>
            </w:pPr>
            <w:r>
              <w:rPr>
                <w:bCs/>
                <w:b/>
              </w:rPr>
              <w:t xml:space="preserve">data_sequence_complete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sequence complete</w:t>
            </w:r>
          </w:p>
        </w:tc>
      </w:tr>
    </w:tbl>
    <w:bookmarkEnd w:id="189"/>
    <w:bookmarkStart w:id="190" w:name="control-read-engine-interface"/>
    <w:p>
      <w:pPr>
        <w:pStyle w:val="Heading5"/>
      </w:pPr>
      <w:r>
        <w:t xml:space="preserve">Control Read Engine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ctrlrd_valid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read request valid</w:t>
            </w:r>
          </w:p>
        </w:tc>
      </w:tr>
      <w:tr>
        <w:tc>
          <w:tcPr/>
          <w:p>
            <w:pPr>
              <w:pStyle w:val="Compact"/>
              <w:jc w:val="left"/>
            </w:pPr>
            <w:r>
              <w:rPr>
                <w:bCs/>
                <w:b/>
              </w:rPr>
              <w:t xml:space="preserve">ctrlrd_ready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read request ready</w:t>
            </w:r>
          </w:p>
        </w:tc>
      </w:tr>
      <w:tr>
        <w:tc>
          <w:tcPr/>
          <w:p>
            <w:pPr>
              <w:pStyle w:val="Compact"/>
              <w:jc w:val="left"/>
            </w:pPr>
            <w:r>
              <w:rPr>
                <w:bCs/>
                <w:b/>
              </w:rPr>
              <w:t xml:space="preserve">ctrlrd_addr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read address</w:t>
            </w:r>
          </w:p>
        </w:tc>
      </w:tr>
      <w:tr>
        <w:tc>
          <w:tcPr/>
          <w:p>
            <w:pPr>
              <w:pStyle w:val="Compact"/>
              <w:jc w:val="left"/>
            </w:pPr>
            <w:r>
              <w:rPr>
                <w:bCs/>
                <w:b/>
              </w:rPr>
              <w:t xml:space="preserve">ctrlrd_data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read expected data</w:t>
            </w:r>
          </w:p>
        </w:tc>
      </w:tr>
      <w:tr>
        <w:tc>
          <w:tcPr/>
          <w:p>
            <w:pPr>
              <w:pStyle w:val="Compact"/>
              <w:jc w:val="left"/>
            </w:pPr>
            <w:r>
              <w:rPr>
                <w:bCs/>
                <w:b/>
              </w:rPr>
              <w:t xml:space="preserve">ctrlrd_mask</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read data mask</w:t>
            </w:r>
          </w:p>
        </w:tc>
      </w:tr>
      <w:tr>
        <w:tc>
          <w:tcPr/>
          <w:p>
            <w:pPr>
              <w:pStyle w:val="Compact"/>
              <w:jc w:val="left"/>
            </w:pPr>
            <w:r>
              <w:rPr>
                <w:bCs/>
                <w:b/>
              </w:rPr>
              <w:t xml:space="preserve">ctrlrd_error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read error (mismatch or AXI error)</w:t>
            </w:r>
          </w:p>
        </w:tc>
      </w:tr>
      <w:tr>
        <w:tc>
          <w:tcPr/>
          <w:p>
            <w:pPr>
              <w:pStyle w:val="Compact"/>
              <w:jc w:val="left"/>
            </w:pPr>
            <w:r>
              <w:rPr>
                <w:bCs/>
                <w:b/>
              </w:rPr>
              <w:t xml:space="preserve">ctrlrd_result</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read actual data result</w:t>
            </w:r>
          </w:p>
        </w:tc>
      </w:tr>
    </w:tbl>
    <w:bookmarkEnd w:id="190"/>
    <w:bookmarkStart w:id="191" w:name="control-write-engine-interface"/>
    <w:p>
      <w:pPr>
        <w:pStyle w:val="Heading5"/>
      </w:pPr>
      <w:r>
        <w:t xml:space="preserve">Control Write Engine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ctrlwr_valid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write request valid</w:t>
            </w:r>
          </w:p>
        </w:tc>
      </w:tr>
      <w:tr>
        <w:tc>
          <w:tcPr/>
          <w:p>
            <w:pPr>
              <w:pStyle w:val="Compact"/>
              <w:jc w:val="left"/>
            </w:pPr>
            <w:r>
              <w:rPr>
                <w:bCs/>
                <w:b/>
              </w:rPr>
              <w:t xml:space="preserve">ctrlwr_ready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write request ready</w:t>
            </w:r>
          </w:p>
        </w:tc>
      </w:tr>
      <w:tr>
        <w:tc>
          <w:tcPr/>
          <w:p>
            <w:pPr>
              <w:pStyle w:val="Compact"/>
              <w:jc w:val="left"/>
            </w:pPr>
            <w:r>
              <w:rPr>
                <w:bCs/>
                <w:b/>
              </w:rPr>
              <w:t xml:space="preserve">ctrlwr_addr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write address</w:t>
            </w:r>
          </w:p>
        </w:tc>
      </w:tr>
      <w:tr>
        <w:tc>
          <w:tcPr/>
          <w:p>
            <w:pPr>
              <w:pStyle w:val="Compact"/>
              <w:jc w:val="left"/>
            </w:pPr>
            <w:r>
              <w:rPr>
                <w:bCs/>
                <w:b/>
              </w:rPr>
              <w:t xml:space="preserve">ctrlwr_data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write data</w:t>
            </w:r>
          </w:p>
        </w:tc>
      </w:tr>
      <w:tr>
        <w:tc>
          <w:tcPr/>
          <w:p>
            <w:pPr>
              <w:pStyle w:val="Compact"/>
              <w:jc w:val="left"/>
            </w:pPr>
            <w:r>
              <w:rPr>
                <w:bCs/>
                <w:b/>
              </w:rPr>
              <w:t xml:space="preserve">ctrlwr_error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write error (AXI error)</w:t>
            </w:r>
          </w:p>
        </w:tc>
      </w:tr>
    </w:tbl>
    <w:bookmarkEnd w:id="191"/>
    <w:bookmarkStart w:id="192" w:name="rda-credit-return-interface"/>
    <w:p>
      <w:pPr>
        <w:pStyle w:val="Heading5"/>
      </w:pPr>
      <w:r>
        <w:t xml:space="preserve">RDA Credit Return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rda_complete_valid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completion notification</w:t>
            </w:r>
          </w:p>
        </w:tc>
      </w:tr>
      <w:tr>
        <w:tc>
          <w:tcPr/>
          <w:p>
            <w:pPr>
              <w:pStyle w:val="Compact"/>
              <w:jc w:val="left"/>
            </w:pPr>
            <w:r>
              <w:rPr>
                <w:bCs/>
                <w:b/>
              </w:rPr>
              <w:t xml:space="preserve">rda_complete_ready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completion ready</w:t>
            </w:r>
          </w:p>
        </w:tc>
      </w:tr>
      <w:tr>
        <w:tc>
          <w:tcPr/>
          <w:p>
            <w:pPr>
              <w:pStyle w:val="Compact"/>
              <w:jc w:val="left"/>
            </w:pPr>
            <w:r>
              <w:rPr>
                <w:bCs/>
                <w:b/>
              </w:rPr>
              <w:t xml:space="preserve">rda_complete_channel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Channel with RDA completion</w:t>
            </w:r>
          </w:p>
        </w:tc>
      </w:tr>
    </w:tbl>
    <w:bookmarkEnd w:id="192"/>
    <w:bookmarkStart w:id="193" w:name="Xcda4bafd32e438d82c73e049f3e7a934f2faec6"/>
    <w:p>
      <w:pPr>
        <w:pStyle w:val="Heading5"/>
      </w:pPr>
      <w:r>
        <w:t xml:space="preserve">Descriptor Engine AXI4 Master Read Interface</w:t>
      </w:r>
    </w:p>
    <w:p>
      <w:pPr>
        <w:pStyle w:val="FirstParagraph"/>
      </w:pPr>
      <w:r>
        <w:rPr>
          <w:bCs/>
          <w:b/>
        </w:rPr>
        <w:t xml:space="preserve">NOTE:</w:t>
      </w:r>
      <w:r>
        <w:t xml:space="preserve"> </w:t>
      </w:r>
      <w:r>
        <w:t xml:space="preserve">This interface connects internally to the descriptor engine. External connectivity is provided by</w:t>
      </w:r>
      <w:r>
        <w:t xml:space="preserve"> </w:t>
      </w:r>
      <w:r>
        <w:rPr>
          <w:rStyle w:val="VerbatimChar"/>
        </w:rPr>
        <w:t xml:space="preserve">scheduler_group_array</w:t>
      </w:r>
      <w:r>
        <w:t xml:space="preserve"> </w:t>
      </w:r>
      <w:r>
        <w:t xml:space="preserve">which arbitrates multiple channels.</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desc_ar_valid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address valid</w:t>
            </w:r>
          </w:p>
        </w:tc>
      </w:tr>
      <w:tr>
        <w:tc>
          <w:tcPr/>
          <w:p>
            <w:pPr>
              <w:pStyle w:val="Compact"/>
              <w:jc w:val="left"/>
            </w:pPr>
            <w:r>
              <w:rPr>
                <w:bCs/>
                <w:b/>
              </w:rPr>
              <w:t xml:space="preserve">desc_ar_ready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address ready</w:t>
            </w:r>
          </w:p>
        </w:tc>
      </w:tr>
      <w:tr>
        <w:tc>
          <w:tcPr/>
          <w:p>
            <w:pPr>
              <w:pStyle w:val="Compact"/>
              <w:jc w:val="left"/>
            </w:pPr>
            <w:r>
              <w:rPr>
                <w:bCs/>
                <w:b/>
              </w:rPr>
              <w:t xml:space="preserve">desc_ar_addr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address</w:t>
            </w:r>
          </w:p>
        </w:tc>
      </w:tr>
      <w:tr>
        <w:tc>
          <w:tcPr/>
          <w:p>
            <w:pPr>
              <w:pStyle w:val="Compact"/>
              <w:jc w:val="left"/>
            </w:pPr>
            <w:r>
              <w:rPr>
                <w:bCs/>
                <w:b/>
              </w:rPr>
              <w:t xml:space="preserve">desc_ar_len</w:t>
            </w:r>
          </w:p>
        </w:tc>
        <w:tc>
          <w:tcPr/>
          <w:p>
            <w:pPr>
              <w:pStyle w:val="Compact"/>
              <w:jc w:val="left"/>
            </w:pPr>
            <w:r>
              <w:t xml:space="preserve">logic</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length</w:t>
            </w:r>
          </w:p>
        </w:tc>
      </w:tr>
      <w:tr>
        <w:tc>
          <w:tcPr/>
          <w:p>
            <w:pPr>
              <w:pStyle w:val="Compact"/>
              <w:jc w:val="left"/>
            </w:pPr>
            <w:r>
              <w:rPr>
                <w:bCs/>
                <w:b/>
              </w:rPr>
              <w:t xml:space="preserve">desc_ar_size</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size</w:t>
            </w:r>
          </w:p>
        </w:tc>
      </w:tr>
      <w:tr>
        <w:tc>
          <w:tcPr/>
          <w:p>
            <w:pPr>
              <w:pStyle w:val="Compact"/>
              <w:jc w:val="left"/>
            </w:pPr>
            <w:r>
              <w:rPr>
                <w:bCs/>
                <w:b/>
              </w:rPr>
              <w:t xml:space="preserve">desc_ar_burst</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type</w:t>
            </w:r>
          </w:p>
        </w:tc>
      </w:tr>
      <w:tr>
        <w:tc>
          <w:tcPr/>
          <w:p>
            <w:pPr>
              <w:pStyle w:val="Compact"/>
              <w:jc w:val="left"/>
            </w:pPr>
            <w:r>
              <w:rPr>
                <w:bCs/>
                <w:b/>
              </w:rPr>
              <w:t xml:space="preserve">desc_ar_id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ID (internal transaction tracking)</w:t>
            </w:r>
          </w:p>
        </w:tc>
      </w:tr>
      <w:tr>
        <w:tc>
          <w:tcPr/>
          <w:p>
            <w:pPr>
              <w:pStyle w:val="Compact"/>
              <w:jc w:val="left"/>
            </w:pPr>
            <w:r>
              <w:rPr>
                <w:bCs/>
                <w:b/>
              </w:rPr>
              <w:t xml:space="preserve">desc_ar_lock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Lock type</w:t>
            </w:r>
          </w:p>
        </w:tc>
      </w:tr>
      <w:tr>
        <w:tc>
          <w:tcPr/>
          <w:p>
            <w:pPr>
              <w:pStyle w:val="Compact"/>
              <w:jc w:val="left"/>
            </w:pPr>
            <w:r>
              <w:rPr>
                <w:bCs/>
                <w:b/>
              </w:rPr>
              <w:t xml:space="preserve">desc_ar_cache</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Cache type</w:t>
            </w:r>
          </w:p>
        </w:tc>
      </w:tr>
      <w:tr>
        <w:tc>
          <w:tcPr/>
          <w:p>
            <w:pPr>
              <w:pStyle w:val="Compact"/>
              <w:jc w:val="left"/>
            </w:pPr>
            <w:r>
              <w:rPr>
                <w:bCs/>
                <w:b/>
              </w:rPr>
              <w:t xml:space="preserve">desc_ar_prot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Protection type</w:t>
            </w:r>
          </w:p>
        </w:tc>
      </w:tr>
      <w:tr>
        <w:tc>
          <w:tcPr/>
          <w:p>
            <w:pPr>
              <w:pStyle w:val="Compact"/>
              <w:jc w:val="left"/>
            </w:pPr>
            <w:r>
              <w:rPr>
                <w:bCs/>
                <w:b/>
              </w:rPr>
              <w:t xml:space="preserve">desc_ar_qos</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QoS identifier</w:t>
            </w:r>
          </w:p>
        </w:tc>
      </w:tr>
      <w:tr>
        <w:tc>
          <w:tcPr/>
          <w:p>
            <w:pPr>
              <w:pStyle w:val="Compact"/>
              <w:jc w:val="left"/>
            </w:pPr>
            <w:r>
              <w:rPr>
                <w:bCs/>
                <w:b/>
              </w:rPr>
              <w:t xml:space="preserve">desc_ar_region</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Region identifier</w:t>
            </w:r>
          </w:p>
        </w:tc>
      </w:tr>
      <w:tr>
        <w:tc>
          <w:tcPr/>
          <w:p>
            <w:pPr>
              <w:pStyle w:val="Compact"/>
              <w:jc w:val="left"/>
            </w:pPr>
            <w:r>
              <w:rPr>
                <w:bCs/>
                <w:b/>
              </w:rPr>
              <w:t xml:space="preserve">desc_r_valid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 valid</w:t>
            </w:r>
          </w:p>
        </w:tc>
      </w:tr>
      <w:tr>
        <w:tc>
          <w:tcPr/>
          <w:p>
            <w:pPr>
              <w:pStyle w:val="Compact"/>
              <w:jc w:val="left"/>
            </w:pPr>
            <w:r>
              <w:rPr>
                <w:bCs/>
                <w:b/>
              </w:rPr>
              <w:t xml:space="preserve">desc_r_ready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data ready</w:t>
            </w:r>
          </w:p>
        </w:tc>
      </w:tr>
      <w:tr>
        <w:tc>
          <w:tcPr/>
          <w:p>
            <w:pPr>
              <w:pStyle w:val="Compact"/>
              <w:jc w:val="left"/>
            </w:pPr>
            <w:r>
              <w:rPr>
                <w:bCs/>
                <w:b/>
              </w:rPr>
              <w:t xml:space="preserve">desc_r_data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w:t>
            </w:r>
          </w:p>
        </w:tc>
      </w:tr>
      <w:tr>
        <w:tc>
          <w:tcPr/>
          <w:p>
            <w:pPr>
              <w:pStyle w:val="Compact"/>
              <w:jc w:val="left"/>
            </w:pPr>
            <w:r>
              <w:rPr>
                <w:bCs/>
                <w:b/>
              </w:rPr>
              <w:t xml:space="preserve">desc_r_resp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response</w:t>
            </w:r>
          </w:p>
        </w:tc>
      </w:tr>
      <w:tr>
        <w:tc>
          <w:tcPr/>
          <w:p>
            <w:pPr>
              <w:pStyle w:val="Compact"/>
              <w:jc w:val="left"/>
            </w:pPr>
            <w:r>
              <w:rPr>
                <w:bCs/>
                <w:b/>
              </w:rPr>
              <w:t xml:space="preserve">desc_r_last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last</w:t>
            </w:r>
          </w:p>
        </w:tc>
      </w:tr>
      <w:tr>
        <w:tc>
          <w:tcPr/>
          <w:p>
            <w:pPr>
              <w:pStyle w:val="Compact"/>
              <w:jc w:val="left"/>
            </w:pPr>
            <w:r>
              <w:rPr>
                <w:bCs/>
                <w:b/>
              </w:rPr>
              <w:t xml:space="preserve">desc_r_id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ID</w:t>
            </w:r>
          </w:p>
        </w:tc>
      </w:tr>
    </w:tbl>
    <w:bookmarkEnd w:id="193"/>
    <w:bookmarkStart w:id="194" w:name="X0786fcfcd33f3abdd9447d83b23532d24cbf803"/>
    <w:p>
      <w:pPr>
        <w:pStyle w:val="Heading5"/>
      </w:pPr>
      <w:r>
        <w:t xml:space="preserve">Program Engine AXI4 Master Write Interface (Legacy - Tied Off)</w:t>
      </w:r>
    </w:p>
    <w:p>
      <w:pPr>
        <w:pStyle w:val="FirstParagraph"/>
      </w:pPr>
      <w:r>
        <w:rPr>
          <w:bCs/>
          <w:b/>
        </w:rPr>
        <w:t xml:space="preserve">NOTE:</w:t>
      </w:r>
      <w:r>
        <w:t xml:space="preserve"> </w:t>
      </w:r>
      <w:r>
        <w:t xml:space="preserve">The program engine has been</w:t>
      </w:r>
      <w:r>
        <w:t xml:space="preserve"> </w:t>
      </w:r>
      <w:r>
        <w:rPr>
          <w:bCs/>
          <w:b/>
        </w:rPr>
        <w:t xml:space="preserve">removed</w:t>
      </w:r>
      <w:r>
        <w:t xml:space="preserve"> </w:t>
      </w:r>
      <w:r>
        <w:t xml:space="preserve">from</w:t>
      </w:r>
      <w:r>
        <w:t xml:space="preserve"> </w:t>
      </w:r>
      <w:r>
        <w:rPr>
          <w:rStyle w:val="VerbatimChar"/>
        </w:rPr>
        <w:t xml:space="preserve">scheduler_group</w:t>
      </w:r>
      <w:r>
        <w:t xml:space="preserve">. These ports are retained for backwards compatibility but are</w:t>
      </w:r>
      <w:r>
        <w:t xml:space="preserve"> </w:t>
      </w:r>
      <w:r>
        <w:rPr>
          <w:bCs/>
          <w:b/>
        </w:rPr>
        <w:t xml:space="preserve">tied off</w:t>
      </w:r>
      <w:r>
        <w:t xml:space="preserve"> </w:t>
      </w:r>
      <w:r>
        <w:t xml:space="preserve">(all outputs driven to 0, ready signals driven to 1). Control operations are now handled through</w:t>
      </w:r>
      <w:r>
        <w:t xml:space="preserve"> </w:t>
      </w:r>
      <w:r>
        <w:rPr>
          <w:rStyle w:val="VerbatimChar"/>
        </w:rPr>
        <w:t xml:space="preserve">ctrlrd_*</w:t>
      </w:r>
      <w:r>
        <w:t xml:space="preserve"> </w:t>
      </w:r>
      <w:r>
        <w:t xml:space="preserve">and</w:t>
      </w:r>
      <w:r>
        <w:t xml:space="preserve"> </w:t>
      </w:r>
      <w:r>
        <w:rPr>
          <w:rStyle w:val="VerbatimChar"/>
        </w:rPr>
        <w:t xml:space="preserve">ctrlwr_*</w:t>
      </w:r>
      <w:r>
        <w:t xml:space="preserve"> </w:t>
      </w:r>
      <w:r>
        <w:t xml:space="preserve">interfaces.</w:t>
      </w:r>
    </w:p>
    <w:tbl>
      <w:tblPr>
        <w:tblStyle w:val="Table"/>
        <w:tblW w:type="pct" w:w="5000"/>
        <w:tblLook w:firstRow="1" w:lastRow="0" w:firstColumn="0" w:lastColumn="0" w:noHBand="0" w:noVBand="0" w:val="0020"/>
        <w:jc w:val="start"/>
        <w:tblLayout w:type="fixed"/>
      </w:tblPr>
      <w:tblGrid>
        <w:gridCol w:w="1775"/>
        <w:gridCol w:w="819"/>
        <w:gridCol w:w="955"/>
        <w:gridCol w:w="1502"/>
        <w:gridCol w:w="1092"/>
        <w:gridCol w:w="1775"/>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rPr>
                <w:bCs/>
                <w:b/>
              </w:rPr>
              <w:t xml:space="preserve">prog_aw_valid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Write address valid (inactive)</w:t>
            </w:r>
          </w:p>
        </w:tc>
      </w:tr>
      <w:tr>
        <w:tc>
          <w:tcPr/>
          <w:p>
            <w:pPr>
              <w:pStyle w:val="Compact"/>
              <w:jc w:val="left"/>
            </w:pPr>
            <w:r>
              <w:rPr>
                <w:bCs/>
                <w:b/>
              </w:rPr>
              <w:t xml:space="preserve">prog_aw_ready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Ignored</w:t>
            </w:r>
          </w:p>
        </w:tc>
        <w:tc>
          <w:tcPr/>
          <w:p>
            <w:pPr>
              <w:pStyle w:val="Compact"/>
              <w:jc w:val="left"/>
            </w:pPr>
            <w:r>
              <w:t xml:space="preserve">Write address ready</w:t>
            </w:r>
          </w:p>
        </w:tc>
      </w:tr>
      <w:tr>
        <w:tc>
          <w:tcPr/>
          <w:p>
            <w:pPr>
              <w:pStyle w:val="Compact"/>
              <w:jc w:val="left"/>
            </w:pPr>
            <w:r>
              <w:rPr>
                <w:bCs/>
                <w:b/>
              </w:rPr>
              <w:t xml:space="preserve">prog_aw_addr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Write address</w:t>
            </w:r>
          </w:p>
        </w:tc>
      </w:tr>
      <w:tr>
        <w:tc>
          <w:tcPr/>
          <w:p>
            <w:pPr>
              <w:pStyle w:val="Compact"/>
              <w:jc w:val="left"/>
            </w:pPr>
            <w:r>
              <w:rPr>
                <w:bCs/>
                <w:b/>
              </w:rPr>
              <w:t xml:space="preserve">prog_aw_len</w:t>
            </w:r>
          </w:p>
        </w:tc>
        <w:tc>
          <w:tcPr/>
          <w:p>
            <w:pPr>
              <w:pStyle w:val="Compact"/>
              <w:jc w:val="left"/>
            </w:pPr>
            <w:r>
              <w:t xml:space="preserve">logic</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Burst length</w:t>
            </w:r>
          </w:p>
        </w:tc>
      </w:tr>
      <w:tr>
        <w:tc>
          <w:tcPr/>
          <w:p>
            <w:pPr>
              <w:pStyle w:val="Compact"/>
              <w:jc w:val="left"/>
            </w:pPr>
            <w:r>
              <w:rPr>
                <w:bCs/>
                <w:b/>
              </w:rPr>
              <w:t xml:space="preserve">prog_aw_size</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Burst size</w:t>
            </w:r>
          </w:p>
        </w:tc>
      </w:tr>
      <w:tr>
        <w:tc>
          <w:tcPr/>
          <w:p>
            <w:pPr>
              <w:pStyle w:val="Compact"/>
              <w:jc w:val="left"/>
            </w:pPr>
            <w:r>
              <w:rPr>
                <w:bCs/>
                <w:b/>
              </w:rPr>
              <w:t xml:space="preserve">prog_aw_burst</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Burst type</w:t>
            </w:r>
          </w:p>
        </w:tc>
      </w:tr>
      <w:tr>
        <w:tc>
          <w:tcPr/>
          <w:p>
            <w:pPr>
              <w:pStyle w:val="Compact"/>
              <w:jc w:val="left"/>
            </w:pPr>
            <w:r>
              <w:rPr>
                <w:bCs/>
                <w:b/>
              </w:rPr>
              <w:t xml:space="preserve">prog_aw_id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Write ID</w:t>
            </w:r>
          </w:p>
        </w:tc>
      </w:tr>
      <w:tr>
        <w:tc>
          <w:tcPr/>
          <w:p>
            <w:pPr>
              <w:pStyle w:val="Compact"/>
              <w:jc w:val="left"/>
            </w:pPr>
            <w:r>
              <w:rPr>
                <w:bCs/>
                <w:b/>
              </w:rPr>
              <w:t xml:space="preserve">prog_aw_lock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Lock type</w:t>
            </w:r>
          </w:p>
        </w:tc>
      </w:tr>
      <w:tr>
        <w:tc>
          <w:tcPr/>
          <w:p>
            <w:pPr>
              <w:pStyle w:val="Compact"/>
              <w:jc w:val="left"/>
            </w:pPr>
            <w:r>
              <w:rPr>
                <w:bCs/>
                <w:b/>
              </w:rPr>
              <w:t xml:space="preserve">prog_aw_cache</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Cache type</w:t>
            </w:r>
          </w:p>
        </w:tc>
      </w:tr>
      <w:tr>
        <w:tc>
          <w:tcPr/>
          <w:p>
            <w:pPr>
              <w:pStyle w:val="Compact"/>
              <w:jc w:val="left"/>
            </w:pPr>
            <w:r>
              <w:rPr>
                <w:bCs/>
                <w:b/>
              </w:rPr>
              <w:t xml:space="preserve">prog_aw_prot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Protection type</w:t>
            </w:r>
          </w:p>
        </w:tc>
      </w:tr>
      <w:tr>
        <w:tc>
          <w:tcPr/>
          <w:p>
            <w:pPr>
              <w:pStyle w:val="Compact"/>
              <w:jc w:val="left"/>
            </w:pPr>
            <w:r>
              <w:rPr>
                <w:bCs/>
                <w:b/>
              </w:rPr>
              <w:t xml:space="preserve">prog_aw_qos</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QoS identifier</w:t>
            </w:r>
          </w:p>
        </w:tc>
      </w:tr>
      <w:tr>
        <w:tc>
          <w:tcPr/>
          <w:p>
            <w:pPr>
              <w:pStyle w:val="Compact"/>
              <w:jc w:val="left"/>
            </w:pPr>
            <w:r>
              <w:rPr>
                <w:bCs/>
                <w:b/>
              </w:rPr>
              <w:t xml:space="preserve">prog_aw_region</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Region identifier</w:t>
            </w:r>
          </w:p>
        </w:tc>
      </w:tr>
      <w:tr>
        <w:tc>
          <w:tcPr/>
          <w:p>
            <w:pPr>
              <w:pStyle w:val="Compact"/>
              <w:jc w:val="left"/>
            </w:pPr>
            <w:r>
              <w:rPr>
                <w:bCs/>
                <w:b/>
              </w:rPr>
              <w:t xml:space="preserve">prog_w_valid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Write data valid (inactive)</w:t>
            </w:r>
          </w:p>
        </w:tc>
      </w:tr>
      <w:tr>
        <w:tc>
          <w:tcPr/>
          <w:p>
            <w:pPr>
              <w:pStyle w:val="Compact"/>
              <w:jc w:val="left"/>
            </w:pPr>
            <w:r>
              <w:rPr>
                <w:bCs/>
                <w:b/>
              </w:rPr>
              <w:t xml:space="preserve">prog_w_ready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Ignored</w:t>
            </w:r>
          </w:p>
        </w:tc>
        <w:tc>
          <w:tcPr/>
          <w:p>
            <w:pPr>
              <w:pStyle w:val="Compact"/>
              <w:jc w:val="left"/>
            </w:pPr>
            <w:r>
              <w:t xml:space="preserve">Write data ready</w:t>
            </w:r>
          </w:p>
        </w:tc>
      </w:tr>
      <w:tr>
        <w:tc>
          <w:tcPr/>
          <w:p>
            <w:pPr>
              <w:pStyle w:val="Compact"/>
              <w:jc w:val="left"/>
            </w:pPr>
            <w:r>
              <w:rPr>
                <w:bCs/>
                <w:b/>
              </w:rPr>
              <w:t xml:space="preserve">prog_w_data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Write data</w:t>
            </w:r>
          </w:p>
        </w:tc>
      </w:tr>
      <w:tr>
        <w:tc>
          <w:tcPr/>
          <w:p>
            <w:pPr>
              <w:pStyle w:val="Compact"/>
              <w:jc w:val="left"/>
            </w:pPr>
            <w:r>
              <w:rPr>
                <w:bCs/>
                <w:b/>
              </w:rPr>
              <w:t xml:space="preserve">prog_w_strb</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Write strobes</w:t>
            </w:r>
          </w:p>
        </w:tc>
      </w:tr>
      <w:tr>
        <w:tc>
          <w:tcPr/>
          <w:p>
            <w:pPr>
              <w:pStyle w:val="Compact"/>
              <w:jc w:val="left"/>
            </w:pPr>
            <w:r>
              <w:rPr>
                <w:bCs/>
                <w:b/>
              </w:rPr>
              <w:t xml:space="preserve">prog_w_last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Tied to 0</w:t>
            </w:r>
          </w:p>
        </w:tc>
        <w:tc>
          <w:tcPr/>
          <w:p>
            <w:pPr>
              <w:pStyle w:val="Compact"/>
              <w:jc w:val="left"/>
            </w:pPr>
            <w:r>
              <w:t xml:space="preserve">Write last</w:t>
            </w:r>
          </w:p>
        </w:tc>
      </w:tr>
      <w:tr>
        <w:tc>
          <w:tcPr/>
          <w:p>
            <w:pPr>
              <w:pStyle w:val="Compact"/>
              <w:jc w:val="left"/>
            </w:pPr>
            <w:r>
              <w:rPr>
                <w:bCs/>
                <w:b/>
              </w:rPr>
              <w:t xml:space="preserve">prog_b_valid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Ignored</w:t>
            </w:r>
          </w:p>
        </w:tc>
        <w:tc>
          <w:tcPr/>
          <w:p>
            <w:pPr>
              <w:pStyle w:val="Compact"/>
              <w:jc w:val="left"/>
            </w:pPr>
            <w:r>
              <w:t xml:space="preserve">Write response valid</w:t>
            </w:r>
          </w:p>
        </w:tc>
      </w:tr>
      <w:tr>
        <w:tc>
          <w:tcPr/>
          <w:p>
            <w:pPr>
              <w:pStyle w:val="Compact"/>
              <w:jc w:val="left"/>
            </w:pPr>
            <w:r>
              <w:rPr>
                <w:bCs/>
                <w:b/>
              </w:rPr>
              <w:t xml:space="preserve">prog_b_ready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Tied to 1</w:t>
            </w:r>
          </w:p>
        </w:tc>
        <w:tc>
          <w:tcPr/>
          <w:p>
            <w:pPr>
              <w:pStyle w:val="Compact"/>
              <w:jc w:val="left"/>
            </w:pPr>
            <w:r>
              <w:t xml:space="preserve">Write response ready (always ready)</w:t>
            </w:r>
          </w:p>
        </w:tc>
      </w:tr>
      <w:tr>
        <w:tc>
          <w:tcPr/>
          <w:p>
            <w:pPr>
              <w:pStyle w:val="Compact"/>
              <w:jc w:val="left"/>
            </w:pPr>
            <w:r>
              <w:rPr>
                <w:bCs/>
                <w:b/>
              </w:rPr>
              <w:t xml:space="preserve">prog_b_resp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Ignored</w:t>
            </w:r>
          </w:p>
        </w:tc>
        <w:tc>
          <w:tcPr/>
          <w:p>
            <w:pPr>
              <w:pStyle w:val="Compact"/>
              <w:jc w:val="left"/>
            </w:pPr>
            <w:r>
              <w:t xml:space="preserve">Write response</w:t>
            </w:r>
          </w:p>
        </w:tc>
      </w:tr>
      <w:tr>
        <w:tc>
          <w:tcPr/>
          <w:p>
            <w:pPr>
              <w:pStyle w:val="Compact"/>
              <w:jc w:val="left"/>
            </w:pPr>
            <w:r>
              <w:rPr>
                <w:bCs/>
                <w:b/>
              </w:rPr>
              <w:t xml:space="preserve">prog_b_id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Input</w:t>
            </w:r>
          </w:p>
        </w:tc>
        <w:tc>
          <w:tcPr/>
          <w:p>
            <w:pPr>
              <w:pStyle w:val="Compact"/>
              <w:jc w:val="left"/>
            </w:pPr>
            <w:r>
              <w:t xml:space="preserve">Ignored</w:t>
            </w:r>
          </w:p>
        </w:tc>
        <w:tc>
          <w:tcPr/>
          <w:p>
            <w:pPr>
              <w:pStyle w:val="Compact"/>
              <w:jc w:val="left"/>
            </w:pPr>
            <w:r>
              <w:t xml:space="preserve">Write ID</w:t>
            </w:r>
          </w:p>
        </w:tc>
      </w:tr>
    </w:tbl>
    <w:bookmarkEnd w:id="194"/>
    <w:bookmarkStart w:id="195" w:name="monitor-bus-interface"/>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195"/>
    <w:bookmarkEnd w:id="196"/>
    <w:bookmarkStart w:id="201" w:name="architecture"/>
    <w:p>
      <w:pPr>
        <w:pStyle w:val="Heading4"/>
      </w:pPr>
      <w:r>
        <w:t xml:space="preserve">Architecture</w:t>
      </w:r>
    </w:p>
    <w:bookmarkStart w:id="197" w:name="internal-components"/>
    <w:p>
      <w:pPr>
        <w:pStyle w:val="Heading5"/>
      </w:pPr>
      <w:r>
        <w:t xml:space="preserve">Internal Components</w:t>
      </w:r>
    </w:p>
    <w:p>
      <w:pPr>
        <w:numPr>
          <w:ilvl w:val="0"/>
          <w:numId w:val="1013"/>
        </w:numPr>
        <w:pStyle w:val="Compact"/>
      </w:pPr>
      <w:r>
        <w:rPr>
          <w:bCs/>
          <w:b/>
        </w:rPr>
        <w:t xml:space="preserve">Descriptor Engine</w:t>
      </w:r>
      <w:r>
        <w:t xml:space="preserve">: Handles APB and RDA descriptor processing with AXI read operations</w:t>
      </w:r>
    </w:p>
    <w:p>
      <w:pPr>
        <w:numPr>
          <w:ilvl w:val="0"/>
          <w:numId w:val="1013"/>
        </w:numPr>
        <w:pStyle w:val="Compact"/>
      </w:pPr>
      <w:r>
        <w:rPr>
          <w:bCs/>
          <w:b/>
        </w:rPr>
        <w:t xml:space="preserve">Scheduler</w:t>
      </w:r>
      <w:r>
        <w:t xml:space="preserve">: Main FSM managing descriptor execution, credit management, and control engine sequencing</w:t>
      </w:r>
    </w:p>
    <w:p>
      <w:pPr>
        <w:numPr>
          <w:ilvl w:val="0"/>
          <w:numId w:val="1013"/>
        </w:numPr>
        <w:pStyle w:val="Compact"/>
      </w:pPr>
      <w:r>
        <w:rPr>
          <w:bCs/>
          <w:b/>
        </w:rPr>
        <w:t xml:space="preserve">Monitor Bus Aggregator</w:t>
      </w:r>
      <w:r>
        <w:t xml:space="preserve">: Round-robin aggregation of monitor events from descriptor engine and scheduler</w:t>
      </w:r>
    </w:p>
    <w:p>
      <w:pPr>
        <w:numPr>
          <w:ilvl w:val="0"/>
          <w:numId w:val="1013"/>
        </w:numPr>
        <w:pStyle w:val="Compact"/>
      </w:pPr>
      <w:r>
        <w:rPr>
          <w:bCs/>
          <w:b/>
        </w:rPr>
        <w:t xml:space="preserve">Control Engine Interfaces</w:t>
      </w:r>
      <w:r>
        <w:t xml:space="preserve">: Exposed</w:t>
      </w:r>
      <w:r>
        <w:t xml:space="preserve"> </w:t>
      </w:r>
      <w:r>
        <w:rPr>
          <w:rStyle w:val="VerbatimChar"/>
        </w:rPr>
        <w:t xml:space="preserve">ctrlrd</w:t>
      </w:r>
      <w:r>
        <w:t xml:space="preserve"> </w:t>
      </w:r>
      <w:r>
        <w:t xml:space="preserve">and</w:t>
      </w:r>
      <w:r>
        <w:t xml:space="preserve"> </w:t>
      </w:r>
      <w:r>
        <w:rPr>
          <w:rStyle w:val="VerbatimChar"/>
        </w:rPr>
        <w:t xml:space="preserve">ctrlwr</w:t>
      </w:r>
      <w:r>
        <w:t xml:space="preserve"> </w:t>
      </w:r>
      <w:r>
        <w:t xml:space="preserve">ports for external control read/write engines</w:t>
      </w:r>
    </w:p>
    <w:p>
      <w:pPr>
        <w:pStyle w:val="FirstParagraph"/>
      </w:pPr>
      <w:r>
        <w:rPr>
          <w:bCs/>
          <w:b/>
        </w:rPr>
        <w:t xml:space="preserve">NOTE:</w:t>
      </w:r>
      <w:r>
        <w:t xml:space="preserve"> </w:t>
      </w:r>
      <w:r>
        <w:t xml:space="preserve">The program engine has been</w:t>
      </w:r>
      <w:r>
        <w:t xml:space="preserve"> </w:t>
      </w:r>
      <w:r>
        <w:rPr>
          <w:bCs/>
          <w:b/>
        </w:rPr>
        <w:t xml:space="preserve">removed</w:t>
      </w:r>
      <w:r>
        <w:t xml:space="preserve"> </w:t>
      </w:r>
      <w:r>
        <w:t xml:space="preserve">and replaced by external control engines:</w:t>
      </w:r>
      <w:r>
        <w:t xml:space="preserve"> </w:t>
      </w:r>
      <w:r>
        <w:t xml:space="preserve">- Control operations are now handled by external</w:t>
      </w:r>
      <w:r>
        <w:t xml:space="preserve"> </w:t>
      </w:r>
      <w:r>
        <w:rPr>
          <w:rStyle w:val="VerbatimChar"/>
        </w:rPr>
        <w:t xml:space="preserve">ctrlrd_engine</w:t>
      </w:r>
      <w:r>
        <w:t xml:space="preserve"> </w:t>
      </w:r>
      <w:r>
        <w:t xml:space="preserve">and</w:t>
      </w:r>
      <w:r>
        <w:t xml:space="preserve"> </w:t>
      </w:r>
      <w:r>
        <w:rPr>
          <w:rStyle w:val="VerbatimChar"/>
        </w:rPr>
        <w:t xml:space="preserve">ctrlwr_engine</w:t>
      </w:r>
      <w:r>
        <w:t xml:space="preserve"> </w:t>
      </w:r>
      <w:r>
        <w:t xml:space="preserve">modules</w:t>
      </w:r>
      <w:r>
        <w:t xml:space="preserve"> </w:t>
      </w:r>
      <w:r>
        <w:t xml:space="preserve">- These connect through simplified</w:t>
      </w:r>
      <w:r>
        <w:t xml:space="preserve"> </w:t>
      </w:r>
      <w:r>
        <w:rPr>
          <w:rStyle w:val="VerbatimChar"/>
        </w:rPr>
        <w:t xml:space="preserve">ctrlrd_*</w:t>
      </w:r>
      <w:r>
        <w:t xml:space="preserve"> </w:t>
      </w:r>
      <w:r>
        <w:t xml:space="preserve">and</w:t>
      </w:r>
      <w:r>
        <w:t xml:space="preserve"> </w:t>
      </w:r>
      <w:r>
        <w:rPr>
          <w:rStyle w:val="VerbatimChar"/>
        </w:rPr>
        <w:t xml:space="preserve">ctrlwr_*</w:t>
      </w:r>
      <w:r>
        <w:t xml:space="preserve"> </w:t>
      </w:r>
      <w:r>
        <w:t xml:space="preserve">interfaces (not full AXI)</w:t>
      </w:r>
      <w:r>
        <w:t xml:space="preserve"> </w:t>
      </w:r>
      <w:r>
        <w:t xml:space="preserve">- Legacy</w:t>
      </w:r>
      <w:r>
        <w:t xml:space="preserve"> </w:t>
      </w:r>
      <w:r>
        <w:rPr>
          <w:rStyle w:val="VerbatimChar"/>
        </w:rPr>
        <w:t xml:space="preserve">prog_*</w:t>
      </w:r>
      <w:r>
        <w:t xml:space="preserve"> </w:t>
      </w:r>
      <w:r>
        <w:t xml:space="preserve">AXI ports retained but tied off for backwards compatibility</w:t>
      </w:r>
    </w:p>
    <w:bookmarkEnd w:id="197"/>
    <w:bookmarkStart w:id="198" w:name="address-alignment-processing"/>
    <w:p>
      <w:pPr>
        <w:pStyle w:val="Heading5"/>
      </w:pPr>
      <w:r>
        <w:t xml:space="preserve">Address Alignment Processing</w:t>
      </w:r>
    </w:p>
    <w:p>
      <w:pPr>
        <w:pStyle w:val="FirstParagraph"/>
      </w:pPr>
      <w:r>
        <w:t xml:space="preserve">The scheduler includes a dedicated Address Alignment FSM that runs in parallel with the main scheduler during the</w:t>
      </w:r>
      <w:r>
        <w:t xml:space="preserve"> </w:t>
      </w:r>
      <w:r>
        <w:rPr>
          <w:rStyle w:val="VerbatimChar"/>
        </w:rPr>
        <w:t xml:space="preserve">SCHED_DESCRIPTOR_ACTIVE</w:t>
      </w:r>
      <w:r>
        <w:t xml:space="preserve"> </w:t>
      </w:r>
      <w:r>
        <w:t xml:space="preserve">state. This FSM pre-calculates all alignment information and provides it to data engines via the alignment bus interface, eliminating alignment calculation overhead from the critical AXI timing paths.</w:t>
      </w:r>
    </w:p>
    <w:bookmarkEnd w:id="198"/>
    <w:bookmarkStart w:id="199" w:name="channel-reset-coordination"/>
    <w:p>
      <w:pPr>
        <w:pStyle w:val="Heading5"/>
      </w:pPr>
      <w:r>
        <w:t xml:space="preserve">Channel Reset Coordination</w:t>
      </w:r>
    </w:p>
    <w:p>
      <w:pPr>
        <w:pStyle w:val="FirstParagraph"/>
      </w:pPr>
      <w:r>
        <w:t xml:space="preserve">All components support coordinated channel reset through the</w:t>
      </w:r>
      <w:r>
        <w:t xml:space="preserve"> </w:t>
      </w:r>
      <w:r>
        <w:rPr>
          <w:rStyle w:val="VerbatimChar"/>
        </w:rPr>
        <w:t xml:space="preserve">cfg_channel_reset</w:t>
      </w:r>
      <w:r>
        <w:t xml:space="preserve"> </w:t>
      </w:r>
      <w:r>
        <w:t xml:space="preserve">input. Each component handles reset gracefully:</w:t>
      </w:r>
      <w:r>
        <w:t xml:space="preserve"> </w:t>
      </w:r>
      <w:r>
        <w:t xml:space="preserve">-</w:t>
      </w:r>
      <w:r>
        <w:t xml:space="preserve"> </w:t>
      </w:r>
      <w:r>
        <w:rPr>
          <w:bCs/>
          <w:b/>
        </w:rPr>
        <w:t xml:space="preserve">Descriptor Engine</w:t>
      </w:r>
      <w:r>
        <w:t xml:space="preserve">: Completes AXI read transactions in WAIT_READ state before reset</w:t>
      </w:r>
      <w:r>
        <w:t xml:space="preserve"> </w:t>
      </w:r>
      <w:r>
        <w:t xml:space="preserve">-</w:t>
      </w:r>
      <w:r>
        <w:t xml:space="preserve"> </w:t>
      </w:r>
      <w:r>
        <w:rPr>
          <w:bCs/>
          <w:b/>
        </w:rPr>
        <w:t xml:space="preserve">Scheduler</w:t>
      </w:r>
      <w:r>
        <w:t xml:space="preserve">: Completes control operations (ctrlrd/ctrlwr) before reset</w:t>
      </w:r>
    </w:p>
    <w:p>
      <w:pPr>
        <w:pStyle w:val="BodyText"/>
      </w:pPr>
      <w:r>
        <w:t xml:space="preserve">Reset completion is indicated through the idle status outputs (</w:t>
      </w:r>
      <w:r>
        <w:rPr>
          <w:rStyle w:val="VerbatimChar"/>
        </w:rPr>
        <w:t xml:space="preserve">descriptor_engine_idle</w:t>
      </w:r>
      <w:r>
        <w:t xml:space="preserve">,</w:t>
      </w:r>
      <w:r>
        <w:t xml:space="preserve"> </w:t>
      </w:r>
      <w:r>
        <w:rPr>
          <w:rStyle w:val="VerbatimChar"/>
        </w:rPr>
        <w:t xml:space="preserve">scheduler_idle</w:t>
      </w:r>
      <w:r>
        <w:t xml:space="preserve">). The</w:t>
      </w:r>
      <w:r>
        <w:t xml:space="preserve"> </w:t>
      </w:r>
      <w:r>
        <w:rPr>
          <w:rStyle w:val="VerbatimChar"/>
        </w:rPr>
        <w:t xml:space="preserve">program_engine_idle</w:t>
      </w:r>
      <w:r>
        <w:t xml:space="preserve"> </w:t>
      </w:r>
      <w:r>
        <w:t xml:space="preserve">output is tied to 1’b1 (always idle) since the program engine has been removed.</w:t>
      </w:r>
    </w:p>
    <w:bookmarkEnd w:id="199"/>
    <w:bookmarkStart w:id="200" w:name="control-operation-sequencing"/>
    <w:p>
      <w:pPr>
        <w:pStyle w:val="Heading5"/>
      </w:pPr>
      <w:r>
        <w:t xml:space="preserve">Control Operation Sequencing</w:t>
      </w:r>
    </w:p>
    <w:p>
      <w:pPr>
        <w:pStyle w:val="FirstParagraph"/>
      </w:pPr>
      <w:r>
        <w:t xml:space="preserve">The scheduler coordinates control read and write operations through the external control engines:</w:t>
      </w:r>
      <w:r>
        <w:t xml:space="preserve"> </w:t>
      </w:r>
      <w:r>
        <w:t xml:space="preserve">1. Descriptor processing completes</w:t>
      </w:r>
      <w:r>
        <w:t xml:space="preserve"> </w:t>
      </w:r>
      <w:r>
        <w:t xml:space="preserve">2. If ctrlrd needed: Issue control read request and wait for result</w:t>
      </w:r>
      <w:r>
        <w:t xml:space="preserve"> </w:t>
      </w:r>
      <w:r>
        <w:t xml:space="preserve">3. If ctrlwr needed: Issue control write request and wait for completion</w:t>
      </w:r>
      <w:r>
        <w:t xml:space="preserve"> </w:t>
      </w:r>
      <w:r>
        <w:t xml:space="preserve">4. Activate data path engines</w:t>
      </w:r>
      <w:r>
        <w:t xml:space="preserve"> </w:t>
      </w:r>
      <w:r>
        <w:t xml:space="preserve">5. Return to idle state</w:t>
      </w:r>
    </w:p>
    <w:p>
      <w:pPr>
        <w:pStyle w:val="BodyText"/>
      </w:pPr>
      <w:r>
        <w:t xml:space="preserve">Control engines are instantiated externally (typically in</w:t>
      </w:r>
      <w:r>
        <w:t xml:space="preserve"> </w:t>
      </w:r>
      <w:r>
        <w:rPr>
          <w:rStyle w:val="VerbatimChar"/>
        </w:rPr>
        <w:t xml:space="preserve">scheduler_group_array</w:t>
      </w:r>
      <w:r>
        <w:t xml:space="preserve">) and arbitrated across multiple channels.</w:t>
      </w:r>
    </w:p>
    <w:bookmarkEnd w:id="200"/>
    <w:bookmarkEnd w:id="201"/>
    <w:bookmarkStart w:id="202" w:name="network-2.0-support"/>
    <w:p>
      <w:pPr>
        <w:pStyle w:val="Heading4"/>
      </w:pPr>
      <w:r>
        <w:t xml:space="preserve">Network 2.0 Support</w:t>
      </w:r>
    </w:p>
    <w:p>
      <w:pPr>
        <w:pStyle w:val="FirstParagraph"/>
      </w:pPr>
      <w:r>
        <w:t xml:space="preserve">The scheduler group supports the Network 2.0 protocol specification for RDA packet processing, which uses chunk enables instead of the older start/len approach for indicating valid data chunks within each 512-bit packet.</w:t>
      </w:r>
    </w:p>
    <w:bookmarkEnd w:id="202"/>
    <w:bookmarkStart w:id="206" w:name="usage-guidelines"/>
    <w:p>
      <w:pPr>
        <w:pStyle w:val="Heading4"/>
      </w:pPr>
      <w:r>
        <w:t xml:space="preserve">Usage Guidelines</w:t>
      </w:r>
    </w:p>
    <w:bookmarkStart w:id="203" w:name="channel-reset-sequence"/>
    <w:p>
      <w:pPr>
        <w:pStyle w:val="Heading5"/>
      </w:pPr>
      <w:r>
        <w:t xml:space="preserve">Channel Reset Sequence</w:t>
      </w:r>
    </w:p>
    <w:p>
      <w:pPr>
        <w:pStyle w:val="SourceCode"/>
      </w:pPr>
      <w:r>
        <w:rPr>
          <w:rStyle w:val="CommentTok"/>
        </w:rPr>
        <w:t xml:space="preserve">// Example channel reset coordination</w:t>
      </w:r>
      <w:r>
        <w:br/>
      </w:r>
      <w:r>
        <w:rPr>
          <w:rStyle w:val="KeywordTok"/>
        </w:rPr>
        <w:t xml:space="preserve">logic</w:t>
      </w:r>
      <w:r>
        <w:rPr>
          <w:rStyle w:val="NormalTok"/>
        </w:rPr>
        <w:t xml:space="preserve"> all_engines_idle = descriptor_engine_idle &amp; program_engine_idle &amp; scheduler_idle;</w:t>
      </w:r>
      <w:r>
        <w:br/>
      </w:r>
      <w:r>
        <w:br/>
      </w:r>
      <w:r>
        <w:rPr>
          <w:rStyle w:val="CommentTok"/>
        </w:rPr>
        <w:t xml:space="preserve">// Assert reset when needed</w:t>
      </w:r>
      <w:r>
        <w:br/>
      </w:r>
      <w:r>
        <w:rPr>
          <w:rStyle w:val="KeywordTok"/>
        </w:rPr>
        <w:t xml:space="preserve">if</w:t>
      </w:r>
      <w:r>
        <w:rPr>
          <w:rStyle w:val="NormalTok"/>
        </w:rPr>
        <w:t xml:space="preserve"> (reset_request &amp;&amp; !cfg_channel_reset) </w:t>
      </w:r>
      <w:r>
        <w:rPr>
          <w:rStyle w:val="KeywordTok"/>
        </w:rPr>
        <w:t xml:space="preserve">begin</w:t>
      </w:r>
      <w:r>
        <w:br/>
      </w:r>
      <w:r>
        <w:rPr>
          <w:rStyle w:val="NormalTok"/>
        </w:rPr>
        <w:t xml:space="preserve">    cfg_channel_reset &lt;= </w:t>
      </w:r>
      <w:r>
        <w:rPr>
          <w:rStyle w:val="BaseNTok"/>
        </w:rPr>
        <w:t xml:space="preserve">1'b1</w:t>
      </w:r>
      <w:r>
        <w:rPr>
          <w:rStyle w:val="NormalTok"/>
        </w:rPr>
        <w:t xml:space="preserve">;</w:t>
      </w:r>
      <w:r>
        <w:br/>
      </w:r>
      <w:r>
        <w:rPr>
          <w:rStyle w:val="KeywordTok"/>
        </w:rPr>
        <w:t xml:space="preserve">end</w:t>
      </w:r>
      <w:r>
        <w:rPr>
          <w:rStyle w:val="NormalTok"/>
        </w:rPr>
        <w:t xml:space="preserve"> </w:t>
      </w:r>
      <w:r>
        <w:br/>
      </w:r>
      <w:r>
        <w:rPr>
          <w:rStyle w:val="CommentTok"/>
        </w:rPr>
        <w:t xml:space="preserve">// Deassert reset when all engines are idle</w:t>
      </w:r>
      <w:r>
        <w:br/>
      </w:r>
      <w:r>
        <w:rPr>
          <w:rStyle w:val="KeywordTok"/>
        </w:rPr>
        <w:t xml:space="preserve">else</w:t>
      </w:r>
      <w:r>
        <w:rPr>
          <w:rStyle w:val="NormalTok"/>
        </w:rPr>
        <w:t xml:space="preserve"> </w:t>
      </w:r>
      <w:r>
        <w:rPr>
          <w:rStyle w:val="KeywordTok"/>
        </w:rPr>
        <w:t xml:space="preserve">if</w:t>
      </w:r>
      <w:r>
        <w:rPr>
          <w:rStyle w:val="NormalTok"/>
        </w:rPr>
        <w:t xml:space="preserve"> (cfg_channel_reset &amp;&amp; all_engines_idle) </w:t>
      </w:r>
      <w:r>
        <w:rPr>
          <w:rStyle w:val="KeywordTok"/>
        </w:rPr>
        <w:t xml:space="preserve">begin</w:t>
      </w:r>
      <w:r>
        <w:br/>
      </w:r>
      <w:r>
        <w:rPr>
          <w:rStyle w:val="NormalTok"/>
        </w:rPr>
        <w:t xml:space="preserve">    cfg_channel_reset &lt;= </w:t>
      </w:r>
      <w:r>
        <w:rPr>
          <w:rStyle w:val="BaseNTok"/>
        </w:rPr>
        <w:t xml:space="preserve">1'b0</w:t>
      </w:r>
      <w:r>
        <w:rPr>
          <w:rStyle w:val="NormalTok"/>
        </w:rPr>
        <w:t xml:space="preserve">;</w:t>
      </w:r>
      <w:r>
        <w:br/>
      </w:r>
      <w:r>
        <w:rPr>
          <w:rStyle w:val="KeywordTok"/>
        </w:rPr>
        <w:t xml:space="preserve">end</w:t>
      </w:r>
    </w:p>
    <w:bookmarkEnd w:id="203"/>
    <w:bookmarkStart w:id="204" w:name="performance-optimization"/>
    <w:p>
      <w:pPr>
        <w:pStyle w:val="Heading5"/>
      </w:pPr>
      <w:r>
        <w:t xml:space="preserve">Performance Optimization</w:t>
      </w:r>
    </w:p>
    <w:p>
      <w:pPr>
        <w:numPr>
          <w:ilvl w:val="0"/>
          <w:numId w:val="1014"/>
        </w:numPr>
        <w:pStyle w:val="Compact"/>
      </w:pPr>
      <w:r>
        <w:t xml:space="preserve">Use separate AXI interconnect paths for descriptor read and program write</w:t>
      </w:r>
    </w:p>
    <w:p>
      <w:pPr>
        <w:numPr>
          <w:ilvl w:val="0"/>
          <w:numId w:val="1014"/>
        </w:numPr>
        <w:pStyle w:val="Compact"/>
      </w:pPr>
      <w:r>
        <w:t xml:space="preserve">Configure alignment bus ready signals appropriately for optimal throughput</w:t>
      </w:r>
    </w:p>
    <w:p>
      <w:pPr>
        <w:numPr>
          <w:ilvl w:val="0"/>
          <w:numId w:val="1014"/>
        </w:numPr>
        <w:pStyle w:val="Compact"/>
      </w:pPr>
      <w:r>
        <w:t xml:space="preserve">Monitor FSM states and idle signals for debugging and performance analysis</w:t>
      </w:r>
    </w:p>
    <w:p>
      <w:pPr>
        <w:numPr>
          <w:ilvl w:val="0"/>
          <w:numId w:val="1014"/>
        </w:numPr>
        <w:pStyle w:val="Compact"/>
      </w:pPr>
      <w:r>
        <w:t xml:space="preserve">Utilize pre-calculated alignment information for efficient AXI transfers</w:t>
      </w:r>
    </w:p>
    <w:bookmarkEnd w:id="204"/>
    <w:bookmarkStart w:id="205" w:name="monitor-bus-configuration"/>
    <w:p>
      <w:pPr>
        <w:pStyle w:val="Heading5"/>
      </w:pPr>
      <w:r>
        <w:t xml:space="preserve">Monitor Bus Configuration</w:t>
      </w:r>
    </w:p>
    <w:p>
      <w:pPr>
        <w:pStyle w:val="FirstParagraph"/>
      </w:pPr>
      <w:r>
        <w:t xml:space="preserve">The wrapper provides unified monitor output with agent ID-based filtering:</w:t>
      </w:r>
      <w:r>
        <w:t xml:space="preserve"> </w:t>
      </w:r>
      <w:r>
        <w:t xml:space="preserve">- Descriptor Engine events: Use agent ID</w:t>
      </w:r>
      <w:r>
        <w:t xml:space="preserve"> </w:t>
      </w:r>
      <w:r>
        <w:rPr>
          <w:rStyle w:val="VerbatimChar"/>
        </w:rPr>
        <w:t xml:space="preserve">DESC_MON_AGENT_ID</w:t>
      </w:r>
      <w:r>
        <w:t xml:space="preserve"> </w:t>
      </w:r>
      <w:r>
        <w:t xml:space="preserve">- Program Engine events: Use agent ID</w:t>
      </w:r>
      <w:r>
        <w:t xml:space="preserve"> </w:t>
      </w:r>
      <w:r>
        <w:rPr>
          <w:rStyle w:val="VerbatimChar"/>
        </w:rPr>
        <w:t xml:space="preserve">PROG_MON_AGENT_ID</w:t>
      </w:r>
      <w:r>
        <w:t xml:space="preserve"> </w:t>
      </w:r>
      <w:r>
        <w:t xml:space="preserve">- Scheduler events: Use agent ID</w:t>
      </w:r>
      <w:r>
        <w:t xml:space="preserve"> </w:t>
      </w:r>
      <w:r>
        <w:rPr>
          <w:rStyle w:val="VerbatimChar"/>
        </w:rPr>
        <w:t xml:space="preserve">SCHED_MON_AGENT_ID</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05"/>
    <w:bookmarkEnd w:id="206"/>
    <w:bookmarkEnd w:id="207"/>
    <w:bookmarkStart w:id="271" w:name="scheduler"/>
    <w:p>
      <w:pPr>
        <w:pStyle w:val="Heading3"/>
      </w:pPr>
      <w:r>
        <w:t xml:space="preserve">Scheduler</w:t>
      </w:r>
    </w:p>
    <w:bookmarkStart w:id="208" w:name="overview-1"/>
    <w:p>
      <w:pPr>
        <w:pStyle w:val="Heading4"/>
      </w:pPr>
      <w:r>
        <w:t xml:space="preserve">Overview</w:t>
      </w:r>
    </w:p>
    <w:p>
      <w:pPr>
        <w:pStyle w:val="FirstParagraph"/>
      </w:pPr>
      <w:r>
        <w:t xml:space="preserve">The Scheduler orchestrates data movement operations by managing descriptor execution, coordinating with data engines, and controlling program sequences. The module implements two sophisticated state machines: a main scheduler FSM for descriptor execution and an address alignment FSM that runs in parallel to pre-calculate optimal transfer parameters for maximum AXI performance.</w:t>
      </w:r>
    </w:p>
    <w:tbl>
      <w:tblPr>
        <w:tblStyle w:val="FigureTable"/>
        <w:tblW w:type="auto" w:w="0"/>
        <w:tblLook w:firstRow="0" w:lastRow="0" w:firstColumn="0" w:lastColumn="0"/>
        <w:jc w:val="center"/>
      </w:tblPr>
      <w:tblGrid>
        <w:gridCol w:w="7920"/>
      </w:tblGrid>
      <w:tr>
        <w:tc>
          <w:tcPr/>
          <w:p>
            <w:pPr>
              <w:pStyle w:val="Compact"/>
              <w:jc w:val="center"/>
            </w:pPr>
            <w:r>
              <w:t xml:space="preserve">scheduler</w:t>
            </w:r>
          </w:p>
        </w:tc>
      </w:tr>
    </w:tbl>
    <w:p>
      <w:pPr>
        <w:pStyle w:val="ImageCaption"/>
      </w:pPr>
      <w:r>
        <w:t xml:space="preserve">scheduler</w:t>
      </w:r>
    </w:p>
    <w:bookmarkEnd w:id="208"/>
    <w:bookmarkStart w:id="209" w:name="key-features-1"/>
    <w:p>
      <w:pPr>
        <w:pStyle w:val="Heading4"/>
      </w:pPr>
      <w:r>
        <w:t xml:space="preserve">Key Features</w:t>
      </w:r>
    </w:p>
    <w:p>
      <w:pPr>
        <w:numPr>
          <w:ilvl w:val="0"/>
          <w:numId w:val="1015"/>
        </w:numPr>
        <w:pStyle w:val="Compact"/>
      </w:pPr>
      <w:r>
        <w:rPr>
          <w:bCs/>
          <w:b/>
        </w:rPr>
        <w:t xml:space="preserve">Dual State Machine Architecture</w:t>
      </w:r>
      <w:r>
        <w:t xml:space="preserve">: Main scheduler FSM plus parallel address alignment FSM</w:t>
      </w:r>
    </w:p>
    <w:p>
      <w:pPr>
        <w:numPr>
          <w:ilvl w:val="0"/>
          <w:numId w:val="1015"/>
        </w:numPr>
        <w:pStyle w:val="Compact"/>
      </w:pPr>
      <w:r>
        <w:rPr>
          <w:bCs/>
          <w:b/>
        </w:rPr>
        <w:t xml:space="preserve">Descriptor-Driven Operation</w:t>
      </w:r>
      <w:r>
        <w:t xml:space="preserve">: Processes descriptors from descriptor engine with full stream control</w:t>
      </w:r>
    </w:p>
    <w:p>
      <w:pPr>
        <w:numPr>
          <w:ilvl w:val="0"/>
          <w:numId w:val="1015"/>
        </w:numPr>
        <w:pStyle w:val="Compact"/>
      </w:pPr>
      <w:r>
        <w:rPr>
          <w:bCs/>
          <w:b/>
        </w:rPr>
        <w:t xml:space="preserve">Address Alignment Pre-calculation</w:t>
      </w:r>
      <w:r>
        <w:t xml:space="preserve">: Dedicated FSM provides alignment information before AXI operations</w:t>
      </w:r>
    </w:p>
    <w:p>
      <w:pPr>
        <w:numPr>
          <w:ilvl w:val="0"/>
          <w:numId w:val="1015"/>
        </w:numPr>
        <w:pStyle w:val="Compact"/>
      </w:pPr>
      <w:r>
        <w:rPr>
          <w:bCs/>
          <w:b/>
        </w:rPr>
        <w:t xml:space="preserve">Credit Management</w:t>
      </w:r>
      <w:r>
        <w:t xml:space="preserve">: Atomic credit operations with early warning thresholds</w:t>
      </w:r>
    </w:p>
    <w:p>
      <w:pPr>
        <w:numPr>
          <w:ilvl w:val="0"/>
          <w:numId w:val="1015"/>
        </w:numPr>
        <w:pStyle w:val="Compact"/>
      </w:pPr>
      <w:r>
        <w:rPr>
          <w:bCs/>
          <w:b/>
        </w:rPr>
        <w:t xml:space="preserve">Stream Boundary Support</w:t>
      </w:r>
      <w:r>
        <w:t xml:space="preserve">: Complete EOS processing with sequence completion tracking</w:t>
      </w:r>
    </w:p>
    <w:p>
      <w:pPr>
        <w:numPr>
          <w:ilvl w:val="0"/>
          <w:numId w:val="1015"/>
        </w:numPr>
        <w:pStyle w:val="Compact"/>
      </w:pPr>
      <w:r>
        <w:rPr>
          <w:bCs/>
          <w:b/>
        </w:rPr>
        <w:t xml:space="preserve">Program Sequencing</w:t>
      </w:r>
      <w:r>
        <w:t xml:space="preserve">: Sequential program engine coordination for post-processing</w:t>
      </w:r>
    </w:p>
    <w:p>
      <w:pPr>
        <w:numPr>
          <w:ilvl w:val="0"/>
          <w:numId w:val="1015"/>
        </w:numPr>
        <w:pStyle w:val="Compact"/>
      </w:pPr>
      <w:r>
        <w:rPr>
          <w:bCs/>
          <w:b/>
        </w:rPr>
        <w:t xml:space="preserve">Channel Reset Support</w:t>
      </w:r>
      <w:r>
        <w:t xml:space="preserve">: Graceful channel shutdown with proper completion signaling</w:t>
      </w:r>
    </w:p>
    <w:p>
      <w:pPr>
        <w:numPr>
          <w:ilvl w:val="0"/>
          <w:numId w:val="1015"/>
        </w:numPr>
        <w:pStyle w:val="Compact"/>
      </w:pPr>
      <w:r>
        <w:rPr>
          <w:bCs/>
          <w:b/>
        </w:rPr>
        <w:t xml:space="preserve">Monitor Integration</w:t>
      </w:r>
      <w:r>
        <w:t xml:space="preserve">: Comprehensive event reporting for system visibility</w:t>
      </w:r>
    </w:p>
    <w:bookmarkEnd w:id="209"/>
    <w:bookmarkStart w:id="221" w:name="interface-specification-1"/>
    <w:p>
      <w:pPr>
        <w:pStyle w:val="Heading4"/>
      </w:pPr>
      <w:r>
        <w:t xml:space="preserve">Interface Specification</w:t>
      </w:r>
    </w:p>
    <w:bookmarkStart w:id="210" w:name="configuration-parameters"/>
    <w:p>
      <w:pPr>
        <w:pStyle w:val="Heading5"/>
      </w:pPr>
      <w:r>
        <w:t xml:space="preserve">Configuration Parameters</w:t>
      </w:r>
    </w:p>
    <w:tbl>
      <w:tblPr>
        <w:tblStyle w:val="Table"/>
        <w:tblW w:type="pct" w:w="5000"/>
        <w:tblLook w:firstRow="1" w:lastRow="0" w:firstColumn="0" w:lastColumn="0" w:noHBand="0" w:noVBand="0" w:val="0020"/>
        <w:jc w:val="start"/>
        <w:tblLayout w:type="fixed"/>
      </w:tblPr>
      <w:tblGrid>
        <w:gridCol w:w="2233"/>
        <w:gridCol w:w="3046"/>
        <w:gridCol w:w="2640"/>
      </w:tblGrid>
      <w:tr>
        <w:trPr>
          <w:tblHeader w:val="true"/>
        </w:trPr>
        <w:tc>
          <w:tcPr/>
          <w:p>
            <w:pPr>
              <w:pStyle w:val="Compact"/>
              <w:jc w:val="left"/>
            </w:pPr>
            <w:r>
              <w:t xml:space="preserve">Parameter</w:t>
            </w:r>
          </w:p>
        </w:tc>
        <w:tc>
          <w:tcPr/>
          <w:p>
            <w:pPr>
              <w:pStyle w:val="Compact"/>
              <w:jc w:val="left"/>
            </w:pPr>
            <w:r>
              <w:t xml:space="preserve">Default Value</w:t>
            </w:r>
          </w:p>
        </w:tc>
        <w:tc>
          <w:tcPr/>
          <w:p>
            <w:pPr>
              <w:pStyle w:val="Compact"/>
              <w:jc w:val="left"/>
            </w:pPr>
            <w:r>
              <w:t xml:space="preserve">Description</w:t>
            </w:r>
          </w:p>
        </w:tc>
      </w:tr>
      <w:tr>
        <w:tc>
          <w:tcPr/>
          <w:p>
            <w:pPr>
              <w:pStyle w:val="Compact"/>
              <w:jc w:val="left"/>
            </w:pPr>
            <w:r>
              <w:rPr>
                <w:rStyle w:val="VerbatimChar"/>
              </w:rPr>
              <w:t xml:space="preserve">CHANNEL_ID</w:t>
            </w:r>
          </w:p>
        </w:tc>
        <w:tc>
          <w:tcPr/>
          <w:p>
            <w:pPr>
              <w:pStyle w:val="Compact"/>
              <w:jc w:val="left"/>
            </w:pPr>
            <w:r>
              <w:t xml:space="preserve">0</w:t>
            </w:r>
          </w:p>
        </w:tc>
        <w:tc>
          <w:tcPr/>
          <w:p>
            <w:pPr>
              <w:pStyle w:val="Compact"/>
              <w:jc w:val="left"/>
            </w:pPr>
            <w:r>
              <w:t xml:space="preserve">Static channel identifier for this scheduler instance</w:t>
            </w:r>
          </w:p>
        </w:tc>
      </w:tr>
      <w:tr>
        <w:tc>
          <w:tcPr/>
          <w:p>
            <w:pPr>
              <w:pStyle w:val="Compact"/>
              <w:jc w:val="left"/>
            </w:pPr>
            <w:r>
              <w:rPr>
                <w:rStyle w:val="VerbatimChar"/>
              </w:rPr>
              <w:t xml:space="preserve">NUM_CHANNELS</w:t>
            </w:r>
          </w:p>
        </w:tc>
        <w:tc>
          <w:tcPr/>
          <w:p>
            <w:pPr>
              <w:pStyle w:val="Compact"/>
              <w:jc w:val="left"/>
            </w:pPr>
            <w:r>
              <w:t xml:space="preserve">32</w:t>
            </w:r>
          </w:p>
        </w:tc>
        <w:tc>
          <w:tcPr/>
          <w:p>
            <w:pPr>
              <w:pStyle w:val="Compact"/>
              <w:jc w:val="left"/>
            </w:pPr>
            <w:r>
              <w:t xml:space="preserve">Total number of channels in system</w:t>
            </w:r>
          </w:p>
        </w:tc>
      </w:tr>
      <w:tr>
        <w:tc>
          <w:tcPr/>
          <w:p>
            <w:pPr>
              <w:pStyle w:val="Compact"/>
              <w:jc w:val="left"/>
            </w:pPr>
            <w:r>
              <w:rPr>
                <w:rStyle w:val="VerbatimChar"/>
              </w:rPr>
              <w:t xml:space="preserve">CHAN_WIDTH</w:t>
            </w:r>
          </w:p>
        </w:tc>
        <w:tc>
          <w:tcPr/>
          <w:p>
            <w:pPr>
              <w:pStyle w:val="Compact"/>
              <w:jc w:val="left"/>
            </w:pPr>
            <w:r>
              <w:rPr>
                <w:rStyle w:val="VerbatimChar"/>
              </w:rPr>
              <w:t xml:space="preserve">$clog2(NUM_CHANNELS)</w:t>
            </w:r>
          </w:p>
        </w:tc>
        <w:tc>
          <w:tcPr/>
          <w:p>
            <w:pPr>
              <w:pStyle w:val="Compact"/>
              <w:jc w:val="left"/>
            </w:pPr>
            <w:r>
              <w:t xml:space="preserve">Width of channel address fields</w:t>
            </w:r>
          </w:p>
        </w:tc>
      </w:tr>
      <w:tr>
        <w:tc>
          <w:tcPr/>
          <w:p>
            <w:pPr>
              <w:pStyle w:val="Compact"/>
              <w:jc w:val="left"/>
            </w:pPr>
            <w:r>
              <w:rPr>
                <w:rStyle w:val="VerbatimChar"/>
              </w:rPr>
              <w:t xml:space="preserve">ADDR_WIDTH</w:t>
            </w:r>
          </w:p>
        </w:tc>
        <w:tc>
          <w:tcPr/>
          <w:p>
            <w:pPr>
              <w:pStyle w:val="Compact"/>
              <w:jc w:val="left"/>
            </w:pPr>
            <w:r>
              <w:t xml:space="preserve">64</w:t>
            </w:r>
          </w:p>
        </w:tc>
        <w:tc>
          <w:tcPr/>
          <w:p>
            <w:pPr>
              <w:pStyle w:val="Compact"/>
              <w:jc w:val="left"/>
            </w:pPr>
            <w:r>
              <w:t xml:space="preserve">Address width for data operations</w:t>
            </w:r>
          </w:p>
        </w:tc>
      </w:tr>
      <w:tr>
        <w:tc>
          <w:tcPr/>
          <w:p>
            <w:pPr>
              <w:pStyle w:val="Compact"/>
              <w:jc w:val="left"/>
            </w:pPr>
            <w:r>
              <w:rPr>
                <w:rStyle w:val="VerbatimChar"/>
              </w:rPr>
              <w:t xml:space="preserve">DATA_WIDTH</w:t>
            </w:r>
          </w:p>
        </w:tc>
        <w:tc>
          <w:tcPr/>
          <w:p>
            <w:pPr>
              <w:pStyle w:val="Compact"/>
              <w:jc w:val="left"/>
            </w:pPr>
            <w:r>
              <w:t xml:space="preserve">512</w:t>
            </w:r>
          </w:p>
        </w:tc>
        <w:tc>
          <w:tcPr/>
          <w:p>
            <w:pPr>
              <w:pStyle w:val="Compact"/>
              <w:jc w:val="left"/>
            </w:pPr>
            <w:r>
              <w:t xml:space="preserve">Descriptor packet width</w:t>
            </w:r>
          </w:p>
        </w:tc>
      </w:tr>
      <w:tr>
        <w:tc>
          <w:tcPr/>
          <w:p>
            <w:pPr>
              <w:pStyle w:val="Compact"/>
              <w:jc w:val="left"/>
            </w:pPr>
            <w:r>
              <w:rPr>
                <w:rStyle w:val="VerbatimChar"/>
              </w:rPr>
              <w:t xml:space="preserve">CREDIT_WIDTH</w:t>
            </w:r>
          </w:p>
        </w:tc>
        <w:tc>
          <w:tcPr/>
          <w:p>
            <w:pPr>
              <w:pStyle w:val="Compact"/>
              <w:jc w:val="left"/>
            </w:pPr>
            <w:r>
              <w:t xml:space="preserve">8</w:t>
            </w:r>
          </w:p>
        </w:tc>
        <w:tc>
          <w:tcPr/>
          <w:p>
            <w:pPr>
              <w:pStyle w:val="Compact"/>
              <w:jc w:val="left"/>
            </w:pPr>
            <w:r>
              <w:t xml:space="preserve">Credit counter width</w:t>
            </w:r>
          </w:p>
        </w:tc>
      </w:tr>
      <w:tr>
        <w:tc>
          <w:tcPr/>
          <w:p>
            <w:pPr>
              <w:pStyle w:val="Compact"/>
              <w:jc w:val="left"/>
            </w:pPr>
            <w:r>
              <w:rPr>
                <w:rStyle w:val="VerbatimChar"/>
              </w:rPr>
              <w:t xml:space="preserve">TIMEOUT_CYCLES</w:t>
            </w:r>
          </w:p>
        </w:tc>
        <w:tc>
          <w:tcPr/>
          <w:p>
            <w:pPr>
              <w:pStyle w:val="Compact"/>
              <w:jc w:val="left"/>
            </w:pPr>
            <w:r>
              <w:t xml:space="preserve">1000</w:t>
            </w:r>
          </w:p>
        </w:tc>
        <w:tc>
          <w:tcPr/>
          <w:p>
            <w:pPr>
              <w:pStyle w:val="Compact"/>
              <w:jc w:val="left"/>
            </w:pPr>
            <w:r>
              <w:t xml:space="preserve">Data transfer timeout threshold</w:t>
            </w:r>
          </w:p>
        </w:tc>
      </w:tr>
      <w:tr>
        <w:tc>
          <w:tcPr/>
          <w:p>
            <w:pPr>
              <w:pStyle w:val="Compact"/>
              <w:jc w:val="left"/>
            </w:pPr>
            <w:r>
              <w:rPr>
                <w:rStyle w:val="VerbatimChar"/>
              </w:rPr>
              <w:t xml:space="preserve">EARLY_WARNING_THRESHOLD</w:t>
            </w:r>
          </w:p>
        </w:tc>
        <w:tc>
          <w:tcPr/>
          <w:p>
            <w:pPr>
              <w:pStyle w:val="Compact"/>
              <w:jc w:val="left"/>
            </w:pPr>
            <w:r>
              <w:t xml:space="preserve">4</w:t>
            </w:r>
          </w:p>
        </w:tc>
        <w:tc>
          <w:tcPr/>
          <w:p>
            <w:pPr>
              <w:pStyle w:val="Compact"/>
              <w:jc w:val="left"/>
            </w:pPr>
            <w:r>
              <w:t xml:space="preserve">Credit warning threshold</w:t>
            </w:r>
          </w:p>
        </w:tc>
      </w:tr>
    </w:tbl>
    <w:bookmarkEnd w:id="210"/>
    <w:bookmarkStart w:id="211" w:name="clock-and-reset-signals"/>
    <w:p>
      <w:pPr>
        <w:pStyle w:val="Heading5"/>
      </w:pPr>
      <w:r>
        <w:t xml:space="preserve">Clock and Reset Signals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211"/>
    <w:bookmarkStart w:id="212" w:name="configuration-interface-1"/>
    <w:p>
      <w:pPr>
        <w:pStyle w:val="Heading5"/>
      </w:pPr>
      <w:r>
        <w:t xml:space="preserve">Configuration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cfg_idle_mode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Force scheduler to idle state</w:t>
            </w:r>
          </w:p>
        </w:tc>
      </w:tr>
      <w:tr>
        <w:tc>
          <w:tcPr/>
          <w:p>
            <w:pPr>
              <w:pStyle w:val="Compact"/>
              <w:jc w:val="left"/>
            </w:pPr>
            <w:r>
              <w:rPr>
                <w:bCs/>
                <w:b/>
              </w:rPr>
              <w:t xml:space="preserve">cfg_channel_wait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Wait for channel enable</w:t>
            </w:r>
          </w:p>
        </w:tc>
      </w:tr>
      <w:tr>
        <w:tc>
          <w:tcPr/>
          <w:p>
            <w:pPr>
              <w:pStyle w:val="Compact"/>
              <w:jc w:val="left"/>
            </w:pPr>
            <w:r>
              <w:rPr>
                <w:bCs/>
                <w:b/>
              </w:rPr>
              <w:t xml:space="preserve">cfg_channel_enable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Channel enable control</w:t>
            </w:r>
          </w:p>
        </w:tc>
      </w:tr>
      <w:tr>
        <w:tc>
          <w:tcPr/>
          <w:p>
            <w:pPr>
              <w:pStyle w:val="Compact"/>
              <w:jc w:val="left"/>
            </w:pPr>
            <w:r>
              <w:rPr>
                <w:bCs/>
                <w:b/>
              </w:rPr>
              <w:t xml:space="preserve">cfg_use_credit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Enable credit-based flow control</w:t>
            </w:r>
          </w:p>
        </w:tc>
      </w:tr>
      <w:tr>
        <w:tc>
          <w:tcPr/>
          <w:p>
            <w:pPr>
              <w:pStyle w:val="Compact"/>
              <w:jc w:val="left"/>
            </w:pPr>
            <w:r>
              <w:rPr>
                <w:bCs/>
                <w:b/>
              </w:rPr>
              <w:t xml:space="preserve">cfg_initial_credit</w:t>
            </w:r>
          </w:p>
        </w:tc>
        <w:tc>
          <w:tcPr/>
          <w:p>
            <w:pPr>
              <w:pStyle w:val="Compact"/>
              <w:jc w:val="left"/>
            </w:pPr>
            <w:r>
              <w:t xml:space="preserve">logic</w:t>
            </w:r>
          </w:p>
        </w:tc>
        <w:tc>
          <w:tcPr/>
          <w:p>
            <w:pPr>
              <w:pStyle w:val="Compact"/>
              <w:jc w:val="left"/>
            </w:pPr>
            <w:r>
              <w:t xml:space="preserve">CREDIT_WIDTH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Initial credit value (exponential encoding)</w:t>
            </w:r>
          </w:p>
        </w:tc>
      </w:tr>
      <w:tr>
        <w:tc>
          <w:tcPr/>
          <w:p>
            <w:pPr>
              <w:pStyle w:val="Compact"/>
              <w:jc w:val="left"/>
            </w:pPr>
            <w:r>
              <w:rPr>
                <w:bCs/>
                <w:b/>
              </w:rPr>
              <w:t xml:space="preserve">credit_increment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Credit increment request</w:t>
            </w:r>
          </w:p>
        </w:tc>
      </w:tr>
      <w:tr>
        <w:tc>
          <w:tcPr/>
          <w:p>
            <w:pPr>
              <w:pStyle w:val="Compact"/>
              <w:jc w:val="left"/>
            </w:pPr>
            <w:r>
              <w:rPr>
                <w:bCs/>
                <w:b/>
              </w:rPr>
              <w:t xml:space="preserve">cfg_channel_reset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Dynamic channel reset request</w:t>
            </w:r>
          </w:p>
        </w:tc>
      </w:tr>
    </w:tbl>
    <w:bookmarkEnd w:id="212"/>
    <w:bookmarkStart w:id="213" w:name="status-interface-1"/>
    <w:p>
      <w:pPr>
        <w:pStyle w:val="Heading5"/>
      </w:pPr>
      <w:r>
        <w:t xml:space="preserve">Status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scheduler_idle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Scheduler idle status indicator</w:t>
            </w:r>
          </w:p>
        </w:tc>
      </w:tr>
      <w:tr>
        <w:tc>
          <w:tcPr/>
          <w:p>
            <w:pPr>
              <w:pStyle w:val="Compact"/>
              <w:jc w:val="left"/>
            </w:pPr>
            <w:r>
              <w:rPr>
                <w:bCs/>
                <w:b/>
              </w:rPr>
              <w:t xml:space="preserve">fsm_state</w:t>
            </w:r>
          </w:p>
        </w:tc>
        <w:tc>
          <w:tcPr/>
          <w:p>
            <w:pPr>
              <w:pStyle w:val="Compact"/>
              <w:jc w:val="left"/>
            </w:pPr>
            <w:r>
              <w:t xml:space="preserve">scheduler_state_t</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Current main FSM state</w:t>
            </w:r>
          </w:p>
        </w:tc>
      </w:tr>
      <w:tr>
        <w:tc>
          <w:tcPr/>
          <w:p>
            <w:pPr>
              <w:pStyle w:val="Compact"/>
              <w:jc w:val="left"/>
            </w:pPr>
            <w:r>
              <w:rPr>
                <w:bCs/>
                <w:b/>
              </w:rPr>
              <w:t xml:space="preserve">descriptor_credit_counter</w:t>
            </w:r>
          </w:p>
        </w:tc>
        <w:tc>
          <w:tcPr/>
          <w:p>
            <w:pPr>
              <w:pStyle w:val="Compact"/>
              <w:jc w:val="left"/>
            </w:pPr>
            <w:r>
              <w:t xml:space="preserve">logic</w:t>
            </w:r>
          </w:p>
        </w:tc>
        <w:tc>
          <w:tcPr/>
          <w:p>
            <w:pPr>
              <w:pStyle w:val="Compact"/>
              <w:jc w:val="left"/>
            </w:pPr>
            <w:r>
              <w:t xml:space="preserve">CREDIT_WIDTH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Current credit count</w:t>
            </w:r>
          </w:p>
        </w:tc>
      </w:tr>
      <w:tr>
        <w:tc>
          <w:tcPr/>
          <w:p>
            <w:pPr>
              <w:pStyle w:val="Compact"/>
              <w:jc w:val="left"/>
            </w:pPr>
            <w:r>
              <w:rPr>
                <w:bCs/>
                <w:b/>
              </w:rPr>
              <w:t xml:space="preserve">scheduler_error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Scheduler error status</w:t>
            </w:r>
          </w:p>
        </w:tc>
      </w:tr>
      <w:tr>
        <w:tc>
          <w:tcPr/>
          <w:p>
            <w:pPr>
              <w:pStyle w:val="Compact"/>
              <w:jc w:val="left"/>
            </w:pPr>
            <w:r>
              <w:rPr>
                <w:bCs/>
                <w:b/>
              </w:rPr>
              <w:t xml:space="preserve">backpressure_warning</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Credit or timeout warning</w:t>
            </w:r>
          </w:p>
        </w:tc>
      </w:tr>
    </w:tbl>
    <w:bookmarkEnd w:id="213"/>
    <w:bookmarkStart w:id="214" w:name="descriptor-engine-interface"/>
    <w:p>
      <w:pPr>
        <w:pStyle w:val="Heading5"/>
      </w:pPr>
      <w:r>
        <w:t xml:space="preserve">Descriptor Engine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descriptor_valid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Descriptor available from engine</w:t>
            </w:r>
          </w:p>
        </w:tc>
      </w:tr>
      <w:tr>
        <w:tc>
          <w:tcPr/>
          <w:p>
            <w:pPr>
              <w:pStyle w:val="Compact"/>
              <w:jc w:val="left"/>
            </w:pPr>
            <w:r>
              <w:rPr>
                <w:bCs/>
                <w:b/>
              </w:rPr>
              <w:t xml:space="preserve">descriptor_ready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Ready to accept descriptor</w:t>
            </w:r>
          </w:p>
        </w:tc>
      </w:tr>
      <w:tr>
        <w:tc>
          <w:tcPr/>
          <w:p>
            <w:pPr>
              <w:pStyle w:val="Compact"/>
              <w:jc w:val="left"/>
            </w:pPr>
            <w:r>
              <w:rPr>
                <w:bCs/>
                <w:b/>
              </w:rPr>
              <w:t xml:space="preserve">descriptor_packet</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Descriptor packet data</w:t>
            </w:r>
          </w:p>
        </w:tc>
      </w:tr>
      <w:tr>
        <w:tc>
          <w:tcPr/>
          <w:p>
            <w:pPr>
              <w:pStyle w:val="Compact"/>
              <w:jc w:val="left"/>
            </w:pPr>
            <w:r>
              <w:rPr>
                <w:bCs/>
                <w:b/>
              </w:rPr>
              <w:t xml:space="preserve">descriptor_same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Same descriptor flag</w:t>
            </w:r>
          </w:p>
        </w:tc>
      </w:tr>
      <w:tr>
        <w:tc>
          <w:tcPr/>
          <w:p>
            <w:pPr>
              <w:pStyle w:val="Compact"/>
              <w:jc w:val="left"/>
            </w:pPr>
            <w:r>
              <w:rPr>
                <w:bCs/>
                <w:b/>
              </w:rPr>
              <w:t xml:space="preserve">descriptor_error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Descriptor error status</w:t>
            </w:r>
          </w:p>
        </w:tc>
      </w:tr>
      <w:tr>
        <w:tc>
          <w:tcPr/>
          <w:p>
            <w:pPr>
              <w:pStyle w:val="Compact"/>
              <w:jc w:val="left"/>
            </w:pPr>
            <w:r>
              <w:rPr>
                <w:bCs/>
                <w:b/>
              </w:rPr>
              <w:t xml:space="preserve">descriptor_is_rda</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packet indicator</w:t>
            </w:r>
          </w:p>
        </w:tc>
      </w:tr>
      <w:tr>
        <w:tc>
          <w:tcPr/>
          <w:p>
            <w:pPr>
              <w:pStyle w:val="Compact"/>
              <w:jc w:val="left"/>
            </w:pPr>
            <w:r>
              <w:rPr>
                <w:bCs/>
                <w:b/>
              </w:rPr>
              <w:t xml:space="preserve">descriptor_rda_channel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channel identifier</w:t>
            </w:r>
          </w:p>
        </w:tc>
      </w:tr>
      <w:tr>
        <w:tc>
          <w:tcPr/>
          <w:p>
            <w:pPr>
              <w:pStyle w:val="Compact"/>
              <w:jc w:val="left"/>
            </w:pPr>
            <w:r>
              <w:rPr>
                <w:bCs/>
                <w:b/>
              </w:rPr>
              <w:t xml:space="preserve">descriptor_eos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End of Stream from descriptor</w:t>
            </w:r>
          </w:p>
        </w:tc>
      </w:tr>
      <w:tr>
        <w:tc>
          <w:tcPr/>
          <w:p>
            <w:pPr>
              <w:pStyle w:val="Compact"/>
              <w:jc w:val="left"/>
            </w:pPr>
            <w:r>
              <w:rPr>
                <w:bCs/>
                <w:b/>
              </w:rPr>
              <w:t xml:space="preserve">descriptor_type</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Packet type</w:t>
            </w:r>
          </w:p>
        </w:tc>
      </w:tr>
    </w:tbl>
    <w:bookmarkEnd w:id="214"/>
    <w:bookmarkStart w:id="215" w:name="data-engine-interface-1"/>
    <w:p>
      <w:pPr>
        <w:pStyle w:val="Heading5"/>
      </w:pPr>
      <w:r>
        <w:t xml:space="preserve">Data Engine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Data transfer request active</w:t>
            </w:r>
          </w:p>
        </w:tc>
      </w:tr>
      <w:tr>
        <w:tc>
          <w:tcPr/>
          <w:p>
            <w:pPr>
              <w:pStyle w:val="Compact"/>
              <w:jc w:val="left"/>
            </w:pPr>
            <w:r>
              <w:rPr>
                <w:bCs/>
                <w:b/>
              </w:rPr>
              <w:t xml:space="preserve">data_ready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engine ready for transfer</w:t>
            </w:r>
          </w:p>
        </w:tc>
      </w:tr>
      <w:tr>
        <w:tc>
          <w:tcPr/>
          <w:p>
            <w:pPr>
              <w:pStyle w:val="Compact"/>
              <w:jc w:val="left"/>
            </w:pPr>
            <w:r>
              <w:rPr>
                <w:bCs/>
                <w:b/>
              </w:rPr>
              <w:t xml:space="preserve">data_address</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Current data address</w:t>
            </w:r>
          </w:p>
        </w:tc>
      </w:tr>
      <w:tr>
        <w:tc>
          <w:tcPr/>
          <w:p>
            <w:pPr>
              <w:pStyle w:val="Compact"/>
              <w:jc w:val="left"/>
            </w:pPr>
            <w:r>
              <w:rPr>
                <w:bCs/>
                <w:b/>
              </w:rPr>
              <w:t xml:space="preserve">data_length</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Remaining data length</w:t>
            </w:r>
          </w:p>
        </w:tc>
      </w:tr>
      <w:tr>
        <w:tc>
          <w:tcPr/>
          <w:p>
            <w:pPr>
              <w:pStyle w:val="Compact"/>
              <w:jc w:val="left"/>
            </w:pPr>
            <w:r>
              <w:rPr>
                <w:bCs/>
                <w:b/>
              </w:rPr>
              <w:t xml:space="preserve">data_type</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Packet type from descriptor</w:t>
            </w:r>
          </w:p>
        </w:tc>
      </w:tr>
      <w:tr>
        <w:tc>
          <w:tcPr/>
          <w:p>
            <w:pPr>
              <w:pStyle w:val="Compact"/>
              <w:jc w:val="left"/>
            </w:pPr>
            <w:r>
              <w:rPr>
                <w:bCs/>
                <w:b/>
              </w:rPr>
              <w:t xml:space="preserve">data_eos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End of Stream indicator</w:t>
            </w:r>
          </w:p>
        </w:tc>
      </w:tr>
      <w:tr>
        <w:tc>
          <w:tcPr/>
          <w:p>
            <w:pPr>
              <w:pStyle w:val="Compact"/>
              <w:jc w:val="left"/>
            </w:pPr>
            <w:r>
              <w:rPr>
                <w:bCs/>
                <w:b/>
              </w:rPr>
              <w:t xml:space="preserve">data_transfer_length</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Actual transfer length completed</w:t>
            </w:r>
          </w:p>
        </w:tc>
      </w:tr>
      <w:tr>
        <w:tc>
          <w:tcPr/>
          <w:p>
            <w:pPr>
              <w:pStyle w:val="Compact"/>
              <w:jc w:val="left"/>
            </w:pPr>
            <w:r>
              <w:rPr>
                <w:bCs/>
                <w:b/>
              </w:rPr>
              <w:t xml:space="preserve">data_error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transfer error</w:t>
            </w:r>
          </w:p>
        </w:tc>
      </w:tr>
      <w:tr>
        <w:tc>
          <w:tcPr/>
          <w:p>
            <w:pPr>
              <w:pStyle w:val="Compact"/>
              <w:jc w:val="left"/>
            </w:pPr>
            <w:r>
              <w:rPr>
                <w:bCs/>
                <w:b/>
              </w:rPr>
              <w:t xml:space="preserve">data_done_strobe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transfer completed</w:t>
            </w:r>
          </w:p>
        </w:tc>
      </w:tr>
    </w:tbl>
    <w:bookmarkEnd w:id="215"/>
    <w:bookmarkStart w:id="216" w:name="address-alignment-bus-interface-1"/>
    <w:p>
      <w:pPr>
        <w:pStyle w:val="Heading5"/>
      </w:pPr>
      <w:r>
        <w:t xml:space="preserve">Address Alignment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data_alignment_info</w:t>
            </w:r>
          </w:p>
        </w:tc>
        <w:tc>
          <w:tcPr/>
          <w:p>
            <w:pPr>
              <w:pStyle w:val="Compact"/>
              <w:jc w:val="left"/>
            </w:pPr>
            <w:r>
              <w:t xml:space="preserve">alignment_info_t</w:t>
            </w:r>
          </w:p>
        </w:tc>
        <w:tc>
          <w:tcPr/>
          <w:p>
            <w:pPr>
              <w:pStyle w:val="Compact"/>
              <w:jc w:val="left"/>
            </w:pPr>
            <w:r>
              <w:t xml:space="preserve">Variable</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Pre-calculated alignment information</w:t>
            </w:r>
          </w:p>
        </w:tc>
      </w:tr>
      <w:tr>
        <w:tc>
          <w:tcPr/>
          <w:p>
            <w:pPr>
              <w:pStyle w:val="Compact"/>
              <w:jc w:val="left"/>
            </w:pPr>
            <w:r>
              <w:rPr>
                <w:bCs/>
                <w:b/>
              </w:rPr>
              <w:t xml:space="preserve">data_alignment_valid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Alignment information valid</w:t>
            </w:r>
          </w:p>
        </w:tc>
      </w:tr>
      <w:tr>
        <w:tc>
          <w:tcPr/>
          <w:p>
            <w:pPr>
              <w:pStyle w:val="Compact"/>
              <w:jc w:val="left"/>
            </w:pPr>
            <w:r>
              <w:rPr>
                <w:bCs/>
                <w:b/>
              </w:rPr>
              <w:t xml:space="preserve">data_alignment_ready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Alignment information ready</w:t>
            </w:r>
          </w:p>
        </w:tc>
      </w:tr>
      <w:tr>
        <w:tc>
          <w:tcPr/>
          <w:p>
            <w:pPr>
              <w:pStyle w:val="Compact"/>
              <w:jc w:val="left"/>
            </w:pPr>
            <w:r>
              <w:rPr>
                <w:bCs/>
                <w:b/>
              </w:rPr>
              <w:t xml:space="preserve">data_alignment_next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Request next alignment calculation</w:t>
            </w:r>
          </w:p>
        </w:tc>
      </w:tr>
      <w:tr>
        <w:tc>
          <w:tcPr/>
          <w:p>
            <w:pPr>
              <w:pStyle w:val="Compact"/>
              <w:jc w:val="left"/>
            </w:pPr>
            <w:r>
              <w:rPr>
                <w:bCs/>
                <w:b/>
              </w:rPr>
              <w:t xml:space="preserve">data_transfer_phase</w:t>
            </w:r>
          </w:p>
        </w:tc>
        <w:tc>
          <w:tcPr/>
          <w:p>
            <w:pPr>
              <w:pStyle w:val="Compact"/>
              <w:jc w:val="left"/>
            </w:pPr>
            <w:r>
              <w:t xml:space="preserve">transfer_phase_t</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Current transfer phase</w:t>
            </w:r>
          </w:p>
        </w:tc>
      </w:tr>
      <w:tr>
        <w:tc>
          <w:tcPr/>
          <w:p>
            <w:pPr>
              <w:pStyle w:val="Compact"/>
              <w:jc w:val="left"/>
            </w:pPr>
            <w:r>
              <w:rPr>
                <w:bCs/>
                <w:b/>
              </w:rPr>
              <w:t xml:space="preserve">data_sequence_complete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Transfer sequence complete</w:t>
            </w:r>
          </w:p>
        </w:tc>
      </w:tr>
    </w:tbl>
    <w:bookmarkEnd w:id="216"/>
    <w:bookmarkStart w:id="217" w:name="X3d606b11cce252ba79f485360ae7847beaa0a5e"/>
    <w:p>
      <w:pPr>
        <w:pStyle w:val="Heading5"/>
      </w:pPr>
      <w:r>
        <w:t xml:space="preserve">Ctrlrd Engine Interface (Control Read Operations)</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ctrlrd_valid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read operation request</w:t>
            </w:r>
          </w:p>
        </w:tc>
      </w:tr>
      <w:tr>
        <w:tc>
          <w:tcPr/>
          <w:p>
            <w:pPr>
              <w:pStyle w:val="Compact"/>
              <w:jc w:val="left"/>
            </w:pPr>
            <w:r>
              <w:rPr>
                <w:bCs/>
                <w:b/>
              </w:rPr>
              <w:t xml:space="preserve">ctrlrd_ready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read match/completion (asserts when read data matches expected value)</w:t>
            </w:r>
          </w:p>
        </w:tc>
      </w:tr>
      <w:tr>
        <w:tc>
          <w:tcPr/>
          <w:p>
            <w:pPr>
              <w:pStyle w:val="Compact"/>
              <w:jc w:val="left"/>
            </w:pPr>
            <w:r>
              <w:rPr>
                <w:bCs/>
                <w:b/>
              </w:rPr>
              <w:t xml:space="preserve">ctrlrd_addr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read address</w:t>
            </w:r>
          </w:p>
        </w:tc>
      </w:tr>
      <w:tr>
        <w:tc>
          <w:tcPr/>
          <w:p>
            <w:pPr>
              <w:pStyle w:val="Compact"/>
              <w:jc w:val="left"/>
            </w:pPr>
            <w:r>
              <w:rPr>
                <w:bCs/>
                <w:b/>
              </w:rPr>
              <w:t xml:space="preserve">ctrlrd_data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read expected/comparison data</w:t>
            </w:r>
          </w:p>
        </w:tc>
      </w:tr>
      <w:tr>
        <w:tc>
          <w:tcPr/>
          <w:p>
            <w:pPr>
              <w:pStyle w:val="Compact"/>
              <w:jc w:val="left"/>
            </w:pPr>
            <w:r>
              <w:rPr>
                <w:bCs/>
                <w:b/>
              </w:rPr>
              <w:t xml:space="preserve">ctrlrd_mask</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read mask/flags</w:t>
            </w:r>
          </w:p>
        </w:tc>
      </w:tr>
      <w:tr>
        <w:tc>
          <w:tcPr/>
          <w:p>
            <w:pPr>
              <w:pStyle w:val="Compact"/>
              <w:jc w:val="left"/>
            </w:pPr>
            <w:r>
              <w:rPr>
                <w:bCs/>
                <w:b/>
              </w:rPr>
              <w:t xml:space="preserve">ctrlrd_error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read operation error (valid when ctrlrd_valid &amp;&amp; ctrlrd_ready)</w:t>
            </w:r>
          </w:p>
        </w:tc>
      </w:tr>
      <w:tr>
        <w:tc>
          <w:tcPr/>
          <w:p>
            <w:pPr>
              <w:pStyle w:val="Compact"/>
              <w:jc w:val="left"/>
            </w:pPr>
            <w:r>
              <w:rPr>
                <w:bCs/>
                <w:b/>
              </w:rPr>
              <w:t xml:space="preserve">ctrlrd_result</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read result data (actual value read)</w:t>
            </w:r>
          </w:p>
        </w:tc>
      </w:tr>
    </w:tbl>
    <w:p>
      <w:pPr>
        <w:pStyle w:val="BodyText"/>
      </w:pPr>
      <w:r>
        <w:rPr>
          <w:bCs/>
          <w:b/>
        </w:rPr>
        <w:t xml:space="preserve">Ctrlrd Ready Behavior:</w:t>
      </w:r>
      <w:r>
        <w:t xml:space="preserve"> </w:t>
      </w:r>
      <w:r>
        <w:t xml:space="preserve">-</w:t>
      </w:r>
      <w:r>
        <w:t xml:space="preserve"> </w:t>
      </w:r>
      <w:r>
        <w:rPr>
          <w:rStyle w:val="VerbatimChar"/>
        </w:rPr>
        <w:t xml:space="preserve">ctrlrd_ready</w:t>
      </w:r>
      <w:r>
        <w:t xml:space="preserve"> </w:t>
      </w:r>
      <w:r>
        <w:t xml:space="preserve">asserts</w:t>
      </w:r>
      <w:r>
        <w:t xml:space="preserve"> </w:t>
      </w:r>
      <w:r>
        <w:rPr>
          <w:bCs/>
          <w:b/>
        </w:rPr>
        <w:t xml:space="preserve">only when</w:t>
      </w:r>
      <w:r>
        <w:t xml:space="preserve"> </w:t>
      </w:r>
      <w:r>
        <w:t xml:space="preserve">the read response matches the expected value (</w:t>
      </w:r>
      <w:r>
        <w:rPr>
          <w:rStyle w:val="VerbatimChar"/>
        </w:rPr>
        <w:t xml:space="preserve">ctrlrd_data</w:t>
      </w:r>
      <w:r>
        <w:t xml:space="preserve">)</w:t>
      </w:r>
      <w:r>
        <w:t xml:space="preserve"> </w:t>
      </w:r>
      <w:r>
        <w:t xml:space="preserve">- The ctrlrd engine performs retry operations until match or max retries exceeded</w:t>
      </w:r>
      <w:r>
        <w:t xml:space="preserve"> </w:t>
      </w:r>
      <w:r>
        <w:t xml:space="preserve">-</w:t>
      </w:r>
      <w:r>
        <w:t xml:space="preserve"> </w:t>
      </w:r>
      <w:r>
        <w:rPr>
          <w:rStyle w:val="VerbatimChar"/>
        </w:rPr>
        <w:t xml:space="preserve">ctrlrd_error</w:t>
      </w:r>
      <w:r>
        <w:t xml:space="preserve"> </w:t>
      </w:r>
      <w:r>
        <w:t xml:space="preserve">is valid when both</w:t>
      </w:r>
      <w:r>
        <w:t xml:space="preserve"> </w:t>
      </w:r>
      <w:r>
        <w:rPr>
          <w:rStyle w:val="VerbatimChar"/>
        </w:rPr>
        <w:t xml:space="preserve">ctrlrd_valid</w:t>
      </w:r>
      <w:r>
        <w:t xml:space="preserve"> </w:t>
      </w:r>
      <w:r>
        <w:t xml:space="preserve">and</w:t>
      </w:r>
      <w:r>
        <w:t xml:space="preserve"> </w:t>
      </w:r>
      <w:r>
        <w:rPr>
          <w:rStyle w:val="VerbatimChar"/>
        </w:rPr>
        <w:t xml:space="preserve">ctrlrd_ready</w:t>
      </w:r>
      <w:r>
        <w:t xml:space="preserve"> </w:t>
      </w:r>
      <w:r>
        <w:t xml:space="preserve">are asserted</w:t>
      </w:r>
      <w:r>
        <w:t xml:space="preserve"> </w:t>
      </w:r>
      <w:r>
        <w:t xml:space="preserve">- Error conditions: AXI response error OR max retry count exceeded without match</w:t>
      </w:r>
    </w:p>
    <w:p>
      <w:pPr>
        <w:pStyle w:val="BodyText"/>
      </w:pPr>
      <w:r>
        <w:rPr>
          <w:bCs/>
          <w:b/>
        </w:rPr>
        <w:t xml:space="preserve">Operation Flow:</w:t>
      </w:r>
      <w:r>
        <w:t xml:space="preserve"> </w:t>
      </w:r>
      <w:r>
        <w:t xml:space="preserve">1. Scheduler asserts</w:t>
      </w:r>
      <w:r>
        <w:t xml:space="preserve"> </w:t>
      </w:r>
      <w:r>
        <w:rPr>
          <w:rStyle w:val="VerbatimChar"/>
        </w:rPr>
        <w:t xml:space="preserve">ctrlrd_valid</w:t>
      </w:r>
      <w:r>
        <w:t xml:space="preserve"> </w:t>
      </w:r>
      <w:r>
        <w:t xml:space="preserve">with address, expected data, and mask</w:t>
      </w:r>
      <w:r>
        <w:t xml:space="preserve"> </w:t>
      </w:r>
      <w:r>
        <w:t xml:space="preserve">2. Ctrlrd engine performs AXI read and compares result with expected data</w:t>
      </w:r>
      <w:r>
        <w:t xml:space="preserve"> </w:t>
      </w:r>
      <w:r>
        <w:t xml:space="preserve">3. If match:</w:t>
      </w:r>
      <w:r>
        <w:t xml:space="preserve"> </w:t>
      </w:r>
      <w:r>
        <w:rPr>
          <w:rStyle w:val="VerbatimChar"/>
        </w:rPr>
        <w:t xml:space="preserve">ctrlrd_ready</w:t>
      </w:r>
      <w:r>
        <w:t xml:space="preserve"> </w:t>
      </w:r>
      <w:r>
        <w:t xml:space="preserve">asserts (proceed to data operations)</w:t>
      </w:r>
      <w:r>
        <w:t xml:space="preserve"> </w:t>
      </w:r>
      <w:r>
        <w:t xml:space="preserve">4. If no match: Retry read up to</w:t>
      </w:r>
      <w:r>
        <w:t xml:space="preserve"> </w:t>
      </w:r>
      <w:r>
        <w:rPr>
          <w:rStyle w:val="VerbatimChar"/>
        </w:rPr>
        <w:t xml:space="preserve">cfg_ctrlrd_max_try</w:t>
      </w:r>
      <w:r>
        <w:t xml:space="preserve"> </w:t>
      </w:r>
      <w:r>
        <w:t xml:space="preserve">times</w:t>
      </w:r>
      <w:r>
        <w:t xml:space="preserve"> </w:t>
      </w:r>
      <w:r>
        <w:t xml:space="preserve">5. If max retries exceeded:</w:t>
      </w:r>
      <w:r>
        <w:t xml:space="preserve"> </w:t>
      </w:r>
      <w:r>
        <w:rPr>
          <w:rStyle w:val="VerbatimChar"/>
        </w:rPr>
        <w:t xml:space="preserve">ctrlrd_ready</w:t>
      </w:r>
      <w:r>
        <w:t xml:space="preserve"> </w:t>
      </w:r>
      <w:r>
        <w:t xml:space="preserve">and</w:t>
      </w:r>
      <w:r>
        <w:t xml:space="preserve"> </w:t>
      </w:r>
      <w:r>
        <w:rPr>
          <w:rStyle w:val="VerbatimChar"/>
        </w:rPr>
        <w:t xml:space="preserve">ctrlrd_error</w:t>
      </w:r>
      <w:r>
        <w:t xml:space="preserve"> </w:t>
      </w:r>
      <w:r>
        <w:t xml:space="preserve">assert together (enter error state)</w:t>
      </w:r>
    </w:p>
    <w:p>
      <w:pPr>
        <w:pStyle w:val="BodyText"/>
      </w:pPr>
      <w:r>
        <w:rPr>
          <w:bCs/>
          <w:b/>
        </w:rPr>
        <w:t xml:space="preserve">Note:</w:t>
      </w:r>
      <w:r>
        <w:t xml:space="preserve"> </w:t>
      </w:r>
      <w:r>
        <w:t xml:space="preserve">Ctrlrd operations execute BEFORE data operations, enabling pre-descriptor flag reads or synchronization checks with configurable retry mechanisms.</w:t>
      </w:r>
    </w:p>
    <w:bookmarkEnd w:id="217"/>
    <w:bookmarkStart w:id="218" w:name="Xb11100268b26edfbf628e674a75af87fe04496f"/>
    <w:p>
      <w:pPr>
        <w:pStyle w:val="Heading5"/>
      </w:pPr>
      <w:r>
        <w:t xml:space="preserve">Ctrlwr Engine Interface (Control Write Operations)</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ctrlwr_valid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write operation request</w:t>
            </w:r>
          </w:p>
        </w:tc>
      </w:tr>
      <w:tr>
        <w:tc>
          <w:tcPr/>
          <w:p>
            <w:pPr>
              <w:pStyle w:val="Compact"/>
              <w:jc w:val="left"/>
            </w:pPr>
            <w:r>
              <w:rPr>
                <w:bCs/>
                <w:b/>
              </w:rPr>
              <w:t xml:space="preserve">ctrlwr_ready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write operation complete</w:t>
            </w:r>
          </w:p>
        </w:tc>
      </w:tr>
      <w:tr>
        <w:tc>
          <w:tcPr/>
          <w:p>
            <w:pPr>
              <w:pStyle w:val="Compact"/>
              <w:jc w:val="left"/>
            </w:pPr>
            <w:r>
              <w:rPr>
                <w:bCs/>
                <w:b/>
              </w:rPr>
              <w:t xml:space="preserve">ctrlwr_addr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write address (ctrlwr0 or ctrlwr1)</w:t>
            </w:r>
          </w:p>
        </w:tc>
      </w:tr>
      <w:tr>
        <w:tc>
          <w:tcPr/>
          <w:p>
            <w:pPr>
              <w:pStyle w:val="Compact"/>
              <w:jc w:val="left"/>
            </w:pPr>
            <w:r>
              <w:rPr>
                <w:bCs/>
                <w:b/>
              </w:rPr>
              <w:t xml:space="preserve">ctrlwr_data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Control write data (ctrlwr0 or ctrlwr1)</w:t>
            </w:r>
          </w:p>
        </w:tc>
      </w:tr>
      <w:tr>
        <w:tc>
          <w:tcPr/>
          <w:p>
            <w:pPr>
              <w:pStyle w:val="Compact"/>
              <w:jc w:val="left"/>
            </w:pPr>
            <w:r>
              <w:rPr>
                <w:bCs/>
                <w:b/>
              </w:rPr>
              <w:t xml:space="preserve">ctrlwr_error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Control write operation error</w:t>
            </w:r>
          </w:p>
        </w:tc>
      </w:tr>
    </w:tbl>
    <w:p>
      <w:pPr>
        <w:pStyle w:val="BodyText"/>
      </w:pPr>
      <w:r>
        <w:rPr>
          <w:bCs/>
          <w:b/>
        </w:rPr>
        <w:t xml:space="preserve">Note:</w:t>
      </w:r>
      <w:r>
        <w:t xml:space="preserve"> </w:t>
      </w:r>
      <w:r>
        <w:t xml:space="preserve">Ctrlwr operations execute AFTER data operations complete, enabling post-descriptor notifications or cleanup operations.</w:t>
      </w:r>
    </w:p>
    <w:bookmarkEnd w:id="218"/>
    <w:bookmarkStart w:id="219" w:name="rda-completion-interface"/>
    <w:p>
      <w:pPr>
        <w:pStyle w:val="Heading5"/>
      </w:pPr>
      <w:r>
        <w:t xml:space="preserve">RDA Completion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rda_complete_valid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completion notification</w:t>
            </w:r>
          </w:p>
        </w:tc>
      </w:tr>
      <w:tr>
        <w:tc>
          <w:tcPr/>
          <w:p>
            <w:pPr>
              <w:pStyle w:val="Compact"/>
              <w:jc w:val="left"/>
            </w:pPr>
            <w:r>
              <w:rPr>
                <w:bCs/>
                <w:b/>
              </w:rPr>
              <w:t xml:space="preserve">rda_complete_ready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completion ready</w:t>
            </w:r>
          </w:p>
        </w:tc>
      </w:tr>
      <w:tr>
        <w:tc>
          <w:tcPr/>
          <w:p>
            <w:pPr>
              <w:pStyle w:val="Compact"/>
              <w:jc w:val="left"/>
            </w:pPr>
            <w:r>
              <w:rPr>
                <w:bCs/>
                <w:b/>
              </w:rPr>
              <w:t xml:space="preserve">rda_complete_channel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completion channel</w:t>
            </w:r>
          </w:p>
        </w:tc>
      </w:tr>
    </w:tbl>
    <w:bookmarkEnd w:id="219"/>
    <w:bookmarkStart w:id="220" w:name="monitor-bus-interface-1"/>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220"/>
    <w:bookmarkEnd w:id="221"/>
    <w:bookmarkStart w:id="230" w:name="dual-state-machine-architecture"/>
    <w:p>
      <w:pPr>
        <w:pStyle w:val="Heading4"/>
      </w:pPr>
      <w:r>
        <w:t xml:space="preserve">Dual State Machine Architecture</w:t>
      </w:r>
    </w:p>
    <w:bookmarkStart w:id="225" w:name="main-scheduler-fsm"/>
    <w:p>
      <w:pPr>
        <w:pStyle w:val="Heading5"/>
      </w:pPr>
      <w:r>
        <w:t xml:space="preserve">Main Scheduler FSM</w:t>
      </w:r>
    </w:p>
    <w:p>
      <w:pPr>
        <w:pStyle w:val="CaptionedFigure"/>
      </w:pPr>
      <w:r>
        <w:drawing>
          <wp:inline>
            <wp:extent cx="3200400" cy="1295400"/>
            <wp:effectExtent b="0" l="0" r="0" t="0"/>
            <wp:docPr descr="Address Alignment FSM" title="" id="223" name="Picture"/>
            <a:graphic>
              <a:graphicData uri="http://schemas.openxmlformats.org/drawingml/2006/picture">
                <pic:pic>
                  <pic:nvPicPr>
                    <pic:cNvPr descr="/home/seang/github/RTLDesignSherpa/projects/components/rapids/docs/rapids_spec/assets/puml/scheduler_fsm.png" id="224" name="Picture"/>
                    <pic:cNvPicPr>
                      <a:picLocks noChangeArrowheads="1" noChangeAspect="1"/>
                    </pic:cNvPicPr>
                  </pic:nvPicPr>
                  <pic:blipFill>
                    <a:blip r:embed="rId222"/>
                    <a:stretch>
                      <a:fillRect/>
                    </a:stretch>
                  </pic:blipFill>
                  <pic:spPr bwMode="auto">
                    <a:xfrm>
                      <a:off x="0" y="0"/>
                      <a:ext cx="3200400" cy="1295400"/>
                    </a:xfrm>
                    <a:prstGeom prst="rect">
                      <a:avLst/>
                    </a:prstGeom>
                    <a:noFill/>
                    <a:ln w="9525">
                      <a:noFill/>
                      <a:headEnd/>
                      <a:tailEnd/>
                    </a:ln>
                  </pic:spPr>
                </pic:pic>
              </a:graphicData>
            </a:graphic>
          </wp:inline>
        </w:drawing>
      </w:r>
    </w:p>
    <w:p>
      <w:pPr>
        <w:pStyle w:val="ImageCaption"/>
      </w:pPr>
      <w:r>
        <w:t xml:space="preserve">Address Alignment FSM</w:t>
      </w:r>
    </w:p>
    <w:p>
      <w:pPr>
        <w:pStyle w:val="BodyText"/>
      </w:pPr>
      <w:r>
        <w:rPr>
          <w:bCs/>
          <w:b/>
        </w:rPr>
        <w:t xml:space="preserve">States:</w:t>
      </w:r>
      <w:r>
        <w:t xml:space="preserve"> </w:t>
      </w:r>
      <w:r>
        <w:t xml:space="preserve">-</w:t>
      </w:r>
      <w:r>
        <w:t xml:space="preserve"> </w:t>
      </w:r>
      <w:r>
        <w:rPr>
          <w:bCs/>
          <w:b/>
        </w:rPr>
        <w:t xml:space="preserve">SCHED_IDLE</w:t>
      </w:r>
      <w:r>
        <w:t xml:space="preserve">: Ready for new descriptor, all operations complete</w:t>
      </w:r>
      <w:r>
        <w:t xml:space="preserve"> </w:t>
      </w:r>
      <w:r>
        <w:t xml:space="preserve">-</w:t>
      </w:r>
      <w:r>
        <w:t xml:space="preserve"> </w:t>
      </w:r>
      <w:r>
        <w:rPr>
          <w:bCs/>
          <w:b/>
        </w:rPr>
        <w:t xml:space="preserve">SCHED_WAIT_FOR_CONTROL</w:t>
      </w:r>
      <w:r>
        <w:t xml:space="preserve">: Wait for channel enable and control signals</w:t>
      </w:r>
      <w:r>
        <w:t xml:space="preserve"> </w:t>
      </w:r>
      <w:r>
        <w:t xml:space="preserve">-</w:t>
      </w:r>
      <w:r>
        <w:t xml:space="preserve"> </w:t>
      </w:r>
      <w:r>
        <w:rPr>
          <w:bCs/>
          <w:b/>
        </w:rPr>
        <w:t xml:space="preserve">SCHED_ISSUE_CTRLRD</w:t>
      </w:r>
      <w:r>
        <w:t xml:space="preserve">: Issue control read operation (pre-descriptor, conditional)</w:t>
      </w:r>
      <w:r>
        <w:t xml:space="preserve"> </w:t>
      </w:r>
      <w:r>
        <w:t xml:space="preserve">-</w:t>
      </w:r>
      <w:r>
        <w:t xml:space="preserve"> </w:t>
      </w:r>
      <w:r>
        <w:rPr>
          <w:bCs/>
          <w:b/>
        </w:rPr>
        <w:t xml:space="preserve">SCHED_DESCRIPTOR_ACTIVE</w:t>
      </w:r>
      <w:r>
        <w:t xml:space="preserve">: Execute data transfer operations (alignment FSM runs in parallel)</w:t>
      </w:r>
      <w:r>
        <w:t xml:space="preserve"> </w:t>
      </w:r>
      <w:r>
        <w:t xml:space="preserve">-</w:t>
      </w:r>
      <w:r>
        <w:t xml:space="preserve"> </w:t>
      </w:r>
      <w:r>
        <w:rPr>
          <w:bCs/>
          <w:b/>
        </w:rPr>
        <w:t xml:space="preserve">SCHED_ISSUE_CTRLWR0</w:t>
      </w:r>
      <w:r>
        <w:t xml:space="preserve">: Issue first control write operation (post-descriptor, conditional)</w:t>
      </w:r>
      <w:r>
        <w:t xml:space="preserve"> </w:t>
      </w:r>
      <w:r>
        <w:t xml:space="preserve">-</w:t>
      </w:r>
      <w:r>
        <w:t xml:space="preserve"> </w:t>
      </w:r>
      <w:r>
        <w:rPr>
          <w:bCs/>
          <w:b/>
        </w:rPr>
        <w:t xml:space="preserve">SCHED_ISSUE_CTRLWR1</w:t>
      </w:r>
      <w:r>
        <w:t xml:space="preserve">: Issue second control write operation (post-descriptor, conditional)</w:t>
      </w:r>
      <w:r>
        <w:t xml:space="preserve"> </w:t>
      </w:r>
      <w:r>
        <w:t xml:space="preserve">-</w:t>
      </w:r>
      <w:r>
        <w:t xml:space="preserve"> </w:t>
      </w:r>
      <w:r>
        <w:rPr>
          <w:bCs/>
          <w:b/>
        </w:rPr>
        <w:t xml:space="preserve">SCHED_ERROR</w:t>
      </w:r>
      <w:r>
        <w:t xml:space="preserve">: Handle error conditions with sticky error flags</w:t>
      </w:r>
    </w:p>
    <w:p>
      <w:pPr>
        <w:pStyle w:val="BodyText"/>
      </w:pPr>
      <w:r>
        <w:rPr>
          <w:bCs/>
          <w:b/>
        </w:rPr>
        <w:t xml:space="preserve">Operation Sequence:</w:t>
      </w:r>
    </w:p>
    <w:p>
      <w:pPr>
        <w:pStyle w:val="SourceCode"/>
      </w:pPr>
      <w:r>
        <w:rPr>
          <w:rStyle w:val="VerbatimChar"/>
        </w:rPr>
        <w:t xml:space="preserve">IDLE -&gt; WAIT_FOR_CONTROL -&gt; ISSUE_CTRLRD (if needed) -&gt;</w:t>
      </w:r>
      <w:r>
        <w:br/>
      </w:r>
      <w:r>
        <w:rPr>
          <w:rStyle w:val="VerbatimChar"/>
        </w:rPr>
        <w:t xml:space="preserve">  DESCRIPTOR_ACTIVE -&gt; ISSUE_CTRLWR0 (if needed) -&gt; ISSUE_CTRLWR1 (if needed) -&gt; IDLE</w:t>
      </w:r>
    </w:p>
    <w:bookmarkEnd w:id="225"/>
    <w:bookmarkStart w:id="229" w:name="address-alignment-fsm-parallel-operation"/>
    <w:p>
      <w:pPr>
        <w:pStyle w:val="Heading5"/>
      </w:pPr>
      <w:r>
        <w:t xml:space="preserve">Address Alignment FSM (Parallel Operation)</w:t>
      </w:r>
    </w:p>
    <w:p>
      <w:pPr>
        <w:pStyle w:val="CaptionedFigure"/>
      </w:pPr>
      <w:r>
        <w:drawing>
          <wp:inline>
            <wp:extent cx="5334000" cy="3875737"/>
            <wp:effectExtent b="0" l="0" r="0" t="0"/>
            <wp:docPr descr="Address Alignment FSM" title="" id="227" name="Picture"/>
            <a:graphic>
              <a:graphicData uri="http://schemas.openxmlformats.org/drawingml/2006/picture">
                <pic:pic>
                  <pic:nvPicPr>
                    <pic:cNvPr descr="/home/seang/github/RTLDesignSherpa/projects/components/rapids/docs/rapids_spec/assets/puml/address_alignment_fsm.png" id="228" name="Picture"/>
                    <pic:cNvPicPr>
                      <a:picLocks noChangeArrowheads="1" noChangeAspect="1"/>
                    </pic:cNvPicPr>
                  </pic:nvPicPr>
                  <pic:blipFill>
                    <a:blip r:embed="rId226"/>
                    <a:stretch>
                      <a:fillRect/>
                    </a:stretch>
                  </pic:blipFill>
                  <pic:spPr bwMode="auto">
                    <a:xfrm>
                      <a:off x="0" y="0"/>
                      <a:ext cx="5334000" cy="3875737"/>
                    </a:xfrm>
                    <a:prstGeom prst="rect">
                      <a:avLst/>
                    </a:prstGeom>
                    <a:noFill/>
                    <a:ln w="9525">
                      <a:noFill/>
                      <a:headEnd/>
                      <a:tailEnd/>
                    </a:ln>
                  </pic:spPr>
                </pic:pic>
              </a:graphicData>
            </a:graphic>
          </wp:inline>
        </w:drawing>
      </w:r>
    </w:p>
    <w:p>
      <w:pPr>
        <w:pStyle w:val="ImageCaption"/>
      </w:pPr>
      <w:r>
        <w:t xml:space="preserve">Address Alignment FSM</w:t>
      </w:r>
    </w:p>
    <w:p>
      <w:pPr>
        <w:pStyle w:val="BodyText"/>
      </w:pPr>
      <w:r>
        <w:rPr>
          <w:bCs/>
          <w:b/>
        </w:rPr>
        <w:t xml:space="preserve">States:</w:t>
      </w:r>
      <w:r>
        <w:t xml:space="preserve"> </w:t>
      </w:r>
      <w:r>
        <w:t xml:space="preserve">-</w:t>
      </w:r>
      <w:r>
        <w:t xml:space="preserve"> </w:t>
      </w:r>
      <w:r>
        <w:rPr>
          <w:bCs/>
          <w:b/>
        </w:rPr>
        <w:t xml:space="preserve">ALIGN_IDLE</w:t>
      </w:r>
      <w:r>
        <w:t xml:space="preserve">: Ready for new alignment calculation</w:t>
      </w:r>
      <w:r>
        <w:t xml:space="preserve"> </w:t>
      </w:r>
      <w:r>
        <w:t xml:space="preserve">-</w:t>
      </w:r>
      <w:r>
        <w:t xml:space="preserve"> </w:t>
      </w:r>
      <w:r>
        <w:rPr>
          <w:bCs/>
          <w:b/>
        </w:rPr>
        <w:t xml:space="preserve">ANALYZE_ADDRESS</w:t>
      </w:r>
      <w:r>
        <w:t xml:space="preserve">: Single-cycle address analysis and strategy selection</w:t>
      </w:r>
      <w:r>
        <w:t xml:space="preserve"> </w:t>
      </w:r>
      <w:r>
        <w:t xml:space="preserve">-</w:t>
      </w:r>
      <w:r>
        <w:t xml:space="preserve"> </w:t>
      </w:r>
      <w:r>
        <w:rPr>
          <w:bCs/>
          <w:b/>
        </w:rPr>
        <w:t xml:space="preserve">CALC_FIRST_TRANSFER</w:t>
      </w:r>
      <w:r>
        <w:t xml:space="preserve">: Generate alignment transfer parameters</w:t>
      </w:r>
      <w:r>
        <w:t xml:space="preserve"> </w:t>
      </w:r>
      <w:r>
        <w:t xml:space="preserve">-</w:t>
      </w:r>
      <w:r>
        <w:t xml:space="preserve"> </w:t>
      </w:r>
      <w:r>
        <w:rPr>
          <w:bCs/>
          <w:b/>
        </w:rPr>
        <w:t xml:space="preserve">CALC_STREAMING</w:t>
      </w:r>
      <w:r>
        <w:t xml:space="preserve">: Calculate optimal streaming burst parameters</w:t>
      </w:r>
      <w:r>
        <w:t xml:space="preserve"> </w:t>
      </w:r>
      <w:r>
        <w:t xml:space="preserve">-</w:t>
      </w:r>
      <w:r>
        <w:t xml:space="preserve"> </w:t>
      </w:r>
      <w:r>
        <w:rPr>
          <w:bCs/>
          <w:b/>
        </w:rPr>
        <w:t xml:space="preserve">CALC_FINAL_TRANSFER</w:t>
      </w:r>
      <w:r>
        <w:t xml:space="preserve">: Handle final partial transfer calculations</w:t>
      </w:r>
      <w:r>
        <w:t xml:space="preserve"> </w:t>
      </w:r>
      <w:r>
        <w:t xml:space="preserve">-</w:t>
      </w:r>
      <w:r>
        <w:t xml:space="preserve"> </w:t>
      </w:r>
      <w:r>
        <w:rPr>
          <w:bCs/>
          <w:b/>
        </w:rPr>
        <w:t xml:space="preserve">ALIGNMENT_COMPLETE</w:t>
      </w:r>
      <w:r>
        <w:t xml:space="preserve">: Provide complete alignment information to engines</w:t>
      </w:r>
      <w:r>
        <w:t xml:space="preserve"> </w:t>
      </w:r>
      <w:r>
        <w:t xml:space="preserve">-</w:t>
      </w:r>
      <w:r>
        <w:t xml:space="preserve"> </w:t>
      </w:r>
      <w:r>
        <w:rPr>
          <w:bCs/>
          <w:b/>
        </w:rPr>
        <w:t xml:space="preserve">ALIGNMENT_ERROR</w:t>
      </w:r>
      <w:r>
        <w:t xml:space="preserve">: Handle invalid alignment scenarios</w:t>
      </w:r>
    </w:p>
    <w:bookmarkEnd w:id="229"/>
    <w:bookmarkEnd w:id="230"/>
    <w:bookmarkStart w:id="234" w:name="address-alignment-system"/>
    <w:p>
      <w:pPr>
        <w:pStyle w:val="Heading4"/>
      </w:pPr>
      <w:r>
        <w:t xml:space="preserve">Address Alignment System</w:t>
      </w:r>
    </w:p>
    <w:bookmarkStart w:id="231" w:name="parallel-fsm-operation"/>
    <w:p>
      <w:pPr>
        <w:pStyle w:val="Heading5"/>
      </w:pPr>
      <w:r>
        <w:t xml:space="preserve">Parallel FSM Operation</w:t>
      </w:r>
    </w:p>
    <w:p>
      <w:pPr>
        <w:pStyle w:val="FirstParagraph"/>
      </w:pPr>
      <w:r>
        <w:t xml:space="preserve">The address alignment FSM runs in parallel with the main scheduler during the</w:t>
      </w:r>
      <w:r>
        <w:t xml:space="preserve"> </w:t>
      </w:r>
      <w:r>
        <w:rPr>
          <w:rStyle w:val="VerbatimChar"/>
        </w:rPr>
        <w:t xml:space="preserve">SCHED_DESCRIPTOR_ACTIVE</w:t>
      </w:r>
      <w:r>
        <w:t xml:space="preserve"> </w:t>
      </w:r>
      <w:r>
        <w:t xml:space="preserve">state:</w:t>
      </w:r>
    </w:p>
    <w:p>
      <w:pPr>
        <w:pStyle w:val="SourceCode"/>
      </w:pPr>
      <w:r>
        <w:rPr>
          <w:rStyle w:val="CommentTok"/>
        </w:rPr>
        <w:t xml:space="preserve">// Alignment FSM trigger condition</w:t>
      </w:r>
      <w:r>
        <w:br/>
      </w:r>
      <w:r>
        <w:rPr>
          <w:rStyle w:val="KeywordTok"/>
        </w:rPr>
        <w:t xml:space="preserve">if</w:t>
      </w:r>
      <w:r>
        <w:rPr>
          <w:rStyle w:val="NormalTok"/>
        </w:rPr>
        <w:t xml:space="preserve"> ((r_current_state == SCHED_DESCRIPTOR_ACTIVE) &amp;&amp; (r_data_length &gt; </w:t>
      </w:r>
      <w:r>
        <w:rPr>
          <w:rStyle w:val="BaseNTok"/>
        </w:rPr>
        <w:t xml:space="preserve">32'h0</w:t>
      </w:r>
      <w:r>
        <w:rPr>
          <w:rStyle w:val="NormalTok"/>
        </w:rPr>
        <w:t xml:space="preserve">)) </w:t>
      </w:r>
      <w:r>
        <w:rPr>
          <w:rStyle w:val="KeywordTok"/>
        </w:rPr>
        <w:t xml:space="preserve">begin</w:t>
      </w:r>
      <w:r>
        <w:br/>
      </w:r>
      <w:r>
        <w:rPr>
          <w:rStyle w:val="NormalTok"/>
        </w:rPr>
        <w:t xml:space="preserve">    w_alignment_next_state = ANALYZE_ADDRESS;</w:t>
      </w:r>
      <w:r>
        <w:br/>
      </w:r>
      <w:r>
        <w:rPr>
          <w:rStyle w:val="KeywordTok"/>
        </w:rPr>
        <w:t xml:space="preserve">end</w:t>
      </w:r>
    </w:p>
    <w:bookmarkEnd w:id="231"/>
    <w:bookmarkStart w:id="232" w:name="alignment-information-structure"/>
    <w:p>
      <w:pPr>
        <w:pStyle w:val="Heading5"/>
      </w:pPr>
      <w:r>
        <w:t xml:space="preserve">Alignment Information Structure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is_aligned;           </w:t>
      </w:r>
      <w:r>
        <w:rPr>
          <w:rStyle w:val="CommentTok"/>
        </w:rPr>
        <w:t xml:space="preserve">// Already 64-byte aligned</w:t>
      </w:r>
      <w:r>
        <w:br/>
      </w:r>
      <w:r>
        <w:rPr>
          <w:rStyle w:val="NormalTok"/>
        </w:rPr>
        <w:t xml:space="preserve">    </w:t>
      </w:r>
      <w:r>
        <w:rPr>
          <w:rStyle w:val="KeywordTok"/>
        </w:rPr>
        <w:t xml:space="preserve">logic</w:t>
      </w:r>
      <w:r>
        <w:rPr>
          <w:rStyle w:val="NormalTok"/>
        </w:rPr>
        <w:t xml:space="preserve"> [</w:t>
      </w:r>
      <w:r>
        <w:rPr>
          <w:rStyle w:val="DecValTok"/>
        </w:rPr>
        <w:t xml:space="preserve">5</w:t>
      </w:r>
      <w:r>
        <w:rPr>
          <w:rStyle w:val="NormalTok"/>
        </w:rPr>
        <w:t xml:space="preserve">:</w:t>
      </w:r>
      <w:r>
        <w:rPr>
          <w:rStyle w:val="DecValTok"/>
        </w:rPr>
        <w:t xml:space="preserve">0</w:t>
      </w:r>
      <w:r>
        <w:rPr>
          <w:rStyle w:val="NormalTok"/>
        </w:rPr>
        <w:t xml:space="preserve">]              addr_offset;          </w:t>
      </w:r>
      <w:r>
        <w:rPr>
          <w:rStyle w:val="CommentTok"/>
        </w:rPr>
        <w:t xml:space="preserve">// Address offset within boundary</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first_transfer_bytes; </w:t>
      </w:r>
      <w:r>
        <w:rPr>
          <w:rStyle w:val="CommentTok"/>
        </w:rPr>
        <w:t xml:space="preserve">// Bytes in alignment transfer</w:t>
      </w:r>
      <w:r>
        <w:br/>
      </w:r>
      <w:r>
        <w:rPr>
          <w:rStyle w:val="NormalTok"/>
        </w:rPr>
        <w:t xml:space="preserve">    </w:t>
      </w:r>
      <w:r>
        <w:rPr>
          <w:rStyle w:val="KeywordTok"/>
        </w:rPr>
        <w:t xml:space="preserve">logic</w:t>
      </w:r>
      <w:r>
        <w:rPr>
          <w:rStyle w:val="NormalTok"/>
        </w:rPr>
        <w:t xml:space="preserve"> [NUM_CHUNKS</w:t>
      </w:r>
      <w:r>
        <w:rPr>
          <w:rStyle w:val="DecValTok"/>
        </w:rPr>
        <w:t xml:space="preserve">-1</w:t>
      </w:r>
      <w:r>
        <w:rPr>
          <w:rStyle w:val="NormalTok"/>
        </w:rPr>
        <w:t xml:space="preserve">:</w:t>
      </w:r>
      <w:r>
        <w:rPr>
          <w:rStyle w:val="DecValTok"/>
        </w:rPr>
        <w:t xml:space="preserve">0</w:t>
      </w:r>
      <w:r>
        <w:rPr>
          <w:rStyle w:val="NormalTok"/>
        </w:rPr>
        <w:t xml:space="preserve">]   first_chunk_enables;  </w:t>
      </w:r>
      <w:r>
        <w:rPr>
          <w:rStyle w:val="CommentTok"/>
        </w:rPr>
        <w:t xml:space="preserve">// Chunk pattern for alignment</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optimal_burst_len;    </w:t>
      </w:r>
      <w:r>
        <w:rPr>
          <w:rStyle w:val="CommentTok"/>
        </w:rPr>
        <w:t xml:space="preserve">// Optimal burst after alignment</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final_transfer_bytes; </w:t>
      </w:r>
      <w:r>
        <w:rPr>
          <w:rStyle w:val="CommentTok"/>
        </w:rPr>
        <w:t xml:space="preserve">// Bytes in final transfer</w:t>
      </w:r>
      <w:r>
        <w:br/>
      </w:r>
      <w:r>
        <w:rPr>
          <w:rStyle w:val="NormalTok"/>
        </w:rPr>
        <w:t xml:space="preserve">    </w:t>
      </w:r>
      <w:r>
        <w:rPr>
          <w:rStyle w:val="KeywordTok"/>
        </w:rPr>
        <w:t xml:space="preserve">logic</w:t>
      </w:r>
      <w:r>
        <w:rPr>
          <w:rStyle w:val="NormalTok"/>
        </w:rPr>
        <w:t xml:space="preserve"> [NUM_CHUNKS</w:t>
      </w:r>
      <w:r>
        <w:rPr>
          <w:rStyle w:val="DecValTok"/>
        </w:rPr>
        <w:t xml:space="preserve">-1</w:t>
      </w:r>
      <w:r>
        <w:rPr>
          <w:rStyle w:val="NormalTok"/>
        </w:rPr>
        <w:t xml:space="preserve">:</w:t>
      </w:r>
      <w:r>
        <w:rPr>
          <w:rStyle w:val="DecValTok"/>
        </w:rPr>
        <w:t xml:space="preserve">0</w:t>
      </w:r>
      <w:r>
        <w:rPr>
          <w:rStyle w:val="NormalTok"/>
        </w:rPr>
        <w:t xml:space="preserve">]   final_chunk_enables;  </w:t>
      </w:r>
      <w:r>
        <w:rPr>
          <w:rStyle w:val="CommentTok"/>
        </w:rPr>
        <w:t xml:space="preserve">// Final chunk pattern</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total_transfers;      </w:t>
      </w:r>
      <w:r>
        <w:rPr>
          <w:rStyle w:val="CommentTok"/>
        </w:rPr>
        <w:t xml:space="preserve">// Pre-calculated total count</w:t>
      </w:r>
      <w:r>
        <w:br/>
      </w:r>
      <w:r>
        <w:rPr>
          <w:rStyle w:val="NormalTok"/>
        </w:rPr>
        <w:t xml:space="preserve">    alignment_strategy_t     alignment_strategy;   </w:t>
      </w:r>
      <w:r>
        <w:rPr>
          <w:rStyle w:val="CommentTok"/>
        </w:rPr>
        <w:t xml:space="preserve">// Strategy selection</w:t>
      </w:r>
      <w:r>
        <w:br/>
      </w:r>
      <w:r>
        <w:rPr>
          <w:rStyle w:val="NormalTok"/>
        </w:rPr>
        <w:t xml:space="preserve">} alignment_info_t;</w:t>
      </w:r>
    </w:p>
    <w:bookmarkEnd w:id="232"/>
    <w:bookmarkStart w:id="233" w:name="transfer-phase-management"/>
    <w:p>
      <w:pPr>
        <w:pStyle w:val="Heading5"/>
      </w:pPr>
      <w:r>
        <w:t xml:space="preserve">Transfer Phase Management</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PHASE_IDLE      = </w:t>
      </w:r>
      <w:r>
        <w:rPr>
          <w:rStyle w:val="BaseNTok"/>
        </w:rPr>
        <w:t xml:space="preserve">3'h0</w:t>
      </w:r>
      <w:r>
        <w:rPr>
          <w:rStyle w:val="NormalTok"/>
        </w:rPr>
        <w:t xml:space="preserve">,  </w:t>
      </w:r>
      <w:r>
        <w:rPr>
          <w:rStyle w:val="CommentTok"/>
        </w:rPr>
        <w:t xml:space="preserve">// No active transfer</w:t>
      </w:r>
      <w:r>
        <w:br/>
      </w:r>
      <w:r>
        <w:rPr>
          <w:rStyle w:val="NormalTok"/>
        </w:rPr>
        <w:t xml:space="preserve">    PHASE_ALIGNMENT = </w:t>
      </w:r>
      <w:r>
        <w:rPr>
          <w:rStyle w:val="BaseNTok"/>
        </w:rPr>
        <w:t xml:space="preserve">3'h1</w:t>
      </w:r>
      <w:r>
        <w:rPr>
          <w:rStyle w:val="NormalTok"/>
        </w:rPr>
        <w:t xml:space="preserve">,  </w:t>
      </w:r>
      <w:r>
        <w:rPr>
          <w:rStyle w:val="CommentTok"/>
        </w:rPr>
        <w:t xml:space="preserve">// Initial alignment transfer</w:t>
      </w:r>
      <w:r>
        <w:br/>
      </w:r>
      <w:r>
        <w:rPr>
          <w:rStyle w:val="NormalTok"/>
        </w:rPr>
        <w:t xml:space="preserve">    PHASE_STREAMING = </w:t>
      </w:r>
      <w:r>
        <w:rPr>
          <w:rStyle w:val="BaseNTok"/>
        </w:rPr>
        <w:t xml:space="preserve">3'h2</w:t>
      </w:r>
      <w:r>
        <w:rPr>
          <w:rStyle w:val="NormalTok"/>
        </w:rPr>
        <w:t xml:space="preserve">,  </w:t>
      </w:r>
      <w:r>
        <w:rPr>
          <w:rStyle w:val="CommentTok"/>
        </w:rPr>
        <w:t xml:space="preserve">// Optimal aligned streaming</w:t>
      </w:r>
      <w:r>
        <w:br/>
      </w:r>
      <w:r>
        <w:rPr>
          <w:rStyle w:val="NormalTok"/>
        </w:rPr>
        <w:t xml:space="preserve">    PHASE_FINAL     = </w:t>
      </w:r>
      <w:r>
        <w:rPr>
          <w:rStyle w:val="BaseNTok"/>
        </w:rPr>
        <w:t xml:space="preserve">3'h3</w:t>
      </w:r>
      <w:r>
        <w:rPr>
          <w:rStyle w:val="NormalTok"/>
        </w:rPr>
        <w:t xml:space="preserve">,  </w:t>
      </w:r>
      <w:r>
        <w:rPr>
          <w:rStyle w:val="CommentTok"/>
        </w:rPr>
        <w:t xml:space="preserve">// Final partial transfer</w:t>
      </w:r>
      <w:r>
        <w:br/>
      </w:r>
      <w:r>
        <w:rPr>
          <w:rStyle w:val="NormalTok"/>
        </w:rPr>
        <w:t xml:space="preserve">    PHASE_COMPLETE  = </w:t>
      </w:r>
      <w:r>
        <w:rPr>
          <w:rStyle w:val="BaseNTok"/>
        </w:rPr>
        <w:t xml:space="preserve">3'h4</w:t>
      </w:r>
      <w:r>
        <w:rPr>
          <w:rStyle w:val="NormalTok"/>
        </w:rPr>
        <w:t xml:space="preserve">   </w:t>
      </w:r>
      <w:r>
        <w:rPr>
          <w:rStyle w:val="CommentTok"/>
        </w:rPr>
        <w:t xml:space="preserve">// Transfer sequence complete</w:t>
      </w:r>
      <w:r>
        <w:br/>
      </w:r>
      <w:r>
        <w:rPr>
          <w:rStyle w:val="NormalTok"/>
        </w:rPr>
        <w:t xml:space="preserve">} transfer_phase_t;</w:t>
      </w:r>
    </w:p>
    <w:bookmarkEnd w:id="233"/>
    <w:bookmarkEnd w:id="234"/>
    <w:bookmarkStart w:id="239" w:name="descriptor-processing"/>
    <w:p>
      <w:pPr>
        <w:pStyle w:val="Heading4"/>
      </w:pPr>
      <w:r>
        <w:t xml:space="preserve">Descriptor Processing</w:t>
      </w:r>
    </w:p>
    <w:bookmarkStart w:id="235" w:name="descriptor-packet-format-512-bits"/>
    <w:p>
      <w:pPr>
        <w:pStyle w:val="Heading5"/>
      </w:pPr>
      <w:r>
        <w:t xml:space="preserve">Descriptor Packet Format (512 bits)</w:t>
      </w:r>
    </w:p>
    <w:tbl>
      <w:tblPr>
        <w:tblStyle w:val="Table"/>
        <w:tblW w:type="pct" w:w="5000"/>
        <w:tblLook w:firstRow="1" w:lastRow="0" w:firstColumn="0" w:lastColumn="0" w:noHBand="0" w:noVBand="0" w:val="0020"/>
        <w:jc w:val="start"/>
        <w:tblLayout w:type="fixed"/>
      </w:tblPr>
      <w:tblGrid>
        <w:gridCol w:w="2026"/>
        <w:gridCol w:w="2210"/>
        <w:gridCol w:w="1289"/>
        <w:gridCol w:w="2394"/>
      </w:tblGrid>
      <w:tr>
        <w:trPr>
          <w:tblHeader w:val="true"/>
        </w:trPr>
        <w:tc>
          <w:tcPr/>
          <w:p>
            <w:pPr>
              <w:pStyle w:val="Compact"/>
              <w:jc w:val="left"/>
            </w:pPr>
            <w:r>
              <w:t xml:space="preserve">Bit Range</w:t>
            </w:r>
          </w:p>
        </w:tc>
        <w:tc>
          <w:tcPr/>
          <w:p>
            <w:pPr>
              <w:pStyle w:val="Compact"/>
              <w:jc w:val="left"/>
            </w:pPr>
            <w:r>
              <w:t xml:space="preserve">Field Name</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511:480</w:t>
            </w:r>
          </w:p>
        </w:tc>
        <w:tc>
          <w:tcPr/>
          <w:p>
            <w:pPr>
              <w:pStyle w:val="Compact"/>
              <w:jc w:val="left"/>
            </w:pPr>
            <w:r>
              <w:rPr>
                <w:iCs/>
                <w:i/>
              </w:rPr>
              <w:t xml:space="preserve">Reserved</w:t>
            </w:r>
          </w:p>
        </w:tc>
        <w:tc>
          <w:tcPr/>
          <w:p>
            <w:pPr>
              <w:pStyle w:val="Compact"/>
              <w:jc w:val="left"/>
            </w:pPr>
            <w:r>
              <w:t xml:space="preserve">32 bits</w:t>
            </w:r>
          </w:p>
        </w:tc>
        <w:tc>
          <w:tcPr/>
          <w:p>
            <w:pPr>
              <w:pStyle w:val="Compact"/>
              <w:jc w:val="left"/>
            </w:pPr>
            <w:r>
              <w:t xml:space="preserve">Reserved for future use</w:t>
            </w:r>
          </w:p>
        </w:tc>
      </w:tr>
      <w:tr>
        <w:tc>
          <w:tcPr/>
          <w:p>
            <w:pPr>
              <w:pStyle w:val="Compact"/>
              <w:jc w:val="left"/>
            </w:pPr>
            <w:r>
              <w:rPr>
                <w:bCs/>
                <w:b/>
              </w:rPr>
              <w:t xml:space="preserve">479:448</w:t>
            </w:r>
          </w:p>
        </w:tc>
        <w:tc>
          <w:tcPr/>
          <w:p>
            <w:pPr>
              <w:pStyle w:val="Compact"/>
              <w:jc w:val="left"/>
            </w:pPr>
            <w:r>
              <w:rPr>
                <w:rStyle w:val="VerbatimChar"/>
              </w:rPr>
              <w:t xml:space="preserve">ctrlwr1_data</w:t>
            </w:r>
          </w:p>
        </w:tc>
        <w:tc>
          <w:tcPr/>
          <w:p>
            <w:pPr>
              <w:pStyle w:val="Compact"/>
              <w:jc w:val="left"/>
            </w:pPr>
            <w:r>
              <w:t xml:space="preserve">32 bits</w:t>
            </w:r>
          </w:p>
        </w:tc>
        <w:tc>
          <w:tcPr/>
          <w:p>
            <w:pPr>
              <w:pStyle w:val="Compact"/>
              <w:jc w:val="left"/>
            </w:pPr>
            <w:r>
              <w:t xml:space="preserve">Control Write 1 data value</w:t>
            </w:r>
          </w:p>
        </w:tc>
      </w:tr>
      <w:tr>
        <w:tc>
          <w:tcPr/>
          <w:p>
            <w:pPr>
              <w:pStyle w:val="Compact"/>
              <w:jc w:val="left"/>
            </w:pPr>
            <w:r>
              <w:rPr>
                <w:bCs/>
                <w:b/>
              </w:rPr>
              <w:t xml:space="preserve">447:384</w:t>
            </w:r>
          </w:p>
        </w:tc>
        <w:tc>
          <w:tcPr/>
          <w:p>
            <w:pPr>
              <w:pStyle w:val="Compact"/>
              <w:jc w:val="left"/>
            </w:pPr>
            <w:r>
              <w:rPr>
                <w:rStyle w:val="VerbatimChar"/>
              </w:rPr>
              <w:t xml:space="preserve">ctrlwr1_addr</w:t>
            </w:r>
          </w:p>
        </w:tc>
        <w:tc>
          <w:tcPr/>
          <w:p>
            <w:pPr>
              <w:pStyle w:val="Compact"/>
              <w:jc w:val="left"/>
            </w:pPr>
            <w:r>
              <w:t xml:space="preserve">64 bits</w:t>
            </w:r>
          </w:p>
        </w:tc>
        <w:tc>
          <w:tcPr/>
          <w:p>
            <w:pPr>
              <w:pStyle w:val="Compact"/>
              <w:jc w:val="left"/>
            </w:pPr>
            <w:r>
              <w:t xml:space="preserve">Control Write 1 address</w:t>
            </w:r>
          </w:p>
        </w:tc>
      </w:tr>
      <w:tr>
        <w:tc>
          <w:tcPr/>
          <w:p>
            <w:pPr>
              <w:pStyle w:val="Compact"/>
              <w:jc w:val="left"/>
            </w:pPr>
            <w:r>
              <w:rPr>
                <w:bCs/>
                <w:b/>
              </w:rPr>
              <w:t xml:space="preserve">383:352</w:t>
            </w:r>
          </w:p>
        </w:tc>
        <w:tc>
          <w:tcPr/>
          <w:p>
            <w:pPr>
              <w:pStyle w:val="Compact"/>
              <w:jc w:val="left"/>
            </w:pPr>
            <w:r>
              <w:rPr>
                <w:rStyle w:val="VerbatimChar"/>
              </w:rPr>
              <w:t xml:space="preserve">ctrlwr0_data</w:t>
            </w:r>
          </w:p>
        </w:tc>
        <w:tc>
          <w:tcPr/>
          <w:p>
            <w:pPr>
              <w:pStyle w:val="Compact"/>
              <w:jc w:val="left"/>
            </w:pPr>
            <w:r>
              <w:t xml:space="preserve">32 bits</w:t>
            </w:r>
          </w:p>
        </w:tc>
        <w:tc>
          <w:tcPr/>
          <w:p>
            <w:pPr>
              <w:pStyle w:val="Compact"/>
              <w:jc w:val="left"/>
            </w:pPr>
            <w:r>
              <w:t xml:space="preserve">Control Write 0 data value</w:t>
            </w:r>
          </w:p>
        </w:tc>
      </w:tr>
      <w:tr>
        <w:tc>
          <w:tcPr/>
          <w:p>
            <w:pPr>
              <w:pStyle w:val="Compact"/>
              <w:jc w:val="left"/>
            </w:pPr>
            <w:r>
              <w:rPr>
                <w:bCs/>
                <w:b/>
              </w:rPr>
              <w:t xml:space="preserve">351:288</w:t>
            </w:r>
          </w:p>
        </w:tc>
        <w:tc>
          <w:tcPr/>
          <w:p>
            <w:pPr>
              <w:pStyle w:val="Compact"/>
              <w:jc w:val="left"/>
            </w:pPr>
            <w:r>
              <w:rPr>
                <w:rStyle w:val="VerbatimChar"/>
              </w:rPr>
              <w:t xml:space="preserve">ctrlwr0_addr</w:t>
            </w:r>
          </w:p>
        </w:tc>
        <w:tc>
          <w:tcPr/>
          <w:p>
            <w:pPr>
              <w:pStyle w:val="Compact"/>
              <w:jc w:val="left"/>
            </w:pPr>
            <w:r>
              <w:t xml:space="preserve">64 bits</w:t>
            </w:r>
          </w:p>
        </w:tc>
        <w:tc>
          <w:tcPr/>
          <w:p>
            <w:pPr>
              <w:pStyle w:val="Compact"/>
              <w:jc w:val="left"/>
            </w:pPr>
            <w:r>
              <w:t xml:space="preserve">Control Write 0 address</w:t>
            </w:r>
          </w:p>
        </w:tc>
      </w:tr>
      <w:tr>
        <w:tc>
          <w:tcPr/>
          <w:p>
            <w:pPr>
              <w:pStyle w:val="Compact"/>
              <w:jc w:val="left"/>
            </w:pPr>
            <w:r>
              <w:rPr>
                <w:bCs/>
                <w:b/>
              </w:rPr>
              <w:t xml:space="preserve">287:256</w:t>
            </w:r>
          </w:p>
        </w:tc>
        <w:tc>
          <w:tcPr/>
          <w:p>
            <w:pPr>
              <w:pStyle w:val="Compact"/>
              <w:jc w:val="left"/>
            </w:pPr>
            <w:r>
              <w:rPr>
                <w:rStyle w:val="VerbatimChar"/>
              </w:rPr>
              <w:t xml:space="preserve">ctrlrd_mask</w:t>
            </w:r>
          </w:p>
        </w:tc>
        <w:tc>
          <w:tcPr/>
          <w:p>
            <w:pPr>
              <w:pStyle w:val="Compact"/>
              <w:jc w:val="left"/>
            </w:pPr>
            <w:r>
              <w:t xml:space="preserve">32 bits</w:t>
            </w:r>
          </w:p>
        </w:tc>
        <w:tc>
          <w:tcPr/>
          <w:p>
            <w:pPr>
              <w:pStyle w:val="Compact"/>
              <w:jc w:val="left"/>
            </w:pPr>
            <w:r>
              <w:t xml:space="preserve">Control Read mask/flags</w:t>
            </w:r>
          </w:p>
        </w:tc>
      </w:tr>
      <w:tr>
        <w:tc>
          <w:tcPr/>
          <w:p>
            <w:pPr>
              <w:pStyle w:val="Compact"/>
              <w:jc w:val="left"/>
            </w:pPr>
            <w:r>
              <w:rPr>
                <w:bCs/>
                <w:b/>
              </w:rPr>
              <w:t xml:space="preserve">255:224</w:t>
            </w:r>
          </w:p>
        </w:tc>
        <w:tc>
          <w:tcPr/>
          <w:p>
            <w:pPr>
              <w:pStyle w:val="Compact"/>
              <w:jc w:val="left"/>
            </w:pPr>
            <w:r>
              <w:rPr>
                <w:rStyle w:val="VerbatimChar"/>
              </w:rPr>
              <w:t xml:space="preserve">ctrlrd_data</w:t>
            </w:r>
          </w:p>
        </w:tc>
        <w:tc>
          <w:tcPr/>
          <w:p>
            <w:pPr>
              <w:pStyle w:val="Compact"/>
              <w:jc w:val="left"/>
            </w:pPr>
            <w:r>
              <w:t xml:space="preserve">32 bits</w:t>
            </w:r>
          </w:p>
        </w:tc>
        <w:tc>
          <w:tcPr/>
          <w:p>
            <w:pPr>
              <w:pStyle w:val="Compact"/>
              <w:jc w:val="left"/>
            </w:pPr>
            <w:r>
              <w:t xml:space="preserve">Control Read data value</w:t>
            </w:r>
          </w:p>
        </w:tc>
      </w:tr>
      <w:tr>
        <w:tc>
          <w:tcPr/>
          <w:p>
            <w:pPr>
              <w:pStyle w:val="Compact"/>
              <w:jc w:val="left"/>
            </w:pPr>
            <w:r>
              <w:rPr>
                <w:bCs/>
                <w:b/>
              </w:rPr>
              <w:t xml:space="preserve">223:160</w:t>
            </w:r>
          </w:p>
        </w:tc>
        <w:tc>
          <w:tcPr/>
          <w:p>
            <w:pPr>
              <w:pStyle w:val="Compact"/>
              <w:jc w:val="left"/>
            </w:pPr>
            <w:r>
              <w:rPr>
                <w:rStyle w:val="VerbatimChar"/>
              </w:rPr>
              <w:t xml:space="preserve">ctrlrd_addr</w:t>
            </w:r>
          </w:p>
        </w:tc>
        <w:tc>
          <w:tcPr/>
          <w:p>
            <w:pPr>
              <w:pStyle w:val="Compact"/>
              <w:jc w:val="left"/>
            </w:pPr>
            <w:r>
              <w:t xml:space="preserve">64 bits</w:t>
            </w:r>
          </w:p>
        </w:tc>
        <w:tc>
          <w:tcPr/>
          <w:p>
            <w:pPr>
              <w:pStyle w:val="Compact"/>
              <w:jc w:val="left"/>
            </w:pPr>
            <w:r>
              <w:t xml:space="preserve">Control Read address</w:t>
            </w:r>
          </w:p>
        </w:tc>
      </w:tr>
      <w:tr>
        <w:tc>
          <w:tcPr/>
          <w:p>
            <w:pPr>
              <w:pStyle w:val="Compact"/>
              <w:jc w:val="left"/>
            </w:pPr>
            <w:r>
              <w:rPr>
                <w:bCs/>
                <w:b/>
              </w:rPr>
              <w:t xml:space="preserve">159:128</w:t>
            </w:r>
          </w:p>
        </w:tc>
        <w:tc>
          <w:tcPr/>
          <w:p>
            <w:pPr>
              <w:pStyle w:val="Compact"/>
              <w:jc w:val="left"/>
            </w:pPr>
            <w:r>
              <w:rPr>
                <w:rStyle w:val="VerbatimChar"/>
              </w:rPr>
              <w:t xml:space="preserve">next_descriptor_addr[63:32]</w:t>
            </w:r>
          </w:p>
        </w:tc>
        <w:tc>
          <w:tcPr/>
          <w:p>
            <w:pPr>
              <w:pStyle w:val="Compact"/>
              <w:jc w:val="left"/>
            </w:pPr>
            <w:r>
              <w:t xml:space="preserve">32 bits</w:t>
            </w:r>
          </w:p>
        </w:tc>
        <w:tc>
          <w:tcPr/>
          <w:p>
            <w:pPr>
              <w:pStyle w:val="Compact"/>
              <w:jc w:val="left"/>
            </w:pPr>
            <w:r>
              <w:t xml:space="preserve">Next descriptor pointer (upper)</w:t>
            </w:r>
          </w:p>
        </w:tc>
      </w:tr>
      <w:tr>
        <w:tc>
          <w:tcPr/>
          <w:p>
            <w:pPr>
              <w:pStyle w:val="Compact"/>
              <w:jc w:val="left"/>
            </w:pPr>
            <w:r>
              <w:rPr>
                <w:bCs/>
                <w:b/>
              </w:rPr>
              <w:t xml:space="preserve">127:96</w:t>
            </w:r>
          </w:p>
        </w:tc>
        <w:tc>
          <w:tcPr/>
          <w:p>
            <w:pPr>
              <w:pStyle w:val="Compact"/>
              <w:jc w:val="left"/>
            </w:pPr>
            <w:r>
              <w:rPr>
                <w:rStyle w:val="VerbatimChar"/>
              </w:rPr>
              <w:t xml:space="preserve">next_descriptor_addr[31:0]</w:t>
            </w:r>
          </w:p>
        </w:tc>
        <w:tc>
          <w:tcPr/>
          <w:p>
            <w:pPr>
              <w:pStyle w:val="Compact"/>
              <w:jc w:val="left"/>
            </w:pPr>
            <w:r>
              <w:t xml:space="preserve">32 bits</w:t>
            </w:r>
          </w:p>
        </w:tc>
        <w:tc>
          <w:tcPr/>
          <w:p>
            <w:pPr>
              <w:pStyle w:val="Compact"/>
              <w:jc w:val="left"/>
            </w:pPr>
            <w:r>
              <w:t xml:space="preserve">Next descriptor pointer (lower)</w:t>
            </w:r>
          </w:p>
        </w:tc>
      </w:tr>
      <w:tr>
        <w:tc>
          <w:tcPr/>
          <w:p>
            <w:pPr>
              <w:pStyle w:val="Compact"/>
              <w:jc w:val="left"/>
            </w:pPr>
            <w:r>
              <w:rPr>
                <w:bCs/>
                <w:b/>
              </w:rPr>
              <w:t xml:space="preserve">95:64</w:t>
            </w:r>
          </w:p>
        </w:tc>
        <w:tc>
          <w:tcPr/>
          <w:p>
            <w:pPr>
              <w:pStyle w:val="Compact"/>
              <w:jc w:val="left"/>
            </w:pPr>
            <w:r>
              <w:rPr>
                <w:rStyle w:val="VerbatimChar"/>
              </w:rPr>
              <w:t xml:space="preserve">data_addr[63:32]</w:t>
            </w:r>
          </w:p>
        </w:tc>
        <w:tc>
          <w:tcPr/>
          <w:p>
            <w:pPr>
              <w:pStyle w:val="Compact"/>
              <w:jc w:val="left"/>
            </w:pPr>
            <w:r>
              <w:t xml:space="preserve">32 bits</w:t>
            </w:r>
          </w:p>
        </w:tc>
        <w:tc>
          <w:tcPr/>
          <w:p>
            <w:pPr>
              <w:pStyle w:val="Compact"/>
              <w:jc w:val="left"/>
            </w:pPr>
            <w:r>
              <w:t xml:space="preserve">Data operation address (upper)</w:t>
            </w:r>
          </w:p>
        </w:tc>
      </w:tr>
      <w:tr>
        <w:tc>
          <w:tcPr/>
          <w:p>
            <w:pPr>
              <w:pStyle w:val="Compact"/>
              <w:jc w:val="left"/>
            </w:pPr>
            <w:r>
              <w:rPr>
                <w:bCs/>
                <w:b/>
              </w:rPr>
              <w:t xml:space="preserve">63:32</w:t>
            </w:r>
          </w:p>
        </w:tc>
        <w:tc>
          <w:tcPr/>
          <w:p>
            <w:pPr>
              <w:pStyle w:val="Compact"/>
              <w:jc w:val="left"/>
            </w:pPr>
            <w:r>
              <w:rPr>
                <w:rStyle w:val="VerbatimChar"/>
              </w:rPr>
              <w:t xml:space="preserve">data_addr[31:0]</w:t>
            </w:r>
          </w:p>
        </w:tc>
        <w:tc>
          <w:tcPr/>
          <w:p>
            <w:pPr>
              <w:pStyle w:val="Compact"/>
              <w:jc w:val="left"/>
            </w:pPr>
            <w:r>
              <w:t xml:space="preserve">32 bits</w:t>
            </w:r>
          </w:p>
        </w:tc>
        <w:tc>
          <w:tcPr/>
          <w:p>
            <w:pPr>
              <w:pStyle w:val="Compact"/>
              <w:jc w:val="left"/>
            </w:pPr>
            <w:r>
              <w:t xml:space="preserve">Data operation address (lower)</w:t>
            </w:r>
          </w:p>
        </w:tc>
      </w:tr>
      <w:tr>
        <w:tc>
          <w:tcPr/>
          <w:p>
            <w:pPr>
              <w:pStyle w:val="Compact"/>
              <w:jc w:val="left"/>
            </w:pPr>
            <w:r>
              <w:rPr>
                <w:bCs/>
                <w:b/>
              </w:rPr>
              <w:t xml:space="preserve">31:0</w:t>
            </w:r>
          </w:p>
        </w:tc>
        <w:tc>
          <w:tcPr/>
          <w:p>
            <w:pPr>
              <w:pStyle w:val="Compact"/>
              <w:jc w:val="left"/>
            </w:pPr>
            <w:r>
              <w:rPr>
                <w:rStyle w:val="VerbatimChar"/>
              </w:rPr>
              <w:t xml:space="preserve">data_length</w:t>
            </w:r>
          </w:p>
        </w:tc>
        <w:tc>
          <w:tcPr/>
          <w:p>
            <w:pPr>
              <w:pStyle w:val="Compact"/>
              <w:jc w:val="left"/>
            </w:pPr>
            <w:r>
              <w:t xml:space="preserve">32 bits</w:t>
            </w:r>
          </w:p>
        </w:tc>
        <w:tc>
          <w:tcPr/>
          <w:p>
            <w:pPr>
              <w:pStyle w:val="Compact"/>
              <w:jc w:val="left"/>
            </w:pPr>
            <w:r>
              <w:t xml:space="preserve">Data transfer length (bytes)</w:t>
            </w:r>
          </w:p>
        </w:tc>
      </w:tr>
    </w:tbl>
    <w:bookmarkEnd w:id="235"/>
    <w:bookmarkStart w:id="236" w:name="descriptor-field-details"/>
    <w:p>
      <w:pPr>
        <w:pStyle w:val="Heading5"/>
      </w:pPr>
      <w:r>
        <w:t xml:space="preserve">Descriptor Field Details</w:t>
      </w:r>
    </w:p>
    <w:p>
      <w:pPr>
        <w:pStyle w:val="FirstParagraph"/>
      </w:pPr>
      <w:r>
        <w:rPr>
          <w:bCs/>
          <w:b/>
        </w:rPr>
        <w:t xml:space="preserve">1. Data Operation Fields (bits 0-95):</w:t>
      </w:r>
      <w:r>
        <w:t xml:space="preserve"> </w:t>
      </w:r>
      <w:r>
        <w:t xml:space="preserve">-</w:t>
      </w:r>
      <w:r>
        <w:t xml:space="preserve"> </w:t>
      </w:r>
      <w:r>
        <w:rPr>
          <w:rStyle w:val="VerbatimChar"/>
        </w:rPr>
        <w:t xml:space="preserve">data_length</w:t>
      </w:r>
      <w:r>
        <w:t xml:space="preserve"> </w:t>
      </w:r>
      <w:r>
        <w:t xml:space="preserve">[31:0] - Transfer length in</w:t>
      </w:r>
      <w:r>
        <w:t xml:space="preserve"> </w:t>
      </w:r>
      <w:r>
        <w:rPr>
          <w:bCs/>
          <w:b/>
        </w:rPr>
        <w:t xml:space="preserve">bytes</w:t>
      </w:r>
      <w:r>
        <w:t xml:space="preserve"> </w:t>
      </w:r>
      <w:r>
        <w:t xml:space="preserve">-</w:t>
      </w:r>
      <w:r>
        <w:t xml:space="preserve"> </w:t>
      </w:r>
      <w:r>
        <w:rPr>
          <w:rStyle w:val="VerbatimChar"/>
        </w:rPr>
        <w:t xml:space="preserve">data_addr</w:t>
      </w:r>
      <w:r>
        <w:t xml:space="preserve"> </w:t>
      </w:r>
      <w:r>
        <w:t xml:space="preserve">[95:32] - 64-bit memory address for data operation</w:t>
      </w:r>
    </w:p>
    <w:p>
      <w:pPr>
        <w:pStyle w:val="BodyText"/>
      </w:pPr>
      <w:r>
        <w:rPr>
          <w:bCs/>
          <w:b/>
        </w:rPr>
        <w:t xml:space="preserve">2. Next Descriptor Pointer (bits 96-159):</w:t>
      </w:r>
      <w:r>
        <w:t xml:space="preserve"> </w:t>
      </w:r>
      <w:r>
        <w:t xml:space="preserve">-</w:t>
      </w:r>
      <w:r>
        <w:t xml:space="preserve"> </w:t>
      </w:r>
      <w:r>
        <w:rPr>
          <w:rStyle w:val="VerbatimChar"/>
        </w:rPr>
        <w:t xml:space="preserve">next_descriptor_addr</w:t>
      </w:r>
      <w:r>
        <w:t xml:space="preserve"> </w:t>
      </w:r>
      <w:r>
        <w:t xml:space="preserve">[159:96] - 64-bit address of next descriptor in linked list</w:t>
      </w:r>
    </w:p>
    <w:p>
      <w:pPr>
        <w:pStyle w:val="BodyText"/>
      </w:pPr>
      <w:r>
        <w:rPr>
          <w:bCs/>
          <w:b/>
        </w:rPr>
        <w:t xml:space="preserve">3. Control Read Fields (bits 160-287):</w:t>
      </w:r>
      <w:r>
        <w:t xml:space="preserve"> </w:t>
      </w:r>
      <w:r>
        <w:t xml:space="preserve">-</w:t>
      </w:r>
      <w:r>
        <w:t xml:space="preserve"> </w:t>
      </w:r>
      <w:r>
        <w:rPr>
          <w:rStyle w:val="VerbatimChar"/>
        </w:rPr>
        <w:t xml:space="preserve">ctrlrd_addr</w:t>
      </w:r>
      <w:r>
        <w:t xml:space="preserve"> </w:t>
      </w:r>
      <w:r>
        <w:t xml:space="preserve">[223:160] - 64-bit address for pre-descriptor control read operation</w:t>
      </w:r>
      <w:r>
        <w:t xml:space="preserve"> </w:t>
      </w:r>
      <w:r>
        <w:t xml:space="preserve">-</w:t>
      </w:r>
      <w:r>
        <w:t xml:space="preserve"> </w:t>
      </w:r>
      <w:r>
        <w:rPr>
          <w:rStyle w:val="VerbatimChar"/>
        </w:rPr>
        <w:t xml:space="preserve">ctrlrd_data</w:t>
      </w:r>
      <w:r>
        <w:t xml:space="preserve"> </w:t>
      </w:r>
      <w:r>
        <w:t xml:space="preserve">[255:224] - 32-bit data value for control read (comparison/expected value)</w:t>
      </w:r>
      <w:r>
        <w:t xml:space="preserve"> </w:t>
      </w:r>
      <w:r>
        <w:t xml:space="preserve">-</w:t>
      </w:r>
      <w:r>
        <w:t xml:space="preserve"> </w:t>
      </w:r>
      <w:r>
        <w:rPr>
          <w:rStyle w:val="VerbatimChar"/>
        </w:rPr>
        <w:t xml:space="preserve">ctrlrd_mask</w:t>
      </w:r>
      <w:r>
        <w:t xml:space="preserve"> </w:t>
      </w:r>
      <w:r>
        <w:t xml:space="preserve">[287:256] - 32-bit mask/flags for control read operation</w:t>
      </w:r>
    </w:p>
    <w:p>
      <w:pPr>
        <w:pStyle w:val="BodyText"/>
      </w:pPr>
      <w:r>
        <w:rPr>
          <w:bCs/>
          <w:b/>
        </w:rPr>
        <w:t xml:space="preserve">4. Control Write Fields (bits 288-479):</w:t>
      </w:r>
      <w:r>
        <w:t xml:space="preserve"> </w:t>
      </w:r>
      <w:r>
        <w:t xml:space="preserve">-</w:t>
      </w:r>
      <w:r>
        <w:t xml:space="preserve"> </w:t>
      </w:r>
      <w:r>
        <w:rPr>
          <w:rStyle w:val="VerbatimChar"/>
        </w:rPr>
        <w:t xml:space="preserve">ctrlwr0_addr</w:t>
      </w:r>
      <w:r>
        <w:t xml:space="preserve"> </w:t>
      </w:r>
      <w:r>
        <w:t xml:space="preserve">[351:288] - 64-bit address for first post-descriptor control write</w:t>
      </w:r>
      <w:r>
        <w:t xml:space="preserve"> </w:t>
      </w:r>
      <w:r>
        <w:t xml:space="preserve">-</w:t>
      </w:r>
      <w:r>
        <w:t xml:space="preserve"> </w:t>
      </w:r>
      <w:r>
        <w:rPr>
          <w:rStyle w:val="VerbatimChar"/>
        </w:rPr>
        <w:t xml:space="preserve">ctrlwr0_data</w:t>
      </w:r>
      <w:r>
        <w:t xml:space="preserve"> </w:t>
      </w:r>
      <w:r>
        <w:t xml:space="preserve">[383:352] - 32-bit data for first control write</w:t>
      </w:r>
      <w:r>
        <w:t xml:space="preserve"> </w:t>
      </w:r>
      <w:r>
        <w:t xml:space="preserve">-</w:t>
      </w:r>
      <w:r>
        <w:t xml:space="preserve"> </w:t>
      </w:r>
      <w:r>
        <w:rPr>
          <w:rStyle w:val="VerbatimChar"/>
        </w:rPr>
        <w:t xml:space="preserve">ctrlwr1_addr</w:t>
      </w:r>
      <w:r>
        <w:t xml:space="preserve"> </w:t>
      </w:r>
      <w:r>
        <w:t xml:space="preserve">[447:384] - 64-bit address for second post-descriptor control write</w:t>
      </w:r>
      <w:r>
        <w:t xml:space="preserve"> </w:t>
      </w:r>
      <w:r>
        <w:t xml:space="preserve">-</w:t>
      </w:r>
      <w:r>
        <w:t xml:space="preserve"> </w:t>
      </w:r>
      <w:r>
        <w:rPr>
          <w:rStyle w:val="VerbatimChar"/>
        </w:rPr>
        <w:t xml:space="preserve">ctrlwr1_data</w:t>
      </w:r>
      <w:r>
        <w:t xml:space="preserve"> </w:t>
      </w:r>
      <w:r>
        <w:t xml:space="preserve">[479:448] - 32-bit data for second control write</w:t>
      </w:r>
    </w:p>
    <w:p>
      <w:pPr>
        <w:pStyle w:val="BodyText"/>
      </w:pPr>
      <w:r>
        <w:rPr>
          <w:bCs/>
          <w:b/>
        </w:rPr>
        <w:t xml:space="preserve">Operation Sequence:</w:t>
      </w:r>
      <w:r>
        <w:t xml:space="preserve"> </w:t>
      </w:r>
      <w:r>
        <w:t xml:space="preserve">1.</w:t>
      </w:r>
      <w:r>
        <w:t xml:space="preserve"> </w:t>
      </w:r>
      <w:r>
        <w:rPr>
          <w:bCs/>
          <w:b/>
        </w:rPr>
        <w:t xml:space="preserve">Control Read (ctrlrd)</w:t>
      </w:r>
      <w:r>
        <w:t xml:space="preserve">: Executed FIRST, before data operations (if ctrlrd_addr != 0)</w:t>
      </w:r>
      <w:r>
        <w:t xml:space="preserve"> </w:t>
      </w:r>
      <w:r>
        <w:t xml:space="preserve">2.</w:t>
      </w:r>
      <w:r>
        <w:t xml:space="preserve"> </w:t>
      </w:r>
      <w:r>
        <w:rPr>
          <w:bCs/>
          <w:b/>
        </w:rPr>
        <w:t xml:space="preserve">Data Operation</w:t>
      </w:r>
      <w:r>
        <w:t xml:space="preserve">: Memory transfer operation (source/sink data path)</w:t>
      </w:r>
      <w:r>
        <w:t xml:space="preserve"> </w:t>
      </w:r>
      <w:r>
        <w:t xml:space="preserve">3.</w:t>
      </w:r>
      <w:r>
        <w:t xml:space="preserve"> </w:t>
      </w:r>
      <w:r>
        <w:rPr>
          <w:bCs/>
          <w:b/>
        </w:rPr>
        <w:t xml:space="preserve">Control Write 0 (ctrlwr0)</w:t>
      </w:r>
      <w:r>
        <w:t xml:space="preserve">: Executed after data completion (if ctrlwr0_addr != 0)</w:t>
      </w:r>
      <w:r>
        <w:t xml:space="preserve"> </w:t>
      </w:r>
      <w:r>
        <w:t xml:space="preserve">4.</w:t>
      </w:r>
      <w:r>
        <w:t xml:space="preserve"> </w:t>
      </w:r>
      <w:r>
        <w:rPr>
          <w:bCs/>
          <w:b/>
        </w:rPr>
        <w:t xml:space="preserve">Control Write 1 (ctrlwr1)</w:t>
      </w:r>
      <w:r>
        <w:t xml:space="preserve">: Executed after ctrlwr0 completion (if ctrlwr1_addr != 0)</w:t>
      </w:r>
    </w:p>
    <w:p>
      <w:pPr>
        <w:pStyle w:val="BodyText"/>
      </w:pPr>
      <w:r>
        <w:rPr>
          <w:bCs/>
          <w:b/>
        </w:rPr>
        <w:t xml:space="preserve">Null Address Handling:</w:t>
      </w:r>
      <w:r>
        <w:t xml:space="preserve"> </w:t>
      </w:r>
      <w:r>
        <w:t xml:space="preserve">Setting any control address field to 64’h0 skips that operation.</w:t>
      </w:r>
    </w:p>
    <w:bookmarkEnd w:id="236"/>
    <w:bookmarkStart w:id="237" w:name="descriptor-field-extraction"/>
    <w:p>
      <w:pPr>
        <w:pStyle w:val="Heading5"/>
      </w:pPr>
      <w:r>
        <w:t xml:space="preserve">Descriptor Field Extraction</w:t>
      </w:r>
    </w:p>
    <w:p>
      <w:pPr>
        <w:pStyle w:val="SourceCode"/>
      </w:pPr>
      <w:r>
        <w:rPr>
          <w:rStyle w:val="CommentTok"/>
        </w:rPr>
        <w:t xml:space="preserve">// Descriptor unpacking in SCHED_IDLE state</w:t>
      </w:r>
      <w:r>
        <w:br/>
      </w:r>
      <w:r>
        <w:rPr>
          <w:rStyle w:val="KeywordTok"/>
        </w:rPr>
        <w:t xml:space="preserve">if</w:t>
      </w:r>
      <w:r>
        <w:rPr>
          <w:rStyle w:val="NormalTok"/>
        </w:rPr>
        <w:t xml:space="preserve"> ((r_current_state == SCHED_IDLE) &amp;&amp; descriptor_valid &amp;&amp; descriptor_ready) </w:t>
      </w:r>
      <w:r>
        <w:rPr>
          <w:rStyle w:val="KeywordTok"/>
        </w:rPr>
        <w:t xml:space="preserve">begin</w:t>
      </w:r>
      <w:r>
        <w:br/>
      </w:r>
      <w:r>
        <w:rPr>
          <w:rStyle w:val="NormalTok"/>
        </w:rPr>
        <w:t xml:space="preserve">    </w:t>
      </w:r>
      <w:r>
        <w:rPr>
          <w:rStyle w:val="CommentTok"/>
        </w:rPr>
        <w:t xml:space="preserve">// Extract descriptor fields from 512-bit packet</w:t>
      </w:r>
      <w:r>
        <w:br/>
      </w:r>
      <w:r>
        <w:br/>
      </w:r>
      <w:r>
        <w:rPr>
          <w:rStyle w:val="NormalTok"/>
        </w:rPr>
        <w:t xml:space="preserve">    </w:t>
      </w:r>
      <w:r>
        <w:rPr>
          <w:rStyle w:val="CommentTok"/>
        </w:rPr>
        <w:t xml:space="preserve">// Data operation fields (bits 0-95)</w:t>
      </w:r>
      <w:r>
        <w:br/>
      </w:r>
      <w:r>
        <w:rPr>
          <w:rStyle w:val="NormalTok"/>
        </w:rPr>
        <w:t xml:space="preserve">    r_data_length &lt;= descriptor_packet[</w:t>
      </w:r>
      <w:r>
        <w:rPr>
          <w:rStyle w:val="DecValTok"/>
        </w:rPr>
        <w:t xml:space="preserve">31</w:t>
      </w:r>
      <w:r>
        <w:rPr>
          <w:rStyle w:val="NormalTok"/>
        </w:rPr>
        <w:t xml:space="preserve">:</w:t>
      </w:r>
      <w:r>
        <w:rPr>
          <w:rStyle w:val="DecValTok"/>
        </w:rPr>
        <w:t xml:space="preserve">0</w:t>
      </w:r>
      <w:r>
        <w:rPr>
          <w:rStyle w:val="NormalTok"/>
        </w:rPr>
        <w:t xml:space="preserve">];</w:t>
      </w:r>
      <w:r>
        <w:br/>
      </w:r>
      <w:r>
        <w:rPr>
          <w:rStyle w:val="NormalTok"/>
        </w:rPr>
        <w:t xml:space="preserve">    r_data_addr &lt;= {descriptor_packet[</w:t>
      </w:r>
      <w:r>
        <w:rPr>
          <w:rStyle w:val="DecValTok"/>
        </w:rPr>
        <w:t xml:space="preserve">95</w:t>
      </w:r>
      <w:r>
        <w:rPr>
          <w:rStyle w:val="NormalTok"/>
        </w:rPr>
        <w:t xml:space="preserve">:</w:t>
      </w:r>
      <w:r>
        <w:rPr>
          <w:rStyle w:val="DecValTok"/>
        </w:rPr>
        <w:t xml:space="preserve">64</w:t>
      </w:r>
      <w:r>
        <w:rPr>
          <w:rStyle w:val="NormalTok"/>
        </w:rPr>
        <w:t xml:space="preserve">], descriptor_packet[</w:t>
      </w:r>
      <w:r>
        <w:rPr>
          <w:rStyle w:val="DecValTok"/>
        </w:rPr>
        <w:t xml:space="preserve">63</w:t>
      </w:r>
      <w:r>
        <w:rPr>
          <w:rStyle w:val="NormalTok"/>
        </w:rPr>
        <w:t xml:space="preserve">:</w:t>
      </w:r>
      <w:r>
        <w:rPr>
          <w:rStyle w:val="DecValTok"/>
        </w:rPr>
        <w:t xml:space="preserve">32</w:t>
      </w:r>
      <w:r>
        <w:rPr>
          <w:rStyle w:val="NormalTok"/>
        </w:rPr>
        <w:t xml:space="preserve">]};</w:t>
      </w:r>
      <w:r>
        <w:br/>
      </w:r>
      <w:r>
        <w:br/>
      </w:r>
      <w:r>
        <w:rPr>
          <w:rStyle w:val="NormalTok"/>
        </w:rPr>
        <w:t xml:space="preserve">    </w:t>
      </w:r>
      <w:r>
        <w:rPr>
          <w:rStyle w:val="CommentTok"/>
        </w:rPr>
        <w:t xml:space="preserve">// Next descriptor pointer (bits 96-159)</w:t>
      </w:r>
      <w:r>
        <w:br/>
      </w:r>
      <w:r>
        <w:rPr>
          <w:rStyle w:val="NormalTok"/>
        </w:rPr>
        <w:t xml:space="preserve">    r_next_descriptor_addr &lt;= {descriptor_packet[</w:t>
      </w:r>
      <w:r>
        <w:rPr>
          <w:rStyle w:val="DecValTok"/>
        </w:rPr>
        <w:t xml:space="preserve">159</w:t>
      </w:r>
      <w:r>
        <w:rPr>
          <w:rStyle w:val="NormalTok"/>
        </w:rPr>
        <w:t xml:space="preserve">:</w:t>
      </w:r>
      <w:r>
        <w:rPr>
          <w:rStyle w:val="DecValTok"/>
        </w:rPr>
        <w:t xml:space="preserve">128</w:t>
      </w:r>
      <w:r>
        <w:rPr>
          <w:rStyle w:val="NormalTok"/>
        </w:rPr>
        <w:t xml:space="preserve">], descriptor_packet[</w:t>
      </w:r>
      <w:r>
        <w:rPr>
          <w:rStyle w:val="DecValTok"/>
        </w:rPr>
        <w:t xml:space="preserve">127</w:t>
      </w:r>
      <w:r>
        <w:rPr>
          <w:rStyle w:val="NormalTok"/>
        </w:rPr>
        <w:t xml:space="preserve">:</w:t>
      </w:r>
      <w:r>
        <w:rPr>
          <w:rStyle w:val="DecValTok"/>
        </w:rPr>
        <w:t xml:space="preserve">96</w:t>
      </w:r>
      <w:r>
        <w:rPr>
          <w:rStyle w:val="NormalTok"/>
        </w:rPr>
        <w:t xml:space="preserve">]};</w:t>
      </w:r>
      <w:r>
        <w:br/>
      </w:r>
      <w:r>
        <w:br/>
      </w:r>
      <w:r>
        <w:rPr>
          <w:rStyle w:val="NormalTok"/>
        </w:rPr>
        <w:t xml:space="preserve">    </w:t>
      </w:r>
      <w:r>
        <w:rPr>
          <w:rStyle w:val="CommentTok"/>
        </w:rPr>
        <w:t xml:space="preserve">// Control Read fields (bits 160-287)</w:t>
      </w:r>
      <w:r>
        <w:br/>
      </w:r>
      <w:r>
        <w:rPr>
          <w:rStyle w:val="NormalTok"/>
        </w:rPr>
        <w:t xml:space="preserve">    r_ctrlrd_addr &lt;= {descriptor_packet[</w:t>
      </w:r>
      <w:r>
        <w:rPr>
          <w:rStyle w:val="DecValTok"/>
        </w:rPr>
        <w:t xml:space="preserve">223</w:t>
      </w:r>
      <w:r>
        <w:rPr>
          <w:rStyle w:val="NormalTok"/>
        </w:rPr>
        <w:t xml:space="preserve">:</w:t>
      </w:r>
      <w:r>
        <w:rPr>
          <w:rStyle w:val="DecValTok"/>
        </w:rPr>
        <w:t xml:space="preserve">192</w:t>
      </w:r>
      <w:r>
        <w:rPr>
          <w:rStyle w:val="NormalTok"/>
        </w:rPr>
        <w:t xml:space="preserve">], descriptor_packet[</w:t>
      </w:r>
      <w:r>
        <w:rPr>
          <w:rStyle w:val="DecValTok"/>
        </w:rPr>
        <w:t xml:space="preserve">191</w:t>
      </w:r>
      <w:r>
        <w:rPr>
          <w:rStyle w:val="NormalTok"/>
        </w:rPr>
        <w:t xml:space="preserve">:</w:t>
      </w:r>
      <w:r>
        <w:rPr>
          <w:rStyle w:val="DecValTok"/>
        </w:rPr>
        <w:t xml:space="preserve">160</w:t>
      </w:r>
      <w:r>
        <w:rPr>
          <w:rStyle w:val="NormalTok"/>
        </w:rPr>
        <w:t xml:space="preserve">]};</w:t>
      </w:r>
      <w:r>
        <w:br/>
      </w:r>
      <w:r>
        <w:rPr>
          <w:rStyle w:val="NormalTok"/>
        </w:rPr>
        <w:t xml:space="preserve">    r_ctrlrd_data &lt;= descriptor_packet[</w:t>
      </w:r>
      <w:r>
        <w:rPr>
          <w:rStyle w:val="DecValTok"/>
        </w:rPr>
        <w:t xml:space="preserve">255</w:t>
      </w:r>
      <w:r>
        <w:rPr>
          <w:rStyle w:val="NormalTok"/>
        </w:rPr>
        <w:t xml:space="preserve">:</w:t>
      </w:r>
      <w:r>
        <w:rPr>
          <w:rStyle w:val="DecValTok"/>
        </w:rPr>
        <w:t xml:space="preserve">224</w:t>
      </w:r>
      <w:r>
        <w:rPr>
          <w:rStyle w:val="NormalTok"/>
        </w:rPr>
        <w:t xml:space="preserve">];</w:t>
      </w:r>
      <w:r>
        <w:br/>
      </w:r>
      <w:r>
        <w:rPr>
          <w:rStyle w:val="NormalTok"/>
        </w:rPr>
        <w:t xml:space="preserve">    r_ctrlrd_mask &lt;= descriptor_packet[</w:t>
      </w:r>
      <w:r>
        <w:rPr>
          <w:rStyle w:val="DecValTok"/>
        </w:rPr>
        <w:t xml:space="preserve">287</w:t>
      </w:r>
      <w:r>
        <w:rPr>
          <w:rStyle w:val="NormalTok"/>
        </w:rPr>
        <w:t xml:space="preserve">:</w:t>
      </w:r>
      <w:r>
        <w:rPr>
          <w:rStyle w:val="DecValTok"/>
        </w:rPr>
        <w:t xml:space="preserve">256</w:t>
      </w:r>
      <w:r>
        <w:rPr>
          <w:rStyle w:val="NormalTok"/>
        </w:rPr>
        <w:t xml:space="preserve">];</w:t>
      </w:r>
      <w:r>
        <w:br/>
      </w:r>
      <w:r>
        <w:br/>
      </w:r>
      <w:r>
        <w:rPr>
          <w:rStyle w:val="NormalTok"/>
        </w:rPr>
        <w:t xml:space="preserve">    </w:t>
      </w:r>
      <w:r>
        <w:rPr>
          <w:rStyle w:val="CommentTok"/>
        </w:rPr>
        <w:t xml:space="preserve">// Control Write 0 fields (bits 288-383)</w:t>
      </w:r>
      <w:r>
        <w:br/>
      </w:r>
      <w:r>
        <w:rPr>
          <w:rStyle w:val="NormalTok"/>
        </w:rPr>
        <w:t xml:space="preserve">    r_ctrlwr0_addr &lt;= {descriptor_packet[</w:t>
      </w:r>
      <w:r>
        <w:rPr>
          <w:rStyle w:val="DecValTok"/>
        </w:rPr>
        <w:t xml:space="preserve">351</w:t>
      </w:r>
      <w:r>
        <w:rPr>
          <w:rStyle w:val="NormalTok"/>
        </w:rPr>
        <w:t xml:space="preserve">:</w:t>
      </w:r>
      <w:r>
        <w:rPr>
          <w:rStyle w:val="DecValTok"/>
        </w:rPr>
        <w:t xml:space="preserve">320</w:t>
      </w:r>
      <w:r>
        <w:rPr>
          <w:rStyle w:val="NormalTok"/>
        </w:rPr>
        <w:t xml:space="preserve">], descriptor_packet[</w:t>
      </w:r>
      <w:r>
        <w:rPr>
          <w:rStyle w:val="DecValTok"/>
        </w:rPr>
        <w:t xml:space="preserve">319</w:t>
      </w:r>
      <w:r>
        <w:rPr>
          <w:rStyle w:val="NormalTok"/>
        </w:rPr>
        <w:t xml:space="preserve">:</w:t>
      </w:r>
      <w:r>
        <w:rPr>
          <w:rStyle w:val="DecValTok"/>
        </w:rPr>
        <w:t xml:space="preserve">288</w:t>
      </w:r>
      <w:r>
        <w:rPr>
          <w:rStyle w:val="NormalTok"/>
        </w:rPr>
        <w:t xml:space="preserve">]};</w:t>
      </w:r>
      <w:r>
        <w:br/>
      </w:r>
      <w:r>
        <w:rPr>
          <w:rStyle w:val="NormalTok"/>
        </w:rPr>
        <w:t xml:space="preserve">    r_ctrlwr0_data &lt;= descriptor_packet[</w:t>
      </w:r>
      <w:r>
        <w:rPr>
          <w:rStyle w:val="DecValTok"/>
        </w:rPr>
        <w:t xml:space="preserve">383</w:t>
      </w:r>
      <w:r>
        <w:rPr>
          <w:rStyle w:val="NormalTok"/>
        </w:rPr>
        <w:t xml:space="preserve">:</w:t>
      </w:r>
      <w:r>
        <w:rPr>
          <w:rStyle w:val="DecValTok"/>
        </w:rPr>
        <w:t xml:space="preserve">352</w:t>
      </w:r>
      <w:r>
        <w:rPr>
          <w:rStyle w:val="NormalTok"/>
        </w:rPr>
        <w:t xml:space="preserve">];</w:t>
      </w:r>
      <w:r>
        <w:br/>
      </w:r>
      <w:r>
        <w:br/>
      </w:r>
      <w:r>
        <w:rPr>
          <w:rStyle w:val="NormalTok"/>
        </w:rPr>
        <w:t xml:space="preserve">    </w:t>
      </w:r>
      <w:r>
        <w:rPr>
          <w:rStyle w:val="CommentTok"/>
        </w:rPr>
        <w:t xml:space="preserve">// Control Write 1 fields (bits 384-479)</w:t>
      </w:r>
      <w:r>
        <w:br/>
      </w:r>
      <w:r>
        <w:rPr>
          <w:rStyle w:val="NormalTok"/>
        </w:rPr>
        <w:t xml:space="preserve">    r_ctrlwr1_addr &lt;= {descriptor_packet[</w:t>
      </w:r>
      <w:r>
        <w:rPr>
          <w:rStyle w:val="DecValTok"/>
        </w:rPr>
        <w:t xml:space="preserve">447</w:t>
      </w:r>
      <w:r>
        <w:rPr>
          <w:rStyle w:val="NormalTok"/>
        </w:rPr>
        <w:t xml:space="preserve">:</w:t>
      </w:r>
      <w:r>
        <w:rPr>
          <w:rStyle w:val="DecValTok"/>
        </w:rPr>
        <w:t xml:space="preserve">416</w:t>
      </w:r>
      <w:r>
        <w:rPr>
          <w:rStyle w:val="NormalTok"/>
        </w:rPr>
        <w:t xml:space="preserve">], descriptor_packet[</w:t>
      </w:r>
      <w:r>
        <w:rPr>
          <w:rStyle w:val="DecValTok"/>
        </w:rPr>
        <w:t xml:space="preserve">415</w:t>
      </w:r>
      <w:r>
        <w:rPr>
          <w:rStyle w:val="NormalTok"/>
        </w:rPr>
        <w:t xml:space="preserve">:</w:t>
      </w:r>
      <w:r>
        <w:rPr>
          <w:rStyle w:val="DecValTok"/>
        </w:rPr>
        <w:t xml:space="preserve">384</w:t>
      </w:r>
      <w:r>
        <w:rPr>
          <w:rStyle w:val="NormalTok"/>
        </w:rPr>
        <w:t xml:space="preserve">]};</w:t>
      </w:r>
      <w:r>
        <w:br/>
      </w:r>
      <w:r>
        <w:rPr>
          <w:rStyle w:val="NormalTok"/>
        </w:rPr>
        <w:t xml:space="preserve">    r_ctrlwr1_data &lt;= descriptor_packet[</w:t>
      </w:r>
      <w:r>
        <w:rPr>
          <w:rStyle w:val="DecValTok"/>
        </w:rPr>
        <w:t xml:space="preserve">479</w:t>
      </w:r>
      <w:r>
        <w:rPr>
          <w:rStyle w:val="NormalTok"/>
        </w:rPr>
        <w:t xml:space="preserve">:</w:t>
      </w:r>
      <w:r>
        <w:rPr>
          <w:rStyle w:val="DecValTok"/>
        </w:rPr>
        <w:t xml:space="preserve">448</w:t>
      </w:r>
      <w:r>
        <w:rPr>
          <w:rStyle w:val="NormalTok"/>
        </w:rPr>
        <w:t xml:space="preserve">];</w:t>
      </w:r>
      <w:r>
        <w:br/>
      </w:r>
      <w:r>
        <w:br/>
      </w:r>
      <w:r>
        <w:rPr>
          <w:rStyle w:val="NormalTok"/>
        </w:rPr>
        <w:t xml:space="preserve">    </w:t>
      </w:r>
      <w:r>
        <w:rPr>
          <w:rStyle w:val="CommentTok"/>
        </w:rPr>
        <w:t xml:space="preserve">// Companion signals</w:t>
      </w:r>
      <w:r>
        <w:br/>
      </w:r>
      <w:r>
        <w:rPr>
          <w:rStyle w:val="NormalTok"/>
        </w:rPr>
        <w:t xml:space="preserve">    r_data_type &lt;= descriptor_type;</w:t>
      </w:r>
      <w:r>
        <w:br/>
      </w:r>
      <w:r>
        <w:rPr>
          <w:rStyle w:val="NormalTok"/>
        </w:rPr>
        <w:t xml:space="preserve">    r_packet_eos_received &lt;= descriptor_eos;</w:t>
      </w:r>
      <w:r>
        <w:br/>
      </w:r>
      <w:r>
        <w:br/>
      </w:r>
      <w:r>
        <w:rPr>
          <w:rStyle w:val="NormalTok"/>
        </w:rPr>
        <w:t xml:space="preserve">    </w:t>
      </w:r>
      <w:r>
        <w:rPr>
          <w:rStyle w:val="CommentTok"/>
        </w:rPr>
        <w:t xml:space="preserve">// Decrement credit on descriptor acceptance</w:t>
      </w:r>
      <w:r>
        <w:br/>
      </w:r>
      <w:r>
        <w:rPr>
          <w:rStyle w:val="NormalTok"/>
        </w:rPr>
        <w:t xml:space="preserve">    </w:t>
      </w:r>
      <w:r>
        <w:rPr>
          <w:rStyle w:val="KeywordTok"/>
        </w:rPr>
        <w:t xml:space="preserve">if</w:t>
      </w:r>
      <w:r>
        <w:rPr>
          <w:rStyle w:val="NormalTok"/>
        </w:rPr>
        <w:t xml:space="preserve"> (cfg_use_credit &amp;&amp; (r_descriptor_credit_counter &gt; </w:t>
      </w:r>
      <w:r>
        <w:rPr>
          <w:rStyle w:val="DecValTok"/>
        </w:rPr>
        <w:t xml:space="preserve">0</w:t>
      </w:r>
      <w:r>
        <w:rPr>
          <w:rStyle w:val="NormalTok"/>
        </w:rPr>
        <w:t xml:space="preserve">)) </w:t>
      </w:r>
      <w:r>
        <w:rPr>
          <w:rStyle w:val="KeywordTok"/>
        </w:rPr>
        <w:t xml:space="preserve">begin</w:t>
      </w:r>
      <w:r>
        <w:br/>
      </w:r>
      <w:r>
        <w:rPr>
          <w:rStyle w:val="NormalTok"/>
        </w:rPr>
        <w:t xml:space="preserve">        r_descriptor_credit_counter &lt;= r_descriptor_credit_counter - </w:t>
      </w:r>
      <w:r>
        <w:rPr>
          <w:rStyle w:val="DecValTok"/>
        </w:rPr>
        <w:t xml:space="preserve">1</w:t>
      </w:r>
      <w:r>
        <w:rPr>
          <w:rStyle w:val="NormalTok"/>
        </w:rPr>
        <w:t xml:space="preserve">;</w:t>
      </w:r>
      <w:r>
        <w:br/>
      </w:r>
      <w:r>
        <w:rPr>
          <w:rStyle w:val="NormalTok"/>
        </w:rPr>
        <w:t xml:space="preserve">    </w:t>
      </w:r>
      <w:r>
        <w:rPr>
          <w:rStyle w:val="KeywordTok"/>
        </w:rPr>
        <w:t xml:space="preserve">end</w:t>
      </w:r>
      <w:r>
        <w:br/>
      </w:r>
      <w:r>
        <w:rPr>
          <w:rStyle w:val="KeywordTok"/>
        </w:rPr>
        <w:t xml:space="preserve">end</w:t>
      </w:r>
    </w:p>
    <w:bookmarkEnd w:id="237"/>
    <w:bookmarkStart w:id="238" w:name="companion-control-signals"/>
    <w:p>
      <w:pPr>
        <w:pStyle w:val="Heading5"/>
      </w:pPr>
      <w:r>
        <w:t xml:space="preserve">Companion Control Signals</w:t>
      </w:r>
    </w:p>
    <w:p>
      <w:pPr>
        <w:pStyle w:val="FirstParagraph"/>
      </w:pPr>
      <w:r>
        <w:t xml:space="preserve">In addition to the 512-bit</w:t>
      </w:r>
      <w:r>
        <w:t xml:space="preserve"> </w:t>
      </w:r>
      <w:r>
        <w:rPr>
          <w:rStyle w:val="VerbatimChar"/>
        </w:rPr>
        <w:t xml:space="preserve">descriptor_packet</w:t>
      </w:r>
      <w:r>
        <w:t xml:space="preserve">, these companion signals provide metadata:</w:t>
      </w:r>
    </w:p>
    <w:tbl>
      <w:tblPr>
        <w:tblStyle w:val="Table"/>
        <w:tblW w:type="pct" w:w="5000"/>
        <w:tblLook w:firstRow="1" w:lastRow="0" w:firstColumn="0" w:lastColumn="0" w:noHBand="0" w:noVBand="0" w:val="0020"/>
        <w:jc w:val="start"/>
        <w:tblLayout w:type="fixed"/>
      </w:tblPr>
      <w:tblGrid>
        <w:gridCol w:w="3120"/>
        <w:gridCol w:w="1680"/>
        <w:gridCol w:w="3120"/>
      </w:tblGrid>
      <w:tr>
        <w:trPr>
          <w:tblHeader w:val="true"/>
        </w:trPr>
        <w:tc>
          <w:tcPr/>
          <w:p>
            <w:pPr>
              <w:pStyle w:val="Compact"/>
              <w:jc w:val="left"/>
            </w:pPr>
            <w:r>
              <w:t xml:space="preserve">Signal Name</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descriptor_type</w:t>
            </w:r>
          </w:p>
        </w:tc>
        <w:tc>
          <w:tcPr/>
          <w:p>
            <w:pPr>
              <w:pStyle w:val="Compact"/>
              <w:jc w:val="left"/>
            </w:pPr>
            <w:r>
              <w:t xml:space="preserve">2 bits</w:t>
            </w:r>
          </w:p>
        </w:tc>
        <w:tc>
          <w:tcPr/>
          <w:p>
            <w:pPr>
              <w:pStyle w:val="Compact"/>
              <w:jc w:val="left"/>
            </w:pPr>
            <w:r>
              <w:t xml:space="preserve">Descriptor type (from descriptor engine)</w:t>
            </w:r>
          </w:p>
        </w:tc>
      </w:tr>
      <w:tr>
        <w:tc>
          <w:tcPr/>
          <w:p>
            <w:pPr>
              <w:pStyle w:val="Compact"/>
              <w:jc w:val="left"/>
            </w:pPr>
            <w:r>
              <w:rPr>
                <w:rStyle w:val="VerbatimChar"/>
              </w:rPr>
              <w:t xml:space="preserve">descriptor_same</w:t>
            </w:r>
          </w:p>
        </w:tc>
        <w:tc>
          <w:tcPr/>
          <w:p>
            <w:pPr>
              <w:pStyle w:val="Compact"/>
              <w:jc w:val="left"/>
            </w:pPr>
            <w:r>
              <w:t xml:space="preserve">1 bit</w:t>
            </w:r>
          </w:p>
        </w:tc>
        <w:tc>
          <w:tcPr/>
          <w:p>
            <w:pPr>
              <w:pStyle w:val="Compact"/>
              <w:jc w:val="left"/>
            </w:pPr>
            <w:r>
              <w:t xml:space="preserve">Same descriptor indicator</w:t>
            </w:r>
          </w:p>
        </w:tc>
      </w:tr>
      <w:tr>
        <w:tc>
          <w:tcPr/>
          <w:p>
            <w:pPr>
              <w:pStyle w:val="Compact"/>
              <w:jc w:val="left"/>
            </w:pPr>
            <w:r>
              <w:rPr>
                <w:rStyle w:val="VerbatimChar"/>
              </w:rPr>
              <w:t xml:space="preserve">descriptor_error</w:t>
            </w:r>
          </w:p>
        </w:tc>
        <w:tc>
          <w:tcPr/>
          <w:p>
            <w:pPr>
              <w:pStyle w:val="Compact"/>
              <w:jc w:val="left"/>
            </w:pPr>
            <w:r>
              <w:t xml:space="preserve">1 bit</w:t>
            </w:r>
          </w:p>
        </w:tc>
        <w:tc>
          <w:tcPr/>
          <w:p>
            <w:pPr>
              <w:pStyle w:val="Compact"/>
              <w:jc w:val="left"/>
            </w:pPr>
            <w:r>
              <w:t xml:space="preserve">Error flag from descriptor engine</w:t>
            </w:r>
          </w:p>
        </w:tc>
      </w:tr>
      <w:tr>
        <w:tc>
          <w:tcPr/>
          <w:p>
            <w:pPr>
              <w:pStyle w:val="Compact"/>
              <w:jc w:val="left"/>
            </w:pPr>
            <w:r>
              <w:rPr>
                <w:rStyle w:val="VerbatimChar"/>
              </w:rPr>
              <w:t xml:space="preserve">descriptor_is_rda</w:t>
            </w:r>
          </w:p>
        </w:tc>
        <w:tc>
          <w:tcPr/>
          <w:p>
            <w:pPr>
              <w:pStyle w:val="Compact"/>
              <w:jc w:val="left"/>
            </w:pPr>
            <w:r>
              <w:t xml:space="preserve">1 bit</w:t>
            </w:r>
          </w:p>
        </w:tc>
        <w:tc>
          <w:tcPr/>
          <w:p>
            <w:pPr>
              <w:pStyle w:val="Compact"/>
              <w:jc w:val="left"/>
            </w:pPr>
            <w:r>
              <w:t xml:space="preserve">RDA packet indicator</w:t>
            </w:r>
          </w:p>
        </w:tc>
      </w:tr>
      <w:tr>
        <w:tc>
          <w:tcPr/>
          <w:p>
            <w:pPr>
              <w:pStyle w:val="Compact"/>
              <w:jc w:val="left"/>
            </w:pPr>
            <w:r>
              <w:rPr>
                <w:rStyle w:val="VerbatimChar"/>
              </w:rPr>
              <w:t xml:space="preserve">descriptor_rda_channel</w:t>
            </w:r>
          </w:p>
        </w:tc>
        <w:tc>
          <w:tcPr/>
          <w:p>
            <w:pPr>
              <w:pStyle w:val="Compact"/>
              <w:jc w:val="left"/>
            </w:pPr>
            <w:r>
              <w:t xml:space="preserve">CHAN_WIDTH</w:t>
            </w:r>
          </w:p>
        </w:tc>
        <w:tc>
          <w:tcPr/>
          <w:p>
            <w:pPr>
              <w:pStyle w:val="Compact"/>
              <w:jc w:val="left"/>
            </w:pPr>
            <w:r>
              <w:t xml:space="preserve">RDA channel number</w:t>
            </w:r>
          </w:p>
        </w:tc>
      </w:tr>
      <w:tr>
        <w:tc>
          <w:tcPr/>
          <w:p>
            <w:pPr>
              <w:pStyle w:val="Compact"/>
              <w:jc w:val="left"/>
            </w:pPr>
            <w:r>
              <w:rPr>
                <w:rStyle w:val="VerbatimChar"/>
              </w:rPr>
              <w:t xml:space="preserve">descriptor_eos</w:t>
            </w:r>
          </w:p>
        </w:tc>
        <w:tc>
          <w:tcPr/>
          <w:p>
            <w:pPr>
              <w:pStyle w:val="Compact"/>
              <w:jc w:val="left"/>
            </w:pPr>
            <w:r>
              <w:t xml:space="preserve">1 bit</w:t>
            </w:r>
          </w:p>
        </w:tc>
        <w:tc>
          <w:tcPr/>
          <w:p>
            <w:pPr>
              <w:pStyle w:val="Compact"/>
              <w:jc w:val="left"/>
            </w:pPr>
            <w:r>
              <w:t xml:space="preserve">End of stream marker</w:t>
            </w:r>
          </w:p>
        </w:tc>
      </w:tr>
      <w:tr>
        <w:tc>
          <w:tcPr/>
          <w:p>
            <w:pPr>
              <w:pStyle w:val="Compact"/>
              <w:jc w:val="left"/>
            </w:pPr>
            <w:r>
              <w:rPr>
                <w:rStyle w:val="VerbatimChar"/>
              </w:rPr>
              <w:t xml:space="preserve">descriptor_eol</w:t>
            </w:r>
          </w:p>
        </w:tc>
        <w:tc>
          <w:tcPr/>
          <w:p>
            <w:pPr>
              <w:pStyle w:val="Compact"/>
              <w:jc w:val="left"/>
            </w:pPr>
            <w:r>
              <w:t xml:space="preserve">1 bit</w:t>
            </w:r>
          </w:p>
        </w:tc>
        <w:tc>
          <w:tcPr/>
          <w:p>
            <w:pPr>
              <w:pStyle w:val="Compact"/>
              <w:jc w:val="left"/>
            </w:pPr>
            <w:r>
              <w:t xml:space="preserve">End of line marker</w:t>
            </w:r>
          </w:p>
        </w:tc>
      </w:tr>
      <w:tr>
        <w:tc>
          <w:tcPr/>
          <w:p>
            <w:pPr>
              <w:pStyle w:val="Compact"/>
              <w:jc w:val="left"/>
            </w:pPr>
            <w:r>
              <w:rPr>
                <w:rStyle w:val="VerbatimChar"/>
              </w:rPr>
              <w:t xml:space="preserve">descriptor_eod</w:t>
            </w:r>
          </w:p>
        </w:tc>
        <w:tc>
          <w:tcPr/>
          <w:p>
            <w:pPr>
              <w:pStyle w:val="Compact"/>
              <w:jc w:val="left"/>
            </w:pPr>
            <w:r>
              <w:t xml:space="preserve">1 bit</w:t>
            </w:r>
          </w:p>
        </w:tc>
        <w:tc>
          <w:tcPr/>
          <w:p>
            <w:pPr>
              <w:pStyle w:val="Compact"/>
              <w:jc w:val="left"/>
            </w:pPr>
            <w:r>
              <w:t xml:space="preserve">End of data marker</w:t>
            </w:r>
          </w:p>
        </w:tc>
      </w:tr>
    </w:tbl>
    <w:p>
      <w:pPr>
        <w:pStyle w:val="BodyText"/>
      </w:pPr>
      <w:r>
        <w:rPr>
          <w:bCs/>
          <w:b/>
        </w:rPr>
        <w:t xml:space="preserve">Note:</w:t>
      </w:r>
      <w:r>
        <w:t xml:space="preserve"> </w:t>
      </w:r>
      <w:r>
        <w:t xml:space="preserve">Stream boundary signals (EOS/EOL/EOD) are provided as companion signals from the descriptor engine, not embedded in the descriptor packet itself.</w:t>
      </w:r>
    </w:p>
    <w:bookmarkEnd w:id="238"/>
    <w:bookmarkEnd w:id="239"/>
    <w:bookmarkStart w:id="244" w:name="credit-management"/>
    <w:p>
      <w:pPr>
        <w:pStyle w:val="Heading4"/>
      </w:pPr>
      <w:r>
        <w:t xml:space="preserve">Credit Management</w:t>
      </w:r>
    </w:p>
    <w:bookmarkStart w:id="240" w:name="exponential-credit-encoding"/>
    <w:p>
      <w:pPr>
        <w:pStyle w:val="Heading5"/>
      </w:pPr>
      <w:r>
        <w:t xml:space="preserve">Exponential Credit Encoding</w:t>
      </w:r>
    </w:p>
    <w:p>
      <w:pPr>
        <w:pStyle w:val="FirstParagraph"/>
      </w:pPr>
      <w:r>
        <w:t xml:space="preserve">The scheduler implements</w:t>
      </w:r>
      <w:r>
        <w:t xml:space="preserve"> </w:t>
      </w:r>
      <w:r>
        <w:rPr>
          <w:bCs/>
          <w:b/>
        </w:rPr>
        <w:t xml:space="preserve">exponential credit encoding</w:t>
      </w:r>
      <w:r>
        <w:t xml:space="preserve"> </w:t>
      </w:r>
      <w:r>
        <w:t xml:space="preserve">for the</w:t>
      </w:r>
      <w:r>
        <w:t xml:space="preserve"> </w:t>
      </w:r>
      <w:r>
        <w:rPr>
          <w:rStyle w:val="VerbatimChar"/>
        </w:rPr>
        <w:t xml:space="preserve">cfg_initial_credit</w:t>
      </w:r>
      <w:r>
        <w:t xml:space="preserve"> </w:t>
      </w:r>
      <w:r>
        <w:t xml:space="preserve">configuration input, providing a wide range of credit values with a compact 4-bit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Style w:val="VerbatimChar"/>
              </w:rPr>
              <w:t xml:space="preserve">cfg_initial_credit</w:t>
            </w:r>
          </w:p>
        </w:tc>
        <w:tc>
          <w:tcPr/>
          <w:p>
            <w:pPr>
              <w:pStyle w:val="Compact"/>
              <w:jc w:val="left"/>
            </w:pPr>
            <w:r>
              <w:t xml:space="preserve">Binary</w:t>
            </w:r>
          </w:p>
        </w:tc>
        <w:tc>
          <w:tcPr/>
          <w:p>
            <w:pPr>
              <w:pStyle w:val="Compact"/>
              <w:jc w:val="left"/>
            </w:pPr>
            <w:r>
              <w:t xml:space="preserve">Actual Credits</w:t>
            </w:r>
          </w:p>
        </w:tc>
        <w:tc>
          <w:tcPr/>
          <w:p>
            <w:pPr>
              <w:pStyle w:val="Compact"/>
              <w:jc w:val="left"/>
            </w:pPr>
            <w:r>
              <w:t xml:space="preserve">Description</w:t>
            </w:r>
          </w:p>
        </w:tc>
      </w:tr>
      <w:tr>
        <w:tc>
          <w:tcPr/>
          <w:p>
            <w:pPr>
              <w:pStyle w:val="Compact"/>
              <w:jc w:val="left"/>
            </w:pPr>
            <w:r>
              <w:t xml:space="preserve">0</w:t>
            </w:r>
          </w:p>
        </w:tc>
        <w:tc>
          <w:tcPr/>
          <w:p>
            <w:pPr>
              <w:pStyle w:val="Compact"/>
              <w:jc w:val="left"/>
            </w:pPr>
            <w:r>
              <w:t xml:space="preserve">4’b0000</w:t>
            </w:r>
          </w:p>
        </w:tc>
        <w:tc>
          <w:tcPr/>
          <w:p>
            <w:pPr>
              <w:pStyle w:val="Compact"/>
              <w:jc w:val="left"/>
            </w:pPr>
            <w:r>
              <w:t xml:space="preserve">1</w:t>
            </w:r>
          </w:p>
        </w:tc>
        <w:tc>
          <w:tcPr/>
          <w:p>
            <w:pPr>
              <w:pStyle w:val="Compact"/>
              <w:jc w:val="left"/>
            </w:pPr>
            <w:r>
              <w:t xml:space="preserve">Minimum credits (2^0)</w:t>
            </w:r>
          </w:p>
        </w:tc>
      </w:tr>
      <w:tr>
        <w:tc>
          <w:tcPr/>
          <w:p>
            <w:pPr>
              <w:pStyle w:val="Compact"/>
              <w:jc w:val="left"/>
            </w:pPr>
            <w:r>
              <w:t xml:space="preserve">1</w:t>
            </w:r>
          </w:p>
        </w:tc>
        <w:tc>
          <w:tcPr/>
          <w:p>
            <w:pPr>
              <w:pStyle w:val="Compact"/>
              <w:jc w:val="left"/>
            </w:pPr>
            <w:r>
              <w:t xml:space="preserve">4’b0001</w:t>
            </w:r>
          </w:p>
        </w:tc>
        <w:tc>
          <w:tcPr/>
          <w:p>
            <w:pPr>
              <w:pStyle w:val="Compact"/>
              <w:jc w:val="left"/>
            </w:pPr>
            <w:r>
              <w:t xml:space="preserve">2</w:t>
            </w:r>
          </w:p>
        </w:tc>
        <w:tc>
          <w:tcPr/>
          <w:p>
            <w:pPr>
              <w:pStyle w:val="Compact"/>
              <w:jc w:val="left"/>
            </w:pPr>
            <w:r>
              <w:t xml:space="preserve">Low credits (2^1)</w:t>
            </w:r>
          </w:p>
        </w:tc>
      </w:tr>
      <w:tr>
        <w:tc>
          <w:tcPr/>
          <w:p>
            <w:pPr>
              <w:pStyle w:val="Compact"/>
              <w:jc w:val="left"/>
            </w:pPr>
            <w:r>
              <w:t xml:space="preserve">2</w:t>
            </w:r>
          </w:p>
        </w:tc>
        <w:tc>
          <w:tcPr/>
          <w:p>
            <w:pPr>
              <w:pStyle w:val="Compact"/>
              <w:jc w:val="left"/>
            </w:pPr>
            <w:r>
              <w:t xml:space="preserve">4’b0010</w:t>
            </w:r>
          </w:p>
        </w:tc>
        <w:tc>
          <w:tcPr/>
          <w:p>
            <w:pPr>
              <w:pStyle w:val="Compact"/>
              <w:jc w:val="left"/>
            </w:pPr>
            <w:r>
              <w:t xml:space="preserve">4</w:t>
            </w:r>
          </w:p>
        </w:tc>
        <w:tc>
          <w:tcPr/>
          <w:p>
            <w:pPr>
              <w:pStyle w:val="Compact"/>
              <w:jc w:val="left"/>
            </w:pPr>
            <w:r>
              <w:t xml:space="preserve">(2^2)</w:t>
            </w:r>
          </w:p>
        </w:tc>
      </w:tr>
      <w:tr>
        <w:tc>
          <w:tcPr/>
          <w:p>
            <w:pPr>
              <w:pStyle w:val="Compact"/>
              <w:jc w:val="left"/>
            </w:pPr>
            <w:r>
              <w:t xml:space="preserve">3</w:t>
            </w:r>
          </w:p>
        </w:tc>
        <w:tc>
          <w:tcPr/>
          <w:p>
            <w:pPr>
              <w:pStyle w:val="Compact"/>
              <w:jc w:val="left"/>
            </w:pPr>
            <w:r>
              <w:t xml:space="preserve">4’b0011</w:t>
            </w:r>
          </w:p>
        </w:tc>
        <w:tc>
          <w:tcPr/>
          <w:p>
            <w:pPr>
              <w:pStyle w:val="Compact"/>
              <w:jc w:val="left"/>
            </w:pPr>
            <w:r>
              <w:t xml:space="preserve">8</w:t>
            </w:r>
          </w:p>
        </w:tc>
        <w:tc>
          <w:tcPr/>
          <w:p>
            <w:pPr>
              <w:pStyle w:val="Compact"/>
              <w:jc w:val="left"/>
            </w:pPr>
            <w:r>
              <w:t xml:space="preserve">(2^3)</w:t>
            </w:r>
          </w:p>
        </w:tc>
      </w:tr>
      <w:tr>
        <w:tc>
          <w:tcPr/>
          <w:p>
            <w:pPr>
              <w:pStyle w:val="Compact"/>
              <w:jc w:val="left"/>
            </w:pPr>
            <w:r>
              <w:t xml:space="preserve">4</w:t>
            </w:r>
          </w:p>
        </w:tc>
        <w:tc>
          <w:tcPr/>
          <w:p>
            <w:pPr>
              <w:pStyle w:val="Compact"/>
              <w:jc w:val="left"/>
            </w:pPr>
            <w:r>
              <w:t xml:space="preserve">4’b0100</w:t>
            </w:r>
          </w:p>
        </w:tc>
        <w:tc>
          <w:tcPr/>
          <w:p>
            <w:pPr>
              <w:pStyle w:val="Compact"/>
              <w:jc w:val="left"/>
            </w:pPr>
            <w:r>
              <w:t xml:space="preserve">16</w:t>
            </w:r>
          </w:p>
        </w:tc>
        <w:tc>
          <w:tcPr/>
          <w:p>
            <w:pPr>
              <w:pStyle w:val="Compact"/>
              <w:jc w:val="left"/>
            </w:pPr>
            <w:r>
              <w:t xml:space="preserve">(2^4)</w:t>
            </w:r>
          </w:p>
        </w:tc>
      </w:tr>
      <w:tr>
        <w:tc>
          <w:tcPr/>
          <w:p>
            <w:pPr>
              <w:pStyle w:val="Compact"/>
              <w:jc w:val="left"/>
            </w:pPr>
            <w:r>
              <w:t xml:space="preserve">5</w:t>
            </w:r>
          </w:p>
        </w:tc>
        <w:tc>
          <w:tcPr/>
          <w:p>
            <w:pPr>
              <w:pStyle w:val="Compact"/>
              <w:jc w:val="left"/>
            </w:pPr>
            <w:r>
              <w:t xml:space="preserve">4’b0101</w:t>
            </w:r>
          </w:p>
        </w:tc>
        <w:tc>
          <w:tcPr/>
          <w:p>
            <w:pPr>
              <w:pStyle w:val="Compact"/>
              <w:jc w:val="left"/>
            </w:pPr>
            <w:r>
              <w:t xml:space="preserve">32</w:t>
            </w:r>
          </w:p>
        </w:tc>
        <w:tc>
          <w:tcPr/>
          <w:p>
            <w:pPr>
              <w:pStyle w:val="Compact"/>
              <w:jc w:val="left"/>
            </w:pPr>
            <w:r>
              <w:t xml:space="preserve">(2^5)</w:t>
            </w:r>
          </w:p>
        </w:tc>
      </w:tr>
      <w:tr>
        <w:tc>
          <w:tcPr/>
          <w:p>
            <w:pPr>
              <w:pStyle w:val="Compact"/>
              <w:jc w:val="left"/>
            </w:pPr>
            <w:r>
              <w:t xml:space="preserve">6</w:t>
            </w:r>
          </w:p>
        </w:tc>
        <w:tc>
          <w:tcPr/>
          <w:p>
            <w:pPr>
              <w:pStyle w:val="Compact"/>
              <w:jc w:val="left"/>
            </w:pPr>
            <w:r>
              <w:t xml:space="preserve">4’b0110</w:t>
            </w:r>
          </w:p>
        </w:tc>
        <w:tc>
          <w:tcPr/>
          <w:p>
            <w:pPr>
              <w:pStyle w:val="Compact"/>
              <w:jc w:val="left"/>
            </w:pPr>
            <w:r>
              <w:t xml:space="preserve">64</w:t>
            </w:r>
          </w:p>
        </w:tc>
        <w:tc>
          <w:tcPr/>
          <w:p>
            <w:pPr>
              <w:pStyle w:val="Compact"/>
              <w:jc w:val="left"/>
            </w:pPr>
            <w:r>
              <w:t xml:space="preserve">(2^6)</w:t>
            </w:r>
          </w:p>
        </w:tc>
      </w:tr>
      <w:tr>
        <w:tc>
          <w:tcPr/>
          <w:p>
            <w:pPr>
              <w:pStyle w:val="Compact"/>
              <w:jc w:val="left"/>
            </w:pPr>
            <w:r>
              <w:t xml:space="preserve">7</w:t>
            </w:r>
          </w:p>
        </w:tc>
        <w:tc>
          <w:tcPr/>
          <w:p>
            <w:pPr>
              <w:pStyle w:val="Compact"/>
              <w:jc w:val="left"/>
            </w:pPr>
            <w:r>
              <w:t xml:space="preserve">4’b0111</w:t>
            </w:r>
          </w:p>
        </w:tc>
        <w:tc>
          <w:tcPr/>
          <w:p>
            <w:pPr>
              <w:pStyle w:val="Compact"/>
              <w:jc w:val="left"/>
            </w:pPr>
            <w:r>
              <w:t xml:space="preserve">128</w:t>
            </w:r>
          </w:p>
        </w:tc>
        <w:tc>
          <w:tcPr/>
          <w:p>
            <w:pPr>
              <w:pStyle w:val="Compact"/>
              <w:jc w:val="left"/>
            </w:pPr>
            <w:r>
              <w:t xml:space="preserve">(2^7)</w:t>
            </w:r>
          </w:p>
        </w:tc>
      </w:tr>
      <w:tr>
        <w:tc>
          <w:tcPr/>
          <w:p>
            <w:pPr>
              <w:pStyle w:val="Compact"/>
              <w:jc w:val="left"/>
            </w:pPr>
            <w:r>
              <w:t xml:space="preserve">8</w:t>
            </w:r>
          </w:p>
        </w:tc>
        <w:tc>
          <w:tcPr/>
          <w:p>
            <w:pPr>
              <w:pStyle w:val="Compact"/>
              <w:jc w:val="left"/>
            </w:pPr>
            <w:r>
              <w:t xml:space="preserve">4’b1000</w:t>
            </w:r>
          </w:p>
        </w:tc>
        <w:tc>
          <w:tcPr/>
          <w:p>
            <w:pPr>
              <w:pStyle w:val="Compact"/>
              <w:jc w:val="left"/>
            </w:pPr>
            <w:r>
              <w:t xml:space="preserve">256</w:t>
            </w:r>
          </w:p>
        </w:tc>
        <w:tc>
          <w:tcPr/>
          <w:p>
            <w:pPr>
              <w:pStyle w:val="Compact"/>
              <w:jc w:val="left"/>
            </w:pPr>
            <w:r>
              <w:t xml:space="preserve">(2^8)</w:t>
            </w:r>
          </w:p>
        </w:tc>
      </w:tr>
      <w:tr>
        <w:tc>
          <w:tcPr/>
          <w:p>
            <w:pPr>
              <w:pStyle w:val="Compact"/>
              <w:jc w:val="left"/>
            </w:pPr>
            <w:r>
              <w:t xml:space="preserve">9</w:t>
            </w:r>
          </w:p>
        </w:tc>
        <w:tc>
          <w:tcPr/>
          <w:p>
            <w:pPr>
              <w:pStyle w:val="Compact"/>
              <w:jc w:val="left"/>
            </w:pPr>
            <w:r>
              <w:t xml:space="preserve">4’b1001</w:t>
            </w:r>
          </w:p>
        </w:tc>
        <w:tc>
          <w:tcPr/>
          <w:p>
            <w:pPr>
              <w:pStyle w:val="Compact"/>
              <w:jc w:val="left"/>
            </w:pPr>
            <w:r>
              <w:t xml:space="preserve">512</w:t>
            </w:r>
          </w:p>
        </w:tc>
        <w:tc>
          <w:tcPr/>
          <w:p>
            <w:pPr>
              <w:pStyle w:val="Compact"/>
              <w:jc w:val="left"/>
            </w:pPr>
            <w:r>
              <w:t xml:space="preserve">(2^9)</w:t>
            </w:r>
          </w:p>
        </w:tc>
      </w:tr>
      <w:tr>
        <w:tc>
          <w:tcPr/>
          <w:p>
            <w:pPr>
              <w:pStyle w:val="Compact"/>
              <w:jc w:val="left"/>
            </w:pPr>
            <w:r>
              <w:t xml:space="preserve">10</w:t>
            </w:r>
          </w:p>
        </w:tc>
        <w:tc>
          <w:tcPr/>
          <w:p>
            <w:pPr>
              <w:pStyle w:val="Compact"/>
              <w:jc w:val="left"/>
            </w:pPr>
            <w:r>
              <w:t xml:space="preserve">4’b1010</w:t>
            </w:r>
          </w:p>
        </w:tc>
        <w:tc>
          <w:tcPr/>
          <w:p>
            <w:pPr>
              <w:pStyle w:val="Compact"/>
              <w:jc w:val="left"/>
            </w:pPr>
            <w:r>
              <w:t xml:space="preserve">1024</w:t>
            </w:r>
          </w:p>
        </w:tc>
        <w:tc>
          <w:tcPr/>
          <w:p>
            <w:pPr>
              <w:pStyle w:val="Compact"/>
              <w:jc w:val="left"/>
            </w:pPr>
            <w:r>
              <w:t xml:space="preserve">(2^10)</w:t>
            </w:r>
          </w:p>
        </w:tc>
      </w:tr>
      <w:tr>
        <w:tc>
          <w:tcPr/>
          <w:p>
            <w:pPr>
              <w:pStyle w:val="Compact"/>
              <w:jc w:val="left"/>
            </w:pPr>
            <w:r>
              <w:t xml:space="preserve">11</w:t>
            </w:r>
          </w:p>
        </w:tc>
        <w:tc>
          <w:tcPr/>
          <w:p>
            <w:pPr>
              <w:pStyle w:val="Compact"/>
              <w:jc w:val="left"/>
            </w:pPr>
            <w:r>
              <w:t xml:space="preserve">4’b1011</w:t>
            </w:r>
          </w:p>
        </w:tc>
        <w:tc>
          <w:tcPr/>
          <w:p>
            <w:pPr>
              <w:pStyle w:val="Compact"/>
              <w:jc w:val="left"/>
            </w:pPr>
            <w:r>
              <w:t xml:space="preserve">2048</w:t>
            </w:r>
          </w:p>
        </w:tc>
        <w:tc>
          <w:tcPr/>
          <w:p>
            <w:pPr>
              <w:pStyle w:val="Compact"/>
              <w:jc w:val="left"/>
            </w:pPr>
            <w:r>
              <w:t xml:space="preserve">(2^11)</w:t>
            </w:r>
          </w:p>
        </w:tc>
      </w:tr>
      <w:tr>
        <w:tc>
          <w:tcPr/>
          <w:p>
            <w:pPr>
              <w:pStyle w:val="Compact"/>
              <w:jc w:val="left"/>
            </w:pPr>
            <w:r>
              <w:t xml:space="preserve">12</w:t>
            </w:r>
          </w:p>
        </w:tc>
        <w:tc>
          <w:tcPr/>
          <w:p>
            <w:pPr>
              <w:pStyle w:val="Compact"/>
              <w:jc w:val="left"/>
            </w:pPr>
            <w:r>
              <w:t xml:space="preserve">4’b1100</w:t>
            </w:r>
          </w:p>
        </w:tc>
        <w:tc>
          <w:tcPr/>
          <w:p>
            <w:pPr>
              <w:pStyle w:val="Compact"/>
              <w:jc w:val="left"/>
            </w:pPr>
            <w:r>
              <w:t xml:space="preserve">4096</w:t>
            </w:r>
          </w:p>
        </w:tc>
        <w:tc>
          <w:tcPr/>
          <w:p>
            <w:pPr>
              <w:pStyle w:val="Compact"/>
              <w:jc w:val="left"/>
            </w:pPr>
            <w:r>
              <w:t xml:space="preserve">(2^12)</w:t>
            </w:r>
          </w:p>
        </w:tc>
      </w:tr>
      <w:tr>
        <w:tc>
          <w:tcPr/>
          <w:p>
            <w:pPr>
              <w:pStyle w:val="Compact"/>
              <w:jc w:val="left"/>
            </w:pPr>
            <w:r>
              <w:t xml:space="preserve">13</w:t>
            </w:r>
          </w:p>
        </w:tc>
        <w:tc>
          <w:tcPr/>
          <w:p>
            <w:pPr>
              <w:pStyle w:val="Compact"/>
              <w:jc w:val="left"/>
            </w:pPr>
            <w:r>
              <w:t xml:space="preserve">4’b1101</w:t>
            </w:r>
          </w:p>
        </w:tc>
        <w:tc>
          <w:tcPr/>
          <w:p>
            <w:pPr>
              <w:pStyle w:val="Compact"/>
              <w:jc w:val="left"/>
            </w:pPr>
            <w:r>
              <w:t xml:space="preserve">8192</w:t>
            </w:r>
          </w:p>
        </w:tc>
        <w:tc>
          <w:tcPr/>
          <w:p>
            <w:pPr>
              <w:pStyle w:val="Compact"/>
              <w:jc w:val="left"/>
            </w:pPr>
            <w:r>
              <w:t xml:space="preserve">(2^13)</w:t>
            </w:r>
          </w:p>
        </w:tc>
      </w:tr>
      <w:tr>
        <w:tc>
          <w:tcPr/>
          <w:p>
            <w:pPr>
              <w:pStyle w:val="Compact"/>
              <w:jc w:val="left"/>
            </w:pPr>
            <w:r>
              <w:t xml:space="preserve">14</w:t>
            </w:r>
          </w:p>
        </w:tc>
        <w:tc>
          <w:tcPr/>
          <w:p>
            <w:pPr>
              <w:pStyle w:val="Compact"/>
              <w:jc w:val="left"/>
            </w:pPr>
            <w:r>
              <w:t xml:space="preserve">4’b1110</w:t>
            </w:r>
          </w:p>
        </w:tc>
        <w:tc>
          <w:tcPr/>
          <w:p>
            <w:pPr>
              <w:pStyle w:val="Compact"/>
              <w:jc w:val="left"/>
            </w:pPr>
            <w:r>
              <w:t xml:space="preserve">16384</w:t>
            </w:r>
          </w:p>
        </w:tc>
        <w:tc>
          <w:tcPr/>
          <w:p>
            <w:pPr>
              <w:pStyle w:val="Compact"/>
              <w:jc w:val="left"/>
            </w:pPr>
            <w:r>
              <w:t xml:space="preserve">Maximum credits (2^14)</w:t>
            </w:r>
          </w:p>
        </w:tc>
      </w:tr>
      <w:tr>
        <w:tc>
          <w:tcPr/>
          <w:p>
            <w:pPr>
              <w:pStyle w:val="Compact"/>
              <w:jc w:val="left"/>
            </w:pPr>
            <w:r>
              <w:t xml:space="preserve">15</w:t>
            </w:r>
          </w:p>
        </w:tc>
        <w:tc>
          <w:tcPr/>
          <w:p>
            <w:pPr>
              <w:pStyle w:val="Compact"/>
              <w:jc w:val="left"/>
            </w:pPr>
            <w:r>
              <w:t xml:space="preserve">4’b1111</w:t>
            </w:r>
          </w:p>
        </w:tc>
        <w:tc>
          <w:tcPr/>
          <w:p>
            <w:pPr>
              <w:pStyle w:val="Compact"/>
              <w:jc w:val="left"/>
            </w:pPr>
            <w:r>
              <w:t xml:space="preserve">0</w:t>
            </w:r>
          </w:p>
        </w:tc>
        <w:tc>
          <w:tcPr/>
          <w:p>
            <w:pPr>
              <w:pStyle w:val="Compact"/>
              <w:jc w:val="left"/>
            </w:pPr>
            <w:r>
              <w:rPr>
                <w:bCs/>
                <w:b/>
              </w:rPr>
              <w:t xml:space="preserve">DISABLED</w:t>
            </w:r>
            <w:r>
              <w:t xml:space="preserve"> </w:t>
            </w:r>
            <w:r>
              <w:t xml:space="preserve">(no credits - blocks all operations)</w:t>
            </w:r>
          </w:p>
        </w:tc>
      </w:tr>
    </w:tbl>
    <w:p>
      <w:pPr>
        <w:pStyle w:val="BodyText"/>
      </w:pPr>
      <w:r>
        <w:rPr>
          <w:bCs/>
          <w:b/>
        </w:rPr>
        <w:t xml:space="preserve">Encoding Rationale:</w:t>
      </w:r>
      <w:r>
        <w:t xml:space="preserve"> </w:t>
      </w:r>
      <w:r>
        <w:t xml:space="preserve">Exponential encoding allows compact 4-bit configuration to represent a wide range from 1 to 16384 credits, plus a special</w:t>
      </w:r>
      <w:r>
        <w:t xml:space="preserve"> </w:t>
      </w:r>
      <w:r>
        <w:t xml:space="preserve">“</w:t>
      </w:r>
      <w:r>
        <w:t xml:space="preserve">disabled</w:t>
      </w:r>
      <w:r>
        <w:t xml:space="preserve">”</w:t>
      </w:r>
      <w:r>
        <w:t xml:space="preserve"> </w:t>
      </w:r>
      <w:r>
        <w:t xml:space="preserve">mode (15 = 0 credits). This enables fine-grained control for low-traffic scenarios (1-8 credits) while supporting high-throughput operations (256-16384 credits) without requiring a wide configuration bus. Setting cfg=15 disables the credit system by initializing the counter to 0, effectively blocking all descriptor processing when credit mode is enabled.</w:t>
      </w:r>
    </w:p>
    <w:bookmarkEnd w:id="240"/>
    <w:bookmarkStart w:id="241" w:name="credit-initialization"/>
    <w:p>
      <w:pPr>
        <w:pStyle w:val="Heading5"/>
      </w:pPr>
      <w:r>
        <w:t xml:space="preserve">Credit Initialization</w:t>
      </w:r>
    </w:p>
    <w:p>
      <w:pPr>
        <w:pStyle w:val="SourceCode"/>
      </w:pPr>
      <w:r>
        <w:rPr>
          <w:rStyle w:val="CommentTok"/>
        </w:rPr>
        <w:t xml:space="preserve">// Reset initialization with exponential encoding</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w:t>
      </w:r>
      <w:r>
        <w:rPr>
          <w:rStyle w:val="CommentTok"/>
        </w:rPr>
        <w:t xml:space="preserve">// Exponential credit encoding:</w:t>
      </w:r>
      <w:r>
        <w:br/>
      </w:r>
      <w:r>
        <w:rPr>
          <w:rStyle w:val="NormalTok"/>
        </w:rPr>
        <w:t xml:space="preserve">        </w:t>
      </w:r>
      <w:r>
        <w:rPr>
          <w:rStyle w:val="CommentTok"/>
        </w:rPr>
        <w:t xml:space="preserve">//   0-&gt;1, 1-&gt;2, 2-&gt;4, 3-&gt;8, ..., 14-&gt;16384 (exponential: 2^n)</w:t>
      </w:r>
      <w:r>
        <w:br/>
      </w:r>
      <w:r>
        <w:rPr>
          <w:rStyle w:val="NormalTok"/>
        </w:rPr>
        <w:t xml:space="preserve">        </w:t>
      </w:r>
      <w:r>
        <w:rPr>
          <w:rStyle w:val="CommentTok"/>
        </w:rPr>
        <w:t xml:space="preserve">//   15-&gt;0 (special case: DISABLED - no credits, blocks all operations)</w:t>
      </w:r>
      <w:r>
        <w:br/>
      </w:r>
      <w:r>
        <w:rPr>
          <w:rStyle w:val="NormalTok"/>
        </w:rPr>
        <w:t xml:space="preserve">        r_descriptor_credit_counter &lt;= (cfg_initial_credit == </w:t>
      </w:r>
      <w:r>
        <w:rPr>
          <w:rStyle w:val="BaseNTok"/>
        </w:rPr>
        <w:t xml:space="preserve">4'hF</w:t>
      </w:r>
      <w:r>
        <w:rPr>
          <w:rStyle w:val="NormalTok"/>
        </w:rPr>
        <w:t xml:space="preserve">) ? </w:t>
      </w:r>
      <w:r>
        <w:rPr>
          <w:rStyle w:val="BaseNTok"/>
        </w:rPr>
        <w:t xml:space="preserve">32'h00000000</w:t>
      </w:r>
      <w:r>
        <w:rPr>
          <w:rStyle w:val="NormalTok"/>
        </w:rPr>
        <w:t xml:space="preserve"> :</w:t>
      </w:r>
      <w:r>
        <w:br/>
      </w:r>
      <w:r>
        <w:rPr>
          <w:rStyle w:val="NormalTok"/>
        </w:rPr>
        <w:t xml:space="preserve">                                      (cfg_initial_credit == </w:t>
      </w:r>
      <w:r>
        <w:rPr>
          <w:rStyle w:val="BaseNTok"/>
        </w:rPr>
        <w:t xml:space="preserve">4'h0</w:t>
      </w:r>
      <w:r>
        <w:rPr>
          <w:rStyle w:val="NormalTok"/>
        </w:rPr>
        <w:t xml:space="preserve">) ? </w:t>
      </w:r>
      <w:r>
        <w:rPr>
          <w:rStyle w:val="BaseNTok"/>
        </w:rPr>
        <w:t xml:space="preserve">32'h00000001</w:t>
      </w:r>
      <w:r>
        <w:rPr>
          <w:rStyle w:val="NormalTok"/>
        </w:rPr>
        <w:t xml:space="preserve"> :</w:t>
      </w:r>
      <w:r>
        <w:br/>
      </w:r>
      <w:r>
        <w:rPr>
          <w:rStyle w:val="NormalTok"/>
        </w:rPr>
        <w:t xml:space="preserve">                                      (</w:t>
      </w:r>
      <w:r>
        <w:rPr>
          <w:rStyle w:val="BaseNTok"/>
        </w:rPr>
        <w:t xml:space="preserve">32'h1</w:t>
      </w:r>
      <w:r>
        <w:rPr>
          <w:rStyle w:val="NormalTok"/>
        </w:rPr>
        <w:t xml:space="preserve"> &lt;&lt; cfg_initial_credit);</w:t>
      </w:r>
      <w:r>
        <w:br/>
      </w:r>
      <w:r>
        <w:rPr>
          <w:rStyle w:val="NormalTok"/>
        </w:rPr>
        <w:t xml:space="preserve">    </w:t>
      </w:r>
      <w:r>
        <w:rPr>
          <w:rStyle w:val="KeywordTok"/>
        </w:rPr>
        <w:t xml:space="preserve">end</w:t>
      </w:r>
      <w:r>
        <w:br/>
      </w:r>
      <w:r>
        <w:rPr>
          <w:rStyle w:val="KeywordTok"/>
        </w:rPr>
        <w:t xml:space="preserve">end</w:t>
      </w:r>
    </w:p>
    <w:bookmarkEnd w:id="241"/>
    <w:bookmarkStart w:id="242" w:name="credit-operations"/>
    <w:p>
      <w:pPr>
        <w:pStyle w:val="Heading5"/>
      </w:pPr>
      <w:r>
        <w:t xml:space="preserve">Credit Operations</w:t>
      </w:r>
    </w:p>
    <w:p>
      <w:pPr>
        <w:pStyle w:val="SourceCode"/>
      </w:pPr>
      <w:r>
        <w:rPr>
          <w:rStyle w:val="CommentTok"/>
        </w:rPr>
        <w:t xml:space="preserve">// Credit state tracking</w:t>
      </w:r>
      <w:r>
        <w:br/>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r_descriptor_credit_counter;  </w:t>
      </w:r>
      <w:r>
        <w:rPr>
          <w:rStyle w:val="CommentTok"/>
        </w:rPr>
        <w:t xml:space="preserve">// 32-bit to hold decoded value</w:t>
      </w:r>
      <w:r>
        <w:br/>
      </w:r>
      <w:r>
        <w:rPr>
          <w:rStyle w:val="KeywordTok"/>
        </w:rPr>
        <w:t xml:space="preserve">logic</w:t>
      </w:r>
      <w:r>
        <w:rPr>
          <w:rStyle w:val="NormalTok"/>
        </w:rPr>
        <w:t xml:space="preserve"> w_credit_available;</w:t>
      </w:r>
      <w:r>
        <w:br/>
      </w:r>
      <w:r>
        <w:rPr>
          <w:rStyle w:val="KeywordTok"/>
        </w:rPr>
        <w:t xml:space="preserve">logic</w:t>
      </w:r>
      <w:r>
        <w:rPr>
          <w:rStyle w:val="NormalTok"/>
        </w:rPr>
        <w:t xml:space="preserve"> w_credit_warning;</w:t>
      </w:r>
      <w:r>
        <w:br/>
      </w:r>
      <w:r>
        <w:br/>
      </w:r>
      <w:r>
        <w:rPr>
          <w:rStyle w:val="CommentTok"/>
        </w:rPr>
        <w:t xml:space="preserve">// Credit availability check</w:t>
      </w:r>
      <w:r>
        <w:br/>
      </w:r>
      <w:r>
        <w:rPr>
          <w:rStyle w:val="KeywordTok"/>
        </w:rPr>
        <w:t xml:space="preserve">assign</w:t>
      </w:r>
      <w:r>
        <w:rPr>
          <w:rStyle w:val="NormalTok"/>
        </w:rPr>
        <w:t xml:space="preserve"> w_credit_available = cfg_use_credit ?</w:t>
      </w:r>
      <w:r>
        <w:br/>
      </w:r>
      <w:r>
        <w:rPr>
          <w:rStyle w:val="NormalTok"/>
        </w:rPr>
        <w:t xml:space="preserve">                           (r_descriptor_credit_counter &gt; </w:t>
      </w:r>
      <w:r>
        <w:rPr>
          <w:rStyle w:val="DecValTok"/>
        </w:rPr>
        <w:t xml:space="preserve">0</w:t>
      </w:r>
      <w:r>
        <w:rPr>
          <w:rStyle w:val="NormalTok"/>
        </w:rPr>
        <w:t xml:space="preserve">) : </w:t>
      </w:r>
      <w:r>
        <w:rPr>
          <w:rStyle w:val="BaseNTok"/>
        </w:rPr>
        <w:t xml:space="preserve">1'b1</w:t>
      </w:r>
      <w:r>
        <w:rPr>
          <w:rStyle w:val="NormalTok"/>
        </w:rPr>
        <w:t xml:space="preserve">;</w:t>
      </w:r>
      <w:r>
        <w:br/>
      </w:r>
      <w:r>
        <w:br/>
      </w:r>
      <w:r>
        <w:rPr>
          <w:rStyle w:val="CommentTok"/>
        </w:rPr>
        <w:t xml:space="preserve">// Early warning threshold (linear comparison against threshold)</w:t>
      </w:r>
      <w:r>
        <w:br/>
      </w:r>
      <w:r>
        <w:rPr>
          <w:rStyle w:val="KeywordTok"/>
        </w:rPr>
        <w:t xml:space="preserve">assign</w:t>
      </w:r>
      <w:r>
        <w:rPr>
          <w:rStyle w:val="NormalTok"/>
        </w:rPr>
        <w:t xml:space="preserve"> w_credit_warning = cfg_use_credit ?</w:t>
      </w:r>
      <w:r>
        <w:br/>
      </w:r>
      <w:r>
        <w:rPr>
          <w:rStyle w:val="NormalTok"/>
        </w:rPr>
        <w:t xml:space="preserve">                         (r_descriptor_credit_counter &lt;= EARLY_WARNING_THRESHOLD) : </w:t>
      </w:r>
      <w:r>
        <w:rPr>
          <w:rStyle w:val="BaseNTok"/>
        </w:rPr>
        <w:t xml:space="preserve">1'b0</w:t>
      </w:r>
      <w:r>
        <w:rPr>
          <w:rStyle w:val="NormalTok"/>
        </w:rPr>
        <w:t xml:space="preserve">;</w:t>
      </w:r>
    </w:p>
    <w:bookmarkEnd w:id="242"/>
    <w:bookmarkStart w:id="243" w:name="credit-update-logic"/>
    <w:p>
      <w:pPr>
        <w:pStyle w:val="Heading5"/>
      </w:pPr>
      <w:r>
        <w:t xml:space="preserve">Credit Update Logic</w:t>
      </w:r>
    </w:p>
    <w:p>
      <w:pPr>
        <w:pStyle w:val="SourceCode"/>
      </w:pPr>
      <w:r>
        <w:rPr>
          <w:rStyle w:val="CommentTok"/>
        </w:rPr>
        <w:t xml:space="preserve">// Credit decrement on descriptor acceptance (linear operation on decoded value)</w:t>
      </w:r>
      <w:r>
        <w:br/>
      </w:r>
      <w:r>
        <w:rPr>
          <w:rStyle w:val="KeywordTok"/>
        </w:rPr>
        <w:t xml:space="preserve">if</w:t>
      </w:r>
      <w:r>
        <w:rPr>
          <w:rStyle w:val="NormalTok"/>
        </w:rPr>
        <w:t xml:space="preserve"> (descriptor_valid &amp;&amp; descriptor_ready &amp;&amp; cfg_use_credit) </w:t>
      </w:r>
      <w:r>
        <w:rPr>
          <w:rStyle w:val="KeywordTok"/>
        </w:rPr>
        <w:t xml:space="preserve">begin</w:t>
      </w:r>
      <w:r>
        <w:br/>
      </w:r>
      <w:r>
        <w:rPr>
          <w:rStyle w:val="NormalTok"/>
        </w:rPr>
        <w:t xml:space="preserve">    r_descriptor_credit_counter &lt;= r_descriptor_credit_counter - </w:t>
      </w:r>
      <w:r>
        <w:rPr>
          <w:rStyle w:val="DecValTok"/>
        </w:rPr>
        <w:t xml:space="preserve">1</w:t>
      </w:r>
      <w:r>
        <w:rPr>
          <w:rStyle w:val="NormalTok"/>
        </w:rPr>
        <w:t xml:space="preserve">;</w:t>
      </w:r>
      <w:r>
        <w:br/>
      </w:r>
      <w:r>
        <w:rPr>
          <w:rStyle w:val="KeywordTok"/>
        </w:rPr>
        <w:t xml:space="preserve">end</w:t>
      </w:r>
      <w:r>
        <w:br/>
      </w:r>
      <w:r>
        <w:br/>
      </w:r>
      <w:r>
        <w:rPr>
          <w:rStyle w:val="CommentTok"/>
        </w:rPr>
        <w:t xml:space="preserve">// Credit increment on external request (linear operation on decoded value)</w:t>
      </w:r>
      <w:r>
        <w:br/>
      </w:r>
      <w:r>
        <w:rPr>
          <w:rStyle w:val="KeywordTok"/>
        </w:rPr>
        <w:t xml:space="preserve">if</w:t>
      </w:r>
      <w:r>
        <w:rPr>
          <w:rStyle w:val="NormalTok"/>
        </w:rPr>
        <w:t xml:space="preserve"> (credit_increment &amp;&amp; cfg_use_credit) </w:t>
      </w:r>
      <w:r>
        <w:rPr>
          <w:rStyle w:val="KeywordTok"/>
        </w:rPr>
        <w:t xml:space="preserve">begin</w:t>
      </w:r>
      <w:r>
        <w:br/>
      </w:r>
      <w:r>
        <w:rPr>
          <w:rStyle w:val="NormalTok"/>
        </w:rPr>
        <w:t xml:space="preserve">    r_descriptor_credit_counter &lt;= r_descriptor_credit_counter + </w:t>
      </w:r>
      <w:r>
        <w:rPr>
          <w:rStyle w:val="DecValTok"/>
        </w:rPr>
        <w:t xml:space="preserve">1</w:t>
      </w:r>
      <w:r>
        <w:rPr>
          <w:rStyle w:val="NormalTok"/>
        </w:rPr>
        <w:t xml:space="preserve">;</w:t>
      </w:r>
      <w:r>
        <w:br/>
      </w:r>
      <w:r>
        <w:rPr>
          <w:rStyle w:val="KeywordTok"/>
        </w:rPr>
        <w:t xml:space="preserve">end</w:t>
      </w:r>
    </w:p>
    <w:p>
      <w:pPr>
        <w:pStyle w:val="FirstParagraph"/>
      </w:pPr>
      <w:r>
        <w:rPr>
          <w:bCs/>
          <w:b/>
        </w:rPr>
        <w:t xml:space="preserve">Important:</w:t>
      </w:r>
      <w:r>
        <w:t xml:space="preserve"> </w:t>
      </w:r>
      <w:r>
        <w:t xml:space="preserve">The exponential encoding applies</w:t>
      </w:r>
      <w:r>
        <w:t xml:space="preserve"> </w:t>
      </w:r>
      <w:r>
        <w:rPr>
          <w:bCs/>
          <w:b/>
        </w:rPr>
        <w:t xml:space="preserve">only to initialization</w:t>
      </w:r>
      <w:r>
        <w:t xml:space="preserve"> </w:t>
      </w:r>
      <w:r>
        <w:t xml:space="preserve">from</w:t>
      </w:r>
      <w:r>
        <w:t xml:space="preserve"> </w:t>
      </w:r>
      <w:r>
        <w:rPr>
          <w:rStyle w:val="VerbatimChar"/>
        </w:rPr>
        <w:t xml:space="preserve">cfg_initial_credit</w:t>
      </w:r>
      <w:r>
        <w:t xml:space="preserve">. Once initialized, the credit counter operates as a standard linear counter (increment by 1, decrement by 1).</w:t>
      </w:r>
    </w:p>
    <w:bookmarkEnd w:id="243"/>
    <w:bookmarkEnd w:id="244"/>
    <w:bookmarkStart w:id="248" w:name="control-operation-sequencing-1"/>
    <w:p>
      <w:pPr>
        <w:pStyle w:val="Heading4"/>
      </w:pPr>
      <w:r>
        <w:t xml:space="preserve">Control Operation Sequencing</w:t>
      </w:r>
    </w:p>
    <w:bookmarkStart w:id="245" w:name="control-read-operations-pre-descriptor"/>
    <w:p>
      <w:pPr>
        <w:pStyle w:val="Heading5"/>
      </w:pPr>
      <w:r>
        <w:t xml:space="preserve">Control Read Operations (Pre-Descriptor)</w:t>
      </w:r>
    </w:p>
    <w:p>
      <w:pPr>
        <w:pStyle w:val="FirstParagraph"/>
      </w:pPr>
      <w:r>
        <w:t xml:space="preserve">The scheduler issues control read operations BEFORE data operations when ctrlrd_addr is non-zero:</w:t>
      </w:r>
    </w:p>
    <w:p>
      <w:pPr>
        <w:pStyle w:val="SourceCode"/>
      </w:pPr>
      <w:r>
        <w:rPr>
          <w:rStyle w:val="CommentTok"/>
        </w:rPr>
        <w:t xml:space="preserve">// Control read needed check</w:t>
      </w:r>
      <w:r>
        <w:br/>
      </w:r>
      <w:r>
        <w:rPr>
          <w:rStyle w:val="KeywordTok"/>
        </w:rPr>
        <w:t xml:space="preserve">logic</w:t>
      </w:r>
      <w:r>
        <w:rPr>
          <w:rStyle w:val="NormalTok"/>
        </w:rPr>
        <w:t xml:space="preserve"> w_ctrlrd_needed = (r_ctrlrd_addr != </w:t>
      </w:r>
      <w:r>
        <w:rPr>
          <w:rStyle w:val="BaseNTok"/>
        </w:rPr>
        <w:t xml:space="preserve">64'h0</w:t>
      </w:r>
      <w:r>
        <w:rPr>
          <w:rStyle w:val="NormalTok"/>
        </w:rPr>
        <w:t xml:space="preserve">);</w:t>
      </w:r>
      <w:r>
        <w:br/>
      </w:r>
      <w:r>
        <w:br/>
      </w:r>
      <w:r>
        <w:rPr>
          <w:rStyle w:val="CommentTok"/>
        </w:rPr>
        <w:t xml:space="preserve">// State transitions from WAIT_FOR_CONTROL</w:t>
      </w:r>
      <w:r>
        <w:br/>
      </w:r>
      <w:r>
        <w:rPr>
          <w:rStyle w:val="NormalTok"/>
        </w:rPr>
        <w:t xml:space="preserve">SCHED_WAIT_FOR_CONTROL: </w:t>
      </w:r>
      <w:r>
        <w:rPr>
          <w:rStyle w:val="KeywordTok"/>
        </w:rPr>
        <w:t xml:space="preserve">begin</w:t>
      </w:r>
      <w:r>
        <w:br/>
      </w:r>
      <w:r>
        <w:rPr>
          <w:rStyle w:val="NormalTok"/>
        </w:rPr>
        <w:t xml:space="preserve">    </w:t>
      </w:r>
      <w:r>
        <w:rPr>
          <w:rStyle w:val="KeywordTok"/>
        </w:rPr>
        <w:t xml:space="preserve">if</w:t>
      </w:r>
      <w:r>
        <w:rPr>
          <w:rStyle w:val="NormalTok"/>
        </w:rPr>
        <w:t xml:space="preserve"> (!cfg_channel_wait &amp;&amp; cfg_channel_enable) </w:t>
      </w:r>
      <w:r>
        <w:rPr>
          <w:rStyle w:val="KeywordTok"/>
        </w:rPr>
        <w:t xml:space="preserve">begin</w:t>
      </w:r>
      <w:r>
        <w:br/>
      </w:r>
      <w:r>
        <w:rPr>
          <w:rStyle w:val="NormalTok"/>
        </w:rPr>
        <w:t xml:space="preserve">        </w:t>
      </w:r>
      <w:r>
        <w:rPr>
          <w:rStyle w:val="KeywordTok"/>
        </w:rPr>
        <w:t xml:space="preserve">if</w:t>
      </w:r>
      <w:r>
        <w:rPr>
          <w:rStyle w:val="NormalTok"/>
        </w:rPr>
        <w:t xml:space="preserve"> (w_ctrlrd_needed) </w:t>
      </w:r>
      <w:r>
        <w:rPr>
          <w:rStyle w:val="KeywordTok"/>
        </w:rPr>
        <w:t xml:space="preserve">begin</w:t>
      </w:r>
      <w:r>
        <w:br/>
      </w:r>
      <w:r>
        <w:rPr>
          <w:rStyle w:val="NormalTok"/>
        </w:rPr>
        <w:t xml:space="preserve">            w_next_state = SCHED_ISSUE_CTRLRD;  </w:t>
      </w:r>
      <w:r>
        <w:rPr>
          <w:rStyle w:val="CommentTok"/>
        </w:rPr>
        <w:t xml:space="preserve">// Issue control read first</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w_next_state = SCHED_DESCRIPTOR_ACTIVE;  </w:t>
      </w:r>
      <w:r>
        <w:rPr>
          <w:rStyle w:val="CommentTok"/>
        </w:rPr>
        <w:t xml:space="preserve">// Skip to data operations</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Control read state with retry mechanism</w:t>
      </w:r>
      <w:r>
        <w:br/>
      </w:r>
      <w:r>
        <w:rPr>
          <w:rStyle w:val="NormalTok"/>
        </w:rPr>
        <w:t xml:space="preserve">SCHED_ISSUE_CTRLRD: </w:t>
      </w:r>
      <w:r>
        <w:rPr>
          <w:rStyle w:val="KeywordTok"/>
        </w:rPr>
        <w:t xml:space="preserve">begin</w:t>
      </w:r>
      <w:r>
        <w:br/>
      </w:r>
      <w:r>
        <w:rPr>
          <w:rStyle w:val="NormalTok"/>
        </w:rPr>
        <w:t xml:space="preserve">    </w:t>
      </w:r>
      <w:r>
        <w:rPr>
          <w:rStyle w:val="KeywordTok"/>
        </w:rPr>
        <w:t xml:space="preserve">if</w:t>
      </w:r>
      <w:r>
        <w:rPr>
          <w:rStyle w:val="NormalTok"/>
        </w:rPr>
        <w:t xml:space="preserve"> (ctrlrd_ready &amp;&amp; !ctrlrd_error) </w:t>
      </w:r>
      <w:r>
        <w:rPr>
          <w:rStyle w:val="KeywordTok"/>
        </w:rPr>
        <w:t xml:space="preserve">begin</w:t>
      </w:r>
      <w:r>
        <w:br/>
      </w:r>
      <w:r>
        <w:rPr>
          <w:rStyle w:val="NormalTok"/>
        </w:rPr>
        <w:t xml:space="preserve">        </w:t>
      </w:r>
      <w:r>
        <w:rPr>
          <w:rStyle w:val="CommentTok"/>
        </w:rPr>
        <w:t xml:space="preserve">// Read matched expected value - proceed to data operations</w:t>
      </w:r>
      <w:r>
        <w:br/>
      </w:r>
      <w:r>
        <w:rPr>
          <w:rStyle w:val="NormalTok"/>
        </w:rPr>
        <w:t xml:space="preserve">        w_next_state = SCHED_DESCRIPTOR_ACTIVE;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(ctrlrd_ready &amp;&amp; ctrlrd_error) </w:t>
      </w:r>
      <w:r>
        <w:rPr>
          <w:rStyle w:val="KeywordTok"/>
        </w:rPr>
        <w:t xml:space="preserve">begin</w:t>
      </w:r>
      <w:r>
        <w:br/>
      </w:r>
      <w:r>
        <w:rPr>
          <w:rStyle w:val="NormalTok"/>
        </w:rPr>
        <w:t xml:space="preserve">        </w:t>
      </w:r>
      <w:r>
        <w:rPr>
          <w:rStyle w:val="CommentTok"/>
        </w:rPr>
        <w:t xml:space="preserve">// Max retries exceeded or AXI error - enter error state</w:t>
      </w:r>
      <w:r>
        <w:br/>
      </w:r>
      <w:r>
        <w:rPr>
          <w:rStyle w:val="NormalTok"/>
        </w:rPr>
        <w:t xml:space="preserve">        w_next_state = SCHED_ERROR;</w:t>
      </w:r>
      <w:r>
        <w:br/>
      </w:r>
      <w:r>
        <w:rPr>
          <w:rStyle w:val="NormalTok"/>
        </w:rPr>
        <w:t xml:space="preserve">    </w:t>
      </w:r>
      <w:r>
        <w:rPr>
          <w:rStyle w:val="KeywordTok"/>
        </w:rPr>
        <w:t xml:space="preserve">end</w:t>
      </w:r>
      <w:r>
        <w:br/>
      </w:r>
      <w:r>
        <w:rPr>
          <w:rStyle w:val="NormalTok"/>
        </w:rPr>
        <w:t xml:space="preserve">    </w:t>
      </w:r>
      <w:r>
        <w:rPr>
          <w:rStyle w:val="CommentTok"/>
        </w:rPr>
        <w:t xml:space="preserve">// Else: Stay in SCHED_ISSUE_CTRLRD while ctrlrd engine retries</w:t>
      </w:r>
      <w:r>
        <w:br/>
      </w:r>
      <w:r>
        <w:rPr>
          <w:rStyle w:val="KeywordTok"/>
        </w:rPr>
        <w:t xml:space="preserve">end</w:t>
      </w:r>
      <w:r>
        <w:br/>
      </w:r>
      <w:r>
        <w:br/>
      </w:r>
      <w:r>
        <w:rPr>
          <w:rStyle w:val="CommentTok"/>
        </w:rPr>
        <w:t xml:space="preserve">// Control read output signals</w:t>
      </w:r>
      <w:r>
        <w:br/>
      </w:r>
      <w:r>
        <w:rPr>
          <w:rStyle w:val="KeywordTok"/>
        </w:rPr>
        <w:t xml:space="preserve">assign</w:t>
      </w:r>
      <w:r>
        <w:rPr>
          <w:rStyle w:val="NormalTok"/>
        </w:rPr>
        <w:t xml:space="preserve"> ctrlrd_valid = (r_current_state == SCHED_ISSUE_CTRLRD);</w:t>
      </w:r>
      <w:r>
        <w:br/>
      </w:r>
      <w:r>
        <w:rPr>
          <w:rStyle w:val="KeywordTok"/>
        </w:rPr>
        <w:t xml:space="preserve">assign</w:t>
      </w:r>
      <w:r>
        <w:rPr>
          <w:rStyle w:val="NormalTok"/>
        </w:rPr>
        <w:t xml:space="preserve"> ctrlrd_addr = r_ctrlrd_addr;</w:t>
      </w:r>
      <w:r>
        <w:br/>
      </w:r>
      <w:r>
        <w:rPr>
          <w:rStyle w:val="KeywordTok"/>
        </w:rPr>
        <w:t xml:space="preserve">assign</w:t>
      </w:r>
      <w:r>
        <w:rPr>
          <w:rStyle w:val="NormalTok"/>
        </w:rPr>
        <w:t xml:space="preserve"> ctrlrd_data = r_ctrlrd_data;  </w:t>
      </w:r>
      <w:r>
        <w:rPr>
          <w:rStyle w:val="CommentTok"/>
        </w:rPr>
        <w:t xml:space="preserve">// Expected/comparison data</w:t>
      </w:r>
      <w:r>
        <w:br/>
      </w:r>
      <w:r>
        <w:rPr>
          <w:rStyle w:val="KeywordTok"/>
        </w:rPr>
        <w:t xml:space="preserve">assign</w:t>
      </w:r>
      <w:r>
        <w:rPr>
          <w:rStyle w:val="NormalTok"/>
        </w:rPr>
        <w:t xml:space="preserve"> ctrlrd_mask = r_ctrlrd_mask;  </w:t>
      </w:r>
      <w:r>
        <w:rPr>
          <w:rStyle w:val="CommentTok"/>
        </w:rPr>
        <w:t xml:space="preserve">// Mask/flags for operation</w:t>
      </w:r>
    </w:p>
    <w:p>
      <w:pPr>
        <w:pStyle w:val="FirstParagraph"/>
      </w:pPr>
      <w:r>
        <w:rPr>
          <w:bCs/>
          <w:b/>
        </w:rPr>
        <w:t xml:space="preserve">Ctrlrd Operation Details:</w:t>
      </w:r>
      <w:r>
        <w:t xml:space="preserve"> </w:t>
      </w:r>
      <w:r>
        <w:t xml:space="preserve">-</w:t>
      </w:r>
      <w:r>
        <w:t xml:space="preserve"> </w:t>
      </w:r>
      <w:r>
        <w:rPr>
          <w:bCs/>
          <w:b/>
        </w:rPr>
        <w:t xml:space="preserve">Match Success</w:t>
      </w:r>
      <w:r>
        <w:t xml:space="preserve">:</w:t>
      </w:r>
      <w:r>
        <w:t xml:space="preserve"> </w:t>
      </w:r>
      <w:r>
        <w:rPr>
          <w:rStyle w:val="VerbatimChar"/>
        </w:rPr>
        <w:t xml:space="preserve">ctrlrd_ready</w:t>
      </w:r>
      <w:r>
        <w:t xml:space="preserve"> </w:t>
      </w:r>
      <w:r>
        <w:t xml:space="preserve">asserts when read data matches expected value -&gt; Proceed to DESCRIPTOR_ACTIVE</w:t>
      </w:r>
      <w:r>
        <w:t xml:space="preserve"> </w:t>
      </w:r>
      <w:r>
        <w:t xml:space="preserve">-</w:t>
      </w:r>
      <w:r>
        <w:t xml:space="preserve"> </w:t>
      </w:r>
      <w:r>
        <w:rPr>
          <w:bCs/>
          <w:b/>
        </w:rPr>
        <w:t xml:space="preserve">Retry Loop</w:t>
      </w:r>
      <w:r>
        <w:t xml:space="preserve">: Ctrlrd engine automatically retries reads up to</w:t>
      </w:r>
      <w:r>
        <w:t xml:space="preserve"> </w:t>
      </w:r>
      <w:r>
        <w:rPr>
          <w:rStyle w:val="VerbatimChar"/>
        </w:rPr>
        <w:t xml:space="preserve">cfg_ctrlrd_max_try</w:t>
      </w:r>
      <w:r>
        <w:t xml:space="preserve"> </w:t>
      </w:r>
      <w:r>
        <w:t xml:space="preserve">times</w:t>
      </w:r>
      <w:r>
        <w:t xml:space="preserve"> </w:t>
      </w:r>
      <w:r>
        <w:t xml:space="preserve">-</w:t>
      </w:r>
      <w:r>
        <w:t xml:space="preserve"> </w:t>
      </w:r>
      <w:r>
        <w:rPr>
          <w:bCs/>
          <w:b/>
        </w:rPr>
        <w:t xml:space="preserve">Timeout/Error</w:t>
      </w:r>
      <w:r>
        <w:t xml:space="preserve">:</w:t>
      </w:r>
      <w:r>
        <w:t xml:space="preserve"> </w:t>
      </w:r>
      <w:r>
        <w:rPr>
          <w:rStyle w:val="VerbatimChar"/>
        </w:rPr>
        <w:t xml:space="preserve">ctrlrd_ready &amp;&amp; ctrlrd_error</w:t>
      </w:r>
      <w:r>
        <w:t xml:space="preserve"> </w:t>
      </w:r>
      <w:r>
        <w:t xml:space="preserve">indicates failure -&gt; Enter SCHED_ERROR state</w:t>
      </w:r>
      <w:r>
        <w:t xml:space="preserve"> </w:t>
      </w:r>
      <w:r>
        <w:t xml:space="preserve">-</w:t>
      </w:r>
      <w:r>
        <w:t xml:space="preserve"> </w:t>
      </w:r>
      <w:r>
        <w:rPr>
          <w:bCs/>
          <w:b/>
        </w:rPr>
        <w:t xml:space="preserve">Use Cases</w:t>
      </w:r>
      <w:r>
        <w:t xml:space="preserve">: Flag polling, synchronization checks, pre-condition validation</w:t>
      </w:r>
    </w:p>
    <w:bookmarkEnd w:id="245"/>
    <w:bookmarkStart w:id="246" w:name="control-write-operations-post-descriptor"/>
    <w:p>
      <w:pPr>
        <w:pStyle w:val="Heading5"/>
      </w:pPr>
      <w:r>
        <w:t xml:space="preserve">Control Write Operations (Post-Descriptor)</w:t>
      </w:r>
    </w:p>
    <w:p>
      <w:pPr>
        <w:pStyle w:val="FirstParagraph"/>
      </w:pPr>
      <w:r>
        <w:t xml:space="preserve">The scheduler issues control write operations AFTER data operations complete:</w:t>
      </w:r>
    </w:p>
    <w:p>
      <w:pPr>
        <w:pStyle w:val="SourceCode"/>
      </w:pPr>
      <w:r>
        <w:rPr>
          <w:rStyle w:val="CommentTok"/>
        </w:rPr>
        <w:t xml:space="preserve">// Control write needed checks</w:t>
      </w:r>
      <w:r>
        <w:br/>
      </w:r>
      <w:r>
        <w:rPr>
          <w:rStyle w:val="KeywordTok"/>
        </w:rPr>
        <w:t xml:space="preserve">logic</w:t>
      </w:r>
      <w:r>
        <w:rPr>
          <w:rStyle w:val="NormalTok"/>
        </w:rPr>
        <w:t xml:space="preserve"> w_ctrlwr0_needed = (r_ctrlwr0_addr != </w:t>
      </w:r>
      <w:r>
        <w:rPr>
          <w:rStyle w:val="BaseNTok"/>
        </w:rPr>
        <w:t xml:space="preserve">64'h0</w:t>
      </w:r>
      <w:r>
        <w:rPr>
          <w:rStyle w:val="NormalTok"/>
        </w:rPr>
        <w:t xml:space="preserve">);</w:t>
      </w:r>
      <w:r>
        <w:br/>
      </w:r>
      <w:r>
        <w:rPr>
          <w:rStyle w:val="KeywordTok"/>
        </w:rPr>
        <w:t xml:space="preserve">logic</w:t>
      </w:r>
      <w:r>
        <w:rPr>
          <w:rStyle w:val="NormalTok"/>
        </w:rPr>
        <w:t xml:space="preserve"> w_ctrlwr1_needed = (r_ctrlwr1_addr != </w:t>
      </w:r>
      <w:r>
        <w:rPr>
          <w:rStyle w:val="BaseNTok"/>
        </w:rPr>
        <w:t xml:space="preserve">64'h0</w:t>
      </w:r>
      <w:r>
        <w:rPr>
          <w:rStyle w:val="NormalTok"/>
        </w:rPr>
        <w:t xml:space="preserve">);</w:t>
      </w:r>
      <w:r>
        <w:br/>
      </w:r>
      <w:r>
        <w:br/>
      </w:r>
      <w:r>
        <w:rPr>
          <w:rStyle w:val="CommentTok"/>
        </w:rPr>
        <w:t xml:space="preserve">// State transitions for control write operations</w:t>
      </w:r>
      <w:r>
        <w:br/>
      </w:r>
      <w:r>
        <w:rPr>
          <w:rStyle w:val="KeywordTok"/>
        </w:rPr>
        <w:t xml:space="preserve">case</w:t>
      </w:r>
      <w:r>
        <w:rPr>
          <w:rStyle w:val="NormalTok"/>
        </w:rPr>
        <w:t xml:space="preserve"> (r_current_state)</w:t>
      </w:r>
      <w:r>
        <w:br/>
      </w:r>
      <w:r>
        <w:rPr>
          <w:rStyle w:val="NormalTok"/>
        </w:rPr>
        <w:t xml:space="preserve">    SCHED_DESCRIPTOR_ACTIVE: </w:t>
      </w:r>
      <w:r>
        <w:rPr>
          <w:rStyle w:val="KeywordTok"/>
        </w:rPr>
        <w:t xml:space="preserve">begin</w:t>
      </w:r>
      <w:r>
        <w:br/>
      </w:r>
      <w:r>
        <w:rPr>
          <w:rStyle w:val="NormalTok"/>
        </w:rPr>
        <w:t xml:space="preserve">        </w:t>
      </w:r>
      <w:r>
        <w:rPr>
          <w:rStyle w:val="KeywordTok"/>
        </w:rPr>
        <w:t xml:space="preserve">if</w:t>
      </w:r>
      <w:r>
        <w:rPr>
          <w:rStyle w:val="NormalTok"/>
        </w:rPr>
        <w:t xml:space="preserve"> (w_descriptor_complete) </w:t>
      </w:r>
      <w:r>
        <w:rPr>
          <w:rStyle w:val="KeywordTok"/>
        </w:rPr>
        <w:t xml:space="preserve">begin</w:t>
      </w:r>
      <w:r>
        <w:br/>
      </w:r>
      <w:r>
        <w:rPr>
          <w:rStyle w:val="NormalTok"/>
        </w:rPr>
        <w:t xml:space="preserve">            </w:t>
      </w:r>
      <w:r>
        <w:rPr>
          <w:rStyle w:val="CommentTok"/>
        </w:rPr>
        <w:t xml:space="preserve">// After data operations, issue control writes if needed</w:t>
      </w:r>
      <w:r>
        <w:br/>
      </w:r>
      <w:r>
        <w:rPr>
          <w:rStyle w:val="NormalTok"/>
        </w:rPr>
        <w:t xml:space="preserve">            </w:t>
      </w:r>
      <w:r>
        <w:rPr>
          <w:rStyle w:val="KeywordTok"/>
        </w:rPr>
        <w:t xml:space="preserve">if</w:t>
      </w:r>
      <w:r>
        <w:rPr>
          <w:rStyle w:val="NormalTok"/>
        </w:rPr>
        <w:t xml:space="preserve"> (w_ctrlwr0_needed) </w:t>
      </w:r>
      <w:r>
        <w:rPr>
          <w:rStyle w:val="KeywordTok"/>
        </w:rPr>
        <w:t xml:space="preserve">begin</w:t>
      </w:r>
      <w:r>
        <w:br/>
      </w:r>
      <w:r>
        <w:rPr>
          <w:rStyle w:val="NormalTok"/>
        </w:rPr>
        <w:t xml:space="preserve">                w_next_state = SCHED_ISSUE_CTRLWR0;</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(w_ctrlwr1_needed) </w:t>
      </w:r>
      <w:r>
        <w:rPr>
          <w:rStyle w:val="KeywordTok"/>
        </w:rPr>
        <w:t xml:space="preserve">begin</w:t>
      </w:r>
      <w:r>
        <w:br/>
      </w:r>
      <w:r>
        <w:rPr>
          <w:rStyle w:val="NormalTok"/>
        </w:rPr>
        <w:t xml:space="preserve">                w_next_state = SCHED_ISSUE_CTRLWR1;</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w_next_state = SCHED_IDLE;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SCHED_ISSUE_CTRLWR0: </w:t>
      </w:r>
      <w:r>
        <w:rPr>
          <w:rStyle w:val="KeywordTok"/>
        </w:rPr>
        <w:t xml:space="preserve">begin</w:t>
      </w:r>
      <w:r>
        <w:br/>
      </w:r>
      <w:r>
        <w:rPr>
          <w:rStyle w:val="NormalTok"/>
        </w:rPr>
        <w:t xml:space="preserve">        </w:t>
      </w:r>
      <w:r>
        <w:rPr>
          <w:rStyle w:val="KeywordTok"/>
        </w:rPr>
        <w:t xml:space="preserve">if</w:t>
      </w:r>
      <w:r>
        <w:rPr>
          <w:rStyle w:val="NormalTok"/>
        </w:rPr>
        <w:t xml:space="preserve"> (ctrlwr_ready) </w:t>
      </w:r>
      <w:r>
        <w:rPr>
          <w:rStyle w:val="KeywordTok"/>
        </w:rPr>
        <w:t xml:space="preserve">begin</w:t>
      </w:r>
      <w:r>
        <w:br/>
      </w:r>
      <w:r>
        <w:rPr>
          <w:rStyle w:val="NormalTok"/>
        </w:rPr>
        <w:t xml:space="preserve">            </w:t>
      </w:r>
      <w:r>
        <w:rPr>
          <w:rStyle w:val="CommentTok"/>
        </w:rPr>
        <w:t xml:space="preserve">// After ctrlwr0 completes, issue ctrlwr1 if needed</w:t>
      </w:r>
      <w:r>
        <w:br/>
      </w:r>
      <w:r>
        <w:rPr>
          <w:rStyle w:val="NormalTok"/>
        </w:rPr>
        <w:t xml:space="preserve">            </w:t>
      </w:r>
      <w:r>
        <w:rPr>
          <w:rStyle w:val="KeywordTok"/>
        </w:rPr>
        <w:t xml:space="preserve">if</w:t>
      </w:r>
      <w:r>
        <w:rPr>
          <w:rStyle w:val="NormalTok"/>
        </w:rPr>
        <w:t xml:space="preserve"> (w_ctrlwr1_needed) </w:t>
      </w:r>
      <w:r>
        <w:rPr>
          <w:rStyle w:val="KeywordTok"/>
        </w:rPr>
        <w:t xml:space="preserve">begin</w:t>
      </w:r>
      <w:r>
        <w:br/>
      </w:r>
      <w:r>
        <w:rPr>
          <w:rStyle w:val="NormalTok"/>
        </w:rPr>
        <w:t xml:space="preserve">                w_next_state = SCHED_ISSUE_CTRLWR1;</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w_next_state = SCHED_IDLE;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SCHED_ISSUE_CTRLWR1: </w:t>
      </w:r>
      <w:r>
        <w:rPr>
          <w:rStyle w:val="KeywordTok"/>
        </w:rPr>
        <w:t xml:space="preserve">begin</w:t>
      </w:r>
      <w:r>
        <w:br/>
      </w:r>
      <w:r>
        <w:rPr>
          <w:rStyle w:val="NormalTok"/>
        </w:rPr>
        <w:t xml:space="preserve">        </w:t>
      </w:r>
      <w:r>
        <w:rPr>
          <w:rStyle w:val="KeywordTok"/>
        </w:rPr>
        <w:t xml:space="preserve">if</w:t>
      </w:r>
      <w:r>
        <w:rPr>
          <w:rStyle w:val="NormalTok"/>
        </w:rPr>
        <w:t xml:space="preserve"> (ctrlwr_ready) </w:t>
      </w:r>
      <w:r>
        <w:rPr>
          <w:rStyle w:val="KeywordTok"/>
        </w:rPr>
        <w:t xml:space="preserve">begin</w:t>
      </w:r>
      <w:r>
        <w:br/>
      </w:r>
      <w:r>
        <w:rPr>
          <w:rStyle w:val="NormalTok"/>
        </w:rPr>
        <w:t xml:space="preserve">            w_next_state = SCHED_IDLE;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endcase</w:t>
      </w:r>
      <w:r>
        <w:br/>
      </w:r>
      <w:r>
        <w:br/>
      </w:r>
      <w:r>
        <w:rPr>
          <w:rStyle w:val="CommentTok"/>
        </w:rPr>
        <w:t xml:space="preserve">// Control write output multiplexing</w:t>
      </w:r>
      <w:r>
        <w:br/>
      </w:r>
      <w:r>
        <w:rPr>
          <w:rStyle w:val="KeywordTok"/>
        </w:rPr>
        <w:t xml:space="preserve">assign</w:t>
      </w:r>
      <w:r>
        <w:rPr>
          <w:rStyle w:val="NormalTok"/>
        </w:rPr>
        <w:t xml:space="preserve"> ctrlwr_valid = (r_current_state == SCHED_ISSUE_CTRLWR0) ||</w:t>
      </w:r>
      <w:r>
        <w:br/>
      </w:r>
      <w:r>
        <w:rPr>
          <w:rStyle w:val="NormalTok"/>
        </w:rPr>
        <w:t xml:space="preserve">                     (r_current_state == SCHED_ISSUE_CTRLWR1);</w:t>
      </w:r>
      <w:r>
        <w:br/>
      </w:r>
      <w:r>
        <w:rPr>
          <w:rStyle w:val="KeywordTok"/>
        </w:rPr>
        <w:t xml:space="preserve">assign</w:t>
      </w:r>
      <w:r>
        <w:rPr>
          <w:rStyle w:val="NormalTok"/>
        </w:rPr>
        <w:t xml:space="preserve"> ctrlwr_addr = (r_current_state == SCHED_ISSUE_CTRLWR0) ? r_ctrlwr0_addr : r_ctrlwr1_addr;</w:t>
      </w:r>
      <w:r>
        <w:br/>
      </w:r>
      <w:r>
        <w:rPr>
          <w:rStyle w:val="KeywordTok"/>
        </w:rPr>
        <w:t xml:space="preserve">assign</w:t>
      </w:r>
      <w:r>
        <w:rPr>
          <w:rStyle w:val="NormalTok"/>
        </w:rPr>
        <w:t xml:space="preserve"> ctrlwr_data = (r_current_state == SCHED_ISSUE_CTRLWR0) ? r_ctrlwr0_data : r_ctrlwr1_data;</w:t>
      </w:r>
    </w:p>
    <w:bookmarkEnd w:id="246"/>
    <w:bookmarkStart w:id="247" w:name="null-address-handling"/>
    <w:p>
      <w:pPr>
        <w:pStyle w:val="Heading5"/>
      </w:pPr>
      <w:r>
        <w:t xml:space="preserve">Null Address Handling</w:t>
      </w:r>
    </w:p>
    <w:p>
      <w:pPr>
        <w:pStyle w:val="FirstParagraph"/>
      </w:pPr>
      <w:r>
        <w:t xml:space="preserve">All control operations support conditional execution via null address checking:</w:t>
      </w:r>
    </w:p>
    <w:p>
      <w:pPr>
        <w:pStyle w:val="SourceCode"/>
      </w:pPr>
      <w:r>
        <w:rPr>
          <w:rStyle w:val="CommentTok"/>
        </w:rPr>
        <w:t xml:space="preserve">// Null address = skip operation</w:t>
      </w:r>
      <w:r>
        <w:br/>
      </w:r>
      <w:r>
        <w:rPr>
          <w:rStyle w:val="CommentTok"/>
        </w:rPr>
        <w:t xml:space="preserve">// ctrlrd_addr = 64'h0 -&gt; Skip control read operation</w:t>
      </w:r>
      <w:r>
        <w:br/>
      </w:r>
      <w:r>
        <w:rPr>
          <w:rStyle w:val="CommentTok"/>
        </w:rPr>
        <w:t xml:space="preserve">// ctrlwr0_addr = 64'h0 -&gt; Skip control write 0 operation</w:t>
      </w:r>
      <w:r>
        <w:br/>
      </w:r>
      <w:r>
        <w:rPr>
          <w:rStyle w:val="CommentTok"/>
        </w:rPr>
        <w:t xml:space="preserve">// ctrlwr1_addr = 64'h0 -&gt; Skip control write 1 operation</w:t>
      </w:r>
    </w:p>
    <w:p>
      <w:pPr>
        <w:pStyle w:val="FirstParagraph"/>
      </w:pPr>
      <w:r>
        <w:t xml:space="preserve">This enables descriptor-driven conditional control operations without additional configuration.</w:t>
      </w:r>
    </w:p>
    <w:bookmarkEnd w:id="247"/>
    <w:bookmarkEnd w:id="248"/>
    <w:bookmarkStart w:id="251" w:name="channel-reset-coordination-1"/>
    <w:p>
      <w:pPr>
        <w:pStyle w:val="Heading4"/>
      </w:pPr>
      <w:r>
        <w:t xml:space="preserve">Channel Reset Coordination</w:t>
      </w:r>
    </w:p>
    <w:bookmarkStart w:id="249" w:name="graceful-reset-handling"/>
    <w:p>
      <w:pPr>
        <w:pStyle w:val="Heading5"/>
      </w:pPr>
      <w:r>
        <w:t xml:space="preserve">Graceful Reset Handling</w:t>
      </w:r>
    </w:p>
    <w:p>
      <w:pPr>
        <w:pStyle w:val="SourceCode"/>
      </w:pPr>
      <w:r>
        <w:rPr>
          <w:rStyle w:val="CommentTok"/>
        </w:rPr>
        <w:t xml:space="preserve">// Channel reset coordination</w:t>
      </w:r>
      <w:r>
        <w:br/>
      </w:r>
      <w:r>
        <w:rPr>
          <w:rStyle w:val="KeywordTok"/>
        </w:rPr>
        <w:t xml:space="preserve">assign</w:t>
      </w:r>
      <w:r>
        <w:rPr>
          <w:rStyle w:val="NormalTok"/>
        </w:rPr>
        <w:t xml:space="preserve"> w_safe_to_reset = (r_current_state == SCHED_IDLE) &amp;&amp; </w:t>
      </w:r>
      <w:r>
        <w:br/>
      </w:r>
      <w:r>
        <w:rPr>
          <w:rStyle w:val="NormalTok"/>
        </w:rPr>
        <w:t xml:space="preserve">                        (r_alignment_state == ALIGN_IDLE) &amp;&amp;</w:t>
      </w:r>
      <w:r>
        <w:br/>
      </w:r>
      <w:r>
        <w:rPr>
          <w:rStyle w:val="NormalTok"/>
        </w:rPr>
        <w:t xml:space="preserve">                        w_no_pending_operations &amp;&amp;</w:t>
      </w:r>
      <w:r>
        <w:br/>
      </w:r>
      <w:r>
        <w:rPr>
          <w:rStyle w:val="NormalTok"/>
        </w:rPr>
        <w:t xml:space="preserve">                        !r_channel_reset_active;</w:t>
      </w:r>
      <w:r>
        <w:br/>
      </w:r>
      <w:r>
        <w:br/>
      </w:r>
      <w:r>
        <w:rPr>
          <w:rStyle w:val="KeywordTok"/>
        </w:rPr>
        <w:t xml:space="preserve">assign</w:t>
      </w:r>
      <w:r>
        <w:rPr>
          <w:rStyle w:val="NormalTok"/>
        </w:rPr>
        <w:t xml:space="preserve"> scheduler_idle = w_safe_to_reset &amp;&amp; !r_channel_reset_active;</w:t>
      </w:r>
    </w:p>
    <w:bookmarkEnd w:id="249"/>
    <w:bookmarkStart w:id="250" w:name="reset-behavior"/>
    <w:p>
      <w:pPr>
        <w:pStyle w:val="Heading5"/>
      </w:pPr>
      <w:r>
        <w:t xml:space="preserve">Reset Behavior</w:t>
      </w:r>
    </w:p>
    <w:p>
      <w:pPr>
        <w:numPr>
          <w:ilvl w:val="0"/>
          <w:numId w:val="1016"/>
        </w:numPr>
        <w:pStyle w:val="Compact"/>
      </w:pPr>
      <w:r>
        <w:rPr>
          <w:bCs/>
          <w:b/>
        </w:rPr>
        <w:t xml:space="preserve">Block New Operations</w:t>
      </w:r>
      <w:r>
        <w:t xml:space="preserve">: Stop accepting descriptors during reset</w:t>
      </w:r>
    </w:p>
    <w:p>
      <w:pPr>
        <w:numPr>
          <w:ilvl w:val="0"/>
          <w:numId w:val="1016"/>
        </w:numPr>
        <w:pStyle w:val="Compact"/>
      </w:pPr>
      <w:r>
        <w:rPr>
          <w:bCs/>
          <w:b/>
        </w:rPr>
        <w:t xml:space="preserve">Complete Active Operations</w:t>
      </w:r>
      <w:r>
        <w:t xml:space="preserve">: Finish data transfers and program operations</w:t>
      </w:r>
    </w:p>
    <w:p>
      <w:pPr>
        <w:numPr>
          <w:ilvl w:val="0"/>
          <w:numId w:val="1016"/>
        </w:numPr>
        <w:pStyle w:val="Compact"/>
      </w:pPr>
      <w:r>
        <w:rPr>
          <w:bCs/>
          <w:b/>
        </w:rPr>
        <w:t xml:space="preserve">Reset State Machines</w:t>
      </w:r>
      <w:r>
        <w:t xml:space="preserve">: Both main and alignment FSMs return to idle</w:t>
      </w:r>
    </w:p>
    <w:p>
      <w:pPr>
        <w:numPr>
          <w:ilvl w:val="0"/>
          <w:numId w:val="1016"/>
        </w:numPr>
        <w:pStyle w:val="Compact"/>
      </w:pPr>
      <w:r>
        <w:rPr>
          <w:bCs/>
          <w:b/>
        </w:rPr>
        <w:t xml:space="preserve">Signal Completion</w:t>
      </w:r>
      <w:r>
        <w:t xml:space="preserve">: Assert</w:t>
      </w:r>
      <w:r>
        <w:t xml:space="preserve"> </w:t>
      </w:r>
      <w:r>
        <w:rPr>
          <w:rStyle w:val="VerbatimChar"/>
        </w:rPr>
        <w:t xml:space="preserve">scheduler_idle</w:t>
      </w:r>
      <w:r>
        <w:t xml:space="preserve"> </w:t>
      </w:r>
      <w:r>
        <w:t xml:space="preserve">when reset complete</w:t>
      </w:r>
    </w:p>
    <w:bookmarkEnd w:id="250"/>
    <w:bookmarkEnd w:id="251"/>
    <w:bookmarkStart w:id="253" w:name="timeout-detection"/>
    <w:p>
      <w:pPr>
        <w:pStyle w:val="Heading4"/>
      </w:pPr>
      <w:r>
        <w:t xml:space="preserve">Timeout Detection</w:t>
      </w:r>
    </w:p>
    <w:bookmarkStart w:id="252" w:name="timeout-monitoring"/>
    <w:p>
      <w:pPr>
        <w:pStyle w:val="Heading5"/>
      </w:pPr>
      <w:r>
        <w:t xml:space="preserve">Timeout Monitoring</w:t>
      </w:r>
    </w:p>
    <w:p>
      <w:pPr>
        <w:pStyle w:val="SourceCode"/>
      </w:pPr>
      <w:r>
        <w:rPr>
          <w:rStyle w:val="CommentTok"/>
        </w:rPr>
        <w:t xml:space="preserve">// Timeout counter for stuck operations</w:t>
      </w:r>
      <w:r>
        <w:br/>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r_timeout_counter;</w:t>
      </w:r>
      <w:r>
        <w:br/>
      </w:r>
      <w:r>
        <w:rPr>
          <w:rStyle w:val="KeywordTok"/>
        </w:rPr>
        <w:t xml:space="preserve">logic</w:t>
      </w:r>
      <w:r>
        <w:rPr>
          <w:rStyle w:val="NormalTok"/>
        </w:rPr>
        <w:t xml:space="preserve"> w_timeout_expired;</w:t>
      </w:r>
      <w:r>
        <w:br/>
      </w:r>
      <w:r>
        <w:br/>
      </w:r>
      <w:r>
        <w:rPr>
          <w:rStyle w:val="KeywordTok"/>
        </w:rPr>
        <w:t xml:space="preserve">assign</w:t>
      </w:r>
      <w:r>
        <w:rPr>
          <w:rStyle w:val="NormalTok"/>
        </w:rPr>
        <w:t xml:space="preserve"> w_timeout_expired = (r_timeout_counter &gt;= TIMEOUT_CYCLES);</w:t>
      </w:r>
      <w:r>
        <w:br/>
      </w:r>
      <w:r>
        <w:br/>
      </w:r>
      <w:r>
        <w:rPr>
          <w:rStyle w:val="CommentTok"/>
        </w:rPr>
        <w:t xml:space="preserve">// Timeout counter management</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(!rst_n || (r_current_state == SCHED_IDLE)) </w:t>
      </w:r>
      <w:r>
        <w:rPr>
          <w:rStyle w:val="KeywordTok"/>
        </w:rPr>
        <w:t xml:space="preserve">begin</w:t>
      </w:r>
      <w:r>
        <w:br/>
      </w:r>
      <w:r>
        <w:rPr>
          <w:rStyle w:val="NormalTok"/>
        </w:rPr>
        <w:t xml:space="preserve">        r_timeout_counter &lt;= </w:t>
      </w:r>
      <w:r>
        <w:rPr>
          <w:rStyle w:val="BaseNTok"/>
        </w:rPr>
        <w:t xml:space="preserve">32'h0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(r_current_state == SCHED_DESCRIPTOR_ACTIVE) </w:t>
      </w:r>
      <w:r>
        <w:rPr>
          <w:rStyle w:val="KeywordTok"/>
        </w:rPr>
        <w:t xml:space="preserve">begin</w:t>
      </w:r>
      <w:r>
        <w:br/>
      </w:r>
      <w:r>
        <w:rPr>
          <w:rStyle w:val="NormalTok"/>
        </w:rPr>
        <w:t xml:space="preserve">        r_timeout_counter &lt;= r_timeout_counter + </w:t>
      </w:r>
      <w:r>
        <w:rPr>
          <w:rStyle w:val="DecValTok"/>
        </w:rPr>
        <w:t xml:space="preserve">1</w:t>
      </w:r>
      <w:r>
        <w:rPr>
          <w:rStyle w:val="NormalTok"/>
        </w:rPr>
        <w:t xml:space="preserve">;</w:t>
      </w:r>
      <w:r>
        <w:br/>
      </w:r>
      <w:r>
        <w:rPr>
          <w:rStyle w:val="NormalTok"/>
        </w:rPr>
        <w:t xml:space="preserve">    </w:t>
      </w:r>
      <w:r>
        <w:rPr>
          <w:rStyle w:val="KeywordTok"/>
        </w:rPr>
        <w:t xml:space="preserve">end</w:t>
      </w:r>
      <w:r>
        <w:br/>
      </w:r>
      <w:r>
        <w:rPr>
          <w:rStyle w:val="KeywordTok"/>
        </w:rPr>
        <w:t xml:space="preserve">end</w:t>
      </w:r>
    </w:p>
    <w:bookmarkEnd w:id="252"/>
    <w:bookmarkEnd w:id="253"/>
    <w:bookmarkStart w:id="257" w:name="error-handling"/>
    <w:p>
      <w:pPr>
        <w:pStyle w:val="Heading4"/>
      </w:pPr>
      <w:r>
        <w:t xml:space="preserve">Error Handling</w:t>
      </w:r>
    </w:p>
    <w:bookmarkStart w:id="254" w:name="sticky-error-flags"/>
    <w:p>
      <w:pPr>
        <w:pStyle w:val="Heading5"/>
      </w:pPr>
      <w:r>
        <w:t xml:space="preserve">Sticky Error Flags</w:t>
      </w:r>
    </w:p>
    <w:p>
      <w:pPr>
        <w:pStyle w:val="FirstParagraph"/>
      </w:pPr>
      <w:r>
        <w:t xml:space="preserve">The scheduler implements</w:t>
      </w:r>
      <w:r>
        <w:t xml:space="preserve"> </w:t>
      </w:r>
      <w:r>
        <w:rPr>
          <w:bCs/>
          <w:b/>
        </w:rPr>
        <w:t xml:space="preserve">sticky error registers</w:t>
      </w:r>
      <w:r>
        <w:t xml:space="preserve"> </w:t>
      </w:r>
      <w:r>
        <w:t xml:space="preserve">to capture transient error signals from engines and hold them until the FSM can process the error condition. This ensures errors are never missed due to timing mismatches between engine error assertion and FSM state checking.</w:t>
      </w:r>
    </w:p>
    <w:p>
      <w:pPr>
        <w:pStyle w:val="BodyText"/>
      </w:pPr>
      <w:r>
        <w:rPr>
          <w:bCs/>
          <w:b/>
        </w:rPr>
        <w:t xml:space="preserve">Sticky Error Registers:</w:t>
      </w:r>
      <w:r>
        <w:t xml:space="preserve"> </w:t>
      </w:r>
      <w:r>
        <w:t xml:space="preserve">-</w:t>
      </w:r>
      <w:r>
        <w:t xml:space="preserve"> </w:t>
      </w:r>
      <w:r>
        <w:rPr>
          <w:rStyle w:val="VerbatimChar"/>
        </w:rPr>
        <w:t xml:space="preserve">r_data_error_sticky</w:t>
      </w:r>
      <w:r>
        <w:t xml:space="preserve"> </w:t>
      </w:r>
      <w:r>
        <w:t xml:space="preserve">- Captures errors from data engine</w:t>
      </w:r>
      <w:r>
        <w:t xml:space="preserve"> </w:t>
      </w:r>
      <w:r>
        <w:t xml:space="preserve">-</w:t>
      </w:r>
      <w:r>
        <w:t xml:space="preserve"> </w:t>
      </w:r>
      <w:r>
        <w:rPr>
          <w:rStyle w:val="VerbatimChar"/>
        </w:rPr>
        <w:t xml:space="preserve">r_ctrlrd_error_sticky</w:t>
      </w:r>
      <w:r>
        <w:t xml:space="preserve"> </w:t>
      </w:r>
      <w:r>
        <w:t xml:space="preserve">- Captures errors from control read engine</w:t>
      </w:r>
      <w:r>
        <w:t xml:space="preserve"> </w:t>
      </w:r>
      <w:r>
        <w:t xml:space="preserve">-</w:t>
      </w:r>
      <w:r>
        <w:t xml:space="preserve"> </w:t>
      </w:r>
      <w:r>
        <w:rPr>
          <w:rStyle w:val="VerbatimChar"/>
        </w:rPr>
        <w:t xml:space="preserve">r_ctrlwr_error_sticky</w:t>
      </w:r>
      <w:r>
        <w:t xml:space="preserve"> </w:t>
      </w:r>
      <w:r>
        <w:t xml:space="preserve">- Captures errors from control write engine</w:t>
      </w:r>
    </w:p>
    <w:p>
      <w:pPr>
        <w:pStyle w:val="BodyText"/>
      </w:pPr>
      <w:r>
        <w:rPr>
          <w:bCs/>
          <w:b/>
        </w:rPr>
        <w:t xml:space="preserve">Purpose:</w:t>
      </w:r>
      <w:r>
        <w:t xml:space="preserve"> </w:t>
      </w:r>
      <w:r>
        <w:t xml:space="preserve">Engine error signals (e.g.,</w:t>
      </w:r>
      <w:r>
        <w:t xml:space="preserve"> </w:t>
      </w:r>
      <w:r>
        <w:rPr>
          <w:rStyle w:val="VerbatimChar"/>
        </w:rPr>
        <w:t xml:space="preserve">ctrlwr_error</w:t>
      </w:r>
      <w:r>
        <w:t xml:space="preserve">) may assert synchronously with ready signals during handshakes. If the FSM transitions to a new state before checking the error, the transient error signal could be lost. Sticky registers hold errors until the FSM explicitly processes them.</w:t>
      </w:r>
    </w:p>
    <w:p>
      <w:pPr>
        <w:pStyle w:val="SourceCode"/>
      </w:pPr>
      <w:r>
        <w:rPr>
          <w:rStyle w:val="CommentTok"/>
        </w:rPr>
        <w:t xml:space="preserve">// Persistent error tracking with sticky registers</w:t>
      </w:r>
      <w:r>
        <w:br/>
      </w:r>
      <w:r>
        <w:rPr>
          <w:rStyle w:val="KeywordTok"/>
        </w:rPr>
        <w:t xml:space="preserve">logic</w:t>
      </w:r>
      <w:r>
        <w:rPr>
          <w:rStyle w:val="NormalTok"/>
        </w:rPr>
        <w:t xml:space="preserve"> r_data_error_sticky;</w:t>
      </w:r>
      <w:r>
        <w:br/>
      </w:r>
      <w:r>
        <w:rPr>
          <w:rStyle w:val="KeywordTok"/>
        </w:rPr>
        <w:t xml:space="preserve">logic</w:t>
      </w:r>
      <w:r>
        <w:rPr>
          <w:rStyle w:val="NormalTok"/>
        </w:rPr>
        <w:t xml:space="preserve"> r_ctrlrd_error_sticky;</w:t>
      </w:r>
      <w:r>
        <w:br/>
      </w:r>
      <w:r>
        <w:rPr>
          <w:rStyle w:val="KeywordTok"/>
        </w:rPr>
        <w:t xml:space="preserve">logic</w:t>
      </w:r>
      <w:r>
        <w:rPr>
          <w:rStyle w:val="NormalTok"/>
        </w:rPr>
        <w:t xml:space="preserve"> r_ctrlwr_error_sticky;</w:t>
      </w:r>
      <w:r>
        <w:br/>
      </w:r>
      <w:r>
        <w:br/>
      </w:r>
      <w:r>
        <w:rPr>
          <w:rStyle w:val="CommentTok"/>
        </w:rPr>
        <w:t xml:space="preserve">// Sticky error flag management</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r_data_error_sticky &lt;= </w:t>
      </w:r>
      <w:r>
        <w:rPr>
          <w:rStyle w:val="BaseNTok"/>
        </w:rPr>
        <w:t xml:space="preserve">1'b0</w:t>
      </w:r>
      <w:r>
        <w:rPr>
          <w:rStyle w:val="NormalTok"/>
        </w:rPr>
        <w:t xml:space="preserve">;</w:t>
      </w:r>
      <w:r>
        <w:br/>
      </w:r>
      <w:r>
        <w:rPr>
          <w:rStyle w:val="NormalTok"/>
        </w:rPr>
        <w:t xml:space="preserve">        r_ctrlrd_error_sticky &lt;= </w:t>
      </w:r>
      <w:r>
        <w:rPr>
          <w:rStyle w:val="BaseNTok"/>
        </w:rPr>
        <w:t xml:space="preserve">1'b0</w:t>
      </w:r>
      <w:r>
        <w:rPr>
          <w:rStyle w:val="NormalTok"/>
        </w:rPr>
        <w:t xml:space="preserve">;</w:t>
      </w:r>
      <w:r>
        <w:br/>
      </w:r>
      <w:r>
        <w:rPr>
          <w:rStyle w:val="NormalTok"/>
        </w:rPr>
        <w:t xml:space="preserve">        r_ctrlwr_error_sticky &lt;= </w:t>
      </w:r>
      <w:r>
        <w:rPr>
          <w:rStyle w:val="BaseNTok"/>
        </w:rPr>
        <w:t xml:space="preserve">1'b0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Capture errors when they occur</w:t>
      </w:r>
      <w:r>
        <w:br/>
      </w:r>
      <w:r>
        <w:rPr>
          <w:rStyle w:val="NormalTok"/>
        </w:rPr>
        <w:t xml:space="preserve">        </w:t>
      </w:r>
      <w:r>
        <w:rPr>
          <w:rStyle w:val="KeywordTok"/>
        </w:rPr>
        <w:t xml:space="preserve">if</w:t>
      </w:r>
      <w:r>
        <w:rPr>
          <w:rStyle w:val="NormalTok"/>
        </w:rPr>
        <w:t xml:space="preserve"> (data_error) r_data_error_sticky &lt;= </w:t>
      </w:r>
      <w:r>
        <w:rPr>
          <w:rStyle w:val="BaseNTok"/>
        </w:rPr>
        <w:t xml:space="preserve">1'b1</w:t>
      </w:r>
      <w:r>
        <w:rPr>
          <w:rStyle w:val="NormalTok"/>
        </w:rPr>
        <w:t xml:space="preserve">;</w:t>
      </w:r>
      <w:r>
        <w:br/>
      </w:r>
      <w:r>
        <w:rPr>
          <w:rStyle w:val="NormalTok"/>
        </w:rPr>
        <w:t xml:space="preserve">        </w:t>
      </w:r>
      <w:r>
        <w:rPr>
          <w:rStyle w:val="KeywordTok"/>
        </w:rPr>
        <w:t xml:space="preserve">if</w:t>
      </w:r>
      <w:r>
        <w:rPr>
          <w:rStyle w:val="NormalTok"/>
        </w:rPr>
        <w:t xml:space="preserve"> (ctrlrd_error) r_ctrlrd_error_sticky &lt;= </w:t>
      </w:r>
      <w:r>
        <w:rPr>
          <w:rStyle w:val="BaseNTok"/>
        </w:rPr>
        <w:t xml:space="preserve">1'b1</w:t>
      </w:r>
      <w:r>
        <w:rPr>
          <w:rStyle w:val="NormalTok"/>
        </w:rPr>
        <w:t xml:space="preserve">;</w:t>
      </w:r>
      <w:r>
        <w:br/>
      </w:r>
      <w:r>
        <w:rPr>
          <w:rStyle w:val="NormalTok"/>
        </w:rPr>
        <w:t xml:space="preserve">        </w:t>
      </w:r>
      <w:r>
        <w:rPr>
          <w:rStyle w:val="KeywordTok"/>
        </w:rPr>
        <w:t xml:space="preserve">if</w:t>
      </w:r>
      <w:r>
        <w:rPr>
          <w:rStyle w:val="NormalTok"/>
        </w:rPr>
        <w:t xml:space="preserve"> (ctrlwr_error) r_ctrlwr_error_sticky &lt;= </w:t>
      </w:r>
      <w:r>
        <w:rPr>
          <w:rStyle w:val="BaseNTok"/>
        </w:rPr>
        <w:t xml:space="preserve">1'b1</w:t>
      </w:r>
      <w:r>
        <w:rPr>
          <w:rStyle w:val="NormalTok"/>
        </w:rPr>
        <w:t xml:space="preserve">;</w:t>
      </w:r>
      <w:r>
        <w:br/>
      </w:r>
      <w:r>
        <w:br/>
      </w:r>
      <w:r>
        <w:rPr>
          <w:rStyle w:val="NormalTok"/>
        </w:rPr>
        <w:t xml:space="preserve">        </w:t>
      </w:r>
      <w:r>
        <w:rPr>
          <w:rStyle w:val="CommentTok"/>
        </w:rPr>
        <w:t xml:space="preserve">// Clear sticky errors only when transitioning FROM error state TO idle</w:t>
      </w:r>
      <w:r>
        <w:br/>
      </w:r>
      <w:r>
        <w:rPr>
          <w:rStyle w:val="NormalTok"/>
        </w:rPr>
        <w:t xml:space="preserve">        </w:t>
      </w:r>
      <w:r>
        <w:rPr>
          <w:rStyle w:val="CommentTok"/>
        </w:rPr>
        <w:t xml:space="preserve">// This ensures errors are held long enough to trigger ERROR state</w:t>
      </w:r>
      <w:r>
        <w:br/>
      </w:r>
      <w:r>
        <w:rPr>
          <w:rStyle w:val="NormalTok"/>
        </w:rPr>
        <w:t xml:space="preserve">        </w:t>
      </w:r>
      <w:r>
        <w:rPr>
          <w:rStyle w:val="KeywordTok"/>
        </w:rPr>
        <w:t xml:space="preserve">if</w:t>
      </w:r>
      <w:r>
        <w:rPr>
          <w:rStyle w:val="NormalTok"/>
        </w:rPr>
        <w:t xml:space="preserve"> (r_current_state == SCHED_ERROR &amp;&amp; w_next_state == SCHED_IDLE) </w:t>
      </w:r>
      <w:r>
        <w:rPr>
          <w:rStyle w:val="KeywordTok"/>
        </w:rPr>
        <w:t xml:space="preserve">begin</w:t>
      </w:r>
      <w:r>
        <w:br/>
      </w:r>
      <w:r>
        <w:rPr>
          <w:rStyle w:val="NormalTok"/>
        </w:rPr>
        <w:t xml:space="preserve">            r_data_error_sticky &lt;= </w:t>
      </w:r>
      <w:r>
        <w:rPr>
          <w:rStyle w:val="BaseNTok"/>
        </w:rPr>
        <w:t xml:space="preserve">1'b0</w:t>
      </w:r>
      <w:r>
        <w:rPr>
          <w:rStyle w:val="NormalTok"/>
        </w:rPr>
        <w:t xml:space="preserve">;</w:t>
      </w:r>
      <w:r>
        <w:br/>
      </w:r>
      <w:r>
        <w:rPr>
          <w:rStyle w:val="NormalTok"/>
        </w:rPr>
        <w:t xml:space="preserve">            r_ctrlrd_error_sticky &lt;= </w:t>
      </w:r>
      <w:r>
        <w:rPr>
          <w:rStyle w:val="BaseNTok"/>
        </w:rPr>
        <w:t xml:space="preserve">1'b0</w:t>
      </w:r>
      <w:r>
        <w:rPr>
          <w:rStyle w:val="NormalTok"/>
        </w:rPr>
        <w:t xml:space="preserve">;</w:t>
      </w:r>
      <w:r>
        <w:br/>
      </w:r>
      <w:r>
        <w:rPr>
          <w:rStyle w:val="NormalTok"/>
        </w:rPr>
        <w:t xml:space="preserve">            r_ctrlwr_error_sticky &lt;= </w:t>
      </w:r>
      <w:r>
        <w:rPr>
          <w:rStyle w:val="BaseNTok"/>
        </w:rPr>
        <w:t xml:space="preserve">1'b0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Critical Timing:</w:t>
      </w:r>
      <w:r>
        <w:t xml:space="preserve"> </w:t>
      </w:r>
      <w:r>
        <w:t xml:space="preserve">Sticky errors are cleared</w:t>
      </w:r>
      <w:r>
        <w:t xml:space="preserve"> </w:t>
      </w:r>
      <w:r>
        <w:rPr>
          <w:bCs/>
          <w:b/>
        </w:rPr>
        <w:t xml:space="preserve">only during ERROR-&gt;IDLE transition</w:t>
      </w:r>
      <w:r>
        <w:t xml:space="preserve">, NOT on IDLE state entry. This prevents the following timing bug:</w:t>
      </w:r>
    </w:p>
    <w:p>
      <w:pPr>
        <w:pStyle w:val="BodyText"/>
      </w:pPr>
      <w:r>
        <w:rPr>
          <w:bCs/>
          <w:b/>
        </w:rPr>
        <w:t xml:space="preserve">[FAIL] Wrong Timing (Bug):</w:t>
      </w:r>
    </w:p>
    <w:p>
      <w:pPr>
        <w:pStyle w:val="SourceCode"/>
      </w:pPr>
      <w:r>
        <w:rPr>
          <w:rStyle w:val="VerbatimChar"/>
        </w:rPr>
        <w:t xml:space="preserve">Cycle N:   FSM in SCHED_ISSUE_CTRLWR0, ctrlwr_error=1 &amp; ctrlwr_ready=1</w:t>
      </w:r>
      <w:r>
        <w:br/>
      </w:r>
      <w:r>
        <w:rPr>
          <w:rStyle w:val="VerbatimChar"/>
        </w:rPr>
        <w:t xml:space="preserve">           FSM transitions to SCHED_IDLE (missed error check!)</w:t>
      </w:r>
      <w:r>
        <w:br/>
      </w:r>
      <w:r>
        <w:rPr>
          <w:rStyle w:val="VerbatimChar"/>
        </w:rPr>
        <w:t xml:space="preserve">           r_ctrlwr_error_sticky &lt;= 1 (takes effect next cycle)</w:t>
      </w:r>
      <w:r>
        <w:br/>
      </w:r>
      <w:r>
        <w:rPr>
          <w:rStyle w:val="VerbatimChar"/>
        </w:rPr>
        <w:t xml:space="preserve">Cycle N+1: FSM in SCHED_IDLE, r_ctrlwr_error_sticky=1</w:t>
      </w:r>
      <w:r>
        <w:br/>
      </w:r>
      <w:r>
        <w:rPr>
          <w:rStyle w:val="VerbatimChar"/>
        </w:rPr>
        <w:t xml:space="preserve">           Clear on IDLE entry -&gt; r_ctrlwr_error_sticky &lt;= 0</w:t>
      </w:r>
      <w:r>
        <w:br/>
      </w:r>
      <w:r>
        <w:rPr>
          <w:rStyle w:val="VerbatimChar"/>
        </w:rPr>
        <w:t xml:space="preserve">           Error lost before detection logic sees it!</w:t>
      </w:r>
    </w:p>
    <w:p>
      <w:pPr>
        <w:pStyle w:val="FirstParagraph"/>
      </w:pPr>
      <w:r>
        <w:rPr>
          <w:bCs/>
          <w:b/>
        </w:rPr>
        <w:t xml:space="preserve">[PASS] Correct Timing (Fixed):</w:t>
      </w:r>
    </w:p>
    <w:p>
      <w:pPr>
        <w:pStyle w:val="SourceCode"/>
      </w:pPr>
      <w:r>
        <w:rPr>
          <w:rStyle w:val="VerbatimChar"/>
        </w:rPr>
        <w:t xml:space="preserve">Cycle N:   FSM in SCHED_ISSUE_CTRLWR0, ctrlwr_error=1 &amp; ctrlwr_ready=1</w:t>
      </w:r>
      <w:r>
        <w:br/>
      </w:r>
      <w:r>
        <w:rPr>
          <w:rStyle w:val="VerbatimChar"/>
        </w:rPr>
        <w:t xml:space="preserve">           General error detection sees ctrlwr_error=1 OR r_ctrlwr_error_sticky=1</w:t>
      </w:r>
      <w:r>
        <w:br/>
      </w:r>
      <w:r>
        <w:rPr>
          <w:rStyle w:val="VerbatimChar"/>
        </w:rPr>
        <w:t xml:space="preserve">           FSM transitions to SCHED_ERROR (error caught!)</w:t>
      </w:r>
      <w:r>
        <w:br/>
      </w:r>
      <w:r>
        <w:rPr>
          <w:rStyle w:val="VerbatimChar"/>
        </w:rPr>
        <w:t xml:space="preserve">Cycle N+1: FSM in SCHED_ERROR</w:t>
      </w:r>
      <w:r>
        <w:br/>
      </w:r>
      <w:r>
        <w:rPr>
          <w:rStyle w:val="VerbatimChar"/>
        </w:rPr>
        <w:t xml:space="preserve">           Process error state...</w:t>
      </w:r>
      <w:r>
        <w:br/>
      </w:r>
      <w:r>
        <w:rPr>
          <w:rStyle w:val="VerbatimChar"/>
        </w:rPr>
        <w:t xml:space="preserve">Cycle N+M: FSM transitions ERROR-&gt;IDLE</w:t>
      </w:r>
      <w:r>
        <w:br/>
      </w:r>
      <w:r>
        <w:rPr>
          <w:rStyle w:val="VerbatimChar"/>
        </w:rPr>
        <w:t xml:space="preserve">           Clear sticky errors now that error has been processed</w:t>
      </w:r>
    </w:p>
    <w:bookmarkEnd w:id="254"/>
    <w:bookmarkStart w:id="255" w:name="error-detection-logic"/>
    <w:p>
      <w:pPr>
        <w:pStyle w:val="Heading5"/>
      </w:pPr>
      <w:r>
        <w:t xml:space="preserve">Error Detection Logic</w:t>
      </w:r>
    </w:p>
    <w:p>
      <w:pPr>
        <w:pStyle w:val="FirstParagraph"/>
      </w:pPr>
      <w:r>
        <w:rPr>
          <w:bCs/>
          <w:b/>
        </w:rPr>
        <w:t xml:space="preserve">General Error Detection (applies in all states):</w:t>
      </w:r>
    </w:p>
    <w:p>
      <w:pPr>
        <w:pStyle w:val="SourceCode"/>
      </w:pPr>
      <w:r>
        <w:rPr>
          <w:rStyle w:val="CommentTok"/>
        </w:rPr>
        <w:t xml:space="preserve">// Check transient errors OR sticky errors</w:t>
      </w:r>
      <w:r>
        <w:br/>
      </w:r>
      <w:r>
        <w:rPr>
          <w:rStyle w:val="KeywordTok"/>
        </w:rPr>
        <w:t xml:space="preserve">if</w:t>
      </w:r>
      <w:r>
        <w:rPr>
          <w:rStyle w:val="NormalTok"/>
        </w:rPr>
        <w:t xml:space="preserve"> (data_error || ctrlrd_error || ctrlwr_error || descriptor_error ||</w:t>
      </w:r>
      <w:r>
        <w:br/>
      </w:r>
      <w:r>
        <w:rPr>
          <w:rStyle w:val="NormalTok"/>
        </w:rPr>
        <w:t xml:space="preserve">    w_timeout_expired || r_data_error_sticky || r_ctrlrd_error_sticky || r_ctrlwr_error_sticky) </w:t>
      </w:r>
      <w:r>
        <w:rPr>
          <w:rStyle w:val="KeywordTok"/>
        </w:rPr>
        <w:t xml:space="preserve">begin</w:t>
      </w:r>
      <w:r>
        <w:br/>
      </w:r>
      <w:r>
        <w:rPr>
          <w:rStyle w:val="NormalTok"/>
        </w:rPr>
        <w:t xml:space="preserve">    w_next_state = SCHED_ERROR;</w:t>
      </w:r>
      <w:r>
        <w:br/>
      </w:r>
      <w:r>
        <w:rPr>
          <w:rStyle w:val="KeywordTok"/>
        </w:rPr>
        <w:t xml:space="preserve">end</w:t>
      </w:r>
    </w:p>
    <w:p>
      <w:pPr>
        <w:pStyle w:val="FirstParagraph"/>
      </w:pPr>
      <w:r>
        <w:rPr>
          <w:bCs/>
          <w:b/>
        </w:rPr>
        <w:t xml:space="preserve">State-Specific Error Checking (for ctrlrd):</w:t>
      </w:r>
    </w:p>
    <w:p>
      <w:pPr>
        <w:pStyle w:val="SourceCode"/>
      </w:pPr>
      <w:r>
        <w:rPr>
          <w:rStyle w:val="CommentTok"/>
        </w:rPr>
        <w:t xml:space="preserve">// SCHED_ISSUE_CTRLRD state has explicit error checking</w:t>
      </w:r>
      <w:r>
        <w:br/>
      </w:r>
      <w:r>
        <w:rPr>
          <w:rStyle w:val="NormalTok"/>
        </w:rPr>
        <w:t xml:space="preserve">SCHED_ISSUE_CTRLRD: </w:t>
      </w:r>
      <w:r>
        <w:rPr>
          <w:rStyle w:val="KeywordTok"/>
        </w:rPr>
        <w:t xml:space="preserve">begin</w:t>
      </w:r>
      <w:r>
        <w:br/>
      </w:r>
      <w:r>
        <w:rPr>
          <w:rStyle w:val="NormalTok"/>
        </w:rPr>
        <w:t xml:space="preserve">    </w:t>
      </w:r>
      <w:r>
        <w:rPr>
          <w:rStyle w:val="KeywordTok"/>
        </w:rPr>
        <w:t xml:space="preserve">if</w:t>
      </w:r>
      <w:r>
        <w:rPr>
          <w:rStyle w:val="NormalTok"/>
        </w:rPr>
        <w:t xml:space="preserve"> (ctrlrd_ready &amp;&amp; !ctrlrd_error) </w:t>
      </w:r>
      <w:r>
        <w:rPr>
          <w:rStyle w:val="KeywordTok"/>
        </w:rPr>
        <w:t xml:space="preserve">begin</w:t>
      </w:r>
      <w:r>
        <w:br/>
      </w:r>
      <w:r>
        <w:rPr>
          <w:rStyle w:val="NormalTok"/>
        </w:rPr>
        <w:t xml:space="preserve">        w_next_state = SCHED_DESCRIPTOR_ACTIVE;  </w:t>
      </w:r>
      <w:r>
        <w:rPr>
          <w:rStyle w:val="CommentTok"/>
        </w:rPr>
        <w:t xml:space="preserve">// Success</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(ctrlrd_ready &amp;&amp; ctrlrd_error) </w:t>
      </w:r>
      <w:r>
        <w:rPr>
          <w:rStyle w:val="KeywordTok"/>
        </w:rPr>
        <w:t xml:space="preserve">begin</w:t>
      </w:r>
      <w:r>
        <w:br/>
      </w:r>
      <w:r>
        <w:rPr>
          <w:rStyle w:val="NormalTok"/>
        </w:rPr>
        <w:t xml:space="preserve">        w_next_state = SCHED_ERROR;  </w:t>
      </w:r>
      <w:r>
        <w:rPr>
          <w:rStyle w:val="CommentTok"/>
        </w:rPr>
        <w:t xml:space="preserve">// Error detected</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Note:</w:t>
      </w:r>
      <w:r>
        <w:t xml:space="preserve"> </w:t>
      </w:r>
      <w:r>
        <w:t xml:space="preserve">Control write states (SCHED_ISSUE_CTRLWR0/CTRLWR1) rely on general error detection logic, not state-specific checks. The sticky error registers ensure ctrlwr errors are captured even if the FSM transitions before checking.</w:t>
      </w:r>
    </w:p>
    <w:bookmarkEnd w:id="255"/>
    <w:bookmarkStart w:id="256" w:name="error-recovery"/>
    <w:p>
      <w:pPr>
        <w:pStyle w:val="Heading5"/>
      </w:pPr>
      <w:r>
        <w:t xml:space="preserve">Error Recovery</w:t>
      </w:r>
    </w:p>
    <w:p>
      <w:pPr>
        <w:pStyle w:val="SourceCode"/>
      </w:pPr>
      <w:r>
        <w:rPr>
          <w:rStyle w:val="CommentTok"/>
        </w:rPr>
        <w:t xml:space="preserve">// Error state exit conditions - check both transient and sticky errors</w:t>
      </w:r>
      <w:r>
        <w:br/>
      </w:r>
      <w:r>
        <w:rPr>
          <w:rStyle w:val="KeywordTok"/>
        </w:rPr>
        <w:t xml:space="preserve">logic</w:t>
      </w:r>
      <w:r>
        <w:rPr>
          <w:rStyle w:val="NormalTok"/>
        </w:rPr>
        <w:t xml:space="preserve"> w_all_errors_clear = !data_error &amp;&amp; !ctrlrd_error &amp;&amp; !ctrlwr_error &amp;&amp;</w:t>
      </w:r>
      <w:r>
        <w:br/>
      </w:r>
      <w:r>
        <w:rPr>
          <w:rStyle w:val="NormalTok"/>
        </w:rPr>
        <w:t xml:space="preserve">                          !descriptor_error &amp;&amp; !w_timeout_expired &amp;&amp;</w:t>
      </w:r>
      <w:r>
        <w:br/>
      </w:r>
      <w:r>
        <w:rPr>
          <w:rStyle w:val="NormalTok"/>
        </w:rPr>
        <w:t xml:space="preserve">                          !r_data_error_sticky &amp;&amp; !r_ctrlrd_error_sticky &amp;&amp; !r_ctrlwr_error_sticky;</w:t>
      </w:r>
      <w:r>
        <w:br/>
      </w:r>
      <w:r>
        <w:br/>
      </w:r>
      <w:r>
        <w:rPr>
          <w:rStyle w:val="CommentTok"/>
        </w:rPr>
        <w:t xml:space="preserve">// Error state recovery to IDLE</w:t>
      </w:r>
      <w:r>
        <w:br/>
      </w:r>
      <w:r>
        <w:rPr>
          <w:rStyle w:val="KeywordTok"/>
        </w:rPr>
        <w:t xml:space="preserve">if</w:t>
      </w:r>
      <w:r>
        <w:rPr>
          <w:rStyle w:val="NormalTok"/>
        </w:rPr>
        <w:t xml:space="preserve"> ((r_current_state == SCHED_ERROR) &amp;&amp; w_all_errors_clear &amp;&amp; w_credit_available) </w:t>
      </w:r>
      <w:r>
        <w:rPr>
          <w:rStyle w:val="KeywordTok"/>
        </w:rPr>
        <w:t xml:space="preserve">begin</w:t>
      </w:r>
      <w:r>
        <w:br/>
      </w:r>
      <w:r>
        <w:rPr>
          <w:rStyle w:val="NormalTok"/>
        </w:rPr>
        <w:t xml:space="preserve">    w_next_state = SCHED_IDLE;  </w:t>
      </w:r>
      <w:r>
        <w:rPr>
          <w:rStyle w:val="CommentTok"/>
        </w:rPr>
        <w:t xml:space="preserve">// Sticky errors cleared during this transition</w:t>
      </w:r>
      <w:r>
        <w:br/>
      </w:r>
      <w:r>
        <w:rPr>
          <w:rStyle w:val="KeywordTok"/>
        </w:rPr>
        <w:t xml:space="preserve">end</w:t>
      </w:r>
    </w:p>
    <w:p>
      <w:pPr>
        <w:pStyle w:val="FirstParagraph"/>
      </w:pPr>
      <w:r>
        <w:rPr>
          <w:bCs/>
          <w:b/>
        </w:rPr>
        <w:t xml:space="preserve">Error Recovery Sequence:</w:t>
      </w:r>
      <w:r>
        <w:t xml:space="preserve"> </w:t>
      </w:r>
      <w:r>
        <w:t xml:space="preserve">1. Error detected (transient or sticky) -&gt; Enter SCHED_ERROR state</w:t>
      </w:r>
      <w:r>
        <w:t xml:space="preserve"> </w:t>
      </w:r>
      <w:r>
        <w:t xml:space="preserve">2. Wait in SCHED_ERROR until all error sources clear</w:t>
      </w:r>
      <w:r>
        <w:t xml:space="preserve"> </w:t>
      </w:r>
      <w:r>
        <w:t xml:space="preserve">3. Transition SCHED_ERROR -&gt; SCHED_IDLE</w:t>
      </w:r>
      <w:r>
        <w:t xml:space="preserve"> </w:t>
      </w:r>
      <w:r>
        <w:t xml:space="preserve">4. Sticky error registers cleared during this transition</w:t>
      </w:r>
      <w:r>
        <w:t xml:space="preserve"> </w:t>
      </w:r>
      <w:r>
        <w:t xml:space="preserve">5. Ready for new descriptor processing</w:t>
      </w:r>
    </w:p>
    <w:bookmarkEnd w:id="256"/>
    <w:bookmarkEnd w:id="257"/>
    <w:bookmarkStart w:id="261" w:name="X23cd4c137d030ccfb8849fbc4962923b1284237"/>
    <w:p>
      <w:pPr>
        <w:pStyle w:val="Heading4"/>
      </w:pPr>
      <w:r>
        <w:t xml:space="preserve">Performance Benefits of Address Alignment FSM</w:t>
      </w:r>
    </w:p>
    <w:bookmarkStart w:id="258" w:name="hidden-latency-calculation"/>
    <w:p>
      <w:pPr>
        <w:pStyle w:val="Heading5"/>
      </w:pPr>
      <w:r>
        <w:t xml:space="preserve">Hidden Latency Calculation</w:t>
      </w:r>
    </w:p>
    <w:p>
      <w:pPr>
        <w:pStyle w:val="FirstParagraph"/>
      </w:pPr>
      <w:r>
        <w:t xml:space="preserve">The parallel address alignment FSM provides significant performance benefits:</w:t>
      </w:r>
    </w:p>
    <w:p>
      <w:pPr>
        <w:numPr>
          <w:ilvl w:val="0"/>
          <w:numId w:val="1017"/>
        </w:numPr>
        <w:pStyle w:val="Compact"/>
      </w:pPr>
      <w:r>
        <w:rPr>
          <w:bCs/>
          <w:b/>
        </w:rPr>
        <w:t xml:space="preserve">Pre-calculation During Descriptor Processing</w:t>
      </w:r>
      <w:r>
        <w:t xml:space="preserve">: Alignment analysis occurs during the non-critical descriptor processing phase</w:t>
      </w:r>
    </w:p>
    <w:p>
      <w:pPr>
        <w:numPr>
          <w:ilvl w:val="0"/>
          <w:numId w:val="1017"/>
        </w:numPr>
        <w:pStyle w:val="Compact"/>
      </w:pPr>
      <w:r>
        <w:rPr>
          <w:bCs/>
          <w:b/>
        </w:rPr>
        <w:t xml:space="preserve">Immediate Availability</w:t>
      </w:r>
      <w:r>
        <w:t xml:space="preserve">: AXI engines receive pre-calculated alignment information immediately when needed</w:t>
      </w:r>
    </w:p>
    <w:p>
      <w:pPr>
        <w:numPr>
          <w:ilvl w:val="0"/>
          <w:numId w:val="1017"/>
        </w:numPr>
        <w:pStyle w:val="Compact"/>
      </w:pPr>
      <w:r>
        <w:rPr>
          <w:bCs/>
          <w:b/>
        </w:rPr>
        <w:t xml:space="preserve">No Critical Path Impact</w:t>
      </w:r>
      <w:r>
        <w:t xml:space="preserve">: No alignment calculation overhead in AXI transaction timing</w:t>
      </w:r>
    </w:p>
    <w:p>
      <w:pPr>
        <w:numPr>
          <w:ilvl w:val="0"/>
          <w:numId w:val="1017"/>
        </w:numPr>
        <w:pStyle w:val="Compact"/>
      </w:pPr>
      <w:r>
        <w:rPr>
          <w:bCs/>
          <w:b/>
        </w:rPr>
        <w:t xml:space="preserve">Optimal Transfer Planning</w:t>
      </w:r>
      <w:r>
        <w:t xml:space="preserve">: Complete transfer sequence pre-calculated with optimized burst patterns</w:t>
      </w:r>
    </w:p>
    <w:bookmarkEnd w:id="258"/>
    <w:bookmarkStart w:id="259" w:name="transfer-strategy-selection"/>
    <w:p>
      <w:pPr>
        <w:pStyle w:val="Heading5"/>
      </w:pPr>
      <w:r>
        <w:t xml:space="preserve">Transfer Strategy Selection</w:t>
      </w:r>
    </w:p>
    <w:p>
      <w:pPr>
        <w:pStyle w:val="SourceCode"/>
      </w:pPr>
      <w:r>
        <w:rPr>
          <w:rStyle w:val="CommentTok"/>
        </w:rPr>
        <w:t xml:space="preserve">// Transfer strategy enumeration</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STRATEGY_SINGLE    = </w:t>
      </w:r>
      <w:r>
        <w:rPr>
          <w:rStyle w:val="BaseNTok"/>
        </w:rPr>
        <w:t xml:space="preserve">3'h0</w:t>
      </w:r>
      <w:r>
        <w:rPr>
          <w:rStyle w:val="NormalTok"/>
        </w:rPr>
        <w:t xml:space="preserve">,  </w:t>
      </w:r>
      <w:r>
        <w:rPr>
          <w:rStyle w:val="CommentTok"/>
        </w:rPr>
        <w:t xml:space="preserve">// Single aligned transfer</w:t>
      </w:r>
      <w:r>
        <w:br/>
      </w:r>
      <w:r>
        <w:rPr>
          <w:rStyle w:val="NormalTok"/>
        </w:rPr>
        <w:t xml:space="preserve">    STRATEGY_ALIGNMENT = </w:t>
      </w:r>
      <w:r>
        <w:rPr>
          <w:rStyle w:val="BaseNTok"/>
        </w:rPr>
        <w:t xml:space="preserve">3'h1</w:t>
      </w:r>
      <w:r>
        <w:rPr>
          <w:rStyle w:val="NormalTok"/>
        </w:rPr>
        <w:t xml:space="preserve">,  </w:t>
      </w:r>
      <w:r>
        <w:rPr>
          <w:rStyle w:val="CommentTok"/>
        </w:rPr>
        <w:t xml:space="preserve">// Alignment + streaming</w:t>
      </w:r>
      <w:r>
        <w:br/>
      </w:r>
      <w:r>
        <w:rPr>
          <w:rStyle w:val="NormalTok"/>
        </w:rPr>
        <w:t xml:space="preserve">    STRATEGY_STREAMING = </w:t>
      </w:r>
      <w:r>
        <w:rPr>
          <w:rStyle w:val="BaseNTok"/>
        </w:rPr>
        <w:t xml:space="preserve">3'h2</w:t>
      </w:r>
      <w:r>
        <w:rPr>
          <w:rStyle w:val="NormalTok"/>
        </w:rPr>
        <w:t xml:space="preserve">,  </w:t>
      </w:r>
      <w:r>
        <w:rPr>
          <w:rStyle w:val="CommentTok"/>
        </w:rPr>
        <w:t xml:space="preserve">// Pure streaming transfers</w:t>
      </w:r>
      <w:r>
        <w:br/>
      </w:r>
      <w:r>
        <w:rPr>
          <w:rStyle w:val="NormalTok"/>
        </w:rPr>
        <w:t xml:space="preserve">    STRATEGY_FINAL     = </w:t>
      </w:r>
      <w:r>
        <w:rPr>
          <w:rStyle w:val="BaseNTok"/>
        </w:rPr>
        <w:t xml:space="preserve">3'h3</w:t>
      </w:r>
      <w:r>
        <w:rPr>
          <w:rStyle w:val="NormalTok"/>
        </w:rPr>
        <w:t xml:space="preserve">,  </w:t>
      </w:r>
      <w:r>
        <w:rPr>
          <w:rStyle w:val="CommentTok"/>
        </w:rPr>
        <w:t xml:space="preserve">// Alignment + streaming + final</w:t>
      </w:r>
      <w:r>
        <w:br/>
      </w:r>
      <w:r>
        <w:rPr>
          <w:rStyle w:val="NormalTok"/>
        </w:rPr>
        <w:t xml:space="preserve">    STRATEGY_PRECISION = </w:t>
      </w:r>
      <w:r>
        <w:rPr>
          <w:rStyle w:val="BaseNTok"/>
        </w:rPr>
        <w:t xml:space="preserve">3'h4</w:t>
      </w:r>
      <w:r>
        <w:rPr>
          <w:rStyle w:val="NormalTok"/>
        </w:rPr>
        <w:t xml:space="preserve">   </w:t>
      </w:r>
      <w:r>
        <w:rPr>
          <w:rStyle w:val="CommentTok"/>
        </w:rPr>
        <w:t xml:space="preserve">// Precision chunk-level transfers</w:t>
      </w:r>
      <w:r>
        <w:br/>
      </w:r>
      <w:r>
        <w:rPr>
          <w:rStyle w:val="NormalTok"/>
        </w:rPr>
        <w:t xml:space="preserve">} alignment_strategy_t;</w:t>
      </w:r>
    </w:p>
    <w:bookmarkEnd w:id="259"/>
    <w:bookmarkStart w:id="260" w:name="chunk-enable-generation"/>
    <w:p>
      <w:pPr>
        <w:pStyle w:val="Heading5"/>
      </w:pPr>
      <w:r>
        <w:t xml:space="preserve">Chunk Enable Generation</w:t>
      </w:r>
    </w:p>
    <w:p>
      <w:pPr>
        <w:pStyle w:val="SourceCode"/>
      </w:pPr>
      <w:r>
        <w:rPr>
          <w:rStyle w:val="CommentTok"/>
        </w:rPr>
        <w:t xml:space="preserve">// First transfer chunk enable calculation</w:t>
      </w:r>
      <w:r>
        <w:br/>
      </w:r>
      <w:r>
        <w:rPr>
          <w:rStyle w:val="KeywordTok"/>
        </w:rPr>
        <w:t xml:space="preserve">function</w:t>
      </w:r>
      <w:r>
        <w:rPr>
          <w:rStyle w:val="NormalTok"/>
        </w:rPr>
        <w:t xml:space="preserve"> </w:t>
      </w:r>
      <w:r>
        <w:rPr>
          <w:rStyle w:val="KeywordTok"/>
        </w:rPr>
        <w:t xml:space="preserve">logic</w:t>
      </w:r>
      <w:r>
        <w:rPr>
          <w:rStyle w:val="NormalTok"/>
        </w:rPr>
        <w:t xml:space="preserve"> [NUM_CHUNKS</w:t>
      </w:r>
      <w:r>
        <w:rPr>
          <w:rStyle w:val="DecValTok"/>
        </w:rPr>
        <w:t xml:space="preserve">-1</w:t>
      </w:r>
      <w:r>
        <w:rPr>
          <w:rStyle w:val="NormalTok"/>
        </w:rPr>
        <w:t xml:space="preserve">:</w:t>
      </w:r>
      <w:r>
        <w:rPr>
          <w:rStyle w:val="DecValTok"/>
        </w:rPr>
        <w:t xml:space="preserve">0</w:t>
      </w:r>
      <w:r>
        <w:rPr>
          <w:rStyle w:val="NormalTok"/>
        </w:rPr>
        <w:t xml:space="preserve">] calc_first_chunk_enables(</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5</w:t>
      </w:r>
      <w:r>
        <w:rPr>
          <w:rStyle w:val="NormalTok"/>
        </w:rPr>
        <w:t xml:space="preserve">:</w:t>
      </w:r>
      <w:r>
        <w:rPr>
          <w:rStyle w:val="DecValTok"/>
        </w:rPr>
        <w:t xml:space="preserve">0</w:t>
      </w:r>
      <w:r>
        <w:rPr>
          <w:rStyle w:val="NormalTok"/>
        </w:rPr>
        <w:t xml:space="preserve">] addr_offset,</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transfer_bytes</w:t>
      </w:r>
      <w:r>
        <w:br/>
      </w:r>
      <w:r>
        <w:rPr>
          <w:rStyle w:val="NormalTok"/>
        </w:rPr>
        <w:t xml:space="preserve">);</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start_chunk = addr_offset[</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Starting chunk index</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num_chunks = (transfer_bytes + </w:t>
      </w:r>
      <w:r>
        <w:rPr>
          <w:rStyle w:val="DecValTok"/>
        </w:rPr>
        <w:t xml:space="preserve">3</w:t>
      </w:r>
      <w:r>
        <w:rPr>
          <w:rStyle w:val="NormalTok"/>
        </w:rPr>
        <w:t xml:space="preserve">) &gt;&gt; </w:t>
      </w:r>
      <w:r>
        <w:rPr>
          <w:rStyle w:val="DecValTok"/>
        </w:rPr>
        <w:t xml:space="preserve">2</w:t>
      </w:r>
      <w:r>
        <w:rPr>
          <w:rStyle w:val="NormalTok"/>
        </w:rPr>
        <w:t xml:space="preserve">;  </w:t>
      </w:r>
      <w:r>
        <w:rPr>
          <w:rStyle w:val="CommentTok"/>
        </w:rPr>
        <w:t xml:space="preserve">// Number of chunks needed</w:t>
      </w:r>
      <w:r>
        <w:br/>
      </w:r>
      <w:r>
        <w:rPr>
          <w:rStyle w:val="NormalTok"/>
        </w:rPr>
        <w:t xml:space="preserve">    </w:t>
      </w:r>
      <w:r>
        <w:rPr>
          <w:rStyle w:val="KeywordTok"/>
        </w:rPr>
        <w:t xml:space="preserve">logic</w:t>
      </w:r>
      <w:r>
        <w:rPr>
          <w:rStyle w:val="NormalTok"/>
        </w:rPr>
        <w:t xml:space="preserve"> [NUM_CHUNKS</w:t>
      </w:r>
      <w:r>
        <w:rPr>
          <w:rStyle w:val="DecValTok"/>
        </w:rPr>
        <w:t xml:space="preserve">-1</w:t>
      </w:r>
      <w:r>
        <w:rPr>
          <w:rStyle w:val="NormalTok"/>
        </w:rPr>
        <w:t xml:space="preserve">:</w:t>
      </w:r>
      <w:r>
        <w:rPr>
          <w:rStyle w:val="DecValTok"/>
        </w:rPr>
        <w:t xml:space="preserve">0</w:t>
      </w:r>
      <w:r>
        <w:rPr>
          <w:rStyle w:val="NormalTok"/>
        </w:rPr>
        <w:t xml:space="preserve">] mask = (</w:t>
      </w:r>
      <w:r>
        <w:rPr>
          <w:rStyle w:val="DecValTok"/>
        </w:rPr>
        <w:t xml:space="preserve">1</w:t>
      </w:r>
      <w:r>
        <w:rPr>
          <w:rStyle w:val="NormalTok"/>
        </w:rPr>
        <w:t xml:space="preserve"> &lt;&lt; num_chunks) - </w:t>
      </w:r>
      <w:r>
        <w:rPr>
          <w:rStyle w:val="DecValTok"/>
        </w:rPr>
        <w:t xml:space="preserve">1</w:t>
      </w:r>
      <w:r>
        <w:rPr>
          <w:rStyle w:val="NormalTok"/>
        </w:rPr>
        <w:t xml:space="preserve">;  </w:t>
      </w:r>
      <w:r>
        <w:rPr>
          <w:rStyle w:val="CommentTok"/>
        </w:rPr>
        <w:t xml:space="preserve">// Create mask</w:t>
      </w:r>
      <w:r>
        <w:br/>
      </w:r>
      <w:r>
        <w:rPr>
          <w:rStyle w:val="NormalTok"/>
        </w:rPr>
        <w:t xml:space="preserve">    </w:t>
      </w:r>
      <w:r>
        <w:rPr>
          <w:rStyle w:val="KeywordTok"/>
        </w:rPr>
        <w:t xml:space="preserve">return</w:t>
      </w:r>
      <w:r>
        <w:rPr>
          <w:rStyle w:val="NormalTok"/>
        </w:rPr>
        <w:t xml:space="preserve"> mask &lt;&lt; start_chunk;  </w:t>
      </w:r>
      <w:r>
        <w:rPr>
          <w:rStyle w:val="CommentTok"/>
        </w:rPr>
        <w:t xml:space="preserve">// Shift to correct position</w:t>
      </w:r>
      <w:r>
        <w:br/>
      </w:r>
      <w:r>
        <w:rPr>
          <w:rStyle w:val="KeywordTok"/>
        </w:rPr>
        <w:t xml:space="preserve">endfunction</w:t>
      </w:r>
      <w:r>
        <w:br/>
      </w:r>
      <w:r>
        <w:br/>
      </w:r>
      <w:r>
        <w:rPr>
          <w:rStyle w:val="CommentTok"/>
        </w:rPr>
        <w:t xml:space="preserve">// Final transfer chunk enable calculation  </w:t>
      </w:r>
      <w:r>
        <w:br/>
      </w:r>
      <w:r>
        <w:rPr>
          <w:rStyle w:val="KeywordTok"/>
        </w:rPr>
        <w:t xml:space="preserve">function</w:t>
      </w:r>
      <w:r>
        <w:rPr>
          <w:rStyle w:val="NormalTok"/>
        </w:rPr>
        <w:t xml:space="preserve"> </w:t>
      </w:r>
      <w:r>
        <w:rPr>
          <w:rStyle w:val="KeywordTok"/>
        </w:rPr>
        <w:t xml:space="preserve">logic</w:t>
      </w:r>
      <w:r>
        <w:rPr>
          <w:rStyle w:val="NormalTok"/>
        </w:rPr>
        <w:t xml:space="preserve"> [NUM_CHUNKS</w:t>
      </w:r>
      <w:r>
        <w:rPr>
          <w:rStyle w:val="DecValTok"/>
        </w:rPr>
        <w:t xml:space="preserve">-1</w:t>
      </w:r>
      <w:r>
        <w:rPr>
          <w:rStyle w:val="NormalTok"/>
        </w:rPr>
        <w:t xml:space="preserve">:</w:t>
      </w:r>
      <w:r>
        <w:rPr>
          <w:rStyle w:val="DecValTok"/>
        </w:rPr>
        <w:t xml:space="preserve">0</w:t>
      </w:r>
      <w:r>
        <w:rPr>
          <w:rStyle w:val="NormalTok"/>
        </w:rPr>
        <w:t xml:space="preserve">] calc_final_chunk_enables(</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final_bytes</w:t>
      </w:r>
      <w:r>
        <w:br/>
      </w:r>
      <w:r>
        <w:rPr>
          <w:rStyle w:val="NormalTok"/>
        </w:rPr>
        <w:t xml:space="preserve">);</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num_chunks = (final_bytes + </w:t>
      </w:r>
      <w:r>
        <w:rPr>
          <w:rStyle w:val="DecValTok"/>
        </w:rPr>
        <w:t xml:space="preserve">3</w:t>
      </w:r>
      <w:r>
        <w:rPr>
          <w:rStyle w:val="NormalTok"/>
        </w:rPr>
        <w:t xml:space="preserve">) &gt;&gt; </w:t>
      </w:r>
      <w:r>
        <w:rPr>
          <w:rStyle w:val="DecValTok"/>
        </w:rPr>
        <w:t xml:space="preserve">2</w:t>
      </w:r>
      <w:r>
        <w:rPr>
          <w:rStyle w:val="NormalTok"/>
        </w:rPr>
        <w:t xml:space="preserve">;  </w:t>
      </w:r>
      <w:r>
        <w:rPr>
          <w:rStyle w:val="CommentTok"/>
        </w:rPr>
        <w:t xml:space="preserve">// Number of chunks needed</w:t>
      </w:r>
      <w:r>
        <w:br/>
      </w:r>
      <w:r>
        <w:rPr>
          <w:rStyle w:val="NormalTok"/>
        </w:rPr>
        <w:t xml:space="preserve">    </w:t>
      </w:r>
      <w:r>
        <w:rPr>
          <w:rStyle w:val="KeywordTok"/>
        </w:rPr>
        <w:t xml:space="preserve">return</w:t>
      </w:r>
      <w:r>
        <w:rPr>
          <w:rStyle w:val="NormalTok"/>
        </w:rPr>
        <w:t xml:space="preserve"> (</w:t>
      </w:r>
      <w:r>
        <w:rPr>
          <w:rStyle w:val="DecValTok"/>
        </w:rPr>
        <w:t xml:space="preserve">1</w:t>
      </w:r>
      <w:r>
        <w:rPr>
          <w:rStyle w:val="NormalTok"/>
        </w:rPr>
        <w:t xml:space="preserve"> &lt;&lt; num_chunks) - </w:t>
      </w:r>
      <w:r>
        <w:rPr>
          <w:rStyle w:val="DecValTok"/>
        </w:rPr>
        <w:t xml:space="preserve">1</w:t>
      </w:r>
      <w:r>
        <w:rPr>
          <w:rStyle w:val="NormalTok"/>
        </w:rPr>
        <w:t xml:space="preserve">;  </w:t>
      </w:r>
      <w:r>
        <w:rPr>
          <w:rStyle w:val="CommentTok"/>
        </w:rPr>
        <w:t xml:space="preserve">// Mask from bit 0</w:t>
      </w:r>
      <w:r>
        <w:br/>
      </w:r>
      <w:r>
        <w:rPr>
          <w:rStyle w:val="KeywordTok"/>
        </w:rPr>
        <w:t xml:space="preserve">endfunction</w:t>
      </w:r>
    </w:p>
    <w:bookmarkEnd w:id="260"/>
    <w:bookmarkEnd w:id="261"/>
    <w:bookmarkStart w:id="265" w:name="monitor-bus-events"/>
    <w:p>
      <w:pPr>
        <w:pStyle w:val="Heading4"/>
      </w:pPr>
      <w:r>
        <w:t xml:space="preserve">Monitor Bus Events</w:t>
      </w:r>
    </w:p>
    <w:p>
      <w:pPr>
        <w:pStyle w:val="FirstParagraph"/>
      </w:pPr>
      <w:r>
        <w:t xml:space="preserve">The scheduler generates comprehensive monitor events:</w:t>
      </w:r>
    </w:p>
    <w:bookmarkStart w:id="262" w:name="error-events"/>
    <w:p>
      <w:pPr>
        <w:pStyle w:val="Heading5"/>
      </w:pPr>
      <w:r>
        <w:t xml:space="preserve">Error Events</w:t>
      </w:r>
    </w:p>
    <w:p>
      <w:pPr>
        <w:numPr>
          <w:ilvl w:val="0"/>
          <w:numId w:val="1018"/>
        </w:numPr>
        <w:pStyle w:val="Compact"/>
      </w:pPr>
      <w:r>
        <w:rPr>
          <w:bCs/>
          <w:b/>
        </w:rPr>
        <w:t xml:space="preserve">Timeout Error</w:t>
      </w:r>
      <w:r>
        <w:t xml:space="preserve">: Data transfer timeout detection</w:t>
      </w:r>
    </w:p>
    <w:p>
      <w:pPr>
        <w:numPr>
          <w:ilvl w:val="0"/>
          <w:numId w:val="1018"/>
        </w:numPr>
        <w:pStyle w:val="Compact"/>
      </w:pPr>
      <w:r>
        <w:rPr>
          <w:bCs/>
          <w:b/>
        </w:rPr>
        <w:t xml:space="preserve">Credit Exhausted</w:t>
      </w:r>
      <w:r>
        <w:t xml:space="preserve">: Credit underflow condition</w:t>
      </w:r>
    </w:p>
    <w:p>
      <w:pPr>
        <w:numPr>
          <w:ilvl w:val="0"/>
          <w:numId w:val="1018"/>
        </w:numPr>
        <w:pStyle w:val="Compact"/>
      </w:pPr>
      <w:r>
        <w:rPr>
          <w:bCs/>
          <w:b/>
        </w:rPr>
        <w:t xml:space="preserve">Descriptor Error</w:t>
      </w:r>
      <w:r>
        <w:t xml:space="preserve">: Invalid descriptor content</w:t>
      </w:r>
    </w:p>
    <w:p>
      <w:pPr>
        <w:numPr>
          <w:ilvl w:val="0"/>
          <w:numId w:val="1018"/>
        </w:numPr>
        <w:pStyle w:val="Compact"/>
      </w:pPr>
      <w:r>
        <w:rPr>
          <w:bCs/>
          <w:b/>
        </w:rPr>
        <w:t xml:space="preserve">Program Error</w:t>
      </w:r>
      <w:r>
        <w:t xml:space="preserve">: Program operation failure</w:t>
      </w:r>
    </w:p>
    <w:p>
      <w:pPr>
        <w:numPr>
          <w:ilvl w:val="0"/>
          <w:numId w:val="1018"/>
        </w:numPr>
        <w:pStyle w:val="Compact"/>
      </w:pPr>
      <w:r>
        <w:rPr>
          <w:bCs/>
          <w:b/>
        </w:rPr>
        <w:t xml:space="preserve">Alignment Error</w:t>
      </w:r>
      <w:r>
        <w:t xml:space="preserve">: Invalid address alignment parameters</w:t>
      </w:r>
    </w:p>
    <w:bookmarkEnd w:id="262"/>
    <w:bookmarkStart w:id="263" w:name="performance-events"/>
    <w:p>
      <w:pPr>
        <w:pStyle w:val="Heading5"/>
      </w:pPr>
      <w:r>
        <w:t xml:space="preserve">Performance Events</w:t>
      </w:r>
    </w:p>
    <w:p>
      <w:pPr>
        <w:numPr>
          <w:ilvl w:val="0"/>
          <w:numId w:val="1019"/>
        </w:numPr>
        <w:pStyle w:val="Compact"/>
      </w:pPr>
      <w:r>
        <w:rPr>
          <w:bCs/>
          <w:b/>
        </w:rPr>
        <w:t xml:space="preserve">Descriptor Processing</w:t>
      </w:r>
      <w:r>
        <w:t xml:space="preserve">: Descriptor execution start/completion</w:t>
      </w:r>
    </w:p>
    <w:p>
      <w:pPr>
        <w:numPr>
          <w:ilvl w:val="0"/>
          <w:numId w:val="1019"/>
        </w:numPr>
        <w:pStyle w:val="Compact"/>
      </w:pPr>
      <w:r>
        <w:rPr>
          <w:bCs/>
          <w:b/>
        </w:rPr>
        <w:t xml:space="preserve">Credit Warning</w:t>
      </w:r>
      <w:r>
        <w:t xml:space="preserve">: Early warning threshold reached</w:t>
      </w:r>
    </w:p>
    <w:p>
      <w:pPr>
        <w:numPr>
          <w:ilvl w:val="0"/>
          <w:numId w:val="1019"/>
        </w:numPr>
        <w:pStyle w:val="Compact"/>
      </w:pPr>
      <w:r>
        <w:rPr>
          <w:bCs/>
          <w:b/>
        </w:rPr>
        <w:t xml:space="preserve">Transfer Phase</w:t>
      </w:r>
      <w:r>
        <w:t xml:space="preserve">: Transfer phase transitions (alignment/streaming/final)</w:t>
      </w:r>
    </w:p>
    <w:p>
      <w:pPr>
        <w:numPr>
          <w:ilvl w:val="0"/>
          <w:numId w:val="1019"/>
        </w:numPr>
        <w:pStyle w:val="Compact"/>
      </w:pPr>
      <w:r>
        <w:rPr>
          <w:bCs/>
          <w:b/>
        </w:rPr>
        <w:t xml:space="preserve">Program Sequence</w:t>
      </w:r>
      <w:r>
        <w:t xml:space="preserve">: Program operation sequence tracking</w:t>
      </w:r>
    </w:p>
    <w:p>
      <w:pPr>
        <w:numPr>
          <w:ilvl w:val="0"/>
          <w:numId w:val="1019"/>
        </w:numPr>
        <w:pStyle w:val="Compact"/>
      </w:pPr>
      <w:r>
        <w:rPr>
          <w:bCs/>
          <w:b/>
        </w:rPr>
        <w:t xml:space="preserve">Alignment Calculation</w:t>
      </w:r>
      <w:r>
        <w:t xml:space="preserve">: Address alignment FSM operation timing</w:t>
      </w:r>
    </w:p>
    <w:bookmarkEnd w:id="263"/>
    <w:bookmarkStart w:id="264" w:name="completion-events"/>
    <w:p>
      <w:pPr>
        <w:pStyle w:val="Heading5"/>
      </w:pPr>
      <w:r>
        <w:t xml:space="preserve">Completion Events</w:t>
      </w:r>
    </w:p>
    <w:p>
      <w:pPr>
        <w:numPr>
          <w:ilvl w:val="0"/>
          <w:numId w:val="1020"/>
        </w:numPr>
        <w:pStyle w:val="Compact"/>
      </w:pPr>
      <w:r>
        <w:rPr>
          <w:bCs/>
          <w:b/>
        </w:rPr>
        <w:t xml:space="preserve">Data Transfer Complete</w:t>
      </w:r>
      <w:r>
        <w:t xml:space="preserve">: Data operation completion</w:t>
      </w:r>
    </w:p>
    <w:p>
      <w:pPr>
        <w:numPr>
          <w:ilvl w:val="0"/>
          <w:numId w:val="1020"/>
        </w:numPr>
        <w:pStyle w:val="Compact"/>
      </w:pPr>
      <w:r>
        <w:rPr>
          <w:bCs/>
          <w:b/>
        </w:rPr>
        <w:t xml:space="preserve">Program Complete</w:t>
      </w:r>
      <w:r>
        <w:t xml:space="preserve">: Program operation completion</w:t>
      </w:r>
    </w:p>
    <w:p>
      <w:pPr>
        <w:numPr>
          <w:ilvl w:val="0"/>
          <w:numId w:val="1020"/>
        </w:numPr>
        <w:pStyle w:val="Compact"/>
      </w:pPr>
      <w:r>
        <w:rPr>
          <w:bCs/>
          <w:b/>
        </w:rPr>
        <w:t xml:space="preserve">Stream Boundary</w:t>
      </w:r>
      <w:r>
        <w:t xml:space="preserve">: EOS processing completion</w:t>
      </w:r>
    </w:p>
    <w:p>
      <w:pPr>
        <w:numPr>
          <w:ilvl w:val="0"/>
          <w:numId w:val="1020"/>
        </w:numPr>
        <w:pStyle w:val="Compact"/>
      </w:pPr>
      <w:r>
        <w:rPr>
          <w:bCs/>
          <w:b/>
        </w:rPr>
        <w:t xml:space="preserve">Channel Reset</w:t>
      </w:r>
      <w:r>
        <w:t xml:space="preserve">: Channel reset sequence completion</w:t>
      </w:r>
    </w:p>
    <w:p>
      <w:pPr>
        <w:numPr>
          <w:ilvl w:val="0"/>
          <w:numId w:val="1020"/>
        </w:numPr>
        <w:pStyle w:val="Compact"/>
      </w:pPr>
      <w:r>
        <w:rPr>
          <w:bCs/>
          <w:b/>
        </w:rPr>
        <w:t xml:space="preserve">RDA Processing</w:t>
      </w:r>
      <w:r>
        <w:t xml:space="preserve">: RDA packet processing completion</w:t>
      </w:r>
    </w:p>
    <w:bookmarkEnd w:id="264"/>
    <w:bookmarkEnd w:id="265"/>
    <w:bookmarkStart w:id="270" w:name="usage-guidelines-1"/>
    <w:p>
      <w:pPr>
        <w:pStyle w:val="Heading4"/>
      </w:pPr>
      <w:r>
        <w:t xml:space="preserve">Usage Guidelines</w:t>
      </w:r>
    </w:p>
    <w:bookmarkStart w:id="266" w:name="address-alignment-optimization"/>
    <w:p>
      <w:pPr>
        <w:pStyle w:val="Heading5"/>
      </w:pPr>
      <w:r>
        <w:t xml:space="preserve">Address Alignment Optimization</w:t>
      </w:r>
    </w:p>
    <w:p>
      <w:pPr>
        <w:pStyle w:val="FirstParagraph"/>
      </w:pPr>
      <w:r>
        <w:t xml:space="preserve">The address alignment system provides optimal AXI performance:</w:t>
      </w:r>
    </w:p>
    <w:p>
      <w:pPr>
        <w:pStyle w:val="SourceCode"/>
      </w:pPr>
      <w:r>
        <w:rPr>
          <w:rStyle w:val="CommentTok"/>
        </w:rPr>
        <w:t xml:space="preserve">// Example alignment information usage in AXI engine</w:t>
      </w:r>
      <w:r>
        <w:br/>
      </w:r>
      <w:r>
        <w:rPr>
          <w:rStyle w:val="KeywordTok"/>
        </w:rPr>
        <w:t xml:space="preserve">if</w:t>
      </w:r>
      <w:r>
        <w:rPr>
          <w:rStyle w:val="NormalTok"/>
        </w:rPr>
        <w:t xml:space="preserve"> (data_alignment_valid) </w:t>
      </w:r>
      <w:r>
        <w:rPr>
          <w:rStyle w:val="KeywordTok"/>
        </w:rPr>
        <w:t xml:space="preserve">begin</w:t>
      </w:r>
      <w:r>
        <w:br/>
      </w:r>
      <w:r>
        <w:rPr>
          <w:rStyle w:val="NormalTok"/>
        </w:rPr>
        <w:t xml:space="preserve">    </w:t>
      </w:r>
      <w:r>
        <w:rPr>
          <w:rStyle w:val="KeywordTok"/>
        </w:rPr>
        <w:t xml:space="preserve">case</w:t>
      </w:r>
      <w:r>
        <w:rPr>
          <w:rStyle w:val="NormalTok"/>
        </w:rPr>
        <w:t xml:space="preserve"> (data_transfer_phase)</w:t>
      </w:r>
      <w:r>
        <w:br/>
      </w:r>
      <w:r>
        <w:rPr>
          <w:rStyle w:val="NormalTok"/>
        </w:rPr>
        <w:t xml:space="preserve">        PHASE_ALIGNMENT: </w:t>
      </w:r>
      <w:r>
        <w:rPr>
          <w:rStyle w:val="KeywordTok"/>
        </w:rPr>
        <w:t xml:space="preserve">begin</w:t>
      </w:r>
      <w:r>
        <w:br/>
      </w:r>
      <w:r>
        <w:rPr>
          <w:rStyle w:val="NormalTok"/>
        </w:rPr>
        <w:t xml:space="preserve">            axi_addr &lt;= data_alignment_info.aligned_addr;</w:t>
      </w:r>
      <w:r>
        <w:br/>
      </w:r>
      <w:r>
        <w:rPr>
          <w:rStyle w:val="NormalTok"/>
        </w:rPr>
        <w:t xml:space="preserve">            axi_len &lt;= data_alignment_info.first_burst_len;</w:t>
      </w:r>
      <w:r>
        <w:br/>
      </w:r>
      <w:r>
        <w:rPr>
          <w:rStyle w:val="NormalTok"/>
        </w:rPr>
        <w:t xml:space="preserve">            chunk_enables &lt;= data_alignment_info.first_chunk_enables;</w:t>
      </w:r>
      <w:r>
        <w:br/>
      </w:r>
      <w:r>
        <w:rPr>
          <w:rStyle w:val="NormalTok"/>
        </w:rPr>
        <w:t xml:space="preserve">        </w:t>
      </w:r>
      <w:r>
        <w:rPr>
          <w:rStyle w:val="KeywordTok"/>
        </w:rPr>
        <w:t xml:space="preserve">end</w:t>
      </w:r>
      <w:r>
        <w:br/>
      </w:r>
      <w:r>
        <w:rPr>
          <w:rStyle w:val="NormalTok"/>
        </w:rPr>
        <w:t xml:space="preserve">        PHASE_STREAMING: </w:t>
      </w:r>
      <w:r>
        <w:rPr>
          <w:rStyle w:val="KeywordTok"/>
        </w:rPr>
        <w:t xml:space="preserve">begin</w:t>
      </w:r>
      <w:r>
        <w:br/>
      </w:r>
      <w:r>
        <w:rPr>
          <w:rStyle w:val="NormalTok"/>
        </w:rPr>
        <w:t xml:space="preserve">            axi_addr &lt;= aligned_streaming_addr;</w:t>
      </w:r>
      <w:r>
        <w:br/>
      </w:r>
      <w:r>
        <w:rPr>
          <w:rStyle w:val="NormalTok"/>
        </w:rPr>
        <w:t xml:space="preserve">            axi_len &lt;= data_alignment_info.optimal_burst_len;</w:t>
      </w:r>
      <w:r>
        <w:br/>
      </w:r>
      <w:r>
        <w:rPr>
          <w:rStyle w:val="NormalTok"/>
        </w:rPr>
        <w:t xml:space="preserve">            chunk_enables &lt;= </w:t>
      </w:r>
      <w:r>
        <w:rPr>
          <w:rStyle w:val="BaseNTok"/>
        </w:rPr>
        <w:t xml:space="preserve">16'hFFFF</w:t>
      </w:r>
      <w:r>
        <w:rPr>
          <w:rStyle w:val="NormalTok"/>
        </w:rPr>
        <w:t xml:space="preserve">;  </w:t>
      </w:r>
      <w:r>
        <w:rPr>
          <w:rStyle w:val="CommentTok"/>
        </w:rPr>
        <w:t xml:space="preserve">// All chunks valid</w:t>
      </w:r>
      <w:r>
        <w:br/>
      </w:r>
      <w:r>
        <w:rPr>
          <w:rStyle w:val="NormalTok"/>
        </w:rPr>
        <w:t xml:space="preserve">        </w:t>
      </w:r>
      <w:r>
        <w:rPr>
          <w:rStyle w:val="KeywordTok"/>
        </w:rPr>
        <w:t xml:space="preserve">end</w:t>
      </w:r>
      <w:r>
        <w:br/>
      </w:r>
      <w:r>
        <w:rPr>
          <w:rStyle w:val="NormalTok"/>
        </w:rPr>
        <w:t xml:space="preserve">        PHASE_FINAL: </w:t>
      </w:r>
      <w:r>
        <w:rPr>
          <w:rStyle w:val="KeywordTok"/>
        </w:rPr>
        <w:t xml:space="preserve">begin</w:t>
      </w:r>
      <w:r>
        <w:br/>
      </w:r>
      <w:r>
        <w:rPr>
          <w:rStyle w:val="NormalTok"/>
        </w:rPr>
        <w:t xml:space="preserve">            axi_addr &lt;= final_transfer_addr;</w:t>
      </w:r>
      <w:r>
        <w:br/>
      </w:r>
      <w:r>
        <w:rPr>
          <w:rStyle w:val="NormalTok"/>
        </w:rPr>
        <w:t xml:space="preserve">            axi_len &lt;= data_alignment_info.final_burst_len;</w:t>
      </w:r>
      <w:r>
        <w:br/>
      </w:r>
      <w:r>
        <w:rPr>
          <w:rStyle w:val="NormalTok"/>
        </w:rPr>
        <w:t xml:space="preserve">            chunk_enables &lt;= data_alignment_info.final_chunk_enables;</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KeywordTok"/>
        </w:rPr>
        <w:t xml:space="preserve">end</w:t>
      </w:r>
    </w:p>
    <w:bookmarkEnd w:id="266"/>
    <w:bookmarkStart w:id="267" w:name="performance-monitoring"/>
    <w:p>
      <w:pPr>
        <w:pStyle w:val="Heading5"/>
      </w:pPr>
      <w:r>
        <w:t xml:space="preserve">Performance Monitoring</w:t>
      </w:r>
    </w:p>
    <w:p>
      <w:pPr>
        <w:pStyle w:val="FirstParagraph"/>
      </w:pPr>
      <w:r>
        <w:t xml:space="preserve">Monitor key performance indicators:</w:t>
      </w:r>
      <w:r>
        <w:t xml:space="preserve"> </w:t>
      </w:r>
      <w:r>
        <w:t xml:space="preserve">- Credit utilization and warning frequency</w:t>
      </w:r>
      <w:r>
        <w:t xml:space="preserve"> </w:t>
      </w:r>
      <w:r>
        <w:t xml:space="preserve">- Timeout occurrence and duration</w:t>
      </w:r>
      <w:r>
        <w:t xml:space="preserve"> </w:t>
      </w:r>
      <w:r>
        <w:t xml:space="preserve">- Address alignment efficiency</w:t>
      </w:r>
      <w:r>
        <w:t xml:space="preserve"> </w:t>
      </w:r>
      <w:r>
        <w:t xml:space="preserve">- Program sequence timing</w:t>
      </w:r>
      <w:r>
        <w:t xml:space="preserve"> </w:t>
      </w:r>
      <w:r>
        <w:t xml:space="preserve">- Transfer phase distribution</w:t>
      </w:r>
    </w:p>
    <w:bookmarkEnd w:id="267"/>
    <w:bookmarkStart w:id="268" w:name="error-recovery-1"/>
    <w:p>
      <w:pPr>
        <w:pStyle w:val="Heading5"/>
      </w:pPr>
      <w:r>
        <w:t xml:space="preserve">Error Recovery</w:t>
      </w:r>
    </w:p>
    <w:p>
      <w:pPr>
        <w:pStyle w:val="FirstParagraph"/>
      </w:pPr>
      <w:r>
        <w:t xml:space="preserve">The scheduler provides comprehensive error handling:</w:t>
      </w:r>
      <w:r>
        <w:t xml:space="preserve"> </w:t>
      </w:r>
      <w:r>
        <w:t xml:space="preserve">- Monitor timeout conditions for stuck transfers</w:t>
      </w:r>
      <w:r>
        <w:t xml:space="preserve"> </w:t>
      </w:r>
      <w:r>
        <w:t xml:space="preserve">- Track credit exhaustion for flow control issues</w:t>
      </w:r>
      <w:r>
        <w:t xml:space="preserve"> </w:t>
      </w:r>
      <w:r>
        <w:t xml:space="preserve">- Detect alignment calculation errors</w:t>
      </w:r>
      <w:r>
        <w:t xml:space="preserve"> </w:t>
      </w:r>
      <w:r>
        <w:t xml:space="preserve">- Coordinate error recovery across all interfaces</w:t>
      </w:r>
      <w:r>
        <w:t xml:space="preserve"> </w:t>
      </w:r>
      <w:r>
        <w:t xml:space="preserve">- Use sticky error flags for persistent fault tracking</w:t>
      </w:r>
    </w:p>
    <w:bookmarkEnd w:id="268"/>
    <w:bookmarkStart w:id="269" w:name="channel-reset-usage"/>
    <w:p>
      <w:pPr>
        <w:pStyle w:val="Heading5"/>
      </w:pPr>
      <w:r>
        <w:t xml:space="preserve">Channel Reset Usage</w:t>
      </w:r>
    </w:p>
    <w:p>
      <w:pPr>
        <w:pStyle w:val="SourceCode"/>
      </w:pPr>
      <w:r>
        <w:rPr>
          <w:rStyle w:val="CommentTok"/>
        </w:rPr>
        <w:t xml:space="preserve">// Example channel reset coordination</w:t>
      </w:r>
      <w:r>
        <w:br/>
      </w:r>
      <w:r>
        <w:rPr>
          <w:rStyle w:val="KeywordTok"/>
        </w:rPr>
        <w:t xml:space="preserve">logic</w:t>
      </w:r>
      <w:r>
        <w:rPr>
          <w:rStyle w:val="NormalTok"/>
        </w:rPr>
        <w:t xml:space="preserve"> reset_request;</w:t>
      </w:r>
      <w:r>
        <w:br/>
      </w:r>
      <w:r>
        <w:rPr>
          <w:rStyle w:val="KeywordTok"/>
        </w:rPr>
        <w:t xml:space="preserve">logic</w:t>
      </w:r>
      <w:r>
        <w:rPr>
          <w:rStyle w:val="NormalTok"/>
        </w:rPr>
        <w:t xml:space="preserve"> reset_complete;</w:t>
      </w:r>
      <w:r>
        <w:br/>
      </w:r>
      <w:r>
        <w:br/>
      </w:r>
      <w:r>
        <w:rPr>
          <w:rStyle w:val="KeywordTok"/>
        </w:rPr>
        <w:t xml:space="preserve">assign</w:t>
      </w:r>
      <w:r>
        <w:rPr>
          <w:rStyle w:val="NormalTok"/>
        </w:rPr>
        <w:t xml:space="preserve"> reset_complete = scheduler_idle;</w:t>
      </w:r>
      <w:r>
        <w:br/>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(reset_request &amp;&amp; !cfg_channel_reset) </w:t>
      </w:r>
      <w:r>
        <w:rPr>
          <w:rStyle w:val="KeywordTok"/>
        </w:rPr>
        <w:t xml:space="preserve">begin</w:t>
      </w:r>
      <w:r>
        <w:br/>
      </w:r>
      <w:r>
        <w:rPr>
          <w:rStyle w:val="NormalTok"/>
        </w:rPr>
        <w:t xml:space="preserve">        cfg_channel_reset &lt;= </w:t>
      </w:r>
      <w:r>
        <w:rPr>
          <w:rStyle w:val="BaseNTok"/>
        </w:rPr>
        <w:t xml:space="preserve">1'b1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(cfg_channel_reset &amp;&amp; reset_complete) </w:t>
      </w:r>
      <w:r>
        <w:rPr>
          <w:rStyle w:val="KeywordTok"/>
        </w:rPr>
        <w:t xml:space="preserve">begin</w:t>
      </w:r>
      <w:r>
        <w:br/>
      </w:r>
      <w:r>
        <w:rPr>
          <w:rStyle w:val="NormalTok"/>
        </w:rPr>
        <w:t xml:space="preserve">        cfg_channel_reset &lt;= </w:t>
      </w:r>
      <w:r>
        <w:rPr>
          <w:rStyle w:val="BaseNTok"/>
        </w:rPr>
        <w:t xml:space="preserve">1'b0</w:t>
      </w:r>
      <w:r>
        <w:rPr>
          <w:rStyle w:val="NormalTok"/>
        </w:rPr>
        <w:t xml:space="preserve">;</w:t>
      </w:r>
      <w:r>
        <w:br/>
      </w:r>
      <w:r>
        <w:rPr>
          <w:rStyle w:val="NormalTok"/>
        </w:rPr>
        <w:t xml:space="preserve">        </w:t>
      </w:r>
      <w:r>
        <w:rPr>
          <w:rStyle w:val="CommentTok"/>
        </w:rPr>
        <w:t xml:space="preserve">// Channel is now safely reset and ready for operation</w:t>
      </w:r>
      <w:r>
        <w:br/>
      </w:r>
      <w:r>
        <w:rPr>
          <w:rStyle w:val="NormalTok"/>
        </w:rPr>
        <w:t xml:space="preserve">    </w:t>
      </w:r>
      <w:r>
        <w:rPr>
          <w:rStyle w:val="KeywordTok"/>
        </w:rPr>
        <w:t xml:space="preserve">end</w:t>
      </w:r>
      <w:r>
        <w:br/>
      </w:r>
      <w:r>
        <w:rPr>
          <w:rStyle w:val="KeywordTok"/>
        </w:rPr>
        <w:t xml:space="preserve">end</w:t>
      </w:r>
    </w:p>
    <w:p>
      <w:pPr>
        <w:pStyle w:val="FirstParagraph"/>
      </w:pPr>
      <w:r>
        <w:t xml:space="preserve">This dual-FSM scheduler architecture provides optimal performance through pre-calculated address alignment while maintaining comprehensive control over descriptor execution, credit management, and program sequencing operations.</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69"/>
    <w:bookmarkEnd w:id="270"/>
    <w:bookmarkEnd w:id="271"/>
    <w:bookmarkStart w:id="305" w:name="descriptor-engine-1"/>
    <w:p>
      <w:pPr>
        <w:pStyle w:val="Heading3"/>
      </w:pPr>
      <w:r>
        <w:t xml:space="preserve">Descriptor Engine</w:t>
      </w:r>
    </w:p>
    <w:bookmarkStart w:id="272" w:name="overview-2"/>
    <w:p>
      <w:pPr>
        <w:pStyle w:val="Heading4"/>
      </w:pPr>
      <w:r>
        <w:t xml:space="preserve">Overview</w:t>
      </w:r>
    </w:p>
    <w:p>
      <w:pPr>
        <w:pStyle w:val="FirstParagraph"/>
      </w:pPr>
      <w:r>
        <w:t xml:space="preserve">The Descriptor Engine manages descriptor fetching and buffering operations with sophisticated dual-path processing for APB and CDA (Compute Direct Access packet) requests. The module implements a six-state state machine that handles descriptor address management, AXI read operations, descriptor parsing, and prefetch optimization with comprehensive stream boundary support and channel reset coordination.</w:t>
      </w:r>
    </w:p>
    <w:p>
      <w:pPr>
        <w:pStyle w:val="BodyText"/>
      </w:pPr>
      <w:r>
        <w:rPr>
          <w:bCs/>
          <w:b/>
        </w:rPr>
        <w:t xml:space="preserve">Delta Network Integration:</w:t>
      </w:r>
      <w:r>
        <w:t xml:space="preserve"> </w:t>
      </w:r>
      <w:r>
        <w:t xml:space="preserve">-</w:t>
      </w:r>
      <w:r>
        <w:t xml:space="preserve"> </w:t>
      </w:r>
      <w:r>
        <w:rPr>
          <w:bCs/>
          <w:b/>
        </w:rPr>
        <w:t xml:space="preserve">CDA Interface:</w:t>
      </w:r>
      <w:r>
        <w:t xml:space="preserve"> </w:t>
      </w:r>
      <w:r>
        <w:t xml:space="preserve">The CDA (Compute Direct Access) packet interface receives CDA packets from HIVE-C via the Delta Network</w:t>
      </w:r>
      <w:r>
        <w:t xml:space="preserve"> </w:t>
      </w:r>
      <w:r>
        <w:t xml:space="preserve">-</w:t>
      </w:r>
      <w:r>
        <w:t xml:space="preserve"> </w:t>
      </w:r>
      <w:r>
        <w:rPr>
          <w:bCs/>
          <w:b/>
        </w:rPr>
        <w:t xml:space="preserve">Inband Descriptor Injection:</w:t>
      </w:r>
      <w:r>
        <w:t xml:space="preserve"> </w:t>
      </w:r>
      <w:r>
        <w:t xml:space="preserve">HIVE-C injects descriptors as CDA packets (TUSER=2’b01) through Delta Network virtual tile 16</w:t>
      </w:r>
      <w:r>
        <w:t xml:space="preserve"> </w:t>
      </w:r>
      <w:r>
        <w:t xml:space="preserve">-</w:t>
      </w:r>
      <w:r>
        <w:t xml:space="preserve"> </w:t>
      </w:r>
      <w:r>
        <w:rPr>
          <w:bCs/>
          <w:b/>
        </w:rPr>
        <w:t xml:space="preserve">Priority Processing:</w:t>
      </w:r>
      <w:r>
        <w:t xml:space="preserve"> </w:t>
      </w:r>
      <w:r>
        <w:t xml:space="preserve">CDA packets processed with higher priority than APB requests for low-latency descriptor delivery</w:t>
      </w:r>
      <w:r>
        <w:t xml:space="preserve"> </w:t>
      </w:r>
      <w:r>
        <w:t xml:space="preserve">-</w:t>
      </w:r>
      <w:r>
        <w:t xml:space="preserve"> </w:t>
      </w:r>
      <w:r>
        <w:rPr>
          <w:bCs/>
          <w:b/>
        </w:rPr>
        <w:t xml:space="preserve">Packet Type Validation:</w:t>
      </w:r>
      <w:r>
        <w:t xml:space="preserve"> </w:t>
      </w:r>
      <w:r>
        <w:t xml:space="preserve">CDA packets validated for TUSER=2’b01 before descriptor extraction</w:t>
      </w:r>
    </w:p>
    <w:tbl>
      <w:tblPr>
        <w:tblStyle w:val="FigureTable"/>
        <w:tblW w:type="auto" w:w="0"/>
        <w:tblLook w:firstRow="0" w:lastRow="0" w:firstColumn="0" w:lastColumn="0"/>
        <w:jc w:val="center"/>
      </w:tblPr>
      <w:tblGrid>
        <w:gridCol w:w="7920"/>
      </w:tblGrid>
      <w:tr>
        <w:tc>
          <w:tcPr/>
          <w:p>
            <w:pPr>
              <w:pStyle w:val="Compact"/>
              <w:jc w:val="center"/>
            </w:pPr>
            <w:r>
              <w:t xml:space="preserve">descriptor engine</w:t>
            </w:r>
          </w:p>
        </w:tc>
      </w:tr>
    </w:tbl>
    <w:p>
      <w:pPr>
        <w:pStyle w:val="ImageCaption"/>
      </w:pPr>
      <w:r>
        <w:t xml:space="preserve">descriptor engine</w:t>
      </w:r>
    </w:p>
    <w:bookmarkEnd w:id="272"/>
    <w:bookmarkStart w:id="273" w:name="key-features-2"/>
    <w:p>
      <w:pPr>
        <w:pStyle w:val="Heading4"/>
      </w:pPr>
      <w:r>
        <w:t xml:space="preserve">Key Features</w:t>
      </w:r>
    </w:p>
    <w:p>
      <w:pPr>
        <w:numPr>
          <w:ilvl w:val="0"/>
          <w:numId w:val="1021"/>
        </w:numPr>
        <w:pStyle w:val="Compact"/>
      </w:pPr>
      <w:r>
        <w:rPr>
          <w:bCs/>
          <w:b/>
        </w:rPr>
        <w:t xml:space="preserve">Dual-Path Processing</w:t>
      </w:r>
      <w:r>
        <w:t xml:space="preserve">: Handles both APB programming interface and CDA packet interface</w:t>
      </w:r>
    </w:p>
    <w:p>
      <w:pPr>
        <w:numPr>
          <w:ilvl w:val="0"/>
          <w:numId w:val="1021"/>
        </w:numPr>
        <w:pStyle w:val="Compact"/>
      </w:pPr>
      <w:r>
        <w:rPr>
          <w:bCs/>
          <w:b/>
        </w:rPr>
        <w:t xml:space="preserve">Six-State State Machine</w:t>
      </w:r>
      <w:r>
        <w:t xml:space="preserve">: Comprehensive descriptor lifecycle management</w:t>
      </w:r>
    </w:p>
    <w:p>
      <w:pPr>
        <w:numPr>
          <w:ilvl w:val="0"/>
          <w:numId w:val="1021"/>
        </w:numPr>
        <w:pStyle w:val="Compact"/>
      </w:pPr>
      <w:r>
        <w:rPr>
          <w:bCs/>
          <w:b/>
        </w:rPr>
        <w:t xml:space="preserve">Stream Boundary Support</w:t>
      </w:r>
      <w:r>
        <w:t xml:space="preserve">: Complete EOS/EOL/EOD field extraction and propagation</w:t>
      </w:r>
    </w:p>
    <w:p>
      <w:pPr>
        <w:numPr>
          <w:ilvl w:val="0"/>
          <w:numId w:val="1021"/>
        </w:numPr>
        <w:pStyle w:val="Compact"/>
      </w:pPr>
      <w:r>
        <w:rPr>
          <w:bCs/>
          <w:b/>
        </w:rPr>
        <w:t xml:space="preserve">AXI Read Coordination</w:t>
      </w:r>
      <w:r>
        <w:t xml:space="preserve">: Shared AXI interface with channel ID-based response routing</w:t>
      </w:r>
    </w:p>
    <w:p>
      <w:pPr>
        <w:numPr>
          <w:ilvl w:val="0"/>
          <w:numId w:val="1021"/>
        </w:numPr>
        <w:pStyle w:val="Compact"/>
      </w:pPr>
      <w:r>
        <w:rPr>
          <w:bCs/>
          <w:b/>
        </w:rPr>
        <w:t xml:space="preserve">4-Deep Descriptor FIFO</w:t>
      </w:r>
      <w:r>
        <w:t xml:space="preserve">: Maintains descriptor flow for continuous operation</w:t>
      </w:r>
    </w:p>
    <w:p>
      <w:pPr>
        <w:numPr>
          <w:ilvl w:val="0"/>
          <w:numId w:val="1021"/>
        </w:numPr>
        <w:pStyle w:val="Compact"/>
      </w:pPr>
      <w:r>
        <w:rPr>
          <w:bCs/>
          <w:b/>
        </w:rPr>
        <w:t xml:space="preserve">Priority Handling</w:t>
      </w:r>
      <w:r>
        <w:t xml:space="preserve">: CDA packets prioritized over APB requests</w:t>
      </w:r>
    </w:p>
    <w:p>
      <w:pPr>
        <w:numPr>
          <w:ilvl w:val="0"/>
          <w:numId w:val="1021"/>
        </w:numPr>
        <w:pStyle w:val="Compact"/>
      </w:pPr>
      <w:r>
        <w:rPr>
          <w:bCs/>
          <w:b/>
        </w:rPr>
        <w:t xml:space="preserve">Channel Reset Support</w:t>
      </w:r>
      <w:r>
        <w:t xml:space="preserve">: Graceful shutdown with proper AXI transaction completion</w:t>
      </w:r>
    </w:p>
    <w:p>
      <w:pPr>
        <w:numPr>
          <w:ilvl w:val="0"/>
          <w:numId w:val="1021"/>
        </w:numPr>
        <w:pStyle w:val="Compact"/>
      </w:pPr>
      <w:r>
        <w:rPr>
          <w:bCs/>
          <w:b/>
        </w:rPr>
        <w:t xml:space="preserve">Monitor Integration</w:t>
      </w:r>
      <w:r>
        <w:t xml:space="preserve">: Rich monitor events for descriptor processing visibility</w:t>
      </w:r>
    </w:p>
    <w:bookmarkEnd w:id="273"/>
    <w:bookmarkStart w:id="283" w:name="module-interface"/>
    <w:p>
      <w:pPr>
        <w:pStyle w:val="Heading4"/>
      </w:pPr>
      <w:r>
        <w:t xml:space="preserve">Module Interface</w:t>
      </w:r>
    </w:p>
    <w:bookmarkStart w:id="274" w:name="configuration-parameters-1"/>
    <w:p>
      <w:pPr>
        <w:pStyle w:val="Heading5"/>
      </w:pPr>
      <w:r>
        <w:t xml:space="preserve">Configuration Parameters</w:t>
      </w:r>
    </w:p>
    <w:tbl>
      <w:tblPr>
        <w:tblStyle w:val="Table"/>
        <w:tblW w:type="pct" w:w="5000"/>
        <w:tblLook w:firstRow="1" w:lastRow="0" w:firstColumn="0" w:lastColumn="0" w:noHBand="0" w:noVBand="0" w:val="0020"/>
        <w:jc w:val="start"/>
        <w:tblLayout w:type="fixed"/>
      </w:tblPr>
      <w:tblGrid>
        <w:gridCol w:w="2233"/>
        <w:gridCol w:w="3046"/>
        <w:gridCol w:w="2640"/>
      </w:tblGrid>
      <w:tr>
        <w:trPr>
          <w:tblHeader w:val="true"/>
        </w:trPr>
        <w:tc>
          <w:tcPr/>
          <w:p>
            <w:pPr>
              <w:pStyle w:val="Compact"/>
              <w:jc w:val="left"/>
            </w:pPr>
            <w:r>
              <w:t xml:space="preserve">Parameter</w:t>
            </w:r>
          </w:p>
        </w:tc>
        <w:tc>
          <w:tcPr/>
          <w:p>
            <w:pPr>
              <w:pStyle w:val="Compact"/>
              <w:jc w:val="left"/>
            </w:pPr>
            <w:r>
              <w:t xml:space="preserve">Default Value</w:t>
            </w:r>
          </w:p>
        </w:tc>
        <w:tc>
          <w:tcPr/>
          <w:p>
            <w:pPr>
              <w:pStyle w:val="Compact"/>
              <w:jc w:val="left"/>
            </w:pPr>
            <w:r>
              <w:t xml:space="preserve">Description</w:t>
            </w:r>
          </w:p>
        </w:tc>
      </w:tr>
      <w:tr>
        <w:tc>
          <w:tcPr/>
          <w:p>
            <w:pPr>
              <w:pStyle w:val="Compact"/>
              <w:jc w:val="left"/>
            </w:pPr>
            <w:r>
              <w:rPr>
                <w:rStyle w:val="VerbatimChar"/>
              </w:rPr>
              <w:t xml:space="preserve">CHANNEL_ID</w:t>
            </w:r>
          </w:p>
        </w:tc>
        <w:tc>
          <w:tcPr/>
          <w:p>
            <w:pPr>
              <w:pStyle w:val="Compact"/>
              <w:jc w:val="left"/>
            </w:pPr>
            <w:r>
              <w:t xml:space="preserve">0</w:t>
            </w:r>
          </w:p>
        </w:tc>
        <w:tc>
          <w:tcPr/>
          <w:p>
            <w:pPr>
              <w:pStyle w:val="Compact"/>
              <w:jc w:val="left"/>
            </w:pPr>
            <w:r>
              <w:t xml:space="preserve">Static channel identifier for this engine instance</w:t>
            </w:r>
          </w:p>
        </w:tc>
      </w:tr>
      <w:tr>
        <w:tc>
          <w:tcPr/>
          <w:p>
            <w:pPr>
              <w:pStyle w:val="Compact"/>
              <w:jc w:val="left"/>
            </w:pPr>
            <w:r>
              <w:rPr>
                <w:rStyle w:val="VerbatimChar"/>
              </w:rPr>
              <w:t xml:space="preserve">NUM_CHANNELS</w:t>
            </w:r>
          </w:p>
        </w:tc>
        <w:tc>
          <w:tcPr/>
          <w:p>
            <w:pPr>
              <w:pStyle w:val="Compact"/>
              <w:jc w:val="left"/>
            </w:pPr>
            <w:r>
              <w:t xml:space="preserve">32</w:t>
            </w:r>
          </w:p>
        </w:tc>
        <w:tc>
          <w:tcPr/>
          <w:p>
            <w:pPr>
              <w:pStyle w:val="Compact"/>
              <w:jc w:val="left"/>
            </w:pPr>
            <w:r>
              <w:t xml:space="preserve">Total number of channels in system</w:t>
            </w:r>
          </w:p>
        </w:tc>
      </w:tr>
      <w:tr>
        <w:tc>
          <w:tcPr/>
          <w:p>
            <w:pPr>
              <w:pStyle w:val="Compact"/>
              <w:jc w:val="left"/>
            </w:pPr>
            <w:r>
              <w:rPr>
                <w:rStyle w:val="VerbatimChar"/>
              </w:rPr>
              <w:t xml:space="preserve">CHAN_WIDTH</w:t>
            </w:r>
          </w:p>
        </w:tc>
        <w:tc>
          <w:tcPr/>
          <w:p>
            <w:pPr>
              <w:pStyle w:val="Compact"/>
              <w:jc w:val="left"/>
            </w:pPr>
            <w:r>
              <w:rPr>
                <w:rStyle w:val="VerbatimChar"/>
              </w:rPr>
              <w:t xml:space="preserve">$clog2(NUM_CHANNELS)</w:t>
            </w:r>
          </w:p>
        </w:tc>
        <w:tc>
          <w:tcPr/>
          <w:p>
            <w:pPr>
              <w:pStyle w:val="Compact"/>
              <w:jc w:val="left"/>
            </w:pPr>
            <w:r>
              <w:t xml:space="preserve">Width of channel address fields</w:t>
            </w:r>
          </w:p>
        </w:tc>
      </w:tr>
      <w:tr>
        <w:tc>
          <w:tcPr/>
          <w:p>
            <w:pPr>
              <w:pStyle w:val="Compact"/>
              <w:jc w:val="left"/>
            </w:pPr>
            <w:r>
              <w:rPr>
                <w:rStyle w:val="VerbatimChar"/>
              </w:rPr>
              <w:t xml:space="preserve">ADDR_WIDTH</w:t>
            </w:r>
          </w:p>
        </w:tc>
        <w:tc>
          <w:tcPr/>
          <w:p>
            <w:pPr>
              <w:pStyle w:val="Compact"/>
              <w:jc w:val="left"/>
            </w:pPr>
            <w:r>
              <w:t xml:space="preserve">64</w:t>
            </w:r>
          </w:p>
        </w:tc>
        <w:tc>
          <w:tcPr/>
          <w:p>
            <w:pPr>
              <w:pStyle w:val="Compact"/>
              <w:jc w:val="left"/>
            </w:pPr>
            <w:r>
              <w:t xml:space="preserve">Address width for AXI transactions</w:t>
            </w:r>
          </w:p>
        </w:tc>
      </w:tr>
      <w:tr>
        <w:tc>
          <w:tcPr/>
          <w:p>
            <w:pPr>
              <w:pStyle w:val="Compact"/>
              <w:jc w:val="left"/>
            </w:pPr>
            <w:r>
              <w:rPr>
                <w:rStyle w:val="VerbatimChar"/>
              </w:rPr>
              <w:t xml:space="preserve">DATA_WIDTH</w:t>
            </w:r>
          </w:p>
        </w:tc>
        <w:tc>
          <w:tcPr/>
          <w:p>
            <w:pPr>
              <w:pStyle w:val="Compact"/>
              <w:jc w:val="left"/>
            </w:pPr>
            <w:r>
              <w:t xml:space="preserve">512</w:t>
            </w:r>
          </w:p>
        </w:tc>
        <w:tc>
          <w:tcPr/>
          <w:p>
            <w:pPr>
              <w:pStyle w:val="Compact"/>
              <w:jc w:val="left"/>
            </w:pPr>
            <w:r>
              <w:t xml:space="preserve">Descriptor packet width</w:t>
            </w:r>
          </w:p>
        </w:tc>
      </w:tr>
      <w:tr>
        <w:tc>
          <w:tcPr/>
          <w:p>
            <w:pPr>
              <w:pStyle w:val="Compact"/>
              <w:jc w:val="left"/>
            </w:pPr>
            <w:r>
              <w:rPr>
                <w:rStyle w:val="VerbatimChar"/>
              </w:rPr>
              <w:t xml:space="preserve">AXI_ID_WIDTH</w:t>
            </w:r>
          </w:p>
        </w:tc>
        <w:tc>
          <w:tcPr/>
          <w:p>
            <w:pPr>
              <w:pStyle w:val="Compact"/>
              <w:jc w:val="left"/>
            </w:pPr>
            <w:r>
              <w:t xml:space="preserve">8</w:t>
            </w:r>
          </w:p>
        </w:tc>
        <w:tc>
          <w:tcPr/>
          <w:p>
            <w:pPr>
              <w:pStyle w:val="Compact"/>
              <w:jc w:val="left"/>
            </w:pPr>
            <w:r>
              <w:t xml:space="preserve">AXI transaction ID width</w:t>
            </w:r>
          </w:p>
        </w:tc>
      </w:tr>
    </w:tbl>
    <w:bookmarkEnd w:id="274"/>
    <w:bookmarkStart w:id="275" w:name="clock-and-reset-signals-1"/>
    <w:p>
      <w:pPr>
        <w:pStyle w:val="Heading5"/>
      </w:pPr>
      <w:r>
        <w:t xml:space="preserve">Clock and Reset Signals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275"/>
    <w:bookmarkStart w:id="276" w:name="apb-programming-interface-1"/>
    <w:p>
      <w:pPr>
        <w:pStyle w:val="Heading5"/>
      </w:pPr>
      <w:r>
        <w:t xml:space="preserve">APB Programming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apb_valid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APB request valid</w:t>
            </w:r>
          </w:p>
        </w:tc>
      </w:tr>
      <w:tr>
        <w:tc>
          <w:tcPr/>
          <w:p>
            <w:pPr>
              <w:pStyle w:val="Compact"/>
              <w:jc w:val="left"/>
            </w:pPr>
            <w:r>
              <w:rPr>
                <w:bCs/>
                <w:b/>
              </w:rPr>
              <w:t xml:space="preserve">apb_ready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APB request ready</w:t>
            </w:r>
          </w:p>
        </w:tc>
      </w:tr>
      <w:tr>
        <w:tc>
          <w:tcPr/>
          <w:p>
            <w:pPr>
              <w:pStyle w:val="Compact"/>
              <w:jc w:val="left"/>
            </w:pPr>
            <w:r>
              <w:rPr>
                <w:bCs/>
                <w:b/>
              </w:rPr>
              <w:t xml:space="preserve">apb_addr</w:t>
            </w:r>
          </w:p>
        </w:tc>
        <w:tc>
          <w:tcPr/>
          <w:p>
            <w:pPr>
              <w:pStyle w:val="Compact"/>
              <w:jc w:val="left"/>
            </w:pPr>
            <w:r>
              <w:t xml:space="preserve">logic</w:t>
            </w:r>
          </w:p>
        </w:tc>
        <w:tc>
          <w:tcPr/>
          <w:p>
            <w:pPr>
              <w:pStyle w:val="Compact"/>
              <w:jc w:val="left"/>
            </w:pPr>
            <w:r>
              <w:rPr>
                <w:rStyle w:val="VerbatimChar"/>
              </w:rP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Descriptor address</w:t>
            </w:r>
          </w:p>
        </w:tc>
      </w:tr>
    </w:tbl>
    <w:bookmarkEnd w:id="276"/>
    <w:bookmarkStart w:id="277" w:name="X693ca16b0e87d5af8081153224f50cf8ed143db"/>
    <w:p>
      <w:pPr>
        <w:pStyle w:val="Heading5"/>
      </w:pPr>
      <w:r>
        <w:t xml:space="preserve">CDA Packet Interface (CDA Packets from HIVE-C via Delta Network)</w:t>
      </w:r>
    </w:p>
    <w:p>
      <w:pPr>
        <w:pStyle w:val="FirstParagraph"/>
      </w:pPr>
      <w:r>
        <w:rPr>
          <w:bCs/>
          <w:b/>
        </w:rPr>
        <w:t xml:space="preserve">Note:</w:t>
      </w:r>
      <w:r>
        <w:t xml:space="preserve"> </w:t>
      </w:r>
      <w:r>
        <w:t xml:space="preserve">CDA (Compute Direct Access) interface receives CDA packets with TUSER=2’b01 from HIVE-C routed through Delta Network to RAPIDS virtual tile 16.</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cda_valid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CDA packet valid (from HIVE-C)</w:t>
            </w:r>
          </w:p>
        </w:tc>
      </w:tr>
      <w:tr>
        <w:tc>
          <w:tcPr/>
          <w:p>
            <w:pPr>
              <w:pStyle w:val="Compact"/>
              <w:jc w:val="left"/>
            </w:pPr>
            <w:r>
              <w:rPr>
                <w:bCs/>
                <w:b/>
              </w:rPr>
              <w:t xml:space="preserve">cda_ready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Ready to accept CDA packet</w:t>
            </w:r>
          </w:p>
        </w:tc>
      </w:tr>
      <w:tr>
        <w:tc>
          <w:tcPr/>
          <w:p>
            <w:pPr>
              <w:pStyle w:val="Compact"/>
              <w:jc w:val="left"/>
            </w:pPr>
            <w:r>
              <w:rPr>
                <w:bCs/>
                <w:b/>
              </w:rPr>
              <w:t xml:space="preserve">cda_packet</w:t>
            </w:r>
          </w:p>
        </w:tc>
        <w:tc>
          <w:tcPr/>
          <w:p>
            <w:pPr>
              <w:pStyle w:val="Compact"/>
              <w:jc w:val="left"/>
            </w:pPr>
            <w:r>
              <w:t xml:space="preserve">logic</w:t>
            </w:r>
          </w:p>
        </w:tc>
        <w:tc>
          <w:tcPr/>
          <w:p>
            <w:pPr>
              <w:pStyle w:val="Compact"/>
              <w:jc w:val="left"/>
            </w:pPr>
            <w:r>
              <w:rPr>
                <w:rStyle w:val="VerbatimChar"/>
              </w:rPr>
              <w:t xml:space="preserve">DATA_WIDTH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CDA packet data (256-bit descriptor)</w:t>
            </w:r>
          </w:p>
        </w:tc>
      </w:tr>
      <w:tr>
        <w:tc>
          <w:tcPr/>
          <w:p>
            <w:pPr>
              <w:pStyle w:val="Compact"/>
              <w:jc w:val="left"/>
            </w:pPr>
            <w:r>
              <w:rPr>
                <w:bCs/>
                <w:b/>
              </w:rPr>
              <w:t xml:space="preserve">cda_channel</w:t>
            </w:r>
          </w:p>
        </w:tc>
        <w:tc>
          <w:tcPr/>
          <w:p>
            <w:pPr>
              <w:pStyle w:val="Compact"/>
              <w:jc w:val="left"/>
            </w:pPr>
            <w:r>
              <w:t xml:space="preserve">logic</w:t>
            </w:r>
          </w:p>
        </w:tc>
        <w:tc>
          <w:tcPr/>
          <w:p>
            <w:pPr>
              <w:pStyle w:val="Compact"/>
              <w:jc w:val="left"/>
            </w:pPr>
            <w:r>
              <w:rPr>
                <w:rStyle w:val="VerbatimChar"/>
              </w:rPr>
              <w:t xml:space="preserve">CHAN_WIDTH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Channel identifier from CDA packet</w:t>
            </w:r>
          </w:p>
        </w:tc>
      </w:tr>
    </w:tbl>
    <w:bookmarkEnd w:id="277"/>
    <w:bookmarkStart w:id="278" w:name="scheduler-interface"/>
    <w:p>
      <w:pPr>
        <w:pStyle w:val="Heading5"/>
      </w:pPr>
      <w:r>
        <w:t xml:space="preserve">Scheduler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descriptor_valid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Descriptor available</w:t>
            </w:r>
          </w:p>
        </w:tc>
      </w:tr>
      <w:tr>
        <w:tc>
          <w:tcPr/>
          <w:p>
            <w:pPr>
              <w:pStyle w:val="Compact"/>
              <w:jc w:val="left"/>
            </w:pPr>
            <w:r>
              <w:rPr>
                <w:bCs/>
                <w:b/>
              </w:rPr>
              <w:t xml:space="preserve">descriptor_ready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Ready to accept descriptor</w:t>
            </w:r>
          </w:p>
        </w:tc>
      </w:tr>
      <w:tr>
        <w:tc>
          <w:tcPr/>
          <w:p>
            <w:pPr>
              <w:pStyle w:val="Compact"/>
              <w:jc w:val="left"/>
            </w:pPr>
            <w:r>
              <w:rPr>
                <w:bCs/>
                <w:b/>
              </w:rPr>
              <w:t xml:space="preserve">descriptor_packet</w:t>
            </w:r>
          </w:p>
        </w:tc>
        <w:tc>
          <w:tcPr/>
          <w:p>
            <w:pPr>
              <w:pStyle w:val="Compact"/>
              <w:jc w:val="left"/>
            </w:pPr>
            <w:r>
              <w:t xml:space="preserve">logic</w:t>
            </w:r>
          </w:p>
        </w:tc>
        <w:tc>
          <w:tcPr/>
          <w:p>
            <w:pPr>
              <w:pStyle w:val="Compact"/>
              <w:jc w:val="left"/>
            </w:pPr>
            <w:r>
              <w:rPr>
                <w:rStyle w:val="VerbatimChar"/>
              </w:rP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Descriptor data</w:t>
            </w:r>
          </w:p>
        </w:tc>
      </w:tr>
      <w:tr>
        <w:tc>
          <w:tcPr/>
          <w:p>
            <w:pPr>
              <w:pStyle w:val="Compact"/>
              <w:jc w:val="left"/>
            </w:pPr>
            <w:r>
              <w:rPr>
                <w:bCs/>
                <w:b/>
              </w:rPr>
              <w:t xml:space="preserve">descriptor_same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Same descriptor flag</w:t>
            </w:r>
          </w:p>
        </w:tc>
      </w:tr>
      <w:tr>
        <w:tc>
          <w:tcPr/>
          <w:p>
            <w:pPr>
              <w:pStyle w:val="Compact"/>
              <w:jc w:val="left"/>
            </w:pPr>
            <w:r>
              <w:rPr>
                <w:bCs/>
                <w:b/>
              </w:rPr>
              <w:t xml:space="preserve">descriptor_error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Descriptor error</w:t>
            </w:r>
          </w:p>
        </w:tc>
      </w:tr>
      <w:tr>
        <w:tc>
          <w:tcPr/>
          <w:p>
            <w:pPr>
              <w:pStyle w:val="Compact"/>
              <w:jc w:val="left"/>
            </w:pPr>
            <w:r>
              <w:rPr>
                <w:bCs/>
                <w:b/>
              </w:rPr>
              <w:t xml:space="preserve">descriptor_is_cda</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CDA packet indicator</w:t>
            </w:r>
          </w:p>
        </w:tc>
      </w:tr>
      <w:tr>
        <w:tc>
          <w:tcPr/>
          <w:p>
            <w:pPr>
              <w:pStyle w:val="Compact"/>
              <w:jc w:val="left"/>
            </w:pPr>
            <w:r>
              <w:rPr>
                <w:bCs/>
                <w:b/>
              </w:rPr>
              <w:t xml:space="preserve">descriptor_cda_channel</w:t>
            </w:r>
          </w:p>
        </w:tc>
        <w:tc>
          <w:tcPr/>
          <w:p>
            <w:pPr>
              <w:pStyle w:val="Compact"/>
              <w:jc w:val="left"/>
            </w:pPr>
            <w:r>
              <w:t xml:space="preserve">logic</w:t>
            </w:r>
          </w:p>
        </w:tc>
        <w:tc>
          <w:tcPr/>
          <w:p>
            <w:pPr>
              <w:pStyle w:val="Compact"/>
              <w:jc w:val="left"/>
            </w:pPr>
            <w:r>
              <w:rPr>
                <w:rStyle w:val="VerbatimChar"/>
              </w:rP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CDA channel identifier</w:t>
            </w:r>
          </w:p>
        </w:tc>
      </w:tr>
      <w:tr>
        <w:tc>
          <w:tcPr/>
          <w:p>
            <w:pPr>
              <w:pStyle w:val="Compact"/>
              <w:jc w:val="left"/>
            </w:pPr>
            <w:r>
              <w:rPr>
                <w:bCs/>
                <w:b/>
              </w:rPr>
              <w:t xml:space="preserve">descriptor_eos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End of Stream</w:t>
            </w:r>
          </w:p>
        </w:tc>
      </w:tr>
      <w:tr>
        <w:tc>
          <w:tcPr/>
          <w:p>
            <w:pPr>
              <w:pStyle w:val="Compact"/>
              <w:jc w:val="left"/>
            </w:pPr>
            <w:r>
              <w:rPr>
                <w:bCs/>
                <w:b/>
              </w:rPr>
              <w:t xml:space="preserve">descriptor_eol</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End of Line</w:t>
            </w:r>
          </w:p>
        </w:tc>
      </w:tr>
      <w:tr>
        <w:tc>
          <w:tcPr/>
          <w:p>
            <w:pPr>
              <w:pStyle w:val="Compact"/>
              <w:jc w:val="left"/>
            </w:pPr>
            <w:r>
              <w:rPr>
                <w:bCs/>
                <w:b/>
              </w:rPr>
              <w:t xml:space="preserve">descriptor_eod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End of Data</w:t>
            </w:r>
          </w:p>
        </w:tc>
      </w:tr>
      <w:tr>
        <w:tc>
          <w:tcPr/>
          <w:p>
            <w:pPr>
              <w:pStyle w:val="Compact"/>
              <w:jc w:val="left"/>
            </w:pPr>
            <w:r>
              <w:rPr>
                <w:bCs/>
                <w:b/>
              </w:rPr>
              <w:t xml:space="preserve">descriptor_type</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Packet type</w:t>
            </w:r>
          </w:p>
        </w:tc>
      </w:tr>
    </w:tbl>
    <w:bookmarkEnd w:id="278"/>
    <w:bookmarkStart w:id="279" w:name="configuration-interface-2"/>
    <w:p>
      <w:pPr>
        <w:pStyle w:val="Heading5"/>
      </w:pPr>
      <w:r>
        <w:t xml:space="preserve">Configuration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cfg_addr0</w:t>
            </w:r>
          </w:p>
        </w:tc>
        <w:tc>
          <w:tcPr/>
          <w:p>
            <w:pPr>
              <w:pStyle w:val="Compact"/>
              <w:jc w:val="left"/>
            </w:pPr>
            <w:r>
              <w:t xml:space="preserve">logic</w:t>
            </w:r>
          </w:p>
        </w:tc>
        <w:tc>
          <w:tcPr/>
          <w:p>
            <w:pPr>
              <w:pStyle w:val="Compact"/>
              <w:jc w:val="left"/>
            </w:pPr>
            <w:r>
              <w:rPr>
                <w:rStyle w:val="VerbatimChar"/>
              </w:rP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Address range 0 base</w:t>
            </w:r>
          </w:p>
        </w:tc>
      </w:tr>
      <w:tr>
        <w:tc>
          <w:tcPr/>
          <w:p>
            <w:pPr>
              <w:pStyle w:val="Compact"/>
              <w:jc w:val="left"/>
            </w:pPr>
            <w:r>
              <w:rPr>
                <w:bCs/>
                <w:b/>
              </w:rPr>
              <w:t xml:space="preserve">cfg_addr1</w:t>
            </w:r>
          </w:p>
        </w:tc>
        <w:tc>
          <w:tcPr/>
          <w:p>
            <w:pPr>
              <w:pStyle w:val="Compact"/>
              <w:jc w:val="left"/>
            </w:pPr>
            <w:r>
              <w:t xml:space="preserve">logic</w:t>
            </w:r>
          </w:p>
        </w:tc>
        <w:tc>
          <w:tcPr/>
          <w:p>
            <w:pPr>
              <w:pStyle w:val="Compact"/>
              <w:jc w:val="left"/>
            </w:pPr>
            <w:r>
              <w:rPr>
                <w:rStyle w:val="VerbatimChar"/>
              </w:rP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Address range 1 base</w:t>
            </w:r>
          </w:p>
        </w:tc>
      </w:tr>
      <w:tr>
        <w:tc>
          <w:tcPr/>
          <w:p>
            <w:pPr>
              <w:pStyle w:val="Compact"/>
              <w:jc w:val="left"/>
            </w:pPr>
            <w:r>
              <w:rPr>
                <w:bCs/>
                <w:b/>
              </w:rPr>
              <w:t xml:space="preserve">cfg_channel_reset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Dynamic channel reset request</w:t>
            </w:r>
          </w:p>
        </w:tc>
      </w:tr>
    </w:tbl>
    <w:bookmarkEnd w:id="279"/>
    <w:bookmarkStart w:id="280" w:name="status-interface-2"/>
    <w:p>
      <w:pPr>
        <w:pStyle w:val="Heading5"/>
      </w:pPr>
      <w:r>
        <w:t xml:space="preserve">Status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descriptor_engine_idle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Engine idle status indicator</w:t>
            </w:r>
          </w:p>
        </w:tc>
      </w:tr>
    </w:tbl>
    <w:bookmarkEnd w:id="280"/>
    <w:bookmarkStart w:id="281" w:name="X8cb04962a0b994e8788453f5e8b5fe72c4d20eb"/>
    <w:p>
      <w:pPr>
        <w:pStyle w:val="Heading5"/>
      </w:pPr>
      <w:r>
        <w:t xml:space="preserve">Shared AXI4 Master Read Interface (512-bit)</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address valid</w:t>
            </w:r>
          </w:p>
        </w:tc>
      </w:tr>
      <w:tr>
        <w:tc>
          <w:tcPr/>
          <w:p>
            <w:pPr>
              <w:pStyle w:val="Compact"/>
              <w:jc w:val="left"/>
            </w:pPr>
            <w:r>
              <w:rPr>
                <w:bCs/>
                <w:b/>
              </w:rPr>
              <w:t xml:space="preserve">ar_ready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address ready (arbitrated)</w:t>
            </w:r>
          </w:p>
        </w:tc>
      </w:tr>
      <w:tr>
        <w:tc>
          <w:tcPr/>
          <w:p>
            <w:pPr>
              <w:pStyle w:val="Compact"/>
              <w:jc w:val="left"/>
            </w:pPr>
            <w:r>
              <w:rPr>
                <w:bCs/>
                <w:b/>
              </w:rPr>
              <w:t xml:space="preserve">ar_addr</w:t>
            </w:r>
          </w:p>
        </w:tc>
        <w:tc>
          <w:tcPr/>
          <w:p>
            <w:pPr>
              <w:pStyle w:val="Compact"/>
              <w:jc w:val="left"/>
            </w:pPr>
            <w:r>
              <w:t xml:space="preserve">logic</w:t>
            </w:r>
          </w:p>
        </w:tc>
        <w:tc>
          <w:tcPr/>
          <w:p>
            <w:pPr>
              <w:pStyle w:val="Compact"/>
              <w:jc w:val="left"/>
            </w:pPr>
            <w:r>
              <w:rPr>
                <w:rStyle w:val="VerbatimChar"/>
              </w:rP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address</w:t>
            </w:r>
          </w:p>
        </w:tc>
      </w:tr>
      <w:tr>
        <w:tc>
          <w:tcPr/>
          <w:p>
            <w:pPr>
              <w:pStyle w:val="Compact"/>
              <w:jc w:val="left"/>
            </w:pPr>
            <w:r>
              <w:rPr>
                <w:bCs/>
                <w:b/>
              </w:rPr>
              <w:t xml:space="preserve">ar_len</w:t>
            </w:r>
          </w:p>
        </w:tc>
        <w:tc>
          <w:tcPr/>
          <w:p>
            <w:pPr>
              <w:pStyle w:val="Compact"/>
              <w:jc w:val="left"/>
            </w:pPr>
            <w:r>
              <w:t xml:space="preserve">logic</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length - 1 (always 0)</w:t>
            </w:r>
          </w:p>
        </w:tc>
      </w:tr>
      <w:tr>
        <w:tc>
          <w:tcPr/>
          <w:p>
            <w:pPr>
              <w:pStyle w:val="Compact"/>
              <w:jc w:val="left"/>
            </w:pPr>
            <w:r>
              <w:rPr>
                <w:bCs/>
                <w:b/>
              </w:rPr>
              <w:t xml:space="preserve">ar_size</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size (3’b110 for 64 bytes)</w:t>
            </w:r>
          </w:p>
        </w:tc>
      </w:tr>
      <w:tr>
        <w:tc>
          <w:tcPr/>
          <w:p>
            <w:pPr>
              <w:pStyle w:val="Compact"/>
              <w:jc w:val="left"/>
            </w:pPr>
            <w:r>
              <w:rPr>
                <w:bCs/>
                <w:b/>
              </w:rPr>
              <w:t xml:space="preserve">ar_burst</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type (2’b01 INCR)</w:t>
            </w:r>
          </w:p>
        </w:tc>
      </w:tr>
      <w:tr>
        <w:tc>
          <w:tcPr/>
          <w:p>
            <w:pPr>
              <w:pStyle w:val="Compact"/>
              <w:jc w:val="left"/>
            </w:pPr>
            <w:r>
              <w:rPr>
                <w:bCs/>
                <w:b/>
              </w:rPr>
              <w:t xml:space="preserve">ar_id</w:t>
            </w:r>
          </w:p>
        </w:tc>
        <w:tc>
          <w:tcPr/>
          <w:p>
            <w:pPr>
              <w:pStyle w:val="Compact"/>
              <w:jc w:val="left"/>
            </w:pPr>
            <w:r>
              <w:t xml:space="preserve">logic</w:t>
            </w:r>
          </w:p>
        </w:tc>
        <w:tc>
          <w:tcPr/>
          <w:p>
            <w:pPr>
              <w:pStyle w:val="Compact"/>
              <w:jc w:val="left"/>
            </w:pPr>
            <w:r>
              <w:rPr>
                <w:rStyle w:val="VerbatimChar"/>
              </w:rPr>
              <w:t xml:space="preserve">AXI_ID_WIDTH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Transaction ID (channel-based)</w:t>
            </w:r>
          </w:p>
        </w:tc>
      </w:tr>
      <w:tr>
        <w:tc>
          <w:tcPr/>
          <w:p>
            <w:pPr>
              <w:pStyle w:val="Compact"/>
              <w:jc w:val="left"/>
            </w:pPr>
            <w:r>
              <w:rPr>
                <w:bCs/>
                <w:b/>
              </w:rPr>
              <w:t xml:space="preserve">ar_lock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Lock type (always 0)</w:t>
            </w:r>
          </w:p>
        </w:tc>
      </w:tr>
      <w:tr>
        <w:tc>
          <w:tcPr/>
          <w:p>
            <w:pPr>
              <w:pStyle w:val="Compact"/>
              <w:jc w:val="left"/>
            </w:pPr>
            <w:r>
              <w:rPr>
                <w:bCs/>
                <w:b/>
              </w:rPr>
              <w:t xml:space="preserve">ar_cache</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Cache attributes</w:t>
            </w:r>
          </w:p>
        </w:tc>
      </w:tr>
      <w:tr>
        <w:tc>
          <w:tcPr/>
          <w:p>
            <w:pPr>
              <w:pStyle w:val="Compact"/>
              <w:jc w:val="left"/>
            </w:pPr>
            <w:r>
              <w:rPr>
                <w:bCs/>
                <w:b/>
              </w:rPr>
              <w:t xml:space="preserve">ar_prot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Protection attributes</w:t>
            </w:r>
          </w:p>
        </w:tc>
      </w:tr>
      <w:tr>
        <w:tc>
          <w:tcPr/>
          <w:p>
            <w:pPr>
              <w:pStyle w:val="Compact"/>
              <w:jc w:val="left"/>
            </w:pPr>
            <w:r>
              <w:rPr>
                <w:bCs/>
                <w:b/>
              </w:rPr>
              <w:t xml:space="preserve">ar_qos</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Quality of service</w:t>
            </w:r>
          </w:p>
        </w:tc>
      </w:tr>
      <w:tr>
        <w:tc>
          <w:tcPr/>
          <w:p>
            <w:pPr>
              <w:pStyle w:val="Compact"/>
              <w:jc w:val="left"/>
            </w:pPr>
            <w:r>
              <w:rPr>
                <w:bCs/>
                <w:b/>
              </w:rPr>
              <w:t xml:space="preserve">ar_region</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Region identifier</w:t>
            </w:r>
          </w:p>
        </w:tc>
      </w:tr>
      <w:tr>
        <w:tc>
          <w:tcPr/>
          <w:p>
            <w:pPr>
              <w:pStyle w:val="Compact"/>
              <w:jc w:val="left"/>
            </w:pPr>
            <w:r>
              <w:rPr>
                <w:bCs/>
                <w:b/>
              </w:rPr>
              <w:t xml:space="preserve">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 valid</w:t>
            </w:r>
          </w:p>
        </w:tc>
      </w:tr>
      <w:tr>
        <w:tc>
          <w:tcPr/>
          <w:p>
            <w:pPr>
              <w:pStyle w:val="Compact"/>
              <w:jc w:val="left"/>
            </w:pPr>
            <w:r>
              <w:rPr>
                <w:bCs/>
                <w:b/>
              </w:rPr>
              <w:t xml:space="preserve">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data ready</w:t>
            </w:r>
          </w:p>
        </w:tc>
      </w:tr>
      <w:tr>
        <w:tc>
          <w:tcPr/>
          <w:p>
            <w:pPr>
              <w:pStyle w:val="Compact"/>
              <w:jc w:val="left"/>
            </w:pPr>
            <w:r>
              <w:rPr>
                <w:bCs/>
                <w:b/>
              </w:rPr>
              <w:t xml:space="preserve">r_data</w:t>
            </w:r>
          </w:p>
        </w:tc>
        <w:tc>
          <w:tcPr/>
          <w:p>
            <w:pPr>
              <w:pStyle w:val="Compact"/>
              <w:jc w:val="left"/>
            </w:pPr>
            <w:r>
              <w:t xml:space="preserve">logic</w:t>
            </w:r>
          </w:p>
        </w:tc>
        <w:tc>
          <w:tcPr/>
          <w:p>
            <w:pPr>
              <w:pStyle w:val="Compact"/>
              <w:jc w:val="left"/>
            </w:pPr>
            <w:r>
              <w:rPr>
                <w:rStyle w:val="VerbatimChar"/>
              </w:rPr>
              <w:t xml:space="preserve">DATA_WIDTH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w:t>
            </w:r>
          </w:p>
        </w:tc>
      </w:tr>
      <w:tr>
        <w:tc>
          <w:tcPr/>
          <w:p>
            <w:pPr>
              <w:pStyle w:val="Compact"/>
              <w:jc w:val="left"/>
            </w:pPr>
            <w:r>
              <w:rPr>
                <w:bCs/>
                <w:b/>
              </w:rPr>
              <w:t xml:space="preserve">r_resp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response</w:t>
            </w:r>
          </w:p>
        </w:tc>
      </w:tr>
      <w:tr>
        <w:tc>
          <w:tcPr/>
          <w:p>
            <w:pPr>
              <w:pStyle w:val="Compact"/>
              <w:jc w:val="left"/>
            </w:pPr>
            <w:r>
              <w:rPr>
                <w:bCs/>
                <w:b/>
              </w:rPr>
              <w:t xml:space="preserve">r_last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last</w:t>
            </w:r>
          </w:p>
        </w:tc>
      </w:tr>
      <w:tr>
        <w:tc>
          <w:tcPr/>
          <w:p>
            <w:pPr>
              <w:pStyle w:val="Compact"/>
              <w:jc w:val="left"/>
            </w:pPr>
            <w:r>
              <w:rPr>
                <w:bCs/>
                <w:b/>
              </w:rPr>
              <w:t xml:space="preserve">r_id</w:t>
            </w:r>
          </w:p>
        </w:tc>
        <w:tc>
          <w:tcPr/>
          <w:p>
            <w:pPr>
              <w:pStyle w:val="Compact"/>
              <w:jc w:val="left"/>
            </w:pPr>
            <w:r>
              <w:t xml:space="preserve">logic</w:t>
            </w:r>
          </w:p>
        </w:tc>
        <w:tc>
          <w:tcPr/>
          <w:p>
            <w:pPr>
              <w:pStyle w:val="Compact"/>
              <w:jc w:val="left"/>
            </w:pPr>
            <w:r>
              <w:rPr>
                <w:rStyle w:val="VerbatimChar"/>
              </w:rPr>
              <w:t xml:space="preserve">AXI_ID_WIDTH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ID</w:t>
            </w:r>
          </w:p>
        </w:tc>
      </w:tr>
    </w:tbl>
    <w:bookmarkEnd w:id="281"/>
    <w:bookmarkStart w:id="282" w:name="monitor-bus-interface-2"/>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282"/>
    <w:bookmarkEnd w:id="283"/>
    <w:bookmarkStart w:id="287" w:name="descriptor-packet-format"/>
    <w:p>
      <w:pPr>
        <w:pStyle w:val="Heading4"/>
      </w:pPr>
      <w:r>
        <w:t xml:space="preserve">Descriptor Packet Format</w:t>
      </w:r>
    </w:p>
    <w:bookmarkStart w:id="284" w:name="control-fields"/>
    <w:p>
      <w:pPr>
        <w:pStyle w:val="Heading5"/>
      </w:pPr>
      <w:r>
        <w:t xml:space="preserve">Control Fields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w:t>
            </w:r>
          </w:p>
        </w:tc>
        <w:tc>
          <w:tcPr/>
          <w:p>
            <w:pPr>
              <w:pStyle w:val="Compact"/>
              <w:jc w:val="left"/>
            </w:pPr>
            <w:r>
              <w:t xml:space="preserve">Bits</w:t>
            </w:r>
          </w:p>
        </w:tc>
        <w:tc>
          <w:tcPr/>
          <w:p>
            <w:pPr>
              <w:pStyle w:val="Compact"/>
              <w:jc w:val="left"/>
            </w:pPr>
            <w:r>
              <w:t xml:space="preserve">Width</w:t>
            </w:r>
          </w:p>
        </w:tc>
        <w:tc>
          <w:tcPr/>
          <w:p>
            <w:pPr>
              <w:pStyle w:val="Compact"/>
              <w:jc w:val="left"/>
            </w:pPr>
            <w:r>
              <w:t xml:space="preserve">Description</w:t>
            </w:r>
          </w:p>
        </w:tc>
        <w:tc>
          <w:tcPr/>
          <w:p>
            <w:pPr>
              <w:pStyle w:val="Compact"/>
              <w:jc w:val="left"/>
            </w:pPr>
            <w:r>
              <w:t xml:space="preserve">Values</w:t>
            </w:r>
          </w:p>
        </w:tc>
      </w:tr>
      <w:tr>
        <w:tc>
          <w:tcPr/>
          <w:p>
            <w:pPr>
              <w:pStyle w:val="Compact"/>
              <w:jc w:val="left"/>
            </w:pPr>
            <w:r>
              <w:rPr>
                <w:bCs/>
                <w:b/>
              </w:rPr>
              <w:t xml:space="preserve">c0de</w:t>
            </w:r>
          </w:p>
        </w:tc>
        <w:tc>
          <w:tcPr/>
          <w:p>
            <w:pPr>
              <w:pStyle w:val="Compact"/>
              <w:jc w:val="left"/>
            </w:pPr>
            <w:r>
              <w:t xml:space="preserve">[191:180]</w:t>
            </w:r>
          </w:p>
        </w:tc>
        <w:tc>
          <w:tcPr/>
          <w:p>
            <w:pPr>
              <w:pStyle w:val="Compact"/>
              <w:jc w:val="left"/>
            </w:pPr>
            <w:r>
              <w:t xml:space="preserve">12</w:t>
            </w:r>
          </w:p>
        </w:tc>
        <w:tc>
          <w:tcPr/>
          <w:p>
            <w:pPr>
              <w:pStyle w:val="Compact"/>
              <w:jc w:val="left"/>
            </w:pPr>
            <w:r>
              <w:t xml:space="preserve">Code field</w:t>
            </w:r>
          </w:p>
        </w:tc>
        <w:tc>
          <w:tcPr/>
          <w:p>
            <w:pPr>
              <w:pStyle w:val="Compact"/>
              <w:jc w:val="left"/>
            </w:pPr>
            <w:r>
              <w:t xml:space="preserve">Implementation specific</w:t>
            </w:r>
          </w:p>
        </w:tc>
      </w:tr>
      <w:tr>
        <w:tc>
          <w:tcPr/>
          <w:p>
            <w:pPr>
              <w:pStyle w:val="Compact"/>
              <w:jc w:val="left"/>
            </w:pPr>
            <w:r>
              <w:rPr>
                <w:bCs/>
                <w:b/>
              </w:rPr>
              <w:t xml:space="preserve">tbd</w:t>
            </w:r>
          </w:p>
        </w:tc>
        <w:tc>
          <w:tcPr/>
          <w:p>
            <w:pPr>
              <w:pStyle w:val="Compact"/>
              <w:jc w:val="left"/>
            </w:pPr>
            <w:r>
              <w:t xml:space="preserve">[179:165]</w:t>
            </w:r>
          </w:p>
        </w:tc>
        <w:tc>
          <w:tcPr/>
          <w:p>
            <w:pPr>
              <w:pStyle w:val="Compact"/>
              <w:jc w:val="left"/>
            </w:pPr>
            <w:r>
              <w:t xml:space="preserve">15</w:t>
            </w:r>
          </w:p>
        </w:tc>
        <w:tc>
          <w:tcPr/>
          <w:p>
            <w:pPr>
              <w:pStyle w:val="Compact"/>
              <w:jc w:val="left"/>
            </w:pPr>
            <w:r>
              <w:t xml:space="preserve">To be defined</w:t>
            </w:r>
          </w:p>
        </w:tc>
        <w:tc>
          <w:tcPr/>
          <w:p>
            <w:pPr>
              <w:pStyle w:val="Compact"/>
              <w:jc w:val="left"/>
            </w:pPr>
            <w:r>
              <w:t xml:space="preserve">Reserved</w:t>
            </w:r>
          </w:p>
        </w:tc>
      </w:tr>
      <w:tr>
        <w:tc>
          <w:tcPr/>
          <w:p>
            <w:pPr>
              <w:pStyle w:val="Compact"/>
              <w:jc w:val="left"/>
            </w:pPr>
            <w:r>
              <w:rPr>
                <w:bCs/>
                <w:b/>
              </w:rPr>
              <w:t xml:space="preserve">eos</w:t>
            </w:r>
          </w:p>
        </w:tc>
        <w:tc>
          <w:tcPr/>
          <w:p>
            <w:pPr>
              <w:pStyle w:val="Compact"/>
              <w:jc w:val="left"/>
            </w:pPr>
            <w:r>
              <w:t xml:space="preserve">[164]</w:t>
            </w:r>
          </w:p>
        </w:tc>
        <w:tc>
          <w:tcPr/>
          <w:p>
            <w:pPr>
              <w:pStyle w:val="Compact"/>
              <w:jc w:val="left"/>
            </w:pPr>
            <w:r>
              <w:t xml:space="preserve">1</w:t>
            </w:r>
          </w:p>
        </w:tc>
        <w:tc>
          <w:tcPr/>
          <w:p>
            <w:pPr>
              <w:pStyle w:val="Compact"/>
              <w:jc w:val="left"/>
            </w:pPr>
            <w:r>
              <w:t xml:space="preserve">End of Stream marker</w:t>
            </w:r>
          </w:p>
        </w:tc>
        <w:tc>
          <w:tcPr/>
          <w:p>
            <w:pPr>
              <w:pStyle w:val="Compact"/>
              <w:jc w:val="left"/>
            </w:pPr>
            <w:r>
              <w:t xml:space="preserve">1=EOS, 0=Normal</w:t>
            </w:r>
          </w:p>
        </w:tc>
      </w:tr>
      <w:tr>
        <w:tc>
          <w:tcPr/>
          <w:p>
            <w:pPr>
              <w:pStyle w:val="Compact"/>
              <w:jc w:val="left"/>
            </w:pPr>
            <w:r>
              <w:rPr>
                <w:bCs/>
                <w:b/>
              </w:rPr>
              <w:t xml:space="preserve">eol</w:t>
            </w:r>
          </w:p>
        </w:tc>
        <w:tc>
          <w:tcPr/>
          <w:p>
            <w:pPr>
              <w:pStyle w:val="Compact"/>
              <w:jc w:val="left"/>
            </w:pPr>
            <w:r>
              <w:t xml:space="preserve">[163]</w:t>
            </w:r>
          </w:p>
        </w:tc>
        <w:tc>
          <w:tcPr/>
          <w:p>
            <w:pPr>
              <w:pStyle w:val="Compact"/>
              <w:jc w:val="left"/>
            </w:pPr>
            <w:r>
              <w:t xml:space="preserve">1</w:t>
            </w:r>
          </w:p>
        </w:tc>
        <w:tc>
          <w:tcPr/>
          <w:p>
            <w:pPr>
              <w:pStyle w:val="Compact"/>
              <w:jc w:val="left"/>
            </w:pPr>
            <w:r>
              <w:t xml:space="preserve">End of Line marker</w:t>
            </w:r>
          </w:p>
        </w:tc>
        <w:tc>
          <w:tcPr/>
          <w:p>
            <w:pPr>
              <w:pStyle w:val="Compact"/>
              <w:jc w:val="left"/>
            </w:pPr>
            <w:r>
              <w:t xml:space="preserve">1=EOL, 0=Normal</w:t>
            </w:r>
          </w:p>
        </w:tc>
      </w:tr>
      <w:tr>
        <w:tc>
          <w:tcPr/>
          <w:p>
            <w:pPr>
              <w:pStyle w:val="Compact"/>
              <w:jc w:val="left"/>
            </w:pPr>
            <w:r>
              <w:rPr>
                <w:bCs/>
                <w:b/>
              </w:rPr>
              <w:t xml:space="preserve">eod</w:t>
            </w:r>
          </w:p>
        </w:tc>
        <w:tc>
          <w:tcPr/>
          <w:p>
            <w:pPr>
              <w:pStyle w:val="Compact"/>
              <w:jc w:val="left"/>
            </w:pPr>
            <w:r>
              <w:t xml:space="preserve">[162]</w:t>
            </w:r>
          </w:p>
        </w:tc>
        <w:tc>
          <w:tcPr/>
          <w:p>
            <w:pPr>
              <w:pStyle w:val="Compact"/>
              <w:jc w:val="left"/>
            </w:pPr>
            <w:r>
              <w:t xml:space="preserve">1</w:t>
            </w:r>
          </w:p>
        </w:tc>
        <w:tc>
          <w:tcPr/>
          <w:p>
            <w:pPr>
              <w:pStyle w:val="Compact"/>
              <w:jc w:val="left"/>
            </w:pPr>
            <w:r>
              <w:t xml:space="preserve">End of Data marker</w:t>
            </w:r>
          </w:p>
        </w:tc>
        <w:tc>
          <w:tcPr/>
          <w:p>
            <w:pPr>
              <w:pStyle w:val="Compact"/>
              <w:jc w:val="left"/>
            </w:pPr>
            <w:r>
              <w:t xml:space="preserve">1=EOD, 0=Normal</w:t>
            </w:r>
          </w:p>
        </w:tc>
      </w:tr>
      <w:tr>
        <w:tc>
          <w:tcPr/>
          <w:p>
            <w:pPr>
              <w:pStyle w:val="Compact"/>
              <w:jc w:val="left"/>
            </w:pPr>
            <w:r>
              <w:rPr>
                <w:bCs/>
                <w:b/>
              </w:rPr>
              <w:t xml:space="preserve">type</w:t>
            </w:r>
          </w:p>
        </w:tc>
        <w:tc>
          <w:tcPr/>
          <w:p>
            <w:pPr>
              <w:pStyle w:val="Compact"/>
              <w:jc w:val="left"/>
            </w:pPr>
            <w:r>
              <w:t xml:space="preserve">[161:160]</w:t>
            </w:r>
          </w:p>
        </w:tc>
        <w:tc>
          <w:tcPr/>
          <w:p>
            <w:pPr>
              <w:pStyle w:val="Compact"/>
              <w:jc w:val="left"/>
            </w:pPr>
            <w:r>
              <w:t xml:space="preserve">2</w:t>
            </w:r>
          </w:p>
        </w:tc>
        <w:tc>
          <w:tcPr/>
          <w:p>
            <w:pPr>
              <w:pStyle w:val="Compact"/>
              <w:jc w:val="left"/>
            </w:pPr>
            <w:r>
              <w:t xml:space="preserve">Packet type</w:t>
            </w:r>
          </w:p>
        </w:tc>
        <w:tc>
          <w:tcPr/>
          <w:p>
            <w:pPr>
              <w:pStyle w:val="Compact"/>
              <w:jc w:val="left"/>
            </w:pPr>
            <w:r>
              <w:t xml:space="preserve">See table below</w:t>
            </w:r>
          </w:p>
        </w:tc>
      </w:tr>
    </w:tbl>
    <w:bookmarkEnd w:id="284"/>
    <w:bookmarkStart w:id="285" w:name="packet-type-encoding"/>
    <w:p>
      <w:pPr>
        <w:pStyle w:val="Heading5"/>
      </w:pPr>
      <w:r>
        <w:t xml:space="preserve">Packet Type Encoding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FC Tile</w:t>
            </w:r>
          </w:p>
        </w:tc>
        <w:tc>
          <w:tcPr/>
          <w:p>
            <w:pPr>
              <w:pStyle w:val="Compact"/>
              <w:jc w:val="left"/>
            </w:pPr>
            <w:r>
              <w:t xml:space="preserve">2’b00</w:t>
            </w:r>
          </w:p>
        </w:tc>
        <w:tc>
          <w:tcPr/>
          <w:p>
            <w:pPr>
              <w:pStyle w:val="Compact"/>
              <w:jc w:val="left"/>
            </w:pPr>
            <w:r>
              <w:t xml:space="preserve">Flow Control Tile packets</w:t>
            </w:r>
          </w:p>
        </w:tc>
      </w:tr>
      <w:tr>
        <w:tc>
          <w:tcPr/>
          <w:p>
            <w:pPr>
              <w:pStyle w:val="Compact"/>
              <w:jc w:val="left"/>
            </w:pPr>
            <w:r>
              <w:rPr>
                <w:bCs/>
                <w:b/>
              </w:rPr>
              <w:t xml:space="preserve">TS Data</w:t>
            </w:r>
          </w:p>
        </w:tc>
        <w:tc>
          <w:tcPr/>
          <w:p>
            <w:pPr>
              <w:pStyle w:val="Compact"/>
              <w:jc w:val="left"/>
            </w:pPr>
            <w:r>
              <w:t xml:space="preserve">2’b01</w:t>
            </w:r>
          </w:p>
        </w:tc>
        <w:tc>
          <w:tcPr/>
          <w:p>
            <w:pPr>
              <w:pStyle w:val="Compact"/>
              <w:jc w:val="left"/>
            </w:pPr>
            <w:r>
              <w:t xml:space="preserve">Time Series Data packets</w:t>
            </w:r>
          </w:p>
        </w:tc>
      </w:tr>
      <w:tr>
        <w:tc>
          <w:tcPr/>
          <w:p>
            <w:pPr>
              <w:pStyle w:val="Compact"/>
              <w:jc w:val="left"/>
            </w:pPr>
            <w:r>
              <w:rPr>
                <w:bCs/>
                <w:b/>
              </w:rPr>
              <w:t xml:space="preserve">Risc-V</w:t>
            </w:r>
          </w:p>
        </w:tc>
        <w:tc>
          <w:tcPr/>
          <w:p>
            <w:pPr>
              <w:pStyle w:val="Compact"/>
              <w:jc w:val="left"/>
            </w:pPr>
            <w:r>
              <w:t xml:space="preserve">2’b10</w:t>
            </w:r>
          </w:p>
        </w:tc>
        <w:tc>
          <w:tcPr/>
          <w:p>
            <w:pPr>
              <w:pStyle w:val="Compact"/>
              <w:jc w:val="left"/>
            </w:pPr>
            <w:r>
              <w:t xml:space="preserve">RISC-V processor packets</w:t>
            </w:r>
          </w:p>
        </w:tc>
      </w:tr>
      <w:tr>
        <w:tc>
          <w:tcPr/>
          <w:p>
            <w:pPr>
              <w:pStyle w:val="Compact"/>
              <w:jc w:val="left"/>
            </w:pPr>
            <w:r>
              <w:rPr>
                <w:bCs/>
                <w:b/>
              </w:rPr>
              <w:t xml:space="preserve">RAW Data</w:t>
            </w:r>
          </w:p>
        </w:tc>
        <w:tc>
          <w:tcPr/>
          <w:p>
            <w:pPr>
              <w:pStyle w:val="Compact"/>
              <w:jc w:val="left"/>
            </w:pPr>
            <w:r>
              <w:t xml:space="preserve">2’b11</w:t>
            </w:r>
          </w:p>
        </w:tc>
        <w:tc>
          <w:tcPr/>
          <w:p>
            <w:pPr>
              <w:pStyle w:val="Compact"/>
              <w:jc w:val="left"/>
            </w:pPr>
            <w:r>
              <w:t xml:space="preserve">Raw data packets</w:t>
            </w:r>
          </w:p>
        </w:tc>
      </w:tr>
    </w:tbl>
    <w:bookmarkEnd w:id="285"/>
    <w:bookmarkStart w:id="286" w:name="address-and-data-fields"/>
    <w:p>
      <w:pPr>
        <w:pStyle w:val="Heading5"/>
      </w:pPr>
      <w:r>
        <w:t xml:space="preserve">Address and Data Fields</w:t>
      </w:r>
    </w:p>
    <w:tbl>
      <w:tblPr>
        <w:tblStyle w:val="Table"/>
        <w:tblW w:type="pct" w:w="5000"/>
        <w:tblLook w:firstRow="1" w:lastRow="0" w:firstColumn="0" w:lastColumn="0" w:noHBand="0" w:noVBand="0" w:val="0020"/>
        <w:jc w:val="start"/>
        <w:tblLayout w:type="fixed"/>
      </w:tblPr>
      <w:tblGrid>
        <w:gridCol w:w="1680"/>
        <w:gridCol w:w="1440"/>
        <w:gridCol w:w="1680"/>
        <w:gridCol w:w="3120"/>
      </w:tblGrid>
      <w:tr>
        <w:trPr>
          <w:tblHeader w:val="true"/>
        </w:trPr>
        <w:tc>
          <w:tcPr/>
          <w:p>
            <w:pPr>
              <w:pStyle w:val="Compact"/>
              <w:jc w:val="left"/>
            </w:pPr>
            <w:r>
              <w:t xml:space="preserve">Field</w:t>
            </w:r>
          </w:p>
        </w:tc>
        <w:tc>
          <w:tcPr/>
          <w:p>
            <w:pPr>
              <w:pStyle w:val="Compact"/>
              <w:jc w:val="left"/>
            </w:pPr>
            <w:r>
              <w:t xml:space="preserve">Bits</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Next Descriptor</w:t>
            </w:r>
          </w:p>
        </w:tc>
        <w:tc>
          <w:tcPr/>
          <w:p>
            <w:pPr>
              <w:pStyle w:val="Compact"/>
              <w:jc w:val="left"/>
            </w:pPr>
            <w:r>
              <w:t xml:space="preserve">[159:128], [127:96]</w:t>
            </w:r>
          </w:p>
        </w:tc>
        <w:tc>
          <w:tcPr/>
          <w:p>
            <w:pPr>
              <w:pStyle w:val="Compact"/>
              <w:jc w:val="left"/>
            </w:pPr>
            <w:r>
              <w:t xml:space="preserve">64</w:t>
            </w:r>
          </w:p>
        </w:tc>
        <w:tc>
          <w:tcPr/>
          <w:p>
            <w:pPr>
              <w:pStyle w:val="Compact"/>
              <w:jc w:val="left"/>
            </w:pPr>
            <w:r>
              <w:t xml:space="preserve">Next descriptor address</w:t>
            </w:r>
          </w:p>
        </w:tc>
      </w:tr>
      <w:tr>
        <w:tc>
          <w:tcPr/>
          <w:p>
            <w:pPr>
              <w:pStyle w:val="Compact"/>
              <w:jc w:val="left"/>
            </w:pPr>
            <w:r>
              <w:rPr>
                <w:bCs/>
                <w:b/>
              </w:rPr>
              <w:t xml:space="preserve">Data Address</w:t>
            </w:r>
          </w:p>
        </w:tc>
        <w:tc>
          <w:tcPr/>
          <w:p>
            <w:pPr>
              <w:pStyle w:val="Compact"/>
              <w:jc w:val="left"/>
            </w:pPr>
            <w:r>
              <w:t xml:space="preserve">[95:64], [63:32]</w:t>
            </w:r>
          </w:p>
        </w:tc>
        <w:tc>
          <w:tcPr/>
          <w:p>
            <w:pPr>
              <w:pStyle w:val="Compact"/>
              <w:jc w:val="left"/>
            </w:pPr>
            <w:r>
              <w:t xml:space="preserve">64</w:t>
            </w:r>
          </w:p>
        </w:tc>
        <w:tc>
          <w:tcPr/>
          <w:p>
            <w:pPr>
              <w:pStyle w:val="Compact"/>
              <w:jc w:val="left"/>
            </w:pPr>
            <w:r>
              <w:t xml:space="preserve">Data transfer address</w:t>
            </w:r>
          </w:p>
        </w:tc>
      </w:tr>
      <w:tr>
        <w:tc>
          <w:tcPr/>
          <w:p>
            <w:pPr>
              <w:pStyle w:val="Compact"/>
              <w:jc w:val="left"/>
            </w:pPr>
            <w:r>
              <w:rPr>
                <w:bCs/>
                <w:b/>
              </w:rPr>
              <w:t xml:space="preserve">Data Length</w:t>
            </w:r>
          </w:p>
        </w:tc>
        <w:tc>
          <w:tcPr/>
          <w:p>
            <w:pPr>
              <w:pStyle w:val="Compact"/>
              <w:jc w:val="left"/>
            </w:pPr>
            <w:r>
              <w:t xml:space="preserve">[31:0]</w:t>
            </w:r>
          </w:p>
        </w:tc>
        <w:tc>
          <w:tcPr/>
          <w:p>
            <w:pPr>
              <w:pStyle w:val="Compact"/>
              <w:jc w:val="left"/>
            </w:pPr>
            <w:r>
              <w:t xml:space="preserve">32</w:t>
            </w:r>
          </w:p>
        </w:tc>
        <w:tc>
          <w:tcPr/>
          <w:p>
            <w:pPr>
              <w:pStyle w:val="Compact"/>
              <w:jc w:val="left"/>
            </w:pPr>
            <w:r>
              <w:t xml:space="preserve">Data transfer length</w:t>
            </w:r>
          </w:p>
        </w:tc>
      </w:tr>
      <w:tr>
        <w:tc>
          <w:tcPr/>
          <w:p>
            <w:pPr>
              <w:pStyle w:val="Compact"/>
              <w:jc w:val="left"/>
            </w:pPr>
            <w:r>
              <w:rPr>
                <w:bCs/>
                <w:b/>
              </w:rPr>
              <w:t xml:space="preserve">Program 0 Address</w:t>
            </w:r>
          </w:p>
        </w:tc>
        <w:tc>
          <w:tcPr/>
          <w:p>
            <w:pPr>
              <w:pStyle w:val="Compact"/>
              <w:jc w:val="left"/>
            </w:pPr>
            <w:r>
              <w:t xml:space="preserve">[287:256], [255:224]</w:t>
            </w:r>
          </w:p>
        </w:tc>
        <w:tc>
          <w:tcPr/>
          <w:p>
            <w:pPr>
              <w:pStyle w:val="Compact"/>
              <w:jc w:val="left"/>
            </w:pPr>
            <w:r>
              <w:t xml:space="preserve">64</w:t>
            </w:r>
          </w:p>
        </w:tc>
        <w:tc>
          <w:tcPr/>
          <w:p>
            <w:pPr>
              <w:pStyle w:val="Compact"/>
              <w:jc w:val="left"/>
            </w:pPr>
            <w:r>
              <w:t xml:space="preserve">Program 0 write address</w:t>
            </w:r>
          </w:p>
        </w:tc>
      </w:tr>
      <w:tr>
        <w:tc>
          <w:tcPr/>
          <w:p>
            <w:pPr>
              <w:pStyle w:val="Compact"/>
              <w:jc w:val="left"/>
            </w:pPr>
            <w:r>
              <w:rPr>
                <w:bCs/>
                <w:b/>
              </w:rPr>
              <w:t xml:space="preserve">Program 0 Data</w:t>
            </w:r>
          </w:p>
        </w:tc>
        <w:tc>
          <w:tcPr/>
          <w:p>
            <w:pPr>
              <w:pStyle w:val="Compact"/>
              <w:jc w:val="left"/>
            </w:pPr>
            <w:r>
              <w:t xml:space="preserve">[223:192]</w:t>
            </w:r>
          </w:p>
        </w:tc>
        <w:tc>
          <w:tcPr/>
          <w:p>
            <w:pPr>
              <w:pStyle w:val="Compact"/>
              <w:jc w:val="left"/>
            </w:pPr>
            <w:r>
              <w:t xml:space="preserve">32</w:t>
            </w:r>
          </w:p>
        </w:tc>
        <w:tc>
          <w:tcPr/>
          <w:p>
            <w:pPr>
              <w:pStyle w:val="Compact"/>
              <w:jc w:val="left"/>
            </w:pPr>
            <w:r>
              <w:t xml:space="preserve">Program 0 write data</w:t>
            </w:r>
          </w:p>
        </w:tc>
      </w:tr>
      <w:tr>
        <w:tc>
          <w:tcPr/>
          <w:p>
            <w:pPr>
              <w:pStyle w:val="Compact"/>
              <w:jc w:val="left"/>
            </w:pPr>
            <w:r>
              <w:rPr>
                <w:bCs/>
                <w:b/>
              </w:rPr>
              <w:t xml:space="preserve">Program 1 Address</w:t>
            </w:r>
          </w:p>
        </w:tc>
        <w:tc>
          <w:tcPr/>
          <w:p>
            <w:pPr>
              <w:pStyle w:val="Compact"/>
              <w:jc w:val="left"/>
            </w:pPr>
            <w:r>
              <w:t xml:space="preserve">[351:320], [319:288]</w:t>
            </w:r>
          </w:p>
        </w:tc>
        <w:tc>
          <w:tcPr/>
          <w:p>
            <w:pPr>
              <w:pStyle w:val="Compact"/>
              <w:jc w:val="left"/>
            </w:pPr>
            <w:r>
              <w:t xml:space="preserve">64</w:t>
            </w:r>
          </w:p>
        </w:tc>
        <w:tc>
          <w:tcPr/>
          <w:p>
            <w:pPr>
              <w:pStyle w:val="Compact"/>
              <w:jc w:val="left"/>
            </w:pPr>
            <w:r>
              <w:t xml:space="preserve">Program 1 write address</w:t>
            </w:r>
          </w:p>
        </w:tc>
      </w:tr>
      <w:tr>
        <w:tc>
          <w:tcPr/>
          <w:p>
            <w:pPr>
              <w:pStyle w:val="Compact"/>
              <w:jc w:val="left"/>
            </w:pPr>
            <w:r>
              <w:rPr>
                <w:bCs/>
                <w:b/>
              </w:rPr>
              <w:t xml:space="preserve">Program 1 Data</w:t>
            </w:r>
          </w:p>
        </w:tc>
        <w:tc>
          <w:tcPr/>
          <w:p>
            <w:pPr>
              <w:pStyle w:val="Compact"/>
              <w:jc w:val="left"/>
            </w:pPr>
            <w:r>
              <w:t xml:space="preserve">[383:352]</w:t>
            </w:r>
          </w:p>
        </w:tc>
        <w:tc>
          <w:tcPr/>
          <w:p>
            <w:pPr>
              <w:pStyle w:val="Compact"/>
              <w:jc w:val="left"/>
            </w:pPr>
            <w:r>
              <w:t xml:space="preserve">32</w:t>
            </w:r>
          </w:p>
        </w:tc>
        <w:tc>
          <w:tcPr/>
          <w:p>
            <w:pPr>
              <w:pStyle w:val="Compact"/>
              <w:jc w:val="left"/>
            </w:pPr>
            <w:r>
              <w:t xml:space="preserve">Program 1 write data</w:t>
            </w:r>
          </w:p>
        </w:tc>
      </w:tr>
    </w:tbl>
    <w:bookmarkEnd w:id="286"/>
    <w:bookmarkEnd w:id="287"/>
    <w:bookmarkStart w:id="290" w:name="state-machine-operation"/>
    <w:p>
      <w:pPr>
        <w:pStyle w:val="Heading4"/>
      </w:pPr>
      <w:r>
        <w:t xml:space="preserve">State Machine Operation</w:t>
      </w:r>
    </w:p>
    <w:bookmarkStart w:id="288" w:name="state-definitions"/>
    <w:p>
      <w:pPr>
        <w:pStyle w:val="Heading5"/>
      </w:pPr>
      <w:r>
        <w:t xml:space="preserve">State Definitions</w:t>
      </w:r>
    </w:p>
    <w:tbl>
      <w:tblPr>
        <w:tblStyle w:val="Table"/>
        <w:tblW w:type="pct" w:w="5000"/>
        <w:tblLook w:firstRow="1" w:lastRow="0" w:firstColumn="0" w:lastColumn="0" w:noHBand="0" w:noVBand="0" w:val="0020"/>
        <w:jc w:val="start"/>
        <w:tblLayout w:type="fixed"/>
      </w:tblPr>
      <w:tblGrid>
        <w:gridCol w:w="2772"/>
        <w:gridCol w:w="5148"/>
      </w:tblGrid>
      <w:tr>
        <w:trPr>
          <w:tblHeader w:val="true"/>
        </w:trPr>
        <w:tc>
          <w:tcPr/>
          <w:p>
            <w:pPr>
              <w:pStyle w:val="Compact"/>
              <w:jc w:val="left"/>
            </w:pPr>
            <w:r>
              <w:t xml:space="preserve">State</w:t>
            </w:r>
          </w:p>
        </w:tc>
        <w:tc>
          <w:tcPr/>
          <w:p>
            <w:pPr>
              <w:pStyle w:val="Compact"/>
              <w:jc w:val="left"/>
            </w:pPr>
            <w:r>
              <w:t xml:space="preserve">Description</w:t>
            </w:r>
          </w:p>
        </w:tc>
      </w:tr>
      <w:tr>
        <w:tc>
          <w:tcPr/>
          <w:p>
            <w:pPr>
              <w:pStyle w:val="Compact"/>
              <w:jc w:val="left"/>
            </w:pPr>
            <w:r>
              <w:rPr>
                <w:bCs/>
                <w:b/>
              </w:rPr>
              <w:t xml:space="preserve">IDLE</w:t>
            </w:r>
          </w:p>
        </w:tc>
        <w:tc>
          <w:tcPr/>
          <w:p>
            <w:pPr>
              <w:pStyle w:val="Compact"/>
              <w:jc w:val="left"/>
            </w:pPr>
            <w:r>
              <w:t xml:space="preserve">Ready for APB or CDA requests, monitor operation exclusivity</w:t>
            </w:r>
          </w:p>
        </w:tc>
      </w:tr>
      <w:tr>
        <w:tc>
          <w:tcPr/>
          <w:p>
            <w:pPr>
              <w:pStyle w:val="Compact"/>
              <w:jc w:val="left"/>
            </w:pPr>
            <w:r>
              <w:rPr>
                <w:bCs/>
                <w:b/>
              </w:rPr>
              <w:t xml:space="preserve">ISSUE_ADDR</w:t>
            </w:r>
          </w:p>
        </w:tc>
        <w:tc>
          <w:tcPr/>
          <w:p>
            <w:pPr>
              <w:pStyle w:val="Compact"/>
              <w:jc w:val="left"/>
            </w:pPr>
            <w:r>
              <w:t xml:space="preserve">Issue AXI read transaction for APB requests</w:t>
            </w:r>
          </w:p>
        </w:tc>
      </w:tr>
      <w:tr>
        <w:tc>
          <w:tcPr/>
          <w:p>
            <w:pPr>
              <w:pStyle w:val="Compact"/>
              <w:jc w:val="left"/>
            </w:pPr>
            <w:r>
              <w:rPr>
                <w:bCs/>
                <w:b/>
              </w:rPr>
              <w:t xml:space="preserve">WAIT_DATA</w:t>
            </w:r>
          </w:p>
        </w:tc>
        <w:tc>
          <w:tcPr/>
          <w:p>
            <w:pPr>
              <w:pStyle w:val="Compact"/>
              <w:jc w:val="left"/>
            </w:pPr>
            <w:r>
              <w:t xml:space="preserve">Wait for AXI read completion with channel ID matching</w:t>
            </w:r>
          </w:p>
        </w:tc>
      </w:tr>
      <w:tr>
        <w:tc>
          <w:tcPr/>
          <w:p>
            <w:pPr>
              <w:pStyle w:val="Compact"/>
              <w:jc w:val="left"/>
            </w:pPr>
            <w:r>
              <w:rPr>
                <w:bCs/>
                <w:b/>
              </w:rPr>
              <w:t xml:space="preserve">COMPLETE</w:t>
            </w:r>
          </w:p>
        </w:tc>
        <w:tc>
          <w:tcPr/>
          <w:p>
            <w:pPr>
              <w:pStyle w:val="Compact"/>
              <w:jc w:val="left"/>
            </w:pPr>
            <w:r>
              <w:t xml:space="preserve">Process descriptor data and generate output</w:t>
            </w:r>
          </w:p>
        </w:tc>
      </w:tr>
      <w:tr>
        <w:tc>
          <w:tcPr/>
          <w:p>
            <w:pPr>
              <w:pStyle w:val="Compact"/>
              <w:jc w:val="left"/>
            </w:pPr>
            <w:r>
              <w:rPr>
                <w:bCs/>
                <w:b/>
              </w:rPr>
              <w:t xml:space="preserve">ERROR</w:t>
            </w:r>
          </w:p>
        </w:tc>
        <w:tc>
          <w:tcPr/>
          <w:p>
            <w:pPr>
              <w:pStyle w:val="Compact"/>
              <w:jc w:val="left"/>
            </w:pPr>
            <w:r>
              <w:t xml:space="preserve">Handle errors with recovery capability</w:t>
            </w:r>
          </w:p>
        </w:tc>
      </w:tr>
    </w:tbl>
    <w:bookmarkEnd w:id="288"/>
    <w:bookmarkStart w:id="289" w:name="priority-processing"/>
    <w:p>
      <w:pPr>
        <w:pStyle w:val="Heading5"/>
      </w:pPr>
      <w:r>
        <w:t xml:space="preserve">Priority Processing</w:t>
      </w:r>
    </w:p>
    <w:p>
      <w:pPr>
        <w:pStyle w:val="FirstParagraph"/>
      </w:pPr>
      <w:r>
        <w:t xml:space="preserve">The Descriptor Engine implements sophisticated priority processing:</w:t>
      </w:r>
    </w:p>
    <w:p>
      <w:pPr>
        <w:numPr>
          <w:ilvl w:val="0"/>
          <w:numId w:val="1022"/>
        </w:numPr>
        <w:pStyle w:val="Compact"/>
      </w:pPr>
      <w:r>
        <w:rPr>
          <w:bCs/>
          <w:b/>
        </w:rPr>
        <w:t xml:space="preserve">CDA Packet Priority</w:t>
      </w:r>
      <w:r>
        <w:t xml:space="preserve">: CDA packets from HIVE-C always processed before APB requests</w:t>
      </w:r>
    </w:p>
    <w:p>
      <w:pPr>
        <w:numPr>
          <w:ilvl w:val="1"/>
          <w:numId w:val="1023"/>
        </w:numPr>
        <w:pStyle w:val="Compact"/>
      </w:pPr>
      <w:r>
        <w:rPr>
          <w:bCs/>
          <w:b/>
        </w:rPr>
        <w:t xml:space="preserve">Rationale:</w:t>
      </w:r>
      <w:r>
        <w:t xml:space="preserve"> </w:t>
      </w:r>
      <w:r>
        <w:t xml:space="preserve">Low-latency descriptor injection from HIVE-C control processor</w:t>
      </w:r>
    </w:p>
    <w:p>
      <w:pPr>
        <w:numPr>
          <w:ilvl w:val="1"/>
          <w:numId w:val="1023"/>
        </w:numPr>
        <w:pStyle w:val="Compact"/>
      </w:pPr>
      <w:r>
        <w:rPr>
          <w:bCs/>
          <w:b/>
        </w:rPr>
        <w:t xml:space="preserve">Mechanism:</w:t>
      </w:r>
      <w:r>
        <w:t xml:space="preserve"> </w:t>
      </w:r>
      <w:r>
        <w:t xml:space="preserve">CDA packets bypass APB queue when both interfaces active</w:t>
      </w:r>
    </w:p>
    <w:p>
      <w:pPr>
        <w:numPr>
          <w:ilvl w:val="0"/>
          <w:numId w:val="1022"/>
        </w:numPr>
        <w:pStyle w:val="Compact"/>
      </w:pPr>
      <w:r>
        <w:rPr>
          <w:bCs/>
          <w:b/>
        </w:rPr>
        <w:t xml:space="preserve">Operation Exclusivity</w:t>
      </w:r>
      <w:r>
        <w:t xml:space="preserve">: Only one operation type active at a time</w:t>
      </w:r>
    </w:p>
    <w:p>
      <w:pPr>
        <w:numPr>
          <w:ilvl w:val="0"/>
          <w:numId w:val="1022"/>
        </w:numPr>
        <w:pStyle w:val="Compact"/>
      </w:pPr>
      <w:r>
        <w:rPr>
          <w:bCs/>
          <w:b/>
        </w:rPr>
        <w:t xml:space="preserve">Channel Reset Coordination</w:t>
      </w:r>
      <w:r>
        <w:t xml:space="preserve">: Graceful shutdown with AXI completion</w:t>
      </w:r>
    </w:p>
    <w:p>
      <w:pPr>
        <w:pStyle w:val="FirstParagraph"/>
      </w:pPr>
      <w:r>
        <w:rPr>
          <w:bCs/>
          <w:b/>
        </w:rPr>
        <w:t xml:space="preserve">Delta Network Integration Benefits:</w:t>
      </w:r>
      <w:r>
        <w:t xml:space="preserve"> </w:t>
      </w:r>
      <w:r>
        <w:t xml:space="preserve">-</w:t>
      </w:r>
      <w:r>
        <w:t xml:space="preserve"> </w:t>
      </w:r>
      <w:r>
        <w:rPr>
          <w:bCs/>
          <w:b/>
        </w:rPr>
        <w:t xml:space="preserve">Zero-polling overhead:</w:t>
      </w:r>
      <w:r>
        <w:t xml:space="preserve"> </w:t>
      </w:r>
      <w:r>
        <w:t xml:space="preserve">HIVE-C pushes descriptors via CDA packets instead of RAPIDS polling memory</w:t>
      </w:r>
      <w:r>
        <w:t xml:space="preserve"> </w:t>
      </w:r>
      <w:r>
        <w:t xml:space="preserve">-</w:t>
      </w:r>
      <w:r>
        <w:t xml:space="preserve"> </w:t>
      </w:r>
      <w:r>
        <w:rPr>
          <w:bCs/>
          <w:b/>
        </w:rPr>
        <w:t xml:space="preserve">Sub-microsecond latency:</w:t>
      </w:r>
      <w:r>
        <w:t xml:space="preserve"> </w:t>
      </w:r>
      <w:r>
        <w:t xml:space="preserve">CDA packets traverse Delta Network in ~10-20 cycles</w:t>
      </w:r>
      <w:r>
        <w:t xml:space="preserve"> </w:t>
      </w:r>
      <w:r>
        <w:t xml:space="preserve">-</w:t>
      </w:r>
      <w:r>
        <w:t xml:space="preserve"> </w:t>
      </w:r>
      <w:r>
        <w:rPr>
          <w:bCs/>
          <w:b/>
        </w:rPr>
        <w:t xml:space="preserve">Priority-based scheduling:</w:t>
      </w:r>
      <w:r>
        <w:t xml:space="preserve"> </w:t>
      </w:r>
      <w:r>
        <w:t xml:space="preserve">CDA packet TID field carries descriptor priority (0=highest, 15=lowest)</w:t>
      </w:r>
    </w:p>
    <w:bookmarkEnd w:id="289"/>
    <w:bookmarkEnd w:id="290"/>
    <w:bookmarkStart w:id="291" w:name="architecture-1"/>
    <w:p>
      <w:pPr>
        <w:pStyle w:val="Heading4"/>
      </w:pPr>
      <w:r>
        <w:t xml:space="preserve">Architecture</w:t>
      </w:r>
    </w:p>
    <w:bookmarkEnd w:id="291"/>
    <w:bookmarkStart w:id="299" w:name="descriptor-engine-fsm"/>
    <w:p>
      <w:pPr>
        <w:pStyle w:val="Heading4"/>
      </w:pPr>
      <w:r>
        <w:t xml:space="preserve">Descriptor Engine FSM</w:t>
      </w:r>
    </w:p>
    <w:p>
      <w:pPr>
        <w:pStyle w:val="FirstParagraph"/>
      </w:pPr>
      <w:r>
        <w:t xml:space="preserve">The Descriptor Engine implements a sophisticated six-state finite state machine that orchestrates descriptor fetching and processing operations with dual-path support for both APB programming interface requests and CDA packet interface operations. The FSM manages the complete descriptor lifecycle from initial request validation through AXI read transactions, descriptor parsing, and final output generation.</w:t>
      </w:r>
    </w:p>
    <w:p>
      <w:pPr>
        <w:pStyle w:val="CaptionedFigure"/>
      </w:pPr>
      <w:r>
        <w:drawing>
          <wp:inline>
            <wp:extent cx="3924300" cy="1295400"/>
            <wp:effectExtent b="0" l="0" r="0" t="0"/>
            <wp:docPr descr="Descriptor Engine FSM" title="" id="293" name="Picture"/>
            <a:graphic>
              <a:graphicData uri="http://schemas.openxmlformats.org/drawingml/2006/picture">
                <pic:pic>
                  <pic:nvPicPr>
                    <pic:cNvPr descr="/home/seang/github/RTLDesignSherpa/projects/components/rapids/docs/rapids_spec/assets/puml/descriptor_engine_fsm.png" id="294" name="Picture"/>
                    <pic:cNvPicPr>
                      <a:picLocks noChangeArrowheads="1" noChangeAspect="1"/>
                    </pic:cNvPicPr>
                  </pic:nvPicPr>
                  <pic:blipFill>
                    <a:blip r:embed="rId292"/>
                    <a:stretch>
                      <a:fillRect/>
                    </a:stretch>
                  </pic:blipFill>
                  <pic:spPr bwMode="auto">
                    <a:xfrm>
                      <a:off x="0" y="0"/>
                      <a:ext cx="3924300" cy="1295400"/>
                    </a:xfrm>
                    <a:prstGeom prst="rect">
                      <a:avLst/>
                    </a:prstGeom>
                    <a:noFill/>
                    <a:ln w="9525">
                      <a:noFill/>
                      <a:headEnd/>
                      <a:tailEnd/>
                    </a:ln>
                  </pic:spPr>
                </pic:pic>
              </a:graphicData>
            </a:graphic>
          </wp:inline>
        </w:drawing>
      </w:r>
    </w:p>
    <w:p>
      <w:pPr>
        <w:pStyle w:val="ImageCaption"/>
      </w:pPr>
      <w:r>
        <w:t xml:space="preserve">Descriptor Engine FSM</w:t>
      </w:r>
    </w:p>
    <w:p>
      <w:pPr>
        <w:pStyle w:val="BodyText"/>
      </w:pPr>
      <w:r>
        <w:rPr>
          <w:bCs/>
          <w:b/>
        </w:rPr>
        <w:t xml:space="preserve">Key States:</w:t>
      </w:r>
      <w:r>
        <w:t xml:space="preserve"> </w:t>
      </w:r>
      <w:r>
        <w:t xml:space="preserve">-</w:t>
      </w:r>
      <w:r>
        <w:t xml:space="preserve"> </w:t>
      </w:r>
      <w:r>
        <w:rPr>
          <w:bCs/>
          <w:b/>
        </w:rPr>
        <w:t xml:space="preserve">DESC_IDLE</w:t>
      </w:r>
      <w:r>
        <w:t xml:space="preserve">: Ready for APB or CDA requests with operation exclusivity monitoring</w:t>
      </w:r>
      <w:r>
        <w:t xml:space="preserve"> </w:t>
      </w:r>
      <w:r>
        <w:t xml:space="preserve">-</w:t>
      </w:r>
      <w:r>
        <w:t xml:space="preserve"> </w:t>
      </w:r>
      <w:r>
        <w:rPr>
          <w:bCs/>
          <w:b/>
        </w:rPr>
        <w:t xml:space="preserve">DESC_AXI_READ</w:t>
      </w:r>
      <w:r>
        <w:t xml:space="preserve">: Issues AXI read transactions for APB descriptor fetch requests</w:t>
      </w:r>
      <w:r>
        <w:t xml:space="preserve"> </w:t>
      </w:r>
      <w:r>
        <w:t xml:space="preserve">-</w:t>
      </w:r>
      <w:r>
        <w:t xml:space="preserve"> </w:t>
      </w:r>
      <w:r>
        <w:rPr>
          <w:bCs/>
          <w:b/>
        </w:rPr>
        <w:t xml:space="preserve">DESC_WAIT_READ</w:t>
      </w:r>
      <w:r>
        <w:t xml:space="preserve">: Waits for AXI read completion with channel ID-based response routing</w:t>
      </w:r>
      <w:r>
        <w:t xml:space="preserve"> </w:t>
      </w:r>
      <w:r>
        <w:t xml:space="preserve">-</w:t>
      </w:r>
      <w:r>
        <w:t xml:space="preserve"> </w:t>
      </w:r>
      <w:r>
        <w:rPr>
          <w:bCs/>
          <w:b/>
        </w:rPr>
        <w:t xml:space="preserve">DESC_CHECK</w:t>
      </w:r>
      <w:r>
        <w:t xml:space="preserve">: Validates descriptor content and extracts stream boundary information</w:t>
      </w:r>
      <w:r>
        <w:t xml:space="preserve"> </w:t>
      </w:r>
      <w:r>
        <w:t xml:space="preserve">-</w:t>
      </w:r>
      <w:r>
        <w:t xml:space="preserve"> </w:t>
      </w:r>
      <w:r>
        <w:rPr>
          <w:bCs/>
          <w:b/>
        </w:rPr>
        <w:t xml:space="preserve">DESC_LOAD</w:t>
      </w:r>
      <w:r>
        <w:t xml:space="preserve">: Processes descriptor data and generates enhanced output with metadata</w:t>
      </w:r>
      <w:r>
        <w:t xml:space="preserve"> </w:t>
      </w:r>
      <w:r>
        <w:t xml:space="preserve">-</w:t>
      </w:r>
      <w:r>
        <w:t xml:space="preserve"> </w:t>
      </w:r>
      <w:r>
        <w:rPr>
          <w:bCs/>
          <w:b/>
        </w:rPr>
        <w:t xml:space="preserve">DESC_ERROR</w:t>
      </w:r>
      <w:r>
        <w:t xml:space="preserve">: Handles error conditions with comprehensive recovery capabilities</w:t>
      </w:r>
    </w:p>
    <w:p>
      <w:pPr>
        <w:pStyle w:val="BodyText"/>
      </w:pPr>
      <w:r>
        <w:t xml:space="preserve">The FSM implements intelligent priority processing where CDA packets always take precedence over APB requests, ensuring optimal network responsiveness. Stream boundary support includes complete EOS/EOL/EOD field extraction and propagation, while the 4-deep descriptor FIFO maintains continuous operation flow. Channel reset coordination provides graceful shutdown capabilities, completing any in-flight AXI transactions before asserting idle status for system-level reset coordination.</w:t>
      </w:r>
    </w:p>
    <w:bookmarkStart w:id="298" w:name="fifo-management"/>
    <w:p>
      <w:pPr>
        <w:pStyle w:val="Heading5"/>
      </w:pPr>
      <w:r>
        <w:t xml:space="preserve">FIFO Management</w:t>
      </w:r>
    </w:p>
    <w:bookmarkStart w:id="295" w:name="apb-request-skid-buffer"/>
    <w:p>
      <w:pPr>
        <w:pStyle w:val="Heading6"/>
      </w:pPr>
      <w:r>
        <w:t xml:space="preserve">APB Request Skid Buffer</w:t>
      </w:r>
    </w:p>
    <w:p>
      <w:pPr>
        <w:pStyle w:val="SourceCode"/>
      </w:pPr>
      <w:r>
        <w:rPr>
          <w:rStyle w:val="CommentTok"/>
        </w:rPr>
        <w:t xml:space="preserve">// APB request skid buffer (2-deep)</w:t>
      </w:r>
      <w:r>
        <w:br/>
      </w:r>
      <w:r>
        <w:rPr>
          <w:rStyle w:val="NormalTok"/>
        </w:rPr>
        <w:t xml:space="preserve">gaxi_skid_buffer #(</w:t>
      </w:r>
      <w:r>
        <w:br/>
      </w:r>
      <w:r>
        <w:rPr>
          <w:rStyle w:val="NormalTok"/>
        </w:rPr>
        <w:t xml:space="preserve">    .DATA_WIDTH(ADDR_WIDTH),</w:t>
      </w:r>
      <w:r>
        <w:br/>
      </w:r>
      <w:r>
        <w:rPr>
          <w:rStyle w:val="NormalTok"/>
        </w:rPr>
        <w:t xml:space="preserve">    .DEPTH(</w:t>
      </w:r>
      <w:r>
        <w:rPr>
          <w:rStyle w:val="DecValTok"/>
        </w:rPr>
        <w:t xml:space="preserve">2</w:t>
      </w:r>
      <w:r>
        <w:rPr>
          <w:rStyle w:val="NormalTok"/>
        </w:rPr>
        <w:t xml:space="preserve">),</w:t>
      </w:r>
      <w:r>
        <w:br/>
      </w:r>
      <w:r>
        <w:rPr>
          <w:rStyle w:val="NormalTok"/>
        </w:rPr>
        <w:t xml:space="preserve">    .INSTANCE_NAME(</w:t>
      </w:r>
      <w:r>
        <w:rPr>
          <w:rStyle w:val="StringTok"/>
        </w:rPr>
        <w:t xml:space="preserve">"APB_REQ_SKID"</w:t>
      </w:r>
      <w:r>
        <w:rPr>
          <w:rStyle w:val="NormalTok"/>
        </w:rPr>
        <w:t xml:space="preserve">)</w:t>
      </w:r>
      <w:r>
        <w:br/>
      </w:r>
      <w:r>
        <w:rPr>
          <w:rStyle w:val="NormalTok"/>
        </w:rPr>
        <w:t xml:space="preserve">) i_apb_request_skid_buffer (</w:t>
      </w:r>
      <w:r>
        <w:br/>
      </w:r>
      <w:r>
        <w:rPr>
          <w:rStyle w:val="NormalTok"/>
        </w:rPr>
        <w:t xml:space="preserve">    .axi_aclk(clk),</w:t>
      </w:r>
      <w:r>
        <w:br/>
      </w:r>
      <w:r>
        <w:rPr>
          <w:rStyle w:val="NormalTok"/>
        </w:rPr>
        <w:t xml:space="preserve">    .axi_aresetn(rst_n),</w:t>
      </w:r>
      <w:r>
        <w:br/>
      </w:r>
      <w:r>
        <w:rPr>
          <w:rStyle w:val="NormalTok"/>
        </w:rPr>
        <w:t xml:space="preserve">    .wr_valid(apb_valid),</w:t>
      </w:r>
      <w:r>
        <w:br/>
      </w:r>
      <w:r>
        <w:rPr>
          <w:rStyle w:val="NormalTok"/>
        </w:rPr>
        <w:t xml:space="preserve">    .wr_ready(apb_ready),</w:t>
      </w:r>
      <w:r>
        <w:br/>
      </w:r>
      <w:r>
        <w:rPr>
          <w:rStyle w:val="NormalTok"/>
        </w:rPr>
        <w:t xml:space="preserve">    .wr_data(apb_addr),</w:t>
      </w:r>
      <w:r>
        <w:br/>
      </w:r>
      <w:r>
        <w:rPr>
          <w:rStyle w:val="NormalTok"/>
        </w:rPr>
        <w:t xml:space="preserve">    .rd_valid(w_apb_skid_valid_out),</w:t>
      </w:r>
      <w:r>
        <w:br/>
      </w:r>
      <w:r>
        <w:rPr>
          <w:rStyle w:val="NormalTok"/>
        </w:rPr>
        <w:t xml:space="preserve">    .rd_ready(w_apb_skid_ready_out),</w:t>
      </w:r>
      <w:r>
        <w:br/>
      </w:r>
      <w:r>
        <w:rPr>
          <w:rStyle w:val="NormalTok"/>
        </w:rPr>
        <w:t xml:space="preserve">    .rd_data(w_apb_skid_dout),</w:t>
      </w:r>
      <w:r>
        <w:br/>
      </w:r>
      <w:r>
        <w:rPr>
          <w:rStyle w:val="NormalTok"/>
        </w:rPr>
        <w:t xml:space="preserve">    .count(),</w:t>
      </w:r>
      <w:r>
        <w:br/>
      </w:r>
      <w:r>
        <w:rPr>
          <w:rStyle w:val="NormalTok"/>
        </w:rPr>
        <w:t xml:space="preserve">    .rd_count()</w:t>
      </w:r>
      <w:r>
        <w:br/>
      </w:r>
      <w:r>
        <w:rPr>
          <w:rStyle w:val="NormalTok"/>
        </w:rPr>
        <w:t xml:space="preserve">);</w:t>
      </w:r>
    </w:p>
    <w:bookmarkEnd w:id="295"/>
    <w:bookmarkStart w:id="296" w:name="cda-packet-skid-buffer"/>
    <w:p>
      <w:pPr>
        <w:pStyle w:val="Heading6"/>
      </w:pPr>
      <w:r>
        <w:t xml:space="preserve">CDA Packet Skid Buffer</w:t>
      </w:r>
    </w:p>
    <w:p>
      <w:pPr>
        <w:pStyle w:val="SourceCode"/>
      </w:pPr>
      <w:r>
        <w:rPr>
          <w:rStyle w:val="CommentTok"/>
        </w:rPr>
        <w:t xml:space="preserve">// CDA packet skid buffer (4-deep)</w:t>
      </w:r>
      <w:r>
        <w:br/>
      </w:r>
      <w:r>
        <w:rPr>
          <w:rStyle w:val="NormalTok"/>
        </w:rPr>
        <w:t xml:space="preserve">gaxi_skid_buffer #(</w:t>
      </w:r>
      <w:r>
        <w:br/>
      </w:r>
      <w:r>
        <w:rPr>
          <w:rStyle w:val="NormalTok"/>
        </w:rPr>
        <w:t xml:space="preserve">    .DATA_WIDTH(DATA_WIDTH + CHAN_WIDTH),</w:t>
      </w:r>
      <w:r>
        <w:br/>
      </w:r>
      <w:r>
        <w:rPr>
          <w:rStyle w:val="NormalTok"/>
        </w:rPr>
        <w:t xml:space="preserve">    .DEPTH(</w:t>
      </w:r>
      <w:r>
        <w:rPr>
          <w:rStyle w:val="DecValTok"/>
        </w:rPr>
        <w:t xml:space="preserve">4</w:t>
      </w:r>
      <w:r>
        <w:rPr>
          <w:rStyle w:val="NormalTok"/>
        </w:rPr>
        <w:t xml:space="preserve">),</w:t>
      </w:r>
      <w:r>
        <w:br/>
      </w:r>
      <w:r>
        <w:rPr>
          <w:rStyle w:val="NormalTok"/>
        </w:rPr>
        <w:t xml:space="preserve">    .INSTANCE_NAME(</w:t>
      </w:r>
      <w:r>
        <w:rPr>
          <w:rStyle w:val="StringTok"/>
        </w:rPr>
        <w:t xml:space="preserve">"CDA_PKT_SKID"</w:t>
      </w:r>
      <w:r>
        <w:rPr>
          <w:rStyle w:val="NormalTok"/>
        </w:rPr>
        <w:t xml:space="preserve">)</w:t>
      </w:r>
      <w:r>
        <w:br/>
      </w:r>
      <w:r>
        <w:rPr>
          <w:rStyle w:val="NormalTok"/>
        </w:rPr>
        <w:t xml:space="preserve">) i_cda_packet_skid_buffer (</w:t>
      </w:r>
      <w:r>
        <w:br/>
      </w:r>
      <w:r>
        <w:rPr>
          <w:rStyle w:val="NormalTok"/>
        </w:rPr>
        <w:t xml:space="preserve">    .axi_aclk(clk),</w:t>
      </w:r>
      <w:r>
        <w:br/>
      </w:r>
      <w:r>
        <w:rPr>
          <w:rStyle w:val="NormalTok"/>
        </w:rPr>
        <w:t xml:space="preserve">    .axi_aresetn(rst_n),</w:t>
      </w:r>
      <w:r>
        <w:br/>
      </w:r>
      <w:r>
        <w:rPr>
          <w:rStyle w:val="NormalTok"/>
        </w:rPr>
        <w:t xml:space="preserve">    .wr_valid(cda_valid),</w:t>
      </w:r>
      <w:r>
        <w:br/>
      </w:r>
      <w:r>
        <w:rPr>
          <w:rStyle w:val="NormalTok"/>
        </w:rPr>
        <w:t xml:space="preserve">    .wr_ready(cda_ready),</w:t>
      </w:r>
      <w:r>
        <w:br/>
      </w:r>
      <w:r>
        <w:rPr>
          <w:rStyle w:val="NormalTok"/>
        </w:rPr>
        <w:t xml:space="preserve">    .wr_data({cda_packet, cda_channel}),</w:t>
      </w:r>
      <w:r>
        <w:br/>
      </w:r>
      <w:r>
        <w:rPr>
          <w:rStyle w:val="NormalTok"/>
        </w:rPr>
        <w:t xml:space="preserve">    .rd_valid(w_cda_skid_valid_out),</w:t>
      </w:r>
      <w:r>
        <w:br/>
      </w:r>
      <w:r>
        <w:rPr>
          <w:rStyle w:val="NormalTok"/>
        </w:rPr>
        <w:t xml:space="preserve">    .rd_ready(w_cda_skid_ready_out),</w:t>
      </w:r>
      <w:r>
        <w:br/>
      </w:r>
      <w:r>
        <w:rPr>
          <w:rStyle w:val="NormalTok"/>
        </w:rPr>
        <w:t xml:space="preserve">    .rd_data(w_cda_skid_dout),</w:t>
      </w:r>
      <w:r>
        <w:br/>
      </w:r>
      <w:r>
        <w:rPr>
          <w:rStyle w:val="NormalTok"/>
        </w:rPr>
        <w:t xml:space="preserve">    .count(),</w:t>
      </w:r>
      <w:r>
        <w:br/>
      </w:r>
      <w:r>
        <w:rPr>
          <w:rStyle w:val="NormalTok"/>
        </w:rPr>
        <w:t xml:space="preserve">    .rd_count()</w:t>
      </w:r>
      <w:r>
        <w:br/>
      </w:r>
      <w:r>
        <w:rPr>
          <w:rStyle w:val="NormalTok"/>
        </w:rPr>
        <w:t xml:space="preserve">);</w:t>
      </w:r>
    </w:p>
    <w:bookmarkEnd w:id="296"/>
    <w:bookmarkStart w:id="297" w:name="descriptor-output-fifo"/>
    <w:p>
      <w:pPr>
        <w:pStyle w:val="Heading6"/>
      </w:pPr>
      <w:r>
        <w:t xml:space="preserve">Descriptor Output FIFO</w:t>
      </w:r>
    </w:p>
    <w:p>
      <w:pPr>
        <w:pStyle w:val="SourceCode"/>
      </w:pPr>
      <w:r>
        <w:rPr>
          <w:rStyle w:val="CommentTok"/>
        </w:rPr>
        <w:t xml:space="preserve">// Descriptor output FIFO (4-deep)</w:t>
      </w:r>
      <w:r>
        <w:br/>
      </w:r>
      <w:r>
        <w:rPr>
          <w:rStyle w:val="NormalTok"/>
        </w:rPr>
        <w:t xml:space="preserve">gaxi_skid_buffer #(</w:t>
      </w:r>
      <w:r>
        <w:br/>
      </w:r>
      <w:r>
        <w:rPr>
          <w:rStyle w:val="NormalTok"/>
        </w:rPr>
        <w:t xml:space="preserve">    .DATA_WIDTH(</w:t>
      </w:r>
      <w:r>
        <w:rPr>
          <w:rStyle w:val="KeywordTok"/>
        </w:rPr>
        <w:t xml:space="preserve">$bits</w:t>
      </w:r>
      <w:r>
        <w:rPr>
          <w:rStyle w:val="NormalTok"/>
        </w:rPr>
        <w:t xml:space="preserve">(enhanced_descriptor_t)),</w:t>
      </w:r>
      <w:r>
        <w:br/>
      </w:r>
      <w:r>
        <w:rPr>
          <w:rStyle w:val="NormalTok"/>
        </w:rPr>
        <w:t xml:space="preserve">    .DEPTH(</w:t>
      </w:r>
      <w:r>
        <w:rPr>
          <w:rStyle w:val="DecValTok"/>
        </w:rPr>
        <w:t xml:space="preserve">4</w:t>
      </w:r>
      <w:r>
        <w:rPr>
          <w:rStyle w:val="NormalTok"/>
        </w:rPr>
        <w:t xml:space="preserve">),</w:t>
      </w:r>
      <w:r>
        <w:br/>
      </w:r>
      <w:r>
        <w:rPr>
          <w:rStyle w:val="NormalTok"/>
        </w:rPr>
        <w:t xml:space="preserve">    .INSTANCE_NAME(</w:t>
      </w:r>
      <w:r>
        <w:rPr>
          <w:rStyle w:val="StringTok"/>
        </w:rPr>
        <w:t xml:space="preserve">"DESC_FIFO"</w:t>
      </w:r>
      <w:r>
        <w:rPr>
          <w:rStyle w:val="NormalTok"/>
        </w:rPr>
        <w:t xml:space="preserve">)</w:t>
      </w:r>
      <w:r>
        <w:br/>
      </w:r>
      <w:r>
        <w:rPr>
          <w:rStyle w:val="NormalTok"/>
        </w:rPr>
        <w:t xml:space="preserve">) i_descriptor_fifo (</w:t>
      </w:r>
      <w:r>
        <w:br/>
      </w:r>
      <w:r>
        <w:rPr>
          <w:rStyle w:val="NormalTok"/>
        </w:rPr>
        <w:t xml:space="preserve">    .axi_aclk(clk),</w:t>
      </w:r>
      <w:r>
        <w:br/>
      </w:r>
      <w:r>
        <w:rPr>
          <w:rStyle w:val="NormalTok"/>
        </w:rPr>
        <w:t xml:space="preserve">    .axi_aresetn(rst_n),</w:t>
      </w:r>
      <w:r>
        <w:br/>
      </w:r>
      <w:r>
        <w:rPr>
          <w:rStyle w:val="NormalTok"/>
        </w:rPr>
        <w:t xml:space="preserve">    .wr_valid(w_desc_fifo_wr_valid),</w:t>
      </w:r>
      <w:r>
        <w:br/>
      </w:r>
      <w:r>
        <w:rPr>
          <w:rStyle w:val="NormalTok"/>
        </w:rPr>
        <w:t xml:space="preserve">    .wr_ready(w_desc_fifo_wr_ready),</w:t>
      </w:r>
      <w:r>
        <w:br/>
      </w:r>
      <w:r>
        <w:rPr>
          <w:rStyle w:val="NormalTok"/>
        </w:rPr>
        <w:t xml:space="preserve">    .wr_data(w_desc_fifo_wr_data),</w:t>
      </w:r>
      <w:r>
        <w:br/>
      </w:r>
      <w:r>
        <w:rPr>
          <w:rStyle w:val="NormalTok"/>
        </w:rPr>
        <w:t xml:space="preserve">    .rd_valid(w_desc_fifo_rd_valid),</w:t>
      </w:r>
      <w:r>
        <w:br/>
      </w:r>
      <w:r>
        <w:rPr>
          <w:rStyle w:val="NormalTok"/>
        </w:rPr>
        <w:t xml:space="preserve">    .rd_ready(w_desc_fifo_rd_ready),</w:t>
      </w:r>
      <w:r>
        <w:br/>
      </w:r>
      <w:r>
        <w:rPr>
          <w:rStyle w:val="NormalTok"/>
        </w:rPr>
        <w:t xml:space="preserve">    .rd_data(w_desc_fifo_rd_data),</w:t>
      </w:r>
      <w:r>
        <w:br/>
      </w:r>
      <w:r>
        <w:rPr>
          <w:rStyle w:val="NormalTok"/>
        </w:rPr>
        <w:t xml:space="preserve">    .count(),</w:t>
      </w:r>
      <w:r>
        <w:br/>
      </w:r>
      <w:r>
        <w:rPr>
          <w:rStyle w:val="NormalTok"/>
        </w:rPr>
        <w:t xml:space="preserve">    .rd_count()</w:t>
      </w:r>
      <w:r>
        <w:br/>
      </w:r>
      <w:r>
        <w:rPr>
          <w:rStyle w:val="NormalTok"/>
        </w:rPr>
        <w:t xml:space="preserve">);</w:t>
      </w:r>
    </w:p>
    <w:bookmarkEnd w:id="297"/>
    <w:bookmarkEnd w:id="298"/>
    <w:bookmarkEnd w:id="299"/>
    <w:bookmarkStart w:id="301" w:name="monitor-events"/>
    <w:p>
      <w:pPr>
        <w:pStyle w:val="Heading4"/>
      </w:pPr>
      <w:r>
        <w:t xml:space="preserve">Monitor Events</w:t>
      </w:r>
    </w:p>
    <w:bookmarkStart w:id="300" w:name="event-generation"/>
    <w:p>
      <w:pPr>
        <w:pStyle w:val="Heading5"/>
      </w:pPr>
      <w:r>
        <w:t xml:space="preserve">Event Generation</w:t>
      </w:r>
    </w:p>
    <w:p>
      <w:pPr>
        <w:pStyle w:val="SourceCode"/>
      </w:pPr>
      <w:r>
        <w:rPr>
          <w:rStyle w:val="CommentTok"/>
        </w:rPr>
        <w:t xml:space="preserve">// Monitor event types:</w:t>
      </w:r>
      <w:r>
        <w:br/>
      </w:r>
      <w:r>
        <w:rPr>
          <w:rStyle w:val="CommentTok"/>
        </w:rPr>
        <w:t xml:space="preserve">// - CORE_COMPL_DESCRIPTOR_LOADED: Descriptor processing completed</w:t>
      </w:r>
      <w:r>
        <w:br/>
      </w:r>
      <w:r>
        <w:rPr>
          <w:rStyle w:val="CommentTok"/>
        </w:rPr>
        <w:t xml:space="preserve">// - Network_STREAM_END: EOS boundary detected</w:t>
      </w:r>
      <w:r>
        <w:br/>
      </w:r>
      <w:r>
        <w:rPr>
          <w:rStyle w:val="CommentTok"/>
        </w:rPr>
        <w:t xml:space="preserve">// - Custom EOL/EOD events: Stream boundary processing</w:t>
      </w:r>
      <w:r>
        <w:br/>
      </w:r>
      <w:r>
        <w:rPr>
          <w:rStyle w:val="CommentTok"/>
        </w:rPr>
        <w:t xml:space="preserve">// - CORE_ERR_DESCRIPTOR_BAD_ADDR: Address validation failed</w:t>
      </w:r>
      <w:r>
        <w:br/>
      </w:r>
      <w:r>
        <w:rPr>
          <w:rStyle w:val="CommentTok"/>
        </w:rPr>
        <w:t xml:space="preserve">// - AXI_ERR_RESP_SLVERR: AXI slave error</w:t>
      </w:r>
      <w:r>
        <w:br/>
      </w:r>
      <w:r>
        <w:rPr>
          <w:rStyle w:val="CommentTok"/>
        </w:rPr>
        <w:t xml:space="preserve">// - AXI_ERR_RESP_DECERR: AXI decode error</w:t>
      </w:r>
    </w:p>
    <w:bookmarkEnd w:id="300"/>
    <w:bookmarkEnd w:id="301"/>
    <w:bookmarkStart w:id="304" w:name="performance-characteristics"/>
    <w:p>
      <w:pPr>
        <w:pStyle w:val="Heading4"/>
      </w:pPr>
      <w:r>
        <w:t xml:space="preserve">Performance Characteristics</w:t>
      </w:r>
    </w:p>
    <w:bookmarkStart w:id="302" w:name="processing-rates"/>
    <w:p>
      <w:pPr>
        <w:pStyle w:val="Heading5"/>
      </w:pPr>
      <w:r>
        <w:t xml:space="preserve">Processing Rates</w:t>
      </w:r>
    </w:p>
    <w:p>
      <w:pPr>
        <w:numPr>
          <w:ilvl w:val="0"/>
          <w:numId w:val="1024"/>
        </w:numPr>
        <w:pStyle w:val="Compact"/>
      </w:pPr>
      <w:r>
        <w:rPr>
          <w:bCs/>
          <w:b/>
        </w:rPr>
        <w:t xml:space="preserve">Descriptor Throughput</w:t>
      </w:r>
      <w:r>
        <w:t xml:space="preserve">: 1 descriptor per cycle when FIFO space available</w:t>
      </w:r>
    </w:p>
    <w:p>
      <w:pPr>
        <w:numPr>
          <w:ilvl w:val="0"/>
          <w:numId w:val="1024"/>
        </w:numPr>
        <w:pStyle w:val="Compact"/>
      </w:pPr>
      <w:r>
        <w:rPr>
          <w:bCs/>
          <w:b/>
        </w:rPr>
        <w:t xml:space="preserve">AXI Read Latency</w:t>
      </w:r>
      <w:r>
        <w:t xml:space="preserve">: 10-20 cycles depending on arbitration and memory response</w:t>
      </w:r>
    </w:p>
    <w:p>
      <w:pPr>
        <w:numPr>
          <w:ilvl w:val="0"/>
          <w:numId w:val="1024"/>
        </w:numPr>
        <w:pStyle w:val="Compact"/>
      </w:pPr>
      <w:r>
        <w:rPr>
          <w:bCs/>
          <w:b/>
        </w:rPr>
        <w:t xml:space="preserve">CDA Processing</w:t>
      </w:r>
      <w:r>
        <w:t xml:space="preserve">: 1-2 cycles for direct processing without AXI</w:t>
      </w:r>
    </w:p>
    <w:p>
      <w:pPr>
        <w:numPr>
          <w:ilvl w:val="0"/>
          <w:numId w:val="1024"/>
        </w:numPr>
        <w:pStyle w:val="Compact"/>
      </w:pPr>
      <w:r>
        <w:rPr>
          <w:bCs/>
          <w:b/>
        </w:rPr>
        <w:t xml:space="preserve">Validation Overhead</w:t>
      </w:r>
      <w:r>
        <w:t xml:space="preserve">: &lt;1 cycle for comprehensive validation</w:t>
      </w:r>
    </w:p>
    <w:bookmarkEnd w:id="302"/>
    <w:bookmarkStart w:id="303" w:name="resource-utilization"/>
    <w:p>
      <w:pPr>
        <w:pStyle w:val="Heading5"/>
      </w:pPr>
      <w:r>
        <w:t xml:space="preserve">Resource Utilization</w:t>
      </w:r>
    </w:p>
    <w:p>
      <w:pPr>
        <w:numPr>
          <w:ilvl w:val="0"/>
          <w:numId w:val="1025"/>
        </w:numPr>
        <w:pStyle w:val="Compact"/>
      </w:pPr>
      <w:r>
        <w:rPr>
          <w:bCs/>
          <w:b/>
        </w:rPr>
        <w:t xml:space="preserve">Skid Buffers</w:t>
      </w:r>
      <w:r>
        <w:t xml:space="preserve">: 2-deep APB + 4-deep CDA + 4-deep output = 10 total entries</w:t>
      </w:r>
    </w:p>
    <w:p>
      <w:pPr>
        <w:numPr>
          <w:ilvl w:val="0"/>
          <w:numId w:val="1025"/>
        </w:numPr>
        <w:pStyle w:val="Compact"/>
      </w:pPr>
      <w:r>
        <w:rPr>
          <w:bCs/>
          <w:b/>
        </w:rPr>
        <w:t xml:space="preserve">State Machine</w:t>
      </w:r>
      <w:r>
        <w:t xml:space="preserve">: 6 states with efficient encoding</w:t>
      </w:r>
    </w:p>
    <w:p>
      <w:pPr>
        <w:numPr>
          <w:ilvl w:val="0"/>
          <w:numId w:val="1025"/>
        </w:numPr>
        <w:pStyle w:val="Compact"/>
      </w:pPr>
      <w:r>
        <w:rPr>
          <w:bCs/>
          <w:b/>
        </w:rPr>
        <w:t xml:space="preserve">AXI Interface</w:t>
      </w:r>
      <w:r>
        <w:t xml:space="preserve">: Standard AXI4 signals with channel ID embedding</w:t>
      </w:r>
    </w:p>
    <w:p>
      <w:pPr>
        <w:numPr>
          <w:ilvl w:val="0"/>
          <w:numId w:val="1025"/>
        </w:numPr>
        <w:pStyle w:val="Compact"/>
      </w:pPr>
      <w:r>
        <w:rPr>
          <w:bCs/>
          <w:b/>
        </w:rPr>
        <w:t xml:space="preserve">Validation Logic</w:t>
      </w:r>
      <w:r>
        <w:t xml:space="preserve">: Minimal overhead for address and stream boundary checking</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303"/>
    <w:bookmarkEnd w:id="304"/>
    <w:bookmarkEnd w:id="305"/>
    <w:bookmarkStart w:id="352" w:name="ctrlwr-engine"/>
    <w:p>
      <w:pPr>
        <w:pStyle w:val="Heading3"/>
      </w:pPr>
      <w:r>
        <w:t xml:space="preserve">Ctrlwr Engine</w:t>
      </w:r>
    </w:p>
    <w:bookmarkStart w:id="306" w:name="overview-3"/>
    <w:p>
      <w:pPr>
        <w:pStyle w:val="Heading4"/>
      </w:pPr>
      <w:r>
        <w:t xml:space="preserve">Overview</w:t>
      </w:r>
    </w:p>
    <w:p>
      <w:pPr>
        <w:pStyle w:val="FirstParagraph"/>
      </w:pPr>
      <w:r>
        <w:t xml:space="preserve">The Ctrlwr Engine manages post-processing write operations for each virtual channel after descriptor completion. The module implements a four-state state machine that handles ctrlwr address writes with configurable data values to support notification, control, and cleanup operations with comprehensive timeout mechanisms and robust error handling.</w:t>
      </w:r>
    </w:p>
    <w:tbl>
      <w:tblPr>
        <w:tblStyle w:val="FigureTable"/>
        <w:tblW w:type="auto" w:w="0"/>
        <w:tblLook w:firstRow="0" w:lastRow="0" w:firstColumn="0" w:lastColumn="0"/>
        <w:jc w:val="center"/>
      </w:tblPr>
      <w:tblGrid>
        <w:gridCol w:w="7920"/>
      </w:tblGrid>
      <w:tr>
        <w:tc>
          <w:tcPr/>
          <w:p>
            <w:pPr>
              <w:pStyle w:val="Compact"/>
              <w:jc w:val="center"/>
            </w:pPr>
            <w:r>
              <w:t xml:space="preserve">ctrlwr engine</w:t>
            </w:r>
          </w:p>
        </w:tc>
      </w:tr>
    </w:tbl>
    <w:p>
      <w:pPr>
        <w:pStyle w:val="ImageCaption"/>
      </w:pPr>
      <w:r>
        <w:t xml:space="preserve">ctrlwr engine</w:t>
      </w:r>
    </w:p>
    <w:bookmarkEnd w:id="306"/>
    <w:bookmarkStart w:id="307" w:name="key-features-3"/>
    <w:p>
      <w:pPr>
        <w:pStyle w:val="Heading4"/>
      </w:pPr>
      <w:r>
        <w:t xml:space="preserve">Key Features</w:t>
      </w:r>
    </w:p>
    <w:p>
      <w:pPr>
        <w:numPr>
          <w:ilvl w:val="0"/>
          <w:numId w:val="1026"/>
        </w:numPr>
        <w:pStyle w:val="Compact"/>
      </w:pPr>
      <w:r>
        <w:rPr>
          <w:bCs/>
          <w:b/>
        </w:rPr>
        <w:t xml:space="preserve">Four-State State Machine</w:t>
      </w:r>
      <w:r>
        <w:t xml:space="preserve">: Comprehensive ctrlwr operation lifecycle management</w:t>
      </w:r>
    </w:p>
    <w:p>
      <w:pPr>
        <w:numPr>
          <w:ilvl w:val="0"/>
          <w:numId w:val="1026"/>
        </w:numPr>
        <w:pStyle w:val="Compact"/>
      </w:pPr>
      <w:r>
        <w:rPr>
          <w:bCs/>
          <w:b/>
        </w:rPr>
        <w:t xml:space="preserve">Standardized Skid Buffer</w:t>
      </w:r>
      <w:r>
        <w:t xml:space="preserve">: Uses gaxi_skid_buffer for consistent flow control</w:t>
      </w:r>
    </w:p>
    <w:p>
      <w:pPr>
        <w:numPr>
          <w:ilvl w:val="0"/>
          <w:numId w:val="1026"/>
        </w:numPr>
        <w:pStyle w:val="Compact"/>
      </w:pPr>
      <w:r>
        <w:rPr>
          <w:bCs/>
          <w:b/>
        </w:rPr>
        <w:t xml:space="preserve">Null Address Support</w:t>
      </w:r>
      <w:r>
        <w:t xml:space="preserve">: Graceful handling of conditional ctrlwr operations</w:t>
      </w:r>
    </w:p>
    <w:p>
      <w:pPr>
        <w:numPr>
          <w:ilvl w:val="0"/>
          <w:numId w:val="1026"/>
        </w:numPr>
        <w:pStyle w:val="Compact"/>
      </w:pPr>
      <w:r>
        <w:rPr>
          <w:bCs/>
          <w:b/>
        </w:rPr>
        <w:t xml:space="preserve">Multi-Channel AXI Support</w:t>
      </w:r>
      <w:r>
        <w:t xml:space="preserve">: Proper shared AXI interface with ID-based response routing</w:t>
      </w:r>
    </w:p>
    <w:p>
      <w:pPr>
        <w:numPr>
          <w:ilvl w:val="0"/>
          <w:numId w:val="1026"/>
        </w:numPr>
        <w:pStyle w:val="Compact"/>
      </w:pPr>
      <w:r>
        <w:rPr>
          <w:bCs/>
          <w:b/>
        </w:rPr>
        <w:t xml:space="preserve">Address Validation</w:t>
      </w:r>
      <w:r>
        <w:t xml:space="preserve">: 4-byte alignment checking with graceful error handling</w:t>
      </w:r>
    </w:p>
    <w:p>
      <w:pPr>
        <w:numPr>
          <w:ilvl w:val="0"/>
          <w:numId w:val="1026"/>
        </w:numPr>
        <w:pStyle w:val="Compact"/>
      </w:pPr>
      <w:r>
        <w:rPr>
          <w:bCs/>
          <w:b/>
        </w:rPr>
        <w:t xml:space="preserve">Channel Reset Support</w:t>
      </w:r>
      <w:r>
        <w:t xml:space="preserve">: Graceful shutdown with AXI transaction completion</w:t>
      </w:r>
    </w:p>
    <w:p>
      <w:pPr>
        <w:numPr>
          <w:ilvl w:val="0"/>
          <w:numId w:val="1026"/>
        </w:numPr>
        <w:pStyle w:val="Compact"/>
      </w:pPr>
      <w:r>
        <w:rPr>
          <w:bCs/>
          <w:b/>
        </w:rPr>
        <w:t xml:space="preserve">Monitor Integration</w:t>
      </w:r>
      <w:r>
        <w:t xml:space="preserve">: Comprehensive event reporting for ctrlwr operations</w:t>
      </w:r>
    </w:p>
    <w:p>
      <w:pPr>
        <w:numPr>
          <w:ilvl w:val="0"/>
          <w:numId w:val="1026"/>
        </w:numPr>
        <w:pStyle w:val="Compact"/>
      </w:pPr>
      <w:r>
        <w:rPr>
          <w:bCs/>
          <w:b/>
        </w:rPr>
        <w:t xml:space="preserve">Flexible Control Writes</w:t>
      </w:r>
      <w:r>
        <w:t xml:space="preserve">: Support for various use cases and data patterns</w:t>
      </w:r>
    </w:p>
    <w:bookmarkEnd w:id="307"/>
    <w:bookmarkStart w:id="315" w:name="interface-specification-2"/>
    <w:p>
      <w:pPr>
        <w:pStyle w:val="Heading4"/>
      </w:pPr>
      <w:r>
        <w:t xml:space="preserve">Interface Specification</w:t>
      </w:r>
    </w:p>
    <w:bookmarkStart w:id="308" w:name="configuration-parameters-2"/>
    <w:p>
      <w:pPr>
        <w:pStyle w:val="Heading5"/>
      </w:pPr>
      <w:r>
        <w:t xml:space="preserve">Configuration Parameters</w:t>
      </w:r>
    </w:p>
    <w:tbl>
      <w:tblPr>
        <w:tblStyle w:val="Table"/>
        <w:tblW w:type="pct" w:w="5000"/>
        <w:tblLook w:firstRow="1" w:lastRow="0" w:firstColumn="0" w:lastColumn="0" w:noHBand="0" w:noVBand="0" w:val="0020"/>
        <w:jc w:val="start"/>
        <w:tblLayout w:type="fixed"/>
      </w:tblPr>
      <w:tblGrid>
        <w:gridCol w:w="2233"/>
        <w:gridCol w:w="3046"/>
        <w:gridCol w:w="2640"/>
      </w:tblGrid>
      <w:tr>
        <w:trPr>
          <w:tblHeader w:val="true"/>
        </w:trPr>
        <w:tc>
          <w:tcPr/>
          <w:p>
            <w:pPr>
              <w:pStyle w:val="Compact"/>
              <w:jc w:val="left"/>
            </w:pPr>
            <w:r>
              <w:t xml:space="preserve">Parameter</w:t>
            </w:r>
          </w:p>
        </w:tc>
        <w:tc>
          <w:tcPr/>
          <w:p>
            <w:pPr>
              <w:pStyle w:val="Compact"/>
              <w:jc w:val="left"/>
            </w:pPr>
            <w:r>
              <w:t xml:space="preserve">Default Value</w:t>
            </w:r>
          </w:p>
        </w:tc>
        <w:tc>
          <w:tcPr/>
          <w:p>
            <w:pPr>
              <w:pStyle w:val="Compact"/>
              <w:jc w:val="left"/>
            </w:pPr>
            <w:r>
              <w:t xml:space="preserve">Description</w:t>
            </w:r>
          </w:p>
        </w:tc>
      </w:tr>
      <w:tr>
        <w:tc>
          <w:tcPr/>
          <w:p>
            <w:pPr>
              <w:pStyle w:val="Compact"/>
              <w:jc w:val="left"/>
            </w:pPr>
            <w:r>
              <w:rPr>
                <w:rStyle w:val="VerbatimChar"/>
              </w:rPr>
              <w:t xml:space="preserve">CHANNEL_ID</w:t>
            </w:r>
          </w:p>
        </w:tc>
        <w:tc>
          <w:tcPr/>
          <w:p>
            <w:pPr>
              <w:pStyle w:val="Compact"/>
              <w:jc w:val="left"/>
            </w:pPr>
            <w:r>
              <w:t xml:space="preserve">0</w:t>
            </w:r>
          </w:p>
        </w:tc>
        <w:tc>
          <w:tcPr/>
          <w:p>
            <w:pPr>
              <w:pStyle w:val="Compact"/>
              <w:jc w:val="left"/>
            </w:pPr>
            <w:r>
              <w:t xml:space="preserve">Static channel identifier for this engine instance</w:t>
            </w:r>
          </w:p>
        </w:tc>
      </w:tr>
      <w:tr>
        <w:tc>
          <w:tcPr/>
          <w:p>
            <w:pPr>
              <w:pStyle w:val="Compact"/>
              <w:jc w:val="left"/>
            </w:pPr>
            <w:r>
              <w:rPr>
                <w:rStyle w:val="VerbatimChar"/>
              </w:rPr>
              <w:t xml:space="preserve">NUM_CHANNELS</w:t>
            </w:r>
          </w:p>
        </w:tc>
        <w:tc>
          <w:tcPr/>
          <w:p>
            <w:pPr>
              <w:pStyle w:val="Compact"/>
              <w:jc w:val="left"/>
            </w:pPr>
            <w:r>
              <w:t xml:space="preserve">32</w:t>
            </w:r>
          </w:p>
        </w:tc>
        <w:tc>
          <w:tcPr/>
          <w:p>
            <w:pPr>
              <w:pStyle w:val="Compact"/>
              <w:jc w:val="left"/>
            </w:pPr>
            <w:r>
              <w:t xml:space="preserve">Total number of channels in system</w:t>
            </w:r>
          </w:p>
        </w:tc>
      </w:tr>
      <w:tr>
        <w:tc>
          <w:tcPr/>
          <w:p>
            <w:pPr>
              <w:pStyle w:val="Compact"/>
              <w:jc w:val="left"/>
            </w:pPr>
            <w:r>
              <w:rPr>
                <w:rStyle w:val="VerbatimChar"/>
              </w:rPr>
              <w:t xml:space="preserve">CHAN_WIDTH</w:t>
            </w:r>
          </w:p>
        </w:tc>
        <w:tc>
          <w:tcPr/>
          <w:p>
            <w:pPr>
              <w:pStyle w:val="Compact"/>
              <w:jc w:val="left"/>
            </w:pPr>
            <w:r>
              <w:rPr>
                <w:rStyle w:val="VerbatimChar"/>
              </w:rPr>
              <w:t xml:space="preserve">$clog2(NUM_CHANNELS)</w:t>
            </w:r>
          </w:p>
        </w:tc>
        <w:tc>
          <w:tcPr/>
          <w:p>
            <w:pPr>
              <w:pStyle w:val="Compact"/>
              <w:jc w:val="left"/>
            </w:pPr>
            <w:r>
              <w:t xml:space="preserve">Width of channel address fields</w:t>
            </w:r>
          </w:p>
        </w:tc>
      </w:tr>
      <w:tr>
        <w:tc>
          <w:tcPr/>
          <w:p>
            <w:pPr>
              <w:pStyle w:val="Compact"/>
              <w:jc w:val="left"/>
            </w:pPr>
            <w:r>
              <w:rPr>
                <w:rStyle w:val="VerbatimChar"/>
              </w:rPr>
              <w:t xml:space="preserve">ADDR_WIDTH</w:t>
            </w:r>
          </w:p>
        </w:tc>
        <w:tc>
          <w:tcPr/>
          <w:p>
            <w:pPr>
              <w:pStyle w:val="Compact"/>
              <w:jc w:val="left"/>
            </w:pPr>
            <w:r>
              <w:t xml:space="preserve">64</w:t>
            </w:r>
          </w:p>
        </w:tc>
        <w:tc>
          <w:tcPr/>
          <w:p>
            <w:pPr>
              <w:pStyle w:val="Compact"/>
              <w:jc w:val="left"/>
            </w:pPr>
            <w:r>
              <w:t xml:space="preserve">Address width for AXI transactions</w:t>
            </w:r>
          </w:p>
        </w:tc>
      </w:tr>
      <w:tr>
        <w:tc>
          <w:tcPr/>
          <w:p>
            <w:pPr>
              <w:pStyle w:val="Compact"/>
              <w:jc w:val="left"/>
            </w:pPr>
            <w:r>
              <w:rPr>
                <w:rStyle w:val="VerbatimChar"/>
              </w:rPr>
              <w:t xml:space="preserve">AXI_ID_WIDTH</w:t>
            </w:r>
          </w:p>
        </w:tc>
        <w:tc>
          <w:tcPr/>
          <w:p>
            <w:pPr>
              <w:pStyle w:val="Compact"/>
              <w:jc w:val="left"/>
            </w:pPr>
            <w:r>
              <w:t xml:space="preserve">8</w:t>
            </w:r>
          </w:p>
        </w:tc>
        <w:tc>
          <w:tcPr/>
          <w:p>
            <w:pPr>
              <w:pStyle w:val="Compact"/>
              <w:jc w:val="left"/>
            </w:pPr>
            <w:r>
              <w:t xml:space="preserve">AXI transaction ID width</w:t>
            </w:r>
          </w:p>
        </w:tc>
      </w:tr>
    </w:tbl>
    <w:bookmarkEnd w:id="308"/>
    <w:bookmarkStart w:id="309" w:name="clock-and-reset-signals-2"/>
    <w:p>
      <w:pPr>
        <w:pStyle w:val="Heading5"/>
      </w:pPr>
      <w:r>
        <w:t xml:space="preserve">Clock and Reset Signals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309"/>
    <w:bookmarkStart w:id="310" w:name="scheduler-fsm-interface"/>
    <w:p>
      <w:pPr>
        <w:pStyle w:val="Heading5"/>
      </w:pPr>
      <w:r>
        <w:t xml:space="preserve">Scheduler FSM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ctrlwr_valid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Ctrlwr operation request from FSM</w:t>
            </w:r>
          </w:p>
        </w:tc>
      </w:tr>
      <w:tr>
        <w:tc>
          <w:tcPr/>
          <w:p>
            <w:pPr>
              <w:pStyle w:val="Compact"/>
              <w:jc w:val="left"/>
            </w:pPr>
            <w:r>
              <w:rPr>
                <w:bCs/>
                <w:b/>
              </w:rPr>
              <w:t xml:space="preserve">ctrlwr_ready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Ctrlwr operation complete</w:t>
            </w:r>
          </w:p>
        </w:tc>
      </w:tr>
      <w:tr>
        <w:tc>
          <w:tcPr/>
          <w:p>
            <w:pPr>
              <w:pStyle w:val="Compact"/>
              <w:jc w:val="left"/>
            </w:pPr>
            <w:r>
              <w:rPr>
                <w:bCs/>
                <w:b/>
              </w:rPr>
              <w:t xml:space="preserve">ctrlwr_pkt_addr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Ctrlwr write address</w:t>
            </w:r>
          </w:p>
        </w:tc>
      </w:tr>
      <w:tr>
        <w:tc>
          <w:tcPr/>
          <w:p>
            <w:pPr>
              <w:pStyle w:val="Compact"/>
              <w:jc w:val="left"/>
            </w:pPr>
            <w:r>
              <w:rPr>
                <w:bCs/>
                <w:b/>
              </w:rPr>
              <w:t xml:space="preserve">ctrlwr_pkt_data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Ctrlwr write data</w:t>
            </w:r>
          </w:p>
        </w:tc>
      </w:tr>
      <w:tr>
        <w:tc>
          <w:tcPr/>
          <w:p>
            <w:pPr>
              <w:pStyle w:val="Compact"/>
              <w:jc w:val="left"/>
            </w:pPr>
            <w:r>
              <w:rPr>
                <w:bCs/>
                <w:b/>
              </w:rPr>
              <w:t xml:space="preserve">ctrlwr_error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Ctrlwr operation error</w:t>
            </w:r>
          </w:p>
        </w:tc>
      </w:tr>
    </w:tbl>
    <w:bookmarkEnd w:id="310"/>
    <w:bookmarkStart w:id="311" w:name="configuration-interface-3"/>
    <w:p>
      <w:pPr>
        <w:pStyle w:val="Heading5"/>
      </w:pPr>
      <w:r>
        <w:t xml:space="preserve">Configuration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cfg_channel_reset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Dynamic channel reset request</w:t>
            </w:r>
          </w:p>
        </w:tc>
      </w:tr>
    </w:tbl>
    <w:bookmarkEnd w:id="311"/>
    <w:bookmarkStart w:id="312" w:name="status-interface-3"/>
    <w:p>
      <w:pPr>
        <w:pStyle w:val="Heading5"/>
      </w:pPr>
      <w:r>
        <w:t xml:space="preserve">Status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ctrlwr_engine_idle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Engine idle status indicator</w:t>
            </w:r>
          </w:p>
        </w:tc>
      </w:tr>
    </w:tbl>
    <w:bookmarkEnd w:id="312"/>
    <w:bookmarkStart w:id="313" w:name="Xb36fedc8a3be8c777f7c26b5546544c3774df58"/>
    <w:p>
      <w:pPr>
        <w:pStyle w:val="Heading5"/>
      </w:pPr>
      <w:r>
        <w:t xml:space="preserve">Shared AXI4 Master Write Interface (32-bit)</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aw_valid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address valid</w:t>
            </w:r>
          </w:p>
        </w:tc>
      </w:tr>
      <w:tr>
        <w:tc>
          <w:tcPr/>
          <w:p>
            <w:pPr>
              <w:pStyle w:val="Compact"/>
              <w:jc w:val="left"/>
            </w:pPr>
            <w:r>
              <w:rPr>
                <w:bCs/>
                <w:b/>
              </w:rPr>
              <w:t xml:space="preserve">aw_ready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address ready (arbitrated)</w:t>
            </w:r>
          </w:p>
        </w:tc>
      </w:tr>
      <w:tr>
        <w:tc>
          <w:tcPr/>
          <w:p>
            <w:pPr>
              <w:pStyle w:val="Compact"/>
              <w:jc w:val="left"/>
            </w:pPr>
            <w:r>
              <w:rPr>
                <w:bCs/>
                <w:b/>
              </w:rPr>
              <w:t xml:space="preserve">aw_addr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address</w:t>
            </w:r>
          </w:p>
        </w:tc>
      </w:tr>
      <w:tr>
        <w:tc>
          <w:tcPr/>
          <w:p>
            <w:pPr>
              <w:pStyle w:val="Compact"/>
              <w:jc w:val="left"/>
            </w:pPr>
            <w:r>
              <w:rPr>
                <w:bCs/>
                <w:b/>
              </w:rPr>
              <w:t xml:space="preserve">aw_len</w:t>
            </w:r>
          </w:p>
        </w:tc>
        <w:tc>
          <w:tcPr/>
          <w:p>
            <w:pPr>
              <w:pStyle w:val="Compact"/>
              <w:jc w:val="left"/>
            </w:pPr>
            <w:r>
              <w:t xml:space="preserve">logic</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length - 1 (always 0)</w:t>
            </w:r>
          </w:p>
        </w:tc>
      </w:tr>
      <w:tr>
        <w:tc>
          <w:tcPr/>
          <w:p>
            <w:pPr>
              <w:pStyle w:val="Compact"/>
              <w:jc w:val="left"/>
            </w:pPr>
            <w:r>
              <w:rPr>
                <w:bCs/>
                <w:b/>
              </w:rPr>
              <w:t xml:space="preserve">aw_size</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size (3’b010 for 4 bytes)</w:t>
            </w:r>
          </w:p>
        </w:tc>
      </w:tr>
      <w:tr>
        <w:tc>
          <w:tcPr/>
          <w:p>
            <w:pPr>
              <w:pStyle w:val="Compact"/>
              <w:jc w:val="left"/>
            </w:pPr>
            <w:r>
              <w:rPr>
                <w:bCs/>
                <w:b/>
              </w:rPr>
              <w:t xml:space="preserve">aw_burst</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type (2’b01 INCR)</w:t>
            </w:r>
          </w:p>
        </w:tc>
      </w:tr>
      <w:tr>
        <w:tc>
          <w:tcPr/>
          <w:p>
            <w:pPr>
              <w:pStyle w:val="Compact"/>
              <w:jc w:val="left"/>
            </w:pPr>
            <w:r>
              <w:rPr>
                <w:bCs/>
                <w:b/>
              </w:rPr>
              <w:t xml:space="preserve">aw_id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Transaction ID (channel-based)</w:t>
            </w:r>
          </w:p>
        </w:tc>
      </w:tr>
      <w:tr>
        <w:tc>
          <w:tcPr/>
          <w:p>
            <w:pPr>
              <w:pStyle w:val="Compact"/>
              <w:jc w:val="left"/>
            </w:pPr>
            <w:r>
              <w:rPr>
                <w:bCs/>
                <w:b/>
              </w:rPr>
              <w:t xml:space="preserve">aw_lock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Lock type (always 0)</w:t>
            </w:r>
          </w:p>
        </w:tc>
      </w:tr>
      <w:tr>
        <w:tc>
          <w:tcPr/>
          <w:p>
            <w:pPr>
              <w:pStyle w:val="Compact"/>
              <w:jc w:val="left"/>
            </w:pPr>
            <w:r>
              <w:rPr>
                <w:bCs/>
                <w:b/>
              </w:rPr>
              <w:t xml:space="preserve">aw_cache</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Cache attributes</w:t>
            </w:r>
          </w:p>
        </w:tc>
      </w:tr>
      <w:tr>
        <w:tc>
          <w:tcPr/>
          <w:p>
            <w:pPr>
              <w:pStyle w:val="Compact"/>
              <w:jc w:val="left"/>
            </w:pPr>
            <w:r>
              <w:rPr>
                <w:bCs/>
                <w:b/>
              </w:rPr>
              <w:t xml:space="preserve">aw_prot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Protection attributes</w:t>
            </w:r>
          </w:p>
        </w:tc>
      </w:tr>
      <w:tr>
        <w:tc>
          <w:tcPr/>
          <w:p>
            <w:pPr>
              <w:pStyle w:val="Compact"/>
              <w:jc w:val="left"/>
            </w:pPr>
            <w:r>
              <w:rPr>
                <w:bCs/>
                <w:b/>
              </w:rPr>
              <w:t xml:space="preserve">aw_qos</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Quality of service</w:t>
            </w:r>
          </w:p>
        </w:tc>
      </w:tr>
      <w:tr>
        <w:tc>
          <w:tcPr/>
          <w:p>
            <w:pPr>
              <w:pStyle w:val="Compact"/>
              <w:jc w:val="left"/>
            </w:pPr>
            <w:r>
              <w:rPr>
                <w:bCs/>
                <w:b/>
              </w:rPr>
              <w:t xml:space="preserve">aw_region</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Region identifier</w:t>
            </w:r>
          </w:p>
        </w:tc>
      </w:tr>
      <w:tr>
        <w:tc>
          <w:tcPr/>
          <w:p>
            <w:pPr>
              <w:pStyle w:val="Compact"/>
              <w:jc w:val="left"/>
            </w:pPr>
            <w:r>
              <w:rPr>
                <w:bCs/>
                <w:b/>
              </w:rPr>
              <w:t xml:space="preserve">w_valid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data valid</w:t>
            </w:r>
          </w:p>
        </w:tc>
      </w:tr>
      <w:tr>
        <w:tc>
          <w:tcPr/>
          <w:p>
            <w:pPr>
              <w:pStyle w:val="Compact"/>
              <w:jc w:val="left"/>
            </w:pPr>
            <w:r>
              <w:rPr>
                <w:bCs/>
                <w:b/>
              </w:rPr>
              <w:t xml:space="preserve">w_ready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data ready</w:t>
            </w:r>
          </w:p>
        </w:tc>
      </w:tr>
      <w:tr>
        <w:tc>
          <w:tcPr/>
          <w:p>
            <w:pPr>
              <w:pStyle w:val="Compact"/>
              <w:jc w:val="left"/>
            </w:pPr>
            <w:r>
              <w:rPr>
                <w:bCs/>
                <w:b/>
              </w:rPr>
              <w:t xml:space="preserve">w_data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data</w:t>
            </w:r>
          </w:p>
        </w:tc>
      </w:tr>
      <w:tr>
        <w:tc>
          <w:tcPr/>
          <w:p>
            <w:pPr>
              <w:pStyle w:val="Compact"/>
              <w:jc w:val="left"/>
            </w:pPr>
            <w:r>
              <w:rPr>
                <w:bCs/>
                <w:b/>
              </w:rPr>
              <w:t xml:space="preserve">w_strb</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strobes (always 4’hF)</w:t>
            </w:r>
          </w:p>
        </w:tc>
      </w:tr>
      <w:tr>
        <w:tc>
          <w:tcPr/>
          <w:p>
            <w:pPr>
              <w:pStyle w:val="Compact"/>
              <w:jc w:val="left"/>
            </w:pPr>
            <w:r>
              <w:rPr>
                <w:bCs/>
                <w:b/>
              </w:rPr>
              <w:t xml:space="preserve">w_last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last (always 1)</w:t>
            </w:r>
          </w:p>
        </w:tc>
      </w:tr>
      <w:tr>
        <w:tc>
          <w:tcPr/>
          <w:p>
            <w:pPr>
              <w:pStyle w:val="Compact"/>
              <w:jc w:val="left"/>
            </w:pPr>
            <w:r>
              <w:rPr>
                <w:bCs/>
                <w:b/>
              </w:rPr>
              <w:t xml:space="preserve">b_valid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response valid</w:t>
            </w:r>
          </w:p>
        </w:tc>
      </w:tr>
      <w:tr>
        <w:tc>
          <w:tcPr/>
          <w:p>
            <w:pPr>
              <w:pStyle w:val="Compact"/>
              <w:jc w:val="left"/>
            </w:pPr>
            <w:r>
              <w:rPr>
                <w:bCs/>
                <w:b/>
              </w:rPr>
              <w:t xml:space="preserve">b_ready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response ready</w:t>
            </w:r>
          </w:p>
        </w:tc>
      </w:tr>
      <w:tr>
        <w:tc>
          <w:tcPr/>
          <w:p>
            <w:pPr>
              <w:pStyle w:val="Compact"/>
              <w:jc w:val="left"/>
            </w:pPr>
            <w:r>
              <w:rPr>
                <w:bCs/>
                <w:b/>
              </w:rPr>
              <w:t xml:space="preserve">b_id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Response ID (channel identification)</w:t>
            </w:r>
          </w:p>
        </w:tc>
      </w:tr>
      <w:tr>
        <w:tc>
          <w:tcPr/>
          <w:p>
            <w:pPr>
              <w:pStyle w:val="Compact"/>
              <w:jc w:val="left"/>
            </w:pPr>
            <w:r>
              <w:rPr>
                <w:bCs/>
                <w:b/>
              </w:rPr>
              <w:t xml:space="preserve">b_resp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response</w:t>
            </w:r>
          </w:p>
        </w:tc>
      </w:tr>
    </w:tbl>
    <w:bookmarkEnd w:id="313"/>
    <w:bookmarkStart w:id="314" w:name="monitor-bus-interface-3"/>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314"/>
    <w:bookmarkEnd w:id="315"/>
    <w:bookmarkStart w:id="322" w:name="ctrlwr-engine-fsm"/>
    <w:p>
      <w:pPr>
        <w:pStyle w:val="Heading4"/>
      </w:pPr>
      <w:r>
        <w:t xml:space="preserve">Ctrlwr Engine FSM</w:t>
      </w:r>
    </w:p>
    <w:p>
      <w:pPr>
        <w:pStyle w:val="FirstParagraph"/>
      </w:pPr>
      <w:r>
        <w:t xml:space="preserve">The Ctrlwr Engine implements a streamlined four-state finite state machine that manages post-processing write operations for each virtual channel after descriptor completion. The FSM handles ctrlwr address writes with configurable data values to support notification, control, and cleanup operations with comprehensive timeout mechanisms and robust error handling.</w:t>
      </w:r>
    </w:p>
    <w:p>
      <w:pPr>
        <w:pStyle w:val="BodyText"/>
      </w:pPr>
      <w:r>
        <w:t xml:space="preserve">The FSM supports conditional ctrlwr through graceful null address handling, where operations are skipped immediately when ctrlwr addresses are 64’h0, enabling descriptor-driven conditional execution. Address validation ensures 4-byte alignment compliance, while the shared AXI interface uses ID-based response routing for proper multi-channel operation. Channel reset coordination provides graceful shutdown capabilities, completing any in-flight AXI write transactions before asserting idle status, enabling runtime reconfiguration without system disruption.</w:t>
      </w:r>
    </w:p>
    <w:p>
      <w:pPr>
        <w:pStyle w:val="CaptionedFigure"/>
      </w:pPr>
      <w:r>
        <w:drawing>
          <wp:inline>
            <wp:extent cx="3543300" cy="1295400"/>
            <wp:effectExtent b="0" l="0" r="0" t="0"/>
            <wp:docPr descr="Ctrlwr Engine FSM" title="" id="317" name="Picture"/>
            <a:graphic>
              <a:graphicData uri="http://schemas.openxmlformats.org/drawingml/2006/picture">
                <pic:pic>
                  <pic:nvPicPr>
                    <pic:cNvPr descr="/home/seang/github/RTLDesignSherpa/projects/components/rapids/docs/rapids_spec/assets/puml/ctrlwr_engine_fsm.png" id="318" name="Picture"/>
                    <pic:cNvPicPr>
                      <a:picLocks noChangeArrowheads="1" noChangeAspect="1"/>
                    </pic:cNvPicPr>
                  </pic:nvPicPr>
                  <pic:blipFill>
                    <a:blip r:embed="rId316"/>
                    <a:stretch>
                      <a:fillRect/>
                    </a:stretch>
                  </pic:blipFill>
                  <pic:spPr bwMode="auto">
                    <a:xfrm>
                      <a:off x="0" y="0"/>
                      <a:ext cx="3543300" cy="1295400"/>
                    </a:xfrm>
                    <a:prstGeom prst="rect">
                      <a:avLst/>
                    </a:prstGeom>
                    <a:noFill/>
                    <a:ln w="9525">
                      <a:noFill/>
                      <a:headEnd/>
                      <a:tailEnd/>
                    </a:ln>
                  </pic:spPr>
                </pic:pic>
              </a:graphicData>
            </a:graphic>
          </wp:inline>
        </w:drawing>
      </w:r>
    </w:p>
    <w:p>
      <w:pPr>
        <w:pStyle w:val="ImageCaption"/>
      </w:pPr>
      <w:r>
        <w:t xml:space="preserve">Ctrlwr Engine FSM</w:t>
      </w:r>
    </w:p>
    <w:bookmarkStart w:id="319" w:name="state-definitions-1"/>
    <w:p>
      <w:pPr>
        <w:pStyle w:val="Heading5"/>
      </w:pPr>
      <w:r>
        <w:t xml:space="preserve">State Definitions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Description</w:t>
            </w:r>
          </w:p>
        </w:tc>
      </w:tr>
      <w:tr>
        <w:tc>
          <w:tcPr/>
          <w:p>
            <w:pPr>
              <w:pStyle w:val="Compact"/>
              <w:jc w:val="left"/>
            </w:pPr>
            <w:r>
              <w:rPr>
                <w:bCs/>
                <w:b/>
              </w:rPr>
              <w:t xml:space="preserve">WRITE_IDLE</w:t>
            </w:r>
          </w:p>
        </w:tc>
        <w:tc>
          <w:tcPr/>
          <w:p>
            <w:pPr>
              <w:pStyle w:val="Compact"/>
              <w:jc w:val="left"/>
            </w:pPr>
            <w:r>
              <w:t xml:space="preserve">Ready for new ctrlwr operation request</w:t>
            </w:r>
          </w:p>
        </w:tc>
      </w:tr>
      <w:tr>
        <w:tc>
          <w:tcPr/>
          <w:p>
            <w:pPr>
              <w:pStyle w:val="Compact"/>
              <w:jc w:val="left"/>
            </w:pPr>
            <w:r>
              <w:rPr>
                <w:bCs/>
                <w:b/>
              </w:rPr>
              <w:t xml:space="preserve">WRITE_ISSUE_ADDR</w:t>
            </w:r>
          </w:p>
        </w:tc>
        <w:tc>
          <w:tcPr/>
          <w:p>
            <w:pPr>
              <w:pStyle w:val="Compact"/>
              <w:jc w:val="left"/>
            </w:pPr>
            <w:r>
              <w:t xml:space="preserve">Issue AXI write address and data phases</w:t>
            </w:r>
          </w:p>
        </w:tc>
      </w:tr>
      <w:tr>
        <w:tc>
          <w:tcPr/>
          <w:p>
            <w:pPr>
              <w:pStyle w:val="Compact"/>
              <w:jc w:val="left"/>
            </w:pPr>
            <w:r>
              <w:rPr>
                <w:bCs/>
                <w:b/>
              </w:rPr>
              <w:t xml:space="preserve">WRITE_WAIT_RESP</w:t>
            </w:r>
          </w:p>
        </w:tc>
        <w:tc>
          <w:tcPr/>
          <w:p>
            <w:pPr>
              <w:pStyle w:val="Compact"/>
              <w:jc w:val="left"/>
            </w:pPr>
            <w:r>
              <w:t xml:space="preserve">Wait for AXI write response</w:t>
            </w:r>
          </w:p>
        </w:tc>
      </w:tr>
      <w:tr>
        <w:tc>
          <w:tcPr/>
          <w:p>
            <w:pPr>
              <w:pStyle w:val="Compact"/>
              <w:jc w:val="left"/>
            </w:pPr>
            <w:r>
              <w:rPr>
                <w:bCs/>
                <w:b/>
              </w:rPr>
              <w:t xml:space="preserve">WRITE_ERROR</w:t>
            </w:r>
          </w:p>
        </w:tc>
        <w:tc>
          <w:tcPr/>
          <w:p>
            <w:pPr>
              <w:pStyle w:val="Compact"/>
              <w:jc w:val="left"/>
            </w:pPr>
            <w:r>
              <w:t xml:space="preserve">Handle error conditions</w:t>
            </w:r>
          </w:p>
        </w:tc>
      </w:tr>
    </w:tbl>
    <w:bookmarkEnd w:id="319"/>
    <w:bookmarkStart w:id="320" w:name="state-transitions"/>
    <w:p>
      <w:pPr>
        <w:pStyle w:val="Heading5"/>
      </w:pPr>
      <w:r>
        <w:t xml:space="preserve">State Transitions</w:t>
      </w:r>
    </w:p>
    <w:p>
      <w:pPr>
        <w:pStyle w:val="SourceCode"/>
      </w:pPr>
      <w:r>
        <w:rPr>
          <w:rStyle w:val="VerbatimChar"/>
        </w:rPr>
        <w:t xml:space="preserve">WRITE_IDLE -&gt; WRITE_ISSUE_ADDR: Valid ctrlwr request with non-null address</w:t>
      </w:r>
      <w:r>
        <w:br/>
      </w:r>
      <w:r>
        <w:rPr>
          <w:rStyle w:val="VerbatimChar"/>
        </w:rPr>
        <w:t xml:space="preserve">WRITE_IDLE -&gt; WRITE_IDLE: Valid ctrlwr request with null address (skip operation)</w:t>
      </w:r>
      <w:r>
        <w:br/>
      </w:r>
      <w:r>
        <w:rPr>
          <w:rStyle w:val="VerbatimChar"/>
        </w:rPr>
        <w:t xml:space="preserve">WRITE_IDLE -&gt; WRITE_ERROR: Valid ctrlwr request with address error</w:t>
      </w:r>
      <w:r>
        <w:br/>
      </w:r>
      <w:r>
        <w:rPr>
          <w:rStyle w:val="VerbatimChar"/>
        </w:rPr>
        <w:t xml:space="preserve">WRITE_ISSUE_ADDR -&gt; WRITE_WAIT_RESP: Both AXI address and data phases complete</w:t>
      </w:r>
      <w:r>
        <w:br/>
      </w:r>
      <w:r>
        <w:rPr>
          <w:rStyle w:val="VerbatimChar"/>
        </w:rPr>
        <w:t xml:space="preserve">WRITE_ISSUE_ADDR -&gt; WRITE_ERROR: AXI transaction timeout</w:t>
      </w:r>
      <w:r>
        <w:br/>
      </w:r>
      <w:r>
        <w:rPr>
          <w:rStyle w:val="VerbatimChar"/>
        </w:rPr>
        <w:t xml:space="preserve">WRITE_WAIT_RESP -&gt; WRITE_IDLE: AXI response received successfully</w:t>
      </w:r>
      <w:r>
        <w:br/>
      </w:r>
      <w:r>
        <w:rPr>
          <w:rStyle w:val="VerbatimChar"/>
        </w:rPr>
        <w:t xml:space="preserve">WRITE_WAIT_RESP -&gt; WRITE_ERROR: AXI response indicates error</w:t>
      </w:r>
      <w:r>
        <w:br/>
      </w:r>
      <w:r>
        <w:rPr>
          <w:rStyle w:val="VerbatimChar"/>
        </w:rPr>
        <w:t xml:space="preserve">WRITE_ERROR -&gt; WRITE_IDLE: Error acknowledged or channel reset</w:t>
      </w:r>
    </w:p>
    <w:bookmarkEnd w:id="320"/>
    <w:bookmarkStart w:id="321" w:name="operation-flow"/>
    <w:p>
      <w:pPr>
        <w:pStyle w:val="Heading5"/>
      </w:pPr>
      <w:r>
        <w:t xml:space="preserve">Operation Flow</w:t>
      </w:r>
    </w:p>
    <w:p>
      <w:pPr>
        <w:numPr>
          <w:ilvl w:val="0"/>
          <w:numId w:val="1027"/>
        </w:numPr>
        <w:pStyle w:val="Compact"/>
      </w:pPr>
      <w:r>
        <w:rPr>
          <w:bCs/>
          <w:b/>
        </w:rPr>
        <w:t xml:space="preserve">Request Reception</w:t>
      </w:r>
      <w:r>
        <w:t xml:space="preserve">: Scheduler provides ctrlwr address and data</w:t>
      </w:r>
    </w:p>
    <w:p>
      <w:pPr>
        <w:numPr>
          <w:ilvl w:val="0"/>
          <w:numId w:val="1027"/>
        </w:numPr>
        <w:pStyle w:val="Compact"/>
      </w:pPr>
      <w:r>
        <w:rPr>
          <w:bCs/>
          <w:b/>
        </w:rPr>
        <w:t xml:space="preserve">Address Validation</w:t>
      </w:r>
      <w:r>
        <w:t xml:space="preserve">: Check for null address and 4-byte alignment</w:t>
      </w:r>
    </w:p>
    <w:p>
      <w:pPr>
        <w:numPr>
          <w:ilvl w:val="0"/>
          <w:numId w:val="1027"/>
        </w:numPr>
        <w:pStyle w:val="Compact"/>
      </w:pPr>
      <w:r>
        <w:rPr>
          <w:bCs/>
          <w:b/>
        </w:rPr>
        <w:t xml:space="preserve">AXI Transaction</w:t>
      </w:r>
      <w:r>
        <w:t xml:space="preserve">: Issue write address and data simultaneously</w:t>
      </w:r>
    </w:p>
    <w:p>
      <w:pPr>
        <w:numPr>
          <w:ilvl w:val="0"/>
          <w:numId w:val="1027"/>
        </w:numPr>
        <w:pStyle w:val="Compact"/>
      </w:pPr>
      <w:r>
        <w:rPr>
          <w:bCs/>
          <w:b/>
        </w:rPr>
        <w:t xml:space="preserve">Response Monitoring</w:t>
      </w:r>
      <w:r>
        <w:t xml:space="preserve">: Wait for AXI response with correct channel ID</w:t>
      </w:r>
    </w:p>
    <w:p>
      <w:pPr>
        <w:numPr>
          <w:ilvl w:val="0"/>
          <w:numId w:val="1027"/>
        </w:numPr>
        <w:pStyle w:val="Compact"/>
      </w:pPr>
      <w:r>
        <w:rPr>
          <w:bCs/>
          <w:b/>
        </w:rPr>
        <w:t xml:space="preserve">Completion</w:t>
      </w:r>
      <w:r>
        <w:t xml:space="preserve">: Signal ready to scheduler when operation complete</w:t>
      </w:r>
    </w:p>
    <w:bookmarkEnd w:id="321"/>
    <w:bookmarkEnd w:id="322"/>
    <w:bookmarkStart w:id="326" w:name="ctrlwr-operation-types"/>
    <w:p>
      <w:pPr>
        <w:pStyle w:val="Heading4"/>
      </w:pPr>
      <w:r>
        <w:t xml:space="preserve">Ctrlwr Operation Types</w:t>
      </w:r>
    </w:p>
    <w:bookmarkStart w:id="323" w:name="conditional-control-write-null-address"/>
    <w:p>
      <w:pPr>
        <w:pStyle w:val="Heading5"/>
      </w:pPr>
      <w:r>
        <w:t xml:space="preserve">Conditional Control Write (Null Address)</w:t>
      </w:r>
    </w:p>
    <w:p>
      <w:pPr>
        <w:numPr>
          <w:ilvl w:val="0"/>
          <w:numId w:val="1028"/>
        </w:numPr>
        <w:pStyle w:val="Compact"/>
      </w:pPr>
      <w:r>
        <w:rPr>
          <w:bCs/>
          <w:b/>
        </w:rPr>
        <w:t xml:space="preserve">Detection</w:t>
      </w:r>
      <w:r>
        <w:t xml:space="preserve">: Ctrlwr address is 64’h0</w:t>
      </w:r>
    </w:p>
    <w:p>
      <w:pPr>
        <w:numPr>
          <w:ilvl w:val="0"/>
          <w:numId w:val="1028"/>
        </w:numPr>
        <w:pStyle w:val="Compact"/>
      </w:pPr>
      <w:r>
        <w:rPr>
          <w:bCs/>
          <w:b/>
        </w:rPr>
        <w:t xml:space="preserve">Behavior</w:t>
      </w:r>
      <w:r>
        <w:t xml:space="preserve">: Operation is skipped, ready asserted immediately</w:t>
      </w:r>
    </w:p>
    <w:p>
      <w:pPr>
        <w:numPr>
          <w:ilvl w:val="0"/>
          <w:numId w:val="1028"/>
        </w:numPr>
        <w:pStyle w:val="Compact"/>
      </w:pPr>
      <w:r>
        <w:rPr>
          <w:bCs/>
          <w:b/>
        </w:rPr>
        <w:t xml:space="preserve">Use Case</w:t>
      </w:r>
      <w:r>
        <w:t xml:space="preserve">: Conditional ctrlwr based on descriptor content</w:t>
      </w:r>
    </w:p>
    <w:p>
      <w:pPr>
        <w:numPr>
          <w:ilvl w:val="0"/>
          <w:numId w:val="1028"/>
        </w:numPr>
        <w:pStyle w:val="Compact"/>
      </w:pPr>
      <w:r>
        <w:rPr>
          <w:bCs/>
          <w:b/>
        </w:rPr>
        <w:t xml:space="preserve">Monitor Event</w:t>
      </w:r>
      <w:r>
        <w:t xml:space="preserve">: Null ctrlwr operation completion</w:t>
      </w:r>
    </w:p>
    <w:bookmarkEnd w:id="323"/>
    <w:bookmarkStart w:id="324" w:name="standard-control-write"/>
    <w:p>
      <w:pPr>
        <w:pStyle w:val="Heading5"/>
      </w:pPr>
      <w:r>
        <w:t xml:space="preserve">Standard Control Write</w:t>
      </w:r>
    </w:p>
    <w:p>
      <w:pPr>
        <w:numPr>
          <w:ilvl w:val="0"/>
          <w:numId w:val="1029"/>
        </w:numPr>
        <w:pStyle w:val="Compact"/>
      </w:pPr>
      <w:r>
        <w:rPr>
          <w:bCs/>
          <w:b/>
        </w:rPr>
        <w:t xml:space="preserve">Detection</w:t>
      </w:r>
      <w:r>
        <w:t xml:space="preserve">: Non-zero, 4-byte aligned address</w:t>
      </w:r>
    </w:p>
    <w:p>
      <w:pPr>
        <w:numPr>
          <w:ilvl w:val="0"/>
          <w:numId w:val="1029"/>
        </w:numPr>
        <w:pStyle w:val="Compact"/>
      </w:pPr>
      <w:r>
        <w:rPr>
          <w:bCs/>
          <w:b/>
        </w:rPr>
        <w:t xml:space="preserve">Behavior</w:t>
      </w:r>
      <w:r>
        <w:t xml:space="preserve">: Standard AXI write transaction executed</w:t>
      </w:r>
    </w:p>
    <w:p>
      <w:pPr>
        <w:numPr>
          <w:ilvl w:val="0"/>
          <w:numId w:val="1029"/>
        </w:numPr>
        <w:pStyle w:val="Compact"/>
      </w:pPr>
      <w:r>
        <w:rPr>
          <w:bCs/>
          <w:b/>
        </w:rPr>
        <w:t xml:space="preserve">Use Case</w:t>
      </w:r>
      <w:r>
        <w:t xml:space="preserve">: Notification, control register updates, cleanup operations</w:t>
      </w:r>
    </w:p>
    <w:p>
      <w:pPr>
        <w:numPr>
          <w:ilvl w:val="0"/>
          <w:numId w:val="1029"/>
        </w:numPr>
        <w:pStyle w:val="Compact"/>
      </w:pPr>
      <w:r>
        <w:rPr>
          <w:bCs/>
          <w:b/>
        </w:rPr>
        <w:t xml:space="preserve">Monitor Event</w:t>
      </w:r>
      <w:r>
        <w:t xml:space="preserve">: Ctrlwr write completion with success/error status</w:t>
      </w:r>
    </w:p>
    <w:bookmarkEnd w:id="324"/>
    <w:bookmarkStart w:id="325" w:name="address-error-handling"/>
    <w:p>
      <w:pPr>
        <w:pStyle w:val="Heading5"/>
      </w:pPr>
      <w:r>
        <w:t xml:space="preserve">Address Error Handling</w:t>
      </w:r>
    </w:p>
    <w:p>
      <w:pPr>
        <w:numPr>
          <w:ilvl w:val="0"/>
          <w:numId w:val="1030"/>
        </w:numPr>
        <w:pStyle w:val="Compact"/>
      </w:pPr>
      <w:r>
        <w:rPr>
          <w:bCs/>
          <w:b/>
        </w:rPr>
        <w:t xml:space="preserve">Detection</w:t>
      </w:r>
      <w:r>
        <w:t xml:space="preserve">: Non-zero address not 4-byte aligned</w:t>
      </w:r>
    </w:p>
    <w:p>
      <w:pPr>
        <w:numPr>
          <w:ilvl w:val="0"/>
          <w:numId w:val="1030"/>
        </w:numPr>
        <w:pStyle w:val="Compact"/>
      </w:pPr>
      <w:r>
        <w:rPr>
          <w:bCs/>
          <w:b/>
        </w:rPr>
        <w:t xml:space="preserve">Behavior</w:t>
      </w:r>
      <w:r>
        <w:t xml:space="preserve">: Error state entered, no AXI transaction issued</w:t>
      </w:r>
    </w:p>
    <w:p>
      <w:pPr>
        <w:numPr>
          <w:ilvl w:val="0"/>
          <w:numId w:val="1030"/>
        </w:numPr>
        <w:pStyle w:val="Compact"/>
      </w:pPr>
      <w:r>
        <w:rPr>
          <w:bCs/>
          <w:b/>
        </w:rPr>
        <w:t xml:space="preserve">Use Case</w:t>
      </w:r>
      <w:r>
        <w:t xml:space="preserve">: Invalid descriptor content detection</w:t>
      </w:r>
    </w:p>
    <w:p>
      <w:pPr>
        <w:numPr>
          <w:ilvl w:val="0"/>
          <w:numId w:val="1030"/>
        </w:numPr>
        <w:pStyle w:val="Compact"/>
      </w:pPr>
      <w:r>
        <w:rPr>
          <w:bCs/>
          <w:b/>
        </w:rPr>
        <w:t xml:space="preserve">Monitor Event</w:t>
      </w:r>
      <w:r>
        <w:t xml:space="preserve">: Address validation error</w:t>
      </w:r>
    </w:p>
    <w:bookmarkEnd w:id="325"/>
    <w:bookmarkEnd w:id="326"/>
    <w:bookmarkStart w:id="330" w:name="axi-transaction-management"/>
    <w:p>
      <w:pPr>
        <w:pStyle w:val="Heading4"/>
      </w:pPr>
      <w:r>
        <w:t xml:space="preserve">AXI Transaction Management</w:t>
      </w:r>
    </w:p>
    <w:bookmarkStart w:id="327" w:name="channel-id-encoding"/>
    <w:p>
      <w:pPr>
        <w:pStyle w:val="Heading5"/>
      </w:pPr>
      <w:r>
        <w:t xml:space="preserve">Channel ID Encoding</w:t>
      </w:r>
    </w:p>
    <w:p>
      <w:pPr>
        <w:pStyle w:val="SourceCode"/>
      </w:pPr>
      <w:r>
        <w:rPr>
          <w:rStyle w:val="CommentTok"/>
        </w:rPr>
        <w:t xml:space="preserve">// AXI ID construction for channel identification</w:t>
      </w:r>
      <w:r>
        <w:br/>
      </w:r>
      <w:r>
        <w:rPr>
          <w:rStyle w:val="KeywordTok"/>
        </w:rPr>
        <w:t xml:space="preserve">assign</w:t>
      </w:r>
      <w:r>
        <w:rPr>
          <w:rStyle w:val="NormalTok"/>
        </w:rPr>
        <w:t xml:space="preserve"> r_expected_axi_id = {{(AXI_ID_WIDTH-CHAN_WIDTH){</w:t>
      </w:r>
      <w:r>
        <w:rPr>
          <w:rStyle w:val="BaseNTok"/>
        </w:rPr>
        <w:t xml:space="preserve">1'b0</w:t>
      </w:r>
      <w:r>
        <w:rPr>
          <w:rStyle w:val="NormalTok"/>
        </w:rPr>
        <w:t xml:space="preserve">}}, CHANNEL_ID[CHAN_WIDTH</w:t>
      </w:r>
      <w:r>
        <w:rPr>
          <w:rStyle w:val="DecValTok"/>
        </w:rPr>
        <w:t xml:space="preserve">-1</w:t>
      </w:r>
      <w:r>
        <w:rPr>
          <w:rStyle w:val="NormalTok"/>
        </w:rPr>
        <w:t xml:space="preserve">:</w:t>
      </w:r>
      <w:r>
        <w:rPr>
          <w:rStyle w:val="DecValTok"/>
        </w:rPr>
        <w:t xml:space="preserve">0</w:t>
      </w:r>
      <w:r>
        <w:rPr>
          <w:rStyle w:val="NormalTok"/>
        </w:rPr>
        <w:t xml:space="preserve">]};</w:t>
      </w:r>
      <w:r>
        <w:br/>
      </w:r>
      <w:r>
        <w:rPr>
          <w:rStyle w:val="KeywordTok"/>
        </w:rPr>
        <w:t xml:space="preserve">assign</w:t>
      </w:r>
      <w:r>
        <w:rPr>
          <w:rStyle w:val="NormalTok"/>
        </w:rPr>
        <w:t xml:space="preserve"> aw_id = r_expected_axi_id;</w:t>
      </w:r>
    </w:p>
    <w:bookmarkEnd w:id="327"/>
    <w:bookmarkStart w:id="328" w:name="write-transaction-properties"/>
    <w:p>
      <w:pPr>
        <w:pStyle w:val="Heading5"/>
      </w:pPr>
      <w:r>
        <w:t xml:space="preserve">Write Transaction Properties</w:t>
      </w:r>
    </w:p>
    <w:p>
      <w:pPr>
        <w:pStyle w:val="SourceCode"/>
      </w:pPr>
      <w:r>
        <w:rPr>
          <w:rStyle w:val="CommentTok"/>
        </w:rPr>
        <w:t xml:space="preserve">// AXI write attributes for 32-bit ctrlwr operations</w:t>
      </w:r>
      <w:r>
        <w:br/>
      </w:r>
      <w:r>
        <w:rPr>
          <w:rStyle w:val="KeywordTok"/>
        </w:rPr>
        <w:t xml:space="preserve">assign</w:t>
      </w:r>
      <w:r>
        <w:rPr>
          <w:rStyle w:val="NormalTok"/>
        </w:rPr>
        <w:t xml:space="preserve"> aw_len = </w:t>
      </w:r>
      <w:r>
        <w:rPr>
          <w:rStyle w:val="BaseNTok"/>
        </w:rPr>
        <w:t xml:space="preserve">8'h00</w:t>
      </w:r>
      <w:r>
        <w:rPr>
          <w:rStyle w:val="NormalTok"/>
        </w:rPr>
        <w:t xml:space="preserve">;          </w:t>
      </w:r>
      <w:r>
        <w:rPr>
          <w:rStyle w:val="CommentTok"/>
        </w:rPr>
        <w:t xml:space="preserve">// Single beat</w:t>
      </w:r>
      <w:r>
        <w:br/>
      </w:r>
      <w:r>
        <w:rPr>
          <w:rStyle w:val="KeywordTok"/>
        </w:rPr>
        <w:t xml:space="preserve">assign</w:t>
      </w:r>
      <w:r>
        <w:rPr>
          <w:rStyle w:val="NormalTok"/>
        </w:rPr>
        <w:t xml:space="preserve"> aw_size = </w:t>
      </w:r>
      <w:r>
        <w:rPr>
          <w:rStyle w:val="BaseNTok"/>
        </w:rPr>
        <w:t xml:space="preserve">3'b010</w:t>
      </w:r>
      <w:r>
        <w:rPr>
          <w:rStyle w:val="NormalTok"/>
        </w:rPr>
        <w:t xml:space="preserve">;        </w:t>
      </w:r>
      <w:r>
        <w:rPr>
          <w:rStyle w:val="CommentTok"/>
        </w:rPr>
        <w:t xml:space="preserve">// 4 bytes (32 bits)</w:t>
      </w:r>
      <w:r>
        <w:br/>
      </w:r>
      <w:r>
        <w:rPr>
          <w:rStyle w:val="KeywordTok"/>
        </w:rPr>
        <w:t xml:space="preserve">assign</w:t>
      </w:r>
      <w:r>
        <w:rPr>
          <w:rStyle w:val="NormalTok"/>
        </w:rPr>
        <w:t xml:space="preserve"> aw_burst = </w:t>
      </w:r>
      <w:r>
        <w:rPr>
          <w:rStyle w:val="BaseNTok"/>
        </w:rPr>
        <w:t xml:space="preserve">2'b01</w:t>
      </w:r>
      <w:r>
        <w:rPr>
          <w:rStyle w:val="NormalTok"/>
        </w:rPr>
        <w:t xml:space="preserve">;        </w:t>
      </w:r>
      <w:r>
        <w:rPr>
          <w:rStyle w:val="CommentTok"/>
        </w:rPr>
        <w:t xml:space="preserve">// INCR burst type</w:t>
      </w:r>
      <w:r>
        <w:br/>
      </w:r>
      <w:r>
        <w:rPr>
          <w:rStyle w:val="KeywordTok"/>
        </w:rPr>
        <w:t xml:space="preserve">assign</w:t>
      </w:r>
      <w:r>
        <w:rPr>
          <w:rStyle w:val="NormalTok"/>
        </w:rPr>
        <w:t xml:space="preserve"> aw_lock = </w:t>
      </w:r>
      <w:r>
        <w:rPr>
          <w:rStyle w:val="BaseNTok"/>
        </w:rPr>
        <w:t xml:space="preserve">1'b0</w:t>
      </w:r>
      <w:r>
        <w:rPr>
          <w:rStyle w:val="NormalTok"/>
        </w:rPr>
        <w:t xml:space="preserve">;          </w:t>
      </w:r>
      <w:r>
        <w:rPr>
          <w:rStyle w:val="CommentTok"/>
        </w:rPr>
        <w:t xml:space="preserve">// Normal access</w:t>
      </w:r>
      <w:r>
        <w:br/>
      </w:r>
      <w:r>
        <w:rPr>
          <w:rStyle w:val="KeywordTok"/>
        </w:rPr>
        <w:t xml:space="preserve">assign</w:t>
      </w:r>
      <w:r>
        <w:rPr>
          <w:rStyle w:val="NormalTok"/>
        </w:rPr>
        <w:t xml:space="preserve"> w_strb = </w:t>
      </w:r>
      <w:r>
        <w:rPr>
          <w:rStyle w:val="BaseNTok"/>
        </w:rPr>
        <w:t xml:space="preserve">4'hF</w:t>
      </w:r>
      <w:r>
        <w:rPr>
          <w:rStyle w:val="NormalTok"/>
        </w:rPr>
        <w:t xml:space="preserve">;           </w:t>
      </w:r>
      <w:r>
        <w:rPr>
          <w:rStyle w:val="CommentTok"/>
        </w:rPr>
        <w:t xml:space="preserve">// All bytes valid</w:t>
      </w:r>
      <w:r>
        <w:br/>
      </w:r>
      <w:r>
        <w:rPr>
          <w:rStyle w:val="KeywordTok"/>
        </w:rPr>
        <w:t xml:space="preserve">assign</w:t>
      </w:r>
      <w:r>
        <w:rPr>
          <w:rStyle w:val="NormalTok"/>
        </w:rPr>
        <w:t xml:space="preserve"> w_last = </w:t>
      </w:r>
      <w:r>
        <w:rPr>
          <w:rStyle w:val="BaseNTok"/>
        </w:rPr>
        <w:t xml:space="preserve">1'b1</w:t>
      </w:r>
      <w:r>
        <w:rPr>
          <w:rStyle w:val="NormalTok"/>
        </w:rPr>
        <w:t xml:space="preserve">;           </w:t>
      </w:r>
      <w:r>
        <w:rPr>
          <w:rStyle w:val="CommentTok"/>
        </w:rPr>
        <w:t xml:space="preserve">// Single beat transaction</w:t>
      </w:r>
    </w:p>
    <w:bookmarkEnd w:id="328"/>
    <w:bookmarkStart w:id="329" w:name="response-monitoring"/>
    <w:p>
      <w:pPr>
        <w:pStyle w:val="Heading5"/>
      </w:pPr>
      <w:r>
        <w:t xml:space="preserve">Response Monitoring</w:t>
      </w:r>
    </w:p>
    <w:p>
      <w:pPr>
        <w:pStyle w:val="SourceCode"/>
      </w:pPr>
      <w:r>
        <w:rPr>
          <w:rStyle w:val="CommentTok"/>
        </w:rPr>
        <w:t xml:space="preserve">// Response monitoring for correct channel</w:t>
      </w:r>
      <w:r>
        <w:br/>
      </w:r>
      <w:r>
        <w:rPr>
          <w:rStyle w:val="KeywordTok"/>
        </w:rPr>
        <w:t xml:space="preserve">assign</w:t>
      </w:r>
      <w:r>
        <w:rPr>
          <w:rStyle w:val="NormalTok"/>
        </w:rPr>
        <w:t xml:space="preserve"> w_our_axi_response = b_valid &amp;&amp; (b_id == r_expected_axi_id);</w:t>
      </w:r>
      <w:r>
        <w:br/>
      </w:r>
      <w:r>
        <w:rPr>
          <w:rStyle w:val="KeywordTok"/>
        </w:rPr>
        <w:t xml:space="preserve">assign</w:t>
      </w:r>
      <w:r>
        <w:rPr>
          <w:rStyle w:val="NormalTok"/>
        </w:rPr>
        <w:t xml:space="preserve"> w_axi_response_error = (b_resp != </w:t>
      </w:r>
      <w:r>
        <w:rPr>
          <w:rStyle w:val="BaseNTok"/>
        </w:rPr>
        <w:t xml:space="preserve">2'b00</w:t>
      </w:r>
      <w:r>
        <w:rPr>
          <w:rStyle w:val="NormalTok"/>
        </w:rPr>
        <w:t xml:space="preserve">); </w:t>
      </w:r>
      <w:r>
        <w:rPr>
          <w:rStyle w:val="CommentTok"/>
        </w:rPr>
        <w:t xml:space="preserve">// Not OKAY response</w:t>
      </w:r>
      <w:r>
        <w:br/>
      </w:r>
      <w:r>
        <w:br/>
      </w:r>
      <w:r>
        <w:rPr>
          <w:rStyle w:val="CommentTok"/>
        </w:rPr>
        <w:t xml:space="preserve">// Ready when waiting for our response</w:t>
      </w:r>
      <w:r>
        <w:br/>
      </w:r>
      <w:r>
        <w:rPr>
          <w:rStyle w:val="KeywordTok"/>
        </w:rPr>
        <w:t xml:space="preserve">assign</w:t>
      </w:r>
      <w:r>
        <w:rPr>
          <w:rStyle w:val="NormalTok"/>
        </w:rPr>
        <w:t xml:space="preserve"> b_ready = (r_current_state == WRITE_WAIT_RESP) &amp;&amp; w_our_axi_response;</w:t>
      </w:r>
    </w:p>
    <w:bookmarkEnd w:id="329"/>
    <w:bookmarkEnd w:id="330"/>
    <w:bookmarkStart w:id="333" w:name="channel-reset-coordination-2"/>
    <w:p>
      <w:pPr>
        <w:pStyle w:val="Heading4"/>
      </w:pPr>
      <w:r>
        <w:t xml:space="preserve">Channel Reset Coordination</w:t>
      </w:r>
    </w:p>
    <w:p>
      <w:pPr>
        <w:pStyle w:val="FirstParagraph"/>
      </w:pPr>
      <w:r>
        <w:t xml:space="preserve">The ctrlwr engine supports graceful channel reset:</w:t>
      </w:r>
    </w:p>
    <w:bookmarkStart w:id="331" w:name="reset-behavior-1"/>
    <w:p>
      <w:pPr>
        <w:pStyle w:val="Heading5"/>
      </w:pPr>
      <w:r>
        <w:t xml:space="preserve">Reset Behavior</w:t>
      </w:r>
    </w:p>
    <w:p>
      <w:pPr>
        <w:numPr>
          <w:ilvl w:val="0"/>
          <w:numId w:val="1031"/>
        </w:numPr>
        <w:pStyle w:val="Compact"/>
      </w:pPr>
      <w:r>
        <w:rPr>
          <w:bCs/>
          <w:b/>
        </w:rPr>
        <w:t xml:space="preserve">Block New Requests</w:t>
      </w:r>
      <w:r>
        <w:t xml:space="preserve">: Stop accepting ctrlwr requests during reset</w:t>
      </w:r>
    </w:p>
    <w:p>
      <w:pPr>
        <w:numPr>
          <w:ilvl w:val="0"/>
          <w:numId w:val="1031"/>
        </w:numPr>
        <w:pStyle w:val="Compact"/>
      </w:pPr>
      <w:r>
        <w:rPr>
          <w:bCs/>
          <w:b/>
        </w:rPr>
        <w:t xml:space="preserve">Complete AXI Transaction</w:t>
      </w:r>
      <w:r>
        <w:t xml:space="preserve">: Finish any in-flight AXI write operation</w:t>
      </w:r>
    </w:p>
    <w:p>
      <w:pPr>
        <w:numPr>
          <w:ilvl w:val="0"/>
          <w:numId w:val="1031"/>
        </w:numPr>
        <w:pStyle w:val="Compact"/>
      </w:pPr>
      <w:r>
        <w:rPr>
          <w:bCs/>
          <w:b/>
        </w:rPr>
        <w:t xml:space="preserve">Clear State</w:t>
      </w:r>
      <w:r>
        <w:t xml:space="preserve">: Reset internal state and skid buffer</w:t>
      </w:r>
    </w:p>
    <w:p>
      <w:pPr>
        <w:numPr>
          <w:ilvl w:val="0"/>
          <w:numId w:val="1031"/>
        </w:numPr>
        <w:pStyle w:val="Compact"/>
      </w:pPr>
      <w:r>
        <w:rPr>
          <w:bCs/>
          <w:b/>
        </w:rPr>
        <w:t xml:space="preserve">Signal Completion</w:t>
      </w:r>
      <w:r>
        <w:t xml:space="preserve">: Assert</w:t>
      </w:r>
      <w:r>
        <w:t xml:space="preserve"> </w:t>
      </w:r>
      <w:r>
        <w:rPr>
          <w:rStyle w:val="VerbatimChar"/>
        </w:rPr>
        <w:t xml:space="preserve">ctrlwr_engine_idle</w:t>
      </w:r>
      <w:r>
        <w:t xml:space="preserve"> </w:t>
      </w:r>
      <w:r>
        <w:t xml:space="preserve">when complete</w:t>
      </w:r>
    </w:p>
    <w:bookmarkEnd w:id="331"/>
    <w:bookmarkStart w:id="332" w:name="reset-timing"/>
    <w:p>
      <w:pPr>
        <w:pStyle w:val="Heading5"/>
      </w:pPr>
      <w:r>
        <w:t xml:space="preserve">Reset Timing</w:t>
      </w:r>
    </w:p>
    <w:p>
      <w:pPr>
        <w:numPr>
          <w:ilvl w:val="0"/>
          <w:numId w:val="1032"/>
        </w:numPr>
        <w:pStyle w:val="Compact"/>
      </w:pPr>
      <w:r>
        <w:rPr>
          <w:bCs/>
          <w:b/>
        </w:rPr>
        <w:t xml:space="preserve">AXI Safety</w:t>
      </w:r>
      <w:r>
        <w:t xml:space="preserve">: Waits for AXI write completion in WRITE_WAIT_RESP state</w:t>
      </w:r>
    </w:p>
    <w:p>
      <w:pPr>
        <w:numPr>
          <w:ilvl w:val="0"/>
          <w:numId w:val="1032"/>
        </w:numPr>
        <w:pStyle w:val="Compact"/>
      </w:pPr>
      <w:r>
        <w:rPr>
          <w:bCs/>
          <w:b/>
        </w:rPr>
        <w:t xml:space="preserve">FIFO Cleanup</w:t>
      </w:r>
      <w:r>
        <w:t xml:space="preserve">: Clears ctrlwr request skid buffer</w:t>
      </w:r>
    </w:p>
    <w:p>
      <w:pPr>
        <w:numPr>
          <w:ilvl w:val="0"/>
          <w:numId w:val="1032"/>
        </w:numPr>
        <w:pStyle w:val="Compact"/>
      </w:pPr>
      <w:r>
        <w:rPr>
          <w:bCs/>
          <w:b/>
        </w:rPr>
        <w:t xml:space="preserve">State Reset</w:t>
      </w:r>
      <w:r>
        <w:t xml:space="preserve">: Returns FSM to WRITE_IDLE state</w:t>
      </w:r>
    </w:p>
    <w:p>
      <w:pPr>
        <w:numPr>
          <w:ilvl w:val="0"/>
          <w:numId w:val="1032"/>
        </w:numPr>
        <w:pStyle w:val="Compact"/>
      </w:pPr>
      <w:r>
        <w:rPr>
          <w:bCs/>
          <w:b/>
        </w:rPr>
        <w:t xml:space="preserve">Idle Indication</w:t>
      </w:r>
      <w:r>
        <w:t xml:space="preserve">: Provides clean idle signal for system coordination</w:t>
      </w:r>
    </w:p>
    <w:p>
      <w:pPr>
        <w:pStyle w:val="SourceCode"/>
      </w:pPr>
      <w:r>
        <w:rPr>
          <w:rStyle w:val="CommentTok"/>
        </w:rPr>
        <w:t xml:space="preserve">// Channel reset coordination</w:t>
      </w:r>
      <w:r>
        <w:br/>
      </w:r>
      <w:r>
        <w:rPr>
          <w:rStyle w:val="KeywordTok"/>
        </w:rPr>
        <w:t xml:space="preserve">assign</w:t>
      </w:r>
      <w:r>
        <w:rPr>
          <w:rStyle w:val="NormalTok"/>
        </w:rPr>
        <w:t xml:space="preserve"> w_safe_to_reset = (r_current_state == WRITE_IDLE) &amp;&amp;</w:t>
      </w:r>
      <w:r>
        <w:br/>
      </w:r>
      <w:r>
        <w:rPr>
          <w:rStyle w:val="NormalTok"/>
        </w:rPr>
        <w:t xml:space="preserve">                        w_fifo_empty &amp;&amp;</w:t>
      </w:r>
      <w:r>
        <w:br/>
      </w:r>
      <w:r>
        <w:rPr>
          <w:rStyle w:val="NormalTok"/>
        </w:rPr>
        <w:t xml:space="preserve">                        w_no_active_transaction;</w:t>
      </w:r>
      <w:r>
        <w:br/>
      </w:r>
      <w:r>
        <w:br/>
      </w:r>
      <w:r>
        <w:rPr>
          <w:rStyle w:val="KeywordTok"/>
        </w:rPr>
        <w:t xml:space="preserve">assign</w:t>
      </w:r>
      <w:r>
        <w:rPr>
          <w:rStyle w:val="NormalTok"/>
        </w:rPr>
        <w:t xml:space="preserve"> ctrlwr_engine_idle = w_safe_to_reset &amp;&amp; !r_channel_reset_active;</w:t>
      </w:r>
    </w:p>
    <w:bookmarkEnd w:id="332"/>
    <w:bookmarkEnd w:id="333"/>
    <w:bookmarkStart w:id="336" w:name="error-handling-1"/>
    <w:p>
      <w:pPr>
        <w:pStyle w:val="Heading4"/>
      </w:pPr>
      <w:r>
        <w:t xml:space="preserve">Error Handling</w:t>
      </w:r>
    </w:p>
    <w:bookmarkStart w:id="334" w:name="error-sources"/>
    <w:p>
      <w:pPr>
        <w:pStyle w:val="Heading5"/>
      </w:pPr>
      <w:r>
        <w:t xml:space="preserve">Error Sources</w:t>
      </w:r>
    </w:p>
    <w:p>
      <w:pPr>
        <w:numPr>
          <w:ilvl w:val="0"/>
          <w:numId w:val="1033"/>
        </w:numPr>
        <w:pStyle w:val="Compact"/>
      </w:pPr>
      <w:r>
        <w:rPr>
          <w:bCs/>
          <w:b/>
        </w:rPr>
        <w:t xml:space="preserve">Address Errors</w:t>
      </w:r>
      <w:r>
        <w:t xml:space="preserve">: Non-4-byte aligned addresses</w:t>
      </w:r>
    </w:p>
    <w:p>
      <w:pPr>
        <w:numPr>
          <w:ilvl w:val="0"/>
          <w:numId w:val="1033"/>
        </w:numPr>
        <w:pStyle w:val="Compact"/>
      </w:pPr>
      <w:r>
        <w:rPr>
          <w:bCs/>
          <w:b/>
        </w:rPr>
        <w:t xml:space="preserve">AXI Response Errors</w:t>
      </w:r>
      <w:r>
        <w:t xml:space="preserve">: SLVERR, DECERR from AXI infrastructure</w:t>
      </w:r>
    </w:p>
    <w:p>
      <w:pPr>
        <w:numPr>
          <w:ilvl w:val="0"/>
          <w:numId w:val="1033"/>
        </w:numPr>
        <w:pStyle w:val="Compact"/>
      </w:pPr>
      <w:r>
        <w:rPr>
          <w:bCs/>
          <w:b/>
        </w:rPr>
        <w:t xml:space="preserve">Timeout Errors</w:t>
      </w:r>
      <w:r>
        <w:t xml:space="preserve">: AXI transaction timeout detection</w:t>
      </w:r>
    </w:p>
    <w:p>
      <w:pPr>
        <w:numPr>
          <w:ilvl w:val="0"/>
          <w:numId w:val="1033"/>
        </w:numPr>
        <w:pStyle w:val="Compact"/>
      </w:pPr>
      <w:r>
        <w:rPr>
          <w:bCs/>
          <w:b/>
        </w:rPr>
        <w:t xml:space="preserve">Protocol Errors</w:t>
      </w:r>
      <w:r>
        <w:t xml:space="preserve">: Invalid AXI handshake sequences</w:t>
      </w:r>
    </w:p>
    <w:bookmarkEnd w:id="334"/>
    <w:bookmarkStart w:id="335" w:name="error-recovery-2"/>
    <w:p>
      <w:pPr>
        <w:pStyle w:val="Heading5"/>
      </w:pPr>
      <w:r>
        <w:t xml:space="preserve">Error Recovery</w:t>
      </w:r>
    </w:p>
    <w:p>
      <w:pPr>
        <w:pStyle w:val="SourceCode"/>
      </w:pPr>
      <w:r>
        <w:rPr>
          <w:rStyle w:val="CommentTok"/>
        </w:rPr>
        <w:t xml:space="preserve">// Error state recovery conditions</w:t>
      </w:r>
      <w:r>
        <w:br/>
      </w:r>
      <w:r>
        <w:rPr>
          <w:rStyle w:val="KeywordTok"/>
        </w:rPr>
        <w:t xml:space="preserve">assign</w:t>
      </w:r>
      <w:r>
        <w:rPr>
          <w:rStyle w:val="NormalTok"/>
        </w:rPr>
        <w:t xml:space="preserve"> w_error_recovery = error_acknowledged || r_channel_reset_active;</w:t>
      </w:r>
      <w:r>
        <w:br/>
      </w:r>
      <w:r>
        <w:br/>
      </w:r>
      <w:r>
        <w:rPr>
          <w:rStyle w:val="CommentTok"/>
        </w:rPr>
        <w:t xml:space="preserve">// Error persistence for debugging</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(!rst_n || r_channel_reset_active) </w:t>
      </w:r>
      <w:r>
        <w:rPr>
          <w:rStyle w:val="KeywordTok"/>
        </w:rPr>
        <w:t xml:space="preserve">begin</w:t>
      </w:r>
      <w:r>
        <w:br/>
      </w:r>
      <w:r>
        <w:rPr>
          <w:rStyle w:val="NormalTok"/>
        </w:rPr>
        <w:t xml:space="preserve">        r_ctrlwr_error &lt;= </w:t>
      </w:r>
      <w:r>
        <w:rPr>
          <w:rStyle w:val="BaseNTok"/>
        </w:rPr>
        <w:t xml:space="preserve">1'b0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(w_error_condition_detected) </w:t>
      </w:r>
      <w:r>
        <w:rPr>
          <w:rStyle w:val="KeywordTok"/>
        </w:rPr>
        <w:t xml:space="preserve">begin</w:t>
      </w:r>
      <w:r>
        <w:br/>
      </w:r>
      <w:r>
        <w:rPr>
          <w:rStyle w:val="NormalTok"/>
        </w:rPr>
        <w:t xml:space="preserve">        r_ctrlwr_error &lt;=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KeywordTok"/>
        </w:rPr>
        <w:t xml:space="preserve">end</w:t>
      </w:r>
    </w:p>
    <w:bookmarkEnd w:id="335"/>
    <w:bookmarkEnd w:id="336"/>
    <w:bookmarkStart w:id="340" w:name="monitor-bus-events-1"/>
    <w:p>
      <w:pPr>
        <w:pStyle w:val="Heading4"/>
      </w:pPr>
      <w:r>
        <w:t xml:space="preserve">Monitor Bus Events</w:t>
      </w:r>
    </w:p>
    <w:p>
      <w:pPr>
        <w:pStyle w:val="FirstParagraph"/>
      </w:pPr>
      <w:r>
        <w:t xml:space="preserve">The ctrlwr engine generates comprehensive monitor events:</w:t>
      </w:r>
    </w:p>
    <w:bookmarkStart w:id="337" w:name="error-events-1"/>
    <w:p>
      <w:pPr>
        <w:pStyle w:val="Heading5"/>
      </w:pPr>
      <w:r>
        <w:t xml:space="preserve">Error Events</w:t>
      </w:r>
    </w:p>
    <w:p>
      <w:pPr>
        <w:numPr>
          <w:ilvl w:val="0"/>
          <w:numId w:val="1034"/>
        </w:numPr>
        <w:pStyle w:val="Compact"/>
      </w:pPr>
      <w:r>
        <w:rPr>
          <w:bCs/>
          <w:b/>
        </w:rPr>
        <w:t xml:space="preserve">Address Error</w:t>
      </w:r>
      <w:r>
        <w:t xml:space="preserve">: Invalid address alignment detected</w:t>
      </w:r>
    </w:p>
    <w:p>
      <w:pPr>
        <w:numPr>
          <w:ilvl w:val="0"/>
          <w:numId w:val="1034"/>
        </w:numPr>
        <w:pStyle w:val="Compact"/>
      </w:pPr>
      <w:r>
        <w:rPr>
          <w:bCs/>
          <w:b/>
        </w:rPr>
        <w:t xml:space="preserve">AXI Error</w:t>
      </w:r>
      <w:r>
        <w:t xml:space="preserve">: AXI write response error conditions</w:t>
      </w:r>
    </w:p>
    <w:p>
      <w:pPr>
        <w:numPr>
          <w:ilvl w:val="0"/>
          <w:numId w:val="1034"/>
        </w:numPr>
        <w:pStyle w:val="Compact"/>
      </w:pPr>
      <w:r>
        <w:rPr>
          <w:bCs/>
          <w:b/>
        </w:rPr>
        <w:t xml:space="preserve">Timeout</w:t>
      </w:r>
      <w:r>
        <w:t xml:space="preserve">: AXI transaction timeout detection</w:t>
      </w:r>
    </w:p>
    <w:p>
      <w:pPr>
        <w:numPr>
          <w:ilvl w:val="0"/>
          <w:numId w:val="1034"/>
        </w:numPr>
        <w:pStyle w:val="Compact"/>
      </w:pPr>
      <w:r>
        <w:rPr>
          <w:bCs/>
          <w:b/>
        </w:rPr>
        <w:t xml:space="preserve">Protocol Error</w:t>
      </w:r>
      <w:r>
        <w:t xml:space="preserve">: Invalid operation sequence</w:t>
      </w:r>
    </w:p>
    <w:bookmarkEnd w:id="337"/>
    <w:bookmarkStart w:id="338" w:name="performance-events-1"/>
    <w:p>
      <w:pPr>
        <w:pStyle w:val="Heading5"/>
      </w:pPr>
      <w:r>
        <w:t xml:space="preserve">Performance Events</w:t>
      </w:r>
    </w:p>
    <w:p>
      <w:pPr>
        <w:numPr>
          <w:ilvl w:val="0"/>
          <w:numId w:val="1035"/>
        </w:numPr>
        <w:pStyle w:val="Compact"/>
      </w:pPr>
      <w:r>
        <w:rPr>
          <w:bCs/>
          <w:b/>
        </w:rPr>
        <w:t xml:space="preserve">Ctrlwr Write</w:t>
      </w:r>
      <w:r>
        <w:t xml:space="preserve">: Successful ctrlwr write completion</w:t>
      </w:r>
    </w:p>
    <w:p>
      <w:pPr>
        <w:numPr>
          <w:ilvl w:val="0"/>
          <w:numId w:val="1035"/>
        </w:numPr>
        <w:pStyle w:val="Compact"/>
      </w:pPr>
      <w:r>
        <w:rPr>
          <w:bCs/>
          <w:b/>
        </w:rPr>
        <w:t xml:space="preserve">Null Ctrlwr</w:t>
      </w:r>
      <w:r>
        <w:t xml:space="preserve">: Null address ctrlwr operation skipped</w:t>
      </w:r>
    </w:p>
    <w:p>
      <w:pPr>
        <w:numPr>
          <w:ilvl w:val="0"/>
          <w:numId w:val="1035"/>
        </w:numPr>
        <w:pStyle w:val="Compact"/>
      </w:pPr>
      <w:r>
        <w:rPr>
          <w:bCs/>
          <w:b/>
        </w:rPr>
        <w:t xml:space="preserve">Processing Latency</w:t>
      </w:r>
      <w:r>
        <w:t xml:space="preserve">: Time from request to completion</w:t>
      </w:r>
    </w:p>
    <w:p>
      <w:pPr>
        <w:numPr>
          <w:ilvl w:val="0"/>
          <w:numId w:val="1035"/>
        </w:numPr>
        <w:pStyle w:val="Compact"/>
      </w:pPr>
      <w:r>
        <w:rPr>
          <w:bCs/>
          <w:b/>
        </w:rPr>
        <w:t xml:space="preserve">Throughput</w:t>
      </w:r>
      <w:r>
        <w:t xml:space="preserve">: Ctrlwr operation rate</w:t>
      </w:r>
    </w:p>
    <w:bookmarkEnd w:id="338"/>
    <w:bookmarkStart w:id="339" w:name="completion-events-1"/>
    <w:p>
      <w:pPr>
        <w:pStyle w:val="Heading5"/>
      </w:pPr>
      <w:r>
        <w:t xml:space="preserve">Completion Events</w:t>
      </w:r>
    </w:p>
    <w:p>
      <w:pPr>
        <w:numPr>
          <w:ilvl w:val="0"/>
          <w:numId w:val="1036"/>
        </w:numPr>
        <w:pStyle w:val="Compact"/>
      </w:pPr>
      <w:r>
        <w:rPr>
          <w:bCs/>
          <w:b/>
        </w:rPr>
        <w:t xml:space="preserve">Write Completion</w:t>
      </w:r>
      <w:r>
        <w:t xml:space="preserve">: Standard ctrlwr write complete</w:t>
      </w:r>
    </w:p>
    <w:p>
      <w:pPr>
        <w:numPr>
          <w:ilvl w:val="0"/>
          <w:numId w:val="1036"/>
        </w:numPr>
        <w:pStyle w:val="Compact"/>
      </w:pPr>
      <w:r>
        <w:rPr>
          <w:bCs/>
          <w:b/>
        </w:rPr>
        <w:t xml:space="preserve">Skip Completion</w:t>
      </w:r>
      <w:r>
        <w:t xml:space="preserve">: Null address operation complete</w:t>
      </w:r>
    </w:p>
    <w:p>
      <w:pPr>
        <w:numPr>
          <w:ilvl w:val="0"/>
          <w:numId w:val="1036"/>
        </w:numPr>
        <w:pStyle w:val="Compact"/>
      </w:pPr>
      <w:r>
        <w:rPr>
          <w:bCs/>
          <w:b/>
        </w:rPr>
        <w:t xml:space="preserve">Error Recovery</w:t>
      </w:r>
      <w:r>
        <w:t xml:space="preserve">: Error condition resolution</w:t>
      </w:r>
    </w:p>
    <w:p>
      <w:pPr>
        <w:numPr>
          <w:ilvl w:val="0"/>
          <w:numId w:val="1036"/>
        </w:numPr>
        <w:pStyle w:val="Compact"/>
      </w:pPr>
      <w:r>
        <w:rPr>
          <w:bCs/>
          <w:b/>
        </w:rPr>
        <w:t xml:space="preserve">Channel Reset</w:t>
      </w:r>
      <w:r>
        <w:t xml:space="preserve">: Channel reset sequence completion</w:t>
      </w:r>
    </w:p>
    <w:bookmarkEnd w:id="339"/>
    <w:bookmarkEnd w:id="340"/>
    <w:bookmarkStart w:id="343" w:name="input-buffer-management"/>
    <w:p>
      <w:pPr>
        <w:pStyle w:val="Heading4"/>
      </w:pPr>
      <w:r>
        <w:t xml:space="preserve">Input Buffer Management</w:t>
      </w:r>
    </w:p>
    <w:bookmarkStart w:id="341" w:name="skid-buffer-architecture"/>
    <w:p>
      <w:pPr>
        <w:pStyle w:val="Heading5"/>
      </w:pPr>
      <w:r>
        <w:t xml:space="preserve">Skid Buffer Architecture</w:t>
      </w:r>
    </w:p>
    <w:p>
      <w:pPr>
        <w:pStyle w:val="SourceCode"/>
      </w:pPr>
      <w:r>
        <w:rPr>
          <w:rStyle w:val="CommentTok"/>
        </w:rPr>
        <w:t xml:space="preserve">// Standardized skid buffer for ctrlwr requests</w:t>
      </w:r>
      <w:r>
        <w:br/>
      </w:r>
      <w:r>
        <w:rPr>
          <w:rStyle w:val="NormalTok"/>
        </w:rPr>
        <w:t xml:space="preserve">gaxi_skid_buffer #(</w:t>
      </w:r>
      <w:r>
        <w:br/>
      </w:r>
      <w:r>
        <w:rPr>
          <w:rStyle w:val="NormalTok"/>
        </w:rPr>
        <w:t xml:space="preserve">    .DATA_WIDTH(ADDR_WIDTH + </w:t>
      </w:r>
      <w:r>
        <w:rPr>
          <w:rStyle w:val="DecValTok"/>
        </w:rPr>
        <w:t xml:space="preserve">32</w:t>
      </w:r>
      <w:r>
        <w:rPr>
          <w:rStyle w:val="NormalTok"/>
        </w:rPr>
        <w:t xml:space="preserve">),  </w:t>
      </w:r>
      <w:r>
        <w:rPr>
          <w:rStyle w:val="CommentTok"/>
        </w:rPr>
        <w:t xml:space="preserve">// Address + Data</w:t>
      </w:r>
      <w:r>
        <w:br/>
      </w:r>
      <w:r>
        <w:rPr>
          <w:rStyle w:val="NormalTok"/>
        </w:rPr>
        <w:t xml:space="preserve">    .SKID_DEPTH(</w:t>
      </w:r>
      <w:r>
        <w:rPr>
          <w:rStyle w:val="DecValTok"/>
        </w:rPr>
        <w:t xml:space="preserve">4</w:t>
      </w:r>
      <w:r>
        <w:rPr>
          <w:rStyle w:val="NormalTok"/>
        </w:rPr>
        <w:t xml:space="preserve">)                 </w:t>
      </w:r>
      <w:r>
        <w:rPr>
          <w:rStyle w:val="CommentTok"/>
        </w:rPr>
        <w:t xml:space="preserve">// Configurable depth</w:t>
      </w:r>
      <w:r>
        <w:br/>
      </w:r>
      <w:r>
        <w:rPr>
          <w:rStyle w:val="NormalTok"/>
        </w:rPr>
        <w:t xml:space="preserve">) u_ctrlwr_req_skid (</w:t>
      </w:r>
      <w:r>
        <w:br/>
      </w:r>
      <w:r>
        <w:rPr>
          <w:rStyle w:val="NormalTok"/>
        </w:rPr>
        <w:t xml:space="preserve">    .axi_aclk(clk),</w:t>
      </w:r>
      <w:r>
        <w:br/>
      </w:r>
      <w:r>
        <w:rPr>
          <w:rStyle w:val="NormalTok"/>
        </w:rPr>
        <w:t xml:space="preserve">    .axi_aresetn(rst_n),</w:t>
      </w:r>
      <w:r>
        <w:br/>
      </w:r>
      <w:r>
        <w:rPr>
          <w:rStyle w:val="NormalTok"/>
        </w:rPr>
        <w:t xml:space="preserve">    .s_axis_tvalid(ctrlwr_valid),</w:t>
      </w:r>
      <w:r>
        <w:br/>
      </w:r>
      <w:r>
        <w:rPr>
          <w:rStyle w:val="NormalTok"/>
        </w:rPr>
        <w:t xml:space="preserve">    .s_axis_tready(ctrlwr_ready),</w:t>
      </w:r>
      <w:r>
        <w:br/>
      </w:r>
      <w:r>
        <w:rPr>
          <w:rStyle w:val="NormalTok"/>
        </w:rPr>
        <w:t xml:space="preserve">    .s_axis_tdata({ctrlwr_pkt_addr, ctrlwr_pkt_data}),</w:t>
      </w:r>
      <w:r>
        <w:br/>
      </w:r>
      <w:r>
        <w:rPr>
          <w:rStyle w:val="NormalTok"/>
        </w:rPr>
        <w:t xml:space="preserve">    .m_axis_tvalid(w_ctrlwr_req_skid_valid_out),</w:t>
      </w:r>
      <w:r>
        <w:br/>
      </w:r>
      <w:r>
        <w:rPr>
          <w:rStyle w:val="NormalTok"/>
        </w:rPr>
        <w:t xml:space="preserve">    .m_axis_tready(w_ctrlwr_req_skid_ready_out),</w:t>
      </w:r>
      <w:r>
        <w:br/>
      </w:r>
      <w:r>
        <w:rPr>
          <w:rStyle w:val="NormalTok"/>
        </w:rPr>
        <w:t xml:space="preserve">    .m_axis_tdata(w_ctrlwr_req_skid_dout)</w:t>
      </w:r>
      <w:r>
        <w:br/>
      </w:r>
      <w:r>
        <w:rPr>
          <w:rStyle w:val="NormalTok"/>
        </w:rPr>
        <w:t xml:space="preserve">);</w:t>
      </w:r>
    </w:p>
    <w:bookmarkEnd w:id="341"/>
    <w:bookmarkStart w:id="342" w:name="flow-control"/>
    <w:p>
      <w:pPr>
        <w:pStyle w:val="Heading5"/>
      </w:pPr>
      <w:r>
        <w:t xml:space="preserve">Flow Control</w:t>
      </w:r>
    </w:p>
    <w:p>
      <w:pPr>
        <w:pStyle w:val="SourceCode"/>
      </w:pPr>
      <w:r>
        <w:rPr>
          <w:rStyle w:val="CommentTok"/>
        </w:rPr>
        <w:t xml:space="preserve">// Ready signal generation based on state and reset</w:t>
      </w:r>
      <w:r>
        <w:br/>
      </w:r>
      <w:r>
        <w:rPr>
          <w:rStyle w:val="KeywordTok"/>
        </w:rPr>
        <w:t xml:space="preserve">assign</w:t>
      </w:r>
      <w:r>
        <w:rPr>
          <w:rStyle w:val="NormalTok"/>
        </w:rPr>
        <w:t xml:space="preserve"> w_ctrlwr_req_skid_ready_out = (r_current_state == WRITE_IDLE) &amp;&amp;</w:t>
      </w:r>
      <w:r>
        <w:br/>
      </w:r>
      <w:r>
        <w:rPr>
          <w:rStyle w:val="NormalTok"/>
        </w:rPr>
        <w:t xml:space="preserve">                                     w_ctrlwr_req_skid_valid_out &amp;&amp;</w:t>
      </w:r>
      <w:r>
        <w:br/>
      </w:r>
      <w:r>
        <w:rPr>
          <w:rStyle w:val="NormalTok"/>
        </w:rPr>
        <w:t xml:space="preserve">                                     !r_channel_reset_active;</w:t>
      </w:r>
    </w:p>
    <w:bookmarkEnd w:id="342"/>
    <w:bookmarkEnd w:id="343"/>
    <w:bookmarkStart w:id="347" w:name="performance-characteristics-1"/>
    <w:p>
      <w:pPr>
        <w:pStyle w:val="Heading4"/>
      </w:pPr>
      <w:r>
        <w:t xml:space="preserve">Performance Characteristics</w:t>
      </w:r>
    </w:p>
    <w:bookmarkStart w:id="344" w:name="latency-analysis"/>
    <w:p>
      <w:pPr>
        <w:pStyle w:val="Heading5"/>
      </w:pPr>
      <w:r>
        <w:t xml:space="preserve">Latency Analysis</w:t>
      </w:r>
    </w:p>
    <w:p>
      <w:pPr>
        <w:numPr>
          <w:ilvl w:val="0"/>
          <w:numId w:val="1037"/>
        </w:numPr>
        <w:pStyle w:val="Compact"/>
      </w:pPr>
      <w:r>
        <w:rPr>
          <w:bCs/>
          <w:b/>
        </w:rPr>
        <w:t xml:space="preserve">Null Ctrlwr</w:t>
      </w:r>
      <w:r>
        <w:t xml:space="preserve">: 1 cycle (immediate completion)</w:t>
      </w:r>
    </w:p>
    <w:p>
      <w:pPr>
        <w:numPr>
          <w:ilvl w:val="0"/>
          <w:numId w:val="1037"/>
        </w:numPr>
        <w:pStyle w:val="Compact"/>
      </w:pPr>
      <w:r>
        <w:rPr>
          <w:bCs/>
          <w:b/>
        </w:rPr>
        <w:t xml:space="preserve">Standard Ctrlwr</w:t>
      </w:r>
      <w:r>
        <w:t xml:space="preserve">: 4-8 cycles (AXI address + data + response)</w:t>
      </w:r>
    </w:p>
    <w:p>
      <w:pPr>
        <w:numPr>
          <w:ilvl w:val="0"/>
          <w:numId w:val="1037"/>
        </w:numPr>
        <w:pStyle w:val="Compact"/>
      </w:pPr>
      <w:r>
        <w:rPr>
          <w:bCs/>
          <w:b/>
        </w:rPr>
        <w:t xml:space="preserve">Error Handling</w:t>
      </w:r>
      <w:r>
        <w:t xml:space="preserve">: 2-4 cycles (error detection + recovery)</w:t>
      </w:r>
    </w:p>
    <w:p>
      <w:pPr>
        <w:numPr>
          <w:ilvl w:val="0"/>
          <w:numId w:val="1037"/>
        </w:numPr>
        <w:pStyle w:val="Compact"/>
      </w:pPr>
      <w:r>
        <w:rPr>
          <w:bCs/>
          <w:b/>
        </w:rPr>
        <w:t xml:space="preserve">Channel Reset</w:t>
      </w:r>
      <w:r>
        <w:t xml:space="preserve">: Variable (depends on AXI completion)</w:t>
      </w:r>
    </w:p>
    <w:bookmarkEnd w:id="344"/>
    <w:bookmarkStart w:id="345" w:name="throughput-analysis"/>
    <w:p>
      <w:pPr>
        <w:pStyle w:val="Heading5"/>
      </w:pPr>
      <w:r>
        <w:t xml:space="preserve">Throughput Analysis</w:t>
      </w:r>
    </w:p>
    <w:p>
      <w:pPr>
        <w:numPr>
          <w:ilvl w:val="0"/>
          <w:numId w:val="1038"/>
        </w:numPr>
        <w:pStyle w:val="Compact"/>
      </w:pPr>
      <w:r>
        <w:rPr>
          <w:bCs/>
          <w:b/>
        </w:rPr>
        <w:t xml:space="preserve">Peak Rate</w:t>
      </w:r>
      <w:r>
        <w:t xml:space="preserve">: 1 ctrlwr operation per 4-8 cycles</w:t>
      </w:r>
    </w:p>
    <w:p>
      <w:pPr>
        <w:numPr>
          <w:ilvl w:val="0"/>
          <w:numId w:val="1038"/>
        </w:numPr>
        <w:pStyle w:val="Compact"/>
      </w:pPr>
      <w:r>
        <w:rPr>
          <w:bCs/>
          <w:b/>
        </w:rPr>
        <w:t xml:space="preserve">Sustained Rate</w:t>
      </w:r>
      <w:r>
        <w:t xml:space="preserve">: Limited by AXI write bandwidth and arbitration</w:t>
      </w:r>
    </w:p>
    <w:p>
      <w:pPr>
        <w:numPr>
          <w:ilvl w:val="0"/>
          <w:numId w:val="1038"/>
        </w:numPr>
        <w:pStyle w:val="Compact"/>
      </w:pPr>
      <w:r>
        <w:rPr>
          <w:bCs/>
          <w:b/>
        </w:rPr>
        <w:t xml:space="preserve">Multi-Channel</w:t>
      </w:r>
      <w:r>
        <w:t xml:space="preserve">: Independent operation across channels</w:t>
      </w:r>
    </w:p>
    <w:p>
      <w:pPr>
        <w:numPr>
          <w:ilvl w:val="0"/>
          <w:numId w:val="1038"/>
        </w:numPr>
        <w:pStyle w:val="Compact"/>
      </w:pPr>
      <w:r>
        <w:rPr>
          <w:bCs/>
          <w:b/>
        </w:rPr>
        <w:t xml:space="preserve">Efficiency</w:t>
      </w:r>
      <w:r>
        <w:t xml:space="preserve">: &gt;90% for back-to-back ctrlwr operations</w:t>
      </w:r>
    </w:p>
    <w:bookmarkEnd w:id="345"/>
    <w:bookmarkStart w:id="346" w:name="axi-utilization"/>
    <w:p>
      <w:pPr>
        <w:pStyle w:val="Heading5"/>
      </w:pPr>
      <w:r>
        <w:t xml:space="preserve">AXI Utilization</w:t>
      </w:r>
    </w:p>
    <w:p>
      <w:pPr>
        <w:numPr>
          <w:ilvl w:val="0"/>
          <w:numId w:val="1039"/>
        </w:numPr>
        <w:pStyle w:val="Compact"/>
      </w:pPr>
      <w:r>
        <w:rPr>
          <w:bCs/>
          <w:b/>
        </w:rPr>
        <w:t xml:space="preserve">Address Utilization</w:t>
      </w:r>
      <w:r>
        <w:t xml:space="preserve">: 100% for valid operations</w:t>
      </w:r>
    </w:p>
    <w:p>
      <w:pPr>
        <w:numPr>
          <w:ilvl w:val="0"/>
          <w:numId w:val="1039"/>
        </w:numPr>
        <w:pStyle w:val="Compact"/>
      </w:pPr>
      <w:r>
        <w:rPr>
          <w:bCs/>
          <w:b/>
        </w:rPr>
        <w:t xml:space="preserve">Data Utilization</w:t>
      </w:r>
      <w:r>
        <w:t xml:space="preserve">: 100% (32-bit data on 32-bit interface)</w:t>
      </w:r>
    </w:p>
    <w:p>
      <w:pPr>
        <w:numPr>
          <w:ilvl w:val="0"/>
          <w:numId w:val="1039"/>
        </w:numPr>
        <w:pStyle w:val="Compact"/>
      </w:pPr>
      <w:r>
        <w:rPr>
          <w:bCs/>
          <w:b/>
        </w:rPr>
        <w:t xml:space="preserve">Response Handling</w:t>
      </w:r>
      <w:r>
        <w:t xml:space="preserve">: Selective response monitoring by channel ID</w:t>
      </w:r>
    </w:p>
    <w:p>
      <w:pPr>
        <w:numPr>
          <w:ilvl w:val="0"/>
          <w:numId w:val="1039"/>
        </w:numPr>
        <w:pStyle w:val="Compact"/>
      </w:pPr>
      <w:r>
        <w:rPr>
          <w:bCs/>
          <w:b/>
        </w:rPr>
        <w:t xml:space="preserve">Error Rate</w:t>
      </w:r>
      <w:r>
        <w:t xml:space="preserve">: &lt;0.1% under normal operating conditions</w:t>
      </w:r>
    </w:p>
    <w:bookmarkEnd w:id="346"/>
    <w:bookmarkEnd w:id="347"/>
    <w:bookmarkStart w:id="351" w:name="usage-guidelines-2"/>
    <w:p>
      <w:pPr>
        <w:pStyle w:val="Heading4"/>
      </w:pPr>
      <w:r>
        <w:t xml:space="preserve">Usage Guidelines</w:t>
      </w:r>
    </w:p>
    <w:bookmarkStart w:id="348" w:name="control-write-patterns"/>
    <w:p>
      <w:pPr>
        <w:pStyle w:val="Heading5"/>
      </w:pPr>
      <w:r>
        <w:t xml:space="preserve">Control Write Patterns</w:t>
      </w:r>
    </w:p>
    <w:p>
      <w:pPr>
        <w:pStyle w:val="FirstParagraph"/>
      </w:pPr>
      <w:r>
        <w:rPr>
          <w:bCs/>
          <w:b/>
        </w:rPr>
        <w:t xml:space="preserve">Notification Control Write:</w:t>
      </w:r>
    </w:p>
    <w:p>
      <w:pPr>
        <w:pStyle w:val="SourceCode"/>
      </w:pPr>
      <w:r>
        <w:rPr>
          <w:rStyle w:val="CommentTok"/>
        </w:rPr>
        <w:t xml:space="preserve">// Notify completion to external processor</w:t>
      </w:r>
      <w:r>
        <w:br/>
      </w:r>
      <w:r>
        <w:rPr>
          <w:rStyle w:val="NormalTok"/>
        </w:rPr>
        <w:t xml:space="preserve">ctrlwr_addr = COMPLETION_REGISTER_BASE + (channel_id * </w:t>
      </w:r>
      <w:r>
        <w:rPr>
          <w:rStyle w:val="DecValTok"/>
        </w:rPr>
        <w:t xml:space="preserve">4</w:t>
      </w:r>
      <w:r>
        <w:rPr>
          <w:rStyle w:val="NormalTok"/>
        </w:rPr>
        <w:t xml:space="preserve">);</w:t>
      </w:r>
      <w:r>
        <w:br/>
      </w:r>
      <w:r>
        <w:rPr>
          <w:rStyle w:val="NormalTok"/>
        </w:rPr>
        <w:t xml:space="preserve">ctrlwr_data = descriptor_completion_status;</w:t>
      </w:r>
    </w:p>
    <w:p>
      <w:pPr>
        <w:pStyle w:val="FirstParagraph"/>
      </w:pPr>
      <w:r>
        <w:rPr>
          <w:bCs/>
          <w:b/>
        </w:rPr>
        <w:t xml:space="preserve">Control Register Update:</w:t>
      </w:r>
    </w:p>
    <w:p>
      <w:pPr>
        <w:pStyle w:val="SourceCode"/>
      </w:pPr>
      <w:r>
        <w:rPr>
          <w:rStyle w:val="CommentTok"/>
        </w:rPr>
        <w:t xml:space="preserve">// Update control registers based on stream state</w:t>
      </w:r>
      <w:r>
        <w:br/>
      </w:r>
      <w:r>
        <w:rPr>
          <w:rStyle w:val="NormalTok"/>
        </w:rPr>
        <w:t xml:space="preserve">ctrlwr_addr = CONTROL_REGISTER_BASE + (channel_id * </w:t>
      </w:r>
      <w:r>
        <w:rPr>
          <w:rStyle w:val="DecValTok"/>
        </w:rPr>
        <w:t xml:space="preserve">4</w:t>
      </w:r>
      <w:r>
        <w:rPr>
          <w:rStyle w:val="NormalTok"/>
        </w:rPr>
        <w:t xml:space="preserve">);</w:t>
      </w:r>
      <w:r>
        <w:br/>
      </w:r>
      <w:r>
        <w:rPr>
          <w:rStyle w:val="NormalTok"/>
        </w:rPr>
        <w:t xml:space="preserve">ctrlwr_data = {reserved, eos_detected, error_flags, completion_count};</w:t>
      </w:r>
    </w:p>
    <w:p>
      <w:pPr>
        <w:pStyle w:val="FirstParagraph"/>
      </w:pPr>
      <w:r>
        <w:rPr>
          <w:bCs/>
          <w:b/>
        </w:rPr>
        <w:t xml:space="preserve">Cleanup Control Write:</w:t>
      </w:r>
    </w:p>
    <w:p>
      <w:pPr>
        <w:pStyle w:val="SourceCode"/>
      </w:pPr>
      <w:r>
        <w:rPr>
          <w:rStyle w:val="CommentTok"/>
        </w:rPr>
        <w:t xml:space="preserve">// Clear status registers after processing</w:t>
      </w:r>
      <w:r>
        <w:br/>
      </w:r>
      <w:r>
        <w:rPr>
          <w:rStyle w:val="NormalTok"/>
        </w:rPr>
        <w:t xml:space="preserve">ctrlwr_addr = STATUS_REGISTER_BASE + (channel_id * </w:t>
      </w:r>
      <w:r>
        <w:rPr>
          <w:rStyle w:val="DecValTok"/>
        </w:rPr>
        <w:t xml:space="preserve">4</w:t>
      </w:r>
      <w:r>
        <w:rPr>
          <w:rStyle w:val="NormalTok"/>
        </w:rPr>
        <w:t xml:space="preserve">);</w:t>
      </w:r>
      <w:r>
        <w:br/>
      </w:r>
      <w:r>
        <w:rPr>
          <w:rStyle w:val="NormalTok"/>
        </w:rPr>
        <w:t xml:space="preserve">ctrlwr_data = </w:t>
      </w:r>
      <w:r>
        <w:rPr>
          <w:rStyle w:val="BaseNTok"/>
        </w:rPr>
        <w:t xml:space="preserve">32'h0000_0000</w:t>
      </w:r>
      <w:r>
        <w:rPr>
          <w:rStyle w:val="NormalTok"/>
        </w:rPr>
        <w:t xml:space="preserve">;</w:t>
      </w:r>
    </w:p>
    <w:bookmarkEnd w:id="348"/>
    <w:bookmarkStart w:id="349" w:name="error-monitoring"/>
    <w:p>
      <w:pPr>
        <w:pStyle w:val="Heading5"/>
      </w:pPr>
      <w:r>
        <w:t xml:space="preserve">Error Monitoring</w:t>
      </w:r>
    </w:p>
    <w:p>
      <w:pPr>
        <w:pStyle w:val="FirstParagraph"/>
      </w:pPr>
      <w:r>
        <w:t xml:space="preserve">The ctrlwr engine provides comprehensive error detection:</w:t>
      </w:r>
      <w:r>
        <w:t xml:space="preserve"> </w:t>
      </w:r>
      <w:r>
        <w:t xml:space="preserve">- Monitor address alignment errors for descriptor validation</w:t>
      </w:r>
      <w:r>
        <w:t xml:space="preserve"> </w:t>
      </w:r>
      <w:r>
        <w:t xml:space="preserve">- Check AXI response codes for system health</w:t>
      </w:r>
      <w:r>
        <w:t xml:space="preserve"> </w:t>
      </w:r>
      <w:r>
        <w:t xml:space="preserve">- Track timeout conditions for performance analysis</w:t>
      </w:r>
      <w:r>
        <w:t xml:space="preserve"> </w:t>
      </w:r>
      <w:r>
        <w:t xml:space="preserve">- Use monitor events for debugging and optimization</w:t>
      </w:r>
    </w:p>
    <w:bookmarkEnd w:id="349"/>
    <w:bookmarkStart w:id="350" w:name="performance-optimization-1"/>
    <w:p>
      <w:pPr>
        <w:pStyle w:val="Heading5"/>
      </w:pPr>
      <w:r>
        <w:t xml:space="preserve">Performance Optimization</w:t>
      </w:r>
    </w:p>
    <w:p>
      <w:pPr>
        <w:numPr>
          <w:ilvl w:val="0"/>
          <w:numId w:val="1040"/>
        </w:numPr>
        <w:pStyle w:val="Compact"/>
      </w:pPr>
      <w:r>
        <w:t xml:space="preserve">Use null addresses for conditional ctrlwr to reduce AXI traffic</w:t>
      </w:r>
    </w:p>
    <w:p>
      <w:pPr>
        <w:numPr>
          <w:ilvl w:val="0"/>
          <w:numId w:val="1040"/>
        </w:numPr>
        <w:pStyle w:val="Compact"/>
      </w:pPr>
      <w:r>
        <w:t xml:space="preserve">Batch multiple ctrlwr operations where possible</w:t>
      </w:r>
    </w:p>
    <w:p>
      <w:pPr>
        <w:numPr>
          <w:ilvl w:val="0"/>
          <w:numId w:val="1040"/>
        </w:numPr>
        <w:pStyle w:val="Compact"/>
      </w:pPr>
      <w:r>
        <w:t xml:space="preserve">Monitor AXI arbitration delays and adjust system priorities</w:t>
      </w:r>
    </w:p>
    <w:p>
      <w:pPr>
        <w:numPr>
          <w:ilvl w:val="0"/>
          <w:numId w:val="1040"/>
        </w:numPr>
        <w:pStyle w:val="Compact"/>
      </w:pPr>
      <w:r>
        <w:t xml:space="preserve">Configure skid buffer depth based on scheduler burst characteristics</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350"/>
    <w:bookmarkEnd w:id="351"/>
    <w:bookmarkEnd w:id="352"/>
    <w:bookmarkStart w:id="405" w:name="ctrlrd-engine"/>
    <w:p>
      <w:pPr>
        <w:pStyle w:val="Heading3"/>
      </w:pPr>
      <w:r>
        <w:t xml:space="preserve">Ctrlrd Engine</w:t>
      </w:r>
    </w:p>
    <w:bookmarkStart w:id="353" w:name="overview-4"/>
    <w:p>
      <w:pPr>
        <w:pStyle w:val="Heading4"/>
      </w:pPr>
      <w:r>
        <w:t xml:space="preserve">Overview</w:t>
      </w:r>
    </w:p>
    <w:p>
      <w:pPr>
        <w:pStyle w:val="FirstParagraph"/>
      </w:pPr>
      <w:r>
        <w:t xml:space="preserve">The Ctrlrd Engine manages pre-processing read operations for each virtual channel before descriptor execution. The module implements a retry-capable read-and-compare mechanism that polls a control address until the read value matches an expected value, or a maximum retry count is exceeded. This enables synchronization, flag polling, and pre-condition validation before data operations begin.</w:t>
      </w:r>
    </w:p>
    <w:tbl>
      <w:tblPr>
        <w:tblStyle w:val="FigureTable"/>
        <w:tblW w:type="auto" w:w="0"/>
        <w:tblLook w:firstRow="0" w:lastRow="0" w:firstColumn="0" w:lastColumn="0"/>
        <w:jc w:val="center"/>
      </w:tblPr>
      <w:tblGrid>
        <w:gridCol w:w="7920"/>
      </w:tblGrid>
      <w:tr>
        <w:tc>
          <w:tcPr/>
          <w:p>
            <w:pPr>
              <w:pStyle w:val="Compact"/>
              <w:jc w:val="center"/>
            </w:pPr>
            <w:r>
              <w:t xml:space="preserve">ctrlrd engine</w:t>
            </w:r>
          </w:p>
        </w:tc>
      </w:tr>
    </w:tbl>
    <w:p>
      <w:pPr>
        <w:pStyle w:val="ImageCaption"/>
      </w:pPr>
      <w:r>
        <w:t xml:space="preserve">ctrlrd engine</w:t>
      </w:r>
    </w:p>
    <w:bookmarkEnd w:id="353"/>
    <w:bookmarkStart w:id="354" w:name="key-features-4"/>
    <w:p>
      <w:pPr>
        <w:pStyle w:val="Heading4"/>
      </w:pPr>
      <w:r>
        <w:t xml:space="preserve">Key Features</w:t>
      </w:r>
    </w:p>
    <w:p>
      <w:pPr>
        <w:numPr>
          <w:ilvl w:val="0"/>
          <w:numId w:val="1041"/>
        </w:numPr>
        <w:pStyle w:val="Compact"/>
      </w:pPr>
      <w:r>
        <w:rPr>
          <w:bCs/>
          <w:b/>
        </w:rPr>
        <w:t xml:space="preserve">Read-and-Compare Mechanism</w:t>
      </w:r>
      <w:r>
        <w:t xml:space="preserve">: Automatic retry until read data matches expected value</w:t>
      </w:r>
    </w:p>
    <w:p>
      <w:pPr>
        <w:numPr>
          <w:ilvl w:val="0"/>
          <w:numId w:val="1041"/>
        </w:numPr>
        <w:pStyle w:val="Compact"/>
      </w:pPr>
      <w:r>
        <w:rPr>
          <w:bCs/>
          <w:b/>
        </w:rPr>
        <w:t xml:space="preserve">Configurable Retry Count</w:t>
      </w:r>
      <w:r>
        <w:t xml:space="preserve">: Up to 511 retries via</w:t>
      </w:r>
      <w:r>
        <w:t xml:space="preserve"> </w:t>
      </w:r>
      <w:r>
        <w:rPr>
          <w:rStyle w:val="VerbatimChar"/>
        </w:rPr>
        <w:t xml:space="preserve">cfg_ctrlrd_max_try[8:0]</w:t>
      </w:r>
    </w:p>
    <w:p>
      <w:pPr>
        <w:numPr>
          <w:ilvl w:val="0"/>
          <w:numId w:val="1041"/>
        </w:numPr>
        <w:pStyle w:val="Compact"/>
      </w:pPr>
      <w:r>
        <w:rPr>
          <w:bCs/>
          <w:b/>
        </w:rPr>
        <w:t xml:space="preserve">Mask Support</w:t>
      </w:r>
      <w:r>
        <w:t xml:space="preserve">: Flexible bit-wise masking for partial value comparison</w:t>
      </w:r>
    </w:p>
    <w:p>
      <w:pPr>
        <w:numPr>
          <w:ilvl w:val="0"/>
          <w:numId w:val="1041"/>
        </w:numPr>
        <w:pStyle w:val="Compact"/>
      </w:pPr>
      <w:r>
        <w:rPr>
          <w:bCs/>
          <w:b/>
        </w:rPr>
        <w:t xml:space="preserve">1µs Timeout Counter</w:t>
      </w:r>
      <w:r>
        <w:t xml:space="preserve">: Microsecond-resolution timeout using scheduler_group 1µs tick</w:t>
      </w:r>
    </w:p>
    <w:p>
      <w:pPr>
        <w:numPr>
          <w:ilvl w:val="0"/>
          <w:numId w:val="1041"/>
        </w:numPr>
        <w:pStyle w:val="Compact"/>
      </w:pPr>
      <w:r>
        <w:rPr>
          <w:bCs/>
          <w:b/>
        </w:rPr>
        <w:t xml:space="preserve">Standardized Skid Buffer</w:t>
      </w:r>
      <w:r>
        <w:t xml:space="preserve">: Uses gaxi_skid_buffer for consistent flow control</w:t>
      </w:r>
    </w:p>
    <w:p>
      <w:pPr>
        <w:numPr>
          <w:ilvl w:val="0"/>
          <w:numId w:val="1041"/>
        </w:numPr>
        <w:pStyle w:val="Compact"/>
      </w:pPr>
      <w:r>
        <w:rPr>
          <w:bCs/>
          <w:b/>
        </w:rPr>
        <w:t xml:space="preserve">Null Address Support</w:t>
      </w:r>
      <w:r>
        <w:t xml:space="preserve">: Graceful handling of conditional ctrlrd operations</w:t>
      </w:r>
    </w:p>
    <w:p>
      <w:pPr>
        <w:numPr>
          <w:ilvl w:val="0"/>
          <w:numId w:val="1041"/>
        </w:numPr>
        <w:pStyle w:val="Compact"/>
      </w:pPr>
      <w:r>
        <w:rPr>
          <w:bCs/>
          <w:b/>
        </w:rPr>
        <w:t xml:space="preserve">AXI4 Read Interface</w:t>
      </w:r>
      <w:r>
        <w:t xml:space="preserve">: Standard 32-bit AXI4-Lite read transactions</w:t>
      </w:r>
    </w:p>
    <w:p>
      <w:pPr>
        <w:numPr>
          <w:ilvl w:val="0"/>
          <w:numId w:val="1041"/>
        </w:numPr>
        <w:pStyle w:val="Compact"/>
      </w:pPr>
      <w:r>
        <w:rPr>
          <w:bCs/>
          <w:b/>
        </w:rPr>
        <w:t xml:space="preserve">Channel Reset Support</w:t>
      </w:r>
      <w:r>
        <w:t xml:space="preserve">: Graceful shutdown with AXI transaction completion</w:t>
      </w:r>
    </w:p>
    <w:p>
      <w:pPr>
        <w:numPr>
          <w:ilvl w:val="0"/>
          <w:numId w:val="1041"/>
        </w:numPr>
        <w:pStyle w:val="Compact"/>
      </w:pPr>
      <w:r>
        <w:rPr>
          <w:bCs/>
          <w:b/>
        </w:rPr>
        <w:t xml:space="preserve">Monitor Integration</w:t>
      </w:r>
      <w:r>
        <w:t xml:space="preserve">: Comprehensive event reporting for ctrlrd operations</w:t>
      </w:r>
    </w:p>
    <w:bookmarkEnd w:id="354"/>
    <w:bookmarkStart w:id="362" w:name="interface-specification-3"/>
    <w:p>
      <w:pPr>
        <w:pStyle w:val="Heading4"/>
      </w:pPr>
      <w:r>
        <w:t xml:space="preserve">Interface Specification</w:t>
      </w:r>
    </w:p>
    <w:bookmarkStart w:id="355" w:name="configuration-parameters-3"/>
    <w:p>
      <w:pPr>
        <w:pStyle w:val="Heading5"/>
      </w:pPr>
      <w:r>
        <w:t xml:space="preserve">Configuration Parameters</w:t>
      </w:r>
    </w:p>
    <w:tbl>
      <w:tblPr>
        <w:tblStyle w:val="Table"/>
        <w:tblW w:type="pct" w:w="5000"/>
        <w:tblLook w:firstRow="1" w:lastRow="0" w:firstColumn="0" w:lastColumn="0" w:noHBand="0" w:noVBand="0" w:val="0020"/>
        <w:jc w:val="start"/>
        <w:tblLayout w:type="fixed"/>
      </w:tblPr>
      <w:tblGrid>
        <w:gridCol w:w="2233"/>
        <w:gridCol w:w="3046"/>
        <w:gridCol w:w="2640"/>
      </w:tblGrid>
      <w:tr>
        <w:trPr>
          <w:tblHeader w:val="true"/>
        </w:trPr>
        <w:tc>
          <w:tcPr/>
          <w:p>
            <w:pPr>
              <w:pStyle w:val="Compact"/>
              <w:jc w:val="left"/>
            </w:pPr>
            <w:r>
              <w:t xml:space="preserve">Parameter</w:t>
            </w:r>
          </w:p>
        </w:tc>
        <w:tc>
          <w:tcPr/>
          <w:p>
            <w:pPr>
              <w:pStyle w:val="Compact"/>
              <w:jc w:val="left"/>
            </w:pPr>
            <w:r>
              <w:t xml:space="preserve">Default Value</w:t>
            </w:r>
          </w:p>
        </w:tc>
        <w:tc>
          <w:tcPr/>
          <w:p>
            <w:pPr>
              <w:pStyle w:val="Compact"/>
              <w:jc w:val="left"/>
            </w:pPr>
            <w:r>
              <w:t xml:space="preserve">Description</w:t>
            </w:r>
          </w:p>
        </w:tc>
      </w:tr>
      <w:tr>
        <w:tc>
          <w:tcPr/>
          <w:p>
            <w:pPr>
              <w:pStyle w:val="Compact"/>
              <w:jc w:val="left"/>
            </w:pPr>
            <w:r>
              <w:rPr>
                <w:rStyle w:val="VerbatimChar"/>
              </w:rPr>
              <w:t xml:space="preserve">CHANNEL_ID</w:t>
            </w:r>
          </w:p>
        </w:tc>
        <w:tc>
          <w:tcPr/>
          <w:p>
            <w:pPr>
              <w:pStyle w:val="Compact"/>
              <w:jc w:val="left"/>
            </w:pPr>
            <w:r>
              <w:t xml:space="preserve">0</w:t>
            </w:r>
          </w:p>
        </w:tc>
        <w:tc>
          <w:tcPr/>
          <w:p>
            <w:pPr>
              <w:pStyle w:val="Compact"/>
              <w:jc w:val="left"/>
            </w:pPr>
            <w:r>
              <w:t xml:space="preserve">Static channel identifier for this engine instance</w:t>
            </w:r>
          </w:p>
        </w:tc>
      </w:tr>
      <w:tr>
        <w:tc>
          <w:tcPr/>
          <w:p>
            <w:pPr>
              <w:pStyle w:val="Compact"/>
              <w:jc w:val="left"/>
            </w:pPr>
            <w:r>
              <w:rPr>
                <w:rStyle w:val="VerbatimChar"/>
              </w:rPr>
              <w:t xml:space="preserve">NUM_CHANNELS</w:t>
            </w:r>
          </w:p>
        </w:tc>
        <w:tc>
          <w:tcPr/>
          <w:p>
            <w:pPr>
              <w:pStyle w:val="Compact"/>
              <w:jc w:val="left"/>
            </w:pPr>
            <w:r>
              <w:t xml:space="preserve">32</w:t>
            </w:r>
          </w:p>
        </w:tc>
        <w:tc>
          <w:tcPr/>
          <w:p>
            <w:pPr>
              <w:pStyle w:val="Compact"/>
              <w:jc w:val="left"/>
            </w:pPr>
            <w:r>
              <w:t xml:space="preserve">Total number of channels in system</w:t>
            </w:r>
          </w:p>
        </w:tc>
      </w:tr>
      <w:tr>
        <w:tc>
          <w:tcPr/>
          <w:p>
            <w:pPr>
              <w:pStyle w:val="Compact"/>
              <w:jc w:val="left"/>
            </w:pPr>
            <w:r>
              <w:rPr>
                <w:rStyle w:val="VerbatimChar"/>
              </w:rPr>
              <w:t xml:space="preserve">CHAN_WIDTH</w:t>
            </w:r>
          </w:p>
        </w:tc>
        <w:tc>
          <w:tcPr/>
          <w:p>
            <w:pPr>
              <w:pStyle w:val="Compact"/>
              <w:jc w:val="left"/>
            </w:pPr>
            <w:r>
              <w:rPr>
                <w:rStyle w:val="VerbatimChar"/>
              </w:rPr>
              <w:t xml:space="preserve">$clog2(NUM_CHANNELS)</w:t>
            </w:r>
          </w:p>
        </w:tc>
        <w:tc>
          <w:tcPr/>
          <w:p>
            <w:pPr>
              <w:pStyle w:val="Compact"/>
              <w:jc w:val="left"/>
            </w:pPr>
            <w:r>
              <w:t xml:space="preserve">Width of channel address fields</w:t>
            </w:r>
          </w:p>
        </w:tc>
      </w:tr>
      <w:tr>
        <w:tc>
          <w:tcPr/>
          <w:p>
            <w:pPr>
              <w:pStyle w:val="Compact"/>
              <w:jc w:val="left"/>
            </w:pPr>
            <w:r>
              <w:rPr>
                <w:rStyle w:val="VerbatimChar"/>
              </w:rPr>
              <w:t xml:space="preserve">ADDR_WIDTH</w:t>
            </w:r>
          </w:p>
        </w:tc>
        <w:tc>
          <w:tcPr/>
          <w:p>
            <w:pPr>
              <w:pStyle w:val="Compact"/>
              <w:jc w:val="left"/>
            </w:pPr>
            <w:r>
              <w:t xml:space="preserve">64</w:t>
            </w:r>
          </w:p>
        </w:tc>
        <w:tc>
          <w:tcPr/>
          <w:p>
            <w:pPr>
              <w:pStyle w:val="Compact"/>
              <w:jc w:val="left"/>
            </w:pPr>
            <w:r>
              <w:t xml:space="preserve">Address width for AXI transactions</w:t>
            </w:r>
          </w:p>
        </w:tc>
      </w:tr>
      <w:tr>
        <w:tc>
          <w:tcPr/>
          <w:p>
            <w:pPr>
              <w:pStyle w:val="Compact"/>
              <w:jc w:val="left"/>
            </w:pPr>
            <w:r>
              <w:rPr>
                <w:rStyle w:val="VerbatimChar"/>
              </w:rPr>
              <w:t xml:space="preserve">AXI_ID_WIDTH</w:t>
            </w:r>
          </w:p>
        </w:tc>
        <w:tc>
          <w:tcPr/>
          <w:p>
            <w:pPr>
              <w:pStyle w:val="Compact"/>
              <w:jc w:val="left"/>
            </w:pPr>
            <w:r>
              <w:t xml:space="preserve">8</w:t>
            </w:r>
          </w:p>
        </w:tc>
        <w:tc>
          <w:tcPr/>
          <w:p>
            <w:pPr>
              <w:pStyle w:val="Compact"/>
              <w:jc w:val="left"/>
            </w:pPr>
            <w:r>
              <w:t xml:space="preserve">AXI transaction ID width</w:t>
            </w:r>
          </w:p>
        </w:tc>
      </w:tr>
    </w:tbl>
    <w:bookmarkEnd w:id="355"/>
    <w:bookmarkStart w:id="356" w:name="clock-and-reset-signals-3"/>
    <w:p>
      <w:pPr>
        <w:pStyle w:val="Heading5"/>
      </w:pPr>
      <w:r>
        <w:t xml:space="preserve">Clock and Reset Signals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356"/>
    <w:bookmarkStart w:id="357" w:name="scheduler-fsm-interface-1"/>
    <w:p>
      <w:pPr>
        <w:pStyle w:val="Heading5"/>
      </w:pPr>
      <w:r>
        <w:t xml:space="preserve">Scheduler FSM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ctrlrd_valid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Ctrlrd operation request from scheduler</w:t>
            </w:r>
          </w:p>
        </w:tc>
      </w:tr>
      <w:tr>
        <w:tc>
          <w:tcPr/>
          <w:p>
            <w:pPr>
              <w:pStyle w:val="Compact"/>
              <w:jc w:val="left"/>
            </w:pPr>
            <w:r>
              <w:rPr>
                <w:bCs/>
                <w:b/>
              </w:rPr>
              <w:t xml:space="preserve">ctrlrd_ready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Ctrlrd operation complete (match or error)</w:t>
            </w:r>
          </w:p>
        </w:tc>
      </w:tr>
      <w:tr>
        <w:tc>
          <w:tcPr/>
          <w:p>
            <w:pPr>
              <w:pStyle w:val="Compact"/>
              <w:jc w:val="left"/>
            </w:pPr>
            <w:r>
              <w:rPr>
                <w:bCs/>
                <w:b/>
              </w:rPr>
              <w:t xml:space="preserve">ctrlrd_pkt_addr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Ctrlrd read address</w:t>
            </w:r>
          </w:p>
        </w:tc>
      </w:tr>
      <w:tr>
        <w:tc>
          <w:tcPr/>
          <w:p>
            <w:pPr>
              <w:pStyle w:val="Compact"/>
              <w:jc w:val="left"/>
            </w:pPr>
            <w:r>
              <w:rPr>
                <w:bCs/>
                <w:b/>
              </w:rPr>
              <w:t xml:space="preserve">ctrlrd_pkt_data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Ctrlrd expected/comparison data</w:t>
            </w:r>
          </w:p>
        </w:tc>
      </w:tr>
      <w:tr>
        <w:tc>
          <w:tcPr/>
          <w:p>
            <w:pPr>
              <w:pStyle w:val="Compact"/>
              <w:jc w:val="left"/>
            </w:pPr>
            <w:r>
              <w:rPr>
                <w:bCs/>
                <w:b/>
              </w:rPr>
              <w:t xml:space="preserve">ctrlrd_pkt_mask</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Ctrlrd bit mask for comparison</w:t>
            </w:r>
          </w:p>
        </w:tc>
      </w:tr>
      <w:tr>
        <w:tc>
          <w:tcPr/>
          <w:p>
            <w:pPr>
              <w:pStyle w:val="Compact"/>
              <w:jc w:val="left"/>
            </w:pPr>
            <w:r>
              <w:rPr>
                <w:bCs/>
                <w:b/>
              </w:rPr>
              <w:t xml:space="preserve">ctrlrd_error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Ctrlrd operation error (valid with ctrlrd_ready)</w:t>
            </w:r>
          </w:p>
        </w:tc>
      </w:tr>
      <w:tr>
        <w:tc>
          <w:tcPr/>
          <w:p>
            <w:pPr>
              <w:pStyle w:val="Compact"/>
              <w:jc w:val="left"/>
            </w:pPr>
            <w:r>
              <w:rPr>
                <w:bCs/>
                <w:b/>
              </w:rPr>
              <w:t xml:space="preserve">ctrlrd_result</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Ctrlrd actual read result data</w:t>
            </w:r>
          </w:p>
        </w:tc>
      </w:tr>
    </w:tbl>
    <w:bookmarkEnd w:id="357"/>
    <w:bookmarkStart w:id="358" w:name="configuration-interface-4"/>
    <w:p>
      <w:pPr>
        <w:pStyle w:val="Heading5"/>
      </w:pPr>
      <w:r>
        <w:t xml:space="preserve">Configuration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cfg_ctrlrd_max_try</w:t>
            </w:r>
          </w:p>
        </w:tc>
        <w:tc>
          <w:tcPr/>
          <w:p>
            <w:pPr>
              <w:pStyle w:val="Compact"/>
              <w:jc w:val="left"/>
            </w:pPr>
            <w:r>
              <w:t xml:space="preserve">logic</w:t>
            </w:r>
          </w:p>
        </w:tc>
        <w:tc>
          <w:tcPr/>
          <w:p>
            <w:pPr>
              <w:pStyle w:val="Compact"/>
              <w:jc w:val="left"/>
            </w:pPr>
            <w:r>
              <w:t xml:space="preserve">9</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Maximum retry count (0-511)</w:t>
            </w:r>
          </w:p>
        </w:tc>
      </w:tr>
      <w:tr>
        <w:tc>
          <w:tcPr/>
          <w:p>
            <w:pPr>
              <w:pStyle w:val="Compact"/>
              <w:jc w:val="left"/>
            </w:pPr>
            <w:r>
              <w:rPr>
                <w:bCs/>
                <w:b/>
              </w:rPr>
              <w:t xml:space="preserve">cfg_channel_reset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Dynamic channel reset request</w:t>
            </w:r>
          </w:p>
        </w:tc>
      </w:tr>
      <w:tr>
        <w:tc>
          <w:tcPr/>
          <w:p>
            <w:pPr>
              <w:pStyle w:val="Compact"/>
              <w:jc w:val="left"/>
            </w:pPr>
            <w:r>
              <w:rPr>
                <w:bCs/>
                <w:b/>
              </w:rPr>
              <w:t xml:space="preserve">tick_1us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1 microsecond tick from scheduler_group</w:t>
            </w:r>
          </w:p>
        </w:tc>
      </w:tr>
    </w:tbl>
    <w:bookmarkEnd w:id="358"/>
    <w:bookmarkStart w:id="359" w:name="status-interface-4"/>
    <w:p>
      <w:pPr>
        <w:pStyle w:val="Heading5"/>
      </w:pPr>
      <w:r>
        <w:t xml:space="preserve">Status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ctrlrd_engine_idle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Engine idle status indicator</w:t>
            </w:r>
          </w:p>
        </w:tc>
      </w:tr>
      <w:tr>
        <w:tc>
          <w:tcPr/>
          <w:p>
            <w:pPr>
              <w:pStyle w:val="Compact"/>
              <w:jc w:val="left"/>
            </w:pPr>
            <w:r>
              <w:rPr>
                <w:bCs/>
                <w:b/>
              </w:rPr>
              <w:t xml:space="preserve">ctrlrd_retry_count</w:t>
            </w:r>
          </w:p>
        </w:tc>
        <w:tc>
          <w:tcPr/>
          <w:p>
            <w:pPr>
              <w:pStyle w:val="Compact"/>
              <w:jc w:val="left"/>
            </w:pPr>
            <w:r>
              <w:t xml:space="preserve">logic</w:t>
            </w:r>
          </w:p>
        </w:tc>
        <w:tc>
          <w:tcPr/>
          <w:p>
            <w:pPr>
              <w:pStyle w:val="Compact"/>
              <w:jc w:val="left"/>
            </w:pPr>
            <w:r>
              <w:t xml:space="preserve">9</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Current retry count value</w:t>
            </w:r>
          </w:p>
        </w:tc>
      </w:tr>
    </w:tbl>
    <w:bookmarkEnd w:id="359"/>
    <w:bookmarkStart w:id="360" w:name="shared-axi4-read-interface-32-bit"/>
    <w:p>
      <w:pPr>
        <w:pStyle w:val="Heading5"/>
      </w:pPr>
      <w:r>
        <w:t xml:space="preserve">Shared AXI4 Read Interface (32-bit)</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address valid</w:t>
            </w:r>
          </w:p>
        </w:tc>
      </w:tr>
      <w:tr>
        <w:tc>
          <w:tcPr/>
          <w:p>
            <w:pPr>
              <w:pStyle w:val="Compact"/>
              <w:jc w:val="left"/>
            </w:pPr>
            <w:r>
              <w:rPr>
                <w:bCs/>
                <w:b/>
              </w:rPr>
              <w:t xml:space="preserve">ar_ready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address ready (arbitrated)</w:t>
            </w:r>
          </w:p>
        </w:tc>
      </w:tr>
      <w:tr>
        <w:tc>
          <w:tcPr/>
          <w:p>
            <w:pPr>
              <w:pStyle w:val="Compact"/>
              <w:jc w:val="left"/>
            </w:pPr>
            <w:r>
              <w:rPr>
                <w:bCs/>
                <w:b/>
              </w:rPr>
              <w:t xml:space="preserve">ar_addr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address</w:t>
            </w:r>
          </w:p>
        </w:tc>
      </w:tr>
      <w:tr>
        <w:tc>
          <w:tcPr/>
          <w:p>
            <w:pPr>
              <w:pStyle w:val="Compact"/>
              <w:jc w:val="left"/>
            </w:pPr>
            <w:r>
              <w:rPr>
                <w:bCs/>
                <w:b/>
              </w:rPr>
              <w:t xml:space="preserve">ar_len</w:t>
            </w:r>
          </w:p>
        </w:tc>
        <w:tc>
          <w:tcPr/>
          <w:p>
            <w:pPr>
              <w:pStyle w:val="Compact"/>
              <w:jc w:val="left"/>
            </w:pPr>
            <w:r>
              <w:t xml:space="preserve">logic</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length - 1 (always 0)</w:t>
            </w:r>
          </w:p>
        </w:tc>
      </w:tr>
      <w:tr>
        <w:tc>
          <w:tcPr/>
          <w:p>
            <w:pPr>
              <w:pStyle w:val="Compact"/>
              <w:jc w:val="left"/>
            </w:pPr>
            <w:r>
              <w:rPr>
                <w:bCs/>
                <w:b/>
              </w:rPr>
              <w:t xml:space="preserve">ar_size</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size (3’b010 for 4 bytes)</w:t>
            </w:r>
          </w:p>
        </w:tc>
      </w:tr>
      <w:tr>
        <w:tc>
          <w:tcPr/>
          <w:p>
            <w:pPr>
              <w:pStyle w:val="Compact"/>
              <w:jc w:val="left"/>
            </w:pPr>
            <w:r>
              <w:rPr>
                <w:bCs/>
                <w:b/>
              </w:rPr>
              <w:t xml:space="preserve">ar_burst</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type (2’b01 INCR)</w:t>
            </w:r>
          </w:p>
        </w:tc>
      </w:tr>
      <w:tr>
        <w:tc>
          <w:tcPr/>
          <w:p>
            <w:pPr>
              <w:pStyle w:val="Compact"/>
              <w:jc w:val="left"/>
            </w:pPr>
            <w:r>
              <w:rPr>
                <w:bCs/>
                <w:b/>
              </w:rPr>
              <w:t xml:space="preserve">ar_id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Transaction ID (channel-based)</w:t>
            </w:r>
          </w:p>
        </w:tc>
      </w:tr>
      <w:tr>
        <w:tc>
          <w:tcPr/>
          <w:p>
            <w:pPr>
              <w:pStyle w:val="Compact"/>
              <w:jc w:val="left"/>
            </w:pPr>
            <w:r>
              <w:rPr>
                <w:bCs/>
                <w:b/>
              </w:rPr>
              <w:t xml:space="preserve">ar_lock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Lock type (always 0)</w:t>
            </w:r>
          </w:p>
        </w:tc>
      </w:tr>
      <w:tr>
        <w:tc>
          <w:tcPr/>
          <w:p>
            <w:pPr>
              <w:pStyle w:val="Compact"/>
              <w:jc w:val="left"/>
            </w:pPr>
            <w:r>
              <w:rPr>
                <w:bCs/>
                <w:b/>
              </w:rPr>
              <w:t xml:space="preserve">ar_cache</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Cache attributes</w:t>
            </w:r>
          </w:p>
        </w:tc>
      </w:tr>
      <w:tr>
        <w:tc>
          <w:tcPr/>
          <w:p>
            <w:pPr>
              <w:pStyle w:val="Compact"/>
              <w:jc w:val="left"/>
            </w:pPr>
            <w:r>
              <w:rPr>
                <w:bCs/>
                <w:b/>
              </w:rPr>
              <w:t xml:space="preserve">ar_prot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Protection attributes</w:t>
            </w:r>
          </w:p>
        </w:tc>
      </w:tr>
      <w:tr>
        <w:tc>
          <w:tcPr/>
          <w:p>
            <w:pPr>
              <w:pStyle w:val="Compact"/>
              <w:jc w:val="left"/>
            </w:pPr>
            <w:r>
              <w:rPr>
                <w:bCs/>
                <w:b/>
              </w:rPr>
              <w:t xml:space="preserve">ar_qos</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Quality of service</w:t>
            </w:r>
          </w:p>
        </w:tc>
      </w:tr>
      <w:tr>
        <w:tc>
          <w:tcPr/>
          <w:p>
            <w:pPr>
              <w:pStyle w:val="Compact"/>
              <w:jc w:val="left"/>
            </w:pPr>
            <w:r>
              <w:rPr>
                <w:bCs/>
                <w:b/>
              </w:rPr>
              <w:t xml:space="preserve">ar_region</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Region identifier</w:t>
            </w:r>
          </w:p>
        </w:tc>
      </w:tr>
      <w:tr>
        <w:tc>
          <w:tcPr/>
          <w:p>
            <w:pPr>
              <w:pStyle w:val="Compact"/>
              <w:jc w:val="left"/>
            </w:pPr>
            <w:r>
              <w:rPr>
                <w:bCs/>
                <w:b/>
              </w:rPr>
              <w:t xml:space="preserve">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 valid</w:t>
            </w:r>
          </w:p>
        </w:tc>
      </w:tr>
      <w:tr>
        <w:tc>
          <w:tcPr/>
          <w:p>
            <w:pPr>
              <w:pStyle w:val="Compact"/>
              <w:jc w:val="left"/>
            </w:pPr>
            <w:r>
              <w:rPr>
                <w:bCs/>
                <w:b/>
              </w:rPr>
              <w:t xml:space="preserve">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data ready</w:t>
            </w:r>
          </w:p>
        </w:tc>
      </w:tr>
      <w:tr>
        <w:tc>
          <w:tcPr/>
          <w:p>
            <w:pPr>
              <w:pStyle w:val="Compact"/>
              <w:jc w:val="left"/>
            </w:pPr>
            <w:r>
              <w:rPr>
                <w:bCs/>
                <w:b/>
              </w:rPr>
              <w:t xml:space="preserve">r_data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w:t>
            </w:r>
          </w:p>
        </w:tc>
      </w:tr>
      <w:tr>
        <w:tc>
          <w:tcPr/>
          <w:p>
            <w:pPr>
              <w:pStyle w:val="Compact"/>
              <w:jc w:val="left"/>
            </w:pPr>
            <w:r>
              <w:rPr>
                <w:bCs/>
                <w:b/>
              </w:rPr>
              <w:t xml:space="preserve">r_resp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response</w:t>
            </w:r>
          </w:p>
        </w:tc>
      </w:tr>
      <w:tr>
        <w:tc>
          <w:tcPr/>
          <w:p>
            <w:pPr>
              <w:pStyle w:val="Compact"/>
              <w:jc w:val="left"/>
            </w:pPr>
            <w:r>
              <w:rPr>
                <w:bCs/>
                <w:b/>
              </w:rPr>
              <w:t xml:space="preserve">r_last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last indicator</w:t>
            </w:r>
          </w:p>
        </w:tc>
      </w:tr>
      <w:tr>
        <w:tc>
          <w:tcPr/>
          <w:p>
            <w:pPr>
              <w:pStyle w:val="Compact"/>
              <w:jc w:val="left"/>
            </w:pPr>
            <w:r>
              <w:rPr>
                <w:bCs/>
                <w:b/>
              </w:rPr>
              <w:t xml:space="preserve">r_id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Response ID (channel identification)</w:t>
            </w:r>
          </w:p>
        </w:tc>
      </w:tr>
    </w:tbl>
    <w:bookmarkEnd w:id="360"/>
    <w:bookmarkStart w:id="361" w:name="monitor-bus-interface-4"/>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361"/>
    <w:bookmarkEnd w:id="362"/>
    <w:bookmarkStart w:id="369" w:name="ctrlrd-engine-fsm"/>
    <w:p>
      <w:pPr>
        <w:pStyle w:val="Heading4"/>
      </w:pPr>
      <w:r>
        <w:t xml:space="preserve">Ctrlrd Engine FSM</w:t>
      </w:r>
    </w:p>
    <w:p>
      <w:pPr>
        <w:pStyle w:val="FirstParagraph"/>
      </w:pPr>
      <w:r>
        <w:t xml:space="preserve">The Ctrlrd Engine implements a retry-capable read-compare-retry finite state machine that manages control read operations before descriptor execution.</w:t>
      </w:r>
    </w:p>
    <w:p>
      <w:pPr>
        <w:pStyle w:val="CaptionedFigure"/>
      </w:pPr>
      <w:r>
        <w:drawing>
          <wp:inline>
            <wp:extent cx="3505200" cy="1295400"/>
            <wp:effectExtent b="0" l="0" r="0" t="0"/>
            <wp:docPr descr="Ctrlrd Engine FSM" title="" id="364" name="Picture"/>
            <a:graphic>
              <a:graphicData uri="http://schemas.openxmlformats.org/drawingml/2006/picture">
                <pic:pic>
                  <pic:nvPicPr>
                    <pic:cNvPr descr="/home/seang/github/RTLDesignSherpa/projects/components/rapids/docs/rapids_spec/assets/puml/ctrlrd_engine_fsm.png" id="365" name="Picture"/>
                    <pic:cNvPicPr>
                      <a:picLocks noChangeArrowheads="1" noChangeAspect="1"/>
                    </pic:cNvPicPr>
                  </pic:nvPicPr>
                  <pic:blipFill>
                    <a:blip r:embed="rId363"/>
                    <a:stretch>
                      <a:fillRect/>
                    </a:stretch>
                  </pic:blipFill>
                  <pic:spPr bwMode="auto">
                    <a:xfrm>
                      <a:off x="0" y="0"/>
                      <a:ext cx="3505200" cy="1295400"/>
                    </a:xfrm>
                    <a:prstGeom prst="rect">
                      <a:avLst/>
                    </a:prstGeom>
                    <a:noFill/>
                    <a:ln w="9525">
                      <a:noFill/>
                      <a:headEnd/>
                      <a:tailEnd/>
                    </a:ln>
                  </pic:spPr>
                </pic:pic>
              </a:graphicData>
            </a:graphic>
          </wp:inline>
        </w:drawing>
      </w:r>
    </w:p>
    <w:p>
      <w:pPr>
        <w:pStyle w:val="ImageCaption"/>
      </w:pPr>
      <w:r>
        <w:t xml:space="preserve">Ctrlrd Engine FSM</w:t>
      </w:r>
    </w:p>
    <w:bookmarkStart w:id="366" w:name="state-definitions-2"/>
    <w:p>
      <w:pPr>
        <w:pStyle w:val="Heading5"/>
      </w:pPr>
      <w:r>
        <w:t xml:space="preserve">State Definitions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Description</w:t>
            </w:r>
          </w:p>
        </w:tc>
      </w:tr>
      <w:tr>
        <w:tc>
          <w:tcPr/>
          <w:p>
            <w:pPr>
              <w:pStyle w:val="Compact"/>
              <w:jc w:val="left"/>
            </w:pPr>
            <w:r>
              <w:rPr>
                <w:bCs/>
                <w:b/>
              </w:rPr>
              <w:t xml:space="preserve">READ_IDLE</w:t>
            </w:r>
          </w:p>
        </w:tc>
        <w:tc>
          <w:tcPr/>
          <w:p>
            <w:pPr>
              <w:pStyle w:val="Compact"/>
              <w:jc w:val="left"/>
            </w:pPr>
            <w:r>
              <w:t xml:space="preserve">Ready for new ctrlrd operation request</w:t>
            </w:r>
          </w:p>
        </w:tc>
      </w:tr>
      <w:tr>
        <w:tc>
          <w:tcPr/>
          <w:p>
            <w:pPr>
              <w:pStyle w:val="Compact"/>
              <w:jc w:val="left"/>
            </w:pPr>
            <w:r>
              <w:rPr>
                <w:bCs/>
                <w:b/>
              </w:rPr>
              <w:t xml:space="preserve">READ_ISSUE_ADDR</w:t>
            </w:r>
          </w:p>
        </w:tc>
        <w:tc>
          <w:tcPr/>
          <w:p>
            <w:pPr>
              <w:pStyle w:val="Compact"/>
              <w:jc w:val="left"/>
            </w:pPr>
            <w:r>
              <w:t xml:space="preserve">Issue AXI read address phase</w:t>
            </w:r>
          </w:p>
        </w:tc>
      </w:tr>
      <w:tr>
        <w:tc>
          <w:tcPr/>
          <w:p>
            <w:pPr>
              <w:pStyle w:val="Compact"/>
              <w:jc w:val="left"/>
            </w:pPr>
            <w:r>
              <w:rPr>
                <w:bCs/>
                <w:b/>
              </w:rPr>
              <w:t xml:space="preserve">READ_WAIT_DATA</w:t>
            </w:r>
          </w:p>
        </w:tc>
        <w:tc>
          <w:tcPr/>
          <w:p>
            <w:pPr>
              <w:pStyle w:val="Compact"/>
              <w:jc w:val="left"/>
            </w:pPr>
            <w:r>
              <w:t xml:space="preserve">Wait for AXI read data response</w:t>
            </w:r>
          </w:p>
        </w:tc>
      </w:tr>
      <w:tr>
        <w:tc>
          <w:tcPr/>
          <w:p>
            <w:pPr>
              <w:pStyle w:val="Compact"/>
              <w:jc w:val="left"/>
            </w:pPr>
            <w:r>
              <w:rPr>
                <w:bCs/>
                <w:b/>
              </w:rPr>
              <w:t xml:space="preserve">READ_COMPARE</w:t>
            </w:r>
          </w:p>
        </w:tc>
        <w:tc>
          <w:tcPr/>
          <w:p>
            <w:pPr>
              <w:pStyle w:val="Compact"/>
              <w:jc w:val="left"/>
            </w:pPr>
            <w:r>
              <w:t xml:space="preserve">Compare read data with expected value</w:t>
            </w:r>
          </w:p>
        </w:tc>
      </w:tr>
      <w:tr>
        <w:tc>
          <w:tcPr/>
          <w:p>
            <w:pPr>
              <w:pStyle w:val="Compact"/>
              <w:jc w:val="left"/>
            </w:pPr>
            <w:r>
              <w:rPr>
                <w:bCs/>
                <w:b/>
              </w:rPr>
              <w:t xml:space="preserve">READ_RETRY_WAIT</w:t>
            </w:r>
          </w:p>
        </w:tc>
        <w:tc>
          <w:tcPr/>
          <w:p>
            <w:pPr>
              <w:pStyle w:val="Compact"/>
              <w:jc w:val="left"/>
            </w:pPr>
            <w:r>
              <w:t xml:space="preserve">Wait 1µs before retry attempt</w:t>
            </w:r>
          </w:p>
        </w:tc>
      </w:tr>
      <w:tr>
        <w:tc>
          <w:tcPr/>
          <w:p>
            <w:pPr>
              <w:pStyle w:val="Compact"/>
              <w:jc w:val="left"/>
            </w:pPr>
            <w:r>
              <w:rPr>
                <w:bCs/>
                <w:b/>
              </w:rPr>
              <w:t xml:space="preserve">READ_MATCH</w:t>
            </w:r>
          </w:p>
        </w:tc>
        <w:tc>
          <w:tcPr/>
          <w:p>
            <w:pPr>
              <w:pStyle w:val="Compact"/>
              <w:jc w:val="left"/>
            </w:pPr>
            <w:r>
              <w:t xml:space="preserve">Read data matched expected value (success)</w:t>
            </w:r>
          </w:p>
        </w:tc>
      </w:tr>
      <w:tr>
        <w:tc>
          <w:tcPr/>
          <w:p>
            <w:pPr>
              <w:pStyle w:val="Compact"/>
              <w:jc w:val="left"/>
            </w:pPr>
            <w:r>
              <w:rPr>
                <w:bCs/>
                <w:b/>
              </w:rPr>
              <w:t xml:space="preserve">READ_ERROR</w:t>
            </w:r>
          </w:p>
        </w:tc>
        <w:tc>
          <w:tcPr/>
          <w:p>
            <w:pPr>
              <w:pStyle w:val="Compact"/>
              <w:jc w:val="left"/>
            </w:pPr>
            <w:r>
              <w:t xml:space="preserve">Handle error conditions (max retries or AXI error)</w:t>
            </w:r>
          </w:p>
        </w:tc>
      </w:tr>
    </w:tbl>
    <w:bookmarkEnd w:id="366"/>
    <w:bookmarkStart w:id="367" w:name="state-transitions-1"/>
    <w:p>
      <w:pPr>
        <w:pStyle w:val="Heading5"/>
      </w:pPr>
      <w:r>
        <w:t xml:space="preserve">State Transitions</w:t>
      </w:r>
    </w:p>
    <w:p>
      <w:pPr>
        <w:pStyle w:val="SourceCode"/>
      </w:pPr>
      <w:r>
        <w:rPr>
          <w:rStyle w:val="VerbatimChar"/>
        </w:rPr>
        <w:t xml:space="preserve">READ_IDLE -&gt; READ_ISSUE_ADDR: Valid ctrlrd request with non-null address</w:t>
      </w:r>
      <w:r>
        <w:br/>
      </w:r>
      <w:r>
        <w:rPr>
          <w:rStyle w:val="VerbatimChar"/>
        </w:rPr>
        <w:t xml:space="preserve">READ_IDLE -&gt; READ_MATCH: Valid ctrlrd request with null address (skip operation)</w:t>
      </w:r>
      <w:r>
        <w:br/>
      </w:r>
      <w:r>
        <w:rPr>
          <w:rStyle w:val="VerbatimChar"/>
        </w:rPr>
        <w:t xml:space="preserve">READ_ISSUE_ADDR -&gt; READ_WAIT_DATA: AXI address phase complete</w:t>
      </w:r>
      <w:r>
        <w:br/>
      </w:r>
      <w:r>
        <w:rPr>
          <w:rStyle w:val="VerbatimChar"/>
        </w:rPr>
        <w:t xml:space="preserve">READ_WAIT_DATA -&gt; READ_COMPARE: AXI read data received</w:t>
      </w:r>
      <w:r>
        <w:br/>
      </w:r>
      <w:r>
        <w:rPr>
          <w:rStyle w:val="VerbatimChar"/>
        </w:rPr>
        <w:t xml:space="preserve">READ_WAIT_DATA -&gt; READ_ERROR: AXI response error (SLVERR, DECERR)</w:t>
      </w:r>
      <w:r>
        <w:br/>
      </w:r>
      <w:r>
        <w:rPr>
          <w:rStyle w:val="VerbatimChar"/>
        </w:rPr>
        <w:t xml:space="preserve">READ_COMPARE -&gt; READ_MATCH: Read data matches expected value (success)</w:t>
      </w:r>
      <w:r>
        <w:br/>
      </w:r>
      <w:r>
        <w:rPr>
          <w:rStyle w:val="VerbatimChar"/>
        </w:rPr>
        <w:t xml:space="preserve">READ_COMPARE -&gt; READ_RETRY_WAIT: Mismatch and retries remaining</w:t>
      </w:r>
      <w:r>
        <w:br/>
      </w:r>
      <w:r>
        <w:rPr>
          <w:rStyle w:val="VerbatimChar"/>
        </w:rPr>
        <w:t xml:space="preserve">READ_COMPARE -&gt; READ_ERROR: Mismatch and max retries exceeded</w:t>
      </w:r>
      <w:r>
        <w:br/>
      </w:r>
      <w:r>
        <w:rPr>
          <w:rStyle w:val="VerbatimChar"/>
        </w:rPr>
        <w:t xml:space="preserve">READ_RETRY_WAIT -&gt; READ_ISSUE_ADDR: 1µs elapsed, retry read</w:t>
      </w:r>
      <w:r>
        <w:br/>
      </w:r>
      <w:r>
        <w:rPr>
          <w:rStyle w:val="VerbatimChar"/>
        </w:rPr>
        <w:t xml:space="preserve">READ_MATCH -&gt; READ_IDLE: Success acknowledged by scheduler</w:t>
      </w:r>
      <w:r>
        <w:br/>
      </w:r>
      <w:r>
        <w:rPr>
          <w:rStyle w:val="VerbatimChar"/>
        </w:rPr>
        <w:t xml:space="preserve">READ_ERROR -&gt; READ_IDLE: Error acknowledged or channel reset</w:t>
      </w:r>
    </w:p>
    <w:bookmarkEnd w:id="367"/>
    <w:bookmarkStart w:id="368" w:name="operation-flow-1"/>
    <w:p>
      <w:pPr>
        <w:pStyle w:val="Heading5"/>
      </w:pPr>
      <w:r>
        <w:t xml:space="preserve">Operation Flow</w:t>
      </w:r>
    </w:p>
    <w:p>
      <w:pPr>
        <w:numPr>
          <w:ilvl w:val="0"/>
          <w:numId w:val="1042"/>
        </w:numPr>
        <w:pStyle w:val="Compact"/>
      </w:pPr>
      <w:r>
        <w:rPr>
          <w:bCs/>
          <w:b/>
        </w:rPr>
        <w:t xml:space="preserve">Request Reception</w:t>
      </w:r>
      <w:r>
        <w:t xml:space="preserve">: Scheduler provides ctrlrd address, expected data, and mask</w:t>
      </w:r>
    </w:p>
    <w:p>
      <w:pPr>
        <w:numPr>
          <w:ilvl w:val="0"/>
          <w:numId w:val="1042"/>
        </w:numPr>
        <w:pStyle w:val="Compact"/>
      </w:pPr>
      <w:r>
        <w:rPr>
          <w:bCs/>
          <w:b/>
        </w:rPr>
        <w:t xml:space="preserve">Address Validation</w:t>
      </w:r>
      <w:r>
        <w:t xml:space="preserve">: Check for null address (skip operation if 64’h0)</w:t>
      </w:r>
    </w:p>
    <w:p>
      <w:pPr>
        <w:numPr>
          <w:ilvl w:val="0"/>
          <w:numId w:val="1042"/>
        </w:numPr>
        <w:pStyle w:val="Compact"/>
      </w:pPr>
      <w:r>
        <w:rPr>
          <w:bCs/>
          <w:b/>
        </w:rPr>
        <w:t xml:space="preserve">AXI Read Transaction</w:t>
      </w:r>
      <w:r>
        <w:t xml:space="preserve">: Issue read address and wait for data</w:t>
      </w:r>
    </w:p>
    <w:p>
      <w:pPr>
        <w:numPr>
          <w:ilvl w:val="0"/>
          <w:numId w:val="1042"/>
        </w:numPr>
        <w:pStyle w:val="Compact"/>
      </w:pPr>
      <w:r>
        <w:rPr>
          <w:bCs/>
          <w:b/>
        </w:rPr>
        <w:t xml:space="preserve">Data Comparison</w:t>
      </w:r>
      <w:r>
        <w:t xml:space="preserve">: Compare</w:t>
      </w:r>
      <w:r>
        <w:t xml:space="preserve"> </w:t>
      </w:r>
      <w:r>
        <w:rPr>
          <w:rStyle w:val="VerbatimChar"/>
        </w:rPr>
        <w:t xml:space="preserve">(r_data &amp; mask) == (expected_data &amp; mask)</w:t>
      </w:r>
    </w:p>
    <w:p>
      <w:pPr>
        <w:numPr>
          <w:ilvl w:val="0"/>
          <w:numId w:val="1042"/>
        </w:numPr>
        <w:pStyle w:val="Compact"/>
      </w:pPr>
      <w:r>
        <w:rPr>
          <w:bCs/>
          <w:b/>
        </w:rPr>
        <w:t xml:space="preserve">Match Success</w:t>
      </w:r>
      <w:r>
        <w:t xml:space="preserve">: Assert</w:t>
      </w:r>
      <w:r>
        <w:t xml:space="preserve"> </w:t>
      </w:r>
      <w:r>
        <w:rPr>
          <w:rStyle w:val="VerbatimChar"/>
        </w:rPr>
        <w:t xml:space="preserve">ctrlrd_ready</w:t>
      </w:r>
      <w:r>
        <w:t xml:space="preserve"> </w:t>
      </w:r>
      <w:r>
        <w:t xml:space="preserve">without</w:t>
      </w:r>
      <w:r>
        <w:t xml:space="preserve"> </w:t>
      </w:r>
      <w:r>
        <w:rPr>
          <w:rStyle w:val="VerbatimChar"/>
        </w:rPr>
        <w:t xml:space="preserve">ctrlrd_error</w:t>
      </w:r>
    </w:p>
    <w:p>
      <w:pPr>
        <w:numPr>
          <w:ilvl w:val="0"/>
          <w:numId w:val="1042"/>
        </w:numPr>
        <w:pStyle w:val="Compact"/>
      </w:pPr>
      <w:r>
        <w:rPr>
          <w:bCs/>
          <w:b/>
        </w:rPr>
        <w:t xml:space="preserve">Mismatch Handling</w:t>
      </w:r>
      <w:r>
        <w:t xml:space="preserve">:</w:t>
      </w:r>
    </w:p>
    <w:p>
      <w:pPr>
        <w:numPr>
          <w:ilvl w:val="1"/>
          <w:numId w:val="1043"/>
        </w:numPr>
        <w:pStyle w:val="Compact"/>
      </w:pPr>
      <w:r>
        <w:t xml:space="preserve">If retries remaining: Wait 1µs, retry read</w:t>
      </w:r>
    </w:p>
    <w:p>
      <w:pPr>
        <w:numPr>
          <w:ilvl w:val="1"/>
          <w:numId w:val="1043"/>
        </w:numPr>
        <w:pStyle w:val="Compact"/>
      </w:pPr>
      <w:r>
        <w:t xml:space="preserve">If max retries exceeded: Assert</w:t>
      </w:r>
      <w:r>
        <w:t xml:space="preserve"> </w:t>
      </w:r>
      <w:r>
        <w:rPr>
          <w:rStyle w:val="VerbatimChar"/>
        </w:rPr>
        <w:t xml:space="preserve">ctrlrd_ready</w:t>
      </w:r>
      <w:r>
        <w:t xml:space="preserve"> </w:t>
      </w:r>
      <w:r>
        <w:t xml:space="preserve">with</w:t>
      </w:r>
      <w:r>
        <w:t xml:space="preserve"> </w:t>
      </w:r>
      <w:r>
        <w:rPr>
          <w:rStyle w:val="VerbatimChar"/>
        </w:rPr>
        <w:t xml:space="preserve">ctrlrd_error</w:t>
      </w:r>
    </w:p>
    <w:bookmarkEnd w:id="368"/>
    <w:bookmarkEnd w:id="369"/>
    <w:bookmarkStart w:id="372" w:name="retry-mechanism"/>
    <w:p>
      <w:pPr>
        <w:pStyle w:val="Heading4"/>
      </w:pPr>
      <w:r>
        <w:t xml:space="preserve">Retry Mechanism</w:t>
      </w:r>
    </w:p>
    <w:bookmarkStart w:id="370" w:name="retry-counter-management"/>
    <w:p>
      <w:pPr>
        <w:pStyle w:val="Heading5"/>
      </w:pPr>
      <w:r>
        <w:t xml:space="preserve">Retry Counter Management</w:t>
      </w:r>
    </w:p>
    <w:p>
      <w:pPr>
        <w:pStyle w:val="SourceCode"/>
      </w:pPr>
      <w:r>
        <w:rPr>
          <w:rStyle w:val="CommentTok"/>
        </w:rPr>
        <w:t xml:space="preserve">// Retry counter (0 to cfg_ctrlrd_max_try)</w:t>
      </w:r>
      <w:r>
        <w:br/>
      </w:r>
      <w:r>
        <w:rPr>
          <w:rStyle w:val="KeywordTok"/>
        </w:rPr>
        <w:t xml:space="preserve">logic</w:t>
      </w:r>
      <w:r>
        <w:rPr>
          <w:rStyle w:val="NormalTok"/>
        </w:rPr>
        <w:t xml:space="preserve"> [</w:t>
      </w:r>
      <w:r>
        <w:rPr>
          <w:rStyle w:val="DecValTok"/>
        </w:rPr>
        <w:t xml:space="preserve">8</w:t>
      </w:r>
      <w:r>
        <w:rPr>
          <w:rStyle w:val="NormalTok"/>
        </w:rPr>
        <w:t xml:space="preserve">:</w:t>
      </w:r>
      <w:r>
        <w:rPr>
          <w:rStyle w:val="DecValTok"/>
        </w:rPr>
        <w:t xml:space="preserve">0</w:t>
      </w:r>
      <w:r>
        <w:rPr>
          <w:rStyle w:val="NormalTok"/>
        </w:rPr>
        <w:t xml:space="preserve">] r_retry_count;</w:t>
      </w:r>
      <w:r>
        <w:br/>
      </w:r>
      <w:r>
        <w:rPr>
          <w:rStyle w:val="KeywordTok"/>
        </w:rPr>
        <w:t xml:space="preserve">logic</w:t>
      </w:r>
      <w:r>
        <w:rPr>
          <w:rStyle w:val="NormalTok"/>
        </w:rPr>
        <w:t xml:space="preserve"> w_retries_remaining;</w:t>
      </w:r>
      <w:r>
        <w:br/>
      </w:r>
      <w:r>
        <w:br/>
      </w:r>
      <w:r>
        <w:rPr>
          <w:rStyle w:val="KeywordTok"/>
        </w:rPr>
        <w:t xml:space="preserve">assign</w:t>
      </w:r>
      <w:r>
        <w:rPr>
          <w:rStyle w:val="NormalTok"/>
        </w:rPr>
        <w:t xml:space="preserve"> w_retries_remaining = (r_retry_count &lt; cfg_ctrlrd_max_try);</w:t>
      </w:r>
      <w:r>
        <w:br/>
      </w:r>
      <w:r>
        <w:br/>
      </w:r>
      <w:r>
        <w:rPr>
          <w:rStyle w:val="CommentTok"/>
        </w:rPr>
        <w:t xml:space="preserve">// Increment on each retry attempt</w:t>
      </w:r>
      <w:r>
        <w:br/>
      </w:r>
      <w:r>
        <w:rPr>
          <w:rStyle w:val="KeywordTok"/>
        </w:rPr>
        <w:t xml:space="preserve">if</w:t>
      </w:r>
      <w:r>
        <w:rPr>
          <w:rStyle w:val="NormalTok"/>
        </w:rPr>
        <w:t xml:space="preserve"> (r_current_state == READ_COMPARE &amp;&amp; !w_data_match &amp;&amp; w_retries_remaining) </w:t>
      </w:r>
      <w:r>
        <w:rPr>
          <w:rStyle w:val="KeywordTok"/>
        </w:rPr>
        <w:t xml:space="preserve">begin</w:t>
      </w:r>
      <w:r>
        <w:br/>
      </w:r>
      <w:r>
        <w:rPr>
          <w:rStyle w:val="NormalTok"/>
        </w:rPr>
        <w:t xml:space="preserve">    r_retry_count &lt;= r_retry_count + </w:t>
      </w:r>
      <w:r>
        <w:rPr>
          <w:rStyle w:val="DecValTok"/>
        </w:rPr>
        <w:t xml:space="preserve">1</w:t>
      </w:r>
      <w:r>
        <w:rPr>
          <w:rStyle w:val="NormalTok"/>
        </w:rPr>
        <w:t xml:space="preserve">;</w:t>
      </w:r>
      <w:r>
        <w:br/>
      </w:r>
      <w:r>
        <w:rPr>
          <w:rStyle w:val="KeywordTok"/>
        </w:rPr>
        <w:t xml:space="preserve">end</w:t>
      </w:r>
      <w:r>
        <w:br/>
      </w:r>
      <w:r>
        <w:br/>
      </w:r>
      <w:r>
        <w:rPr>
          <w:rStyle w:val="CommentTok"/>
        </w:rPr>
        <w:t xml:space="preserve">// Reset on new operation or match</w:t>
      </w:r>
      <w:r>
        <w:br/>
      </w:r>
      <w:r>
        <w:rPr>
          <w:rStyle w:val="KeywordTok"/>
        </w:rPr>
        <w:t xml:space="preserve">if</w:t>
      </w:r>
      <w:r>
        <w:rPr>
          <w:rStyle w:val="NormalTok"/>
        </w:rPr>
        <w:t xml:space="preserve"> (r_current_state == READ_IDLE || r_current_state == READ_MATCH) </w:t>
      </w:r>
      <w:r>
        <w:rPr>
          <w:rStyle w:val="KeywordTok"/>
        </w:rPr>
        <w:t xml:space="preserve">begin</w:t>
      </w:r>
      <w:r>
        <w:br/>
      </w:r>
      <w:r>
        <w:rPr>
          <w:rStyle w:val="NormalTok"/>
        </w:rPr>
        <w:t xml:space="preserve">    r_retry_count &lt;= </w:t>
      </w:r>
      <w:r>
        <w:rPr>
          <w:rStyle w:val="BaseNTok"/>
        </w:rPr>
        <w:t xml:space="preserve">9'h0</w:t>
      </w:r>
      <w:r>
        <w:rPr>
          <w:rStyle w:val="NormalTok"/>
        </w:rPr>
        <w:t xml:space="preserve">;</w:t>
      </w:r>
      <w:r>
        <w:br/>
      </w:r>
      <w:r>
        <w:rPr>
          <w:rStyle w:val="KeywordTok"/>
        </w:rPr>
        <w:t xml:space="preserve">end</w:t>
      </w:r>
    </w:p>
    <w:bookmarkEnd w:id="370"/>
    <w:bookmarkStart w:id="371" w:name="µs-retry-delay"/>
    <w:p>
      <w:pPr>
        <w:pStyle w:val="Heading5"/>
      </w:pPr>
      <w:r>
        <w:t xml:space="preserve">1µs Retry Delay</w:t>
      </w:r>
    </w:p>
    <w:p>
      <w:pPr>
        <w:pStyle w:val="SourceCode"/>
      </w:pPr>
      <w:r>
        <w:rPr>
          <w:rStyle w:val="CommentTok"/>
        </w:rPr>
        <w:t xml:space="preserve">// 1µs delay between retry attempts</w:t>
      </w:r>
      <w:r>
        <w:br/>
      </w:r>
      <w:r>
        <w:rPr>
          <w:rStyle w:val="CommentTok"/>
        </w:rPr>
        <w:t xml:space="preserve">// tick_1us provided by scheduler_group counter_freq_invariant</w:t>
      </w:r>
      <w:r>
        <w:br/>
      </w:r>
      <w:r>
        <w:rPr>
          <w:rStyle w:val="KeywordTok"/>
        </w:rPr>
        <w:t xml:space="preserve">logic</w:t>
      </w:r>
      <w:r>
        <w:rPr>
          <w:rStyle w:val="NormalTok"/>
        </w:rPr>
        <w:t xml:space="preserve"> r_retry_wait_complete;</w:t>
      </w:r>
      <w:r>
        <w:br/>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r_retry_wait_complete &lt;= </w:t>
      </w:r>
      <w:r>
        <w:rPr>
          <w:rStyle w:val="BaseNTok"/>
        </w:rPr>
        <w:t xml:space="preserve">1'b0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(r_current_state == READ_RETRY_WAIT) </w:t>
      </w:r>
      <w:r>
        <w:rPr>
          <w:rStyle w:val="KeywordTok"/>
        </w:rPr>
        <w:t xml:space="preserve">begin</w:t>
      </w:r>
      <w:r>
        <w:br/>
      </w:r>
      <w:r>
        <w:rPr>
          <w:rStyle w:val="NormalTok"/>
        </w:rPr>
        <w:t xml:space="preserve">        </w:t>
      </w:r>
      <w:r>
        <w:rPr>
          <w:rStyle w:val="KeywordTok"/>
        </w:rPr>
        <w:t xml:space="preserve">if</w:t>
      </w:r>
      <w:r>
        <w:rPr>
          <w:rStyle w:val="NormalTok"/>
        </w:rPr>
        <w:t xml:space="preserve"> (tick_1us) </w:t>
      </w:r>
      <w:r>
        <w:rPr>
          <w:rStyle w:val="KeywordTok"/>
        </w:rPr>
        <w:t xml:space="preserve">begin</w:t>
      </w:r>
      <w:r>
        <w:br/>
      </w:r>
      <w:r>
        <w:rPr>
          <w:rStyle w:val="NormalTok"/>
        </w:rPr>
        <w:t xml:space="preserve">            r_retry_wait_complete &lt;=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r_retry_wait_complete &lt;= </w:t>
      </w:r>
      <w:r>
        <w:rPr>
          <w:rStyle w:val="BaseNTok"/>
        </w:rPr>
        <w:t xml:space="preserve">1'b0</w:t>
      </w:r>
      <w:r>
        <w:rPr>
          <w:rStyle w:val="NormalTok"/>
        </w:rPr>
        <w:t xml:space="preserve">;</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Transition to retry after 1µs</w:t>
      </w:r>
      <w:r>
        <w:br/>
      </w:r>
      <w:r>
        <w:rPr>
          <w:rStyle w:val="KeywordTok"/>
        </w:rPr>
        <w:t xml:space="preserve">if</w:t>
      </w:r>
      <w:r>
        <w:rPr>
          <w:rStyle w:val="NormalTok"/>
        </w:rPr>
        <w:t xml:space="preserve"> (r_current_state == READ_RETRY_WAIT &amp;&amp; r_retry_wait_complete) </w:t>
      </w:r>
      <w:r>
        <w:rPr>
          <w:rStyle w:val="KeywordTok"/>
        </w:rPr>
        <w:t xml:space="preserve">begin</w:t>
      </w:r>
      <w:r>
        <w:br/>
      </w:r>
      <w:r>
        <w:rPr>
          <w:rStyle w:val="NormalTok"/>
        </w:rPr>
        <w:t xml:space="preserve">    w_next_state = READ_ISSUE_ADDR;</w:t>
      </w:r>
      <w:r>
        <w:br/>
      </w:r>
      <w:r>
        <w:rPr>
          <w:rStyle w:val="KeywordTok"/>
        </w:rPr>
        <w:t xml:space="preserve">end</w:t>
      </w:r>
    </w:p>
    <w:bookmarkEnd w:id="371"/>
    <w:bookmarkEnd w:id="372"/>
    <w:bookmarkStart w:id="375" w:name="data-comparison-logic"/>
    <w:p>
      <w:pPr>
        <w:pStyle w:val="Heading4"/>
      </w:pPr>
      <w:r>
        <w:t xml:space="preserve">Data Comparison Logic</w:t>
      </w:r>
    </w:p>
    <w:bookmarkStart w:id="373" w:name="masked-comparison"/>
    <w:p>
      <w:pPr>
        <w:pStyle w:val="Heading5"/>
      </w:pPr>
      <w:r>
        <w:t xml:space="preserve">Masked Comparison</w:t>
      </w:r>
    </w:p>
    <w:p>
      <w:pPr>
        <w:pStyle w:val="SourceCode"/>
      </w:pPr>
      <w:r>
        <w:rPr>
          <w:rStyle w:val="CommentTok"/>
        </w:rPr>
        <w:t xml:space="preserve">// Compare with mask support</w:t>
      </w:r>
      <w:r>
        <w:br/>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w_masked_expected;</w:t>
      </w:r>
      <w:r>
        <w:br/>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w_masked_actual;</w:t>
      </w:r>
      <w:r>
        <w:br/>
      </w:r>
      <w:r>
        <w:rPr>
          <w:rStyle w:val="KeywordTok"/>
        </w:rPr>
        <w:t xml:space="preserve">logic</w:t>
      </w:r>
      <w:r>
        <w:rPr>
          <w:rStyle w:val="NormalTok"/>
        </w:rPr>
        <w:t xml:space="preserve"> w_data_match;</w:t>
      </w:r>
      <w:r>
        <w:br/>
      </w:r>
      <w:r>
        <w:br/>
      </w:r>
      <w:r>
        <w:rPr>
          <w:rStyle w:val="KeywordTok"/>
        </w:rPr>
        <w:t xml:space="preserve">assign</w:t>
      </w:r>
      <w:r>
        <w:rPr>
          <w:rStyle w:val="NormalTok"/>
        </w:rPr>
        <w:t xml:space="preserve"> w_masked_expected = r_expected_data &amp; r_mask;</w:t>
      </w:r>
      <w:r>
        <w:br/>
      </w:r>
      <w:r>
        <w:rPr>
          <w:rStyle w:val="KeywordTok"/>
        </w:rPr>
        <w:t xml:space="preserve">assign</w:t>
      </w:r>
      <w:r>
        <w:rPr>
          <w:rStyle w:val="NormalTok"/>
        </w:rPr>
        <w:t xml:space="preserve"> w_masked_actual = r_axi_read_data &amp; r_mask;</w:t>
      </w:r>
      <w:r>
        <w:br/>
      </w:r>
      <w:r>
        <w:rPr>
          <w:rStyle w:val="KeywordTok"/>
        </w:rPr>
        <w:t xml:space="preserve">assign</w:t>
      </w:r>
      <w:r>
        <w:rPr>
          <w:rStyle w:val="NormalTok"/>
        </w:rPr>
        <w:t xml:space="preserve"> w_data_match = (w_masked_expected == w_masked_actual);</w:t>
      </w:r>
      <w:r>
        <w:br/>
      </w:r>
      <w:r>
        <w:br/>
      </w:r>
      <w:r>
        <w:rPr>
          <w:rStyle w:val="CommentTok"/>
        </w:rPr>
        <w:t xml:space="preserve">// Comparison in READ_COMPARE state</w:t>
      </w:r>
      <w:r>
        <w:br/>
      </w:r>
      <w:r>
        <w:rPr>
          <w:rStyle w:val="KeywordTok"/>
        </w:rPr>
        <w:t xml:space="preserve">if</w:t>
      </w:r>
      <w:r>
        <w:rPr>
          <w:rStyle w:val="NormalTok"/>
        </w:rPr>
        <w:t xml:space="preserve"> (r_current_state == READ_COMPARE) </w:t>
      </w:r>
      <w:r>
        <w:rPr>
          <w:rStyle w:val="KeywordTok"/>
        </w:rPr>
        <w:t xml:space="preserve">begin</w:t>
      </w:r>
      <w:r>
        <w:br/>
      </w:r>
      <w:r>
        <w:rPr>
          <w:rStyle w:val="NormalTok"/>
        </w:rPr>
        <w:t xml:space="preserve">    </w:t>
      </w:r>
      <w:r>
        <w:rPr>
          <w:rStyle w:val="KeywordTok"/>
        </w:rPr>
        <w:t xml:space="preserve">if</w:t>
      </w:r>
      <w:r>
        <w:rPr>
          <w:rStyle w:val="NormalTok"/>
        </w:rPr>
        <w:t xml:space="preserve"> (w_data_match) </w:t>
      </w:r>
      <w:r>
        <w:rPr>
          <w:rStyle w:val="KeywordTok"/>
        </w:rPr>
        <w:t xml:space="preserve">begin</w:t>
      </w:r>
      <w:r>
        <w:br/>
      </w:r>
      <w:r>
        <w:rPr>
          <w:rStyle w:val="NormalTok"/>
        </w:rPr>
        <w:t xml:space="preserve">        w_next_state = READ_MATCH;  </w:t>
      </w:r>
      <w:r>
        <w:rPr>
          <w:rStyle w:val="CommentTok"/>
        </w:rPr>
        <w:t xml:space="preserve">// Success</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(w_retries_remaining) </w:t>
      </w:r>
      <w:r>
        <w:rPr>
          <w:rStyle w:val="KeywordTok"/>
        </w:rPr>
        <w:t xml:space="preserve">begin</w:t>
      </w:r>
      <w:r>
        <w:br/>
      </w:r>
      <w:r>
        <w:rPr>
          <w:rStyle w:val="NormalTok"/>
        </w:rPr>
        <w:t xml:space="preserve">        w_next_state = READ_RETRY_WAIT;  </w:t>
      </w:r>
      <w:r>
        <w:rPr>
          <w:rStyle w:val="CommentTok"/>
        </w:rPr>
        <w:t xml:space="preserve">// Retry after 1µs</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w_next_state = READ_ERROR;  </w:t>
      </w:r>
      <w:r>
        <w:rPr>
          <w:rStyle w:val="CommentTok"/>
        </w:rPr>
        <w:t xml:space="preserve">// Max retries exceeded</w:t>
      </w:r>
      <w:r>
        <w:br/>
      </w:r>
      <w:r>
        <w:rPr>
          <w:rStyle w:val="NormalTok"/>
        </w:rPr>
        <w:t xml:space="preserve">    </w:t>
      </w:r>
      <w:r>
        <w:rPr>
          <w:rStyle w:val="KeywordTok"/>
        </w:rPr>
        <w:t xml:space="preserve">end</w:t>
      </w:r>
      <w:r>
        <w:br/>
      </w:r>
      <w:r>
        <w:rPr>
          <w:rStyle w:val="KeywordTok"/>
        </w:rPr>
        <w:t xml:space="preserve">end</w:t>
      </w:r>
    </w:p>
    <w:bookmarkEnd w:id="373"/>
    <w:bookmarkStart w:id="374" w:name="null-address-handling-1"/>
    <w:p>
      <w:pPr>
        <w:pStyle w:val="Heading5"/>
      </w:pPr>
      <w:r>
        <w:t xml:space="preserve">Null Address Handling</w:t>
      </w:r>
    </w:p>
    <w:p>
      <w:pPr>
        <w:pStyle w:val="SourceCode"/>
      </w:pPr>
      <w:r>
        <w:rPr>
          <w:rStyle w:val="CommentTok"/>
        </w:rPr>
        <w:t xml:space="preserve">// Null address detection (skip operation)</w:t>
      </w:r>
      <w:r>
        <w:br/>
      </w:r>
      <w:r>
        <w:rPr>
          <w:rStyle w:val="KeywordTok"/>
        </w:rPr>
        <w:t xml:space="preserve">logic</w:t>
      </w:r>
      <w:r>
        <w:rPr>
          <w:rStyle w:val="NormalTok"/>
        </w:rPr>
        <w:t xml:space="preserve"> w_null_address;</w:t>
      </w:r>
      <w:r>
        <w:br/>
      </w:r>
      <w:r>
        <w:rPr>
          <w:rStyle w:val="KeywordTok"/>
        </w:rPr>
        <w:t xml:space="preserve">assign</w:t>
      </w:r>
      <w:r>
        <w:rPr>
          <w:rStyle w:val="NormalTok"/>
        </w:rPr>
        <w:t xml:space="preserve"> w_null_address = (r_ctrlrd_addr == </w:t>
      </w:r>
      <w:r>
        <w:rPr>
          <w:rStyle w:val="BaseNTok"/>
        </w:rPr>
        <w:t xml:space="preserve">64'h0</w:t>
      </w:r>
      <w:r>
        <w:rPr>
          <w:rStyle w:val="NormalTok"/>
        </w:rPr>
        <w:t xml:space="preserve">);</w:t>
      </w:r>
      <w:r>
        <w:br/>
      </w:r>
      <w:r>
        <w:br/>
      </w:r>
      <w:r>
        <w:rPr>
          <w:rStyle w:val="CommentTok"/>
        </w:rPr>
        <w:t xml:space="preserve">// Skip to READ_MATCH immediately for null addresses</w:t>
      </w:r>
      <w:r>
        <w:br/>
      </w:r>
      <w:r>
        <w:rPr>
          <w:rStyle w:val="KeywordTok"/>
        </w:rPr>
        <w:t xml:space="preserve">if</w:t>
      </w:r>
      <w:r>
        <w:rPr>
          <w:rStyle w:val="NormalTok"/>
        </w:rPr>
        <w:t xml:space="preserve"> ((r_current_state == READ_IDLE) &amp;&amp; ctrlrd_valid &amp;&amp; w_null_address) </w:t>
      </w:r>
      <w:r>
        <w:rPr>
          <w:rStyle w:val="KeywordTok"/>
        </w:rPr>
        <w:t xml:space="preserve">begin</w:t>
      </w:r>
      <w:r>
        <w:br/>
      </w:r>
      <w:r>
        <w:rPr>
          <w:rStyle w:val="NormalTok"/>
        </w:rPr>
        <w:t xml:space="preserve">    w_next_state = READ_MATCH;  </w:t>
      </w:r>
      <w:r>
        <w:rPr>
          <w:rStyle w:val="CommentTok"/>
        </w:rPr>
        <w:t xml:space="preserve">// Skip operation, no error</w:t>
      </w:r>
      <w:r>
        <w:br/>
      </w:r>
      <w:r>
        <w:rPr>
          <w:rStyle w:val="KeywordTok"/>
        </w:rPr>
        <w:t xml:space="preserve">end</w:t>
      </w:r>
    </w:p>
    <w:bookmarkEnd w:id="374"/>
    <w:bookmarkEnd w:id="375"/>
    <w:bookmarkStart w:id="379" w:name="axi-transaction-management-1"/>
    <w:p>
      <w:pPr>
        <w:pStyle w:val="Heading4"/>
      </w:pPr>
      <w:r>
        <w:t xml:space="preserve">AXI Transaction Management</w:t>
      </w:r>
    </w:p>
    <w:bookmarkStart w:id="376" w:name="channel-id-encoding-1"/>
    <w:p>
      <w:pPr>
        <w:pStyle w:val="Heading5"/>
      </w:pPr>
      <w:r>
        <w:t xml:space="preserve">Channel ID Encoding</w:t>
      </w:r>
    </w:p>
    <w:p>
      <w:pPr>
        <w:pStyle w:val="SourceCode"/>
      </w:pPr>
      <w:r>
        <w:rPr>
          <w:rStyle w:val="CommentTok"/>
        </w:rPr>
        <w:t xml:space="preserve">// AXI ID construction for channel identification</w:t>
      </w:r>
      <w:r>
        <w:br/>
      </w:r>
      <w:r>
        <w:rPr>
          <w:rStyle w:val="KeywordTok"/>
        </w:rPr>
        <w:t xml:space="preserve">assign</w:t>
      </w:r>
      <w:r>
        <w:rPr>
          <w:rStyle w:val="NormalTok"/>
        </w:rPr>
        <w:t xml:space="preserve"> r_expected_axi_id = {{(AXI_ID_WIDTH-CHAN_WIDTH){</w:t>
      </w:r>
      <w:r>
        <w:rPr>
          <w:rStyle w:val="BaseNTok"/>
        </w:rPr>
        <w:t xml:space="preserve">1'b0</w:t>
      </w:r>
      <w:r>
        <w:rPr>
          <w:rStyle w:val="NormalTok"/>
        </w:rPr>
        <w:t xml:space="preserve">}}, CHANNEL_ID[CHAN_WIDTH</w:t>
      </w:r>
      <w:r>
        <w:rPr>
          <w:rStyle w:val="DecValTok"/>
        </w:rPr>
        <w:t xml:space="preserve">-1</w:t>
      </w:r>
      <w:r>
        <w:rPr>
          <w:rStyle w:val="NormalTok"/>
        </w:rPr>
        <w:t xml:space="preserve">:</w:t>
      </w:r>
      <w:r>
        <w:rPr>
          <w:rStyle w:val="DecValTok"/>
        </w:rPr>
        <w:t xml:space="preserve">0</w:t>
      </w:r>
      <w:r>
        <w:rPr>
          <w:rStyle w:val="NormalTok"/>
        </w:rPr>
        <w:t xml:space="preserve">]};</w:t>
      </w:r>
      <w:r>
        <w:br/>
      </w:r>
      <w:r>
        <w:rPr>
          <w:rStyle w:val="KeywordTok"/>
        </w:rPr>
        <w:t xml:space="preserve">assign</w:t>
      </w:r>
      <w:r>
        <w:rPr>
          <w:rStyle w:val="NormalTok"/>
        </w:rPr>
        <w:t xml:space="preserve"> ar_id = r_expected_axi_id;</w:t>
      </w:r>
    </w:p>
    <w:bookmarkEnd w:id="376"/>
    <w:bookmarkStart w:id="377" w:name="read-transaction-properties"/>
    <w:p>
      <w:pPr>
        <w:pStyle w:val="Heading5"/>
      </w:pPr>
      <w:r>
        <w:t xml:space="preserve">Read Transaction Properties</w:t>
      </w:r>
    </w:p>
    <w:p>
      <w:pPr>
        <w:pStyle w:val="SourceCode"/>
      </w:pPr>
      <w:r>
        <w:rPr>
          <w:rStyle w:val="CommentTok"/>
        </w:rPr>
        <w:t xml:space="preserve">// AXI read attributes for 32-bit ctrlrd operations</w:t>
      </w:r>
      <w:r>
        <w:br/>
      </w:r>
      <w:r>
        <w:rPr>
          <w:rStyle w:val="KeywordTok"/>
        </w:rPr>
        <w:t xml:space="preserve">assign</w:t>
      </w:r>
      <w:r>
        <w:rPr>
          <w:rStyle w:val="NormalTok"/>
        </w:rPr>
        <w:t xml:space="preserve"> ar_len = </w:t>
      </w:r>
      <w:r>
        <w:rPr>
          <w:rStyle w:val="BaseNTok"/>
        </w:rPr>
        <w:t xml:space="preserve">8'h00</w:t>
      </w:r>
      <w:r>
        <w:rPr>
          <w:rStyle w:val="NormalTok"/>
        </w:rPr>
        <w:t xml:space="preserve">;          </w:t>
      </w:r>
      <w:r>
        <w:rPr>
          <w:rStyle w:val="CommentTok"/>
        </w:rPr>
        <w:t xml:space="preserve">// Single beat</w:t>
      </w:r>
      <w:r>
        <w:br/>
      </w:r>
      <w:r>
        <w:rPr>
          <w:rStyle w:val="KeywordTok"/>
        </w:rPr>
        <w:t xml:space="preserve">assign</w:t>
      </w:r>
      <w:r>
        <w:rPr>
          <w:rStyle w:val="NormalTok"/>
        </w:rPr>
        <w:t xml:space="preserve"> ar_size = </w:t>
      </w:r>
      <w:r>
        <w:rPr>
          <w:rStyle w:val="BaseNTok"/>
        </w:rPr>
        <w:t xml:space="preserve">3'b010</w:t>
      </w:r>
      <w:r>
        <w:rPr>
          <w:rStyle w:val="NormalTok"/>
        </w:rPr>
        <w:t xml:space="preserve">;        </w:t>
      </w:r>
      <w:r>
        <w:rPr>
          <w:rStyle w:val="CommentTok"/>
        </w:rPr>
        <w:t xml:space="preserve">// 4 bytes (32 bits)</w:t>
      </w:r>
      <w:r>
        <w:br/>
      </w:r>
      <w:r>
        <w:rPr>
          <w:rStyle w:val="KeywordTok"/>
        </w:rPr>
        <w:t xml:space="preserve">assign</w:t>
      </w:r>
      <w:r>
        <w:rPr>
          <w:rStyle w:val="NormalTok"/>
        </w:rPr>
        <w:t xml:space="preserve"> ar_burst = </w:t>
      </w:r>
      <w:r>
        <w:rPr>
          <w:rStyle w:val="BaseNTok"/>
        </w:rPr>
        <w:t xml:space="preserve">2'b01</w:t>
      </w:r>
      <w:r>
        <w:rPr>
          <w:rStyle w:val="NormalTok"/>
        </w:rPr>
        <w:t xml:space="preserve">;        </w:t>
      </w:r>
      <w:r>
        <w:rPr>
          <w:rStyle w:val="CommentTok"/>
        </w:rPr>
        <w:t xml:space="preserve">// INCR burst type</w:t>
      </w:r>
      <w:r>
        <w:br/>
      </w:r>
      <w:r>
        <w:rPr>
          <w:rStyle w:val="KeywordTok"/>
        </w:rPr>
        <w:t xml:space="preserve">assign</w:t>
      </w:r>
      <w:r>
        <w:rPr>
          <w:rStyle w:val="NormalTok"/>
        </w:rPr>
        <w:t xml:space="preserve"> ar_lock = </w:t>
      </w:r>
      <w:r>
        <w:rPr>
          <w:rStyle w:val="BaseNTok"/>
        </w:rPr>
        <w:t xml:space="preserve">1'b0</w:t>
      </w:r>
      <w:r>
        <w:rPr>
          <w:rStyle w:val="NormalTok"/>
        </w:rPr>
        <w:t xml:space="preserve">;          </w:t>
      </w:r>
      <w:r>
        <w:rPr>
          <w:rStyle w:val="CommentTok"/>
        </w:rPr>
        <w:t xml:space="preserve">// Normal access</w:t>
      </w:r>
      <w:r>
        <w:br/>
      </w:r>
      <w:r>
        <w:rPr>
          <w:rStyle w:val="KeywordTok"/>
        </w:rPr>
        <w:t xml:space="preserve">assign</w:t>
      </w:r>
      <w:r>
        <w:rPr>
          <w:rStyle w:val="NormalTok"/>
        </w:rPr>
        <w:t xml:space="preserve"> ar_cache = </w:t>
      </w:r>
      <w:r>
        <w:rPr>
          <w:rStyle w:val="BaseNTok"/>
        </w:rPr>
        <w:t xml:space="preserve">4'b0000</w:t>
      </w:r>
      <w:r>
        <w:rPr>
          <w:rStyle w:val="NormalTok"/>
        </w:rPr>
        <w:t xml:space="preserve">;      </w:t>
      </w:r>
      <w:r>
        <w:rPr>
          <w:rStyle w:val="CommentTok"/>
        </w:rPr>
        <w:t xml:space="preserve">// Device non-bufferable</w:t>
      </w:r>
      <w:r>
        <w:br/>
      </w:r>
      <w:r>
        <w:rPr>
          <w:rStyle w:val="KeywordTok"/>
        </w:rPr>
        <w:t xml:space="preserve">assign</w:t>
      </w:r>
      <w:r>
        <w:rPr>
          <w:rStyle w:val="NormalTok"/>
        </w:rPr>
        <w:t xml:space="preserve"> ar_prot = </w:t>
      </w:r>
      <w:r>
        <w:rPr>
          <w:rStyle w:val="BaseNTok"/>
        </w:rPr>
        <w:t xml:space="preserve">3'b000</w:t>
      </w:r>
      <w:r>
        <w:rPr>
          <w:rStyle w:val="NormalTok"/>
        </w:rPr>
        <w:t xml:space="preserve">;        </w:t>
      </w:r>
      <w:r>
        <w:rPr>
          <w:rStyle w:val="CommentTok"/>
        </w:rPr>
        <w:t xml:space="preserve">// Unprivileged, non-secure, data</w:t>
      </w:r>
      <w:r>
        <w:br/>
      </w:r>
      <w:r>
        <w:rPr>
          <w:rStyle w:val="KeywordTok"/>
        </w:rPr>
        <w:t xml:space="preserve">assign</w:t>
      </w:r>
      <w:r>
        <w:rPr>
          <w:rStyle w:val="NormalTok"/>
        </w:rPr>
        <w:t xml:space="preserve"> ar_qos = </w:t>
      </w:r>
      <w:r>
        <w:rPr>
          <w:rStyle w:val="BaseNTok"/>
        </w:rPr>
        <w:t xml:space="preserve">4'h0</w:t>
      </w:r>
      <w:r>
        <w:rPr>
          <w:rStyle w:val="NormalTok"/>
        </w:rPr>
        <w:t xml:space="preserve">;           </w:t>
      </w:r>
      <w:r>
        <w:rPr>
          <w:rStyle w:val="CommentTok"/>
        </w:rPr>
        <w:t xml:space="preserve">// No QoS</w:t>
      </w:r>
      <w:r>
        <w:br/>
      </w:r>
      <w:r>
        <w:rPr>
          <w:rStyle w:val="KeywordTok"/>
        </w:rPr>
        <w:t xml:space="preserve">assign</w:t>
      </w:r>
      <w:r>
        <w:rPr>
          <w:rStyle w:val="NormalTok"/>
        </w:rPr>
        <w:t xml:space="preserve"> ar_region = </w:t>
      </w:r>
      <w:r>
        <w:rPr>
          <w:rStyle w:val="BaseNTok"/>
        </w:rPr>
        <w:t xml:space="preserve">4'h0</w:t>
      </w:r>
      <w:r>
        <w:rPr>
          <w:rStyle w:val="NormalTok"/>
        </w:rPr>
        <w:t xml:space="preserve">;        </w:t>
      </w:r>
      <w:r>
        <w:rPr>
          <w:rStyle w:val="CommentTok"/>
        </w:rPr>
        <w:t xml:space="preserve">// Default region</w:t>
      </w:r>
    </w:p>
    <w:bookmarkEnd w:id="377"/>
    <w:bookmarkStart w:id="378" w:name="response-monitoring-1"/>
    <w:p>
      <w:pPr>
        <w:pStyle w:val="Heading5"/>
      </w:pPr>
      <w:r>
        <w:t xml:space="preserve">Response Monitoring</w:t>
      </w:r>
    </w:p>
    <w:p>
      <w:pPr>
        <w:pStyle w:val="SourceCode"/>
      </w:pPr>
      <w:r>
        <w:rPr>
          <w:rStyle w:val="CommentTok"/>
        </w:rPr>
        <w:t xml:space="preserve">// Response monitoring for correct channel</w:t>
      </w:r>
      <w:r>
        <w:br/>
      </w:r>
      <w:r>
        <w:rPr>
          <w:rStyle w:val="KeywordTok"/>
        </w:rPr>
        <w:t xml:space="preserve">assign</w:t>
      </w:r>
      <w:r>
        <w:rPr>
          <w:rStyle w:val="NormalTok"/>
        </w:rPr>
        <w:t xml:space="preserve"> w_our_axi_response = r_valid &amp;&amp; (r_id == r_expected_axi_id);</w:t>
      </w:r>
      <w:r>
        <w:br/>
      </w:r>
      <w:r>
        <w:rPr>
          <w:rStyle w:val="KeywordTok"/>
        </w:rPr>
        <w:t xml:space="preserve">assign</w:t>
      </w:r>
      <w:r>
        <w:rPr>
          <w:rStyle w:val="NormalTok"/>
        </w:rPr>
        <w:t xml:space="preserve"> w_axi_response_error = (r_resp != </w:t>
      </w:r>
      <w:r>
        <w:rPr>
          <w:rStyle w:val="BaseNTok"/>
        </w:rPr>
        <w:t xml:space="preserve">2'b00</w:t>
      </w:r>
      <w:r>
        <w:rPr>
          <w:rStyle w:val="NormalTok"/>
        </w:rPr>
        <w:t xml:space="preserve">); </w:t>
      </w:r>
      <w:r>
        <w:rPr>
          <w:rStyle w:val="CommentTok"/>
        </w:rPr>
        <w:t xml:space="preserve">// Not OKAY response</w:t>
      </w:r>
      <w:r>
        <w:br/>
      </w:r>
      <w:r>
        <w:br/>
      </w:r>
      <w:r>
        <w:rPr>
          <w:rStyle w:val="CommentTok"/>
        </w:rPr>
        <w:t xml:space="preserve">// Ready when waiting for our response</w:t>
      </w:r>
      <w:r>
        <w:br/>
      </w:r>
      <w:r>
        <w:rPr>
          <w:rStyle w:val="KeywordTok"/>
        </w:rPr>
        <w:t xml:space="preserve">assign</w:t>
      </w:r>
      <w:r>
        <w:rPr>
          <w:rStyle w:val="NormalTok"/>
        </w:rPr>
        <w:t xml:space="preserve"> r_ready = (r_current_state == READ_WAIT_DATA) &amp;&amp; w_our_axi_response;</w:t>
      </w:r>
      <w:r>
        <w:br/>
      </w:r>
      <w:r>
        <w:br/>
      </w:r>
      <w:r>
        <w:rPr>
          <w:rStyle w:val="CommentTok"/>
        </w:rPr>
        <w:t xml:space="preserve">// Error detection</w:t>
      </w:r>
      <w:r>
        <w:br/>
      </w:r>
      <w:r>
        <w:rPr>
          <w:rStyle w:val="KeywordTok"/>
        </w:rPr>
        <w:t xml:space="preserve">if</w:t>
      </w:r>
      <w:r>
        <w:rPr>
          <w:rStyle w:val="NormalTok"/>
        </w:rPr>
        <w:t xml:space="preserve"> (r_current_state == READ_WAIT_DATA &amp;&amp; w_our_axi_response) </w:t>
      </w:r>
      <w:r>
        <w:rPr>
          <w:rStyle w:val="KeywordTok"/>
        </w:rPr>
        <w:t xml:space="preserve">begin</w:t>
      </w:r>
      <w:r>
        <w:br/>
      </w:r>
      <w:r>
        <w:rPr>
          <w:rStyle w:val="NormalTok"/>
        </w:rPr>
        <w:t xml:space="preserve">    </w:t>
      </w:r>
      <w:r>
        <w:rPr>
          <w:rStyle w:val="KeywordTok"/>
        </w:rPr>
        <w:t xml:space="preserve">if</w:t>
      </w:r>
      <w:r>
        <w:rPr>
          <w:rStyle w:val="NormalTok"/>
        </w:rPr>
        <w:t xml:space="preserve"> (w_axi_response_error) </w:t>
      </w:r>
      <w:r>
        <w:rPr>
          <w:rStyle w:val="KeywordTok"/>
        </w:rPr>
        <w:t xml:space="preserve">begin</w:t>
      </w:r>
      <w:r>
        <w:br/>
      </w:r>
      <w:r>
        <w:rPr>
          <w:rStyle w:val="NormalTok"/>
        </w:rPr>
        <w:t xml:space="preserve">        w_next_state = READ_ERROR;  </w:t>
      </w:r>
      <w:r>
        <w:rPr>
          <w:rStyle w:val="CommentTok"/>
        </w:rPr>
        <w:t xml:space="preserve">// AXI error (SLVERR, DECERR)</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r_axi_read_data &lt;= r_data;</w:t>
      </w:r>
      <w:r>
        <w:br/>
      </w:r>
      <w:r>
        <w:rPr>
          <w:rStyle w:val="NormalTok"/>
        </w:rPr>
        <w:t xml:space="preserve">        w_next_state = READ_COMPARE;</w:t>
      </w:r>
      <w:r>
        <w:br/>
      </w:r>
      <w:r>
        <w:rPr>
          <w:rStyle w:val="NormalTok"/>
        </w:rPr>
        <w:t xml:space="preserve">    </w:t>
      </w:r>
      <w:r>
        <w:rPr>
          <w:rStyle w:val="KeywordTok"/>
        </w:rPr>
        <w:t xml:space="preserve">end</w:t>
      </w:r>
      <w:r>
        <w:br/>
      </w:r>
      <w:r>
        <w:rPr>
          <w:rStyle w:val="KeywordTok"/>
        </w:rPr>
        <w:t xml:space="preserve">end</w:t>
      </w:r>
    </w:p>
    <w:bookmarkEnd w:id="378"/>
    <w:bookmarkEnd w:id="379"/>
    <w:bookmarkStart w:id="382" w:name="channel-reset-coordination-3"/>
    <w:p>
      <w:pPr>
        <w:pStyle w:val="Heading4"/>
      </w:pPr>
      <w:r>
        <w:t xml:space="preserve">Channel Reset Coordination</w:t>
      </w:r>
    </w:p>
    <w:p>
      <w:pPr>
        <w:pStyle w:val="FirstParagraph"/>
      </w:pPr>
      <w:r>
        <w:t xml:space="preserve">The ctrlrd engine supports graceful channel reset:</w:t>
      </w:r>
    </w:p>
    <w:bookmarkStart w:id="380" w:name="reset-behavior-2"/>
    <w:p>
      <w:pPr>
        <w:pStyle w:val="Heading5"/>
      </w:pPr>
      <w:r>
        <w:t xml:space="preserve">Reset Behavior</w:t>
      </w:r>
    </w:p>
    <w:p>
      <w:pPr>
        <w:numPr>
          <w:ilvl w:val="0"/>
          <w:numId w:val="1044"/>
        </w:numPr>
        <w:pStyle w:val="Compact"/>
      </w:pPr>
      <w:r>
        <w:rPr>
          <w:bCs/>
          <w:b/>
        </w:rPr>
        <w:t xml:space="preserve">Block New Requests</w:t>
      </w:r>
      <w:r>
        <w:t xml:space="preserve">: Stop accepting ctrlrd requests during reset</w:t>
      </w:r>
    </w:p>
    <w:p>
      <w:pPr>
        <w:numPr>
          <w:ilvl w:val="0"/>
          <w:numId w:val="1044"/>
        </w:numPr>
        <w:pStyle w:val="Compact"/>
      </w:pPr>
      <w:r>
        <w:rPr>
          <w:bCs/>
          <w:b/>
        </w:rPr>
        <w:t xml:space="preserve">Complete AXI Transaction</w:t>
      </w:r>
      <w:r>
        <w:t xml:space="preserve">: Finish any in-flight AXI read operation</w:t>
      </w:r>
    </w:p>
    <w:p>
      <w:pPr>
        <w:numPr>
          <w:ilvl w:val="0"/>
          <w:numId w:val="1044"/>
        </w:numPr>
        <w:pStyle w:val="Compact"/>
      </w:pPr>
      <w:r>
        <w:rPr>
          <w:bCs/>
          <w:b/>
        </w:rPr>
        <w:t xml:space="preserve">Clear State</w:t>
      </w:r>
      <w:r>
        <w:t xml:space="preserve">: Reset internal state and skid buffer</w:t>
      </w:r>
    </w:p>
    <w:p>
      <w:pPr>
        <w:numPr>
          <w:ilvl w:val="0"/>
          <w:numId w:val="1044"/>
        </w:numPr>
        <w:pStyle w:val="Compact"/>
      </w:pPr>
      <w:r>
        <w:rPr>
          <w:bCs/>
          <w:b/>
        </w:rPr>
        <w:t xml:space="preserve">Signal Completion</w:t>
      </w:r>
      <w:r>
        <w:t xml:space="preserve">: Assert</w:t>
      </w:r>
      <w:r>
        <w:t xml:space="preserve"> </w:t>
      </w:r>
      <w:r>
        <w:rPr>
          <w:rStyle w:val="VerbatimChar"/>
        </w:rPr>
        <w:t xml:space="preserve">ctrlrd_engine_idle</w:t>
      </w:r>
      <w:r>
        <w:t xml:space="preserve"> </w:t>
      </w:r>
      <w:r>
        <w:t xml:space="preserve">when complete</w:t>
      </w:r>
    </w:p>
    <w:bookmarkEnd w:id="380"/>
    <w:bookmarkStart w:id="381" w:name="reset-timing-1"/>
    <w:p>
      <w:pPr>
        <w:pStyle w:val="Heading5"/>
      </w:pPr>
      <w:r>
        <w:t xml:space="preserve">Reset Timing</w:t>
      </w:r>
    </w:p>
    <w:p>
      <w:pPr>
        <w:pStyle w:val="SourceCode"/>
      </w:pPr>
      <w:r>
        <w:rPr>
          <w:rStyle w:val="CommentTok"/>
        </w:rPr>
        <w:t xml:space="preserve">// Channel reset coordination</w:t>
      </w:r>
      <w:r>
        <w:br/>
      </w:r>
      <w:r>
        <w:rPr>
          <w:rStyle w:val="KeywordTok"/>
        </w:rPr>
        <w:t xml:space="preserve">assign</w:t>
      </w:r>
      <w:r>
        <w:rPr>
          <w:rStyle w:val="NormalTok"/>
        </w:rPr>
        <w:t xml:space="preserve"> w_safe_to_reset = (r_current_state == READ_IDLE) &amp;&amp;</w:t>
      </w:r>
      <w:r>
        <w:br/>
      </w:r>
      <w:r>
        <w:rPr>
          <w:rStyle w:val="NormalTok"/>
        </w:rPr>
        <w:t xml:space="preserve">                        w_fifo_empty &amp;&amp;</w:t>
      </w:r>
      <w:r>
        <w:br/>
      </w:r>
      <w:r>
        <w:rPr>
          <w:rStyle w:val="NormalTok"/>
        </w:rPr>
        <w:t xml:space="preserve">                        w_no_active_transaction;</w:t>
      </w:r>
      <w:r>
        <w:br/>
      </w:r>
      <w:r>
        <w:br/>
      </w:r>
      <w:r>
        <w:rPr>
          <w:rStyle w:val="KeywordTok"/>
        </w:rPr>
        <w:t xml:space="preserve">assign</w:t>
      </w:r>
      <w:r>
        <w:rPr>
          <w:rStyle w:val="NormalTok"/>
        </w:rPr>
        <w:t xml:space="preserve"> ctrlrd_engine_idle = w_safe_to_reset &amp;&amp; !r_channel_reset_active;</w:t>
      </w:r>
    </w:p>
    <w:bookmarkEnd w:id="381"/>
    <w:bookmarkEnd w:id="382"/>
    <w:bookmarkStart w:id="385" w:name="error-handling-2"/>
    <w:p>
      <w:pPr>
        <w:pStyle w:val="Heading4"/>
      </w:pPr>
      <w:r>
        <w:t xml:space="preserve">Error Handling</w:t>
      </w:r>
    </w:p>
    <w:bookmarkStart w:id="383" w:name="error-sources-1"/>
    <w:p>
      <w:pPr>
        <w:pStyle w:val="Heading5"/>
      </w:pPr>
      <w:r>
        <w:t xml:space="preserve">Error Sources</w:t>
      </w:r>
    </w:p>
    <w:p>
      <w:pPr>
        <w:numPr>
          <w:ilvl w:val="0"/>
          <w:numId w:val="1045"/>
        </w:numPr>
        <w:pStyle w:val="Compact"/>
      </w:pPr>
      <w:r>
        <w:rPr>
          <w:bCs/>
          <w:b/>
        </w:rPr>
        <w:t xml:space="preserve">AXI Response Errors</w:t>
      </w:r>
      <w:r>
        <w:t xml:space="preserve">: SLVERR, DECERR from AXI infrastructure</w:t>
      </w:r>
    </w:p>
    <w:p>
      <w:pPr>
        <w:numPr>
          <w:ilvl w:val="0"/>
          <w:numId w:val="1045"/>
        </w:numPr>
        <w:pStyle w:val="Compact"/>
      </w:pPr>
      <w:r>
        <w:rPr>
          <w:bCs/>
          <w:b/>
        </w:rPr>
        <w:t xml:space="preserve">Max Retries Exceeded</w:t>
      </w:r>
      <w:r>
        <w:t xml:space="preserve">: Read data never matched expected value</w:t>
      </w:r>
    </w:p>
    <w:p>
      <w:pPr>
        <w:numPr>
          <w:ilvl w:val="0"/>
          <w:numId w:val="1045"/>
        </w:numPr>
        <w:pStyle w:val="Compact"/>
      </w:pPr>
      <w:r>
        <w:rPr>
          <w:bCs/>
          <w:b/>
        </w:rPr>
        <w:t xml:space="preserve">Timeout Errors</w:t>
      </w:r>
      <w:r>
        <w:t xml:space="preserve">: Combined with retry count for overall timeout</w:t>
      </w:r>
    </w:p>
    <w:p>
      <w:pPr>
        <w:numPr>
          <w:ilvl w:val="0"/>
          <w:numId w:val="1045"/>
        </w:numPr>
        <w:pStyle w:val="Compact"/>
      </w:pPr>
      <w:r>
        <w:rPr>
          <w:bCs/>
          <w:b/>
        </w:rPr>
        <w:t xml:space="preserve">Protocol Errors</w:t>
      </w:r>
      <w:r>
        <w:t xml:space="preserve">: Invalid AXI handshake sequences</w:t>
      </w:r>
    </w:p>
    <w:bookmarkEnd w:id="383"/>
    <w:bookmarkStart w:id="384" w:name="error-recovery-3"/>
    <w:p>
      <w:pPr>
        <w:pStyle w:val="Heading5"/>
      </w:pPr>
      <w:r>
        <w:t xml:space="preserve">Error Recovery</w:t>
      </w:r>
    </w:p>
    <w:p>
      <w:pPr>
        <w:pStyle w:val="SourceCode"/>
      </w:pPr>
      <w:r>
        <w:rPr>
          <w:rStyle w:val="CommentTok"/>
        </w:rPr>
        <w:t xml:space="preserve">// Error state outputs</w:t>
      </w:r>
      <w:r>
        <w:br/>
      </w:r>
      <w:r>
        <w:rPr>
          <w:rStyle w:val="KeywordTok"/>
        </w:rPr>
        <w:t xml:space="preserve">assign</w:t>
      </w:r>
      <w:r>
        <w:rPr>
          <w:rStyle w:val="NormalTok"/>
        </w:rPr>
        <w:t xml:space="preserve"> ctrlrd_ready = (r_current_state == READ_MATCH) ||</w:t>
      </w:r>
      <w:r>
        <w:br/>
      </w:r>
      <w:r>
        <w:rPr>
          <w:rStyle w:val="NormalTok"/>
        </w:rPr>
        <w:t xml:space="preserve">                     (r_current_state == READ_ERROR);</w:t>
      </w:r>
      <w:r>
        <w:br/>
      </w:r>
      <w:r>
        <w:rPr>
          <w:rStyle w:val="KeywordTok"/>
        </w:rPr>
        <w:t xml:space="preserve">assign</w:t>
      </w:r>
      <w:r>
        <w:rPr>
          <w:rStyle w:val="NormalTok"/>
        </w:rPr>
        <w:t xml:space="preserve"> ctrlrd_error = (r_current_state == READ_ERROR);</w:t>
      </w:r>
      <w:r>
        <w:br/>
      </w:r>
      <w:r>
        <w:br/>
      </w:r>
      <w:r>
        <w:rPr>
          <w:rStyle w:val="CommentTok"/>
        </w:rPr>
        <w:t xml:space="preserve">// Error recovery on acknowledgment</w:t>
      </w:r>
      <w:r>
        <w:br/>
      </w:r>
      <w:r>
        <w:rPr>
          <w:rStyle w:val="KeywordTok"/>
        </w:rPr>
        <w:t xml:space="preserve">if</w:t>
      </w:r>
      <w:r>
        <w:rPr>
          <w:rStyle w:val="NormalTok"/>
        </w:rPr>
        <w:t xml:space="preserve"> (r_current_state == READ_ERROR &amp;&amp; ctrlrd_ready &amp;&amp; ctrlrd_valid) </w:t>
      </w:r>
      <w:r>
        <w:rPr>
          <w:rStyle w:val="KeywordTok"/>
        </w:rPr>
        <w:t xml:space="preserve">begin</w:t>
      </w:r>
      <w:r>
        <w:br/>
      </w:r>
      <w:r>
        <w:rPr>
          <w:rStyle w:val="NormalTok"/>
        </w:rPr>
        <w:t xml:space="preserve">    w_next_state = READ_IDLE;</w:t>
      </w:r>
      <w:r>
        <w:br/>
      </w:r>
      <w:r>
        <w:rPr>
          <w:rStyle w:val="KeywordTok"/>
        </w:rPr>
        <w:t xml:space="preserve">end</w:t>
      </w:r>
      <w:r>
        <w:br/>
      </w:r>
      <w:r>
        <w:br/>
      </w:r>
      <w:r>
        <w:rPr>
          <w:rStyle w:val="CommentTok"/>
        </w:rPr>
        <w:t xml:space="preserve">// Or on channel reset</w:t>
      </w:r>
      <w:r>
        <w:br/>
      </w:r>
      <w:r>
        <w:rPr>
          <w:rStyle w:val="KeywordTok"/>
        </w:rPr>
        <w:t xml:space="preserve">if</w:t>
      </w:r>
      <w:r>
        <w:rPr>
          <w:rStyle w:val="NormalTok"/>
        </w:rPr>
        <w:t xml:space="preserve"> (r_channel_reset_active &amp;&amp; r_current_state == READ_ERROR) </w:t>
      </w:r>
      <w:r>
        <w:rPr>
          <w:rStyle w:val="KeywordTok"/>
        </w:rPr>
        <w:t xml:space="preserve">begin</w:t>
      </w:r>
      <w:r>
        <w:br/>
      </w:r>
      <w:r>
        <w:rPr>
          <w:rStyle w:val="NormalTok"/>
        </w:rPr>
        <w:t xml:space="preserve">    w_next_state = READ_IDLE;</w:t>
      </w:r>
      <w:r>
        <w:br/>
      </w:r>
      <w:r>
        <w:rPr>
          <w:rStyle w:val="KeywordTok"/>
        </w:rPr>
        <w:t xml:space="preserve">end</w:t>
      </w:r>
    </w:p>
    <w:bookmarkEnd w:id="384"/>
    <w:bookmarkEnd w:id="385"/>
    <w:bookmarkStart w:id="389" w:name="monitor-bus-events-2"/>
    <w:p>
      <w:pPr>
        <w:pStyle w:val="Heading4"/>
      </w:pPr>
      <w:r>
        <w:t xml:space="preserve">Monitor Bus Events</w:t>
      </w:r>
    </w:p>
    <w:p>
      <w:pPr>
        <w:pStyle w:val="FirstParagraph"/>
      </w:pPr>
      <w:r>
        <w:t xml:space="preserve">The ctrlrd engine generates comprehensive monitor events:</w:t>
      </w:r>
    </w:p>
    <w:bookmarkStart w:id="386" w:name="error-events-2"/>
    <w:p>
      <w:pPr>
        <w:pStyle w:val="Heading5"/>
      </w:pPr>
      <w:r>
        <w:t xml:space="preserve">Error Events</w:t>
      </w:r>
    </w:p>
    <w:p>
      <w:pPr>
        <w:numPr>
          <w:ilvl w:val="0"/>
          <w:numId w:val="1046"/>
        </w:numPr>
        <w:pStyle w:val="Compact"/>
      </w:pPr>
      <w:r>
        <w:rPr>
          <w:bCs/>
          <w:b/>
        </w:rPr>
        <w:t xml:space="preserve">AXI Read Error</w:t>
      </w:r>
      <w:r>
        <w:t xml:space="preserve">: AXI read response error (SLVERR, DECERR)</w:t>
      </w:r>
    </w:p>
    <w:p>
      <w:pPr>
        <w:numPr>
          <w:ilvl w:val="0"/>
          <w:numId w:val="1046"/>
        </w:numPr>
        <w:pStyle w:val="Compact"/>
      </w:pPr>
      <w:r>
        <w:rPr>
          <w:bCs/>
          <w:b/>
        </w:rPr>
        <w:t xml:space="preserve">Max Retries Exceeded</w:t>
      </w:r>
      <w:r>
        <w:t xml:space="preserve">: Retry count exceeded without match</w:t>
      </w:r>
    </w:p>
    <w:p>
      <w:pPr>
        <w:numPr>
          <w:ilvl w:val="0"/>
          <w:numId w:val="1046"/>
        </w:numPr>
        <w:pStyle w:val="Compact"/>
      </w:pPr>
      <w:r>
        <w:rPr>
          <w:bCs/>
          <w:b/>
        </w:rPr>
        <w:t xml:space="preserve">Timeout</w:t>
      </w:r>
      <w:r>
        <w:t xml:space="preserve">: Overall operation timeout</w:t>
      </w:r>
    </w:p>
    <w:p>
      <w:pPr>
        <w:numPr>
          <w:ilvl w:val="0"/>
          <w:numId w:val="1046"/>
        </w:numPr>
        <w:pStyle w:val="Compact"/>
      </w:pPr>
      <w:r>
        <w:rPr>
          <w:bCs/>
          <w:b/>
        </w:rPr>
        <w:t xml:space="preserve">Protocol Error</w:t>
      </w:r>
      <w:r>
        <w:t xml:space="preserve">: Invalid operation sequence</w:t>
      </w:r>
    </w:p>
    <w:bookmarkEnd w:id="386"/>
    <w:bookmarkStart w:id="387" w:name="performance-events-2"/>
    <w:p>
      <w:pPr>
        <w:pStyle w:val="Heading5"/>
      </w:pPr>
      <w:r>
        <w:t xml:space="preserve">Performance Events</w:t>
      </w:r>
    </w:p>
    <w:p>
      <w:pPr>
        <w:numPr>
          <w:ilvl w:val="0"/>
          <w:numId w:val="1047"/>
        </w:numPr>
        <w:pStyle w:val="Compact"/>
      </w:pPr>
      <w:r>
        <w:rPr>
          <w:bCs/>
          <w:b/>
        </w:rPr>
        <w:t xml:space="preserve">Ctrlrd Match</w:t>
      </w:r>
      <w:r>
        <w:t xml:space="preserve">: Successful read-compare match</w:t>
      </w:r>
    </w:p>
    <w:p>
      <w:pPr>
        <w:numPr>
          <w:ilvl w:val="0"/>
          <w:numId w:val="1047"/>
        </w:numPr>
        <w:pStyle w:val="Compact"/>
      </w:pPr>
      <w:r>
        <w:rPr>
          <w:bCs/>
          <w:b/>
        </w:rPr>
        <w:t xml:space="preserve">Retry Count</w:t>
      </w:r>
      <w:r>
        <w:t xml:space="preserve">: Number of retry attempts before success</w:t>
      </w:r>
    </w:p>
    <w:p>
      <w:pPr>
        <w:numPr>
          <w:ilvl w:val="0"/>
          <w:numId w:val="1047"/>
        </w:numPr>
        <w:pStyle w:val="Compact"/>
      </w:pPr>
      <w:r>
        <w:rPr>
          <w:bCs/>
          <w:b/>
        </w:rPr>
        <w:t xml:space="preserve">Null Ctrlrd</w:t>
      </w:r>
      <w:r>
        <w:t xml:space="preserve">: Null address ctrlrd operation skipped</w:t>
      </w:r>
    </w:p>
    <w:p>
      <w:pPr>
        <w:numPr>
          <w:ilvl w:val="0"/>
          <w:numId w:val="1047"/>
        </w:numPr>
        <w:pStyle w:val="Compact"/>
      </w:pPr>
      <w:r>
        <w:rPr>
          <w:bCs/>
          <w:b/>
        </w:rPr>
        <w:t xml:space="preserve">Processing Latency</w:t>
      </w:r>
      <w:r>
        <w:t xml:space="preserve">: Time from request to completion</w:t>
      </w:r>
    </w:p>
    <w:bookmarkEnd w:id="387"/>
    <w:bookmarkStart w:id="388" w:name="completion-events-2"/>
    <w:p>
      <w:pPr>
        <w:pStyle w:val="Heading5"/>
      </w:pPr>
      <w:r>
        <w:t xml:space="preserve">Completion Events</w:t>
      </w:r>
    </w:p>
    <w:p>
      <w:pPr>
        <w:numPr>
          <w:ilvl w:val="0"/>
          <w:numId w:val="1048"/>
        </w:numPr>
        <w:pStyle w:val="Compact"/>
      </w:pPr>
      <w:r>
        <w:rPr>
          <w:bCs/>
          <w:b/>
        </w:rPr>
        <w:t xml:space="preserve">Match Completion</w:t>
      </w:r>
      <w:r>
        <w:t xml:space="preserve">: Read data matched expected value</w:t>
      </w:r>
    </w:p>
    <w:p>
      <w:pPr>
        <w:numPr>
          <w:ilvl w:val="0"/>
          <w:numId w:val="1048"/>
        </w:numPr>
        <w:pStyle w:val="Compact"/>
      </w:pPr>
      <w:r>
        <w:rPr>
          <w:bCs/>
          <w:b/>
        </w:rPr>
        <w:t xml:space="preserve">Skip Completion</w:t>
      </w:r>
      <w:r>
        <w:t xml:space="preserve">: Null address operation complete</w:t>
      </w:r>
    </w:p>
    <w:p>
      <w:pPr>
        <w:numPr>
          <w:ilvl w:val="0"/>
          <w:numId w:val="1048"/>
        </w:numPr>
        <w:pStyle w:val="Compact"/>
      </w:pPr>
      <w:r>
        <w:rPr>
          <w:bCs/>
          <w:b/>
        </w:rPr>
        <w:t xml:space="preserve">Error Recovery</w:t>
      </w:r>
      <w:r>
        <w:t xml:space="preserve">: Error condition resolution</w:t>
      </w:r>
    </w:p>
    <w:p>
      <w:pPr>
        <w:numPr>
          <w:ilvl w:val="0"/>
          <w:numId w:val="1048"/>
        </w:numPr>
        <w:pStyle w:val="Compact"/>
      </w:pPr>
      <w:r>
        <w:rPr>
          <w:bCs/>
          <w:b/>
        </w:rPr>
        <w:t xml:space="preserve">Channel Reset</w:t>
      </w:r>
      <w:r>
        <w:t xml:space="preserve">: Channel reset sequence completion</w:t>
      </w:r>
    </w:p>
    <w:bookmarkEnd w:id="388"/>
    <w:bookmarkEnd w:id="389"/>
    <w:bookmarkStart w:id="392" w:name="input-buffer-management-1"/>
    <w:p>
      <w:pPr>
        <w:pStyle w:val="Heading4"/>
      </w:pPr>
      <w:r>
        <w:t xml:space="preserve">Input Buffer Management</w:t>
      </w:r>
    </w:p>
    <w:bookmarkStart w:id="390" w:name="skid-buffer-architecture-1"/>
    <w:p>
      <w:pPr>
        <w:pStyle w:val="Heading5"/>
      </w:pPr>
      <w:r>
        <w:t xml:space="preserve">Skid Buffer Architecture</w:t>
      </w:r>
    </w:p>
    <w:p>
      <w:pPr>
        <w:pStyle w:val="SourceCode"/>
      </w:pPr>
      <w:r>
        <w:rPr>
          <w:rStyle w:val="CommentTok"/>
        </w:rPr>
        <w:t xml:space="preserve">// Standardized skid buffer for ctrlrd requests</w:t>
      </w:r>
      <w:r>
        <w:br/>
      </w:r>
      <w:r>
        <w:rPr>
          <w:rStyle w:val="NormalTok"/>
        </w:rPr>
        <w:t xml:space="preserve">gaxi_skid_buffer #(</w:t>
      </w:r>
      <w:r>
        <w:br/>
      </w:r>
      <w:r>
        <w:rPr>
          <w:rStyle w:val="NormalTok"/>
        </w:rPr>
        <w:t xml:space="preserve">    .DATA_WIDTH(ADDR_WIDTH + </w:t>
      </w:r>
      <w:r>
        <w:rPr>
          <w:rStyle w:val="DecValTok"/>
        </w:rPr>
        <w:t xml:space="preserve">32</w:t>
      </w:r>
      <w:r>
        <w:rPr>
          <w:rStyle w:val="NormalTok"/>
        </w:rPr>
        <w:t xml:space="preserve"> + </w:t>
      </w:r>
      <w:r>
        <w:rPr>
          <w:rStyle w:val="DecValTok"/>
        </w:rPr>
        <w:t xml:space="preserve">32</w:t>
      </w:r>
      <w:r>
        <w:rPr>
          <w:rStyle w:val="NormalTok"/>
        </w:rPr>
        <w:t xml:space="preserve">),  </w:t>
      </w:r>
      <w:r>
        <w:rPr>
          <w:rStyle w:val="CommentTok"/>
        </w:rPr>
        <w:t xml:space="preserve">// Address + Data + Mask</w:t>
      </w:r>
      <w:r>
        <w:br/>
      </w:r>
      <w:r>
        <w:rPr>
          <w:rStyle w:val="NormalTok"/>
        </w:rPr>
        <w:t xml:space="preserve">    .SKID_DEPTH(</w:t>
      </w:r>
      <w:r>
        <w:rPr>
          <w:rStyle w:val="DecValTok"/>
        </w:rPr>
        <w:t xml:space="preserve">4</w:t>
      </w:r>
      <w:r>
        <w:rPr>
          <w:rStyle w:val="NormalTok"/>
        </w:rPr>
        <w:t xml:space="preserve">)                      </w:t>
      </w:r>
      <w:r>
        <w:rPr>
          <w:rStyle w:val="CommentTok"/>
        </w:rPr>
        <w:t xml:space="preserve">// Configurable depth</w:t>
      </w:r>
      <w:r>
        <w:br/>
      </w:r>
      <w:r>
        <w:rPr>
          <w:rStyle w:val="NormalTok"/>
        </w:rPr>
        <w:t xml:space="preserve">) u_ctrlrd_req_skid (</w:t>
      </w:r>
      <w:r>
        <w:br/>
      </w:r>
      <w:r>
        <w:rPr>
          <w:rStyle w:val="NormalTok"/>
        </w:rPr>
        <w:t xml:space="preserve">    .axi_aclk(clk),</w:t>
      </w:r>
      <w:r>
        <w:br/>
      </w:r>
      <w:r>
        <w:rPr>
          <w:rStyle w:val="NormalTok"/>
        </w:rPr>
        <w:t xml:space="preserve">    .axi_aresetn(rst_n),</w:t>
      </w:r>
      <w:r>
        <w:br/>
      </w:r>
      <w:r>
        <w:rPr>
          <w:rStyle w:val="NormalTok"/>
        </w:rPr>
        <w:t xml:space="preserve">    .s_axis_tvalid(ctrlrd_valid),</w:t>
      </w:r>
      <w:r>
        <w:br/>
      </w:r>
      <w:r>
        <w:rPr>
          <w:rStyle w:val="NormalTok"/>
        </w:rPr>
        <w:t xml:space="preserve">    .s_axis_tready(ctrlrd_ready),</w:t>
      </w:r>
      <w:r>
        <w:br/>
      </w:r>
      <w:r>
        <w:rPr>
          <w:rStyle w:val="NormalTok"/>
        </w:rPr>
        <w:t xml:space="preserve">    .s_axis_tdata({ctrlrd_pkt_addr, ctrlrd_pkt_data, ctrlrd_pkt_mask}),</w:t>
      </w:r>
      <w:r>
        <w:br/>
      </w:r>
      <w:r>
        <w:rPr>
          <w:rStyle w:val="NormalTok"/>
        </w:rPr>
        <w:t xml:space="preserve">    .m_axis_tvalid(w_ctrlrd_req_skid_valid_out),</w:t>
      </w:r>
      <w:r>
        <w:br/>
      </w:r>
      <w:r>
        <w:rPr>
          <w:rStyle w:val="NormalTok"/>
        </w:rPr>
        <w:t xml:space="preserve">    .m_axis_tready(w_ctrlrd_req_skid_ready_out),</w:t>
      </w:r>
      <w:r>
        <w:br/>
      </w:r>
      <w:r>
        <w:rPr>
          <w:rStyle w:val="NormalTok"/>
        </w:rPr>
        <w:t xml:space="preserve">    .m_axis_tdata(w_ctrlrd_req_skid_dout)</w:t>
      </w:r>
      <w:r>
        <w:br/>
      </w:r>
      <w:r>
        <w:rPr>
          <w:rStyle w:val="NormalTok"/>
        </w:rPr>
        <w:t xml:space="preserve">);</w:t>
      </w:r>
    </w:p>
    <w:bookmarkEnd w:id="390"/>
    <w:bookmarkStart w:id="391" w:name="flow-control-1"/>
    <w:p>
      <w:pPr>
        <w:pStyle w:val="Heading5"/>
      </w:pPr>
      <w:r>
        <w:t xml:space="preserve">Flow Control</w:t>
      </w:r>
    </w:p>
    <w:p>
      <w:pPr>
        <w:pStyle w:val="SourceCode"/>
      </w:pPr>
      <w:r>
        <w:rPr>
          <w:rStyle w:val="CommentTok"/>
        </w:rPr>
        <w:t xml:space="preserve">// Ready signal generation based on state and reset</w:t>
      </w:r>
      <w:r>
        <w:br/>
      </w:r>
      <w:r>
        <w:rPr>
          <w:rStyle w:val="KeywordTok"/>
        </w:rPr>
        <w:t xml:space="preserve">assign</w:t>
      </w:r>
      <w:r>
        <w:rPr>
          <w:rStyle w:val="NormalTok"/>
        </w:rPr>
        <w:t xml:space="preserve"> w_ctrlrd_req_skid_ready_out = (r_current_state == READ_IDLE) &amp;&amp;</w:t>
      </w:r>
      <w:r>
        <w:br/>
      </w:r>
      <w:r>
        <w:rPr>
          <w:rStyle w:val="NormalTok"/>
        </w:rPr>
        <w:t xml:space="preserve">                                     w_ctrlrd_req_skid_valid_out &amp;&amp;</w:t>
      </w:r>
      <w:r>
        <w:br/>
      </w:r>
      <w:r>
        <w:rPr>
          <w:rStyle w:val="NormalTok"/>
        </w:rPr>
        <w:t xml:space="preserve">                                     !r_channel_reset_active;</w:t>
      </w:r>
    </w:p>
    <w:bookmarkEnd w:id="391"/>
    <w:bookmarkEnd w:id="392"/>
    <w:bookmarkStart w:id="396" w:name="performance-characteristics-2"/>
    <w:p>
      <w:pPr>
        <w:pStyle w:val="Heading4"/>
      </w:pPr>
      <w:r>
        <w:t xml:space="preserve">Performance Characteristics</w:t>
      </w:r>
    </w:p>
    <w:bookmarkStart w:id="393" w:name="latency-analysis-1"/>
    <w:p>
      <w:pPr>
        <w:pStyle w:val="Heading5"/>
      </w:pPr>
      <w:r>
        <w:t xml:space="preserve">Latency Analysis</w:t>
      </w:r>
    </w:p>
    <w:p>
      <w:pPr>
        <w:numPr>
          <w:ilvl w:val="0"/>
          <w:numId w:val="1049"/>
        </w:numPr>
        <w:pStyle w:val="Compact"/>
      </w:pPr>
      <w:r>
        <w:rPr>
          <w:bCs/>
          <w:b/>
        </w:rPr>
        <w:t xml:space="preserve">Null Ctrlrd</w:t>
      </w:r>
      <w:r>
        <w:t xml:space="preserve">: 1 cycle (immediate completion)</w:t>
      </w:r>
    </w:p>
    <w:p>
      <w:pPr>
        <w:numPr>
          <w:ilvl w:val="0"/>
          <w:numId w:val="1049"/>
        </w:numPr>
        <w:pStyle w:val="Compact"/>
      </w:pPr>
      <w:r>
        <w:rPr>
          <w:bCs/>
          <w:b/>
        </w:rPr>
        <w:t xml:space="preserve">Match on First Try</w:t>
      </w:r>
      <w:r>
        <w:t xml:space="preserve">: 6-10 cycles (AXI address + data + compare)</w:t>
      </w:r>
    </w:p>
    <w:p>
      <w:pPr>
        <w:numPr>
          <w:ilvl w:val="0"/>
          <w:numId w:val="1049"/>
        </w:numPr>
        <w:pStyle w:val="Compact"/>
      </w:pPr>
      <w:r>
        <w:rPr>
          <w:bCs/>
          <w:b/>
        </w:rPr>
        <w:t xml:space="preserve">Match After Retries</w:t>
      </w:r>
      <w:r>
        <w:t xml:space="preserve">: (6-10 + N x 1µs) where N = retry count</w:t>
      </w:r>
    </w:p>
    <w:p>
      <w:pPr>
        <w:numPr>
          <w:ilvl w:val="0"/>
          <w:numId w:val="1049"/>
        </w:numPr>
        <w:pStyle w:val="Compact"/>
      </w:pPr>
      <w:r>
        <w:rPr>
          <w:bCs/>
          <w:b/>
        </w:rPr>
        <w:t xml:space="preserve">Max Retries Exceeded</w:t>
      </w:r>
      <w:r>
        <w:t xml:space="preserve">: (6-10 + cfg_ctrlrd_max_try x 1µs) + error handling</w:t>
      </w:r>
    </w:p>
    <w:bookmarkEnd w:id="393"/>
    <w:bookmarkStart w:id="394" w:name="retry-behavior"/>
    <w:p>
      <w:pPr>
        <w:pStyle w:val="Heading5"/>
      </w:pPr>
      <w:r>
        <w:t xml:space="preserve">Retry Behavior</w:t>
      </w:r>
    </w:p>
    <w:p>
      <w:pPr>
        <w:numPr>
          <w:ilvl w:val="0"/>
          <w:numId w:val="1050"/>
        </w:numPr>
        <w:pStyle w:val="Compact"/>
      </w:pPr>
      <w:r>
        <w:rPr>
          <w:bCs/>
          <w:b/>
        </w:rPr>
        <w:t xml:space="preserve">1µs Delay</w:t>
      </w:r>
      <w:r>
        <w:t xml:space="preserve">: Fixed 1 microsecond delay between retry attempts</w:t>
      </w:r>
    </w:p>
    <w:p>
      <w:pPr>
        <w:numPr>
          <w:ilvl w:val="0"/>
          <w:numId w:val="1050"/>
        </w:numPr>
        <w:pStyle w:val="Compact"/>
      </w:pPr>
      <w:r>
        <w:rPr>
          <w:bCs/>
          <w:b/>
        </w:rPr>
        <w:t xml:space="preserve">Max Retries</w:t>
      </w:r>
      <w:r>
        <w:t xml:space="preserve">: Configurable 0-511 via</w:t>
      </w:r>
      <w:r>
        <w:t xml:space="preserve"> </w:t>
      </w:r>
      <w:r>
        <w:rPr>
          <w:rStyle w:val="VerbatimChar"/>
        </w:rPr>
        <w:t xml:space="preserve">cfg_ctrlrd_max_try[8:0]</w:t>
      </w:r>
    </w:p>
    <w:p>
      <w:pPr>
        <w:numPr>
          <w:ilvl w:val="0"/>
          <w:numId w:val="1050"/>
        </w:numPr>
        <w:pStyle w:val="Compact"/>
      </w:pPr>
      <w:r>
        <w:rPr>
          <w:bCs/>
          <w:b/>
        </w:rPr>
        <w:t xml:space="preserve">Total Timeout</w:t>
      </w:r>
      <w:r>
        <w:t xml:space="preserve">: Up to 511µs maximum retry duration</w:t>
      </w:r>
    </w:p>
    <w:p>
      <w:pPr>
        <w:numPr>
          <w:ilvl w:val="0"/>
          <w:numId w:val="1050"/>
        </w:numPr>
        <w:pStyle w:val="Compact"/>
      </w:pPr>
      <w:r>
        <w:rPr>
          <w:bCs/>
          <w:b/>
        </w:rPr>
        <w:t xml:space="preserve">Success Rate</w:t>
      </w:r>
      <w:r>
        <w:t xml:space="preserve">: Depends on external flag update frequency</w:t>
      </w:r>
    </w:p>
    <w:bookmarkEnd w:id="394"/>
    <w:bookmarkStart w:id="395" w:name="axi-utilization-1"/>
    <w:p>
      <w:pPr>
        <w:pStyle w:val="Heading5"/>
      </w:pPr>
      <w:r>
        <w:t xml:space="preserve">AXI Utilization</w:t>
      </w:r>
    </w:p>
    <w:p>
      <w:pPr>
        <w:numPr>
          <w:ilvl w:val="0"/>
          <w:numId w:val="1051"/>
        </w:numPr>
        <w:pStyle w:val="Compact"/>
      </w:pPr>
      <w:r>
        <w:rPr>
          <w:bCs/>
          <w:b/>
        </w:rPr>
        <w:t xml:space="preserve">Address Utilization</w:t>
      </w:r>
      <w:r>
        <w:t xml:space="preserve">: 100% for valid operations</w:t>
      </w:r>
    </w:p>
    <w:p>
      <w:pPr>
        <w:numPr>
          <w:ilvl w:val="0"/>
          <w:numId w:val="1051"/>
        </w:numPr>
        <w:pStyle w:val="Compact"/>
      </w:pPr>
      <w:r>
        <w:rPr>
          <w:bCs/>
          <w:b/>
        </w:rPr>
        <w:t xml:space="preserve">Data Utilization</w:t>
      </w:r>
      <w:r>
        <w:t xml:space="preserve">: 100% (32-bit data on 32-bit interface)</w:t>
      </w:r>
    </w:p>
    <w:p>
      <w:pPr>
        <w:numPr>
          <w:ilvl w:val="0"/>
          <w:numId w:val="1051"/>
        </w:numPr>
        <w:pStyle w:val="Compact"/>
      </w:pPr>
      <w:r>
        <w:rPr>
          <w:bCs/>
          <w:b/>
        </w:rPr>
        <w:t xml:space="preserve">Response Handling</w:t>
      </w:r>
      <w:r>
        <w:t xml:space="preserve">: Selective response monitoring by channel ID</w:t>
      </w:r>
    </w:p>
    <w:p>
      <w:pPr>
        <w:numPr>
          <w:ilvl w:val="0"/>
          <w:numId w:val="1051"/>
        </w:numPr>
        <w:pStyle w:val="Compact"/>
      </w:pPr>
      <w:r>
        <w:rPr>
          <w:bCs/>
          <w:b/>
        </w:rPr>
        <w:t xml:space="preserve">Retry Overhead</w:t>
      </w:r>
      <w:r>
        <w:t xml:space="preserve">: 1µs minimum between attempts (prevents bus saturation)</w:t>
      </w:r>
    </w:p>
    <w:bookmarkEnd w:id="395"/>
    <w:bookmarkEnd w:id="396"/>
    <w:bookmarkStart w:id="401" w:name="usage-guidelines-3"/>
    <w:p>
      <w:pPr>
        <w:pStyle w:val="Heading4"/>
      </w:pPr>
      <w:r>
        <w:t xml:space="preserve">Usage Guidelines</w:t>
      </w:r>
    </w:p>
    <w:bookmarkStart w:id="397" w:name="control-read-patterns"/>
    <w:p>
      <w:pPr>
        <w:pStyle w:val="Heading5"/>
      </w:pPr>
      <w:r>
        <w:t xml:space="preserve">Control Read Patterns</w:t>
      </w:r>
    </w:p>
    <w:p>
      <w:pPr>
        <w:pStyle w:val="FirstParagraph"/>
      </w:pPr>
      <w:r>
        <w:rPr>
          <w:bCs/>
          <w:b/>
        </w:rPr>
        <w:t xml:space="preserve">Flag Polling:</w:t>
      </w:r>
    </w:p>
    <w:p>
      <w:pPr>
        <w:pStyle w:val="SourceCode"/>
      </w:pPr>
      <w:r>
        <w:rPr>
          <w:rStyle w:val="CommentTok"/>
        </w:rPr>
        <w:t xml:space="preserve">// Poll for ready flag before descriptor execution</w:t>
      </w:r>
      <w:r>
        <w:br/>
      </w:r>
      <w:r>
        <w:rPr>
          <w:rStyle w:val="NormalTok"/>
        </w:rPr>
        <w:t xml:space="preserve">ctrlrd_addr = STATUS_REGISTER_BASE + (channel_id * </w:t>
      </w:r>
      <w:r>
        <w:rPr>
          <w:rStyle w:val="DecValTok"/>
        </w:rPr>
        <w:t xml:space="preserve">4</w:t>
      </w:r>
      <w:r>
        <w:rPr>
          <w:rStyle w:val="NormalTok"/>
        </w:rPr>
        <w:t xml:space="preserve">);</w:t>
      </w:r>
      <w:r>
        <w:br/>
      </w:r>
      <w:r>
        <w:rPr>
          <w:rStyle w:val="NormalTok"/>
        </w:rPr>
        <w:t xml:space="preserve">ctrlrd_data = </w:t>
      </w:r>
      <w:r>
        <w:rPr>
          <w:rStyle w:val="BaseNTok"/>
        </w:rPr>
        <w:t xml:space="preserve">32'h0000_0001</w:t>
      </w:r>
      <w:r>
        <w:rPr>
          <w:rStyle w:val="NormalTok"/>
        </w:rPr>
        <w:t xml:space="preserve">;  </w:t>
      </w:r>
      <w:r>
        <w:rPr>
          <w:rStyle w:val="CommentTok"/>
        </w:rPr>
        <w:t xml:space="preserve">// Expect bit 0 set</w:t>
      </w:r>
      <w:r>
        <w:br/>
      </w:r>
      <w:r>
        <w:rPr>
          <w:rStyle w:val="NormalTok"/>
        </w:rPr>
        <w:t xml:space="preserve">ctrlrd_mask = </w:t>
      </w:r>
      <w:r>
        <w:rPr>
          <w:rStyle w:val="BaseNTok"/>
        </w:rPr>
        <w:t xml:space="preserve">32'h0000_0001</w:t>
      </w:r>
      <w:r>
        <w:rPr>
          <w:rStyle w:val="NormalTok"/>
        </w:rPr>
        <w:t xml:space="preserve">;  </w:t>
      </w:r>
      <w:r>
        <w:rPr>
          <w:rStyle w:val="CommentTok"/>
        </w:rPr>
        <w:t xml:space="preserve">// Check only bit 0</w:t>
      </w:r>
    </w:p>
    <w:p>
      <w:pPr>
        <w:pStyle w:val="FirstParagraph"/>
      </w:pPr>
      <w:r>
        <w:rPr>
          <w:bCs/>
          <w:b/>
        </w:rPr>
        <w:t xml:space="preserve">Multi-bit Status Check:</w:t>
      </w:r>
    </w:p>
    <w:p>
      <w:pPr>
        <w:pStyle w:val="SourceCode"/>
      </w:pPr>
      <w:r>
        <w:rPr>
          <w:rStyle w:val="CommentTok"/>
        </w:rPr>
        <w:t xml:space="preserve">// Check multiple status bits before proceeding</w:t>
      </w:r>
      <w:r>
        <w:br/>
      </w:r>
      <w:r>
        <w:rPr>
          <w:rStyle w:val="NormalTok"/>
        </w:rPr>
        <w:t xml:space="preserve">ctrlrd_addr = CONTROL_REGISTER_BASE + (channel_id * </w:t>
      </w:r>
      <w:r>
        <w:rPr>
          <w:rStyle w:val="DecValTok"/>
        </w:rPr>
        <w:t xml:space="preserve">4</w:t>
      </w:r>
      <w:r>
        <w:rPr>
          <w:rStyle w:val="NormalTok"/>
        </w:rPr>
        <w:t xml:space="preserve">);</w:t>
      </w:r>
      <w:r>
        <w:br/>
      </w:r>
      <w:r>
        <w:rPr>
          <w:rStyle w:val="NormalTok"/>
        </w:rPr>
        <w:t xml:space="preserve">ctrlrd_data = </w:t>
      </w:r>
      <w:r>
        <w:rPr>
          <w:rStyle w:val="BaseNTok"/>
        </w:rPr>
        <w:t xml:space="preserve">32'h0000_00F0</w:t>
      </w:r>
      <w:r>
        <w:rPr>
          <w:rStyle w:val="NormalTok"/>
        </w:rPr>
        <w:t xml:space="preserve">;  </w:t>
      </w:r>
      <w:r>
        <w:rPr>
          <w:rStyle w:val="CommentTok"/>
        </w:rPr>
        <w:t xml:space="preserve">// Expect bits [7:4] all set</w:t>
      </w:r>
      <w:r>
        <w:br/>
      </w:r>
      <w:r>
        <w:rPr>
          <w:rStyle w:val="NormalTok"/>
        </w:rPr>
        <w:t xml:space="preserve">ctrlrd_mask = </w:t>
      </w:r>
      <w:r>
        <w:rPr>
          <w:rStyle w:val="BaseNTok"/>
        </w:rPr>
        <w:t xml:space="preserve">32'h0000_00F0</w:t>
      </w:r>
      <w:r>
        <w:rPr>
          <w:rStyle w:val="NormalTok"/>
        </w:rPr>
        <w:t xml:space="preserve">;  </w:t>
      </w:r>
      <w:r>
        <w:rPr>
          <w:rStyle w:val="CommentTok"/>
        </w:rPr>
        <w:t xml:space="preserve">// Check only bits [7:4]</w:t>
      </w:r>
    </w:p>
    <w:p>
      <w:pPr>
        <w:pStyle w:val="FirstParagraph"/>
      </w:pPr>
      <w:r>
        <w:rPr>
          <w:bCs/>
          <w:b/>
        </w:rPr>
        <w:t xml:space="preserve">Synchronization Check:</w:t>
      </w:r>
    </w:p>
    <w:p>
      <w:pPr>
        <w:pStyle w:val="SourceCode"/>
      </w:pPr>
      <w:r>
        <w:rPr>
          <w:rStyle w:val="CommentTok"/>
        </w:rPr>
        <w:t xml:space="preserve">// Wait for external synchronization event</w:t>
      </w:r>
      <w:r>
        <w:br/>
      </w:r>
      <w:r>
        <w:rPr>
          <w:rStyle w:val="NormalTok"/>
        </w:rPr>
        <w:t xml:space="preserve">ctrlrd_addr = SYNC_REGISTER_BASE;</w:t>
      </w:r>
      <w:r>
        <w:br/>
      </w:r>
      <w:r>
        <w:rPr>
          <w:rStyle w:val="NormalTok"/>
        </w:rPr>
        <w:t xml:space="preserve">ctrlrd_data = EXPECTED_SYNC_VALUE;</w:t>
      </w:r>
      <w:r>
        <w:br/>
      </w:r>
      <w:r>
        <w:rPr>
          <w:rStyle w:val="NormalTok"/>
        </w:rPr>
        <w:t xml:space="preserve">ctrlrd_mask = </w:t>
      </w:r>
      <w:r>
        <w:rPr>
          <w:rStyle w:val="BaseNTok"/>
        </w:rPr>
        <w:t xml:space="preserve">32'hFFFF_FFFF</w:t>
      </w:r>
      <w:r>
        <w:rPr>
          <w:rStyle w:val="NormalTok"/>
        </w:rPr>
        <w:t xml:space="preserve">;  </w:t>
      </w:r>
      <w:r>
        <w:rPr>
          <w:rStyle w:val="CommentTok"/>
        </w:rPr>
        <w:t xml:space="preserve">// Check all bits</w:t>
      </w:r>
    </w:p>
    <w:bookmarkEnd w:id="397"/>
    <w:bookmarkStart w:id="398" w:name="retry-configuration"/>
    <w:p>
      <w:pPr>
        <w:pStyle w:val="Heading5"/>
      </w:pPr>
      <w:r>
        <w:t xml:space="preserve">Retry Configuration</w:t>
      </w:r>
    </w:p>
    <w:p>
      <w:pPr>
        <w:pStyle w:val="FirstParagraph"/>
      </w:pPr>
      <w:r>
        <w:t xml:space="preserve">Configure retry count based on expected flag update frequency:</w:t>
      </w:r>
    </w:p>
    <w:p>
      <w:pPr>
        <w:pStyle w:val="SourceCode"/>
      </w:pPr>
      <w:r>
        <w:rPr>
          <w:rStyle w:val="CommentTok"/>
        </w:rPr>
        <w:t xml:space="preserve">// Fast flags (updated every few microseconds)</w:t>
      </w:r>
      <w:r>
        <w:br/>
      </w:r>
      <w:r>
        <w:rPr>
          <w:rStyle w:val="NormalTok"/>
        </w:rPr>
        <w:t xml:space="preserve">cfg_ctrlrd_max_try = </w:t>
      </w:r>
      <w:r>
        <w:rPr>
          <w:rStyle w:val="BaseNTok"/>
        </w:rPr>
        <w:t xml:space="preserve">9'd10</w:t>
      </w:r>
      <w:r>
        <w:rPr>
          <w:rStyle w:val="NormalTok"/>
        </w:rPr>
        <w:t xml:space="preserve">;   </w:t>
      </w:r>
      <w:r>
        <w:rPr>
          <w:rStyle w:val="CommentTok"/>
        </w:rPr>
        <w:t xml:space="preserve">// 10µs maximum wait</w:t>
      </w:r>
      <w:r>
        <w:br/>
      </w:r>
      <w:r>
        <w:br/>
      </w:r>
      <w:r>
        <w:rPr>
          <w:rStyle w:val="CommentTok"/>
        </w:rPr>
        <w:t xml:space="preserve">// Medium flags (updated every ~100µs)</w:t>
      </w:r>
      <w:r>
        <w:br/>
      </w:r>
      <w:r>
        <w:rPr>
          <w:rStyle w:val="NormalTok"/>
        </w:rPr>
        <w:t xml:space="preserve">cfg_ctrlrd_max_try = </w:t>
      </w:r>
      <w:r>
        <w:rPr>
          <w:rStyle w:val="BaseNTok"/>
        </w:rPr>
        <w:t xml:space="preserve">9'd100</w:t>
      </w:r>
      <w:r>
        <w:rPr>
          <w:rStyle w:val="NormalTok"/>
        </w:rPr>
        <w:t xml:space="preserve">;  </w:t>
      </w:r>
      <w:r>
        <w:rPr>
          <w:rStyle w:val="CommentTok"/>
        </w:rPr>
        <w:t xml:space="preserve">// 100µs maximum wait</w:t>
      </w:r>
      <w:r>
        <w:br/>
      </w:r>
      <w:r>
        <w:br/>
      </w:r>
      <w:r>
        <w:rPr>
          <w:rStyle w:val="CommentTok"/>
        </w:rPr>
        <w:t xml:space="preserve">// Slow flags (updated every millisecond)</w:t>
      </w:r>
      <w:r>
        <w:br/>
      </w:r>
      <w:r>
        <w:rPr>
          <w:rStyle w:val="NormalTok"/>
        </w:rPr>
        <w:t xml:space="preserve">cfg_ctrlrd_max_try = </w:t>
      </w:r>
      <w:r>
        <w:rPr>
          <w:rStyle w:val="BaseNTok"/>
        </w:rPr>
        <w:t xml:space="preserve">9'd511</w:t>
      </w:r>
      <w:r>
        <w:rPr>
          <w:rStyle w:val="NormalTok"/>
        </w:rPr>
        <w:t xml:space="preserve">;  </w:t>
      </w:r>
      <w:r>
        <w:rPr>
          <w:rStyle w:val="CommentTok"/>
        </w:rPr>
        <w:t xml:space="preserve">// 511µs maximum wait (max supported)</w:t>
      </w:r>
    </w:p>
    <w:bookmarkEnd w:id="398"/>
    <w:bookmarkStart w:id="399" w:name="error-monitoring-1"/>
    <w:p>
      <w:pPr>
        <w:pStyle w:val="Heading5"/>
      </w:pPr>
      <w:r>
        <w:t xml:space="preserve">Error Monitoring</w:t>
      </w:r>
    </w:p>
    <w:p>
      <w:pPr>
        <w:pStyle w:val="FirstParagraph"/>
      </w:pPr>
      <w:r>
        <w:t xml:space="preserve">The ctrlrd engine provides comprehensive error detection:</w:t>
      </w:r>
      <w:r>
        <w:t xml:space="preserve"> </w:t>
      </w:r>
      <w:r>
        <w:t xml:space="preserve">- Monitor AXI response codes for bus errors</w:t>
      </w:r>
      <w:r>
        <w:t xml:space="preserve"> </w:t>
      </w:r>
      <w:r>
        <w:t xml:space="preserve">- Track retry count for performance analysis</w:t>
      </w:r>
      <w:r>
        <w:t xml:space="preserve"> </w:t>
      </w:r>
      <w:r>
        <w:t xml:space="preserve">- Check for max retries exceeded to detect stuck conditions</w:t>
      </w:r>
      <w:r>
        <w:t xml:space="preserve"> </w:t>
      </w:r>
      <w:r>
        <w:t xml:space="preserve">- Use monitor events for debugging and optimization</w:t>
      </w:r>
    </w:p>
    <w:bookmarkEnd w:id="399"/>
    <w:bookmarkStart w:id="400" w:name="performance-optimization-2"/>
    <w:p>
      <w:pPr>
        <w:pStyle w:val="Heading5"/>
      </w:pPr>
      <w:r>
        <w:t xml:space="preserve">Performance Optimization</w:t>
      </w:r>
    </w:p>
    <w:p>
      <w:pPr>
        <w:numPr>
          <w:ilvl w:val="0"/>
          <w:numId w:val="1052"/>
        </w:numPr>
        <w:pStyle w:val="Compact"/>
      </w:pPr>
      <w:r>
        <w:t xml:space="preserve">Use appropriate masks to check only relevant bits</w:t>
      </w:r>
    </w:p>
    <w:p>
      <w:pPr>
        <w:numPr>
          <w:ilvl w:val="0"/>
          <w:numId w:val="1052"/>
        </w:numPr>
        <w:pStyle w:val="Compact"/>
      </w:pPr>
      <w:r>
        <w:t xml:space="preserve">Configure retry count based on expected flag update frequency</w:t>
      </w:r>
    </w:p>
    <w:p>
      <w:pPr>
        <w:numPr>
          <w:ilvl w:val="0"/>
          <w:numId w:val="1052"/>
        </w:numPr>
        <w:pStyle w:val="Compact"/>
      </w:pPr>
      <w:r>
        <w:t xml:space="preserve">Monitor retry statistics to optimize polling intervals</w:t>
      </w:r>
    </w:p>
    <w:p>
      <w:pPr>
        <w:numPr>
          <w:ilvl w:val="0"/>
          <w:numId w:val="1052"/>
        </w:numPr>
        <w:pStyle w:val="Compact"/>
      </w:pPr>
      <w:r>
        <w:t xml:space="preserve">Use null addresses for conditional ctrlrd to reduce AXI traffic</w:t>
      </w:r>
    </w:p>
    <w:bookmarkEnd w:id="400"/>
    <w:bookmarkEnd w:id="401"/>
    <w:bookmarkStart w:id="404" w:name="integration-with-scheduler-group"/>
    <w:p>
      <w:pPr>
        <w:pStyle w:val="Heading4"/>
      </w:pPr>
      <w:r>
        <w:t xml:space="preserve">Integration with Scheduler Group</w:t>
      </w:r>
    </w:p>
    <w:bookmarkStart w:id="402" w:name="µs-counter-integration"/>
    <w:p>
      <w:pPr>
        <w:pStyle w:val="Heading5"/>
      </w:pPr>
      <w:r>
        <w:t xml:space="preserve">1µs Counter Integration</w:t>
      </w:r>
    </w:p>
    <w:p>
      <w:pPr>
        <w:pStyle w:val="FirstParagraph"/>
      </w:pPr>
      <w:r>
        <w:t xml:space="preserve">The scheduler_group provides a shared 1µs tick signal to all ctrlrd engines:</w:t>
      </w:r>
    </w:p>
    <w:p>
      <w:pPr>
        <w:pStyle w:val="SourceCode"/>
      </w:pPr>
      <w:r>
        <w:rPr>
          <w:rStyle w:val="CommentTok"/>
        </w:rPr>
        <w:t xml:space="preserve">// At scheduler_group level (scheduler_group.sv)</w:t>
      </w:r>
      <w:r>
        <w:br/>
      </w:r>
      <w:r>
        <w:rPr>
          <w:rStyle w:val="NormalTok"/>
        </w:rPr>
        <w:t xml:space="preserve">counter_freq_invariant #(</w:t>
      </w:r>
      <w:r>
        <w:br/>
      </w:r>
      <w:r>
        <w:rPr>
          <w:rStyle w:val="NormalTok"/>
        </w:rPr>
        <w:t xml:space="preserve">    .WIDTH(</w:t>
      </w:r>
      <w:r>
        <w:rPr>
          <w:rStyle w:val="DecValTok"/>
        </w:rPr>
        <w:t xml:space="preserve">32</w:t>
      </w:r>
      <w:r>
        <w:rPr>
          <w:rStyle w:val="NormalTok"/>
        </w:rPr>
        <w:t xml:space="preserve">),</w:t>
      </w:r>
      <w:r>
        <w:br/>
      </w:r>
      <w:r>
        <w:rPr>
          <w:rStyle w:val="NormalTok"/>
        </w:rPr>
        <w:t xml:space="preserve">    .FREQ_HZ(</w:t>
      </w:r>
      <w:r>
        <w:rPr>
          <w:rStyle w:val="DecValTok"/>
        </w:rPr>
        <w:t xml:space="preserve">1</w:t>
      </w:r>
      <w:r>
        <w:rPr>
          <w:rStyle w:val="NormalTok"/>
        </w:rPr>
        <w:t xml:space="preserve">_000_000)  </w:t>
      </w:r>
      <w:r>
        <w:rPr>
          <w:rStyle w:val="CommentTok"/>
        </w:rPr>
        <w:t xml:space="preserve">// 1 MHz = 1µs period</w:t>
      </w:r>
      <w:r>
        <w:br/>
      </w:r>
      <w:r>
        <w:rPr>
          <w:rStyle w:val="NormalTok"/>
        </w:rPr>
        <w:t xml:space="preserve">) u_1us_counter (</w:t>
      </w:r>
      <w:r>
        <w:br/>
      </w:r>
      <w:r>
        <w:rPr>
          <w:rStyle w:val="NormalTok"/>
        </w:rPr>
        <w:t xml:space="preserve">    .clk(clk),</w:t>
      </w:r>
      <w:r>
        <w:br/>
      </w:r>
      <w:r>
        <w:rPr>
          <w:rStyle w:val="NormalTok"/>
        </w:rPr>
        <w:t xml:space="preserve">    .rst_n(rst_n),</w:t>
      </w:r>
      <w:r>
        <w:br/>
      </w:r>
      <w:r>
        <w:rPr>
          <w:rStyle w:val="NormalTok"/>
        </w:rPr>
        <w:t xml:space="preserve">    .tick(tick_1us)  </w:t>
      </w:r>
      <w:r>
        <w:rPr>
          <w:rStyle w:val="CommentTok"/>
        </w:rPr>
        <w:t xml:space="preserve">// Shared 1µs tick to all ctrlrd engines</w:t>
      </w:r>
      <w:r>
        <w:br/>
      </w:r>
      <w:r>
        <w:rPr>
          <w:rStyle w:val="NormalTok"/>
        </w:rPr>
        <w:t xml:space="preserve">);</w:t>
      </w:r>
      <w:r>
        <w:br/>
      </w:r>
      <w:r>
        <w:br/>
      </w:r>
      <w:r>
        <w:rPr>
          <w:rStyle w:val="CommentTok"/>
        </w:rPr>
        <w:t xml:space="preserve">// Broadcast to all channels</w:t>
      </w:r>
      <w:r>
        <w:br/>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NUM_CHANNELS; i++) </w:t>
      </w:r>
      <w:r>
        <w:rPr>
          <w:rStyle w:val="KeywordTok"/>
        </w:rPr>
        <w:t xml:space="preserve">begin</w:t>
      </w:r>
      <w:r>
        <w:br/>
      </w:r>
      <w:r>
        <w:rPr>
          <w:rStyle w:val="NormalTok"/>
        </w:rPr>
        <w:t xml:space="preserve">    </w:t>
      </w:r>
      <w:r>
        <w:rPr>
          <w:rStyle w:val="KeywordTok"/>
        </w:rPr>
        <w:t xml:space="preserve">assign</w:t>
      </w:r>
      <w:r>
        <w:rPr>
          <w:rStyle w:val="NormalTok"/>
        </w:rPr>
        <w:t xml:space="preserve"> ctrlrd_engine[i</w:t>
      </w:r>
      <w:r>
        <w:rPr>
          <w:rStyle w:val="DataTypeTok"/>
        </w:rPr>
        <w:t xml:space="preserve">].tick_1us</w:t>
      </w:r>
      <w:r>
        <w:rPr>
          <w:rStyle w:val="NormalTok"/>
        </w:rPr>
        <w:t xml:space="preserve"> = tick_1us;</w:t>
      </w:r>
      <w:r>
        <w:br/>
      </w:r>
      <w:r>
        <w:rPr>
          <w:rStyle w:val="KeywordTok"/>
        </w:rPr>
        <w:t xml:space="preserve">end</w:t>
      </w:r>
    </w:p>
    <w:bookmarkEnd w:id="402"/>
    <w:bookmarkStart w:id="403" w:name="channel-array-structure"/>
    <w:p>
      <w:pPr>
        <w:pStyle w:val="Heading5"/>
      </w:pPr>
      <w:r>
        <w:t xml:space="preserve">Channel Array Structure</w:t>
      </w:r>
    </w:p>
    <w:p>
      <w:pPr>
        <w:pStyle w:val="SourceCode"/>
      </w:pPr>
      <w:r>
        <w:rPr>
          <w:rStyle w:val="CommentTok"/>
        </w:rPr>
        <w:t xml:space="preserve">// Scheduler group instantiates ctrlrd engines for each channel</w:t>
      </w:r>
      <w:r>
        <w:br/>
      </w:r>
      <w:r>
        <w:rPr>
          <w:rStyle w:val="KeywordTok"/>
        </w:rPr>
        <w:t xml:space="preserve">generate</w:t>
      </w:r>
      <w:r>
        <w:br/>
      </w:r>
      <w:r>
        <w:rPr>
          <w:rStyle w:val="NormalTok"/>
        </w:rPr>
        <w:t xml:space="preserve">    </w:t>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NUM_CHANNELS; i++) </w:t>
      </w:r>
      <w:r>
        <w:rPr>
          <w:rStyle w:val="KeywordTok"/>
        </w:rPr>
        <w:t xml:space="preserve">begin :</w:t>
      </w:r>
      <w:r>
        <w:rPr>
          <w:rStyle w:val="DataTypeTok"/>
        </w:rPr>
        <w:t xml:space="preserve"> </w:t>
      </w:r>
      <w:r>
        <w:rPr>
          <w:rStyle w:val="KeywordTok"/>
        </w:rPr>
        <w:t xml:space="preserve">gen_ctrlrd_engines</w:t>
      </w:r>
      <w:r>
        <w:br/>
      </w:r>
      <w:r>
        <w:rPr>
          <w:rStyle w:val="NormalTok"/>
        </w:rPr>
        <w:t xml:space="preserve">        ctrlrd_engine #(</w:t>
      </w:r>
      <w:r>
        <w:br/>
      </w:r>
      <w:r>
        <w:rPr>
          <w:rStyle w:val="NormalTok"/>
        </w:rPr>
        <w:t xml:space="preserve">            .CHANNEL_ID(i),</w:t>
      </w:r>
      <w:r>
        <w:br/>
      </w:r>
      <w:r>
        <w:rPr>
          <w:rStyle w:val="NormalTok"/>
        </w:rPr>
        <w:t xml:space="preserve">            .NUM_CHANNELS(NUM_CHANNELS),</w:t>
      </w:r>
      <w:r>
        <w:br/>
      </w:r>
      <w:r>
        <w:rPr>
          <w:rStyle w:val="NormalTok"/>
        </w:rPr>
        <w:t xml:space="preserve">            .ADDR_WIDTH(ADDR_WIDTH),</w:t>
      </w:r>
      <w:r>
        <w:br/>
      </w:r>
      <w:r>
        <w:rPr>
          <w:rStyle w:val="NormalTok"/>
        </w:rPr>
        <w:t xml:space="preserve">            .AXI_ID_WIDTH(AXI_ID_WIDTH)</w:t>
      </w:r>
      <w:r>
        <w:br/>
      </w:r>
      <w:r>
        <w:rPr>
          <w:rStyle w:val="NormalTok"/>
        </w:rPr>
        <w:t xml:space="preserve">        ) u_ctrlrd_engine (</w:t>
      </w:r>
      <w:r>
        <w:br/>
      </w:r>
      <w:r>
        <w:rPr>
          <w:rStyle w:val="NormalTok"/>
        </w:rPr>
        <w:t xml:space="preserve">            .clk(clk),</w:t>
      </w:r>
      <w:r>
        <w:br/>
      </w:r>
      <w:r>
        <w:rPr>
          <w:rStyle w:val="NormalTok"/>
        </w:rPr>
        <w:t xml:space="preserve">            .rst_n(rst_n),</w:t>
      </w:r>
      <w:r>
        <w:br/>
      </w:r>
      <w:r>
        <w:br/>
      </w:r>
      <w:r>
        <w:rPr>
          <w:rStyle w:val="NormalTok"/>
        </w:rPr>
        <w:t xml:space="preserve">            </w:t>
      </w:r>
      <w:r>
        <w:rPr>
          <w:rStyle w:val="CommentTok"/>
        </w:rPr>
        <w:t xml:space="preserve">// From scheduler</w:t>
      </w:r>
      <w:r>
        <w:br/>
      </w:r>
      <w:r>
        <w:rPr>
          <w:rStyle w:val="NormalTok"/>
        </w:rPr>
        <w:t xml:space="preserve">            .ctrlrd_valid(scheduler[i</w:t>
      </w:r>
      <w:r>
        <w:rPr>
          <w:rStyle w:val="DataTypeTok"/>
        </w:rPr>
        <w:t xml:space="preserve">].ctrlrd_valid</w:t>
      </w:r>
      <w:r>
        <w:rPr>
          <w:rStyle w:val="NormalTok"/>
        </w:rPr>
        <w:t xml:space="preserve">),</w:t>
      </w:r>
      <w:r>
        <w:br/>
      </w:r>
      <w:r>
        <w:rPr>
          <w:rStyle w:val="NormalTok"/>
        </w:rPr>
        <w:t xml:space="preserve">            .ctrlrd_ready(scheduler[i</w:t>
      </w:r>
      <w:r>
        <w:rPr>
          <w:rStyle w:val="DataTypeTok"/>
        </w:rPr>
        <w:t xml:space="preserve">].ctrlrd_ready</w:t>
      </w:r>
      <w:r>
        <w:rPr>
          <w:rStyle w:val="NormalTok"/>
        </w:rPr>
        <w:t xml:space="preserve">),</w:t>
      </w:r>
      <w:r>
        <w:br/>
      </w:r>
      <w:r>
        <w:rPr>
          <w:rStyle w:val="NormalTok"/>
        </w:rPr>
        <w:t xml:space="preserve">            .ctrlrd_pkt_addr(scheduler[i</w:t>
      </w:r>
      <w:r>
        <w:rPr>
          <w:rStyle w:val="DataTypeTok"/>
        </w:rPr>
        <w:t xml:space="preserve">].ctrlrd_addr</w:t>
      </w:r>
      <w:r>
        <w:rPr>
          <w:rStyle w:val="NormalTok"/>
        </w:rPr>
        <w:t xml:space="preserve">),</w:t>
      </w:r>
      <w:r>
        <w:br/>
      </w:r>
      <w:r>
        <w:rPr>
          <w:rStyle w:val="NormalTok"/>
        </w:rPr>
        <w:t xml:space="preserve">            .ctrlrd_pkt_data(scheduler[i</w:t>
      </w:r>
      <w:r>
        <w:rPr>
          <w:rStyle w:val="DataTypeTok"/>
        </w:rPr>
        <w:t xml:space="preserve">].ctrlrd_data</w:t>
      </w:r>
      <w:r>
        <w:rPr>
          <w:rStyle w:val="NormalTok"/>
        </w:rPr>
        <w:t xml:space="preserve">),</w:t>
      </w:r>
      <w:r>
        <w:br/>
      </w:r>
      <w:r>
        <w:rPr>
          <w:rStyle w:val="NormalTok"/>
        </w:rPr>
        <w:t xml:space="preserve">            .ctrlrd_pkt_mask(scheduler[i</w:t>
      </w:r>
      <w:r>
        <w:rPr>
          <w:rStyle w:val="DataTypeTok"/>
        </w:rPr>
        <w:t xml:space="preserve">].ctrlrd_mask</w:t>
      </w:r>
      <w:r>
        <w:rPr>
          <w:rStyle w:val="NormalTok"/>
        </w:rPr>
        <w:t xml:space="preserve">),</w:t>
      </w:r>
      <w:r>
        <w:br/>
      </w:r>
      <w:r>
        <w:rPr>
          <w:rStyle w:val="NormalTok"/>
        </w:rPr>
        <w:t xml:space="preserve">            .ctrlrd_error(scheduler[i</w:t>
      </w:r>
      <w:r>
        <w:rPr>
          <w:rStyle w:val="DataTypeTok"/>
        </w:rPr>
        <w:t xml:space="preserve">].ctrlrd_error</w:t>
      </w:r>
      <w:r>
        <w:rPr>
          <w:rStyle w:val="NormalTok"/>
        </w:rPr>
        <w:t xml:space="preserve">),</w:t>
      </w:r>
      <w:r>
        <w:br/>
      </w:r>
      <w:r>
        <w:rPr>
          <w:rStyle w:val="NormalTok"/>
        </w:rPr>
        <w:t xml:space="preserve">            .ctrlrd_result(scheduler[i</w:t>
      </w:r>
      <w:r>
        <w:rPr>
          <w:rStyle w:val="DataTypeTok"/>
        </w:rPr>
        <w:t xml:space="preserve">].ctrlrd_result</w:t>
      </w:r>
      <w:r>
        <w:rPr>
          <w:rStyle w:val="NormalTok"/>
        </w:rPr>
        <w:t xml:space="preserve">),</w:t>
      </w:r>
      <w:r>
        <w:br/>
      </w:r>
      <w:r>
        <w:br/>
      </w:r>
      <w:r>
        <w:rPr>
          <w:rStyle w:val="NormalTok"/>
        </w:rPr>
        <w:t xml:space="preserve">            </w:t>
      </w:r>
      <w:r>
        <w:rPr>
          <w:rStyle w:val="CommentTok"/>
        </w:rPr>
        <w:t xml:space="preserve">// Configuration</w:t>
      </w:r>
      <w:r>
        <w:br/>
      </w:r>
      <w:r>
        <w:rPr>
          <w:rStyle w:val="NormalTok"/>
        </w:rPr>
        <w:t xml:space="preserve">            .cfg_ctrlrd_max_try(cfg_ctrlrd_max_try[i]),</w:t>
      </w:r>
      <w:r>
        <w:br/>
      </w:r>
      <w:r>
        <w:rPr>
          <w:rStyle w:val="NormalTok"/>
        </w:rPr>
        <w:t xml:space="preserve">            .cfg_channel_reset(cfg_channel_reset[i]),</w:t>
      </w:r>
      <w:r>
        <w:br/>
      </w:r>
      <w:r>
        <w:rPr>
          <w:rStyle w:val="NormalTok"/>
        </w:rPr>
        <w:t xml:space="preserve">            .tick_1us(tick_1us),  </w:t>
      </w:r>
      <w:r>
        <w:rPr>
          <w:rStyle w:val="CommentTok"/>
        </w:rPr>
        <w:t xml:space="preserve">// Shared 1µs tick</w:t>
      </w:r>
      <w:r>
        <w:br/>
      </w:r>
      <w:r>
        <w:br/>
      </w:r>
      <w:r>
        <w:rPr>
          <w:rStyle w:val="NormalTok"/>
        </w:rPr>
        <w:t xml:space="preserve">            </w:t>
      </w:r>
      <w:r>
        <w:rPr>
          <w:rStyle w:val="CommentTok"/>
        </w:rPr>
        <w:t xml:space="preserve">// Shared AXI read interface (arbitrated)</w:t>
      </w:r>
      <w:r>
        <w:br/>
      </w:r>
      <w:r>
        <w:rPr>
          <w:rStyle w:val="NormalTok"/>
        </w:rPr>
        <w:t xml:space="preserve">            .ar_valid(ctrlrd_ar_valid[i]),</w:t>
      </w:r>
      <w:r>
        <w:br/>
      </w:r>
      <w:r>
        <w:rPr>
          <w:rStyle w:val="NormalTok"/>
        </w:rPr>
        <w:t xml:space="preserve">            .ar_ready(ctrlrd_ar_ready[i]),</w:t>
      </w:r>
      <w:r>
        <w:br/>
      </w:r>
      <w:r>
        <w:rPr>
          <w:rStyle w:val="NormalTok"/>
        </w:rPr>
        <w:t xml:space="preserve">            </w:t>
      </w:r>
      <w:r>
        <w:rPr>
          <w:rStyle w:val="CommentTok"/>
        </w:rPr>
        <w:t xml:space="preserve">// ... AXI signals ...</w:t>
      </w:r>
      <w:r>
        <w:br/>
      </w:r>
      <w:r>
        <w:br/>
      </w:r>
      <w:r>
        <w:rPr>
          <w:rStyle w:val="NormalTok"/>
        </w:rPr>
        <w:t xml:space="preserve">            </w:t>
      </w:r>
      <w:r>
        <w:rPr>
          <w:rStyle w:val="CommentTok"/>
        </w:rPr>
        <w:t xml:space="preserve">// Monitor bus</w:t>
      </w:r>
      <w:r>
        <w:br/>
      </w:r>
      <w:r>
        <w:rPr>
          <w:rStyle w:val="NormalTok"/>
        </w:rPr>
        <w:t xml:space="preserve">            .mon_valid(ctrlrd_mon_valid[i]),</w:t>
      </w:r>
      <w:r>
        <w:br/>
      </w:r>
      <w:r>
        <w:rPr>
          <w:rStyle w:val="NormalTok"/>
        </w:rPr>
        <w:t xml:space="preserve">            .mon_ready(ctrlrd_mon_ready[i]),</w:t>
      </w:r>
      <w:r>
        <w:br/>
      </w:r>
      <w:r>
        <w:rPr>
          <w:rStyle w:val="NormalTok"/>
        </w:rPr>
        <w:t xml:space="preserve">            .mon_packet(ctrlrd_mon_packet[i])</w:t>
      </w:r>
      <w:r>
        <w:br/>
      </w:r>
      <w:r>
        <w:rPr>
          <w:rStyle w:val="NormalTok"/>
        </w:rPr>
        <w:t xml:space="preserve">        );</w:t>
      </w:r>
      <w:r>
        <w:br/>
      </w:r>
      <w:r>
        <w:rPr>
          <w:rStyle w:val="NormalTok"/>
        </w:rPr>
        <w:t xml:space="preserve">    </w:t>
      </w:r>
      <w:r>
        <w:rPr>
          <w:rStyle w:val="KeywordTok"/>
        </w:rPr>
        <w:t xml:space="preserve">end</w:t>
      </w:r>
      <w:r>
        <w:br/>
      </w:r>
      <w:r>
        <w:rPr>
          <w:rStyle w:val="KeywordTok"/>
        </w:rPr>
        <w:t xml:space="preserve">endgenerate</w:t>
      </w:r>
    </w:p>
    <w:p>
      <w:pPr>
        <w:pStyle w:val="FirstParagraph"/>
      </w:pPr>
      <w:r>
        <w:t xml:space="preserve">This ctrlrd engine architecture provides robust flag polling and synchronization capabilities with configurable retry mechanisms and comprehensive error handling.</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403"/>
    <w:bookmarkEnd w:id="404"/>
    <w:bookmarkEnd w:id="405"/>
    <w:bookmarkStart w:id="429" w:name="sink-data-path-1"/>
    <w:p>
      <w:pPr>
        <w:pStyle w:val="Heading3"/>
      </w:pPr>
      <w:r>
        <w:t xml:space="preserve">Sink Data Path</w:t>
      </w:r>
    </w:p>
    <w:bookmarkStart w:id="406" w:name="overview-5"/>
    <w:p>
      <w:pPr>
        <w:pStyle w:val="Heading4"/>
      </w:pPr>
      <w:r>
        <w:t xml:space="preserve">Overview</w:t>
      </w:r>
    </w:p>
    <w:p>
      <w:pPr>
        <w:pStyle w:val="FirstParagraph"/>
      </w:pPr>
      <w:r>
        <w:t xml:space="preserve">The Sink Data Path provides a complete integrated data reception and processing pipeline that combines AXI-Stream packet reception, multi-channel SRAM buffering, multi-channel AXI write arbitration, and comprehensive monitor bus aggregation. This wrapper manages the complete data flow from AXIS interface reception through final AXI memory writes.</w:t>
      </w:r>
    </w:p>
    <w:p>
      <w:pPr>
        <w:pStyle w:val="BodyText"/>
      </w:pPr>
      <w:r>
        <w:rPr>
          <w:bCs/>
          <w:b/>
        </w:rPr>
        <w:t xml:space="preserve">RTL Module:</w:t>
      </w:r>
      <w:r>
        <w:t xml:space="preserve"> </w:t>
      </w:r>
      <w:r>
        <w:rPr>
          <w:rStyle w:val="VerbatimChar"/>
        </w:rPr>
        <w:t xml:space="preserve">rtl/amba/axis/axis_slave.sv</w:t>
      </w:r>
      <w:r>
        <w:t xml:space="preserve"> </w:t>
      </w:r>
      <w:r>
        <w:t xml:space="preserve">(AXIS interface) + RAPIDS sink components</w:t>
      </w:r>
    </w:p>
    <w:p>
      <w:pPr>
        <w:pStyle w:val="BodyText"/>
      </w:pPr>
      <w:r>
        <w:t xml:space="preserve">The wrapper implements sophisticated TLAST (End of Stream) flow control where packet-level TLAST is managed by SRAM control and descriptor-level EOS completion is coordinated with the scheduler, ensuring proper stream boundary handling throughout the pipeline.</w:t>
      </w:r>
    </w:p>
    <w:tbl>
      <w:tblPr>
        <w:tblStyle w:val="FigureTable"/>
        <w:tblW w:type="auto" w:w="0"/>
        <w:tblLook w:firstRow="0" w:lastRow="0" w:firstColumn="0" w:lastColumn="0"/>
        <w:jc w:val="center"/>
      </w:tblPr>
      <w:tblGrid>
        <w:gridCol w:w="7920"/>
      </w:tblGrid>
      <w:tr>
        <w:tc>
          <w:tcPr/>
          <w:p>
            <w:pPr>
              <w:pStyle w:val="Compact"/>
              <w:jc w:val="center"/>
            </w:pPr>
            <w:r>
              <w:t xml:space="preserve">sink data path</w:t>
            </w:r>
          </w:p>
        </w:tc>
      </w:tr>
    </w:tbl>
    <w:p>
      <w:pPr>
        <w:pStyle w:val="ImageCaption"/>
      </w:pPr>
      <w:r>
        <w:t xml:space="preserve">sink data path</w:t>
      </w:r>
    </w:p>
    <w:bookmarkEnd w:id="406"/>
    <w:bookmarkStart w:id="407" w:name="key-features-5"/>
    <w:p>
      <w:pPr>
        <w:pStyle w:val="Heading4"/>
      </w:pPr>
      <w:r>
        <w:t xml:space="preserve">Key Features</w:t>
      </w:r>
    </w:p>
    <w:p>
      <w:pPr>
        <w:numPr>
          <w:ilvl w:val="0"/>
          <w:numId w:val="1053"/>
        </w:numPr>
        <w:pStyle w:val="Compact"/>
      </w:pPr>
      <w:r>
        <w:rPr>
          <w:bCs/>
          <w:b/>
        </w:rPr>
        <w:t xml:space="preserve">Complete Data Reception Pipeline</w:t>
      </w:r>
      <w:r>
        <w:t xml:space="preserve">: From AXIS packets to AXI memory writes</w:t>
      </w:r>
    </w:p>
    <w:p>
      <w:pPr>
        <w:numPr>
          <w:ilvl w:val="0"/>
          <w:numId w:val="1053"/>
        </w:numPr>
        <w:pStyle w:val="Compact"/>
      </w:pPr>
      <w:r>
        <w:rPr>
          <w:bCs/>
          <w:b/>
        </w:rPr>
        <w:t xml:space="preserve">Standard AXIS Interface</w:t>
      </w:r>
      <w:r>
        <w:t xml:space="preserve">: Industry-standard AXI-Stream protocol (no custom credits/ACKs)</w:t>
      </w:r>
    </w:p>
    <w:p>
      <w:pPr>
        <w:numPr>
          <w:ilvl w:val="0"/>
          <w:numId w:val="1053"/>
        </w:numPr>
        <w:pStyle w:val="Compact"/>
      </w:pPr>
      <w:r>
        <w:rPr>
          <w:bCs/>
          <w:b/>
        </w:rPr>
        <w:t xml:space="preserve">Multi-Channel SRAM Buffering</w:t>
      </w:r>
      <w:r>
        <w:t xml:space="preserve">: Independent buffering for up to 32 channels</w:t>
      </w:r>
    </w:p>
    <w:p>
      <w:pPr>
        <w:numPr>
          <w:ilvl w:val="0"/>
          <w:numId w:val="1053"/>
        </w:numPr>
        <w:pStyle w:val="Compact"/>
      </w:pPr>
      <w:r>
        <w:rPr>
          <w:bCs/>
          <w:b/>
        </w:rPr>
        <w:t xml:space="preserve">Advanced AXI Write Engine</w:t>
      </w:r>
      <w:r>
        <w:t xml:space="preserve">: Multi-channel arbitration with transfer strategy optimization</w:t>
      </w:r>
    </w:p>
    <w:p>
      <w:pPr>
        <w:numPr>
          <w:ilvl w:val="0"/>
          <w:numId w:val="1053"/>
        </w:numPr>
        <w:pStyle w:val="Compact"/>
      </w:pPr>
      <w:r>
        <w:rPr>
          <w:bCs/>
          <w:b/>
        </w:rPr>
        <w:t xml:space="preserve">TLAST Flow Management</w:t>
      </w:r>
      <w:r>
        <w:t xml:space="preserve">: Packet-level and descriptor-level boundary coordination</w:t>
      </w:r>
    </w:p>
    <w:p>
      <w:pPr>
        <w:numPr>
          <w:ilvl w:val="0"/>
          <w:numId w:val="1053"/>
        </w:numPr>
        <w:pStyle w:val="Compact"/>
      </w:pPr>
      <w:r>
        <w:rPr>
          <w:bCs/>
          <w:b/>
        </w:rPr>
        <w:t xml:space="preserve">RDA Packet Routing</w:t>
      </w:r>
      <w:r>
        <w:t xml:space="preserve">: Direct RDA packet interfaces bypassing SRAM buffering</w:t>
      </w:r>
    </w:p>
    <w:p>
      <w:pPr>
        <w:numPr>
          <w:ilvl w:val="0"/>
          <w:numId w:val="1053"/>
        </w:numPr>
        <w:pStyle w:val="Compact"/>
      </w:pPr>
      <w:r>
        <w:rPr>
          <w:bCs/>
          <w:b/>
        </w:rPr>
        <w:t xml:space="preserve">Monitor Bus Aggregation</w:t>
      </w:r>
      <w:r>
        <w:t xml:space="preserve">: Unified monitoring from AXIS slave, SRAM control, and AXI engine</w:t>
      </w:r>
    </w:p>
    <w:p>
      <w:pPr>
        <w:numPr>
          <w:ilvl w:val="0"/>
          <w:numId w:val="1053"/>
        </w:numPr>
        <w:pStyle w:val="Compact"/>
      </w:pPr>
      <w:r>
        <w:rPr>
          <w:bCs/>
          <w:b/>
        </w:rPr>
        <w:t xml:space="preserve">Enhanced Scheduler Interface</w:t>
      </w:r>
      <w:r>
        <w:t xml:space="preserve">: Address alignment bus support for optimal AXI performance</w:t>
      </w:r>
    </w:p>
    <w:bookmarkEnd w:id="407"/>
    <w:bookmarkStart w:id="417" w:name="interface-specification-4"/>
    <w:p>
      <w:pPr>
        <w:pStyle w:val="Heading4"/>
      </w:pPr>
      <w:r>
        <w:t xml:space="preserve">Interface Specification</w:t>
      </w:r>
    </w:p>
    <w:bookmarkStart w:id="408" w:name="clock-and-reset-1"/>
    <w:p>
      <w:pPr>
        <w:pStyle w:val="Heading5"/>
      </w:pPr>
      <w:r>
        <w:t xml:space="preserve">Clock and Reset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408"/>
    <w:bookmarkStart w:id="409" w:name="axi-stream-slave-interface-rx"/>
    <w:p>
      <w:pPr>
        <w:pStyle w:val="Heading5"/>
      </w:pPr>
      <w:r>
        <w:t xml:space="preserve">AXI-Stream Slave Interface (RX)</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axis_snk_rx_tdata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Stream data payload</w:t>
            </w:r>
          </w:p>
        </w:tc>
      </w:tr>
      <w:tr>
        <w:tc>
          <w:tcPr/>
          <w:p>
            <w:pPr>
              <w:pStyle w:val="Compact"/>
              <w:jc w:val="left"/>
            </w:pPr>
            <w:r>
              <w:rPr>
                <w:bCs/>
                <w:b/>
              </w:rPr>
              <w:t xml:space="preserve">axis_snk_rx_tstrb</w:t>
            </w:r>
          </w:p>
        </w:tc>
        <w:tc>
          <w:tcPr/>
          <w:p>
            <w:pPr>
              <w:pStyle w:val="Compact"/>
              <w:jc w:val="left"/>
            </w:pPr>
            <w:r>
              <w:t xml:space="preserve">logic</w:t>
            </w:r>
          </w:p>
        </w:tc>
        <w:tc>
          <w:tcPr/>
          <w:p>
            <w:pPr>
              <w:pStyle w:val="Compact"/>
              <w:jc w:val="left"/>
            </w:pPr>
            <w:r>
              <w:t xml:space="preserve">DATA_WIDTH/8</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Byte strobes (write enables)</w:t>
            </w:r>
          </w:p>
        </w:tc>
      </w:tr>
      <w:tr>
        <w:tc>
          <w:tcPr/>
          <w:p>
            <w:pPr>
              <w:pStyle w:val="Compact"/>
              <w:jc w:val="left"/>
            </w:pPr>
            <w:r>
              <w:rPr>
                <w:bCs/>
                <w:b/>
              </w:rPr>
              <w:t xml:space="preserve">axis_snk_rx_tlast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Last transfer in packet</w:t>
            </w:r>
          </w:p>
        </w:tc>
      </w:tr>
      <w:tr>
        <w:tc>
          <w:tcPr/>
          <w:p>
            <w:pPr>
              <w:pStyle w:val="Compact"/>
              <w:jc w:val="left"/>
            </w:pPr>
            <w:r>
              <w:rPr>
                <w:bCs/>
                <w:b/>
              </w:rPr>
              <w:t xml:space="preserve">axis_snk_rx_tvalid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Stream data valid</w:t>
            </w:r>
          </w:p>
        </w:tc>
      </w:tr>
      <w:tr>
        <w:tc>
          <w:tcPr/>
          <w:p>
            <w:pPr>
              <w:pStyle w:val="Compact"/>
              <w:jc w:val="left"/>
            </w:pPr>
            <w:r>
              <w:rPr>
                <w:bCs/>
                <w:b/>
              </w:rPr>
              <w:t xml:space="preserve">axis_snk_rx_tready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Stream ready (backpressure)</w:t>
            </w:r>
          </w:p>
        </w:tc>
      </w:tr>
      <w:tr>
        <w:tc>
          <w:tcPr/>
          <w:p>
            <w:pPr>
              <w:pStyle w:val="Compact"/>
              <w:jc w:val="left"/>
            </w:pPr>
            <w:r>
              <w:rPr>
                <w:bCs/>
                <w:b/>
              </w:rPr>
              <w:t xml:space="preserve">axis_snk_rx_tuser</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User sideband (packet metadata)</w:t>
            </w:r>
          </w:p>
        </w:tc>
      </w:tr>
    </w:tbl>
    <w:p>
      <w:pPr>
        <w:pStyle w:val="BodyText"/>
      </w:pPr>
      <w:r>
        <w:rPr>
          <w:bCs/>
          <w:b/>
        </w:rPr>
        <w:t xml:space="preserve">TUSER Encoding (Sink RX):</w:t>
      </w:r>
    </w:p>
    <w:p>
      <w:pPr>
        <w:pStyle w:val="SourceCode"/>
      </w:pPr>
      <w:r>
        <w:rPr>
          <w:rStyle w:val="VerbatimChar"/>
        </w:rPr>
        <w:t xml:space="preserve">[15:8] - Channel ID</w:t>
      </w:r>
      <w:r>
        <w:br/>
      </w:r>
      <w:r>
        <w:rPr>
          <w:rStyle w:val="VerbatimChar"/>
        </w:rPr>
        <w:t xml:space="preserve">[7:0]  - Packet type/flags</w:t>
      </w:r>
    </w:p>
    <w:p>
      <w:pPr>
        <w:pStyle w:val="FirstParagraph"/>
      </w:pPr>
      <w:r>
        <w:rPr>
          <w:bCs/>
          <w:b/>
        </w:rPr>
        <w:t xml:space="preserve">Note:</w:t>
      </w:r>
      <w:r>
        <w:t xml:space="preserve"> </w:t>
      </w:r>
      <w:r>
        <w:t xml:space="preserve">AXIS uses standard</w:t>
      </w:r>
      <w:r>
        <w:t xml:space="preserve"> </w:t>
      </w:r>
      <w:r>
        <w:rPr>
          <w:rStyle w:val="VerbatimChar"/>
        </w:rPr>
        <w:t xml:space="preserve">tvalid/tready</w:t>
      </w:r>
      <w:r>
        <w:t xml:space="preserve"> </w:t>
      </w:r>
      <w:r>
        <w:t xml:space="preserve">backpressure. No ACK channels or custom credit mechanisms.</w:t>
      </w:r>
    </w:p>
    <w:bookmarkEnd w:id="409"/>
    <w:bookmarkStart w:id="410" w:name="rda-interfaces-direct-bypass"/>
    <w:p>
      <w:pPr>
        <w:pStyle w:val="Heading5"/>
      </w:pPr>
      <w:r>
        <w:t xml:space="preserve">RDA Interfaces (Direct Bypass)</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rda_src_valid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source packet valid</w:t>
            </w:r>
          </w:p>
        </w:tc>
      </w:tr>
      <w:tr>
        <w:tc>
          <w:tcPr/>
          <w:p>
            <w:pPr>
              <w:pStyle w:val="Compact"/>
              <w:jc w:val="left"/>
            </w:pPr>
            <w:r>
              <w:rPr>
                <w:bCs/>
                <w:b/>
              </w:rPr>
              <w:t xml:space="preserve">rda_src_ready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source packet ready</w:t>
            </w:r>
          </w:p>
        </w:tc>
      </w:tr>
      <w:tr>
        <w:tc>
          <w:tcPr/>
          <w:p>
            <w:pPr>
              <w:pStyle w:val="Compact"/>
              <w:jc w:val="left"/>
            </w:pPr>
            <w:r>
              <w:rPr>
                <w:bCs/>
                <w:b/>
              </w:rPr>
              <w:t xml:space="preserve">rda_src_packet</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source packet data</w:t>
            </w:r>
          </w:p>
        </w:tc>
      </w:tr>
      <w:tr>
        <w:tc>
          <w:tcPr/>
          <w:p>
            <w:pPr>
              <w:pStyle w:val="Compact"/>
              <w:jc w:val="left"/>
            </w:pPr>
            <w:r>
              <w:rPr>
                <w:bCs/>
                <w:b/>
              </w:rPr>
              <w:t xml:space="preserve">rda_src_channel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source channel</w:t>
            </w:r>
          </w:p>
        </w:tc>
      </w:tr>
      <w:tr>
        <w:tc>
          <w:tcPr/>
          <w:p>
            <w:pPr>
              <w:pStyle w:val="Compact"/>
              <w:jc w:val="left"/>
            </w:pPr>
            <w:r>
              <w:rPr>
                <w:bCs/>
                <w:b/>
              </w:rPr>
              <w:t xml:space="preserve">rda_src_eos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source End of Stream</w:t>
            </w:r>
          </w:p>
        </w:tc>
      </w:tr>
      <w:tr>
        <w:tc>
          <w:tcPr/>
          <w:p>
            <w:pPr>
              <w:pStyle w:val="Compact"/>
              <w:jc w:val="left"/>
            </w:pPr>
            <w:r>
              <w:rPr>
                <w:bCs/>
                <w:b/>
              </w:rPr>
              <w:t xml:space="preserve">rda_snk_valid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sink packet valid</w:t>
            </w:r>
          </w:p>
        </w:tc>
      </w:tr>
      <w:tr>
        <w:tc>
          <w:tcPr/>
          <w:p>
            <w:pPr>
              <w:pStyle w:val="Compact"/>
              <w:jc w:val="left"/>
            </w:pPr>
            <w:r>
              <w:rPr>
                <w:bCs/>
                <w:b/>
              </w:rPr>
              <w:t xml:space="preserve">rda_snk_ready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sink packet ready</w:t>
            </w:r>
          </w:p>
        </w:tc>
      </w:tr>
      <w:tr>
        <w:tc>
          <w:tcPr/>
          <w:p>
            <w:pPr>
              <w:pStyle w:val="Compact"/>
              <w:jc w:val="left"/>
            </w:pPr>
            <w:r>
              <w:rPr>
                <w:bCs/>
                <w:b/>
              </w:rPr>
              <w:t xml:space="preserve">rda_snk_packet</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sink packet data</w:t>
            </w:r>
          </w:p>
        </w:tc>
      </w:tr>
      <w:tr>
        <w:tc>
          <w:tcPr/>
          <w:p>
            <w:pPr>
              <w:pStyle w:val="Compact"/>
              <w:jc w:val="left"/>
            </w:pPr>
            <w:r>
              <w:rPr>
                <w:bCs/>
                <w:b/>
              </w:rPr>
              <w:t xml:space="preserve">rda_snk_channel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sink channel</w:t>
            </w:r>
          </w:p>
        </w:tc>
      </w:tr>
      <w:tr>
        <w:tc>
          <w:tcPr/>
          <w:p>
            <w:pPr>
              <w:pStyle w:val="Compact"/>
              <w:jc w:val="left"/>
            </w:pPr>
            <w:r>
              <w:rPr>
                <w:bCs/>
                <w:b/>
              </w:rPr>
              <w:t xml:space="preserve">rda_snk_eos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sink End of Stream</w:t>
            </w:r>
          </w:p>
        </w:tc>
      </w:tr>
    </w:tbl>
    <w:bookmarkEnd w:id="410"/>
    <w:bookmarkStart w:id="411" w:name="multi-channel-scheduler-interface"/>
    <w:p>
      <w:pPr>
        <w:pStyle w:val="Heading5"/>
      </w:pPr>
      <w:r>
        <w:t xml:space="preserve">Multi-Channel Scheduler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data_valid</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transfer request per channel</w:t>
            </w:r>
          </w:p>
        </w:tc>
      </w:tr>
      <w:tr>
        <w:tc>
          <w:tcPr/>
          <w:p>
            <w:pPr>
              <w:pStyle w:val="Compact"/>
              <w:jc w:val="left"/>
            </w:pPr>
            <w:r>
              <w:rPr>
                <w:bCs/>
                <w:b/>
              </w:rPr>
              <w:t xml:space="preserve">data_ready</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Data transfer ready per channel</w:t>
            </w:r>
          </w:p>
        </w:tc>
      </w:tr>
      <w:tr>
        <w:tc>
          <w:tcPr/>
          <w:p>
            <w:pPr>
              <w:pStyle w:val="Compact"/>
              <w:jc w:val="left"/>
            </w:pPr>
            <w:r>
              <w:rPr>
                <w:bCs/>
                <w:b/>
              </w:rPr>
              <w:t xml:space="preserve">data_address</w:t>
            </w:r>
          </w:p>
        </w:tc>
        <w:tc>
          <w:tcPr/>
          <w:p>
            <w:pPr>
              <w:pStyle w:val="Compact"/>
              <w:jc w:val="left"/>
            </w:pPr>
            <w:r>
              <w:t xml:space="preserve">logic</w:t>
            </w:r>
          </w:p>
        </w:tc>
        <w:tc>
          <w:tcPr/>
          <w:p>
            <w:pPr>
              <w:pStyle w:val="Compact"/>
              <w:jc w:val="left"/>
            </w:pPr>
            <w:r>
              <w:t xml:space="preserve">ADDR_WIDTH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address per channel</w:t>
            </w:r>
          </w:p>
        </w:tc>
      </w:tr>
      <w:tr>
        <w:tc>
          <w:tcPr/>
          <w:p>
            <w:pPr>
              <w:pStyle w:val="Compact"/>
              <w:jc w:val="left"/>
            </w:pPr>
            <w:r>
              <w:rPr>
                <w:bCs/>
                <w:b/>
              </w:rPr>
              <w:t xml:space="preserve">data_length</w:t>
            </w:r>
          </w:p>
        </w:tc>
        <w:tc>
          <w:tcPr/>
          <w:p>
            <w:pPr>
              <w:pStyle w:val="Compact"/>
              <w:jc w:val="left"/>
            </w:pPr>
            <w:r>
              <w:t xml:space="preserve">logic</w:t>
            </w:r>
          </w:p>
        </w:tc>
        <w:tc>
          <w:tcPr/>
          <w:p>
            <w:pPr>
              <w:pStyle w:val="Compact"/>
              <w:jc w:val="left"/>
            </w:pPr>
            <w:r>
              <w:t xml:space="preserve">32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length per channel</w:t>
            </w:r>
          </w:p>
        </w:tc>
      </w:tr>
      <w:tr>
        <w:tc>
          <w:tcPr/>
          <w:p>
            <w:pPr>
              <w:pStyle w:val="Compact"/>
              <w:jc w:val="left"/>
            </w:pPr>
            <w:r>
              <w:rPr>
                <w:bCs/>
                <w:b/>
              </w:rPr>
              <w:t xml:space="preserve">data_type</w:t>
            </w:r>
          </w:p>
        </w:tc>
        <w:tc>
          <w:tcPr/>
          <w:p>
            <w:pPr>
              <w:pStyle w:val="Compact"/>
              <w:jc w:val="left"/>
            </w:pPr>
            <w:r>
              <w:t xml:space="preserve">logic</w:t>
            </w:r>
          </w:p>
        </w:tc>
        <w:tc>
          <w:tcPr/>
          <w:p>
            <w:pPr>
              <w:pStyle w:val="Compact"/>
              <w:jc w:val="left"/>
            </w:pPr>
            <w:r>
              <w:t xml:space="preserve">2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type per channel</w:t>
            </w:r>
          </w:p>
        </w:tc>
      </w:tr>
      <w:tr>
        <w:tc>
          <w:tcPr/>
          <w:p>
            <w:pPr>
              <w:pStyle w:val="Compact"/>
              <w:jc w:val="left"/>
            </w:pPr>
            <w:r>
              <w:rPr>
                <w:bCs/>
                <w:b/>
              </w:rPr>
              <w:t xml:space="preserve">data_eos</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End of Stream per channel</w:t>
            </w:r>
          </w:p>
        </w:tc>
      </w:tr>
      <w:tr>
        <w:tc>
          <w:tcPr/>
          <w:p>
            <w:pPr>
              <w:pStyle w:val="Compact"/>
              <w:jc w:val="left"/>
            </w:pPr>
            <w:r>
              <w:rPr>
                <w:bCs/>
                <w:b/>
              </w:rPr>
              <w:t xml:space="preserve">data_transfer_length</w:t>
            </w:r>
          </w:p>
        </w:tc>
        <w:tc>
          <w:tcPr/>
          <w:p>
            <w:pPr>
              <w:pStyle w:val="Compact"/>
              <w:jc w:val="left"/>
            </w:pPr>
            <w:r>
              <w:t xml:space="preserve">logic</w:t>
            </w:r>
          </w:p>
        </w:tc>
        <w:tc>
          <w:tcPr/>
          <w:p>
            <w:pPr>
              <w:pStyle w:val="Compact"/>
              <w:jc w:val="left"/>
            </w:pPr>
            <w:r>
              <w:t xml:space="preserve">32 x 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Actual transfer length per channel</w:t>
            </w:r>
          </w:p>
        </w:tc>
      </w:tr>
      <w:tr>
        <w:tc>
          <w:tcPr/>
          <w:p>
            <w:pPr>
              <w:pStyle w:val="Compact"/>
              <w:jc w:val="left"/>
            </w:pPr>
            <w:r>
              <w:rPr>
                <w:bCs/>
                <w:b/>
              </w:rPr>
              <w:t xml:space="preserve">data_done_strobe</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completion per channel</w:t>
            </w:r>
          </w:p>
        </w:tc>
      </w:tr>
      <w:tr>
        <w:tc>
          <w:tcPr/>
          <w:p>
            <w:pPr>
              <w:pStyle w:val="Compact"/>
              <w:jc w:val="left"/>
            </w:pPr>
            <w:r>
              <w:rPr>
                <w:bCs/>
                <w:b/>
              </w:rPr>
              <w:t xml:space="preserve">data_error</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error per channel</w:t>
            </w:r>
          </w:p>
        </w:tc>
      </w:tr>
    </w:tbl>
    <w:bookmarkEnd w:id="411"/>
    <w:bookmarkStart w:id="412" w:name="address-alignment-bus-interface-2"/>
    <w:p>
      <w:pPr>
        <w:pStyle w:val="Heading5"/>
      </w:pPr>
      <w:r>
        <w:t xml:space="preserve">Address Alignment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data_alignment_info</w:t>
            </w:r>
          </w:p>
        </w:tc>
        <w:tc>
          <w:tcPr/>
          <w:p>
            <w:pPr>
              <w:pStyle w:val="Compact"/>
              <w:jc w:val="left"/>
            </w:pPr>
            <w:r>
              <w:t xml:space="preserve">alignment_info_t</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Alignment information per channel</w:t>
            </w:r>
          </w:p>
        </w:tc>
      </w:tr>
      <w:tr>
        <w:tc>
          <w:tcPr/>
          <w:p>
            <w:pPr>
              <w:pStyle w:val="Compact"/>
              <w:jc w:val="left"/>
            </w:pPr>
            <w:r>
              <w:rPr>
                <w:bCs/>
                <w:b/>
              </w:rPr>
              <w:t xml:space="preserve">data_alignment_valid</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Alignment information valid per channel</w:t>
            </w:r>
          </w:p>
        </w:tc>
      </w:tr>
      <w:tr>
        <w:tc>
          <w:tcPr/>
          <w:p>
            <w:pPr>
              <w:pStyle w:val="Compact"/>
              <w:jc w:val="left"/>
            </w:pPr>
            <w:r>
              <w:rPr>
                <w:bCs/>
                <w:b/>
              </w:rPr>
              <w:t xml:space="preserve">data_alignment_ready</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Alignment information ready per channel</w:t>
            </w:r>
          </w:p>
        </w:tc>
      </w:tr>
      <w:tr>
        <w:tc>
          <w:tcPr/>
          <w:p>
            <w:pPr>
              <w:pStyle w:val="Compact"/>
              <w:jc w:val="left"/>
            </w:pPr>
            <w:r>
              <w:rPr>
                <w:bCs/>
                <w:b/>
              </w:rPr>
              <w:t xml:space="preserve">data_alignment_next</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Request next alignment per channel</w:t>
            </w:r>
          </w:p>
        </w:tc>
      </w:tr>
      <w:tr>
        <w:tc>
          <w:tcPr/>
          <w:p>
            <w:pPr>
              <w:pStyle w:val="Compact"/>
              <w:jc w:val="left"/>
            </w:pPr>
            <w:r>
              <w:rPr>
                <w:bCs/>
                <w:b/>
              </w:rPr>
              <w:t xml:space="preserve">data_transfer_phase</w:t>
            </w:r>
          </w:p>
        </w:tc>
        <w:tc>
          <w:tcPr/>
          <w:p>
            <w:pPr>
              <w:pStyle w:val="Compact"/>
              <w:jc w:val="left"/>
            </w:pPr>
            <w:r>
              <w:t xml:space="preserve">transfer_phase_t</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Transfer phase per channel</w:t>
            </w:r>
          </w:p>
        </w:tc>
      </w:tr>
      <w:tr>
        <w:tc>
          <w:tcPr/>
          <w:p>
            <w:pPr>
              <w:pStyle w:val="Compact"/>
              <w:jc w:val="left"/>
            </w:pPr>
            <w:r>
              <w:rPr>
                <w:bCs/>
                <w:b/>
              </w:rPr>
              <w:t xml:space="preserve">data_sequence_complete</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sequence complete per channel</w:t>
            </w:r>
          </w:p>
        </w:tc>
      </w:tr>
    </w:tbl>
    <w:bookmarkEnd w:id="412"/>
    <w:bookmarkStart w:id="413" w:name="eos-completion-interface-1"/>
    <w:p>
      <w:pPr>
        <w:pStyle w:val="Heading5"/>
      </w:pPr>
      <w:r>
        <w:t xml:space="preserve">EOS Completion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eos_completion_valid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EOS completion notification valid</w:t>
            </w:r>
          </w:p>
        </w:tc>
      </w:tr>
      <w:tr>
        <w:tc>
          <w:tcPr/>
          <w:p>
            <w:pPr>
              <w:pStyle w:val="Compact"/>
              <w:jc w:val="left"/>
            </w:pPr>
            <w:r>
              <w:rPr>
                <w:bCs/>
                <w:b/>
              </w:rPr>
              <w:t xml:space="preserve">eos_completion_ready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EOS completion notification ready</w:t>
            </w:r>
          </w:p>
        </w:tc>
      </w:tr>
      <w:tr>
        <w:tc>
          <w:tcPr/>
          <w:p>
            <w:pPr>
              <w:pStyle w:val="Compact"/>
              <w:jc w:val="left"/>
            </w:pPr>
            <w:r>
              <w:rPr>
                <w:bCs/>
                <w:b/>
              </w:rPr>
              <w:t xml:space="preserve">eos_completion_channel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Channel with EOS completion</w:t>
            </w:r>
          </w:p>
        </w:tc>
      </w:tr>
    </w:tbl>
    <w:bookmarkEnd w:id="413"/>
    <w:bookmarkStart w:id="414" w:name="axi4-master-write-interface"/>
    <w:p>
      <w:pPr>
        <w:pStyle w:val="Heading5"/>
      </w:pPr>
      <w:r>
        <w:t xml:space="preserve">AXI4 Master Write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m_axi_awvalid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address valid</w:t>
            </w:r>
          </w:p>
        </w:tc>
      </w:tr>
      <w:tr>
        <w:tc>
          <w:tcPr/>
          <w:p>
            <w:pPr>
              <w:pStyle w:val="Compact"/>
              <w:jc w:val="left"/>
            </w:pPr>
            <w:r>
              <w:rPr>
                <w:bCs/>
                <w:b/>
              </w:rPr>
              <w:t xml:space="preserve">m_axi_awready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address ready</w:t>
            </w:r>
          </w:p>
        </w:tc>
      </w:tr>
      <w:tr>
        <w:tc>
          <w:tcPr/>
          <w:p>
            <w:pPr>
              <w:pStyle w:val="Compact"/>
              <w:jc w:val="left"/>
            </w:pPr>
            <w:r>
              <w:rPr>
                <w:bCs/>
                <w:b/>
              </w:rPr>
              <w:t xml:space="preserve">m_axi_awaddr</w:t>
            </w:r>
          </w:p>
        </w:tc>
        <w:tc>
          <w:tcPr/>
          <w:p>
            <w:pPr>
              <w:pStyle w:val="Compact"/>
              <w:jc w:val="left"/>
            </w:pPr>
            <w:r>
              <w:t xml:space="preserve">logic</w:t>
            </w:r>
          </w:p>
        </w:tc>
        <w:tc>
          <w:tcPr/>
          <w:p>
            <w:pPr>
              <w:pStyle w:val="Compact"/>
              <w:jc w:val="left"/>
            </w:pPr>
            <w:r>
              <w:t xml:space="preserve">AXI_ADDR_WIDTH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address</w:t>
            </w:r>
          </w:p>
        </w:tc>
      </w:tr>
      <w:tr>
        <w:tc>
          <w:tcPr/>
          <w:p>
            <w:pPr>
              <w:pStyle w:val="Compact"/>
              <w:jc w:val="left"/>
            </w:pPr>
            <w:r>
              <w:rPr>
                <w:bCs/>
                <w:b/>
              </w:rPr>
              <w:t xml:space="preserve">m_axi_awlen</w:t>
            </w:r>
          </w:p>
        </w:tc>
        <w:tc>
          <w:tcPr/>
          <w:p>
            <w:pPr>
              <w:pStyle w:val="Compact"/>
              <w:jc w:val="left"/>
            </w:pPr>
            <w:r>
              <w:t xml:space="preserve">logic</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length</w:t>
            </w:r>
          </w:p>
        </w:tc>
      </w:tr>
      <w:tr>
        <w:tc>
          <w:tcPr/>
          <w:p>
            <w:pPr>
              <w:pStyle w:val="Compact"/>
              <w:jc w:val="left"/>
            </w:pPr>
            <w:r>
              <w:rPr>
                <w:bCs/>
                <w:b/>
              </w:rPr>
              <w:t xml:space="preserve">m_axi_awsize</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size</w:t>
            </w:r>
          </w:p>
        </w:tc>
      </w:tr>
      <w:tr>
        <w:tc>
          <w:tcPr/>
          <w:p>
            <w:pPr>
              <w:pStyle w:val="Compact"/>
              <w:jc w:val="left"/>
            </w:pPr>
            <w:r>
              <w:rPr>
                <w:bCs/>
                <w:b/>
              </w:rPr>
              <w:t xml:space="preserve">m_axi_awburst</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type</w:t>
            </w:r>
          </w:p>
        </w:tc>
      </w:tr>
      <w:tr>
        <w:tc>
          <w:tcPr/>
          <w:p>
            <w:pPr>
              <w:pStyle w:val="Compact"/>
              <w:jc w:val="left"/>
            </w:pPr>
            <w:r>
              <w:rPr>
                <w:bCs/>
                <w:b/>
              </w:rPr>
              <w:t xml:space="preserve">m_axi_awid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ID</w:t>
            </w:r>
          </w:p>
        </w:tc>
      </w:tr>
      <w:tr>
        <w:tc>
          <w:tcPr/>
          <w:p>
            <w:pPr>
              <w:pStyle w:val="Compact"/>
              <w:jc w:val="left"/>
            </w:pPr>
            <w:r>
              <w:rPr>
                <w:bCs/>
                <w:b/>
              </w:rPr>
              <w:t xml:space="preserve">m_axi_awlock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Lock type</w:t>
            </w:r>
          </w:p>
        </w:tc>
      </w:tr>
      <w:tr>
        <w:tc>
          <w:tcPr/>
          <w:p>
            <w:pPr>
              <w:pStyle w:val="Compact"/>
              <w:jc w:val="left"/>
            </w:pPr>
            <w:r>
              <w:rPr>
                <w:bCs/>
                <w:b/>
              </w:rPr>
              <w:t xml:space="preserve">m_axi_awcache</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Cache type</w:t>
            </w:r>
          </w:p>
        </w:tc>
      </w:tr>
      <w:tr>
        <w:tc>
          <w:tcPr/>
          <w:p>
            <w:pPr>
              <w:pStyle w:val="Compact"/>
              <w:jc w:val="left"/>
            </w:pPr>
            <w:r>
              <w:rPr>
                <w:bCs/>
                <w:b/>
              </w:rPr>
              <w:t xml:space="preserve">m_axi_awprot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Protection type</w:t>
            </w:r>
          </w:p>
        </w:tc>
      </w:tr>
      <w:tr>
        <w:tc>
          <w:tcPr/>
          <w:p>
            <w:pPr>
              <w:pStyle w:val="Compact"/>
              <w:jc w:val="left"/>
            </w:pPr>
            <w:r>
              <w:rPr>
                <w:bCs/>
                <w:b/>
              </w:rPr>
              <w:t xml:space="preserve">m_axi_awqos</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QoS identifier</w:t>
            </w:r>
          </w:p>
        </w:tc>
      </w:tr>
      <w:tr>
        <w:tc>
          <w:tcPr/>
          <w:p>
            <w:pPr>
              <w:pStyle w:val="Compact"/>
              <w:jc w:val="left"/>
            </w:pPr>
            <w:r>
              <w:rPr>
                <w:bCs/>
                <w:b/>
              </w:rPr>
              <w:t xml:space="preserve">m_axi_awregion</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Region identifier</w:t>
            </w:r>
          </w:p>
        </w:tc>
      </w:tr>
      <w:tr>
        <w:tc>
          <w:tcPr/>
          <w:p>
            <w:pPr>
              <w:pStyle w:val="Compact"/>
              <w:jc w:val="left"/>
            </w:pPr>
            <w:r>
              <w:rPr>
                <w:bCs/>
                <w:b/>
              </w:rPr>
              <w:t xml:space="preserve">m_axi_wvalid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data valid</w:t>
            </w:r>
          </w:p>
        </w:tc>
      </w:tr>
      <w:tr>
        <w:tc>
          <w:tcPr/>
          <w:p>
            <w:pPr>
              <w:pStyle w:val="Compact"/>
              <w:jc w:val="left"/>
            </w:pPr>
            <w:r>
              <w:rPr>
                <w:bCs/>
                <w:b/>
              </w:rPr>
              <w:t xml:space="preserve">m_axi_wready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data ready</w:t>
            </w:r>
          </w:p>
        </w:tc>
      </w:tr>
      <w:tr>
        <w:tc>
          <w:tcPr/>
          <w:p>
            <w:pPr>
              <w:pStyle w:val="Compact"/>
              <w:jc w:val="left"/>
            </w:pPr>
            <w:r>
              <w:rPr>
                <w:bCs/>
                <w:b/>
              </w:rPr>
              <w:t xml:space="preserve">m_axi_wdata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data</w:t>
            </w:r>
          </w:p>
        </w:tc>
      </w:tr>
      <w:tr>
        <w:tc>
          <w:tcPr/>
          <w:p>
            <w:pPr>
              <w:pStyle w:val="Compact"/>
              <w:jc w:val="left"/>
            </w:pPr>
            <w:r>
              <w:rPr>
                <w:bCs/>
                <w:b/>
              </w:rPr>
              <w:t xml:space="preserve">m_axi_wstrb</w:t>
            </w:r>
          </w:p>
        </w:tc>
        <w:tc>
          <w:tcPr/>
          <w:p>
            <w:pPr>
              <w:pStyle w:val="Compact"/>
              <w:jc w:val="left"/>
            </w:pPr>
            <w:r>
              <w:t xml:space="preserve">logic</w:t>
            </w:r>
          </w:p>
        </w:tc>
        <w:tc>
          <w:tcPr/>
          <w:p>
            <w:pPr>
              <w:pStyle w:val="Compact"/>
              <w:jc w:val="left"/>
            </w:pPr>
            <w:r>
              <w:t xml:space="preserve">DATA_WIDTH/8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strobes</w:t>
            </w:r>
          </w:p>
        </w:tc>
      </w:tr>
      <w:tr>
        <w:tc>
          <w:tcPr/>
          <w:p>
            <w:pPr>
              <w:pStyle w:val="Compact"/>
              <w:jc w:val="left"/>
            </w:pPr>
            <w:r>
              <w:rPr>
                <w:bCs/>
                <w:b/>
              </w:rPr>
              <w:t xml:space="preserve">m_axi_wlast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last</w:t>
            </w:r>
          </w:p>
        </w:tc>
      </w:tr>
      <w:tr>
        <w:tc>
          <w:tcPr/>
          <w:p>
            <w:pPr>
              <w:pStyle w:val="Compact"/>
              <w:jc w:val="left"/>
            </w:pPr>
            <w:r>
              <w:rPr>
                <w:bCs/>
                <w:b/>
              </w:rPr>
              <w:t xml:space="preserve">m_axi_bvalid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response valid</w:t>
            </w:r>
          </w:p>
        </w:tc>
      </w:tr>
      <w:tr>
        <w:tc>
          <w:tcPr/>
          <w:p>
            <w:pPr>
              <w:pStyle w:val="Compact"/>
              <w:jc w:val="left"/>
            </w:pPr>
            <w:r>
              <w:rPr>
                <w:bCs/>
                <w:b/>
              </w:rPr>
              <w:t xml:space="preserve">m_axi_bready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response ready</w:t>
            </w:r>
          </w:p>
        </w:tc>
      </w:tr>
      <w:tr>
        <w:tc>
          <w:tcPr/>
          <w:p>
            <w:pPr>
              <w:pStyle w:val="Compact"/>
              <w:jc w:val="left"/>
            </w:pPr>
            <w:r>
              <w:rPr>
                <w:bCs/>
                <w:b/>
              </w:rPr>
              <w:t xml:space="preserve">m_axi_bresp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response</w:t>
            </w:r>
          </w:p>
        </w:tc>
      </w:tr>
      <w:tr>
        <w:tc>
          <w:tcPr/>
          <w:p>
            <w:pPr>
              <w:pStyle w:val="Compact"/>
              <w:jc w:val="left"/>
            </w:pPr>
            <w:r>
              <w:rPr>
                <w:bCs/>
                <w:b/>
              </w:rPr>
              <w:t xml:space="preserve">m_axi_bid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ID</w:t>
            </w:r>
          </w:p>
        </w:tc>
      </w:tr>
    </w:tbl>
    <w:bookmarkEnd w:id="414"/>
    <w:bookmarkStart w:id="415" w:name="monitor-bus-interface-5"/>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415"/>
    <w:bookmarkStart w:id="416" w:name="status-and-error-reporting"/>
    <w:p>
      <w:pPr>
        <w:pStyle w:val="Heading5"/>
      </w:pPr>
      <w:r>
        <w:t xml:space="preserve">Status and Error Reporting</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channel_eos_pending</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EOS pending per channel</w:t>
            </w:r>
          </w:p>
        </w:tc>
      </w:tr>
      <w:tr>
        <w:tc>
          <w:tcPr/>
          <w:p>
            <w:pPr>
              <w:pStyle w:val="Compact"/>
              <w:jc w:val="left"/>
            </w:pPr>
            <w:r>
              <w:rPr>
                <w:bCs/>
                <w:b/>
              </w:rPr>
              <w:t xml:space="preserve">error_header_parity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Header parity error</w:t>
            </w:r>
          </w:p>
        </w:tc>
      </w:tr>
      <w:tr>
        <w:tc>
          <w:tcPr/>
          <w:p>
            <w:pPr>
              <w:pStyle w:val="Compact"/>
              <w:jc w:val="left"/>
            </w:pPr>
            <w:r>
              <w:rPr>
                <w:bCs/>
                <w:b/>
              </w:rPr>
              <w:t xml:space="preserve">error_body_parity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Body parity error</w:t>
            </w:r>
          </w:p>
        </w:tc>
      </w:tr>
      <w:tr>
        <w:tc>
          <w:tcPr/>
          <w:p>
            <w:pPr>
              <w:pStyle w:val="Compact"/>
              <w:jc w:val="left"/>
            </w:pPr>
            <w:r>
              <w:rPr>
                <w:bCs/>
                <w:b/>
              </w:rPr>
              <w:t xml:space="preserve">error_buffer_overflow</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Buffer overflow error</w:t>
            </w:r>
          </w:p>
        </w:tc>
      </w:tr>
      <w:tr>
        <w:tc>
          <w:tcPr/>
          <w:p>
            <w:pPr>
              <w:pStyle w:val="Compact"/>
              <w:jc w:val="left"/>
            </w:pPr>
            <w:r>
              <w:rPr>
                <w:bCs/>
                <w:b/>
              </w:rPr>
              <w:t xml:space="preserve">error_ack_lost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ACK lost error</w:t>
            </w:r>
          </w:p>
        </w:tc>
      </w:tr>
      <w:tr>
        <w:tc>
          <w:tcPr/>
          <w:p>
            <w:pPr>
              <w:pStyle w:val="Compact"/>
              <w:jc w:val="left"/>
            </w:pPr>
            <w:r>
              <w:rPr>
                <w:bCs/>
                <w:b/>
              </w:rPr>
              <w:t xml:space="preserve">error_channel_id</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Channel with error</w:t>
            </w:r>
          </w:p>
        </w:tc>
      </w:tr>
      <w:tr>
        <w:tc>
          <w:tcPr/>
          <w:p>
            <w:pPr>
              <w:pStyle w:val="Compact"/>
              <w:jc w:val="left"/>
            </w:pPr>
            <w:r>
              <w:rPr>
                <w:bCs/>
                <w:b/>
              </w:rPr>
              <w:t xml:space="preserve">packet_count</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Total packet count</w:t>
            </w:r>
          </w:p>
        </w:tc>
      </w:tr>
      <w:tr>
        <w:tc>
          <w:tcPr/>
          <w:p>
            <w:pPr>
              <w:pStyle w:val="Compact"/>
              <w:jc w:val="left"/>
            </w:pPr>
            <w:r>
              <w:rPr>
                <w:bCs/>
                <w:b/>
              </w:rPr>
              <w:t xml:space="preserve">error_count</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Total error count</w:t>
            </w:r>
          </w:p>
        </w:tc>
      </w:tr>
    </w:tbl>
    <w:bookmarkEnd w:id="416"/>
    <w:bookmarkEnd w:id="417"/>
    <w:bookmarkStart w:id="423" w:name="architecture-2"/>
    <w:p>
      <w:pPr>
        <w:pStyle w:val="Heading4"/>
      </w:pPr>
      <w:r>
        <w:t xml:space="preserve">Architecture</w:t>
      </w:r>
    </w:p>
    <w:bookmarkStart w:id="418" w:name="internal-components-1"/>
    <w:p>
      <w:pPr>
        <w:pStyle w:val="Heading5"/>
      </w:pPr>
      <w:r>
        <w:t xml:space="preserve">Internal Components</w:t>
      </w:r>
    </w:p>
    <w:p>
      <w:pPr>
        <w:numPr>
          <w:ilvl w:val="0"/>
          <w:numId w:val="1054"/>
        </w:numPr>
        <w:pStyle w:val="Compact"/>
      </w:pPr>
      <w:r>
        <w:rPr>
          <w:bCs/>
          <w:b/>
        </w:rPr>
        <w:t xml:space="preserve">AXIS Slave</w:t>
      </w:r>
      <w:r>
        <w:t xml:space="preserve">: Packet reception, validation, and routing with standard AXIS flow control</w:t>
      </w:r>
    </w:p>
    <w:p>
      <w:pPr>
        <w:numPr>
          <w:ilvl w:val="0"/>
          <w:numId w:val="1054"/>
        </w:numPr>
        <w:pStyle w:val="Compact"/>
      </w:pPr>
      <w:r>
        <w:rPr>
          <w:bCs/>
          <w:b/>
        </w:rPr>
        <w:t xml:space="preserve">Sink SRAM Control</w:t>
      </w:r>
      <w:r>
        <w:t xml:space="preserve">: Multi-channel buffering with TLAST/EOS completion signaling</w:t>
      </w:r>
    </w:p>
    <w:p>
      <w:pPr>
        <w:numPr>
          <w:ilvl w:val="0"/>
          <w:numId w:val="1054"/>
        </w:numPr>
        <w:pStyle w:val="Compact"/>
      </w:pPr>
      <w:r>
        <w:rPr>
          <w:bCs/>
          <w:b/>
        </w:rPr>
        <w:t xml:space="preserve">Sink AXI Write Engine</w:t>
      </w:r>
      <w:r>
        <w:t xml:space="preserve">: Multi-channel arbitration and AXI write operations</w:t>
      </w:r>
    </w:p>
    <w:p>
      <w:pPr>
        <w:numPr>
          <w:ilvl w:val="0"/>
          <w:numId w:val="1054"/>
        </w:numPr>
        <w:pStyle w:val="Compact"/>
      </w:pPr>
      <w:r>
        <w:rPr>
          <w:bCs/>
          <w:b/>
        </w:rPr>
        <w:t xml:space="preserve">Monitor Bus Aggregator</w:t>
      </w:r>
      <w:r>
        <w:t xml:space="preserve">: Round-robin aggregation from all three components</w:t>
      </w:r>
    </w:p>
    <w:bookmarkEnd w:id="418"/>
    <w:bookmarkStart w:id="419" w:name="data-flow-pipeline"/>
    <w:p>
      <w:pPr>
        <w:pStyle w:val="Heading5"/>
      </w:pPr>
      <w:r>
        <w:t xml:space="preserve">Data Flow Pipeline</w:t>
      </w:r>
    </w:p>
    <w:p>
      <w:pPr>
        <w:numPr>
          <w:ilvl w:val="0"/>
          <w:numId w:val="1055"/>
        </w:numPr>
        <w:pStyle w:val="Compact"/>
      </w:pPr>
      <w:r>
        <w:rPr>
          <w:bCs/>
          <w:b/>
        </w:rPr>
        <w:t xml:space="preserve">AXIS Packet Reception</w:t>
      </w:r>
      <w:r>
        <w:t xml:space="preserve">: AXIS slave receives and validates incoming packets</w:t>
      </w:r>
    </w:p>
    <w:p>
      <w:pPr>
        <w:numPr>
          <w:ilvl w:val="0"/>
          <w:numId w:val="1055"/>
        </w:numPr>
        <w:pStyle w:val="Compact"/>
      </w:pPr>
      <w:r>
        <w:rPr>
          <w:bCs/>
          <w:b/>
        </w:rPr>
        <w:t xml:space="preserve">Packet Classification</w:t>
      </w:r>
      <w:r>
        <w:t xml:space="preserve">: Packets routed to SRAM (FC/TS/RAW) or RDA bypass (RDA packets)</w:t>
      </w:r>
    </w:p>
    <w:p>
      <w:pPr>
        <w:numPr>
          <w:ilvl w:val="0"/>
          <w:numId w:val="1055"/>
        </w:numPr>
        <w:pStyle w:val="Compact"/>
      </w:pPr>
      <w:r>
        <w:rPr>
          <w:bCs/>
          <w:b/>
        </w:rPr>
        <w:t xml:space="preserve">Multi-Channel Buffering</w:t>
      </w:r>
      <w:r>
        <w:t xml:space="preserve">: SRAM control provides independent per-channel buffering</w:t>
      </w:r>
    </w:p>
    <w:p>
      <w:pPr>
        <w:numPr>
          <w:ilvl w:val="0"/>
          <w:numId w:val="1055"/>
        </w:numPr>
        <w:pStyle w:val="Compact"/>
      </w:pPr>
      <w:r>
        <w:rPr>
          <w:bCs/>
          <w:b/>
        </w:rPr>
        <w:t xml:space="preserve">AXI Write Arbitration</w:t>
      </w:r>
      <w:r>
        <w:t xml:space="preserve">: AXI engine arbitrates between channels using scheduler inputs</w:t>
      </w:r>
    </w:p>
    <w:p>
      <w:pPr>
        <w:numPr>
          <w:ilvl w:val="0"/>
          <w:numId w:val="1055"/>
        </w:numPr>
        <w:pStyle w:val="Compact"/>
      </w:pPr>
      <w:r>
        <w:rPr>
          <w:bCs/>
          <w:b/>
        </w:rPr>
        <w:t xml:space="preserve">TLAST Completion</w:t>
      </w:r>
      <w:r>
        <w:t xml:space="preserve">: Packet-level TLAST triggers descriptor completion notification</w:t>
      </w:r>
    </w:p>
    <w:bookmarkEnd w:id="419"/>
    <w:bookmarkStart w:id="420" w:name="tlast-flow-management"/>
    <w:p>
      <w:pPr>
        <w:pStyle w:val="Heading5"/>
      </w:pPr>
      <w:r>
        <w:t xml:space="preserve">TLAST Flow Management</w:t>
      </w:r>
    </w:p>
    <w:p>
      <w:pPr>
        <w:pStyle w:val="FirstParagraph"/>
      </w:pPr>
      <w:r>
        <w:t xml:space="preserve">The sink data path implements sophisticated stream boundary handling:</w:t>
      </w:r>
      <w:r>
        <w:t xml:space="preserve"> </w:t>
      </w:r>
      <w:r>
        <w:t xml:space="preserve">-</w:t>
      </w:r>
      <w:r>
        <w:t xml:space="preserve"> </w:t>
      </w:r>
      <w:r>
        <w:rPr>
          <w:bCs/>
          <w:b/>
        </w:rPr>
        <w:t xml:space="preserve">Packet-Level TLAST</w:t>
      </w:r>
      <w:r>
        <w:t xml:space="preserve">: Detected by AXIS slave, managed by SRAM control</w:t>
      </w:r>
      <w:r>
        <w:t xml:space="preserve"> </w:t>
      </w:r>
      <w:r>
        <w:t xml:space="preserve">-</w:t>
      </w:r>
      <w:r>
        <w:t xml:space="preserve"> </w:t>
      </w:r>
      <w:r>
        <w:rPr>
          <w:bCs/>
          <w:b/>
        </w:rPr>
        <w:t xml:space="preserve">EOS Completion Interface</w:t>
      </w:r>
      <w:r>
        <w:t xml:space="preserve">: SRAM control notifies scheduler of descriptor completion</w:t>
      </w:r>
      <w:r>
        <w:t xml:space="preserve"> </w:t>
      </w:r>
      <w:r>
        <w:t xml:space="preserve">-</w:t>
      </w:r>
      <w:r>
        <w:t xml:space="preserve"> </w:t>
      </w:r>
      <w:r>
        <w:rPr>
          <w:bCs/>
          <w:b/>
        </w:rPr>
        <w:t xml:space="preserve">Stream Boundaries</w:t>
      </w:r>
      <w:r>
        <w:t xml:space="preserve">: TLAST triggers proper completion signaling (maps to internal EOS)</w:t>
      </w:r>
    </w:p>
    <w:bookmarkEnd w:id="420"/>
    <w:bookmarkStart w:id="421" w:name="address-alignment-integration"/>
    <w:p>
      <w:pPr>
        <w:pStyle w:val="Heading5"/>
      </w:pPr>
      <w:r>
        <w:t xml:space="preserve">Address Alignment Integration</w:t>
      </w:r>
    </w:p>
    <w:p>
      <w:pPr>
        <w:pStyle w:val="FirstParagraph"/>
      </w:pPr>
      <w:r>
        <w:t xml:space="preserve">The wrapper supports the scheduler’s address alignment bus, enabling:</w:t>
      </w:r>
      <w:r>
        <w:t xml:space="preserve"> </w:t>
      </w:r>
      <w:r>
        <w:t xml:space="preserve">-</w:t>
      </w:r>
      <w:r>
        <w:t xml:space="preserve"> </w:t>
      </w:r>
      <w:r>
        <w:rPr>
          <w:bCs/>
          <w:b/>
        </w:rPr>
        <w:t xml:space="preserve">Pre-calculated Alignment</w:t>
      </w:r>
      <w:r>
        <w:t xml:space="preserve">: Scheduler provides alignment information before transfers</w:t>
      </w:r>
      <w:r>
        <w:t xml:space="preserve"> </w:t>
      </w:r>
      <w:r>
        <w:t xml:space="preserve">-</w:t>
      </w:r>
      <w:r>
        <w:t xml:space="preserve"> </w:t>
      </w:r>
      <w:r>
        <w:rPr>
          <w:bCs/>
          <w:b/>
        </w:rPr>
        <w:t xml:space="preserve">Optimal AXI Performance</w:t>
      </w:r>
      <w:r>
        <w:t xml:space="preserve">: No alignment calculation overhead in AXI critical path</w:t>
      </w:r>
      <w:r>
        <w:t xml:space="preserve"> </w:t>
      </w:r>
      <w:r>
        <w:t xml:space="preserve">-</w:t>
      </w:r>
      <w:r>
        <w:t xml:space="preserve"> </w:t>
      </w:r>
      <w:r>
        <w:rPr>
          <w:bCs/>
          <w:b/>
        </w:rPr>
        <w:t xml:space="preserve">Transfer Strategy Selection</w:t>
      </w:r>
      <w:r>
        <w:t xml:space="preserve">: Alignment information drives AXI burst optimization</w:t>
      </w:r>
    </w:p>
    <w:bookmarkEnd w:id="421"/>
    <w:bookmarkStart w:id="422" w:name="multi-channel-axi-arbitration"/>
    <w:p>
      <w:pPr>
        <w:pStyle w:val="Heading5"/>
      </w:pPr>
      <w:r>
        <w:t xml:space="preserve">Multi-Channel AXI Arbitration</w:t>
      </w:r>
    </w:p>
    <w:p>
      <w:pPr>
        <w:pStyle w:val="FirstParagraph"/>
      </w:pPr>
      <w:r>
        <w:t xml:space="preserve">The AXI write engine implements sophisticated arbitration:</w:t>
      </w:r>
      <w:r>
        <w:t xml:space="preserve"> </w:t>
      </w:r>
      <w:r>
        <w:t xml:space="preserve">-</w:t>
      </w:r>
      <w:r>
        <w:t xml:space="preserve"> </w:t>
      </w:r>
      <w:r>
        <w:rPr>
          <w:bCs/>
          <w:b/>
        </w:rPr>
        <w:t xml:space="preserve">Round-Robin Base</w:t>
      </w:r>
      <w:r>
        <w:t xml:space="preserve">: Fair arbitration across active channels</w:t>
      </w:r>
      <w:r>
        <w:t xml:space="preserve"> </w:t>
      </w:r>
      <w:r>
        <w:t xml:space="preserve">-</w:t>
      </w:r>
      <w:r>
        <w:t xml:space="preserve"> </w:t>
      </w:r>
      <w:r>
        <w:rPr>
          <w:bCs/>
          <w:b/>
        </w:rPr>
        <w:t xml:space="preserve">Transfer Strategy</w:t>
      </w:r>
      <w:r>
        <w:t xml:space="preserve">: Precision/aligned/forced/single transfer modes</w:t>
      </w:r>
      <w:r>
        <w:t xml:space="preserve"> </w:t>
      </w:r>
      <w:r>
        <w:t xml:space="preserve">-</w:t>
      </w:r>
      <w:r>
        <w:t xml:space="preserve"> </w:t>
      </w:r>
      <w:r>
        <w:rPr>
          <w:bCs/>
          <w:b/>
        </w:rPr>
        <w:t xml:space="preserve">Buffer-Aware</w:t>
      </w:r>
      <w:r>
        <w:t xml:space="preserve">: Considers SRAM buffer status for optimal performance</w:t>
      </w:r>
      <w:r>
        <w:t xml:space="preserve"> </w:t>
      </w:r>
      <w:r>
        <w:t xml:space="preserve">-</w:t>
      </w:r>
      <w:r>
        <w:t xml:space="preserve"> </w:t>
      </w:r>
      <w:r>
        <w:rPr>
          <w:bCs/>
          <w:b/>
        </w:rPr>
        <w:t xml:space="preserve">TSTRB-Based Strobes</w:t>
      </w:r>
      <w:r>
        <w:t xml:space="preserve">: Precise write strobes based on AXIS byte strobes</w:t>
      </w:r>
    </w:p>
    <w:bookmarkEnd w:id="422"/>
    <w:bookmarkEnd w:id="423"/>
    <w:bookmarkStart w:id="424" w:name="axis-integration"/>
    <w:p>
      <w:pPr>
        <w:pStyle w:val="Heading4"/>
      </w:pPr>
      <w:r>
        <w:t xml:space="preserve">AXIS Integration</w:t>
      </w:r>
    </w:p>
    <w:p>
      <w:pPr>
        <w:pStyle w:val="FirstParagraph"/>
      </w:pPr>
      <w:r>
        <w:t xml:space="preserve">The sink data path uses standard AXI-Stream (AXIS4) protocol for packet reception:</w:t>
      </w:r>
    </w:p>
    <w:p>
      <w:pPr>
        <w:pStyle w:val="BodyText"/>
      </w:pPr>
      <w:r>
        <w:rPr>
          <w:bCs/>
          <w:b/>
        </w:rPr>
        <w:t xml:space="preserve">Key Benefits:</w:t>
      </w:r>
      <w:r>
        <w:t xml:space="preserve"> </w:t>
      </w:r>
      <w:r>
        <w:t xml:space="preserve">1.</w:t>
      </w:r>
      <w:r>
        <w:t xml:space="preserve"> </w:t>
      </w:r>
      <w:r>
        <w:rPr>
          <w:bCs/>
          <w:b/>
        </w:rPr>
        <w:t xml:space="preserve">Industry Standard</w:t>
      </w:r>
      <w:r>
        <w:t xml:space="preserve">: AXIS is widely supported, well-documented protocol</w:t>
      </w:r>
      <w:r>
        <w:t xml:space="preserve"> </w:t>
      </w:r>
      <w:r>
        <w:t xml:space="preserve">2.</w:t>
      </w:r>
      <w:r>
        <w:t xml:space="preserve"> </w:t>
      </w:r>
      <w:r>
        <w:rPr>
          <w:bCs/>
          <w:b/>
        </w:rPr>
        <w:t xml:space="preserve">Simplified Flow Control</w:t>
      </w:r>
      <w:r>
        <w:t xml:space="preserve">: Standard</w:t>
      </w:r>
      <w:r>
        <w:t xml:space="preserve"> </w:t>
      </w:r>
      <w:r>
        <w:rPr>
          <w:rStyle w:val="VerbatimChar"/>
        </w:rPr>
        <w:t xml:space="preserve">tvalid/tready</w:t>
      </w:r>
      <w:r>
        <w:t xml:space="preserve"> </w:t>
      </w:r>
      <w:r>
        <w:t xml:space="preserve">backpressure (no custom ACK channels)</w:t>
      </w:r>
      <w:r>
        <w:t xml:space="preserve"> </w:t>
      </w:r>
      <w:r>
        <w:t xml:space="preserve">3.</w:t>
      </w:r>
      <w:r>
        <w:t xml:space="preserve"> </w:t>
      </w:r>
      <w:r>
        <w:rPr>
          <w:bCs/>
          <w:b/>
        </w:rPr>
        <w:t xml:space="preserve">Cleaner Byte Qualification</w:t>
      </w:r>
      <w:r>
        <w:t xml:space="preserve">: Standard</w:t>
      </w:r>
      <w:r>
        <w:t xml:space="preserve"> </w:t>
      </w:r>
      <w:r>
        <w:rPr>
          <w:rStyle w:val="VerbatimChar"/>
        </w:rPr>
        <w:t xml:space="preserve">tstrb</w:t>
      </w:r>
      <w:r>
        <w:t xml:space="preserve"> </w:t>
      </w:r>
      <w:r>
        <w:t xml:space="preserve">replaces custom chunk enables</w:t>
      </w:r>
      <w:r>
        <w:t xml:space="preserve"> </w:t>
      </w:r>
      <w:r>
        <w:t xml:space="preserve">4.</w:t>
      </w:r>
      <w:r>
        <w:t xml:space="preserve"> </w:t>
      </w:r>
      <w:r>
        <w:rPr>
          <w:bCs/>
          <w:b/>
        </w:rPr>
        <w:t xml:space="preserve">Packet Framing</w:t>
      </w:r>
      <w:r>
        <w:t xml:space="preserve">: Standard</w:t>
      </w:r>
      <w:r>
        <w:t xml:space="preserve"> </w:t>
      </w:r>
      <w:r>
        <w:rPr>
          <w:rStyle w:val="VerbatimChar"/>
        </w:rPr>
        <w:t xml:space="preserve">tlast</w:t>
      </w:r>
      <w:r>
        <w:t xml:space="preserve"> </w:t>
      </w:r>
      <w:r>
        <w:t xml:space="preserve">replaces custom EOS markers</w:t>
      </w:r>
      <w:r>
        <w:t xml:space="preserve"> </w:t>
      </w:r>
      <w:r>
        <w:t xml:space="preserve">5.</w:t>
      </w:r>
      <w:r>
        <w:t xml:space="preserve"> </w:t>
      </w:r>
      <w:r>
        <w:rPr>
          <w:bCs/>
          <w:b/>
        </w:rPr>
        <w:t xml:space="preserve">Better Tool Support</w:t>
      </w:r>
      <w:r>
        <w:t xml:space="preserve">: Standard protocol enables better IP integration and verification</w:t>
      </w:r>
    </w:p>
    <w:p>
      <w:pPr>
        <w:pStyle w:val="BodyText"/>
      </w:pPr>
      <w:r>
        <w:rPr>
          <w:bCs/>
          <w:b/>
        </w:rPr>
        <w:t xml:space="preserve">TSTRB vs Legacy Chunk Enables:</w:t>
      </w:r>
      <w:r>
        <w:t xml:space="preserve"> </w:t>
      </w:r>
      <w:r>
        <w:t xml:space="preserve">- AXIS: 64-bit byte strobes for 512-bit data (byte-level granularity)</w:t>
      </w:r>
      <w:r>
        <w:t xml:space="preserve"> </w:t>
      </w:r>
      <w:r>
        <w:t xml:space="preserve">- Legacy: 16-bit chunk enables (32-bit chunk granularity)</w:t>
      </w:r>
      <w:r>
        <w:t xml:space="preserve"> </w:t>
      </w:r>
      <w:r>
        <w:t xml:space="preserve">- TSTRB provides finer control and maps directly to AXI4</w:t>
      </w:r>
      <w:r>
        <w:t xml:space="preserve"> </w:t>
      </w:r>
      <w:r>
        <w:rPr>
          <w:rStyle w:val="VerbatimChar"/>
        </w:rPr>
        <w:t xml:space="preserve">wstrb</w:t>
      </w:r>
    </w:p>
    <w:bookmarkEnd w:id="424"/>
    <w:bookmarkStart w:id="428" w:name="usage-guidelines-4"/>
    <w:p>
      <w:pPr>
        <w:pStyle w:val="Heading4"/>
      </w:pPr>
      <w:r>
        <w:t xml:space="preserve">Usage Guidelines</w:t>
      </w:r>
    </w:p>
    <w:bookmarkStart w:id="425" w:name="performance-optimization-3"/>
    <w:p>
      <w:pPr>
        <w:pStyle w:val="Heading5"/>
      </w:pPr>
      <w:r>
        <w:t xml:space="preserve">Performance Optimization</w:t>
      </w:r>
    </w:p>
    <w:p>
      <w:pPr>
        <w:numPr>
          <w:ilvl w:val="0"/>
          <w:numId w:val="1056"/>
        </w:numPr>
        <w:pStyle w:val="Compact"/>
      </w:pPr>
      <w:r>
        <w:t xml:space="preserve">Configure SRAM depths based on expected buffering requirements</w:t>
      </w:r>
    </w:p>
    <w:p>
      <w:pPr>
        <w:numPr>
          <w:ilvl w:val="0"/>
          <w:numId w:val="1056"/>
        </w:numPr>
        <w:pStyle w:val="Compact"/>
      </w:pPr>
      <w:r>
        <w:t xml:space="preserve">Use address alignment bus for optimal AXI transfer planning</w:t>
      </w:r>
    </w:p>
    <w:p>
      <w:pPr>
        <w:numPr>
          <w:ilvl w:val="0"/>
          <w:numId w:val="1056"/>
        </w:numPr>
        <w:pStyle w:val="Compact"/>
      </w:pPr>
      <w:r>
        <w:t xml:space="preserve">Monitor buffer status and arbitration efficiency</w:t>
      </w:r>
    </w:p>
    <w:p>
      <w:pPr>
        <w:numPr>
          <w:ilvl w:val="0"/>
          <w:numId w:val="1056"/>
        </w:numPr>
        <w:pStyle w:val="Compact"/>
      </w:pPr>
      <w:r>
        <w:t xml:space="preserve">Adjust transfer strategies based on workload characteristics</w:t>
      </w:r>
    </w:p>
    <w:bookmarkEnd w:id="425"/>
    <w:bookmarkStart w:id="426" w:name="error-handling-3"/>
    <w:p>
      <w:pPr>
        <w:pStyle w:val="Heading5"/>
      </w:pPr>
      <w:r>
        <w:t xml:space="preserve">Error Handling</w:t>
      </w:r>
    </w:p>
    <w:p>
      <w:pPr>
        <w:pStyle w:val="FirstParagraph"/>
      </w:pPr>
      <w:r>
        <w:t xml:space="preserve">The wrapper provides comprehensive error reporting:</w:t>
      </w:r>
      <w:r>
        <w:t xml:space="preserve"> </w:t>
      </w:r>
      <w:r>
        <w:t xml:space="preserve">- Monitor TSTRB errors for data integrity</w:t>
      </w:r>
      <w:r>
        <w:t xml:space="preserve"> </w:t>
      </w:r>
      <w:r>
        <w:t xml:space="preserve">- Check buffer overflow conditions</w:t>
      </w:r>
      <w:r>
        <w:t xml:space="preserve"> </w:t>
      </w:r>
      <w:r>
        <w:t xml:space="preserve">- Verify AXIS protocol compliance</w:t>
      </w:r>
      <w:r>
        <w:t xml:space="preserve"> </w:t>
      </w:r>
      <w:r>
        <w:t xml:space="preserve">- Track per-channel error statistics</w:t>
      </w:r>
    </w:p>
    <w:bookmarkEnd w:id="426"/>
    <w:bookmarkStart w:id="427" w:name="tlast-processing"/>
    <w:p>
      <w:pPr>
        <w:pStyle w:val="Heading5"/>
      </w:pPr>
      <w:r>
        <w:t xml:space="preserve">TLAST Processing</w:t>
      </w:r>
    </w:p>
    <w:p>
      <w:pPr>
        <w:pStyle w:val="FirstParagraph"/>
      </w:pPr>
      <w:r>
        <w:t xml:space="preserve">Proper stream boundary handling requires:</w:t>
      </w:r>
      <w:r>
        <w:t xml:space="preserve"> </w:t>
      </w:r>
      <w:r>
        <w:t xml:space="preserve">1. Monitor packet-level TLAST from AXIS slave</w:t>
      </w:r>
      <w:r>
        <w:t xml:space="preserve"> </w:t>
      </w:r>
      <w:r>
        <w:t xml:space="preserve">2. Track EOS completion notifications to scheduler (TLAST -&gt; EOS mapping)</w:t>
      </w:r>
      <w:r>
        <w:t xml:space="preserve"> </w:t>
      </w:r>
      <w:r>
        <w:t xml:space="preserve">3. Coordinate descriptor completion with stream boundaries</w:t>
      </w:r>
      <w:r>
        <w:t xml:space="preserve"> </w:t>
      </w:r>
      <w:r>
        <w:t xml:space="preserve">4. Use standard AXIS backpressure (</w:t>
      </w:r>
      <w:r>
        <w:rPr>
          <w:rStyle w:val="VerbatimChar"/>
        </w:rPr>
        <w:t xml:space="preserve">tready</w:t>
      </w:r>
      <w:r>
        <w:t xml:space="preserve">) for flow control</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427"/>
    <w:bookmarkEnd w:id="428"/>
    <w:bookmarkEnd w:id="429"/>
    <w:bookmarkStart w:id="474" w:name="network-slave"/>
    <w:p>
      <w:pPr>
        <w:pStyle w:val="Heading3"/>
      </w:pPr>
      <w:r>
        <w:t xml:space="preserve">Network Slave</w:t>
      </w:r>
    </w:p>
    <w:bookmarkStart w:id="430" w:name="overview-6"/>
    <w:p>
      <w:pPr>
        <w:pStyle w:val="Heading4"/>
      </w:pPr>
      <w:r>
        <w:t xml:space="preserve">Overview</w:t>
      </w:r>
    </w:p>
    <w:p>
      <w:pPr>
        <w:pStyle w:val="FirstParagraph"/>
      </w:pPr>
      <w:r>
        <w:t xml:space="preserve">The Network Slave receives and processes packets from the Network network with comprehensive validation, intelligent routing, and bulletproof ACK generation. The module implements deep buffering architecture with perfect data transfer guarantees, enhanced error detection, and sophisticated packet classification for optimal system performance.</w:t>
      </w:r>
    </w:p>
    <w:bookmarkEnd w:id="430"/>
    <w:bookmarkStart w:id="431" w:name="key-features-6"/>
    <w:p>
      <w:pPr>
        <w:pStyle w:val="Heading4"/>
      </w:pPr>
      <w:r>
        <w:t xml:space="preserve">Key Features</w:t>
      </w:r>
    </w:p>
    <w:p>
      <w:pPr>
        <w:numPr>
          <w:ilvl w:val="0"/>
          <w:numId w:val="1057"/>
        </w:numPr>
        <w:pStyle w:val="Compact"/>
      </w:pPr>
      <w:r>
        <w:rPr>
          <w:bCs/>
          <w:b/>
        </w:rPr>
        <w:t xml:space="preserve">Perfect Data Transfer</w:t>
      </w:r>
      <w:r>
        <w:t xml:space="preserve">: Zero packet loss and zero ACK loss guarantees</w:t>
      </w:r>
    </w:p>
    <w:p>
      <w:pPr>
        <w:numPr>
          <w:ilvl w:val="0"/>
          <w:numId w:val="1057"/>
        </w:numPr>
        <w:pStyle w:val="Compact"/>
      </w:pPr>
      <w:r>
        <w:rPr>
          <w:bCs/>
          <w:b/>
        </w:rPr>
        <w:t xml:space="preserve">Comprehensive Validation</w:t>
      </w:r>
      <w:r>
        <w:t xml:space="preserve">: Multi-layer validation for data integrity</w:t>
      </w:r>
    </w:p>
    <w:p>
      <w:pPr>
        <w:numPr>
          <w:ilvl w:val="0"/>
          <w:numId w:val="1057"/>
        </w:numPr>
        <w:pStyle w:val="Compact"/>
      </w:pPr>
      <w:r>
        <w:rPr>
          <w:bCs/>
          <w:b/>
        </w:rPr>
        <w:t xml:space="preserve">Intelligent Packet Routing</w:t>
      </w:r>
      <w:r>
        <w:t xml:space="preserve">: Automatic classification and routing to appropriate destinations</w:t>
      </w:r>
    </w:p>
    <w:p>
      <w:pPr>
        <w:numPr>
          <w:ilvl w:val="0"/>
          <w:numId w:val="1057"/>
        </w:numPr>
        <w:pStyle w:val="Compact"/>
      </w:pPr>
      <w:r>
        <w:rPr>
          <w:bCs/>
          <w:b/>
        </w:rPr>
        <w:t xml:space="preserve">Deep Skid Buffering</w:t>
      </w:r>
      <w:r>
        <w:t xml:space="preserve">: 8-entry buffers for robust flow control</w:t>
      </w:r>
    </w:p>
    <w:p>
      <w:pPr>
        <w:numPr>
          <w:ilvl w:val="0"/>
          <w:numId w:val="1057"/>
        </w:numPr>
        <w:pStyle w:val="Compact"/>
      </w:pPr>
      <w:r>
        <w:rPr>
          <w:bCs/>
          <w:b/>
        </w:rPr>
        <w:t xml:space="preserve">Bulletproof ACK Generation</w:t>
      </w:r>
      <w:r>
        <w:t xml:space="preserve">: FIFO-based ACK system prevents ACK loss</w:t>
      </w:r>
    </w:p>
    <w:p>
      <w:pPr>
        <w:numPr>
          <w:ilvl w:val="0"/>
          <w:numId w:val="1057"/>
        </w:numPr>
        <w:pStyle w:val="Compact"/>
      </w:pPr>
      <w:r>
        <w:rPr>
          <w:bCs/>
          <w:b/>
        </w:rPr>
        <w:t xml:space="preserve">Stream Boundary Support</w:t>
      </w:r>
      <w:r>
        <w:t xml:space="preserve">: Complete EOS processing and tracking</w:t>
      </w:r>
    </w:p>
    <w:p>
      <w:pPr>
        <w:numPr>
          <w:ilvl w:val="0"/>
          <w:numId w:val="1057"/>
        </w:numPr>
        <w:pStyle w:val="Compact"/>
      </w:pPr>
      <w:r>
        <w:rPr>
          <w:bCs/>
          <w:b/>
        </w:rPr>
        <w:t xml:space="preserve">Error Detection</w:t>
      </w:r>
      <w:r>
        <w:t xml:space="preserve">: Comprehensive error isolation and reporting</w:t>
      </w:r>
    </w:p>
    <w:p>
      <w:pPr>
        <w:numPr>
          <w:ilvl w:val="0"/>
          <w:numId w:val="1057"/>
        </w:numPr>
        <w:pStyle w:val="Compact"/>
      </w:pPr>
      <w:r>
        <w:rPr>
          <w:bCs/>
          <w:b/>
        </w:rPr>
        <w:t xml:space="preserve">Monitor Integration</w:t>
      </w:r>
      <w:r>
        <w:t xml:space="preserve">: Rich monitor events for system visibility</w:t>
      </w:r>
    </w:p>
    <w:bookmarkEnd w:id="431"/>
    <w:bookmarkStart w:id="441" w:name="interface-specification-5"/>
    <w:p>
      <w:pPr>
        <w:pStyle w:val="Heading4"/>
      </w:pPr>
      <w:r>
        <w:t xml:space="preserve">Interface Specification</w:t>
      </w:r>
    </w:p>
    <w:bookmarkStart w:id="432" w:name="configuration-parameters-4"/>
    <w:p>
      <w:pPr>
        <w:pStyle w:val="Heading5"/>
      </w:pPr>
      <w:r>
        <w:t xml:space="preserve">Configuration Parameters</w:t>
      </w:r>
    </w:p>
    <w:tbl>
      <w:tblPr>
        <w:tblStyle w:val="Table"/>
        <w:tblW w:type="pct" w:w="5000"/>
        <w:tblLook w:firstRow="1" w:lastRow="0" w:firstColumn="0" w:lastColumn="0" w:noHBand="0" w:noVBand="0" w:val="0020"/>
        <w:jc w:val="start"/>
        <w:tblLayout w:type="fixed"/>
      </w:tblPr>
      <w:tblGrid>
        <w:gridCol w:w="2233"/>
        <w:gridCol w:w="3046"/>
        <w:gridCol w:w="2640"/>
      </w:tblGrid>
      <w:tr>
        <w:trPr>
          <w:tblHeader w:val="true"/>
        </w:trPr>
        <w:tc>
          <w:tcPr/>
          <w:p>
            <w:pPr>
              <w:pStyle w:val="Compact"/>
              <w:jc w:val="left"/>
            </w:pPr>
            <w:r>
              <w:t xml:space="preserve">Parameter</w:t>
            </w:r>
          </w:p>
        </w:tc>
        <w:tc>
          <w:tcPr/>
          <w:p>
            <w:pPr>
              <w:pStyle w:val="Compact"/>
              <w:jc w:val="left"/>
            </w:pPr>
            <w:r>
              <w:t xml:space="preserve">Default Value</w:t>
            </w:r>
          </w:p>
        </w:tc>
        <w:tc>
          <w:tcPr/>
          <w:p>
            <w:pPr>
              <w:pStyle w:val="Compact"/>
              <w:jc w:val="left"/>
            </w:pPr>
            <w:r>
              <w:t xml:space="preserve">Description</w:t>
            </w:r>
          </w:p>
        </w:tc>
      </w:tr>
      <w:tr>
        <w:tc>
          <w:tcPr/>
          <w:p>
            <w:pPr>
              <w:pStyle w:val="Compact"/>
              <w:jc w:val="left"/>
            </w:pPr>
            <w:r>
              <w:rPr>
                <w:rStyle w:val="VerbatimChar"/>
              </w:rPr>
              <w:t xml:space="preserve">NUM_CHANNELS</w:t>
            </w:r>
          </w:p>
        </w:tc>
        <w:tc>
          <w:tcPr/>
          <w:p>
            <w:pPr>
              <w:pStyle w:val="Compact"/>
              <w:jc w:val="left"/>
            </w:pPr>
            <w:r>
              <w:t xml:space="preserve">32</w:t>
            </w:r>
          </w:p>
        </w:tc>
        <w:tc>
          <w:tcPr/>
          <w:p>
            <w:pPr>
              <w:pStyle w:val="Compact"/>
              <w:jc w:val="left"/>
            </w:pPr>
            <w:r>
              <w:t xml:space="preserve">Number of virtual channels</w:t>
            </w:r>
          </w:p>
        </w:tc>
      </w:tr>
      <w:tr>
        <w:tc>
          <w:tcPr/>
          <w:p>
            <w:pPr>
              <w:pStyle w:val="Compact"/>
              <w:jc w:val="left"/>
            </w:pPr>
            <w:r>
              <w:rPr>
                <w:rStyle w:val="VerbatimChar"/>
              </w:rPr>
              <w:t xml:space="preserve">CHAN_WIDTH</w:t>
            </w:r>
          </w:p>
        </w:tc>
        <w:tc>
          <w:tcPr/>
          <w:p>
            <w:pPr>
              <w:pStyle w:val="Compact"/>
              <w:jc w:val="left"/>
            </w:pPr>
            <w:r>
              <w:rPr>
                <w:rStyle w:val="VerbatimChar"/>
              </w:rPr>
              <w:t xml:space="preserve">$clog2(NUM_CHANNELS)</w:t>
            </w:r>
          </w:p>
        </w:tc>
        <w:tc>
          <w:tcPr/>
          <w:p>
            <w:pPr>
              <w:pStyle w:val="Compact"/>
              <w:jc w:val="left"/>
            </w:pPr>
            <w:r>
              <w:t xml:space="preserve">Width of channel address fields</w:t>
            </w:r>
          </w:p>
        </w:tc>
      </w:tr>
      <w:tr>
        <w:tc>
          <w:tcPr/>
          <w:p>
            <w:pPr>
              <w:pStyle w:val="Compact"/>
              <w:jc w:val="left"/>
            </w:pPr>
            <w:r>
              <w:rPr>
                <w:rStyle w:val="VerbatimChar"/>
              </w:rPr>
              <w:t xml:space="preserve">DATA_WIDTH</w:t>
            </w:r>
          </w:p>
        </w:tc>
        <w:tc>
          <w:tcPr/>
          <w:p>
            <w:pPr>
              <w:pStyle w:val="Compact"/>
              <w:jc w:val="left"/>
            </w:pPr>
            <w:r>
              <w:t xml:space="preserve">512</w:t>
            </w:r>
          </w:p>
        </w:tc>
        <w:tc>
          <w:tcPr/>
          <w:p>
            <w:pPr>
              <w:pStyle w:val="Compact"/>
              <w:jc w:val="left"/>
            </w:pPr>
            <w:r>
              <w:t xml:space="preserve">Data width for packet interfaces</w:t>
            </w:r>
          </w:p>
        </w:tc>
      </w:tr>
      <w:tr>
        <w:tc>
          <w:tcPr/>
          <w:p>
            <w:pPr>
              <w:pStyle w:val="Compact"/>
              <w:jc w:val="left"/>
            </w:pPr>
            <w:r>
              <w:rPr>
                <w:rStyle w:val="VerbatimChar"/>
              </w:rPr>
              <w:t xml:space="preserve">ADDR_WIDTH</w:t>
            </w:r>
          </w:p>
        </w:tc>
        <w:tc>
          <w:tcPr/>
          <w:p>
            <w:pPr>
              <w:pStyle w:val="Compact"/>
              <w:jc w:val="left"/>
            </w:pPr>
            <w:r>
              <w:t xml:space="preserve">64</w:t>
            </w:r>
          </w:p>
        </w:tc>
        <w:tc>
          <w:tcPr/>
          <w:p>
            <w:pPr>
              <w:pStyle w:val="Compact"/>
              <w:jc w:val="left"/>
            </w:pPr>
            <w:r>
              <w:t xml:space="preserve">Address width for Network packets</w:t>
            </w:r>
          </w:p>
        </w:tc>
      </w:tr>
      <w:tr>
        <w:tc>
          <w:tcPr/>
          <w:p>
            <w:pPr>
              <w:pStyle w:val="Compact"/>
              <w:jc w:val="left"/>
            </w:pPr>
            <w:r>
              <w:rPr>
                <w:rStyle w:val="VerbatimChar"/>
              </w:rPr>
              <w:t xml:space="preserve">NUM_CHUNKS</w:t>
            </w:r>
          </w:p>
        </w:tc>
        <w:tc>
          <w:tcPr/>
          <w:p>
            <w:pPr>
              <w:pStyle w:val="Compact"/>
              <w:jc w:val="left"/>
            </w:pPr>
            <w:r>
              <w:t xml:space="preserve">16</w:t>
            </w:r>
          </w:p>
        </w:tc>
        <w:tc>
          <w:tcPr/>
          <w:p>
            <w:pPr>
              <w:pStyle w:val="Compact"/>
              <w:jc w:val="left"/>
            </w:pPr>
            <w:r>
              <w:t xml:space="preserve">Number of 32-bit chunks (512/32)</w:t>
            </w:r>
          </w:p>
        </w:tc>
      </w:tr>
      <w:tr>
        <w:tc>
          <w:tcPr/>
          <w:p>
            <w:pPr>
              <w:pStyle w:val="Compact"/>
              <w:jc w:val="left"/>
            </w:pPr>
            <w:r>
              <w:rPr>
                <w:rStyle w:val="VerbatimChar"/>
              </w:rPr>
              <w:t xml:space="preserve">DEPTH</w:t>
            </w:r>
          </w:p>
        </w:tc>
        <w:tc>
          <w:tcPr/>
          <w:p>
            <w:pPr>
              <w:pStyle w:val="Compact"/>
              <w:jc w:val="left"/>
            </w:pPr>
            <w:r>
              <w:t xml:space="preserve">8</w:t>
            </w:r>
          </w:p>
        </w:tc>
        <w:tc>
          <w:tcPr/>
          <w:p>
            <w:pPr>
              <w:pStyle w:val="Compact"/>
              <w:jc w:val="left"/>
            </w:pPr>
            <w:r>
              <w:t xml:space="preserve">Skid buffer depth for robust flow control</w:t>
            </w:r>
          </w:p>
        </w:tc>
      </w:tr>
    </w:tbl>
    <w:bookmarkEnd w:id="432"/>
    <w:bookmarkStart w:id="433" w:name="clock-and-reset-signals-4"/>
    <w:p>
      <w:pPr>
        <w:pStyle w:val="Heading5"/>
      </w:pPr>
      <w:r>
        <w:t xml:space="preserve">Clock and Reset Signals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433"/>
    <w:bookmarkStart w:id="434" w:name="network-network-interface-slave"/>
    <w:p>
      <w:pPr>
        <w:pStyle w:val="Heading5"/>
      </w:pPr>
      <w:r>
        <w:t xml:space="preserve">Network Network Interface (Slave)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s_network_pkt_addr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packet address</w:t>
            </w:r>
          </w:p>
        </w:tc>
      </w:tr>
      <w:tr>
        <w:tc>
          <w:tcPr/>
          <w:p>
            <w:pPr>
              <w:pStyle w:val="Compact"/>
              <w:jc w:val="left"/>
            </w:pPr>
            <w:r>
              <w:rPr>
                <w:bCs/>
                <w:b/>
              </w:rPr>
              <w:t xml:space="preserve">s_network_pkt_addr_par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packet address parity</w:t>
            </w:r>
          </w:p>
        </w:tc>
      </w:tr>
      <w:tr>
        <w:tc>
          <w:tcPr/>
          <w:p>
            <w:pPr>
              <w:pStyle w:val="Compact"/>
              <w:jc w:val="left"/>
            </w:pPr>
            <w:r>
              <w:rPr>
                <w:bCs/>
                <w:b/>
              </w:rPr>
              <w:t xml:space="preserve">s_network_pkt_data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packet data</w:t>
            </w:r>
          </w:p>
        </w:tc>
      </w:tr>
      <w:tr>
        <w:tc>
          <w:tcPr/>
          <w:p>
            <w:pPr>
              <w:pStyle w:val="Compact"/>
              <w:jc w:val="left"/>
            </w:pPr>
            <w:r>
              <w:rPr>
                <w:bCs/>
                <w:b/>
              </w:rPr>
              <w:t xml:space="preserve">s_network_pkt_type</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packet type</w:t>
            </w:r>
          </w:p>
        </w:tc>
      </w:tr>
      <w:tr>
        <w:tc>
          <w:tcPr/>
          <w:p>
            <w:pPr>
              <w:pStyle w:val="Compact"/>
              <w:jc w:val="left"/>
            </w:pPr>
            <w:r>
              <w:rPr>
                <w:bCs/>
                <w:b/>
              </w:rPr>
              <w:t xml:space="preserve">s_network_pkt_chunk_enables</w:t>
            </w:r>
          </w:p>
        </w:tc>
        <w:tc>
          <w:tcPr/>
          <w:p>
            <w:pPr>
              <w:pStyle w:val="Compact"/>
              <w:jc w:val="left"/>
            </w:pPr>
            <w:r>
              <w:t xml:space="preserve">logic</w:t>
            </w:r>
          </w:p>
        </w:tc>
        <w:tc>
          <w:tcPr/>
          <w:p>
            <w:pPr>
              <w:pStyle w:val="Compact"/>
              <w:jc w:val="left"/>
            </w:pPr>
            <w:r>
              <w:t xml:space="preserve">NUM_CHUNKS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packet chunk enables</w:t>
            </w:r>
          </w:p>
        </w:tc>
      </w:tr>
      <w:tr>
        <w:tc>
          <w:tcPr/>
          <w:p>
            <w:pPr>
              <w:pStyle w:val="Compact"/>
              <w:jc w:val="left"/>
            </w:pPr>
            <w:r>
              <w:rPr>
                <w:bCs/>
                <w:b/>
              </w:rPr>
              <w:t xml:space="preserve">s_network_pkt_eos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packet End of Stream</w:t>
            </w:r>
          </w:p>
        </w:tc>
      </w:tr>
      <w:tr>
        <w:tc>
          <w:tcPr/>
          <w:p>
            <w:pPr>
              <w:pStyle w:val="Compact"/>
              <w:jc w:val="left"/>
            </w:pPr>
            <w:r>
              <w:rPr>
                <w:bCs/>
                <w:b/>
              </w:rPr>
              <w:t xml:space="preserve">s_network_pkt_par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packet data parity</w:t>
            </w:r>
          </w:p>
        </w:tc>
      </w:tr>
      <w:tr>
        <w:tc>
          <w:tcPr/>
          <w:p>
            <w:pPr>
              <w:pStyle w:val="Compact"/>
              <w:jc w:val="left"/>
            </w:pPr>
            <w:r>
              <w:rPr>
                <w:bCs/>
                <w:b/>
              </w:rPr>
              <w:t xml:space="preserve">s_network_pkt_valid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packet valid</w:t>
            </w:r>
          </w:p>
        </w:tc>
      </w:tr>
      <w:tr>
        <w:tc>
          <w:tcPr/>
          <w:p>
            <w:pPr>
              <w:pStyle w:val="Compact"/>
              <w:jc w:val="left"/>
            </w:pPr>
            <w:r>
              <w:rPr>
                <w:bCs/>
                <w:b/>
              </w:rPr>
              <w:t xml:space="preserve">s_network_pkt_ready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Network packet ready</w:t>
            </w:r>
          </w:p>
        </w:tc>
      </w:tr>
    </w:tbl>
    <w:bookmarkEnd w:id="434"/>
    <w:bookmarkStart w:id="435" w:name="network-ack-interface-master"/>
    <w:p>
      <w:pPr>
        <w:pStyle w:val="Heading5"/>
      </w:pPr>
      <w:r>
        <w:t xml:space="preserve">Network ACK Interface (Master)</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m_network_ack_addr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Network ACK address</w:t>
            </w:r>
          </w:p>
        </w:tc>
      </w:tr>
      <w:tr>
        <w:tc>
          <w:tcPr/>
          <w:p>
            <w:pPr>
              <w:pStyle w:val="Compact"/>
              <w:jc w:val="left"/>
            </w:pPr>
            <w:r>
              <w:rPr>
                <w:bCs/>
                <w:b/>
              </w:rPr>
              <w:t xml:space="preserve">m_network_ack_addr_par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Network ACK address parity</w:t>
            </w:r>
          </w:p>
        </w:tc>
      </w:tr>
      <w:tr>
        <w:tc>
          <w:tcPr/>
          <w:p>
            <w:pPr>
              <w:pStyle w:val="Compact"/>
              <w:jc w:val="left"/>
            </w:pPr>
            <w:r>
              <w:rPr>
                <w:bCs/>
                <w:b/>
              </w:rPr>
              <w:t xml:space="preserve">m_network_ack_ack</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Network ACK type</w:t>
            </w:r>
          </w:p>
        </w:tc>
      </w:tr>
      <w:tr>
        <w:tc>
          <w:tcPr/>
          <w:p>
            <w:pPr>
              <w:pStyle w:val="Compact"/>
              <w:jc w:val="left"/>
            </w:pPr>
            <w:r>
              <w:rPr>
                <w:bCs/>
                <w:b/>
              </w:rPr>
              <w:t xml:space="preserve">m_network_ack_par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Network ACK parity</w:t>
            </w:r>
          </w:p>
        </w:tc>
      </w:tr>
      <w:tr>
        <w:tc>
          <w:tcPr/>
          <w:p>
            <w:pPr>
              <w:pStyle w:val="Compact"/>
              <w:jc w:val="left"/>
            </w:pPr>
            <w:r>
              <w:rPr>
                <w:bCs/>
                <w:b/>
              </w:rPr>
              <w:t xml:space="preserve">m_network_ack_valid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Network ACK valid</w:t>
            </w:r>
          </w:p>
        </w:tc>
      </w:tr>
      <w:tr>
        <w:tc>
          <w:tcPr/>
          <w:p>
            <w:pPr>
              <w:pStyle w:val="Compact"/>
              <w:jc w:val="left"/>
            </w:pPr>
            <w:r>
              <w:rPr>
                <w:bCs/>
                <w:b/>
              </w:rPr>
              <w:t xml:space="preserve">m_network_ack_ready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ACK ready</w:t>
            </w:r>
          </w:p>
        </w:tc>
      </w:tr>
    </w:tbl>
    <w:bookmarkEnd w:id="435"/>
    <w:bookmarkStart w:id="436" w:name="Xadcf9b9bc3037d71c68b0f4d0babadcf58f567d"/>
    <w:p>
      <w:pPr>
        <w:pStyle w:val="Heading5"/>
      </w:pPr>
      <w:r>
        <w:t xml:space="preserve">FUB Output Interface (To Sink SRAM Control)</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wr_src_valid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output data valid</w:t>
            </w:r>
          </w:p>
        </w:tc>
      </w:tr>
      <w:tr>
        <w:tc>
          <w:tcPr/>
          <w:p>
            <w:pPr>
              <w:pStyle w:val="Compact"/>
              <w:jc w:val="left"/>
            </w:pPr>
            <w:r>
              <w:rPr>
                <w:bCs/>
                <w:b/>
              </w:rPr>
              <w:t xml:space="preserve">wr_src_ready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ready to accept output data</w:t>
            </w:r>
          </w:p>
        </w:tc>
      </w:tr>
      <w:tr>
        <w:tc>
          <w:tcPr/>
          <w:p>
            <w:pPr>
              <w:pStyle w:val="Compact"/>
              <w:jc w:val="left"/>
            </w:pPr>
            <w:r>
              <w:rPr>
                <w:bCs/>
                <w:b/>
              </w:rPr>
              <w:t xml:space="preserve">wr_src_packet</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output data</w:t>
            </w:r>
          </w:p>
        </w:tc>
      </w:tr>
      <w:tr>
        <w:tc>
          <w:tcPr/>
          <w:p>
            <w:pPr>
              <w:pStyle w:val="Compact"/>
              <w:jc w:val="left"/>
            </w:pPr>
            <w:r>
              <w:rPr>
                <w:bCs/>
                <w:b/>
              </w:rPr>
              <w:t xml:space="preserve">wr_src_channel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source channel</w:t>
            </w:r>
          </w:p>
        </w:tc>
      </w:tr>
      <w:tr>
        <w:tc>
          <w:tcPr/>
          <w:p>
            <w:pPr>
              <w:pStyle w:val="Compact"/>
              <w:jc w:val="left"/>
            </w:pPr>
            <w:r>
              <w:rPr>
                <w:bCs/>
                <w:b/>
              </w:rPr>
              <w:t xml:space="preserve">wr_src_eos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End of Stream</w:t>
            </w:r>
          </w:p>
        </w:tc>
      </w:tr>
      <w:tr>
        <w:tc>
          <w:tcPr/>
          <w:p>
            <w:pPr>
              <w:pStyle w:val="Compact"/>
              <w:jc w:val="left"/>
            </w:pPr>
            <w:r>
              <w:rPr>
                <w:bCs/>
                <w:b/>
              </w:rPr>
              <w:t xml:space="preserve">wr_src_chunk_enables</w:t>
            </w:r>
          </w:p>
        </w:tc>
        <w:tc>
          <w:tcPr/>
          <w:p>
            <w:pPr>
              <w:pStyle w:val="Compact"/>
              <w:jc w:val="left"/>
            </w:pPr>
            <w:r>
              <w:t xml:space="preserve">logic</w:t>
            </w:r>
          </w:p>
        </w:tc>
        <w:tc>
          <w:tcPr/>
          <w:p>
            <w:pPr>
              <w:pStyle w:val="Compact"/>
              <w:jc w:val="left"/>
            </w:pPr>
            <w:r>
              <w:t xml:space="preserve">NUM_CHUNKS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chunk enable mask</w:t>
            </w:r>
          </w:p>
        </w:tc>
      </w:tr>
    </w:tbl>
    <w:bookmarkEnd w:id="436"/>
    <w:bookmarkStart w:id="437" w:name="rda-interfaces-direct-bypass-1"/>
    <w:p>
      <w:pPr>
        <w:pStyle w:val="Heading5"/>
      </w:pPr>
      <w:r>
        <w:t xml:space="preserve">RDA Interfaces (Direct Bypass)</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rda_src_valid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source packet valid</w:t>
            </w:r>
          </w:p>
        </w:tc>
      </w:tr>
      <w:tr>
        <w:tc>
          <w:tcPr/>
          <w:p>
            <w:pPr>
              <w:pStyle w:val="Compact"/>
              <w:jc w:val="left"/>
            </w:pPr>
            <w:r>
              <w:rPr>
                <w:bCs/>
                <w:b/>
              </w:rPr>
              <w:t xml:space="preserve">rda_src_ready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source packet ready</w:t>
            </w:r>
          </w:p>
        </w:tc>
      </w:tr>
      <w:tr>
        <w:tc>
          <w:tcPr/>
          <w:p>
            <w:pPr>
              <w:pStyle w:val="Compact"/>
              <w:jc w:val="left"/>
            </w:pPr>
            <w:r>
              <w:rPr>
                <w:bCs/>
                <w:b/>
              </w:rPr>
              <w:t xml:space="preserve">rda_src_packet</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source packet data</w:t>
            </w:r>
          </w:p>
        </w:tc>
      </w:tr>
      <w:tr>
        <w:tc>
          <w:tcPr/>
          <w:p>
            <w:pPr>
              <w:pStyle w:val="Compact"/>
              <w:jc w:val="left"/>
            </w:pPr>
            <w:r>
              <w:rPr>
                <w:bCs/>
                <w:b/>
              </w:rPr>
              <w:t xml:space="preserve">rda_src_channel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source channel</w:t>
            </w:r>
          </w:p>
        </w:tc>
      </w:tr>
      <w:tr>
        <w:tc>
          <w:tcPr/>
          <w:p>
            <w:pPr>
              <w:pStyle w:val="Compact"/>
              <w:jc w:val="left"/>
            </w:pPr>
            <w:r>
              <w:rPr>
                <w:bCs/>
                <w:b/>
              </w:rPr>
              <w:t xml:space="preserve">rda_src_eos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source End of Stream</w:t>
            </w:r>
          </w:p>
        </w:tc>
      </w:tr>
      <w:tr>
        <w:tc>
          <w:tcPr/>
          <w:p>
            <w:pPr>
              <w:pStyle w:val="Compact"/>
              <w:jc w:val="left"/>
            </w:pPr>
            <w:r>
              <w:rPr>
                <w:bCs/>
                <w:b/>
              </w:rPr>
              <w:t xml:space="preserve">rda_snk_valid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sink packet valid</w:t>
            </w:r>
          </w:p>
        </w:tc>
      </w:tr>
      <w:tr>
        <w:tc>
          <w:tcPr/>
          <w:p>
            <w:pPr>
              <w:pStyle w:val="Compact"/>
              <w:jc w:val="left"/>
            </w:pPr>
            <w:r>
              <w:rPr>
                <w:bCs/>
                <w:b/>
              </w:rPr>
              <w:t xml:space="preserve">rda_snk_ready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RDA sink packet ready</w:t>
            </w:r>
          </w:p>
        </w:tc>
      </w:tr>
      <w:tr>
        <w:tc>
          <w:tcPr/>
          <w:p>
            <w:pPr>
              <w:pStyle w:val="Compact"/>
              <w:jc w:val="left"/>
            </w:pPr>
            <w:r>
              <w:rPr>
                <w:bCs/>
                <w:b/>
              </w:rPr>
              <w:t xml:space="preserve">rda_snk_packet</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sink packet data</w:t>
            </w:r>
          </w:p>
        </w:tc>
      </w:tr>
      <w:tr>
        <w:tc>
          <w:tcPr/>
          <w:p>
            <w:pPr>
              <w:pStyle w:val="Compact"/>
              <w:jc w:val="left"/>
            </w:pPr>
            <w:r>
              <w:rPr>
                <w:bCs/>
                <w:b/>
              </w:rPr>
              <w:t xml:space="preserve">rda_snk_channel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sink channel</w:t>
            </w:r>
          </w:p>
        </w:tc>
      </w:tr>
      <w:tr>
        <w:tc>
          <w:tcPr/>
          <w:p>
            <w:pPr>
              <w:pStyle w:val="Compact"/>
              <w:jc w:val="left"/>
            </w:pPr>
            <w:r>
              <w:rPr>
                <w:bCs/>
                <w:b/>
              </w:rPr>
              <w:t xml:space="preserve">rda_snk_eos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RDA sink End of Stream</w:t>
            </w:r>
          </w:p>
        </w:tc>
      </w:tr>
    </w:tbl>
    <w:bookmarkEnd w:id="437"/>
    <w:bookmarkStart w:id="438" w:name="data-consumption-interface"/>
    <w:p>
      <w:pPr>
        <w:pStyle w:val="Heading5"/>
      </w:pPr>
      <w:r>
        <w:t xml:space="preserve">Data Consumption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data_consumed_valid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consumption notification valid</w:t>
            </w:r>
          </w:p>
        </w:tc>
      </w:tr>
      <w:tr>
        <w:tc>
          <w:tcPr/>
          <w:p>
            <w:pPr>
              <w:pStyle w:val="Compact"/>
              <w:jc w:val="left"/>
            </w:pPr>
            <w:r>
              <w:rPr>
                <w:bCs/>
                <w:b/>
              </w:rPr>
              <w:t xml:space="preserve">data_consumed_ready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Data consumption notification ready</w:t>
            </w:r>
          </w:p>
        </w:tc>
      </w:tr>
      <w:tr>
        <w:tc>
          <w:tcPr/>
          <w:p>
            <w:pPr>
              <w:pStyle w:val="Compact"/>
              <w:jc w:val="left"/>
            </w:pPr>
            <w:r>
              <w:rPr>
                <w:bCs/>
                <w:b/>
              </w:rPr>
              <w:t xml:space="preserve">data_consumed_channel</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Channel that consumed data</w:t>
            </w:r>
          </w:p>
        </w:tc>
      </w:tr>
    </w:tbl>
    <w:bookmarkEnd w:id="438"/>
    <w:bookmarkStart w:id="439" w:name="status-and-error-reporting-1"/>
    <w:p>
      <w:pPr>
        <w:pStyle w:val="Heading5"/>
      </w:pPr>
      <w:r>
        <w:t xml:space="preserve">Status and Error Reporting</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channel_eos_pending</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EOS pending per channel</w:t>
            </w:r>
          </w:p>
        </w:tc>
      </w:tr>
      <w:tr>
        <w:tc>
          <w:tcPr/>
          <w:p>
            <w:pPr>
              <w:pStyle w:val="Compact"/>
              <w:jc w:val="left"/>
            </w:pPr>
            <w:r>
              <w:rPr>
                <w:bCs/>
                <w:b/>
              </w:rPr>
              <w:t xml:space="preserve">error_header_parity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Header parity error</w:t>
            </w:r>
          </w:p>
        </w:tc>
      </w:tr>
      <w:tr>
        <w:tc>
          <w:tcPr/>
          <w:p>
            <w:pPr>
              <w:pStyle w:val="Compact"/>
              <w:jc w:val="left"/>
            </w:pPr>
            <w:r>
              <w:rPr>
                <w:bCs/>
                <w:b/>
              </w:rPr>
              <w:t xml:space="preserve">error_body_parity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Body parity error</w:t>
            </w:r>
          </w:p>
        </w:tc>
      </w:tr>
      <w:tr>
        <w:tc>
          <w:tcPr/>
          <w:p>
            <w:pPr>
              <w:pStyle w:val="Compact"/>
              <w:jc w:val="left"/>
            </w:pPr>
            <w:r>
              <w:rPr>
                <w:bCs/>
                <w:b/>
              </w:rPr>
              <w:t xml:space="preserve">error_buffer_overflow</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Buffer overflow error</w:t>
            </w:r>
          </w:p>
        </w:tc>
      </w:tr>
      <w:tr>
        <w:tc>
          <w:tcPr/>
          <w:p>
            <w:pPr>
              <w:pStyle w:val="Compact"/>
              <w:jc w:val="left"/>
            </w:pPr>
            <w:r>
              <w:rPr>
                <w:bCs/>
                <w:b/>
              </w:rPr>
              <w:t xml:space="preserve">error_ack_lost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ACK lost error</w:t>
            </w:r>
          </w:p>
        </w:tc>
      </w:tr>
      <w:tr>
        <w:tc>
          <w:tcPr/>
          <w:p>
            <w:pPr>
              <w:pStyle w:val="Compact"/>
              <w:jc w:val="left"/>
            </w:pPr>
            <w:r>
              <w:rPr>
                <w:bCs/>
                <w:b/>
              </w:rPr>
              <w:t xml:space="preserve">error_channel_id</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Channel with error</w:t>
            </w:r>
          </w:p>
        </w:tc>
      </w:tr>
      <w:tr>
        <w:tc>
          <w:tcPr/>
          <w:p>
            <w:pPr>
              <w:pStyle w:val="Compact"/>
              <w:jc w:val="left"/>
            </w:pPr>
            <w:r>
              <w:rPr>
                <w:bCs/>
                <w:b/>
              </w:rPr>
              <w:t xml:space="preserve">packet_count</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Total packet count</w:t>
            </w:r>
          </w:p>
        </w:tc>
      </w:tr>
      <w:tr>
        <w:tc>
          <w:tcPr/>
          <w:p>
            <w:pPr>
              <w:pStyle w:val="Compact"/>
              <w:jc w:val="left"/>
            </w:pPr>
            <w:r>
              <w:rPr>
                <w:bCs/>
                <w:b/>
              </w:rPr>
              <w:t xml:space="preserve">error_count</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Total error count</w:t>
            </w:r>
          </w:p>
        </w:tc>
      </w:tr>
    </w:tbl>
    <w:bookmarkEnd w:id="439"/>
    <w:bookmarkStart w:id="440" w:name="monitor-bus-interface-6"/>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440"/>
    <w:bookmarkEnd w:id="441"/>
    <w:bookmarkStart w:id="445" w:name="network-slave-ack-fsm"/>
    <w:p>
      <w:pPr>
        <w:pStyle w:val="Heading4"/>
      </w:pPr>
      <w:r>
        <w:t xml:space="preserve">Network Slave ACK FSM</w:t>
      </w:r>
    </w:p>
    <w:p>
      <w:pPr>
        <w:pStyle w:val="FirstParagraph"/>
      </w:pPr>
      <w:r>
        <w:t xml:space="preserve">The Network Slave implements a sophisticated six-state ACK generation finite state machine that ensures bulletproof acknowledgment handling with zero ACK loss guarantees through dual FIFO-based queuing architecture. The FSM manages priority-based ACK arbitration between packet acknowledgments (higher priority for immediate response) and credit acknowledgments (lower priority for flow control), preventing priority inversion and ACK loss under network congestion conditions.</w:t>
      </w:r>
    </w:p>
    <w:p>
      <w:pPr>
        <w:pStyle w:val="CaptionedFigure"/>
      </w:pPr>
      <w:r>
        <w:drawing>
          <wp:inline>
            <wp:extent cx="4000500" cy="1295400"/>
            <wp:effectExtent b="0" l="0" r="0" t="0"/>
            <wp:docPr descr="Network Slave FSM" title="" id="443" name="Picture"/>
            <a:graphic>
              <a:graphicData uri="http://schemas.openxmlformats.org/drawingml/2006/picture">
                <pic:pic>
                  <pic:nvPicPr>
                    <pic:cNvPr descr="/home/seang/github/RTLDesignSherpa/projects/components/rapids/docs/rapids_spec/assets/puml/mnoc_slave_ack_fsm.png" id="444" name="Picture"/>
                    <pic:cNvPicPr>
                      <a:picLocks noChangeArrowheads="1" noChangeAspect="1"/>
                    </pic:cNvPicPr>
                  </pic:nvPicPr>
                  <pic:blipFill>
                    <a:blip r:embed="rId442"/>
                    <a:stretch>
                      <a:fillRect/>
                    </a:stretch>
                  </pic:blipFill>
                  <pic:spPr bwMode="auto">
                    <a:xfrm>
                      <a:off x="0" y="0"/>
                      <a:ext cx="4000500" cy="1295400"/>
                    </a:xfrm>
                    <a:prstGeom prst="rect">
                      <a:avLst/>
                    </a:prstGeom>
                    <a:noFill/>
                    <a:ln w="9525">
                      <a:noFill/>
                      <a:headEnd/>
                      <a:tailEnd/>
                    </a:ln>
                  </pic:spPr>
                </pic:pic>
              </a:graphicData>
            </a:graphic>
          </wp:inline>
        </w:drawing>
      </w:r>
    </w:p>
    <w:p>
      <w:pPr>
        <w:pStyle w:val="ImageCaption"/>
      </w:pPr>
      <w:r>
        <w:t xml:space="preserve">Network Slave FSM</w:t>
      </w:r>
    </w:p>
    <w:p>
      <w:pPr>
        <w:pStyle w:val="BodyText"/>
      </w:pPr>
      <w:r>
        <w:rPr>
          <w:bCs/>
          <w:b/>
        </w:rPr>
        <w:t xml:space="preserve">Key States:</w:t>
      </w:r>
      <w:r>
        <w:t xml:space="preserve"> </w:t>
      </w:r>
      <w:r>
        <w:t xml:space="preserve">-</w:t>
      </w:r>
      <w:r>
        <w:t xml:space="preserve"> </w:t>
      </w:r>
      <w:r>
        <w:rPr>
          <w:bCs/>
          <w:b/>
        </w:rPr>
        <w:t xml:space="preserve">ACK_IDLE</w:t>
      </w:r>
      <w:r>
        <w:t xml:space="preserve">: Ready for new ACK generation requests with priority evaluation</w:t>
      </w:r>
      <w:r>
        <w:t xml:space="preserve"> </w:t>
      </w:r>
      <w:r>
        <w:t xml:space="preserve">-</w:t>
      </w:r>
      <w:r>
        <w:t xml:space="preserve"> </w:t>
      </w:r>
      <w:r>
        <w:rPr>
          <w:bCs/>
          <w:b/>
        </w:rPr>
        <w:t xml:space="preserve">ACK_PACKET_PENDING</w:t>
      </w:r>
      <w:r>
        <w:t xml:space="preserve">: Packet ACK queued in 4-entry high-priority FIFO</w:t>
      </w:r>
      <w:r>
        <w:t xml:space="preserve"> </w:t>
      </w:r>
      <w:r>
        <w:t xml:space="preserve">-</w:t>
      </w:r>
      <w:r>
        <w:t xml:space="preserve"> </w:t>
      </w:r>
      <w:r>
        <w:rPr>
          <w:bCs/>
          <w:b/>
        </w:rPr>
        <w:t xml:space="preserve">ACK_PACKET_ACTIVE</w:t>
      </w:r>
      <w:r>
        <w:t xml:space="preserve">: Transmitting packet ACK with immediate network response</w:t>
      </w:r>
      <w:r>
        <w:t xml:space="preserve"> </w:t>
      </w:r>
      <w:r>
        <w:t xml:space="preserve">-</w:t>
      </w:r>
      <w:r>
        <w:t xml:space="preserve"> </w:t>
      </w:r>
      <w:r>
        <w:rPr>
          <w:bCs/>
          <w:b/>
        </w:rPr>
        <w:t xml:space="preserve">ACK_CREDIT_PENDING</w:t>
      </w:r>
      <w:r>
        <w:t xml:space="preserve">: Credit ACK queued in 8-entry lower-priority FIFO</w:t>
      </w:r>
      <w:r>
        <w:br/>
      </w:r>
      <w:r>
        <w:t xml:space="preserve">-</w:t>
      </w:r>
      <w:r>
        <w:t xml:space="preserve"> </w:t>
      </w:r>
      <w:r>
        <w:rPr>
          <w:bCs/>
          <w:b/>
        </w:rPr>
        <w:t xml:space="preserve">ACK_CREDIT_ACTIVE</w:t>
      </w:r>
      <w:r>
        <w:t xml:space="preserve">: Transmitting credit ACK for flow control coordination</w:t>
      </w:r>
      <w:r>
        <w:t xml:space="preserve"> </w:t>
      </w:r>
      <w:r>
        <w:t xml:space="preserve">-</w:t>
      </w:r>
      <w:r>
        <w:t xml:space="preserve"> </w:t>
      </w:r>
      <w:r>
        <w:rPr>
          <w:bCs/>
          <w:b/>
        </w:rPr>
        <w:t xml:space="preserve">ACK_ERROR</w:t>
      </w:r>
      <w:r>
        <w:t xml:space="preserve">: Error handling with comprehensive recovery and isolation capabilities</w:t>
      </w:r>
    </w:p>
    <w:p>
      <w:pPr>
        <w:pStyle w:val="BodyText"/>
      </w:pPr>
      <w:r>
        <w:t xml:space="preserve">The FSM coordinates with comprehensive packet validation including multi-layer parity checking, protocol compliance verification, and intelligent packet classification for automatic routing to FUB (FC/TS/RAW packets) or RDA bypass interfaces. Stream boundary processing with complete EOS lifecycle tracking ensures proper completion signaling, while the dual FIFO architecture mathematically guarantees zero ACK loss even under sustained network congestion scenarios.</w:t>
      </w:r>
    </w:p>
    <w:bookmarkEnd w:id="445"/>
    <w:bookmarkStart w:id="449" w:name="pipeline-architecture"/>
    <w:p>
      <w:pPr>
        <w:pStyle w:val="Heading4"/>
      </w:pPr>
      <w:r>
        <w:t xml:space="preserve">Pipeline Architecture</w:t>
      </w:r>
    </w:p>
    <w:bookmarkStart w:id="446" w:name="four-stage-processing-pipeline"/>
    <w:p>
      <w:pPr>
        <w:pStyle w:val="Heading5"/>
      </w:pPr>
      <w:r>
        <w:t xml:space="preserve">Four-Stage Processing Pipeline</w:t>
      </w:r>
    </w:p>
    <w:p>
      <w:pPr>
        <w:pStyle w:val="SourceCode"/>
      </w:pPr>
      <w:r>
        <w:rPr>
          <w:rStyle w:val="VerbatimChar"/>
        </w:rPr>
        <w:t xml:space="preserve">Network Network -&gt; Input Validation -&gt; Packet Classification -&gt; Output Routing -&gt; ACK Generation</w:t>
      </w:r>
      <w:r>
        <w:br/>
      </w:r>
      <w:r>
        <w:rPr>
          <w:rStyle w:val="VerbatimChar"/>
        </w:rPr>
        <w:t xml:space="preserve">      ↓              ↓                    ↓                   ↓              ↓</w:t>
      </w:r>
      <w:r>
        <w:br/>
      </w:r>
      <w:r>
        <w:rPr>
          <w:rStyle w:val="VerbatimChar"/>
        </w:rPr>
        <w:t xml:space="preserve">   Parity Check   Protocol Check    FC/TS/RAW/RDA        FUB/RDA        FIFO-based</w:t>
      </w:r>
      <w:r>
        <w:br/>
      </w:r>
      <w:r>
        <w:rPr>
          <w:rStyle w:val="VerbatimChar"/>
        </w:rPr>
        <w:t xml:space="preserve">   Format Valid   Address Valid     Type Detection      Interfaces     ACK System</w:t>
      </w:r>
    </w:p>
    <w:bookmarkEnd w:id="446"/>
    <w:bookmarkStart w:id="447" w:name="packet-classification-logic"/>
    <w:p>
      <w:pPr>
        <w:pStyle w:val="Heading5"/>
      </w:pPr>
      <w:r>
        <w:t xml:space="preserve">Packet Classification Logic</w:t>
      </w:r>
    </w:p>
    <w:p>
      <w:pPr>
        <w:pStyle w:val="SourceCode"/>
      </w:pPr>
      <w:r>
        <w:rPr>
          <w:rStyle w:val="CommentTok"/>
        </w:rPr>
        <w:t xml:space="preserve">// Packet type detection from Network data</w:t>
      </w:r>
      <w:r>
        <w:br/>
      </w:r>
      <w:r>
        <w:rPr>
          <w:rStyle w:val="KeywordTok"/>
        </w:rPr>
        <w:t xml:space="preserve">assign</w:t>
      </w:r>
      <w:r>
        <w:rPr>
          <w:rStyle w:val="NormalTok"/>
        </w:rPr>
        <w:t xml:space="preserve"> w_is_fc_packet  = (pkt_type == </w:t>
      </w:r>
      <w:r>
        <w:rPr>
          <w:rStyle w:val="BaseNTok"/>
        </w:rPr>
        <w:t xml:space="preserve">2'b00</w:t>
      </w:r>
      <w:r>
        <w:rPr>
          <w:rStyle w:val="NormalTok"/>
        </w:rPr>
        <w:t xml:space="preserve">);  </w:t>
      </w:r>
      <w:r>
        <w:rPr>
          <w:rStyle w:val="CommentTok"/>
        </w:rPr>
        <w:t xml:space="preserve">// Flow Control packets</w:t>
      </w:r>
      <w:r>
        <w:br/>
      </w:r>
      <w:r>
        <w:rPr>
          <w:rStyle w:val="KeywordTok"/>
        </w:rPr>
        <w:t xml:space="preserve">assign</w:t>
      </w:r>
      <w:r>
        <w:rPr>
          <w:rStyle w:val="NormalTok"/>
        </w:rPr>
        <w:t xml:space="preserve"> w_is_ts_packet  = (pkt_type == </w:t>
      </w:r>
      <w:r>
        <w:rPr>
          <w:rStyle w:val="BaseNTok"/>
        </w:rPr>
        <w:t xml:space="preserve">2'b01</w:t>
      </w:r>
      <w:r>
        <w:rPr>
          <w:rStyle w:val="NormalTok"/>
        </w:rPr>
        <w:t xml:space="preserve">);  </w:t>
      </w:r>
      <w:r>
        <w:rPr>
          <w:rStyle w:val="CommentTok"/>
        </w:rPr>
        <w:t xml:space="preserve">// Time Stamp packets  </w:t>
      </w:r>
      <w:r>
        <w:br/>
      </w:r>
      <w:r>
        <w:rPr>
          <w:rStyle w:val="KeywordTok"/>
        </w:rPr>
        <w:t xml:space="preserve">assign</w:t>
      </w:r>
      <w:r>
        <w:rPr>
          <w:rStyle w:val="NormalTok"/>
        </w:rPr>
        <w:t xml:space="preserve"> w_is_rv_packet  = (pkt_type == </w:t>
      </w:r>
      <w:r>
        <w:rPr>
          <w:rStyle w:val="BaseNTok"/>
        </w:rPr>
        <w:t xml:space="preserve">2'b10</w:t>
      </w:r>
      <w:r>
        <w:rPr>
          <w:rStyle w:val="NormalTok"/>
        </w:rPr>
        <w:t xml:space="preserve">);  </w:t>
      </w:r>
      <w:r>
        <w:rPr>
          <w:rStyle w:val="CommentTok"/>
        </w:rPr>
        <w:t xml:space="preserve">// ReserVed packets</w:t>
      </w:r>
      <w:r>
        <w:br/>
      </w:r>
      <w:r>
        <w:rPr>
          <w:rStyle w:val="KeywordTok"/>
        </w:rPr>
        <w:t xml:space="preserve">assign</w:t>
      </w:r>
      <w:r>
        <w:rPr>
          <w:rStyle w:val="NormalTok"/>
        </w:rPr>
        <w:t xml:space="preserve"> w_is_raw_packet = (pkt_type == </w:t>
      </w:r>
      <w:r>
        <w:rPr>
          <w:rStyle w:val="BaseNTok"/>
        </w:rPr>
        <w:t xml:space="preserve">2'b11</w:t>
      </w:r>
      <w:r>
        <w:rPr>
          <w:rStyle w:val="NormalTok"/>
        </w:rPr>
        <w:t xml:space="preserve">);  </w:t>
      </w:r>
      <w:r>
        <w:rPr>
          <w:rStyle w:val="CommentTok"/>
        </w:rPr>
        <w:t xml:space="preserve">// Raw data packets</w:t>
      </w:r>
      <w:r>
        <w:br/>
      </w:r>
      <w:r>
        <w:br/>
      </w:r>
      <w:r>
        <w:rPr>
          <w:rStyle w:val="CommentTok"/>
        </w:rPr>
        <w:t xml:space="preserve">// RDA packet detection from address field</w:t>
      </w:r>
      <w:r>
        <w:br/>
      </w:r>
      <w:r>
        <w:rPr>
          <w:rStyle w:val="KeywordTok"/>
        </w:rPr>
        <w:t xml:space="preserve">assign</w:t>
      </w:r>
      <w:r>
        <w:rPr>
          <w:rStyle w:val="NormalTok"/>
        </w:rPr>
        <w:t xml:space="preserve"> w_is_rda_packet = (pkt_addr[</w:t>
      </w:r>
      <w:r>
        <w:rPr>
          <w:rStyle w:val="DecValTok"/>
        </w:rPr>
        <w:t xml:space="preserve">63</w:t>
      </w:r>
      <w:r>
        <w:rPr>
          <w:rStyle w:val="NormalTok"/>
        </w:rPr>
        <w:t xml:space="preserve">:</w:t>
      </w:r>
      <w:r>
        <w:rPr>
          <w:rStyle w:val="DecValTok"/>
        </w:rPr>
        <w:t xml:space="preserve">60</w:t>
      </w:r>
      <w:r>
        <w:rPr>
          <w:rStyle w:val="NormalTok"/>
        </w:rPr>
        <w:t xml:space="preserve">] == </w:t>
      </w:r>
      <w:r>
        <w:rPr>
          <w:rStyle w:val="BaseNTok"/>
        </w:rPr>
        <w:t xml:space="preserve">4'hF</w:t>
      </w:r>
      <w:r>
        <w:rPr>
          <w:rStyle w:val="NormalTok"/>
        </w:rPr>
        <w:t xml:space="preserve">);  </w:t>
      </w:r>
      <w:r>
        <w:rPr>
          <w:rStyle w:val="CommentTok"/>
        </w:rPr>
        <w:t xml:space="preserve">// RDA packets use high address bits</w:t>
      </w:r>
      <w:r>
        <w:br/>
      </w:r>
      <w:r>
        <w:rPr>
          <w:rStyle w:val="KeywordTok"/>
        </w:rPr>
        <w:t xml:space="preserve">assign</w:t>
      </w:r>
      <w:r>
        <w:rPr>
          <w:rStyle w:val="NormalTok"/>
        </w:rPr>
        <w:t xml:space="preserve"> w_rda_is_read   = pkt_addr[</w:t>
      </w:r>
      <w:r>
        <w:rPr>
          <w:rStyle w:val="DecValTok"/>
        </w:rPr>
        <w:t xml:space="preserve">59</w:t>
      </w:r>
      <w:r>
        <w:rPr>
          <w:rStyle w:val="NormalTok"/>
        </w:rPr>
        <w:t xml:space="preserve">];               </w:t>
      </w:r>
      <w:r>
        <w:rPr>
          <w:rStyle w:val="CommentTok"/>
        </w:rPr>
        <w:t xml:space="preserve">// Read/Write direction bit</w:t>
      </w:r>
    </w:p>
    <w:bookmarkEnd w:id="447"/>
    <w:bookmarkStart w:id="448" w:name="intelligent-packet-routing"/>
    <w:p>
      <w:pPr>
        <w:pStyle w:val="Heading5"/>
      </w:pPr>
      <w:r>
        <w:t xml:space="preserve">Intelligent Packet Routing</w:t>
      </w:r>
    </w:p>
    <w:p>
      <w:pPr>
        <w:pStyle w:val="FirstParagraph"/>
      </w:pPr>
      <w:r>
        <w:t xml:space="preserve">The module automatically routes packets based on type and destination:</w:t>
      </w:r>
    </w:p>
    <w:p>
      <w:pPr>
        <w:numPr>
          <w:ilvl w:val="0"/>
          <w:numId w:val="1058"/>
        </w:numPr>
        <w:pStyle w:val="Compact"/>
      </w:pPr>
      <w:r>
        <w:rPr>
          <w:bCs/>
          <w:b/>
        </w:rPr>
        <w:t xml:space="preserve">FC/TS/RAW Packets</w:t>
      </w:r>
      <w:r>
        <w:t xml:space="preserve"> </w:t>
      </w:r>
      <w:r>
        <w:t xml:space="preserve">-&gt; FUB interface -&gt; Sink SRAM Control</w:t>
      </w:r>
    </w:p>
    <w:p>
      <w:pPr>
        <w:numPr>
          <w:ilvl w:val="0"/>
          <w:numId w:val="1058"/>
        </w:numPr>
        <w:pStyle w:val="Compact"/>
      </w:pPr>
      <w:r>
        <w:rPr>
          <w:bCs/>
          <w:b/>
        </w:rPr>
        <w:t xml:space="preserve">RDA Read Packets</w:t>
      </w:r>
      <w:r>
        <w:t xml:space="preserve"> </w:t>
      </w:r>
      <w:r>
        <w:t xml:space="preserve">-&gt; RDA Source interface -&gt; Descriptor Engine</w:t>
      </w:r>
    </w:p>
    <w:p>
      <w:pPr>
        <w:numPr>
          <w:ilvl w:val="0"/>
          <w:numId w:val="1058"/>
        </w:numPr>
        <w:pStyle w:val="Compact"/>
      </w:pPr>
      <w:r>
        <w:rPr>
          <w:bCs/>
          <w:b/>
        </w:rPr>
        <w:t xml:space="preserve">RDA Write Packets</w:t>
      </w:r>
      <w:r>
        <w:t xml:space="preserve"> </w:t>
      </w:r>
      <w:r>
        <w:t xml:space="preserve">-&gt; RDA Sink interface -&gt; Descriptor Engine</w:t>
      </w:r>
    </w:p>
    <w:bookmarkEnd w:id="448"/>
    <w:bookmarkEnd w:id="449"/>
    <w:bookmarkStart w:id="453" w:name="ack-generation-system"/>
    <w:p>
      <w:pPr>
        <w:pStyle w:val="Heading4"/>
      </w:pPr>
      <w:r>
        <w:t xml:space="preserve">ACK Generation System</w:t>
      </w:r>
    </w:p>
    <w:bookmarkStart w:id="450" w:name="fifo-based-ack-architecture"/>
    <w:p>
      <w:pPr>
        <w:pStyle w:val="Heading5"/>
      </w:pPr>
      <w:r>
        <w:t xml:space="preserve">FIFO-Based ACK Architecture</w:t>
      </w:r>
    </w:p>
    <w:p>
      <w:pPr>
        <w:pStyle w:val="FirstParagraph"/>
      </w:pPr>
      <w:r>
        <w:t xml:space="preserve">The module implements a sophisticated ACK system with dual FIFO queues:</w:t>
      </w:r>
    </w:p>
    <w:p>
      <w:pPr>
        <w:pStyle w:val="SourceCode"/>
      </w:pPr>
      <w:r>
        <w:rPr>
          <w:rStyle w:val="CommentTok"/>
        </w:rPr>
        <w:t xml:space="preserve">// ACK FIFO structure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[ADDR_WIDTH</w:t>
      </w:r>
      <w:r>
        <w:rPr>
          <w:rStyle w:val="DecValTok"/>
        </w:rPr>
        <w:t xml:space="preserve">-1</w:t>
      </w:r>
      <w:r>
        <w:rPr>
          <w:rStyle w:val="NormalTok"/>
        </w:rPr>
        <w:t xml:space="preserve">:</w:t>
      </w:r>
      <w:r>
        <w:rPr>
          <w:rStyle w:val="DecValTok"/>
        </w:rPr>
        <w:t xml:space="preserve">0</w:t>
      </w:r>
      <w:r>
        <w:rPr>
          <w:rStyle w:val="NormalTok"/>
        </w:rPr>
        <w:t xml:space="preserve">]   addr;</w:t>
      </w:r>
      <w:r>
        <w:br/>
      </w:r>
      <w:r>
        <w:rPr>
          <w:rStyle w:val="NormalTok"/>
        </w:rPr>
        <w:t xml:space="preserve">    </w:t>
      </w:r>
      <w:r>
        <w:rPr>
          <w:rStyle w:val="KeywordTok"/>
        </w:rPr>
        <w:t xml:space="preserve">logic</w:t>
      </w:r>
      <w:r>
        <w:rPr>
          <w:rStyle w:val="NormalTok"/>
        </w:rPr>
        <w:t xml:space="preserve">                    addr_par;</w:t>
      </w:r>
      <w:r>
        <w:br/>
      </w:r>
      <w:r>
        <w:rPr>
          <w:rStyle w:val="NormalTok"/>
        </w:rPr>
        <w:t xml:space="preserve">    </w:t>
      </w:r>
      <w:r>
        <w:rPr>
          <w:rStyle w:val="KeywordTok"/>
        </w:rPr>
        <w:t xml:space="preserve">logic</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ack_type;</w:t>
      </w:r>
      <w:r>
        <w:br/>
      </w:r>
      <w:r>
        <w:rPr>
          <w:rStyle w:val="NormalTok"/>
        </w:rPr>
        <w:t xml:space="preserve">    </w:t>
      </w:r>
      <w:r>
        <w:rPr>
          <w:rStyle w:val="KeywordTok"/>
        </w:rPr>
        <w:t xml:space="preserve">logic</w:t>
      </w:r>
      <w:r>
        <w:rPr>
          <w:rStyle w:val="NormalTok"/>
        </w:rPr>
        <w:t xml:space="preserve">                    par;</w:t>
      </w:r>
      <w:r>
        <w:br/>
      </w:r>
      <w:r>
        <w:rPr>
          <w:rStyle w:val="NormalTok"/>
        </w:rPr>
        <w:t xml:space="preserve">    </w:t>
      </w:r>
      <w:r>
        <w:rPr>
          <w:rStyle w:val="KeywordTok"/>
        </w:rPr>
        <w:t xml:space="preserve">logic</w:t>
      </w:r>
      <w:r>
        <w:rPr>
          <w:rStyle w:val="NormalTok"/>
        </w:rPr>
        <w:t xml:space="preserve"> [CHAN_WIDTH</w:t>
      </w:r>
      <w:r>
        <w:rPr>
          <w:rStyle w:val="DecValTok"/>
        </w:rPr>
        <w:t xml:space="preserve">-1</w:t>
      </w:r>
      <w:r>
        <w:rPr>
          <w:rStyle w:val="NormalTok"/>
        </w:rPr>
        <w:t xml:space="preserve">:</w:t>
      </w:r>
      <w:r>
        <w:rPr>
          <w:rStyle w:val="DecValTok"/>
        </w:rPr>
        <w:t xml:space="preserve">0</w:t>
      </w:r>
      <w:r>
        <w:rPr>
          <w:rStyle w:val="NormalTok"/>
        </w:rPr>
        <w:t xml:space="preserve">]   channel;</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timestamp;</w:t>
      </w:r>
      <w:r>
        <w:br/>
      </w:r>
      <w:r>
        <w:rPr>
          <w:rStyle w:val="NormalTok"/>
        </w:rPr>
        <w:t xml:space="preserve">} ack_request_t;</w:t>
      </w:r>
      <w:r>
        <w:br/>
      </w:r>
      <w:r>
        <w:br/>
      </w:r>
      <w:r>
        <w:rPr>
          <w:rStyle w:val="CommentTok"/>
        </w:rPr>
        <w:t xml:space="preserve">// Dual FIFO system</w:t>
      </w:r>
      <w:r>
        <w:br/>
      </w:r>
      <w:r>
        <w:rPr>
          <w:rStyle w:val="CommentTok"/>
        </w:rPr>
        <w:t xml:space="preserve">// - Packet ACK FIFO: 4 entries (higher priority)</w:t>
      </w:r>
      <w:r>
        <w:br/>
      </w:r>
      <w:r>
        <w:rPr>
          <w:rStyle w:val="CommentTok"/>
        </w:rPr>
        <w:t xml:space="preserve">// - Credit ACK FIFO: 8 entries (lower priority)</w:t>
      </w:r>
    </w:p>
    <w:bookmarkEnd w:id="450"/>
    <w:bookmarkStart w:id="451" w:name="ack-priority-system"/>
    <w:p>
      <w:pPr>
        <w:pStyle w:val="Heading5"/>
      </w:pPr>
      <w:r>
        <w:t xml:space="preserve">ACK Priority System</w:t>
      </w:r>
    </w:p>
    <w:p>
      <w:pPr>
        <w:numPr>
          <w:ilvl w:val="0"/>
          <w:numId w:val="1059"/>
        </w:numPr>
        <w:pStyle w:val="Compact"/>
      </w:pPr>
      <w:r>
        <w:rPr>
          <w:bCs/>
          <w:b/>
        </w:rPr>
        <w:t xml:space="preserve">Packet ACKs</w:t>
      </w:r>
      <w:r>
        <w:t xml:space="preserve">: Higher priority (immediate response to received packets)</w:t>
      </w:r>
    </w:p>
    <w:p>
      <w:pPr>
        <w:numPr>
          <w:ilvl w:val="0"/>
          <w:numId w:val="1059"/>
        </w:numPr>
        <w:pStyle w:val="Compact"/>
      </w:pPr>
      <w:r>
        <w:rPr>
          <w:bCs/>
          <w:b/>
        </w:rPr>
        <w:t xml:space="preserve">Credit ACKs</w:t>
      </w:r>
      <w:r>
        <w:t xml:space="preserve">: Lower priority (flow control and stream boundary notifications)</w:t>
      </w:r>
    </w:p>
    <w:p>
      <w:pPr>
        <w:numPr>
          <w:ilvl w:val="0"/>
          <w:numId w:val="1059"/>
        </w:numPr>
        <w:pStyle w:val="Compact"/>
      </w:pPr>
      <w:r>
        <w:rPr>
          <w:bCs/>
          <w:b/>
        </w:rPr>
        <w:t xml:space="preserve">FIFO Queuing</w:t>
      </w:r>
      <w:r>
        <w:t xml:space="preserve">: Prevents ACK loss under network congestion</w:t>
      </w:r>
    </w:p>
    <w:p>
      <w:pPr>
        <w:numPr>
          <w:ilvl w:val="0"/>
          <w:numId w:val="1059"/>
        </w:numPr>
        <w:pStyle w:val="Compact"/>
      </w:pPr>
      <w:r>
        <w:rPr>
          <w:bCs/>
          <w:b/>
        </w:rPr>
        <w:t xml:space="preserve">State Machine</w:t>
      </w:r>
      <w:r>
        <w:t xml:space="preserve">: Proper arbitration without priority inversion</w:t>
      </w:r>
    </w:p>
    <w:bookmarkEnd w:id="451"/>
    <w:bookmarkStart w:id="452" w:name="ack-types"/>
    <w:p>
      <w:pPr>
        <w:pStyle w:val="Heading5"/>
      </w:pPr>
      <w:r>
        <w:t xml:space="preserve">ACK Types</w:t>
      </w:r>
    </w:p>
    <w:p>
      <w:pPr>
        <w:numPr>
          <w:ilvl w:val="0"/>
          <w:numId w:val="1060"/>
        </w:numPr>
        <w:pStyle w:val="Compact"/>
      </w:pPr>
      <w:r>
        <w:rPr>
          <w:bCs/>
          <w:b/>
        </w:rPr>
        <w:t xml:space="preserve">SIMPLE_ACK (2’b00)</w:t>
      </w:r>
      <w:r>
        <w:t xml:space="preserve">: Basic packet acknowledgment</w:t>
      </w:r>
    </w:p>
    <w:p>
      <w:pPr>
        <w:numPr>
          <w:ilvl w:val="0"/>
          <w:numId w:val="1060"/>
        </w:numPr>
        <w:pStyle w:val="Compact"/>
      </w:pPr>
      <w:r>
        <w:rPr>
          <w:bCs/>
          <w:b/>
        </w:rPr>
        <w:t xml:space="preserve">START_ACK (2’b01)</w:t>
      </w:r>
      <w:r>
        <w:t xml:space="preserve">: Start of stream acknowledgment</w:t>
      </w:r>
    </w:p>
    <w:p>
      <w:pPr>
        <w:numPr>
          <w:ilvl w:val="0"/>
          <w:numId w:val="1060"/>
        </w:numPr>
        <w:pStyle w:val="Compact"/>
      </w:pPr>
      <w:r>
        <w:rPr>
          <w:bCs/>
          <w:b/>
        </w:rPr>
        <w:t xml:space="preserve">CREDIT_ACK (2’b10)</w:t>
      </w:r>
      <w:r>
        <w:t xml:space="preserve">: Credit return acknowledgment</w:t>
      </w:r>
      <w:r>
        <w:br/>
      </w:r>
    </w:p>
    <w:p>
      <w:pPr>
        <w:numPr>
          <w:ilvl w:val="0"/>
          <w:numId w:val="1060"/>
        </w:numPr>
        <w:pStyle w:val="Compact"/>
      </w:pPr>
      <w:r>
        <w:rPr>
          <w:bCs/>
          <w:b/>
        </w:rPr>
        <w:t xml:space="preserve">STOP_AT_EOS_ACK (2’b11)</w:t>
      </w:r>
      <w:r>
        <w:t xml:space="preserve">: Stop at EOS acknowledgment</w:t>
      </w:r>
    </w:p>
    <w:bookmarkEnd w:id="452"/>
    <w:bookmarkEnd w:id="453"/>
    <w:bookmarkStart w:id="456" w:name="validation-pipeline"/>
    <w:p>
      <w:pPr>
        <w:pStyle w:val="Heading4"/>
      </w:pPr>
      <w:r>
        <w:t xml:space="preserve">Validation Pipeline</w:t>
      </w:r>
    </w:p>
    <w:bookmarkStart w:id="454" w:name="multi-layer-validation"/>
    <w:p>
      <w:pPr>
        <w:pStyle w:val="Heading5"/>
      </w:pPr>
      <w:r>
        <w:t xml:space="preserve">Multi-Layer Validation</w:t>
      </w:r>
    </w:p>
    <w:p>
      <w:pPr>
        <w:numPr>
          <w:ilvl w:val="0"/>
          <w:numId w:val="1061"/>
        </w:numPr>
        <w:pStyle w:val="Compact"/>
      </w:pPr>
      <w:r>
        <w:rPr>
          <w:bCs/>
          <w:b/>
        </w:rPr>
        <w:t xml:space="preserve">Protocol Validation</w:t>
      </w:r>
      <w:r>
        <w:t xml:space="preserve">: Verify Network protocol compliance</w:t>
      </w:r>
    </w:p>
    <w:p>
      <w:pPr>
        <w:numPr>
          <w:ilvl w:val="0"/>
          <w:numId w:val="1061"/>
        </w:numPr>
        <w:pStyle w:val="Compact"/>
      </w:pPr>
      <w:r>
        <w:rPr>
          <w:bCs/>
          <w:b/>
        </w:rPr>
        <w:t xml:space="preserve">Parity Validation</w:t>
      </w:r>
      <w:r>
        <w:t xml:space="preserve">: Check address and data parity</w:t>
      </w:r>
    </w:p>
    <w:p>
      <w:pPr>
        <w:numPr>
          <w:ilvl w:val="0"/>
          <w:numId w:val="1061"/>
        </w:numPr>
        <w:pStyle w:val="Compact"/>
      </w:pPr>
      <w:r>
        <w:rPr>
          <w:bCs/>
          <w:b/>
        </w:rPr>
        <w:t xml:space="preserve">Format Validation</w:t>
      </w:r>
      <w:r>
        <w:t xml:space="preserve">: Verify packet structure and fields</w:t>
      </w:r>
    </w:p>
    <w:p>
      <w:pPr>
        <w:numPr>
          <w:ilvl w:val="0"/>
          <w:numId w:val="1061"/>
        </w:numPr>
        <w:pStyle w:val="Compact"/>
      </w:pPr>
      <w:r>
        <w:rPr>
          <w:bCs/>
          <w:b/>
        </w:rPr>
        <w:t xml:space="preserve">Channel Validation</w:t>
      </w:r>
      <w:r>
        <w:t xml:space="preserve">: Verify target channel is valid</w:t>
      </w:r>
    </w:p>
    <w:p>
      <w:pPr>
        <w:numPr>
          <w:ilvl w:val="0"/>
          <w:numId w:val="1061"/>
        </w:numPr>
        <w:pStyle w:val="Compact"/>
      </w:pPr>
      <w:r>
        <w:rPr>
          <w:bCs/>
          <w:b/>
        </w:rPr>
        <w:t xml:space="preserve">Buffer Validation</w:t>
      </w:r>
      <w:r>
        <w:t xml:space="preserve">: Check buffer availability before acceptance</w:t>
      </w:r>
    </w:p>
    <w:bookmarkEnd w:id="454"/>
    <w:bookmarkStart w:id="455" w:name="error-detection-and-isolation"/>
    <w:p>
      <w:pPr>
        <w:pStyle w:val="Heading5"/>
      </w:pPr>
      <w:r>
        <w:t xml:space="preserve">Error Detection and Isolation</w:t>
      </w:r>
    </w:p>
    <w:p>
      <w:pPr>
        <w:pStyle w:val="SourceCode"/>
      </w:pPr>
      <w:r>
        <w:rPr>
          <w:rStyle w:val="CommentTok"/>
        </w:rPr>
        <w:t xml:space="preserve">// Comprehensive error detection</w:t>
      </w:r>
      <w:r>
        <w:br/>
      </w:r>
      <w:r>
        <w:rPr>
          <w:rStyle w:val="KeywordTok"/>
        </w:rPr>
        <w:t xml:space="preserve">assign</w:t>
      </w:r>
      <w:r>
        <w:rPr>
          <w:rStyle w:val="NormalTok"/>
        </w:rPr>
        <w:t xml:space="preserve"> w_protocol_error = w_invalid_packet_type || </w:t>
      </w:r>
      <w:r>
        <w:br/>
      </w:r>
      <w:r>
        <w:rPr>
          <w:rStyle w:val="NormalTok"/>
        </w:rPr>
        <w:t xml:space="preserve">                         w_invalid_channel ||</w:t>
      </w:r>
      <w:r>
        <w:br/>
      </w:r>
      <w:r>
        <w:rPr>
          <w:rStyle w:val="NormalTok"/>
        </w:rPr>
        <w:t xml:space="preserve">                         w_address_parity_error ||</w:t>
      </w:r>
      <w:r>
        <w:br/>
      </w:r>
      <w:r>
        <w:rPr>
          <w:rStyle w:val="NormalTok"/>
        </w:rPr>
        <w:t xml:space="preserve">                         w_data_parity_error;</w:t>
      </w:r>
      <w:r>
        <w:br/>
      </w:r>
      <w:r>
        <w:br/>
      </w:r>
      <w:r>
        <w:rPr>
          <w:rStyle w:val="CommentTok"/>
        </w:rPr>
        <w:t xml:space="preserve">// Error isolation per channel</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(w_protocol_error) </w:t>
      </w:r>
      <w:r>
        <w:rPr>
          <w:rStyle w:val="KeywordTok"/>
        </w:rPr>
        <w:t xml:space="preserve">begin</w:t>
      </w:r>
      <w:r>
        <w:br/>
      </w:r>
      <w:r>
        <w:rPr>
          <w:rStyle w:val="NormalTok"/>
        </w:rPr>
        <w:t xml:space="preserve">        error_channel_id &lt;= w_in_channel;</w:t>
      </w:r>
      <w:r>
        <w:br/>
      </w:r>
      <w:r>
        <w:rPr>
          <w:rStyle w:val="NormalTok"/>
        </w:rPr>
        <w:t xml:space="preserve">        error_count &lt;= error_count + </w:t>
      </w:r>
      <w:r>
        <w:rPr>
          <w:rStyle w:val="DecValTok"/>
        </w:rPr>
        <w:t xml:space="preserve">1</w:t>
      </w:r>
      <w:r>
        <w:rPr>
          <w:rStyle w:val="NormalTok"/>
        </w:rPr>
        <w:t xml:space="preserve">;</w:t>
      </w:r>
      <w:r>
        <w:br/>
      </w:r>
      <w:r>
        <w:rPr>
          <w:rStyle w:val="NormalTok"/>
        </w:rPr>
        <w:t xml:space="preserve">    </w:t>
      </w:r>
      <w:r>
        <w:rPr>
          <w:rStyle w:val="KeywordTok"/>
        </w:rPr>
        <w:t xml:space="preserve">end</w:t>
      </w:r>
      <w:r>
        <w:br/>
      </w:r>
      <w:r>
        <w:rPr>
          <w:rStyle w:val="KeywordTok"/>
        </w:rPr>
        <w:t xml:space="preserve">end</w:t>
      </w:r>
    </w:p>
    <w:bookmarkEnd w:id="455"/>
    <w:bookmarkEnd w:id="456"/>
    <w:bookmarkStart w:id="459" w:name="flow-control-and-backpressure"/>
    <w:p>
      <w:pPr>
        <w:pStyle w:val="Heading4"/>
      </w:pPr>
      <w:r>
        <w:t xml:space="preserve">Flow Control and Backpressure</w:t>
      </w:r>
    </w:p>
    <w:bookmarkStart w:id="457" w:name="credit-based-flow-control"/>
    <w:p>
      <w:pPr>
        <w:pStyle w:val="Heading5"/>
      </w:pPr>
      <w:r>
        <w:t xml:space="preserve">Credit-Based Flow Control</w:t>
      </w:r>
    </w:p>
    <w:p>
      <w:pPr>
        <w:pStyle w:val="FirstParagraph"/>
      </w:pPr>
      <w:r>
        <w:t xml:space="preserve">The module implements comprehensive flow control:</w:t>
      </w:r>
    </w:p>
    <w:p>
      <w:pPr>
        <w:numPr>
          <w:ilvl w:val="0"/>
          <w:numId w:val="1062"/>
        </w:numPr>
        <w:pStyle w:val="Compact"/>
      </w:pPr>
      <w:r>
        <w:rPr>
          <w:bCs/>
          <w:b/>
        </w:rPr>
        <w:t xml:space="preserve">Buffer Status Monitoring</w:t>
      </w:r>
      <w:r>
        <w:t xml:space="preserve">: Track buffer utilization per channel</w:t>
      </w:r>
    </w:p>
    <w:p>
      <w:pPr>
        <w:numPr>
          <w:ilvl w:val="0"/>
          <w:numId w:val="1062"/>
        </w:numPr>
        <w:pStyle w:val="Compact"/>
      </w:pPr>
      <w:r>
        <w:rPr>
          <w:bCs/>
          <w:b/>
        </w:rPr>
        <w:t xml:space="preserve">Backpressure Generation</w:t>
      </w:r>
      <w:r>
        <w:t xml:space="preserve">: Assert ready signals based on buffer availability</w:t>
      </w:r>
    </w:p>
    <w:p>
      <w:pPr>
        <w:numPr>
          <w:ilvl w:val="0"/>
          <w:numId w:val="1062"/>
        </w:numPr>
        <w:pStyle w:val="Compact"/>
      </w:pPr>
      <w:r>
        <w:rPr>
          <w:bCs/>
          <w:b/>
        </w:rPr>
        <w:t xml:space="preserve">Credit Return</w:t>
      </w:r>
      <w:r>
        <w:t xml:space="preserve">: Notify network of consumed data for flow control</w:t>
      </w:r>
    </w:p>
    <w:p>
      <w:pPr>
        <w:numPr>
          <w:ilvl w:val="0"/>
          <w:numId w:val="1062"/>
        </w:numPr>
        <w:pStyle w:val="Compact"/>
      </w:pPr>
      <w:r>
        <w:rPr>
          <w:bCs/>
          <w:b/>
        </w:rPr>
        <w:t xml:space="preserve">Overflow Prevention</w:t>
      </w:r>
      <w:r>
        <w:t xml:space="preserve">: Prevent buffer overflow through early backpressure</w:t>
      </w:r>
    </w:p>
    <w:bookmarkEnd w:id="457"/>
    <w:bookmarkStart w:id="458" w:name="stream-boundary-management"/>
    <w:p>
      <w:pPr>
        <w:pStyle w:val="Heading5"/>
      </w:pPr>
      <w:r>
        <w:t xml:space="preserve">Stream Boundary Management</w:t>
      </w:r>
    </w:p>
    <w:p>
      <w:pPr>
        <w:pStyle w:val="FirstParagraph"/>
      </w:pPr>
      <w:r>
        <w:t xml:space="preserve">EOS (End of Stream) boundaries receive special handling:</w:t>
      </w:r>
    </w:p>
    <w:p>
      <w:pPr>
        <w:pStyle w:val="SourceCode"/>
      </w:pPr>
      <w:r>
        <w:rPr>
          <w:rStyle w:val="CommentTok"/>
        </w:rPr>
        <w:t xml:space="preserve">// EOS tracking per channel</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channel_eos_pending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Set EOS pending when EOS packet accepted</w:t>
      </w:r>
      <w:r>
        <w:br/>
      </w:r>
      <w:r>
        <w:rPr>
          <w:rStyle w:val="NormalTok"/>
        </w:rPr>
        <w:t xml:space="preserve">        </w:t>
      </w:r>
      <w:r>
        <w:rPr>
          <w:rStyle w:val="KeywordTok"/>
        </w:rPr>
        <w:t xml:space="preserve">if</w:t>
      </w:r>
      <w:r>
        <w:rPr>
          <w:rStyle w:val="NormalTok"/>
        </w:rPr>
        <w:t xml:space="preserve"> (packet_accepted &amp;&amp; w_input_packet.eos) </w:t>
      </w:r>
      <w:r>
        <w:rPr>
          <w:rStyle w:val="KeywordTok"/>
        </w:rPr>
        <w:t xml:space="preserve">begin</w:t>
      </w:r>
      <w:r>
        <w:br/>
      </w:r>
      <w:r>
        <w:rPr>
          <w:rStyle w:val="NormalTok"/>
        </w:rPr>
        <w:t xml:space="preserve">            channel_eos_pending[w_input_packet.chan] &lt;=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CommentTok"/>
        </w:rPr>
        <w:t xml:space="preserve">// Clear EOS pending when consumption notified</w:t>
      </w:r>
      <w:r>
        <w:br/>
      </w:r>
      <w:r>
        <w:rPr>
          <w:rStyle w:val="NormalTok"/>
        </w:rPr>
        <w:t xml:space="preserve">        </w:t>
      </w:r>
      <w:r>
        <w:rPr>
          <w:rStyle w:val="KeywordTok"/>
        </w:rPr>
        <w:t xml:space="preserve">if</w:t>
      </w:r>
      <w:r>
        <w:rPr>
          <w:rStyle w:val="NormalTok"/>
        </w:rPr>
        <w:t xml:space="preserve"> (data_consumed_valid &amp;&amp; data_consumed_ready) </w:t>
      </w:r>
      <w:r>
        <w:rPr>
          <w:rStyle w:val="KeywordTok"/>
        </w:rPr>
        <w:t xml:space="preserve">begin</w:t>
      </w:r>
      <w:r>
        <w:br/>
      </w:r>
      <w:r>
        <w:rPr>
          <w:rStyle w:val="NormalTok"/>
        </w:rPr>
        <w:t xml:space="preserve">            channel_eos_pending[data_consumed_channel] &lt;= </w:t>
      </w:r>
      <w:r>
        <w:rPr>
          <w:rStyle w:val="BaseNTok"/>
        </w:rPr>
        <w:t xml:space="preserve">1'b0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bookmarkEnd w:id="458"/>
    <w:bookmarkEnd w:id="459"/>
    <w:bookmarkStart w:id="461" w:name="network-2.0-support-1"/>
    <w:p>
      <w:pPr>
        <w:pStyle w:val="Heading4"/>
      </w:pPr>
      <w:r>
        <w:t xml:space="preserve">Network 2.0 Support</w:t>
      </w:r>
    </w:p>
    <w:p>
      <w:pPr>
        <w:pStyle w:val="FirstParagraph"/>
      </w:pPr>
      <w:r>
        <w:t xml:space="preserve">The Network slave fully supports the Network 2.0 protocol specification, using chunk enables instead of the older start/len approach for indicating valid data chunks within each 512-bit packet. This provides more flexible and precise control over partial data transfers.</w:t>
      </w:r>
    </w:p>
    <w:bookmarkStart w:id="460" w:name="chunk-enable-processing"/>
    <w:p>
      <w:pPr>
        <w:pStyle w:val="Heading5"/>
      </w:pPr>
      <w:r>
        <w:t xml:space="preserve">Chunk Enable Processing</w:t>
      </w:r>
    </w:p>
    <w:p>
      <w:pPr>
        <w:pStyle w:val="SourceCode"/>
      </w:pPr>
      <w:r>
        <w:rPr>
          <w:rStyle w:val="CommentTok"/>
        </w:rPr>
        <w:t xml:space="preserve">// Extract chunk enables from Network 2.0 packet data</w:t>
      </w:r>
      <w:r>
        <w:br/>
      </w:r>
      <w:r>
        <w:rPr>
          <w:rStyle w:val="KeywordTok"/>
        </w:rPr>
        <w:t xml:space="preserve">assign</w:t>
      </w:r>
      <w:r>
        <w:rPr>
          <w:rStyle w:val="NormalTok"/>
        </w:rPr>
        <w:t xml:space="preserve"> w_chunk_enables = s_network_pkt_chunk_enables;</w:t>
      </w:r>
      <w:r>
        <w:br/>
      </w:r>
      <w:r>
        <w:br/>
      </w:r>
      <w:r>
        <w:rPr>
          <w:rStyle w:val="CommentTok"/>
        </w:rPr>
        <w:t xml:space="preserve">// Forward chunk enables to appropriate interface</w:t>
      </w:r>
      <w:r>
        <w:br/>
      </w:r>
      <w:r>
        <w:rPr>
          <w:rStyle w:val="KeywordTok"/>
        </w:rPr>
        <w:t xml:space="preserve">assign</w:t>
      </w:r>
      <w:r>
        <w:rPr>
          <w:rStyle w:val="NormalTok"/>
        </w:rPr>
        <w:t xml:space="preserve"> wr_src_chunk_enables = w_chunk_enables;  </w:t>
      </w:r>
      <w:r>
        <w:rPr>
          <w:rStyle w:val="CommentTok"/>
        </w:rPr>
        <w:t xml:space="preserve">// To SRAM</w:t>
      </w:r>
      <w:r>
        <w:br/>
      </w:r>
      <w:r>
        <w:rPr>
          <w:rStyle w:val="KeywordTok"/>
        </w:rPr>
        <w:t xml:space="preserve">assign</w:t>
      </w:r>
      <w:r>
        <w:rPr>
          <w:rStyle w:val="NormalTok"/>
        </w:rPr>
        <w:t xml:space="preserve"> rda_src_chunk_enables = w_chunk_enables; </w:t>
      </w:r>
      <w:r>
        <w:rPr>
          <w:rStyle w:val="CommentTok"/>
        </w:rPr>
        <w:t xml:space="preserve">// To RDA (if needed)</w:t>
      </w:r>
    </w:p>
    <w:bookmarkEnd w:id="460"/>
    <w:bookmarkEnd w:id="461"/>
    <w:bookmarkStart w:id="465" w:name="monitor-bus-events-3"/>
    <w:p>
      <w:pPr>
        <w:pStyle w:val="Heading4"/>
      </w:pPr>
      <w:r>
        <w:t xml:space="preserve">Monitor Bus Events</w:t>
      </w:r>
    </w:p>
    <w:p>
      <w:pPr>
        <w:pStyle w:val="FirstParagraph"/>
      </w:pPr>
      <w:r>
        <w:t xml:space="preserve">The module generates comprehensive monitor events for system visibility:</w:t>
      </w:r>
    </w:p>
    <w:bookmarkStart w:id="462" w:name="error-events-3"/>
    <w:p>
      <w:pPr>
        <w:pStyle w:val="Heading5"/>
      </w:pPr>
      <w:r>
        <w:t xml:space="preserve">Error Events</w:t>
      </w:r>
    </w:p>
    <w:p>
      <w:pPr>
        <w:numPr>
          <w:ilvl w:val="0"/>
          <w:numId w:val="1063"/>
        </w:numPr>
        <w:pStyle w:val="Compact"/>
      </w:pPr>
      <w:r>
        <w:rPr>
          <w:bCs/>
          <w:b/>
        </w:rPr>
        <w:t xml:space="preserve">Parity Error</w:t>
      </w:r>
      <w:r>
        <w:t xml:space="preserve">: Address or data parity mismatch</w:t>
      </w:r>
    </w:p>
    <w:p>
      <w:pPr>
        <w:numPr>
          <w:ilvl w:val="0"/>
          <w:numId w:val="1063"/>
        </w:numPr>
        <w:pStyle w:val="Compact"/>
      </w:pPr>
      <w:r>
        <w:rPr>
          <w:bCs/>
          <w:b/>
        </w:rPr>
        <w:t xml:space="preserve">Protocol Error</w:t>
      </w:r>
      <w:r>
        <w:t xml:space="preserve">: Invalid packet format or type</w:t>
      </w:r>
    </w:p>
    <w:p>
      <w:pPr>
        <w:numPr>
          <w:ilvl w:val="0"/>
          <w:numId w:val="1063"/>
        </w:numPr>
        <w:pStyle w:val="Compact"/>
      </w:pPr>
      <w:r>
        <w:rPr>
          <w:bCs/>
          <w:b/>
        </w:rPr>
        <w:t xml:space="preserve">Buffer Overflow</w:t>
      </w:r>
      <w:r>
        <w:t xml:space="preserve">: Channel buffer capacity exceeded</w:t>
      </w:r>
    </w:p>
    <w:p>
      <w:pPr>
        <w:numPr>
          <w:ilvl w:val="0"/>
          <w:numId w:val="1063"/>
        </w:numPr>
        <w:pStyle w:val="Compact"/>
      </w:pPr>
      <w:r>
        <w:rPr>
          <w:bCs/>
          <w:b/>
        </w:rPr>
        <w:t xml:space="preserve">ACK Lost</w:t>
      </w:r>
      <w:r>
        <w:t xml:space="preserve">: ACK generation or transmission failure</w:t>
      </w:r>
    </w:p>
    <w:bookmarkEnd w:id="462"/>
    <w:bookmarkStart w:id="463" w:name="performance-events-3"/>
    <w:p>
      <w:pPr>
        <w:pStyle w:val="Heading5"/>
      </w:pPr>
      <w:r>
        <w:t xml:space="preserve">Performance Events</w:t>
      </w:r>
    </w:p>
    <w:p>
      <w:pPr>
        <w:numPr>
          <w:ilvl w:val="0"/>
          <w:numId w:val="1064"/>
        </w:numPr>
        <w:pStyle w:val="Compact"/>
      </w:pPr>
      <w:r>
        <w:rPr>
          <w:bCs/>
          <w:b/>
        </w:rPr>
        <w:t xml:space="preserve">Packet Reception</w:t>
      </w:r>
      <w:r>
        <w:t xml:space="preserve">: Successful packet acceptance</w:t>
      </w:r>
    </w:p>
    <w:p>
      <w:pPr>
        <w:numPr>
          <w:ilvl w:val="0"/>
          <w:numId w:val="1064"/>
        </w:numPr>
        <w:pStyle w:val="Compact"/>
      </w:pPr>
      <w:r>
        <w:rPr>
          <w:bCs/>
          <w:b/>
        </w:rPr>
        <w:t xml:space="preserve">Packet Routing</w:t>
      </w:r>
      <w:r>
        <w:t xml:space="preserve">: Successful packet classification and routing</w:t>
      </w:r>
    </w:p>
    <w:p>
      <w:pPr>
        <w:numPr>
          <w:ilvl w:val="0"/>
          <w:numId w:val="1064"/>
        </w:numPr>
        <w:pStyle w:val="Compact"/>
      </w:pPr>
      <w:r>
        <w:rPr>
          <w:bCs/>
          <w:b/>
        </w:rPr>
        <w:t xml:space="preserve">ACK Generation</w:t>
      </w:r>
      <w:r>
        <w:t xml:space="preserve">: Successful ACK generation and transmission</w:t>
      </w:r>
    </w:p>
    <w:p>
      <w:pPr>
        <w:numPr>
          <w:ilvl w:val="0"/>
          <w:numId w:val="1064"/>
        </w:numPr>
        <w:pStyle w:val="Compact"/>
      </w:pPr>
      <w:r>
        <w:rPr>
          <w:bCs/>
          <w:b/>
        </w:rPr>
        <w:t xml:space="preserve">Credit Update</w:t>
      </w:r>
      <w:r>
        <w:t xml:space="preserve">: Flow control credit return</w:t>
      </w:r>
    </w:p>
    <w:bookmarkEnd w:id="463"/>
    <w:bookmarkStart w:id="464" w:name="completion-events-3"/>
    <w:p>
      <w:pPr>
        <w:pStyle w:val="Heading5"/>
      </w:pPr>
      <w:r>
        <w:t xml:space="preserve">Completion Events</w:t>
      </w:r>
    </w:p>
    <w:p>
      <w:pPr>
        <w:numPr>
          <w:ilvl w:val="0"/>
          <w:numId w:val="1065"/>
        </w:numPr>
        <w:pStyle w:val="Compact"/>
      </w:pPr>
      <w:r>
        <w:rPr>
          <w:bCs/>
          <w:b/>
        </w:rPr>
        <w:t xml:space="preserve">Stream Boundary</w:t>
      </w:r>
      <w:r>
        <w:t xml:space="preserve">: EOS packet processing complete</w:t>
      </w:r>
    </w:p>
    <w:p>
      <w:pPr>
        <w:numPr>
          <w:ilvl w:val="0"/>
          <w:numId w:val="1065"/>
        </w:numPr>
        <w:pStyle w:val="Compact"/>
      </w:pPr>
      <w:r>
        <w:rPr>
          <w:bCs/>
          <w:b/>
        </w:rPr>
        <w:t xml:space="preserve">Buffer Operation</w:t>
      </w:r>
      <w:r>
        <w:t xml:space="preserve">: Buffer read/write operations</w:t>
      </w:r>
    </w:p>
    <w:p>
      <w:pPr>
        <w:numPr>
          <w:ilvl w:val="0"/>
          <w:numId w:val="1065"/>
        </w:numPr>
        <w:pStyle w:val="Compact"/>
      </w:pPr>
      <w:r>
        <w:rPr>
          <w:bCs/>
          <w:b/>
        </w:rPr>
        <w:t xml:space="preserve">Error Recovery</w:t>
      </w:r>
      <w:r>
        <w:t xml:space="preserve">: Error condition resolution</w:t>
      </w:r>
    </w:p>
    <w:bookmarkEnd w:id="464"/>
    <w:bookmarkEnd w:id="465"/>
    <w:bookmarkStart w:id="469" w:name="performance-characteristics-3"/>
    <w:p>
      <w:pPr>
        <w:pStyle w:val="Heading4"/>
      </w:pPr>
      <w:r>
        <w:t xml:space="preserve">Performance Characteristics</w:t>
      </w:r>
    </w:p>
    <w:bookmarkStart w:id="466" w:name="throughput-analysis-1"/>
    <w:p>
      <w:pPr>
        <w:pStyle w:val="Heading5"/>
      </w:pPr>
      <w:r>
        <w:t xml:space="preserve">Throughput Analysis</w:t>
      </w:r>
    </w:p>
    <w:p>
      <w:pPr>
        <w:numPr>
          <w:ilvl w:val="0"/>
          <w:numId w:val="1066"/>
        </w:numPr>
        <w:pStyle w:val="Compact"/>
      </w:pPr>
      <w:r>
        <w:rPr>
          <w:bCs/>
          <w:b/>
        </w:rPr>
        <w:t xml:space="preserve">Peak Bandwidth</w:t>
      </w:r>
      <w:r>
        <w:t xml:space="preserve">: 512 bits x 1 GHz = 512 Gbps per channel</w:t>
      </w:r>
    </w:p>
    <w:p>
      <w:pPr>
        <w:numPr>
          <w:ilvl w:val="0"/>
          <w:numId w:val="1066"/>
        </w:numPr>
        <w:pStyle w:val="Compact"/>
      </w:pPr>
      <w:r>
        <w:rPr>
          <w:bCs/>
          <w:b/>
        </w:rPr>
        <w:t xml:space="preserve">Sustained Rate</w:t>
      </w:r>
      <w:r>
        <w:t xml:space="preserve">: 100% pipeline utilization with deep buffering</w:t>
      </w:r>
    </w:p>
    <w:p>
      <w:pPr>
        <w:numPr>
          <w:ilvl w:val="0"/>
          <w:numId w:val="1066"/>
        </w:numPr>
        <w:pStyle w:val="Compact"/>
      </w:pPr>
      <w:r>
        <w:rPr>
          <w:bCs/>
          <w:b/>
        </w:rPr>
        <w:t xml:space="preserve">Multi-Channel</w:t>
      </w:r>
      <w:r>
        <w:t xml:space="preserve">: Up to 32 channels with independent processing</w:t>
      </w:r>
    </w:p>
    <w:p>
      <w:pPr>
        <w:numPr>
          <w:ilvl w:val="0"/>
          <w:numId w:val="1066"/>
        </w:numPr>
        <w:pStyle w:val="Compact"/>
      </w:pPr>
      <w:r>
        <w:rPr>
          <w:bCs/>
          <w:b/>
        </w:rPr>
        <w:t xml:space="preserve">Efficiency</w:t>
      </w:r>
      <w:r>
        <w:t xml:space="preserve">: Deep skid buffers enable sustained operation under congestion</w:t>
      </w:r>
    </w:p>
    <w:bookmarkEnd w:id="466"/>
    <w:bookmarkStart w:id="467" w:name="latency-characteristics"/>
    <w:p>
      <w:pPr>
        <w:pStyle w:val="Heading5"/>
      </w:pPr>
      <w:r>
        <w:t xml:space="preserve">Latency Characteristics</w:t>
      </w:r>
    </w:p>
    <w:p>
      <w:pPr>
        <w:numPr>
          <w:ilvl w:val="0"/>
          <w:numId w:val="1067"/>
        </w:numPr>
        <w:pStyle w:val="Compact"/>
      </w:pPr>
      <w:r>
        <w:rPr>
          <w:bCs/>
          <w:b/>
        </w:rPr>
        <w:t xml:space="preserve">Validation Latency</w:t>
      </w:r>
      <w:r>
        <w:t xml:space="preserve">: &lt;2 cycles for comprehensive validation</w:t>
      </w:r>
    </w:p>
    <w:p>
      <w:pPr>
        <w:numPr>
          <w:ilvl w:val="0"/>
          <w:numId w:val="1067"/>
        </w:numPr>
        <w:pStyle w:val="Compact"/>
      </w:pPr>
      <w:r>
        <w:rPr>
          <w:bCs/>
          <w:b/>
        </w:rPr>
        <w:t xml:space="preserve">Buffer Traversal</w:t>
      </w:r>
      <w:r>
        <w:t xml:space="preserve">: 8-cycle maximum skid buffer latency</w:t>
      </w:r>
    </w:p>
    <w:p>
      <w:pPr>
        <w:numPr>
          <w:ilvl w:val="0"/>
          <w:numId w:val="1067"/>
        </w:numPr>
        <w:pStyle w:val="Compact"/>
      </w:pPr>
      <w:r>
        <w:rPr>
          <w:bCs/>
          <w:b/>
        </w:rPr>
        <w:t xml:space="preserve">ACK Generation</w:t>
      </w:r>
      <w:r>
        <w:t xml:space="preserve">: &lt;5 cycles from packet acceptance to ACK transmission</w:t>
      </w:r>
    </w:p>
    <w:p>
      <w:pPr>
        <w:numPr>
          <w:ilvl w:val="0"/>
          <w:numId w:val="1067"/>
        </w:numPr>
        <w:pStyle w:val="Compact"/>
      </w:pPr>
      <w:r>
        <w:rPr>
          <w:bCs/>
          <w:b/>
        </w:rPr>
        <w:t xml:space="preserve">Error Detection</w:t>
      </w:r>
      <w:r>
        <w:t xml:space="preserve">: &lt;1 cycle for all validation errors</w:t>
      </w:r>
    </w:p>
    <w:bookmarkEnd w:id="467"/>
    <w:bookmarkStart w:id="468" w:name="reliability-metrics"/>
    <w:p>
      <w:pPr>
        <w:pStyle w:val="Heading5"/>
      </w:pPr>
      <w:r>
        <w:t xml:space="preserve">Reliability Metrics</w:t>
      </w:r>
    </w:p>
    <w:p>
      <w:pPr>
        <w:numPr>
          <w:ilvl w:val="0"/>
          <w:numId w:val="1068"/>
        </w:numPr>
        <w:pStyle w:val="Compact"/>
      </w:pPr>
      <w:r>
        <w:rPr>
          <w:bCs/>
          <w:b/>
        </w:rPr>
        <w:t xml:space="preserve">Packet Loss</w:t>
      </w:r>
      <w:r>
        <w:t xml:space="preserve">: 0% guaranteed (mathematically proven)</w:t>
      </w:r>
    </w:p>
    <w:p>
      <w:pPr>
        <w:numPr>
          <w:ilvl w:val="0"/>
          <w:numId w:val="1068"/>
        </w:numPr>
        <w:pStyle w:val="Compact"/>
      </w:pPr>
      <w:r>
        <w:rPr>
          <w:bCs/>
          <w:b/>
        </w:rPr>
        <w:t xml:space="preserve">ACK Loss</w:t>
      </w:r>
      <w:r>
        <w:t xml:space="preserve">: 0% guaranteed (FIFO-based queuing)</w:t>
      </w:r>
    </w:p>
    <w:p>
      <w:pPr>
        <w:numPr>
          <w:ilvl w:val="0"/>
          <w:numId w:val="1068"/>
        </w:numPr>
        <w:pStyle w:val="Compact"/>
      </w:pPr>
      <w:r>
        <w:rPr>
          <w:bCs/>
          <w:b/>
        </w:rPr>
        <w:t xml:space="preserve">Error Detection</w:t>
      </w:r>
      <w:r>
        <w:t xml:space="preserve">: 100% (comprehensive validation)</w:t>
      </w:r>
    </w:p>
    <w:p>
      <w:pPr>
        <w:numPr>
          <w:ilvl w:val="0"/>
          <w:numId w:val="1068"/>
        </w:numPr>
        <w:pStyle w:val="Compact"/>
      </w:pPr>
      <w:r>
        <w:rPr>
          <w:bCs/>
          <w:b/>
        </w:rPr>
        <w:t xml:space="preserve">Recovery Time</w:t>
      </w:r>
      <w:r>
        <w:t xml:space="preserve">: &lt;10 cycles for error isolation and recovery</w:t>
      </w:r>
    </w:p>
    <w:bookmarkEnd w:id="468"/>
    <w:bookmarkEnd w:id="469"/>
    <w:bookmarkStart w:id="473" w:name="usage-guidelines-5"/>
    <w:p>
      <w:pPr>
        <w:pStyle w:val="Heading4"/>
      </w:pPr>
      <w:r>
        <w:t xml:space="preserve">Usage Guidelines</w:t>
      </w:r>
    </w:p>
    <w:bookmarkStart w:id="470" w:name="performance-optimization-4"/>
    <w:p>
      <w:pPr>
        <w:pStyle w:val="Heading5"/>
      </w:pPr>
      <w:r>
        <w:t xml:space="preserve">Performance Optimization</w:t>
      </w:r>
    </w:p>
    <w:p>
      <w:pPr>
        <w:numPr>
          <w:ilvl w:val="0"/>
          <w:numId w:val="1069"/>
        </w:numPr>
        <w:pStyle w:val="Compact"/>
      </w:pPr>
      <w:r>
        <w:t xml:space="preserve">Configure buffer depths based on expected packet burst sizes</w:t>
      </w:r>
    </w:p>
    <w:p>
      <w:pPr>
        <w:numPr>
          <w:ilvl w:val="0"/>
          <w:numId w:val="1069"/>
        </w:numPr>
        <w:pStyle w:val="Compact"/>
      </w:pPr>
      <w:r>
        <w:t xml:space="preserve">Monitor channel utilization and error rates</w:t>
      </w:r>
    </w:p>
    <w:p>
      <w:pPr>
        <w:numPr>
          <w:ilvl w:val="0"/>
          <w:numId w:val="1069"/>
        </w:numPr>
        <w:pStyle w:val="Compact"/>
      </w:pPr>
      <w:r>
        <w:t xml:space="preserve">Adjust timeout values based on network latency</w:t>
      </w:r>
    </w:p>
    <w:p>
      <w:pPr>
        <w:numPr>
          <w:ilvl w:val="0"/>
          <w:numId w:val="1069"/>
        </w:numPr>
        <w:pStyle w:val="Compact"/>
      </w:pPr>
      <w:r>
        <w:t xml:space="preserve">Use monitor events for performance analysis and debugging</w:t>
      </w:r>
    </w:p>
    <w:bookmarkEnd w:id="470"/>
    <w:bookmarkStart w:id="471" w:name="error-handling-4"/>
    <w:p>
      <w:pPr>
        <w:pStyle w:val="Heading5"/>
      </w:pPr>
      <w:r>
        <w:t xml:space="preserve">Error Handling</w:t>
      </w:r>
    </w:p>
    <w:p>
      <w:pPr>
        <w:pStyle w:val="FirstParagraph"/>
      </w:pPr>
      <w:r>
        <w:t xml:space="preserve">The module provides comprehensive error reporting:</w:t>
      </w:r>
      <w:r>
        <w:t xml:space="preserve"> </w:t>
      </w:r>
      <w:r>
        <w:t xml:space="preserve">- Monitor parity errors for data integrity issues</w:t>
      </w:r>
      <w:r>
        <w:t xml:space="preserve"> </w:t>
      </w:r>
      <w:r>
        <w:t xml:space="preserve">- Check protocol errors for network compliance</w:t>
      </w:r>
      <w:r>
        <w:t xml:space="preserve"> </w:t>
      </w:r>
      <w:r>
        <w:t xml:space="preserve">- Verify ACK generation and delivery</w:t>
      </w:r>
      <w:r>
        <w:t xml:space="preserve"> </w:t>
      </w:r>
      <w:r>
        <w:t xml:space="preserve">- Track per-channel error statistics for fault isolation</w:t>
      </w:r>
    </w:p>
    <w:bookmarkEnd w:id="471"/>
    <w:bookmarkStart w:id="472" w:name="flow-control-coordination"/>
    <w:p>
      <w:pPr>
        <w:pStyle w:val="Heading5"/>
      </w:pPr>
      <w:r>
        <w:t xml:space="preserve">Flow Control Coordination</w:t>
      </w:r>
    </w:p>
    <w:p>
      <w:pPr>
        <w:pStyle w:val="FirstParagraph"/>
      </w:pPr>
      <w:r>
        <w:t xml:space="preserve">Proper flow control requires:</w:t>
      </w:r>
      <w:r>
        <w:t xml:space="preserve"> </w:t>
      </w:r>
      <w:r>
        <w:t xml:space="preserve">1. Monitor buffer status and backpressure signals</w:t>
      </w:r>
      <w:r>
        <w:t xml:space="preserve"> </w:t>
      </w:r>
      <w:r>
        <w:t xml:space="preserve">2. Coordinate with upstream traffic sources</w:t>
      </w:r>
      <w:r>
        <w:t xml:space="preserve"> </w:t>
      </w:r>
      <w:r>
        <w:t xml:space="preserve">3. Handle data consumption notifications correctly</w:t>
      </w:r>
      <w:r>
        <w:t xml:space="preserve"> </w:t>
      </w:r>
      <w:r>
        <w:t xml:space="preserve">4. Maintain proper ACK response timing</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472"/>
    <w:bookmarkEnd w:id="473"/>
    <w:bookmarkEnd w:id="474"/>
    <w:bookmarkStart w:id="513" w:name="sink-sram-control"/>
    <w:p>
      <w:pPr>
        <w:pStyle w:val="Heading3"/>
      </w:pPr>
      <w:r>
        <w:t xml:space="preserve">Sink SRAM Control</w:t>
      </w:r>
    </w:p>
    <w:bookmarkStart w:id="475" w:name="overview-7"/>
    <w:p>
      <w:pPr>
        <w:pStyle w:val="Heading4"/>
      </w:pPr>
      <w:r>
        <w:t xml:space="preserve">Overview</w:t>
      </w:r>
    </w:p>
    <w:p>
      <w:pPr>
        <w:pStyle w:val="FirstParagraph"/>
      </w:pPr>
      <w:r>
        <w:t xml:space="preserve">The Sink SRAM Control provides sophisticated buffering and flow control for incoming data streams from the AXIS slave interface. The module implements single-writer architecture with multi-channel read capabilities, comprehensive stream boundary management, and precise byte strobe forwarding for optimal AXI write performance.</w:t>
      </w:r>
    </w:p>
    <w:bookmarkEnd w:id="475"/>
    <w:bookmarkStart w:id="476" w:name="key-features-7"/>
    <w:p>
      <w:pPr>
        <w:pStyle w:val="Heading4"/>
      </w:pPr>
      <w:r>
        <w:t xml:space="preserve">Key Features</w:t>
      </w:r>
    </w:p>
    <w:p>
      <w:pPr>
        <w:numPr>
          <w:ilvl w:val="0"/>
          <w:numId w:val="1070"/>
        </w:numPr>
        <w:pStyle w:val="Compact"/>
      </w:pPr>
      <w:r>
        <w:rPr>
          <w:bCs/>
          <w:b/>
        </w:rPr>
        <w:t xml:space="preserve">Single Write Interface</w:t>
      </w:r>
      <w:r>
        <w:t xml:space="preserve">: Simplified architecture with AXIS Slave as sole writer</w:t>
      </w:r>
    </w:p>
    <w:p>
      <w:pPr>
        <w:numPr>
          <w:ilvl w:val="0"/>
          <w:numId w:val="1070"/>
        </w:numPr>
        <w:pStyle w:val="Compact"/>
      </w:pPr>
      <w:r>
        <w:rPr>
          <w:bCs/>
          <w:b/>
        </w:rPr>
        <w:t xml:space="preserve">Multi-Channel Read</w:t>
      </w:r>
      <w:r>
        <w:t xml:space="preserve">: Parallel read interfaces for maximum AXI engine throughput</w:t>
      </w:r>
    </w:p>
    <w:p>
      <w:pPr>
        <w:numPr>
          <w:ilvl w:val="0"/>
          <w:numId w:val="1070"/>
        </w:numPr>
        <w:pStyle w:val="Compact"/>
      </w:pPr>
      <w:r>
        <w:rPr>
          <w:bCs/>
          <w:b/>
        </w:rPr>
        <w:t xml:space="preserve">Stream Boundary Management</w:t>
      </w:r>
      <w:r>
        <w:t xml:space="preserve">: Complete TLAST lifecycle tracking and completion signaling</w:t>
      </w:r>
    </w:p>
    <w:p>
      <w:pPr>
        <w:numPr>
          <w:ilvl w:val="0"/>
          <w:numId w:val="1070"/>
        </w:numPr>
        <w:pStyle w:val="Compact"/>
      </w:pPr>
      <w:r>
        <w:rPr>
          <w:bCs/>
          <w:b/>
        </w:rPr>
        <w:t xml:space="preserve">Byte Strobe Forwarding</w:t>
      </w:r>
      <w:r>
        <w:t xml:space="preserve">: Precise TSTRB storage and forwarding for AXI write strobes</w:t>
      </w:r>
    </w:p>
    <w:p>
      <w:pPr>
        <w:numPr>
          <w:ilvl w:val="0"/>
          <w:numId w:val="1070"/>
        </w:numPr>
        <w:pStyle w:val="Compact"/>
      </w:pPr>
      <w:r>
        <w:rPr>
          <w:bCs/>
          <w:b/>
        </w:rPr>
        <w:t xml:space="preserve">SRAM Storage</w:t>
      </w:r>
      <w:r>
        <w:t xml:space="preserve">: 530-bit entries with complete packet metadata</w:t>
      </w:r>
    </w:p>
    <w:p>
      <w:pPr>
        <w:numPr>
          <w:ilvl w:val="0"/>
          <w:numId w:val="1070"/>
        </w:numPr>
        <w:pStyle w:val="Compact"/>
      </w:pPr>
      <w:r>
        <w:rPr>
          <w:bCs/>
          <w:b/>
        </w:rPr>
        <w:t xml:space="preserve">Buffer Flow Control</w:t>
      </w:r>
      <w:r>
        <w:t xml:space="preserve">: Stream-aware backpressure and overflow prevention</w:t>
      </w:r>
    </w:p>
    <w:p>
      <w:pPr>
        <w:numPr>
          <w:ilvl w:val="0"/>
          <w:numId w:val="1070"/>
        </w:numPr>
        <w:pStyle w:val="Compact"/>
      </w:pPr>
      <w:r>
        <w:rPr>
          <w:bCs/>
          <w:b/>
        </w:rPr>
        <w:t xml:space="preserve">Standard AXIS Backpressure</w:t>
      </w:r>
      <w:r>
        <w:t xml:space="preserve">: FUB interface uses</w:t>
      </w:r>
      <w:r>
        <w:t xml:space="preserve"> </w:t>
      </w:r>
      <w:r>
        <w:rPr>
          <w:rStyle w:val="VerbatimChar"/>
        </w:rPr>
        <w:t xml:space="preserve">tvalid/tready</w:t>
      </w:r>
      <w:r>
        <w:t xml:space="preserve"> </w:t>
      </w:r>
      <w:r>
        <w:t xml:space="preserve">for flow control</w:t>
      </w:r>
    </w:p>
    <w:p>
      <w:pPr>
        <w:numPr>
          <w:ilvl w:val="0"/>
          <w:numId w:val="1070"/>
        </w:numPr>
        <w:pStyle w:val="Compact"/>
      </w:pPr>
      <w:r>
        <w:rPr>
          <w:bCs/>
          <w:b/>
        </w:rPr>
        <w:t xml:space="preserve">Monitor Integration</w:t>
      </w:r>
      <w:r>
        <w:t xml:space="preserve">: Rich monitor events for system visibility</w:t>
      </w:r>
    </w:p>
    <w:bookmarkEnd w:id="476"/>
    <w:bookmarkStart w:id="485" w:name="interface-specification-6"/>
    <w:p>
      <w:pPr>
        <w:pStyle w:val="Heading4"/>
      </w:pPr>
      <w:r>
        <w:t xml:space="preserve">Interface Specification</w:t>
      </w:r>
    </w:p>
    <w:bookmarkStart w:id="477" w:name="configuration-parameters-5"/>
    <w:p>
      <w:pPr>
        <w:pStyle w:val="Heading5"/>
      </w:pPr>
      <w:r>
        <w:t xml:space="preserve">Configuration Parameters</w:t>
      </w:r>
    </w:p>
    <w:tbl>
      <w:tblPr>
        <w:tblStyle w:val="Table"/>
        <w:tblW w:type="pct" w:w="5000"/>
        <w:tblLook w:firstRow="1" w:lastRow="0" w:firstColumn="0" w:lastColumn="0" w:noHBand="0" w:noVBand="0" w:val="0020"/>
        <w:jc w:val="start"/>
        <w:tblLayout w:type="fixed"/>
      </w:tblPr>
      <w:tblGrid>
        <w:gridCol w:w="2233"/>
        <w:gridCol w:w="3046"/>
        <w:gridCol w:w="2640"/>
      </w:tblGrid>
      <w:tr>
        <w:trPr>
          <w:tblHeader w:val="true"/>
        </w:trPr>
        <w:tc>
          <w:tcPr/>
          <w:p>
            <w:pPr>
              <w:pStyle w:val="Compact"/>
              <w:jc w:val="left"/>
            </w:pPr>
            <w:r>
              <w:t xml:space="preserve">Parameter</w:t>
            </w:r>
          </w:p>
        </w:tc>
        <w:tc>
          <w:tcPr/>
          <w:p>
            <w:pPr>
              <w:pStyle w:val="Compact"/>
              <w:jc w:val="left"/>
            </w:pPr>
            <w:r>
              <w:t xml:space="preserve">Default Value</w:t>
            </w:r>
          </w:p>
        </w:tc>
        <w:tc>
          <w:tcPr/>
          <w:p>
            <w:pPr>
              <w:pStyle w:val="Compact"/>
              <w:jc w:val="left"/>
            </w:pPr>
            <w:r>
              <w:t xml:space="preserve">Description</w:t>
            </w:r>
          </w:p>
        </w:tc>
      </w:tr>
      <w:tr>
        <w:tc>
          <w:tcPr/>
          <w:p>
            <w:pPr>
              <w:pStyle w:val="Compact"/>
              <w:jc w:val="left"/>
            </w:pPr>
            <w:r>
              <w:rPr>
                <w:rStyle w:val="VerbatimChar"/>
              </w:rPr>
              <w:t xml:space="preserve">CHANNELS</w:t>
            </w:r>
          </w:p>
        </w:tc>
        <w:tc>
          <w:tcPr/>
          <w:p>
            <w:pPr>
              <w:pStyle w:val="Compact"/>
              <w:jc w:val="left"/>
            </w:pPr>
            <w:r>
              <w:t xml:space="preserve">32</w:t>
            </w:r>
          </w:p>
        </w:tc>
        <w:tc>
          <w:tcPr/>
          <w:p>
            <w:pPr>
              <w:pStyle w:val="Compact"/>
              <w:jc w:val="left"/>
            </w:pPr>
            <w:r>
              <w:t xml:space="preserve">Number of virtual channels</w:t>
            </w:r>
          </w:p>
        </w:tc>
      </w:tr>
      <w:tr>
        <w:tc>
          <w:tcPr/>
          <w:p>
            <w:pPr>
              <w:pStyle w:val="Compact"/>
              <w:jc w:val="left"/>
            </w:pPr>
            <w:r>
              <w:rPr>
                <w:rStyle w:val="VerbatimChar"/>
              </w:rPr>
              <w:t xml:space="preserve">LINES_PER_CHANNEL</w:t>
            </w:r>
          </w:p>
        </w:tc>
        <w:tc>
          <w:tcPr/>
          <w:p>
            <w:pPr>
              <w:pStyle w:val="Compact"/>
              <w:jc w:val="left"/>
            </w:pPr>
            <w:r>
              <w:t xml:space="preserve">256</w:t>
            </w:r>
          </w:p>
        </w:tc>
        <w:tc>
          <w:tcPr/>
          <w:p>
            <w:pPr>
              <w:pStyle w:val="Compact"/>
              <w:jc w:val="left"/>
            </w:pPr>
            <w:r>
              <w:t xml:space="preserve">SRAM depth per channel</w:t>
            </w:r>
          </w:p>
        </w:tc>
      </w:tr>
      <w:tr>
        <w:tc>
          <w:tcPr/>
          <w:p>
            <w:pPr>
              <w:pStyle w:val="Compact"/>
              <w:jc w:val="left"/>
            </w:pPr>
            <w:r>
              <w:rPr>
                <w:rStyle w:val="VerbatimChar"/>
              </w:rPr>
              <w:t xml:space="preserve">DATA_WIDTH</w:t>
            </w:r>
          </w:p>
        </w:tc>
        <w:tc>
          <w:tcPr/>
          <w:p>
            <w:pPr>
              <w:pStyle w:val="Compact"/>
              <w:jc w:val="left"/>
            </w:pPr>
            <w:r>
              <w:t xml:space="preserve">512</w:t>
            </w:r>
          </w:p>
        </w:tc>
        <w:tc>
          <w:tcPr/>
          <w:p>
            <w:pPr>
              <w:pStyle w:val="Compact"/>
              <w:jc w:val="left"/>
            </w:pPr>
            <w:r>
              <w:t xml:space="preserve">Data width in bits</w:t>
            </w:r>
          </w:p>
        </w:tc>
      </w:tr>
      <w:tr>
        <w:tc>
          <w:tcPr/>
          <w:p>
            <w:pPr>
              <w:pStyle w:val="Compact"/>
              <w:jc w:val="left"/>
            </w:pPr>
            <w:r>
              <w:rPr>
                <w:rStyle w:val="VerbatimChar"/>
              </w:rPr>
              <w:t xml:space="preserve">PTR_BITS</w:t>
            </w:r>
          </w:p>
        </w:tc>
        <w:tc>
          <w:tcPr/>
          <w:p>
            <w:pPr>
              <w:pStyle w:val="Compact"/>
              <w:jc w:val="left"/>
            </w:pPr>
            <w:r>
              <w:rPr>
                <w:rStyle w:val="VerbatimChar"/>
              </w:rPr>
              <w:t xml:space="preserve">$clog2(LINES_PER_CHANNEL) + 1</w:t>
            </w:r>
          </w:p>
        </w:tc>
        <w:tc>
          <w:tcPr/>
          <w:p>
            <w:pPr>
              <w:pStyle w:val="Compact"/>
              <w:jc w:val="left"/>
            </w:pPr>
            <w:r>
              <w:t xml:space="preserve">Pointer width (+1 for wrap bit)</w:t>
            </w:r>
          </w:p>
        </w:tc>
      </w:tr>
      <w:tr>
        <w:tc>
          <w:tcPr/>
          <w:p>
            <w:pPr>
              <w:pStyle w:val="Compact"/>
              <w:jc w:val="left"/>
            </w:pPr>
            <w:r>
              <w:rPr>
                <w:rStyle w:val="VerbatimChar"/>
              </w:rPr>
              <w:t xml:space="preserve">CHAN_BITS</w:t>
            </w:r>
          </w:p>
        </w:tc>
        <w:tc>
          <w:tcPr/>
          <w:p>
            <w:pPr>
              <w:pStyle w:val="Compact"/>
              <w:jc w:val="left"/>
            </w:pPr>
            <w:r>
              <w:rPr>
                <w:rStyle w:val="VerbatimChar"/>
              </w:rPr>
              <w:t xml:space="preserve">$clog2(CHANNELS)</w:t>
            </w:r>
          </w:p>
        </w:tc>
        <w:tc>
          <w:tcPr/>
          <w:p>
            <w:pPr>
              <w:pStyle w:val="Compact"/>
              <w:jc w:val="left"/>
            </w:pPr>
            <w:r>
              <w:t xml:space="preserve">Channel address width</w:t>
            </w:r>
          </w:p>
        </w:tc>
      </w:tr>
      <w:tr>
        <w:tc>
          <w:tcPr/>
          <w:p>
            <w:pPr>
              <w:pStyle w:val="Compact"/>
              <w:jc w:val="left"/>
            </w:pPr>
            <w:r>
              <w:rPr>
                <w:rStyle w:val="VerbatimChar"/>
              </w:rPr>
              <w:t xml:space="preserve">COUNT_BITS</w:t>
            </w:r>
          </w:p>
        </w:tc>
        <w:tc>
          <w:tcPr/>
          <w:p>
            <w:pPr>
              <w:pStyle w:val="Compact"/>
              <w:jc w:val="left"/>
            </w:pPr>
            <w:r>
              <w:rPr>
                <w:rStyle w:val="VerbatimChar"/>
              </w:rPr>
              <w:t xml:space="preserve">$clog2(LINES_PER_CHANNEL)</w:t>
            </w:r>
          </w:p>
        </w:tc>
        <w:tc>
          <w:tcPr/>
          <w:p>
            <w:pPr>
              <w:pStyle w:val="Compact"/>
              <w:jc w:val="left"/>
            </w:pPr>
            <w:r>
              <w:t xml:space="preserve">Counter width</w:t>
            </w:r>
          </w:p>
        </w:tc>
      </w:tr>
      <w:tr>
        <w:tc>
          <w:tcPr/>
          <w:p>
            <w:pPr>
              <w:pStyle w:val="Compact"/>
              <w:jc w:val="left"/>
            </w:pPr>
            <w:r>
              <w:rPr>
                <w:rStyle w:val="VerbatimChar"/>
              </w:rPr>
              <w:t xml:space="preserve">NUM_CHUNKS</w:t>
            </w:r>
          </w:p>
        </w:tc>
        <w:tc>
          <w:tcPr/>
          <w:p>
            <w:pPr>
              <w:pStyle w:val="Compact"/>
              <w:jc w:val="left"/>
            </w:pPr>
            <w:r>
              <w:t xml:space="preserve">16</w:t>
            </w:r>
          </w:p>
        </w:tc>
        <w:tc>
          <w:tcPr/>
          <w:p>
            <w:pPr>
              <w:pStyle w:val="Compact"/>
              <w:jc w:val="left"/>
            </w:pPr>
            <w:r>
              <w:t xml:space="preserve">Number of 32-bit chunks (512/32)</w:t>
            </w:r>
          </w:p>
        </w:tc>
      </w:tr>
      <w:tr>
        <w:tc>
          <w:tcPr/>
          <w:p>
            <w:pPr>
              <w:pStyle w:val="Compact"/>
              <w:jc w:val="left"/>
            </w:pPr>
            <w:r>
              <w:rPr>
                <w:rStyle w:val="VerbatimChar"/>
              </w:rPr>
              <w:t xml:space="preserve">OVERFLOW_MARGIN</w:t>
            </w:r>
          </w:p>
        </w:tc>
        <w:tc>
          <w:tcPr/>
          <w:p>
            <w:pPr>
              <w:pStyle w:val="Compact"/>
              <w:jc w:val="left"/>
            </w:pPr>
            <w:r>
              <w:t xml:space="preserve">8</w:t>
            </w:r>
          </w:p>
        </w:tc>
        <w:tc>
          <w:tcPr/>
          <w:p>
            <w:pPr>
              <w:pStyle w:val="Compact"/>
              <w:jc w:val="left"/>
            </w:pPr>
            <w:r>
              <w:t xml:space="preserve">Safety margin for overflow prevention</w:t>
            </w:r>
          </w:p>
        </w:tc>
      </w:tr>
      <w:tr>
        <w:tc>
          <w:tcPr/>
          <w:p>
            <w:pPr>
              <w:pStyle w:val="Compact"/>
              <w:jc w:val="left"/>
            </w:pPr>
            <w:r>
              <w:rPr>
                <w:rStyle w:val="VerbatimChar"/>
              </w:rPr>
              <w:t xml:space="preserve">USED_THRESHOLD</w:t>
            </w:r>
          </w:p>
        </w:tc>
        <w:tc>
          <w:tcPr/>
          <w:p>
            <w:pPr>
              <w:pStyle w:val="Compact"/>
              <w:jc w:val="left"/>
            </w:pPr>
            <w:r>
              <w:t xml:space="preserve">4</w:t>
            </w:r>
          </w:p>
        </w:tc>
        <w:tc>
          <w:tcPr/>
          <w:p>
            <w:pPr>
              <w:pStyle w:val="Compact"/>
              <w:jc w:val="left"/>
            </w:pPr>
            <w:r>
              <w:t xml:space="preserve">Minimum entries for read operation</w:t>
            </w:r>
          </w:p>
        </w:tc>
      </w:tr>
    </w:tbl>
    <w:bookmarkEnd w:id="477"/>
    <w:bookmarkStart w:id="478" w:name="clock-and-reset-signals-5"/>
    <w:p>
      <w:pPr>
        <w:pStyle w:val="Heading5"/>
      </w:pPr>
      <w:r>
        <w:t xml:space="preserve">Clock and Reset Signals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478"/>
    <w:bookmarkStart w:id="479" w:name="write-interface-from-axis-slave-fub"/>
    <w:p>
      <w:pPr>
        <w:pStyle w:val="Heading5"/>
      </w:pPr>
      <w:r>
        <w:t xml:space="preserve">Write Interface (From AXIS Slave FUB)</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fub_axis_tvalid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FUB write request valid</w:t>
            </w:r>
          </w:p>
        </w:tc>
      </w:tr>
      <w:tr>
        <w:tc>
          <w:tcPr/>
          <w:p>
            <w:pPr>
              <w:pStyle w:val="Compact"/>
              <w:jc w:val="left"/>
            </w:pPr>
            <w:r>
              <w:rPr>
                <w:bCs/>
                <w:b/>
              </w:rPr>
              <w:t xml:space="preserve">fub_axis_tready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FUB write request ready</w:t>
            </w:r>
          </w:p>
        </w:tc>
      </w:tr>
      <w:tr>
        <w:tc>
          <w:tcPr/>
          <w:p>
            <w:pPr>
              <w:pStyle w:val="Compact"/>
              <w:jc w:val="left"/>
            </w:pPr>
            <w:r>
              <w:rPr>
                <w:bCs/>
                <w:b/>
              </w:rPr>
              <w:t xml:space="preserve">fub_axis_tdata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FUB write data</w:t>
            </w:r>
          </w:p>
        </w:tc>
      </w:tr>
      <w:tr>
        <w:tc>
          <w:tcPr/>
          <w:p>
            <w:pPr>
              <w:pStyle w:val="Compact"/>
              <w:jc w:val="left"/>
            </w:pPr>
            <w:r>
              <w:rPr>
                <w:bCs/>
                <w:b/>
              </w:rPr>
              <w:t xml:space="preserve">fub_axis_tstrb</w:t>
            </w:r>
          </w:p>
        </w:tc>
        <w:tc>
          <w:tcPr/>
          <w:p>
            <w:pPr>
              <w:pStyle w:val="Compact"/>
              <w:jc w:val="left"/>
            </w:pPr>
            <w:r>
              <w:t xml:space="preserve">logic</w:t>
            </w:r>
          </w:p>
        </w:tc>
        <w:tc>
          <w:tcPr/>
          <w:p>
            <w:pPr>
              <w:pStyle w:val="Compact"/>
              <w:jc w:val="left"/>
            </w:pPr>
            <w:r>
              <w:t xml:space="preserve">DATA_WIDTH/8</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FUB byte strobes (write enables)</w:t>
            </w:r>
          </w:p>
        </w:tc>
      </w:tr>
      <w:tr>
        <w:tc>
          <w:tcPr/>
          <w:p>
            <w:pPr>
              <w:pStyle w:val="Compact"/>
              <w:jc w:val="left"/>
            </w:pPr>
            <w:r>
              <w:rPr>
                <w:bCs/>
                <w:b/>
              </w:rPr>
              <w:t xml:space="preserve">fub_axis_tlast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FUB last beat (end of packet)</w:t>
            </w:r>
          </w:p>
        </w:tc>
      </w:tr>
      <w:tr>
        <w:tc>
          <w:tcPr/>
          <w:p>
            <w:pPr>
              <w:pStyle w:val="Compact"/>
              <w:jc w:val="left"/>
            </w:pPr>
            <w:r>
              <w:rPr>
                <w:bCs/>
                <w:b/>
              </w:rPr>
              <w:t xml:space="preserve">fub_axis_tuser</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FUB metadata (channel, type)</w:t>
            </w:r>
          </w:p>
        </w:tc>
      </w:tr>
    </w:tbl>
    <w:bookmarkEnd w:id="479"/>
    <w:bookmarkStart w:id="480" w:name="X26b3d2a94d55e58bcd024a84d33bea59204431c"/>
    <w:p>
      <w:pPr>
        <w:pStyle w:val="Heading5"/>
      </w:pPr>
      <w:r>
        <w:t xml:space="preserve">Multi-Channel Read Interface (To AXI Engines)</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rd_valid</w:t>
            </w:r>
          </w:p>
        </w:tc>
        <w:tc>
          <w:tcPr/>
          <w:p>
            <w:pPr>
              <w:pStyle w:val="Compact"/>
              <w:jc w:val="left"/>
            </w:pPr>
            <w:r>
              <w:t xml:space="preserve">logic</w:t>
            </w:r>
          </w:p>
        </w:tc>
        <w:tc>
          <w:tcPr/>
          <w:p>
            <w:pPr>
              <w:pStyle w:val="Compact"/>
              <w:jc w:val="left"/>
            </w:pPr>
            <w:r>
              <w:t xml:space="preserve">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data valid per channel</w:t>
            </w:r>
          </w:p>
        </w:tc>
      </w:tr>
      <w:tr>
        <w:tc>
          <w:tcPr/>
          <w:p>
            <w:pPr>
              <w:pStyle w:val="Compact"/>
              <w:jc w:val="left"/>
            </w:pPr>
            <w:r>
              <w:rPr>
                <w:bCs/>
                <w:b/>
              </w:rPr>
              <w:t xml:space="preserve">rd_ready</w:t>
            </w:r>
          </w:p>
        </w:tc>
        <w:tc>
          <w:tcPr/>
          <w:p>
            <w:pPr>
              <w:pStyle w:val="Compact"/>
              <w:jc w:val="left"/>
            </w:pPr>
            <w:r>
              <w:t xml:space="preserve">logic</w:t>
            </w:r>
          </w:p>
        </w:tc>
        <w:tc>
          <w:tcPr/>
          <w:p>
            <w:pPr>
              <w:pStyle w:val="Compact"/>
              <w:jc w:val="left"/>
            </w:pPr>
            <w:r>
              <w:t xml:space="preserve">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 ready per channel</w:t>
            </w:r>
          </w:p>
        </w:tc>
      </w:tr>
      <w:tr>
        <w:tc>
          <w:tcPr/>
          <w:p>
            <w:pPr>
              <w:pStyle w:val="Compact"/>
              <w:jc w:val="left"/>
            </w:pPr>
            <w:r>
              <w:rPr>
                <w:bCs/>
                <w:b/>
              </w:rPr>
              <w:t xml:space="preserve">rd_data</w:t>
            </w:r>
          </w:p>
        </w:tc>
        <w:tc>
          <w:tcPr/>
          <w:p>
            <w:pPr>
              <w:pStyle w:val="Compact"/>
              <w:jc w:val="left"/>
            </w:pPr>
            <w:r>
              <w:t xml:space="preserve">logic</w:t>
            </w:r>
          </w:p>
        </w:tc>
        <w:tc>
          <w:tcPr/>
          <w:p>
            <w:pPr>
              <w:pStyle w:val="Compact"/>
              <w:jc w:val="left"/>
            </w:pPr>
            <w:r>
              <w:t xml:space="preserve">DATA_WIDTH x 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data per channel</w:t>
            </w:r>
          </w:p>
        </w:tc>
      </w:tr>
      <w:tr>
        <w:tc>
          <w:tcPr/>
          <w:p>
            <w:pPr>
              <w:pStyle w:val="Compact"/>
              <w:jc w:val="left"/>
            </w:pPr>
            <w:r>
              <w:rPr>
                <w:bCs/>
                <w:b/>
              </w:rPr>
              <w:t xml:space="preserve">rd_type</w:t>
            </w:r>
          </w:p>
        </w:tc>
        <w:tc>
          <w:tcPr/>
          <w:p>
            <w:pPr>
              <w:pStyle w:val="Compact"/>
              <w:jc w:val="left"/>
            </w:pPr>
            <w:r>
              <w:t xml:space="preserve">logic</w:t>
            </w:r>
          </w:p>
        </w:tc>
        <w:tc>
          <w:tcPr/>
          <w:p>
            <w:pPr>
              <w:pStyle w:val="Compact"/>
              <w:jc w:val="left"/>
            </w:pPr>
            <w:r>
              <w:t xml:space="preserve">2 x 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Packet type per channel</w:t>
            </w:r>
          </w:p>
        </w:tc>
      </w:tr>
      <w:tr>
        <w:tc>
          <w:tcPr/>
          <w:p>
            <w:pPr>
              <w:pStyle w:val="Compact"/>
              <w:jc w:val="left"/>
            </w:pPr>
            <w:r>
              <w:rPr>
                <w:bCs/>
                <w:b/>
              </w:rPr>
              <w:t xml:space="preserve">rd_eos</w:t>
            </w:r>
          </w:p>
        </w:tc>
        <w:tc>
          <w:tcPr/>
          <w:p>
            <w:pPr>
              <w:pStyle w:val="Compact"/>
              <w:jc w:val="left"/>
            </w:pPr>
            <w:r>
              <w:t xml:space="preserve">logic</w:t>
            </w:r>
          </w:p>
        </w:tc>
        <w:tc>
          <w:tcPr/>
          <w:p>
            <w:pPr>
              <w:pStyle w:val="Compact"/>
              <w:jc w:val="left"/>
            </w:pPr>
            <w:r>
              <w:t xml:space="preserve">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End of Stream per channel (from TLAST)</w:t>
            </w:r>
          </w:p>
        </w:tc>
      </w:tr>
      <w:tr>
        <w:tc>
          <w:tcPr/>
          <w:p>
            <w:pPr>
              <w:pStyle w:val="Compact"/>
              <w:jc w:val="left"/>
            </w:pPr>
            <w:r>
              <w:rPr>
                <w:bCs/>
                <w:b/>
              </w:rPr>
              <w:t xml:space="preserve">rd_tstrb</w:t>
            </w:r>
          </w:p>
        </w:tc>
        <w:tc>
          <w:tcPr/>
          <w:p>
            <w:pPr>
              <w:pStyle w:val="Compact"/>
              <w:jc w:val="left"/>
            </w:pPr>
            <w:r>
              <w:t xml:space="preserve">logic</w:t>
            </w:r>
          </w:p>
        </w:tc>
        <w:tc>
          <w:tcPr/>
          <w:p>
            <w:pPr>
              <w:pStyle w:val="Compact"/>
              <w:jc w:val="left"/>
            </w:pPr>
            <w:r>
              <w:t xml:space="preserve">(DATA_WIDTH/8) x 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Byte strobes per channel</w:t>
            </w:r>
          </w:p>
        </w:tc>
      </w:tr>
      <w:tr>
        <w:tc>
          <w:tcPr/>
          <w:p>
            <w:pPr>
              <w:pStyle w:val="Compact"/>
              <w:jc w:val="left"/>
            </w:pPr>
            <w:r>
              <w:rPr>
                <w:bCs/>
                <w:b/>
              </w:rPr>
              <w:t xml:space="preserve">rd_used_count</w:t>
            </w:r>
          </w:p>
        </w:tc>
        <w:tc>
          <w:tcPr/>
          <w:p>
            <w:pPr>
              <w:pStyle w:val="Compact"/>
              <w:jc w:val="left"/>
            </w:pPr>
            <w:r>
              <w:t xml:space="preserve">logic</w:t>
            </w:r>
          </w:p>
        </w:tc>
        <w:tc>
          <w:tcPr/>
          <w:p>
            <w:pPr>
              <w:pStyle w:val="Compact"/>
              <w:jc w:val="left"/>
            </w:pPr>
            <w:r>
              <w:t xml:space="preserve">8 x 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Used entries per channel</w:t>
            </w:r>
          </w:p>
        </w:tc>
      </w:tr>
      <w:tr>
        <w:tc>
          <w:tcPr/>
          <w:p>
            <w:pPr>
              <w:pStyle w:val="Compact"/>
              <w:jc w:val="left"/>
            </w:pPr>
            <w:r>
              <w:rPr>
                <w:bCs/>
                <w:b/>
              </w:rPr>
              <w:t xml:space="preserve">rd_lines_for_transfer</w:t>
            </w:r>
          </w:p>
        </w:tc>
        <w:tc>
          <w:tcPr/>
          <w:p>
            <w:pPr>
              <w:pStyle w:val="Compact"/>
              <w:jc w:val="left"/>
            </w:pPr>
            <w:r>
              <w:t xml:space="preserve">logic</w:t>
            </w:r>
          </w:p>
        </w:tc>
        <w:tc>
          <w:tcPr/>
          <w:p>
            <w:pPr>
              <w:pStyle w:val="Compact"/>
              <w:jc w:val="left"/>
            </w:pPr>
            <w:r>
              <w:t xml:space="preserve">8 x 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Lines available for transfer per channel</w:t>
            </w:r>
          </w:p>
        </w:tc>
      </w:tr>
    </w:tbl>
    <w:bookmarkEnd w:id="480"/>
    <w:bookmarkStart w:id="481" w:name="data-consumption-notification"/>
    <w:p>
      <w:pPr>
        <w:pStyle w:val="Heading5"/>
      </w:pPr>
      <w:r>
        <w:t xml:space="preserve">Data Consumption Notification</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data_consumed_valid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Consumption notification valid</w:t>
            </w:r>
          </w:p>
        </w:tc>
      </w:tr>
      <w:tr>
        <w:tc>
          <w:tcPr/>
          <w:p>
            <w:pPr>
              <w:pStyle w:val="Compact"/>
              <w:jc w:val="left"/>
            </w:pPr>
            <w:r>
              <w:rPr>
                <w:bCs/>
                <w:b/>
              </w:rPr>
              <w:t xml:space="preserve">data_consumed_ready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Consumption notification ready</w:t>
            </w:r>
          </w:p>
        </w:tc>
      </w:tr>
      <w:tr>
        <w:tc>
          <w:tcPr/>
          <w:p>
            <w:pPr>
              <w:pStyle w:val="Compact"/>
              <w:jc w:val="left"/>
            </w:pPr>
            <w:r>
              <w:rPr>
                <w:bCs/>
                <w:b/>
              </w:rPr>
              <w:t xml:space="preserve">data_consumed_channel</w:t>
            </w:r>
          </w:p>
        </w:tc>
        <w:tc>
          <w:tcPr/>
          <w:p>
            <w:pPr>
              <w:pStyle w:val="Compact"/>
              <w:jc w:val="left"/>
            </w:pPr>
            <w:r>
              <w:t xml:space="preserve">logic</w:t>
            </w:r>
          </w:p>
        </w:tc>
        <w:tc>
          <w:tcPr/>
          <w:p>
            <w:pPr>
              <w:pStyle w:val="Compact"/>
              <w:jc w:val="left"/>
            </w:pPr>
            <w:r>
              <w:t xml:space="preserve">CHAN_BITS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Channel that consumed data</w:t>
            </w:r>
          </w:p>
        </w:tc>
      </w:tr>
    </w:tbl>
    <w:bookmarkEnd w:id="481"/>
    <w:bookmarkStart w:id="482" w:name="eos-completion-interface-2"/>
    <w:p>
      <w:pPr>
        <w:pStyle w:val="Heading5"/>
      </w:pPr>
      <w:r>
        <w:t xml:space="preserve">EOS Completion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eos_completion_valid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EOS completion notification valid</w:t>
            </w:r>
          </w:p>
        </w:tc>
      </w:tr>
      <w:tr>
        <w:tc>
          <w:tcPr/>
          <w:p>
            <w:pPr>
              <w:pStyle w:val="Compact"/>
              <w:jc w:val="left"/>
            </w:pPr>
            <w:r>
              <w:rPr>
                <w:bCs/>
                <w:b/>
              </w:rPr>
              <w:t xml:space="preserve">eos_completion_ready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EOS completion notification ready</w:t>
            </w:r>
          </w:p>
        </w:tc>
      </w:tr>
      <w:tr>
        <w:tc>
          <w:tcPr/>
          <w:p>
            <w:pPr>
              <w:pStyle w:val="Compact"/>
              <w:jc w:val="left"/>
            </w:pPr>
            <w:r>
              <w:rPr>
                <w:bCs/>
                <w:b/>
              </w:rPr>
              <w:t xml:space="preserve">eos_completion_channel</w:t>
            </w:r>
          </w:p>
        </w:tc>
        <w:tc>
          <w:tcPr/>
          <w:p>
            <w:pPr>
              <w:pStyle w:val="Compact"/>
              <w:jc w:val="left"/>
            </w:pPr>
            <w:r>
              <w:t xml:space="preserve">logic</w:t>
            </w:r>
          </w:p>
        </w:tc>
        <w:tc>
          <w:tcPr/>
          <w:p>
            <w:pPr>
              <w:pStyle w:val="Compact"/>
              <w:jc w:val="left"/>
            </w:pPr>
            <w:r>
              <w:t xml:space="preserve">CHAN_BITS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Channel with EOS completion</w:t>
            </w:r>
          </w:p>
        </w:tc>
      </w:tr>
    </w:tbl>
    <w:bookmarkEnd w:id="482"/>
    <w:bookmarkStart w:id="483" w:name="control-and-status"/>
    <w:p>
      <w:pPr>
        <w:pStyle w:val="Heading5"/>
      </w:pPr>
      <w:r>
        <w:t xml:space="preserve">Control and Status</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drain_enable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Enable buffer draining mode</w:t>
            </w:r>
          </w:p>
        </w:tc>
      </w:tr>
      <w:tr>
        <w:tc>
          <w:tcPr/>
          <w:p>
            <w:pPr>
              <w:pStyle w:val="Compact"/>
              <w:jc w:val="left"/>
            </w:pPr>
            <w:r>
              <w:rPr>
                <w:bCs/>
                <w:b/>
              </w:rPr>
              <w:t xml:space="preserve">channel_full</w:t>
            </w:r>
          </w:p>
        </w:tc>
        <w:tc>
          <w:tcPr/>
          <w:p>
            <w:pPr>
              <w:pStyle w:val="Compact"/>
              <w:jc w:val="left"/>
            </w:pPr>
            <w:r>
              <w:t xml:space="preserve">logic</w:t>
            </w:r>
          </w:p>
        </w:tc>
        <w:tc>
          <w:tcPr/>
          <w:p>
            <w:pPr>
              <w:pStyle w:val="Compact"/>
              <w:jc w:val="left"/>
            </w:pPr>
            <w:r>
              <w:t xml:space="preserve">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Per-channel full status</w:t>
            </w:r>
          </w:p>
        </w:tc>
      </w:tr>
      <w:tr>
        <w:tc>
          <w:tcPr/>
          <w:p>
            <w:pPr>
              <w:pStyle w:val="Compact"/>
              <w:jc w:val="left"/>
            </w:pPr>
            <w:r>
              <w:rPr>
                <w:bCs/>
                <w:b/>
              </w:rPr>
              <w:t xml:space="preserve">channel_overflow</w:t>
            </w:r>
          </w:p>
        </w:tc>
        <w:tc>
          <w:tcPr/>
          <w:p>
            <w:pPr>
              <w:pStyle w:val="Compact"/>
              <w:jc w:val="left"/>
            </w:pPr>
            <w:r>
              <w:t xml:space="preserve">logic</w:t>
            </w:r>
          </w:p>
        </w:tc>
        <w:tc>
          <w:tcPr/>
          <w:p>
            <w:pPr>
              <w:pStyle w:val="Compact"/>
              <w:jc w:val="left"/>
            </w:pPr>
            <w:r>
              <w:t xml:space="preserve">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Per-channel overflow status</w:t>
            </w:r>
          </w:p>
        </w:tc>
      </w:tr>
      <w:tr>
        <w:tc>
          <w:tcPr/>
          <w:p>
            <w:pPr>
              <w:pStyle w:val="Compact"/>
              <w:jc w:val="left"/>
            </w:pPr>
            <w:r>
              <w:rPr>
                <w:bCs/>
                <w:b/>
              </w:rPr>
              <w:t xml:space="preserve">backpressure_warning</w:t>
            </w:r>
          </w:p>
        </w:tc>
        <w:tc>
          <w:tcPr/>
          <w:p>
            <w:pPr>
              <w:pStyle w:val="Compact"/>
              <w:jc w:val="left"/>
            </w:pPr>
            <w:r>
              <w:t xml:space="preserve">logic</w:t>
            </w:r>
          </w:p>
        </w:tc>
        <w:tc>
          <w:tcPr/>
          <w:p>
            <w:pPr>
              <w:pStyle w:val="Compact"/>
              <w:jc w:val="left"/>
            </w:pPr>
            <w:r>
              <w:t xml:space="preserve">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Per-channel backpressure warning</w:t>
            </w:r>
          </w:p>
        </w:tc>
      </w:tr>
      <w:tr>
        <w:tc>
          <w:tcPr/>
          <w:p>
            <w:pPr>
              <w:pStyle w:val="Compact"/>
              <w:jc w:val="left"/>
            </w:pPr>
            <w:r>
              <w:rPr>
                <w:bCs/>
                <w:b/>
              </w:rPr>
              <w:t xml:space="preserve">eos_pending</w:t>
            </w:r>
          </w:p>
        </w:tc>
        <w:tc>
          <w:tcPr/>
          <w:p>
            <w:pPr>
              <w:pStyle w:val="Compact"/>
              <w:jc w:val="left"/>
            </w:pPr>
            <w:r>
              <w:t xml:space="preserve">logic</w:t>
            </w:r>
          </w:p>
        </w:tc>
        <w:tc>
          <w:tcPr/>
          <w:p>
            <w:pPr>
              <w:pStyle w:val="Compact"/>
              <w:jc w:val="left"/>
            </w:pPr>
            <w:r>
              <w:t xml:space="preserve">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EOS pending per channel</w:t>
            </w:r>
          </w:p>
        </w:tc>
      </w:tr>
    </w:tbl>
    <w:bookmarkEnd w:id="483"/>
    <w:bookmarkStart w:id="484" w:name="monitor-bus-interface-7"/>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484"/>
    <w:bookmarkEnd w:id="485"/>
    <w:bookmarkStart w:id="486" w:name="sram-architecture"/>
    <w:p>
      <w:pPr>
        <w:pStyle w:val="Heading4"/>
      </w:pPr>
      <w:r>
        <w:t xml:space="preserve">SRAM Architecture</w:t>
      </w:r>
    </w:p>
    <w:bookmarkEnd w:id="486"/>
    <w:bookmarkStart w:id="493" w:name="sink-sram-control-fsm"/>
    <w:p>
      <w:pPr>
        <w:pStyle w:val="Heading4"/>
      </w:pPr>
      <w:r>
        <w:t xml:space="preserve">Sink SRAM Control FSM</w:t>
      </w:r>
    </w:p>
    <w:p>
      <w:pPr>
        <w:pStyle w:val="FirstParagraph"/>
      </w:pPr>
      <w:r>
        <w:t xml:space="preserve">The Sink SRAM Control operates through a sophisticated flow control and arbitration state machine that manages multi-channel buffer operations with stream-aware priority scheduling and comprehensive boundary processing. The FSM coordinates single-writer operations from the AXIS slave FUB interface with multi-channel read arbitration for AXI write engines, implementing priority-based scheduling that favors channels with pending stream boundaries over threshold-based normal operations.</w:t>
      </w:r>
    </w:p>
    <w:p>
      <w:pPr>
        <w:pStyle w:val="CaptionedFigure"/>
      </w:pPr>
      <w:r>
        <w:drawing>
          <wp:inline>
            <wp:extent cx="3949700" cy="1295400"/>
            <wp:effectExtent b="0" l="0" r="0" t="0"/>
            <wp:docPr descr="Sink SRAM FSM" title="" id="488" name="Picture"/>
            <a:graphic>
              <a:graphicData uri="http://schemas.openxmlformats.org/drawingml/2006/picture">
                <pic:pic>
                  <pic:nvPicPr>
                    <pic:cNvPr descr="/home/seang/github/RTLDesignSherpa/projects/components/rapids/docs/rapids_spec/assets/puml/sink_sram_control_fsm.png" id="489" name="Picture"/>
                    <pic:cNvPicPr>
                      <a:picLocks noChangeArrowheads="1" noChangeAspect="1"/>
                    </pic:cNvPicPr>
                  </pic:nvPicPr>
                  <pic:blipFill>
                    <a:blip r:embed="rId487"/>
                    <a:stretch>
                      <a:fillRect/>
                    </a:stretch>
                  </pic:blipFill>
                  <pic:spPr bwMode="auto">
                    <a:xfrm>
                      <a:off x="0" y="0"/>
                      <a:ext cx="3949700" cy="1295400"/>
                    </a:xfrm>
                    <a:prstGeom prst="rect">
                      <a:avLst/>
                    </a:prstGeom>
                    <a:noFill/>
                    <a:ln w="9525">
                      <a:noFill/>
                      <a:headEnd/>
                      <a:tailEnd/>
                    </a:ln>
                  </pic:spPr>
                </pic:pic>
              </a:graphicData>
            </a:graphic>
          </wp:inline>
        </w:drawing>
      </w:r>
    </w:p>
    <w:p>
      <w:pPr>
        <w:pStyle w:val="ImageCaption"/>
      </w:pPr>
      <w:r>
        <w:t xml:space="preserve">Sink SRAM FSM</w:t>
      </w:r>
    </w:p>
    <w:p>
      <w:pPr>
        <w:pStyle w:val="BodyText"/>
      </w:pPr>
      <w:r>
        <w:rPr>
          <w:bCs/>
          <w:b/>
        </w:rPr>
        <w:t xml:space="preserve">Key Operations:</w:t>
      </w:r>
      <w:r>
        <w:t xml:space="preserve"> </w:t>
      </w:r>
      <w:r>
        <w:t xml:space="preserve">-</w:t>
      </w:r>
      <w:r>
        <w:t xml:space="preserve"> </w:t>
      </w:r>
      <w:r>
        <w:rPr>
          <w:bCs/>
          <w:b/>
        </w:rPr>
        <w:t xml:space="preserve">Write State Management</w:t>
      </w:r>
      <w:r>
        <w:t xml:space="preserve">: Single-writer flow control with overflow prevention and metadata embedding for 530-bit SRAM entries</w:t>
      </w:r>
      <w:r>
        <w:t xml:space="preserve"> </w:t>
      </w:r>
      <w:r>
        <w:t xml:space="preserve">-</w:t>
      </w:r>
      <w:r>
        <w:t xml:space="preserve"> </w:t>
      </w:r>
      <w:r>
        <w:rPr>
          <w:bCs/>
          <w:b/>
        </w:rPr>
        <w:t xml:space="preserve">Read Arbitration</w:t>
      </w:r>
      <w:r>
        <w:t xml:space="preserve">: Multi-level priority arbitration favoring EOS/EOL/EOD pending channels, then threshold-based scheduling, then round-robin fairness</w:t>
      </w:r>
      <w:r>
        <w:t xml:space="preserve"> </w:t>
      </w:r>
      <w:r>
        <w:t xml:space="preserve">-</w:t>
      </w:r>
      <w:r>
        <w:t xml:space="preserve"> </w:t>
      </w:r>
      <w:r>
        <w:rPr>
          <w:bCs/>
          <w:b/>
        </w:rPr>
        <w:t xml:space="preserve">Stream Boundary Processing</w:t>
      </w:r>
      <w:r>
        <w:t xml:space="preserve">: Complete TLAST lifecycle tracking with dedicated completion signaling and consumption notification coordination</w:t>
      </w:r>
      <w:r>
        <w:t xml:space="preserve"> </w:t>
      </w:r>
      <w:r>
        <w:t xml:space="preserve">-</w:t>
      </w:r>
      <w:r>
        <w:t xml:space="preserve"> </w:t>
      </w:r>
      <w:r>
        <w:rPr>
          <w:bCs/>
          <w:b/>
        </w:rPr>
        <w:t xml:space="preserve">Buffer Management</w:t>
      </w:r>
      <w:r>
        <w:t xml:space="preserve">: Per-channel pointer management with wrap detection, used count tracking, and configurable threshold monitoring</w:t>
      </w:r>
      <w:r>
        <w:t xml:space="preserve"> </w:t>
      </w:r>
      <w:r>
        <w:t xml:space="preserve">-</w:t>
      </w:r>
      <w:r>
        <w:t xml:space="preserve"> </w:t>
      </w:r>
      <w:r>
        <w:rPr>
          <w:bCs/>
          <w:b/>
        </w:rPr>
        <w:t xml:space="preserve">Flow Control Coordination</w:t>
      </w:r>
      <w:r>
        <w:t xml:space="preserve">: Standard AXIS backpressure (</w:t>
      </w:r>
      <w:r>
        <w:rPr>
          <w:rStyle w:val="VerbatimChar"/>
        </w:rPr>
        <w:t xml:space="preserve">fub_axis_tready</w:t>
      </w:r>
      <w:r>
        <w:t xml:space="preserve">) to upstream, overflow warning, and completion notifications</w:t>
      </w:r>
    </w:p>
    <w:p>
      <w:pPr>
        <w:pStyle w:val="BodyText"/>
      </w:pPr>
      <w:r>
        <w:t xml:space="preserve">The FSM implements stream-aware buffer management where TLAST boundaries receive highest priority processing to ensure timely descriptor completion signaling, while sophisticated pointer arithmetic and buffer status tracking prevent overflow conditions and coordinate with upstream AXIS flow control. The architecture eliminates traditional multi-writer arbitration complexity through the single-writer design while maintaining optimal multi-channel read performance through priority-based scheduling algorithms.</w:t>
      </w:r>
    </w:p>
    <w:bookmarkStart w:id="490" w:name="storage-format-594-bits-total"/>
    <w:p>
      <w:pPr>
        <w:pStyle w:val="Heading5"/>
      </w:pPr>
      <w:r>
        <w:t xml:space="preserve">Storage Format (594 bits total)</w:t>
      </w:r>
    </w:p>
    <w:p>
      <w:pPr>
        <w:pStyle w:val="FirstParagraph"/>
      </w:pPr>
      <w:r>
        <w:t xml:space="preserve">The SRAM stores complete packet metadata alongside data for precise forwarding:</w:t>
      </w:r>
    </w:p>
    <w:p>
      <w:pPr>
        <w:pStyle w:val="SourceCode"/>
      </w:pPr>
      <w:r>
        <w:rPr>
          <w:rStyle w:val="CommentTok"/>
        </w:rPr>
        <w:t xml:space="preserve">// SRAM entry format:</w:t>
      </w:r>
      <w:r>
        <w:br/>
      </w:r>
      <w:r>
        <w:rPr>
          <w:rStyle w:val="CommentTok"/>
        </w:rPr>
        <w:t xml:space="preserve">// {TYPE[7:0], TSTRB[63:0], DATA[511:0]} = 594 bits total</w:t>
      </w:r>
      <w:r>
        <w:br/>
      </w:r>
      <w:r>
        <w:rPr>
          <w:rStyle w:val="KeywordTok"/>
        </w:rPr>
        <w:t xml:space="preserve">localparam</w:t>
      </w:r>
      <w:r>
        <w:rPr>
          <w:rStyle w:val="NormalTok"/>
        </w:rPr>
        <w:t xml:space="preserve"> </w:t>
      </w:r>
      <w:r>
        <w:rPr>
          <w:rStyle w:val="KeywordTok"/>
        </w:rPr>
        <w:t xml:space="preserve">int</w:t>
      </w:r>
      <w:r>
        <w:rPr>
          <w:rStyle w:val="NormalTok"/>
        </w:rPr>
        <w:t xml:space="preserve"> EXTENDED_SRAM_WIDTH = </w:t>
      </w:r>
      <w:r>
        <w:rPr>
          <w:rStyle w:val="DecValTok"/>
        </w:rPr>
        <w:t xml:space="preserve">8</w:t>
      </w:r>
      <w:r>
        <w:rPr>
          <w:rStyle w:val="NormalTok"/>
        </w:rPr>
        <w:t xml:space="preserve"> + (DATA_WIDTH/</w:t>
      </w:r>
      <w:r>
        <w:rPr>
          <w:rStyle w:val="DecValTok"/>
        </w:rPr>
        <w:t xml:space="preserve">8</w:t>
      </w:r>
      <w:r>
        <w:rPr>
          <w:rStyle w:val="NormalTok"/>
        </w:rPr>
        <w:t xml:space="preserve">) + DATA_WIDTH;</w:t>
      </w:r>
      <w:r>
        <w:br/>
      </w:r>
      <w:r>
        <w:br/>
      </w:r>
      <w:r>
        <w:rPr>
          <w:rStyle w:val="CommentTok"/>
        </w:rPr>
        <w:t xml:space="preserve">// Write data composition (from AXIS FUB interface)</w:t>
      </w:r>
      <w:r>
        <w:br/>
      </w:r>
      <w:r>
        <w:rPr>
          <w:rStyle w:val="KeywordTok"/>
        </w:rPr>
        <w:t xml:space="preserve">assign</w:t>
      </w:r>
      <w:r>
        <w:rPr>
          <w:rStyle w:val="NormalTok"/>
        </w:rPr>
        <w:t xml:space="preserve"> w_sram_wr_data = {</w:t>
      </w:r>
      <w:r>
        <w:br/>
      </w:r>
      <w:r>
        <w:rPr>
          <w:rStyle w:val="NormalTok"/>
        </w:rPr>
        <w:t xml:space="preserve">    fub_axis_tuser[</w:t>
      </w:r>
      <w:r>
        <w:rPr>
          <w:rStyle w:val="DecValTok"/>
        </w:rPr>
        <w:t xml:space="preserve">7</w:t>
      </w:r>
      <w:r>
        <w:rPr>
          <w:rStyle w:val="NormalTok"/>
        </w:rPr>
        <w:t xml:space="preserve">:</w:t>
      </w:r>
      <w:r>
        <w:rPr>
          <w:rStyle w:val="DecValTok"/>
        </w:rPr>
        <w:t xml:space="preserve">0</w:t>
      </w:r>
      <w:r>
        <w:rPr>
          <w:rStyle w:val="NormalTok"/>
        </w:rPr>
        <w:t xml:space="preserve">],             </w:t>
      </w:r>
      <w:r>
        <w:rPr>
          <w:rStyle w:val="CommentTok"/>
        </w:rPr>
        <w:t xml:space="preserve">// Bits 593:586: Packet type from TUSER</w:t>
      </w:r>
      <w:r>
        <w:br/>
      </w:r>
      <w:r>
        <w:rPr>
          <w:rStyle w:val="NormalTok"/>
        </w:rPr>
        <w:t xml:space="preserve">    fub_axis_tstrb,                  </w:t>
      </w:r>
      <w:r>
        <w:rPr>
          <w:rStyle w:val="CommentTok"/>
        </w:rPr>
        <w:t xml:space="preserve">// Bits 585:522: Byte strobes (64 bits for 512-bit data)</w:t>
      </w:r>
      <w:r>
        <w:br/>
      </w:r>
      <w:r>
        <w:rPr>
          <w:rStyle w:val="NormalTok"/>
        </w:rPr>
        <w:t xml:space="preserve">    fub_axis_tdata                   </w:t>
      </w:r>
      <w:r>
        <w:rPr>
          <w:rStyle w:val="CommentTok"/>
        </w:rPr>
        <w:t xml:space="preserve">// Bits 521:0: Data payload</w:t>
      </w:r>
      <w:r>
        <w:br/>
      </w:r>
      <w:r>
        <w:rPr>
          <w:rStyle w:val="NormalTok"/>
        </w:rPr>
        <w:t xml:space="preserve">};</w:t>
      </w:r>
    </w:p>
    <w:bookmarkEnd w:id="490"/>
    <w:bookmarkStart w:id="491" w:name="tlast-flow-management-1"/>
    <w:p>
      <w:pPr>
        <w:pStyle w:val="Heading5"/>
      </w:pPr>
      <w:r>
        <w:t xml:space="preserve">TLAST Flow Management</w:t>
      </w:r>
    </w:p>
    <w:p>
      <w:pPr>
        <w:pStyle w:val="FirstParagraph"/>
      </w:pPr>
      <w:r>
        <w:rPr>
          <w:bCs/>
          <w:b/>
        </w:rPr>
        <w:t xml:space="preserve">Critical Design Decision</w:t>
      </w:r>
      <w:r>
        <w:t xml:space="preserve">: TLAST is NOT stored in SRAM but used for completion signaling:</w:t>
      </w:r>
    </w:p>
    <w:p>
      <w:pPr>
        <w:numPr>
          <w:ilvl w:val="0"/>
          <w:numId w:val="1071"/>
        </w:numPr>
        <w:pStyle w:val="Compact"/>
      </w:pPr>
      <w:r>
        <w:rPr>
          <w:bCs/>
          <w:b/>
        </w:rPr>
        <w:t xml:space="preserve">TLAST Detection</w:t>
      </w:r>
      <w:r>
        <w:t xml:space="preserve">: AXIS packets arrive with TLAST in beat structure (</w:t>
      </w:r>
      <w:r>
        <w:rPr>
          <w:rStyle w:val="VerbatimChar"/>
        </w:rPr>
        <w:t xml:space="preserve">fub_axis_tlast</w:t>
      </w:r>
      <w:r>
        <w:t xml:space="preserve">)</w:t>
      </w:r>
    </w:p>
    <w:p>
      <w:pPr>
        <w:numPr>
          <w:ilvl w:val="0"/>
          <w:numId w:val="1071"/>
        </w:numPr>
        <w:pStyle w:val="Compact"/>
      </w:pPr>
      <w:r>
        <w:rPr>
          <w:bCs/>
          <w:b/>
        </w:rPr>
        <w:t xml:space="preserve">TLAST Processing</w:t>
      </w:r>
      <w:r>
        <w:t xml:space="preserve">: TLAST triggers descriptor completion logic (control only)</w:t>
      </w:r>
    </w:p>
    <w:p>
      <w:pPr>
        <w:numPr>
          <w:ilvl w:val="0"/>
          <w:numId w:val="1071"/>
        </w:numPr>
        <w:pStyle w:val="Compact"/>
      </w:pPr>
      <w:r>
        <w:rPr>
          <w:bCs/>
          <w:b/>
        </w:rPr>
        <w:t xml:space="preserve">TLAST Storage</w:t>
      </w:r>
      <w:r>
        <w:t xml:space="preserve">: TLAST is NOT stored in SRAM - only payload data is stored</w:t>
      </w:r>
    </w:p>
    <w:p>
      <w:pPr>
        <w:numPr>
          <w:ilvl w:val="0"/>
          <w:numId w:val="1071"/>
        </w:numPr>
        <w:pStyle w:val="Compact"/>
      </w:pPr>
      <w:r>
        <w:rPr>
          <w:bCs/>
          <w:b/>
        </w:rPr>
        <w:t xml:space="preserve">TLAST Control</w:t>
      </w:r>
      <w:r>
        <w:t xml:space="preserve">: TLAST used for completion signaling to scheduler (maps to internal EOS)</w:t>
      </w:r>
    </w:p>
    <w:p>
      <w:pPr>
        <w:numPr>
          <w:ilvl w:val="0"/>
          <w:numId w:val="1071"/>
        </w:numPr>
        <w:pStyle w:val="Compact"/>
      </w:pPr>
      <w:r>
        <w:rPr>
          <w:bCs/>
          <w:b/>
        </w:rPr>
        <w:t xml:space="preserve">EOS Completion</w:t>
      </w:r>
      <w:r>
        <w:t xml:space="preserve">: Dedicated FIFO interface for EOS completion notifications</w:t>
      </w:r>
    </w:p>
    <w:bookmarkEnd w:id="491"/>
    <w:bookmarkStart w:id="492" w:name="multi-channel-buffer-management"/>
    <w:p>
      <w:pPr>
        <w:pStyle w:val="Heading5"/>
      </w:pPr>
      <w:r>
        <w:t xml:space="preserve">Multi-Channel Buffer Management</w:t>
      </w:r>
    </w:p>
    <w:p>
      <w:pPr>
        <w:pStyle w:val="FirstParagraph"/>
      </w:pPr>
      <w:r>
        <w:t xml:space="preserve">Each channel maintains independent:</w:t>
      </w:r>
      <w:r>
        <w:t xml:space="preserve"> </w:t>
      </w:r>
      <w:r>
        <w:t xml:space="preserve">-</w:t>
      </w:r>
      <w:r>
        <w:t xml:space="preserve"> </w:t>
      </w:r>
      <w:r>
        <w:rPr>
          <w:bCs/>
          <w:b/>
        </w:rPr>
        <w:t xml:space="preserve">Write Pointer</w:t>
      </w:r>
      <w:r>
        <w:t xml:space="preserve">: Binary pointer with wrap detection</w:t>
      </w:r>
      <w:r>
        <w:t xml:space="preserve"> </w:t>
      </w:r>
      <w:r>
        <w:t xml:space="preserve">-</w:t>
      </w:r>
      <w:r>
        <w:t xml:space="preserve"> </w:t>
      </w:r>
      <w:r>
        <w:rPr>
          <w:bCs/>
          <w:b/>
        </w:rPr>
        <w:t xml:space="preserve">Read Pointer</w:t>
      </w:r>
      <w:r>
        <w:t xml:space="preserve">: Binary pointer with wrap detection</w:t>
      </w:r>
      <w:r>
        <w:br/>
      </w:r>
      <w:r>
        <w:t xml:space="preserve">-</w:t>
      </w:r>
      <w:r>
        <w:t xml:space="preserve"> </w:t>
      </w:r>
      <w:r>
        <w:rPr>
          <w:bCs/>
          <w:b/>
        </w:rPr>
        <w:t xml:space="preserve">Used Count</w:t>
      </w:r>
      <w:r>
        <w:t xml:space="preserve">: Number of valid entries available for reading</w:t>
      </w:r>
      <w:r>
        <w:t xml:space="preserve"> </w:t>
      </w:r>
      <w:r>
        <w:t xml:space="preserve">-</w:t>
      </w:r>
      <w:r>
        <w:t xml:space="preserve"> </w:t>
      </w:r>
      <w:r>
        <w:rPr>
          <w:bCs/>
          <w:b/>
        </w:rPr>
        <w:t xml:space="preserve">Open Count</w:t>
      </w:r>
      <w:r>
        <w:t xml:space="preserve">: Number of available entries for writing</w:t>
      </w:r>
      <w:r>
        <w:t xml:space="preserve"> </w:t>
      </w:r>
      <w:r>
        <w:t xml:space="preserve">-</w:t>
      </w:r>
      <w:r>
        <w:t xml:space="preserve"> </w:t>
      </w:r>
      <w:r>
        <w:rPr>
          <w:bCs/>
          <w:b/>
        </w:rPr>
        <w:t xml:space="preserve">EOS Pending</w:t>
      </w:r>
      <w:r>
        <w:t xml:space="preserve">: Flag indicating EOS completion pending</w:t>
      </w:r>
    </w:p>
    <w:bookmarkEnd w:id="492"/>
    <w:bookmarkEnd w:id="493"/>
    <w:bookmarkStart w:id="497" w:name="buffer-flow-control"/>
    <w:p>
      <w:pPr>
        <w:pStyle w:val="Heading4"/>
      </w:pPr>
      <w:r>
        <w:t xml:space="preserve">Buffer Flow Control</w:t>
      </w:r>
    </w:p>
    <w:bookmarkStart w:id="494" w:name="write-acceptance-logic"/>
    <w:p>
      <w:pPr>
        <w:pStyle w:val="Heading5"/>
      </w:pPr>
      <w:r>
        <w:t xml:space="preserve">Write Acceptance Logic</w:t>
      </w:r>
    </w:p>
    <w:p>
      <w:pPr>
        <w:pStyle w:val="SourceCode"/>
      </w:pPr>
      <w:r>
        <w:rPr>
          <w:rStyle w:val="CommentTok"/>
        </w:rPr>
        <w:t xml:space="preserve">// Write acceptance based on buffer availability (standard AXIS backpressure)</w:t>
      </w:r>
      <w:r>
        <w:br/>
      </w:r>
      <w:r>
        <w:rPr>
          <w:rStyle w:val="KeywordTok"/>
        </w:rPr>
        <w:t xml:space="preserve">logic</w:t>
      </w:r>
      <w:r>
        <w:rPr>
          <w:rStyle w:val="NormalTok"/>
        </w:rPr>
        <w:t xml:space="preserve"> [CHAN_WIDTH</w:t>
      </w:r>
      <w:r>
        <w:rPr>
          <w:rStyle w:val="DecValTok"/>
        </w:rPr>
        <w:t xml:space="preserve">-1</w:t>
      </w:r>
      <w:r>
        <w:rPr>
          <w:rStyle w:val="NormalTok"/>
        </w:rPr>
        <w:t xml:space="preserve">:</w:t>
      </w:r>
      <w:r>
        <w:rPr>
          <w:rStyle w:val="DecValTok"/>
        </w:rPr>
        <w:t xml:space="preserve">0</w:t>
      </w:r>
      <w:r>
        <w:rPr>
          <w:rStyle w:val="NormalTok"/>
        </w:rPr>
        <w:t xml:space="preserve">] w_channel;</w:t>
      </w:r>
      <w:r>
        <w:br/>
      </w:r>
      <w:r>
        <w:rPr>
          <w:rStyle w:val="KeywordTok"/>
        </w:rPr>
        <w:t xml:space="preserve">assign</w:t>
      </w:r>
      <w:r>
        <w:rPr>
          <w:rStyle w:val="NormalTok"/>
        </w:rPr>
        <w:t xml:space="preserve"> w_channel = fub_axis_tuser[</w:t>
      </w:r>
      <w:r>
        <w:rPr>
          <w:rStyle w:val="DecValTok"/>
        </w:rPr>
        <w:t xml:space="preserve">15</w:t>
      </w:r>
      <w:r>
        <w:rPr>
          <w:rStyle w:val="NormalTok"/>
        </w:rPr>
        <w:t xml:space="preserve">:</w:t>
      </w:r>
      <w:r>
        <w:rPr>
          <w:rStyle w:val="DecValTok"/>
        </w:rPr>
        <w:t xml:space="preserve">8</w:t>
      </w:r>
      <w:r>
        <w:rPr>
          <w:rStyle w:val="NormalTok"/>
        </w:rPr>
        <w:t xml:space="preserve">];  </w:t>
      </w:r>
      <w:r>
        <w:rPr>
          <w:rStyle w:val="CommentTok"/>
        </w:rPr>
        <w:t xml:space="preserve">// Extract channel from TUSER</w:t>
      </w:r>
      <w:r>
        <w:br/>
      </w:r>
      <w:r>
        <w:br/>
      </w:r>
      <w:r>
        <w:rPr>
          <w:rStyle w:val="KeywordTok"/>
        </w:rPr>
        <w:t xml:space="preserve">assign</w:t>
      </w:r>
      <w:r>
        <w:rPr>
          <w:rStyle w:val="NormalTok"/>
        </w:rPr>
        <w:t xml:space="preserve"> fub_axis_tready = !w_channel_full[w_channel] &amp;&amp;</w:t>
      </w:r>
      <w:r>
        <w:br/>
      </w:r>
      <w:r>
        <w:rPr>
          <w:rStyle w:val="NormalTok"/>
        </w:rPr>
        <w:t xml:space="preserve">                         (r_used_count[w_channel] &lt; (LINES_PER_CHANNEL - OVERFLOW_MARGIN));</w:t>
      </w:r>
    </w:p>
    <w:bookmarkEnd w:id="494"/>
    <w:bookmarkStart w:id="495" w:name="read-arbitration"/>
    <w:p>
      <w:pPr>
        <w:pStyle w:val="Heading5"/>
      </w:pPr>
      <w:r>
        <w:t xml:space="preserve">Read Arbitration</w:t>
      </w:r>
    </w:p>
    <w:p>
      <w:pPr>
        <w:pStyle w:val="FirstParagraph"/>
      </w:pPr>
      <w:r>
        <w:t xml:space="preserve">The module implements sophisticated read arbitration:</w:t>
      </w:r>
    </w:p>
    <w:p>
      <w:pPr>
        <w:pStyle w:val="SourceCode"/>
      </w:pPr>
      <w:r>
        <w:rPr>
          <w:rStyle w:val="CommentTok"/>
        </w:rPr>
        <w:t xml:space="preserve">// Priority levels for read arbitration</w:t>
      </w:r>
      <w:r>
        <w:br/>
      </w:r>
      <w:r>
        <w:rPr>
          <w:rStyle w:val="CommentTok"/>
        </w:rPr>
        <w:t xml:space="preserve">// 1. Channels with EOS pending (highest priority)</w:t>
      </w:r>
      <w:r>
        <w:br/>
      </w:r>
      <w:r>
        <w:rPr>
          <w:rStyle w:val="CommentTok"/>
        </w:rPr>
        <w:t xml:space="preserve">// 2. Channels meeting used threshold</w:t>
      </w:r>
      <w:r>
        <w:br/>
      </w:r>
      <w:r>
        <w:rPr>
          <w:rStyle w:val="CommentTok"/>
        </w:rPr>
        <w:t xml:space="preserve">// 3. Round-robin fairness among eligible channels</w:t>
      </w:r>
      <w:r>
        <w:br/>
      </w:r>
      <w:r>
        <w:rPr>
          <w:rStyle w:val="CommentTok"/>
        </w:rPr>
        <w:t xml:space="preserve">// 4. Drain mode considerations</w:t>
      </w:r>
      <w:r>
        <w:br/>
      </w:r>
      <w:r>
        <w:br/>
      </w:r>
      <w:r>
        <w:rPr>
          <w:rStyle w:val="KeywordTok"/>
        </w:rPr>
        <w:t xml:space="preserve">assign</w:t>
      </w:r>
      <w:r>
        <w:rPr>
          <w:rStyle w:val="NormalTok"/>
        </w:rPr>
        <w:t xml:space="preserve"> w_eos_priority = r_eos_pending;</w:t>
      </w:r>
      <w:r>
        <w:br/>
      </w:r>
      <w:r>
        <w:rPr>
          <w:rStyle w:val="KeywordTok"/>
        </w:rPr>
        <w:t xml:space="preserve">assign</w:t>
      </w:r>
      <w:r>
        <w:rPr>
          <w:rStyle w:val="NormalTok"/>
        </w:rPr>
        <w:t xml:space="preserve"> w_threshold_priority = (r_used_count[i] &gt;= USED_THRESHOLD);</w:t>
      </w:r>
      <w:r>
        <w:br/>
      </w:r>
      <w:r>
        <w:rPr>
          <w:rStyle w:val="KeywordTok"/>
        </w:rPr>
        <w:t xml:space="preserve">assign</w:t>
      </w:r>
      <w:r>
        <w:rPr>
          <w:rStyle w:val="NormalTok"/>
        </w:rPr>
        <w:t xml:space="preserve"> w_drain_priority = drain_enable &amp;&amp; (r_used_count[i] &gt; </w:t>
      </w:r>
      <w:r>
        <w:rPr>
          <w:rStyle w:val="DecValTok"/>
        </w:rPr>
        <w:t xml:space="preserve">0</w:t>
      </w:r>
      <w:r>
        <w:rPr>
          <w:rStyle w:val="NormalTok"/>
        </w:rPr>
        <w:t xml:space="preserve">);</w:t>
      </w:r>
    </w:p>
    <w:bookmarkEnd w:id="495"/>
    <w:bookmarkStart w:id="496" w:name="stream-boundary-processing"/>
    <w:p>
      <w:pPr>
        <w:pStyle w:val="Heading5"/>
      </w:pPr>
      <w:r>
        <w:t xml:space="preserve">Stream Boundary Processing</w:t>
      </w:r>
    </w:p>
    <w:p>
      <w:pPr>
        <w:pStyle w:val="FirstParagraph"/>
      </w:pPr>
      <w:r>
        <w:t xml:space="preserve">TLAST boundaries trigger special processing:</w:t>
      </w:r>
    </w:p>
    <w:p>
      <w:pPr>
        <w:pStyle w:val="SourceCode"/>
      </w:pPr>
      <w:r>
        <w:rPr>
          <w:rStyle w:val="CommentTok"/>
        </w:rPr>
        <w:t xml:space="preserve">// TLAST completion signaling (maps to internal EOS)</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r_eos_pending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Set EOS pending when TLAST packet written</w:t>
      </w:r>
      <w:r>
        <w:br/>
      </w:r>
      <w:r>
        <w:rPr>
          <w:rStyle w:val="NormalTok"/>
        </w:rPr>
        <w:t xml:space="preserve">        </w:t>
      </w:r>
      <w:r>
        <w:rPr>
          <w:rStyle w:val="KeywordTok"/>
        </w:rPr>
        <w:t xml:space="preserve">if</w:t>
      </w:r>
      <w:r>
        <w:rPr>
          <w:rStyle w:val="NormalTok"/>
        </w:rPr>
        <w:t xml:space="preserve"> (fub_axis_tvalid &amp;&amp; fub_axis_tready &amp;&amp; fub_axis_tlast) </w:t>
      </w:r>
      <w:r>
        <w:rPr>
          <w:rStyle w:val="KeywordTok"/>
        </w:rPr>
        <w:t xml:space="preserve">begin</w:t>
      </w:r>
      <w:r>
        <w:br/>
      </w:r>
      <w:r>
        <w:rPr>
          <w:rStyle w:val="NormalTok"/>
        </w:rPr>
        <w:t xml:space="preserve">            r_eos_pending[w_channel] &lt;=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CommentTok"/>
        </w:rPr>
        <w:t xml:space="preserve">// Clear EOS pending when completion signaled</w:t>
      </w:r>
      <w:r>
        <w:br/>
      </w:r>
      <w:r>
        <w:rPr>
          <w:rStyle w:val="NormalTok"/>
        </w:rPr>
        <w:t xml:space="preserve">        </w:t>
      </w:r>
      <w:r>
        <w:rPr>
          <w:rStyle w:val="KeywordTok"/>
        </w:rPr>
        <w:t xml:space="preserve">if</w:t>
      </w:r>
      <w:r>
        <w:rPr>
          <w:rStyle w:val="NormalTok"/>
        </w:rPr>
        <w:t xml:space="preserve"> (eos_completion_valid &amp;&amp; eos_completion_ready) </w:t>
      </w:r>
      <w:r>
        <w:rPr>
          <w:rStyle w:val="KeywordTok"/>
        </w:rPr>
        <w:t xml:space="preserve">begin</w:t>
      </w:r>
      <w:r>
        <w:br/>
      </w:r>
      <w:r>
        <w:rPr>
          <w:rStyle w:val="NormalTok"/>
        </w:rPr>
        <w:t xml:space="preserve">            r_eos_pending[eos_completion_channel] &lt;= </w:t>
      </w:r>
      <w:r>
        <w:rPr>
          <w:rStyle w:val="BaseNTok"/>
        </w:rPr>
        <w:t xml:space="preserve">1'b0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bookmarkEnd w:id="496"/>
    <w:bookmarkEnd w:id="497"/>
    <w:bookmarkStart w:id="498" w:name="data-flow-architecture"/>
    <w:p>
      <w:pPr>
        <w:pStyle w:val="Heading4"/>
      </w:pPr>
      <w:r>
        <w:t xml:space="preserve">Data Flow Architecture</w:t>
      </w:r>
    </w:p>
    <w:p>
      <w:pPr>
        <w:pStyle w:val="SourceCode"/>
      </w:pPr>
      <w:r>
        <w:rPr>
          <w:rStyle w:val="VerbatimChar"/>
        </w:rPr>
        <w:t xml:space="preserve">FC/TS Packets: AXIS Slave FUB -&gt; Sink SRAM Control -&gt; AXI Write Engine</w:t>
      </w:r>
      <w:r>
        <w:br/>
      </w:r>
      <w:r>
        <w:rPr>
          <w:rStyle w:val="VerbatimChar"/>
        </w:rPr>
        <w:t xml:space="preserve">                    ↓              ↓                    ↓</w:t>
      </w:r>
      <w:r>
        <w:br/>
      </w:r>
      <w:r>
        <w:rPr>
          <w:rStyle w:val="VerbatimChar"/>
        </w:rPr>
        <w:t xml:space="preserve">               Single Write    594-bit Storage    Multi-Channel Read</w:t>
      </w:r>
      <w:r>
        <w:br/>
      </w:r>
      <w:r>
        <w:rPr>
          <w:rStyle w:val="VerbatimChar"/>
        </w:rPr>
        <w:t xml:space="preserve">               FUB Interface   + Packet Metadata  + TSTRB Forwarding</w:t>
      </w:r>
      <w:r>
        <w:br/>
      </w:r>
      <w:r>
        <w:rPr>
          <w:rStyle w:val="VerbatimChar"/>
        </w:rPr>
        <w:t xml:space="preserve">               (AXIS-like)     (TYPE + TSTRB)</w:t>
      </w:r>
      <w:r>
        <w:br/>
      </w:r>
      <w:r>
        <w:br/>
      </w:r>
      <w:r>
        <w:rPr>
          <w:rStyle w:val="VerbatimChar"/>
        </w:rPr>
        <w:t xml:space="preserve">TLAST Flow:    TLAST Detection -&gt; Completion Signaling -&gt; Scheduler Notification</w:t>
      </w:r>
      <w:r>
        <w:br/>
      </w:r>
      <w:r>
        <w:rPr>
          <w:rStyle w:val="VerbatimChar"/>
        </w:rPr>
        <w:t xml:space="preserve">                    ↓              ↓                    ↓</w:t>
      </w:r>
      <w:r>
        <w:br/>
      </w:r>
      <w:r>
        <w:rPr>
          <w:rStyle w:val="VerbatimChar"/>
        </w:rPr>
        <w:t xml:space="preserve">               Packet-Level    Control-Only         Descriptor-Level</w:t>
      </w:r>
      <w:r>
        <w:br/>
      </w:r>
      <w:r>
        <w:rPr>
          <w:rStyle w:val="VerbatimChar"/>
        </w:rPr>
        <w:t xml:space="preserve">               TLAST in AXIS      Processing       Completion (EOS)</w:t>
      </w:r>
    </w:p>
    <w:bookmarkEnd w:id="498"/>
    <w:bookmarkStart w:id="499" w:name="axis-integration-1"/>
    <w:p>
      <w:pPr>
        <w:pStyle w:val="Heading4"/>
      </w:pPr>
      <w:r>
        <w:t xml:space="preserve">AXIS Integration</w:t>
      </w:r>
    </w:p>
    <w:p>
      <w:pPr>
        <w:pStyle w:val="FirstParagraph"/>
      </w:pPr>
      <w:r>
        <w:t xml:space="preserve">The sink SRAM control integrates with standard AXI-Stream protocol via the FUB interface from</w:t>
      </w:r>
      <w:r>
        <w:t xml:space="preserve"> </w:t>
      </w:r>
      <w:r>
        <w:rPr>
          <w:rStyle w:val="VerbatimChar"/>
        </w:rPr>
        <w:t xml:space="preserve">axis_slave.sv</w:t>
      </w:r>
      <w:r>
        <w:t xml:space="preserve">:</w:t>
      </w:r>
    </w:p>
    <w:p>
      <w:pPr>
        <w:pStyle w:val="BodyText"/>
      </w:pPr>
      <w:r>
        <w:rPr>
          <w:bCs/>
          <w:b/>
        </w:rPr>
        <w:t xml:space="preserve">TSTRB (Byte Strobes):</w:t>
      </w:r>
      <w:r>
        <w:t xml:space="preserve"> </w:t>
      </w:r>
      <w:r>
        <w:t xml:space="preserve">- Standard AXIS uses 64-bit byte strobes for 512-bit data</w:t>
      </w:r>
      <w:r>
        <w:t xml:space="preserve"> </w:t>
      </w:r>
      <w:r>
        <w:t xml:space="preserve">-</w:t>
      </w:r>
      <w:r>
        <w:t xml:space="preserve"> </w:t>
      </w:r>
      <w:r>
        <w:rPr>
          <w:rStyle w:val="VerbatimChar"/>
        </w:rPr>
        <w:t xml:space="preserve">tstrb[i] = 1</w:t>
      </w:r>
      <w:r>
        <w:t xml:space="preserve"> </w:t>
      </w:r>
      <w:r>
        <w:t xml:space="preserve">indicates byte</w:t>
      </w:r>
      <w:r>
        <w:t xml:space="preserve"> </w:t>
      </w:r>
      <w:r>
        <w:rPr>
          <w:rStyle w:val="VerbatimChar"/>
        </w:rPr>
        <w:t xml:space="preserve">i</w:t>
      </w:r>
      <w:r>
        <w:t xml:space="preserve"> </w:t>
      </w:r>
      <w:r>
        <w:t xml:space="preserve">is valid</w:t>
      </w:r>
      <w:r>
        <w:t xml:space="preserve"> </w:t>
      </w:r>
      <w:r>
        <w:t xml:space="preserve">- Stored in SRAM and forwarded to AXI write engine for precise</w:t>
      </w:r>
      <w:r>
        <w:t xml:space="preserve"> </w:t>
      </w:r>
      <w:r>
        <w:rPr>
          <w:rStyle w:val="VerbatimChar"/>
        </w:rPr>
        <w:t xml:space="preserve">wstrb</w:t>
      </w:r>
      <w:r>
        <w:t xml:space="preserve"> </w:t>
      </w:r>
      <w:r>
        <w:t xml:space="preserve">generation</w:t>
      </w:r>
      <w:r>
        <w:t xml:space="preserve"> </w:t>
      </w:r>
      <w:r>
        <w:t xml:space="preserve">- More fine-grained than legacy chunk enables (byte-level vs 32-bit chunk-level)</w:t>
      </w:r>
    </w:p>
    <w:p>
      <w:pPr>
        <w:pStyle w:val="BodyText"/>
      </w:pPr>
      <w:r>
        <w:rPr>
          <w:bCs/>
          <w:b/>
        </w:rPr>
        <w:t xml:space="preserve">TLAST (Packet Boundary):</w:t>
      </w:r>
      <w:r>
        <w:t xml:space="preserve"> </w:t>
      </w:r>
      <w:r>
        <w:t xml:space="preserve">- Standard AXIS uses TLAST to mark final beat of packet</w:t>
      </w:r>
      <w:r>
        <w:t xml:space="preserve"> </w:t>
      </w:r>
      <w:r>
        <w:t xml:space="preserve">- Maps to internal EOS for completion signaling</w:t>
      </w:r>
      <w:r>
        <w:t xml:space="preserve"> </w:t>
      </w:r>
      <w:r>
        <w:t xml:space="preserve">- NOT stored in SRAM (control-only signal)</w:t>
      </w:r>
      <w:r>
        <w:t xml:space="preserve"> </w:t>
      </w:r>
      <w:r>
        <w:t xml:space="preserve">- Triggers descriptor completion to scheduler</w:t>
      </w:r>
    </w:p>
    <w:bookmarkEnd w:id="499"/>
    <w:bookmarkStart w:id="503" w:name="monitor-bus-events-4"/>
    <w:p>
      <w:pPr>
        <w:pStyle w:val="Heading4"/>
      </w:pPr>
      <w:r>
        <w:t xml:space="preserve">Monitor Bus Events</w:t>
      </w:r>
    </w:p>
    <w:p>
      <w:pPr>
        <w:pStyle w:val="FirstParagraph"/>
      </w:pPr>
      <w:r>
        <w:t xml:space="preserve">The module generates comprehensive monitor events:</w:t>
      </w:r>
    </w:p>
    <w:bookmarkStart w:id="500" w:name="error-events-4"/>
    <w:p>
      <w:pPr>
        <w:pStyle w:val="Heading5"/>
      </w:pPr>
      <w:r>
        <w:t xml:space="preserve">Error Events</w:t>
      </w:r>
    </w:p>
    <w:p>
      <w:pPr>
        <w:numPr>
          <w:ilvl w:val="0"/>
          <w:numId w:val="1072"/>
        </w:numPr>
        <w:pStyle w:val="Compact"/>
      </w:pPr>
      <w:r>
        <w:rPr>
          <w:bCs/>
          <w:b/>
        </w:rPr>
        <w:t xml:space="preserve">Buffer Overflow</w:t>
      </w:r>
      <w:r>
        <w:t xml:space="preserve">: When channel buffer exceeds capacity</w:t>
      </w:r>
    </w:p>
    <w:p>
      <w:pPr>
        <w:numPr>
          <w:ilvl w:val="0"/>
          <w:numId w:val="1072"/>
        </w:numPr>
        <w:pStyle w:val="Compact"/>
      </w:pPr>
      <w:r>
        <w:rPr>
          <w:bCs/>
          <w:b/>
        </w:rPr>
        <w:t xml:space="preserve">Invalid Channel</w:t>
      </w:r>
      <w:r>
        <w:t xml:space="preserve">: When write targets invalid channel</w:t>
      </w:r>
    </w:p>
    <w:p>
      <w:pPr>
        <w:numPr>
          <w:ilvl w:val="0"/>
          <w:numId w:val="1072"/>
        </w:numPr>
        <w:pStyle w:val="Compact"/>
      </w:pPr>
      <w:r>
        <w:rPr>
          <w:bCs/>
          <w:b/>
        </w:rPr>
        <w:t xml:space="preserve">Pointer Corruption</w:t>
      </w:r>
      <w:r>
        <w:t xml:space="preserve">: When pointer consistency checks fail</w:t>
      </w:r>
    </w:p>
    <w:bookmarkEnd w:id="500"/>
    <w:bookmarkStart w:id="501" w:name="completion-events-4"/>
    <w:p>
      <w:pPr>
        <w:pStyle w:val="Heading5"/>
      </w:pPr>
      <w:r>
        <w:t xml:space="preserve">Completion Events</w:t>
      </w:r>
    </w:p>
    <w:p>
      <w:pPr>
        <w:numPr>
          <w:ilvl w:val="0"/>
          <w:numId w:val="1073"/>
        </w:numPr>
        <w:pStyle w:val="Compact"/>
      </w:pPr>
      <w:r>
        <w:rPr>
          <w:bCs/>
          <w:b/>
        </w:rPr>
        <w:t xml:space="preserve">Write Completion</w:t>
      </w:r>
      <w:r>
        <w:t xml:space="preserve">: Successful data write to buffer</w:t>
      </w:r>
    </w:p>
    <w:p>
      <w:pPr>
        <w:numPr>
          <w:ilvl w:val="0"/>
          <w:numId w:val="1073"/>
        </w:numPr>
        <w:pStyle w:val="Compact"/>
      </w:pPr>
      <w:r>
        <w:rPr>
          <w:bCs/>
          <w:b/>
        </w:rPr>
        <w:t xml:space="preserve">Read Completion</w:t>
      </w:r>
      <w:r>
        <w:t xml:space="preserve">: Successful data read from buffer</w:t>
      </w:r>
    </w:p>
    <w:p>
      <w:pPr>
        <w:numPr>
          <w:ilvl w:val="0"/>
          <w:numId w:val="1073"/>
        </w:numPr>
        <w:pStyle w:val="Compact"/>
      </w:pPr>
      <w:r>
        <w:rPr>
          <w:bCs/>
          <w:b/>
        </w:rPr>
        <w:t xml:space="preserve">EOS Completion</w:t>
      </w:r>
      <w:r>
        <w:t xml:space="preserve">: End of stream processing complete</w:t>
      </w:r>
    </w:p>
    <w:bookmarkEnd w:id="501"/>
    <w:bookmarkStart w:id="502" w:name="threshold-events"/>
    <w:p>
      <w:pPr>
        <w:pStyle w:val="Heading5"/>
      </w:pPr>
      <w:r>
        <w:t xml:space="preserve">Threshold Events</w:t>
      </w:r>
    </w:p>
    <w:p>
      <w:pPr>
        <w:numPr>
          <w:ilvl w:val="0"/>
          <w:numId w:val="1074"/>
        </w:numPr>
        <w:pStyle w:val="Compact"/>
      </w:pPr>
      <w:r>
        <w:rPr>
          <w:bCs/>
          <w:b/>
        </w:rPr>
        <w:t xml:space="preserve">Backpressure Warning</w:t>
      </w:r>
      <w:r>
        <w:t xml:space="preserve">: When buffer usage exceeds warning threshold</w:t>
      </w:r>
    </w:p>
    <w:p>
      <w:pPr>
        <w:numPr>
          <w:ilvl w:val="0"/>
          <w:numId w:val="1074"/>
        </w:numPr>
        <w:pStyle w:val="Compact"/>
      </w:pPr>
      <w:r>
        <w:rPr>
          <w:bCs/>
          <w:b/>
        </w:rPr>
        <w:t xml:space="preserve">Buffer Full</w:t>
      </w:r>
      <w:r>
        <w:t xml:space="preserve">: When channel buffer reaches capacity</w:t>
      </w:r>
    </w:p>
    <w:p>
      <w:pPr>
        <w:numPr>
          <w:ilvl w:val="0"/>
          <w:numId w:val="1074"/>
        </w:numPr>
        <w:pStyle w:val="Compact"/>
      </w:pPr>
      <w:r>
        <w:rPr>
          <w:bCs/>
          <w:b/>
        </w:rPr>
        <w:t xml:space="preserve">Credit Exhausted</w:t>
      </w:r>
      <w:r>
        <w:t xml:space="preserve">: When no buffer space available</w:t>
      </w:r>
    </w:p>
    <w:bookmarkEnd w:id="502"/>
    <w:bookmarkEnd w:id="503"/>
    <w:bookmarkStart w:id="506" w:name="performance-characteristics-4"/>
    <w:p>
      <w:pPr>
        <w:pStyle w:val="Heading4"/>
      </w:pPr>
      <w:r>
        <w:t xml:space="preserve">Performance Characteristics</w:t>
      </w:r>
    </w:p>
    <w:bookmarkStart w:id="504" w:name="throughput-metrics"/>
    <w:p>
      <w:pPr>
        <w:pStyle w:val="Heading5"/>
      </w:pPr>
      <w:r>
        <w:t xml:space="preserve">Throughput Metrics</w:t>
      </w:r>
    </w:p>
    <w:p>
      <w:pPr>
        <w:numPr>
          <w:ilvl w:val="0"/>
          <w:numId w:val="1075"/>
        </w:numPr>
        <w:pStyle w:val="Compact"/>
      </w:pPr>
      <w:r>
        <w:rPr>
          <w:bCs/>
          <w:b/>
        </w:rPr>
        <w:t xml:space="preserve">Write Throughput</w:t>
      </w:r>
      <w:r>
        <w:t xml:space="preserve">: 1 write per cycle when space available</w:t>
      </w:r>
    </w:p>
    <w:p>
      <w:pPr>
        <w:numPr>
          <w:ilvl w:val="0"/>
          <w:numId w:val="1075"/>
        </w:numPr>
        <w:pStyle w:val="Compact"/>
      </w:pPr>
      <w:r>
        <w:rPr>
          <w:bCs/>
          <w:b/>
        </w:rPr>
        <w:t xml:space="preserve">Read Throughput</w:t>
      </w:r>
      <w:r>
        <w:t xml:space="preserve">: 1 read per cycle per channel with proper SRAM implementation</w:t>
      </w:r>
    </w:p>
    <w:p>
      <w:pPr>
        <w:numPr>
          <w:ilvl w:val="0"/>
          <w:numId w:val="1075"/>
        </w:numPr>
        <w:pStyle w:val="Compact"/>
      </w:pPr>
      <w:r>
        <w:rPr>
          <w:bCs/>
          <w:b/>
        </w:rPr>
        <w:t xml:space="preserve">Metadata Overhead</w:t>
      </w:r>
      <w:r>
        <w:t xml:space="preserve">: 13.9% (82 metadata bits / 594 total bits)</w:t>
      </w:r>
    </w:p>
    <w:p>
      <w:pPr>
        <w:numPr>
          <w:ilvl w:val="0"/>
          <w:numId w:val="1075"/>
        </w:numPr>
        <w:pStyle w:val="Compact"/>
      </w:pPr>
      <w:r>
        <w:rPr>
          <w:bCs/>
          <w:b/>
        </w:rPr>
        <w:t xml:space="preserve">Buffer Efficiency</w:t>
      </w:r>
      <w:r>
        <w:t xml:space="preserve">: 95%+ utilization with stream-aware flow control</w:t>
      </w:r>
    </w:p>
    <w:bookmarkEnd w:id="504"/>
    <w:bookmarkStart w:id="505" w:name="latency-characteristics-1"/>
    <w:p>
      <w:pPr>
        <w:pStyle w:val="Heading5"/>
      </w:pPr>
      <w:r>
        <w:t xml:space="preserve">Latency Characteristics</w:t>
      </w:r>
    </w:p>
    <w:p>
      <w:pPr>
        <w:numPr>
          <w:ilvl w:val="0"/>
          <w:numId w:val="1076"/>
        </w:numPr>
        <w:pStyle w:val="Compact"/>
      </w:pPr>
      <w:r>
        <w:rPr>
          <w:bCs/>
          <w:b/>
        </w:rPr>
        <w:t xml:space="preserve">Write Latency</w:t>
      </w:r>
      <w:r>
        <w:t xml:space="preserve">: 1 cycle for data acceptance</w:t>
      </w:r>
    </w:p>
    <w:p>
      <w:pPr>
        <w:numPr>
          <w:ilvl w:val="0"/>
          <w:numId w:val="1076"/>
        </w:numPr>
        <w:pStyle w:val="Compact"/>
      </w:pPr>
      <w:r>
        <w:rPr>
          <w:bCs/>
          <w:b/>
        </w:rPr>
        <w:t xml:space="preserve">Read Arbitration</w:t>
      </w:r>
      <w:r>
        <w:t xml:space="preserve">: 1-3 cycles depending on priority and contention</w:t>
      </w:r>
    </w:p>
    <w:p>
      <w:pPr>
        <w:numPr>
          <w:ilvl w:val="0"/>
          <w:numId w:val="1076"/>
        </w:numPr>
        <w:pStyle w:val="Compact"/>
      </w:pPr>
      <w:r>
        <w:rPr>
          <w:bCs/>
          <w:b/>
        </w:rPr>
        <w:t xml:space="preserve">TLAST Processing</w:t>
      </w:r>
      <w:r>
        <w:t xml:space="preserve">: 1 cycle for EOS completion signaling</w:t>
      </w:r>
    </w:p>
    <w:p>
      <w:pPr>
        <w:numPr>
          <w:ilvl w:val="0"/>
          <w:numId w:val="1076"/>
        </w:numPr>
        <w:pStyle w:val="Compact"/>
      </w:pPr>
      <w:r>
        <w:rPr>
          <w:bCs/>
          <w:b/>
        </w:rPr>
        <w:t xml:space="preserve">Completion Notification</w:t>
      </w:r>
      <w:r>
        <w:t xml:space="preserve">: 2-4 cycles from consumption to scheduler notification</w:t>
      </w:r>
    </w:p>
    <w:bookmarkEnd w:id="505"/>
    <w:bookmarkEnd w:id="506"/>
    <w:bookmarkStart w:id="509" w:name="implementation-notes"/>
    <w:p>
      <w:pPr>
        <w:pStyle w:val="Heading4"/>
      </w:pPr>
      <w:r>
        <w:t xml:space="preserve">Implementation Notes</w:t>
      </w:r>
    </w:p>
    <w:bookmarkStart w:id="507" w:name="multi-channel-read-support"/>
    <w:p>
      <w:pPr>
        <w:pStyle w:val="Heading5"/>
      </w:pPr>
      <w:r>
        <w:t xml:space="preserve">Multi-Channel Read Support</w:t>
      </w:r>
    </w:p>
    <w:p>
      <w:pPr>
        <w:pStyle w:val="FirstParagraph"/>
      </w:pPr>
      <w:r>
        <w:t xml:space="preserve">The current implementation provides a foundation for multi-channel reads but requires additional infrastructure for optimal concurrent operation:</w:t>
      </w:r>
    </w:p>
    <w:p>
      <w:pPr>
        <w:numPr>
          <w:ilvl w:val="0"/>
          <w:numId w:val="1077"/>
        </w:numPr>
        <w:pStyle w:val="Compact"/>
      </w:pPr>
      <w:r>
        <w:rPr>
          <w:bCs/>
          <w:b/>
        </w:rPr>
        <w:t xml:space="preserve">Multiple SRAM instances</w:t>
      </w:r>
      <w:r>
        <w:t xml:space="preserve"> </w:t>
      </w:r>
      <w:r>
        <w:t xml:space="preserve">(one per channel) - Highest performance</w:t>
      </w:r>
    </w:p>
    <w:p>
      <w:pPr>
        <w:numPr>
          <w:ilvl w:val="0"/>
          <w:numId w:val="1077"/>
        </w:numPr>
        <w:pStyle w:val="Compact"/>
      </w:pPr>
      <w:r>
        <w:rPr>
          <w:bCs/>
          <w:b/>
        </w:rPr>
        <w:t xml:space="preserve">Multi-port SRAM</w:t>
      </w:r>
      <w:r>
        <w:t xml:space="preserve"> </w:t>
      </w:r>
      <w:r>
        <w:t xml:space="preserve">with read arbitration - Good performance</w:t>
      </w:r>
      <w:r>
        <w:br/>
      </w:r>
    </w:p>
    <w:p>
      <w:pPr>
        <w:numPr>
          <w:ilvl w:val="0"/>
          <w:numId w:val="1077"/>
        </w:numPr>
        <w:pStyle w:val="Compact"/>
      </w:pPr>
      <w:r>
        <w:rPr>
          <w:bCs/>
          <w:b/>
        </w:rPr>
        <w:t xml:space="preserve">Time-multiplexed single-port</w:t>
      </w:r>
      <w:r>
        <w:t xml:space="preserve"> </w:t>
      </w:r>
      <w:r>
        <w:t xml:space="preserve">with scheduling - Acceptable performance</w:t>
      </w:r>
    </w:p>
    <w:bookmarkEnd w:id="507"/>
    <w:bookmarkStart w:id="508" w:name="buffer-management"/>
    <w:p>
      <w:pPr>
        <w:pStyle w:val="Heading5"/>
      </w:pPr>
      <w:r>
        <w:t xml:space="preserve">Buffer Management</w:t>
      </w:r>
    </w:p>
    <w:p>
      <w:pPr>
        <w:pStyle w:val="FirstParagraph"/>
      </w:pPr>
      <w:r>
        <w:t xml:space="preserve">Each channel operates independently with:</w:t>
      </w:r>
      <w:r>
        <w:t xml:space="preserve"> </w:t>
      </w:r>
      <w:r>
        <w:t xml:space="preserve">-</w:t>
      </w:r>
      <w:r>
        <w:t xml:space="preserve"> </w:t>
      </w:r>
      <w:r>
        <w:rPr>
          <w:bCs/>
          <w:b/>
        </w:rPr>
        <w:t xml:space="preserve">Independent Pointer Management</w:t>
      </w:r>
      <w:r>
        <w:t xml:space="preserve">: Separate read/write pointers per channel</w:t>
      </w:r>
      <w:r>
        <w:t xml:space="preserve"> </w:t>
      </w:r>
      <w:r>
        <w:t xml:space="preserve">-</w:t>
      </w:r>
      <w:r>
        <w:t xml:space="preserve"> </w:t>
      </w:r>
      <w:r>
        <w:rPr>
          <w:bCs/>
          <w:b/>
        </w:rPr>
        <w:t xml:space="preserve">Per-Channel Flow Control</w:t>
      </w:r>
      <w:r>
        <w:t xml:space="preserve">: Individual full/empty status tracking</w:t>
      </w:r>
      <w:r>
        <w:t xml:space="preserve"> </w:t>
      </w:r>
      <w:r>
        <w:t xml:space="preserve">-</w:t>
      </w:r>
      <w:r>
        <w:t xml:space="preserve"> </w:t>
      </w:r>
      <w:r>
        <w:rPr>
          <w:bCs/>
          <w:b/>
        </w:rPr>
        <w:t xml:space="preserve">TLAST State Management</w:t>
      </w:r>
      <w:r>
        <w:t xml:space="preserve">: Per-channel EOS pending tracking (derived from TLAST)</w:t>
      </w:r>
      <w:r>
        <w:t xml:space="preserve"> </w:t>
      </w:r>
      <w:r>
        <w:t xml:space="preserve">-</w:t>
      </w:r>
      <w:r>
        <w:t xml:space="preserve"> </w:t>
      </w:r>
      <w:r>
        <w:rPr>
          <w:bCs/>
          <w:b/>
        </w:rPr>
        <w:t xml:space="preserve">Completion Coordination</w:t>
      </w:r>
      <w:r>
        <w:t xml:space="preserve">: Channel-specific consumption notifications</w:t>
      </w:r>
    </w:p>
    <w:bookmarkEnd w:id="508"/>
    <w:bookmarkEnd w:id="509"/>
    <w:bookmarkStart w:id="512" w:name="usage-guidelines-6"/>
    <w:p>
      <w:pPr>
        <w:pStyle w:val="Heading4"/>
      </w:pPr>
      <w:r>
        <w:t xml:space="preserve">Usage Guidelines</w:t>
      </w:r>
    </w:p>
    <w:bookmarkStart w:id="510" w:name="performance-optimization-5"/>
    <w:p>
      <w:pPr>
        <w:pStyle w:val="Heading5"/>
      </w:pPr>
      <w:r>
        <w:t xml:space="preserve">Performance Optimization</w:t>
      </w:r>
    </w:p>
    <w:p>
      <w:pPr>
        <w:numPr>
          <w:ilvl w:val="0"/>
          <w:numId w:val="1078"/>
        </w:numPr>
        <w:pStyle w:val="Compact"/>
      </w:pPr>
      <w:r>
        <w:t xml:space="preserve">Configure</w:t>
      </w:r>
      <w:r>
        <w:t xml:space="preserve"> </w:t>
      </w:r>
      <w:r>
        <w:rPr>
          <w:rStyle w:val="VerbatimChar"/>
        </w:rPr>
        <w:t xml:space="preserve">USED_THRESHOLD</w:t>
      </w:r>
      <w:r>
        <w:t xml:space="preserve"> </w:t>
      </w:r>
      <w:r>
        <w:t xml:space="preserve">based on AXI engine requirements</w:t>
      </w:r>
    </w:p>
    <w:p>
      <w:pPr>
        <w:numPr>
          <w:ilvl w:val="0"/>
          <w:numId w:val="1078"/>
        </w:numPr>
        <w:pStyle w:val="Compact"/>
      </w:pPr>
      <w:r>
        <w:t xml:space="preserve">Set</w:t>
      </w:r>
      <w:r>
        <w:t xml:space="preserve"> </w:t>
      </w:r>
      <w:r>
        <w:rPr>
          <w:rStyle w:val="VerbatimChar"/>
        </w:rPr>
        <w:t xml:space="preserve">OVERFLOW_MARGIN</w:t>
      </w:r>
      <w:r>
        <w:t xml:space="preserve"> </w:t>
      </w:r>
      <w:r>
        <w:t xml:space="preserve">to prevent buffer overflow under burst conditions</w:t>
      </w:r>
    </w:p>
    <w:p>
      <w:pPr>
        <w:numPr>
          <w:ilvl w:val="0"/>
          <w:numId w:val="1078"/>
        </w:numPr>
        <w:pStyle w:val="Compact"/>
      </w:pPr>
      <w:r>
        <w:t xml:space="preserve">Use EOS completion interface for proper stream boundary coordination (TLAST -&gt; EOS)</w:t>
      </w:r>
    </w:p>
    <w:p>
      <w:pPr>
        <w:numPr>
          <w:ilvl w:val="0"/>
          <w:numId w:val="1078"/>
        </w:numPr>
        <w:pStyle w:val="Compact"/>
      </w:pPr>
      <w:r>
        <w:t xml:space="preserve">Monitor backpressure warnings to optimize buffer utilization</w:t>
      </w:r>
    </w:p>
    <w:p>
      <w:pPr>
        <w:numPr>
          <w:ilvl w:val="0"/>
          <w:numId w:val="1078"/>
        </w:numPr>
        <w:pStyle w:val="Compact"/>
      </w:pPr>
      <w:r>
        <w:t xml:space="preserve">Leverage standard AXIS flow control (</w:t>
      </w:r>
      <w:r>
        <w:rPr>
          <w:rStyle w:val="VerbatimChar"/>
        </w:rPr>
        <w:t xml:space="preserve">fub_axis_tready</w:t>
      </w:r>
      <w:r>
        <w:t xml:space="preserve">) for upstream coordination</w:t>
      </w:r>
    </w:p>
    <w:bookmarkEnd w:id="510"/>
    <w:bookmarkStart w:id="511" w:name="error-handling-5"/>
    <w:p>
      <w:pPr>
        <w:pStyle w:val="Heading5"/>
      </w:pPr>
      <w:r>
        <w:t xml:space="preserve">Error Handling</w:t>
      </w:r>
    </w:p>
    <w:p>
      <w:pPr>
        <w:pStyle w:val="FirstParagraph"/>
      </w:pPr>
      <w:r>
        <w:t xml:space="preserve">The module provides comprehensive error detection:</w:t>
      </w:r>
      <w:r>
        <w:t xml:space="preserve"> </w:t>
      </w:r>
      <w:r>
        <w:t xml:space="preserve">- Monitor channel overflow conditions</w:t>
      </w:r>
      <w:r>
        <w:t xml:space="preserve"> </w:t>
      </w:r>
      <w:r>
        <w:t xml:space="preserve">- Check buffer pointer consistency</w:t>
      </w:r>
      <w:r>
        <w:t xml:space="preserve"> </w:t>
      </w:r>
      <w:r>
        <w:t xml:space="preserve">- Verify TLAST/EOS completion flow</w:t>
      </w:r>
      <w:r>
        <w:t xml:space="preserve"> </w:t>
      </w:r>
      <w:r>
        <w:t xml:space="preserve">- Track per-channel error statistics through monitor events</w:t>
      </w:r>
      <w:r>
        <w:t xml:space="preserve"> </w:t>
      </w:r>
      <w:r>
        <w:t xml:space="preserve">- Validate TSTRB patterns for data integrity</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11"/>
    <w:bookmarkEnd w:id="512"/>
    <w:bookmarkEnd w:id="513"/>
    <w:bookmarkStart w:id="558" w:name="sink-axi-write-engine"/>
    <w:p>
      <w:pPr>
        <w:pStyle w:val="Heading3"/>
      </w:pPr>
      <w:r>
        <w:t xml:space="preserve">Sink AXI Write Engine</w:t>
      </w:r>
    </w:p>
    <w:bookmarkStart w:id="514" w:name="overview-8"/>
    <w:p>
      <w:pPr>
        <w:pStyle w:val="Heading4"/>
      </w:pPr>
      <w:r>
        <w:t xml:space="preserve">Overview</w:t>
      </w:r>
    </w:p>
    <w:p>
      <w:pPr>
        <w:pStyle w:val="FirstParagraph"/>
      </w:pPr>
      <w:r>
        <w:t xml:space="preserve">The Sink AXI Write Engine provides high-performance multi-channel AXI write operations with sophisticated arbitration, alignment optimization, and transfer strategy selection. The module implements a pure pipeline architecture that eliminates FSM overhead, achieving zero-cycle arbitration to AXI address issue with perfect AXI streaming and natural backpressure handling.</w:t>
      </w:r>
    </w:p>
    <w:bookmarkEnd w:id="514"/>
    <w:bookmarkStart w:id="515" w:name="key-features-8"/>
    <w:p>
      <w:pPr>
        <w:pStyle w:val="Heading4"/>
      </w:pPr>
      <w:r>
        <w:t xml:space="preserve">Key Features</w:t>
      </w:r>
    </w:p>
    <w:p>
      <w:pPr>
        <w:numPr>
          <w:ilvl w:val="0"/>
          <w:numId w:val="1079"/>
        </w:numPr>
        <w:pStyle w:val="Compact"/>
      </w:pPr>
      <w:r>
        <w:rPr>
          <w:bCs/>
          <w:b/>
        </w:rPr>
        <w:t xml:space="preserve">Pure Pipeline Architecture</w:t>
      </w:r>
      <w:r>
        <w:t xml:space="preserve">: Zero-cycle arbitration to AXI address issue with no FSM overhead</w:t>
      </w:r>
    </w:p>
    <w:p>
      <w:pPr>
        <w:numPr>
          <w:ilvl w:val="0"/>
          <w:numId w:val="1079"/>
        </w:numPr>
        <w:pStyle w:val="Compact"/>
      </w:pPr>
      <w:r>
        <w:rPr>
          <w:bCs/>
          <w:b/>
        </w:rPr>
        <w:t xml:space="preserve">Multi-Channel Arbitration</w:t>
      </w:r>
      <w:r>
        <w:t xml:space="preserve">: Round-robin arbitration across up to 32 independent channels</w:t>
      </w:r>
    </w:p>
    <w:p>
      <w:pPr>
        <w:numPr>
          <w:ilvl w:val="0"/>
          <w:numId w:val="1079"/>
        </w:numPr>
        <w:pStyle w:val="Compact"/>
      </w:pPr>
      <w:r>
        <w:rPr>
          <w:bCs/>
          <w:b/>
        </w:rPr>
        <w:t xml:space="preserve">Address Alignment Integration</w:t>
      </w:r>
      <w:r>
        <w:t xml:space="preserve">: Uses pre-calculated alignment information from scheduler</w:t>
      </w:r>
    </w:p>
    <w:p>
      <w:pPr>
        <w:numPr>
          <w:ilvl w:val="0"/>
          <w:numId w:val="1079"/>
        </w:numPr>
        <w:pStyle w:val="Compact"/>
      </w:pPr>
      <w:r>
        <w:rPr>
          <w:bCs/>
          <w:b/>
        </w:rPr>
        <w:t xml:space="preserve">Transfer Strategy Selection</w:t>
      </w:r>
      <w:r>
        <w:t xml:space="preserve">: Four distinct transfer modes for optimal performance</w:t>
      </w:r>
    </w:p>
    <w:p>
      <w:pPr>
        <w:numPr>
          <w:ilvl w:val="0"/>
          <w:numId w:val="1079"/>
        </w:numPr>
        <w:pStyle w:val="Compact"/>
      </w:pPr>
      <w:r>
        <w:rPr>
          <w:bCs/>
          <w:b/>
        </w:rPr>
        <w:t xml:space="preserve">Chunk-Aware Strobes</w:t>
      </w:r>
      <w:r>
        <w:t xml:space="preserve">: Precise write strobes based on Network 2.0 chunk enables</w:t>
      </w:r>
    </w:p>
    <w:p>
      <w:pPr>
        <w:numPr>
          <w:ilvl w:val="0"/>
          <w:numId w:val="1079"/>
        </w:numPr>
        <w:pStyle w:val="Compact"/>
      </w:pPr>
      <w:r>
        <w:rPr>
          <w:bCs/>
          <w:b/>
        </w:rPr>
        <w:t xml:space="preserve">Buffer-Aware Arbitration</w:t>
      </w:r>
      <w:r>
        <w:t xml:space="preserve">: Considers SRAM buffer status for optimal throughput</w:t>
      </w:r>
    </w:p>
    <w:p>
      <w:pPr>
        <w:numPr>
          <w:ilvl w:val="0"/>
          <w:numId w:val="1079"/>
        </w:numPr>
        <w:pStyle w:val="Compact"/>
      </w:pPr>
      <w:r>
        <w:rPr>
          <w:bCs/>
          <w:b/>
        </w:rPr>
        <w:t xml:space="preserve">EOS Processing</w:t>
      </w:r>
      <w:r>
        <w:t xml:space="preserve">: Handles End of Stream boundaries for proper completion signaling</w:t>
      </w:r>
    </w:p>
    <w:p>
      <w:pPr>
        <w:numPr>
          <w:ilvl w:val="0"/>
          <w:numId w:val="1079"/>
        </w:numPr>
        <w:pStyle w:val="Compact"/>
      </w:pPr>
      <w:r>
        <w:rPr>
          <w:bCs/>
          <w:b/>
        </w:rPr>
        <w:t xml:space="preserve">Monitor Integration</w:t>
      </w:r>
      <w:r>
        <w:t xml:space="preserve">: Comprehensive event reporting for system visibility</w:t>
      </w:r>
    </w:p>
    <w:bookmarkEnd w:id="515"/>
    <w:bookmarkStart w:id="525" w:name="interface-specification-7"/>
    <w:p>
      <w:pPr>
        <w:pStyle w:val="Heading4"/>
      </w:pPr>
      <w:r>
        <w:t xml:space="preserve">Interface Specification</w:t>
      </w:r>
    </w:p>
    <w:bookmarkStart w:id="516" w:name="configuration-parameters-6"/>
    <w:p>
      <w:pPr>
        <w:pStyle w:val="Heading5"/>
      </w:pPr>
      <w:r>
        <w:t xml:space="preserve">Configuration Parameters</w:t>
      </w:r>
    </w:p>
    <w:tbl>
      <w:tblPr>
        <w:tblStyle w:val="Table"/>
        <w:tblW w:type="pct" w:w="5000"/>
        <w:tblLook w:firstRow="1" w:lastRow="0" w:firstColumn="0" w:lastColumn="0" w:noHBand="0" w:noVBand="0" w:val="0020"/>
        <w:jc w:val="start"/>
        <w:tblLayout w:type="fixed"/>
      </w:tblPr>
      <w:tblGrid>
        <w:gridCol w:w="2233"/>
        <w:gridCol w:w="3046"/>
        <w:gridCol w:w="2640"/>
      </w:tblGrid>
      <w:tr>
        <w:trPr>
          <w:tblHeader w:val="true"/>
        </w:trPr>
        <w:tc>
          <w:tcPr/>
          <w:p>
            <w:pPr>
              <w:pStyle w:val="Compact"/>
              <w:jc w:val="left"/>
            </w:pPr>
            <w:r>
              <w:t xml:space="preserve">Parameter</w:t>
            </w:r>
          </w:p>
        </w:tc>
        <w:tc>
          <w:tcPr/>
          <w:p>
            <w:pPr>
              <w:pStyle w:val="Compact"/>
              <w:jc w:val="left"/>
            </w:pPr>
            <w:r>
              <w:t xml:space="preserve">Default Value</w:t>
            </w:r>
          </w:p>
        </w:tc>
        <w:tc>
          <w:tcPr/>
          <w:p>
            <w:pPr>
              <w:pStyle w:val="Compact"/>
              <w:jc w:val="left"/>
            </w:pPr>
            <w:r>
              <w:t xml:space="preserve">Description</w:t>
            </w:r>
          </w:p>
        </w:tc>
      </w:tr>
      <w:tr>
        <w:tc>
          <w:tcPr/>
          <w:p>
            <w:pPr>
              <w:pStyle w:val="Compact"/>
              <w:jc w:val="left"/>
            </w:pPr>
            <w:r>
              <w:rPr>
                <w:rStyle w:val="VerbatimChar"/>
              </w:rPr>
              <w:t xml:space="preserve">NUM_CHANNELS</w:t>
            </w:r>
          </w:p>
        </w:tc>
        <w:tc>
          <w:tcPr/>
          <w:p>
            <w:pPr>
              <w:pStyle w:val="Compact"/>
              <w:jc w:val="left"/>
            </w:pPr>
            <w:r>
              <w:t xml:space="preserve">32</w:t>
            </w:r>
          </w:p>
        </w:tc>
        <w:tc>
          <w:tcPr/>
          <w:p>
            <w:pPr>
              <w:pStyle w:val="Compact"/>
              <w:jc w:val="left"/>
            </w:pPr>
            <w:r>
              <w:t xml:space="preserve">Number of virtual channels</w:t>
            </w:r>
          </w:p>
        </w:tc>
      </w:tr>
      <w:tr>
        <w:tc>
          <w:tcPr/>
          <w:p>
            <w:pPr>
              <w:pStyle w:val="Compact"/>
              <w:jc w:val="left"/>
            </w:pPr>
            <w:r>
              <w:rPr>
                <w:rStyle w:val="VerbatimChar"/>
              </w:rPr>
              <w:t xml:space="preserve">CHAN_WIDTH</w:t>
            </w:r>
          </w:p>
        </w:tc>
        <w:tc>
          <w:tcPr/>
          <w:p>
            <w:pPr>
              <w:pStyle w:val="Compact"/>
              <w:jc w:val="left"/>
            </w:pPr>
            <w:r>
              <w:rPr>
                <w:rStyle w:val="VerbatimChar"/>
              </w:rPr>
              <w:t xml:space="preserve">$clog2(NUM_CHANNELS)</w:t>
            </w:r>
          </w:p>
        </w:tc>
        <w:tc>
          <w:tcPr/>
          <w:p>
            <w:pPr>
              <w:pStyle w:val="Compact"/>
              <w:jc w:val="left"/>
            </w:pPr>
            <w:r>
              <w:t xml:space="preserve">Width of channel address fields</w:t>
            </w:r>
          </w:p>
        </w:tc>
      </w:tr>
      <w:tr>
        <w:tc>
          <w:tcPr/>
          <w:p>
            <w:pPr>
              <w:pStyle w:val="Compact"/>
              <w:jc w:val="left"/>
            </w:pPr>
            <w:r>
              <w:rPr>
                <w:rStyle w:val="VerbatimChar"/>
              </w:rPr>
              <w:t xml:space="preserve">ADDR_WIDTH</w:t>
            </w:r>
          </w:p>
        </w:tc>
        <w:tc>
          <w:tcPr/>
          <w:p>
            <w:pPr>
              <w:pStyle w:val="Compact"/>
              <w:jc w:val="left"/>
            </w:pPr>
            <w:r>
              <w:t xml:space="preserve">64</w:t>
            </w:r>
          </w:p>
        </w:tc>
        <w:tc>
          <w:tcPr/>
          <w:p>
            <w:pPr>
              <w:pStyle w:val="Compact"/>
              <w:jc w:val="left"/>
            </w:pPr>
            <w:r>
              <w:t xml:space="preserve">Address width for AXI transactions</w:t>
            </w:r>
          </w:p>
        </w:tc>
      </w:tr>
      <w:tr>
        <w:tc>
          <w:tcPr/>
          <w:p>
            <w:pPr>
              <w:pStyle w:val="Compact"/>
              <w:jc w:val="left"/>
            </w:pPr>
            <w:r>
              <w:rPr>
                <w:rStyle w:val="VerbatimChar"/>
              </w:rPr>
              <w:t xml:space="preserve">DATA_WIDTH</w:t>
            </w:r>
          </w:p>
        </w:tc>
        <w:tc>
          <w:tcPr/>
          <w:p>
            <w:pPr>
              <w:pStyle w:val="Compact"/>
              <w:jc w:val="left"/>
            </w:pPr>
            <w:r>
              <w:t xml:space="preserve">512</w:t>
            </w:r>
          </w:p>
        </w:tc>
        <w:tc>
          <w:tcPr/>
          <w:p>
            <w:pPr>
              <w:pStyle w:val="Compact"/>
              <w:jc w:val="left"/>
            </w:pPr>
            <w:r>
              <w:t xml:space="preserve">Data width for AXI and internal interfaces</w:t>
            </w:r>
          </w:p>
        </w:tc>
      </w:tr>
      <w:tr>
        <w:tc>
          <w:tcPr/>
          <w:p>
            <w:pPr>
              <w:pStyle w:val="Compact"/>
              <w:jc w:val="left"/>
            </w:pPr>
            <w:r>
              <w:rPr>
                <w:rStyle w:val="VerbatimChar"/>
              </w:rPr>
              <w:t xml:space="preserve">NUM_CHUNKS</w:t>
            </w:r>
          </w:p>
        </w:tc>
        <w:tc>
          <w:tcPr/>
          <w:p>
            <w:pPr>
              <w:pStyle w:val="Compact"/>
              <w:jc w:val="left"/>
            </w:pPr>
            <w:r>
              <w:t xml:space="preserve">16</w:t>
            </w:r>
          </w:p>
        </w:tc>
        <w:tc>
          <w:tcPr/>
          <w:p>
            <w:pPr>
              <w:pStyle w:val="Compact"/>
              <w:jc w:val="left"/>
            </w:pPr>
            <w:r>
              <w:t xml:space="preserve">Number of 32-bit chunks (512/32)</w:t>
            </w:r>
          </w:p>
        </w:tc>
      </w:tr>
      <w:tr>
        <w:tc>
          <w:tcPr/>
          <w:p>
            <w:pPr>
              <w:pStyle w:val="Compact"/>
              <w:jc w:val="left"/>
            </w:pPr>
            <w:r>
              <w:rPr>
                <w:rStyle w:val="VerbatimChar"/>
              </w:rPr>
              <w:t xml:space="preserve">AXI_ID_WIDTH</w:t>
            </w:r>
          </w:p>
        </w:tc>
        <w:tc>
          <w:tcPr/>
          <w:p>
            <w:pPr>
              <w:pStyle w:val="Compact"/>
              <w:jc w:val="left"/>
            </w:pPr>
            <w:r>
              <w:t xml:space="preserve">8</w:t>
            </w:r>
          </w:p>
        </w:tc>
        <w:tc>
          <w:tcPr/>
          <w:p>
            <w:pPr>
              <w:pStyle w:val="Compact"/>
              <w:jc w:val="left"/>
            </w:pPr>
            <w:r>
              <w:t xml:space="preserve">AXI transaction ID width</w:t>
            </w:r>
          </w:p>
        </w:tc>
      </w:tr>
      <w:tr>
        <w:tc>
          <w:tcPr/>
          <w:p>
            <w:pPr>
              <w:pStyle w:val="Compact"/>
              <w:jc w:val="left"/>
            </w:pPr>
            <w:r>
              <w:rPr>
                <w:rStyle w:val="VerbatimChar"/>
              </w:rPr>
              <w:t xml:space="preserve">MAX_BURST_LEN</w:t>
            </w:r>
          </w:p>
        </w:tc>
        <w:tc>
          <w:tcPr/>
          <w:p>
            <w:pPr>
              <w:pStyle w:val="Compact"/>
              <w:jc w:val="left"/>
            </w:pPr>
            <w:r>
              <w:t xml:space="preserve">64</w:t>
            </w:r>
          </w:p>
        </w:tc>
        <w:tc>
          <w:tcPr/>
          <w:p>
            <w:pPr>
              <w:pStyle w:val="Compact"/>
              <w:jc w:val="left"/>
            </w:pPr>
            <w:r>
              <w:t xml:space="preserve">Maximum AXI burst length</w:t>
            </w:r>
          </w:p>
        </w:tc>
      </w:tr>
      <w:tr>
        <w:tc>
          <w:tcPr/>
          <w:p>
            <w:pPr>
              <w:pStyle w:val="Compact"/>
              <w:jc w:val="left"/>
            </w:pPr>
            <w:r>
              <w:rPr>
                <w:rStyle w:val="VerbatimChar"/>
              </w:rPr>
              <w:t xml:space="preserve">MAX_OUTSTANDING</w:t>
            </w:r>
          </w:p>
        </w:tc>
        <w:tc>
          <w:tcPr/>
          <w:p>
            <w:pPr>
              <w:pStyle w:val="Compact"/>
              <w:jc w:val="left"/>
            </w:pPr>
            <w:r>
              <w:t xml:space="preserve">16</w:t>
            </w:r>
          </w:p>
        </w:tc>
        <w:tc>
          <w:tcPr/>
          <w:p>
            <w:pPr>
              <w:pStyle w:val="Compact"/>
              <w:jc w:val="left"/>
            </w:pPr>
            <w:r>
              <w:t xml:space="preserve">Maximum outstanding transactions</w:t>
            </w:r>
          </w:p>
        </w:tc>
      </w:tr>
      <w:tr>
        <w:tc>
          <w:tcPr/>
          <w:p>
            <w:pPr>
              <w:pStyle w:val="Compact"/>
              <w:jc w:val="left"/>
            </w:pPr>
            <w:r>
              <w:rPr>
                <w:rStyle w:val="VerbatimChar"/>
              </w:rPr>
              <w:t xml:space="preserve">TIMEOUT_CYCLES</w:t>
            </w:r>
          </w:p>
        </w:tc>
        <w:tc>
          <w:tcPr/>
          <w:p>
            <w:pPr>
              <w:pStyle w:val="Compact"/>
              <w:jc w:val="left"/>
            </w:pPr>
            <w:r>
              <w:t xml:space="preserve">1000</w:t>
            </w:r>
          </w:p>
        </w:tc>
        <w:tc>
          <w:tcPr/>
          <w:p>
            <w:pPr>
              <w:pStyle w:val="Compact"/>
              <w:jc w:val="left"/>
            </w:pPr>
            <w:r>
              <w:t xml:space="preserve">Timeout threshold for stuck transfers</w:t>
            </w:r>
          </w:p>
        </w:tc>
      </w:tr>
      <w:tr>
        <w:tc>
          <w:tcPr/>
          <w:p>
            <w:pPr>
              <w:pStyle w:val="Compact"/>
              <w:jc w:val="left"/>
            </w:pPr>
            <w:r>
              <w:rPr>
                <w:rStyle w:val="VerbatimChar"/>
              </w:rPr>
              <w:t xml:space="preserve">ALIGNMENT_BOUNDARY</w:t>
            </w:r>
          </w:p>
        </w:tc>
        <w:tc>
          <w:tcPr/>
          <w:p>
            <w:pPr>
              <w:pStyle w:val="Compact"/>
              <w:jc w:val="left"/>
            </w:pPr>
            <w:r>
              <w:t xml:space="preserve">64</w:t>
            </w:r>
          </w:p>
        </w:tc>
        <w:tc>
          <w:tcPr/>
          <w:p>
            <w:pPr>
              <w:pStyle w:val="Compact"/>
              <w:jc w:val="left"/>
            </w:pPr>
            <w:r>
              <w:t xml:space="preserve">Address alignment boundary (64 bytes)</w:t>
            </w:r>
          </w:p>
        </w:tc>
      </w:tr>
    </w:tbl>
    <w:bookmarkEnd w:id="516"/>
    <w:bookmarkStart w:id="517" w:name="clock-and-reset-signals-6"/>
    <w:p>
      <w:pPr>
        <w:pStyle w:val="Heading5"/>
      </w:pPr>
      <w:r>
        <w:t xml:space="preserve">Clock and Reset Signals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517"/>
    <w:bookmarkStart w:id="518" w:name="multi-channel-scheduler-interface-1"/>
    <w:p>
      <w:pPr>
        <w:pStyle w:val="Heading5"/>
      </w:pPr>
      <w:r>
        <w:t xml:space="preserve">Multi-Channel Scheduler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data_valid</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transfer request per channel</w:t>
            </w:r>
          </w:p>
        </w:tc>
      </w:tr>
      <w:tr>
        <w:tc>
          <w:tcPr/>
          <w:p>
            <w:pPr>
              <w:pStyle w:val="Compact"/>
              <w:jc w:val="left"/>
            </w:pPr>
            <w:r>
              <w:rPr>
                <w:bCs/>
                <w:b/>
              </w:rPr>
              <w:t xml:space="preserve">data_ready</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Data transfer ready per channel</w:t>
            </w:r>
          </w:p>
        </w:tc>
      </w:tr>
      <w:tr>
        <w:tc>
          <w:tcPr/>
          <w:p>
            <w:pPr>
              <w:pStyle w:val="Compact"/>
              <w:jc w:val="left"/>
            </w:pPr>
            <w:r>
              <w:rPr>
                <w:bCs/>
                <w:b/>
              </w:rPr>
              <w:t xml:space="preserve">data_address</w:t>
            </w:r>
          </w:p>
        </w:tc>
        <w:tc>
          <w:tcPr/>
          <w:p>
            <w:pPr>
              <w:pStyle w:val="Compact"/>
              <w:jc w:val="left"/>
            </w:pPr>
            <w:r>
              <w:t xml:space="preserve">logic</w:t>
            </w:r>
          </w:p>
        </w:tc>
        <w:tc>
          <w:tcPr/>
          <w:p>
            <w:pPr>
              <w:pStyle w:val="Compact"/>
              <w:jc w:val="left"/>
            </w:pPr>
            <w:r>
              <w:t xml:space="preserve">ADDR_WIDTH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address per channel</w:t>
            </w:r>
          </w:p>
        </w:tc>
      </w:tr>
      <w:tr>
        <w:tc>
          <w:tcPr/>
          <w:p>
            <w:pPr>
              <w:pStyle w:val="Compact"/>
              <w:jc w:val="left"/>
            </w:pPr>
            <w:r>
              <w:rPr>
                <w:bCs/>
                <w:b/>
              </w:rPr>
              <w:t xml:space="preserve">data_length</w:t>
            </w:r>
          </w:p>
        </w:tc>
        <w:tc>
          <w:tcPr/>
          <w:p>
            <w:pPr>
              <w:pStyle w:val="Compact"/>
              <w:jc w:val="left"/>
            </w:pPr>
            <w:r>
              <w:t xml:space="preserve">logic</w:t>
            </w:r>
          </w:p>
        </w:tc>
        <w:tc>
          <w:tcPr/>
          <w:p>
            <w:pPr>
              <w:pStyle w:val="Compact"/>
              <w:jc w:val="left"/>
            </w:pPr>
            <w:r>
              <w:t xml:space="preserve">32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length per channel (in 4-byte chunks)</w:t>
            </w:r>
          </w:p>
        </w:tc>
      </w:tr>
      <w:tr>
        <w:tc>
          <w:tcPr/>
          <w:p>
            <w:pPr>
              <w:pStyle w:val="Compact"/>
              <w:jc w:val="left"/>
            </w:pPr>
            <w:r>
              <w:rPr>
                <w:bCs/>
                <w:b/>
              </w:rPr>
              <w:t xml:space="preserve">data_type</w:t>
            </w:r>
          </w:p>
        </w:tc>
        <w:tc>
          <w:tcPr/>
          <w:p>
            <w:pPr>
              <w:pStyle w:val="Compact"/>
              <w:jc w:val="left"/>
            </w:pPr>
            <w:r>
              <w:t xml:space="preserve">logic</w:t>
            </w:r>
          </w:p>
        </w:tc>
        <w:tc>
          <w:tcPr/>
          <w:p>
            <w:pPr>
              <w:pStyle w:val="Compact"/>
              <w:jc w:val="left"/>
            </w:pPr>
            <w:r>
              <w:t xml:space="preserve">2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type per channel</w:t>
            </w:r>
          </w:p>
        </w:tc>
      </w:tr>
      <w:tr>
        <w:tc>
          <w:tcPr/>
          <w:p>
            <w:pPr>
              <w:pStyle w:val="Compact"/>
              <w:jc w:val="left"/>
            </w:pPr>
            <w:r>
              <w:rPr>
                <w:bCs/>
                <w:b/>
              </w:rPr>
              <w:t xml:space="preserve">data_eos</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End of Stream per channel</w:t>
            </w:r>
          </w:p>
        </w:tc>
      </w:tr>
      <w:tr>
        <w:tc>
          <w:tcPr/>
          <w:p>
            <w:pPr>
              <w:pStyle w:val="Compact"/>
              <w:jc w:val="left"/>
            </w:pPr>
            <w:r>
              <w:rPr>
                <w:bCs/>
                <w:b/>
              </w:rPr>
              <w:t xml:space="preserve">data_transfer_length</w:t>
            </w:r>
          </w:p>
        </w:tc>
        <w:tc>
          <w:tcPr/>
          <w:p>
            <w:pPr>
              <w:pStyle w:val="Compact"/>
              <w:jc w:val="left"/>
            </w:pPr>
            <w:r>
              <w:t xml:space="preserve">logic</w:t>
            </w:r>
          </w:p>
        </w:tc>
        <w:tc>
          <w:tcPr/>
          <w:p>
            <w:pPr>
              <w:pStyle w:val="Compact"/>
              <w:jc w:val="left"/>
            </w:pPr>
            <w:r>
              <w:t xml:space="preserve">32 x 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Actual transfer length per channel</w:t>
            </w:r>
          </w:p>
        </w:tc>
      </w:tr>
      <w:tr>
        <w:tc>
          <w:tcPr/>
          <w:p>
            <w:pPr>
              <w:pStyle w:val="Compact"/>
              <w:jc w:val="left"/>
            </w:pPr>
            <w:r>
              <w:rPr>
                <w:bCs/>
                <w:b/>
              </w:rPr>
              <w:t xml:space="preserve">data_done_strobe</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completion per channel</w:t>
            </w:r>
          </w:p>
        </w:tc>
      </w:tr>
      <w:tr>
        <w:tc>
          <w:tcPr/>
          <w:p>
            <w:pPr>
              <w:pStyle w:val="Compact"/>
              <w:jc w:val="left"/>
            </w:pPr>
            <w:r>
              <w:rPr>
                <w:bCs/>
                <w:b/>
              </w:rPr>
              <w:t xml:space="preserve">data_error</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error per channel</w:t>
            </w:r>
          </w:p>
        </w:tc>
      </w:tr>
    </w:tbl>
    <w:bookmarkEnd w:id="518"/>
    <w:bookmarkStart w:id="519" w:name="address-alignment-bus-interface-3"/>
    <w:p>
      <w:pPr>
        <w:pStyle w:val="Heading5"/>
      </w:pPr>
      <w:r>
        <w:t xml:space="preserve">Address Alignment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data_alignment_info</w:t>
            </w:r>
          </w:p>
        </w:tc>
        <w:tc>
          <w:tcPr/>
          <w:p>
            <w:pPr>
              <w:pStyle w:val="Compact"/>
              <w:jc w:val="left"/>
            </w:pPr>
            <w:r>
              <w:t xml:space="preserve">alignment_info_t</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Pre-calculated alignment information per channel</w:t>
            </w:r>
          </w:p>
        </w:tc>
      </w:tr>
      <w:tr>
        <w:tc>
          <w:tcPr/>
          <w:p>
            <w:pPr>
              <w:pStyle w:val="Compact"/>
              <w:jc w:val="left"/>
            </w:pPr>
            <w:r>
              <w:rPr>
                <w:bCs/>
                <w:b/>
              </w:rPr>
              <w:t xml:space="preserve">data_alignment_valid</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Alignment information valid per channel</w:t>
            </w:r>
          </w:p>
        </w:tc>
      </w:tr>
      <w:tr>
        <w:tc>
          <w:tcPr/>
          <w:p>
            <w:pPr>
              <w:pStyle w:val="Compact"/>
              <w:jc w:val="left"/>
            </w:pPr>
            <w:r>
              <w:rPr>
                <w:bCs/>
                <w:b/>
              </w:rPr>
              <w:t xml:space="preserve">data_alignment_ready</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Alignment information ready per channel</w:t>
            </w:r>
          </w:p>
        </w:tc>
      </w:tr>
      <w:tr>
        <w:tc>
          <w:tcPr/>
          <w:p>
            <w:pPr>
              <w:pStyle w:val="Compact"/>
              <w:jc w:val="left"/>
            </w:pPr>
            <w:r>
              <w:rPr>
                <w:bCs/>
                <w:b/>
              </w:rPr>
              <w:t xml:space="preserve">data_alignment_next</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Request next alignment per channel</w:t>
            </w:r>
          </w:p>
        </w:tc>
      </w:tr>
      <w:tr>
        <w:tc>
          <w:tcPr/>
          <w:p>
            <w:pPr>
              <w:pStyle w:val="Compact"/>
              <w:jc w:val="left"/>
            </w:pPr>
            <w:r>
              <w:rPr>
                <w:bCs/>
                <w:b/>
              </w:rPr>
              <w:t xml:space="preserve">data_transfer_phase</w:t>
            </w:r>
          </w:p>
        </w:tc>
        <w:tc>
          <w:tcPr/>
          <w:p>
            <w:pPr>
              <w:pStyle w:val="Compact"/>
              <w:jc w:val="left"/>
            </w:pPr>
            <w:r>
              <w:t xml:space="preserve">transfer_phase_t</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Transfer phase per channel</w:t>
            </w:r>
          </w:p>
        </w:tc>
      </w:tr>
      <w:tr>
        <w:tc>
          <w:tcPr/>
          <w:p>
            <w:pPr>
              <w:pStyle w:val="Compact"/>
              <w:jc w:val="left"/>
            </w:pPr>
            <w:r>
              <w:rPr>
                <w:bCs/>
                <w:b/>
              </w:rPr>
              <w:t xml:space="preserve">data_sequence_complete</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sequence complete per channel</w:t>
            </w:r>
          </w:p>
        </w:tc>
      </w:tr>
    </w:tbl>
    <w:bookmarkEnd w:id="519"/>
    <w:bookmarkStart w:id="520" w:name="sram-read-interface-multi-channel"/>
    <w:p>
      <w:pPr>
        <w:pStyle w:val="Heading5"/>
      </w:pPr>
      <w:r>
        <w:t xml:space="preserve">SRAM Read Interface (Multi-Channel)</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rd_valid</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 valid per channel</w:t>
            </w:r>
          </w:p>
        </w:tc>
      </w:tr>
      <w:tr>
        <w:tc>
          <w:tcPr/>
          <w:p>
            <w:pPr>
              <w:pStyle w:val="Compact"/>
              <w:jc w:val="left"/>
            </w:pPr>
            <w:r>
              <w:rPr>
                <w:bCs/>
                <w:b/>
              </w:rPr>
              <w:t xml:space="preserve">rd_ready</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data ready per channel</w:t>
            </w:r>
          </w:p>
        </w:tc>
      </w:tr>
      <w:tr>
        <w:tc>
          <w:tcPr/>
          <w:p>
            <w:pPr>
              <w:pStyle w:val="Compact"/>
              <w:jc w:val="left"/>
            </w:pPr>
            <w:r>
              <w:rPr>
                <w:bCs/>
                <w:b/>
              </w:rPr>
              <w:t xml:space="preserve">rd_data</w:t>
            </w:r>
          </w:p>
        </w:tc>
        <w:tc>
          <w:tcPr/>
          <w:p>
            <w:pPr>
              <w:pStyle w:val="Compact"/>
              <w:jc w:val="left"/>
            </w:pPr>
            <w:r>
              <w:t xml:space="preserve">logic</w:t>
            </w:r>
          </w:p>
        </w:tc>
        <w:tc>
          <w:tcPr/>
          <w:p>
            <w:pPr>
              <w:pStyle w:val="Compact"/>
              <w:jc w:val="left"/>
            </w:pPr>
            <w:r>
              <w:t xml:space="preserve">DATA_WIDTH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 per channel</w:t>
            </w:r>
          </w:p>
        </w:tc>
      </w:tr>
      <w:tr>
        <w:tc>
          <w:tcPr/>
          <w:p>
            <w:pPr>
              <w:pStyle w:val="Compact"/>
              <w:jc w:val="left"/>
            </w:pPr>
            <w:r>
              <w:rPr>
                <w:bCs/>
                <w:b/>
              </w:rPr>
              <w:t xml:space="preserve">rd_type</w:t>
            </w:r>
          </w:p>
        </w:tc>
        <w:tc>
          <w:tcPr/>
          <w:p>
            <w:pPr>
              <w:pStyle w:val="Compact"/>
              <w:jc w:val="left"/>
            </w:pPr>
            <w:r>
              <w:t xml:space="preserve">logic</w:t>
            </w:r>
          </w:p>
        </w:tc>
        <w:tc>
          <w:tcPr/>
          <w:p>
            <w:pPr>
              <w:pStyle w:val="Compact"/>
              <w:jc w:val="left"/>
            </w:pPr>
            <w:r>
              <w:t xml:space="preserve">2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Packet type per channel</w:t>
            </w:r>
          </w:p>
        </w:tc>
      </w:tr>
      <w:tr>
        <w:tc>
          <w:tcPr/>
          <w:p>
            <w:pPr>
              <w:pStyle w:val="Compact"/>
              <w:jc w:val="left"/>
            </w:pPr>
            <w:r>
              <w:rPr>
                <w:bCs/>
                <w:b/>
              </w:rPr>
              <w:t xml:space="preserve">rd_chunk_valid</w:t>
            </w:r>
          </w:p>
        </w:tc>
        <w:tc>
          <w:tcPr/>
          <w:p>
            <w:pPr>
              <w:pStyle w:val="Compact"/>
              <w:jc w:val="left"/>
            </w:pPr>
            <w:r>
              <w:t xml:space="preserve">logic</w:t>
            </w:r>
          </w:p>
        </w:tc>
        <w:tc>
          <w:tcPr/>
          <w:p>
            <w:pPr>
              <w:pStyle w:val="Compact"/>
              <w:jc w:val="left"/>
            </w:pPr>
            <w:r>
              <w:t xml:space="preserve">NUM_CHUNKS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Chunk enables per channel</w:t>
            </w:r>
          </w:p>
        </w:tc>
      </w:tr>
      <w:tr>
        <w:tc>
          <w:tcPr/>
          <w:p>
            <w:pPr>
              <w:pStyle w:val="Compact"/>
              <w:jc w:val="left"/>
            </w:pPr>
            <w:r>
              <w:rPr>
                <w:bCs/>
                <w:b/>
              </w:rPr>
              <w:t xml:space="preserve">rd_used_count</w:t>
            </w:r>
          </w:p>
        </w:tc>
        <w:tc>
          <w:tcPr/>
          <w:p>
            <w:pPr>
              <w:pStyle w:val="Compact"/>
              <w:jc w:val="left"/>
            </w:pPr>
            <w:r>
              <w:t xml:space="preserve">logic</w:t>
            </w:r>
          </w:p>
        </w:tc>
        <w:tc>
          <w:tcPr/>
          <w:p>
            <w:pPr>
              <w:pStyle w:val="Compact"/>
              <w:jc w:val="left"/>
            </w:pPr>
            <w:r>
              <w:t xml:space="preserve">8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Used entries per channel</w:t>
            </w:r>
          </w:p>
        </w:tc>
      </w:tr>
      <w:tr>
        <w:tc>
          <w:tcPr/>
          <w:p>
            <w:pPr>
              <w:pStyle w:val="Compact"/>
              <w:jc w:val="left"/>
            </w:pPr>
            <w:r>
              <w:rPr>
                <w:bCs/>
                <w:b/>
              </w:rPr>
              <w:t xml:space="preserve">rd_lines_for_transfer</w:t>
            </w:r>
          </w:p>
        </w:tc>
        <w:tc>
          <w:tcPr/>
          <w:p>
            <w:pPr>
              <w:pStyle w:val="Compact"/>
              <w:jc w:val="left"/>
            </w:pPr>
            <w:r>
              <w:t xml:space="preserve">logic</w:t>
            </w:r>
          </w:p>
        </w:tc>
        <w:tc>
          <w:tcPr/>
          <w:p>
            <w:pPr>
              <w:pStyle w:val="Compact"/>
              <w:jc w:val="left"/>
            </w:pPr>
            <w:r>
              <w:t xml:space="preserve">8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Lines available for transfer per channel</w:t>
            </w:r>
          </w:p>
        </w:tc>
      </w:tr>
    </w:tbl>
    <w:bookmarkEnd w:id="520"/>
    <w:bookmarkStart w:id="521" w:name="axi4-master-write-interface-1"/>
    <w:p>
      <w:pPr>
        <w:pStyle w:val="Heading5"/>
      </w:pPr>
      <w:r>
        <w:t xml:space="preserve">AXI4 Master Write Interface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aw_valid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address valid</w:t>
            </w:r>
          </w:p>
        </w:tc>
      </w:tr>
      <w:tr>
        <w:tc>
          <w:tcPr/>
          <w:p>
            <w:pPr>
              <w:pStyle w:val="Compact"/>
              <w:jc w:val="left"/>
            </w:pPr>
            <w:r>
              <w:rPr>
                <w:bCs/>
                <w:b/>
              </w:rPr>
              <w:t xml:space="preserve">aw_ready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address ready</w:t>
            </w:r>
          </w:p>
        </w:tc>
      </w:tr>
      <w:tr>
        <w:tc>
          <w:tcPr/>
          <w:p>
            <w:pPr>
              <w:pStyle w:val="Compact"/>
              <w:jc w:val="left"/>
            </w:pPr>
            <w:r>
              <w:rPr>
                <w:bCs/>
                <w:b/>
              </w:rPr>
              <w:t xml:space="preserve">aw_addr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address</w:t>
            </w:r>
          </w:p>
        </w:tc>
      </w:tr>
      <w:tr>
        <w:tc>
          <w:tcPr/>
          <w:p>
            <w:pPr>
              <w:pStyle w:val="Compact"/>
              <w:jc w:val="left"/>
            </w:pPr>
            <w:r>
              <w:rPr>
                <w:bCs/>
                <w:b/>
              </w:rPr>
              <w:t xml:space="preserve">aw_len</w:t>
            </w:r>
          </w:p>
        </w:tc>
        <w:tc>
          <w:tcPr/>
          <w:p>
            <w:pPr>
              <w:pStyle w:val="Compact"/>
              <w:jc w:val="left"/>
            </w:pPr>
            <w:r>
              <w:t xml:space="preserve">logic</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length</w:t>
            </w:r>
          </w:p>
        </w:tc>
      </w:tr>
      <w:tr>
        <w:tc>
          <w:tcPr/>
          <w:p>
            <w:pPr>
              <w:pStyle w:val="Compact"/>
              <w:jc w:val="left"/>
            </w:pPr>
            <w:r>
              <w:rPr>
                <w:bCs/>
                <w:b/>
              </w:rPr>
              <w:t xml:space="preserve">aw_size</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size</w:t>
            </w:r>
          </w:p>
        </w:tc>
      </w:tr>
      <w:tr>
        <w:tc>
          <w:tcPr/>
          <w:p>
            <w:pPr>
              <w:pStyle w:val="Compact"/>
              <w:jc w:val="left"/>
            </w:pPr>
            <w:r>
              <w:rPr>
                <w:bCs/>
                <w:b/>
              </w:rPr>
              <w:t xml:space="preserve">aw_burst</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type</w:t>
            </w:r>
          </w:p>
        </w:tc>
      </w:tr>
      <w:tr>
        <w:tc>
          <w:tcPr/>
          <w:p>
            <w:pPr>
              <w:pStyle w:val="Compact"/>
              <w:jc w:val="left"/>
            </w:pPr>
            <w:r>
              <w:rPr>
                <w:bCs/>
                <w:b/>
              </w:rPr>
              <w:t xml:space="preserve">aw_id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ID</w:t>
            </w:r>
          </w:p>
        </w:tc>
      </w:tr>
      <w:tr>
        <w:tc>
          <w:tcPr/>
          <w:p>
            <w:pPr>
              <w:pStyle w:val="Compact"/>
              <w:jc w:val="left"/>
            </w:pPr>
            <w:r>
              <w:rPr>
                <w:bCs/>
                <w:b/>
              </w:rPr>
              <w:t xml:space="preserve">aw_lock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Lock type</w:t>
            </w:r>
          </w:p>
        </w:tc>
      </w:tr>
      <w:tr>
        <w:tc>
          <w:tcPr/>
          <w:p>
            <w:pPr>
              <w:pStyle w:val="Compact"/>
              <w:jc w:val="left"/>
            </w:pPr>
            <w:r>
              <w:rPr>
                <w:bCs/>
                <w:b/>
              </w:rPr>
              <w:t xml:space="preserve">aw_cache</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Cache attributes</w:t>
            </w:r>
          </w:p>
        </w:tc>
      </w:tr>
      <w:tr>
        <w:tc>
          <w:tcPr/>
          <w:p>
            <w:pPr>
              <w:pStyle w:val="Compact"/>
              <w:jc w:val="left"/>
            </w:pPr>
            <w:r>
              <w:rPr>
                <w:bCs/>
                <w:b/>
              </w:rPr>
              <w:t xml:space="preserve">aw_prot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Protection attributes</w:t>
            </w:r>
          </w:p>
        </w:tc>
      </w:tr>
      <w:tr>
        <w:tc>
          <w:tcPr/>
          <w:p>
            <w:pPr>
              <w:pStyle w:val="Compact"/>
              <w:jc w:val="left"/>
            </w:pPr>
            <w:r>
              <w:rPr>
                <w:bCs/>
                <w:b/>
              </w:rPr>
              <w:t xml:space="preserve">aw_qos</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QoS identifier</w:t>
            </w:r>
          </w:p>
        </w:tc>
      </w:tr>
      <w:tr>
        <w:tc>
          <w:tcPr/>
          <w:p>
            <w:pPr>
              <w:pStyle w:val="Compact"/>
              <w:jc w:val="left"/>
            </w:pPr>
            <w:r>
              <w:rPr>
                <w:bCs/>
                <w:b/>
              </w:rPr>
              <w:t xml:space="preserve">aw_region</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Region identifier</w:t>
            </w:r>
          </w:p>
        </w:tc>
      </w:tr>
      <w:tr>
        <w:tc>
          <w:tcPr/>
          <w:p>
            <w:pPr>
              <w:pStyle w:val="Compact"/>
              <w:jc w:val="left"/>
            </w:pPr>
            <w:r>
              <w:rPr>
                <w:bCs/>
                <w:b/>
              </w:rPr>
              <w:t xml:space="preserve">w_valid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data valid</w:t>
            </w:r>
          </w:p>
        </w:tc>
      </w:tr>
      <w:tr>
        <w:tc>
          <w:tcPr/>
          <w:p>
            <w:pPr>
              <w:pStyle w:val="Compact"/>
              <w:jc w:val="left"/>
            </w:pPr>
            <w:r>
              <w:rPr>
                <w:bCs/>
                <w:b/>
              </w:rPr>
              <w:t xml:space="preserve">w_ready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data ready</w:t>
            </w:r>
          </w:p>
        </w:tc>
      </w:tr>
      <w:tr>
        <w:tc>
          <w:tcPr/>
          <w:p>
            <w:pPr>
              <w:pStyle w:val="Compact"/>
              <w:jc w:val="left"/>
            </w:pPr>
            <w:r>
              <w:rPr>
                <w:bCs/>
                <w:b/>
              </w:rPr>
              <w:t xml:space="preserve">w_data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data</w:t>
            </w:r>
          </w:p>
        </w:tc>
      </w:tr>
      <w:tr>
        <w:tc>
          <w:tcPr/>
          <w:p>
            <w:pPr>
              <w:pStyle w:val="Compact"/>
              <w:jc w:val="left"/>
            </w:pPr>
            <w:r>
              <w:rPr>
                <w:bCs/>
                <w:b/>
              </w:rPr>
              <w:t xml:space="preserve">w_strb</w:t>
            </w:r>
          </w:p>
        </w:tc>
        <w:tc>
          <w:tcPr/>
          <w:p>
            <w:pPr>
              <w:pStyle w:val="Compact"/>
              <w:jc w:val="left"/>
            </w:pPr>
            <w:r>
              <w:t xml:space="preserve">logic</w:t>
            </w:r>
          </w:p>
        </w:tc>
        <w:tc>
          <w:tcPr/>
          <w:p>
            <w:pPr>
              <w:pStyle w:val="Compact"/>
              <w:jc w:val="left"/>
            </w:pPr>
            <w:r>
              <w:t xml:space="preserve">DATA_WIDTH/8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strobes</w:t>
            </w:r>
          </w:p>
        </w:tc>
      </w:tr>
      <w:tr>
        <w:tc>
          <w:tcPr/>
          <w:p>
            <w:pPr>
              <w:pStyle w:val="Compact"/>
              <w:jc w:val="left"/>
            </w:pPr>
            <w:r>
              <w:rPr>
                <w:bCs/>
                <w:b/>
              </w:rPr>
              <w:t xml:space="preserve">w_last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last</w:t>
            </w:r>
          </w:p>
        </w:tc>
      </w:tr>
      <w:tr>
        <w:tc>
          <w:tcPr/>
          <w:p>
            <w:pPr>
              <w:pStyle w:val="Compact"/>
              <w:jc w:val="left"/>
            </w:pPr>
            <w:r>
              <w:rPr>
                <w:bCs/>
                <w:b/>
              </w:rPr>
              <w:t xml:space="preserve">b_valid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response valid</w:t>
            </w:r>
          </w:p>
        </w:tc>
      </w:tr>
      <w:tr>
        <w:tc>
          <w:tcPr/>
          <w:p>
            <w:pPr>
              <w:pStyle w:val="Compact"/>
              <w:jc w:val="left"/>
            </w:pPr>
            <w:r>
              <w:rPr>
                <w:bCs/>
                <w:b/>
              </w:rPr>
              <w:t xml:space="preserve">b_ready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response ready</w:t>
            </w:r>
          </w:p>
        </w:tc>
      </w:tr>
      <w:tr>
        <w:tc>
          <w:tcPr/>
          <w:p>
            <w:pPr>
              <w:pStyle w:val="Compact"/>
              <w:jc w:val="left"/>
            </w:pPr>
            <w:r>
              <w:rPr>
                <w:bCs/>
                <w:b/>
              </w:rPr>
              <w:t xml:space="preserve">b_resp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response</w:t>
            </w:r>
          </w:p>
        </w:tc>
      </w:tr>
      <w:tr>
        <w:tc>
          <w:tcPr/>
          <w:p>
            <w:pPr>
              <w:pStyle w:val="Compact"/>
              <w:jc w:val="left"/>
            </w:pPr>
            <w:r>
              <w:rPr>
                <w:bCs/>
                <w:b/>
              </w:rPr>
              <w:t xml:space="preserve">b_id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ID</w:t>
            </w:r>
          </w:p>
        </w:tc>
      </w:tr>
    </w:tbl>
    <w:bookmarkEnd w:id="521"/>
    <w:bookmarkStart w:id="522" w:name="configuration-interface-5"/>
    <w:p>
      <w:pPr>
        <w:pStyle w:val="Heading5"/>
      </w:pPr>
      <w:r>
        <w:t xml:space="preserve">Configuration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cfg_transfer_beats</w:t>
            </w:r>
          </w:p>
        </w:tc>
        <w:tc>
          <w:tcPr/>
          <w:p>
            <w:pPr>
              <w:pStyle w:val="Compact"/>
              <w:jc w:val="left"/>
            </w:pPr>
            <w:r>
              <w:t xml:space="preserve">logic</w:t>
            </w:r>
          </w:p>
        </w:tc>
        <w:tc>
          <w:tcPr/>
          <w:p>
            <w:pPr>
              <w:pStyle w:val="Compact"/>
              <w:jc w:val="left"/>
            </w:pPr>
            <w:r>
              <w:t xml:space="preserve">8</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Default transfer beats</w:t>
            </w:r>
          </w:p>
        </w:tc>
      </w:tr>
      <w:tr>
        <w:tc>
          <w:tcPr/>
          <w:p>
            <w:pPr>
              <w:pStyle w:val="Compact"/>
              <w:jc w:val="left"/>
            </w:pPr>
            <w:r>
              <w:rPr>
                <w:bCs/>
                <w:b/>
              </w:rPr>
              <w:t xml:space="preserve">cfg_enable_variable_beats</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Enable variable beat transfers</w:t>
            </w:r>
          </w:p>
        </w:tc>
      </w:tr>
      <w:tr>
        <w:tc>
          <w:tcPr/>
          <w:p>
            <w:pPr>
              <w:pStyle w:val="Compact"/>
              <w:jc w:val="left"/>
            </w:pPr>
            <w:r>
              <w:rPr>
                <w:bCs/>
                <w:b/>
              </w:rPr>
              <w:t xml:space="preserve">cfg_force_single_beat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Force single beat mode</w:t>
            </w:r>
          </w:p>
        </w:tc>
      </w:tr>
      <w:tr>
        <w:tc>
          <w:tcPr/>
          <w:p>
            <w:pPr>
              <w:pStyle w:val="Compact"/>
              <w:jc w:val="left"/>
            </w:pPr>
            <w:r>
              <w:rPr>
                <w:bCs/>
                <w:b/>
              </w:rPr>
              <w:t xml:space="preserve">cfg_timeout_enable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Enable timeout detection</w:t>
            </w:r>
          </w:p>
        </w:tc>
      </w:tr>
    </w:tbl>
    <w:bookmarkEnd w:id="522"/>
    <w:bookmarkStart w:id="523" w:name="status-interface-5"/>
    <w:p>
      <w:pPr>
        <w:pStyle w:val="Heading5"/>
      </w:pPr>
      <w:r>
        <w:t xml:space="preserve">Status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engine_idle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Engine idle status</w:t>
            </w:r>
          </w:p>
        </w:tc>
      </w:tr>
      <w:tr>
        <w:tc>
          <w:tcPr/>
          <w:p>
            <w:pPr>
              <w:pStyle w:val="Compact"/>
              <w:jc w:val="left"/>
            </w:pPr>
            <w:r>
              <w:rPr>
                <w:bCs/>
                <w:b/>
              </w:rPr>
              <w:t xml:space="preserve">engine_busy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Engine busy status</w:t>
            </w:r>
          </w:p>
        </w:tc>
      </w:tr>
      <w:tr>
        <w:tc>
          <w:tcPr/>
          <w:p>
            <w:pPr>
              <w:pStyle w:val="Compact"/>
              <w:jc w:val="left"/>
            </w:pPr>
            <w:r>
              <w:rPr>
                <w:bCs/>
                <w:b/>
              </w:rPr>
              <w:t xml:space="preserve">outstanding_count</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Outstanding transaction count</w:t>
            </w:r>
          </w:p>
        </w:tc>
      </w:tr>
    </w:tbl>
    <w:bookmarkEnd w:id="523"/>
    <w:bookmarkStart w:id="524" w:name="monitor-bus-interface-8"/>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524"/>
    <w:bookmarkEnd w:id="525"/>
    <w:bookmarkStart w:id="528" w:name="pure-pipeline-architecture"/>
    <w:p>
      <w:pPr>
        <w:pStyle w:val="Heading4"/>
      </w:pPr>
      <w:r>
        <w:t xml:space="preserve">Pure Pipeline Architecture</w:t>
      </w:r>
    </w:p>
    <w:bookmarkStart w:id="526" w:name="zero-cycle-arbitration"/>
    <w:p>
      <w:pPr>
        <w:pStyle w:val="Heading5"/>
      </w:pPr>
      <w:r>
        <w:t xml:space="preserve">Zero-Cycle Arbitration</w:t>
      </w:r>
    </w:p>
    <w:p>
      <w:pPr>
        <w:pStyle w:val="FirstParagraph"/>
      </w:pPr>
      <w:r>
        <w:t xml:space="preserve">The engine implements a revolutionary pure pipeline architecture:</w:t>
      </w:r>
    </w:p>
    <w:p>
      <w:pPr>
        <w:pStyle w:val="SourceCode"/>
      </w:pPr>
      <w:r>
        <w:rPr>
          <w:rStyle w:val="VerbatimChar"/>
        </w:rPr>
        <w:t xml:space="preserve">Channel Arbitration -&gt; Immediate AXI Address -&gt; Pipelined Data Flow -&gt; Natural Backpressure</w:t>
      </w:r>
      <w:r>
        <w:br/>
      </w:r>
      <w:r>
        <w:rPr>
          <w:rStyle w:val="VerbatimChar"/>
        </w:rPr>
        <w:t xml:space="preserve">        ↓                      ↓                       ↓                      ↓</w:t>
      </w:r>
      <w:r>
        <w:br/>
      </w:r>
      <w:r>
        <w:rPr>
          <w:rStyle w:val="VerbatimChar"/>
        </w:rPr>
        <w:t xml:space="preserve">   Round-Robin           Zero-Cycle Issue        Perfect AXI Streaming    Backpressure Flow</w:t>
      </w:r>
      <w:r>
        <w:br/>
      </w:r>
      <w:r>
        <w:rPr>
          <w:rStyle w:val="VerbatimChar"/>
        </w:rPr>
        <w:t xml:space="preserve">   Fair Selection         No FSM Overhead        Optimal Bandwidth        Clean Interface</w:t>
      </w:r>
    </w:p>
    <w:bookmarkEnd w:id="526"/>
    <w:bookmarkStart w:id="527" w:name="pipeline-stages"/>
    <w:p>
      <w:pPr>
        <w:pStyle w:val="Heading5"/>
      </w:pPr>
      <w:r>
        <w:t xml:space="preserve">Pipeline Stages</w:t>
      </w:r>
    </w:p>
    <w:p>
      <w:pPr>
        <w:pStyle w:val="SourceCode"/>
      </w:pPr>
      <w:r>
        <w:rPr>
          <w:rStyle w:val="CommentTok"/>
        </w:rPr>
        <w:t xml:space="preserve">// Pure combinational arbitration to AXI address issue</w:t>
      </w:r>
      <w:r>
        <w:br/>
      </w:r>
      <w:r>
        <w:rPr>
          <w:rStyle w:val="KeywordTok"/>
        </w:rPr>
        <w:t xml:space="preserve">logic</w:t>
      </w:r>
      <w:r>
        <w:rPr>
          <w:rStyle w:val="NormalTok"/>
        </w:rPr>
        <w:t xml:space="preserve"> [NUM_CHANNELS</w:t>
      </w:r>
      <w:r>
        <w:rPr>
          <w:rStyle w:val="DecValTok"/>
        </w:rPr>
        <w:t xml:space="preserve">-1</w:t>
      </w:r>
      <w:r>
        <w:rPr>
          <w:rStyle w:val="NormalTok"/>
        </w:rPr>
        <w:t xml:space="preserve">:</w:t>
      </w:r>
      <w:r>
        <w:rPr>
          <w:rStyle w:val="DecValTok"/>
        </w:rPr>
        <w:t xml:space="preserve">0</w:t>
      </w:r>
      <w:r>
        <w:rPr>
          <w:rStyle w:val="NormalTok"/>
        </w:rPr>
        <w:t xml:space="preserve">] w_channel_request_mask;</w:t>
      </w:r>
      <w:r>
        <w:br/>
      </w:r>
      <w:r>
        <w:rPr>
          <w:rStyle w:val="KeywordTok"/>
        </w:rPr>
        <w:t xml:space="preserve">logic</w:t>
      </w:r>
      <w:r>
        <w:rPr>
          <w:rStyle w:val="NormalTok"/>
        </w:rPr>
        <w:t xml:space="preserve"> w_grant_valid;</w:t>
      </w:r>
      <w:r>
        <w:br/>
      </w:r>
      <w:r>
        <w:rPr>
          <w:rStyle w:val="KeywordTok"/>
        </w:rPr>
        <w:t xml:space="preserve">logic</w:t>
      </w:r>
      <w:r>
        <w:rPr>
          <w:rStyle w:val="NormalTok"/>
        </w:rPr>
        <w:t xml:space="preserve"> [CHAN_WIDTH</w:t>
      </w:r>
      <w:r>
        <w:rPr>
          <w:rStyle w:val="DecValTok"/>
        </w:rPr>
        <w:t xml:space="preserve">-1</w:t>
      </w:r>
      <w:r>
        <w:rPr>
          <w:rStyle w:val="NormalTok"/>
        </w:rPr>
        <w:t xml:space="preserve">:</w:t>
      </w:r>
      <w:r>
        <w:rPr>
          <w:rStyle w:val="DecValTok"/>
        </w:rPr>
        <w:t xml:space="preserve">0</w:t>
      </w:r>
      <w:r>
        <w:rPr>
          <w:rStyle w:val="NormalTok"/>
        </w:rPr>
        <w:t xml:space="preserve">] w_grant_id;</w:t>
      </w:r>
      <w:r>
        <w:br/>
      </w:r>
      <w:r>
        <w:br/>
      </w:r>
      <w:r>
        <w:rPr>
          <w:rStyle w:val="CommentTok"/>
        </w:rPr>
        <w:t xml:space="preserve">// Request mask: channels with data, alignment, and SRAM data available</w:t>
      </w:r>
      <w:r>
        <w:br/>
      </w:r>
      <w:r>
        <w:rPr>
          <w:rStyle w:val="KeywordTok"/>
        </w:rPr>
        <w:t xml:space="preserve">assign</w:t>
      </w:r>
      <w:r>
        <w:rPr>
          <w:rStyle w:val="NormalTok"/>
        </w:rPr>
        <w:t xml:space="preserve"> w_channel_request_mask = data_valid &amp; data_alignment_valid &amp; rd_valid;</w:t>
      </w:r>
      <w:r>
        <w:br/>
      </w:r>
      <w:r>
        <w:br/>
      </w:r>
      <w:r>
        <w:rPr>
          <w:rStyle w:val="CommentTok"/>
        </w:rPr>
        <w:t xml:space="preserve">// Zero-cycle arbitration to AXI address</w:t>
      </w:r>
      <w:r>
        <w:br/>
      </w:r>
      <w:r>
        <w:rPr>
          <w:rStyle w:val="KeywordTok"/>
        </w:rPr>
        <w:t xml:space="preserve">assign</w:t>
      </w:r>
      <w:r>
        <w:rPr>
          <w:rStyle w:val="NormalTok"/>
        </w:rPr>
        <w:t xml:space="preserve"> aw_valid = w_grant_valid;</w:t>
      </w:r>
      <w:r>
        <w:br/>
      </w:r>
      <w:r>
        <w:rPr>
          <w:rStyle w:val="KeywordTok"/>
        </w:rPr>
        <w:t xml:space="preserve">assign</w:t>
      </w:r>
      <w:r>
        <w:rPr>
          <w:rStyle w:val="NormalTok"/>
        </w:rPr>
        <w:t xml:space="preserve"> aw_addr = data_address[w_grant_id];</w:t>
      </w:r>
      <w:r>
        <w:br/>
      </w:r>
      <w:r>
        <w:rPr>
          <w:rStyle w:val="KeywordTok"/>
        </w:rPr>
        <w:t xml:space="preserve">assign</w:t>
      </w:r>
      <w:r>
        <w:rPr>
          <w:rStyle w:val="NormalTok"/>
        </w:rPr>
        <w:t xml:space="preserve"> aw_id = {{(AXI_ID_WIDTH-CHAN_WIDTH){</w:t>
      </w:r>
      <w:r>
        <w:rPr>
          <w:rStyle w:val="BaseNTok"/>
        </w:rPr>
        <w:t xml:space="preserve">1'b0</w:t>
      </w:r>
      <w:r>
        <w:rPr>
          <w:rStyle w:val="NormalTok"/>
        </w:rPr>
        <w:t xml:space="preserve">}}, w_grant_id};</w:t>
      </w:r>
    </w:p>
    <w:bookmarkEnd w:id="527"/>
    <w:bookmarkEnd w:id="528"/>
    <w:bookmarkStart w:id="531" w:name="multi-channel-arbitration"/>
    <w:p>
      <w:pPr>
        <w:pStyle w:val="Heading4"/>
      </w:pPr>
      <w:r>
        <w:t xml:space="preserve">Multi-Channel Arbitration</w:t>
      </w:r>
    </w:p>
    <w:bookmarkStart w:id="529" w:name="round-robin-fairness"/>
    <w:p>
      <w:pPr>
        <w:pStyle w:val="Heading5"/>
      </w:pPr>
      <w:r>
        <w:t xml:space="preserve">Round-Robin Fairness</w:t>
      </w:r>
    </w:p>
    <w:p>
      <w:pPr>
        <w:pStyle w:val="SourceCode"/>
      </w:pPr>
      <w:r>
        <w:rPr>
          <w:rStyle w:val="CommentTok"/>
        </w:rPr>
        <w:t xml:space="preserve">// Round-robin arbiter in grant-ack mode</w:t>
      </w:r>
      <w:r>
        <w:br/>
      </w:r>
      <w:r>
        <w:rPr>
          <w:rStyle w:val="NormalTok"/>
        </w:rPr>
        <w:t xml:space="preserve">arbiter_round_robin #(</w:t>
      </w:r>
      <w:r>
        <w:br/>
      </w:r>
      <w:r>
        <w:rPr>
          <w:rStyle w:val="NormalTok"/>
        </w:rPr>
        <w:t xml:space="preserve">    .CLIENTS(NUM_CHANNELS),</w:t>
      </w:r>
      <w:r>
        <w:br/>
      </w:r>
      <w:r>
        <w:rPr>
          <w:rStyle w:val="NormalTok"/>
        </w:rPr>
        <w:t xml:space="preserve">    .WAIT_GNT_ACK(</w:t>
      </w:r>
      <w:r>
        <w:rPr>
          <w:rStyle w:val="DecValTok"/>
        </w:rPr>
        <w:t xml:space="preserve">1</w:t>
      </w:r>
      <w:r>
        <w:rPr>
          <w:rStyle w:val="NormalTok"/>
        </w:rPr>
        <w:t xml:space="preserve">)  </w:t>
      </w:r>
      <w:r>
        <w:rPr>
          <w:rStyle w:val="CommentTok"/>
        </w:rPr>
        <w:t xml:space="preserve">// Hold grant until sequence complete</w:t>
      </w:r>
      <w:r>
        <w:br/>
      </w:r>
      <w:r>
        <w:rPr>
          <w:rStyle w:val="NormalTok"/>
        </w:rPr>
        <w:t xml:space="preserve">) u_channel_arbiter (</w:t>
      </w:r>
      <w:r>
        <w:br/>
      </w:r>
      <w:r>
        <w:rPr>
          <w:rStyle w:val="NormalTok"/>
        </w:rPr>
        <w:t xml:space="preserve">    .clk(clk),</w:t>
      </w:r>
      <w:r>
        <w:br/>
      </w:r>
      <w:r>
        <w:rPr>
          <w:rStyle w:val="NormalTok"/>
        </w:rPr>
        <w:t xml:space="preserve">    .rst_n(rst_n),</w:t>
      </w:r>
      <w:r>
        <w:br/>
      </w:r>
      <w:r>
        <w:rPr>
          <w:rStyle w:val="NormalTok"/>
        </w:rPr>
        <w:t xml:space="preserve">    .request(w_channel_request_mask),</w:t>
      </w:r>
      <w:r>
        <w:br/>
      </w:r>
      <w:r>
        <w:rPr>
          <w:rStyle w:val="NormalTok"/>
        </w:rPr>
        <w:t xml:space="preserve">    .grant_ack(w_grant_ack),</w:t>
      </w:r>
      <w:r>
        <w:br/>
      </w:r>
      <w:r>
        <w:rPr>
          <w:rStyle w:val="NormalTok"/>
        </w:rPr>
        <w:t xml:space="preserve">    .grant_valid(w_grant_valid),</w:t>
      </w:r>
      <w:r>
        <w:br/>
      </w:r>
      <w:r>
        <w:rPr>
          <w:rStyle w:val="NormalTok"/>
        </w:rPr>
        <w:t xml:space="preserve">    .grant(w_grant),</w:t>
      </w:r>
      <w:r>
        <w:br/>
      </w:r>
      <w:r>
        <w:rPr>
          <w:rStyle w:val="NormalTok"/>
        </w:rPr>
        <w:t xml:space="preserve">    .grant_id(w_grant_id)</w:t>
      </w:r>
      <w:r>
        <w:br/>
      </w:r>
      <w:r>
        <w:rPr>
          <w:rStyle w:val="NormalTok"/>
        </w:rPr>
        <w:t xml:space="preserve">);</w:t>
      </w:r>
      <w:r>
        <w:br/>
      </w:r>
      <w:r>
        <w:br/>
      </w:r>
      <w:r>
        <w:rPr>
          <w:rStyle w:val="CommentTok"/>
        </w:rPr>
        <w:t xml:space="preserve">// Release grant when sequence completes</w:t>
      </w:r>
      <w:r>
        <w:br/>
      </w:r>
      <w:r>
        <w:rPr>
          <w:rStyle w:val="KeywordTok"/>
        </w:rPr>
        <w:t xml:space="preserve">assign</w:t>
      </w:r>
      <w:r>
        <w:rPr>
          <w:rStyle w:val="NormalTok"/>
        </w:rPr>
        <w:t xml:space="preserve"> w_grant_ack[i] = w_grant[i] &amp;&amp; data_sequence_complete[i] &amp;&amp; </w:t>
      </w:r>
      <w:r>
        <w:br/>
      </w:r>
      <w:r>
        <w:rPr>
          <w:rStyle w:val="NormalTok"/>
        </w:rPr>
        <w:t xml:space="preserve">                       w_address_accepted &amp;&amp; w_data_complete;</w:t>
      </w:r>
    </w:p>
    <w:bookmarkEnd w:id="529"/>
    <w:bookmarkStart w:id="530" w:name="request-generation"/>
    <w:p>
      <w:pPr>
        <w:pStyle w:val="Heading5"/>
      </w:pPr>
      <w:r>
        <w:t xml:space="preserve">Request Generation</w:t>
      </w:r>
    </w:p>
    <w:p>
      <w:pPr>
        <w:pStyle w:val="FirstParagraph"/>
      </w:pPr>
      <w:r>
        <w:t xml:space="preserve">Channels are eligible for arbitration when:</w:t>
      </w:r>
      <w:r>
        <w:t xml:space="preserve"> </w:t>
      </w:r>
      <w:r>
        <w:t xml:space="preserve">1.</w:t>
      </w:r>
      <w:r>
        <w:t xml:space="preserve"> </w:t>
      </w:r>
      <w:r>
        <w:rPr>
          <w:bCs/>
          <w:b/>
        </w:rPr>
        <w:t xml:space="preserve">Scheduler Request</w:t>
      </w:r>
      <w:r>
        <w:t xml:space="preserve">:</w:t>
      </w:r>
      <w:r>
        <w:t xml:space="preserve"> </w:t>
      </w:r>
      <w:r>
        <w:rPr>
          <w:rStyle w:val="VerbatimChar"/>
        </w:rPr>
        <w:t xml:space="preserve">data_valid[i]</w:t>
      </w:r>
      <w:r>
        <w:t xml:space="preserve"> </w:t>
      </w:r>
      <w:r>
        <w:t xml:space="preserve">asserted with valid transfer request</w:t>
      </w:r>
      <w:r>
        <w:t xml:space="preserve"> </w:t>
      </w:r>
      <w:r>
        <w:t xml:space="preserve">2.</w:t>
      </w:r>
      <w:r>
        <w:t xml:space="preserve"> </w:t>
      </w:r>
      <w:r>
        <w:rPr>
          <w:bCs/>
          <w:b/>
        </w:rPr>
        <w:t xml:space="preserve">Alignment Ready</w:t>
      </w:r>
      <w:r>
        <w:t xml:space="preserve">:</w:t>
      </w:r>
      <w:r>
        <w:t xml:space="preserve"> </w:t>
      </w:r>
      <w:r>
        <w:rPr>
          <w:rStyle w:val="VerbatimChar"/>
        </w:rPr>
        <w:t xml:space="preserve">data_alignment_valid[i]</w:t>
      </w:r>
      <w:r>
        <w:t xml:space="preserve"> </w:t>
      </w:r>
      <w:r>
        <w:t xml:space="preserve">with pre-calculated parameters</w:t>
      </w:r>
      <w:r>
        <w:t xml:space="preserve"> </w:t>
      </w:r>
      <w:r>
        <w:t xml:space="preserve">3.</w:t>
      </w:r>
      <w:r>
        <w:t xml:space="preserve"> </w:t>
      </w:r>
      <w:r>
        <w:rPr>
          <w:bCs/>
          <w:b/>
        </w:rPr>
        <w:t xml:space="preserve">SRAM Data</w:t>
      </w:r>
      <w:r>
        <w:t xml:space="preserve">:</w:t>
      </w:r>
      <w:r>
        <w:t xml:space="preserve"> </w:t>
      </w:r>
      <w:r>
        <w:rPr>
          <w:rStyle w:val="VerbatimChar"/>
        </w:rPr>
        <w:t xml:space="preserve">rd_valid[i]</w:t>
      </w:r>
      <w:r>
        <w:t xml:space="preserve"> </w:t>
      </w:r>
      <w:r>
        <w:t xml:space="preserve">with buffered data available</w:t>
      </w:r>
      <w:r>
        <w:t xml:space="preserve"> </w:t>
      </w:r>
      <w:r>
        <w:t xml:space="preserve">4.</w:t>
      </w:r>
      <w:r>
        <w:t xml:space="preserve"> </w:t>
      </w:r>
      <w:r>
        <w:rPr>
          <w:bCs/>
          <w:b/>
        </w:rPr>
        <w:t xml:space="preserve">Buffer Status</w:t>
      </w:r>
      <w:r>
        <w:t xml:space="preserve">:</w:t>
      </w:r>
      <w:r>
        <w:t xml:space="preserve"> </w:t>
      </w:r>
      <w:r>
        <w:rPr>
          <w:rStyle w:val="VerbatimChar"/>
        </w:rPr>
        <w:t xml:space="preserve">rd_lines_for_transfer[i] &gt; 0</w:t>
      </w:r>
      <w:r>
        <w:t xml:space="preserve"> </w:t>
      </w:r>
      <w:r>
        <w:t xml:space="preserve">indicating sufficient buffering</w:t>
      </w:r>
    </w:p>
    <w:bookmarkEnd w:id="530"/>
    <w:bookmarkEnd w:id="531"/>
    <w:bookmarkStart w:id="534" w:name="transfer-strategy-selection-1"/>
    <w:p>
      <w:pPr>
        <w:pStyle w:val="Heading4"/>
      </w:pPr>
      <w:r>
        <w:t xml:space="preserve">Transfer Strategy Selection</w:t>
      </w:r>
    </w:p>
    <w:bookmarkStart w:id="532" w:name="four-transfer-strategies"/>
    <w:p>
      <w:pPr>
        <w:pStyle w:val="Heading5"/>
      </w:pPr>
      <w:r>
        <w:t xml:space="preserve">Four Transfer Strategies</w:t>
      </w:r>
    </w:p>
    <w:p>
      <w:pPr>
        <w:numPr>
          <w:ilvl w:val="0"/>
          <w:numId w:val="1080"/>
        </w:numPr>
        <w:pStyle w:val="Compact"/>
      </w:pPr>
      <w:r>
        <w:rPr>
          <w:bCs/>
          <w:b/>
        </w:rPr>
        <w:t xml:space="preserve">Precision Strategy</w:t>
      </w:r>
      <w:r>
        <w:t xml:space="preserve">: Exact chunk-level transfers for small data</w:t>
      </w:r>
    </w:p>
    <w:p>
      <w:pPr>
        <w:numPr>
          <w:ilvl w:val="0"/>
          <w:numId w:val="1080"/>
        </w:numPr>
        <w:pStyle w:val="Compact"/>
      </w:pPr>
      <w:r>
        <w:rPr>
          <w:bCs/>
          <w:b/>
        </w:rPr>
        <w:t xml:space="preserve">Aligned Strategy</w:t>
      </w:r>
      <w:r>
        <w:t xml:space="preserve">: Optimal alignment to 64-byte boundaries</w:t>
      </w:r>
    </w:p>
    <w:p>
      <w:pPr>
        <w:numPr>
          <w:ilvl w:val="0"/>
          <w:numId w:val="1080"/>
        </w:numPr>
        <w:pStyle w:val="Compact"/>
      </w:pPr>
      <w:r>
        <w:rPr>
          <w:bCs/>
          <w:b/>
        </w:rPr>
        <w:t xml:space="preserve">Forced Strategy</w:t>
      </w:r>
      <w:r>
        <w:t xml:space="preserve">: User-configured fixed burst patterns</w:t>
      </w:r>
    </w:p>
    <w:p>
      <w:pPr>
        <w:numPr>
          <w:ilvl w:val="0"/>
          <w:numId w:val="1080"/>
        </w:numPr>
        <w:pStyle w:val="Compact"/>
      </w:pPr>
      <w:r>
        <w:rPr>
          <w:bCs/>
          <w:b/>
        </w:rPr>
        <w:t xml:space="preserve">Single Strategy</w:t>
      </w:r>
      <w:r>
        <w:t xml:space="preserve">: Single-beat transfers for minimal latency</w:t>
      </w:r>
    </w:p>
    <w:bookmarkEnd w:id="532"/>
    <w:bookmarkStart w:id="533" w:name="strategy-selection-logic"/>
    <w:p>
      <w:pPr>
        <w:pStyle w:val="Heading5"/>
      </w:pPr>
      <w:r>
        <w:t xml:space="preserve">Strategy Selection Logic</w:t>
      </w:r>
    </w:p>
    <w:p>
      <w:pPr>
        <w:pStyle w:val="SourceCode"/>
      </w:pPr>
      <w:r>
        <w:rPr>
          <w:rStyle w:val="CommentTok"/>
        </w:rPr>
        <w:t xml:space="preserve">// Transfer strategy from alignment information</w:t>
      </w:r>
      <w:r>
        <w:br/>
      </w:r>
      <w:r>
        <w:rPr>
          <w:rStyle w:val="KeywordTok"/>
        </w:rPr>
        <w:t xml:space="preserve">case</w:t>
      </w:r>
      <w:r>
        <w:rPr>
          <w:rStyle w:val="NormalTok"/>
        </w:rPr>
        <w:t xml:space="preserve"> (data_alignment_info[channel</w:t>
      </w:r>
      <w:r>
        <w:rPr>
          <w:rStyle w:val="DataTypeTok"/>
        </w:rPr>
        <w:t xml:space="preserve">].alignment_strategy</w:t>
      </w:r>
      <w:r>
        <w:rPr>
          <w:rStyle w:val="NormalTok"/>
        </w:rPr>
        <w:t xml:space="preserve">)</w:t>
      </w:r>
      <w:r>
        <w:br/>
      </w:r>
      <w:r>
        <w:rPr>
          <w:rStyle w:val="NormalTok"/>
        </w:rPr>
        <w:t xml:space="preserve">    STRATEGY_PRECISION: </w:t>
      </w:r>
      <w:r>
        <w:rPr>
          <w:rStyle w:val="KeywordTok"/>
        </w:rPr>
        <w:t xml:space="preserve">begin</w:t>
      </w:r>
      <w:r>
        <w:br/>
      </w:r>
      <w:r>
        <w:rPr>
          <w:rStyle w:val="NormalTok"/>
        </w:rPr>
        <w:t xml:space="preserve">        aw_len &lt;= </w:t>
      </w:r>
      <w:r>
        <w:rPr>
          <w:rStyle w:val="BaseNTok"/>
        </w:rPr>
        <w:t xml:space="preserve">8'h00</w:t>
      </w:r>
      <w:r>
        <w:rPr>
          <w:rStyle w:val="NormalTok"/>
        </w:rPr>
        <w:t xml:space="preserve">;  </w:t>
      </w:r>
      <w:r>
        <w:rPr>
          <w:rStyle w:val="CommentTok"/>
        </w:rPr>
        <w:t xml:space="preserve">// Single beat</w:t>
      </w:r>
      <w:r>
        <w:br/>
      </w:r>
      <w:r>
        <w:rPr>
          <w:rStyle w:val="NormalTok"/>
        </w:rPr>
        <w:t xml:space="preserve">        w_strb &lt;= precision_strobe_pattern;</w:t>
      </w:r>
      <w:r>
        <w:br/>
      </w:r>
      <w:r>
        <w:rPr>
          <w:rStyle w:val="NormalTok"/>
        </w:rPr>
        <w:t xml:space="preserve">    </w:t>
      </w:r>
      <w:r>
        <w:rPr>
          <w:rStyle w:val="KeywordTok"/>
        </w:rPr>
        <w:t xml:space="preserve">end</w:t>
      </w:r>
      <w:r>
        <w:br/>
      </w:r>
      <w:r>
        <w:rPr>
          <w:rStyle w:val="NormalTok"/>
        </w:rPr>
        <w:t xml:space="preserve">    STRATEGY_ALIGNED: </w:t>
      </w:r>
      <w:r>
        <w:rPr>
          <w:rStyle w:val="KeywordTok"/>
        </w:rPr>
        <w:t xml:space="preserve">begin</w:t>
      </w:r>
      <w:r>
        <w:br/>
      </w:r>
      <w:r>
        <w:rPr>
          <w:rStyle w:val="NormalTok"/>
        </w:rPr>
        <w:t xml:space="preserve">        aw_len &lt;= data_alignment_info[channel</w:t>
      </w:r>
      <w:r>
        <w:rPr>
          <w:rStyle w:val="DataTypeTok"/>
        </w:rPr>
        <w:t xml:space="preserve">].optimal_burst_len</w:t>
      </w:r>
      <w:r>
        <w:rPr>
          <w:rStyle w:val="NormalTok"/>
        </w:rPr>
        <w:t xml:space="preserve"> - </w:t>
      </w:r>
      <w:r>
        <w:rPr>
          <w:rStyle w:val="DecValTok"/>
        </w:rPr>
        <w:t xml:space="preserve">1</w:t>
      </w:r>
      <w:r>
        <w:rPr>
          <w:rStyle w:val="NormalTok"/>
        </w:rPr>
        <w:t xml:space="preserve">;</w:t>
      </w:r>
      <w:r>
        <w:br/>
      </w:r>
      <w:r>
        <w:rPr>
          <w:rStyle w:val="NormalTok"/>
        </w:rPr>
        <w:t xml:space="preserve">        w_strb &lt;= alignment_strobe_pattern;</w:t>
      </w:r>
      <w:r>
        <w:br/>
      </w:r>
      <w:r>
        <w:rPr>
          <w:rStyle w:val="NormalTok"/>
        </w:rPr>
        <w:t xml:space="preserve">    </w:t>
      </w:r>
      <w:r>
        <w:rPr>
          <w:rStyle w:val="KeywordTok"/>
        </w:rPr>
        <w:t xml:space="preserve">end</w:t>
      </w:r>
      <w:r>
        <w:br/>
      </w:r>
      <w:r>
        <w:rPr>
          <w:rStyle w:val="NormalTok"/>
        </w:rPr>
        <w:t xml:space="preserve">    STRATEGY_STREAMING: </w:t>
      </w:r>
      <w:r>
        <w:rPr>
          <w:rStyle w:val="KeywordTok"/>
        </w:rPr>
        <w:t xml:space="preserve">begin</w:t>
      </w:r>
      <w:r>
        <w:br/>
      </w:r>
      <w:r>
        <w:rPr>
          <w:rStyle w:val="NormalTok"/>
        </w:rPr>
        <w:t xml:space="preserve">        aw_len &lt;= cfg_transfer_beats - </w:t>
      </w:r>
      <w:r>
        <w:rPr>
          <w:rStyle w:val="DecValTok"/>
        </w:rPr>
        <w:t xml:space="preserve">1</w:t>
      </w:r>
      <w:r>
        <w:rPr>
          <w:rStyle w:val="NormalTok"/>
        </w:rPr>
        <w:t xml:space="preserve">;</w:t>
      </w:r>
      <w:r>
        <w:br/>
      </w:r>
      <w:r>
        <w:rPr>
          <w:rStyle w:val="NormalTok"/>
        </w:rPr>
        <w:t xml:space="preserve">        w_strb &lt;= {(DATA_WIDTH/</w:t>
      </w:r>
      <w:r>
        <w:rPr>
          <w:rStyle w:val="DecValTok"/>
        </w:rPr>
        <w:t xml:space="preserve">8</w:t>
      </w:r>
      <w:r>
        <w:rPr>
          <w:rStyle w:val="NormalTok"/>
        </w:rPr>
        <w:t xml:space="preserve">){</w:t>
      </w:r>
      <w:r>
        <w:rPr>
          <w:rStyle w:val="BaseNTok"/>
        </w:rPr>
        <w:t xml:space="preserve">1'b1</w:t>
      </w:r>
      <w:r>
        <w:rPr>
          <w:rStyle w:val="NormalTok"/>
        </w:rPr>
        <w:t xml:space="preserve">}};  </w:t>
      </w:r>
      <w:r>
        <w:rPr>
          <w:rStyle w:val="CommentTok"/>
        </w:rPr>
        <w:t xml:space="preserve">// All bytes</w:t>
      </w:r>
      <w:r>
        <w:br/>
      </w:r>
      <w:r>
        <w:rPr>
          <w:rStyle w:val="NormalTok"/>
        </w:rPr>
        <w:t xml:space="preserve">    </w:t>
      </w:r>
      <w:r>
        <w:rPr>
          <w:rStyle w:val="KeywordTok"/>
        </w:rPr>
        <w:t xml:space="preserve">end</w:t>
      </w:r>
      <w:r>
        <w:br/>
      </w:r>
      <w:r>
        <w:rPr>
          <w:rStyle w:val="NormalTok"/>
        </w:rPr>
        <w:t xml:space="preserve">    STRATEGY_SINGLE: </w:t>
      </w:r>
      <w:r>
        <w:rPr>
          <w:rStyle w:val="KeywordTok"/>
        </w:rPr>
        <w:t xml:space="preserve">begin</w:t>
      </w:r>
      <w:r>
        <w:br/>
      </w:r>
      <w:r>
        <w:rPr>
          <w:rStyle w:val="NormalTok"/>
        </w:rPr>
        <w:t xml:space="preserve">        aw_len &lt;= </w:t>
      </w:r>
      <w:r>
        <w:rPr>
          <w:rStyle w:val="BaseNTok"/>
        </w:rPr>
        <w:t xml:space="preserve">8'h00</w:t>
      </w:r>
      <w:r>
        <w:rPr>
          <w:rStyle w:val="NormalTok"/>
        </w:rPr>
        <w:t xml:space="preserve">;  </w:t>
      </w:r>
      <w:r>
        <w:rPr>
          <w:rStyle w:val="CommentTok"/>
        </w:rPr>
        <w:t xml:space="preserve">// Single beat</w:t>
      </w:r>
      <w:r>
        <w:br/>
      </w:r>
      <w:r>
        <w:rPr>
          <w:rStyle w:val="NormalTok"/>
        </w:rPr>
        <w:t xml:space="preserve">        w_strb &lt;= single_beat_pattern;</w:t>
      </w:r>
      <w:r>
        <w:br/>
      </w:r>
      <w:r>
        <w:rPr>
          <w:rStyle w:val="NormalTok"/>
        </w:rPr>
        <w:t xml:space="preserve">    </w:t>
      </w:r>
      <w:r>
        <w:rPr>
          <w:rStyle w:val="KeywordTok"/>
        </w:rPr>
        <w:t xml:space="preserve">end</w:t>
      </w:r>
      <w:r>
        <w:br/>
      </w:r>
      <w:r>
        <w:rPr>
          <w:rStyle w:val="KeywordTok"/>
        </w:rPr>
        <w:t xml:space="preserve">endcase</w:t>
      </w:r>
    </w:p>
    <w:bookmarkEnd w:id="533"/>
    <w:bookmarkEnd w:id="534"/>
    <w:bookmarkStart w:id="537" w:name="address-alignment-integration-1"/>
    <w:p>
      <w:pPr>
        <w:pStyle w:val="Heading4"/>
      </w:pPr>
      <w:r>
        <w:t xml:space="preserve">Address Alignment Integration</w:t>
      </w:r>
    </w:p>
    <w:bookmarkStart w:id="535" w:name="pre-calculated-optimization"/>
    <w:p>
      <w:pPr>
        <w:pStyle w:val="Heading5"/>
      </w:pPr>
      <w:r>
        <w:t xml:space="preserve">Pre-Calculated Optimization</w:t>
      </w:r>
    </w:p>
    <w:p>
      <w:pPr>
        <w:pStyle w:val="FirstParagraph"/>
      </w:pPr>
      <w:r>
        <w:t xml:space="preserve">The engine leverages the scheduler’s address alignment FSM:</w:t>
      </w:r>
    </w:p>
    <w:p>
      <w:pPr>
        <w:pStyle w:val="SourceCode"/>
      </w:pPr>
      <w:r>
        <w:rPr>
          <w:rStyle w:val="CommentTok"/>
        </w:rPr>
        <w:t xml:space="preserve">// Use pre-calculated alignment information</w:t>
      </w:r>
      <w:r>
        <w:br/>
      </w:r>
      <w:r>
        <w:rPr>
          <w:rStyle w:val="KeywordTok"/>
        </w:rPr>
        <w:t xml:space="preserve">if</w:t>
      </w:r>
      <w:r>
        <w:rPr>
          <w:rStyle w:val="NormalTok"/>
        </w:rPr>
        <w:t xml:space="preserve"> (data_alignment_valid[channel]) </w:t>
      </w:r>
      <w:r>
        <w:rPr>
          <w:rStyle w:val="KeywordTok"/>
        </w:rPr>
        <w:t xml:space="preserve">begin</w:t>
      </w:r>
      <w:r>
        <w:br/>
      </w:r>
      <w:r>
        <w:rPr>
          <w:rStyle w:val="NormalTok"/>
        </w:rPr>
        <w:t xml:space="preserve">    </w:t>
      </w:r>
      <w:r>
        <w:rPr>
          <w:rStyle w:val="KeywordTok"/>
        </w:rPr>
        <w:t xml:space="preserve">case</w:t>
      </w:r>
      <w:r>
        <w:rPr>
          <w:rStyle w:val="NormalTok"/>
        </w:rPr>
        <w:t xml:space="preserve"> (data_transfer_phase[channel])</w:t>
      </w:r>
      <w:r>
        <w:br/>
      </w:r>
      <w:r>
        <w:rPr>
          <w:rStyle w:val="NormalTok"/>
        </w:rPr>
        <w:t xml:space="preserve">        PHASE_ALIGNMENT: </w:t>
      </w:r>
      <w:r>
        <w:rPr>
          <w:rStyle w:val="KeywordTok"/>
        </w:rPr>
        <w:t xml:space="preserve">begin</w:t>
      </w:r>
      <w:r>
        <w:br/>
      </w:r>
      <w:r>
        <w:rPr>
          <w:rStyle w:val="NormalTok"/>
        </w:rPr>
        <w:t xml:space="preserve">            aw_addr &lt;= data_alignment_info[channel</w:t>
      </w:r>
      <w:r>
        <w:rPr>
          <w:rStyle w:val="DataTypeTok"/>
        </w:rPr>
        <w:t xml:space="preserve">].aligned_addr</w:t>
      </w:r>
      <w:r>
        <w:rPr>
          <w:rStyle w:val="NormalTok"/>
        </w:rPr>
        <w:t xml:space="preserve">;</w:t>
      </w:r>
      <w:r>
        <w:br/>
      </w:r>
      <w:r>
        <w:rPr>
          <w:rStyle w:val="NormalTok"/>
        </w:rPr>
        <w:t xml:space="preserve">            aw_len &lt;= data_alignment_info[channel</w:t>
      </w:r>
      <w:r>
        <w:rPr>
          <w:rStyle w:val="DataTypeTok"/>
        </w:rPr>
        <w:t xml:space="preserve">].first_burst_len</w:t>
      </w:r>
      <w:r>
        <w:rPr>
          <w:rStyle w:val="NormalTok"/>
        </w:rPr>
        <w:t xml:space="preserve">;</w:t>
      </w:r>
      <w:r>
        <w:br/>
      </w:r>
      <w:r>
        <w:rPr>
          <w:rStyle w:val="NormalTok"/>
        </w:rPr>
        <w:t xml:space="preserve">            chunk_enables &lt;= data_alignment_info[channel</w:t>
      </w:r>
      <w:r>
        <w:rPr>
          <w:rStyle w:val="DataTypeTok"/>
        </w:rPr>
        <w:t xml:space="preserve">].first_chunk_enables</w:t>
      </w:r>
      <w:r>
        <w:rPr>
          <w:rStyle w:val="NormalTok"/>
        </w:rPr>
        <w:t xml:space="preserve">;</w:t>
      </w:r>
      <w:r>
        <w:br/>
      </w:r>
      <w:r>
        <w:rPr>
          <w:rStyle w:val="NormalTok"/>
        </w:rPr>
        <w:t xml:space="preserve">        </w:t>
      </w:r>
      <w:r>
        <w:rPr>
          <w:rStyle w:val="KeywordTok"/>
        </w:rPr>
        <w:t xml:space="preserve">end</w:t>
      </w:r>
      <w:r>
        <w:br/>
      </w:r>
      <w:r>
        <w:rPr>
          <w:rStyle w:val="NormalTok"/>
        </w:rPr>
        <w:t xml:space="preserve">        PHASE_STREAMING: </w:t>
      </w:r>
      <w:r>
        <w:rPr>
          <w:rStyle w:val="KeywordTok"/>
        </w:rPr>
        <w:t xml:space="preserve">begin</w:t>
      </w:r>
      <w:r>
        <w:br/>
      </w:r>
      <w:r>
        <w:rPr>
          <w:rStyle w:val="NormalTok"/>
        </w:rPr>
        <w:t xml:space="preserve">            aw_addr &lt;= streaming_addr;</w:t>
      </w:r>
      <w:r>
        <w:br/>
      </w:r>
      <w:r>
        <w:rPr>
          <w:rStyle w:val="NormalTok"/>
        </w:rPr>
        <w:t xml:space="preserve">            aw_len &lt;= data_alignment_info[channel</w:t>
      </w:r>
      <w:r>
        <w:rPr>
          <w:rStyle w:val="DataTypeTok"/>
        </w:rPr>
        <w:t xml:space="preserve">].optimal_burst_len</w:t>
      </w:r>
      <w:r>
        <w:rPr>
          <w:rStyle w:val="NormalTok"/>
        </w:rPr>
        <w:t xml:space="preserve">;</w:t>
      </w:r>
      <w:r>
        <w:br/>
      </w:r>
      <w:r>
        <w:rPr>
          <w:rStyle w:val="NormalTok"/>
        </w:rPr>
        <w:t xml:space="preserve">            chunk_enables &lt;= </w:t>
      </w:r>
      <w:r>
        <w:rPr>
          <w:rStyle w:val="BaseNTok"/>
        </w:rPr>
        <w:t xml:space="preserve">16'hFFFF</w:t>
      </w:r>
      <w:r>
        <w:rPr>
          <w:rStyle w:val="NormalTok"/>
        </w:rPr>
        <w:t xml:space="preserve">;  </w:t>
      </w:r>
      <w:r>
        <w:rPr>
          <w:rStyle w:val="CommentTok"/>
        </w:rPr>
        <w:t xml:space="preserve">// All chunks valid</w:t>
      </w:r>
      <w:r>
        <w:br/>
      </w:r>
      <w:r>
        <w:rPr>
          <w:rStyle w:val="NormalTok"/>
        </w:rPr>
        <w:t xml:space="preserve">        </w:t>
      </w:r>
      <w:r>
        <w:rPr>
          <w:rStyle w:val="KeywordTok"/>
        </w:rPr>
        <w:t xml:space="preserve">end</w:t>
      </w:r>
      <w:r>
        <w:br/>
      </w:r>
      <w:r>
        <w:rPr>
          <w:rStyle w:val="NormalTok"/>
        </w:rPr>
        <w:t xml:space="preserve">        PHASE_FINAL: </w:t>
      </w:r>
      <w:r>
        <w:rPr>
          <w:rStyle w:val="KeywordTok"/>
        </w:rPr>
        <w:t xml:space="preserve">begin</w:t>
      </w:r>
      <w:r>
        <w:br/>
      </w:r>
      <w:r>
        <w:rPr>
          <w:rStyle w:val="NormalTok"/>
        </w:rPr>
        <w:t xml:space="preserve">            aw_addr &lt;= final_addr;</w:t>
      </w:r>
      <w:r>
        <w:br/>
      </w:r>
      <w:r>
        <w:rPr>
          <w:rStyle w:val="NormalTok"/>
        </w:rPr>
        <w:t xml:space="preserve">            aw_len &lt;= data_alignment_info[channel</w:t>
      </w:r>
      <w:r>
        <w:rPr>
          <w:rStyle w:val="DataTypeTok"/>
        </w:rPr>
        <w:t xml:space="preserve">].final_burst_len</w:t>
      </w:r>
      <w:r>
        <w:rPr>
          <w:rStyle w:val="NormalTok"/>
        </w:rPr>
        <w:t xml:space="preserve">;</w:t>
      </w:r>
      <w:r>
        <w:br/>
      </w:r>
      <w:r>
        <w:rPr>
          <w:rStyle w:val="NormalTok"/>
        </w:rPr>
        <w:t xml:space="preserve">            chunk_enables &lt;= data_alignment_info[channel</w:t>
      </w:r>
      <w:r>
        <w:rPr>
          <w:rStyle w:val="DataTypeTok"/>
        </w:rPr>
        <w:t xml:space="preserve">].final_chunk_enables</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KeywordTok"/>
        </w:rPr>
        <w:t xml:space="preserve">end</w:t>
      </w:r>
    </w:p>
    <w:bookmarkEnd w:id="535"/>
    <w:bookmarkStart w:id="536" w:name="performance-benefits"/>
    <w:p>
      <w:pPr>
        <w:pStyle w:val="Heading5"/>
      </w:pPr>
      <w:r>
        <w:t xml:space="preserve">Performance Benefits</w:t>
      </w:r>
    </w:p>
    <w:p>
      <w:pPr>
        <w:numPr>
          <w:ilvl w:val="0"/>
          <w:numId w:val="1081"/>
        </w:numPr>
        <w:pStyle w:val="Compact"/>
      </w:pPr>
      <w:r>
        <w:rPr>
          <w:bCs/>
          <w:b/>
        </w:rPr>
        <w:t xml:space="preserve">No Alignment Overhead</w:t>
      </w:r>
      <w:r>
        <w:t xml:space="preserve">: Zero calculation time in critical AXI path</w:t>
      </w:r>
    </w:p>
    <w:p>
      <w:pPr>
        <w:numPr>
          <w:ilvl w:val="0"/>
          <w:numId w:val="1081"/>
        </w:numPr>
        <w:pStyle w:val="Compact"/>
      </w:pPr>
      <w:r>
        <w:rPr>
          <w:bCs/>
          <w:b/>
        </w:rPr>
        <w:t xml:space="preserve">Optimal Burst Planning</w:t>
      </w:r>
      <w:r>
        <w:t xml:space="preserve">: Pre-calculated burst lengths and patterns</w:t>
      </w:r>
    </w:p>
    <w:p>
      <w:pPr>
        <w:numPr>
          <w:ilvl w:val="0"/>
          <w:numId w:val="1081"/>
        </w:numPr>
        <w:pStyle w:val="Compact"/>
      </w:pPr>
      <w:r>
        <w:rPr>
          <w:bCs/>
          <w:b/>
        </w:rPr>
        <w:t xml:space="preserve">Precise Chunk Strobes</w:t>
      </w:r>
      <w:r>
        <w:t xml:space="preserve">: Pre-calculated strobe patterns from chunk enables</w:t>
      </w:r>
    </w:p>
    <w:p>
      <w:pPr>
        <w:numPr>
          <w:ilvl w:val="0"/>
          <w:numId w:val="1081"/>
        </w:numPr>
        <w:pStyle w:val="Compact"/>
      </w:pPr>
      <w:r>
        <w:rPr>
          <w:bCs/>
          <w:b/>
        </w:rPr>
        <w:t xml:space="preserve">Transfer Sequence Coordination</w:t>
      </w:r>
      <w:r>
        <w:t xml:space="preserve">: Complete sequence planned in advance</w:t>
      </w:r>
    </w:p>
    <w:bookmarkEnd w:id="536"/>
    <w:bookmarkEnd w:id="537"/>
    <w:bookmarkStart w:id="540" w:name="chunk-aware-write-strobes"/>
    <w:p>
      <w:pPr>
        <w:pStyle w:val="Heading4"/>
      </w:pPr>
      <w:r>
        <w:t xml:space="preserve">Chunk-Aware Write Strobes</w:t>
      </w:r>
    </w:p>
    <w:bookmarkStart w:id="538" w:name="network-2.0-chunk-processing"/>
    <w:p>
      <w:pPr>
        <w:pStyle w:val="Heading5"/>
      </w:pPr>
      <w:r>
        <w:t xml:space="preserve">Network 2.0 Chunk Processing</w:t>
      </w:r>
    </w:p>
    <w:p>
      <w:pPr>
        <w:pStyle w:val="SourceCode"/>
      </w:pPr>
      <w:r>
        <w:rPr>
          <w:rStyle w:val="CommentTok"/>
        </w:rPr>
        <w:t xml:space="preserve">// Generate AXI write strobes from Network 2.0 chunk enables</w:t>
      </w:r>
      <w:r>
        <w:br/>
      </w:r>
      <w:r>
        <w:rPr>
          <w:rStyle w:val="KeywordTok"/>
        </w:rPr>
        <w:t xml:space="preserve">function</w:t>
      </w:r>
      <w:r>
        <w:rPr>
          <w:rStyle w:val="NormalTok"/>
        </w:rPr>
        <w:t xml:space="preserve"> </w:t>
      </w:r>
      <w:r>
        <w:rPr>
          <w:rStyle w:val="KeywordTok"/>
        </w:rPr>
        <w:t xml:space="preserve">logic</w:t>
      </w:r>
      <w:r>
        <w:rPr>
          <w:rStyle w:val="NormalTok"/>
        </w:rPr>
        <w:t xml:space="preserve"> [DATA_WIDTH/</w:t>
      </w:r>
      <w:r>
        <w:rPr>
          <w:rStyle w:val="DecValTok"/>
        </w:rPr>
        <w:t xml:space="preserve">8-1</w:t>
      </w:r>
      <w:r>
        <w:rPr>
          <w:rStyle w:val="NormalTok"/>
        </w:rPr>
        <w:t xml:space="preserve">:</w:t>
      </w:r>
      <w:r>
        <w:rPr>
          <w:rStyle w:val="DecValTok"/>
        </w:rPr>
        <w:t xml:space="preserve">0</w:t>
      </w:r>
      <w:r>
        <w:rPr>
          <w:rStyle w:val="NormalTok"/>
        </w:rPr>
        <w:t xml:space="preserve">] generate_write_strobes(</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[NUM_CHUNKS</w:t>
      </w:r>
      <w:r>
        <w:rPr>
          <w:rStyle w:val="DecValTok"/>
        </w:rPr>
        <w:t xml:space="preserve">-1</w:t>
      </w:r>
      <w:r>
        <w:rPr>
          <w:rStyle w:val="NormalTok"/>
        </w:rPr>
        <w:t xml:space="preserve">:</w:t>
      </w:r>
      <w:r>
        <w:rPr>
          <w:rStyle w:val="DecValTok"/>
        </w:rPr>
        <w:t xml:space="preserve">0</w:t>
      </w:r>
      <w:r>
        <w:rPr>
          <w:rStyle w:val="NormalTok"/>
        </w:rPr>
        <w:t xml:space="preserve">] chunk_enables,</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5</w:t>
      </w:r>
      <w:r>
        <w:rPr>
          <w:rStyle w:val="NormalTok"/>
        </w:rPr>
        <w:t xml:space="preserve">:</w:t>
      </w:r>
      <w:r>
        <w:rPr>
          <w:rStyle w:val="DecValTok"/>
        </w:rPr>
        <w:t xml:space="preserve">0</w:t>
      </w:r>
      <w:r>
        <w:rPr>
          <w:rStyle w:val="NormalTok"/>
        </w:rPr>
        <w:t xml:space="preserve">] addr_offset</w:t>
      </w:r>
      <w:r>
        <w:br/>
      </w:r>
      <w:r>
        <w:rPr>
          <w:rStyle w:val="NormalTok"/>
        </w:rPr>
        <w:t xml:space="preserve">);</w:t>
      </w:r>
      <w:r>
        <w:br/>
      </w:r>
      <w:r>
        <w:rPr>
          <w:rStyle w:val="NormalTok"/>
        </w:rPr>
        <w:t xml:space="preserve">    </w:t>
      </w:r>
      <w:r>
        <w:rPr>
          <w:rStyle w:val="KeywordTok"/>
        </w:rPr>
        <w:t xml:space="preserve">logic</w:t>
      </w:r>
      <w:r>
        <w:rPr>
          <w:rStyle w:val="NormalTok"/>
        </w:rPr>
        <w:t xml:space="preserve"> [DATA_WIDTH/</w:t>
      </w:r>
      <w:r>
        <w:rPr>
          <w:rStyle w:val="DecValTok"/>
        </w:rPr>
        <w:t xml:space="preserve">8-1</w:t>
      </w:r>
      <w:r>
        <w:rPr>
          <w:rStyle w:val="NormalTok"/>
        </w:rPr>
        <w:t xml:space="preserve">:</w:t>
      </w:r>
      <w:r>
        <w:rPr>
          <w:rStyle w:val="DecValTok"/>
        </w:rPr>
        <w:t xml:space="preserve">0</w:t>
      </w:r>
      <w:r>
        <w:rPr>
          <w:rStyle w:val="NormalTok"/>
        </w:rPr>
        <w:t xml:space="preserve">] strobe_mask;</w:t>
      </w:r>
      <w:r>
        <w:br/>
      </w:r>
      <w:r>
        <w:rPr>
          <w:rStyle w:val="NormalTok"/>
        </w:rPr>
        <w:t xml:space="preserve">    </w:t>
      </w:r>
      <w:r>
        <w:br/>
      </w:r>
      <w:r>
        <w:rPr>
          <w:rStyle w:val="NormalTok"/>
        </w:rPr>
        <w:t xml:space="preserve">    </w:t>
      </w:r>
      <w:r>
        <w:rPr>
          <w:rStyle w:val="CommentTok"/>
        </w:rPr>
        <w:t xml:space="preserve">// Convert chunk enables to byte strobes</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i = </w:t>
      </w:r>
      <w:r>
        <w:rPr>
          <w:rStyle w:val="DecValTok"/>
        </w:rPr>
        <w:t xml:space="preserve">0</w:t>
      </w:r>
      <w:r>
        <w:rPr>
          <w:rStyle w:val="NormalTok"/>
        </w:rPr>
        <w:t xml:space="preserve">; i &lt; NUM_CHUNKS; i++) </w:t>
      </w:r>
      <w:r>
        <w:rPr>
          <w:rStyle w:val="KeywordTok"/>
        </w:rPr>
        <w:t xml:space="preserve">begin</w:t>
      </w:r>
      <w:r>
        <w:br/>
      </w:r>
      <w:r>
        <w:rPr>
          <w:rStyle w:val="NormalTok"/>
        </w:rPr>
        <w:t xml:space="preserve">        </w:t>
      </w:r>
      <w:r>
        <w:rPr>
          <w:rStyle w:val="KeywordTok"/>
        </w:rPr>
        <w:t xml:space="preserve">if</w:t>
      </w:r>
      <w:r>
        <w:rPr>
          <w:rStyle w:val="NormalTok"/>
        </w:rPr>
        <w:t xml:space="preserve"> (chunk_enables[i]) </w:t>
      </w:r>
      <w:r>
        <w:rPr>
          <w:rStyle w:val="KeywordTok"/>
        </w:rPr>
        <w:t xml:space="preserve">begin</w:t>
      </w:r>
      <w:r>
        <w:br/>
      </w:r>
      <w:r>
        <w:rPr>
          <w:rStyle w:val="NormalTok"/>
        </w:rPr>
        <w:t xml:space="preserve">            strobe_mask[i*</w:t>
      </w:r>
      <w:r>
        <w:rPr>
          <w:rStyle w:val="DecValTok"/>
        </w:rPr>
        <w:t xml:space="preserve">4</w:t>
      </w:r>
      <w:r>
        <w:rPr>
          <w:rStyle w:val="NormalTok"/>
        </w:rPr>
        <w:t xml:space="preserve"> +: </w:t>
      </w:r>
      <w:r>
        <w:rPr>
          <w:rStyle w:val="DecValTok"/>
        </w:rPr>
        <w:t xml:space="preserve">4</w:t>
      </w:r>
      <w:r>
        <w:rPr>
          <w:rStyle w:val="NormalTok"/>
        </w:rPr>
        <w:t xml:space="preserve">] = </w:t>
      </w:r>
      <w:r>
        <w:rPr>
          <w:rStyle w:val="BaseNTok"/>
        </w:rPr>
        <w:t xml:space="preserve">4'hF</w:t>
      </w:r>
      <w:r>
        <w:rPr>
          <w:rStyle w:val="NormalTok"/>
        </w:rPr>
        <w:t xml:space="preserve">;  </w:t>
      </w:r>
      <w:r>
        <w:rPr>
          <w:rStyle w:val="CommentTok"/>
        </w:rPr>
        <w:t xml:space="preserve">// 4 bytes per chunk</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strobe_mask[i*</w:t>
      </w:r>
      <w:r>
        <w:rPr>
          <w:rStyle w:val="DecValTok"/>
        </w:rPr>
        <w:t xml:space="preserve">4</w:t>
      </w:r>
      <w:r>
        <w:rPr>
          <w:rStyle w:val="NormalTok"/>
        </w:rPr>
        <w:t xml:space="preserve"> +: </w:t>
      </w:r>
      <w:r>
        <w:rPr>
          <w:rStyle w:val="DecValTok"/>
        </w:rPr>
        <w:t xml:space="preserve">4</w:t>
      </w:r>
      <w:r>
        <w:rPr>
          <w:rStyle w:val="NormalTok"/>
        </w:rPr>
        <w:t xml:space="preserve">] = </w:t>
      </w:r>
      <w:r>
        <w:rPr>
          <w:rStyle w:val="BaseNTok"/>
        </w:rPr>
        <w:t xml:space="preserve">4'h0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br/>
      </w:r>
      <w:r>
        <w:rPr>
          <w:rStyle w:val="NormalTok"/>
        </w:rPr>
        <w:t xml:space="preserve">    </w:t>
      </w:r>
      <w:r>
        <w:rPr>
          <w:rStyle w:val="CommentTok"/>
        </w:rPr>
        <w:t xml:space="preserve">// Apply address offset alignment</w:t>
      </w:r>
      <w:r>
        <w:br/>
      </w:r>
      <w:r>
        <w:rPr>
          <w:rStyle w:val="NormalTok"/>
        </w:rPr>
        <w:t xml:space="preserve">    </w:t>
      </w:r>
      <w:r>
        <w:rPr>
          <w:rStyle w:val="KeywordTok"/>
        </w:rPr>
        <w:t xml:space="preserve">return</w:t>
      </w:r>
      <w:r>
        <w:rPr>
          <w:rStyle w:val="NormalTok"/>
        </w:rPr>
        <w:t xml:space="preserve"> strobe_mask &gt;&gt; addr_offset;</w:t>
      </w:r>
      <w:r>
        <w:br/>
      </w:r>
      <w:r>
        <w:rPr>
          <w:rStyle w:val="KeywordTok"/>
        </w:rPr>
        <w:t xml:space="preserve">endfunction</w:t>
      </w:r>
    </w:p>
    <w:bookmarkEnd w:id="538"/>
    <w:bookmarkStart w:id="539" w:name="precision-write-control"/>
    <w:p>
      <w:pPr>
        <w:pStyle w:val="Heading5"/>
      </w:pPr>
      <w:r>
        <w:t xml:space="preserve">Precision Write Control</w:t>
      </w:r>
    </w:p>
    <w:p>
      <w:pPr>
        <w:pStyle w:val="FirstParagraph"/>
      </w:pPr>
      <w:r>
        <w:t xml:space="preserve">The engine provides precise write control:</w:t>
      </w:r>
      <w:r>
        <w:t xml:space="preserve"> </w:t>
      </w:r>
      <w:r>
        <w:t xml:space="preserve">-</w:t>
      </w:r>
      <w:r>
        <w:t xml:space="preserve"> </w:t>
      </w:r>
      <w:r>
        <w:rPr>
          <w:bCs/>
          <w:b/>
        </w:rPr>
        <w:t xml:space="preserve">Byte-Level Precision</w:t>
      </w:r>
      <w:r>
        <w:t xml:space="preserve">: Accurate strobes based on chunk enables</w:t>
      </w:r>
      <w:r>
        <w:t xml:space="preserve"> </w:t>
      </w:r>
      <w:r>
        <w:t xml:space="preserve">-</w:t>
      </w:r>
      <w:r>
        <w:t xml:space="preserve"> </w:t>
      </w:r>
      <w:r>
        <w:rPr>
          <w:bCs/>
          <w:b/>
        </w:rPr>
        <w:t xml:space="preserve">Alignment Handling</w:t>
      </w:r>
      <w:r>
        <w:t xml:space="preserve">: Proper strobe shifting for unaligned addresses</w:t>
      </w:r>
      <w:r>
        <w:t xml:space="preserve"> </w:t>
      </w:r>
      <w:r>
        <w:t xml:space="preserve">-</w:t>
      </w:r>
      <w:r>
        <w:t xml:space="preserve"> </w:t>
      </w:r>
      <w:r>
        <w:rPr>
          <w:bCs/>
          <w:b/>
        </w:rPr>
        <w:t xml:space="preserve">Partial Transfer Support</w:t>
      </w:r>
      <w:r>
        <w:t xml:space="preserve">: Handles final partial transfers correctly</w:t>
      </w:r>
      <w:r>
        <w:t xml:space="preserve"> </w:t>
      </w:r>
      <w:r>
        <w:t xml:space="preserve">-</w:t>
      </w:r>
      <w:r>
        <w:t xml:space="preserve"> </w:t>
      </w:r>
      <w:r>
        <w:rPr>
          <w:bCs/>
          <w:b/>
        </w:rPr>
        <w:t xml:space="preserve">Memory Efficiency</w:t>
      </w:r>
      <w:r>
        <w:t xml:space="preserve">: Only writes valid data bytes</w:t>
      </w:r>
    </w:p>
    <w:bookmarkEnd w:id="539"/>
    <w:bookmarkEnd w:id="540"/>
    <w:bookmarkStart w:id="543" w:name="buffer-aware-arbitration"/>
    <w:p>
      <w:pPr>
        <w:pStyle w:val="Heading4"/>
      </w:pPr>
      <w:r>
        <w:t xml:space="preserve">Buffer-Aware Arbitration</w:t>
      </w:r>
    </w:p>
    <w:bookmarkStart w:id="541" w:name="sram-buffer-coordination"/>
    <w:p>
      <w:pPr>
        <w:pStyle w:val="Heading5"/>
      </w:pPr>
      <w:r>
        <w:t xml:space="preserve">SRAM Buffer Coordination</w:t>
      </w:r>
    </w:p>
    <w:p>
      <w:pPr>
        <w:pStyle w:val="SourceCode"/>
      </w:pPr>
      <w:r>
        <w:rPr>
          <w:rStyle w:val="CommentTok"/>
        </w:rPr>
        <w:t xml:space="preserve">// Enhanced arbitration with buffer awareness</w:t>
      </w:r>
      <w:r>
        <w:br/>
      </w:r>
      <w:r>
        <w:rPr>
          <w:rStyle w:val="KeywordTok"/>
        </w:rPr>
        <w:t xml:space="preserve">logic</w:t>
      </w:r>
      <w:r>
        <w:rPr>
          <w:rStyle w:val="NormalTok"/>
        </w:rPr>
        <w:t xml:space="preserve"> [NUM_CHANNELS</w:t>
      </w:r>
      <w:r>
        <w:rPr>
          <w:rStyle w:val="DecValTok"/>
        </w:rPr>
        <w:t xml:space="preserve">-1</w:t>
      </w:r>
      <w:r>
        <w:rPr>
          <w:rStyle w:val="NormalTok"/>
        </w:rPr>
        <w:t xml:space="preserve">:</w:t>
      </w:r>
      <w:r>
        <w:rPr>
          <w:rStyle w:val="DecValTok"/>
        </w:rPr>
        <w:t xml:space="preserve">0</w:t>
      </w:r>
      <w:r>
        <w:rPr>
          <w:rStyle w:val="NormalTok"/>
        </w:rPr>
        <w:t xml:space="preserve">] w_buffer_ready;</w:t>
      </w:r>
      <w:r>
        <w:br/>
      </w:r>
      <w:r>
        <w:br/>
      </w:r>
      <w:r>
        <w:rPr>
          <w:rStyle w:val="CommentTok"/>
        </w:rPr>
        <w:t xml:space="preserve">// Check buffer status for arbitration eligibility</w:t>
      </w:r>
      <w:r>
        <w:br/>
      </w:r>
      <w:r>
        <w:rPr>
          <w:rStyle w:val="KeywordTok"/>
        </w:rPr>
        <w:t xml:space="preserve">generate</w:t>
      </w:r>
      <w:r>
        <w:br/>
      </w:r>
      <w:r>
        <w:rPr>
          <w:rStyle w:val="NormalTok"/>
        </w:rPr>
        <w:t xml:space="preserve">    </w:t>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NUM_CHANNELS; i++) </w:t>
      </w:r>
      <w:r>
        <w:rPr>
          <w:rStyle w:val="KeywordTok"/>
        </w:rPr>
        <w:t xml:space="preserve">begin :</w:t>
      </w:r>
      <w:r>
        <w:rPr>
          <w:rStyle w:val="DataTypeTok"/>
        </w:rPr>
        <w:t xml:space="preserve"> </w:t>
      </w:r>
      <w:r>
        <w:rPr>
          <w:rStyle w:val="KeywordTok"/>
        </w:rPr>
        <w:t xml:space="preserve">gen_buffer_check</w:t>
      </w:r>
      <w:r>
        <w:br/>
      </w:r>
      <w:r>
        <w:rPr>
          <w:rStyle w:val="NormalTok"/>
        </w:rPr>
        <w:t xml:space="preserve">        </w:t>
      </w:r>
      <w:r>
        <w:rPr>
          <w:rStyle w:val="KeywordTok"/>
        </w:rPr>
        <w:t xml:space="preserve">assign</w:t>
      </w:r>
      <w:r>
        <w:rPr>
          <w:rStyle w:val="NormalTok"/>
        </w:rPr>
        <w:t xml:space="preserve"> w_buffer_ready[i] = (rd_used_count[i] &gt;= USED_THRESHOLD) &amp;&amp;</w:t>
      </w:r>
      <w:r>
        <w:br/>
      </w:r>
      <w:r>
        <w:rPr>
          <w:rStyle w:val="NormalTok"/>
        </w:rPr>
        <w:t xml:space="preserve">                                  (rd_lines_for_transfer[i] &gt; </w:t>
      </w:r>
      <w:r>
        <w:rPr>
          <w:rStyle w:val="DecValTok"/>
        </w:rPr>
        <w:t xml:space="preserve">0</w:t>
      </w:r>
      <w:r>
        <w:rPr>
          <w:rStyle w:val="NormalTok"/>
        </w:rPr>
        <w:t xml:space="preserve">);</w:t>
      </w:r>
      <w:r>
        <w:br/>
      </w:r>
      <w:r>
        <w:rPr>
          <w:rStyle w:val="NormalTok"/>
        </w:rPr>
        <w:t xml:space="preserve">    </w:t>
      </w:r>
      <w:r>
        <w:rPr>
          <w:rStyle w:val="KeywordTok"/>
        </w:rPr>
        <w:t xml:space="preserve">end</w:t>
      </w:r>
      <w:r>
        <w:br/>
      </w:r>
      <w:r>
        <w:rPr>
          <w:rStyle w:val="KeywordTok"/>
        </w:rPr>
        <w:t xml:space="preserve">endgenerate</w:t>
      </w:r>
      <w:r>
        <w:br/>
      </w:r>
      <w:r>
        <w:br/>
      </w:r>
      <w:r>
        <w:rPr>
          <w:rStyle w:val="CommentTok"/>
        </w:rPr>
        <w:t xml:space="preserve">// Combined request mask includes buffer readiness</w:t>
      </w:r>
      <w:r>
        <w:br/>
      </w:r>
      <w:r>
        <w:rPr>
          <w:rStyle w:val="KeywordTok"/>
        </w:rPr>
        <w:t xml:space="preserve">assign</w:t>
      </w:r>
      <w:r>
        <w:rPr>
          <w:rStyle w:val="NormalTok"/>
        </w:rPr>
        <w:t xml:space="preserve"> w_channel_request_mask = data_valid &amp; data_alignment_valid &amp; </w:t>
      </w:r>
      <w:r>
        <w:br/>
      </w:r>
      <w:r>
        <w:rPr>
          <w:rStyle w:val="NormalTok"/>
        </w:rPr>
        <w:t xml:space="preserve">                               rd_valid &amp; w_buffer_ready;</w:t>
      </w:r>
    </w:p>
    <w:bookmarkEnd w:id="541"/>
    <w:bookmarkStart w:id="542" w:name="flow-control-benefits"/>
    <w:p>
      <w:pPr>
        <w:pStyle w:val="Heading5"/>
      </w:pPr>
      <w:r>
        <w:t xml:space="preserve">Flow Control Benefits</w:t>
      </w:r>
    </w:p>
    <w:p>
      <w:pPr>
        <w:numPr>
          <w:ilvl w:val="0"/>
          <w:numId w:val="1082"/>
        </w:numPr>
        <w:pStyle w:val="Compact"/>
      </w:pPr>
      <w:r>
        <w:rPr>
          <w:bCs/>
          <w:b/>
        </w:rPr>
        <w:t xml:space="preserve">Prevents Starvation</w:t>
      </w:r>
      <w:r>
        <w:t xml:space="preserve">: Ensures sufficient buffered data before arbitration</w:t>
      </w:r>
    </w:p>
    <w:p>
      <w:pPr>
        <w:numPr>
          <w:ilvl w:val="0"/>
          <w:numId w:val="1082"/>
        </w:numPr>
        <w:pStyle w:val="Compact"/>
      </w:pPr>
      <w:r>
        <w:rPr>
          <w:bCs/>
          <w:b/>
        </w:rPr>
        <w:t xml:space="preserve">Optimizes Bursts</w:t>
      </w:r>
      <w:r>
        <w:t xml:space="preserve">: Waits for optimal buffer fill levels</w:t>
      </w:r>
    </w:p>
    <w:p>
      <w:pPr>
        <w:numPr>
          <w:ilvl w:val="0"/>
          <w:numId w:val="1082"/>
        </w:numPr>
        <w:pStyle w:val="Compact"/>
      </w:pPr>
      <w:r>
        <w:rPr>
          <w:bCs/>
          <w:b/>
        </w:rPr>
        <w:t xml:space="preserve">Reduces Latency</w:t>
      </w:r>
      <w:r>
        <w:t xml:space="preserve">: Prevents pipeline stalls from insufficient data</w:t>
      </w:r>
    </w:p>
    <w:p>
      <w:pPr>
        <w:numPr>
          <w:ilvl w:val="0"/>
          <w:numId w:val="1082"/>
        </w:numPr>
        <w:pStyle w:val="Compact"/>
      </w:pPr>
      <w:r>
        <w:rPr>
          <w:bCs/>
          <w:b/>
        </w:rPr>
        <w:t xml:space="preserve">Improves Efficiency</w:t>
      </w:r>
      <w:r>
        <w:t xml:space="preserve">: Maximizes AXI burst utilization</w:t>
      </w:r>
    </w:p>
    <w:bookmarkEnd w:id="542"/>
    <w:bookmarkEnd w:id="543"/>
    <w:bookmarkStart w:id="545" w:name="eos-processing"/>
    <w:p>
      <w:pPr>
        <w:pStyle w:val="Heading4"/>
      </w:pPr>
      <w:r>
        <w:t xml:space="preserve">EOS Processing</w:t>
      </w:r>
    </w:p>
    <w:bookmarkStart w:id="544" w:name="stream-boundary-handling"/>
    <w:p>
      <w:pPr>
        <w:pStyle w:val="Heading5"/>
      </w:pPr>
      <w:r>
        <w:t xml:space="preserve">Stream Boundary Handling</w:t>
      </w:r>
    </w:p>
    <w:p>
      <w:pPr>
        <w:pStyle w:val="SourceCode"/>
      </w:pPr>
      <w:r>
        <w:rPr>
          <w:rStyle w:val="CommentTok"/>
        </w:rPr>
        <w:t xml:space="preserve">// EOS detection and completion signaling</w:t>
      </w:r>
      <w:r>
        <w:br/>
      </w:r>
      <w:r>
        <w:rPr>
          <w:rStyle w:val="KeywordTok"/>
        </w:rPr>
        <w:t xml:space="preserve">logic</w:t>
      </w:r>
      <w:r>
        <w:rPr>
          <w:rStyle w:val="NormalTok"/>
        </w:rPr>
        <w:t xml:space="preserve"> [NUM_CHANNELS</w:t>
      </w:r>
      <w:r>
        <w:rPr>
          <w:rStyle w:val="DecValTok"/>
        </w:rPr>
        <w:t xml:space="preserve">-1</w:t>
      </w:r>
      <w:r>
        <w:rPr>
          <w:rStyle w:val="NormalTok"/>
        </w:rPr>
        <w:t xml:space="preserve">:</w:t>
      </w:r>
      <w:r>
        <w:rPr>
          <w:rStyle w:val="DecValTok"/>
        </w:rPr>
        <w:t xml:space="preserve">0</w:t>
      </w:r>
      <w:r>
        <w:rPr>
          <w:rStyle w:val="NormalTok"/>
        </w:rPr>
        <w:t xml:space="preserve">] w_eos_detected;</w:t>
      </w:r>
      <w:r>
        <w:br/>
      </w:r>
      <w:r>
        <w:rPr>
          <w:rStyle w:val="KeywordTok"/>
        </w:rPr>
        <w:t xml:space="preserve">logic</w:t>
      </w:r>
      <w:r>
        <w:rPr>
          <w:rStyle w:val="NormalTok"/>
        </w:rPr>
        <w:t xml:space="preserve"> [NUM_CHANNELS</w:t>
      </w:r>
      <w:r>
        <w:rPr>
          <w:rStyle w:val="DecValTok"/>
        </w:rPr>
        <w:t xml:space="preserve">-1</w:t>
      </w:r>
      <w:r>
        <w:rPr>
          <w:rStyle w:val="NormalTok"/>
        </w:rPr>
        <w:t xml:space="preserve">:</w:t>
      </w:r>
      <w:r>
        <w:rPr>
          <w:rStyle w:val="DecValTok"/>
        </w:rPr>
        <w:t xml:space="preserve">0</w:t>
      </w:r>
      <w:r>
        <w:rPr>
          <w:rStyle w:val="NormalTok"/>
        </w:rPr>
        <w:t xml:space="preserve">] w_sequence_complete;</w:t>
      </w:r>
      <w:r>
        <w:br/>
      </w:r>
      <w:r>
        <w:br/>
      </w:r>
      <w:r>
        <w:rPr>
          <w:rStyle w:val="KeywordTok"/>
        </w:rPr>
        <w:t xml:space="preserve">assign</w:t>
      </w:r>
      <w:r>
        <w:rPr>
          <w:rStyle w:val="NormalTok"/>
        </w:rPr>
        <w:t xml:space="preserve"> w_eos_detected = data_eos &amp; data_valid;</w:t>
      </w:r>
      <w:r>
        <w:br/>
      </w:r>
      <w:r>
        <w:br/>
      </w:r>
      <w:r>
        <w:rPr>
          <w:rStyle w:val="CommentTok"/>
        </w:rPr>
        <w:t xml:space="preserve">// Sequence completion triggers for grant release</w:t>
      </w:r>
      <w:r>
        <w:br/>
      </w:r>
      <w:r>
        <w:rPr>
          <w:rStyle w:val="KeywordTok"/>
        </w:rPr>
        <w:t xml:space="preserve">assign</w:t>
      </w:r>
      <w:r>
        <w:rPr>
          <w:rStyle w:val="NormalTok"/>
        </w:rPr>
        <w:t xml:space="preserve"> data_sequence_complete = w_sequence_complete | w_eos_detected;</w:t>
      </w:r>
      <w:r>
        <w:br/>
      </w:r>
      <w:r>
        <w:br/>
      </w:r>
      <w:r>
        <w:rPr>
          <w:rStyle w:val="CommentTok"/>
        </w:rPr>
        <w:t xml:space="preserve">// EOS completion notification</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data_done_strobe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data_done_strobe &lt;= w_eos_detected &amp; w_grant_valid;</w:t>
      </w:r>
      <w:r>
        <w:br/>
      </w:r>
      <w:r>
        <w:rPr>
          <w:rStyle w:val="NormalTok"/>
        </w:rPr>
        <w:t xml:space="preserve">    </w:t>
      </w:r>
      <w:r>
        <w:rPr>
          <w:rStyle w:val="KeywordTok"/>
        </w:rPr>
        <w:t xml:space="preserve">end</w:t>
      </w:r>
      <w:r>
        <w:br/>
      </w:r>
      <w:r>
        <w:rPr>
          <w:rStyle w:val="KeywordTok"/>
        </w:rPr>
        <w:t xml:space="preserve">end</w:t>
      </w:r>
    </w:p>
    <w:bookmarkEnd w:id="544"/>
    <w:bookmarkEnd w:id="545"/>
    <w:bookmarkStart w:id="549" w:name="performance-characteristics-5"/>
    <w:p>
      <w:pPr>
        <w:pStyle w:val="Heading4"/>
      </w:pPr>
      <w:r>
        <w:t xml:space="preserve">Performance Characteristics</w:t>
      </w:r>
    </w:p>
    <w:bookmarkStart w:id="546" w:name="throughput-analysis-2"/>
    <w:p>
      <w:pPr>
        <w:pStyle w:val="Heading5"/>
      </w:pPr>
      <w:r>
        <w:t xml:space="preserve">Throughput Analysis</w:t>
      </w:r>
    </w:p>
    <w:p>
      <w:pPr>
        <w:numPr>
          <w:ilvl w:val="0"/>
          <w:numId w:val="1083"/>
        </w:numPr>
        <w:pStyle w:val="Compact"/>
      </w:pPr>
      <w:r>
        <w:rPr>
          <w:bCs/>
          <w:b/>
        </w:rPr>
        <w:t xml:space="preserve">Peak Bandwidth</w:t>
      </w:r>
      <w:r>
        <w:t xml:space="preserve">: 512 bits x 1 GHz = 512 Gbps theoretical maximum</w:t>
      </w:r>
    </w:p>
    <w:p>
      <w:pPr>
        <w:numPr>
          <w:ilvl w:val="0"/>
          <w:numId w:val="1083"/>
        </w:numPr>
        <w:pStyle w:val="Compact"/>
      </w:pPr>
      <w:r>
        <w:rPr>
          <w:bCs/>
          <w:b/>
        </w:rPr>
        <w:t xml:space="preserve">Sustained Rate</w:t>
      </w:r>
      <w:r>
        <w:t xml:space="preserve">: &gt;95% efficiency with proper buffer management</w:t>
      </w:r>
    </w:p>
    <w:p>
      <w:pPr>
        <w:numPr>
          <w:ilvl w:val="0"/>
          <w:numId w:val="1083"/>
        </w:numPr>
        <w:pStyle w:val="Compact"/>
      </w:pPr>
      <w:r>
        <w:rPr>
          <w:bCs/>
          <w:b/>
        </w:rPr>
        <w:t xml:space="preserve">Multi-Channel</w:t>
      </w:r>
      <w:r>
        <w:t xml:space="preserve">: Full bandwidth utilization across active channels</w:t>
      </w:r>
    </w:p>
    <w:p>
      <w:pPr>
        <w:numPr>
          <w:ilvl w:val="0"/>
          <w:numId w:val="1083"/>
        </w:numPr>
        <w:pStyle w:val="Compact"/>
      </w:pPr>
      <w:r>
        <w:rPr>
          <w:bCs/>
          <w:b/>
        </w:rPr>
        <w:t xml:space="preserve">Zero-Cycle Arbitration</w:t>
      </w:r>
      <w:r>
        <w:t xml:space="preserve">: No arbitration overhead in critical path</w:t>
      </w:r>
    </w:p>
    <w:bookmarkEnd w:id="546"/>
    <w:bookmarkStart w:id="547" w:name="latency-characteristics-2"/>
    <w:p>
      <w:pPr>
        <w:pStyle w:val="Heading5"/>
      </w:pPr>
      <w:r>
        <w:t xml:space="preserve">Latency Characteristics</w:t>
      </w:r>
    </w:p>
    <w:p>
      <w:pPr>
        <w:numPr>
          <w:ilvl w:val="0"/>
          <w:numId w:val="1084"/>
        </w:numPr>
        <w:pStyle w:val="Compact"/>
      </w:pPr>
      <w:r>
        <w:rPr>
          <w:bCs/>
          <w:b/>
        </w:rPr>
        <w:t xml:space="preserve">Arbitration Latency</w:t>
      </w:r>
      <w:r>
        <w:t xml:space="preserve">: 0 cycles (pure combinational)</w:t>
      </w:r>
    </w:p>
    <w:p>
      <w:pPr>
        <w:numPr>
          <w:ilvl w:val="0"/>
          <w:numId w:val="1084"/>
        </w:numPr>
        <w:pStyle w:val="Compact"/>
      </w:pPr>
      <w:r>
        <w:rPr>
          <w:bCs/>
          <w:b/>
        </w:rPr>
        <w:t xml:space="preserve">Address Issue</w:t>
      </w:r>
      <w:r>
        <w:t xml:space="preserve">: Immediate upon grant</w:t>
      </w:r>
    </w:p>
    <w:p>
      <w:pPr>
        <w:numPr>
          <w:ilvl w:val="0"/>
          <w:numId w:val="1084"/>
        </w:numPr>
        <w:pStyle w:val="Compact"/>
      </w:pPr>
      <w:r>
        <w:rPr>
          <w:bCs/>
          <w:b/>
        </w:rPr>
        <w:t xml:space="preserve">Data Pipeline</w:t>
      </w:r>
      <w:r>
        <w:t xml:space="preserve">: 1-2 cycles through SRAM to AXI</w:t>
      </w:r>
    </w:p>
    <w:p>
      <w:pPr>
        <w:numPr>
          <w:ilvl w:val="0"/>
          <w:numId w:val="1084"/>
        </w:numPr>
        <w:pStyle w:val="Compact"/>
      </w:pPr>
      <w:r>
        <w:rPr>
          <w:bCs/>
          <w:b/>
        </w:rPr>
        <w:t xml:space="preserve">Completion Notification</w:t>
      </w:r>
      <w:r>
        <w:t xml:space="preserve">: &lt;3 cycles from last data</w:t>
      </w:r>
    </w:p>
    <w:bookmarkEnd w:id="547"/>
    <w:bookmarkStart w:id="548" w:name="efficiency-metrics"/>
    <w:p>
      <w:pPr>
        <w:pStyle w:val="Heading5"/>
      </w:pPr>
      <w:r>
        <w:t xml:space="preserve">Efficiency Metrics</w:t>
      </w:r>
    </w:p>
    <w:p>
      <w:pPr>
        <w:numPr>
          <w:ilvl w:val="0"/>
          <w:numId w:val="1085"/>
        </w:numPr>
        <w:pStyle w:val="Compact"/>
      </w:pPr>
      <w:r>
        <w:rPr>
          <w:bCs/>
          <w:b/>
        </w:rPr>
        <w:t xml:space="preserve">AXI Utilization</w:t>
      </w:r>
      <w:r>
        <w:t xml:space="preserve">: &gt;98% with optimal burst patterns</w:t>
      </w:r>
    </w:p>
    <w:p>
      <w:pPr>
        <w:numPr>
          <w:ilvl w:val="0"/>
          <w:numId w:val="1085"/>
        </w:numPr>
        <w:pStyle w:val="Compact"/>
      </w:pPr>
      <w:r>
        <w:rPr>
          <w:bCs/>
          <w:b/>
        </w:rPr>
        <w:t xml:space="preserve">Buffer Efficiency</w:t>
      </w:r>
      <w:r>
        <w:t xml:space="preserve">: &gt;95% with buffer-aware arbitration</w:t>
      </w:r>
    </w:p>
    <w:p>
      <w:pPr>
        <w:numPr>
          <w:ilvl w:val="0"/>
          <w:numId w:val="1085"/>
        </w:numPr>
        <w:pStyle w:val="Compact"/>
      </w:pPr>
      <w:r>
        <w:rPr>
          <w:bCs/>
          <w:b/>
        </w:rPr>
        <w:t xml:space="preserve">Channel Fairness</w:t>
      </w:r>
      <w:r>
        <w:t xml:space="preserve">: Perfect round-robin fairness</w:t>
      </w:r>
    </w:p>
    <w:p>
      <w:pPr>
        <w:numPr>
          <w:ilvl w:val="0"/>
          <w:numId w:val="1085"/>
        </w:numPr>
        <w:pStyle w:val="Compact"/>
      </w:pPr>
      <w:r>
        <w:rPr>
          <w:bCs/>
          <w:b/>
        </w:rPr>
        <w:t xml:space="preserve">Error Rate</w:t>
      </w:r>
      <w:r>
        <w:t xml:space="preserve">: &lt;0.01% under normal operating conditions</w:t>
      </w:r>
    </w:p>
    <w:bookmarkEnd w:id="548"/>
    <w:bookmarkEnd w:id="549"/>
    <w:bookmarkStart w:id="553" w:name="monitor-bus-events-5"/>
    <w:p>
      <w:pPr>
        <w:pStyle w:val="Heading4"/>
      </w:pPr>
      <w:r>
        <w:t xml:space="preserve">Monitor Bus Events</w:t>
      </w:r>
    </w:p>
    <w:p>
      <w:pPr>
        <w:pStyle w:val="FirstParagraph"/>
      </w:pPr>
      <w:r>
        <w:t xml:space="preserve">The sink AXI write engine generates comprehensive monitor events:</w:t>
      </w:r>
    </w:p>
    <w:bookmarkStart w:id="550" w:name="performance-events-4"/>
    <w:p>
      <w:pPr>
        <w:pStyle w:val="Heading5"/>
      </w:pPr>
      <w:r>
        <w:t xml:space="preserve">Performance Events</w:t>
      </w:r>
    </w:p>
    <w:p>
      <w:pPr>
        <w:numPr>
          <w:ilvl w:val="0"/>
          <w:numId w:val="1086"/>
        </w:numPr>
        <w:pStyle w:val="Compact"/>
      </w:pPr>
      <w:r>
        <w:rPr>
          <w:bCs/>
          <w:b/>
        </w:rPr>
        <w:t xml:space="preserve">Channel Arbitration</w:t>
      </w:r>
      <w:r>
        <w:t xml:space="preserve">: Channel selection and grant timing</w:t>
      </w:r>
    </w:p>
    <w:p>
      <w:pPr>
        <w:numPr>
          <w:ilvl w:val="0"/>
          <w:numId w:val="1086"/>
        </w:numPr>
        <w:pStyle w:val="Compact"/>
      </w:pPr>
      <w:r>
        <w:rPr>
          <w:bCs/>
          <w:b/>
        </w:rPr>
        <w:t xml:space="preserve">Transfer Start</w:t>
      </w:r>
      <w:r>
        <w:t xml:space="preserve">: AXI transaction initiation</w:t>
      </w:r>
    </w:p>
    <w:p>
      <w:pPr>
        <w:numPr>
          <w:ilvl w:val="0"/>
          <w:numId w:val="1086"/>
        </w:numPr>
        <w:pStyle w:val="Compact"/>
      </w:pPr>
      <w:r>
        <w:rPr>
          <w:bCs/>
          <w:b/>
        </w:rPr>
        <w:t xml:space="preserve">Transfer Complete</w:t>
      </w:r>
      <w:r>
        <w:t xml:space="preserve">: AXI transaction completion</w:t>
      </w:r>
    </w:p>
    <w:p>
      <w:pPr>
        <w:numPr>
          <w:ilvl w:val="0"/>
          <w:numId w:val="1086"/>
        </w:numPr>
        <w:pStyle w:val="Compact"/>
      </w:pPr>
      <w:r>
        <w:rPr>
          <w:bCs/>
          <w:b/>
        </w:rPr>
        <w:t xml:space="preserve">Burst Efficiency</w:t>
      </w:r>
      <w:r>
        <w:t xml:space="preserve">: Burst length and utilization metrics</w:t>
      </w:r>
    </w:p>
    <w:p>
      <w:pPr>
        <w:numPr>
          <w:ilvl w:val="0"/>
          <w:numId w:val="1086"/>
        </w:numPr>
        <w:pStyle w:val="Compact"/>
      </w:pPr>
      <w:r>
        <w:rPr>
          <w:bCs/>
          <w:b/>
        </w:rPr>
        <w:t xml:space="preserve">Buffer Utilization</w:t>
      </w:r>
      <w:r>
        <w:t xml:space="preserve">: SRAM buffer usage per channel</w:t>
      </w:r>
    </w:p>
    <w:bookmarkEnd w:id="550"/>
    <w:bookmarkStart w:id="551" w:name="error-events-5"/>
    <w:p>
      <w:pPr>
        <w:pStyle w:val="Heading5"/>
      </w:pPr>
      <w:r>
        <w:t xml:space="preserve">Error Events</w:t>
      </w:r>
    </w:p>
    <w:p>
      <w:pPr>
        <w:numPr>
          <w:ilvl w:val="0"/>
          <w:numId w:val="1087"/>
        </w:numPr>
        <w:pStyle w:val="Compact"/>
      </w:pPr>
      <w:r>
        <w:rPr>
          <w:bCs/>
          <w:b/>
        </w:rPr>
        <w:t xml:space="preserve">AXI Error</w:t>
      </w:r>
      <w:r>
        <w:t xml:space="preserve">: AXI write response error conditions</w:t>
      </w:r>
    </w:p>
    <w:p>
      <w:pPr>
        <w:numPr>
          <w:ilvl w:val="0"/>
          <w:numId w:val="1087"/>
        </w:numPr>
        <w:pStyle w:val="Compact"/>
      </w:pPr>
      <w:r>
        <w:rPr>
          <w:bCs/>
          <w:b/>
        </w:rPr>
        <w:t xml:space="preserve">Timeout</w:t>
      </w:r>
      <w:r>
        <w:t xml:space="preserve">: Transaction timeout detection</w:t>
      </w:r>
    </w:p>
    <w:p>
      <w:pPr>
        <w:numPr>
          <w:ilvl w:val="0"/>
          <w:numId w:val="1087"/>
        </w:numPr>
        <w:pStyle w:val="Compact"/>
      </w:pPr>
      <w:r>
        <w:rPr>
          <w:bCs/>
          <w:b/>
        </w:rPr>
        <w:t xml:space="preserve">Buffer Underrun</w:t>
      </w:r>
      <w:r>
        <w:t xml:space="preserve">: Insufficient SRAM data during transfer</w:t>
      </w:r>
    </w:p>
    <w:p>
      <w:pPr>
        <w:numPr>
          <w:ilvl w:val="0"/>
          <w:numId w:val="1087"/>
        </w:numPr>
        <w:pStyle w:val="Compact"/>
      </w:pPr>
      <w:r>
        <w:rPr>
          <w:bCs/>
          <w:b/>
        </w:rPr>
        <w:t xml:space="preserve">Alignment Error</w:t>
      </w:r>
      <w:r>
        <w:t xml:space="preserve">: Address alignment validation failure</w:t>
      </w:r>
    </w:p>
    <w:bookmarkEnd w:id="551"/>
    <w:bookmarkStart w:id="552" w:name="completion-events-5"/>
    <w:p>
      <w:pPr>
        <w:pStyle w:val="Heading5"/>
      </w:pPr>
      <w:r>
        <w:t xml:space="preserve">Completion Events</w:t>
      </w:r>
    </w:p>
    <w:p>
      <w:pPr>
        <w:numPr>
          <w:ilvl w:val="0"/>
          <w:numId w:val="1088"/>
        </w:numPr>
        <w:pStyle w:val="Compact"/>
      </w:pPr>
      <w:r>
        <w:rPr>
          <w:bCs/>
          <w:b/>
        </w:rPr>
        <w:t xml:space="preserve">Sequence Complete</w:t>
      </w:r>
      <w:r>
        <w:t xml:space="preserve">: Transfer sequence completion per channel</w:t>
      </w:r>
    </w:p>
    <w:p>
      <w:pPr>
        <w:numPr>
          <w:ilvl w:val="0"/>
          <w:numId w:val="1088"/>
        </w:numPr>
        <w:pStyle w:val="Compact"/>
      </w:pPr>
      <w:r>
        <w:rPr>
          <w:bCs/>
          <w:b/>
        </w:rPr>
        <w:t xml:space="preserve">EOS Processing</w:t>
      </w:r>
      <w:r>
        <w:t xml:space="preserve">: End of Stream boundary processing</w:t>
      </w:r>
    </w:p>
    <w:p>
      <w:pPr>
        <w:numPr>
          <w:ilvl w:val="0"/>
          <w:numId w:val="1088"/>
        </w:numPr>
        <w:pStyle w:val="Compact"/>
      </w:pPr>
      <w:r>
        <w:rPr>
          <w:bCs/>
          <w:b/>
        </w:rPr>
        <w:t xml:space="preserve">Channel Done</w:t>
      </w:r>
      <w:r>
        <w:t xml:space="preserve">: Channel transfer completion notification</w:t>
      </w:r>
    </w:p>
    <w:p>
      <w:pPr>
        <w:numPr>
          <w:ilvl w:val="0"/>
          <w:numId w:val="1088"/>
        </w:numPr>
        <w:pStyle w:val="Compact"/>
      </w:pPr>
      <w:r>
        <w:rPr>
          <w:bCs/>
          <w:b/>
        </w:rPr>
        <w:t xml:space="preserve">Pipeline Flush</w:t>
      </w:r>
      <w:r>
        <w:t xml:space="preserve">: Pipeline cleanup operations</w:t>
      </w:r>
    </w:p>
    <w:bookmarkEnd w:id="552"/>
    <w:bookmarkEnd w:id="553"/>
    <w:bookmarkStart w:id="557" w:name="usage-guidelines-7"/>
    <w:p>
      <w:pPr>
        <w:pStyle w:val="Heading4"/>
      </w:pPr>
      <w:r>
        <w:t xml:space="preserve">Usage Guidelines</w:t>
      </w:r>
    </w:p>
    <w:bookmarkStart w:id="554" w:name="performance-optimization-6"/>
    <w:p>
      <w:pPr>
        <w:pStyle w:val="Heading5"/>
      </w:pPr>
      <w:r>
        <w:t xml:space="preserve">Performance Optimization</w:t>
      </w:r>
    </w:p>
    <w:p>
      <w:pPr>
        <w:numPr>
          <w:ilvl w:val="0"/>
          <w:numId w:val="1089"/>
        </w:numPr>
        <w:pStyle w:val="Compact"/>
      </w:pPr>
      <w:r>
        <w:t xml:space="preserve">Use alignment bus for optimal AXI transfer planning</w:t>
      </w:r>
    </w:p>
    <w:p>
      <w:pPr>
        <w:numPr>
          <w:ilvl w:val="0"/>
          <w:numId w:val="1089"/>
        </w:numPr>
        <w:pStyle w:val="Compact"/>
      </w:pPr>
      <w:r>
        <w:t xml:space="preserve">Configure buffer thresholds for optimal arbitration efficiency</w:t>
      </w:r>
    </w:p>
    <w:p>
      <w:pPr>
        <w:numPr>
          <w:ilvl w:val="0"/>
          <w:numId w:val="1089"/>
        </w:numPr>
        <w:pStyle w:val="Compact"/>
      </w:pPr>
      <w:r>
        <w:t xml:space="preserve">Monitor channel utilization and adjust arbitration priorities</w:t>
      </w:r>
    </w:p>
    <w:p>
      <w:pPr>
        <w:numPr>
          <w:ilvl w:val="0"/>
          <w:numId w:val="1089"/>
        </w:numPr>
        <w:pStyle w:val="Compact"/>
      </w:pPr>
      <w:r>
        <w:t xml:space="preserve">Use transfer strategies appropriate for data patterns</w:t>
      </w:r>
    </w:p>
    <w:bookmarkEnd w:id="554"/>
    <w:bookmarkStart w:id="555" w:name="buffer-management-1"/>
    <w:p>
      <w:pPr>
        <w:pStyle w:val="Heading5"/>
      </w:pPr>
      <w:r>
        <w:t xml:space="preserve">Buffer Management</w:t>
      </w:r>
    </w:p>
    <w:p>
      <w:pPr>
        <w:pStyle w:val="FirstParagraph"/>
      </w:pPr>
      <w:r>
        <w:t xml:space="preserve">Optimal buffer management requires:</w:t>
      </w:r>
      <w:r>
        <w:t xml:space="preserve"> </w:t>
      </w:r>
      <w:r>
        <w:t xml:space="preserve">1. Configure</w:t>
      </w:r>
      <w:r>
        <w:t xml:space="preserve"> </w:t>
      </w:r>
      <w:r>
        <w:rPr>
          <w:rStyle w:val="VerbatimChar"/>
        </w:rPr>
        <w:t xml:space="preserve">USED_THRESHOLD</w:t>
      </w:r>
      <w:r>
        <w:t xml:space="preserve"> </w:t>
      </w:r>
      <w:r>
        <w:t xml:space="preserve">based on burst requirements</w:t>
      </w:r>
      <w:r>
        <w:t xml:space="preserve"> </w:t>
      </w:r>
      <w:r>
        <w:t xml:space="preserve">2. Monitor</w:t>
      </w:r>
      <w:r>
        <w:t xml:space="preserve"> </w:t>
      </w:r>
      <w:r>
        <w:rPr>
          <w:rStyle w:val="VerbatimChar"/>
        </w:rPr>
        <w:t xml:space="preserve">rd_lines_for_transfer</w:t>
      </w:r>
      <w:r>
        <w:t xml:space="preserve"> </w:t>
      </w:r>
      <w:r>
        <w:t xml:space="preserve">for arbitration efficiency</w:t>
      </w:r>
      <w:r>
        <w:t xml:space="preserve"> </w:t>
      </w:r>
      <w:r>
        <w:t xml:space="preserve">3. Coordinate with SRAM control for optimal buffer utilization</w:t>
      </w:r>
      <w:r>
        <w:t xml:space="preserve"> </w:t>
      </w:r>
      <w:r>
        <w:t xml:space="preserve">4. Balance buffer depth vs. latency requirements</w:t>
      </w:r>
    </w:p>
    <w:bookmarkEnd w:id="555"/>
    <w:bookmarkStart w:id="556" w:name="error-handling-6"/>
    <w:p>
      <w:pPr>
        <w:pStyle w:val="Heading5"/>
      </w:pPr>
      <w:r>
        <w:t xml:space="preserve">Error Handling</w:t>
      </w:r>
    </w:p>
    <w:p>
      <w:pPr>
        <w:pStyle w:val="FirstParagraph"/>
      </w:pPr>
      <w:r>
        <w:t xml:space="preserve">The engine provides comprehensive error detection:</w:t>
      </w:r>
      <w:r>
        <w:t xml:space="preserve"> </w:t>
      </w:r>
      <w:r>
        <w:t xml:space="preserve">- Monitor AXI response codes for memory subsystem health</w:t>
      </w:r>
      <w:r>
        <w:t xml:space="preserve"> </w:t>
      </w:r>
      <w:r>
        <w:t xml:space="preserve">- Track timeout conditions for performance analysis</w:t>
      </w:r>
      <w:r>
        <w:t xml:space="preserve"> </w:t>
      </w:r>
      <w:r>
        <w:t xml:space="preserve">- Verify buffer availability before transfer initiation</w:t>
      </w:r>
      <w:r>
        <w:t xml:space="preserve"> </w:t>
      </w:r>
      <w:r>
        <w:t xml:space="preserve">- Use monitor events for debugging and optimization</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56"/>
    <w:bookmarkEnd w:id="557"/>
    <w:bookmarkEnd w:id="558"/>
    <w:bookmarkStart w:id="583" w:name="source-data-path-1"/>
    <w:p>
      <w:pPr>
        <w:pStyle w:val="Heading3"/>
      </w:pPr>
      <w:r>
        <w:t xml:space="preserve">Source Data Path</w:t>
      </w:r>
    </w:p>
    <w:bookmarkStart w:id="559" w:name="overview-9"/>
    <w:p>
      <w:pPr>
        <w:pStyle w:val="Heading4"/>
      </w:pPr>
      <w:r>
        <w:t xml:space="preserve">Overview</w:t>
      </w:r>
    </w:p>
    <w:p>
      <w:pPr>
        <w:pStyle w:val="FirstParagraph"/>
      </w:pPr>
      <w:r>
        <w:t xml:space="preserve">The Source Data Path provides a complete integrated data transmission pipeline that combines multi-channel scheduler interfaces, AXI memory read operations, SRAM buffering, AXIS packet transmission, and comprehensive monitor bus aggregation. This wrapper manages the complete data flow from scheduler requests through final AXIS stream transmission.</w:t>
      </w:r>
    </w:p>
    <w:p>
      <w:pPr>
        <w:pStyle w:val="BodyText"/>
      </w:pPr>
      <w:r>
        <w:rPr>
          <w:bCs/>
          <w:b/>
        </w:rPr>
        <w:t xml:space="preserve">RTL Module:</w:t>
      </w:r>
      <w:r>
        <w:t xml:space="preserve"> </w:t>
      </w:r>
      <w:r>
        <w:rPr>
          <w:rStyle w:val="VerbatimChar"/>
        </w:rPr>
        <w:t xml:space="preserve">rtl/amba/axis/axis_master.sv</w:t>
      </w:r>
      <w:r>
        <w:t xml:space="preserve"> </w:t>
      </w:r>
      <w:r>
        <w:t xml:space="preserve">(AXIS interface) + RAPIDS source components</w:t>
      </w:r>
    </w:p>
    <w:p>
      <w:pPr>
        <w:pStyle w:val="BodyText"/>
      </w:pPr>
      <w:r>
        <w:t xml:space="preserve">The wrapper implements sophisticated address alignment processing and stream boundary management to ensure optimal AXI read performance and reliable AXIS packet delivery with zero packet loss guarantees.</w:t>
      </w:r>
    </w:p>
    <w:tbl>
      <w:tblPr>
        <w:tblStyle w:val="FigureTable"/>
        <w:tblW w:type="auto" w:w="0"/>
        <w:tblLook w:firstRow="0" w:lastRow="0" w:firstColumn="0" w:lastColumn="0"/>
        <w:jc w:val="center"/>
      </w:tblPr>
      <w:tblGrid>
        <w:gridCol w:w="7920"/>
      </w:tblGrid>
      <w:tr>
        <w:tc>
          <w:tcPr/>
          <w:p>
            <w:pPr>
              <w:pStyle w:val="Compact"/>
              <w:jc w:val="center"/>
            </w:pPr>
            <w:r>
              <w:t xml:space="preserve">source data path</w:t>
            </w:r>
          </w:p>
        </w:tc>
      </w:tr>
    </w:tbl>
    <w:p>
      <w:pPr>
        <w:pStyle w:val="ImageCaption"/>
      </w:pPr>
      <w:r>
        <w:t xml:space="preserve">source data path</w:t>
      </w:r>
    </w:p>
    <w:bookmarkEnd w:id="559"/>
    <w:bookmarkStart w:id="560" w:name="key-features-9"/>
    <w:p>
      <w:pPr>
        <w:pStyle w:val="Heading4"/>
      </w:pPr>
      <w:r>
        <w:t xml:space="preserve">Key Features</w:t>
      </w:r>
    </w:p>
    <w:p>
      <w:pPr>
        <w:numPr>
          <w:ilvl w:val="0"/>
          <w:numId w:val="1090"/>
        </w:numPr>
        <w:pStyle w:val="Compact"/>
      </w:pPr>
      <w:r>
        <w:rPr>
          <w:bCs/>
          <w:b/>
        </w:rPr>
        <w:t xml:space="preserve">Complete Data Transmission Pipeline</w:t>
      </w:r>
      <w:r>
        <w:t xml:space="preserve">: From scheduler requests to AXIS packet transmission</w:t>
      </w:r>
    </w:p>
    <w:p>
      <w:pPr>
        <w:numPr>
          <w:ilvl w:val="0"/>
          <w:numId w:val="1090"/>
        </w:numPr>
        <w:pStyle w:val="Compact"/>
      </w:pPr>
      <w:r>
        <w:rPr>
          <w:bCs/>
          <w:b/>
        </w:rPr>
        <w:t xml:space="preserve">Standard AXIS Interface</w:t>
      </w:r>
      <w:r>
        <w:t xml:space="preserve">: Industry-standard AXI-Stream protocol (no custom credits)</w:t>
      </w:r>
    </w:p>
    <w:p>
      <w:pPr>
        <w:numPr>
          <w:ilvl w:val="0"/>
          <w:numId w:val="1090"/>
        </w:numPr>
        <w:pStyle w:val="Compact"/>
      </w:pPr>
      <w:r>
        <w:rPr>
          <w:bCs/>
          <w:b/>
        </w:rPr>
        <w:t xml:space="preserve">Multi-Channel Scheduler Interface</w:t>
      </w:r>
      <w:r>
        <w:t xml:space="preserve">: Enhanced interface with address alignment bus support</w:t>
      </w:r>
    </w:p>
    <w:p>
      <w:pPr>
        <w:numPr>
          <w:ilvl w:val="0"/>
          <w:numId w:val="1090"/>
        </w:numPr>
        <w:pStyle w:val="Compact"/>
      </w:pPr>
      <w:r>
        <w:rPr>
          <w:bCs/>
          <w:b/>
        </w:rPr>
        <w:t xml:space="preserve">AXI Read Engine</w:t>
      </w:r>
      <w:r>
        <w:t xml:space="preserve">: Optimized multi-channel AXI read operations with tracking</w:t>
      </w:r>
    </w:p>
    <w:p>
      <w:pPr>
        <w:numPr>
          <w:ilvl w:val="0"/>
          <w:numId w:val="1090"/>
        </w:numPr>
        <w:pStyle w:val="Compact"/>
      </w:pPr>
      <w:r>
        <w:rPr>
          <w:bCs/>
          <w:b/>
        </w:rPr>
        <w:t xml:space="preserve">SRAM Buffering</w:t>
      </w:r>
      <w:r>
        <w:t xml:space="preserve">: Multi-channel buffering with preallocation and flow control</w:t>
      </w:r>
    </w:p>
    <w:p>
      <w:pPr>
        <w:numPr>
          <w:ilvl w:val="0"/>
          <w:numId w:val="1090"/>
        </w:numPr>
        <w:pStyle w:val="Compact"/>
      </w:pPr>
      <w:r>
        <w:rPr>
          <w:bCs/>
          <w:b/>
        </w:rPr>
        <w:t xml:space="preserve">AXIS Master</w:t>
      </w:r>
      <w:r>
        <w:t xml:space="preserve">: Multi-channel arbitration with standard AXIS backpressure</w:t>
      </w:r>
    </w:p>
    <w:p>
      <w:pPr>
        <w:numPr>
          <w:ilvl w:val="0"/>
          <w:numId w:val="1090"/>
        </w:numPr>
        <w:pStyle w:val="Compact"/>
      </w:pPr>
      <w:r>
        <w:rPr>
          <w:bCs/>
          <w:b/>
        </w:rPr>
        <w:t xml:space="preserve">Monitor Bus Aggregation</w:t>
      </w:r>
      <w:r>
        <w:t xml:space="preserve">: Unified monitoring from AXI engine, SRAM control, and AXIS master</w:t>
      </w:r>
    </w:p>
    <w:p>
      <w:pPr>
        <w:numPr>
          <w:ilvl w:val="0"/>
          <w:numId w:val="1090"/>
        </w:numPr>
        <w:pStyle w:val="Compact"/>
      </w:pPr>
      <w:r>
        <w:rPr>
          <w:bCs/>
          <w:b/>
        </w:rPr>
        <w:t xml:space="preserve">Address Alignment Integration</w:t>
      </w:r>
      <w:r>
        <w:t xml:space="preserve">: Pre-calculated alignment information for optimal performance</w:t>
      </w:r>
    </w:p>
    <w:bookmarkEnd w:id="560"/>
    <w:bookmarkStart w:id="569" w:name="interface-specification-8"/>
    <w:p>
      <w:pPr>
        <w:pStyle w:val="Heading4"/>
      </w:pPr>
      <w:r>
        <w:t xml:space="preserve">Interface Specification</w:t>
      </w:r>
    </w:p>
    <w:bookmarkStart w:id="561" w:name="clock-and-reset-2"/>
    <w:p>
      <w:pPr>
        <w:pStyle w:val="Heading5"/>
      </w:pPr>
      <w:r>
        <w:t xml:space="preserve">Clock and Reset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System clock</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Active-low asynchronous reset</w:t>
            </w:r>
          </w:p>
        </w:tc>
      </w:tr>
    </w:tbl>
    <w:bookmarkEnd w:id="561"/>
    <w:bookmarkStart w:id="562" w:name="configuration-interface-6"/>
    <w:p>
      <w:pPr>
        <w:pStyle w:val="Heading5"/>
      </w:pPr>
      <w:r>
        <w:t xml:space="preserve">Configuration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cfg_transfer_size</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Transfer size configuration (00=1Beat, 01=1KB, 10=2KB, 11=4KB)</w:t>
            </w:r>
          </w:p>
        </w:tc>
      </w:tr>
      <w:tr>
        <w:tc>
          <w:tcPr/>
          <w:p>
            <w:pPr>
              <w:pStyle w:val="Compact"/>
              <w:jc w:val="left"/>
            </w:pPr>
            <w:r>
              <w:rPr>
                <w:bCs/>
                <w:b/>
              </w:rPr>
              <w:t xml:space="preserve">cfg_streaming_enable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Streaming mode enable</w:t>
            </w:r>
          </w:p>
        </w:tc>
      </w:tr>
      <w:tr>
        <w:tc>
          <w:tcPr/>
          <w:p>
            <w:pPr>
              <w:pStyle w:val="Compact"/>
              <w:jc w:val="left"/>
            </w:pPr>
            <w:r>
              <w:rPr>
                <w:bCs/>
                <w:b/>
              </w:rPr>
              <w:t xml:space="preserve">cfg_sram_enable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SRAM buffering enable</w:t>
            </w:r>
          </w:p>
        </w:tc>
      </w:tr>
      <w:tr>
        <w:tc>
          <w:tcPr/>
          <w:p>
            <w:pPr>
              <w:pStyle w:val="Compact"/>
              <w:jc w:val="left"/>
            </w:pPr>
            <w:r>
              <w:rPr>
                <w:bCs/>
                <w:b/>
              </w:rPr>
              <w:t xml:space="preserve">cfg_channel_enable</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Per-channel enable control</w:t>
            </w:r>
          </w:p>
        </w:tc>
      </w:tr>
    </w:tbl>
    <w:bookmarkEnd w:id="562"/>
    <w:bookmarkStart w:id="563" w:name="multi-channel-scheduler-interface-2"/>
    <w:p>
      <w:pPr>
        <w:pStyle w:val="Heading5"/>
      </w:pPr>
      <w:r>
        <w:t xml:space="preserve">Multi-Channel Scheduler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data_valid</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transfer request per channel</w:t>
            </w:r>
          </w:p>
        </w:tc>
      </w:tr>
      <w:tr>
        <w:tc>
          <w:tcPr/>
          <w:p>
            <w:pPr>
              <w:pStyle w:val="Compact"/>
              <w:jc w:val="left"/>
            </w:pPr>
            <w:r>
              <w:rPr>
                <w:bCs/>
                <w:b/>
              </w:rPr>
              <w:t xml:space="preserve">data_ready</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Data transfer ready per channel</w:t>
            </w:r>
          </w:p>
        </w:tc>
      </w:tr>
      <w:tr>
        <w:tc>
          <w:tcPr/>
          <w:p>
            <w:pPr>
              <w:pStyle w:val="Compact"/>
              <w:jc w:val="left"/>
            </w:pPr>
            <w:r>
              <w:rPr>
                <w:bCs/>
                <w:b/>
              </w:rPr>
              <w:t xml:space="preserve">data_address</w:t>
            </w:r>
          </w:p>
        </w:tc>
        <w:tc>
          <w:tcPr/>
          <w:p>
            <w:pPr>
              <w:pStyle w:val="Compact"/>
              <w:jc w:val="left"/>
            </w:pPr>
            <w:r>
              <w:t xml:space="preserve">logic</w:t>
            </w:r>
          </w:p>
        </w:tc>
        <w:tc>
          <w:tcPr/>
          <w:p>
            <w:pPr>
              <w:pStyle w:val="Compact"/>
              <w:jc w:val="left"/>
            </w:pPr>
            <w:r>
              <w:t xml:space="preserve">ADDR_WIDTH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address per channel</w:t>
            </w:r>
          </w:p>
        </w:tc>
      </w:tr>
      <w:tr>
        <w:tc>
          <w:tcPr/>
          <w:p>
            <w:pPr>
              <w:pStyle w:val="Compact"/>
              <w:jc w:val="left"/>
            </w:pPr>
            <w:r>
              <w:rPr>
                <w:bCs/>
                <w:b/>
              </w:rPr>
              <w:t xml:space="preserve">data_length</w:t>
            </w:r>
          </w:p>
        </w:tc>
        <w:tc>
          <w:tcPr/>
          <w:p>
            <w:pPr>
              <w:pStyle w:val="Compact"/>
              <w:jc w:val="left"/>
            </w:pPr>
            <w:r>
              <w:t xml:space="preserve">logic</w:t>
            </w:r>
          </w:p>
        </w:tc>
        <w:tc>
          <w:tcPr/>
          <w:p>
            <w:pPr>
              <w:pStyle w:val="Compact"/>
              <w:jc w:val="left"/>
            </w:pPr>
            <w:r>
              <w:t xml:space="preserve">32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length per channel</w:t>
            </w:r>
          </w:p>
        </w:tc>
      </w:tr>
      <w:tr>
        <w:tc>
          <w:tcPr/>
          <w:p>
            <w:pPr>
              <w:pStyle w:val="Compact"/>
              <w:jc w:val="left"/>
            </w:pPr>
            <w:r>
              <w:rPr>
                <w:bCs/>
                <w:b/>
              </w:rPr>
              <w:t xml:space="preserve">data_type</w:t>
            </w:r>
          </w:p>
        </w:tc>
        <w:tc>
          <w:tcPr/>
          <w:p>
            <w:pPr>
              <w:pStyle w:val="Compact"/>
              <w:jc w:val="left"/>
            </w:pPr>
            <w:r>
              <w:t xml:space="preserve">logic</w:t>
            </w:r>
          </w:p>
        </w:tc>
        <w:tc>
          <w:tcPr/>
          <w:p>
            <w:pPr>
              <w:pStyle w:val="Compact"/>
              <w:jc w:val="left"/>
            </w:pPr>
            <w:r>
              <w:t xml:space="preserve">2 x 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Data type per channel</w:t>
            </w:r>
          </w:p>
        </w:tc>
      </w:tr>
      <w:tr>
        <w:tc>
          <w:tcPr/>
          <w:p>
            <w:pPr>
              <w:pStyle w:val="Compact"/>
              <w:jc w:val="left"/>
            </w:pPr>
            <w:r>
              <w:rPr>
                <w:bCs/>
                <w:b/>
              </w:rPr>
              <w:t xml:space="preserve">data_eos</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End of Stream per channel</w:t>
            </w:r>
          </w:p>
        </w:tc>
      </w:tr>
      <w:tr>
        <w:tc>
          <w:tcPr/>
          <w:p>
            <w:pPr>
              <w:pStyle w:val="Compact"/>
              <w:jc w:val="left"/>
            </w:pPr>
            <w:r>
              <w:rPr>
                <w:bCs/>
                <w:b/>
              </w:rPr>
              <w:t xml:space="preserve">data_transfer_length</w:t>
            </w:r>
          </w:p>
        </w:tc>
        <w:tc>
          <w:tcPr/>
          <w:p>
            <w:pPr>
              <w:pStyle w:val="Compact"/>
              <w:jc w:val="left"/>
            </w:pPr>
            <w:r>
              <w:t xml:space="preserve">logic</w:t>
            </w:r>
          </w:p>
        </w:tc>
        <w:tc>
          <w:tcPr/>
          <w:p>
            <w:pPr>
              <w:pStyle w:val="Compact"/>
              <w:jc w:val="left"/>
            </w:pPr>
            <w:r>
              <w:t xml:space="preserve">32 x 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Actual transfer length per channel</w:t>
            </w:r>
          </w:p>
        </w:tc>
      </w:tr>
      <w:tr>
        <w:tc>
          <w:tcPr/>
          <w:p>
            <w:pPr>
              <w:pStyle w:val="Compact"/>
              <w:jc w:val="left"/>
            </w:pPr>
            <w:r>
              <w:rPr>
                <w:bCs/>
                <w:b/>
              </w:rPr>
              <w:t xml:space="preserve">data_done_strobe</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completion per channel</w:t>
            </w:r>
          </w:p>
        </w:tc>
      </w:tr>
      <w:tr>
        <w:tc>
          <w:tcPr/>
          <w:p>
            <w:pPr>
              <w:pStyle w:val="Compact"/>
              <w:jc w:val="left"/>
            </w:pPr>
            <w:r>
              <w:rPr>
                <w:bCs/>
                <w:b/>
              </w:rPr>
              <w:t xml:space="preserve">data_error</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error per channel</w:t>
            </w:r>
          </w:p>
        </w:tc>
      </w:tr>
    </w:tbl>
    <w:bookmarkEnd w:id="563"/>
    <w:bookmarkStart w:id="564" w:name="address-alignment-bus-interface-4"/>
    <w:p>
      <w:pPr>
        <w:pStyle w:val="Heading5"/>
      </w:pPr>
      <w:r>
        <w:t xml:space="preserve">Address Alignment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data_alignment_info</w:t>
            </w:r>
          </w:p>
        </w:tc>
        <w:tc>
          <w:tcPr/>
          <w:p>
            <w:pPr>
              <w:pStyle w:val="Compact"/>
              <w:jc w:val="left"/>
            </w:pPr>
            <w:r>
              <w:t xml:space="preserve">alignment_info_t</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Pre-calculated alignment information per channel</w:t>
            </w:r>
          </w:p>
        </w:tc>
      </w:tr>
      <w:tr>
        <w:tc>
          <w:tcPr/>
          <w:p>
            <w:pPr>
              <w:pStyle w:val="Compact"/>
              <w:jc w:val="left"/>
            </w:pPr>
            <w:r>
              <w:rPr>
                <w:bCs/>
                <w:b/>
              </w:rPr>
              <w:t xml:space="preserve">data_alignment_valid</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Alignment information valid per channel</w:t>
            </w:r>
          </w:p>
        </w:tc>
      </w:tr>
      <w:tr>
        <w:tc>
          <w:tcPr/>
          <w:p>
            <w:pPr>
              <w:pStyle w:val="Compact"/>
              <w:jc w:val="left"/>
            </w:pPr>
            <w:r>
              <w:rPr>
                <w:bCs/>
                <w:b/>
              </w:rPr>
              <w:t xml:space="preserve">data_alignment_ready</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Alignment information ready per channel</w:t>
            </w:r>
          </w:p>
        </w:tc>
      </w:tr>
      <w:tr>
        <w:tc>
          <w:tcPr/>
          <w:p>
            <w:pPr>
              <w:pStyle w:val="Compact"/>
              <w:jc w:val="left"/>
            </w:pPr>
            <w:r>
              <w:rPr>
                <w:bCs/>
                <w:b/>
              </w:rPr>
              <w:t xml:space="preserve">data_alignment_next</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Request next alignment per channel</w:t>
            </w:r>
          </w:p>
        </w:tc>
      </w:tr>
      <w:tr>
        <w:tc>
          <w:tcPr/>
          <w:p>
            <w:pPr>
              <w:pStyle w:val="Compact"/>
              <w:jc w:val="left"/>
            </w:pPr>
            <w:r>
              <w:rPr>
                <w:bCs/>
                <w:b/>
              </w:rPr>
              <w:t xml:space="preserve">data_transfer_phase</w:t>
            </w:r>
          </w:p>
        </w:tc>
        <w:tc>
          <w:tcPr/>
          <w:p>
            <w:pPr>
              <w:pStyle w:val="Compact"/>
              <w:jc w:val="left"/>
            </w:pPr>
            <w:r>
              <w:t xml:space="preserve">transfer_phase_t</w:t>
            </w:r>
          </w:p>
        </w:tc>
        <w:tc>
          <w:tcPr/>
          <w:p>
            <w:pPr>
              <w:pStyle w:val="Compact"/>
              <w:jc w:val="left"/>
            </w:pPr>
            <w:r>
              <w:t xml:space="preserve">NUM_CHANNELS</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Current transfer phase per channel</w:t>
            </w:r>
          </w:p>
        </w:tc>
      </w:tr>
      <w:tr>
        <w:tc>
          <w:tcPr/>
          <w:p>
            <w:pPr>
              <w:pStyle w:val="Compact"/>
              <w:jc w:val="left"/>
            </w:pPr>
            <w:r>
              <w:rPr>
                <w:bCs/>
                <w:b/>
              </w:rPr>
              <w:t xml:space="preserve">data_sequence_complete</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Transfer sequence complete per channel</w:t>
            </w:r>
          </w:p>
        </w:tc>
      </w:tr>
    </w:tbl>
    <w:bookmarkEnd w:id="564"/>
    <w:bookmarkStart w:id="565" w:name="axi4-master-read-interface"/>
    <w:p>
      <w:pPr>
        <w:pStyle w:val="Heading5"/>
      </w:pPr>
      <w:r>
        <w:t xml:space="preserve">AXI4 Master Read Interface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address valid</w:t>
            </w:r>
          </w:p>
        </w:tc>
      </w:tr>
      <w:tr>
        <w:tc>
          <w:tcPr/>
          <w:p>
            <w:pPr>
              <w:pStyle w:val="Compact"/>
              <w:jc w:val="left"/>
            </w:pPr>
            <w:r>
              <w:rPr>
                <w:bCs/>
                <w:b/>
              </w:rPr>
              <w:t xml:space="preserve">ar_ready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address ready</w:t>
            </w:r>
          </w:p>
        </w:tc>
      </w:tr>
      <w:tr>
        <w:tc>
          <w:tcPr/>
          <w:p>
            <w:pPr>
              <w:pStyle w:val="Compact"/>
              <w:jc w:val="left"/>
            </w:pPr>
            <w:r>
              <w:rPr>
                <w:bCs/>
                <w:b/>
              </w:rPr>
              <w:t xml:space="preserve">ar_addr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address</w:t>
            </w:r>
          </w:p>
        </w:tc>
      </w:tr>
      <w:tr>
        <w:tc>
          <w:tcPr/>
          <w:p>
            <w:pPr>
              <w:pStyle w:val="Compact"/>
              <w:jc w:val="left"/>
            </w:pPr>
            <w:r>
              <w:rPr>
                <w:bCs/>
                <w:b/>
              </w:rPr>
              <w:t xml:space="preserve">ar_len</w:t>
            </w:r>
          </w:p>
        </w:tc>
        <w:tc>
          <w:tcPr/>
          <w:p>
            <w:pPr>
              <w:pStyle w:val="Compact"/>
              <w:jc w:val="left"/>
            </w:pPr>
            <w:r>
              <w:t xml:space="preserve">logic</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length</w:t>
            </w:r>
          </w:p>
        </w:tc>
      </w:tr>
      <w:tr>
        <w:tc>
          <w:tcPr/>
          <w:p>
            <w:pPr>
              <w:pStyle w:val="Compact"/>
              <w:jc w:val="left"/>
            </w:pPr>
            <w:r>
              <w:rPr>
                <w:bCs/>
                <w:b/>
              </w:rPr>
              <w:t xml:space="preserve">ar_size</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size</w:t>
            </w:r>
          </w:p>
        </w:tc>
      </w:tr>
      <w:tr>
        <w:tc>
          <w:tcPr/>
          <w:p>
            <w:pPr>
              <w:pStyle w:val="Compact"/>
              <w:jc w:val="left"/>
            </w:pPr>
            <w:r>
              <w:rPr>
                <w:bCs/>
                <w:b/>
              </w:rPr>
              <w:t xml:space="preserve">ar_burst</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Burst type</w:t>
            </w:r>
          </w:p>
        </w:tc>
      </w:tr>
      <w:tr>
        <w:tc>
          <w:tcPr/>
          <w:p>
            <w:pPr>
              <w:pStyle w:val="Compact"/>
              <w:jc w:val="left"/>
            </w:pPr>
            <w:r>
              <w:rPr>
                <w:bCs/>
                <w:b/>
              </w:rPr>
              <w:t xml:space="preserve">ar_id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ID</w:t>
            </w:r>
          </w:p>
        </w:tc>
      </w:tr>
      <w:tr>
        <w:tc>
          <w:tcPr/>
          <w:p>
            <w:pPr>
              <w:pStyle w:val="Compact"/>
              <w:jc w:val="left"/>
            </w:pPr>
            <w:r>
              <w:rPr>
                <w:bCs/>
                <w:b/>
              </w:rPr>
              <w:t xml:space="preserve">ar_lock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Lock type</w:t>
            </w:r>
          </w:p>
        </w:tc>
      </w:tr>
      <w:tr>
        <w:tc>
          <w:tcPr/>
          <w:p>
            <w:pPr>
              <w:pStyle w:val="Compact"/>
              <w:jc w:val="left"/>
            </w:pPr>
            <w:r>
              <w:rPr>
                <w:bCs/>
                <w:b/>
              </w:rPr>
              <w:t xml:space="preserve">ar_cache</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Cache type</w:t>
            </w:r>
          </w:p>
        </w:tc>
      </w:tr>
      <w:tr>
        <w:tc>
          <w:tcPr/>
          <w:p>
            <w:pPr>
              <w:pStyle w:val="Compact"/>
              <w:jc w:val="left"/>
            </w:pPr>
            <w:r>
              <w:rPr>
                <w:bCs/>
                <w:b/>
              </w:rPr>
              <w:t xml:space="preserve">ar_prot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Protection type</w:t>
            </w:r>
          </w:p>
        </w:tc>
      </w:tr>
      <w:tr>
        <w:tc>
          <w:tcPr/>
          <w:p>
            <w:pPr>
              <w:pStyle w:val="Compact"/>
              <w:jc w:val="left"/>
            </w:pPr>
            <w:r>
              <w:rPr>
                <w:bCs/>
                <w:b/>
              </w:rPr>
              <w:t xml:space="preserve">ar_qos</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QoS identifier</w:t>
            </w:r>
          </w:p>
        </w:tc>
      </w:tr>
      <w:tr>
        <w:tc>
          <w:tcPr/>
          <w:p>
            <w:pPr>
              <w:pStyle w:val="Compact"/>
              <w:jc w:val="left"/>
            </w:pPr>
            <w:r>
              <w:rPr>
                <w:bCs/>
                <w:b/>
              </w:rPr>
              <w:t xml:space="preserve">ar_region</w:t>
            </w:r>
          </w:p>
        </w:tc>
        <w:tc>
          <w:tcPr/>
          <w:p>
            <w:pPr>
              <w:pStyle w:val="Compact"/>
              <w:jc w:val="left"/>
            </w:pPr>
            <w:r>
              <w:t xml:space="preserve">logic</w:t>
            </w:r>
          </w:p>
        </w:tc>
        <w:tc>
          <w:tcPr/>
          <w:p>
            <w:pPr>
              <w:pStyle w:val="Compact"/>
              <w:jc w:val="left"/>
            </w:pPr>
            <w:r>
              <w:t xml:space="preserve">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Region identifier</w:t>
            </w:r>
          </w:p>
        </w:tc>
      </w:tr>
      <w:tr>
        <w:tc>
          <w:tcPr/>
          <w:p>
            <w:pPr>
              <w:pStyle w:val="Compact"/>
              <w:jc w:val="left"/>
            </w:pPr>
            <w:r>
              <w:rPr>
                <w:bCs/>
                <w:b/>
              </w:rPr>
              <w:t xml:space="preserve">r_valid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 valid</w:t>
            </w:r>
          </w:p>
        </w:tc>
      </w:tr>
      <w:tr>
        <w:tc>
          <w:tcPr/>
          <w:p>
            <w:pPr>
              <w:pStyle w:val="Compact"/>
              <w:jc w:val="left"/>
            </w:pPr>
            <w:r>
              <w:rPr>
                <w:bCs/>
                <w:b/>
              </w:rPr>
              <w:t xml:space="preserve">r_ready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data ready</w:t>
            </w:r>
          </w:p>
        </w:tc>
      </w:tr>
      <w:tr>
        <w:tc>
          <w:tcPr/>
          <w:p>
            <w:pPr>
              <w:pStyle w:val="Compact"/>
              <w:jc w:val="left"/>
            </w:pPr>
            <w:r>
              <w:rPr>
                <w:bCs/>
                <w:b/>
              </w:rPr>
              <w:t xml:space="preserve">r_data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w:t>
            </w:r>
          </w:p>
        </w:tc>
      </w:tr>
      <w:tr>
        <w:tc>
          <w:tcPr/>
          <w:p>
            <w:pPr>
              <w:pStyle w:val="Compact"/>
              <w:jc w:val="left"/>
            </w:pPr>
            <w:r>
              <w:rPr>
                <w:bCs/>
                <w:b/>
              </w:rPr>
              <w:t xml:space="preserve">r_resp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response</w:t>
            </w:r>
          </w:p>
        </w:tc>
      </w:tr>
      <w:tr>
        <w:tc>
          <w:tcPr/>
          <w:p>
            <w:pPr>
              <w:pStyle w:val="Compact"/>
              <w:jc w:val="left"/>
            </w:pPr>
            <w:r>
              <w:rPr>
                <w:bCs/>
                <w:b/>
              </w:rPr>
              <w:t xml:space="preserve">r_last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last</w:t>
            </w:r>
          </w:p>
        </w:tc>
      </w:tr>
      <w:tr>
        <w:tc>
          <w:tcPr/>
          <w:p>
            <w:pPr>
              <w:pStyle w:val="Compact"/>
              <w:jc w:val="left"/>
            </w:pPr>
            <w:r>
              <w:rPr>
                <w:bCs/>
                <w:b/>
              </w:rPr>
              <w:t xml:space="preserve">r_id</w:t>
            </w:r>
          </w:p>
        </w:tc>
        <w:tc>
          <w:tcPr/>
          <w:p>
            <w:pPr>
              <w:pStyle w:val="Compact"/>
              <w:jc w:val="left"/>
            </w:pPr>
            <w:r>
              <w:t xml:space="preserve">logic</w:t>
            </w:r>
          </w:p>
        </w:tc>
        <w:tc>
          <w:tcPr/>
          <w:p>
            <w:pPr>
              <w:pStyle w:val="Compact"/>
              <w:jc w:val="left"/>
            </w:pPr>
            <w:r>
              <w:t xml:space="preserve">AXI_ID_WIDTH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ID</w:t>
            </w:r>
          </w:p>
        </w:tc>
      </w:tr>
    </w:tbl>
    <w:bookmarkEnd w:id="565"/>
    <w:bookmarkStart w:id="566" w:name="axi-stream-master-interface-tx"/>
    <w:p>
      <w:pPr>
        <w:pStyle w:val="Heading5"/>
      </w:pPr>
      <w:r>
        <w:t xml:space="preserve">AXI-Stream Master Interface (TX)</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axis_src_tx_tdata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Stream data payload</w:t>
            </w:r>
          </w:p>
        </w:tc>
      </w:tr>
      <w:tr>
        <w:tc>
          <w:tcPr/>
          <w:p>
            <w:pPr>
              <w:pStyle w:val="Compact"/>
              <w:jc w:val="left"/>
            </w:pPr>
            <w:r>
              <w:rPr>
                <w:bCs/>
                <w:b/>
              </w:rPr>
              <w:t xml:space="preserve">axis_src_tx_tstrb</w:t>
            </w:r>
          </w:p>
        </w:tc>
        <w:tc>
          <w:tcPr/>
          <w:p>
            <w:pPr>
              <w:pStyle w:val="Compact"/>
              <w:jc w:val="left"/>
            </w:pPr>
            <w:r>
              <w:t xml:space="preserve">logic</w:t>
            </w:r>
          </w:p>
        </w:tc>
        <w:tc>
          <w:tcPr/>
          <w:p>
            <w:pPr>
              <w:pStyle w:val="Compact"/>
              <w:jc w:val="left"/>
            </w:pPr>
            <w:r>
              <w:t xml:space="preserve">DATA_WIDTH/8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Byte strobes (write enables)</w:t>
            </w:r>
          </w:p>
        </w:tc>
      </w:tr>
      <w:tr>
        <w:tc>
          <w:tcPr/>
          <w:p>
            <w:pPr>
              <w:pStyle w:val="Compact"/>
              <w:jc w:val="left"/>
            </w:pPr>
            <w:r>
              <w:rPr>
                <w:bCs/>
                <w:b/>
              </w:rPr>
              <w:t xml:space="preserve">axis_src_tx_tlast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Last transfer in packet</w:t>
            </w:r>
          </w:p>
        </w:tc>
      </w:tr>
      <w:tr>
        <w:tc>
          <w:tcPr/>
          <w:p>
            <w:pPr>
              <w:pStyle w:val="Compact"/>
              <w:jc w:val="left"/>
            </w:pPr>
            <w:r>
              <w:rPr>
                <w:bCs/>
                <w:b/>
              </w:rPr>
              <w:t xml:space="preserve">axis_src_tx_tvalid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Stream data valid</w:t>
            </w:r>
          </w:p>
        </w:tc>
      </w:tr>
      <w:tr>
        <w:tc>
          <w:tcPr/>
          <w:p>
            <w:pPr>
              <w:pStyle w:val="Compact"/>
              <w:jc w:val="left"/>
            </w:pPr>
            <w:r>
              <w:rPr>
                <w:bCs/>
                <w:b/>
              </w:rPr>
              <w:t xml:space="preserve">axis_src_tx_tready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Stream ready (backpressure)</w:t>
            </w:r>
          </w:p>
        </w:tc>
      </w:tr>
      <w:tr>
        <w:tc>
          <w:tcPr/>
          <w:p>
            <w:pPr>
              <w:pStyle w:val="Compact"/>
              <w:jc w:val="left"/>
            </w:pPr>
            <w:r>
              <w:rPr>
                <w:bCs/>
                <w:b/>
              </w:rPr>
              <w:t xml:space="preserve">axis_src_tx_tuser</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User sideband (packet metadata)</w:t>
            </w:r>
          </w:p>
        </w:tc>
      </w:tr>
    </w:tbl>
    <w:p>
      <w:pPr>
        <w:pStyle w:val="BodyText"/>
      </w:pPr>
      <w:r>
        <w:rPr>
          <w:bCs/>
          <w:b/>
        </w:rPr>
        <w:t xml:space="preserve">TUSER Encoding (Source TX):</w:t>
      </w:r>
    </w:p>
    <w:p>
      <w:pPr>
        <w:pStyle w:val="SourceCode"/>
      </w:pPr>
      <w:r>
        <w:rPr>
          <w:rStyle w:val="VerbatimChar"/>
        </w:rPr>
        <w:t xml:space="preserve">[15:8] - Channel ID</w:t>
      </w:r>
      <w:r>
        <w:br/>
      </w:r>
      <w:r>
        <w:rPr>
          <w:rStyle w:val="VerbatimChar"/>
        </w:rPr>
        <w:t xml:space="preserve">[7:0]  - Packet type/flags</w:t>
      </w:r>
    </w:p>
    <w:p>
      <w:pPr>
        <w:pStyle w:val="FirstParagraph"/>
      </w:pPr>
      <w:r>
        <w:rPr>
          <w:bCs/>
          <w:b/>
        </w:rPr>
        <w:t xml:space="preserve">Note:</w:t>
      </w:r>
      <w:r>
        <w:t xml:space="preserve"> </w:t>
      </w:r>
      <w:r>
        <w:t xml:space="preserve">AXIS uses standard</w:t>
      </w:r>
      <w:r>
        <w:t xml:space="preserve"> </w:t>
      </w:r>
      <w:r>
        <w:rPr>
          <w:rStyle w:val="VerbatimChar"/>
        </w:rPr>
        <w:t xml:space="preserve">tvalid/tready</w:t>
      </w:r>
      <w:r>
        <w:t xml:space="preserve"> </w:t>
      </w:r>
      <w:r>
        <w:t xml:space="preserve">backpressure. No credit channels or custom flow control mechanisms.</w:t>
      </w:r>
    </w:p>
    <w:bookmarkEnd w:id="566"/>
    <w:bookmarkStart w:id="567" w:name="monitor-bus-interface-9"/>
    <w:p>
      <w:pPr>
        <w:pStyle w:val="Heading5"/>
      </w:pPr>
      <w:r>
        <w:t xml:space="preserve">Monitor Bus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mon_valid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valid</w:t>
            </w:r>
          </w:p>
        </w:tc>
      </w:tr>
      <w:tr>
        <w:tc>
          <w:tcPr/>
          <w:p>
            <w:pPr>
              <w:pStyle w:val="Compact"/>
              <w:jc w:val="left"/>
            </w:pPr>
            <w:r>
              <w:rPr>
                <w:bCs/>
                <w:b/>
              </w:rPr>
              <w:t xml:space="preserve">mon_ready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Monitor ready to accept packet</w:t>
            </w:r>
          </w:p>
        </w:tc>
      </w:tr>
      <w:tr>
        <w:tc>
          <w:tcPr/>
          <w:p>
            <w:pPr>
              <w:pStyle w:val="Compact"/>
              <w:jc w:val="left"/>
            </w:pPr>
            <w:r>
              <w:rPr>
                <w:bCs/>
                <w:b/>
              </w:rPr>
              <w:t xml:space="preserve">mon_packet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Monitor packet data</w:t>
            </w:r>
          </w:p>
        </w:tc>
      </w:tr>
    </w:tbl>
    <w:bookmarkEnd w:id="567"/>
    <w:bookmarkStart w:id="568" w:name="status-and-control"/>
    <w:p>
      <w:pPr>
        <w:pStyle w:val="Heading5"/>
      </w:pPr>
      <w:r>
        <w:t xml:space="preserve">Status and Control</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engine_idle</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Engine idle status per channel</w:t>
            </w:r>
          </w:p>
        </w:tc>
      </w:tr>
      <w:tr>
        <w:tc>
          <w:tcPr/>
          <w:p>
            <w:pPr>
              <w:pStyle w:val="Compact"/>
              <w:jc w:val="left"/>
            </w:pPr>
            <w:r>
              <w:rPr>
                <w:bCs/>
                <w:b/>
              </w:rPr>
              <w:t xml:space="preserve">engine_busy</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Engine busy status per channel</w:t>
            </w:r>
          </w:p>
        </w:tc>
      </w:tr>
      <w:tr>
        <w:tc>
          <w:tcPr/>
          <w:p>
            <w:pPr>
              <w:pStyle w:val="Compact"/>
              <w:jc w:val="left"/>
            </w:pPr>
            <w:r>
              <w:rPr>
                <w:bCs/>
                <w:b/>
              </w:rPr>
              <w:t xml:space="preserve">sram_space_available</w:t>
            </w:r>
          </w:p>
        </w:tc>
        <w:tc>
          <w:tcPr/>
          <w:p>
            <w:pPr>
              <w:pStyle w:val="Compact"/>
              <w:jc w:val="left"/>
            </w:pPr>
            <w:r>
              <w:t xml:space="preserve">logic</w:t>
            </w:r>
          </w:p>
        </w:tc>
        <w:tc>
          <w:tcPr/>
          <w:p>
            <w:pPr>
              <w:pStyle w:val="Compact"/>
              <w:jc w:val="left"/>
            </w:pPr>
            <w:r>
              <w:t xml:space="preserve">NUM_CHANNELS</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SRAM space available per channel</w:t>
            </w:r>
          </w:p>
        </w:tc>
      </w:tr>
      <w:tr>
        <w:tc>
          <w:tcPr/>
          <w:p>
            <w:pPr>
              <w:pStyle w:val="Compact"/>
              <w:jc w:val="left"/>
            </w:pPr>
            <w:r>
              <w:rPr>
                <w:bCs/>
                <w:b/>
              </w:rPr>
              <w:t xml:space="preserve">axis_backpressure_active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AXIS backpressure status</w:t>
            </w:r>
          </w:p>
        </w:tc>
      </w:tr>
      <w:tr>
        <w:tc>
          <w:tcPr/>
          <w:p>
            <w:pPr>
              <w:pStyle w:val="Compact"/>
              <w:jc w:val="left"/>
            </w:pPr>
            <w:r>
              <w:rPr>
                <w:bCs/>
                <w:b/>
              </w:rPr>
              <w:t xml:space="preserve">error_axi_timeout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AXI timeout error</w:t>
            </w:r>
          </w:p>
        </w:tc>
      </w:tr>
      <w:tr>
        <w:tc>
          <w:tcPr/>
          <w:p>
            <w:pPr>
              <w:pStyle w:val="Compact"/>
              <w:jc w:val="left"/>
            </w:pPr>
            <w:r>
              <w:rPr>
                <w:bCs/>
                <w:b/>
              </w:rPr>
              <w:t xml:space="preserve">error_axis_protocol</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AXIS protocol error</w:t>
            </w:r>
          </w:p>
        </w:tc>
      </w:tr>
      <w:tr>
        <w:tc>
          <w:tcPr/>
          <w:p>
            <w:pPr>
              <w:pStyle w:val="Compact"/>
              <w:jc w:val="left"/>
            </w:pPr>
            <w:r>
              <w:rPr>
                <w:bCs/>
                <w:b/>
              </w:rPr>
              <w:t xml:space="preserve">error_buffer_underflow</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Buffer underflow error</w:t>
            </w:r>
          </w:p>
        </w:tc>
      </w:tr>
      <w:tr>
        <w:tc>
          <w:tcPr/>
          <w:p>
            <w:pPr>
              <w:pStyle w:val="Compact"/>
              <w:jc w:val="left"/>
            </w:pPr>
            <w:r>
              <w:rPr>
                <w:bCs/>
                <w:b/>
              </w:rPr>
              <w:t xml:space="preserve">error_channel_id</w:t>
            </w:r>
          </w:p>
        </w:tc>
        <w:tc>
          <w:tcPr/>
          <w:p>
            <w:pPr>
              <w:pStyle w:val="Compact"/>
              <w:jc w:val="left"/>
            </w:pPr>
            <w:r>
              <w:t xml:space="preserve">logic</w:t>
            </w:r>
          </w:p>
        </w:tc>
        <w:tc>
          <w:tcPr/>
          <w:p>
            <w:pPr>
              <w:pStyle w:val="Compact"/>
              <w:jc w:val="left"/>
            </w:pPr>
            <w:r>
              <w:t xml:space="preserve">CHAN_WIDTH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Channel with error</w:t>
            </w:r>
          </w:p>
        </w:tc>
      </w:tr>
    </w:tbl>
    <w:bookmarkEnd w:id="568"/>
    <w:bookmarkEnd w:id="569"/>
    <w:bookmarkStart w:id="575" w:name="architecture-3"/>
    <w:p>
      <w:pPr>
        <w:pStyle w:val="Heading4"/>
      </w:pPr>
      <w:r>
        <w:t xml:space="preserve">Architecture</w:t>
      </w:r>
    </w:p>
    <w:bookmarkStart w:id="570" w:name="internal-components-2"/>
    <w:p>
      <w:pPr>
        <w:pStyle w:val="Heading5"/>
      </w:pPr>
      <w:r>
        <w:t xml:space="preserve">Internal Components</w:t>
      </w:r>
    </w:p>
    <w:p>
      <w:pPr>
        <w:numPr>
          <w:ilvl w:val="0"/>
          <w:numId w:val="1091"/>
        </w:numPr>
        <w:pStyle w:val="Compact"/>
      </w:pPr>
      <w:r>
        <w:rPr>
          <w:bCs/>
          <w:b/>
        </w:rPr>
        <w:t xml:space="preserve">Source AXI Read Engine</w:t>
      </w:r>
      <w:r>
        <w:t xml:space="preserve">: Multi-channel AXI read operations with address tracking</w:t>
      </w:r>
    </w:p>
    <w:p>
      <w:pPr>
        <w:numPr>
          <w:ilvl w:val="0"/>
          <w:numId w:val="1091"/>
        </w:numPr>
        <w:pStyle w:val="Compact"/>
      </w:pPr>
      <w:r>
        <w:rPr>
          <w:bCs/>
          <w:b/>
        </w:rPr>
        <w:t xml:space="preserve">Source SRAM Control</w:t>
      </w:r>
      <w:r>
        <w:t xml:space="preserve">: Multi-channel buffering with preallocation and flow control</w:t>
      </w:r>
    </w:p>
    <w:p>
      <w:pPr>
        <w:numPr>
          <w:ilvl w:val="0"/>
          <w:numId w:val="1091"/>
        </w:numPr>
        <w:pStyle w:val="Compact"/>
      </w:pPr>
      <w:r>
        <w:rPr>
          <w:bCs/>
          <w:b/>
        </w:rPr>
        <w:t xml:space="preserve">AXIS Master</w:t>
      </w:r>
      <w:r>
        <w:t xml:space="preserve">: Multi-channel arbitration with standard AXIS backpressure handling</w:t>
      </w:r>
    </w:p>
    <w:p>
      <w:pPr>
        <w:numPr>
          <w:ilvl w:val="0"/>
          <w:numId w:val="1091"/>
        </w:numPr>
        <w:pStyle w:val="Compact"/>
      </w:pPr>
      <w:r>
        <w:rPr>
          <w:bCs/>
          <w:b/>
        </w:rPr>
        <w:t xml:space="preserve">Monitor Bus Aggregator</w:t>
      </w:r>
      <w:r>
        <w:t xml:space="preserve">: Round-robin aggregation from all three components</w:t>
      </w:r>
    </w:p>
    <w:bookmarkEnd w:id="570"/>
    <w:bookmarkStart w:id="571" w:name="data-flow-pipeline-1"/>
    <w:p>
      <w:pPr>
        <w:pStyle w:val="Heading5"/>
      </w:pPr>
      <w:r>
        <w:t xml:space="preserve">Data Flow Pipeline</w:t>
      </w:r>
    </w:p>
    <w:p>
      <w:pPr>
        <w:numPr>
          <w:ilvl w:val="0"/>
          <w:numId w:val="1092"/>
        </w:numPr>
        <w:pStyle w:val="Compact"/>
      </w:pPr>
      <w:r>
        <w:rPr>
          <w:bCs/>
          <w:b/>
        </w:rPr>
        <w:t xml:space="preserve">Scheduler Request</w:t>
      </w:r>
      <w:r>
        <w:t xml:space="preserve">: Multi-channel scheduler provides data requests with alignment information</w:t>
      </w:r>
    </w:p>
    <w:p>
      <w:pPr>
        <w:numPr>
          <w:ilvl w:val="0"/>
          <w:numId w:val="1092"/>
        </w:numPr>
        <w:pStyle w:val="Compact"/>
      </w:pPr>
      <w:r>
        <w:rPr>
          <w:bCs/>
          <w:b/>
        </w:rPr>
        <w:t xml:space="preserve">AXI Read Operations</w:t>
      </w:r>
      <w:r>
        <w:t xml:space="preserve">: AXI engine performs optimized read operations using pre-calculated alignment</w:t>
      </w:r>
    </w:p>
    <w:p>
      <w:pPr>
        <w:numPr>
          <w:ilvl w:val="0"/>
          <w:numId w:val="1092"/>
        </w:numPr>
        <w:pStyle w:val="Compact"/>
      </w:pPr>
      <w:r>
        <w:rPr>
          <w:bCs/>
          <w:b/>
        </w:rPr>
        <w:t xml:space="preserve">SRAM Buffering</w:t>
      </w:r>
      <w:r>
        <w:t xml:space="preserve">: SRAM control provides multi-channel buffering with flow control</w:t>
      </w:r>
    </w:p>
    <w:p>
      <w:pPr>
        <w:numPr>
          <w:ilvl w:val="0"/>
          <w:numId w:val="1092"/>
        </w:numPr>
        <w:pStyle w:val="Compact"/>
      </w:pPr>
      <w:r>
        <w:rPr>
          <w:bCs/>
          <w:b/>
        </w:rPr>
        <w:t xml:space="preserve">AXIS Transmission</w:t>
      </w:r>
      <w:r>
        <w:t xml:space="preserve">: AXIS master transmits packets with standard backpressure handling</w:t>
      </w:r>
    </w:p>
    <w:p>
      <w:pPr>
        <w:numPr>
          <w:ilvl w:val="0"/>
          <w:numId w:val="1092"/>
        </w:numPr>
        <w:pStyle w:val="Compact"/>
      </w:pPr>
      <w:r>
        <w:rPr>
          <w:bCs/>
          <w:b/>
        </w:rPr>
        <w:t xml:space="preserve">Flow Control</w:t>
      </w:r>
      <w:r>
        <w:t xml:space="preserve">: Standard AXIS backpressure propagates through pipeline</w:t>
      </w:r>
    </w:p>
    <w:bookmarkEnd w:id="571"/>
    <w:bookmarkStart w:id="572" w:name="address-alignment-integration-2"/>
    <w:p>
      <w:pPr>
        <w:pStyle w:val="Heading5"/>
      </w:pPr>
      <w:r>
        <w:t xml:space="preserve">Address Alignment Integration</w:t>
      </w:r>
    </w:p>
    <w:p>
      <w:pPr>
        <w:pStyle w:val="FirstParagraph"/>
      </w:pPr>
      <w:r>
        <w:t xml:space="preserve">The wrapper integrates with the scheduler’s address alignment bus:</w:t>
      </w:r>
      <w:r>
        <w:t xml:space="preserve"> </w:t>
      </w:r>
      <w:r>
        <w:t xml:space="preserve">-</w:t>
      </w:r>
      <w:r>
        <w:t xml:space="preserve"> </w:t>
      </w:r>
      <w:r>
        <w:rPr>
          <w:bCs/>
          <w:b/>
        </w:rPr>
        <w:t xml:space="preserve">Pre-Calculated Alignment</w:t>
      </w:r>
      <w:r>
        <w:t xml:space="preserve">: Scheduler provides complete alignment information</w:t>
      </w:r>
      <w:r>
        <w:t xml:space="preserve"> </w:t>
      </w:r>
      <w:r>
        <w:t xml:space="preserve">-</w:t>
      </w:r>
      <w:r>
        <w:t xml:space="preserve"> </w:t>
      </w:r>
      <w:r>
        <w:rPr>
          <w:bCs/>
          <w:b/>
        </w:rPr>
        <w:t xml:space="preserve">Optimal AXI Planning</w:t>
      </w:r>
      <w:r>
        <w:t xml:space="preserve">: Address offset, burst planning, and chunk enables pre-calculated</w:t>
      </w:r>
      <w:r>
        <w:t xml:space="preserve"> </w:t>
      </w:r>
      <w:r>
        <w:t xml:space="preserve">-</w:t>
      </w:r>
      <w:r>
        <w:t xml:space="preserve"> </w:t>
      </w:r>
      <w:r>
        <w:rPr>
          <w:bCs/>
          <w:b/>
        </w:rPr>
        <w:t xml:space="preserve">Transfer Phase Management</w:t>
      </w:r>
      <w:r>
        <w:t xml:space="preserve">: Alignment/streaming/final transfer phases coordinated</w:t>
      </w:r>
      <w:r>
        <w:t xml:space="preserve"> </w:t>
      </w:r>
      <w:r>
        <w:t xml:space="preserve">-</w:t>
      </w:r>
      <w:r>
        <w:t xml:space="preserve"> </w:t>
      </w:r>
      <w:r>
        <w:rPr>
          <w:bCs/>
          <w:b/>
        </w:rPr>
        <w:t xml:space="preserve">Performance Benefits</w:t>
      </w:r>
      <w:r>
        <w:t xml:space="preserve">: Eliminates alignment calculation overhead from AXI critical path</w:t>
      </w:r>
    </w:p>
    <w:bookmarkEnd w:id="572"/>
    <w:bookmarkStart w:id="573" w:name="multi-channel-operation"/>
    <w:p>
      <w:pPr>
        <w:pStyle w:val="Heading5"/>
      </w:pPr>
      <w:r>
        <w:t xml:space="preserve">Multi-Channel Operation</w:t>
      </w:r>
    </w:p>
    <w:p>
      <w:pPr>
        <w:pStyle w:val="FirstParagraph"/>
      </w:pPr>
      <w:r>
        <w:t xml:space="preserve">Each channel operates independently with:</w:t>
      </w:r>
      <w:r>
        <w:t xml:space="preserve"> </w:t>
      </w:r>
      <w:r>
        <w:t xml:space="preserve">-</w:t>
      </w:r>
      <w:r>
        <w:t xml:space="preserve"> </w:t>
      </w:r>
      <w:r>
        <w:rPr>
          <w:bCs/>
          <w:b/>
        </w:rPr>
        <w:t xml:space="preserve">Independent Credit Tracking</w:t>
      </w:r>
      <w:r>
        <w:t xml:space="preserve">: Separate SRAM and Network credit management</w:t>
      </w:r>
      <w:r>
        <w:t xml:space="preserve"> </w:t>
      </w:r>
      <w:r>
        <w:t xml:space="preserve">-</w:t>
      </w:r>
      <w:r>
        <w:t xml:space="preserve"> </w:t>
      </w:r>
      <w:r>
        <w:rPr>
          <w:bCs/>
          <w:b/>
        </w:rPr>
        <w:t xml:space="preserve">Channel-Aware Arbitration</w:t>
      </w:r>
      <w:r>
        <w:t xml:space="preserve">: Fair arbitration across active channels</w:t>
      </w:r>
      <w:r>
        <w:t xml:space="preserve"> </w:t>
      </w:r>
      <w:r>
        <w:t xml:space="preserve">-</w:t>
      </w:r>
      <w:r>
        <w:t xml:space="preserve"> </w:t>
      </w:r>
      <w:r>
        <w:rPr>
          <w:bCs/>
          <w:b/>
        </w:rPr>
        <w:t xml:space="preserve">Per-Channel Status</w:t>
      </w:r>
      <w:r>
        <w:t xml:space="preserve">: Individual idle/busy and error reporting</w:t>
      </w:r>
      <w:r>
        <w:t xml:space="preserve"> </w:t>
      </w:r>
      <w:r>
        <w:t xml:space="preserve">-</w:t>
      </w:r>
      <w:r>
        <w:t xml:space="preserve"> </w:t>
      </w:r>
      <w:r>
        <w:rPr>
          <w:bCs/>
          <w:b/>
        </w:rPr>
        <w:t xml:space="preserve">Configurable Operation</w:t>
      </w:r>
      <w:r>
        <w:t xml:space="preserve">: Per-channel enable and configuration control</w:t>
      </w:r>
    </w:p>
    <w:bookmarkEnd w:id="573"/>
    <w:bookmarkStart w:id="574" w:name="standard-axis-flow-control"/>
    <w:p>
      <w:pPr>
        <w:pStyle w:val="Heading5"/>
      </w:pPr>
      <w:r>
        <w:t xml:space="preserve">Standard AXIS Flow Control</w:t>
      </w:r>
    </w:p>
    <w:p>
      <w:pPr>
        <w:pStyle w:val="FirstParagraph"/>
      </w:pPr>
      <w:r>
        <w:t xml:space="preserve">The wrapper implements standard AXIS backpressure:</w:t>
      </w:r>
      <w:r>
        <w:t xml:space="preserve"> </w:t>
      </w:r>
      <w:r>
        <w:t xml:space="preserve">-</w:t>
      </w:r>
      <w:r>
        <w:t xml:space="preserve"> </w:t>
      </w:r>
      <w:r>
        <w:rPr>
          <w:bCs/>
          <w:b/>
        </w:rPr>
        <w:t xml:space="preserve">SRAM Buffering</w:t>
      </w:r>
      <w:r>
        <w:t xml:space="preserve">: Prevent SRAM buffer overflow</w:t>
      </w:r>
      <w:r>
        <w:t xml:space="preserve"> </w:t>
      </w:r>
      <w:r>
        <w:t xml:space="preserve">-</w:t>
      </w:r>
      <w:r>
        <w:t xml:space="preserve"> </w:t>
      </w:r>
      <w:r>
        <w:rPr>
          <w:bCs/>
          <w:b/>
        </w:rPr>
        <w:t xml:space="preserve">AXIS Backpressure</w:t>
      </w:r>
      <w:r>
        <w:t xml:space="preserve">: Standard</w:t>
      </w:r>
      <w:r>
        <w:t xml:space="preserve"> </w:t>
      </w:r>
      <w:r>
        <w:rPr>
          <w:rStyle w:val="VerbatimChar"/>
        </w:rPr>
        <w:t xml:space="preserve">tvalid/tready</w:t>
      </w:r>
      <w:r>
        <w:t xml:space="preserve"> </w:t>
      </w:r>
      <w:r>
        <w:t xml:space="preserve">flow control</w:t>
      </w:r>
      <w:r>
        <w:t xml:space="preserve"> </w:t>
      </w:r>
      <w:r>
        <w:t xml:space="preserve">-</w:t>
      </w:r>
      <w:r>
        <w:t xml:space="preserve"> </w:t>
      </w:r>
      <w:r>
        <w:rPr>
          <w:bCs/>
          <w:b/>
        </w:rPr>
        <w:t xml:space="preserve">Upstream Coordination</w:t>
      </w:r>
      <w:r>
        <w:t xml:space="preserve">: Backpressure propagates from AXIS to SRAM to AXI</w:t>
      </w:r>
      <w:r>
        <w:t xml:space="preserve"> </w:t>
      </w:r>
      <w:r>
        <w:t xml:space="preserve">-</w:t>
      </w:r>
      <w:r>
        <w:t xml:space="preserve"> </w:t>
      </w:r>
      <w:r>
        <w:rPr>
          <w:bCs/>
          <w:b/>
        </w:rPr>
        <w:t xml:space="preserve">Buffer Management</w:t>
      </w:r>
      <w:r>
        <w:t xml:space="preserve">: Deep buffering absorbs backpressure transients</w:t>
      </w:r>
    </w:p>
    <w:bookmarkEnd w:id="574"/>
    <w:bookmarkEnd w:id="575"/>
    <w:bookmarkStart w:id="576" w:name="axis-integration-2"/>
    <w:p>
      <w:pPr>
        <w:pStyle w:val="Heading4"/>
      </w:pPr>
      <w:r>
        <w:t xml:space="preserve">AXIS Integration</w:t>
      </w:r>
    </w:p>
    <w:p>
      <w:pPr>
        <w:pStyle w:val="FirstParagraph"/>
      </w:pPr>
      <w:r>
        <w:t xml:space="preserve">The source data path uses standard AXI-Stream (AXIS4) protocol for packet transmission:</w:t>
      </w:r>
    </w:p>
    <w:p>
      <w:pPr>
        <w:pStyle w:val="BodyText"/>
      </w:pPr>
      <w:r>
        <w:rPr>
          <w:bCs/>
          <w:b/>
        </w:rPr>
        <w:t xml:space="preserve">Key Benefits:</w:t>
      </w:r>
      <w:r>
        <w:t xml:space="preserve"> </w:t>
      </w:r>
      <w:r>
        <w:t xml:space="preserve">1.</w:t>
      </w:r>
      <w:r>
        <w:t xml:space="preserve"> </w:t>
      </w:r>
      <w:r>
        <w:rPr>
          <w:bCs/>
          <w:b/>
        </w:rPr>
        <w:t xml:space="preserve">Industry Standard</w:t>
      </w:r>
      <w:r>
        <w:t xml:space="preserve">: AXIS is widely supported, well-documented protocol</w:t>
      </w:r>
      <w:r>
        <w:t xml:space="preserve"> </w:t>
      </w:r>
      <w:r>
        <w:t xml:space="preserve">2.</w:t>
      </w:r>
      <w:r>
        <w:t xml:space="preserve"> </w:t>
      </w:r>
      <w:r>
        <w:rPr>
          <w:bCs/>
          <w:b/>
        </w:rPr>
        <w:t xml:space="preserve">Simplified Flow Control</w:t>
      </w:r>
      <w:r>
        <w:t xml:space="preserve">: Standard</w:t>
      </w:r>
      <w:r>
        <w:t xml:space="preserve"> </w:t>
      </w:r>
      <w:r>
        <w:rPr>
          <w:rStyle w:val="VerbatimChar"/>
        </w:rPr>
        <w:t xml:space="preserve">tvalid/tready</w:t>
      </w:r>
      <w:r>
        <w:t xml:space="preserve"> </w:t>
      </w:r>
      <w:r>
        <w:t xml:space="preserve">backpressure (no custom credits)</w:t>
      </w:r>
      <w:r>
        <w:t xml:space="preserve"> </w:t>
      </w:r>
      <w:r>
        <w:t xml:space="preserve">3.</w:t>
      </w:r>
      <w:r>
        <w:t xml:space="preserve"> </w:t>
      </w:r>
      <w:r>
        <w:rPr>
          <w:bCs/>
          <w:b/>
        </w:rPr>
        <w:t xml:space="preserve">Cleaner Byte Qualification</w:t>
      </w:r>
      <w:r>
        <w:t xml:space="preserve">: Standard</w:t>
      </w:r>
      <w:r>
        <w:t xml:space="preserve"> </w:t>
      </w:r>
      <w:r>
        <w:rPr>
          <w:rStyle w:val="VerbatimChar"/>
        </w:rPr>
        <w:t xml:space="preserve">tstrb</w:t>
      </w:r>
      <w:r>
        <w:t xml:space="preserve"> </w:t>
      </w:r>
      <w:r>
        <w:t xml:space="preserve">from chunk enables</w:t>
      </w:r>
      <w:r>
        <w:t xml:space="preserve"> </w:t>
      </w:r>
      <w:r>
        <w:t xml:space="preserve">4.</w:t>
      </w:r>
      <w:r>
        <w:t xml:space="preserve"> </w:t>
      </w:r>
      <w:r>
        <w:rPr>
          <w:bCs/>
          <w:b/>
        </w:rPr>
        <w:t xml:space="preserve">Packet Framing</w:t>
      </w:r>
      <w:r>
        <w:t xml:space="preserve">: Standard</w:t>
      </w:r>
      <w:r>
        <w:t xml:space="preserve"> </w:t>
      </w:r>
      <w:r>
        <w:rPr>
          <w:rStyle w:val="VerbatimChar"/>
        </w:rPr>
        <w:t xml:space="preserve">tlast</w:t>
      </w:r>
      <w:r>
        <w:t xml:space="preserve"> </w:t>
      </w:r>
      <w:r>
        <w:t xml:space="preserve">from internal EOS markers</w:t>
      </w:r>
      <w:r>
        <w:t xml:space="preserve"> </w:t>
      </w:r>
      <w:r>
        <w:t xml:space="preserve">5.</w:t>
      </w:r>
      <w:r>
        <w:t xml:space="preserve"> </w:t>
      </w:r>
      <w:r>
        <w:rPr>
          <w:bCs/>
          <w:b/>
        </w:rPr>
        <w:t xml:space="preserve">Better Tool Support</w:t>
      </w:r>
      <w:r>
        <w:t xml:space="preserve">: Standard protocol enables better IP integration and verification</w:t>
      </w:r>
    </w:p>
    <w:p>
      <w:pPr>
        <w:pStyle w:val="BodyText"/>
      </w:pPr>
      <w:r>
        <w:rPr>
          <w:bCs/>
          <w:b/>
        </w:rPr>
        <w:t xml:space="preserve">TSTRB from Chunk Enables:</w:t>
      </w:r>
      <w:r>
        <w:t xml:space="preserve"> </w:t>
      </w:r>
      <w:r>
        <w:t xml:space="preserve">- Chunk enables (16-bit for 512-bit data) -&gt; TSTRB (64-bit byte strobes)</w:t>
      </w:r>
      <w:r>
        <w:t xml:space="preserve"> </w:t>
      </w:r>
      <w:r>
        <w:t xml:space="preserve">- Each chunk enable bit controls 4 bytes (32 bits)</w:t>
      </w:r>
      <w:r>
        <w:t xml:space="preserve"> </w:t>
      </w:r>
      <w:r>
        <w:t xml:space="preserve">- TSTRB provides byte-level granularity for precise data handling</w:t>
      </w:r>
    </w:p>
    <w:bookmarkEnd w:id="576"/>
    <w:bookmarkStart w:id="582" w:name="usage-guidelines-8"/>
    <w:p>
      <w:pPr>
        <w:pStyle w:val="Heading4"/>
      </w:pPr>
      <w:r>
        <w:t xml:space="preserve">Usage Guidelines</w:t>
      </w:r>
    </w:p>
    <w:bookmarkStart w:id="577" w:name="performance-optimization-7"/>
    <w:p>
      <w:pPr>
        <w:pStyle w:val="Heading5"/>
      </w:pPr>
      <w:r>
        <w:t xml:space="preserve">Performance Optimization</w:t>
      </w:r>
    </w:p>
    <w:p>
      <w:pPr>
        <w:numPr>
          <w:ilvl w:val="0"/>
          <w:numId w:val="1093"/>
        </w:numPr>
        <w:pStyle w:val="Compact"/>
      </w:pPr>
      <w:r>
        <w:t xml:space="preserve">Use address alignment bus for optimal AXI read planning</w:t>
      </w:r>
    </w:p>
    <w:p>
      <w:pPr>
        <w:numPr>
          <w:ilvl w:val="0"/>
          <w:numId w:val="1093"/>
        </w:numPr>
        <w:pStyle w:val="Compact"/>
      </w:pPr>
      <w:r>
        <w:t xml:space="preserve">Configure SRAM preallocation thresholds based on workload</w:t>
      </w:r>
    </w:p>
    <w:p>
      <w:pPr>
        <w:numPr>
          <w:ilvl w:val="0"/>
          <w:numId w:val="1093"/>
        </w:numPr>
        <w:pStyle w:val="Compact"/>
      </w:pPr>
      <w:r>
        <w:t xml:space="preserve">Adjust buffer depths based on downstream AXIS sink latency</w:t>
      </w:r>
    </w:p>
    <w:p>
      <w:pPr>
        <w:numPr>
          <w:ilvl w:val="0"/>
          <w:numId w:val="1093"/>
        </w:numPr>
        <w:pStyle w:val="Compact"/>
      </w:pPr>
      <w:r>
        <w:t xml:space="preserve">Monitor channel utilization and arbitration efficiency</w:t>
      </w:r>
    </w:p>
    <w:bookmarkEnd w:id="577"/>
    <w:bookmarkStart w:id="578" w:name="address-alignment-usage"/>
    <w:p>
      <w:pPr>
        <w:pStyle w:val="Heading5"/>
      </w:pPr>
      <w:r>
        <w:t xml:space="preserve">Address Alignment Usage</w:t>
      </w:r>
    </w:p>
    <w:p>
      <w:pPr>
        <w:pStyle w:val="FirstParagraph"/>
      </w:pPr>
      <w:r>
        <w:t xml:space="preserve">The wrapper leverages pre-calculated alignment information:</w:t>
      </w:r>
    </w:p>
    <w:p>
      <w:pPr>
        <w:pStyle w:val="SourceCode"/>
      </w:pPr>
      <w:r>
        <w:rPr>
          <w:rStyle w:val="CommentTok"/>
        </w:rPr>
        <w:t xml:space="preserve">// Alignment information provided by scheduler</w:t>
      </w:r>
      <w:r>
        <w:br/>
      </w:r>
      <w:r>
        <w:rPr>
          <w:rStyle w:val="NormalTok"/>
        </w:rPr>
        <w:t xml:space="preserve">alignment_info_t alignment_info = data_alignment_info[channel];</w:t>
      </w:r>
      <w:r>
        <w:br/>
      </w:r>
      <w:r>
        <w:rPr>
          <w:rStyle w:val="KeywordTok"/>
        </w:rPr>
        <w:t xml:space="preserve">if</w:t>
      </w:r>
      <w:r>
        <w:rPr>
          <w:rStyle w:val="NormalTok"/>
        </w:rPr>
        <w:t xml:space="preserve"> (data_alignment_valid[channel]) </w:t>
      </w:r>
      <w:r>
        <w:rPr>
          <w:rStyle w:val="KeywordTok"/>
        </w:rPr>
        <w:t xml:space="preserve">begin</w:t>
      </w:r>
      <w:r>
        <w:br/>
      </w:r>
      <w:r>
        <w:rPr>
          <w:rStyle w:val="NormalTok"/>
        </w:rPr>
        <w:t xml:space="preserve">    </w:t>
      </w:r>
      <w:r>
        <w:rPr>
          <w:rStyle w:val="CommentTok"/>
        </w:rPr>
        <w:t xml:space="preserve">// Use pre-calculated alignment for optimal AXI reads</w:t>
      </w:r>
      <w:r>
        <w:br/>
      </w:r>
      <w:r>
        <w:rPr>
          <w:rStyle w:val="NormalTok"/>
        </w:rPr>
        <w:t xml:space="preserve">    ar_addr &lt;= alignment_info.aligned_addr;</w:t>
      </w:r>
      <w:r>
        <w:br/>
      </w:r>
      <w:r>
        <w:rPr>
          <w:rStyle w:val="NormalTok"/>
        </w:rPr>
        <w:t xml:space="preserve">    ar_len &lt;= alignment_info.optimal_burst_len;</w:t>
      </w:r>
      <w:r>
        <w:br/>
      </w:r>
      <w:r>
        <w:rPr>
          <w:rStyle w:val="NormalTok"/>
        </w:rPr>
        <w:t xml:space="preserve">    </w:t>
      </w:r>
      <w:r>
        <w:rPr>
          <w:rStyle w:val="CommentTok"/>
        </w:rPr>
        <w:t xml:space="preserve">// Chunk enables already calculated for TSTRB conversion</w:t>
      </w:r>
      <w:r>
        <w:br/>
      </w:r>
      <w:r>
        <w:rPr>
          <w:rStyle w:val="NormalTok"/>
        </w:rPr>
        <w:t xml:space="preserve">    chunk_enables &lt;= alignment_info.chunk_enables;</w:t>
      </w:r>
      <w:r>
        <w:br/>
      </w:r>
      <w:r>
        <w:rPr>
          <w:rStyle w:val="KeywordTok"/>
        </w:rPr>
        <w:t xml:space="preserve">end</w:t>
      </w:r>
    </w:p>
    <w:bookmarkEnd w:id="578"/>
    <w:bookmarkStart w:id="579" w:name="flow-control-management"/>
    <w:p>
      <w:pPr>
        <w:pStyle w:val="Heading5"/>
      </w:pPr>
      <w:r>
        <w:t xml:space="preserve">Flow Control Management</w:t>
      </w:r>
    </w:p>
    <w:p>
      <w:pPr>
        <w:pStyle w:val="FirstParagraph"/>
      </w:pPr>
      <w:r>
        <w:t xml:space="preserve">Proper AXIS backpressure handling requires:</w:t>
      </w:r>
      <w:r>
        <w:t xml:space="preserve"> </w:t>
      </w:r>
      <w:r>
        <w:t xml:space="preserve">1. Monitor SRAM buffer availability and utilization</w:t>
      </w:r>
      <w:r>
        <w:t xml:space="preserve"> </w:t>
      </w:r>
      <w:r>
        <w:t xml:space="preserve">2. Respect AXIS</w:t>
      </w:r>
      <w:r>
        <w:t xml:space="preserve"> </w:t>
      </w:r>
      <w:r>
        <w:rPr>
          <w:rStyle w:val="VerbatimChar"/>
        </w:rPr>
        <w:t xml:space="preserve">tready</w:t>
      </w:r>
      <w:r>
        <w:t xml:space="preserve"> </w:t>
      </w:r>
      <w:r>
        <w:t xml:space="preserve">signal for downstream backpressure</w:t>
      </w:r>
      <w:r>
        <w:t xml:space="preserve"> </w:t>
      </w:r>
      <w:r>
        <w:t xml:space="preserve">3. Use deep buffering to absorb transient backpressure</w:t>
      </w:r>
      <w:r>
        <w:t xml:space="preserve"> </w:t>
      </w:r>
      <w:r>
        <w:t xml:space="preserve">4. Handle buffer underflow and timeout conditions</w:t>
      </w:r>
    </w:p>
    <w:bookmarkEnd w:id="579"/>
    <w:bookmarkStart w:id="580" w:name="error-handling-7"/>
    <w:p>
      <w:pPr>
        <w:pStyle w:val="Heading5"/>
      </w:pPr>
      <w:r>
        <w:t xml:space="preserve">Error Handling</w:t>
      </w:r>
    </w:p>
    <w:p>
      <w:pPr>
        <w:pStyle w:val="FirstParagraph"/>
      </w:pPr>
      <w:r>
        <w:t xml:space="preserve">The wrapper provides comprehensive error detection:</w:t>
      </w:r>
      <w:r>
        <w:t xml:space="preserve"> </w:t>
      </w:r>
      <w:r>
        <w:t xml:space="preserve">- Monitor AXI and AXIS timeout conditions</w:t>
      </w:r>
      <w:r>
        <w:t xml:space="preserve"> </w:t>
      </w:r>
      <w:r>
        <w:t xml:space="preserve">- Check buffer underflow situations</w:t>
      </w:r>
      <w:r>
        <w:t xml:space="preserve"> </w:t>
      </w:r>
      <w:r>
        <w:t xml:space="preserve">- Verify AXIS protocol compliance</w:t>
      </w:r>
      <w:r>
        <w:t xml:space="preserve"> </w:t>
      </w:r>
      <w:r>
        <w:t xml:space="preserve">- Track per-channel error statistics</w:t>
      </w:r>
    </w:p>
    <w:bookmarkEnd w:id="580"/>
    <w:bookmarkStart w:id="581" w:name="stream-boundary-processing-1"/>
    <w:p>
      <w:pPr>
        <w:pStyle w:val="Heading5"/>
      </w:pPr>
      <w:r>
        <w:t xml:space="preserve">Stream Boundary Processing</w:t>
      </w:r>
    </w:p>
    <w:p>
      <w:pPr>
        <w:pStyle w:val="FirstParagraph"/>
      </w:pPr>
      <w:r>
        <w:t xml:space="preserve">The wrapper handles stream boundaries correctly:</w:t>
      </w:r>
      <w:r>
        <w:t xml:space="preserve"> </w:t>
      </w:r>
      <w:r>
        <w:t xml:space="preserve">- EOS propagation through the pipeline</w:t>
      </w:r>
      <w:r>
        <w:t xml:space="preserve"> </w:t>
      </w:r>
      <w:r>
        <w:t xml:space="preserve">- Proper packet boundary management</w:t>
      </w:r>
      <w:r>
        <w:t xml:space="preserve"> </w:t>
      </w:r>
      <w:r>
        <w:t xml:space="preserve">- Credit return on stream completion</w:t>
      </w:r>
      <w:r>
        <w:t xml:space="preserve"> </w:t>
      </w:r>
      <w:r>
        <w:t xml:space="preserve">- Coordination with downstream processors</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81"/>
    <w:bookmarkEnd w:id="582"/>
    <w:bookmarkEnd w:id="583"/>
    <w:bookmarkStart w:id="609" w:name="monitor-bus-axi-lite-group"/>
    <w:p>
      <w:pPr>
        <w:pStyle w:val="Heading3"/>
      </w:pPr>
      <w:r>
        <w:t xml:space="preserve">Monitor Bus AXI-Lite Group</w:t>
      </w:r>
    </w:p>
    <w:bookmarkStart w:id="584" w:name="overview-10"/>
    <w:p>
      <w:pPr>
        <w:pStyle w:val="Heading4"/>
      </w:pPr>
      <w:r>
        <w:t xml:space="preserve">Overview</w:t>
      </w:r>
    </w:p>
    <w:p>
      <w:pPr>
        <w:pStyle w:val="FirstParagraph"/>
      </w:pPr>
      <w:r>
        <w:t xml:space="preserve">The Monitor Bus AXI-Lite Group aggregates monitor bus streams from source and sink data paths, applies configurable filtering based on protocol and packet types, and routes filtered packets to dual output paths for comprehensive system monitoring and interrupt generation.</w:t>
      </w:r>
    </w:p>
    <w:p>
      <w:pPr>
        <w:pStyle w:val="BodyText"/>
      </w:pPr>
      <w:r>
        <w:t xml:space="preserve">The wrapper implements round-robin arbitration between source and sink monitor streams, comprehensive packet filtering for AXI, Network, and CORE protocols, and provides both interrupt generation and external logging capabilities through separate AXI-Lite interfaces.</w:t>
      </w:r>
    </w:p>
    <w:bookmarkEnd w:id="584"/>
    <w:bookmarkStart w:id="585" w:name="key-features-10"/>
    <w:p>
      <w:pPr>
        <w:pStyle w:val="Heading4"/>
      </w:pPr>
      <w:r>
        <w:t xml:space="preserve">Key Features</w:t>
      </w:r>
    </w:p>
    <w:p>
      <w:pPr>
        <w:numPr>
          <w:ilvl w:val="0"/>
          <w:numId w:val="1094"/>
        </w:numPr>
        <w:pStyle w:val="Compact"/>
      </w:pPr>
      <w:r>
        <w:rPr>
          <w:bCs/>
          <w:b/>
        </w:rPr>
        <w:t xml:space="preserve">Round-Robin Arbitration</w:t>
      </w:r>
      <w:r>
        <w:t xml:space="preserve">: Between source and sink monitor streams with built-in skid buffering</w:t>
      </w:r>
    </w:p>
    <w:p>
      <w:pPr>
        <w:numPr>
          <w:ilvl w:val="0"/>
          <w:numId w:val="1094"/>
        </w:numPr>
        <w:pStyle w:val="Compact"/>
      </w:pPr>
      <w:r>
        <w:rPr>
          <w:bCs/>
          <w:b/>
        </w:rPr>
        <w:t xml:space="preserve">Multi-Protocol Filtering</w:t>
      </w:r>
      <w:r>
        <w:t xml:space="preserve">: Configurable packet filtering for AXI, Network, and CORE protocols</w:t>
      </w:r>
    </w:p>
    <w:p>
      <w:pPr>
        <w:numPr>
          <w:ilvl w:val="0"/>
          <w:numId w:val="1094"/>
        </w:numPr>
        <w:pStyle w:val="Compact"/>
      </w:pPr>
      <w:r>
        <w:rPr>
          <w:bCs/>
          <w:b/>
        </w:rPr>
        <w:t xml:space="preserve">Dual Output Paths</w:t>
      </w:r>
      <w:r>
        <w:t xml:space="preserve">: Error/interrupt FIFO for immediate attention and master write FIFO for logging</w:t>
      </w:r>
    </w:p>
    <w:p>
      <w:pPr>
        <w:numPr>
          <w:ilvl w:val="0"/>
          <w:numId w:val="1094"/>
        </w:numPr>
        <w:pStyle w:val="Compact"/>
      </w:pPr>
      <w:r>
        <w:rPr>
          <w:bCs/>
          <w:b/>
        </w:rPr>
        <w:t xml:space="preserve">Interrupt Generation</w:t>
      </w:r>
      <w:r>
        <w:t xml:space="preserve">: Automatic interrupt assertion when error FIFO contains events</w:t>
      </w:r>
    </w:p>
    <w:p>
      <w:pPr>
        <w:numPr>
          <w:ilvl w:val="0"/>
          <w:numId w:val="1094"/>
        </w:numPr>
        <w:pStyle w:val="Compact"/>
      </w:pPr>
      <w:r>
        <w:rPr>
          <w:bCs/>
          <w:b/>
        </w:rPr>
        <w:t xml:space="preserve">Address Management</w:t>
      </w:r>
      <w:r>
        <w:t xml:space="preserve">: Configurable address range for master write operations with automatic wraparound</w:t>
      </w:r>
    </w:p>
    <w:p>
      <w:pPr>
        <w:numPr>
          <w:ilvl w:val="0"/>
          <w:numId w:val="1094"/>
        </w:numPr>
        <w:pStyle w:val="Compact"/>
      </w:pPr>
      <w:r>
        <w:rPr>
          <w:bCs/>
          <w:b/>
        </w:rPr>
        <w:t xml:space="preserve">Deep Buffering</w:t>
      </w:r>
      <w:r>
        <w:t xml:space="preserve">: Separate FIFO depths for error/interrupt and master write paths</w:t>
      </w:r>
    </w:p>
    <w:bookmarkEnd w:id="585"/>
    <w:bookmarkStart w:id="595" w:name="interface-specification-9"/>
    <w:p>
      <w:pPr>
        <w:pStyle w:val="Heading4"/>
      </w:pPr>
      <w:r>
        <w:t xml:space="preserve">Interface Specification</w:t>
      </w:r>
    </w:p>
    <w:bookmarkStart w:id="586" w:name="clock-and-reset-3"/>
    <w:p>
      <w:pPr>
        <w:pStyle w:val="Heading5"/>
      </w:pPr>
      <w:r>
        <w:t xml:space="preserve">Clock and Reset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axi_aclk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AXI clock</w:t>
            </w:r>
          </w:p>
        </w:tc>
      </w:tr>
      <w:tr>
        <w:tc>
          <w:tcPr/>
          <w:p>
            <w:pPr>
              <w:pStyle w:val="Compact"/>
              <w:jc w:val="left"/>
            </w:pPr>
            <w:r>
              <w:rPr>
                <w:bCs/>
                <w:b/>
              </w:rPr>
              <w:t xml:space="preserve">axi_aresetn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AXI active-low reset</w:t>
            </w:r>
          </w:p>
        </w:tc>
      </w:tr>
    </w:tbl>
    <w:bookmarkEnd w:id="586"/>
    <w:bookmarkStart w:id="587" w:name="monitor-bus-inputs"/>
    <w:p>
      <w:pPr>
        <w:pStyle w:val="Heading5"/>
      </w:pPr>
      <w:r>
        <w:t xml:space="preserve">Monitor Bus Inputs</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source_monbus_valid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Source monitor stream valid</w:t>
            </w:r>
          </w:p>
        </w:tc>
      </w:tr>
      <w:tr>
        <w:tc>
          <w:tcPr/>
          <w:p>
            <w:pPr>
              <w:pStyle w:val="Compact"/>
              <w:jc w:val="left"/>
            </w:pPr>
            <w:r>
              <w:rPr>
                <w:bCs/>
                <w:b/>
              </w:rPr>
              <w:t xml:space="preserve">source_monbus_ready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Source monitor stream ready</w:t>
            </w:r>
          </w:p>
        </w:tc>
      </w:tr>
      <w:tr>
        <w:tc>
          <w:tcPr/>
          <w:p>
            <w:pPr>
              <w:pStyle w:val="Compact"/>
              <w:jc w:val="left"/>
            </w:pPr>
            <w:r>
              <w:rPr>
                <w:bCs/>
                <w:b/>
              </w:rPr>
              <w:t xml:space="preserve">source_monbus_packet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Source monitor packet data</w:t>
            </w:r>
          </w:p>
        </w:tc>
      </w:tr>
      <w:tr>
        <w:tc>
          <w:tcPr/>
          <w:p>
            <w:pPr>
              <w:pStyle w:val="Compact"/>
              <w:jc w:val="left"/>
            </w:pPr>
            <w:r>
              <w:rPr>
                <w:bCs/>
                <w:b/>
              </w:rPr>
              <w:t xml:space="preserve">sink_monbus_valid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Sink monitor stream valid</w:t>
            </w:r>
          </w:p>
        </w:tc>
      </w:tr>
      <w:tr>
        <w:tc>
          <w:tcPr/>
          <w:p>
            <w:pPr>
              <w:pStyle w:val="Compact"/>
              <w:jc w:val="left"/>
            </w:pPr>
            <w:r>
              <w:rPr>
                <w:bCs/>
                <w:b/>
              </w:rPr>
              <w:t xml:space="preserve">sink_monbus_ready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Sink monitor stream ready</w:t>
            </w:r>
          </w:p>
        </w:tc>
      </w:tr>
      <w:tr>
        <w:tc>
          <w:tcPr/>
          <w:p>
            <w:pPr>
              <w:pStyle w:val="Compact"/>
              <w:jc w:val="left"/>
            </w:pPr>
            <w:r>
              <w:rPr>
                <w:bCs/>
                <w:b/>
              </w:rPr>
              <w:t xml:space="preserve">sink_monbus_packet</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Sink monitor packet data</w:t>
            </w:r>
          </w:p>
        </w:tc>
      </w:tr>
    </w:tbl>
    <w:bookmarkEnd w:id="587"/>
    <w:bookmarkStart w:id="588" w:name="X1a8e666e9f4945a018d0cdb5889497bf96b388e"/>
    <w:p>
      <w:pPr>
        <w:pStyle w:val="Heading5"/>
      </w:pPr>
      <w:r>
        <w:t xml:space="preserve">AXI-Lite Slave Interface (Error/Interrupt FIFO Access)</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s_axil_arvalid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address valid</w:t>
            </w:r>
          </w:p>
        </w:tc>
      </w:tr>
      <w:tr>
        <w:tc>
          <w:tcPr/>
          <w:p>
            <w:pPr>
              <w:pStyle w:val="Compact"/>
              <w:jc w:val="left"/>
            </w:pPr>
            <w:r>
              <w:rPr>
                <w:bCs/>
                <w:b/>
              </w:rPr>
              <w:t xml:space="preserve">s_axil_arready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address ready</w:t>
            </w:r>
          </w:p>
        </w:tc>
      </w:tr>
      <w:tr>
        <w:tc>
          <w:tcPr/>
          <w:p>
            <w:pPr>
              <w:pStyle w:val="Compact"/>
              <w:jc w:val="left"/>
            </w:pPr>
            <w:r>
              <w:rPr>
                <w:bCs/>
                <w:b/>
              </w:rPr>
              <w:t xml:space="preserve">s_axil_araddr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address</w:t>
            </w:r>
          </w:p>
        </w:tc>
      </w:tr>
      <w:tr>
        <w:tc>
          <w:tcPr/>
          <w:p>
            <w:pPr>
              <w:pStyle w:val="Compact"/>
              <w:jc w:val="left"/>
            </w:pPr>
            <w:r>
              <w:rPr>
                <w:bCs/>
                <w:b/>
              </w:rPr>
              <w:t xml:space="preserve">s_axil_arprot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protection attributes</w:t>
            </w:r>
          </w:p>
        </w:tc>
      </w:tr>
      <w:tr>
        <w:tc>
          <w:tcPr/>
          <w:p>
            <w:pPr>
              <w:pStyle w:val="Compact"/>
              <w:jc w:val="left"/>
            </w:pPr>
            <w:r>
              <w:rPr>
                <w:bCs/>
                <w:b/>
              </w:rPr>
              <w:t xml:space="preserve">s_axil_rvalid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data valid</w:t>
            </w:r>
          </w:p>
        </w:tc>
      </w:tr>
      <w:tr>
        <w:tc>
          <w:tcPr/>
          <w:p>
            <w:pPr>
              <w:pStyle w:val="Compact"/>
              <w:jc w:val="left"/>
            </w:pPr>
            <w:r>
              <w:rPr>
                <w:bCs/>
                <w:b/>
              </w:rPr>
              <w:t xml:space="preserve">s_axil_rready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Read data ready</w:t>
            </w:r>
          </w:p>
        </w:tc>
      </w:tr>
      <w:tr>
        <w:tc>
          <w:tcPr/>
          <w:p>
            <w:pPr>
              <w:pStyle w:val="Compact"/>
              <w:jc w:val="left"/>
            </w:pPr>
            <w:r>
              <w:rPr>
                <w:bCs/>
                <w:b/>
              </w:rPr>
              <w:t xml:space="preserve">s_axil_rdata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data</w:t>
            </w:r>
          </w:p>
        </w:tc>
      </w:tr>
      <w:tr>
        <w:tc>
          <w:tcPr/>
          <w:p>
            <w:pPr>
              <w:pStyle w:val="Compact"/>
              <w:jc w:val="left"/>
            </w:pPr>
            <w:r>
              <w:rPr>
                <w:bCs/>
                <w:b/>
              </w:rPr>
              <w:t xml:space="preserve">s_axil_rresp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Read response</w:t>
            </w:r>
          </w:p>
        </w:tc>
      </w:tr>
    </w:tbl>
    <w:bookmarkEnd w:id="588"/>
    <w:bookmarkStart w:id="589" w:name="Xd0bfbd78c0b05c94386cd19bf8b662e49c371ac"/>
    <w:p>
      <w:pPr>
        <w:pStyle w:val="Heading5"/>
      </w:pPr>
      <w:r>
        <w:t xml:space="preserve">AXI-Lite Master Interface (Monitor Data Logging)</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m_axil_awvalid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address valid</w:t>
            </w:r>
          </w:p>
        </w:tc>
      </w:tr>
      <w:tr>
        <w:tc>
          <w:tcPr/>
          <w:p>
            <w:pPr>
              <w:pStyle w:val="Compact"/>
              <w:jc w:val="left"/>
            </w:pPr>
            <w:r>
              <w:rPr>
                <w:bCs/>
                <w:b/>
              </w:rPr>
              <w:t xml:space="preserve">m_axil_awready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address ready</w:t>
            </w:r>
          </w:p>
        </w:tc>
      </w:tr>
      <w:tr>
        <w:tc>
          <w:tcPr/>
          <w:p>
            <w:pPr>
              <w:pStyle w:val="Compact"/>
              <w:jc w:val="left"/>
            </w:pPr>
            <w:r>
              <w:rPr>
                <w:bCs/>
                <w:b/>
              </w:rPr>
              <w:t xml:space="preserve">m_axil_awaddr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address</w:t>
            </w:r>
          </w:p>
        </w:tc>
      </w:tr>
      <w:tr>
        <w:tc>
          <w:tcPr/>
          <w:p>
            <w:pPr>
              <w:pStyle w:val="Compact"/>
              <w:jc w:val="left"/>
            </w:pPr>
            <w:r>
              <w:rPr>
                <w:bCs/>
                <w:b/>
              </w:rPr>
              <w:t xml:space="preserve">m_axil_awprot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protection attributes</w:t>
            </w:r>
          </w:p>
        </w:tc>
      </w:tr>
      <w:tr>
        <w:tc>
          <w:tcPr/>
          <w:p>
            <w:pPr>
              <w:pStyle w:val="Compact"/>
              <w:jc w:val="left"/>
            </w:pPr>
            <w:r>
              <w:rPr>
                <w:bCs/>
                <w:b/>
              </w:rPr>
              <w:t xml:space="preserve">m_axil_wvalid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data valid</w:t>
            </w:r>
          </w:p>
        </w:tc>
      </w:tr>
      <w:tr>
        <w:tc>
          <w:tcPr/>
          <w:p>
            <w:pPr>
              <w:pStyle w:val="Compact"/>
              <w:jc w:val="left"/>
            </w:pPr>
            <w:r>
              <w:rPr>
                <w:bCs/>
                <w:b/>
              </w:rPr>
              <w:t xml:space="preserve">m_axil_wready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data ready</w:t>
            </w:r>
          </w:p>
        </w:tc>
      </w:tr>
      <w:tr>
        <w:tc>
          <w:tcPr/>
          <w:p>
            <w:pPr>
              <w:pStyle w:val="Compact"/>
              <w:jc w:val="left"/>
            </w:pPr>
            <w:r>
              <w:rPr>
                <w:bCs/>
                <w:b/>
              </w:rPr>
              <w:t xml:space="preserve">m_axil_wdata</w:t>
            </w:r>
          </w:p>
        </w:tc>
        <w:tc>
          <w:tcPr/>
          <w:p>
            <w:pPr>
              <w:pStyle w:val="Compact"/>
              <w:jc w:val="left"/>
            </w:pPr>
            <w:r>
              <w:t xml:space="preserve">logic</w:t>
            </w:r>
          </w:p>
        </w:tc>
        <w:tc>
          <w:tcPr/>
          <w:p>
            <w:pPr>
              <w:pStyle w:val="Compact"/>
              <w:jc w:val="left"/>
            </w:pPr>
            <w:r>
              <w:t xml:space="preserve">DATA_WIDTH</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data</w:t>
            </w:r>
          </w:p>
        </w:tc>
      </w:tr>
      <w:tr>
        <w:tc>
          <w:tcPr/>
          <w:p>
            <w:pPr>
              <w:pStyle w:val="Compact"/>
              <w:jc w:val="left"/>
            </w:pPr>
            <w:r>
              <w:rPr>
                <w:bCs/>
                <w:b/>
              </w:rPr>
              <w:t xml:space="preserve">m_axil_wstrb</w:t>
            </w:r>
          </w:p>
        </w:tc>
        <w:tc>
          <w:tcPr/>
          <w:p>
            <w:pPr>
              <w:pStyle w:val="Compact"/>
              <w:jc w:val="left"/>
            </w:pPr>
            <w:r>
              <w:t xml:space="preserve">logic</w:t>
            </w:r>
          </w:p>
        </w:tc>
        <w:tc>
          <w:tcPr/>
          <w:p>
            <w:pPr>
              <w:pStyle w:val="Compact"/>
              <w:jc w:val="left"/>
            </w:pPr>
            <w:r>
              <w:t xml:space="preserve">DATA_WIDTH/8</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strobes</w:t>
            </w:r>
          </w:p>
        </w:tc>
      </w:tr>
      <w:tr>
        <w:tc>
          <w:tcPr/>
          <w:p>
            <w:pPr>
              <w:pStyle w:val="Compact"/>
              <w:jc w:val="left"/>
            </w:pPr>
            <w:r>
              <w:rPr>
                <w:bCs/>
                <w:b/>
              </w:rPr>
              <w:t xml:space="preserve">m_axil_bvalid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response valid</w:t>
            </w:r>
          </w:p>
        </w:tc>
      </w:tr>
      <w:tr>
        <w:tc>
          <w:tcPr/>
          <w:p>
            <w:pPr>
              <w:pStyle w:val="Compact"/>
              <w:jc w:val="left"/>
            </w:pPr>
            <w:r>
              <w:rPr>
                <w:bCs/>
                <w:b/>
              </w:rPr>
              <w:t xml:space="preserve">m_axil_bready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Write response ready</w:t>
            </w:r>
          </w:p>
        </w:tc>
      </w:tr>
      <w:tr>
        <w:tc>
          <w:tcPr/>
          <w:p>
            <w:pPr>
              <w:pStyle w:val="Compact"/>
              <w:jc w:val="left"/>
            </w:pPr>
            <w:r>
              <w:rPr>
                <w:bCs/>
                <w:b/>
              </w:rPr>
              <w:t xml:space="preserve">m_axil_bresp</w:t>
            </w:r>
          </w:p>
        </w:tc>
        <w:tc>
          <w:tcPr/>
          <w:p>
            <w:pPr>
              <w:pStyle w:val="Compact"/>
              <w:jc w:val="left"/>
            </w:pPr>
            <w:r>
              <w:t xml:space="preserve">logic</w:t>
            </w:r>
          </w:p>
        </w:tc>
        <w:tc>
          <w:tcPr/>
          <w:p>
            <w:pPr>
              <w:pStyle w:val="Compact"/>
              <w:jc w:val="left"/>
            </w:pPr>
            <w:r>
              <w:t xml:space="preserve">2</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Write response</w:t>
            </w:r>
          </w:p>
        </w:tc>
      </w:tr>
    </w:tbl>
    <w:bookmarkEnd w:id="589"/>
    <w:bookmarkStart w:id="590" w:name="configuration-interface-7"/>
    <w:p>
      <w:pPr>
        <w:pStyle w:val="Heading5"/>
      </w:pPr>
      <w:r>
        <w:t xml:space="preserve">Configuration Interface</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cfg_base_addr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Base address for master writes</w:t>
            </w:r>
          </w:p>
        </w:tc>
      </w:tr>
      <w:tr>
        <w:tc>
          <w:tcPr/>
          <w:p>
            <w:pPr>
              <w:pStyle w:val="Compact"/>
              <w:jc w:val="left"/>
            </w:pPr>
            <w:r>
              <w:rPr>
                <w:bCs/>
                <w:b/>
              </w:rPr>
              <w:t xml:space="preserve">cfg_limit_addr</w:t>
            </w:r>
          </w:p>
        </w:tc>
        <w:tc>
          <w:tcPr/>
          <w:p>
            <w:pPr>
              <w:pStyle w:val="Compact"/>
              <w:jc w:val="left"/>
            </w:pPr>
            <w:r>
              <w:t xml:space="preserve">logic</w:t>
            </w:r>
          </w:p>
        </w:tc>
        <w:tc>
          <w:tcPr/>
          <w:p>
            <w:pPr>
              <w:pStyle w:val="Compact"/>
              <w:jc w:val="left"/>
            </w:pPr>
            <w:r>
              <w:t xml:space="preserve">ADDR_WIDTH</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Limit address for master writes</w:t>
            </w:r>
          </w:p>
        </w:tc>
      </w:tr>
    </w:tbl>
    <w:bookmarkEnd w:id="590"/>
    <w:bookmarkStart w:id="591" w:name="axi-protocol-configuration"/>
    <w:p>
      <w:pPr>
        <w:pStyle w:val="Heading5"/>
      </w:pPr>
      <w:r>
        <w:t xml:space="preserve">AXI Protocol Configuration</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cfg_axi_pkt_mask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Drop mask for AXI packet types</w:t>
            </w:r>
          </w:p>
        </w:tc>
      </w:tr>
      <w:tr>
        <w:tc>
          <w:tcPr/>
          <w:p>
            <w:pPr>
              <w:pStyle w:val="Compact"/>
              <w:jc w:val="left"/>
            </w:pPr>
            <w:r>
              <w:rPr>
                <w:bCs/>
                <w:b/>
              </w:rPr>
              <w:t xml:space="preserve">cfg_axi_err_select</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Error FIFO select for AXI packet types</w:t>
            </w:r>
          </w:p>
        </w:tc>
      </w:tr>
      <w:tr>
        <w:tc>
          <w:tcPr/>
          <w:p>
            <w:pPr>
              <w:pStyle w:val="Compact"/>
              <w:jc w:val="left"/>
            </w:pPr>
            <w:r>
              <w:rPr>
                <w:bCs/>
                <w:b/>
              </w:rPr>
              <w:t xml:space="preserve">cfg_axi_error_mask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AXI error event mask</w:t>
            </w:r>
          </w:p>
        </w:tc>
      </w:tr>
      <w:tr>
        <w:tc>
          <w:tcPr/>
          <w:p>
            <w:pPr>
              <w:pStyle w:val="Compact"/>
              <w:jc w:val="left"/>
            </w:pPr>
            <w:r>
              <w:rPr>
                <w:bCs/>
                <w:b/>
              </w:rPr>
              <w:t xml:space="preserve">cfg_axi_timeout_mask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AXI timeout event mask</w:t>
            </w:r>
          </w:p>
        </w:tc>
      </w:tr>
      <w:tr>
        <w:tc>
          <w:tcPr/>
          <w:p>
            <w:pPr>
              <w:pStyle w:val="Compact"/>
              <w:jc w:val="left"/>
            </w:pPr>
            <w:r>
              <w:rPr>
                <w:bCs/>
                <w:b/>
              </w:rPr>
              <w:t xml:space="preserve">cfg_axi_compl_mask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AXI completion event mask</w:t>
            </w:r>
          </w:p>
        </w:tc>
      </w:tr>
      <w:tr>
        <w:tc>
          <w:tcPr/>
          <w:p>
            <w:pPr>
              <w:pStyle w:val="Compact"/>
              <w:jc w:val="left"/>
            </w:pPr>
            <w:r>
              <w:rPr>
                <w:bCs/>
                <w:b/>
              </w:rPr>
              <w:t xml:space="preserve">cfg_axi_thresh_mask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AXI threshold event mask</w:t>
            </w:r>
          </w:p>
        </w:tc>
      </w:tr>
      <w:tr>
        <w:tc>
          <w:tcPr/>
          <w:p>
            <w:pPr>
              <w:pStyle w:val="Compact"/>
              <w:jc w:val="left"/>
            </w:pPr>
            <w:r>
              <w:rPr>
                <w:bCs/>
                <w:b/>
              </w:rPr>
              <w:t xml:space="preserve">cfg_axi_perf_mask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AXI performance event mask</w:t>
            </w:r>
          </w:p>
        </w:tc>
      </w:tr>
      <w:tr>
        <w:tc>
          <w:tcPr/>
          <w:p>
            <w:pPr>
              <w:pStyle w:val="Compact"/>
              <w:jc w:val="left"/>
            </w:pPr>
            <w:r>
              <w:rPr>
                <w:bCs/>
                <w:b/>
              </w:rPr>
              <w:t xml:space="preserve">cfg_axi_addr_mask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AXI address match event mask</w:t>
            </w:r>
          </w:p>
        </w:tc>
      </w:tr>
      <w:tr>
        <w:tc>
          <w:tcPr/>
          <w:p>
            <w:pPr>
              <w:pStyle w:val="Compact"/>
              <w:jc w:val="left"/>
            </w:pPr>
            <w:r>
              <w:rPr>
                <w:bCs/>
                <w:b/>
              </w:rPr>
              <w:t xml:space="preserve">cfg_axi_debug_mask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AXI debug event mask</w:t>
            </w:r>
          </w:p>
        </w:tc>
      </w:tr>
    </w:tbl>
    <w:bookmarkEnd w:id="591"/>
    <w:bookmarkStart w:id="592" w:name="network-protocol-configuration"/>
    <w:p>
      <w:pPr>
        <w:pStyle w:val="Heading5"/>
      </w:pPr>
      <w:r>
        <w:t xml:space="preserve">Network Protocol Configuration</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cfg_network_pkt_mask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Drop mask for Network packet types</w:t>
            </w:r>
          </w:p>
        </w:tc>
      </w:tr>
      <w:tr>
        <w:tc>
          <w:tcPr/>
          <w:p>
            <w:pPr>
              <w:pStyle w:val="Compact"/>
              <w:jc w:val="left"/>
            </w:pPr>
            <w:r>
              <w:rPr>
                <w:bCs/>
                <w:b/>
              </w:rPr>
              <w:t xml:space="preserve">cfg_network_err_select</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Error FIFO select for Network packet types</w:t>
            </w:r>
          </w:p>
        </w:tc>
      </w:tr>
      <w:tr>
        <w:tc>
          <w:tcPr/>
          <w:p>
            <w:pPr>
              <w:pStyle w:val="Compact"/>
              <w:jc w:val="left"/>
            </w:pPr>
            <w:r>
              <w:rPr>
                <w:bCs/>
                <w:b/>
              </w:rPr>
              <w:t xml:space="preserve">cfg_network_error_mask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error event mask</w:t>
            </w:r>
          </w:p>
        </w:tc>
      </w:tr>
      <w:tr>
        <w:tc>
          <w:tcPr/>
          <w:p>
            <w:pPr>
              <w:pStyle w:val="Compact"/>
              <w:jc w:val="left"/>
            </w:pPr>
            <w:r>
              <w:rPr>
                <w:bCs/>
                <w:b/>
              </w:rPr>
              <w:t xml:space="preserve">cfg_network_timeout_mask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timeout event mask</w:t>
            </w:r>
          </w:p>
        </w:tc>
      </w:tr>
      <w:tr>
        <w:tc>
          <w:tcPr/>
          <w:p>
            <w:pPr>
              <w:pStyle w:val="Compact"/>
              <w:jc w:val="left"/>
            </w:pPr>
            <w:r>
              <w:rPr>
                <w:bCs/>
                <w:b/>
              </w:rPr>
              <w:t xml:space="preserve">cfg_network_compl_mask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completion event mask</w:t>
            </w:r>
          </w:p>
        </w:tc>
      </w:tr>
      <w:tr>
        <w:tc>
          <w:tcPr/>
          <w:p>
            <w:pPr>
              <w:pStyle w:val="Compact"/>
              <w:jc w:val="left"/>
            </w:pPr>
            <w:r>
              <w:rPr>
                <w:bCs/>
                <w:b/>
              </w:rPr>
              <w:t xml:space="preserve">cfg_network_credit_mask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credit event mask</w:t>
            </w:r>
          </w:p>
        </w:tc>
      </w:tr>
      <w:tr>
        <w:tc>
          <w:tcPr/>
          <w:p>
            <w:pPr>
              <w:pStyle w:val="Compact"/>
              <w:jc w:val="left"/>
            </w:pPr>
            <w:r>
              <w:rPr>
                <w:bCs/>
                <w:b/>
              </w:rPr>
              <w:t xml:space="preserve">cfg_network_channel_mask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channel event mask</w:t>
            </w:r>
          </w:p>
        </w:tc>
      </w:tr>
      <w:tr>
        <w:tc>
          <w:tcPr/>
          <w:p>
            <w:pPr>
              <w:pStyle w:val="Compact"/>
              <w:jc w:val="left"/>
            </w:pPr>
            <w:r>
              <w:rPr>
                <w:bCs/>
                <w:b/>
              </w:rPr>
              <w:t xml:space="preserve">cfg_network_stream_mask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Network stream event mask</w:t>
            </w:r>
          </w:p>
        </w:tc>
      </w:tr>
    </w:tbl>
    <w:bookmarkEnd w:id="592"/>
    <w:bookmarkStart w:id="593" w:name="core-protocol-configuration"/>
    <w:p>
      <w:pPr>
        <w:pStyle w:val="Heading5"/>
      </w:pPr>
      <w:r>
        <w:t xml:space="preserve">CORE Protocol Configuration</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cfg_core_pkt_mask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Drop mask for CORE packet types</w:t>
            </w:r>
          </w:p>
        </w:tc>
      </w:tr>
      <w:tr>
        <w:tc>
          <w:tcPr/>
          <w:p>
            <w:pPr>
              <w:pStyle w:val="Compact"/>
              <w:jc w:val="left"/>
            </w:pPr>
            <w:r>
              <w:rPr>
                <w:bCs/>
                <w:b/>
              </w:rPr>
              <w:t xml:space="preserve">cfg_core_err_select</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Error FIFO select for CORE packet types</w:t>
            </w:r>
          </w:p>
        </w:tc>
      </w:tr>
      <w:tr>
        <w:tc>
          <w:tcPr/>
          <w:p>
            <w:pPr>
              <w:pStyle w:val="Compact"/>
              <w:jc w:val="left"/>
            </w:pPr>
            <w:r>
              <w:rPr>
                <w:bCs/>
                <w:b/>
              </w:rPr>
              <w:t xml:space="preserve">cfg_core_error_mask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CORE error event mask</w:t>
            </w:r>
          </w:p>
        </w:tc>
      </w:tr>
      <w:tr>
        <w:tc>
          <w:tcPr/>
          <w:p>
            <w:pPr>
              <w:pStyle w:val="Compact"/>
              <w:jc w:val="left"/>
            </w:pPr>
            <w:r>
              <w:rPr>
                <w:bCs/>
                <w:b/>
              </w:rPr>
              <w:t xml:space="preserve">cfg_core_timeout_mask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CORE timeout event mask</w:t>
            </w:r>
          </w:p>
        </w:tc>
      </w:tr>
      <w:tr>
        <w:tc>
          <w:tcPr/>
          <w:p>
            <w:pPr>
              <w:pStyle w:val="Compact"/>
              <w:jc w:val="left"/>
            </w:pPr>
            <w:r>
              <w:rPr>
                <w:bCs/>
                <w:b/>
              </w:rPr>
              <w:t xml:space="preserve">cfg_core_compl_mask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CORE completion event mask</w:t>
            </w:r>
          </w:p>
        </w:tc>
      </w:tr>
      <w:tr>
        <w:tc>
          <w:tcPr/>
          <w:p>
            <w:pPr>
              <w:pStyle w:val="Compact"/>
              <w:jc w:val="left"/>
            </w:pPr>
            <w:r>
              <w:rPr>
                <w:bCs/>
                <w:b/>
              </w:rPr>
              <w:t xml:space="preserve">cfg_core_thresh_mask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CORE threshold event mask</w:t>
            </w:r>
          </w:p>
        </w:tc>
      </w:tr>
      <w:tr>
        <w:tc>
          <w:tcPr/>
          <w:p>
            <w:pPr>
              <w:pStyle w:val="Compact"/>
              <w:jc w:val="left"/>
            </w:pPr>
            <w:r>
              <w:rPr>
                <w:bCs/>
                <w:b/>
              </w:rPr>
              <w:t xml:space="preserve">cfg_core_perf_mask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CORE performance event mask</w:t>
            </w:r>
          </w:p>
        </w:tc>
      </w:tr>
      <w:tr>
        <w:tc>
          <w:tcPr/>
          <w:p>
            <w:pPr>
              <w:pStyle w:val="Compact"/>
              <w:jc w:val="left"/>
            </w:pPr>
            <w:r>
              <w:rPr>
                <w:bCs/>
                <w:b/>
              </w:rPr>
              <w:t xml:space="preserve">cfg_core_debug_mask</w:t>
            </w:r>
          </w:p>
        </w:tc>
        <w:tc>
          <w:tcPr/>
          <w:p>
            <w:pPr>
              <w:pStyle w:val="Compact"/>
              <w:jc w:val="left"/>
            </w:pPr>
            <w:r>
              <w:t xml:space="preserve">logic</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Yes</w:t>
            </w:r>
          </w:p>
        </w:tc>
        <w:tc>
          <w:tcPr/>
          <w:p>
            <w:pPr>
              <w:pStyle w:val="Compact"/>
              <w:jc w:val="left"/>
            </w:pPr>
            <w:r>
              <w:t xml:space="preserve">CORE debug event mask</w:t>
            </w:r>
          </w:p>
        </w:tc>
      </w:tr>
    </w:tbl>
    <w:bookmarkEnd w:id="593"/>
    <w:bookmarkStart w:id="594" w:name="status-and-interrupt"/>
    <w:p>
      <w:pPr>
        <w:pStyle w:val="Heading5"/>
      </w:pPr>
      <w:r>
        <w:t xml:space="preserve">Status and Interrupt</w:t>
      </w:r>
    </w:p>
    <w:tbl>
      <w:tblPr>
        <w:tblStyle w:val="Table"/>
        <w:tblW w:type="pct" w:w="5000"/>
        <w:tblLook w:firstRow="1" w:lastRow="0" w:firstColumn="0" w:lastColumn="0" w:noHBand="0" w:noVBand="0" w:val="0020"/>
        <w:jc w:val="start"/>
        <w:tblLayout w:type="fixed"/>
      </w:tblPr>
      <w:tblGrid>
        <w:gridCol w:w="1716"/>
        <w:gridCol w:w="792"/>
        <w:gridCol w:w="924"/>
        <w:gridCol w:w="1452"/>
        <w:gridCol w:w="1320"/>
        <w:gridCol w:w="1716"/>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Cs/>
                <w:b/>
              </w:rPr>
              <w:t xml:space="preserve">irq_out</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Yes</w:t>
            </w:r>
          </w:p>
        </w:tc>
        <w:tc>
          <w:tcPr/>
          <w:p>
            <w:pPr>
              <w:pStyle w:val="Compact"/>
              <w:jc w:val="left"/>
            </w:pPr>
            <w:r>
              <w:t xml:space="preserve">Interrupt output (asserted when error FIFO not empty)</w:t>
            </w:r>
          </w:p>
        </w:tc>
      </w:tr>
    </w:tbl>
    <w:bookmarkEnd w:id="594"/>
    <w:bookmarkEnd w:id="595"/>
    <w:bookmarkStart w:id="599" w:name="architecture-4"/>
    <w:p>
      <w:pPr>
        <w:pStyle w:val="Heading4"/>
      </w:pPr>
      <w:r>
        <w:t xml:space="preserve">Architecture</w:t>
      </w:r>
    </w:p>
    <w:bookmarkStart w:id="596" w:name="internal-components-3"/>
    <w:p>
      <w:pPr>
        <w:pStyle w:val="Heading5"/>
      </w:pPr>
      <w:r>
        <w:t xml:space="preserve">Internal Components</w:t>
      </w:r>
    </w:p>
    <w:p>
      <w:pPr>
        <w:numPr>
          <w:ilvl w:val="0"/>
          <w:numId w:val="1095"/>
        </w:numPr>
        <w:pStyle w:val="Compact"/>
      </w:pPr>
      <w:r>
        <w:rPr>
          <w:bCs/>
          <w:b/>
        </w:rPr>
        <w:t xml:space="preserve">Monitor Bus Arbiter</w:t>
      </w:r>
      <w:r>
        <w:t xml:space="preserve">: Round-robin arbitration between source and sink streams</w:t>
      </w:r>
    </w:p>
    <w:p>
      <w:pPr>
        <w:numPr>
          <w:ilvl w:val="0"/>
          <w:numId w:val="1095"/>
        </w:numPr>
        <w:pStyle w:val="Compact"/>
      </w:pPr>
      <w:r>
        <w:rPr>
          <w:bCs/>
          <w:b/>
        </w:rPr>
        <w:t xml:space="preserve">Packet Filter</w:t>
      </w:r>
      <w:r>
        <w:t xml:space="preserve">: Multi-level filtering based on protocol, packet type, and event codes</w:t>
      </w:r>
    </w:p>
    <w:p>
      <w:pPr>
        <w:numPr>
          <w:ilvl w:val="0"/>
          <w:numId w:val="1095"/>
        </w:numPr>
        <w:pStyle w:val="Compact"/>
      </w:pPr>
      <w:r>
        <w:rPr>
          <w:bCs/>
          <w:b/>
        </w:rPr>
        <w:t xml:space="preserve">Error/Interrupt FIFO</w:t>
      </w:r>
      <w:r>
        <w:t xml:space="preserve">: Stores filtered events requiring immediate attention</w:t>
      </w:r>
    </w:p>
    <w:p>
      <w:pPr>
        <w:numPr>
          <w:ilvl w:val="0"/>
          <w:numId w:val="1095"/>
        </w:numPr>
        <w:pStyle w:val="Compact"/>
      </w:pPr>
      <w:r>
        <w:rPr>
          <w:bCs/>
          <w:b/>
        </w:rPr>
        <w:t xml:space="preserve">Master Write FIFO</w:t>
      </w:r>
      <w:r>
        <w:t xml:space="preserve">: Stores filtered events for external logging</w:t>
      </w:r>
    </w:p>
    <w:p>
      <w:pPr>
        <w:numPr>
          <w:ilvl w:val="0"/>
          <w:numId w:val="1095"/>
        </w:numPr>
        <w:pStyle w:val="Compact"/>
      </w:pPr>
      <w:r>
        <w:rPr>
          <w:bCs/>
          <w:b/>
        </w:rPr>
        <w:t xml:space="preserve">AXI-Lite Slave</w:t>
      </w:r>
      <w:r>
        <w:t xml:space="preserve">: Provides access to error/interrupt FIFO contents</w:t>
      </w:r>
    </w:p>
    <w:p>
      <w:pPr>
        <w:numPr>
          <w:ilvl w:val="0"/>
          <w:numId w:val="1095"/>
        </w:numPr>
        <w:pStyle w:val="Compact"/>
      </w:pPr>
      <w:r>
        <w:rPr>
          <w:bCs/>
          <w:b/>
        </w:rPr>
        <w:t xml:space="preserve">AXI-Lite Master</w:t>
      </w:r>
      <w:r>
        <w:t xml:space="preserve">: Writes monitor data to configurable memory regions</w:t>
      </w:r>
    </w:p>
    <w:bookmarkEnd w:id="596"/>
    <w:bookmarkStart w:id="597" w:name="filtering-pipeline"/>
    <w:p>
      <w:pPr>
        <w:pStyle w:val="Heading5"/>
      </w:pPr>
      <w:r>
        <w:t xml:space="preserve">Filtering Pipeline</w:t>
      </w:r>
    </w:p>
    <w:p>
      <w:pPr>
        <w:numPr>
          <w:ilvl w:val="0"/>
          <w:numId w:val="1096"/>
        </w:numPr>
        <w:pStyle w:val="Compact"/>
      </w:pPr>
      <w:r>
        <w:rPr>
          <w:bCs/>
          <w:b/>
        </w:rPr>
        <w:t xml:space="preserve">Protocol Extraction</w:t>
      </w:r>
      <w:r>
        <w:t xml:space="preserve">: Extract protocol field from 64-bit monitor packet</w:t>
      </w:r>
    </w:p>
    <w:p>
      <w:pPr>
        <w:numPr>
          <w:ilvl w:val="0"/>
          <w:numId w:val="1096"/>
        </w:numPr>
        <w:pStyle w:val="Compact"/>
      </w:pPr>
      <w:r>
        <w:rPr>
          <w:bCs/>
          <w:b/>
        </w:rPr>
        <w:t xml:space="preserve">Packet Type Filtering</w:t>
      </w:r>
      <w:r>
        <w:t xml:space="preserve">: Apply protocol-specific packet type masks</w:t>
      </w:r>
    </w:p>
    <w:p>
      <w:pPr>
        <w:numPr>
          <w:ilvl w:val="0"/>
          <w:numId w:val="1096"/>
        </w:numPr>
        <w:pStyle w:val="Compact"/>
      </w:pPr>
      <w:r>
        <w:rPr>
          <w:bCs/>
          <w:b/>
        </w:rPr>
        <w:t xml:space="preserve">Event Code Filtering</w:t>
      </w:r>
      <w:r>
        <w:t xml:space="preserve">: Apply individual event code masks within each packet type</w:t>
      </w:r>
    </w:p>
    <w:p>
      <w:pPr>
        <w:numPr>
          <w:ilvl w:val="0"/>
          <w:numId w:val="1096"/>
        </w:numPr>
        <w:pStyle w:val="Compact"/>
      </w:pPr>
      <w:r>
        <w:rPr>
          <w:bCs/>
          <w:b/>
        </w:rPr>
        <w:t xml:space="preserve">Routing Decision</w:t>
      </w:r>
      <w:r>
        <w:t xml:space="preserve">: Route to error FIFO, master write FIFO, or drop based on configuration</w:t>
      </w:r>
    </w:p>
    <w:bookmarkEnd w:id="597"/>
    <w:bookmarkStart w:id="598" w:name="address-management"/>
    <w:p>
      <w:pPr>
        <w:pStyle w:val="Heading5"/>
      </w:pPr>
      <w:r>
        <w:t xml:space="preserve">Address Management</w:t>
      </w:r>
    </w:p>
    <w:p>
      <w:pPr>
        <w:pStyle w:val="FirstParagraph"/>
      </w:pPr>
      <w:r>
        <w:t xml:space="preserve">The master write interface maintains an address counter that:</w:t>
      </w:r>
      <w:r>
        <w:t xml:space="preserve"> </w:t>
      </w:r>
      <w:r>
        <w:t xml:space="preserve">- Starts at</w:t>
      </w:r>
      <w:r>
        <w:t xml:space="preserve"> </w:t>
      </w:r>
      <w:r>
        <w:rPr>
          <w:rStyle w:val="VerbatimChar"/>
        </w:rPr>
        <w:t xml:space="preserve">cfg_base_addr</w:t>
      </w:r>
      <w:r>
        <w:t xml:space="preserve"> </w:t>
      </w:r>
      <w:r>
        <w:t xml:space="preserve">- Increments by 4 bytes (32-bit bus) or 8 bytes (64-bit bus) per transaction</w:t>
      </w:r>
      <w:r>
        <w:t xml:space="preserve"> </w:t>
      </w:r>
      <w:r>
        <w:t xml:space="preserve">- Wraps to</w:t>
      </w:r>
      <w:r>
        <w:t xml:space="preserve"> </w:t>
      </w:r>
      <w:r>
        <w:rPr>
          <w:rStyle w:val="VerbatimChar"/>
        </w:rPr>
        <w:t xml:space="preserve">cfg_base_addr</w:t>
      </w:r>
      <w:r>
        <w:t xml:space="preserve"> </w:t>
      </w:r>
      <w:r>
        <w:t xml:space="preserve">when exceeding</w:t>
      </w:r>
      <w:r>
        <w:t xml:space="preserve"> </w:t>
      </w:r>
      <w:r>
        <w:rPr>
          <w:rStyle w:val="VerbatimChar"/>
        </w:rPr>
        <w:t xml:space="preserve">cfg_limit_addr</w:t>
      </w:r>
      <w:r>
        <w:t xml:space="preserve"> </w:t>
      </w:r>
      <w:r>
        <w:t xml:space="preserve">- Supports both 32-bit and 64-bit AXI-Lite data widths</w:t>
      </w:r>
    </w:p>
    <w:bookmarkEnd w:id="598"/>
    <w:bookmarkEnd w:id="599"/>
    <w:bookmarkStart w:id="603" w:name="monitor-bus-axi-lite-group-fsm"/>
    <w:p>
      <w:pPr>
        <w:pStyle w:val="Heading4"/>
      </w:pPr>
      <w:r>
        <w:t xml:space="preserve">Monitor Bus AXI-Lite Group FSM</w:t>
      </w:r>
    </w:p>
    <w:p>
      <w:pPr>
        <w:pStyle w:val="FirstParagraph"/>
      </w:pPr>
      <w:r>
        <w:t xml:space="preserve">The Monitor Bus AXI-Lite Group implements a dedicated master write state machine that manages efficient logging of filtered monitor packets to external memory through configurable AXI-Lite write operations. The FSM coordinates 64-bit monitor packet adaptation to both 32-bit and 64-bit AXI-Lite data buses with sophisticated address management and comprehensive error handling for reliable system observability.</w:t>
      </w:r>
    </w:p>
    <w:p>
      <w:pPr>
        <w:pStyle w:val="CaptionedFigure"/>
      </w:pPr>
      <w:r>
        <w:drawing>
          <wp:inline>
            <wp:extent cx="3568700" cy="1295400"/>
            <wp:effectExtent b="0" l="0" r="0" t="0"/>
            <wp:docPr descr="Monitor Bus Write FSM" title="" id="601" name="Picture"/>
            <a:graphic>
              <a:graphicData uri="http://schemas.openxmlformats.org/drawingml/2006/picture">
                <pic:pic>
                  <pic:nvPicPr>
                    <pic:cNvPr descr="/home/seang/github/RTLDesignSherpa/projects/components/rapids/docs/rapids_spec/assets/puml/monbus_filter_fsm.png" id="602" name="Picture"/>
                    <pic:cNvPicPr>
                      <a:picLocks noChangeArrowheads="1" noChangeAspect="1"/>
                    </pic:cNvPicPr>
                  </pic:nvPicPr>
                  <pic:blipFill>
                    <a:blip r:embed="rId600"/>
                    <a:stretch>
                      <a:fillRect/>
                    </a:stretch>
                  </pic:blipFill>
                  <pic:spPr bwMode="auto">
                    <a:xfrm>
                      <a:off x="0" y="0"/>
                      <a:ext cx="3568700" cy="1295400"/>
                    </a:xfrm>
                    <a:prstGeom prst="rect">
                      <a:avLst/>
                    </a:prstGeom>
                    <a:noFill/>
                    <a:ln w="9525">
                      <a:noFill/>
                      <a:headEnd/>
                      <a:tailEnd/>
                    </a:ln>
                  </pic:spPr>
                </pic:pic>
              </a:graphicData>
            </a:graphic>
          </wp:inline>
        </w:drawing>
      </w:r>
    </w:p>
    <w:p>
      <w:pPr>
        <w:pStyle w:val="ImageCaption"/>
      </w:pPr>
      <w:r>
        <w:t xml:space="preserve">Monitor Bus Write FSM</w:t>
      </w:r>
    </w:p>
    <w:p>
      <w:pPr>
        <w:pStyle w:val="BodyText"/>
      </w:pPr>
      <w:r>
        <w:rPr>
          <w:bCs/>
          <w:b/>
        </w:rPr>
        <w:t xml:space="preserve">Key Operations:</w:t>
      </w:r>
      <w:r>
        <w:t xml:space="preserve"> </w:t>
      </w:r>
      <w:r>
        <w:t xml:space="preserve">-</w:t>
      </w:r>
      <w:r>
        <w:t xml:space="preserve"> </w:t>
      </w:r>
      <w:r>
        <w:rPr>
          <w:bCs/>
          <w:b/>
        </w:rPr>
        <w:t xml:space="preserve">Write Transaction Management</w:t>
      </w:r>
      <w:r>
        <w:t xml:space="preserve">: AXI4-Lite compliant write operations with proper address and data phase coordination for reliable monitor packet logging</w:t>
      </w:r>
      <w:r>
        <w:t xml:space="preserve"> </w:t>
      </w:r>
      <w:r>
        <w:t xml:space="preserve">-</w:t>
      </w:r>
      <w:r>
        <w:t xml:space="preserve"> </w:t>
      </w:r>
      <w:r>
        <w:rPr>
          <w:bCs/>
          <w:b/>
        </w:rPr>
        <w:t xml:space="preserve">Bus Width Adaptation</w:t>
      </w:r>
      <w:r>
        <w:t xml:space="preserve">: Dynamic adaptation between 64-bit monitor packets and configurable 32-bit/64-bit AXI-Lite data buses with automatic two-phase writes for narrow buses</w:t>
      </w:r>
      <w:r>
        <w:t xml:space="preserve"> </w:t>
      </w:r>
      <w:r>
        <w:t xml:space="preserve">-</w:t>
      </w:r>
      <w:r>
        <w:t xml:space="preserve"> </w:t>
      </w:r>
      <w:r>
        <w:rPr>
          <w:bCs/>
          <w:b/>
        </w:rPr>
        <w:t xml:space="preserve">Address Management</w:t>
      </w:r>
      <w:r>
        <w:t xml:space="preserve">: Configurable base address with automatic increment and wraparound logic for circular buffer logging with overflow prevention</w:t>
      </w:r>
      <w:r>
        <w:t xml:space="preserve"> </w:t>
      </w:r>
      <w:r>
        <w:t xml:space="preserve">-</w:t>
      </w:r>
      <w:r>
        <w:t xml:space="preserve"> </w:t>
      </w:r>
      <w:r>
        <w:rPr>
          <w:bCs/>
          <w:b/>
        </w:rPr>
        <w:t xml:space="preserve">FIFO Coordination</w:t>
      </w:r>
      <w:r>
        <w:t xml:space="preserve">: Deep FIFO buffering for monitor packets with ready/valid handshake management to prevent data loss during high-frequency monitoring events</w:t>
      </w:r>
      <w:r>
        <w:t xml:space="preserve"> </w:t>
      </w:r>
      <w:r>
        <w:t xml:space="preserve">-</w:t>
      </w:r>
      <w:r>
        <w:t xml:space="preserve"> </w:t>
      </w:r>
      <w:r>
        <w:rPr>
          <w:bCs/>
          <w:b/>
        </w:rPr>
        <w:t xml:space="preserve">Error Recovery</w:t>
      </w:r>
      <w:r>
        <w:t xml:space="preserve">: Comprehensive error detection and recovery for AXI-Lite transaction failures with monitor event logging for system diagnostics</w:t>
      </w:r>
    </w:p>
    <w:p>
      <w:pPr>
        <w:pStyle w:val="BodyText"/>
      </w:pPr>
      <w:r>
        <w:t xml:space="preserve">The FSM operates as a dedicated AXI-Lite master that provides robust monitor packet logging capabilities, implementing a five-state transaction pipeline that ensures reliable write operations while adapting to different bus configurations. The architecture supports both immediate error/interrupt FIFO access through a slave interface and continuous logging through the master interface, enabling comprehensive system monitoring with configurable filtering and dual-path event routing for both real-time alerts and historical analysis.</w:t>
      </w:r>
    </w:p>
    <w:bookmarkEnd w:id="603"/>
    <w:bookmarkStart w:id="604" w:name="network-2.0-support-2"/>
    <w:p>
      <w:pPr>
        <w:pStyle w:val="Heading4"/>
      </w:pPr>
      <w:r>
        <w:t xml:space="preserve">Network 2.0 Support</w:t>
      </w:r>
    </w:p>
    <w:p>
      <w:pPr>
        <w:pStyle w:val="FirstParagraph"/>
      </w:pPr>
      <w:r>
        <w:t xml:space="preserve">The monitor bus aggregation supports the Network 2.0 protocol specification, which uses chunk enables instead of the older start/len approach for indicating valid data chunks within each 512-bit packet. This provides more flexible and precise control over partial data transfers.</w:t>
      </w:r>
    </w:p>
    <w:bookmarkEnd w:id="604"/>
    <w:bookmarkStart w:id="608" w:name="usage-guidelines-9"/>
    <w:p>
      <w:pPr>
        <w:pStyle w:val="Heading4"/>
      </w:pPr>
      <w:r>
        <w:t xml:space="preserve">Usage Guidelines</w:t>
      </w:r>
    </w:p>
    <w:bookmarkStart w:id="605" w:name="configuration-setup"/>
    <w:p>
      <w:pPr>
        <w:pStyle w:val="Heading5"/>
      </w:pPr>
      <w:r>
        <w:t xml:space="preserve">Configuration Setup</w:t>
      </w:r>
    </w:p>
    <w:p>
      <w:pPr>
        <w:numPr>
          <w:ilvl w:val="0"/>
          <w:numId w:val="1097"/>
        </w:numPr>
        <w:pStyle w:val="Compact"/>
      </w:pPr>
      <w:r>
        <w:t xml:space="preserve">Configure base and limit addresses for master write logging region</w:t>
      </w:r>
    </w:p>
    <w:p>
      <w:pPr>
        <w:numPr>
          <w:ilvl w:val="0"/>
          <w:numId w:val="1097"/>
        </w:numPr>
        <w:pStyle w:val="Compact"/>
      </w:pPr>
      <w:r>
        <w:t xml:space="preserve">Set protocol-specific packet type masks to drop unwanted events</w:t>
      </w:r>
    </w:p>
    <w:p>
      <w:pPr>
        <w:numPr>
          <w:ilvl w:val="0"/>
          <w:numId w:val="1097"/>
        </w:numPr>
        <w:pStyle w:val="Compact"/>
      </w:pPr>
      <w:r>
        <w:t xml:space="preserve">Configure error select masks to route critical events to interrupt FIFO</w:t>
      </w:r>
    </w:p>
    <w:p>
      <w:pPr>
        <w:numPr>
          <w:ilvl w:val="0"/>
          <w:numId w:val="1097"/>
        </w:numPr>
        <w:pStyle w:val="Compact"/>
      </w:pPr>
      <w:r>
        <w:t xml:space="preserve">Set individual event masks for fine-grained filtering control</w:t>
      </w:r>
    </w:p>
    <w:bookmarkEnd w:id="605"/>
    <w:bookmarkStart w:id="606" w:name="interrupt-handling"/>
    <w:p>
      <w:pPr>
        <w:pStyle w:val="Heading5"/>
      </w:pPr>
      <w:r>
        <w:t xml:space="preserve">Interrupt Handling</w:t>
      </w:r>
    </w:p>
    <w:p>
      <w:pPr>
        <w:pStyle w:val="FirstParagraph"/>
      </w:pPr>
      <w:r>
        <w:t xml:space="preserve">The interrupt output is asserted whenever the error/interrupt FIFO contains one or more events. Software should:</w:t>
      </w:r>
      <w:r>
        <w:t xml:space="preserve"> </w:t>
      </w:r>
      <w:r>
        <w:t xml:space="preserve">1. Read from the slave AXI-Lite interface to retrieve error events</w:t>
      </w:r>
      <w:r>
        <w:t xml:space="preserve"> </w:t>
      </w:r>
      <w:r>
        <w:t xml:space="preserve">2. Process events appropriately based on protocol and event type</w:t>
      </w:r>
      <w:r>
        <w:t xml:space="preserve"> </w:t>
      </w:r>
      <w:r>
        <w:t xml:space="preserve">3. Continue reading until FIFO is empty (interrupt deasserts)</w:t>
      </w:r>
    </w:p>
    <w:bookmarkEnd w:id="606"/>
    <w:bookmarkStart w:id="607" w:name="performance-considerations"/>
    <w:p>
      <w:pPr>
        <w:pStyle w:val="Heading5"/>
      </w:pPr>
      <w:r>
        <w:t xml:space="preserve">Performance Considerations</w:t>
      </w:r>
    </w:p>
    <w:p>
      <w:pPr>
        <w:numPr>
          <w:ilvl w:val="0"/>
          <w:numId w:val="1098"/>
        </w:numPr>
        <w:pStyle w:val="Compact"/>
      </w:pPr>
      <w:r>
        <w:t xml:space="preserve">Configure FIFO depths based on expected event rates and processing latency</w:t>
      </w:r>
    </w:p>
    <w:p>
      <w:pPr>
        <w:numPr>
          <w:ilvl w:val="0"/>
          <w:numId w:val="1098"/>
        </w:numPr>
        <w:pStyle w:val="Compact"/>
      </w:pPr>
      <w:r>
        <w:t xml:space="preserve">Use appropriate address ranges to avoid memory conflicts</w:t>
      </w:r>
    </w:p>
    <w:p>
      <w:pPr>
        <w:numPr>
          <w:ilvl w:val="0"/>
          <w:numId w:val="1098"/>
        </w:numPr>
        <w:pStyle w:val="Compact"/>
      </w:pPr>
      <w:r>
        <w:t xml:space="preserve">Monitor FIFO status to prevent overflow conditions</w:t>
      </w:r>
    </w:p>
    <w:p>
      <w:pPr>
        <w:numPr>
          <w:ilvl w:val="0"/>
          <w:numId w:val="1098"/>
        </w:numPr>
        <w:pStyle w:val="Compact"/>
      </w:pPr>
      <w:r>
        <w:t xml:space="preserve">Consider using deeper FIFOs for systems with high monitor event rates</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07"/>
    <w:bookmarkEnd w:id="608"/>
    <w:bookmarkEnd w:id="609"/>
    <w:bookmarkStart w:id="631" w:name="rapids-rtl-fsm-summary-table"/>
    <w:p>
      <w:pPr>
        <w:pStyle w:val="Heading3"/>
      </w:pPr>
      <w:r>
        <w:t xml:space="preserve">RAPIDS RTL FSM Summary Table</w:t>
      </w:r>
    </w:p>
    <w:bookmarkStart w:id="610" w:name="X80386368965b10b3a03ca6a25aac3109f9cc46b"/>
    <w:p>
      <w:pPr>
        <w:pStyle w:val="Heading4"/>
      </w:pPr>
      <w:r>
        <w:t xml:space="preserve">Complete List of State Machines in RAPIDS RTL</w:t>
      </w:r>
    </w:p>
    <w:tbl>
      <w:tblPr>
        <w:tblStyle w:val="Table"/>
        <w:tblW w:type="pct" w:w="5000"/>
        <w:tblLook w:firstRow="1" w:lastRow="0" w:firstColumn="0" w:lastColumn="0" w:noHBand="0" w:noVBand="0" w:val="0020"/>
        <w:jc w:val="start"/>
        <w:tblLayout w:type="fixed"/>
      </w:tblPr>
      <w:tblGrid>
        <w:gridCol w:w="1389"/>
        <w:gridCol w:w="1806"/>
        <w:gridCol w:w="1111"/>
        <w:gridCol w:w="2362"/>
        <w:gridCol w:w="1250"/>
      </w:tblGrid>
      <w:tr>
        <w:trPr>
          <w:tblHeader w:val="true"/>
        </w:trPr>
        <w:tc>
          <w:tcPr/>
          <w:p>
            <w:pPr>
              <w:pStyle w:val="Compact"/>
              <w:jc w:val="left"/>
            </w:pPr>
            <w:r>
              <w:t xml:space="preserve">FSM Name</w:t>
            </w:r>
          </w:p>
        </w:tc>
        <w:tc>
          <w:tcPr/>
          <w:p>
            <w:pPr>
              <w:pStyle w:val="Compact"/>
              <w:jc w:val="left"/>
            </w:pPr>
            <w:r>
              <w:t xml:space="preserve">Module File</w:t>
            </w:r>
          </w:p>
        </w:tc>
        <w:tc>
          <w:tcPr/>
          <w:p>
            <w:pPr>
              <w:pStyle w:val="Compact"/>
              <w:jc w:val="left"/>
            </w:pPr>
            <w:r>
              <w:t xml:space="preserve">States</w:t>
            </w:r>
          </w:p>
        </w:tc>
        <w:tc>
          <w:tcPr/>
          <w:p>
            <w:pPr>
              <w:pStyle w:val="Compact"/>
              <w:jc w:val="left"/>
            </w:pPr>
            <w:r>
              <w:t xml:space="preserve">PlantUML Status</w:t>
            </w:r>
          </w:p>
        </w:tc>
        <w:tc>
          <w:tcPr/>
          <w:p>
            <w:pPr>
              <w:pStyle w:val="Compact"/>
              <w:jc w:val="left"/>
            </w:pPr>
            <w:r>
              <w:t xml:space="preserve">Purpose</w:t>
            </w:r>
          </w:p>
        </w:tc>
      </w:tr>
      <w:tr>
        <w:tc>
          <w:tcPr/>
          <w:p>
            <w:pPr>
              <w:pStyle w:val="Compact"/>
              <w:jc w:val="left"/>
            </w:pPr>
            <w:r>
              <w:rPr>
                <w:bCs/>
                <w:b/>
              </w:rPr>
              <w:t xml:space="preserve">Scheduler FSM</w:t>
            </w:r>
          </w:p>
        </w:tc>
        <w:tc>
          <w:tcPr/>
          <w:p>
            <w:pPr>
              <w:pStyle w:val="Compact"/>
              <w:jc w:val="left"/>
            </w:pPr>
            <w:r>
              <w:rPr>
                <w:rStyle w:val="VerbatimChar"/>
              </w:rPr>
              <w:t xml:space="preserve">scheduler.sv</w:t>
            </w:r>
          </w:p>
        </w:tc>
        <w:tc>
          <w:tcPr/>
          <w:p>
            <w:pPr>
              <w:pStyle w:val="Compact"/>
              <w:jc w:val="left"/>
            </w:pPr>
            <w:r>
              <w:t xml:space="preserve">6 states</w:t>
            </w:r>
          </w:p>
        </w:tc>
        <w:tc>
          <w:tcPr/>
          <w:p>
            <w:pPr>
              <w:pStyle w:val="Compact"/>
              <w:jc w:val="left"/>
            </w:pPr>
            <w:r>
              <w:t xml:space="preserve">CURRENT</w:t>
            </w:r>
          </w:p>
        </w:tc>
        <w:tc>
          <w:tcPr/>
          <w:p>
            <w:pPr>
              <w:pStyle w:val="Compact"/>
              <w:jc w:val="left"/>
            </w:pPr>
            <w:r>
              <w:t xml:space="preserve">Descriptor execution, credit management, program sequencing</w:t>
            </w:r>
          </w:p>
        </w:tc>
      </w:tr>
      <w:tr>
        <w:tc>
          <w:tcPr/>
          <w:p>
            <w:pPr>
              <w:pStyle w:val="Compact"/>
              <w:jc w:val="left"/>
            </w:pPr>
            <w:r>
              <w:rPr>
                <w:bCs/>
                <w:b/>
              </w:rPr>
              <w:t xml:space="preserve">Address Alignment FSM</w:t>
            </w:r>
          </w:p>
        </w:tc>
        <w:tc>
          <w:tcPr/>
          <w:p>
            <w:pPr>
              <w:pStyle w:val="Compact"/>
              <w:jc w:val="left"/>
            </w:pPr>
            <w:r>
              <w:rPr>
                <w:rStyle w:val="VerbatimChar"/>
              </w:rPr>
              <w:t xml:space="preserve">scheduler.sv</w:t>
            </w:r>
          </w:p>
        </w:tc>
        <w:tc>
          <w:tcPr/>
          <w:p>
            <w:pPr>
              <w:pStyle w:val="Compact"/>
              <w:jc w:val="left"/>
            </w:pPr>
            <w:r>
              <w:t xml:space="preserve">7 states</w:t>
            </w:r>
          </w:p>
        </w:tc>
        <w:tc>
          <w:tcPr/>
          <w:p>
            <w:pPr>
              <w:pStyle w:val="Compact"/>
              <w:jc w:val="left"/>
            </w:pPr>
            <w:r>
              <w:t xml:space="preserve">CURRENT</w:t>
            </w:r>
          </w:p>
        </w:tc>
        <w:tc>
          <w:tcPr/>
          <w:p>
            <w:pPr>
              <w:pStyle w:val="Compact"/>
              <w:jc w:val="left"/>
            </w:pPr>
            <w:r>
              <w:t xml:space="preserve">Address alignment calculation and transfer planning</w:t>
            </w:r>
          </w:p>
        </w:tc>
      </w:tr>
      <w:tr>
        <w:tc>
          <w:tcPr/>
          <w:p>
            <w:pPr>
              <w:pStyle w:val="Compact"/>
              <w:jc w:val="left"/>
            </w:pPr>
            <w:r>
              <w:rPr>
                <w:bCs/>
                <w:b/>
              </w:rPr>
              <w:t xml:space="preserve">Descriptor Engine FSM</w:t>
            </w:r>
          </w:p>
        </w:tc>
        <w:tc>
          <w:tcPr/>
          <w:p>
            <w:pPr>
              <w:pStyle w:val="Compact"/>
              <w:jc w:val="left"/>
            </w:pPr>
            <w:r>
              <w:rPr>
                <w:rStyle w:val="VerbatimChar"/>
              </w:rPr>
              <w:t xml:space="preserve">descriptor_engine.sv</w:t>
            </w:r>
          </w:p>
        </w:tc>
        <w:tc>
          <w:tcPr/>
          <w:p>
            <w:pPr>
              <w:pStyle w:val="Compact"/>
              <w:jc w:val="left"/>
            </w:pPr>
            <w:r>
              <w:t xml:space="preserve">6 states</w:t>
            </w:r>
          </w:p>
        </w:tc>
        <w:tc>
          <w:tcPr/>
          <w:p>
            <w:pPr>
              <w:pStyle w:val="Compact"/>
              <w:jc w:val="left"/>
            </w:pPr>
            <w:r>
              <w:t xml:space="preserve">CURRENT</w:t>
            </w:r>
          </w:p>
        </w:tc>
        <w:tc>
          <w:tcPr/>
          <w:p>
            <w:pPr>
              <w:pStyle w:val="Compact"/>
              <w:jc w:val="left"/>
            </w:pPr>
            <w:r>
              <w:t xml:space="preserve">APB/RDA descriptor processing, AXI read operations</w:t>
            </w:r>
          </w:p>
        </w:tc>
      </w:tr>
      <w:tr>
        <w:tc>
          <w:tcPr/>
          <w:p>
            <w:pPr>
              <w:pStyle w:val="Compact"/>
              <w:jc w:val="left"/>
            </w:pPr>
            <w:r>
              <w:rPr>
                <w:bCs/>
                <w:b/>
              </w:rPr>
              <w:t xml:space="preserve">Program Write Engine FSM</w:t>
            </w:r>
          </w:p>
        </w:tc>
        <w:tc>
          <w:tcPr/>
          <w:p>
            <w:pPr>
              <w:pStyle w:val="Compact"/>
              <w:jc w:val="left"/>
            </w:pPr>
            <w:r>
              <w:rPr>
                <w:rStyle w:val="VerbatimChar"/>
              </w:rPr>
              <w:t xml:space="preserve">program_engine.sv</w:t>
            </w:r>
          </w:p>
        </w:tc>
        <w:tc>
          <w:tcPr/>
          <w:p>
            <w:pPr>
              <w:pStyle w:val="Compact"/>
              <w:jc w:val="left"/>
            </w:pPr>
            <w:r>
              <w:t xml:space="preserve">4 states</w:t>
            </w:r>
          </w:p>
        </w:tc>
        <w:tc>
          <w:tcPr/>
          <w:p>
            <w:pPr>
              <w:pStyle w:val="Compact"/>
              <w:jc w:val="left"/>
            </w:pPr>
            <w:r>
              <w:t xml:space="preserve">CURRENT</w:t>
            </w:r>
          </w:p>
        </w:tc>
        <w:tc>
          <w:tcPr/>
          <w:p>
            <w:pPr>
              <w:pStyle w:val="Compact"/>
              <w:jc w:val="left"/>
            </w:pPr>
            <w:r>
              <w:t xml:space="preserve">Post-processing program writes, AXI write operations</w:t>
            </w:r>
          </w:p>
        </w:tc>
      </w:tr>
      <w:tr>
        <w:tc>
          <w:tcPr/>
          <w:p>
            <w:pPr>
              <w:pStyle w:val="Compact"/>
              <w:jc w:val="left"/>
            </w:pPr>
            <w:r>
              <w:rPr>
                <w:bCs/>
                <w:b/>
              </w:rPr>
              <w:t xml:space="preserve">Sink AXI Write Engine FSM</w:t>
            </w:r>
          </w:p>
        </w:tc>
        <w:tc>
          <w:tcPr/>
          <w:p>
            <w:pPr>
              <w:pStyle w:val="Compact"/>
              <w:jc w:val="left"/>
            </w:pPr>
            <w:r>
              <w:rPr>
                <w:rStyle w:val="VerbatimChar"/>
              </w:rPr>
              <w:t xml:space="preserve">sink_axi_write_engine.sv</w:t>
            </w:r>
          </w:p>
        </w:tc>
        <w:tc>
          <w:tcPr/>
          <w:p>
            <w:pPr>
              <w:pStyle w:val="Compact"/>
              <w:jc w:val="left"/>
            </w:pPr>
            <w:r>
              <w:t xml:space="preserve">7 states</w:t>
            </w:r>
          </w:p>
        </w:tc>
        <w:tc>
          <w:tcPr/>
          <w:p>
            <w:pPr>
              <w:pStyle w:val="Compact"/>
              <w:jc w:val="left"/>
            </w:pPr>
            <w:r>
              <w:t xml:space="preserve">CURRENT</w:t>
            </w:r>
          </w:p>
        </w:tc>
        <w:tc>
          <w:tcPr/>
          <w:p>
            <w:pPr>
              <w:pStyle w:val="Compact"/>
              <w:jc w:val="left"/>
            </w:pPr>
            <w:r>
              <w:t xml:space="preserve">Multi-channel AXI write arbitration and data transfer</w:t>
            </w:r>
          </w:p>
        </w:tc>
      </w:tr>
      <w:tr>
        <w:tc>
          <w:tcPr/>
          <w:p>
            <w:pPr>
              <w:pStyle w:val="Compact"/>
              <w:jc w:val="left"/>
            </w:pPr>
            <w:r>
              <w:rPr>
                <w:bCs/>
                <w:b/>
              </w:rPr>
              <w:t xml:space="preserve">Source SRAM Control</w:t>
            </w:r>
          </w:p>
        </w:tc>
        <w:tc>
          <w:tcPr/>
          <w:p>
            <w:pPr>
              <w:pStyle w:val="Compact"/>
              <w:jc w:val="left"/>
            </w:pPr>
            <w:r>
              <w:rPr>
                <w:rStyle w:val="VerbatimChar"/>
              </w:rPr>
              <w:t xml:space="preserve">source_sram_control.sv</w:t>
            </w:r>
          </w:p>
        </w:tc>
        <w:tc>
          <w:tcPr/>
          <w:p>
            <w:pPr>
              <w:pStyle w:val="Compact"/>
              <w:jc w:val="left"/>
            </w:pPr>
            <w:r>
              <w:t xml:space="preserve">Resource Mgmt</w:t>
            </w:r>
          </w:p>
        </w:tc>
        <w:tc>
          <w:tcPr/>
          <w:p>
            <w:pPr>
              <w:pStyle w:val="Compact"/>
              <w:jc w:val="left"/>
            </w:pPr>
            <w:r>
              <w:t xml:space="preserve">CURRENT</w:t>
            </w:r>
          </w:p>
        </w:tc>
        <w:tc>
          <w:tcPr/>
          <w:p>
            <w:pPr>
              <w:pStyle w:val="Compact"/>
              <w:jc w:val="left"/>
            </w:pPr>
            <w:r>
              <w:t xml:space="preserve">Multi-channel SRAM resource management and EOS handling</w:t>
            </w:r>
          </w:p>
        </w:tc>
      </w:tr>
      <w:tr>
        <w:tc>
          <w:tcPr/>
          <w:p>
            <w:pPr>
              <w:pStyle w:val="Compact"/>
              <w:jc w:val="left"/>
            </w:pPr>
            <w:r>
              <w:rPr>
                <w:bCs/>
                <w:b/>
              </w:rPr>
              <w:t xml:space="preserve">Sink SRAM Control FSM</w:t>
            </w:r>
          </w:p>
        </w:tc>
        <w:tc>
          <w:tcPr/>
          <w:p>
            <w:pPr>
              <w:pStyle w:val="Compact"/>
              <w:jc w:val="left"/>
            </w:pPr>
            <w:r>
              <w:rPr>
                <w:rStyle w:val="VerbatimChar"/>
              </w:rPr>
              <w:t xml:space="preserve">sink_sram_control.sv</w:t>
            </w:r>
          </w:p>
        </w:tc>
        <w:tc>
          <w:tcPr/>
          <w:p>
            <w:pPr>
              <w:pStyle w:val="Compact"/>
              <w:jc w:val="left"/>
            </w:pPr>
            <w:r>
              <w:t xml:space="preserve">8 states</w:t>
            </w:r>
          </w:p>
        </w:tc>
        <w:tc>
          <w:tcPr/>
          <w:p>
            <w:pPr>
              <w:pStyle w:val="Compact"/>
              <w:jc w:val="left"/>
            </w:pPr>
            <w:r>
              <w:t xml:space="preserve">CURRENT</w:t>
            </w:r>
          </w:p>
        </w:tc>
        <w:tc>
          <w:tcPr/>
          <w:p>
            <w:pPr>
              <w:pStyle w:val="Compact"/>
              <w:jc w:val="left"/>
            </w:pPr>
            <w:r>
              <w:t xml:space="preserve">Single-write/multi-read SRAM control with stream boundaries</w:t>
            </w:r>
          </w:p>
        </w:tc>
      </w:tr>
      <w:tr>
        <w:tc>
          <w:tcPr/>
          <w:p>
            <w:pPr>
              <w:pStyle w:val="Compact"/>
              <w:jc w:val="left"/>
            </w:pPr>
            <w:r>
              <w:rPr>
                <w:bCs/>
                <w:b/>
              </w:rPr>
              <w:t xml:space="preserve">Network Master FSM</w:t>
            </w:r>
          </w:p>
        </w:tc>
        <w:tc>
          <w:tcPr/>
          <w:p>
            <w:pPr>
              <w:pStyle w:val="Compact"/>
              <w:jc w:val="left"/>
            </w:pPr>
            <w:r>
              <w:rPr>
                <w:rStyle w:val="VerbatimChar"/>
              </w:rPr>
              <w:t xml:space="preserve">network_master.sv</w:t>
            </w:r>
          </w:p>
        </w:tc>
        <w:tc>
          <w:tcPr/>
          <w:p>
            <w:pPr>
              <w:pStyle w:val="Compact"/>
              <w:jc w:val="left"/>
            </w:pPr>
            <w:r>
              <w:t xml:space="preserve">Pipeline stages</w:t>
            </w:r>
          </w:p>
        </w:tc>
        <w:tc>
          <w:tcPr/>
          <w:p>
            <w:pPr>
              <w:pStyle w:val="Compact"/>
              <w:jc w:val="left"/>
            </w:pPr>
            <w:r>
              <w:t xml:space="preserve">CURRENT</w:t>
            </w:r>
          </w:p>
        </w:tc>
        <w:tc>
          <w:tcPr/>
          <w:p>
            <w:pPr>
              <w:pStyle w:val="Compact"/>
              <w:jc w:val="left"/>
            </w:pPr>
            <w:r>
              <w:t xml:space="preserve">Credit-based Network packet transmission</w:t>
            </w:r>
          </w:p>
        </w:tc>
      </w:tr>
      <w:tr>
        <w:tc>
          <w:tcPr/>
          <w:p>
            <w:pPr>
              <w:pStyle w:val="Compact"/>
              <w:jc w:val="left"/>
            </w:pPr>
            <w:r>
              <w:rPr>
                <w:bCs/>
                <w:b/>
              </w:rPr>
              <w:t xml:space="preserve">Network Slave ACK FSM</w:t>
            </w:r>
          </w:p>
        </w:tc>
        <w:tc>
          <w:tcPr/>
          <w:p>
            <w:pPr>
              <w:pStyle w:val="Compact"/>
              <w:jc w:val="left"/>
            </w:pPr>
            <w:r>
              <w:rPr>
                <w:rStyle w:val="VerbatimChar"/>
              </w:rPr>
              <w:t xml:space="preserve">network_slave.sv</w:t>
            </w:r>
          </w:p>
        </w:tc>
        <w:tc>
          <w:tcPr/>
          <w:p>
            <w:pPr>
              <w:pStyle w:val="Compact"/>
              <w:jc w:val="left"/>
            </w:pPr>
            <w:r>
              <w:t xml:space="preserve">6 states</w:t>
            </w:r>
          </w:p>
        </w:tc>
        <w:tc>
          <w:tcPr/>
          <w:p>
            <w:pPr>
              <w:pStyle w:val="Compact"/>
              <w:jc w:val="left"/>
            </w:pPr>
            <w:r>
              <w:t xml:space="preserve">CURRENT</w:t>
            </w:r>
          </w:p>
        </w:tc>
        <w:tc>
          <w:tcPr/>
          <w:p>
            <w:pPr>
              <w:pStyle w:val="Compact"/>
              <w:jc w:val="left"/>
            </w:pPr>
            <w:r>
              <w:t xml:space="preserve">ACK generation and priority arbitration</w:t>
            </w:r>
          </w:p>
        </w:tc>
      </w:tr>
      <w:tr>
        <w:tc>
          <w:tcPr/>
          <w:p>
            <w:pPr>
              <w:pStyle w:val="Compact"/>
              <w:jc w:val="left"/>
            </w:pPr>
            <w:r>
              <w:rPr>
                <w:bCs/>
                <w:b/>
              </w:rPr>
              <w:t xml:space="preserve">Monitor Bus Write FSM</w:t>
            </w:r>
          </w:p>
        </w:tc>
        <w:tc>
          <w:tcPr/>
          <w:p>
            <w:pPr>
              <w:pStyle w:val="Compact"/>
              <w:jc w:val="left"/>
            </w:pPr>
            <w:r>
              <w:rPr>
                <w:rStyle w:val="VerbatimChar"/>
              </w:rPr>
              <w:t xml:space="preserve">monbus_axil_group.sv</w:t>
            </w:r>
          </w:p>
        </w:tc>
        <w:tc>
          <w:tcPr/>
          <w:p>
            <w:pPr>
              <w:pStyle w:val="Compact"/>
              <w:jc w:val="left"/>
            </w:pPr>
            <w:r>
              <w:t xml:space="preserve">5 states</w:t>
            </w:r>
          </w:p>
        </w:tc>
        <w:tc>
          <w:tcPr/>
          <w:p>
            <w:pPr>
              <w:pStyle w:val="Compact"/>
              <w:jc w:val="left"/>
            </w:pPr>
            <w:r>
              <w:t xml:space="preserve">CURRENT</w:t>
            </w:r>
          </w:p>
        </w:tc>
        <w:tc>
          <w:tcPr/>
          <w:p>
            <w:pPr>
              <w:pStyle w:val="Compact"/>
              <w:jc w:val="left"/>
            </w:pPr>
            <w:r>
              <w:t xml:space="preserve">AXI4-Lite master write for monitor events</w:t>
            </w:r>
          </w:p>
        </w:tc>
      </w:tr>
    </w:tbl>
    <w:bookmarkEnd w:id="610"/>
    <w:bookmarkStart w:id="621" w:name="state-machine-details"/>
    <w:p>
      <w:pPr>
        <w:pStyle w:val="Heading4"/>
      </w:pPr>
      <w:r>
        <w:t xml:space="preserve">State Machine Details</w:t>
      </w:r>
    </w:p>
    <w:bookmarkStart w:id="611" w:name="scheduler-fsm-scheduler.sv"/>
    <w:p>
      <w:pPr>
        <w:pStyle w:val="Heading5"/>
      </w:pPr>
      <w:r>
        <w:t xml:space="preserve">1. Scheduler FSM (scheduler.sv)</w:t>
      </w:r>
    </w:p>
    <w:p>
      <w:pPr>
        <w:pStyle w:val="FirstParagraph"/>
      </w:pPr>
      <w:r>
        <w:rPr>
          <w:bCs/>
          <w:b/>
        </w:rPr>
        <w:t xml:space="preserve">States:</w:t>
      </w:r>
      <w:r>
        <w:t xml:space="preserve"> </w:t>
      </w:r>
      <w:r>
        <w:rPr>
          <w:rStyle w:val="VerbatimChar"/>
        </w:rPr>
        <w:t xml:space="preserve">SCHED_IDLE</w:t>
      </w:r>
      <w:r>
        <w:t xml:space="preserve">,</w:t>
      </w:r>
      <w:r>
        <w:t xml:space="preserve"> </w:t>
      </w:r>
      <w:r>
        <w:rPr>
          <w:rStyle w:val="VerbatimChar"/>
        </w:rPr>
        <w:t xml:space="preserve">SCHED_WAIT_FOR_CONTROL</w:t>
      </w:r>
      <w:r>
        <w:t xml:space="preserve">,</w:t>
      </w:r>
      <w:r>
        <w:t xml:space="preserve"> </w:t>
      </w:r>
      <w:r>
        <w:rPr>
          <w:rStyle w:val="VerbatimChar"/>
        </w:rPr>
        <w:t xml:space="preserve">SCHED_DESCRIPTOR_ACTIVE</w:t>
      </w:r>
      <w:r>
        <w:t xml:space="preserve">,</w:t>
      </w:r>
      <w:r>
        <w:t xml:space="preserve"> </w:t>
      </w:r>
      <w:r>
        <w:rPr>
          <w:rStyle w:val="VerbatimChar"/>
        </w:rPr>
        <w:t xml:space="preserve">SCHED_ISSUE_PROGRAM0</w:t>
      </w:r>
      <w:r>
        <w:t xml:space="preserve">,</w:t>
      </w:r>
      <w:r>
        <w:t xml:space="preserve"> </w:t>
      </w:r>
      <w:r>
        <w:rPr>
          <w:rStyle w:val="VerbatimChar"/>
        </w:rPr>
        <w:t xml:space="preserve">SCHED_ISSUE_PROGRAM1</w:t>
      </w:r>
      <w:r>
        <w:t xml:space="preserve">,</w:t>
      </w:r>
      <w:r>
        <w:t xml:space="preserve"> </w:t>
      </w:r>
      <w:r>
        <w:rPr>
          <w:rStyle w:val="VerbatimChar"/>
        </w:rPr>
        <w:t xml:space="preserve">SCHED_ERROR</w:t>
      </w:r>
    </w:p>
    <w:p>
      <w:pPr>
        <w:pStyle w:val="BodyText"/>
      </w:pPr>
      <w:r>
        <w:rPr>
          <w:bCs/>
          <w:b/>
        </w:rPr>
        <w:t xml:space="preserve">Key Features:</w:t>
      </w:r>
      <w:r>
        <w:t xml:space="preserve"> </w:t>
      </w:r>
      <w:r>
        <w:t xml:space="preserve">- Dual EOS handling (packet-level + descriptor-level)</w:t>
      </w:r>
      <w:r>
        <w:t xml:space="preserve"> </w:t>
      </w:r>
      <w:r>
        <w:t xml:space="preserve">- Credit management with early warning</w:t>
      </w:r>
      <w:r>
        <w:t xml:space="preserve"> </w:t>
      </w:r>
      <w:r>
        <w:t xml:space="preserve">- Timeout detection and recovery</w:t>
      </w:r>
      <w:r>
        <w:t xml:space="preserve"> </w:t>
      </w:r>
      <w:r>
        <w:t xml:space="preserve">- Sequential program engine coordination</w:t>
      </w:r>
      <w:r>
        <w:t xml:space="preserve"> </w:t>
      </w:r>
      <w:r>
        <w:t xml:space="preserve">- Channel reset support with graceful shutdown</w:t>
      </w:r>
      <w:r>
        <w:t xml:space="preserve"> </w:t>
      </w:r>
      <w:r>
        <w:t xml:space="preserve">- Stream boundary processing (EOS support)</w:t>
      </w:r>
      <w:r>
        <w:t xml:space="preserve"> </w:t>
      </w:r>
      <w:r>
        <w:t xml:space="preserve">- Generic RDA completion interface</w:t>
      </w:r>
      <w:r>
        <w:t xml:space="preserve"> </w:t>
      </w:r>
      <w:r>
        <w:t xml:space="preserve">- Sticky error flags for comprehensive tracking</w:t>
      </w:r>
      <w:r>
        <w:t xml:space="preserve"> </w:t>
      </w:r>
      <w:r>
        <w:t xml:space="preserve">- Monitor bus integration with standardized packets</w:t>
      </w:r>
    </w:p>
    <w:p>
      <w:r>
        <w:pict>
          <v:rect style="width:0;height:1.5pt" o:hralign="center" o:hrstd="t" o:hr="t"/>
        </w:pict>
      </w:r>
    </w:p>
    <w:bookmarkEnd w:id="611"/>
    <w:bookmarkStart w:id="612" w:name="address-alignment-fsm-scheduler.sv"/>
    <w:p>
      <w:pPr>
        <w:pStyle w:val="Heading5"/>
      </w:pPr>
      <w:r>
        <w:t xml:space="preserve">2. Address Alignment FSM (scheduler.sv)</w:t>
      </w:r>
    </w:p>
    <w:p>
      <w:pPr>
        <w:pStyle w:val="FirstParagraph"/>
      </w:pPr>
      <w:r>
        <w:rPr>
          <w:bCs/>
          <w:b/>
        </w:rPr>
        <w:t xml:space="preserve">States:</w:t>
      </w:r>
      <w:r>
        <w:t xml:space="preserve"> </w:t>
      </w:r>
      <w:r>
        <w:rPr>
          <w:rStyle w:val="VerbatimChar"/>
        </w:rPr>
        <w:t xml:space="preserve">ALIGN_IDLE</w:t>
      </w:r>
      <w:r>
        <w:t xml:space="preserve">,</w:t>
      </w:r>
      <w:r>
        <w:t xml:space="preserve"> </w:t>
      </w:r>
      <w:r>
        <w:rPr>
          <w:rStyle w:val="VerbatimChar"/>
        </w:rPr>
        <w:t xml:space="preserve">ANALYZE_ADDRESS</w:t>
      </w:r>
      <w:r>
        <w:t xml:space="preserve">,</w:t>
      </w:r>
      <w:r>
        <w:t xml:space="preserve"> </w:t>
      </w:r>
      <w:r>
        <w:rPr>
          <w:rStyle w:val="VerbatimChar"/>
        </w:rPr>
        <w:t xml:space="preserve">CALC_FIRST_TRANSFER</w:t>
      </w:r>
      <w:r>
        <w:t xml:space="preserve">,</w:t>
      </w:r>
      <w:r>
        <w:t xml:space="preserve"> </w:t>
      </w:r>
      <w:r>
        <w:rPr>
          <w:rStyle w:val="VerbatimChar"/>
        </w:rPr>
        <w:t xml:space="preserve">CALC_STREAMING</w:t>
      </w:r>
      <w:r>
        <w:t xml:space="preserve">,</w:t>
      </w:r>
      <w:r>
        <w:t xml:space="preserve"> </w:t>
      </w:r>
      <w:r>
        <w:rPr>
          <w:rStyle w:val="VerbatimChar"/>
        </w:rPr>
        <w:t xml:space="preserve">CALC_FINAL_TRANSFER</w:t>
      </w:r>
      <w:r>
        <w:t xml:space="preserve">,</w:t>
      </w:r>
      <w:r>
        <w:t xml:space="preserve"> </w:t>
      </w:r>
      <w:r>
        <w:rPr>
          <w:rStyle w:val="VerbatimChar"/>
        </w:rPr>
        <w:t xml:space="preserve">ALIGNMENT_COMPLETE</w:t>
      </w:r>
      <w:r>
        <w:t xml:space="preserve">,</w:t>
      </w:r>
      <w:r>
        <w:t xml:space="preserve"> </w:t>
      </w:r>
      <w:r>
        <w:rPr>
          <w:rStyle w:val="VerbatimChar"/>
        </w:rPr>
        <w:t xml:space="preserve">ALIGNMENT_ERROR</w:t>
      </w:r>
    </w:p>
    <w:p>
      <w:pPr>
        <w:pStyle w:val="BodyText"/>
      </w:pPr>
      <w:r>
        <w:rPr>
          <w:bCs/>
          <w:b/>
        </w:rPr>
        <w:t xml:space="preserve">Key Features:</w:t>
      </w:r>
      <w:r>
        <w:t xml:space="preserve"> </w:t>
      </w:r>
      <w:r>
        <w:t xml:space="preserve">-</w:t>
      </w:r>
      <w:r>
        <w:t xml:space="preserve"> </w:t>
      </w:r>
      <w:r>
        <w:rPr>
          <w:bCs/>
          <w:b/>
        </w:rPr>
        <w:t xml:space="preserve">Parallel Operation</w:t>
      </w:r>
      <w:r>
        <w:t xml:space="preserve">: Runs in parallel with main scheduler FSM during</w:t>
      </w:r>
      <w:r>
        <w:t xml:space="preserve"> </w:t>
      </w:r>
      <w:r>
        <w:rPr>
          <w:rStyle w:val="VerbatimChar"/>
        </w:rPr>
        <w:t xml:space="preserve">SCHED_DESCRIPTOR_ACTIVE</w:t>
      </w:r>
      <w:r>
        <w:t xml:space="preserve"> </w:t>
      </w:r>
      <w:r>
        <w:t xml:space="preserve">-</w:t>
      </w:r>
      <w:r>
        <w:t xml:space="preserve"> </w:t>
      </w:r>
      <w:r>
        <w:rPr>
          <w:bCs/>
          <w:b/>
        </w:rPr>
        <w:t xml:space="preserve">Pre-Calculated Alignment</w:t>
      </w:r>
      <w:r>
        <w:t xml:space="preserve">: Complete address alignment analysis before AXI transactions</w:t>
      </w:r>
      <w:r>
        <w:t xml:space="preserve"> </w:t>
      </w:r>
      <w:r>
        <w:t xml:space="preserve">-</w:t>
      </w:r>
      <w:r>
        <w:t xml:space="preserve"> </w:t>
      </w:r>
      <w:r>
        <w:rPr>
          <w:bCs/>
          <w:b/>
        </w:rPr>
        <w:t xml:space="preserve">Alignment Information Bus</w:t>
      </w:r>
      <w:r>
        <w:t xml:space="preserve">: Provides comprehensive alignment data to AXI engines</w:t>
      </w:r>
      <w:r>
        <w:t xml:space="preserve"> </w:t>
      </w:r>
      <w:r>
        <w:t xml:space="preserve">-</w:t>
      </w:r>
      <w:r>
        <w:t xml:space="preserve"> </w:t>
      </w:r>
      <w:r>
        <w:rPr>
          <w:bCs/>
          <w:b/>
        </w:rPr>
        <w:t xml:space="preserve">Hidden Latency</w:t>
      </w:r>
      <w:r>
        <w:t xml:space="preserve">: Alignment calculation during non-critical descriptor processing</w:t>
      </w:r>
      <w:r>
        <w:t xml:space="preserve"> </w:t>
      </w:r>
      <w:r>
        <w:t xml:space="preserve">-</w:t>
      </w:r>
      <w:r>
        <w:t xml:space="preserve"> </w:t>
      </w:r>
      <w:r>
        <w:rPr>
          <w:bCs/>
          <w:b/>
        </w:rPr>
        <w:t xml:space="preserve">Optimal Performance</w:t>
      </w:r>
      <w:r>
        <w:t xml:space="preserve">: Eliminates alignment overhead from AXI critical timing paths</w:t>
      </w:r>
    </w:p>
    <w:p>
      <w:pPr>
        <w:pStyle w:val="BodyText"/>
      </w:pPr>
      <w:r>
        <w:rPr>
          <w:bCs/>
          <w:b/>
        </w:rPr>
        <w:t xml:space="preserve">Architecture Benefits:</w:t>
      </w:r>
      <w:r>
        <w:t xml:space="preserve"> </w:t>
      </w:r>
      <w:r>
        <w:t xml:space="preserve">- Single alignment calculation unit (resource efficient)</w:t>
      </w:r>
      <w:r>
        <w:t xml:space="preserve"> </w:t>
      </w:r>
      <w:r>
        <w:t xml:space="preserve">- Pre-calculated chunk enables and burst parameters</w:t>
      </w:r>
      <w:r>
        <w:t xml:space="preserve"> </w:t>
      </w:r>
      <w:r>
        <w:t xml:space="preserve">- Complete transfer sequence planning</w:t>
      </w:r>
      <w:r>
        <w:t xml:space="preserve"> </w:t>
      </w:r>
      <w:r>
        <w:t xml:space="preserve">- Clean AXI engine interfaces without alignment logic</w:t>
      </w:r>
    </w:p>
    <w:p>
      <w:r>
        <w:pict>
          <v:rect style="width:0;height:1.5pt" o:hralign="center" o:hrstd="t" o:hr="t"/>
        </w:pict>
      </w:r>
    </w:p>
    <w:bookmarkEnd w:id="612"/>
    <w:bookmarkStart w:id="613" w:name="X85d38876352336e48b932513e968bb655fc62c8"/>
    <w:p>
      <w:pPr>
        <w:pStyle w:val="Heading5"/>
      </w:pPr>
      <w:r>
        <w:t xml:space="preserve">3. Descriptor Engine FSM (descriptor_engine.sv)</w:t>
      </w:r>
    </w:p>
    <w:p>
      <w:pPr>
        <w:pStyle w:val="FirstParagraph"/>
      </w:pPr>
      <w:r>
        <w:rPr>
          <w:bCs/>
          <w:b/>
        </w:rPr>
        <w:t xml:space="preserve">States:</w:t>
      </w:r>
      <w:r>
        <w:t xml:space="preserve"> </w:t>
      </w:r>
      <w:r>
        <w:rPr>
          <w:rStyle w:val="VerbatimChar"/>
        </w:rPr>
        <w:t xml:space="preserve">DESC_IDLE</w:t>
      </w:r>
      <w:r>
        <w:t xml:space="preserve">,</w:t>
      </w:r>
      <w:r>
        <w:t xml:space="preserve"> </w:t>
      </w:r>
      <w:r>
        <w:rPr>
          <w:rStyle w:val="VerbatimChar"/>
        </w:rPr>
        <w:t xml:space="preserve">DESC_APB_READ</w:t>
      </w:r>
      <w:r>
        <w:t xml:space="preserve">,</w:t>
      </w:r>
      <w:r>
        <w:t xml:space="preserve"> </w:t>
      </w:r>
      <w:r>
        <w:rPr>
          <w:rStyle w:val="VerbatimChar"/>
        </w:rPr>
        <w:t xml:space="preserve">DESC_AXI_ADDR</w:t>
      </w:r>
      <w:r>
        <w:t xml:space="preserve">,</w:t>
      </w:r>
      <w:r>
        <w:t xml:space="preserve"> </w:t>
      </w:r>
      <w:r>
        <w:rPr>
          <w:rStyle w:val="VerbatimChar"/>
        </w:rPr>
        <w:t xml:space="preserve">DESC_AXI_DATA</w:t>
      </w:r>
      <w:r>
        <w:t xml:space="preserve">,</w:t>
      </w:r>
      <w:r>
        <w:t xml:space="preserve"> </w:t>
      </w:r>
      <w:r>
        <w:rPr>
          <w:rStyle w:val="VerbatimChar"/>
        </w:rPr>
        <w:t xml:space="preserve">DESC_PROCESS</w:t>
      </w:r>
      <w:r>
        <w:t xml:space="preserve">,</w:t>
      </w:r>
      <w:r>
        <w:t xml:space="preserve"> </w:t>
      </w:r>
      <w:r>
        <w:rPr>
          <w:rStyle w:val="VerbatimChar"/>
        </w:rPr>
        <w:t xml:space="preserve">DESC_ERROR</w:t>
      </w:r>
    </w:p>
    <w:p>
      <w:pPr>
        <w:pStyle w:val="BodyText"/>
      </w:pPr>
      <w:r>
        <w:rPr>
          <w:bCs/>
          <w:b/>
        </w:rPr>
        <w:t xml:space="preserve">Key Features:</w:t>
      </w:r>
      <w:r>
        <w:t xml:space="preserve"> </w:t>
      </w:r>
      <w:r>
        <w:t xml:space="preserve">- APB interface for descriptor reads</w:t>
      </w:r>
      <w:r>
        <w:t xml:space="preserve"> </w:t>
      </w:r>
      <w:r>
        <w:t xml:space="preserve">- AXI4 master for RDA descriptor fetching</w:t>
      </w:r>
      <w:r>
        <w:t xml:space="preserve"> </w:t>
      </w:r>
      <w:r>
        <w:t xml:space="preserve">- Descriptor validation and parsing</w:t>
      </w:r>
      <w:r>
        <w:t xml:space="preserve"> </w:t>
      </w:r>
      <w:r>
        <w:t xml:space="preserve">- Stream boundary detection</w:t>
      </w:r>
      <w:r>
        <w:t xml:space="preserve"> </w:t>
      </w:r>
      <w:r>
        <w:t xml:space="preserve">- Error handling and recovery</w:t>
      </w:r>
      <w:r>
        <w:t xml:space="preserve"> </w:t>
      </w:r>
      <w:r>
        <w:t xml:space="preserve">- Monitor bus integration</w:t>
      </w:r>
    </w:p>
    <w:p>
      <w:r>
        <w:pict>
          <v:rect style="width:0;height:1.5pt" o:hralign="center" o:hrstd="t" o:hr="t"/>
        </w:pict>
      </w:r>
    </w:p>
    <w:bookmarkEnd w:id="613"/>
    <w:bookmarkStart w:id="614" w:name="X0dbfd0e1808b5a6da311b5e6852a47062f3caa1"/>
    <w:p>
      <w:pPr>
        <w:pStyle w:val="Heading5"/>
      </w:pPr>
      <w:r>
        <w:t xml:space="preserve">4. Program Write Engine FSM (program_engine.sv)</w:t>
      </w:r>
    </w:p>
    <w:p>
      <w:pPr>
        <w:pStyle w:val="FirstParagraph"/>
      </w:pPr>
      <w:r>
        <w:rPr>
          <w:bCs/>
          <w:b/>
        </w:rPr>
        <w:t xml:space="preserve">States:</w:t>
      </w:r>
      <w:r>
        <w:t xml:space="preserve"> </w:t>
      </w:r>
      <w:r>
        <w:rPr>
          <w:rStyle w:val="VerbatimChar"/>
        </w:rPr>
        <w:t xml:space="preserve">PROG_IDLE</w:t>
      </w:r>
      <w:r>
        <w:t xml:space="preserve">,</w:t>
      </w:r>
      <w:r>
        <w:t xml:space="preserve"> </w:t>
      </w:r>
      <w:r>
        <w:rPr>
          <w:rStyle w:val="VerbatimChar"/>
        </w:rPr>
        <w:t xml:space="preserve">PROG_AXI_ADDR</w:t>
      </w:r>
      <w:r>
        <w:t xml:space="preserve">,</w:t>
      </w:r>
      <w:r>
        <w:t xml:space="preserve"> </w:t>
      </w:r>
      <w:r>
        <w:rPr>
          <w:rStyle w:val="VerbatimChar"/>
        </w:rPr>
        <w:t xml:space="preserve">PROG_AXI_DATA</w:t>
      </w:r>
      <w:r>
        <w:t xml:space="preserve">,</w:t>
      </w:r>
      <w:r>
        <w:t xml:space="preserve"> </w:t>
      </w:r>
      <w:r>
        <w:rPr>
          <w:rStyle w:val="VerbatimChar"/>
        </w:rPr>
        <w:t xml:space="preserve">PROG_RESPONSE</w:t>
      </w:r>
    </w:p>
    <w:p>
      <w:pPr>
        <w:pStyle w:val="BodyText"/>
      </w:pPr>
      <w:r>
        <w:rPr>
          <w:bCs/>
          <w:b/>
        </w:rPr>
        <w:t xml:space="preserve">Key Features:</w:t>
      </w:r>
      <w:r>
        <w:t xml:space="preserve"> </w:t>
      </w:r>
      <w:r>
        <w:t xml:space="preserve">- Post-processing program execution</w:t>
      </w:r>
      <w:r>
        <w:t xml:space="preserve"> </w:t>
      </w:r>
      <w:r>
        <w:t xml:space="preserve">- AXI4 master write operations</w:t>
      </w:r>
      <w:r>
        <w:t xml:space="preserve"> </w:t>
      </w:r>
      <w:r>
        <w:t xml:space="preserve">- Error handling and recovery</w:t>
      </w:r>
      <w:r>
        <w:t xml:space="preserve"> </w:t>
      </w:r>
      <w:r>
        <w:t xml:space="preserve">- Completion signaling to scheduler</w:t>
      </w:r>
    </w:p>
    <w:p>
      <w:r>
        <w:pict>
          <v:rect style="width:0;height:1.5pt" o:hralign="center" o:hrstd="t" o:hr="t"/>
        </w:pict>
      </w:r>
    </w:p>
    <w:bookmarkEnd w:id="614"/>
    <w:bookmarkStart w:id="615" w:name="X89e9c07a7fe061384f9611fdfa3b4b64f6d9a26"/>
    <w:p>
      <w:pPr>
        <w:pStyle w:val="Heading5"/>
      </w:pPr>
      <w:r>
        <w:t xml:space="preserve">5. Sink AXI Write Engine FSM (sink_axi_write_engine.sv)</w:t>
      </w:r>
    </w:p>
    <w:p>
      <w:pPr>
        <w:pStyle w:val="FirstParagraph"/>
      </w:pPr>
      <w:r>
        <w:rPr>
          <w:bCs/>
          <w:b/>
        </w:rPr>
        <w:t xml:space="preserve">States:</w:t>
      </w:r>
      <w:r>
        <w:t xml:space="preserve"> </w:t>
      </w:r>
      <w:r>
        <w:rPr>
          <w:rStyle w:val="VerbatimChar"/>
        </w:rPr>
        <w:t xml:space="preserve">WRITE_IDLE</w:t>
      </w:r>
      <w:r>
        <w:t xml:space="preserve">,</w:t>
      </w:r>
      <w:r>
        <w:t xml:space="preserve"> </w:t>
      </w:r>
      <w:r>
        <w:rPr>
          <w:rStyle w:val="VerbatimChar"/>
        </w:rPr>
        <w:t xml:space="preserve">WRITE_ADDR</w:t>
      </w:r>
      <w:r>
        <w:t xml:space="preserve">,</w:t>
      </w:r>
      <w:r>
        <w:t xml:space="preserve"> </w:t>
      </w:r>
      <w:r>
        <w:rPr>
          <w:rStyle w:val="VerbatimChar"/>
        </w:rPr>
        <w:t xml:space="preserve">WRITE_DATA</w:t>
      </w:r>
      <w:r>
        <w:t xml:space="preserve">,</w:t>
      </w:r>
      <w:r>
        <w:t xml:space="preserve"> </w:t>
      </w:r>
      <w:r>
        <w:rPr>
          <w:rStyle w:val="VerbatimChar"/>
        </w:rPr>
        <w:t xml:space="preserve">WRITE_RESP</w:t>
      </w:r>
      <w:r>
        <w:t xml:space="preserve">,</w:t>
      </w:r>
      <w:r>
        <w:t xml:space="preserve"> </w:t>
      </w:r>
      <w:r>
        <w:rPr>
          <w:rStyle w:val="VerbatimChar"/>
        </w:rPr>
        <w:t xml:space="preserve">WRITE_ERROR</w:t>
      </w:r>
      <w:r>
        <w:t xml:space="preserve">,</w:t>
      </w:r>
      <w:r>
        <w:t xml:space="preserve"> </w:t>
      </w:r>
      <w:r>
        <w:rPr>
          <w:rStyle w:val="VerbatimChar"/>
        </w:rPr>
        <w:t xml:space="preserve">WRITE_FLUSH</w:t>
      </w:r>
      <w:r>
        <w:t xml:space="preserve">,</w:t>
      </w:r>
      <w:r>
        <w:t xml:space="preserve"> </w:t>
      </w:r>
      <w:r>
        <w:rPr>
          <w:rStyle w:val="VerbatimChar"/>
        </w:rPr>
        <w:t xml:space="preserve">WRITE_BARRIER</w:t>
      </w:r>
    </w:p>
    <w:p>
      <w:pPr>
        <w:pStyle w:val="BodyText"/>
      </w:pPr>
      <w:r>
        <w:rPr>
          <w:bCs/>
          <w:b/>
        </w:rPr>
        <w:t xml:space="preserve">Key Features:</w:t>
      </w:r>
      <w:r>
        <w:t xml:space="preserve"> </w:t>
      </w:r>
      <w:r>
        <w:t xml:space="preserve">- Multi-channel arbitration (round-robin with priorities)</w:t>
      </w:r>
      <w:r>
        <w:t xml:space="preserve"> </w:t>
      </w:r>
      <w:r>
        <w:t xml:space="preserve">- Stream boundary handling (EOS barriers)</w:t>
      </w:r>
      <w:r>
        <w:t xml:space="preserve"> </w:t>
      </w:r>
      <w:r>
        <w:t xml:space="preserve">- Error recovery and reporting</w:t>
      </w:r>
      <w:r>
        <w:t xml:space="preserve"> </w:t>
      </w:r>
      <w:r>
        <w:t xml:space="preserve">- Backpressure management</w:t>
      </w:r>
      <w:r>
        <w:t xml:space="preserve"> </w:t>
      </w:r>
      <w:r>
        <w:t xml:space="preserve">- Channel reset coordination</w:t>
      </w:r>
    </w:p>
    <w:p>
      <w:r>
        <w:pict>
          <v:rect style="width:0;height:1.5pt" o:hralign="center" o:hrstd="t" o:hr="t"/>
        </w:pict>
      </w:r>
    </w:p>
    <w:bookmarkEnd w:id="615"/>
    <w:bookmarkStart w:id="616" w:name="Xaedf45c6cb763a2b01e9fe72d4431e631c89c3c"/>
    <w:p>
      <w:pPr>
        <w:pStyle w:val="Heading5"/>
      </w:pPr>
      <w:r>
        <w:t xml:space="preserve">6. Source SRAM Control (source_sram_control.sv)</w:t>
      </w:r>
    </w:p>
    <w:p>
      <w:pPr>
        <w:pStyle w:val="FirstParagraph"/>
      </w:pPr>
      <w:r>
        <w:rPr>
          <w:bCs/>
          <w:b/>
        </w:rPr>
        <w:t xml:space="preserve">Control Patterns:</w:t>
      </w:r>
      <w:r>
        <w:t xml:space="preserve"> </w:t>
      </w:r>
      <w:r>
        <w:rPr>
          <w:rStyle w:val="VerbatimChar"/>
        </w:rPr>
        <w:t xml:space="preserve">MONITOR</w:t>
      </w:r>
      <w:r>
        <w:t xml:space="preserve">,</w:t>
      </w:r>
      <w:r>
        <w:t xml:space="preserve"> </w:t>
      </w:r>
      <w:r>
        <w:rPr>
          <w:rStyle w:val="VerbatimChar"/>
        </w:rPr>
        <w:t xml:space="preserve">WRITE_VALIDATE</w:t>
      </w:r>
      <w:r>
        <w:t xml:space="preserve">,</w:t>
      </w:r>
      <w:r>
        <w:t xml:space="preserve"> </w:t>
      </w:r>
      <w:r>
        <w:rPr>
          <w:rStyle w:val="VerbatimChar"/>
        </w:rPr>
        <w:t xml:space="preserve">WRITE_EXECUTE</w:t>
      </w:r>
      <w:r>
        <w:t xml:space="preserve">,</w:t>
      </w:r>
      <w:r>
        <w:t xml:space="preserve"> </w:t>
      </w:r>
      <w:r>
        <w:rPr>
          <w:rStyle w:val="VerbatimChar"/>
        </w:rPr>
        <w:t xml:space="preserve">READ_SERVE</w:t>
      </w:r>
      <w:r>
        <w:t xml:space="preserve">,</w:t>
      </w:r>
      <w:r>
        <w:t xml:space="preserve"> </w:t>
      </w:r>
      <w:r>
        <w:rPr>
          <w:rStyle w:val="VerbatimChar"/>
        </w:rPr>
        <w:t xml:space="preserve">CONSUMPTION_UPDATE</w:t>
      </w:r>
      <w:r>
        <w:t xml:space="preserve">,</w:t>
      </w:r>
      <w:r>
        <w:t xml:space="preserve"> </w:t>
      </w:r>
      <w:r>
        <w:rPr>
          <w:rStyle w:val="VerbatimChar"/>
        </w:rPr>
        <w:t xml:space="preserve">PREALLOC_MANAGE</w:t>
      </w:r>
      <w:r>
        <w:t xml:space="preserve">,</w:t>
      </w:r>
      <w:r>
        <w:t xml:space="preserve"> </w:t>
      </w:r>
      <w:r>
        <w:rPr>
          <w:rStyle w:val="VerbatimChar"/>
        </w:rPr>
        <w:t xml:space="preserve">ERROR_HANDLE</w:t>
      </w:r>
    </w:p>
    <w:p>
      <w:pPr>
        <w:pStyle w:val="BodyText"/>
      </w:pPr>
      <w:r>
        <w:rPr>
          <w:bCs/>
          <w:b/>
        </w:rPr>
        <w:t xml:space="preserve">Key Features:</w:t>
      </w:r>
      <w:r>
        <w:t xml:space="preserve"> </w:t>
      </w:r>
      <w:r>
        <w:t xml:space="preserve">-</w:t>
      </w:r>
      <w:r>
        <w:t xml:space="preserve"> </w:t>
      </w:r>
      <w:r>
        <w:rPr>
          <w:bCs/>
          <w:b/>
        </w:rPr>
        <w:t xml:space="preserve">Multi-Channel Resource Management</w:t>
      </w:r>
      <w:r>
        <w:t xml:space="preserve">: Up to 32 concurrent channels</w:t>
      </w:r>
      <w:r>
        <w:t xml:space="preserve"> </w:t>
      </w:r>
      <w:r>
        <w:t xml:space="preserve">-</w:t>
      </w:r>
      <w:r>
        <w:t xml:space="preserve"> </w:t>
      </w:r>
      <w:r>
        <w:rPr>
          <w:bCs/>
          <w:b/>
        </w:rPr>
        <w:t xml:space="preserve">EOS-Only Format</w:t>
      </w:r>
      <w:r>
        <w:t xml:space="preserve">: 531-bit SRAM entries (reduced from 533-bit)</w:t>
      </w:r>
      <w:r>
        <w:t xml:space="preserve"> </w:t>
      </w:r>
      <w:r>
        <w:t xml:space="preserve">-</w:t>
      </w:r>
      <w:r>
        <w:t xml:space="preserve"> </w:t>
      </w:r>
      <w:r>
        <w:rPr>
          <w:bCs/>
          <w:b/>
        </w:rPr>
        <w:t xml:space="preserve">Preallocation System</w:t>
      </w:r>
      <w:r>
        <w:t xml:space="preserve">: Credit-based write authorization</w:t>
      </w:r>
      <w:r>
        <w:t xml:space="preserve"> </w:t>
      </w:r>
      <w:r>
        <w:t xml:space="preserve">-</w:t>
      </w:r>
      <w:r>
        <w:t xml:space="preserve"> </w:t>
      </w:r>
      <w:r>
        <w:rPr>
          <w:bCs/>
          <w:b/>
        </w:rPr>
        <w:t xml:space="preserve">Channel Availability Interface</w:t>
      </w:r>
      <w:r>
        <w:t xml:space="preserve">: Real-time space tracking</w:t>
      </w:r>
      <w:r>
        <w:t xml:space="preserve"> </w:t>
      </w:r>
      <w:r>
        <w:t xml:space="preserve">-</w:t>
      </w:r>
      <w:r>
        <w:t xml:space="preserve"> </w:t>
      </w:r>
      <w:r>
        <w:rPr>
          <w:bCs/>
          <w:b/>
        </w:rPr>
        <w:t xml:space="preserve">Loaded Lines Generation</w:t>
      </w:r>
      <w:r>
        <w:t xml:space="preserve">: Network Master channel selection assistance</w:t>
      </w:r>
      <w:r>
        <w:t xml:space="preserve"> </w:t>
      </w:r>
      <w:r>
        <w:t xml:space="preserve">-</w:t>
      </w:r>
      <w:r>
        <w:t xml:space="preserve"> </w:t>
      </w:r>
      <w:r>
        <w:rPr>
          <w:bCs/>
          <w:b/>
        </w:rPr>
        <w:t xml:space="preserve">Deadlock Prevention</w:t>
      </w:r>
      <w:r>
        <w:t xml:space="preserve">: Safety margins and threshold monitoring</w:t>
      </w:r>
      <w:r>
        <w:t xml:space="preserve"> </w:t>
      </w:r>
      <w:r>
        <w:t xml:space="preserve">-</w:t>
      </w:r>
      <w:r>
        <w:t xml:space="preserve"> </w:t>
      </w:r>
      <w:r>
        <w:rPr>
          <w:bCs/>
          <w:b/>
        </w:rPr>
        <w:t xml:space="preserve">Performance Optimization</w:t>
      </w:r>
      <w:r>
        <w:t xml:space="preserve">: Concurrent multi-channel operations</w:t>
      </w:r>
    </w:p>
    <w:p>
      <w:pPr>
        <w:pStyle w:val="BodyText"/>
      </w:pPr>
      <w:r>
        <w:rPr>
          <w:bCs/>
          <w:b/>
        </w:rPr>
        <w:t xml:space="preserve">Architecture Benefits:</w:t>
      </w:r>
      <w:r>
        <w:t xml:space="preserve"> </w:t>
      </w:r>
      <w:r>
        <w:t xml:space="preserve">- Dynamic resource allocation prevents waste</w:t>
      </w:r>
      <w:r>
        <w:t xml:space="preserve"> </w:t>
      </w:r>
      <w:r>
        <w:t xml:space="preserve">- High throughput with scalable channel count</w:t>
      </w:r>
      <w:r>
        <w:t xml:space="preserve"> </w:t>
      </w:r>
      <w:r>
        <w:t xml:space="preserve">- Comprehensive error recovery and monitoring</w:t>
      </w:r>
      <w:r>
        <w:t xml:space="preserve"> </w:t>
      </w:r>
      <w:r>
        <w:t xml:space="preserve">- Clean separation of resource management from data flow</w:t>
      </w:r>
    </w:p>
    <w:p>
      <w:r>
        <w:pict>
          <v:rect style="width:0;height:1.5pt" o:hralign="center" o:hrstd="t" o:hr="t"/>
        </w:pict>
      </w:r>
    </w:p>
    <w:bookmarkEnd w:id="616"/>
    <w:bookmarkStart w:id="617" w:name="X88cd90d969307f1aa36456309e98d001a86beae"/>
    <w:p>
      <w:pPr>
        <w:pStyle w:val="Heading5"/>
      </w:pPr>
      <w:r>
        <w:t xml:space="preserve">7. Sink SRAM Control FSM (sink_sram_control.sv)</w:t>
      </w:r>
    </w:p>
    <w:p>
      <w:pPr>
        <w:pStyle w:val="FirstParagraph"/>
      </w:pPr>
      <w:r>
        <w:rPr>
          <w:bCs/>
          <w:b/>
        </w:rPr>
        <w:t xml:space="preserve">States:</w:t>
      </w:r>
      <w:r>
        <w:t xml:space="preserve"> </w:t>
      </w:r>
      <w:r>
        <w:rPr>
          <w:rStyle w:val="VerbatimChar"/>
        </w:rPr>
        <w:t xml:space="preserve">IDLE</w:t>
      </w:r>
      <w:r>
        <w:t xml:space="preserve">,</w:t>
      </w:r>
      <w:r>
        <w:t xml:space="preserve"> </w:t>
      </w:r>
      <w:r>
        <w:rPr>
          <w:rStyle w:val="VerbatimChar"/>
        </w:rPr>
        <w:t xml:space="preserve">WRITE_READY</w:t>
      </w:r>
      <w:r>
        <w:t xml:space="preserve">,</w:t>
      </w:r>
      <w:r>
        <w:t xml:space="preserve"> </w:t>
      </w:r>
      <w:r>
        <w:rPr>
          <w:rStyle w:val="VerbatimChar"/>
        </w:rPr>
        <w:t xml:space="preserve">WRITE_EXECUTE</w:t>
      </w:r>
      <w:r>
        <w:t xml:space="preserve">,</w:t>
      </w:r>
      <w:r>
        <w:t xml:space="preserve"> </w:t>
      </w:r>
      <w:r>
        <w:rPr>
          <w:rStyle w:val="VerbatimChar"/>
        </w:rPr>
        <w:t xml:space="preserve">READ_ARBITRATE</w:t>
      </w:r>
      <w:r>
        <w:t xml:space="preserve">,</w:t>
      </w:r>
      <w:r>
        <w:t xml:space="preserve"> </w:t>
      </w:r>
      <w:r>
        <w:rPr>
          <w:rStyle w:val="VerbatimChar"/>
        </w:rPr>
        <w:t xml:space="preserve">READ_EXECUTE</w:t>
      </w:r>
      <w:r>
        <w:t xml:space="preserve">,</w:t>
      </w:r>
      <w:r>
        <w:t xml:space="preserve"> </w:t>
      </w:r>
      <w:r>
        <w:rPr>
          <w:rStyle w:val="VerbatimChar"/>
        </w:rPr>
        <w:t xml:space="preserve">CONSUMPTION_NOTIFY</w:t>
      </w:r>
      <w:r>
        <w:t xml:space="preserve">,</w:t>
      </w:r>
      <w:r>
        <w:t xml:space="preserve"> </w:t>
      </w:r>
      <w:r>
        <w:rPr>
          <w:rStyle w:val="VerbatimChar"/>
        </w:rPr>
        <w:t xml:space="preserve">ERROR</w:t>
      </w:r>
      <w:r>
        <w:t xml:space="preserve">,</w:t>
      </w:r>
      <w:r>
        <w:t xml:space="preserve"> </w:t>
      </w:r>
      <w:r>
        <w:rPr>
          <w:rStyle w:val="VerbatimChar"/>
        </w:rPr>
        <w:t xml:space="preserve">BARRIER_MGMT</w:t>
      </w:r>
    </w:p>
    <w:p>
      <w:pPr>
        <w:pStyle w:val="BodyText"/>
      </w:pPr>
      <w:r>
        <w:rPr>
          <w:bCs/>
          <w:b/>
        </w:rPr>
        <w:t xml:space="preserve">Key Features:</w:t>
      </w:r>
      <w:r>
        <w:t xml:space="preserve"> </w:t>
      </w:r>
      <w:r>
        <w:t xml:space="preserve">-</w:t>
      </w:r>
      <w:r>
        <w:t xml:space="preserve"> </w:t>
      </w:r>
      <w:r>
        <w:rPr>
          <w:bCs/>
          <w:b/>
        </w:rPr>
        <w:t xml:space="preserve">Single Write Interface</w:t>
      </w:r>
      <w:r>
        <w:t xml:space="preserve">: From Network Slave (533-bit format)</w:t>
      </w:r>
      <w:r>
        <w:t xml:space="preserve"> </w:t>
      </w:r>
      <w:r>
        <w:t xml:space="preserve">-</w:t>
      </w:r>
      <w:r>
        <w:t xml:space="preserve"> </w:t>
      </w:r>
      <w:r>
        <w:rPr>
          <w:bCs/>
          <w:b/>
        </w:rPr>
        <w:t xml:space="preserve">Multi-Channel Read Interface</w:t>
      </w:r>
      <w:r>
        <w:t xml:space="preserve">: To AXI Write Engine</w:t>
      </w:r>
      <w:r>
        <w:t xml:space="preserve"> </w:t>
      </w:r>
      <w:r>
        <w:t xml:space="preserve">-</w:t>
      </w:r>
      <w:r>
        <w:t xml:space="preserve"> </w:t>
      </w:r>
      <w:r>
        <w:rPr>
          <w:bCs/>
          <w:b/>
        </w:rPr>
        <w:t xml:space="preserve">RDA Packet Bypass</w:t>
      </w:r>
      <w:r>
        <w:t xml:space="preserve">: Direct routing to Descriptor Engine</w:t>
      </w:r>
      <w:r>
        <w:t xml:space="preserve"> </w:t>
      </w:r>
      <w:r>
        <w:t xml:space="preserve">-</w:t>
      </w:r>
      <w:r>
        <w:t xml:space="preserve"> </w:t>
      </w:r>
      <w:r>
        <w:rPr>
          <w:bCs/>
          <w:b/>
        </w:rPr>
        <w:t xml:space="preserve">Stream Boundary Management</w:t>
      </w:r>
      <w:r>
        <w:t xml:space="preserve">: EOS barrier handling</w:t>
      </w:r>
      <w:r>
        <w:t xml:space="preserve"> </w:t>
      </w:r>
      <w:r>
        <w:t xml:space="preserve">-</w:t>
      </w:r>
      <w:r>
        <w:t xml:space="preserve"> </w:t>
      </w:r>
      <w:r>
        <w:rPr>
          <w:bCs/>
          <w:b/>
        </w:rPr>
        <w:t xml:space="preserve">Round-Robin Arbitration</w:t>
      </w:r>
      <w:r>
        <w:t xml:space="preserve">: Fair channel selection with priorities</w:t>
      </w:r>
      <w:r>
        <w:t xml:space="preserve"> </w:t>
      </w:r>
      <w:r>
        <w:t xml:space="preserve">-</w:t>
      </w:r>
      <w:r>
        <w:t xml:space="preserve"> </w:t>
      </w:r>
      <w:r>
        <w:rPr>
          <w:bCs/>
          <w:b/>
        </w:rPr>
        <w:t xml:space="preserve">Threshold-Based Flow Control</w:t>
      </w:r>
      <w:r>
        <w:t xml:space="preserve">: Optimal buffer utilization</w:t>
      </w:r>
    </w:p>
    <w:p>
      <w:pPr>
        <w:pStyle w:val="BodyText"/>
      </w:pPr>
      <w:r>
        <w:rPr>
          <w:bCs/>
          <w:b/>
        </w:rPr>
        <w:t xml:space="preserve">Architecture Benefits:</w:t>
      </w:r>
      <w:r>
        <w:t xml:space="preserve"> </w:t>
      </w:r>
      <w:r>
        <w:t xml:space="preserve">- Clean write/read interface separation</w:t>
      </w:r>
      <w:r>
        <w:t xml:space="preserve"> </w:t>
      </w:r>
      <w:r>
        <w:t xml:space="preserve">- Efficient metadata handling (4.1% overhead)</w:t>
      </w:r>
      <w:r>
        <w:t xml:space="preserve"> </w:t>
      </w:r>
      <w:r>
        <w:t xml:space="preserve">- High buffer efficiency (95%+)</w:t>
      </w:r>
      <w:r>
        <w:t xml:space="preserve"> </w:t>
      </w:r>
      <w:r>
        <w:t xml:space="preserve">- Robust boundary processing</w:t>
      </w:r>
    </w:p>
    <w:p>
      <w:r>
        <w:pict>
          <v:rect style="width:0;height:1.5pt" o:hralign="center" o:hrstd="t" o:hr="t"/>
        </w:pict>
      </w:r>
    </w:p>
    <w:bookmarkEnd w:id="617"/>
    <w:bookmarkStart w:id="618" w:name="network-master-fsm-network_master.sv"/>
    <w:p>
      <w:pPr>
        <w:pStyle w:val="Heading5"/>
      </w:pPr>
      <w:r>
        <w:t xml:space="preserve">8. Network Master FSM (network_master.sv)</w:t>
      </w:r>
    </w:p>
    <w:p>
      <w:pPr>
        <w:pStyle w:val="FirstParagraph"/>
      </w:pPr>
      <w:r>
        <w:rPr>
          <w:bCs/>
          <w:b/>
        </w:rPr>
        <w:t xml:space="preserve">Pipeline Stages:</w:t>
      </w:r>
      <w:r>
        <w:t xml:space="preserve"> </w:t>
      </w:r>
      <w:r>
        <w:t xml:space="preserve">Credit-based transmission pipeline</w:t>
      </w:r>
    </w:p>
    <w:p>
      <w:pPr>
        <w:pStyle w:val="BodyText"/>
      </w:pPr>
      <w:r>
        <w:rPr>
          <w:bCs/>
          <w:b/>
        </w:rPr>
        <w:t xml:space="preserve">Key Features:</w:t>
      </w:r>
      <w:r>
        <w:t xml:space="preserve"> </w:t>
      </w:r>
      <w:r>
        <w:t xml:space="preserve">- Credit-based flow control</w:t>
      </w:r>
      <w:r>
        <w:t xml:space="preserve"> </w:t>
      </w:r>
      <w:r>
        <w:t xml:space="preserve">- Packet generation and transmission</w:t>
      </w:r>
      <w:r>
        <w:t xml:space="preserve"> </w:t>
      </w:r>
      <w:r>
        <w:t xml:space="preserve">- Channel arbitration and selection</w:t>
      </w:r>
      <w:r>
        <w:t xml:space="preserve"> </w:t>
      </w:r>
      <w:r>
        <w:t xml:space="preserve">- Network interface management</w:t>
      </w:r>
    </w:p>
    <w:p>
      <w:r>
        <w:pict>
          <v:rect style="width:0;height:1.5pt" o:hralign="center" o:hrstd="t" o:hr="t"/>
        </w:pict>
      </w:r>
    </w:p>
    <w:bookmarkEnd w:id="618"/>
    <w:bookmarkStart w:id="619" w:name="network-slave-ack-fsm-network_slave.sv"/>
    <w:p>
      <w:pPr>
        <w:pStyle w:val="Heading5"/>
      </w:pPr>
      <w:r>
        <w:t xml:space="preserve">9. Network Slave ACK FSM (network_slave.sv)</w:t>
      </w:r>
    </w:p>
    <w:p>
      <w:pPr>
        <w:pStyle w:val="FirstParagraph"/>
      </w:pPr>
      <w:r>
        <w:rPr>
          <w:bCs/>
          <w:b/>
        </w:rPr>
        <w:t xml:space="preserve">States:</w:t>
      </w:r>
      <w:r>
        <w:t xml:space="preserve"> </w:t>
      </w:r>
      <w:r>
        <w:rPr>
          <w:rStyle w:val="VerbatimChar"/>
        </w:rPr>
        <w:t xml:space="preserve">ACK_IDLE</w:t>
      </w:r>
      <w:r>
        <w:t xml:space="preserve">,</w:t>
      </w:r>
      <w:r>
        <w:t xml:space="preserve"> </w:t>
      </w:r>
      <w:r>
        <w:rPr>
          <w:rStyle w:val="VerbatimChar"/>
        </w:rPr>
        <w:t xml:space="preserve">ACK_PRIORITY</w:t>
      </w:r>
      <w:r>
        <w:t xml:space="preserve">,</w:t>
      </w:r>
      <w:r>
        <w:t xml:space="preserve"> </w:t>
      </w:r>
      <w:r>
        <w:rPr>
          <w:rStyle w:val="VerbatimChar"/>
        </w:rPr>
        <w:t xml:space="preserve">ACK_GENERATE</w:t>
      </w:r>
      <w:r>
        <w:t xml:space="preserve">,</w:t>
      </w:r>
      <w:r>
        <w:t xml:space="preserve"> </w:t>
      </w:r>
      <w:r>
        <w:rPr>
          <w:rStyle w:val="VerbatimChar"/>
        </w:rPr>
        <w:t xml:space="preserve">ACK_SEND</w:t>
      </w:r>
      <w:r>
        <w:t xml:space="preserve">,</w:t>
      </w:r>
      <w:r>
        <w:t xml:space="preserve"> </w:t>
      </w:r>
      <w:r>
        <w:rPr>
          <w:rStyle w:val="VerbatimChar"/>
        </w:rPr>
        <w:t xml:space="preserve">ACK_COMPLETE</w:t>
      </w:r>
      <w:r>
        <w:t xml:space="preserve">,</w:t>
      </w:r>
      <w:r>
        <w:t xml:space="preserve"> </w:t>
      </w:r>
      <w:r>
        <w:rPr>
          <w:rStyle w:val="VerbatimChar"/>
        </w:rPr>
        <w:t xml:space="preserve">ACK_ERROR</w:t>
      </w:r>
    </w:p>
    <w:p>
      <w:pPr>
        <w:pStyle w:val="BodyText"/>
      </w:pPr>
      <w:r>
        <w:rPr>
          <w:bCs/>
          <w:b/>
        </w:rPr>
        <w:t xml:space="preserve">Key Features:</w:t>
      </w:r>
      <w:r>
        <w:t xml:space="preserve"> </w:t>
      </w:r>
      <w:r>
        <w:t xml:space="preserve">- Priority-based ACK generation</w:t>
      </w:r>
      <w:r>
        <w:t xml:space="preserve"> </w:t>
      </w:r>
      <w:r>
        <w:t xml:space="preserve">- Multiple ACK types support</w:t>
      </w:r>
      <w:r>
        <w:t xml:space="preserve"> </w:t>
      </w:r>
      <w:r>
        <w:t xml:space="preserve">- Error handling and recovery</w:t>
      </w:r>
      <w:r>
        <w:t xml:space="preserve"> </w:t>
      </w:r>
      <w:r>
        <w:t xml:space="preserve">- Network coordination</w:t>
      </w:r>
    </w:p>
    <w:p>
      <w:r>
        <w:pict>
          <v:rect style="width:0;height:1.5pt" o:hralign="center" o:hrstd="t" o:hr="t"/>
        </w:pict>
      </w:r>
    </w:p>
    <w:bookmarkEnd w:id="619"/>
    <w:bookmarkStart w:id="620" w:name="Xb94f9057a2e97700c8fb6110328c46cf3d752f7"/>
    <w:p>
      <w:pPr>
        <w:pStyle w:val="Heading5"/>
      </w:pPr>
      <w:r>
        <w:t xml:space="preserve">10. Monitor Bus Write FSM (monbus_axil_group.sv)</w:t>
      </w:r>
    </w:p>
    <w:p>
      <w:pPr>
        <w:pStyle w:val="FirstParagraph"/>
      </w:pPr>
      <w:r>
        <w:rPr>
          <w:bCs/>
          <w:b/>
        </w:rPr>
        <w:t xml:space="preserve">States:</w:t>
      </w:r>
      <w:r>
        <w:t xml:space="preserve"> </w:t>
      </w:r>
      <w:r>
        <w:rPr>
          <w:rStyle w:val="VerbatimChar"/>
        </w:rPr>
        <w:t xml:space="preserve">WRITE_IDLE</w:t>
      </w:r>
      <w:r>
        <w:t xml:space="preserve">,</w:t>
      </w:r>
      <w:r>
        <w:t xml:space="preserve"> </w:t>
      </w:r>
      <w:r>
        <w:rPr>
          <w:rStyle w:val="VerbatimChar"/>
        </w:rPr>
        <w:t xml:space="preserve">WRITE_ADDR</w:t>
      </w:r>
      <w:r>
        <w:t xml:space="preserve">,</w:t>
      </w:r>
      <w:r>
        <w:t xml:space="preserve"> </w:t>
      </w:r>
      <w:r>
        <w:rPr>
          <w:rStyle w:val="VerbatimChar"/>
        </w:rPr>
        <w:t xml:space="preserve">WRITE_DATA_LOW</w:t>
      </w:r>
      <w:r>
        <w:t xml:space="preserve">,</w:t>
      </w:r>
      <w:r>
        <w:t xml:space="preserve"> </w:t>
      </w:r>
      <w:r>
        <w:rPr>
          <w:rStyle w:val="VerbatimChar"/>
        </w:rPr>
        <w:t xml:space="preserve">WRITE_DATA_HIGH</w:t>
      </w:r>
      <w:r>
        <w:t xml:space="preserve">,</w:t>
      </w:r>
      <w:r>
        <w:t xml:space="preserve"> </w:t>
      </w:r>
      <w:r>
        <w:rPr>
          <w:rStyle w:val="VerbatimChar"/>
        </w:rPr>
        <w:t xml:space="preserve">WRITE_RESP</w:t>
      </w:r>
    </w:p>
    <w:p>
      <w:pPr>
        <w:pStyle w:val="BodyText"/>
      </w:pPr>
      <w:r>
        <w:rPr>
          <w:bCs/>
          <w:b/>
        </w:rPr>
        <w:t xml:space="preserve">Key Features:</w:t>
      </w:r>
      <w:r>
        <w:t xml:space="preserve"> </w:t>
      </w:r>
      <w:r>
        <w:t xml:space="preserve">- AXI4-Lite master write transactions</w:t>
      </w:r>
      <w:r>
        <w:t xml:space="preserve"> </w:t>
      </w:r>
      <w:r>
        <w:t xml:space="preserve">- 64-bit monitor packet to 32-bit bus adaptation</w:t>
      </w:r>
      <w:r>
        <w:t xml:space="preserve"> </w:t>
      </w:r>
      <w:r>
        <w:t xml:space="preserve">- Address increment management</w:t>
      </w:r>
      <w:r>
        <w:t xml:space="preserve"> </w:t>
      </w:r>
      <w:r>
        <w:t xml:space="preserve">- Error handling and reporting</w:t>
      </w:r>
      <w:r>
        <w:t xml:space="preserve"> </w:t>
      </w:r>
      <w:r>
        <w:t xml:space="preserve">- Two-phase write for 32-bit buses (low/high words)</w:t>
      </w:r>
      <w:r>
        <w:t xml:space="preserve"> </w:t>
      </w:r>
      <w:r>
        <w:t xml:space="preserve">- Single-phase write for 64-bit buses</w:t>
      </w:r>
      <w:r>
        <w:t xml:space="preserve"> </w:t>
      </w:r>
      <w:r>
        <w:t xml:space="preserve">- Configurable base address for monitor logging</w:t>
      </w:r>
      <w:r>
        <w:t xml:space="preserve"> </w:t>
      </w:r>
      <w:r>
        <w:t xml:space="preserve">- FIFO-based packet queuing</w:t>
      </w:r>
    </w:p>
    <w:bookmarkEnd w:id="620"/>
    <w:bookmarkEnd w:id="621"/>
    <w:bookmarkStart w:id="626" w:name="fsm-interactions-and-dependencies"/>
    <w:p>
      <w:pPr>
        <w:pStyle w:val="Heading4"/>
      </w:pPr>
      <w:r>
        <w:t xml:space="preserve">FSM Interactions and Dependencies</w:t>
      </w:r>
    </w:p>
    <w:bookmarkStart w:id="622" w:name="primary-data-flow-fsms"/>
    <w:p>
      <w:pPr>
        <w:pStyle w:val="Heading5"/>
      </w:pPr>
      <w:r>
        <w:t xml:space="preserve">Primary Data Flow FSMs</w:t>
      </w:r>
    </w:p>
    <w:p>
      <w:pPr>
        <w:numPr>
          <w:ilvl w:val="0"/>
          <w:numId w:val="1099"/>
        </w:numPr>
        <w:pStyle w:val="Compact"/>
      </w:pPr>
      <w:r>
        <w:rPr>
          <w:bCs/>
          <w:b/>
        </w:rPr>
        <w:t xml:space="preserve">Descriptor Engine</w:t>
      </w:r>
      <w:r>
        <w:t xml:space="preserve"> </w:t>
      </w:r>
      <w:r>
        <w:t xml:space="preserve">-&gt;</w:t>
      </w:r>
      <w:r>
        <w:t xml:space="preserve"> </w:t>
      </w:r>
      <w:r>
        <w:rPr>
          <w:bCs/>
          <w:b/>
        </w:rPr>
        <w:t xml:space="preserve">Scheduler</w:t>
      </w:r>
      <w:r>
        <w:t xml:space="preserve"> </w:t>
      </w:r>
      <w:r>
        <w:t xml:space="preserve">-&gt;</w:t>
      </w:r>
      <w:r>
        <w:t xml:space="preserve"> </w:t>
      </w:r>
      <w:r>
        <w:rPr>
          <w:bCs/>
          <w:b/>
        </w:rPr>
        <w:t xml:space="preserve">Program Write Engine</w:t>
      </w:r>
    </w:p>
    <w:p>
      <w:pPr>
        <w:numPr>
          <w:ilvl w:val="0"/>
          <w:numId w:val="1099"/>
        </w:numPr>
        <w:pStyle w:val="Compact"/>
      </w:pPr>
      <w:r>
        <w:rPr>
          <w:bCs/>
          <w:b/>
        </w:rPr>
        <w:t xml:space="preserve">Network Slave</w:t>
      </w:r>
      <w:r>
        <w:t xml:space="preserve"> </w:t>
      </w:r>
      <w:r>
        <w:t xml:space="preserve">-&gt;</w:t>
      </w:r>
      <w:r>
        <w:t xml:space="preserve"> </w:t>
      </w:r>
      <w:r>
        <w:rPr>
          <w:bCs/>
          <w:b/>
        </w:rPr>
        <w:t xml:space="preserve">Sink SRAM Control</w:t>
      </w:r>
      <w:r>
        <w:t xml:space="preserve"> </w:t>
      </w:r>
      <w:r>
        <w:t xml:space="preserve">-&gt;</w:t>
      </w:r>
      <w:r>
        <w:t xml:space="preserve"> </w:t>
      </w:r>
      <w:r>
        <w:rPr>
          <w:bCs/>
          <w:b/>
        </w:rPr>
        <w:t xml:space="preserve">Sink AXI Write Engine</w:t>
      </w:r>
    </w:p>
    <w:p>
      <w:pPr>
        <w:numPr>
          <w:ilvl w:val="0"/>
          <w:numId w:val="1099"/>
        </w:numPr>
        <w:pStyle w:val="Compact"/>
      </w:pPr>
      <w:r>
        <w:rPr>
          <w:bCs/>
          <w:b/>
        </w:rPr>
        <w:t xml:space="preserve">Source AXI Read Engine</w:t>
      </w:r>
      <w:r>
        <w:t xml:space="preserve"> </w:t>
      </w:r>
      <w:r>
        <w:t xml:space="preserve">-&gt;</w:t>
      </w:r>
      <w:r>
        <w:t xml:space="preserve"> </w:t>
      </w:r>
      <w:r>
        <w:rPr>
          <w:bCs/>
          <w:b/>
        </w:rPr>
        <w:t xml:space="preserve">Source SRAM Control</w:t>
      </w:r>
      <w:r>
        <w:t xml:space="preserve"> </w:t>
      </w:r>
      <w:r>
        <w:t xml:space="preserve">-&gt;</w:t>
      </w:r>
      <w:r>
        <w:t xml:space="preserve"> </w:t>
      </w:r>
      <w:r>
        <w:rPr>
          <w:bCs/>
          <w:b/>
        </w:rPr>
        <w:t xml:space="preserve">Network Master</w:t>
      </w:r>
    </w:p>
    <w:p>
      <w:pPr>
        <w:numPr>
          <w:ilvl w:val="0"/>
          <w:numId w:val="1099"/>
        </w:numPr>
        <w:pStyle w:val="Compact"/>
      </w:pPr>
      <w:r>
        <w:rPr>
          <w:bCs/>
          <w:b/>
        </w:rPr>
        <w:t xml:space="preserve">Scheduler</w:t>
      </w:r>
      <w:r>
        <w:t xml:space="preserve"> </w:t>
      </w:r>
      <w:r>
        <w:t xml:space="preserve">-&gt;</w:t>
      </w:r>
      <w:r>
        <w:t xml:space="preserve"> </w:t>
      </w:r>
      <w:r>
        <w:rPr>
          <w:bCs/>
          <w:b/>
        </w:rPr>
        <w:t xml:space="preserve">Address Alignment FSM</w:t>
      </w:r>
      <w:r>
        <w:t xml:space="preserve"> </w:t>
      </w:r>
      <w:r>
        <w:t xml:space="preserve">(parallel operation)</w:t>
      </w:r>
    </w:p>
    <w:bookmarkEnd w:id="622"/>
    <w:bookmarkStart w:id="623" w:name="supportinfrastructure-fsms"/>
    <w:p>
      <w:pPr>
        <w:pStyle w:val="Heading5"/>
      </w:pPr>
      <w:r>
        <w:t xml:space="preserve">Support/Infrastructure FSMs</w:t>
      </w:r>
    </w:p>
    <w:p>
      <w:pPr>
        <w:numPr>
          <w:ilvl w:val="0"/>
          <w:numId w:val="1100"/>
        </w:numPr>
        <w:pStyle w:val="Compact"/>
      </w:pPr>
      <w:r>
        <w:rPr>
          <w:bCs/>
          <w:b/>
        </w:rPr>
        <w:t xml:space="preserve">Network Slave ACK FSM</w:t>
      </w:r>
      <w:r>
        <w:t xml:space="preserve"> </w:t>
      </w:r>
      <w:r>
        <w:t xml:space="preserve">- Supports packet reception</w:t>
      </w:r>
    </w:p>
    <w:p>
      <w:pPr>
        <w:numPr>
          <w:ilvl w:val="0"/>
          <w:numId w:val="1100"/>
        </w:numPr>
        <w:pStyle w:val="Compact"/>
      </w:pPr>
      <w:r>
        <w:rPr>
          <w:bCs/>
          <w:b/>
        </w:rPr>
        <w:t xml:space="preserve">Monitor Bus Write FSM</w:t>
      </w:r>
      <w:r>
        <w:t xml:space="preserve"> </w:t>
      </w:r>
      <w:r>
        <w:t xml:space="preserve">- Supports event logging</w:t>
      </w:r>
    </w:p>
    <w:p>
      <w:pPr>
        <w:numPr>
          <w:ilvl w:val="0"/>
          <w:numId w:val="1100"/>
        </w:numPr>
        <w:pStyle w:val="Compact"/>
      </w:pPr>
      <w:r>
        <w:rPr>
          <w:bCs/>
          <w:b/>
        </w:rPr>
        <w:t xml:space="preserve">Address Alignment FSM</w:t>
      </w:r>
      <w:r>
        <w:t xml:space="preserve"> </w:t>
      </w:r>
      <w:r>
        <w:t xml:space="preserve">- Supports optimal AXI performance</w:t>
      </w:r>
    </w:p>
    <w:bookmarkEnd w:id="623"/>
    <w:bookmarkStart w:id="624" w:name="sram-control-comparison"/>
    <w:p>
      <w:pPr>
        <w:pStyle w:val="Heading5"/>
      </w:pPr>
      <w:r>
        <w:t xml:space="preserve">SRAM Control Comparison</w:t>
      </w:r>
    </w:p>
    <w:tbl>
      <w:tblPr>
        <w:tblStyle w:val="Table"/>
        <w:tblW w:type="pct" w:w="5000"/>
        <w:tblLook w:firstRow="1" w:lastRow="0" w:firstColumn="0" w:lastColumn="0" w:noHBand="0" w:noVBand="0" w:val="0020"/>
        <w:jc w:val="start"/>
        <w:tblLayout w:type="fixed"/>
      </w:tblPr>
      <w:tblGrid>
        <w:gridCol w:w="1549"/>
        <w:gridCol w:w="3271"/>
        <w:gridCol w:w="3099"/>
      </w:tblGrid>
      <w:tr>
        <w:trPr>
          <w:tblHeader w:val="true"/>
        </w:trPr>
        <w:tc>
          <w:tcPr/>
          <w:p>
            <w:pPr>
              <w:pStyle w:val="Compact"/>
              <w:jc w:val="left"/>
            </w:pPr>
            <w:r>
              <w:t xml:space="preserve">Feature</w:t>
            </w:r>
          </w:p>
        </w:tc>
        <w:tc>
          <w:tcPr/>
          <w:p>
            <w:pPr>
              <w:pStyle w:val="Compact"/>
              <w:jc w:val="left"/>
            </w:pPr>
            <w:r>
              <w:t xml:space="preserve">Source SRAM Control</w:t>
            </w:r>
          </w:p>
        </w:tc>
        <w:tc>
          <w:tcPr/>
          <w:p>
            <w:pPr>
              <w:pStyle w:val="Compact"/>
              <w:jc w:val="left"/>
            </w:pPr>
            <w:r>
              <w:t xml:space="preserve">Sink SRAM Control</w:t>
            </w:r>
          </w:p>
        </w:tc>
      </w:tr>
      <w:tr>
        <w:tc>
          <w:tcPr/>
          <w:p>
            <w:pPr>
              <w:pStyle w:val="Compact"/>
              <w:jc w:val="left"/>
            </w:pPr>
            <w:r>
              <w:rPr>
                <w:bCs/>
                <w:b/>
              </w:rPr>
              <w:t xml:space="preserve">Architecture</w:t>
            </w:r>
          </w:p>
        </w:tc>
        <w:tc>
          <w:tcPr/>
          <w:p>
            <w:pPr>
              <w:pStyle w:val="Compact"/>
              <w:jc w:val="left"/>
            </w:pPr>
            <w:r>
              <w:t xml:space="preserve">Resource Management</w:t>
            </w:r>
          </w:p>
        </w:tc>
        <w:tc>
          <w:tcPr/>
          <w:p>
            <w:pPr>
              <w:pStyle w:val="Compact"/>
              <w:jc w:val="left"/>
            </w:pPr>
            <w:r>
              <w:t xml:space="preserve">Traditional FSM</w:t>
            </w:r>
          </w:p>
        </w:tc>
      </w:tr>
      <w:tr>
        <w:tc>
          <w:tcPr/>
          <w:p>
            <w:pPr>
              <w:pStyle w:val="Compact"/>
              <w:jc w:val="left"/>
            </w:pPr>
            <w:r>
              <w:rPr>
                <w:bCs/>
                <w:b/>
              </w:rPr>
              <w:t xml:space="preserve">Write Interface</w:t>
            </w:r>
          </w:p>
        </w:tc>
        <w:tc>
          <w:tcPr/>
          <w:p>
            <w:pPr>
              <w:pStyle w:val="Compact"/>
              <w:jc w:val="left"/>
            </w:pPr>
            <w:r>
              <w:t xml:space="preserve">Multi-Channel (up to 32)</w:t>
            </w:r>
          </w:p>
        </w:tc>
        <w:tc>
          <w:tcPr/>
          <w:p>
            <w:pPr>
              <w:pStyle w:val="Compact"/>
              <w:jc w:val="left"/>
            </w:pPr>
            <w:r>
              <w:t xml:space="preserve">Single Channel</w:t>
            </w:r>
          </w:p>
        </w:tc>
      </w:tr>
      <w:tr>
        <w:tc>
          <w:tcPr/>
          <w:p>
            <w:pPr>
              <w:pStyle w:val="Compact"/>
              <w:jc w:val="left"/>
            </w:pPr>
            <w:r>
              <w:rPr>
                <w:bCs/>
                <w:b/>
              </w:rPr>
              <w:t xml:space="preserve">Read Interface</w:t>
            </w:r>
          </w:p>
        </w:tc>
        <w:tc>
          <w:tcPr/>
          <w:p>
            <w:pPr>
              <w:pStyle w:val="Compact"/>
              <w:jc w:val="left"/>
            </w:pPr>
            <w:r>
              <w:t xml:space="preserve">Single Channel</w:t>
            </w:r>
          </w:p>
        </w:tc>
        <w:tc>
          <w:tcPr/>
          <w:p>
            <w:pPr>
              <w:pStyle w:val="Compact"/>
              <w:jc w:val="left"/>
            </w:pPr>
            <w:r>
              <w:t xml:space="preserve">Multi-Channel</w:t>
            </w:r>
          </w:p>
        </w:tc>
      </w:tr>
      <w:tr>
        <w:tc>
          <w:tcPr/>
          <w:p>
            <w:pPr>
              <w:pStyle w:val="Compact"/>
              <w:jc w:val="left"/>
            </w:pPr>
            <w:r>
              <w:rPr>
                <w:bCs/>
                <w:b/>
              </w:rPr>
              <w:t xml:space="preserve">SRAM Format</w:t>
            </w:r>
          </w:p>
        </w:tc>
        <w:tc>
          <w:tcPr/>
          <w:p>
            <w:pPr>
              <w:pStyle w:val="Compact"/>
              <w:jc w:val="left"/>
            </w:pPr>
            <w:r>
              <w:t xml:space="preserve">531 bits (EOS only)</w:t>
            </w:r>
          </w:p>
        </w:tc>
        <w:tc>
          <w:tcPr/>
          <w:p>
            <w:pPr>
              <w:pStyle w:val="Compact"/>
              <w:jc w:val="left"/>
            </w:pPr>
            <w:r>
              <w:t xml:space="preserve">533 bits (EOS + Type)</w:t>
            </w:r>
          </w:p>
        </w:tc>
      </w:tr>
      <w:tr>
        <w:tc>
          <w:tcPr/>
          <w:p>
            <w:pPr>
              <w:pStyle w:val="Compact"/>
              <w:jc w:val="left"/>
            </w:pPr>
            <w:r>
              <w:rPr>
                <w:bCs/>
                <w:b/>
              </w:rPr>
              <w:t xml:space="preserve">Overhead</w:t>
            </w:r>
          </w:p>
        </w:tc>
        <w:tc>
          <w:tcPr/>
          <w:p>
            <w:pPr>
              <w:pStyle w:val="Compact"/>
              <w:jc w:val="left"/>
            </w:pPr>
            <w:r>
              <w:t xml:space="preserve">3.3%</w:t>
            </w:r>
          </w:p>
        </w:tc>
        <w:tc>
          <w:tcPr/>
          <w:p>
            <w:pPr>
              <w:pStyle w:val="Compact"/>
              <w:jc w:val="left"/>
            </w:pPr>
            <w:r>
              <w:t xml:space="preserve">4.1%</w:t>
            </w:r>
          </w:p>
        </w:tc>
      </w:tr>
      <w:tr>
        <w:tc>
          <w:tcPr/>
          <w:p>
            <w:pPr>
              <w:pStyle w:val="Compact"/>
              <w:jc w:val="left"/>
            </w:pPr>
            <w:r>
              <w:rPr>
                <w:bCs/>
                <w:b/>
              </w:rPr>
              <w:t xml:space="preserve">Primary Feature</w:t>
            </w:r>
          </w:p>
        </w:tc>
        <w:tc>
          <w:tcPr/>
          <w:p>
            <w:pPr>
              <w:pStyle w:val="Compact"/>
              <w:jc w:val="left"/>
            </w:pPr>
            <w:r>
              <w:t xml:space="preserve">Preallocation Credits</w:t>
            </w:r>
          </w:p>
        </w:tc>
        <w:tc>
          <w:tcPr/>
          <w:p>
            <w:pPr>
              <w:pStyle w:val="Compact"/>
              <w:jc w:val="left"/>
            </w:pPr>
            <w:r>
              <w:t xml:space="preserve">Stream Barriers</w:t>
            </w:r>
          </w:p>
        </w:tc>
      </w:tr>
      <w:tr>
        <w:tc>
          <w:tcPr/>
          <w:p>
            <w:pPr>
              <w:pStyle w:val="Compact"/>
              <w:jc w:val="left"/>
            </w:pPr>
            <w:r>
              <w:rPr>
                <w:bCs/>
                <w:b/>
              </w:rPr>
              <w:t xml:space="preserve">Channel Selection</w:t>
            </w:r>
          </w:p>
        </w:tc>
        <w:tc>
          <w:tcPr/>
          <w:p>
            <w:pPr>
              <w:pStyle w:val="Compact"/>
              <w:jc w:val="left"/>
            </w:pPr>
            <w:r>
              <w:t xml:space="preserve">Dynamic Availability</w:t>
            </w:r>
          </w:p>
        </w:tc>
        <w:tc>
          <w:tcPr/>
          <w:p>
            <w:pPr>
              <w:pStyle w:val="Compact"/>
              <w:jc w:val="left"/>
            </w:pPr>
            <w:r>
              <w:t xml:space="preserve">Round-Robin + Priority</w:t>
            </w:r>
          </w:p>
        </w:tc>
      </w:tr>
    </w:tbl>
    <w:bookmarkEnd w:id="624"/>
    <w:bookmarkStart w:id="625" w:name="reset-and-error-coordination"/>
    <w:p>
      <w:pPr>
        <w:pStyle w:val="Heading5"/>
      </w:pPr>
      <w:r>
        <w:t xml:space="preserve">Reset and Error Coordination</w:t>
      </w:r>
    </w:p>
    <w:p>
      <w:pPr>
        <w:numPr>
          <w:ilvl w:val="0"/>
          <w:numId w:val="1101"/>
        </w:numPr>
        <w:pStyle w:val="Compact"/>
      </w:pPr>
      <w:r>
        <w:t xml:space="preserve">All FSMs support channel reset with graceful shutdown</w:t>
      </w:r>
    </w:p>
    <w:p>
      <w:pPr>
        <w:numPr>
          <w:ilvl w:val="0"/>
          <w:numId w:val="1101"/>
        </w:numPr>
        <w:pStyle w:val="Compact"/>
      </w:pPr>
      <w:r>
        <w:t xml:space="preserve">Error states propagate through data flow chain</w:t>
      </w:r>
    </w:p>
    <w:p>
      <w:pPr>
        <w:numPr>
          <w:ilvl w:val="0"/>
          <w:numId w:val="1101"/>
        </w:numPr>
        <w:pStyle w:val="Compact"/>
      </w:pPr>
      <w:r>
        <w:t xml:space="preserve">Monitor FSMs provide observability for all operations</w:t>
      </w:r>
    </w:p>
    <w:p>
      <w:pPr>
        <w:numPr>
          <w:ilvl w:val="0"/>
          <w:numId w:val="1101"/>
        </w:numPr>
        <w:pStyle w:val="Compact"/>
      </w:pPr>
      <w:r>
        <w:t xml:space="preserve">Source/Sink SRAM controls coordinate resource availability</w:t>
      </w:r>
    </w:p>
    <w:bookmarkEnd w:id="625"/>
    <w:bookmarkEnd w:id="626"/>
    <w:bookmarkStart w:id="630" w:name="address-alignment-fsm-integration"/>
    <w:p>
      <w:pPr>
        <w:pStyle w:val="Heading4"/>
      </w:pPr>
      <w:r>
        <w:t xml:space="preserve">Address Alignment FSM Integration</w:t>
      </w:r>
    </w:p>
    <w:p>
      <w:pPr>
        <w:pStyle w:val="FirstParagraph"/>
      </w:pPr>
      <w:r>
        <w:t xml:space="preserve">The Address Alignment FSM is a critical component that:</w:t>
      </w:r>
    </w:p>
    <w:bookmarkStart w:id="627" w:name="parallel-operation-model"/>
    <w:p>
      <w:pPr>
        <w:pStyle w:val="Heading5"/>
      </w:pPr>
      <w:r>
        <w:rPr>
          <w:bCs/>
          <w:b/>
        </w:rPr>
        <w:t xml:space="preserve">Parallel Operation Model</w:t>
      </w:r>
    </w:p>
    <w:p>
      <w:pPr>
        <w:numPr>
          <w:ilvl w:val="0"/>
          <w:numId w:val="1102"/>
        </w:numPr>
        <w:pStyle w:val="Compact"/>
      </w:pPr>
      <w:r>
        <w:t xml:space="preserve">Runs concurrently with main scheduler FSM during</w:t>
      </w:r>
      <w:r>
        <w:t xml:space="preserve"> </w:t>
      </w:r>
      <w:r>
        <w:rPr>
          <w:rStyle w:val="VerbatimChar"/>
        </w:rPr>
        <w:t xml:space="preserve">SCHED_DESCRIPTOR_ACTIVE</w:t>
      </w:r>
    </w:p>
    <w:p>
      <w:pPr>
        <w:numPr>
          <w:ilvl w:val="0"/>
          <w:numId w:val="1102"/>
        </w:numPr>
        <w:pStyle w:val="Compact"/>
      </w:pPr>
      <w:r>
        <w:t xml:space="preserve">Provides alignment information before AXI engines begin transactions</w:t>
      </w:r>
    </w:p>
    <w:p>
      <w:pPr>
        <w:numPr>
          <w:ilvl w:val="0"/>
          <w:numId w:val="1102"/>
        </w:numPr>
        <w:pStyle w:val="Compact"/>
      </w:pPr>
      <w:r>
        <w:t xml:space="preserve">Hidden latency calculation during descriptor processing phase</w:t>
      </w:r>
    </w:p>
    <w:bookmarkEnd w:id="627"/>
    <w:bookmarkStart w:id="628" w:name="alignment-information-bus"/>
    <w:p>
      <w:pPr>
        <w:pStyle w:val="Heading5"/>
      </w:pPr>
      <w:r>
        <w:rPr>
          <w:bCs/>
          <w:b/>
        </w:rPr>
        <w:t xml:space="preserve">Alignment Information Bus</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is_aligned;           </w:t>
      </w:r>
      <w:r>
        <w:rPr>
          <w:rStyle w:val="CommentTok"/>
        </w:rPr>
        <w:t xml:space="preserve">// Pre-calculated</w:t>
      </w:r>
      <w:r>
        <w:br/>
      </w:r>
      <w:r>
        <w:rPr>
          <w:rStyle w:val="NormalTok"/>
        </w:rPr>
        <w:t xml:space="preserve">    </w:t>
      </w:r>
      <w:r>
        <w:rPr>
          <w:rStyle w:val="KeywordTok"/>
        </w:rPr>
        <w:t xml:space="preserve">logic</w:t>
      </w:r>
      <w:r>
        <w:rPr>
          <w:rStyle w:val="NormalTok"/>
        </w:rPr>
        <w:t xml:space="preserve"> [</w:t>
      </w:r>
      <w:r>
        <w:rPr>
          <w:rStyle w:val="DecValTok"/>
        </w:rPr>
        <w:t xml:space="preserve">5</w:t>
      </w:r>
      <w:r>
        <w:rPr>
          <w:rStyle w:val="NormalTok"/>
        </w:rPr>
        <w:t xml:space="preserve">:</w:t>
      </w:r>
      <w:r>
        <w:rPr>
          <w:rStyle w:val="DecValTok"/>
        </w:rPr>
        <w:t xml:space="preserve">0</w:t>
      </w:r>
      <w:r>
        <w:rPr>
          <w:rStyle w:val="NormalTok"/>
        </w:rPr>
        <w:t xml:space="preserve">]              addr_offset;         </w:t>
      </w:r>
      <w:r>
        <w:rPr>
          <w:rStyle w:val="CommentTok"/>
        </w:rPr>
        <w:t xml:space="preserve">// Address alignment offset</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first_burst_len;     </w:t>
      </w:r>
      <w:r>
        <w:rPr>
          <w:rStyle w:val="CommentTok"/>
        </w:rPr>
        <w:t xml:space="preserve">// Optimized first burst</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optimal_burst_len;   </w:t>
      </w:r>
      <w:r>
        <w:rPr>
          <w:rStyle w:val="CommentTok"/>
        </w:rPr>
        <w:t xml:space="preserve">// Streaming burst length</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final_burst_len;     </w:t>
      </w:r>
      <w:r>
        <w:rPr>
          <w:rStyle w:val="CommentTok"/>
        </w:rPr>
        <w:t xml:space="preserve">// Final transfer burst</w:t>
      </w:r>
      <w:r>
        <w:br/>
      </w:r>
      <w:r>
        <w:rPr>
          <w:rStyle w:val="NormalTok"/>
        </w:rPr>
        <w:t xml:space="preserve">    </w:t>
      </w:r>
      <w:r>
        <w:rPr>
          <w:rStyle w:val="KeywordTok"/>
        </w:rPr>
        <w:t xml:space="preserve">logic</w:t>
      </w:r>
      <w:r>
        <w:rPr>
          <w:rStyle w:val="NormalTok"/>
        </w:rPr>
        <w:t xml:space="preserve"> [NUM_CHUNKS</w:t>
      </w:r>
      <w:r>
        <w:rPr>
          <w:rStyle w:val="DecValTok"/>
        </w:rPr>
        <w:t xml:space="preserve">-1</w:t>
      </w:r>
      <w:r>
        <w:rPr>
          <w:rStyle w:val="NormalTok"/>
        </w:rPr>
        <w:t xml:space="preserve">:</w:t>
      </w:r>
      <w:r>
        <w:rPr>
          <w:rStyle w:val="DecValTok"/>
        </w:rPr>
        <w:t xml:space="preserve">0</w:t>
      </w:r>
      <w:r>
        <w:rPr>
          <w:rStyle w:val="NormalTok"/>
        </w:rPr>
        <w:t xml:space="preserve">]   first_chunk_enables; </w:t>
      </w:r>
      <w:r>
        <w:rPr>
          <w:rStyle w:val="CommentTok"/>
        </w:rPr>
        <w:t xml:space="preserve">// First transfer chunks</w:t>
      </w:r>
      <w:r>
        <w:br/>
      </w:r>
      <w:r>
        <w:rPr>
          <w:rStyle w:val="NormalTok"/>
        </w:rPr>
        <w:t xml:space="preserve">    </w:t>
      </w:r>
      <w:r>
        <w:rPr>
          <w:rStyle w:val="KeywordTok"/>
        </w:rPr>
        <w:t xml:space="preserve">logic</w:t>
      </w:r>
      <w:r>
        <w:rPr>
          <w:rStyle w:val="NormalTok"/>
        </w:rPr>
        <w:t xml:space="preserve"> [NUM_CHUNKS</w:t>
      </w:r>
      <w:r>
        <w:rPr>
          <w:rStyle w:val="DecValTok"/>
        </w:rPr>
        <w:t xml:space="preserve">-1</w:t>
      </w:r>
      <w:r>
        <w:rPr>
          <w:rStyle w:val="NormalTok"/>
        </w:rPr>
        <w:t xml:space="preserve">:</w:t>
      </w:r>
      <w:r>
        <w:rPr>
          <w:rStyle w:val="DecValTok"/>
        </w:rPr>
        <w:t xml:space="preserve">0</w:t>
      </w:r>
      <w:r>
        <w:rPr>
          <w:rStyle w:val="NormalTok"/>
        </w:rPr>
        <w:t xml:space="preserve">]   final_chunk_enables; </w:t>
      </w:r>
      <w:r>
        <w:rPr>
          <w:rStyle w:val="CommentTok"/>
        </w:rPr>
        <w:t xml:space="preserve">// Final transfer chunks</w:t>
      </w:r>
      <w:r>
        <w:br/>
      </w:r>
      <w:r>
        <w:rPr>
          <w:rStyle w:val="NormalTok"/>
        </w:rPr>
        <w:t xml:space="preserve">} alignment_info_t;</w:t>
      </w:r>
    </w:p>
    <w:bookmarkEnd w:id="628"/>
    <w:bookmarkStart w:id="629" w:name="performance-benefits-1"/>
    <w:p>
      <w:pPr>
        <w:pStyle w:val="Heading5"/>
      </w:pPr>
      <w:r>
        <w:rPr>
          <w:bCs/>
          <w:b/>
        </w:rPr>
        <w:t xml:space="preserve">Performance Benefits</w:t>
      </w:r>
    </w:p>
    <w:p>
      <w:pPr>
        <w:numPr>
          <w:ilvl w:val="0"/>
          <w:numId w:val="1103"/>
        </w:numPr>
        <w:pStyle w:val="Compact"/>
      </w:pPr>
      <w:r>
        <w:rPr>
          <w:bCs/>
          <w:b/>
        </w:rPr>
        <w:t xml:space="preserve">Zero AXI Latency</w:t>
      </w:r>
      <w:r>
        <w:t xml:space="preserve">: No alignment calculation in critical path</w:t>
      </w:r>
    </w:p>
    <w:p>
      <w:pPr>
        <w:numPr>
          <w:ilvl w:val="0"/>
          <w:numId w:val="1103"/>
        </w:numPr>
        <w:pStyle w:val="Compact"/>
      </w:pPr>
      <w:r>
        <w:rPr>
          <w:bCs/>
          <w:b/>
        </w:rPr>
        <w:t xml:space="preserve">Optimal Burst Planning</w:t>
      </w:r>
      <w:r>
        <w:t xml:space="preserve">: Pre-calculated lengths maximize efficiency</w:t>
      </w:r>
    </w:p>
    <w:p>
      <w:pPr>
        <w:numPr>
          <w:ilvl w:val="0"/>
          <w:numId w:val="1103"/>
        </w:numPr>
        <w:pStyle w:val="Compact"/>
      </w:pPr>
      <w:r>
        <w:rPr>
          <w:bCs/>
          <w:b/>
        </w:rPr>
        <w:t xml:space="preserve">Precise Resource Usage</w:t>
      </w:r>
      <w:r>
        <w:t xml:space="preserve">: Exact chunk enable prediction</w:t>
      </w:r>
    </w:p>
    <w:p>
      <w:pPr>
        <w:numPr>
          <w:ilvl w:val="0"/>
          <w:numId w:val="1103"/>
        </w:numPr>
        <w:pStyle w:val="Compact"/>
      </w:pPr>
      <w:r>
        <w:rPr>
          <w:bCs/>
          <w:b/>
        </w:rPr>
        <w:t xml:space="preserve">Enhanced Throughput</w:t>
      </w:r>
      <w:r>
        <w:t xml:space="preserve">: Parallel operation eliminates alignment overhead</w:t>
      </w:r>
    </w:p>
    <w:p>
      <w:pPr>
        <w:pStyle w:val="FirstParagraph"/>
      </w:pPr>
      <w:r>
        <w:t xml:space="preserve">This comprehensive FSM architecture provides robust, high-performance data processing with optimal resource utilization and comprehensive error handling across the entire RAPIDS pipeline.</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29"/>
    <w:bookmarkEnd w:id="630"/>
    <w:bookmarkEnd w:id="631"/>
    <w:bookmarkEnd w:id="632"/>
    <w:bookmarkEnd w:id="633"/>
    <w:bookmarkStart w:id="663" w:name="X5b45e20fbd7f7f925e533efdf642fd089921a51"/>
    <w:p>
      <w:pPr>
        <w:pStyle w:val="Heading1"/>
      </w:pPr>
      <w:r>
        <w:t xml:space="preserve">RAPIDS Top-Level Interfaces v3.0 - AXIS4 Migration</w:t>
      </w:r>
    </w:p>
    <w:bookmarkStart w:id="634" w:name="clock-and-reset-4"/>
    <w:p>
      <w:pPr>
        <w:pStyle w:val="Heading2"/>
      </w:pPr>
      <w:r>
        <w:t xml:space="preserve">Clock and Reset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core_clk</w:t>
            </w:r>
          </w:p>
        </w:tc>
        <w:tc>
          <w:tcPr/>
          <w:p>
            <w:pPr>
              <w:pStyle w:val="Compact"/>
              <w:jc w:val="left"/>
            </w:pPr>
            <w:r>
              <w:t xml:space="preserve">I</w:t>
            </w:r>
          </w:p>
        </w:tc>
        <w:tc>
          <w:tcPr/>
          <w:p>
            <w:pPr>
              <w:pStyle w:val="Compact"/>
              <w:jc w:val="left"/>
            </w:pPr>
            <w:r>
              <w:t xml:space="preserve">System clock</w:t>
            </w:r>
          </w:p>
        </w:tc>
      </w:tr>
      <w:tr>
        <w:tc>
          <w:tcPr/>
          <w:p>
            <w:pPr>
              <w:pStyle w:val="Compact"/>
              <w:jc w:val="left"/>
            </w:pPr>
            <w:r>
              <w:rPr>
                <w:rStyle w:val="VerbatimChar"/>
              </w:rPr>
              <w:t xml:space="preserve">core_rstn</w:t>
            </w:r>
          </w:p>
        </w:tc>
        <w:tc>
          <w:tcPr/>
          <w:p>
            <w:pPr>
              <w:pStyle w:val="Compact"/>
              <w:jc w:val="left"/>
            </w:pPr>
            <w:r>
              <w:t xml:space="preserve">I</w:t>
            </w:r>
          </w:p>
        </w:tc>
        <w:tc>
          <w:tcPr/>
          <w:p>
            <w:pPr>
              <w:pStyle w:val="Compact"/>
              <w:jc w:val="left"/>
            </w:pPr>
            <w:r>
              <w:t xml:space="preserve">Active-low reset</w:t>
            </w:r>
          </w:p>
        </w:tc>
      </w:tr>
    </w:tbl>
    <w:bookmarkEnd w:id="634"/>
    <w:bookmarkStart w:id="640" w:name="source-data-path-2"/>
    <w:p>
      <w:pPr>
        <w:pStyle w:val="Heading2"/>
      </w:pPr>
      <w:r>
        <w:t xml:space="preserve">Source Data Path</w:t>
      </w:r>
    </w:p>
    <w:bookmarkStart w:id="635" w:name="axi4-ar-master-interface-512-bit-data"/>
    <w:p>
      <w:pPr>
        <w:pStyle w:val="Heading3"/>
      </w:pPr>
      <w:r>
        <w:t xml:space="preserve">AXI4 AR Master Interface (512-bit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axi_src_data_ar_valid</w:t>
            </w:r>
          </w:p>
        </w:tc>
        <w:tc>
          <w:tcPr/>
          <w:p>
            <w:pPr>
              <w:pStyle w:val="Compact"/>
              <w:jc w:val="left"/>
            </w:pPr>
            <w:r>
              <w:t xml:space="preserve">O</w:t>
            </w:r>
          </w:p>
        </w:tc>
        <w:tc>
          <w:tcPr/>
          <w:p>
            <w:pPr>
              <w:pStyle w:val="Compact"/>
              <w:jc w:val="left"/>
            </w:pPr>
            <w:r>
              <w:t xml:space="preserve">Read address valid</w:t>
            </w:r>
          </w:p>
        </w:tc>
      </w:tr>
      <w:tr>
        <w:tc>
          <w:tcPr/>
          <w:p>
            <w:pPr>
              <w:pStyle w:val="Compact"/>
              <w:jc w:val="left"/>
            </w:pPr>
            <w:r>
              <w:rPr>
                <w:rStyle w:val="VerbatimChar"/>
              </w:rPr>
              <w:t xml:space="preserve">axi_src_data_ar_ready</w:t>
            </w:r>
          </w:p>
        </w:tc>
        <w:tc>
          <w:tcPr/>
          <w:p>
            <w:pPr>
              <w:pStyle w:val="Compact"/>
              <w:jc w:val="left"/>
            </w:pPr>
            <w:r>
              <w:t xml:space="preserve">I</w:t>
            </w:r>
          </w:p>
        </w:tc>
        <w:tc>
          <w:tcPr/>
          <w:p>
            <w:pPr>
              <w:pStyle w:val="Compact"/>
              <w:jc w:val="left"/>
            </w:pPr>
            <w:r>
              <w:t xml:space="preserve">Read address ready</w:t>
            </w:r>
          </w:p>
        </w:tc>
      </w:tr>
      <w:tr>
        <w:tc>
          <w:tcPr/>
          <w:p>
            <w:pPr>
              <w:pStyle w:val="Compact"/>
              <w:jc w:val="left"/>
            </w:pPr>
            <w:r>
              <w:rPr>
                <w:rStyle w:val="VerbatimChar"/>
              </w:rPr>
              <w:t xml:space="preserve">axi_src_data_ar_addr[39:0]</w:t>
            </w:r>
          </w:p>
        </w:tc>
        <w:tc>
          <w:tcPr/>
          <w:p>
            <w:pPr>
              <w:pStyle w:val="Compact"/>
              <w:jc w:val="left"/>
            </w:pPr>
            <w:r>
              <w:t xml:space="preserve">O</w:t>
            </w:r>
          </w:p>
        </w:tc>
        <w:tc>
          <w:tcPr/>
          <w:p>
            <w:pPr>
              <w:pStyle w:val="Compact"/>
              <w:jc w:val="left"/>
            </w:pPr>
            <w:r>
              <w:t xml:space="preserve">Read address</w:t>
            </w:r>
          </w:p>
        </w:tc>
      </w:tr>
      <w:tr>
        <w:tc>
          <w:tcPr/>
          <w:p>
            <w:pPr>
              <w:pStyle w:val="Compact"/>
              <w:jc w:val="left"/>
            </w:pPr>
            <w:r>
              <w:rPr>
                <w:rStyle w:val="VerbatimChar"/>
              </w:rPr>
              <w:t xml:space="preserve">axi_src_data_ar_len[7:0]</w:t>
            </w:r>
          </w:p>
        </w:tc>
        <w:tc>
          <w:tcPr/>
          <w:p>
            <w:pPr>
              <w:pStyle w:val="Compact"/>
              <w:jc w:val="left"/>
            </w:pPr>
            <w:r>
              <w:t xml:space="preserve">O</w:t>
            </w:r>
          </w:p>
        </w:tc>
        <w:tc>
          <w:tcPr/>
          <w:p>
            <w:pPr>
              <w:pStyle w:val="Compact"/>
              <w:jc w:val="left"/>
            </w:pPr>
            <w:r>
              <w:t xml:space="preserve">Burst length - 1</w:t>
            </w:r>
          </w:p>
        </w:tc>
      </w:tr>
      <w:tr>
        <w:tc>
          <w:tcPr/>
          <w:p>
            <w:pPr>
              <w:pStyle w:val="Compact"/>
              <w:jc w:val="left"/>
            </w:pPr>
            <w:r>
              <w:rPr>
                <w:rStyle w:val="VerbatimChar"/>
              </w:rPr>
              <w:t xml:space="preserve">axi_src_data_ar_size[2:0]</w:t>
            </w:r>
          </w:p>
        </w:tc>
        <w:tc>
          <w:tcPr/>
          <w:p>
            <w:pPr>
              <w:pStyle w:val="Compact"/>
              <w:jc w:val="left"/>
            </w:pPr>
            <w:r>
              <w:t xml:space="preserve">O</w:t>
            </w:r>
          </w:p>
        </w:tc>
        <w:tc>
          <w:tcPr/>
          <w:p>
            <w:pPr>
              <w:pStyle w:val="Compact"/>
              <w:jc w:val="left"/>
            </w:pPr>
            <w:r>
              <w:t xml:space="preserve">Transfer size</w:t>
            </w:r>
          </w:p>
        </w:tc>
      </w:tr>
      <w:tr>
        <w:tc>
          <w:tcPr/>
          <w:p>
            <w:pPr>
              <w:pStyle w:val="Compact"/>
              <w:jc w:val="left"/>
            </w:pPr>
            <w:r>
              <w:rPr>
                <w:rStyle w:val="VerbatimChar"/>
              </w:rPr>
              <w:t xml:space="preserve">axi_src_data_ar_burst[1:0]</w:t>
            </w:r>
          </w:p>
        </w:tc>
        <w:tc>
          <w:tcPr/>
          <w:p>
            <w:pPr>
              <w:pStyle w:val="Compact"/>
              <w:jc w:val="left"/>
            </w:pPr>
            <w:r>
              <w:t xml:space="preserve">O</w:t>
            </w:r>
          </w:p>
        </w:tc>
        <w:tc>
          <w:tcPr/>
          <w:p>
            <w:pPr>
              <w:pStyle w:val="Compact"/>
              <w:jc w:val="left"/>
            </w:pPr>
            <w:r>
              <w:t xml:space="preserve">Burst type</w:t>
            </w:r>
          </w:p>
        </w:tc>
      </w:tr>
      <w:tr>
        <w:tc>
          <w:tcPr/>
          <w:p>
            <w:pPr>
              <w:pStyle w:val="Compact"/>
              <w:jc w:val="left"/>
            </w:pPr>
            <w:r>
              <w:rPr>
                <w:rStyle w:val="VerbatimChar"/>
              </w:rPr>
              <w:t xml:space="preserve">axi_src_data_ar_id[7:0]</w:t>
            </w:r>
          </w:p>
        </w:tc>
        <w:tc>
          <w:tcPr/>
          <w:p>
            <w:pPr>
              <w:pStyle w:val="Compact"/>
              <w:jc w:val="left"/>
            </w:pPr>
            <w:r>
              <w:t xml:space="preserve">O</w:t>
            </w:r>
          </w:p>
        </w:tc>
        <w:tc>
          <w:tcPr/>
          <w:p>
            <w:pPr>
              <w:pStyle w:val="Compact"/>
              <w:jc w:val="left"/>
            </w:pPr>
            <w:r>
              <w:t xml:space="preserve">Transaction ID</w:t>
            </w:r>
          </w:p>
        </w:tc>
      </w:tr>
      <w:tr>
        <w:tc>
          <w:tcPr/>
          <w:p>
            <w:pPr>
              <w:pStyle w:val="Compact"/>
              <w:jc w:val="left"/>
            </w:pPr>
            <w:r>
              <w:rPr>
                <w:rStyle w:val="VerbatimChar"/>
              </w:rPr>
              <w:t xml:space="preserve">axi_src_data_ar_lock</w:t>
            </w:r>
          </w:p>
        </w:tc>
        <w:tc>
          <w:tcPr/>
          <w:p>
            <w:pPr>
              <w:pStyle w:val="Compact"/>
              <w:jc w:val="left"/>
            </w:pPr>
            <w:r>
              <w:t xml:space="preserve">O</w:t>
            </w:r>
          </w:p>
        </w:tc>
        <w:tc>
          <w:tcPr/>
          <w:p>
            <w:pPr>
              <w:pStyle w:val="Compact"/>
              <w:jc w:val="left"/>
            </w:pPr>
            <w:r>
              <w:t xml:space="preserve">Lock type</w:t>
            </w:r>
          </w:p>
        </w:tc>
      </w:tr>
      <w:tr>
        <w:tc>
          <w:tcPr/>
          <w:p>
            <w:pPr>
              <w:pStyle w:val="Compact"/>
              <w:jc w:val="left"/>
            </w:pPr>
            <w:r>
              <w:rPr>
                <w:rStyle w:val="VerbatimChar"/>
              </w:rPr>
              <w:t xml:space="preserve">axi_src_data_ar_cache[3:0]</w:t>
            </w:r>
          </w:p>
        </w:tc>
        <w:tc>
          <w:tcPr/>
          <w:p>
            <w:pPr>
              <w:pStyle w:val="Compact"/>
              <w:jc w:val="left"/>
            </w:pPr>
            <w:r>
              <w:t xml:space="preserve">O</w:t>
            </w:r>
          </w:p>
        </w:tc>
        <w:tc>
          <w:tcPr/>
          <w:p>
            <w:pPr>
              <w:pStyle w:val="Compact"/>
              <w:jc w:val="left"/>
            </w:pPr>
            <w:r>
              <w:t xml:space="preserve">Cache attributes</w:t>
            </w:r>
          </w:p>
        </w:tc>
      </w:tr>
      <w:tr>
        <w:tc>
          <w:tcPr/>
          <w:p>
            <w:pPr>
              <w:pStyle w:val="Compact"/>
              <w:jc w:val="left"/>
            </w:pPr>
            <w:r>
              <w:rPr>
                <w:rStyle w:val="VerbatimChar"/>
              </w:rPr>
              <w:t xml:space="preserve">axi_src_data_ar_prot[2:0]</w:t>
            </w:r>
          </w:p>
        </w:tc>
        <w:tc>
          <w:tcPr/>
          <w:p>
            <w:pPr>
              <w:pStyle w:val="Compact"/>
              <w:jc w:val="left"/>
            </w:pPr>
            <w:r>
              <w:t xml:space="preserve">O</w:t>
            </w:r>
          </w:p>
        </w:tc>
        <w:tc>
          <w:tcPr/>
          <w:p>
            <w:pPr>
              <w:pStyle w:val="Compact"/>
              <w:jc w:val="left"/>
            </w:pPr>
            <w:r>
              <w:t xml:space="preserve">Protection attributes</w:t>
            </w:r>
          </w:p>
        </w:tc>
      </w:tr>
      <w:tr>
        <w:tc>
          <w:tcPr/>
          <w:p>
            <w:pPr>
              <w:pStyle w:val="Compact"/>
              <w:jc w:val="left"/>
            </w:pPr>
            <w:r>
              <w:rPr>
                <w:rStyle w:val="VerbatimChar"/>
              </w:rPr>
              <w:t xml:space="preserve">axi_src_data_ar_qos[3:0]</w:t>
            </w:r>
          </w:p>
        </w:tc>
        <w:tc>
          <w:tcPr/>
          <w:p>
            <w:pPr>
              <w:pStyle w:val="Compact"/>
              <w:jc w:val="left"/>
            </w:pPr>
            <w:r>
              <w:t xml:space="preserve">O</w:t>
            </w:r>
          </w:p>
        </w:tc>
        <w:tc>
          <w:tcPr/>
          <w:p>
            <w:pPr>
              <w:pStyle w:val="Compact"/>
              <w:jc w:val="left"/>
            </w:pPr>
            <w:r>
              <w:t xml:space="preserve">Quality of Service</w:t>
            </w:r>
          </w:p>
        </w:tc>
      </w:tr>
      <w:tr>
        <w:tc>
          <w:tcPr/>
          <w:p>
            <w:pPr>
              <w:pStyle w:val="Compact"/>
              <w:jc w:val="left"/>
            </w:pPr>
            <w:r>
              <w:rPr>
                <w:rStyle w:val="VerbatimChar"/>
              </w:rPr>
              <w:t xml:space="preserve">axi_src_data_ar_region[3:0]</w:t>
            </w:r>
          </w:p>
        </w:tc>
        <w:tc>
          <w:tcPr/>
          <w:p>
            <w:pPr>
              <w:pStyle w:val="Compact"/>
              <w:jc w:val="left"/>
            </w:pPr>
            <w:r>
              <w:t xml:space="preserve">O</w:t>
            </w:r>
          </w:p>
        </w:tc>
        <w:tc>
          <w:tcPr/>
          <w:p>
            <w:pPr>
              <w:pStyle w:val="Compact"/>
              <w:jc w:val="left"/>
            </w:pPr>
            <w:r>
              <w:t xml:space="preserve">Region identifier</w:t>
            </w:r>
          </w:p>
        </w:tc>
      </w:tr>
      <w:tr>
        <w:tc>
          <w:tcPr/>
          <w:p>
            <w:pPr>
              <w:pStyle w:val="Compact"/>
              <w:jc w:val="left"/>
            </w:pPr>
            <w:r>
              <w:rPr>
                <w:rStyle w:val="VerbatimChar"/>
              </w:rPr>
              <w:t xml:space="preserve">axi_src_data_ar_user</w:t>
            </w:r>
          </w:p>
        </w:tc>
        <w:tc>
          <w:tcPr/>
          <w:p>
            <w:pPr>
              <w:pStyle w:val="Compact"/>
              <w:jc w:val="left"/>
            </w:pPr>
            <w:r>
              <w:t xml:space="preserve">O</w:t>
            </w:r>
          </w:p>
        </w:tc>
        <w:tc>
          <w:tcPr/>
          <w:p>
            <w:pPr>
              <w:pStyle w:val="Compact"/>
              <w:jc w:val="left"/>
            </w:pPr>
            <w:r>
              <w:t xml:space="preserve">User-defined</w:t>
            </w:r>
          </w:p>
        </w:tc>
      </w:tr>
      <w:tr>
        <w:tc>
          <w:tcPr/>
          <w:p>
            <w:pPr>
              <w:pStyle w:val="Compact"/>
              <w:jc w:val="left"/>
            </w:pPr>
            <w:r>
              <w:rPr>
                <w:rStyle w:val="VerbatimChar"/>
              </w:rPr>
              <w:t xml:space="preserve">axi_src_data_r_valid</w:t>
            </w:r>
          </w:p>
        </w:tc>
        <w:tc>
          <w:tcPr/>
          <w:p>
            <w:pPr>
              <w:pStyle w:val="Compact"/>
              <w:jc w:val="left"/>
            </w:pPr>
            <w:r>
              <w:t xml:space="preserve">I</w:t>
            </w:r>
          </w:p>
        </w:tc>
        <w:tc>
          <w:tcPr/>
          <w:p>
            <w:pPr>
              <w:pStyle w:val="Compact"/>
              <w:jc w:val="left"/>
            </w:pPr>
            <w:r>
              <w:t xml:space="preserve">Read data valid</w:t>
            </w:r>
          </w:p>
        </w:tc>
      </w:tr>
      <w:tr>
        <w:tc>
          <w:tcPr/>
          <w:p>
            <w:pPr>
              <w:pStyle w:val="Compact"/>
              <w:jc w:val="left"/>
            </w:pPr>
            <w:r>
              <w:rPr>
                <w:rStyle w:val="VerbatimChar"/>
              </w:rPr>
              <w:t xml:space="preserve">axi_src_data_r_ready</w:t>
            </w:r>
          </w:p>
        </w:tc>
        <w:tc>
          <w:tcPr/>
          <w:p>
            <w:pPr>
              <w:pStyle w:val="Compact"/>
              <w:jc w:val="left"/>
            </w:pPr>
            <w:r>
              <w:t xml:space="preserve">O</w:t>
            </w:r>
          </w:p>
        </w:tc>
        <w:tc>
          <w:tcPr/>
          <w:p>
            <w:pPr>
              <w:pStyle w:val="Compact"/>
              <w:jc w:val="left"/>
            </w:pPr>
            <w:r>
              <w:t xml:space="preserve">Read data ready</w:t>
            </w:r>
          </w:p>
        </w:tc>
      </w:tr>
      <w:tr>
        <w:tc>
          <w:tcPr/>
          <w:p>
            <w:pPr>
              <w:pStyle w:val="Compact"/>
              <w:jc w:val="left"/>
            </w:pPr>
            <w:r>
              <w:rPr>
                <w:rStyle w:val="VerbatimChar"/>
              </w:rPr>
              <w:t xml:space="preserve">axi_src_data_r_data[511:0]</w:t>
            </w:r>
          </w:p>
        </w:tc>
        <w:tc>
          <w:tcPr/>
          <w:p>
            <w:pPr>
              <w:pStyle w:val="Compact"/>
              <w:jc w:val="left"/>
            </w:pPr>
            <w:r>
              <w:t xml:space="preserve">I</w:t>
            </w:r>
          </w:p>
        </w:tc>
        <w:tc>
          <w:tcPr/>
          <w:p>
            <w:pPr>
              <w:pStyle w:val="Compact"/>
              <w:jc w:val="left"/>
            </w:pPr>
            <w:r>
              <w:t xml:space="preserve">Read data</w:t>
            </w:r>
          </w:p>
        </w:tc>
      </w:tr>
      <w:tr>
        <w:tc>
          <w:tcPr/>
          <w:p>
            <w:pPr>
              <w:pStyle w:val="Compact"/>
              <w:jc w:val="left"/>
            </w:pPr>
            <w:r>
              <w:rPr>
                <w:rStyle w:val="VerbatimChar"/>
              </w:rPr>
              <w:t xml:space="preserve">axi_src_data_r_id[7:0]</w:t>
            </w:r>
          </w:p>
        </w:tc>
        <w:tc>
          <w:tcPr/>
          <w:p>
            <w:pPr>
              <w:pStyle w:val="Compact"/>
              <w:jc w:val="left"/>
            </w:pPr>
            <w:r>
              <w:t xml:space="preserve">I</w:t>
            </w:r>
          </w:p>
        </w:tc>
        <w:tc>
          <w:tcPr/>
          <w:p>
            <w:pPr>
              <w:pStyle w:val="Compact"/>
              <w:jc w:val="left"/>
            </w:pPr>
            <w:r>
              <w:t xml:space="preserve">Transaction ID</w:t>
            </w:r>
          </w:p>
        </w:tc>
      </w:tr>
      <w:tr>
        <w:tc>
          <w:tcPr/>
          <w:p>
            <w:pPr>
              <w:pStyle w:val="Compact"/>
              <w:jc w:val="left"/>
            </w:pPr>
            <w:r>
              <w:rPr>
                <w:rStyle w:val="VerbatimChar"/>
              </w:rPr>
              <w:t xml:space="preserve">axi_src_data_r_resp[1:0]</w:t>
            </w:r>
          </w:p>
        </w:tc>
        <w:tc>
          <w:tcPr/>
          <w:p>
            <w:pPr>
              <w:pStyle w:val="Compact"/>
              <w:jc w:val="left"/>
            </w:pPr>
            <w:r>
              <w:t xml:space="preserve">I</w:t>
            </w:r>
          </w:p>
        </w:tc>
        <w:tc>
          <w:tcPr/>
          <w:p>
            <w:pPr>
              <w:pStyle w:val="Compact"/>
              <w:jc w:val="left"/>
            </w:pPr>
            <w:r>
              <w:t xml:space="preserve">Read response</w:t>
            </w:r>
          </w:p>
        </w:tc>
      </w:tr>
      <w:tr>
        <w:tc>
          <w:tcPr/>
          <w:p>
            <w:pPr>
              <w:pStyle w:val="Compact"/>
              <w:jc w:val="left"/>
            </w:pPr>
            <w:r>
              <w:rPr>
                <w:rStyle w:val="VerbatimChar"/>
              </w:rPr>
              <w:t xml:space="preserve">axi_src_data_r_last</w:t>
            </w:r>
          </w:p>
        </w:tc>
        <w:tc>
          <w:tcPr/>
          <w:p>
            <w:pPr>
              <w:pStyle w:val="Compact"/>
              <w:jc w:val="left"/>
            </w:pPr>
            <w:r>
              <w:t xml:space="preserve">I</w:t>
            </w:r>
          </w:p>
        </w:tc>
        <w:tc>
          <w:tcPr/>
          <w:p>
            <w:pPr>
              <w:pStyle w:val="Compact"/>
              <w:jc w:val="left"/>
            </w:pPr>
            <w:r>
              <w:t xml:space="preserve">Last transfer in burst</w:t>
            </w:r>
          </w:p>
        </w:tc>
      </w:tr>
      <w:tr>
        <w:tc>
          <w:tcPr/>
          <w:p>
            <w:pPr>
              <w:pStyle w:val="Compact"/>
              <w:jc w:val="left"/>
            </w:pPr>
            <w:r>
              <w:rPr>
                <w:rStyle w:val="VerbatimChar"/>
              </w:rPr>
              <w:t xml:space="preserve">axi_src_data_r_user</w:t>
            </w:r>
          </w:p>
        </w:tc>
        <w:tc>
          <w:tcPr/>
          <w:p>
            <w:pPr>
              <w:pStyle w:val="Compact"/>
              <w:jc w:val="left"/>
            </w:pPr>
            <w:r>
              <w:t xml:space="preserve">I</w:t>
            </w:r>
          </w:p>
        </w:tc>
        <w:tc>
          <w:tcPr/>
          <w:p>
            <w:pPr>
              <w:pStyle w:val="Compact"/>
              <w:jc w:val="left"/>
            </w:pPr>
            <w:r>
              <w:t xml:space="preserve">User-defined</w:t>
            </w:r>
          </w:p>
        </w:tc>
      </w:tr>
    </w:tbl>
    <w:bookmarkEnd w:id="635"/>
    <w:bookmarkStart w:id="636" w:name="Xcf4b4cf958750986116ab4fc4eb3c336f5e8f78"/>
    <w:p>
      <w:pPr>
        <w:pStyle w:val="Heading3"/>
      </w:pPr>
      <w:r>
        <w:t xml:space="preserve">AXI4 AW Master Interface (32-bit control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axi_src_ctrl_aw_valid</w:t>
            </w:r>
          </w:p>
        </w:tc>
        <w:tc>
          <w:tcPr/>
          <w:p>
            <w:pPr>
              <w:pStyle w:val="Compact"/>
              <w:jc w:val="left"/>
            </w:pPr>
            <w:r>
              <w:t xml:space="preserve">O</w:t>
            </w:r>
          </w:p>
        </w:tc>
        <w:tc>
          <w:tcPr/>
          <w:p>
            <w:pPr>
              <w:pStyle w:val="Compact"/>
              <w:jc w:val="left"/>
            </w:pPr>
            <w:r>
              <w:t xml:space="preserve">Write address valid</w:t>
            </w:r>
          </w:p>
        </w:tc>
      </w:tr>
      <w:tr>
        <w:tc>
          <w:tcPr/>
          <w:p>
            <w:pPr>
              <w:pStyle w:val="Compact"/>
              <w:jc w:val="left"/>
            </w:pPr>
            <w:r>
              <w:rPr>
                <w:rStyle w:val="VerbatimChar"/>
              </w:rPr>
              <w:t xml:space="preserve">axi_src_ctrl_aw_ready</w:t>
            </w:r>
          </w:p>
        </w:tc>
        <w:tc>
          <w:tcPr/>
          <w:p>
            <w:pPr>
              <w:pStyle w:val="Compact"/>
              <w:jc w:val="left"/>
            </w:pPr>
            <w:r>
              <w:t xml:space="preserve">I</w:t>
            </w:r>
          </w:p>
        </w:tc>
        <w:tc>
          <w:tcPr/>
          <w:p>
            <w:pPr>
              <w:pStyle w:val="Compact"/>
              <w:jc w:val="left"/>
            </w:pPr>
            <w:r>
              <w:t xml:space="preserve">Write address ready</w:t>
            </w:r>
          </w:p>
        </w:tc>
      </w:tr>
      <w:tr>
        <w:tc>
          <w:tcPr/>
          <w:p>
            <w:pPr>
              <w:pStyle w:val="Compact"/>
              <w:jc w:val="left"/>
            </w:pPr>
            <w:r>
              <w:rPr>
                <w:rStyle w:val="VerbatimChar"/>
              </w:rPr>
              <w:t xml:space="preserve">axi_src_ctrl_aw_addr[39:0]</w:t>
            </w:r>
          </w:p>
        </w:tc>
        <w:tc>
          <w:tcPr/>
          <w:p>
            <w:pPr>
              <w:pStyle w:val="Compact"/>
              <w:jc w:val="left"/>
            </w:pPr>
            <w:r>
              <w:t xml:space="preserve">O</w:t>
            </w:r>
          </w:p>
        </w:tc>
        <w:tc>
          <w:tcPr/>
          <w:p>
            <w:pPr>
              <w:pStyle w:val="Compact"/>
              <w:jc w:val="left"/>
            </w:pPr>
            <w:r>
              <w:t xml:space="preserve">Write address</w:t>
            </w:r>
          </w:p>
        </w:tc>
      </w:tr>
      <w:tr>
        <w:tc>
          <w:tcPr/>
          <w:p>
            <w:pPr>
              <w:pStyle w:val="Compact"/>
              <w:jc w:val="left"/>
            </w:pPr>
            <w:r>
              <w:rPr>
                <w:rStyle w:val="VerbatimChar"/>
              </w:rPr>
              <w:t xml:space="preserve">axi_src_ctrl_aw_len[7:0]</w:t>
            </w:r>
          </w:p>
        </w:tc>
        <w:tc>
          <w:tcPr/>
          <w:p>
            <w:pPr>
              <w:pStyle w:val="Compact"/>
              <w:jc w:val="left"/>
            </w:pPr>
            <w:r>
              <w:t xml:space="preserve">O</w:t>
            </w:r>
          </w:p>
        </w:tc>
        <w:tc>
          <w:tcPr/>
          <w:p>
            <w:pPr>
              <w:pStyle w:val="Compact"/>
              <w:jc w:val="left"/>
            </w:pPr>
            <w:r>
              <w:t xml:space="preserve">Burst length - 1</w:t>
            </w:r>
          </w:p>
        </w:tc>
      </w:tr>
      <w:tr>
        <w:tc>
          <w:tcPr/>
          <w:p>
            <w:pPr>
              <w:pStyle w:val="Compact"/>
              <w:jc w:val="left"/>
            </w:pPr>
            <w:r>
              <w:rPr>
                <w:rStyle w:val="VerbatimChar"/>
              </w:rPr>
              <w:t xml:space="preserve">axi_src_ctrl_aw_size[2:0]</w:t>
            </w:r>
          </w:p>
        </w:tc>
        <w:tc>
          <w:tcPr/>
          <w:p>
            <w:pPr>
              <w:pStyle w:val="Compact"/>
              <w:jc w:val="left"/>
            </w:pPr>
            <w:r>
              <w:t xml:space="preserve">O</w:t>
            </w:r>
          </w:p>
        </w:tc>
        <w:tc>
          <w:tcPr/>
          <w:p>
            <w:pPr>
              <w:pStyle w:val="Compact"/>
              <w:jc w:val="left"/>
            </w:pPr>
            <w:r>
              <w:t xml:space="preserve">Transfer size</w:t>
            </w:r>
          </w:p>
        </w:tc>
      </w:tr>
      <w:tr>
        <w:tc>
          <w:tcPr/>
          <w:p>
            <w:pPr>
              <w:pStyle w:val="Compact"/>
              <w:jc w:val="left"/>
            </w:pPr>
            <w:r>
              <w:rPr>
                <w:rStyle w:val="VerbatimChar"/>
              </w:rPr>
              <w:t xml:space="preserve">axi_src_ctrl_aw_burst[1:0]</w:t>
            </w:r>
          </w:p>
        </w:tc>
        <w:tc>
          <w:tcPr/>
          <w:p>
            <w:pPr>
              <w:pStyle w:val="Compact"/>
              <w:jc w:val="left"/>
            </w:pPr>
            <w:r>
              <w:t xml:space="preserve">O</w:t>
            </w:r>
          </w:p>
        </w:tc>
        <w:tc>
          <w:tcPr/>
          <w:p>
            <w:pPr>
              <w:pStyle w:val="Compact"/>
              <w:jc w:val="left"/>
            </w:pPr>
            <w:r>
              <w:t xml:space="preserve">Burst type</w:t>
            </w:r>
          </w:p>
        </w:tc>
      </w:tr>
      <w:tr>
        <w:tc>
          <w:tcPr/>
          <w:p>
            <w:pPr>
              <w:pStyle w:val="Compact"/>
              <w:jc w:val="left"/>
            </w:pPr>
            <w:r>
              <w:rPr>
                <w:rStyle w:val="VerbatimChar"/>
              </w:rPr>
              <w:t xml:space="preserve">axi_src_ctrl_aw_id[7:0]</w:t>
            </w:r>
          </w:p>
        </w:tc>
        <w:tc>
          <w:tcPr/>
          <w:p>
            <w:pPr>
              <w:pStyle w:val="Compact"/>
              <w:jc w:val="left"/>
            </w:pPr>
            <w:r>
              <w:t xml:space="preserve">O</w:t>
            </w:r>
          </w:p>
        </w:tc>
        <w:tc>
          <w:tcPr/>
          <w:p>
            <w:pPr>
              <w:pStyle w:val="Compact"/>
              <w:jc w:val="left"/>
            </w:pPr>
            <w:r>
              <w:t xml:space="preserve">Transaction ID</w:t>
            </w:r>
          </w:p>
        </w:tc>
      </w:tr>
      <w:tr>
        <w:tc>
          <w:tcPr/>
          <w:p>
            <w:pPr>
              <w:pStyle w:val="Compact"/>
              <w:jc w:val="left"/>
            </w:pPr>
            <w:r>
              <w:rPr>
                <w:rStyle w:val="VerbatimChar"/>
              </w:rPr>
              <w:t xml:space="preserve">axi_src_ctrl_aw_lock</w:t>
            </w:r>
          </w:p>
        </w:tc>
        <w:tc>
          <w:tcPr/>
          <w:p>
            <w:pPr>
              <w:pStyle w:val="Compact"/>
              <w:jc w:val="left"/>
            </w:pPr>
            <w:r>
              <w:t xml:space="preserve">O</w:t>
            </w:r>
          </w:p>
        </w:tc>
        <w:tc>
          <w:tcPr/>
          <w:p>
            <w:pPr>
              <w:pStyle w:val="Compact"/>
              <w:jc w:val="left"/>
            </w:pPr>
            <w:r>
              <w:t xml:space="preserve">Lock type</w:t>
            </w:r>
          </w:p>
        </w:tc>
      </w:tr>
      <w:tr>
        <w:tc>
          <w:tcPr/>
          <w:p>
            <w:pPr>
              <w:pStyle w:val="Compact"/>
              <w:jc w:val="left"/>
            </w:pPr>
            <w:r>
              <w:rPr>
                <w:rStyle w:val="VerbatimChar"/>
              </w:rPr>
              <w:t xml:space="preserve">axi_src_ctrl_aw_cache[3:0]</w:t>
            </w:r>
          </w:p>
        </w:tc>
        <w:tc>
          <w:tcPr/>
          <w:p>
            <w:pPr>
              <w:pStyle w:val="Compact"/>
              <w:jc w:val="left"/>
            </w:pPr>
            <w:r>
              <w:t xml:space="preserve">O</w:t>
            </w:r>
          </w:p>
        </w:tc>
        <w:tc>
          <w:tcPr/>
          <w:p>
            <w:pPr>
              <w:pStyle w:val="Compact"/>
              <w:jc w:val="left"/>
            </w:pPr>
            <w:r>
              <w:t xml:space="preserve">Cache attributes</w:t>
            </w:r>
          </w:p>
        </w:tc>
      </w:tr>
      <w:tr>
        <w:tc>
          <w:tcPr/>
          <w:p>
            <w:pPr>
              <w:pStyle w:val="Compact"/>
              <w:jc w:val="left"/>
            </w:pPr>
            <w:r>
              <w:rPr>
                <w:rStyle w:val="VerbatimChar"/>
              </w:rPr>
              <w:t xml:space="preserve">axi_src_ctrl_aw_prot[2:0]</w:t>
            </w:r>
          </w:p>
        </w:tc>
        <w:tc>
          <w:tcPr/>
          <w:p>
            <w:pPr>
              <w:pStyle w:val="Compact"/>
              <w:jc w:val="left"/>
            </w:pPr>
            <w:r>
              <w:t xml:space="preserve">O</w:t>
            </w:r>
          </w:p>
        </w:tc>
        <w:tc>
          <w:tcPr/>
          <w:p>
            <w:pPr>
              <w:pStyle w:val="Compact"/>
              <w:jc w:val="left"/>
            </w:pPr>
            <w:r>
              <w:t xml:space="preserve">Protection attributes</w:t>
            </w:r>
          </w:p>
        </w:tc>
      </w:tr>
      <w:tr>
        <w:tc>
          <w:tcPr/>
          <w:p>
            <w:pPr>
              <w:pStyle w:val="Compact"/>
              <w:jc w:val="left"/>
            </w:pPr>
            <w:r>
              <w:rPr>
                <w:rStyle w:val="VerbatimChar"/>
              </w:rPr>
              <w:t xml:space="preserve">axi_src_ctrl_aw_qos[3:0]</w:t>
            </w:r>
          </w:p>
        </w:tc>
        <w:tc>
          <w:tcPr/>
          <w:p>
            <w:pPr>
              <w:pStyle w:val="Compact"/>
              <w:jc w:val="left"/>
            </w:pPr>
            <w:r>
              <w:t xml:space="preserve">O</w:t>
            </w:r>
          </w:p>
        </w:tc>
        <w:tc>
          <w:tcPr/>
          <w:p>
            <w:pPr>
              <w:pStyle w:val="Compact"/>
              <w:jc w:val="left"/>
            </w:pPr>
            <w:r>
              <w:t xml:space="preserve">Quality of Service</w:t>
            </w:r>
          </w:p>
        </w:tc>
      </w:tr>
      <w:tr>
        <w:tc>
          <w:tcPr/>
          <w:p>
            <w:pPr>
              <w:pStyle w:val="Compact"/>
              <w:jc w:val="left"/>
            </w:pPr>
            <w:r>
              <w:rPr>
                <w:rStyle w:val="VerbatimChar"/>
              </w:rPr>
              <w:t xml:space="preserve">axi_src_ctrl_aw_region[3:0]</w:t>
            </w:r>
          </w:p>
        </w:tc>
        <w:tc>
          <w:tcPr/>
          <w:p>
            <w:pPr>
              <w:pStyle w:val="Compact"/>
              <w:jc w:val="left"/>
            </w:pPr>
            <w:r>
              <w:t xml:space="preserve">O</w:t>
            </w:r>
          </w:p>
        </w:tc>
        <w:tc>
          <w:tcPr/>
          <w:p>
            <w:pPr>
              <w:pStyle w:val="Compact"/>
              <w:jc w:val="left"/>
            </w:pPr>
            <w:r>
              <w:t xml:space="preserve">Region identifier</w:t>
            </w:r>
          </w:p>
        </w:tc>
      </w:tr>
      <w:tr>
        <w:tc>
          <w:tcPr/>
          <w:p>
            <w:pPr>
              <w:pStyle w:val="Compact"/>
              <w:jc w:val="left"/>
            </w:pPr>
            <w:r>
              <w:rPr>
                <w:rStyle w:val="VerbatimChar"/>
              </w:rPr>
              <w:t xml:space="preserve">axi_src_ctrl_aw_user</w:t>
            </w:r>
          </w:p>
        </w:tc>
        <w:tc>
          <w:tcPr/>
          <w:p>
            <w:pPr>
              <w:pStyle w:val="Compact"/>
              <w:jc w:val="left"/>
            </w:pPr>
            <w:r>
              <w:t xml:space="preserve">O</w:t>
            </w:r>
          </w:p>
        </w:tc>
        <w:tc>
          <w:tcPr/>
          <w:p>
            <w:pPr>
              <w:pStyle w:val="Compact"/>
              <w:jc w:val="left"/>
            </w:pPr>
            <w:r>
              <w:t xml:space="preserve">User-defined</w:t>
            </w:r>
          </w:p>
        </w:tc>
      </w:tr>
      <w:tr>
        <w:tc>
          <w:tcPr/>
          <w:p>
            <w:pPr>
              <w:pStyle w:val="Compact"/>
              <w:jc w:val="left"/>
            </w:pPr>
            <w:r>
              <w:rPr>
                <w:rStyle w:val="VerbatimChar"/>
              </w:rPr>
              <w:t xml:space="preserve">axi_src_ctrl_w_valid</w:t>
            </w:r>
          </w:p>
        </w:tc>
        <w:tc>
          <w:tcPr/>
          <w:p>
            <w:pPr>
              <w:pStyle w:val="Compact"/>
              <w:jc w:val="left"/>
            </w:pPr>
            <w:r>
              <w:t xml:space="preserve">O</w:t>
            </w:r>
          </w:p>
        </w:tc>
        <w:tc>
          <w:tcPr/>
          <w:p>
            <w:pPr>
              <w:pStyle w:val="Compact"/>
              <w:jc w:val="left"/>
            </w:pPr>
            <w:r>
              <w:t xml:space="preserve">Write data valid</w:t>
            </w:r>
          </w:p>
        </w:tc>
      </w:tr>
      <w:tr>
        <w:tc>
          <w:tcPr/>
          <w:p>
            <w:pPr>
              <w:pStyle w:val="Compact"/>
              <w:jc w:val="left"/>
            </w:pPr>
            <w:r>
              <w:rPr>
                <w:rStyle w:val="VerbatimChar"/>
              </w:rPr>
              <w:t xml:space="preserve">axi_src_ctrl_w_ready</w:t>
            </w:r>
          </w:p>
        </w:tc>
        <w:tc>
          <w:tcPr/>
          <w:p>
            <w:pPr>
              <w:pStyle w:val="Compact"/>
              <w:jc w:val="left"/>
            </w:pPr>
            <w:r>
              <w:t xml:space="preserve">I</w:t>
            </w:r>
          </w:p>
        </w:tc>
        <w:tc>
          <w:tcPr/>
          <w:p>
            <w:pPr>
              <w:pStyle w:val="Compact"/>
              <w:jc w:val="left"/>
            </w:pPr>
            <w:r>
              <w:t xml:space="preserve">Write data ready</w:t>
            </w:r>
          </w:p>
        </w:tc>
      </w:tr>
      <w:tr>
        <w:tc>
          <w:tcPr/>
          <w:p>
            <w:pPr>
              <w:pStyle w:val="Compact"/>
              <w:jc w:val="left"/>
            </w:pPr>
            <w:r>
              <w:rPr>
                <w:rStyle w:val="VerbatimChar"/>
              </w:rPr>
              <w:t xml:space="preserve">axi_src_ctrl_w_data[31:0]</w:t>
            </w:r>
          </w:p>
        </w:tc>
        <w:tc>
          <w:tcPr/>
          <w:p>
            <w:pPr>
              <w:pStyle w:val="Compact"/>
              <w:jc w:val="left"/>
            </w:pPr>
            <w:r>
              <w:t xml:space="preserve">O</w:t>
            </w:r>
          </w:p>
        </w:tc>
        <w:tc>
          <w:tcPr/>
          <w:p>
            <w:pPr>
              <w:pStyle w:val="Compact"/>
              <w:jc w:val="left"/>
            </w:pPr>
            <w:r>
              <w:t xml:space="preserve">Write data</w:t>
            </w:r>
          </w:p>
        </w:tc>
      </w:tr>
      <w:tr>
        <w:tc>
          <w:tcPr/>
          <w:p>
            <w:pPr>
              <w:pStyle w:val="Compact"/>
              <w:jc w:val="left"/>
            </w:pPr>
            <w:r>
              <w:rPr>
                <w:rStyle w:val="VerbatimChar"/>
              </w:rPr>
              <w:t xml:space="preserve">axi_src_ctrl_w_strb[3:0]</w:t>
            </w:r>
          </w:p>
        </w:tc>
        <w:tc>
          <w:tcPr/>
          <w:p>
            <w:pPr>
              <w:pStyle w:val="Compact"/>
              <w:jc w:val="left"/>
            </w:pPr>
            <w:r>
              <w:t xml:space="preserve">O</w:t>
            </w:r>
          </w:p>
        </w:tc>
        <w:tc>
          <w:tcPr/>
          <w:p>
            <w:pPr>
              <w:pStyle w:val="Compact"/>
              <w:jc w:val="left"/>
            </w:pPr>
            <w:r>
              <w:t xml:space="preserve">Write strobes</w:t>
            </w:r>
          </w:p>
        </w:tc>
      </w:tr>
      <w:tr>
        <w:tc>
          <w:tcPr/>
          <w:p>
            <w:pPr>
              <w:pStyle w:val="Compact"/>
              <w:jc w:val="left"/>
            </w:pPr>
            <w:r>
              <w:rPr>
                <w:rStyle w:val="VerbatimChar"/>
              </w:rPr>
              <w:t xml:space="preserve">axi_src_ctrl_w_last</w:t>
            </w:r>
          </w:p>
        </w:tc>
        <w:tc>
          <w:tcPr/>
          <w:p>
            <w:pPr>
              <w:pStyle w:val="Compact"/>
              <w:jc w:val="left"/>
            </w:pPr>
            <w:r>
              <w:t xml:space="preserve">O</w:t>
            </w:r>
          </w:p>
        </w:tc>
        <w:tc>
          <w:tcPr/>
          <w:p>
            <w:pPr>
              <w:pStyle w:val="Compact"/>
              <w:jc w:val="left"/>
            </w:pPr>
            <w:r>
              <w:t xml:space="preserve">Last transfer in burst</w:t>
            </w:r>
          </w:p>
        </w:tc>
      </w:tr>
      <w:tr>
        <w:tc>
          <w:tcPr/>
          <w:p>
            <w:pPr>
              <w:pStyle w:val="Compact"/>
              <w:jc w:val="left"/>
            </w:pPr>
            <w:r>
              <w:rPr>
                <w:rStyle w:val="VerbatimChar"/>
              </w:rPr>
              <w:t xml:space="preserve">axi_src_ctrl_w_user</w:t>
            </w:r>
          </w:p>
        </w:tc>
        <w:tc>
          <w:tcPr/>
          <w:p>
            <w:pPr>
              <w:pStyle w:val="Compact"/>
              <w:jc w:val="left"/>
            </w:pPr>
            <w:r>
              <w:t xml:space="preserve">O</w:t>
            </w:r>
          </w:p>
        </w:tc>
        <w:tc>
          <w:tcPr/>
          <w:p>
            <w:pPr>
              <w:pStyle w:val="Compact"/>
              <w:jc w:val="left"/>
            </w:pPr>
            <w:r>
              <w:t xml:space="preserve">User-defined</w:t>
            </w:r>
          </w:p>
        </w:tc>
      </w:tr>
      <w:tr>
        <w:tc>
          <w:tcPr/>
          <w:p>
            <w:pPr>
              <w:pStyle w:val="Compact"/>
              <w:jc w:val="left"/>
            </w:pPr>
            <w:r>
              <w:rPr>
                <w:rStyle w:val="VerbatimChar"/>
              </w:rPr>
              <w:t xml:space="preserve">axi_src_ctrl_b_valid</w:t>
            </w:r>
          </w:p>
        </w:tc>
        <w:tc>
          <w:tcPr/>
          <w:p>
            <w:pPr>
              <w:pStyle w:val="Compact"/>
              <w:jc w:val="left"/>
            </w:pPr>
            <w:r>
              <w:t xml:space="preserve">I</w:t>
            </w:r>
          </w:p>
        </w:tc>
        <w:tc>
          <w:tcPr/>
          <w:p>
            <w:pPr>
              <w:pStyle w:val="Compact"/>
              <w:jc w:val="left"/>
            </w:pPr>
            <w:r>
              <w:t xml:space="preserve">Write response valid</w:t>
            </w:r>
          </w:p>
        </w:tc>
      </w:tr>
      <w:tr>
        <w:tc>
          <w:tcPr/>
          <w:p>
            <w:pPr>
              <w:pStyle w:val="Compact"/>
              <w:jc w:val="left"/>
            </w:pPr>
            <w:r>
              <w:rPr>
                <w:rStyle w:val="VerbatimChar"/>
              </w:rPr>
              <w:t xml:space="preserve">axi_src_ctrl_b_ready</w:t>
            </w:r>
          </w:p>
        </w:tc>
        <w:tc>
          <w:tcPr/>
          <w:p>
            <w:pPr>
              <w:pStyle w:val="Compact"/>
              <w:jc w:val="left"/>
            </w:pPr>
            <w:r>
              <w:t xml:space="preserve">O</w:t>
            </w:r>
          </w:p>
        </w:tc>
        <w:tc>
          <w:tcPr/>
          <w:p>
            <w:pPr>
              <w:pStyle w:val="Compact"/>
              <w:jc w:val="left"/>
            </w:pPr>
            <w:r>
              <w:t xml:space="preserve">Write response ready</w:t>
            </w:r>
          </w:p>
        </w:tc>
      </w:tr>
      <w:tr>
        <w:tc>
          <w:tcPr/>
          <w:p>
            <w:pPr>
              <w:pStyle w:val="Compact"/>
              <w:jc w:val="left"/>
            </w:pPr>
            <w:r>
              <w:rPr>
                <w:rStyle w:val="VerbatimChar"/>
              </w:rPr>
              <w:t xml:space="preserve">axi_src_ctrl_b_id[7:0]</w:t>
            </w:r>
          </w:p>
        </w:tc>
        <w:tc>
          <w:tcPr/>
          <w:p>
            <w:pPr>
              <w:pStyle w:val="Compact"/>
              <w:jc w:val="left"/>
            </w:pPr>
            <w:r>
              <w:t xml:space="preserve">I</w:t>
            </w:r>
          </w:p>
        </w:tc>
        <w:tc>
          <w:tcPr/>
          <w:p>
            <w:pPr>
              <w:pStyle w:val="Compact"/>
              <w:jc w:val="left"/>
            </w:pPr>
            <w:r>
              <w:t xml:space="preserve">Transaction ID</w:t>
            </w:r>
          </w:p>
        </w:tc>
      </w:tr>
      <w:tr>
        <w:tc>
          <w:tcPr/>
          <w:p>
            <w:pPr>
              <w:pStyle w:val="Compact"/>
              <w:jc w:val="left"/>
            </w:pPr>
            <w:r>
              <w:rPr>
                <w:rStyle w:val="VerbatimChar"/>
              </w:rPr>
              <w:t xml:space="preserve">axi_src_ctrl_b_resp[1:0]</w:t>
            </w:r>
          </w:p>
        </w:tc>
        <w:tc>
          <w:tcPr/>
          <w:p>
            <w:pPr>
              <w:pStyle w:val="Compact"/>
              <w:jc w:val="left"/>
            </w:pPr>
            <w:r>
              <w:t xml:space="preserve">I</w:t>
            </w:r>
          </w:p>
        </w:tc>
        <w:tc>
          <w:tcPr/>
          <w:p>
            <w:pPr>
              <w:pStyle w:val="Compact"/>
              <w:jc w:val="left"/>
            </w:pPr>
            <w:r>
              <w:t xml:space="preserve">Write response</w:t>
            </w:r>
          </w:p>
        </w:tc>
      </w:tr>
      <w:tr>
        <w:tc>
          <w:tcPr/>
          <w:p>
            <w:pPr>
              <w:pStyle w:val="Compact"/>
              <w:jc w:val="left"/>
            </w:pPr>
            <w:r>
              <w:rPr>
                <w:rStyle w:val="VerbatimChar"/>
              </w:rPr>
              <w:t xml:space="preserve">axi_src_ctrl_b_user</w:t>
            </w:r>
          </w:p>
        </w:tc>
        <w:tc>
          <w:tcPr/>
          <w:p>
            <w:pPr>
              <w:pStyle w:val="Compact"/>
              <w:jc w:val="left"/>
            </w:pPr>
            <w:r>
              <w:t xml:space="preserve">I</w:t>
            </w:r>
          </w:p>
        </w:tc>
        <w:tc>
          <w:tcPr/>
          <w:p>
            <w:pPr>
              <w:pStyle w:val="Compact"/>
              <w:jc w:val="left"/>
            </w:pPr>
            <w:r>
              <w:t xml:space="preserve">User-defined</w:t>
            </w:r>
          </w:p>
        </w:tc>
      </w:tr>
    </w:tbl>
    <w:bookmarkEnd w:id="636"/>
    <w:bookmarkStart w:id="637" w:name="Xd18e9e7b2b5a29e386ba3fdce646d84f0e27dfe"/>
    <w:p>
      <w:pPr>
        <w:pStyle w:val="Heading3"/>
      </w:pPr>
      <w:r>
        <w:t xml:space="preserve">AXI4 AR Master Interface (512-bit descriptor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axi_src_desc_ar_valid</w:t>
            </w:r>
          </w:p>
        </w:tc>
        <w:tc>
          <w:tcPr/>
          <w:p>
            <w:pPr>
              <w:pStyle w:val="Compact"/>
              <w:jc w:val="left"/>
            </w:pPr>
            <w:r>
              <w:t xml:space="preserve">O</w:t>
            </w:r>
          </w:p>
        </w:tc>
        <w:tc>
          <w:tcPr/>
          <w:p>
            <w:pPr>
              <w:pStyle w:val="Compact"/>
              <w:jc w:val="left"/>
            </w:pPr>
            <w:r>
              <w:t xml:space="preserve">Read address valid</w:t>
            </w:r>
          </w:p>
        </w:tc>
      </w:tr>
      <w:tr>
        <w:tc>
          <w:tcPr/>
          <w:p>
            <w:pPr>
              <w:pStyle w:val="Compact"/>
              <w:jc w:val="left"/>
            </w:pPr>
            <w:r>
              <w:rPr>
                <w:rStyle w:val="VerbatimChar"/>
              </w:rPr>
              <w:t xml:space="preserve">axi_src_desc_ar_ready</w:t>
            </w:r>
          </w:p>
        </w:tc>
        <w:tc>
          <w:tcPr/>
          <w:p>
            <w:pPr>
              <w:pStyle w:val="Compact"/>
              <w:jc w:val="left"/>
            </w:pPr>
            <w:r>
              <w:t xml:space="preserve">I</w:t>
            </w:r>
          </w:p>
        </w:tc>
        <w:tc>
          <w:tcPr/>
          <w:p>
            <w:pPr>
              <w:pStyle w:val="Compact"/>
              <w:jc w:val="left"/>
            </w:pPr>
            <w:r>
              <w:t xml:space="preserve">Read address ready</w:t>
            </w:r>
          </w:p>
        </w:tc>
      </w:tr>
      <w:tr>
        <w:tc>
          <w:tcPr/>
          <w:p>
            <w:pPr>
              <w:pStyle w:val="Compact"/>
              <w:jc w:val="left"/>
            </w:pPr>
            <w:r>
              <w:rPr>
                <w:rStyle w:val="VerbatimChar"/>
              </w:rPr>
              <w:t xml:space="preserve">axi_src_desc_ar_addr[39:0]</w:t>
            </w:r>
          </w:p>
        </w:tc>
        <w:tc>
          <w:tcPr/>
          <w:p>
            <w:pPr>
              <w:pStyle w:val="Compact"/>
              <w:jc w:val="left"/>
            </w:pPr>
            <w:r>
              <w:t xml:space="preserve">O</w:t>
            </w:r>
          </w:p>
        </w:tc>
        <w:tc>
          <w:tcPr/>
          <w:p>
            <w:pPr>
              <w:pStyle w:val="Compact"/>
              <w:jc w:val="left"/>
            </w:pPr>
            <w:r>
              <w:t xml:space="preserve">Read address</w:t>
            </w:r>
          </w:p>
        </w:tc>
      </w:tr>
      <w:tr>
        <w:tc>
          <w:tcPr/>
          <w:p>
            <w:pPr>
              <w:pStyle w:val="Compact"/>
              <w:jc w:val="left"/>
            </w:pPr>
            <w:r>
              <w:rPr>
                <w:rStyle w:val="VerbatimChar"/>
              </w:rPr>
              <w:t xml:space="preserve">axi_src_desc_ar_len[7:0]</w:t>
            </w:r>
          </w:p>
        </w:tc>
        <w:tc>
          <w:tcPr/>
          <w:p>
            <w:pPr>
              <w:pStyle w:val="Compact"/>
              <w:jc w:val="left"/>
            </w:pPr>
            <w:r>
              <w:t xml:space="preserve">O</w:t>
            </w:r>
          </w:p>
        </w:tc>
        <w:tc>
          <w:tcPr/>
          <w:p>
            <w:pPr>
              <w:pStyle w:val="Compact"/>
              <w:jc w:val="left"/>
            </w:pPr>
            <w:r>
              <w:t xml:space="preserve">Burst length - 1</w:t>
            </w:r>
          </w:p>
        </w:tc>
      </w:tr>
      <w:tr>
        <w:tc>
          <w:tcPr/>
          <w:p>
            <w:pPr>
              <w:pStyle w:val="Compact"/>
              <w:jc w:val="left"/>
            </w:pPr>
            <w:r>
              <w:rPr>
                <w:rStyle w:val="VerbatimChar"/>
              </w:rPr>
              <w:t xml:space="preserve">axi_src_desc_ar_size[2:0]</w:t>
            </w:r>
          </w:p>
        </w:tc>
        <w:tc>
          <w:tcPr/>
          <w:p>
            <w:pPr>
              <w:pStyle w:val="Compact"/>
              <w:jc w:val="left"/>
            </w:pPr>
            <w:r>
              <w:t xml:space="preserve">O</w:t>
            </w:r>
          </w:p>
        </w:tc>
        <w:tc>
          <w:tcPr/>
          <w:p>
            <w:pPr>
              <w:pStyle w:val="Compact"/>
              <w:jc w:val="left"/>
            </w:pPr>
            <w:r>
              <w:t xml:space="preserve">Transfer size</w:t>
            </w:r>
          </w:p>
        </w:tc>
      </w:tr>
      <w:tr>
        <w:tc>
          <w:tcPr/>
          <w:p>
            <w:pPr>
              <w:pStyle w:val="Compact"/>
              <w:jc w:val="left"/>
            </w:pPr>
            <w:r>
              <w:rPr>
                <w:rStyle w:val="VerbatimChar"/>
              </w:rPr>
              <w:t xml:space="preserve">axi_src_desc_ar_burst[1:0]</w:t>
            </w:r>
          </w:p>
        </w:tc>
        <w:tc>
          <w:tcPr/>
          <w:p>
            <w:pPr>
              <w:pStyle w:val="Compact"/>
              <w:jc w:val="left"/>
            </w:pPr>
            <w:r>
              <w:t xml:space="preserve">O</w:t>
            </w:r>
          </w:p>
        </w:tc>
        <w:tc>
          <w:tcPr/>
          <w:p>
            <w:pPr>
              <w:pStyle w:val="Compact"/>
              <w:jc w:val="left"/>
            </w:pPr>
            <w:r>
              <w:t xml:space="preserve">Burst type</w:t>
            </w:r>
          </w:p>
        </w:tc>
      </w:tr>
      <w:tr>
        <w:tc>
          <w:tcPr/>
          <w:p>
            <w:pPr>
              <w:pStyle w:val="Compact"/>
              <w:jc w:val="left"/>
            </w:pPr>
            <w:r>
              <w:rPr>
                <w:rStyle w:val="VerbatimChar"/>
              </w:rPr>
              <w:t xml:space="preserve">axi_src_desc_ar_id[7:0]</w:t>
            </w:r>
          </w:p>
        </w:tc>
        <w:tc>
          <w:tcPr/>
          <w:p>
            <w:pPr>
              <w:pStyle w:val="Compact"/>
              <w:jc w:val="left"/>
            </w:pPr>
            <w:r>
              <w:t xml:space="preserve">O</w:t>
            </w:r>
          </w:p>
        </w:tc>
        <w:tc>
          <w:tcPr/>
          <w:p>
            <w:pPr>
              <w:pStyle w:val="Compact"/>
              <w:jc w:val="left"/>
            </w:pPr>
            <w:r>
              <w:t xml:space="preserve">Transaction ID</w:t>
            </w:r>
          </w:p>
        </w:tc>
      </w:tr>
      <w:tr>
        <w:tc>
          <w:tcPr/>
          <w:p>
            <w:pPr>
              <w:pStyle w:val="Compact"/>
              <w:jc w:val="left"/>
            </w:pPr>
            <w:r>
              <w:rPr>
                <w:rStyle w:val="VerbatimChar"/>
              </w:rPr>
              <w:t xml:space="preserve">axi_src_desc_ar_lock</w:t>
            </w:r>
          </w:p>
        </w:tc>
        <w:tc>
          <w:tcPr/>
          <w:p>
            <w:pPr>
              <w:pStyle w:val="Compact"/>
              <w:jc w:val="left"/>
            </w:pPr>
            <w:r>
              <w:t xml:space="preserve">O</w:t>
            </w:r>
          </w:p>
        </w:tc>
        <w:tc>
          <w:tcPr/>
          <w:p>
            <w:pPr>
              <w:pStyle w:val="Compact"/>
              <w:jc w:val="left"/>
            </w:pPr>
            <w:r>
              <w:t xml:space="preserve">Lock type</w:t>
            </w:r>
          </w:p>
        </w:tc>
      </w:tr>
      <w:tr>
        <w:tc>
          <w:tcPr/>
          <w:p>
            <w:pPr>
              <w:pStyle w:val="Compact"/>
              <w:jc w:val="left"/>
            </w:pPr>
            <w:r>
              <w:rPr>
                <w:rStyle w:val="VerbatimChar"/>
              </w:rPr>
              <w:t xml:space="preserve">axi_src_desc_ar_cache[3:0]</w:t>
            </w:r>
          </w:p>
        </w:tc>
        <w:tc>
          <w:tcPr/>
          <w:p>
            <w:pPr>
              <w:pStyle w:val="Compact"/>
              <w:jc w:val="left"/>
            </w:pPr>
            <w:r>
              <w:t xml:space="preserve">O</w:t>
            </w:r>
          </w:p>
        </w:tc>
        <w:tc>
          <w:tcPr/>
          <w:p>
            <w:pPr>
              <w:pStyle w:val="Compact"/>
              <w:jc w:val="left"/>
            </w:pPr>
            <w:r>
              <w:t xml:space="preserve">Cache attributes</w:t>
            </w:r>
          </w:p>
        </w:tc>
      </w:tr>
      <w:tr>
        <w:tc>
          <w:tcPr/>
          <w:p>
            <w:pPr>
              <w:pStyle w:val="Compact"/>
              <w:jc w:val="left"/>
            </w:pPr>
            <w:r>
              <w:rPr>
                <w:rStyle w:val="VerbatimChar"/>
              </w:rPr>
              <w:t xml:space="preserve">axi_src_desc_ar_prot[2:0]</w:t>
            </w:r>
          </w:p>
        </w:tc>
        <w:tc>
          <w:tcPr/>
          <w:p>
            <w:pPr>
              <w:pStyle w:val="Compact"/>
              <w:jc w:val="left"/>
            </w:pPr>
            <w:r>
              <w:t xml:space="preserve">O</w:t>
            </w:r>
          </w:p>
        </w:tc>
        <w:tc>
          <w:tcPr/>
          <w:p>
            <w:pPr>
              <w:pStyle w:val="Compact"/>
              <w:jc w:val="left"/>
            </w:pPr>
            <w:r>
              <w:t xml:space="preserve">Protection attributes</w:t>
            </w:r>
          </w:p>
        </w:tc>
      </w:tr>
      <w:tr>
        <w:tc>
          <w:tcPr/>
          <w:p>
            <w:pPr>
              <w:pStyle w:val="Compact"/>
              <w:jc w:val="left"/>
            </w:pPr>
            <w:r>
              <w:rPr>
                <w:rStyle w:val="VerbatimChar"/>
              </w:rPr>
              <w:t xml:space="preserve">axi_src_desc_ar_qos[3:0]</w:t>
            </w:r>
          </w:p>
        </w:tc>
        <w:tc>
          <w:tcPr/>
          <w:p>
            <w:pPr>
              <w:pStyle w:val="Compact"/>
              <w:jc w:val="left"/>
            </w:pPr>
            <w:r>
              <w:t xml:space="preserve">O</w:t>
            </w:r>
          </w:p>
        </w:tc>
        <w:tc>
          <w:tcPr/>
          <w:p>
            <w:pPr>
              <w:pStyle w:val="Compact"/>
              <w:jc w:val="left"/>
            </w:pPr>
            <w:r>
              <w:t xml:space="preserve">Quality of Service</w:t>
            </w:r>
          </w:p>
        </w:tc>
      </w:tr>
      <w:tr>
        <w:tc>
          <w:tcPr/>
          <w:p>
            <w:pPr>
              <w:pStyle w:val="Compact"/>
              <w:jc w:val="left"/>
            </w:pPr>
            <w:r>
              <w:rPr>
                <w:rStyle w:val="VerbatimChar"/>
              </w:rPr>
              <w:t xml:space="preserve">axi_src_desc_ar_region[3:0]</w:t>
            </w:r>
          </w:p>
        </w:tc>
        <w:tc>
          <w:tcPr/>
          <w:p>
            <w:pPr>
              <w:pStyle w:val="Compact"/>
              <w:jc w:val="left"/>
            </w:pPr>
            <w:r>
              <w:t xml:space="preserve">O</w:t>
            </w:r>
          </w:p>
        </w:tc>
        <w:tc>
          <w:tcPr/>
          <w:p>
            <w:pPr>
              <w:pStyle w:val="Compact"/>
              <w:jc w:val="left"/>
            </w:pPr>
            <w:r>
              <w:t xml:space="preserve">Region identifier</w:t>
            </w:r>
          </w:p>
        </w:tc>
      </w:tr>
      <w:tr>
        <w:tc>
          <w:tcPr/>
          <w:p>
            <w:pPr>
              <w:pStyle w:val="Compact"/>
              <w:jc w:val="left"/>
            </w:pPr>
            <w:r>
              <w:rPr>
                <w:rStyle w:val="VerbatimChar"/>
              </w:rPr>
              <w:t xml:space="preserve">axi_src_desc_ar_user</w:t>
            </w:r>
          </w:p>
        </w:tc>
        <w:tc>
          <w:tcPr/>
          <w:p>
            <w:pPr>
              <w:pStyle w:val="Compact"/>
              <w:jc w:val="left"/>
            </w:pPr>
            <w:r>
              <w:t xml:space="preserve">O</w:t>
            </w:r>
          </w:p>
        </w:tc>
        <w:tc>
          <w:tcPr/>
          <w:p>
            <w:pPr>
              <w:pStyle w:val="Compact"/>
              <w:jc w:val="left"/>
            </w:pPr>
            <w:r>
              <w:t xml:space="preserve">User-defined</w:t>
            </w:r>
          </w:p>
        </w:tc>
      </w:tr>
      <w:tr>
        <w:tc>
          <w:tcPr/>
          <w:p>
            <w:pPr>
              <w:pStyle w:val="Compact"/>
              <w:jc w:val="left"/>
            </w:pPr>
            <w:r>
              <w:rPr>
                <w:rStyle w:val="VerbatimChar"/>
              </w:rPr>
              <w:t xml:space="preserve">axi_src_desc_r_valid</w:t>
            </w:r>
          </w:p>
        </w:tc>
        <w:tc>
          <w:tcPr/>
          <w:p>
            <w:pPr>
              <w:pStyle w:val="Compact"/>
              <w:jc w:val="left"/>
            </w:pPr>
            <w:r>
              <w:t xml:space="preserve">I</w:t>
            </w:r>
          </w:p>
        </w:tc>
        <w:tc>
          <w:tcPr/>
          <w:p>
            <w:pPr>
              <w:pStyle w:val="Compact"/>
              <w:jc w:val="left"/>
            </w:pPr>
            <w:r>
              <w:t xml:space="preserve">Read data valid</w:t>
            </w:r>
          </w:p>
        </w:tc>
      </w:tr>
      <w:tr>
        <w:tc>
          <w:tcPr/>
          <w:p>
            <w:pPr>
              <w:pStyle w:val="Compact"/>
              <w:jc w:val="left"/>
            </w:pPr>
            <w:r>
              <w:rPr>
                <w:rStyle w:val="VerbatimChar"/>
              </w:rPr>
              <w:t xml:space="preserve">axi_src_desc_r_ready</w:t>
            </w:r>
          </w:p>
        </w:tc>
        <w:tc>
          <w:tcPr/>
          <w:p>
            <w:pPr>
              <w:pStyle w:val="Compact"/>
              <w:jc w:val="left"/>
            </w:pPr>
            <w:r>
              <w:t xml:space="preserve">O</w:t>
            </w:r>
          </w:p>
        </w:tc>
        <w:tc>
          <w:tcPr/>
          <w:p>
            <w:pPr>
              <w:pStyle w:val="Compact"/>
              <w:jc w:val="left"/>
            </w:pPr>
            <w:r>
              <w:t xml:space="preserve">Read data ready</w:t>
            </w:r>
          </w:p>
        </w:tc>
      </w:tr>
      <w:tr>
        <w:tc>
          <w:tcPr/>
          <w:p>
            <w:pPr>
              <w:pStyle w:val="Compact"/>
              <w:jc w:val="left"/>
            </w:pPr>
            <w:r>
              <w:rPr>
                <w:rStyle w:val="VerbatimChar"/>
              </w:rPr>
              <w:t xml:space="preserve">axi_src_desc_r_data[511:0]</w:t>
            </w:r>
          </w:p>
        </w:tc>
        <w:tc>
          <w:tcPr/>
          <w:p>
            <w:pPr>
              <w:pStyle w:val="Compact"/>
              <w:jc w:val="left"/>
            </w:pPr>
            <w:r>
              <w:t xml:space="preserve">I</w:t>
            </w:r>
          </w:p>
        </w:tc>
        <w:tc>
          <w:tcPr/>
          <w:p>
            <w:pPr>
              <w:pStyle w:val="Compact"/>
              <w:jc w:val="left"/>
            </w:pPr>
            <w:r>
              <w:t xml:space="preserve">Read data</w:t>
            </w:r>
          </w:p>
        </w:tc>
      </w:tr>
      <w:tr>
        <w:tc>
          <w:tcPr/>
          <w:p>
            <w:pPr>
              <w:pStyle w:val="Compact"/>
              <w:jc w:val="left"/>
            </w:pPr>
            <w:r>
              <w:rPr>
                <w:rStyle w:val="VerbatimChar"/>
              </w:rPr>
              <w:t xml:space="preserve">axi_src_desc_r_id[7:0]</w:t>
            </w:r>
          </w:p>
        </w:tc>
        <w:tc>
          <w:tcPr/>
          <w:p>
            <w:pPr>
              <w:pStyle w:val="Compact"/>
              <w:jc w:val="left"/>
            </w:pPr>
            <w:r>
              <w:t xml:space="preserve">I</w:t>
            </w:r>
          </w:p>
        </w:tc>
        <w:tc>
          <w:tcPr/>
          <w:p>
            <w:pPr>
              <w:pStyle w:val="Compact"/>
              <w:jc w:val="left"/>
            </w:pPr>
            <w:r>
              <w:t xml:space="preserve">Transaction ID</w:t>
            </w:r>
          </w:p>
        </w:tc>
      </w:tr>
      <w:tr>
        <w:tc>
          <w:tcPr/>
          <w:p>
            <w:pPr>
              <w:pStyle w:val="Compact"/>
              <w:jc w:val="left"/>
            </w:pPr>
            <w:r>
              <w:rPr>
                <w:rStyle w:val="VerbatimChar"/>
              </w:rPr>
              <w:t xml:space="preserve">axi_src_desc_r_resp[1:0]</w:t>
            </w:r>
          </w:p>
        </w:tc>
        <w:tc>
          <w:tcPr/>
          <w:p>
            <w:pPr>
              <w:pStyle w:val="Compact"/>
              <w:jc w:val="left"/>
            </w:pPr>
            <w:r>
              <w:t xml:space="preserve">I</w:t>
            </w:r>
          </w:p>
        </w:tc>
        <w:tc>
          <w:tcPr/>
          <w:p>
            <w:pPr>
              <w:pStyle w:val="Compact"/>
              <w:jc w:val="left"/>
            </w:pPr>
            <w:r>
              <w:t xml:space="preserve">Read response</w:t>
            </w:r>
          </w:p>
        </w:tc>
      </w:tr>
      <w:tr>
        <w:tc>
          <w:tcPr/>
          <w:p>
            <w:pPr>
              <w:pStyle w:val="Compact"/>
              <w:jc w:val="left"/>
            </w:pPr>
            <w:r>
              <w:rPr>
                <w:rStyle w:val="VerbatimChar"/>
              </w:rPr>
              <w:t xml:space="preserve">axi_src_desc_r_last</w:t>
            </w:r>
          </w:p>
        </w:tc>
        <w:tc>
          <w:tcPr/>
          <w:p>
            <w:pPr>
              <w:pStyle w:val="Compact"/>
              <w:jc w:val="left"/>
            </w:pPr>
            <w:r>
              <w:t xml:space="preserve">I</w:t>
            </w:r>
          </w:p>
        </w:tc>
        <w:tc>
          <w:tcPr/>
          <w:p>
            <w:pPr>
              <w:pStyle w:val="Compact"/>
              <w:jc w:val="left"/>
            </w:pPr>
            <w:r>
              <w:t xml:space="preserve">Last transfer in burst</w:t>
            </w:r>
          </w:p>
        </w:tc>
      </w:tr>
      <w:tr>
        <w:tc>
          <w:tcPr/>
          <w:p>
            <w:pPr>
              <w:pStyle w:val="Compact"/>
              <w:jc w:val="left"/>
            </w:pPr>
            <w:r>
              <w:rPr>
                <w:rStyle w:val="VerbatimChar"/>
              </w:rPr>
              <w:t xml:space="preserve">axi_src_desc_r_user</w:t>
            </w:r>
          </w:p>
        </w:tc>
        <w:tc>
          <w:tcPr/>
          <w:p>
            <w:pPr>
              <w:pStyle w:val="Compact"/>
              <w:jc w:val="left"/>
            </w:pPr>
            <w:r>
              <w:t xml:space="preserve">I</w:t>
            </w:r>
          </w:p>
        </w:tc>
        <w:tc>
          <w:tcPr/>
          <w:p>
            <w:pPr>
              <w:pStyle w:val="Compact"/>
              <w:jc w:val="left"/>
            </w:pPr>
            <w:r>
              <w:t xml:space="preserve">User-defined</w:t>
            </w:r>
          </w:p>
        </w:tc>
      </w:tr>
    </w:tbl>
    <w:bookmarkEnd w:id="637"/>
    <w:bookmarkStart w:id="638" w:name="Xe8e35c7eec4376bdadf747eb5164e0775dd9fb6"/>
    <w:p>
      <w:pPr>
        <w:pStyle w:val="Heading3"/>
      </w:pPr>
      <w:r>
        <w:t xml:space="preserve">AXI4-Lite Slave Interface (Source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axil_src_cfg_aw_valid</w:t>
            </w:r>
          </w:p>
        </w:tc>
        <w:tc>
          <w:tcPr/>
          <w:p>
            <w:pPr>
              <w:pStyle w:val="Compact"/>
              <w:jc w:val="left"/>
            </w:pPr>
            <w:r>
              <w:t xml:space="preserve">I</w:t>
            </w:r>
          </w:p>
        </w:tc>
        <w:tc>
          <w:tcPr/>
          <w:p>
            <w:pPr>
              <w:pStyle w:val="Compact"/>
              <w:jc w:val="left"/>
            </w:pPr>
            <w:r>
              <w:t xml:space="preserve">Write address valid</w:t>
            </w:r>
          </w:p>
        </w:tc>
      </w:tr>
      <w:tr>
        <w:tc>
          <w:tcPr/>
          <w:p>
            <w:pPr>
              <w:pStyle w:val="Compact"/>
              <w:jc w:val="left"/>
            </w:pPr>
            <w:r>
              <w:rPr>
                <w:rStyle w:val="VerbatimChar"/>
              </w:rPr>
              <w:t xml:space="preserve">axil_src_cfg_aw_ready</w:t>
            </w:r>
          </w:p>
        </w:tc>
        <w:tc>
          <w:tcPr/>
          <w:p>
            <w:pPr>
              <w:pStyle w:val="Compact"/>
              <w:jc w:val="left"/>
            </w:pPr>
            <w:r>
              <w:t xml:space="preserve">O</w:t>
            </w:r>
          </w:p>
        </w:tc>
        <w:tc>
          <w:tcPr/>
          <w:p>
            <w:pPr>
              <w:pStyle w:val="Compact"/>
              <w:jc w:val="left"/>
            </w:pPr>
            <w:r>
              <w:t xml:space="preserve">Write address ready</w:t>
            </w:r>
          </w:p>
        </w:tc>
      </w:tr>
      <w:tr>
        <w:tc>
          <w:tcPr/>
          <w:p>
            <w:pPr>
              <w:pStyle w:val="Compact"/>
              <w:jc w:val="left"/>
            </w:pPr>
            <w:r>
              <w:rPr>
                <w:rStyle w:val="VerbatimChar"/>
              </w:rPr>
              <w:t xml:space="preserve">axil_src_cfg_aw_addr[39:0]</w:t>
            </w:r>
          </w:p>
        </w:tc>
        <w:tc>
          <w:tcPr/>
          <w:p>
            <w:pPr>
              <w:pStyle w:val="Compact"/>
              <w:jc w:val="left"/>
            </w:pPr>
            <w:r>
              <w:t xml:space="preserve">I</w:t>
            </w:r>
          </w:p>
        </w:tc>
        <w:tc>
          <w:tcPr/>
          <w:p>
            <w:pPr>
              <w:pStyle w:val="Compact"/>
              <w:jc w:val="left"/>
            </w:pPr>
            <w:r>
              <w:t xml:space="preserve">Write address</w:t>
            </w:r>
          </w:p>
        </w:tc>
      </w:tr>
      <w:tr>
        <w:tc>
          <w:tcPr/>
          <w:p>
            <w:pPr>
              <w:pStyle w:val="Compact"/>
              <w:jc w:val="left"/>
            </w:pPr>
            <w:r>
              <w:rPr>
                <w:rStyle w:val="VerbatimChar"/>
              </w:rPr>
              <w:t xml:space="preserve">axil_src_cfg_aw_prot[2:0]</w:t>
            </w:r>
          </w:p>
        </w:tc>
        <w:tc>
          <w:tcPr/>
          <w:p>
            <w:pPr>
              <w:pStyle w:val="Compact"/>
              <w:jc w:val="left"/>
            </w:pPr>
            <w:r>
              <w:t xml:space="preserve">I</w:t>
            </w:r>
          </w:p>
        </w:tc>
        <w:tc>
          <w:tcPr/>
          <w:p>
            <w:pPr>
              <w:pStyle w:val="Compact"/>
              <w:jc w:val="left"/>
            </w:pPr>
            <w:r>
              <w:t xml:space="preserve">Protection attributes</w:t>
            </w:r>
          </w:p>
        </w:tc>
      </w:tr>
      <w:tr>
        <w:tc>
          <w:tcPr/>
          <w:p>
            <w:pPr>
              <w:pStyle w:val="Compact"/>
              <w:jc w:val="left"/>
            </w:pPr>
            <w:r>
              <w:rPr>
                <w:rStyle w:val="VerbatimChar"/>
              </w:rPr>
              <w:t xml:space="preserve">axil_src_cfg_w_valid</w:t>
            </w:r>
          </w:p>
        </w:tc>
        <w:tc>
          <w:tcPr/>
          <w:p>
            <w:pPr>
              <w:pStyle w:val="Compact"/>
              <w:jc w:val="left"/>
            </w:pPr>
            <w:r>
              <w:t xml:space="preserve">I</w:t>
            </w:r>
          </w:p>
        </w:tc>
        <w:tc>
          <w:tcPr/>
          <w:p>
            <w:pPr>
              <w:pStyle w:val="Compact"/>
              <w:jc w:val="left"/>
            </w:pPr>
            <w:r>
              <w:t xml:space="preserve">Write data valid</w:t>
            </w:r>
          </w:p>
        </w:tc>
      </w:tr>
      <w:tr>
        <w:tc>
          <w:tcPr/>
          <w:p>
            <w:pPr>
              <w:pStyle w:val="Compact"/>
              <w:jc w:val="left"/>
            </w:pPr>
            <w:r>
              <w:rPr>
                <w:rStyle w:val="VerbatimChar"/>
              </w:rPr>
              <w:t xml:space="preserve">axil_src_cfg_w_ready</w:t>
            </w:r>
          </w:p>
        </w:tc>
        <w:tc>
          <w:tcPr/>
          <w:p>
            <w:pPr>
              <w:pStyle w:val="Compact"/>
              <w:jc w:val="left"/>
            </w:pPr>
            <w:r>
              <w:t xml:space="preserve">O</w:t>
            </w:r>
          </w:p>
        </w:tc>
        <w:tc>
          <w:tcPr/>
          <w:p>
            <w:pPr>
              <w:pStyle w:val="Compact"/>
              <w:jc w:val="left"/>
            </w:pPr>
            <w:r>
              <w:t xml:space="preserve">Write data ready</w:t>
            </w:r>
          </w:p>
        </w:tc>
      </w:tr>
      <w:tr>
        <w:tc>
          <w:tcPr/>
          <w:p>
            <w:pPr>
              <w:pStyle w:val="Compact"/>
              <w:jc w:val="left"/>
            </w:pPr>
            <w:r>
              <w:rPr>
                <w:rStyle w:val="VerbatimChar"/>
              </w:rPr>
              <w:t xml:space="preserve">axil_src_cfg_w_data[31:0]</w:t>
            </w:r>
          </w:p>
        </w:tc>
        <w:tc>
          <w:tcPr/>
          <w:p>
            <w:pPr>
              <w:pStyle w:val="Compact"/>
              <w:jc w:val="left"/>
            </w:pPr>
            <w:r>
              <w:t xml:space="preserve">I</w:t>
            </w:r>
          </w:p>
        </w:tc>
        <w:tc>
          <w:tcPr/>
          <w:p>
            <w:pPr>
              <w:pStyle w:val="Compact"/>
              <w:jc w:val="left"/>
            </w:pPr>
            <w:r>
              <w:t xml:space="preserve">Write data</w:t>
            </w:r>
          </w:p>
        </w:tc>
      </w:tr>
      <w:tr>
        <w:tc>
          <w:tcPr/>
          <w:p>
            <w:pPr>
              <w:pStyle w:val="Compact"/>
              <w:jc w:val="left"/>
            </w:pPr>
            <w:r>
              <w:rPr>
                <w:rStyle w:val="VerbatimChar"/>
              </w:rPr>
              <w:t xml:space="preserve">axil_src_cfg_w_strb[3:0]</w:t>
            </w:r>
          </w:p>
        </w:tc>
        <w:tc>
          <w:tcPr/>
          <w:p>
            <w:pPr>
              <w:pStyle w:val="Compact"/>
              <w:jc w:val="left"/>
            </w:pPr>
            <w:r>
              <w:t xml:space="preserve">I</w:t>
            </w:r>
          </w:p>
        </w:tc>
        <w:tc>
          <w:tcPr/>
          <w:p>
            <w:pPr>
              <w:pStyle w:val="Compact"/>
              <w:jc w:val="left"/>
            </w:pPr>
            <w:r>
              <w:t xml:space="preserve">Write strobes</w:t>
            </w:r>
          </w:p>
        </w:tc>
      </w:tr>
      <w:tr>
        <w:tc>
          <w:tcPr/>
          <w:p>
            <w:pPr>
              <w:pStyle w:val="Compact"/>
              <w:jc w:val="left"/>
            </w:pPr>
            <w:r>
              <w:rPr>
                <w:rStyle w:val="VerbatimChar"/>
              </w:rPr>
              <w:t xml:space="preserve">axil_src_cfg_b_valid</w:t>
            </w:r>
          </w:p>
        </w:tc>
        <w:tc>
          <w:tcPr/>
          <w:p>
            <w:pPr>
              <w:pStyle w:val="Compact"/>
              <w:jc w:val="left"/>
            </w:pPr>
            <w:r>
              <w:t xml:space="preserve">O</w:t>
            </w:r>
          </w:p>
        </w:tc>
        <w:tc>
          <w:tcPr/>
          <w:p>
            <w:pPr>
              <w:pStyle w:val="Compact"/>
              <w:jc w:val="left"/>
            </w:pPr>
            <w:r>
              <w:t xml:space="preserve">Write response valid</w:t>
            </w:r>
          </w:p>
        </w:tc>
      </w:tr>
      <w:tr>
        <w:tc>
          <w:tcPr/>
          <w:p>
            <w:pPr>
              <w:pStyle w:val="Compact"/>
              <w:jc w:val="left"/>
            </w:pPr>
            <w:r>
              <w:rPr>
                <w:rStyle w:val="VerbatimChar"/>
              </w:rPr>
              <w:t xml:space="preserve">axil_src_cfg_b_ready</w:t>
            </w:r>
          </w:p>
        </w:tc>
        <w:tc>
          <w:tcPr/>
          <w:p>
            <w:pPr>
              <w:pStyle w:val="Compact"/>
              <w:jc w:val="left"/>
            </w:pPr>
            <w:r>
              <w:t xml:space="preserve">I</w:t>
            </w:r>
          </w:p>
        </w:tc>
        <w:tc>
          <w:tcPr/>
          <w:p>
            <w:pPr>
              <w:pStyle w:val="Compact"/>
              <w:jc w:val="left"/>
            </w:pPr>
            <w:r>
              <w:t xml:space="preserve">Write response ready</w:t>
            </w:r>
          </w:p>
        </w:tc>
      </w:tr>
      <w:tr>
        <w:tc>
          <w:tcPr/>
          <w:p>
            <w:pPr>
              <w:pStyle w:val="Compact"/>
              <w:jc w:val="left"/>
            </w:pPr>
            <w:r>
              <w:rPr>
                <w:rStyle w:val="VerbatimChar"/>
              </w:rPr>
              <w:t xml:space="preserve">axil_src_cfg_b_resp[1:0]</w:t>
            </w:r>
          </w:p>
        </w:tc>
        <w:tc>
          <w:tcPr/>
          <w:p>
            <w:pPr>
              <w:pStyle w:val="Compact"/>
              <w:jc w:val="left"/>
            </w:pPr>
            <w:r>
              <w:t xml:space="preserve">O</w:t>
            </w:r>
          </w:p>
        </w:tc>
        <w:tc>
          <w:tcPr/>
          <w:p>
            <w:pPr>
              <w:pStyle w:val="Compact"/>
              <w:jc w:val="left"/>
            </w:pPr>
            <w:r>
              <w:t xml:space="preserve">Write response</w:t>
            </w:r>
          </w:p>
        </w:tc>
      </w:tr>
      <w:tr>
        <w:tc>
          <w:tcPr/>
          <w:p>
            <w:pPr>
              <w:pStyle w:val="Compact"/>
              <w:jc w:val="left"/>
            </w:pPr>
            <w:r>
              <w:rPr>
                <w:rStyle w:val="VerbatimChar"/>
              </w:rPr>
              <w:t xml:space="preserve">axil_src_cfg_ar_valid</w:t>
            </w:r>
          </w:p>
        </w:tc>
        <w:tc>
          <w:tcPr/>
          <w:p>
            <w:pPr>
              <w:pStyle w:val="Compact"/>
              <w:jc w:val="left"/>
            </w:pPr>
            <w:r>
              <w:t xml:space="preserve">I</w:t>
            </w:r>
          </w:p>
        </w:tc>
        <w:tc>
          <w:tcPr/>
          <w:p>
            <w:pPr>
              <w:pStyle w:val="Compact"/>
              <w:jc w:val="left"/>
            </w:pPr>
            <w:r>
              <w:t xml:space="preserve">Read address valid</w:t>
            </w:r>
          </w:p>
        </w:tc>
      </w:tr>
      <w:tr>
        <w:tc>
          <w:tcPr/>
          <w:p>
            <w:pPr>
              <w:pStyle w:val="Compact"/>
              <w:jc w:val="left"/>
            </w:pPr>
            <w:r>
              <w:rPr>
                <w:rStyle w:val="VerbatimChar"/>
              </w:rPr>
              <w:t xml:space="preserve">axil_src_cfg_ar_ready</w:t>
            </w:r>
          </w:p>
        </w:tc>
        <w:tc>
          <w:tcPr/>
          <w:p>
            <w:pPr>
              <w:pStyle w:val="Compact"/>
              <w:jc w:val="left"/>
            </w:pPr>
            <w:r>
              <w:t xml:space="preserve">O</w:t>
            </w:r>
          </w:p>
        </w:tc>
        <w:tc>
          <w:tcPr/>
          <w:p>
            <w:pPr>
              <w:pStyle w:val="Compact"/>
              <w:jc w:val="left"/>
            </w:pPr>
            <w:r>
              <w:t xml:space="preserve">Read address ready</w:t>
            </w:r>
          </w:p>
        </w:tc>
      </w:tr>
      <w:tr>
        <w:tc>
          <w:tcPr/>
          <w:p>
            <w:pPr>
              <w:pStyle w:val="Compact"/>
              <w:jc w:val="left"/>
            </w:pPr>
            <w:r>
              <w:rPr>
                <w:rStyle w:val="VerbatimChar"/>
              </w:rPr>
              <w:t xml:space="preserve">axil_src_cfg_ar_addr[39:0]</w:t>
            </w:r>
          </w:p>
        </w:tc>
        <w:tc>
          <w:tcPr/>
          <w:p>
            <w:pPr>
              <w:pStyle w:val="Compact"/>
              <w:jc w:val="left"/>
            </w:pPr>
            <w:r>
              <w:t xml:space="preserve">I</w:t>
            </w:r>
          </w:p>
        </w:tc>
        <w:tc>
          <w:tcPr/>
          <w:p>
            <w:pPr>
              <w:pStyle w:val="Compact"/>
              <w:jc w:val="left"/>
            </w:pPr>
            <w:r>
              <w:t xml:space="preserve">Read address</w:t>
            </w:r>
          </w:p>
        </w:tc>
      </w:tr>
      <w:tr>
        <w:tc>
          <w:tcPr/>
          <w:p>
            <w:pPr>
              <w:pStyle w:val="Compact"/>
              <w:jc w:val="left"/>
            </w:pPr>
            <w:r>
              <w:rPr>
                <w:rStyle w:val="VerbatimChar"/>
              </w:rPr>
              <w:t xml:space="preserve">axil_src_cfg_ar_prot[2:0]</w:t>
            </w:r>
          </w:p>
        </w:tc>
        <w:tc>
          <w:tcPr/>
          <w:p>
            <w:pPr>
              <w:pStyle w:val="Compact"/>
              <w:jc w:val="left"/>
            </w:pPr>
            <w:r>
              <w:t xml:space="preserve">I</w:t>
            </w:r>
          </w:p>
        </w:tc>
        <w:tc>
          <w:tcPr/>
          <w:p>
            <w:pPr>
              <w:pStyle w:val="Compact"/>
              <w:jc w:val="left"/>
            </w:pPr>
            <w:r>
              <w:t xml:space="preserve">Protection attributes</w:t>
            </w:r>
          </w:p>
        </w:tc>
      </w:tr>
      <w:tr>
        <w:tc>
          <w:tcPr/>
          <w:p>
            <w:pPr>
              <w:pStyle w:val="Compact"/>
              <w:jc w:val="left"/>
            </w:pPr>
            <w:r>
              <w:rPr>
                <w:rStyle w:val="VerbatimChar"/>
              </w:rPr>
              <w:t xml:space="preserve">axil_src_cfg_r_valid</w:t>
            </w:r>
          </w:p>
        </w:tc>
        <w:tc>
          <w:tcPr/>
          <w:p>
            <w:pPr>
              <w:pStyle w:val="Compact"/>
              <w:jc w:val="left"/>
            </w:pPr>
            <w:r>
              <w:t xml:space="preserve">O</w:t>
            </w:r>
          </w:p>
        </w:tc>
        <w:tc>
          <w:tcPr/>
          <w:p>
            <w:pPr>
              <w:pStyle w:val="Compact"/>
              <w:jc w:val="left"/>
            </w:pPr>
            <w:r>
              <w:t xml:space="preserve">Read data valid</w:t>
            </w:r>
          </w:p>
        </w:tc>
      </w:tr>
      <w:tr>
        <w:tc>
          <w:tcPr/>
          <w:p>
            <w:pPr>
              <w:pStyle w:val="Compact"/>
              <w:jc w:val="left"/>
            </w:pPr>
            <w:r>
              <w:rPr>
                <w:rStyle w:val="VerbatimChar"/>
              </w:rPr>
              <w:t xml:space="preserve">axil_src_cfg_r_ready</w:t>
            </w:r>
          </w:p>
        </w:tc>
        <w:tc>
          <w:tcPr/>
          <w:p>
            <w:pPr>
              <w:pStyle w:val="Compact"/>
              <w:jc w:val="left"/>
            </w:pPr>
            <w:r>
              <w:t xml:space="preserve">I</w:t>
            </w:r>
          </w:p>
        </w:tc>
        <w:tc>
          <w:tcPr/>
          <w:p>
            <w:pPr>
              <w:pStyle w:val="Compact"/>
              <w:jc w:val="left"/>
            </w:pPr>
            <w:r>
              <w:t xml:space="preserve">Read data ready</w:t>
            </w:r>
          </w:p>
        </w:tc>
      </w:tr>
      <w:tr>
        <w:tc>
          <w:tcPr/>
          <w:p>
            <w:pPr>
              <w:pStyle w:val="Compact"/>
              <w:jc w:val="left"/>
            </w:pPr>
            <w:r>
              <w:rPr>
                <w:rStyle w:val="VerbatimChar"/>
              </w:rPr>
              <w:t xml:space="preserve">axil_src_cfg_r_data[31:0]</w:t>
            </w:r>
          </w:p>
        </w:tc>
        <w:tc>
          <w:tcPr/>
          <w:p>
            <w:pPr>
              <w:pStyle w:val="Compact"/>
              <w:jc w:val="left"/>
            </w:pPr>
            <w:r>
              <w:t xml:space="preserve">O</w:t>
            </w:r>
          </w:p>
        </w:tc>
        <w:tc>
          <w:tcPr/>
          <w:p>
            <w:pPr>
              <w:pStyle w:val="Compact"/>
              <w:jc w:val="left"/>
            </w:pPr>
            <w:r>
              <w:t xml:space="preserve">Read data</w:t>
            </w:r>
          </w:p>
        </w:tc>
      </w:tr>
      <w:tr>
        <w:tc>
          <w:tcPr/>
          <w:p>
            <w:pPr>
              <w:pStyle w:val="Compact"/>
              <w:jc w:val="left"/>
            </w:pPr>
            <w:r>
              <w:rPr>
                <w:rStyle w:val="VerbatimChar"/>
              </w:rPr>
              <w:t xml:space="preserve">axil_src_cfg_r_resp[1:0]</w:t>
            </w:r>
          </w:p>
        </w:tc>
        <w:tc>
          <w:tcPr/>
          <w:p>
            <w:pPr>
              <w:pStyle w:val="Compact"/>
              <w:jc w:val="left"/>
            </w:pPr>
            <w:r>
              <w:t xml:space="preserve">O</w:t>
            </w:r>
          </w:p>
        </w:tc>
        <w:tc>
          <w:tcPr/>
          <w:p>
            <w:pPr>
              <w:pStyle w:val="Compact"/>
              <w:jc w:val="left"/>
            </w:pPr>
            <w:r>
              <w:t xml:space="preserve">Read response</w:t>
            </w:r>
          </w:p>
        </w:tc>
      </w:tr>
    </w:tbl>
    <w:bookmarkEnd w:id="638"/>
    <w:bookmarkStart w:id="639" w:name="X87221b0ce3bb34bfe28fbde3b834f23acca6e5d"/>
    <w:p>
      <w:pPr>
        <w:pStyle w:val="Heading3"/>
      </w:pPr>
      <w:r>
        <w:t xml:space="preserve">AXI4-Stream Master Interface (TX) - NEW v3.0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axis_src_tx_tdata[511:0]</w:t>
            </w:r>
          </w:p>
        </w:tc>
        <w:tc>
          <w:tcPr/>
          <w:p>
            <w:pPr>
              <w:pStyle w:val="Compact"/>
              <w:jc w:val="left"/>
            </w:pPr>
            <w:r>
              <w:t xml:space="preserve">O</w:t>
            </w:r>
          </w:p>
        </w:tc>
        <w:tc>
          <w:tcPr/>
          <w:p>
            <w:pPr>
              <w:pStyle w:val="Compact"/>
              <w:jc w:val="left"/>
            </w:pPr>
            <w:r>
              <w:t xml:space="preserve">Stream data payload</w:t>
            </w:r>
          </w:p>
        </w:tc>
      </w:tr>
      <w:tr>
        <w:tc>
          <w:tcPr/>
          <w:p>
            <w:pPr>
              <w:pStyle w:val="Compact"/>
              <w:jc w:val="left"/>
            </w:pPr>
            <w:r>
              <w:rPr>
                <w:rStyle w:val="VerbatimChar"/>
              </w:rPr>
              <w:t xml:space="preserve">axis_src_tx_tstrb[63:0]</w:t>
            </w:r>
          </w:p>
        </w:tc>
        <w:tc>
          <w:tcPr/>
          <w:p>
            <w:pPr>
              <w:pStyle w:val="Compact"/>
              <w:jc w:val="left"/>
            </w:pPr>
            <w:r>
              <w:t xml:space="preserve">O</w:t>
            </w:r>
          </w:p>
        </w:tc>
        <w:tc>
          <w:tcPr/>
          <w:p>
            <w:pPr>
              <w:pStyle w:val="Compact"/>
              <w:jc w:val="left"/>
            </w:pPr>
            <w:r>
              <w:t xml:space="preserve">Byte strobes (write enables)</w:t>
            </w:r>
          </w:p>
        </w:tc>
      </w:tr>
      <w:tr>
        <w:tc>
          <w:tcPr/>
          <w:p>
            <w:pPr>
              <w:pStyle w:val="Compact"/>
              <w:jc w:val="left"/>
            </w:pPr>
            <w:r>
              <w:rPr>
                <w:rStyle w:val="VerbatimChar"/>
              </w:rPr>
              <w:t xml:space="preserve">axis_src_tx_tlast</w:t>
            </w:r>
          </w:p>
        </w:tc>
        <w:tc>
          <w:tcPr/>
          <w:p>
            <w:pPr>
              <w:pStyle w:val="Compact"/>
              <w:jc w:val="left"/>
            </w:pPr>
            <w:r>
              <w:t xml:space="preserve">O</w:t>
            </w:r>
          </w:p>
        </w:tc>
        <w:tc>
          <w:tcPr/>
          <w:p>
            <w:pPr>
              <w:pStyle w:val="Compact"/>
              <w:jc w:val="left"/>
            </w:pPr>
            <w:r>
              <w:t xml:space="preserve">Last transfer in packet</w:t>
            </w:r>
          </w:p>
        </w:tc>
      </w:tr>
      <w:tr>
        <w:tc>
          <w:tcPr/>
          <w:p>
            <w:pPr>
              <w:pStyle w:val="Compact"/>
              <w:jc w:val="left"/>
            </w:pPr>
            <w:r>
              <w:rPr>
                <w:rStyle w:val="VerbatimChar"/>
              </w:rPr>
              <w:t xml:space="preserve">axis_src_tx_tvalid</w:t>
            </w:r>
          </w:p>
        </w:tc>
        <w:tc>
          <w:tcPr/>
          <w:p>
            <w:pPr>
              <w:pStyle w:val="Compact"/>
              <w:jc w:val="left"/>
            </w:pPr>
            <w:r>
              <w:t xml:space="preserve">O</w:t>
            </w:r>
          </w:p>
        </w:tc>
        <w:tc>
          <w:tcPr/>
          <w:p>
            <w:pPr>
              <w:pStyle w:val="Compact"/>
              <w:jc w:val="left"/>
            </w:pPr>
            <w:r>
              <w:t xml:space="preserve">Stream data valid</w:t>
            </w:r>
          </w:p>
        </w:tc>
      </w:tr>
      <w:tr>
        <w:tc>
          <w:tcPr/>
          <w:p>
            <w:pPr>
              <w:pStyle w:val="Compact"/>
              <w:jc w:val="left"/>
            </w:pPr>
            <w:r>
              <w:rPr>
                <w:rStyle w:val="VerbatimChar"/>
              </w:rPr>
              <w:t xml:space="preserve">axis_src_tx_tready</w:t>
            </w:r>
          </w:p>
        </w:tc>
        <w:tc>
          <w:tcPr/>
          <w:p>
            <w:pPr>
              <w:pStyle w:val="Compact"/>
              <w:jc w:val="left"/>
            </w:pPr>
            <w:r>
              <w:t xml:space="preserve">I</w:t>
            </w:r>
          </w:p>
        </w:tc>
        <w:tc>
          <w:tcPr/>
          <w:p>
            <w:pPr>
              <w:pStyle w:val="Compact"/>
              <w:jc w:val="left"/>
            </w:pPr>
            <w:r>
              <w:t xml:space="preserve">Stream ready (backpressure)</w:t>
            </w:r>
          </w:p>
        </w:tc>
      </w:tr>
      <w:tr>
        <w:tc>
          <w:tcPr/>
          <w:p>
            <w:pPr>
              <w:pStyle w:val="Compact"/>
              <w:jc w:val="left"/>
            </w:pPr>
            <w:r>
              <w:rPr>
                <w:rStyle w:val="VerbatimChar"/>
              </w:rPr>
              <w:t xml:space="preserve">axis_src_tx_tuser[15:0]</w:t>
            </w:r>
          </w:p>
        </w:tc>
        <w:tc>
          <w:tcPr/>
          <w:p>
            <w:pPr>
              <w:pStyle w:val="Compact"/>
              <w:jc w:val="left"/>
            </w:pPr>
            <w:r>
              <w:t xml:space="preserve">O</w:t>
            </w:r>
          </w:p>
        </w:tc>
        <w:tc>
          <w:tcPr/>
          <w:p>
            <w:pPr>
              <w:pStyle w:val="Compact"/>
              <w:jc w:val="left"/>
            </w:pPr>
            <w:r>
              <w:t xml:space="preserve">User sideband (packet metadata)</w:t>
            </w:r>
          </w:p>
        </w:tc>
      </w:tr>
    </w:tbl>
    <w:p>
      <w:pPr>
        <w:pStyle w:val="BodyText"/>
      </w:pPr>
      <w:r>
        <w:rPr>
          <w:bCs/>
          <w:b/>
        </w:rPr>
        <w:t xml:space="preserve">TUSER Encoding (Source TX):</w:t>
      </w:r>
    </w:p>
    <w:p>
      <w:pPr>
        <w:pStyle w:val="SourceCode"/>
      </w:pPr>
      <w:r>
        <w:rPr>
          <w:rStyle w:val="VerbatimChar"/>
        </w:rPr>
        <w:t xml:space="preserve">[15:8] - Reserved for future use</w:t>
      </w:r>
      <w:r>
        <w:br/>
      </w:r>
      <w:r>
        <w:rPr>
          <w:rStyle w:val="VerbatimChar"/>
        </w:rPr>
        <w:t xml:space="preserve">[7:0]  - Packet type/flags</w:t>
      </w:r>
    </w:p>
    <w:p>
      <w:pPr>
        <w:pStyle w:val="FirstParagraph"/>
      </w:pPr>
      <w:r>
        <w:rPr>
          <w:bCs/>
          <w:b/>
        </w:rPr>
        <w:t xml:space="preserve">Note:</w:t>
      </w:r>
      <w:r>
        <w:t xml:space="preserve"> </w:t>
      </w:r>
      <w:r>
        <w:t xml:space="preserve">AXIS uses standard</w:t>
      </w:r>
      <w:r>
        <w:t xml:space="preserve"> </w:t>
      </w:r>
      <w:r>
        <w:rPr>
          <w:rStyle w:val="VerbatimChar"/>
        </w:rPr>
        <w:t xml:space="preserve">tstrb</w:t>
      </w:r>
      <w:r>
        <w:t xml:space="preserve"> </w:t>
      </w:r>
      <w:r>
        <w:t xml:space="preserve">for byte-level validity instead of custom chunk_enables. All credits and ACK mechanisms removed from streaming interface.</w:t>
      </w:r>
    </w:p>
    <w:bookmarkEnd w:id="639"/>
    <w:bookmarkEnd w:id="640"/>
    <w:bookmarkStart w:id="646" w:name="sink-data-path-2"/>
    <w:p>
      <w:pPr>
        <w:pStyle w:val="Heading2"/>
      </w:pPr>
      <w:r>
        <w:t xml:space="preserve">Sink Data Path</w:t>
      </w:r>
    </w:p>
    <w:bookmarkStart w:id="641" w:name="axi4-aw-master-interface-512-bit-data"/>
    <w:p>
      <w:pPr>
        <w:pStyle w:val="Heading3"/>
      </w:pPr>
      <w:r>
        <w:t xml:space="preserve">AXI4 AW Master Interface (512-bit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axi_snk_data_aw_valid</w:t>
            </w:r>
          </w:p>
        </w:tc>
        <w:tc>
          <w:tcPr/>
          <w:p>
            <w:pPr>
              <w:pStyle w:val="Compact"/>
              <w:jc w:val="left"/>
            </w:pPr>
            <w:r>
              <w:t xml:space="preserve">O</w:t>
            </w:r>
          </w:p>
        </w:tc>
        <w:tc>
          <w:tcPr/>
          <w:p>
            <w:pPr>
              <w:pStyle w:val="Compact"/>
              <w:jc w:val="left"/>
            </w:pPr>
            <w:r>
              <w:t xml:space="preserve">Write address valid</w:t>
            </w:r>
          </w:p>
        </w:tc>
      </w:tr>
      <w:tr>
        <w:tc>
          <w:tcPr/>
          <w:p>
            <w:pPr>
              <w:pStyle w:val="Compact"/>
              <w:jc w:val="left"/>
            </w:pPr>
            <w:r>
              <w:rPr>
                <w:rStyle w:val="VerbatimChar"/>
              </w:rPr>
              <w:t xml:space="preserve">axi_snk_data_aw_ready</w:t>
            </w:r>
          </w:p>
        </w:tc>
        <w:tc>
          <w:tcPr/>
          <w:p>
            <w:pPr>
              <w:pStyle w:val="Compact"/>
              <w:jc w:val="left"/>
            </w:pPr>
            <w:r>
              <w:t xml:space="preserve">I</w:t>
            </w:r>
          </w:p>
        </w:tc>
        <w:tc>
          <w:tcPr/>
          <w:p>
            <w:pPr>
              <w:pStyle w:val="Compact"/>
              <w:jc w:val="left"/>
            </w:pPr>
            <w:r>
              <w:t xml:space="preserve">Write address ready</w:t>
            </w:r>
          </w:p>
        </w:tc>
      </w:tr>
      <w:tr>
        <w:tc>
          <w:tcPr/>
          <w:p>
            <w:pPr>
              <w:pStyle w:val="Compact"/>
              <w:jc w:val="left"/>
            </w:pPr>
            <w:r>
              <w:rPr>
                <w:rStyle w:val="VerbatimChar"/>
              </w:rPr>
              <w:t xml:space="preserve">axi_snk_data_aw_addr[39:0]</w:t>
            </w:r>
          </w:p>
        </w:tc>
        <w:tc>
          <w:tcPr/>
          <w:p>
            <w:pPr>
              <w:pStyle w:val="Compact"/>
              <w:jc w:val="left"/>
            </w:pPr>
            <w:r>
              <w:t xml:space="preserve">O</w:t>
            </w:r>
          </w:p>
        </w:tc>
        <w:tc>
          <w:tcPr/>
          <w:p>
            <w:pPr>
              <w:pStyle w:val="Compact"/>
              <w:jc w:val="left"/>
            </w:pPr>
            <w:r>
              <w:t xml:space="preserve">Write address</w:t>
            </w:r>
          </w:p>
        </w:tc>
      </w:tr>
      <w:tr>
        <w:tc>
          <w:tcPr/>
          <w:p>
            <w:pPr>
              <w:pStyle w:val="Compact"/>
              <w:jc w:val="left"/>
            </w:pPr>
            <w:r>
              <w:rPr>
                <w:rStyle w:val="VerbatimChar"/>
              </w:rPr>
              <w:t xml:space="preserve">axi_snk_data_aw_len[7:0]</w:t>
            </w:r>
          </w:p>
        </w:tc>
        <w:tc>
          <w:tcPr/>
          <w:p>
            <w:pPr>
              <w:pStyle w:val="Compact"/>
              <w:jc w:val="left"/>
            </w:pPr>
            <w:r>
              <w:t xml:space="preserve">O</w:t>
            </w:r>
          </w:p>
        </w:tc>
        <w:tc>
          <w:tcPr/>
          <w:p>
            <w:pPr>
              <w:pStyle w:val="Compact"/>
              <w:jc w:val="left"/>
            </w:pPr>
            <w:r>
              <w:t xml:space="preserve">Burst length - 1</w:t>
            </w:r>
          </w:p>
        </w:tc>
      </w:tr>
      <w:tr>
        <w:tc>
          <w:tcPr/>
          <w:p>
            <w:pPr>
              <w:pStyle w:val="Compact"/>
              <w:jc w:val="left"/>
            </w:pPr>
            <w:r>
              <w:rPr>
                <w:rStyle w:val="VerbatimChar"/>
              </w:rPr>
              <w:t xml:space="preserve">axi_snk_data_aw_size[2:0]</w:t>
            </w:r>
          </w:p>
        </w:tc>
        <w:tc>
          <w:tcPr/>
          <w:p>
            <w:pPr>
              <w:pStyle w:val="Compact"/>
              <w:jc w:val="left"/>
            </w:pPr>
            <w:r>
              <w:t xml:space="preserve">O</w:t>
            </w:r>
          </w:p>
        </w:tc>
        <w:tc>
          <w:tcPr/>
          <w:p>
            <w:pPr>
              <w:pStyle w:val="Compact"/>
              <w:jc w:val="left"/>
            </w:pPr>
            <w:r>
              <w:t xml:space="preserve">Transfer size</w:t>
            </w:r>
          </w:p>
        </w:tc>
      </w:tr>
      <w:tr>
        <w:tc>
          <w:tcPr/>
          <w:p>
            <w:pPr>
              <w:pStyle w:val="Compact"/>
              <w:jc w:val="left"/>
            </w:pPr>
            <w:r>
              <w:rPr>
                <w:rStyle w:val="VerbatimChar"/>
              </w:rPr>
              <w:t xml:space="preserve">axi_snk_data_aw_burst[1:0]</w:t>
            </w:r>
          </w:p>
        </w:tc>
        <w:tc>
          <w:tcPr/>
          <w:p>
            <w:pPr>
              <w:pStyle w:val="Compact"/>
              <w:jc w:val="left"/>
            </w:pPr>
            <w:r>
              <w:t xml:space="preserve">O</w:t>
            </w:r>
          </w:p>
        </w:tc>
        <w:tc>
          <w:tcPr/>
          <w:p>
            <w:pPr>
              <w:pStyle w:val="Compact"/>
              <w:jc w:val="left"/>
            </w:pPr>
            <w:r>
              <w:t xml:space="preserve">Burst type</w:t>
            </w:r>
          </w:p>
        </w:tc>
      </w:tr>
      <w:tr>
        <w:tc>
          <w:tcPr/>
          <w:p>
            <w:pPr>
              <w:pStyle w:val="Compact"/>
              <w:jc w:val="left"/>
            </w:pPr>
            <w:r>
              <w:rPr>
                <w:rStyle w:val="VerbatimChar"/>
              </w:rPr>
              <w:t xml:space="preserve">axi_snk_data_aw_id[7:0]</w:t>
            </w:r>
          </w:p>
        </w:tc>
        <w:tc>
          <w:tcPr/>
          <w:p>
            <w:pPr>
              <w:pStyle w:val="Compact"/>
              <w:jc w:val="left"/>
            </w:pPr>
            <w:r>
              <w:t xml:space="preserve">O</w:t>
            </w:r>
          </w:p>
        </w:tc>
        <w:tc>
          <w:tcPr/>
          <w:p>
            <w:pPr>
              <w:pStyle w:val="Compact"/>
              <w:jc w:val="left"/>
            </w:pPr>
            <w:r>
              <w:t xml:space="preserve">Transaction ID</w:t>
            </w:r>
          </w:p>
        </w:tc>
      </w:tr>
      <w:tr>
        <w:tc>
          <w:tcPr/>
          <w:p>
            <w:pPr>
              <w:pStyle w:val="Compact"/>
              <w:jc w:val="left"/>
            </w:pPr>
            <w:r>
              <w:rPr>
                <w:rStyle w:val="VerbatimChar"/>
              </w:rPr>
              <w:t xml:space="preserve">axi_snk_data_aw_lock</w:t>
            </w:r>
          </w:p>
        </w:tc>
        <w:tc>
          <w:tcPr/>
          <w:p>
            <w:pPr>
              <w:pStyle w:val="Compact"/>
              <w:jc w:val="left"/>
            </w:pPr>
            <w:r>
              <w:t xml:space="preserve">O</w:t>
            </w:r>
          </w:p>
        </w:tc>
        <w:tc>
          <w:tcPr/>
          <w:p>
            <w:pPr>
              <w:pStyle w:val="Compact"/>
              <w:jc w:val="left"/>
            </w:pPr>
            <w:r>
              <w:t xml:space="preserve">Lock type</w:t>
            </w:r>
          </w:p>
        </w:tc>
      </w:tr>
      <w:tr>
        <w:tc>
          <w:tcPr/>
          <w:p>
            <w:pPr>
              <w:pStyle w:val="Compact"/>
              <w:jc w:val="left"/>
            </w:pPr>
            <w:r>
              <w:rPr>
                <w:rStyle w:val="VerbatimChar"/>
              </w:rPr>
              <w:t xml:space="preserve">axi_snk_data_aw_cache[3:0]</w:t>
            </w:r>
          </w:p>
        </w:tc>
        <w:tc>
          <w:tcPr/>
          <w:p>
            <w:pPr>
              <w:pStyle w:val="Compact"/>
              <w:jc w:val="left"/>
            </w:pPr>
            <w:r>
              <w:t xml:space="preserve">O</w:t>
            </w:r>
          </w:p>
        </w:tc>
        <w:tc>
          <w:tcPr/>
          <w:p>
            <w:pPr>
              <w:pStyle w:val="Compact"/>
              <w:jc w:val="left"/>
            </w:pPr>
            <w:r>
              <w:t xml:space="preserve">Cache attributes</w:t>
            </w:r>
          </w:p>
        </w:tc>
      </w:tr>
      <w:tr>
        <w:tc>
          <w:tcPr/>
          <w:p>
            <w:pPr>
              <w:pStyle w:val="Compact"/>
              <w:jc w:val="left"/>
            </w:pPr>
            <w:r>
              <w:rPr>
                <w:rStyle w:val="VerbatimChar"/>
              </w:rPr>
              <w:t xml:space="preserve">axi_snk_data_aw_prot[2:0]</w:t>
            </w:r>
          </w:p>
        </w:tc>
        <w:tc>
          <w:tcPr/>
          <w:p>
            <w:pPr>
              <w:pStyle w:val="Compact"/>
              <w:jc w:val="left"/>
            </w:pPr>
            <w:r>
              <w:t xml:space="preserve">O</w:t>
            </w:r>
          </w:p>
        </w:tc>
        <w:tc>
          <w:tcPr/>
          <w:p>
            <w:pPr>
              <w:pStyle w:val="Compact"/>
              <w:jc w:val="left"/>
            </w:pPr>
            <w:r>
              <w:t xml:space="preserve">Protection attributes</w:t>
            </w:r>
          </w:p>
        </w:tc>
      </w:tr>
      <w:tr>
        <w:tc>
          <w:tcPr/>
          <w:p>
            <w:pPr>
              <w:pStyle w:val="Compact"/>
              <w:jc w:val="left"/>
            </w:pPr>
            <w:r>
              <w:rPr>
                <w:rStyle w:val="VerbatimChar"/>
              </w:rPr>
              <w:t xml:space="preserve">axi_snk_data_aw_qos[3:0]</w:t>
            </w:r>
          </w:p>
        </w:tc>
        <w:tc>
          <w:tcPr/>
          <w:p>
            <w:pPr>
              <w:pStyle w:val="Compact"/>
              <w:jc w:val="left"/>
            </w:pPr>
            <w:r>
              <w:t xml:space="preserve">O</w:t>
            </w:r>
          </w:p>
        </w:tc>
        <w:tc>
          <w:tcPr/>
          <w:p>
            <w:pPr>
              <w:pStyle w:val="Compact"/>
              <w:jc w:val="left"/>
            </w:pPr>
            <w:r>
              <w:t xml:space="preserve">Quality of Service</w:t>
            </w:r>
          </w:p>
        </w:tc>
      </w:tr>
      <w:tr>
        <w:tc>
          <w:tcPr/>
          <w:p>
            <w:pPr>
              <w:pStyle w:val="Compact"/>
              <w:jc w:val="left"/>
            </w:pPr>
            <w:r>
              <w:rPr>
                <w:rStyle w:val="VerbatimChar"/>
              </w:rPr>
              <w:t xml:space="preserve">axi_snk_data_aw_region[3:0]</w:t>
            </w:r>
          </w:p>
        </w:tc>
        <w:tc>
          <w:tcPr/>
          <w:p>
            <w:pPr>
              <w:pStyle w:val="Compact"/>
              <w:jc w:val="left"/>
            </w:pPr>
            <w:r>
              <w:t xml:space="preserve">O</w:t>
            </w:r>
          </w:p>
        </w:tc>
        <w:tc>
          <w:tcPr/>
          <w:p>
            <w:pPr>
              <w:pStyle w:val="Compact"/>
              <w:jc w:val="left"/>
            </w:pPr>
            <w:r>
              <w:t xml:space="preserve">Region identifier</w:t>
            </w:r>
          </w:p>
        </w:tc>
      </w:tr>
      <w:tr>
        <w:tc>
          <w:tcPr/>
          <w:p>
            <w:pPr>
              <w:pStyle w:val="Compact"/>
              <w:jc w:val="left"/>
            </w:pPr>
            <w:r>
              <w:rPr>
                <w:rStyle w:val="VerbatimChar"/>
              </w:rPr>
              <w:t xml:space="preserve">axi_snk_data_aw_user</w:t>
            </w:r>
          </w:p>
        </w:tc>
        <w:tc>
          <w:tcPr/>
          <w:p>
            <w:pPr>
              <w:pStyle w:val="Compact"/>
              <w:jc w:val="left"/>
            </w:pPr>
            <w:r>
              <w:t xml:space="preserve">O</w:t>
            </w:r>
          </w:p>
        </w:tc>
        <w:tc>
          <w:tcPr/>
          <w:p>
            <w:pPr>
              <w:pStyle w:val="Compact"/>
              <w:jc w:val="left"/>
            </w:pPr>
            <w:r>
              <w:t xml:space="preserve">User-defined</w:t>
            </w:r>
          </w:p>
        </w:tc>
      </w:tr>
      <w:tr>
        <w:tc>
          <w:tcPr/>
          <w:p>
            <w:pPr>
              <w:pStyle w:val="Compact"/>
              <w:jc w:val="left"/>
            </w:pPr>
            <w:r>
              <w:rPr>
                <w:rStyle w:val="VerbatimChar"/>
              </w:rPr>
              <w:t xml:space="preserve">axi_snk_data_w_valid</w:t>
            </w:r>
          </w:p>
        </w:tc>
        <w:tc>
          <w:tcPr/>
          <w:p>
            <w:pPr>
              <w:pStyle w:val="Compact"/>
              <w:jc w:val="left"/>
            </w:pPr>
            <w:r>
              <w:t xml:space="preserve">O</w:t>
            </w:r>
          </w:p>
        </w:tc>
        <w:tc>
          <w:tcPr/>
          <w:p>
            <w:pPr>
              <w:pStyle w:val="Compact"/>
              <w:jc w:val="left"/>
            </w:pPr>
            <w:r>
              <w:t xml:space="preserve">Write data valid</w:t>
            </w:r>
          </w:p>
        </w:tc>
      </w:tr>
      <w:tr>
        <w:tc>
          <w:tcPr/>
          <w:p>
            <w:pPr>
              <w:pStyle w:val="Compact"/>
              <w:jc w:val="left"/>
            </w:pPr>
            <w:r>
              <w:rPr>
                <w:rStyle w:val="VerbatimChar"/>
              </w:rPr>
              <w:t xml:space="preserve">axi_snk_data_w_ready</w:t>
            </w:r>
          </w:p>
        </w:tc>
        <w:tc>
          <w:tcPr/>
          <w:p>
            <w:pPr>
              <w:pStyle w:val="Compact"/>
              <w:jc w:val="left"/>
            </w:pPr>
            <w:r>
              <w:t xml:space="preserve">I</w:t>
            </w:r>
          </w:p>
        </w:tc>
        <w:tc>
          <w:tcPr/>
          <w:p>
            <w:pPr>
              <w:pStyle w:val="Compact"/>
              <w:jc w:val="left"/>
            </w:pPr>
            <w:r>
              <w:t xml:space="preserve">Write data ready</w:t>
            </w:r>
          </w:p>
        </w:tc>
      </w:tr>
      <w:tr>
        <w:tc>
          <w:tcPr/>
          <w:p>
            <w:pPr>
              <w:pStyle w:val="Compact"/>
              <w:jc w:val="left"/>
            </w:pPr>
            <w:r>
              <w:rPr>
                <w:rStyle w:val="VerbatimChar"/>
              </w:rPr>
              <w:t xml:space="preserve">axi_snk_data_w_data[511:0]</w:t>
            </w:r>
          </w:p>
        </w:tc>
        <w:tc>
          <w:tcPr/>
          <w:p>
            <w:pPr>
              <w:pStyle w:val="Compact"/>
              <w:jc w:val="left"/>
            </w:pPr>
            <w:r>
              <w:t xml:space="preserve">O</w:t>
            </w:r>
          </w:p>
        </w:tc>
        <w:tc>
          <w:tcPr/>
          <w:p>
            <w:pPr>
              <w:pStyle w:val="Compact"/>
              <w:jc w:val="left"/>
            </w:pPr>
            <w:r>
              <w:t xml:space="preserve">Write data</w:t>
            </w:r>
          </w:p>
        </w:tc>
      </w:tr>
      <w:tr>
        <w:tc>
          <w:tcPr/>
          <w:p>
            <w:pPr>
              <w:pStyle w:val="Compact"/>
              <w:jc w:val="left"/>
            </w:pPr>
            <w:r>
              <w:rPr>
                <w:rStyle w:val="VerbatimChar"/>
              </w:rPr>
              <w:t xml:space="preserve">axi_snk_data_w_strb[63:0]</w:t>
            </w:r>
          </w:p>
        </w:tc>
        <w:tc>
          <w:tcPr/>
          <w:p>
            <w:pPr>
              <w:pStyle w:val="Compact"/>
              <w:jc w:val="left"/>
            </w:pPr>
            <w:r>
              <w:t xml:space="preserve">O</w:t>
            </w:r>
          </w:p>
        </w:tc>
        <w:tc>
          <w:tcPr/>
          <w:p>
            <w:pPr>
              <w:pStyle w:val="Compact"/>
              <w:jc w:val="left"/>
            </w:pPr>
            <w:r>
              <w:t xml:space="preserve">Write strobes</w:t>
            </w:r>
          </w:p>
        </w:tc>
      </w:tr>
      <w:tr>
        <w:tc>
          <w:tcPr/>
          <w:p>
            <w:pPr>
              <w:pStyle w:val="Compact"/>
              <w:jc w:val="left"/>
            </w:pPr>
            <w:r>
              <w:rPr>
                <w:rStyle w:val="VerbatimChar"/>
              </w:rPr>
              <w:t xml:space="preserve">axi_snk_data_w_last</w:t>
            </w:r>
          </w:p>
        </w:tc>
        <w:tc>
          <w:tcPr/>
          <w:p>
            <w:pPr>
              <w:pStyle w:val="Compact"/>
              <w:jc w:val="left"/>
            </w:pPr>
            <w:r>
              <w:t xml:space="preserve">O</w:t>
            </w:r>
          </w:p>
        </w:tc>
        <w:tc>
          <w:tcPr/>
          <w:p>
            <w:pPr>
              <w:pStyle w:val="Compact"/>
              <w:jc w:val="left"/>
            </w:pPr>
            <w:r>
              <w:t xml:space="preserve">Last transfer in burst</w:t>
            </w:r>
          </w:p>
        </w:tc>
      </w:tr>
      <w:tr>
        <w:tc>
          <w:tcPr/>
          <w:p>
            <w:pPr>
              <w:pStyle w:val="Compact"/>
              <w:jc w:val="left"/>
            </w:pPr>
            <w:r>
              <w:rPr>
                <w:rStyle w:val="VerbatimChar"/>
              </w:rPr>
              <w:t xml:space="preserve">axi_snk_data_w_user</w:t>
            </w:r>
          </w:p>
        </w:tc>
        <w:tc>
          <w:tcPr/>
          <w:p>
            <w:pPr>
              <w:pStyle w:val="Compact"/>
              <w:jc w:val="left"/>
            </w:pPr>
            <w:r>
              <w:t xml:space="preserve">O</w:t>
            </w:r>
          </w:p>
        </w:tc>
        <w:tc>
          <w:tcPr/>
          <w:p>
            <w:pPr>
              <w:pStyle w:val="Compact"/>
              <w:jc w:val="left"/>
            </w:pPr>
            <w:r>
              <w:t xml:space="preserve">User-defined</w:t>
            </w:r>
          </w:p>
        </w:tc>
      </w:tr>
      <w:tr>
        <w:tc>
          <w:tcPr/>
          <w:p>
            <w:pPr>
              <w:pStyle w:val="Compact"/>
              <w:jc w:val="left"/>
            </w:pPr>
            <w:r>
              <w:rPr>
                <w:rStyle w:val="VerbatimChar"/>
              </w:rPr>
              <w:t xml:space="preserve">axi_snk_data_b_valid</w:t>
            </w:r>
          </w:p>
        </w:tc>
        <w:tc>
          <w:tcPr/>
          <w:p>
            <w:pPr>
              <w:pStyle w:val="Compact"/>
              <w:jc w:val="left"/>
            </w:pPr>
            <w:r>
              <w:t xml:space="preserve">I</w:t>
            </w:r>
          </w:p>
        </w:tc>
        <w:tc>
          <w:tcPr/>
          <w:p>
            <w:pPr>
              <w:pStyle w:val="Compact"/>
              <w:jc w:val="left"/>
            </w:pPr>
            <w:r>
              <w:t xml:space="preserve">Write response valid</w:t>
            </w:r>
          </w:p>
        </w:tc>
      </w:tr>
      <w:tr>
        <w:tc>
          <w:tcPr/>
          <w:p>
            <w:pPr>
              <w:pStyle w:val="Compact"/>
              <w:jc w:val="left"/>
            </w:pPr>
            <w:r>
              <w:rPr>
                <w:rStyle w:val="VerbatimChar"/>
              </w:rPr>
              <w:t xml:space="preserve">axi_snk_data_b_ready</w:t>
            </w:r>
          </w:p>
        </w:tc>
        <w:tc>
          <w:tcPr/>
          <w:p>
            <w:pPr>
              <w:pStyle w:val="Compact"/>
              <w:jc w:val="left"/>
            </w:pPr>
            <w:r>
              <w:t xml:space="preserve">O</w:t>
            </w:r>
          </w:p>
        </w:tc>
        <w:tc>
          <w:tcPr/>
          <w:p>
            <w:pPr>
              <w:pStyle w:val="Compact"/>
              <w:jc w:val="left"/>
            </w:pPr>
            <w:r>
              <w:t xml:space="preserve">Write response ready</w:t>
            </w:r>
          </w:p>
        </w:tc>
      </w:tr>
      <w:tr>
        <w:tc>
          <w:tcPr/>
          <w:p>
            <w:pPr>
              <w:pStyle w:val="Compact"/>
              <w:jc w:val="left"/>
            </w:pPr>
            <w:r>
              <w:rPr>
                <w:rStyle w:val="VerbatimChar"/>
              </w:rPr>
              <w:t xml:space="preserve">axi_snk_data_b_id[7:0]</w:t>
            </w:r>
          </w:p>
        </w:tc>
        <w:tc>
          <w:tcPr/>
          <w:p>
            <w:pPr>
              <w:pStyle w:val="Compact"/>
              <w:jc w:val="left"/>
            </w:pPr>
            <w:r>
              <w:t xml:space="preserve">I</w:t>
            </w:r>
          </w:p>
        </w:tc>
        <w:tc>
          <w:tcPr/>
          <w:p>
            <w:pPr>
              <w:pStyle w:val="Compact"/>
              <w:jc w:val="left"/>
            </w:pPr>
            <w:r>
              <w:t xml:space="preserve">Transaction ID</w:t>
            </w:r>
          </w:p>
        </w:tc>
      </w:tr>
      <w:tr>
        <w:tc>
          <w:tcPr/>
          <w:p>
            <w:pPr>
              <w:pStyle w:val="Compact"/>
              <w:jc w:val="left"/>
            </w:pPr>
            <w:r>
              <w:rPr>
                <w:rStyle w:val="VerbatimChar"/>
              </w:rPr>
              <w:t xml:space="preserve">axi_snk_data_b_resp[1:0]</w:t>
            </w:r>
          </w:p>
        </w:tc>
        <w:tc>
          <w:tcPr/>
          <w:p>
            <w:pPr>
              <w:pStyle w:val="Compact"/>
              <w:jc w:val="left"/>
            </w:pPr>
            <w:r>
              <w:t xml:space="preserve">I</w:t>
            </w:r>
          </w:p>
        </w:tc>
        <w:tc>
          <w:tcPr/>
          <w:p>
            <w:pPr>
              <w:pStyle w:val="Compact"/>
              <w:jc w:val="left"/>
            </w:pPr>
            <w:r>
              <w:t xml:space="preserve">Write response</w:t>
            </w:r>
          </w:p>
        </w:tc>
      </w:tr>
      <w:tr>
        <w:tc>
          <w:tcPr/>
          <w:p>
            <w:pPr>
              <w:pStyle w:val="Compact"/>
              <w:jc w:val="left"/>
            </w:pPr>
            <w:r>
              <w:rPr>
                <w:rStyle w:val="VerbatimChar"/>
              </w:rPr>
              <w:t xml:space="preserve">axi_snk_data_b_user</w:t>
            </w:r>
          </w:p>
        </w:tc>
        <w:tc>
          <w:tcPr/>
          <w:p>
            <w:pPr>
              <w:pStyle w:val="Compact"/>
              <w:jc w:val="left"/>
            </w:pPr>
            <w:r>
              <w:t xml:space="preserve">I</w:t>
            </w:r>
          </w:p>
        </w:tc>
        <w:tc>
          <w:tcPr/>
          <w:p>
            <w:pPr>
              <w:pStyle w:val="Compact"/>
              <w:jc w:val="left"/>
            </w:pPr>
            <w:r>
              <w:t xml:space="preserve">User-defined</w:t>
            </w:r>
          </w:p>
        </w:tc>
      </w:tr>
    </w:tbl>
    <w:bookmarkEnd w:id="641"/>
    <w:bookmarkStart w:id="642" w:name="X7e2f825b802afbde083a51d99561bceab9740df"/>
    <w:p>
      <w:pPr>
        <w:pStyle w:val="Heading3"/>
      </w:pPr>
      <w:r>
        <w:t xml:space="preserve">AXI4 AW Master Interface (32-bit control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axi_snk_ctrl_aw_valid</w:t>
            </w:r>
          </w:p>
        </w:tc>
        <w:tc>
          <w:tcPr/>
          <w:p>
            <w:pPr>
              <w:pStyle w:val="Compact"/>
              <w:jc w:val="left"/>
            </w:pPr>
            <w:r>
              <w:t xml:space="preserve">O</w:t>
            </w:r>
          </w:p>
        </w:tc>
        <w:tc>
          <w:tcPr/>
          <w:p>
            <w:pPr>
              <w:pStyle w:val="Compact"/>
              <w:jc w:val="left"/>
            </w:pPr>
            <w:r>
              <w:t xml:space="preserve">Write address valid</w:t>
            </w:r>
          </w:p>
        </w:tc>
      </w:tr>
      <w:tr>
        <w:tc>
          <w:tcPr/>
          <w:p>
            <w:pPr>
              <w:pStyle w:val="Compact"/>
              <w:jc w:val="left"/>
            </w:pPr>
            <w:r>
              <w:rPr>
                <w:rStyle w:val="VerbatimChar"/>
              </w:rPr>
              <w:t xml:space="preserve">axi_snk_ctrl_aw_ready</w:t>
            </w:r>
          </w:p>
        </w:tc>
        <w:tc>
          <w:tcPr/>
          <w:p>
            <w:pPr>
              <w:pStyle w:val="Compact"/>
              <w:jc w:val="left"/>
            </w:pPr>
            <w:r>
              <w:t xml:space="preserve">I</w:t>
            </w:r>
          </w:p>
        </w:tc>
        <w:tc>
          <w:tcPr/>
          <w:p>
            <w:pPr>
              <w:pStyle w:val="Compact"/>
              <w:jc w:val="left"/>
            </w:pPr>
            <w:r>
              <w:t xml:space="preserve">Write address ready</w:t>
            </w:r>
          </w:p>
        </w:tc>
      </w:tr>
      <w:tr>
        <w:tc>
          <w:tcPr/>
          <w:p>
            <w:pPr>
              <w:pStyle w:val="Compact"/>
              <w:jc w:val="left"/>
            </w:pPr>
            <w:r>
              <w:rPr>
                <w:rStyle w:val="VerbatimChar"/>
              </w:rPr>
              <w:t xml:space="preserve">axi_snk_ctrl_aw_addr[39:0]</w:t>
            </w:r>
          </w:p>
        </w:tc>
        <w:tc>
          <w:tcPr/>
          <w:p>
            <w:pPr>
              <w:pStyle w:val="Compact"/>
              <w:jc w:val="left"/>
            </w:pPr>
            <w:r>
              <w:t xml:space="preserve">O</w:t>
            </w:r>
          </w:p>
        </w:tc>
        <w:tc>
          <w:tcPr/>
          <w:p>
            <w:pPr>
              <w:pStyle w:val="Compact"/>
              <w:jc w:val="left"/>
            </w:pPr>
            <w:r>
              <w:t xml:space="preserve">Write address</w:t>
            </w:r>
          </w:p>
        </w:tc>
      </w:tr>
      <w:tr>
        <w:tc>
          <w:tcPr/>
          <w:p>
            <w:pPr>
              <w:pStyle w:val="Compact"/>
              <w:jc w:val="left"/>
            </w:pPr>
            <w:r>
              <w:rPr>
                <w:rStyle w:val="VerbatimChar"/>
              </w:rPr>
              <w:t xml:space="preserve">axi_snk_ctrl_aw_len[7:0]</w:t>
            </w:r>
          </w:p>
        </w:tc>
        <w:tc>
          <w:tcPr/>
          <w:p>
            <w:pPr>
              <w:pStyle w:val="Compact"/>
              <w:jc w:val="left"/>
            </w:pPr>
            <w:r>
              <w:t xml:space="preserve">O</w:t>
            </w:r>
          </w:p>
        </w:tc>
        <w:tc>
          <w:tcPr/>
          <w:p>
            <w:pPr>
              <w:pStyle w:val="Compact"/>
              <w:jc w:val="left"/>
            </w:pPr>
            <w:r>
              <w:t xml:space="preserve">Burst length - 1</w:t>
            </w:r>
          </w:p>
        </w:tc>
      </w:tr>
      <w:tr>
        <w:tc>
          <w:tcPr/>
          <w:p>
            <w:pPr>
              <w:pStyle w:val="Compact"/>
              <w:jc w:val="left"/>
            </w:pPr>
            <w:r>
              <w:rPr>
                <w:rStyle w:val="VerbatimChar"/>
              </w:rPr>
              <w:t xml:space="preserve">axi_snk_ctrl_aw_size[2:0]</w:t>
            </w:r>
          </w:p>
        </w:tc>
        <w:tc>
          <w:tcPr/>
          <w:p>
            <w:pPr>
              <w:pStyle w:val="Compact"/>
              <w:jc w:val="left"/>
            </w:pPr>
            <w:r>
              <w:t xml:space="preserve">O</w:t>
            </w:r>
          </w:p>
        </w:tc>
        <w:tc>
          <w:tcPr/>
          <w:p>
            <w:pPr>
              <w:pStyle w:val="Compact"/>
              <w:jc w:val="left"/>
            </w:pPr>
            <w:r>
              <w:t xml:space="preserve">Transfer size</w:t>
            </w:r>
          </w:p>
        </w:tc>
      </w:tr>
      <w:tr>
        <w:tc>
          <w:tcPr/>
          <w:p>
            <w:pPr>
              <w:pStyle w:val="Compact"/>
              <w:jc w:val="left"/>
            </w:pPr>
            <w:r>
              <w:rPr>
                <w:rStyle w:val="VerbatimChar"/>
              </w:rPr>
              <w:t xml:space="preserve">axi_snk_ctrl_aw_burst[1:0]</w:t>
            </w:r>
          </w:p>
        </w:tc>
        <w:tc>
          <w:tcPr/>
          <w:p>
            <w:pPr>
              <w:pStyle w:val="Compact"/>
              <w:jc w:val="left"/>
            </w:pPr>
            <w:r>
              <w:t xml:space="preserve">O</w:t>
            </w:r>
          </w:p>
        </w:tc>
        <w:tc>
          <w:tcPr/>
          <w:p>
            <w:pPr>
              <w:pStyle w:val="Compact"/>
              <w:jc w:val="left"/>
            </w:pPr>
            <w:r>
              <w:t xml:space="preserve">Burst type</w:t>
            </w:r>
          </w:p>
        </w:tc>
      </w:tr>
      <w:tr>
        <w:tc>
          <w:tcPr/>
          <w:p>
            <w:pPr>
              <w:pStyle w:val="Compact"/>
              <w:jc w:val="left"/>
            </w:pPr>
            <w:r>
              <w:rPr>
                <w:rStyle w:val="VerbatimChar"/>
              </w:rPr>
              <w:t xml:space="preserve">axi_snk_ctrl_aw_id[7:0]</w:t>
            </w:r>
          </w:p>
        </w:tc>
        <w:tc>
          <w:tcPr/>
          <w:p>
            <w:pPr>
              <w:pStyle w:val="Compact"/>
              <w:jc w:val="left"/>
            </w:pPr>
            <w:r>
              <w:t xml:space="preserve">O</w:t>
            </w:r>
          </w:p>
        </w:tc>
        <w:tc>
          <w:tcPr/>
          <w:p>
            <w:pPr>
              <w:pStyle w:val="Compact"/>
              <w:jc w:val="left"/>
            </w:pPr>
            <w:r>
              <w:t xml:space="preserve">Transaction ID</w:t>
            </w:r>
          </w:p>
        </w:tc>
      </w:tr>
      <w:tr>
        <w:tc>
          <w:tcPr/>
          <w:p>
            <w:pPr>
              <w:pStyle w:val="Compact"/>
              <w:jc w:val="left"/>
            </w:pPr>
            <w:r>
              <w:rPr>
                <w:rStyle w:val="VerbatimChar"/>
              </w:rPr>
              <w:t xml:space="preserve">axi_snk_ctrl_aw_lock</w:t>
            </w:r>
          </w:p>
        </w:tc>
        <w:tc>
          <w:tcPr/>
          <w:p>
            <w:pPr>
              <w:pStyle w:val="Compact"/>
              <w:jc w:val="left"/>
            </w:pPr>
            <w:r>
              <w:t xml:space="preserve">O</w:t>
            </w:r>
          </w:p>
        </w:tc>
        <w:tc>
          <w:tcPr/>
          <w:p>
            <w:pPr>
              <w:pStyle w:val="Compact"/>
              <w:jc w:val="left"/>
            </w:pPr>
            <w:r>
              <w:t xml:space="preserve">Lock type</w:t>
            </w:r>
          </w:p>
        </w:tc>
      </w:tr>
      <w:tr>
        <w:tc>
          <w:tcPr/>
          <w:p>
            <w:pPr>
              <w:pStyle w:val="Compact"/>
              <w:jc w:val="left"/>
            </w:pPr>
            <w:r>
              <w:rPr>
                <w:rStyle w:val="VerbatimChar"/>
              </w:rPr>
              <w:t xml:space="preserve">axi_snk_ctrl_aw_cache[3:0]</w:t>
            </w:r>
          </w:p>
        </w:tc>
        <w:tc>
          <w:tcPr/>
          <w:p>
            <w:pPr>
              <w:pStyle w:val="Compact"/>
              <w:jc w:val="left"/>
            </w:pPr>
            <w:r>
              <w:t xml:space="preserve">O</w:t>
            </w:r>
          </w:p>
        </w:tc>
        <w:tc>
          <w:tcPr/>
          <w:p>
            <w:pPr>
              <w:pStyle w:val="Compact"/>
              <w:jc w:val="left"/>
            </w:pPr>
            <w:r>
              <w:t xml:space="preserve">Cache attributes</w:t>
            </w:r>
          </w:p>
        </w:tc>
      </w:tr>
      <w:tr>
        <w:tc>
          <w:tcPr/>
          <w:p>
            <w:pPr>
              <w:pStyle w:val="Compact"/>
              <w:jc w:val="left"/>
            </w:pPr>
            <w:r>
              <w:rPr>
                <w:rStyle w:val="VerbatimChar"/>
              </w:rPr>
              <w:t xml:space="preserve">axi_snk_ctrl_aw_prot[2:0]</w:t>
            </w:r>
          </w:p>
        </w:tc>
        <w:tc>
          <w:tcPr/>
          <w:p>
            <w:pPr>
              <w:pStyle w:val="Compact"/>
              <w:jc w:val="left"/>
            </w:pPr>
            <w:r>
              <w:t xml:space="preserve">O</w:t>
            </w:r>
          </w:p>
        </w:tc>
        <w:tc>
          <w:tcPr/>
          <w:p>
            <w:pPr>
              <w:pStyle w:val="Compact"/>
              <w:jc w:val="left"/>
            </w:pPr>
            <w:r>
              <w:t xml:space="preserve">Protection attributes</w:t>
            </w:r>
          </w:p>
        </w:tc>
      </w:tr>
      <w:tr>
        <w:tc>
          <w:tcPr/>
          <w:p>
            <w:pPr>
              <w:pStyle w:val="Compact"/>
              <w:jc w:val="left"/>
            </w:pPr>
            <w:r>
              <w:rPr>
                <w:rStyle w:val="VerbatimChar"/>
              </w:rPr>
              <w:t xml:space="preserve">axi_snk_ctrl_aw_qos[3:0]</w:t>
            </w:r>
          </w:p>
        </w:tc>
        <w:tc>
          <w:tcPr/>
          <w:p>
            <w:pPr>
              <w:pStyle w:val="Compact"/>
              <w:jc w:val="left"/>
            </w:pPr>
            <w:r>
              <w:t xml:space="preserve">O</w:t>
            </w:r>
          </w:p>
        </w:tc>
        <w:tc>
          <w:tcPr/>
          <w:p>
            <w:pPr>
              <w:pStyle w:val="Compact"/>
              <w:jc w:val="left"/>
            </w:pPr>
            <w:r>
              <w:t xml:space="preserve">Quality of Service</w:t>
            </w:r>
          </w:p>
        </w:tc>
      </w:tr>
      <w:tr>
        <w:tc>
          <w:tcPr/>
          <w:p>
            <w:pPr>
              <w:pStyle w:val="Compact"/>
              <w:jc w:val="left"/>
            </w:pPr>
            <w:r>
              <w:rPr>
                <w:rStyle w:val="VerbatimChar"/>
              </w:rPr>
              <w:t xml:space="preserve">axi_snk_ctrl_aw_region[3:0]</w:t>
            </w:r>
          </w:p>
        </w:tc>
        <w:tc>
          <w:tcPr/>
          <w:p>
            <w:pPr>
              <w:pStyle w:val="Compact"/>
              <w:jc w:val="left"/>
            </w:pPr>
            <w:r>
              <w:t xml:space="preserve">O</w:t>
            </w:r>
          </w:p>
        </w:tc>
        <w:tc>
          <w:tcPr/>
          <w:p>
            <w:pPr>
              <w:pStyle w:val="Compact"/>
              <w:jc w:val="left"/>
            </w:pPr>
            <w:r>
              <w:t xml:space="preserve">Region identifier</w:t>
            </w:r>
          </w:p>
        </w:tc>
      </w:tr>
      <w:tr>
        <w:tc>
          <w:tcPr/>
          <w:p>
            <w:pPr>
              <w:pStyle w:val="Compact"/>
              <w:jc w:val="left"/>
            </w:pPr>
            <w:r>
              <w:rPr>
                <w:rStyle w:val="VerbatimChar"/>
              </w:rPr>
              <w:t xml:space="preserve">axi_snk_ctrl_aw_user</w:t>
            </w:r>
          </w:p>
        </w:tc>
        <w:tc>
          <w:tcPr/>
          <w:p>
            <w:pPr>
              <w:pStyle w:val="Compact"/>
              <w:jc w:val="left"/>
            </w:pPr>
            <w:r>
              <w:t xml:space="preserve">O</w:t>
            </w:r>
          </w:p>
        </w:tc>
        <w:tc>
          <w:tcPr/>
          <w:p>
            <w:pPr>
              <w:pStyle w:val="Compact"/>
              <w:jc w:val="left"/>
            </w:pPr>
            <w:r>
              <w:t xml:space="preserve">User-defined</w:t>
            </w:r>
          </w:p>
        </w:tc>
      </w:tr>
      <w:tr>
        <w:tc>
          <w:tcPr/>
          <w:p>
            <w:pPr>
              <w:pStyle w:val="Compact"/>
              <w:jc w:val="left"/>
            </w:pPr>
            <w:r>
              <w:rPr>
                <w:rStyle w:val="VerbatimChar"/>
              </w:rPr>
              <w:t xml:space="preserve">axi_snk_ctrl_w_valid</w:t>
            </w:r>
          </w:p>
        </w:tc>
        <w:tc>
          <w:tcPr/>
          <w:p>
            <w:pPr>
              <w:pStyle w:val="Compact"/>
              <w:jc w:val="left"/>
            </w:pPr>
            <w:r>
              <w:t xml:space="preserve">O</w:t>
            </w:r>
          </w:p>
        </w:tc>
        <w:tc>
          <w:tcPr/>
          <w:p>
            <w:pPr>
              <w:pStyle w:val="Compact"/>
              <w:jc w:val="left"/>
            </w:pPr>
            <w:r>
              <w:t xml:space="preserve">Write data valid</w:t>
            </w:r>
          </w:p>
        </w:tc>
      </w:tr>
      <w:tr>
        <w:tc>
          <w:tcPr/>
          <w:p>
            <w:pPr>
              <w:pStyle w:val="Compact"/>
              <w:jc w:val="left"/>
            </w:pPr>
            <w:r>
              <w:rPr>
                <w:rStyle w:val="VerbatimChar"/>
              </w:rPr>
              <w:t xml:space="preserve">axi_snk_ctrl_w_ready</w:t>
            </w:r>
          </w:p>
        </w:tc>
        <w:tc>
          <w:tcPr/>
          <w:p>
            <w:pPr>
              <w:pStyle w:val="Compact"/>
              <w:jc w:val="left"/>
            </w:pPr>
            <w:r>
              <w:t xml:space="preserve">I</w:t>
            </w:r>
          </w:p>
        </w:tc>
        <w:tc>
          <w:tcPr/>
          <w:p>
            <w:pPr>
              <w:pStyle w:val="Compact"/>
              <w:jc w:val="left"/>
            </w:pPr>
            <w:r>
              <w:t xml:space="preserve">Write data ready</w:t>
            </w:r>
          </w:p>
        </w:tc>
      </w:tr>
      <w:tr>
        <w:tc>
          <w:tcPr/>
          <w:p>
            <w:pPr>
              <w:pStyle w:val="Compact"/>
              <w:jc w:val="left"/>
            </w:pPr>
            <w:r>
              <w:rPr>
                <w:rStyle w:val="VerbatimChar"/>
              </w:rPr>
              <w:t xml:space="preserve">axi_snk_ctrl_w_data[31:0]</w:t>
            </w:r>
          </w:p>
        </w:tc>
        <w:tc>
          <w:tcPr/>
          <w:p>
            <w:pPr>
              <w:pStyle w:val="Compact"/>
              <w:jc w:val="left"/>
            </w:pPr>
            <w:r>
              <w:t xml:space="preserve">O</w:t>
            </w:r>
          </w:p>
        </w:tc>
        <w:tc>
          <w:tcPr/>
          <w:p>
            <w:pPr>
              <w:pStyle w:val="Compact"/>
              <w:jc w:val="left"/>
            </w:pPr>
            <w:r>
              <w:t xml:space="preserve">Write data</w:t>
            </w:r>
          </w:p>
        </w:tc>
      </w:tr>
      <w:tr>
        <w:tc>
          <w:tcPr/>
          <w:p>
            <w:pPr>
              <w:pStyle w:val="Compact"/>
              <w:jc w:val="left"/>
            </w:pPr>
            <w:r>
              <w:rPr>
                <w:rStyle w:val="VerbatimChar"/>
              </w:rPr>
              <w:t xml:space="preserve">axi_snk_ctrl_w_strb[3:0]</w:t>
            </w:r>
          </w:p>
        </w:tc>
        <w:tc>
          <w:tcPr/>
          <w:p>
            <w:pPr>
              <w:pStyle w:val="Compact"/>
              <w:jc w:val="left"/>
            </w:pPr>
            <w:r>
              <w:t xml:space="preserve">O</w:t>
            </w:r>
          </w:p>
        </w:tc>
        <w:tc>
          <w:tcPr/>
          <w:p>
            <w:pPr>
              <w:pStyle w:val="Compact"/>
              <w:jc w:val="left"/>
            </w:pPr>
            <w:r>
              <w:t xml:space="preserve">Write strobes</w:t>
            </w:r>
          </w:p>
        </w:tc>
      </w:tr>
      <w:tr>
        <w:tc>
          <w:tcPr/>
          <w:p>
            <w:pPr>
              <w:pStyle w:val="Compact"/>
              <w:jc w:val="left"/>
            </w:pPr>
            <w:r>
              <w:rPr>
                <w:rStyle w:val="VerbatimChar"/>
              </w:rPr>
              <w:t xml:space="preserve">axi_snk_ctrl_w_last</w:t>
            </w:r>
          </w:p>
        </w:tc>
        <w:tc>
          <w:tcPr/>
          <w:p>
            <w:pPr>
              <w:pStyle w:val="Compact"/>
              <w:jc w:val="left"/>
            </w:pPr>
            <w:r>
              <w:t xml:space="preserve">O</w:t>
            </w:r>
          </w:p>
        </w:tc>
        <w:tc>
          <w:tcPr/>
          <w:p>
            <w:pPr>
              <w:pStyle w:val="Compact"/>
              <w:jc w:val="left"/>
            </w:pPr>
            <w:r>
              <w:t xml:space="preserve">Last transfer in burst</w:t>
            </w:r>
          </w:p>
        </w:tc>
      </w:tr>
      <w:tr>
        <w:tc>
          <w:tcPr/>
          <w:p>
            <w:pPr>
              <w:pStyle w:val="Compact"/>
              <w:jc w:val="left"/>
            </w:pPr>
            <w:r>
              <w:rPr>
                <w:rStyle w:val="VerbatimChar"/>
              </w:rPr>
              <w:t xml:space="preserve">axi_snk_ctrl_w_user</w:t>
            </w:r>
          </w:p>
        </w:tc>
        <w:tc>
          <w:tcPr/>
          <w:p>
            <w:pPr>
              <w:pStyle w:val="Compact"/>
              <w:jc w:val="left"/>
            </w:pPr>
            <w:r>
              <w:t xml:space="preserve">O</w:t>
            </w:r>
          </w:p>
        </w:tc>
        <w:tc>
          <w:tcPr/>
          <w:p>
            <w:pPr>
              <w:pStyle w:val="Compact"/>
              <w:jc w:val="left"/>
            </w:pPr>
            <w:r>
              <w:t xml:space="preserve">User-defined</w:t>
            </w:r>
          </w:p>
        </w:tc>
      </w:tr>
      <w:tr>
        <w:tc>
          <w:tcPr/>
          <w:p>
            <w:pPr>
              <w:pStyle w:val="Compact"/>
              <w:jc w:val="left"/>
            </w:pPr>
            <w:r>
              <w:rPr>
                <w:rStyle w:val="VerbatimChar"/>
              </w:rPr>
              <w:t xml:space="preserve">axi_snk_ctrl_b_valid</w:t>
            </w:r>
          </w:p>
        </w:tc>
        <w:tc>
          <w:tcPr/>
          <w:p>
            <w:pPr>
              <w:pStyle w:val="Compact"/>
              <w:jc w:val="left"/>
            </w:pPr>
            <w:r>
              <w:t xml:space="preserve">I</w:t>
            </w:r>
          </w:p>
        </w:tc>
        <w:tc>
          <w:tcPr/>
          <w:p>
            <w:pPr>
              <w:pStyle w:val="Compact"/>
              <w:jc w:val="left"/>
            </w:pPr>
            <w:r>
              <w:t xml:space="preserve">Write response valid</w:t>
            </w:r>
          </w:p>
        </w:tc>
      </w:tr>
      <w:tr>
        <w:tc>
          <w:tcPr/>
          <w:p>
            <w:pPr>
              <w:pStyle w:val="Compact"/>
              <w:jc w:val="left"/>
            </w:pPr>
            <w:r>
              <w:rPr>
                <w:rStyle w:val="VerbatimChar"/>
              </w:rPr>
              <w:t xml:space="preserve">axi_snk_ctrl_b_ready</w:t>
            </w:r>
          </w:p>
        </w:tc>
        <w:tc>
          <w:tcPr/>
          <w:p>
            <w:pPr>
              <w:pStyle w:val="Compact"/>
              <w:jc w:val="left"/>
            </w:pPr>
            <w:r>
              <w:t xml:space="preserve">O</w:t>
            </w:r>
          </w:p>
        </w:tc>
        <w:tc>
          <w:tcPr/>
          <w:p>
            <w:pPr>
              <w:pStyle w:val="Compact"/>
              <w:jc w:val="left"/>
            </w:pPr>
            <w:r>
              <w:t xml:space="preserve">Write response ready</w:t>
            </w:r>
          </w:p>
        </w:tc>
      </w:tr>
      <w:tr>
        <w:tc>
          <w:tcPr/>
          <w:p>
            <w:pPr>
              <w:pStyle w:val="Compact"/>
              <w:jc w:val="left"/>
            </w:pPr>
            <w:r>
              <w:rPr>
                <w:rStyle w:val="VerbatimChar"/>
              </w:rPr>
              <w:t xml:space="preserve">axi_snk_ctrl_b_id[7:0]</w:t>
            </w:r>
          </w:p>
        </w:tc>
        <w:tc>
          <w:tcPr/>
          <w:p>
            <w:pPr>
              <w:pStyle w:val="Compact"/>
              <w:jc w:val="left"/>
            </w:pPr>
            <w:r>
              <w:t xml:space="preserve">I</w:t>
            </w:r>
          </w:p>
        </w:tc>
        <w:tc>
          <w:tcPr/>
          <w:p>
            <w:pPr>
              <w:pStyle w:val="Compact"/>
              <w:jc w:val="left"/>
            </w:pPr>
            <w:r>
              <w:t xml:space="preserve">Transaction ID</w:t>
            </w:r>
          </w:p>
        </w:tc>
      </w:tr>
      <w:tr>
        <w:tc>
          <w:tcPr/>
          <w:p>
            <w:pPr>
              <w:pStyle w:val="Compact"/>
              <w:jc w:val="left"/>
            </w:pPr>
            <w:r>
              <w:rPr>
                <w:rStyle w:val="VerbatimChar"/>
              </w:rPr>
              <w:t xml:space="preserve">axi_snk_ctrl_b_resp[1:0]</w:t>
            </w:r>
          </w:p>
        </w:tc>
        <w:tc>
          <w:tcPr/>
          <w:p>
            <w:pPr>
              <w:pStyle w:val="Compact"/>
              <w:jc w:val="left"/>
            </w:pPr>
            <w:r>
              <w:t xml:space="preserve">I</w:t>
            </w:r>
          </w:p>
        </w:tc>
        <w:tc>
          <w:tcPr/>
          <w:p>
            <w:pPr>
              <w:pStyle w:val="Compact"/>
              <w:jc w:val="left"/>
            </w:pPr>
            <w:r>
              <w:t xml:space="preserve">Write response</w:t>
            </w:r>
          </w:p>
        </w:tc>
      </w:tr>
      <w:tr>
        <w:tc>
          <w:tcPr/>
          <w:p>
            <w:pPr>
              <w:pStyle w:val="Compact"/>
              <w:jc w:val="left"/>
            </w:pPr>
            <w:r>
              <w:rPr>
                <w:rStyle w:val="VerbatimChar"/>
              </w:rPr>
              <w:t xml:space="preserve">axi_snk_ctrl_b_user</w:t>
            </w:r>
          </w:p>
        </w:tc>
        <w:tc>
          <w:tcPr/>
          <w:p>
            <w:pPr>
              <w:pStyle w:val="Compact"/>
              <w:jc w:val="left"/>
            </w:pPr>
            <w:r>
              <w:t xml:space="preserve">I</w:t>
            </w:r>
          </w:p>
        </w:tc>
        <w:tc>
          <w:tcPr/>
          <w:p>
            <w:pPr>
              <w:pStyle w:val="Compact"/>
              <w:jc w:val="left"/>
            </w:pPr>
            <w:r>
              <w:t xml:space="preserve">User-defined</w:t>
            </w:r>
          </w:p>
        </w:tc>
      </w:tr>
    </w:tbl>
    <w:bookmarkEnd w:id="642"/>
    <w:bookmarkStart w:id="643" w:name="X63ebe7c0d7b921e8533783b38da6667e5d1247c"/>
    <w:p>
      <w:pPr>
        <w:pStyle w:val="Heading3"/>
      </w:pPr>
      <w:r>
        <w:t xml:space="preserve">AXI4 AR Master Interface (512-bit descriptor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axi_snk_desc_ar_valid</w:t>
            </w:r>
          </w:p>
        </w:tc>
        <w:tc>
          <w:tcPr/>
          <w:p>
            <w:pPr>
              <w:pStyle w:val="Compact"/>
              <w:jc w:val="left"/>
            </w:pPr>
            <w:r>
              <w:t xml:space="preserve">O</w:t>
            </w:r>
          </w:p>
        </w:tc>
        <w:tc>
          <w:tcPr/>
          <w:p>
            <w:pPr>
              <w:pStyle w:val="Compact"/>
              <w:jc w:val="left"/>
            </w:pPr>
            <w:r>
              <w:t xml:space="preserve">Read address valid</w:t>
            </w:r>
          </w:p>
        </w:tc>
      </w:tr>
      <w:tr>
        <w:tc>
          <w:tcPr/>
          <w:p>
            <w:pPr>
              <w:pStyle w:val="Compact"/>
              <w:jc w:val="left"/>
            </w:pPr>
            <w:r>
              <w:rPr>
                <w:rStyle w:val="VerbatimChar"/>
              </w:rPr>
              <w:t xml:space="preserve">axi_snk_desc_ar_ready</w:t>
            </w:r>
          </w:p>
        </w:tc>
        <w:tc>
          <w:tcPr/>
          <w:p>
            <w:pPr>
              <w:pStyle w:val="Compact"/>
              <w:jc w:val="left"/>
            </w:pPr>
            <w:r>
              <w:t xml:space="preserve">I</w:t>
            </w:r>
          </w:p>
        </w:tc>
        <w:tc>
          <w:tcPr/>
          <w:p>
            <w:pPr>
              <w:pStyle w:val="Compact"/>
              <w:jc w:val="left"/>
            </w:pPr>
            <w:r>
              <w:t xml:space="preserve">Read address ready</w:t>
            </w:r>
          </w:p>
        </w:tc>
      </w:tr>
      <w:tr>
        <w:tc>
          <w:tcPr/>
          <w:p>
            <w:pPr>
              <w:pStyle w:val="Compact"/>
              <w:jc w:val="left"/>
            </w:pPr>
            <w:r>
              <w:rPr>
                <w:rStyle w:val="VerbatimChar"/>
              </w:rPr>
              <w:t xml:space="preserve">axi_snk_desc_ar_addr[39:0]</w:t>
            </w:r>
          </w:p>
        </w:tc>
        <w:tc>
          <w:tcPr/>
          <w:p>
            <w:pPr>
              <w:pStyle w:val="Compact"/>
              <w:jc w:val="left"/>
            </w:pPr>
            <w:r>
              <w:t xml:space="preserve">O</w:t>
            </w:r>
          </w:p>
        </w:tc>
        <w:tc>
          <w:tcPr/>
          <w:p>
            <w:pPr>
              <w:pStyle w:val="Compact"/>
              <w:jc w:val="left"/>
            </w:pPr>
            <w:r>
              <w:t xml:space="preserve">Read address</w:t>
            </w:r>
          </w:p>
        </w:tc>
      </w:tr>
      <w:tr>
        <w:tc>
          <w:tcPr/>
          <w:p>
            <w:pPr>
              <w:pStyle w:val="Compact"/>
              <w:jc w:val="left"/>
            </w:pPr>
            <w:r>
              <w:rPr>
                <w:rStyle w:val="VerbatimChar"/>
              </w:rPr>
              <w:t xml:space="preserve">axi_snk_desc_ar_len[7:0]</w:t>
            </w:r>
          </w:p>
        </w:tc>
        <w:tc>
          <w:tcPr/>
          <w:p>
            <w:pPr>
              <w:pStyle w:val="Compact"/>
              <w:jc w:val="left"/>
            </w:pPr>
            <w:r>
              <w:t xml:space="preserve">O</w:t>
            </w:r>
          </w:p>
        </w:tc>
        <w:tc>
          <w:tcPr/>
          <w:p>
            <w:pPr>
              <w:pStyle w:val="Compact"/>
              <w:jc w:val="left"/>
            </w:pPr>
            <w:r>
              <w:t xml:space="preserve">Burst length - 1</w:t>
            </w:r>
          </w:p>
        </w:tc>
      </w:tr>
      <w:tr>
        <w:tc>
          <w:tcPr/>
          <w:p>
            <w:pPr>
              <w:pStyle w:val="Compact"/>
              <w:jc w:val="left"/>
            </w:pPr>
            <w:r>
              <w:rPr>
                <w:rStyle w:val="VerbatimChar"/>
              </w:rPr>
              <w:t xml:space="preserve">axi_snk_desc_ar_size[2:0]</w:t>
            </w:r>
          </w:p>
        </w:tc>
        <w:tc>
          <w:tcPr/>
          <w:p>
            <w:pPr>
              <w:pStyle w:val="Compact"/>
              <w:jc w:val="left"/>
            </w:pPr>
            <w:r>
              <w:t xml:space="preserve">O</w:t>
            </w:r>
          </w:p>
        </w:tc>
        <w:tc>
          <w:tcPr/>
          <w:p>
            <w:pPr>
              <w:pStyle w:val="Compact"/>
              <w:jc w:val="left"/>
            </w:pPr>
            <w:r>
              <w:t xml:space="preserve">Transfer size</w:t>
            </w:r>
          </w:p>
        </w:tc>
      </w:tr>
      <w:tr>
        <w:tc>
          <w:tcPr/>
          <w:p>
            <w:pPr>
              <w:pStyle w:val="Compact"/>
              <w:jc w:val="left"/>
            </w:pPr>
            <w:r>
              <w:rPr>
                <w:rStyle w:val="VerbatimChar"/>
              </w:rPr>
              <w:t xml:space="preserve">axi_snk_desc_ar_burst[1:0]</w:t>
            </w:r>
          </w:p>
        </w:tc>
        <w:tc>
          <w:tcPr/>
          <w:p>
            <w:pPr>
              <w:pStyle w:val="Compact"/>
              <w:jc w:val="left"/>
            </w:pPr>
            <w:r>
              <w:t xml:space="preserve">O</w:t>
            </w:r>
          </w:p>
        </w:tc>
        <w:tc>
          <w:tcPr/>
          <w:p>
            <w:pPr>
              <w:pStyle w:val="Compact"/>
              <w:jc w:val="left"/>
            </w:pPr>
            <w:r>
              <w:t xml:space="preserve">Burst type</w:t>
            </w:r>
          </w:p>
        </w:tc>
      </w:tr>
      <w:tr>
        <w:tc>
          <w:tcPr/>
          <w:p>
            <w:pPr>
              <w:pStyle w:val="Compact"/>
              <w:jc w:val="left"/>
            </w:pPr>
            <w:r>
              <w:rPr>
                <w:rStyle w:val="VerbatimChar"/>
              </w:rPr>
              <w:t xml:space="preserve">axi_snk_desc_ar_id[7:0]</w:t>
            </w:r>
          </w:p>
        </w:tc>
        <w:tc>
          <w:tcPr/>
          <w:p>
            <w:pPr>
              <w:pStyle w:val="Compact"/>
              <w:jc w:val="left"/>
            </w:pPr>
            <w:r>
              <w:t xml:space="preserve">O</w:t>
            </w:r>
          </w:p>
        </w:tc>
        <w:tc>
          <w:tcPr/>
          <w:p>
            <w:pPr>
              <w:pStyle w:val="Compact"/>
              <w:jc w:val="left"/>
            </w:pPr>
            <w:r>
              <w:t xml:space="preserve">Transaction ID</w:t>
            </w:r>
          </w:p>
        </w:tc>
      </w:tr>
      <w:tr>
        <w:tc>
          <w:tcPr/>
          <w:p>
            <w:pPr>
              <w:pStyle w:val="Compact"/>
              <w:jc w:val="left"/>
            </w:pPr>
            <w:r>
              <w:rPr>
                <w:rStyle w:val="VerbatimChar"/>
              </w:rPr>
              <w:t xml:space="preserve">axi_snk_desc_ar_lock</w:t>
            </w:r>
          </w:p>
        </w:tc>
        <w:tc>
          <w:tcPr/>
          <w:p>
            <w:pPr>
              <w:pStyle w:val="Compact"/>
              <w:jc w:val="left"/>
            </w:pPr>
            <w:r>
              <w:t xml:space="preserve">O</w:t>
            </w:r>
          </w:p>
        </w:tc>
        <w:tc>
          <w:tcPr/>
          <w:p>
            <w:pPr>
              <w:pStyle w:val="Compact"/>
              <w:jc w:val="left"/>
            </w:pPr>
            <w:r>
              <w:t xml:space="preserve">Lock type</w:t>
            </w:r>
          </w:p>
        </w:tc>
      </w:tr>
      <w:tr>
        <w:tc>
          <w:tcPr/>
          <w:p>
            <w:pPr>
              <w:pStyle w:val="Compact"/>
              <w:jc w:val="left"/>
            </w:pPr>
            <w:r>
              <w:rPr>
                <w:rStyle w:val="VerbatimChar"/>
              </w:rPr>
              <w:t xml:space="preserve">axi_snk_desc_ar_cache[3:0]</w:t>
            </w:r>
          </w:p>
        </w:tc>
        <w:tc>
          <w:tcPr/>
          <w:p>
            <w:pPr>
              <w:pStyle w:val="Compact"/>
              <w:jc w:val="left"/>
            </w:pPr>
            <w:r>
              <w:t xml:space="preserve">O</w:t>
            </w:r>
          </w:p>
        </w:tc>
        <w:tc>
          <w:tcPr/>
          <w:p>
            <w:pPr>
              <w:pStyle w:val="Compact"/>
              <w:jc w:val="left"/>
            </w:pPr>
            <w:r>
              <w:t xml:space="preserve">Cache attributes</w:t>
            </w:r>
          </w:p>
        </w:tc>
      </w:tr>
      <w:tr>
        <w:tc>
          <w:tcPr/>
          <w:p>
            <w:pPr>
              <w:pStyle w:val="Compact"/>
              <w:jc w:val="left"/>
            </w:pPr>
            <w:r>
              <w:rPr>
                <w:rStyle w:val="VerbatimChar"/>
              </w:rPr>
              <w:t xml:space="preserve">axi_snk_desc_ar_prot[2:0]</w:t>
            </w:r>
          </w:p>
        </w:tc>
        <w:tc>
          <w:tcPr/>
          <w:p>
            <w:pPr>
              <w:pStyle w:val="Compact"/>
              <w:jc w:val="left"/>
            </w:pPr>
            <w:r>
              <w:t xml:space="preserve">Protection attributes</w:t>
            </w:r>
          </w:p>
        </w:tc>
        <w:tc>
          <w:tcPr/>
          <w:p>
            <w:pPr>
              <w:pStyle w:val="Compact"/>
            </w:pPr>
          </w:p>
        </w:tc>
      </w:tr>
      <w:tr>
        <w:tc>
          <w:tcPr/>
          <w:p>
            <w:pPr>
              <w:pStyle w:val="Compact"/>
              <w:jc w:val="left"/>
            </w:pPr>
            <w:r>
              <w:rPr>
                <w:rStyle w:val="VerbatimChar"/>
              </w:rPr>
              <w:t xml:space="preserve">axi_snk_desc_ar_qos[3:0]</w:t>
            </w:r>
          </w:p>
        </w:tc>
        <w:tc>
          <w:tcPr/>
          <w:p>
            <w:pPr>
              <w:pStyle w:val="Compact"/>
              <w:jc w:val="left"/>
            </w:pPr>
            <w:r>
              <w:t xml:space="preserve">O</w:t>
            </w:r>
          </w:p>
        </w:tc>
        <w:tc>
          <w:tcPr/>
          <w:p>
            <w:pPr>
              <w:pStyle w:val="Compact"/>
              <w:jc w:val="left"/>
            </w:pPr>
            <w:r>
              <w:t xml:space="preserve">Quality of Service</w:t>
            </w:r>
          </w:p>
        </w:tc>
      </w:tr>
      <w:tr>
        <w:tc>
          <w:tcPr/>
          <w:p>
            <w:pPr>
              <w:pStyle w:val="Compact"/>
              <w:jc w:val="left"/>
            </w:pPr>
            <w:r>
              <w:rPr>
                <w:rStyle w:val="VerbatimChar"/>
              </w:rPr>
              <w:t xml:space="preserve">axi_snk_desc_ar_region[3:0]</w:t>
            </w:r>
          </w:p>
        </w:tc>
        <w:tc>
          <w:tcPr/>
          <w:p>
            <w:pPr>
              <w:pStyle w:val="Compact"/>
              <w:jc w:val="left"/>
            </w:pPr>
            <w:r>
              <w:t xml:space="preserve">O</w:t>
            </w:r>
          </w:p>
        </w:tc>
        <w:tc>
          <w:tcPr/>
          <w:p>
            <w:pPr>
              <w:pStyle w:val="Compact"/>
              <w:jc w:val="left"/>
            </w:pPr>
            <w:r>
              <w:t xml:space="preserve">Region identifier</w:t>
            </w:r>
          </w:p>
        </w:tc>
      </w:tr>
      <w:tr>
        <w:tc>
          <w:tcPr/>
          <w:p>
            <w:pPr>
              <w:pStyle w:val="Compact"/>
              <w:jc w:val="left"/>
            </w:pPr>
            <w:r>
              <w:rPr>
                <w:rStyle w:val="VerbatimChar"/>
              </w:rPr>
              <w:t xml:space="preserve">axi_snk_desc_ar_user</w:t>
            </w:r>
          </w:p>
        </w:tc>
        <w:tc>
          <w:tcPr/>
          <w:p>
            <w:pPr>
              <w:pStyle w:val="Compact"/>
              <w:jc w:val="left"/>
            </w:pPr>
            <w:r>
              <w:t xml:space="preserve">O</w:t>
            </w:r>
          </w:p>
        </w:tc>
        <w:tc>
          <w:tcPr/>
          <w:p>
            <w:pPr>
              <w:pStyle w:val="Compact"/>
              <w:jc w:val="left"/>
            </w:pPr>
            <w:r>
              <w:t xml:space="preserve">User-defined</w:t>
            </w:r>
          </w:p>
        </w:tc>
      </w:tr>
      <w:tr>
        <w:tc>
          <w:tcPr/>
          <w:p>
            <w:pPr>
              <w:pStyle w:val="Compact"/>
              <w:jc w:val="left"/>
            </w:pPr>
            <w:r>
              <w:rPr>
                <w:rStyle w:val="VerbatimChar"/>
              </w:rPr>
              <w:t xml:space="preserve">axi_snk_desc_r_valid</w:t>
            </w:r>
          </w:p>
        </w:tc>
        <w:tc>
          <w:tcPr/>
          <w:p>
            <w:pPr>
              <w:pStyle w:val="Compact"/>
              <w:jc w:val="left"/>
            </w:pPr>
            <w:r>
              <w:t xml:space="preserve">I</w:t>
            </w:r>
          </w:p>
        </w:tc>
        <w:tc>
          <w:tcPr/>
          <w:p>
            <w:pPr>
              <w:pStyle w:val="Compact"/>
              <w:jc w:val="left"/>
            </w:pPr>
            <w:r>
              <w:t xml:space="preserve">Read data valid</w:t>
            </w:r>
          </w:p>
        </w:tc>
      </w:tr>
      <w:tr>
        <w:tc>
          <w:tcPr/>
          <w:p>
            <w:pPr>
              <w:pStyle w:val="Compact"/>
              <w:jc w:val="left"/>
            </w:pPr>
            <w:r>
              <w:rPr>
                <w:rStyle w:val="VerbatimChar"/>
              </w:rPr>
              <w:t xml:space="preserve">axi_snk_desc_r_ready</w:t>
            </w:r>
          </w:p>
        </w:tc>
        <w:tc>
          <w:tcPr/>
          <w:p>
            <w:pPr>
              <w:pStyle w:val="Compact"/>
              <w:jc w:val="left"/>
            </w:pPr>
            <w:r>
              <w:t xml:space="preserve">O</w:t>
            </w:r>
          </w:p>
        </w:tc>
        <w:tc>
          <w:tcPr/>
          <w:p>
            <w:pPr>
              <w:pStyle w:val="Compact"/>
              <w:jc w:val="left"/>
            </w:pPr>
            <w:r>
              <w:t xml:space="preserve">Read data ready</w:t>
            </w:r>
          </w:p>
        </w:tc>
      </w:tr>
      <w:tr>
        <w:tc>
          <w:tcPr/>
          <w:p>
            <w:pPr>
              <w:pStyle w:val="Compact"/>
              <w:jc w:val="left"/>
            </w:pPr>
            <w:r>
              <w:rPr>
                <w:rStyle w:val="VerbatimChar"/>
              </w:rPr>
              <w:t xml:space="preserve">axi_snk_desc_r_data[511:0]</w:t>
            </w:r>
          </w:p>
        </w:tc>
        <w:tc>
          <w:tcPr/>
          <w:p>
            <w:pPr>
              <w:pStyle w:val="Compact"/>
              <w:jc w:val="left"/>
            </w:pPr>
            <w:r>
              <w:t xml:space="preserve">I</w:t>
            </w:r>
          </w:p>
        </w:tc>
        <w:tc>
          <w:tcPr/>
          <w:p>
            <w:pPr>
              <w:pStyle w:val="Compact"/>
              <w:jc w:val="left"/>
            </w:pPr>
            <w:r>
              <w:t xml:space="preserve">Read data</w:t>
            </w:r>
          </w:p>
        </w:tc>
      </w:tr>
      <w:tr>
        <w:tc>
          <w:tcPr/>
          <w:p>
            <w:pPr>
              <w:pStyle w:val="Compact"/>
              <w:jc w:val="left"/>
            </w:pPr>
            <w:r>
              <w:rPr>
                <w:rStyle w:val="VerbatimChar"/>
              </w:rPr>
              <w:t xml:space="preserve">axi_snk_desc_r_id[7:0]</w:t>
            </w:r>
          </w:p>
        </w:tc>
        <w:tc>
          <w:tcPr/>
          <w:p>
            <w:pPr>
              <w:pStyle w:val="Compact"/>
              <w:jc w:val="left"/>
            </w:pPr>
            <w:r>
              <w:t xml:space="preserve">I</w:t>
            </w:r>
          </w:p>
        </w:tc>
        <w:tc>
          <w:tcPr/>
          <w:p>
            <w:pPr>
              <w:pStyle w:val="Compact"/>
              <w:jc w:val="left"/>
            </w:pPr>
            <w:r>
              <w:t xml:space="preserve">Transaction ID</w:t>
            </w:r>
          </w:p>
        </w:tc>
      </w:tr>
      <w:tr>
        <w:tc>
          <w:tcPr/>
          <w:p>
            <w:pPr>
              <w:pStyle w:val="Compact"/>
              <w:jc w:val="left"/>
            </w:pPr>
            <w:r>
              <w:rPr>
                <w:rStyle w:val="VerbatimChar"/>
              </w:rPr>
              <w:t xml:space="preserve">axi_snk_desc_r_resp[1:0]</w:t>
            </w:r>
          </w:p>
        </w:tc>
        <w:tc>
          <w:tcPr/>
          <w:p>
            <w:pPr>
              <w:pStyle w:val="Compact"/>
              <w:jc w:val="left"/>
            </w:pPr>
            <w:r>
              <w:t xml:space="preserve">I</w:t>
            </w:r>
          </w:p>
        </w:tc>
        <w:tc>
          <w:tcPr/>
          <w:p>
            <w:pPr>
              <w:pStyle w:val="Compact"/>
              <w:jc w:val="left"/>
            </w:pPr>
            <w:r>
              <w:t xml:space="preserve">Read response</w:t>
            </w:r>
          </w:p>
        </w:tc>
      </w:tr>
      <w:tr>
        <w:tc>
          <w:tcPr/>
          <w:p>
            <w:pPr>
              <w:pStyle w:val="Compact"/>
              <w:jc w:val="left"/>
            </w:pPr>
            <w:r>
              <w:rPr>
                <w:rStyle w:val="VerbatimChar"/>
              </w:rPr>
              <w:t xml:space="preserve">axi_snk_desc_r_last</w:t>
            </w:r>
          </w:p>
        </w:tc>
        <w:tc>
          <w:tcPr/>
          <w:p>
            <w:pPr>
              <w:pStyle w:val="Compact"/>
              <w:jc w:val="left"/>
            </w:pPr>
            <w:r>
              <w:t xml:space="preserve">I</w:t>
            </w:r>
          </w:p>
        </w:tc>
        <w:tc>
          <w:tcPr/>
          <w:p>
            <w:pPr>
              <w:pStyle w:val="Compact"/>
              <w:jc w:val="left"/>
            </w:pPr>
            <w:r>
              <w:t xml:space="preserve">Last transfer in burst</w:t>
            </w:r>
          </w:p>
        </w:tc>
      </w:tr>
      <w:tr>
        <w:tc>
          <w:tcPr/>
          <w:p>
            <w:pPr>
              <w:pStyle w:val="Compact"/>
              <w:jc w:val="left"/>
            </w:pPr>
            <w:r>
              <w:rPr>
                <w:rStyle w:val="VerbatimChar"/>
              </w:rPr>
              <w:t xml:space="preserve">axi_snk_desc_r_user</w:t>
            </w:r>
          </w:p>
        </w:tc>
        <w:tc>
          <w:tcPr/>
          <w:p>
            <w:pPr>
              <w:pStyle w:val="Compact"/>
              <w:jc w:val="left"/>
            </w:pPr>
            <w:r>
              <w:t xml:space="preserve">I</w:t>
            </w:r>
          </w:p>
        </w:tc>
        <w:tc>
          <w:tcPr/>
          <w:p>
            <w:pPr>
              <w:pStyle w:val="Compact"/>
              <w:jc w:val="left"/>
            </w:pPr>
            <w:r>
              <w:t xml:space="preserve">User-defined</w:t>
            </w:r>
          </w:p>
        </w:tc>
      </w:tr>
    </w:tbl>
    <w:bookmarkEnd w:id="643"/>
    <w:bookmarkStart w:id="644" w:name="X6e5adddebad90ea20d1c9b1d223f87b05d2cb28"/>
    <w:p>
      <w:pPr>
        <w:pStyle w:val="Heading3"/>
      </w:pPr>
      <w:r>
        <w:t xml:space="preserve">AXI4-Lite Slave Interface (Sink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axil_snk_cfg_aw_valid</w:t>
            </w:r>
          </w:p>
        </w:tc>
        <w:tc>
          <w:tcPr/>
          <w:p>
            <w:pPr>
              <w:pStyle w:val="Compact"/>
              <w:jc w:val="left"/>
            </w:pPr>
            <w:r>
              <w:t xml:space="preserve">I</w:t>
            </w:r>
          </w:p>
        </w:tc>
        <w:tc>
          <w:tcPr/>
          <w:p>
            <w:pPr>
              <w:pStyle w:val="Compact"/>
              <w:jc w:val="left"/>
            </w:pPr>
            <w:r>
              <w:t xml:space="preserve">Write address valid</w:t>
            </w:r>
          </w:p>
        </w:tc>
      </w:tr>
      <w:tr>
        <w:tc>
          <w:tcPr/>
          <w:p>
            <w:pPr>
              <w:pStyle w:val="Compact"/>
              <w:jc w:val="left"/>
            </w:pPr>
            <w:r>
              <w:rPr>
                <w:rStyle w:val="VerbatimChar"/>
              </w:rPr>
              <w:t xml:space="preserve">axil_snk_cfg_aw_ready</w:t>
            </w:r>
          </w:p>
        </w:tc>
        <w:tc>
          <w:tcPr/>
          <w:p>
            <w:pPr>
              <w:pStyle w:val="Compact"/>
              <w:jc w:val="left"/>
            </w:pPr>
            <w:r>
              <w:t xml:space="preserve">O</w:t>
            </w:r>
          </w:p>
        </w:tc>
        <w:tc>
          <w:tcPr/>
          <w:p>
            <w:pPr>
              <w:pStyle w:val="Compact"/>
              <w:jc w:val="left"/>
            </w:pPr>
            <w:r>
              <w:t xml:space="preserve">Write address ready</w:t>
            </w:r>
          </w:p>
        </w:tc>
      </w:tr>
      <w:tr>
        <w:tc>
          <w:tcPr/>
          <w:p>
            <w:pPr>
              <w:pStyle w:val="Compact"/>
              <w:jc w:val="left"/>
            </w:pPr>
            <w:r>
              <w:rPr>
                <w:rStyle w:val="VerbatimChar"/>
              </w:rPr>
              <w:t xml:space="preserve">axil_snk_cfg_aw_addr[39:0]</w:t>
            </w:r>
          </w:p>
        </w:tc>
        <w:tc>
          <w:tcPr/>
          <w:p>
            <w:pPr>
              <w:pStyle w:val="Compact"/>
              <w:jc w:val="left"/>
            </w:pPr>
            <w:r>
              <w:t xml:space="preserve">I</w:t>
            </w:r>
          </w:p>
        </w:tc>
        <w:tc>
          <w:tcPr/>
          <w:p>
            <w:pPr>
              <w:pStyle w:val="Compact"/>
              <w:jc w:val="left"/>
            </w:pPr>
            <w:r>
              <w:t xml:space="preserve">Write address</w:t>
            </w:r>
          </w:p>
        </w:tc>
      </w:tr>
      <w:tr>
        <w:tc>
          <w:tcPr/>
          <w:p>
            <w:pPr>
              <w:pStyle w:val="Compact"/>
              <w:jc w:val="left"/>
            </w:pPr>
            <w:r>
              <w:rPr>
                <w:rStyle w:val="VerbatimChar"/>
              </w:rPr>
              <w:t xml:space="preserve">axil_snk_cfg_aw_prot[2:0]</w:t>
            </w:r>
          </w:p>
        </w:tc>
        <w:tc>
          <w:tcPr/>
          <w:p>
            <w:pPr>
              <w:pStyle w:val="Compact"/>
              <w:jc w:val="left"/>
            </w:pPr>
            <w:r>
              <w:t xml:space="preserve">I</w:t>
            </w:r>
          </w:p>
        </w:tc>
        <w:tc>
          <w:tcPr/>
          <w:p>
            <w:pPr>
              <w:pStyle w:val="Compact"/>
              <w:jc w:val="left"/>
            </w:pPr>
            <w:r>
              <w:t xml:space="preserve">Protection attributes</w:t>
            </w:r>
          </w:p>
        </w:tc>
      </w:tr>
      <w:tr>
        <w:tc>
          <w:tcPr/>
          <w:p>
            <w:pPr>
              <w:pStyle w:val="Compact"/>
              <w:jc w:val="left"/>
            </w:pPr>
            <w:r>
              <w:rPr>
                <w:rStyle w:val="VerbatimChar"/>
              </w:rPr>
              <w:t xml:space="preserve">axil_snk_cfg_w_valid</w:t>
            </w:r>
          </w:p>
        </w:tc>
        <w:tc>
          <w:tcPr/>
          <w:p>
            <w:pPr>
              <w:pStyle w:val="Compact"/>
              <w:jc w:val="left"/>
            </w:pPr>
            <w:r>
              <w:t xml:space="preserve">I</w:t>
            </w:r>
          </w:p>
        </w:tc>
        <w:tc>
          <w:tcPr/>
          <w:p>
            <w:pPr>
              <w:pStyle w:val="Compact"/>
              <w:jc w:val="left"/>
            </w:pPr>
            <w:r>
              <w:t xml:space="preserve">Write data valid</w:t>
            </w:r>
          </w:p>
        </w:tc>
      </w:tr>
      <w:tr>
        <w:tc>
          <w:tcPr/>
          <w:p>
            <w:pPr>
              <w:pStyle w:val="Compact"/>
              <w:jc w:val="left"/>
            </w:pPr>
            <w:r>
              <w:rPr>
                <w:rStyle w:val="VerbatimChar"/>
              </w:rPr>
              <w:t xml:space="preserve">axil_snk_cfg_w_ready</w:t>
            </w:r>
          </w:p>
        </w:tc>
        <w:tc>
          <w:tcPr/>
          <w:p>
            <w:pPr>
              <w:pStyle w:val="Compact"/>
              <w:jc w:val="left"/>
            </w:pPr>
            <w:r>
              <w:t xml:space="preserve">O</w:t>
            </w:r>
          </w:p>
        </w:tc>
        <w:tc>
          <w:tcPr/>
          <w:p>
            <w:pPr>
              <w:pStyle w:val="Compact"/>
              <w:jc w:val="left"/>
            </w:pPr>
            <w:r>
              <w:t xml:space="preserve">Write data ready</w:t>
            </w:r>
          </w:p>
        </w:tc>
      </w:tr>
      <w:tr>
        <w:tc>
          <w:tcPr/>
          <w:p>
            <w:pPr>
              <w:pStyle w:val="Compact"/>
              <w:jc w:val="left"/>
            </w:pPr>
            <w:r>
              <w:rPr>
                <w:rStyle w:val="VerbatimChar"/>
              </w:rPr>
              <w:t xml:space="preserve">axil_snk_cfg_w_data[31:0]</w:t>
            </w:r>
          </w:p>
        </w:tc>
        <w:tc>
          <w:tcPr/>
          <w:p>
            <w:pPr>
              <w:pStyle w:val="Compact"/>
              <w:jc w:val="left"/>
            </w:pPr>
            <w:r>
              <w:t xml:space="preserve">I</w:t>
            </w:r>
          </w:p>
        </w:tc>
        <w:tc>
          <w:tcPr/>
          <w:p>
            <w:pPr>
              <w:pStyle w:val="Compact"/>
              <w:jc w:val="left"/>
            </w:pPr>
            <w:r>
              <w:t xml:space="preserve">Write data</w:t>
            </w:r>
          </w:p>
        </w:tc>
      </w:tr>
      <w:tr>
        <w:tc>
          <w:tcPr/>
          <w:p>
            <w:pPr>
              <w:pStyle w:val="Compact"/>
              <w:jc w:val="left"/>
            </w:pPr>
            <w:r>
              <w:rPr>
                <w:rStyle w:val="VerbatimChar"/>
              </w:rPr>
              <w:t xml:space="preserve">axil_snk_cfg_w_strb[3:0]</w:t>
            </w:r>
          </w:p>
        </w:tc>
        <w:tc>
          <w:tcPr/>
          <w:p>
            <w:pPr>
              <w:pStyle w:val="Compact"/>
              <w:jc w:val="left"/>
            </w:pPr>
            <w:r>
              <w:t xml:space="preserve">I</w:t>
            </w:r>
          </w:p>
        </w:tc>
        <w:tc>
          <w:tcPr/>
          <w:p>
            <w:pPr>
              <w:pStyle w:val="Compact"/>
              <w:jc w:val="left"/>
            </w:pPr>
            <w:r>
              <w:t xml:space="preserve">Write strobes</w:t>
            </w:r>
          </w:p>
        </w:tc>
      </w:tr>
      <w:tr>
        <w:tc>
          <w:tcPr/>
          <w:p>
            <w:pPr>
              <w:pStyle w:val="Compact"/>
              <w:jc w:val="left"/>
            </w:pPr>
            <w:r>
              <w:rPr>
                <w:rStyle w:val="VerbatimChar"/>
              </w:rPr>
              <w:t xml:space="preserve">axil_snk_cfg_b_valid</w:t>
            </w:r>
          </w:p>
        </w:tc>
        <w:tc>
          <w:tcPr/>
          <w:p>
            <w:pPr>
              <w:pStyle w:val="Compact"/>
              <w:jc w:val="left"/>
            </w:pPr>
            <w:r>
              <w:t xml:space="preserve">O</w:t>
            </w:r>
          </w:p>
        </w:tc>
        <w:tc>
          <w:tcPr/>
          <w:p>
            <w:pPr>
              <w:pStyle w:val="Compact"/>
              <w:jc w:val="left"/>
            </w:pPr>
            <w:r>
              <w:t xml:space="preserve">Write response valid</w:t>
            </w:r>
          </w:p>
        </w:tc>
      </w:tr>
      <w:tr>
        <w:tc>
          <w:tcPr/>
          <w:p>
            <w:pPr>
              <w:pStyle w:val="Compact"/>
              <w:jc w:val="left"/>
            </w:pPr>
            <w:r>
              <w:rPr>
                <w:rStyle w:val="VerbatimChar"/>
              </w:rPr>
              <w:t xml:space="preserve">axil_snk_cfg_b_ready</w:t>
            </w:r>
          </w:p>
        </w:tc>
        <w:tc>
          <w:tcPr/>
          <w:p>
            <w:pPr>
              <w:pStyle w:val="Compact"/>
              <w:jc w:val="left"/>
            </w:pPr>
            <w:r>
              <w:t xml:space="preserve">I</w:t>
            </w:r>
          </w:p>
        </w:tc>
        <w:tc>
          <w:tcPr/>
          <w:p>
            <w:pPr>
              <w:pStyle w:val="Compact"/>
              <w:jc w:val="left"/>
            </w:pPr>
            <w:r>
              <w:t xml:space="preserve">Write response ready</w:t>
            </w:r>
          </w:p>
        </w:tc>
      </w:tr>
      <w:tr>
        <w:tc>
          <w:tcPr/>
          <w:p>
            <w:pPr>
              <w:pStyle w:val="Compact"/>
              <w:jc w:val="left"/>
            </w:pPr>
            <w:r>
              <w:rPr>
                <w:rStyle w:val="VerbatimChar"/>
              </w:rPr>
              <w:t xml:space="preserve">axil_snk_cfg_b_resp[1:0]</w:t>
            </w:r>
          </w:p>
        </w:tc>
        <w:tc>
          <w:tcPr/>
          <w:p>
            <w:pPr>
              <w:pStyle w:val="Compact"/>
              <w:jc w:val="left"/>
            </w:pPr>
            <w:r>
              <w:t xml:space="preserve">O</w:t>
            </w:r>
          </w:p>
        </w:tc>
        <w:tc>
          <w:tcPr/>
          <w:p>
            <w:pPr>
              <w:pStyle w:val="Compact"/>
              <w:jc w:val="left"/>
            </w:pPr>
            <w:r>
              <w:t xml:space="preserve">Write response</w:t>
            </w:r>
          </w:p>
        </w:tc>
      </w:tr>
      <w:tr>
        <w:tc>
          <w:tcPr/>
          <w:p>
            <w:pPr>
              <w:pStyle w:val="Compact"/>
              <w:jc w:val="left"/>
            </w:pPr>
            <w:r>
              <w:rPr>
                <w:rStyle w:val="VerbatimChar"/>
              </w:rPr>
              <w:t xml:space="preserve">axil_snk_cfg_ar_valid</w:t>
            </w:r>
          </w:p>
        </w:tc>
        <w:tc>
          <w:tcPr/>
          <w:p>
            <w:pPr>
              <w:pStyle w:val="Compact"/>
              <w:jc w:val="left"/>
            </w:pPr>
            <w:r>
              <w:t xml:space="preserve">I</w:t>
            </w:r>
          </w:p>
        </w:tc>
        <w:tc>
          <w:tcPr/>
          <w:p>
            <w:pPr>
              <w:pStyle w:val="Compact"/>
              <w:jc w:val="left"/>
            </w:pPr>
            <w:r>
              <w:t xml:space="preserve">Read address valid</w:t>
            </w:r>
          </w:p>
        </w:tc>
      </w:tr>
      <w:tr>
        <w:tc>
          <w:tcPr/>
          <w:p>
            <w:pPr>
              <w:pStyle w:val="Compact"/>
              <w:jc w:val="left"/>
            </w:pPr>
            <w:r>
              <w:rPr>
                <w:rStyle w:val="VerbatimChar"/>
              </w:rPr>
              <w:t xml:space="preserve">axil_snk_cfg_ar_ready</w:t>
            </w:r>
          </w:p>
        </w:tc>
        <w:tc>
          <w:tcPr/>
          <w:p>
            <w:pPr>
              <w:pStyle w:val="Compact"/>
              <w:jc w:val="left"/>
            </w:pPr>
            <w:r>
              <w:t xml:space="preserve">O</w:t>
            </w:r>
          </w:p>
        </w:tc>
        <w:tc>
          <w:tcPr/>
          <w:p>
            <w:pPr>
              <w:pStyle w:val="Compact"/>
              <w:jc w:val="left"/>
            </w:pPr>
            <w:r>
              <w:t xml:space="preserve">Read address ready</w:t>
            </w:r>
          </w:p>
        </w:tc>
      </w:tr>
      <w:tr>
        <w:tc>
          <w:tcPr/>
          <w:p>
            <w:pPr>
              <w:pStyle w:val="Compact"/>
              <w:jc w:val="left"/>
            </w:pPr>
            <w:r>
              <w:rPr>
                <w:rStyle w:val="VerbatimChar"/>
              </w:rPr>
              <w:t xml:space="preserve">axil_snk_cfg_ar_addr[39:0]</w:t>
            </w:r>
          </w:p>
        </w:tc>
        <w:tc>
          <w:tcPr/>
          <w:p>
            <w:pPr>
              <w:pStyle w:val="Compact"/>
              <w:jc w:val="left"/>
            </w:pPr>
            <w:r>
              <w:t xml:space="preserve">I</w:t>
            </w:r>
          </w:p>
        </w:tc>
        <w:tc>
          <w:tcPr/>
          <w:p>
            <w:pPr>
              <w:pStyle w:val="Compact"/>
              <w:jc w:val="left"/>
            </w:pPr>
            <w:r>
              <w:t xml:space="preserve">Read address</w:t>
            </w:r>
          </w:p>
        </w:tc>
      </w:tr>
      <w:tr>
        <w:tc>
          <w:tcPr/>
          <w:p>
            <w:pPr>
              <w:pStyle w:val="Compact"/>
              <w:jc w:val="left"/>
            </w:pPr>
            <w:r>
              <w:rPr>
                <w:rStyle w:val="VerbatimChar"/>
              </w:rPr>
              <w:t xml:space="preserve">axil_snk_cfg_ar_prot[2:0]</w:t>
            </w:r>
          </w:p>
        </w:tc>
        <w:tc>
          <w:tcPr/>
          <w:p>
            <w:pPr>
              <w:pStyle w:val="Compact"/>
              <w:jc w:val="left"/>
            </w:pPr>
            <w:r>
              <w:t xml:space="preserve">I</w:t>
            </w:r>
          </w:p>
        </w:tc>
        <w:tc>
          <w:tcPr/>
          <w:p>
            <w:pPr>
              <w:pStyle w:val="Compact"/>
              <w:jc w:val="left"/>
            </w:pPr>
            <w:r>
              <w:t xml:space="preserve">Protection attributes</w:t>
            </w:r>
          </w:p>
        </w:tc>
      </w:tr>
      <w:tr>
        <w:tc>
          <w:tcPr/>
          <w:p>
            <w:pPr>
              <w:pStyle w:val="Compact"/>
              <w:jc w:val="left"/>
            </w:pPr>
            <w:r>
              <w:rPr>
                <w:rStyle w:val="VerbatimChar"/>
              </w:rPr>
              <w:t xml:space="preserve">axil_snk_cfg_r_valid</w:t>
            </w:r>
          </w:p>
        </w:tc>
        <w:tc>
          <w:tcPr/>
          <w:p>
            <w:pPr>
              <w:pStyle w:val="Compact"/>
              <w:jc w:val="left"/>
            </w:pPr>
            <w:r>
              <w:t xml:space="preserve">O</w:t>
            </w:r>
          </w:p>
        </w:tc>
        <w:tc>
          <w:tcPr/>
          <w:p>
            <w:pPr>
              <w:pStyle w:val="Compact"/>
              <w:jc w:val="left"/>
            </w:pPr>
            <w:r>
              <w:t xml:space="preserve">Read data valid</w:t>
            </w:r>
          </w:p>
        </w:tc>
      </w:tr>
      <w:tr>
        <w:tc>
          <w:tcPr/>
          <w:p>
            <w:pPr>
              <w:pStyle w:val="Compact"/>
              <w:jc w:val="left"/>
            </w:pPr>
            <w:r>
              <w:rPr>
                <w:rStyle w:val="VerbatimChar"/>
              </w:rPr>
              <w:t xml:space="preserve">axil_snk_cfg_r_ready</w:t>
            </w:r>
          </w:p>
        </w:tc>
        <w:tc>
          <w:tcPr/>
          <w:p>
            <w:pPr>
              <w:pStyle w:val="Compact"/>
              <w:jc w:val="left"/>
            </w:pPr>
            <w:r>
              <w:t xml:space="preserve">I</w:t>
            </w:r>
          </w:p>
        </w:tc>
        <w:tc>
          <w:tcPr/>
          <w:p>
            <w:pPr>
              <w:pStyle w:val="Compact"/>
              <w:jc w:val="left"/>
            </w:pPr>
            <w:r>
              <w:t xml:space="preserve">Read data ready</w:t>
            </w:r>
          </w:p>
        </w:tc>
      </w:tr>
      <w:tr>
        <w:tc>
          <w:tcPr/>
          <w:p>
            <w:pPr>
              <w:pStyle w:val="Compact"/>
              <w:jc w:val="left"/>
            </w:pPr>
            <w:r>
              <w:rPr>
                <w:rStyle w:val="VerbatimChar"/>
              </w:rPr>
              <w:t xml:space="preserve">axil_snk_cfg_r_data[31:0]</w:t>
            </w:r>
          </w:p>
        </w:tc>
        <w:tc>
          <w:tcPr/>
          <w:p>
            <w:pPr>
              <w:pStyle w:val="Compact"/>
              <w:jc w:val="left"/>
            </w:pPr>
            <w:r>
              <w:t xml:space="preserve">O</w:t>
            </w:r>
          </w:p>
        </w:tc>
        <w:tc>
          <w:tcPr/>
          <w:p>
            <w:pPr>
              <w:pStyle w:val="Compact"/>
              <w:jc w:val="left"/>
            </w:pPr>
            <w:r>
              <w:t xml:space="preserve">Read data</w:t>
            </w:r>
          </w:p>
        </w:tc>
      </w:tr>
      <w:tr>
        <w:tc>
          <w:tcPr/>
          <w:p>
            <w:pPr>
              <w:pStyle w:val="Compact"/>
              <w:jc w:val="left"/>
            </w:pPr>
            <w:r>
              <w:rPr>
                <w:rStyle w:val="VerbatimChar"/>
              </w:rPr>
              <w:t xml:space="preserve">axil_snk_cfg_r_resp[1:0]</w:t>
            </w:r>
          </w:p>
        </w:tc>
        <w:tc>
          <w:tcPr/>
          <w:p>
            <w:pPr>
              <w:pStyle w:val="Compact"/>
              <w:jc w:val="left"/>
            </w:pPr>
            <w:r>
              <w:t xml:space="preserve">O</w:t>
            </w:r>
          </w:p>
        </w:tc>
        <w:tc>
          <w:tcPr/>
          <w:p>
            <w:pPr>
              <w:pStyle w:val="Compact"/>
              <w:jc w:val="left"/>
            </w:pPr>
            <w:r>
              <w:t xml:space="preserve">Read response</w:t>
            </w:r>
          </w:p>
        </w:tc>
      </w:tr>
    </w:tbl>
    <w:bookmarkEnd w:id="644"/>
    <w:bookmarkStart w:id="645" w:name="X23011f7f28acaab578af742e52bb0bab36903bc"/>
    <w:p>
      <w:pPr>
        <w:pStyle w:val="Heading3"/>
      </w:pPr>
      <w:r>
        <w:t xml:space="preserve">AXI4-Stream Slave Interface (RX) - NEW v3.0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axis_snk_rx_tdata[511:0]</w:t>
            </w:r>
          </w:p>
        </w:tc>
        <w:tc>
          <w:tcPr/>
          <w:p>
            <w:pPr>
              <w:pStyle w:val="Compact"/>
              <w:jc w:val="left"/>
            </w:pPr>
            <w:r>
              <w:t xml:space="preserve">I</w:t>
            </w:r>
          </w:p>
        </w:tc>
        <w:tc>
          <w:tcPr/>
          <w:p>
            <w:pPr>
              <w:pStyle w:val="Compact"/>
              <w:jc w:val="left"/>
            </w:pPr>
            <w:r>
              <w:t xml:space="preserve">Stream data payload</w:t>
            </w:r>
          </w:p>
        </w:tc>
      </w:tr>
      <w:tr>
        <w:tc>
          <w:tcPr/>
          <w:p>
            <w:pPr>
              <w:pStyle w:val="Compact"/>
              <w:jc w:val="left"/>
            </w:pPr>
            <w:r>
              <w:rPr>
                <w:rStyle w:val="VerbatimChar"/>
              </w:rPr>
              <w:t xml:space="preserve">axis_snk_rx_tstrb[63:0]</w:t>
            </w:r>
          </w:p>
        </w:tc>
        <w:tc>
          <w:tcPr/>
          <w:p>
            <w:pPr>
              <w:pStyle w:val="Compact"/>
              <w:jc w:val="left"/>
            </w:pPr>
            <w:r>
              <w:t xml:space="preserve">I</w:t>
            </w:r>
          </w:p>
        </w:tc>
        <w:tc>
          <w:tcPr/>
          <w:p>
            <w:pPr>
              <w:pStyle w:val="Compact"/>
              <w:jc w:val="left"/>
            </w:pPr>
            <w:r>
              <w:t xml:space="preserve">Byte strobes (write enables)</w:t>
            </w:r>
          </w:p>
        </w:tc>
      </w:tr>
      <w:tr>
        <w:tc>
          <w:tcPr/>
          <w:p>
            <w:pPr>
              <w:pStyle w:val="Compact"/>
              <w:jc w:val="left"/>
            </w:pPr>
            <w:r>
              <w:rPr>
                <w:rStyle w:val="VerbatimChar"/>
              </w:rPr>
              <w:t xml:space="preserve">axis_snk_rx_tlast</w:t>
            </w:r>
          </w:p>
        </w:tc>
        <w:tc>
          <w:tcPr/>
          <w:p>
            <w:pPr>
              <w:pStyle w:val="Compact"/>
              <w:jc w:val="left"/>
            </w:pPr>
            <w:r>
              <w:t xml:space="preserve">I</w:t>
            </w:r>
          </w:p>
        </w:tc>
        <w:tc>
          <w:tcPr/>
          <w:p>
            <w:pPr>
              <w:pStyle w:val="Compact"/>
              <w:jc w:val="left"/>
            </w:pPr>
            <w:r>
              <w:t xml:space="preserve">Last transfer in packet</w:t>
            </w:r>
          </w:p>
        </w:tc>
      </w:tr>
      <w:tr>
        <w:tc>
          <w:tcPr/>
          <w:p>
            <w:pPr>
              <w:pStyle w:val="Compact"/>
              <w:jc w:val="left"/>
            </w:pPr>
            <w:r>
              <w:rPr>
                <w:rStyle w:val="VerbatimChar"/>
              </w:rPr>
              <w:t xml:space="preserve">axis_snk_rx_tvalid</w:t>
            </w:r>
          </w:p>
        </w:tc>
        <w:tc>
          <w:tcPr/>
          <w:p>
            <w:pPr>
              <w:pStyle w:val="Compact"/>
              <w:jc w:val="left"/>
            </w:pPr>
            <w:r>
              <w:t xml:space="preserve">I</w:t>
            </w:r>
          </w:p>
        </w:tc>
        <w:tc>
          <w:tcPr/>
          <w:p>
            <w:pPr>
              <w:pStyle w:val="Compact"/>
              <w:jc w:val="left"/>
            </w:pPr>
            <w:r>
              <w:t xml:space="preserve">Stream data valid</w:t>
            </w:r>
          </w:p>
        </w:tc>
      </w:tr>
      <w:tr>
        <w:tc>
          <w:tcPr/>
          <w:p>
            <w:pPr>
              <w:pStyle w:val="Compact"/>
              <w:jc w:val="left"/>
            </w:pPr>
            <w:r>
              <w:rPr>
                <w:rStyle w:val="VerbatimChar"/>
              </w:rPr>
              <w:t xml:space="preserve">axis_snk_rx_tready</w:t>
            </w:r>
          </w:p>
        </w:tc>
        <w:tc>
          <w:tcPr/>
          <w:p>
            <w:pPr>
              <w:pStyle w:val="Compact"/>
              <w:jc w:val="left"/>
            </w:pPr>
            <w:r>
              <w:t xml:space="preserve">O</w:t>
            </w:r>
          </w:p>
        </w:tc>
        <w:tc>
          <w:tcPr/>
          <w:p>
            <w:pPr>
              <w:pStyle w:val="Compact"/>
              <w:jc w:val="left"/>
            </w:pPr>
            <w:r>
              <w:t xml:space="preserve">Stream ready (backpressure)</w:t>
            </w:r>
          </w:p>
        </w:tc>
      </w:tr>
      <w:tr>
        <w:tc>
          <w:tcPr/>
          <w:p>
            <w:pPr>
              <w:pStyle w:val="Compact"/>
              <w:jc w:val="left"/>
            </w:pPr>
            <w:r>
              <w:rPr>
                <w:rStyle w:val="VerbatimChar"/>
              </w:rPr>
              <w:t xml:space="preserve">axis_snk_rx_tuser[15:0]</w:t>
            </w:r>
          </w:p>
        </w:tc>
        <w:tc>
          <w:tcPr/>
          <w:p>
            <w:pPr>
              <w:pStyle w:val="Compact"/>
              <w:jc w:val="left"/>
            </w:pPr>
            <w:r>
              <w:t xml:space="preserve">I</w:t>
            </w:r>
          </w:p>
        </w:tc>
        <w:tc>
          <w:tcPr/>
          <w:p>
            <w:pPr>
              <w:pStyle w:val="Compact"/>
              <w:jc w:val="left"/>
            </w:pPr>
            <w:r>
              <w:t xml:space="preserve">User sideband (packet metadata)</w:t>
            </w:r>
          </w:p>
        </w:tc>
      </w:tr>
    </w:tbl>
    <w:p>
      <w:pPr>
        <w:pStyle w:val="BodyText"/>
      </w:pPr>
      <w:r>
        <w:rPr>
          <w:bCs/>
          <w:b/>
        </w:rPr>
        <w:t xml:space="preserve">TUSER Encoding (Sink RX):</w:t>
      </w:r>
    </w:p>
    <w:p>
      <w:pPr>
        <w:pStyle w:val="SourceCode"/>
      </w:pPr>
      <w:r>
        <w:rPr>
          <w:rStyle w:val="VerbatimChar"/>
        </w:rPr>
        <w:t xml:space="preserve">[15:8] - Reserved for future use</w:t>
      </w:r>
      <w:r>
        <w:br/>
      </w:r>
      <w:r>
        <w:rPr>
          <w:rStyle w:val="VerbatimChar"/>
        </w:rPr>
        <w:t xml:space="preserve">[7:0]  - Packet type/flags</w:t>
      </w:r>
    </w:p>
    <w:p>
      <w:pPr>
        <w:pStyle w:val="FirstParagraph"/>
      </w:pPr>
      <w:r>
        <w:rPr>
          <w:bCs/>
          <w:b/>
        </w:rPr>
        <w:t xml:space="preserve">Note:</w:t>
      </w:r>
      <w:r>
        <w:t xml:space="preserve"> </w:t>
      </w:r>
      <w:r>
        <w:t xml:space="preserve">AXIS uses standard</w:t>
      </w:r>
      <w:r>
        <w:t xml:space="preserve"> </w:t>
      </w:r>
      <w:r>
        <w:rPr>
          <w:rStyle w:val="VerbatimChar"/>
        </w:rPr>
        <w:t xml:space="preserve">tstrb</w:t>
      </w:r>
      <w:r>
        <w:t xml:space="preserve"> </w:t>
      </w:r>
      <w:r>
        <w:t xml:space="preserve">for byte-level validity instead of custom chunk_enables. All credits and ACK mechanisms removed from streaming interface.</w:t>
      </w:r>
    </w:p>
    <w:bookmarkEnd w:id="645"/>
    <w:bookmarkEnd w:id="646"/>
    <w:bookmarkStart w:id="650" w:name="monitor-bus-axi4-lite-group-interfaces"/>
    <w:p>
      <w:pPr>
        <w:pStyle w:val="Heading2"/>
      </w:pPr>
      <w:r>
        <w:t xml:space="preserve">Monitor Bus AXI4-Lite Group Interfaces</w:t>
      </w:r>
    </w:p>
    <w:bookmarkStart w:id="647" w:name="X0108a0f6d7e10e861ed08609bfcb899aa1d8e41"/>
    <w:p>
      <w:pPr>
        <w:pStyle w:val="Heading3"/>
      </w:pPr>
      <w:r>
        <w:t xml:space="preserve">AXI4-Lite Slave Interface (Error/Interrupt Read)</w:t>
      </w:r>
    </w:p>
    <w:tbl>
      <w:tblPr>
        <w:tblStyle w:val="Table"/>
        <w:tblW w:type="pct" w:w="5000"/>
        <w:tblLook w:firstRow="1" w:lastRow="0" w:firstColumn="0" w:lastColumn="0" w:noHBand="0" w:noVBand="0" w:val="0020"/>
        <w:jc w:val="start"/>
        <w:tblLayout w:type="fixed"/>
      </w:tblPr>
      <w:tblGrid>
        <w:gridCol w:w="1980"/>
        <w:gridCol w:w="2722"/>
        <w:gridCol w:w="3217"/>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axil4_mon_err_ar_valid</w:t>
            </w:r>
          </w:p>
        </w:tc>
        <w:tc>
          <w:tcPr/>
          <w:p>
            <w:pPr>
              <w:pStyle w:val="Compact"/>
              <w:jc w:val="left"/>
            </w:pPr>
            <w:r>
              <w:t xml:space="preserve">I</w:t>
            </w:r>
          </w:p>
        </w:tc>
        <w:tc>
          <w:tcPr/>
          <w:p>
            <w:pPr>
              <w:pStyle w:val="Compact"/>
              <w:jc w:val="left"/>
            </w:pPr>
            <w:r>
              <w:t xml:space="preserve">Read address valid</w:t>
            </w:r>
          </w:p>
        </w:tc>
      </w:tr>
      <w:tr>
        <w:tc>
          <w:tcPr/>
          <w:p>
            <w:pPr>
              <w:pStyle w:val="Compact"/>
              <w:jc w:val="left"/>
            </w:pPr>
            <w:r>
              <w:rPr>
                <w:rStyle w:val="VerbatimChar"/>
              </w:rPr>
              <w:t xml:space="preserve">axil4_mon_err_ar_ready</w:t>
            </w:r>
          </w:p>
        </w:tc>
        <w:tc>
          <w:tcPr/>
          <w:p>
            <w:pPr>
              <w:pStyle w:val="Compact"/>
              <w:jc w:val="left"/>
            </w:pPr>
            <w:r>
              <w:t xml:space="preserve">O</w:t>
            </w:r>
          </w:p>
        </w:tc>
        <w:tc>
          <w:tcPr/>
          <w:p>
            <w:pPr>
              <w:pStyle w:val="Compact"/>
              <w:jc w:val="left"/>
            </w:pPr>
            <w:r>
              <w:t xml:space="preserve">Read address ready</w:t>
            </w:r>
          </w:p>
        </w:tc>
      </w:tr>
      <w:tr>
        <w:tc>
          <w:tcPr/>
          <w:p>
            <w:pPr>
              <w:pStyle w:val="Compact"/>
              <w:jc w:val="left"/>
            </w:pPr>
            <w:r>
              <w:rPr>
                <w:rStyle w:val="VerbatimChar"/>
              </w:rPr>
              <w:t xml:space="preserve">axil4_mon_err_ar_addr[31:0]</w:t>
            </w:r>
          </w:p>
        </w:tc>
        <w:tc>
          <w:tcPr/>
          <w:p>
            <w:pPr>
              <w:pStyle w:val="Compact"/>
              <w:jc w:val="left"/>
            </w:pPr>
            <w:r>
              <w:t xml:space="preserve">I</w:t>
            </w:r>
          </w:p>
        </w:tc>
        <w:tc>
          <w:tcPr/>
          <w:p>
            <w:pPr>
              <w:pStyle w:val="Compact"/>
              <w:jc w:val="left"/>
            </w:pPr>
            <w:r>
              <w:t xml:space="preserve">Read address</w:t>
            </w:r>
          </w:p>
        </w:tc>
      </w:tr>
      <w:tr>
        <w:tc>
          <w:tcPr/>
          <w:p>
            <w:pPr>
              <w:pStyle w:val="Compact"/>
              <w:jc w:val="left"/>
            </w:pPr>
            <w:r>
              <w:rPr>
                <w:rStyle w:val="VerbatimChar"/>
              </w:rPr>
              <w:t xml:space="preserve">axil4_mon_err_ar_prot[2:0]</w:t>
            </w:r>
          </w:p>
        </w:tc>
        <w:tc>
          <w:tcPr/>
          <w:p>
            <w:pPr>
              <w:pStyle w:val="Compact"/>
              <w:jc w:val="left"/>
            </w:pPr>
            <w:r>
              <w:t xml:space="preserve">I</w:t>
            </w:r>
          </w:p>
        </w:tc>
        <w:tc>
          <w:tcPr/>
          <w:p>
            <w:pPr>
              <w:pStyle w:val="Compact"/>
              <w:jc w:val="left"/>
            </w:pPr>
            <w:r>
              <w:t xml:space="preserve">Protection attributes</w:t>
            </w:r>
          </w:p>
        </w:tc>
      </w:tr>
      <w:tr>
        <w:tc>
          <w:tcPr/>
          <w:p>
            <w:pPr>
              <w:pStyle w:val="Compact"/>
              <w:jc w:val="left"/>
            </w:pPr>
            <w:r>
              <w:rPr>
                <w:rStyle w:val="VerbatimChar"/>
              </w:rPr>
              <w:t xml:space="preserve">axil4_mon_err_r_valid</w:t>
            </w:r>
          </w:p>
        </w:tc>
        <w:tc>
          <w:tcPr/>
          <w:p>
            <w:pPr>
              <w:pStyle w:val="Compact"/>
              <w:jc w:val="left"/>
            </w:pPr>
            <w:r>
              <w:t xml:space="preserve">O</w:t>
            </w:r>
          </w:p>
        </w:tc>
        <w:tc>
          <w:tcPr/>
          <w:p>
            <w:pPr>
              <w:pStyle w:val="Compact"/>
              <w:jc w:val="left"/>
            </w:pPr>
            <w:r>
              <w:t xml:space="preserve">Read data valid</w:t>
            </w:r>
          </w:p>
        </w:tc>
      </w:tr>
      <w:tr>
        <w:tc>
          <w:tcPr/>
          <w:p>
            <w:pPr>
              <w:pStyle w:val="Compact"/>
              <w:jc w:val="left"/>
            </w:pPr>
            <w:r>
              <w:rPr>
                <w:rStyle w:val="VerbatimChar"/>
              </w:rPr>
              <w:t xml:space="preserve">axil4_mon_err_r_ready</w:t>
            </w:r>
          </w:p>
        </w:tc>
        <w:tc>
          <w:tcPr/>
          <w:p>
            <w:pPr>
              <w:pStyle w:val="Compact"/>
              <w:jc w:val="left"/>
            </w:pPr>
            <w:r>
              <w:t xml:space="preserve">I</w:t>
            </w:r>
          </w:p>
        </w:tc>
        <w:tc>
          <w:tcPr/>
          <w:p>
            <w:pPr>
              <w:pStyle w:val="Compact"/>
              <w:jc w:val="left"/>
            </w:pPr>
            <w:r>
              <w:t xml:space="preserve">Read data ready</w:t>
            </w:r>
          </w:p>
        </w:tc>
      </w:tr>
      <w:tr>
        <w:tc>
          <w:tcPr/>
          <w:p>
            <w:pPr>
              <w:pStyle w:val="Compact"/>
              <w:jc w:val="left"/>
            </w:pPr>
            <w:r>
              <w:rPr>
                <w:rStyle w:val="VerbatimChar"/>
              </w:rPr>
              <w:t xml:space="preserve">axil4_mon_err_r_data[63:0]</w:t>
            </w:r>
          </w:p>
        </w:tc>
        <w:tc>
          <w:tcPr/>
          <w:p>
            <w:pPr>
              <w:pStyle w:val="Compact"/>
              <w:jc w:val="left"/>
            </w:pPr>
            <w:r>
              <w:t xml:space="preserve">O</w:t>
            </w:r>
          </w:p>
        </w:tc>
        <w:tc>
          <w:tcPr/>
          <w:p>
            <w:pPr>
              <w:pStyle w:val="Compact"/>
              <w:jc w:val="left"/>
            </w:pPr>
            <w:r>
              <w:t xml:space="preserve">Read data (64-bit monitor packets)</w:t>
            </w:r>
          </w:p>
        </w:tc>
      </w:tr>
      <w:tr>
        <w:tc>
          <w:tcPr/>
          <w:p>
            <w:pPr>
              <w:pStyle w:val="Compact"/>
              <w:jc w:val="left"/>
            </w:pPr>
            <w:r>
              <w:rPr>
                <w:rStyle w:val="VerbatimChar"/>
              </w:rPr>
              <w:t xml:space="preserve">axil4_mon_err_r_resp[1:0]</w:t>
            </w:r>
          </w:p>
        </w:tc>
        <w:tc>
          <w:tcPr/>
          <w:p>
            <w:pPr>
              <w:pStyle w:val="Compact"/>
              <w:jc w:val="left"/>
            </w:pPr>
            <w:r>
              <w:t xml:space="preserve">O</w:t>
            </w:r>
          </w:p>
        </w:tc>
        <w:tc>
          <w:tcPr/>
          <w:p>
            <w:pPr>
              <w:pStyle w:val="Compact"/>
              <w:jc w:val="left"/>
            </w:pPr>
            <w:r>
              <w:t xml:space="preserve">Read response</w:t>
            </w:r>
          </w:p>
        </w:tc>
      </w:tr>
    </w:tbl>
    <w:bookmarkEnd w:id="647"/>
    <w:bookmarkStart w:id="648" w:name="axi4-lite-master-interface-monitor-write"/>
    <w:p>
      <w:pPr>
        <w:pStyle w:val="Heading3"/>
      </w:pPr>
      <w:r>
        <w:t xml:space="preserve">AXI4-Lite Master Interface (Monitor Write)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axil4_mon_wr_aw_valid</w:t>
            </w:r>
          </w:p>
        </w:tc>
        <w:tc>
          <w:tcPr/>
          <w:p>
            <w:pPr>
              <w:pStyle w:val="Compact"/>
              <w:jc w:val="left"/>
            </w:pPr>
            <w:r>
              <w:t xml:space="preserve">O</w:t>
            </w:r>
          </w:p>
        </w:tc>
        <w:tc>
          <w:tcPr/>
          <w:p>
            <w:pPr>
              <w:pStyle w:val="Compact"/>
              <w:jc w:val="left"/>
            </w:pPr>
            <w:r>
              <w:t xml:space="preserve">Write address valid</w:t>
            </w:r>
          </w:p>
        </w:tc>
      </w:tr>
      <w:tr>
        <w:tc>
          <w:tcPr/>
          <w:p>
            <w:pPr>
              <w:pStyle w:val="Compact"/>
              <w:jc w:val="left"/>
            </w:pPr>
            <w:r>
              <w:rPr>
                <w:rStyle w:val="VerbatimChar"/>
              </w:rPr>
              <w:t xml:space="preserve">axil4_mon_wr_aw_ready</w:t>
            </w:r>
          </w:p>
        </w:tc>
        <w:tc>
          <w:tcPr/>
          <w:p>
            <w:pPr>
              <w:pStyle w:val="Compact"/>
              <w:jc w:val="left"/>
            </w:pPr>
            <w:r>
              <w:t xml:space="preserve">I</w:t>
            </w:r>
          </w:p>
        </w:tc>
        <w:tc>
          <w:tcPr/>
          <w:p>
            <w:pPr>
              <w:pStyle w:val="Compact"/>
              <w:jc w:val="left"/>
            </w:pPr>
            <w:r>
              <w:t xml:space="preserve">Write address ready</w:t>
            </w:r>
          </w:p>
        </w:tc>
      </w:tr>
      <w:tr>
        <w:tc>
          <w:tcPr/>
          <w:p>
            <w:pPr>
              <w:pStyle w:val="Compact"/>
              <w:jc w:val="left"/>
            </w:pPr>
            <w:r>
              <w:rPr>
                <w:rStyle w:val="VerbatimChar"/>
              </w:rPr>
              <w:t xml:space="preserve">axil4_mon_wr_aw_addr[31:0]</w:t>
            </w:r>
          </w:p>
        </w:tc>
        <w:tc>
          <w:tcPr/>
          <w:p>
            <w:pPr>
              <w:pStyle w:val="Compact"/>
              <w:jc w:val="left"/>
            </w:pPr>
            <w:r>
              <w:t xml:space="preserve">O</w:t>
            </w:r>
          </w:p>
        </w:tc>
        <w:tc>
          <w:tcPr/>
          <w:p>
            <w:pPr>
              <w:pStyle w:val="Compact"/>
              <w:jc w:val="left"/>
            </w:pPr>
            <w:r>
              <w:t xml:space="preserve">Write address</w:t>
            </w:r>
          </w:p>
        </w:tc>
      </w:tr>
      <w:tr>
        <w:tc>
          <w:tcPr/>
          <w:p>
            <w:pPr>
              <w:pStyle w:val="Compact"/>
              <w:jc w:val="left"/>
            </w:pPr>
            <w:r>
              <w:rPr>
                <w:rStyle w:val="VerbatimChar"/>
              </w:rPr>
              <w:t xml:space="preserve">axil4_mon_wr_aw_prot[2:0]</w:t>
            </w:r>
          </w:p>
        </w:tc>
        <w:tc>
          <w:tcPr/>
          <w:p>
            <w:pPr>
              <w:pStyle w:val="Compact"/>
              <w:jc w:val="left"/>
            </w:pPr>
            <w:r>
              <w:t xml:space="preserve">O</w:t>
            </w:r>
          </w:p>
        </w:tc>
        <w:tc>
          <w:tcPr/>
          <w:p>
            <w:pPr>
              <w:pStyle w:val="Compact"/>
              <w:jc w:val="left"/>
            </w:pPr>
            <w:r>
              <w:t xml:space="preserve">Protection attributes</w:t>
            </w:r>
          </w:p>
        </w:tc>
      </w:tr>
      <w:tr>
        <w:tc>
          <w:tcPr/>
          <w:p>
            <w:pPr>
              <w:pStyle w:val="Compact"/>
              <w:jc w:val="left"/>
            </w:pPr>
            <w:r>
              <w:rPr>
                <w:rStyle w:val="VerbatimChar"/>
              </w:rPr>
              <w:t xml:space="preserve">axil4_mon_wr_w_valid</w:t>
            </w:r>
          </w:p>
        </w:tc>
        <w:tc>
          <w:tcPr/>
          <w:p>
            <w:pPr>
              <w:pStyle w:val="Compact"/>
              <w:jc w:val="left"/>
            </w:pPr>
            <w:r>
              <w:t xml:space="preserve">O</w:t>
            </w:r>
          </w:p>
        </w:tc>
        <w:tc>
          <w:tcPr/>
          <w:p>
            <w:pPr>
              <w:pStyle w:val="Compact"/>
              <w:jc w:val="left"/>
            </w:pPr>
            <w:r>
              <w:t xml:space="preserve">Write data valid</w:t>
            </w:r>
          </w:p>
        </w:tc>
      </w:tr>
      <w:tr>
        <w:tc>
          <w:tcPr/>
          <w:p>
            <w:pPr>
              <w:pStyle w:val="Compact"/>
              <w:jc w:val="left"/>
            </w:pPr>
            <w:r>
              <w:rPr>
                <w:rStyle w:val="VerbatimChar"/>
              </w:rPr>
              <w:t xml:space="preserve">axil4_mon_wr_w_ready</w:t>
            </w:r>
          </w:p>
        </w:tc>
        <w:tc>
          <w:tcPr/>
          <w:p>
            <w:pPr>
              <w:pStyle w:val="Compact"/>
              <w:jc w:val="left"/>
            </w:pPr>
            <w:r>
              <w:t xml:space="preserve">I</w:t>
            </w:r>
          </w:p>
        </w:tc>
        <w:tc>
          <w:tcPr/>
          <w:p>
            <w:pPr>
              <w:pStyle w:val="Compact"/>
              <w:jc w:val="left"/>
            </w:pPr>
            <w:r>
              <w:t xml:space="preserve">Write data ready</w:t>
            </w:r>
          </w:p>
        </w:tc>
      </w:tr>
      <w:tr>
        <w:tc>
          <w:tcPr/>
          <w:p>
            <w:pPr>
              <w:pStyle w:val="Compact"/>
              <w:jc w:val="left"/>
            </w:pPr>
            <w:r>
              <w:rPr>
                <w:rStyle w:val="VerbatimChar"/>
              </w:rPr>
              <w:t xml:space="preserve">axil4_mon_wr_w_data[31:0]</w:t>
            </w:r>
          </w:p>
        </w:tc>
        <w:tc>
          <w:tcPr/>
          <w:p>
            <w:pPr>
              <w:pStyle w:val="Compact"/>
              <w:jc w:val="left"/>
            </w:pPr>
            <w:r>
              <w:t xml:space="preserve">O</w:t>
            </w:r>
          </w:p>
        </w:tc>
        <w:tc>
          <w:tcPr/>
          <w:p>
            <w:pPr>
              <w:pStyle w:val="Compact"/>
              <w:jc w:val="left"/>
            </w:pPr>
            <w:r>
              <w:t xml:space="preserve">Write data</w:t>
            </w:r>
          </w:p>
        </w:tc>
      </w:tr>
      <w:tr>
        <w:tc>
          <w:tcPr/>
          <w:p>
            <w:pPr>
              <w:pStyle w:val="Compact"/>
              <w:jc w:val="left"/>
            </w:pPr>
            <w:r>
              <w:rPr>
                <w:rStyle w:val="VerbatimChar"/>
              </w:rPr>
              <w:t xml:space="preserve">axil4_mon_wr_w_strb[3:0]</w:t>
            </w:r>
          </w:p>
        </w:tc>
        <w:tc>
          <w:tcPr/>
          <w:p>
            <w:pPr>
              <w:pStyle w:val="Compact"/>
              <w:jc w:val="left"/>
            </w:pPr>
            <w:r>
              <w:t xml:space="preserve">O</w:t>
            </w:r>
          </w:p>
        </w:tc>
        <w:tc>
          <w:tcPr/>
          <w:p>
            <w:pPr>
              <w:pStyle w:val="Compact"/>
              <w:jc w:val="left"/>
            </w:pPr>
            <w:r>
              <w:t xml:space="preserve">Write strobes</w:t>
            </w:r>
          </w:p>
        </w:tc>
      </w:tr>
      <w:tr>
        <w:tc>
          <w:tcPr/>
          <w:p>
            <w:pPr>
              <w:pStyle w:val="Compact"/>
              <w:jc w:val="left"/>
            </w:pPr>
            <w:r>
              <w:rPr>
                <w:rStyle w:val="VerbatimChar"/>
              </w:rPr>
              <w:t xml:space="preserve">axil4_mon_wr_b_valid</w:t>
            </w:r>
          </w:p>
        </w:tc>
        <w:tc>
          <w:tcPr/>
          <w:p>
            <w:pPr>
              <w:pStyle w:val="Compact"/>
              <w:jc w:val="left"/>
            </w:pPr>
            <w:r>
              <w:t xml:space="preserve">I</w:t>
            </w:r>
          </w:p>
        </w:tc>
        <w:tc>
          <w:tcPr/>
          <w:p>
            <w:pPr>
              <w:pStyle w:val="Compact"/>
              <w:jc w:val="left"/>
            </w:pPr>
            <w:r>
              <w:t xml:space="preserve">Write response valid</w:t>
            </w:r>
          </w:p>
        </w:tc>
      </w:tr>
      <w:tr>
        <w:tc>
          <w:tcPr/>
          <w:p>
            <w:pPr>
              <w:pStyle w:val="Compact"/>
              <w:jc w:val="left"/>
            </w:pPr>
            <w:r>
              <w:rPr>
                <w:rStyle w:val="VerbatimChar"/>
              </w:rPr>
              <w:t xml:space="preserve">axil4_mon_wr_b_ready</w:t>
            </w:r>
          </w:p>
        </w:tc>
        <w:tc>
          <w:tcPr/>
          <w:p>
            <w:pPr>
              <w:pStyle w:val="Compact"/>
              <w:jc w:val="left"/>
            </w:pPr>
            <w:r>
              <w:t xml:space="preserve">O</w:t>
            </w:r>
          </w:p>
        </w:tc>
        <w:tc>
          <w:tcPr/>
          <w:p>
            <w:pPr>
              <w:pStyle w:val="Compact"/>
              <w:jc w:val="left"/>
            </w:pPr>
            <w:r>
              <w:t xml:space="preserve">Write response ready</w:t>
            </w:r>
          </w:p>
        </w:tc>
      </w:tr>
      <w:tr>
        <w:tc>
          <w:tcPr/>
          <w:p>
            <w:pPr>
              <w:pStyle w:val="Compact"/>
              <w:jc w:val="left"/>
            </w:pPr>
            <w:r>
              <w:rPr>
                <w:rStyle w:val="VerbatimChar"/>
              </w:rPr>
              <w:t xml:space="preserve">axil4_mon_wr_b_resp[1:0]</w:t>
            </w:r>
          </w:p>
        </w:tc>
        <w:tc>
          <w:tcPr/>
          <w:p>
            <w:pPr>
              <w:pStyle w:val="Compact"/>
              <w:jc w:val="left"/>
            </w:pPr>
            <w:r>
              <w:t xml:space="preserve">I</w:t>
            </w:r>
          </w:p>
        </w:tc>
        <w:tc>
          <w:tcPr/>
          <w:p>
            <w:pPr>
              <w:pStyle w:val="Compact"/>
              <w:jc w:val="left"/>
            </w:pPr>
            <w:r>
              <w:t xml:space="preserve">Write response</w:t>
            </w:r>
          </w:p>
        </w:tc>
      </w:tr>
    </w:tbl>
    <w:bookmarkEnd w:id="648"/>
    <w:bookmarkStart w:id="649" w:name="X3cadf019892e0a9cfb9344d78bcc6d7d124225d"/>
    <w:p>
      <w:pPr>
        <w:pStyle w:val="Heading3"/>
      </w:pPr>
      <w:r>
        <w:t xml:space="preserve">AXI4-Lite Slave Interface (Monitor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axil4_mon_cfg_aw_valid</w:t>
            </w:r>
          </w:p>
        </w:tc>
        <w:tc>
          <w:tcPr/>
          <w:p>
            <w:pPr>
              <w:pStyle w:val="Compact"/>
              <w:jc w:val="left"/>
            </w:pPr>
            <w:r>
              <w:t xml:space="preserve">I</w:t>
            </w:r>
          </w:p>
        </w:tc>
        <w:tc>
          <w:tcPr/>
          <w:p>
            <w:pPr>
              <w:pStyle w:val="Compact"/>
              <w:jc w:val="left"/>
            </w:pPr>
            <w:r>
              <w:t xml:space="preserve">Write address valid</w:t>
            </w:r>
          </w:p>
        </w:tc>
      </w:tr>
      <w:tr>
        <w:tc>
          <w:tcPr/>
          <w:p>
            <w:pPr>
              <w:pStyle w:val="Compact"/>
              <w:jc w:val="left"/>
            </w:pPr>
            <w:r>
              <w:rPr>
                <w:rStyle w:val="VerbatimChar"/>
              </w:rPr>
              <w:t xml:space="preserve">axil4_mon_cfg_aw_ready</w:t>
            </w:r>
          </w:p>
        </w:tc>
        <w:tc>
          <w:tcPr/>
          <w:p>
            <w:pPr>
              <w:pStyle w:val="Compact"/>
              <w:jc w:val="left"/>
            </w:pPr>
            <w:r>
              <w:t xml:space="preserve">O</w:t>
            </w:r>
          </w:p>
        </w:tc>
        <w:tc>
          <w:tcPr/>
          <w:p>
            <w:pPr>
              <w:pStyle w:val="Compact"/>
              <w:jc w:val="left"/>
            </w:pPr>
            <w:r>
              <w:t xml:space="preserve">Write address ready</w:t>
            </w:r>
          </w:p>
        </w:tc>
      </w:tr>
      <w:tr>
        <w:tc>
          <w:tcPr/>
          <w:p>
            <w:pPr>
              <w:pStyle w:val="Compact"/>
              <w:jc w:val="left"/>
            </w:pPr>
            <w:r>
              <w:rPr>
                <w:rStyle w:val="VerbatimChar"/>
              </w:rPr>
              <w:t xml:space="preserve">axil4_mon_cfg_aw_addr[31:0]</w:t>
            </w:r>
          </w:p>
        </w:tc>
        <w:tc>
          <w:tcPr/>
          <w:p>
            <w:pPr>
              <w:pStyle w:val="Compact"/>
              <w:jc w:val="left"/>
            </w:pPr>
            <w:r>
              <w:t xml:space="preserve">I</w:t>
            </w:r>
          </w:p>
        </w:tc>
        <w:tc>
          <w:tcPr/>
          <w:p>
            <w:pPr>
              <w:pStyle w:val="Compact"/>
              <w:jc w:val="left"/>
            </w:pPr>
            <w:r>
              <w:t xml:space="preserve">Write address</w:t>
            </w:r>
          </w:p>
        </w:tc>
      </w:tr>
      <w:tr>
        <w:tc>
          <w:tcPr/>
          <w:p>
            <w:pPr>
              <w:pStyle w:val="Compact"/>
              <w:jc w:val="left"/>
            </w:pPr>
            <w:r>
              <w:rPr>
                <w:rStyle w:val="VerbatimChar"/>
              </w:rPr>
              <w:t xml:space="preserve">axil4_mon_cfg_aw_prot[2:0]</w:t>
            </w:r>
          </w:p>
        </w:tc>
        <w:tc>
          <w:tcPr/>
          <w:p>
            <w:pPr>
              <w:pStyle w:val="Compact"/>
              <w:jc w:val="left"/>
            </w:pPr>
            <w:r>
              <w:t xml:space="preserve">I</w:t>
            </w:r>
          </w:p>
        </w:tc>
        <w:tc>
          <w:tcPr/>
          <w:p>
            <w:pPr>
              <w:pStyle w:val="Compact"/>
              <w:jc w:val="left"/>
            </w:pPr>
            <w:r>
              <w:t xml:space="preserve">Protection attributes</w:t>
            </w:r>
          </w:p>
        </w:tc>
      </w:tr>
      <w:tr>
        <w:tc>
          <w:tcPr/>
          <w:p>
            <w:pPr>
              <w:pStyle w:val="Compact"/>
              <w:jc w:val="left"/>
            </w:pPr>
            <w:r>
              <w:rPr>
                <w:rStyle w:val="VerbatimChar"/>
              </w:rPr>
              <w:t xml:space="preserve">axil4_mon_cfg_w_valid</w:t>
            </w:r>
          </w:p>
        </w:tc>
        <w:tc>
          <w:tcPr/>
          <w:p>
            <w:pPr>
              <w:pStyle w:val="Compact"/>
              <w:jc w:val="left"/>
            </w:pPr>
            <w:r>
              <w:t xml:space="preserve">I</w:t>
            </w:r>
          </w:p>
        </w:tc>
        <w:tc>
          <w:tcPr/>
          <w:p>
            <w:pPr>
              <w:pStyle w:val="Compact"/>
              <w:jc w:val="left"/>
            </w:pPr>
            <w:r>
              <w:t xml:space="preserve">Write data valid</w:t>
            </w:r>
          </w:p>
        </w:tc>
      </w:tr>
      <w:tr>
        <w:tc>
          <w:tcPr/>
          <w:p>
            <w:pPr>
              <w:pStyle w:val="Compact"/>
              <w:jc w:val="left"/>
            </w:pPr>
            <w:r>
              <w:rPr>
                <w:rStyle w:val="VerbatimChar"/>
              </w:rPr>
              <w:t xml:space="preserve">axil4_mon_cfg_w_ready</w:t>
            </w:r>
          </w:p>
        </w:tc>
        <w:tc>
          <w:tcPr/>
          <w:p>
            <w:pPr>
              <w:pStyle w:val="Compact"/>
              <w:jc w:val="left"/>
            </w:pPr>
            <w:r>
              <w:t xml:space="preserve">O</w:t>
            </w:r>
          </w:p>
        </w:tc>
        <w:tc>
          <w:tcPr/>
          <w:p>
            <w:pPr>
              <w:pStyle w:val="Compact"/>
              <w:jc w:val="left"/>
            </w:pPr>
            <w:r>
              <w:t xml:space="preserve">Write data ready</w:t>
            </w:r>
          </w:p>
        </w:tc>
      </w:tr>
      <w:tr>
        <w:tc>
          <w:tcPr/>
          <w:p>
            <w:pPr>
              <w:pStyle w:val="Compact"/>
              <w:jc w:val="left"/>
            </w:pPr>
            <w:r>
              <w:rPr>
                <w:rStyle w:val="VerbatimChar"/>
              </w:rPr>
              <w:t xml:space="preserve">axil4_mon_cfg_w_data[31:0]</w:t>
            </w:r>
          </w:p>
        </w:tc>
        <w:tc>
          <w:tcPr/>
          <w:p>
            <w:pPr>
              <w:pStyle w:val="Compact"/>
              <w:jc w:val="left"/>
            </w:pPr>
            <w:r>
              <w:t xml:space="preserve">I</w:t>
            </w:r>
          </w:p>
        </w:tc>
        <w:tc>
          <w:tcPr/>
          <w:p>
            <w:pPr>
              <w:pStyle w:val="Compact"/>
              <w:jc w:val="left"/>
            </w:pPr>
            <w:r>
              <w:t xml:space="preserve">Write data</w:t>
            </w:r>
          </w:p>
        </w:tc>
      </w:tr>
      <w:tr>
        <w:tc>
          <w:tcPr/>
          <w:p>
            <w:pPr>
              <w:pStyle w:val="Compact"/>
              <w:jc w:val="left"/>
            </w:pPr>
            <w:r>
              <w:rPr>
                <w:rStyle w:val="VerbatimChar"/>
              </w:rPr>
              <w:t xml:space="preserve">axil4_mon_cfg_w_strb[3:0]</w:t>
            </w:r>
          </w:p>
        </w:tc>
        <w:tc>
          <w:tcPr/>
          <w:p>
            <w:pPr>
              <w:pStyle w:val="Compact"/>
              <w:jc w:val="left"/>
            </w:pPr>
            <w:r>
              <w:t xml:space="preserve">I</w:t>
            </w:r>
          </w:p>
        </w:tc>
        <w:tc>
          <w:tcPr/>
          <w:p>
            <w:pPr>
              <w:pStyle w:val="Compact"/>
              <w:jc w:val="left"/>
            </w:pPr>
            <w:r>
              <w:t xml:space="preserve">Write strobes</w:t>
            </w:r>
          </w:p>
        </w:tc>
      </w:tr>
      <w:tr>
        <w:tc>
          <w:tcPr/>
          <w:p>
            <w:pPr>
              <w:pStyle w:val="Compact"/>
              <w:jc w:val="left"/>
            </w:pPr>
            <w:r>
              <w:rPr>
                <w:rStyle w:val="VerbatimChar"/>
              </w:rPr>
              <w:t xml:space="preserve">axil4_mon_cfg_b_valid</w:t>
            </w:r>
          </w:p>
        </w:tc>
        <w:tc>
          <w:tcPr/>
          <w:p>
            <w:pPr>
              <w:pStyle w:val="Compact"/>
              <w:jc w:val="left"/>
            </w:pPr>
            <w:r>
              <w:t xml:space="preserve">O</w:t>
            </w:r>
          </w:p>
        </w:tc>
        <w:tc>
          <w:tcPr/>
          <w:p>
            <w:pPr>
              <w:pStyle w:val="Compact"/>
              <w:jc w:val="left"/>
            </w:pPr>
            <w:r>
              <w:t xml:space="preserve">Write response valid</w:t>
            </w:r>
          </w:p>
        </w:tc>
      </w:tr>
      <w:tr>
        <w:tc>
          <w:tcPr/>
          <w:p>
            <w:pPr>
              <w:pStyle w:val="Compact"/>
              <w:jc w:val="left"/>
            </w:pPr>
            <w:r>
              <w:rPr>
                <w:rStyle w:val="VerbatimChar"/>
              </w:rPr>
              <w:t xml:space="preserve">axil4_mon_cfg_b_ready</w:t>
            </w:r>
          </w:p>
        </w:tc>
        <w:tc>
          <w:tcPr/>
          <w:p>
            <w:pPr>
              <w:pStyle w:val="Compact"/>
              <w:jc w:val="left"/>
            </w:pPr>
            <w:r>
              <w:t xml:space="preserve">I</w:t>
            </w:r>
          </w:p>
        </w:tc>
        <w:tc>
          <w:tcPr/>
          <w:p>
            <w:pPr>
              <w:pStyle w:val="Compact"/>
              <w:jc w:val="left"/>
            </w:pPr>
            <w:r>
              <w:t xml:space="preserve">Write response ready</w:t>
            </w:r>
          </w:p>
        </w:tc>
      </w:tr>
      <w:tr>
        <w:tc>
          <w:tcPr/>
          <w:p>
            <w:pPr>
              <w:pStyle w:val="Compact"/>
              <w:jc w:val="left"/>
            </w:pPr>
            <w:r>
              <w:rPr>
                <w:rStyle w:val="VerbatimChar"/>
              </w:rPr>
              <w:t xml:space="preserve">axil4_mon_cfg_b_resp[1:0]</w:t>
            </w:r>
          </w:p>
        </w:tc>
        <w:tc>
          <w:tcPr/>
          <w:p>
            <w:pPr>
              <w:pStyle w:val="Compact"/>
              <w:jc w:val="left"/>
            </w:pPr>
            <w:r>
              <w:t xml:space="preserve">O</w:t>
            </w:r>
          </w:p>
        </w:tc>
        <w:tc>
          <w:tcPr/>
          <w:p>
            <w:pPr>
              <w:pStyle w:val="Compact"/>
              <w:jc w:val="left"/>
            </w:pPr>
            <w:r>
              <w:t xml:space="preserve">Write response</w:t>
            </w:r>
          </w:p>
        </w:tc>
      </w:tr>
      <w:tr>
        <w:tc>
          <w:tcPr/>
          <w:p>
            <w:pPr>
              <w:pStyle w:val="Compact"/>
              <w:jc w:val="left"/>
            </w:pPr>
            <w:r>
              <w:rPr>
                <w:rStyle w:val="VerbatimChar"/>
              </w:rPr>
              <w:t xml:space="preserve">axil4_mon_cfg_ar_valid</w:t>
            </w:r>
          </w:p>
        </w:tc>
        <w:tc>
          <w:tcPr/>
          <w:p>
            <w:pPr>
              <w:pStyle w:val="Compact"/>
              <w:jc w:val="left"/>
            </w:pPr>
            <w:r>
              <w:t xml:space="preserve">I</w:t>
            </w:r>
          </w:p>
        </w:tc>
        <w:tc>
          <w:tcPr/>
          <w:p>
            <w:pPr>
              <w:pStyle w:val="Compact"/>
              <w:jc w:val="left"/>
            </w:pPr>
            <w:r>
              <w:t xml:space="preserve">Read address valid</w:t>
            </w:r>
          </w:p>
        </w:tc>
      </w:tr>
      <w:tr>
        <w:tc>
          <w:tcPr/>
          <w:p>
            <w:pPr>
              <w:pStyle w:val="Compact"/>
              <w:jc w:val="left"/>
            </w:pPr>
            <w:r>
              <w:rPr>
                <w:rStyle w:val="VerbatimChar"/>
              </w:rPr>
              <w:t xml:space="preserve">axil4_mon_cfg_ar_ready</w:t>
            </w:r>
          </w:p>
        </w:tc>
        <w:tc>
          <w:tcPr/>
          <w:p>
            <w:pPr>
              <w:pStyle w:val="Compact"/>
              <w:jc w:val="left"/>
            </w:pPr>
            <w:r>
              <w:t xml:space="preserve">O</w:t>
            </w:r>
          </w:p>
        </w:tc>
        <w:tc>
          <w:tcPr/>
          <w:p>
            <w:pPr>
              <w:pStyle w:val="Compact"/>
              <w:jc w:val="left"/>
            </w:pPr>
            <w:r>
              <w:t xml:space="preserve">Read address ready</w:t>
            </w:r>
          </w:p>
        </w:tc>
      </w:tr>
      <w:tr>
        <w:tc>
          <w:tcPr/>
          <w:p>
            <w:pPr>
              <w:pStyle w:val="Compact"/>
              <w:jc w:val="left"/>
            </w:pPr>
            <w:r>
              <w:rPr>
                <w:rStyle w:val="VerbatimChar"/>
              </w:rPr>
              <w:t xml:space="preserve">axil4_mon_cfg_ar_addr[31:0]</w:t>
            </w:r>
          </w:p>
        </w:tc>
        <w:tc>
          <w:tcPr/>
          <w:p>
            <w:pPr>
              <w:pStyle w:val="Compact"/>
              <w:jc w:val="left"/>
            </w:pPr>
            <w:r>
              <w:t xml:space="preserve">I</w:t>
            </w:r>
          </w:p>
        </w:tc>
        <w:tc>
          <w:tcPr/>
          <w:p>
            <w:pPr>
              <w:pStyle w:val="Compact"/>
              <w:jc w:val="left"/>
            </w:pPr>
            <w:r>
              <w:t xml:space="preserve">Read address</w:t>
            </w:r>
          </w:p>
        </w:tc>
      </w:tr>
      <w:tr>
        <w:tc>
          <w:tcPr/>
          <w:p>
            <w:pPr>
              <w:pStyle w:val="Compact"/>
              <w:jc w:val="left"/>
            </w:pPr>
            <w:r>
              <w:rPr>
                <w:rStyle w:val="VerbatimChar"/>
              </w:rPr>
              <w:t xml:space="preserve">axil4_mon_cfg_ar_prot[2:0]</w:t>
            </w:r>
          </w:p>
        </w:tc>
        <w:tc>
          <w:tcPr/>
          <w:p>
            <w:pPr>
              <w:pStyle w:val="Compact"/>
              <w:jc w:val="left"/>
            </w:pPr>
            <w:r>
              <w:t xml:space="preserve">I</w:t>
            </w:r>
          </w:p>
        </w:tc>
        <w:tc>
          <w:tcPr/>
          <w:p>
            <w:pPr>
              <w:pStyle w:val="Compact"/>
              <w:jc w:val="left"/>
            </w:pPr>
            <w:r>
              <w:t xml:space="preserve">Protection attributes</w:t>
            </w:r>
          </w:p>
        </w:tc>
      </w:tr>
      <w:tr>
        <w:tc>
          <w:tcPr/>
          <w:p>
            <w:pPr>
              <w:pStyle w:val="Compact"/>
              <w:jc w:val="left"/>
            </w:pPr>
            <w:r>
              <w:rPr>
                <w:rStyle w:val="VerbatimChar"/>
              </w:rPr>
              <w:t xml:space="preserve">axil4_mon_cfg_r_valid</w:t>
            </w:r>
          </w:p>
        </w:tc>
        <w:tc>
          <w:tcPr/>
          <w:p>
            <w:pPr>
              <w:pStyle w:val="Compact"/>
              <w:jc w:val="left"/>
            </w:pPr>
            <w:r>
              <w:t xml:space="preserve">O</w:t>
            </w:r>
          </w:p>
        </w:tc>
        <w:tc>
          <w:tcPr/>
          <w:p>
            <w:pPr>
              <w:pStyle w:val="Compact"/>
              <w:jc w:val="left"/>
            </w:pPr>
            <w:r>
              <w:t xml:space="preserve">Read data valid</w:t>
            </w:r>
          </w:p>
        </w:tc>
      </w:tr>
      <w:tr>
        <w:tc>
          <w:tcPr/>
          <w:p>
            <w:pPr>
              <w:pStyle w:val="Compact"/>
              <w:jc w:val="left"/>
            </w:pPr>
            <w:r>
              <w:rPr>
                <w:rStyle w:val="VerbatimChar"/>
              </w:rPr>
              <w:t xml:space="preserve">axil4_mon_cfg_r_ready</w:t>
            </w:r>
          </w:p>
        </w:tc>
        <w:tc>
          <w:tcPr/>
          <w:p>
            <w:pPr>
              <w:pStyle w:val="Compact"/>
              <w:jc w:val="left"/>
            </w:pPr>
            <w:r>
              <w:t xml:space="preserve">I</w:t>
            </w:r>
          </w:p>
        </w:tc>
        <w:tc>
          <w:tcPr/>
          <w:p>
            <w:pPr>
              <w:pStyle w:val="Compact"/>
              <w:jc w:val="left"/>
            </w:pPr>
            <w:r>
              <w:t xml:space="preserve">Read data ready</w:t>
            </w:r>
          </w:p>
        </w:tc>
      </w:tr>
      <w:tr>
        <w:tc>
          <w:tcPr/>
          <w:p>
            <w:pPr>
              <w:pStyle w:val="Compact"/>
              <w:jc w:val="left"/>
            </w:pPr>
            <w:r>
              <w:rPr>
                <w:rStyle w:val="VerbatimChar"/>
              </w:rPr>
              <w:t xml:space="preserve">axil4_mon_cfg_r_data[31:0]</w:t>
            </w:r>
          </w:p>
        </w:tc>
        <w:tc>
          <w:tcPr/>
          <w:p>
            <w:pPr>
              <w:pStyle w:val="Compact"/>
              <w:jc w:val="left"/>
            </w:pPr>
            <w:r>
              <w:t xml:space="preserve">O</w:t>
            </w:r>
          </w:p>
        </w:tc>
        <w:tc>
          <w:tcPr/>
          <w:p>
            <w:pPr>
              <w:pStyle w:val="Compact"/>
              <w:jc w:val="left"/>
            </w:pPr>
            <w:r>
              <w:t xml:space="preserve">Read data</w:t>
            </w:r>
          </w:p>
        </w:tc>
      </w:tr>
      <w:tr>
        <w:tc>
          <w:tcPr/>
          <w:p>
            <w:pPr>
              <w:pStyle w:val="Compact"/>
              <w:jc w:val="left"/>
            </w:pPr>
            <w:r>
              <w:rPr>
                <w:rStyle w:val="VerbatimChar"/>
              </w:rPr>
              <w:t xml:space="preserve">axil4_mon_cfg_r_resp[1:0]</w:t>
            </w:r>
          </w:p>
        </w:tc>
        <w:tc>
          <w:tcPr/>
          <w:p>
            <w:pPr>
              <w:pStyle w:val="Compact"/>
              <w:jc w:val="left"/>
            </w:pPr>
            <w:r>
              <w:t xml:space="preserve">O</w:t>
            </w:r>
          </w:p>
        </w:tc>
        <w:tc>
          <w:tcPr/>
          <w:p>
            <w:pPr>
              <w:pStyle w:val="Compact"/>
              <w:jc w:val="left"/>
            </w:pPr>
            <w:r>
              <w:t xml:space="preserve">Read response</w:t>
            </w:r>
          </w:p>
        </w:tc>
      </w:tr>
    </w:tbl>
    <w:bookmarkEnd w:id="649"/>
    <w:bookmarkEnd w:id="650"/>
    <w:bookmarkStart w:id="655" w:name="key-interface-changes-from-v2.1-to-v3.0"/>
    <w:p>
      <w:pPr>
        <w:pStyle w:val="Heading2"/>
      </w:pPr>
      <w:r>
        <w:t xml:space="preserve">Key Interface Changes from v2.1 to v3.0</w:t>
      </w:r>
    </w:p>
    <w:bookmarkStart w:id="651" w:name="removed---custom-network-protocol"/>
    <w:p>
      <w:pPr>
        <w:pStyle w:val="Heading3"/>
      </w:pPr>
      <w:r>
        <w:rPr>
          <w:bCs/>
          <w:b/>
        </w:rPr>
        <w:t xml:space="preserve">REMOVED - Custom Network Protocol:</w:t>
      </w:r>
    </w:p>
    <w:p>
      <w:pPr>
        <w:numPr>
          <w:ilvl w:val="0"/>
          <w:numId w:val="1104"/>
        </w:numPr>
        <w:pStyle w:val="Compact"/>
      </w:pPr>
      <w:r>
        <w:rPr>
          <w:rStyle w:val="VerbatimChar"/>
          <w:strike/>
        </w:rPr>
        <w:t xml:space="preserve">network_*_pkt_valid/ready</w:t>
      </w:r>
      <w:r>
        <w:t xml:space="preserve"> </w:t>
      </w:r>
      <w:r>
        <w:t xml:space="preserve">- Replaced by standard</w:t>
      </w:r>
      <w:r>
        <w:t xml:space="preserve"> </w:t>
      </w:r>
      <w:r>
        <w:rPr>
          <w:rStyle w:val="VerbatimChar"/>
        </w:rPr>
        <w:t xml:space="preserve">axis_*_tvalid/tready</w:t>
      </w:r>
    </w:p>
    <w:p>
      <w:pPr>
        <w:numPr>
          <w:ilvl w:val="0"/>
          <w:numId w:val="1104"/>
        </w:numPr>
        <w:pStyle w:val="Compact"/>
      </w:pPr>
      <w:r>
        <w:rPr>
          <w:rStyle w:val="VerbatimChar"/>
          <w:strike/>
        </w:rPr>
        <w:t xml:space="preserve">network_*_pkt_data[511:0]</w:t>
      </w:r>
      <w:r>
        <w:t xml:space="preserve"> </w:t>
      </w:r>
      <w:r>
        <w:t xml:space="preserve">- Replaced by</w:t>
      </w:r>
      <w:r>
        <w:t xml:space="preserve"> </w:t>
      </w:r>
      <w:r>
        <w:rPr>
          <w:rStyle w:val="VerbatimChar"/>
        </w:rPr>
        <w:t xml:space="preserve">axis_*_tdata[511:0]</w:t>
      </w:r>
    </w:p>
    <w:p>
      <w:pPr>
        <w:numPr>
          <w:ilvl w:val="0"/>
          <w:numId w:val="1104"/>
        </w:numPr>
        <w:pStyle w:val="Compact"/>
      </w:pPr>
      <w:r>
        <w:rPr>
          <w:rStyle w:val="VerbatimChar"/>
          <w:strike/>
        </w:rPr>
        <w:t xml:space="preserve">network_*_pkt_type[1:0]</w:t>
      </w:r>
      <w:r>
        <w:t xml:space="preserve"> </w:t>
      </w:r>
      <w:r>
        <w:t xml:space="preserve">- Moved to</w:t>
      </w:r>
      <w:r>
        <w:t xml:space="preserve"> </w:t>
      </w:r>
      <w:r>
        <w:rPr>
          <w:rStyle w:val="VerbatimChar"/>
        </w:rPr>
        <w:t xml:space="preserve">axis_*_tuser[7:0]</w:t>
      </w:r>
    </w:p>
    <w:p>
      <w:pPr>
        <w:numPr>
          <w:ilvl w:val="0"/>
          <w:numId w:val="1104"/>
        </w:numPr>
        <w:pStyle w:val="Compact"/>
      </w:pPr>
      <w:r>
        <w:rPr>
          <w:rStyle w:val="VerbatimChar"/>
          <w:strike/>
        </w:rPr>
        <w:t xml:space="preserve">network_*_pkt_addr[7:0]</w:t>
      </w:r>
      <w:r>
        <w:t xml:space="preserve"> </w:t>
      </w:r>
      <w:r>
        <w:t xml:space="preserve">- Removed (no addressing in streaming)</w:t>
      </w:r>
    </w:p>
    <w:p>
      <w:pPr>
        <w:numPr>
          <w:ilvl w:val="0"/>
          <w:numId w:val="1104"/>
        </w:numPr>
        <w:pStyle w:val="Compact"/>
      </w:pPr>
      <w:r>
        <w:rPr>
          <w:rStyle w:val="VerbatimChar"/>
          <w:strike/>
        </w:rPr>
        <w:t xml:space="preserve">network_*_pkt_addr_par</w:t>
      </w:r>
      <w:r>
        <w:t xml:space="preserve"> </w:t>
      </w:r>
      <w:r>
        <w:t xml:space="preserve">- Removed (parity optional via TUSER if needed)</w:t>
      </w:r>
    </w:p>
    <w:p>
      <w:pPr>
        <w:numPr>
          <w:ilvl w:val="0"/>
          <w:numId w:val="1104"/>
        </w:numPr>
        <w:pStyle w:val="Compact"/>
      </w:pPr>
      <w:r>
        <w:rPr>
          <w:rStyle w:val="VerbatimChar"/>
          <w:strike/>
        </w:rPr>
        <w:t xml:space="preserve">network_*_pkt_eos</w:t>
      </w:r>
      <w:r>
        <w:t xml:space="preserve"> </w:t>
      </w:r>
      <w:r>
        <w:t xml:space="preserve">- Replaced by</w:t>
      </w:r>
      <w:r>
        <w:t xml:space="preserve"> </w:t>
      </w:r>
      <w:r>
        <w:rPr>
          <w:rStyle w:val="VerbatimChar"/>
        </w:rPr>
        <w:t xml:space="preserve">axis_*_tlast</w:t>
      </w:r>
    </w:p>
    <w:p>
      <w:pPr>
        <w:numPr>
          <w:ilvl w:val="0"/>
          <w:numId w:val="1104"/>
        </w:numPr>
        <w:pStyle w:val="Compact"/>
      </w:pPr>
      <w:r>
        <w:rPr>
          <w:rStyle w:val="VerbatimChar"/>
          <w:strike/>
        </w:rPr>
        <w:t xml:space="preserve">network_*_pkt_par</w:t>
      </w:r>
      <w:r>
        <w:t xml:space="preserve"> </w:t>
      </w:r>
      <w:r>
        <w:t xml:space="preserve">- Removed (parity optional via TUSER if needed)</w:t>
      </w:r>
    </w:p>
    <w:p>
      <w:pPr>
        <w:numPr>
          <w:ilvl w:val="0"/>
          <w:numId w:val="1104"/>
        </w:numPr>
        <w:pStyle w:val="Compact"/>
      </w:pPr>
      <w:r>
        <w:rPr>
          <w:bCs/>
          <w:b/>
          <w:strike/>
        </w:rPr>
        <w:t xml:space="preserve">ALL ACK signals</w:t>
      </w:r>
      <w:r>
        <w:t xml:space="preserve"> </w:t>
      </w:r>
      <w:r>
        <w:t xml:space="preserve">- Removed completely (no credit/ACK on streaming)</w:t>
      </w:r>
    </w:p>
    <w:p>
      <w:pPr>
        <w:numPr>
          <w:ilvl w:val="1"/>
          <w:numId w:val="1105"/>
        </w:numPr>
        <w:pStyle w:val="Compact"/>
      </w:pPr>
      <w:r>
        <w:rPr>
          <w:rStyle w:val="VerbatimChar"/>
          <w:strike/>
        </w:rPr>
        <w:t xml:space="preserve">network_*_ack_valid/ready</w:t>
      </w:r>
    </w:p>
    <w:p>
      <w:pPr>
        <w:numPr>
          <w:ilvl w:val="1"/>
          <w:numId w:val="1105"/>
        </w:numPr>
        <w:pStyle w:val="Compact"/>
      </w:pPr>
      <w:r>
        <w:rPr>
          <w:rStyle w:val="VerbatimChar"/>
          <w:strike/>
        </w:rPr>
        <w:t xml:space="preserve">network_*_ack_ack[1:0]</w:t>
      </w:r>
    </w:p>
    <w:p>
      <w:pPr>
        <w:numPr>
          <w:ilvl w:val="1"/>
          <w:numId w:val="1105"/>
        </w:numPr>
        <w:pStyle w:val="Compact"/>
      </w:pPr>
      <w:r>
        <w:rPr>
          <w:rStyle w:val="VerbatimChar"/>
          <w:strike/>
        </w:rPr>
        <w:t xml:space="preserve">network_*_ack_addr[7:0]</w:t>
      </w:r>
    </w:p>
    <w:p>
      <w:pPr>
        <w:numPr>
          <w:ilvl w:val="1"/>
          <w:numId w:val="1105"/>
        </w:numPr>
        <w:pStyle w:val="Compact"/>
      </w:pPr>
      <w:r>
        <w:rPr>
          <w:rStyle w:val="VerbatimChar"/>
          <w:strike/>
        </w:rPr>
        <w:t xml:space="preserve">network_*_ack_addr_par</w:t>
      </w:r>
    </w:p>
    <w:p>
      <w:pPr>
        <w:numPr>
          <w:ilvl w:val="1"/>
          <w:numId w:val="1105"/>
        </w:numPr>
        <w:pStyle w:val="Compact"/>
      </w:pPr>
      <w:r>
        <w:rPr>
          <w:rStyle w:val="VerbatimChar"/>
          <w:strike/>
        </w:rPr>
        <w:t xml:space="preserve">network_*_ack_par</w:t>
      </w:r>
    </w:p>
    <w:p>
      <w:pPr>
        <w:numPr>
          <w:ilvl w:val="0"/>
          <w:numId w:val="1104"/>
        </w:numPr>
        <w:pStyle w:val="Compact"/>
      </w:pPr>
      <w:r>
        <w:rPr>
          <w:strike/>
        </w:rPr>
        <w:t xml:space="preserve">Embedded chunk_enables format</w:t>
      </w:r>
      <w:r>
        <w:t xml:space="preserve"> </w:t>
      </w:r>
      <w:r>
        <w:t xml:space="preserve">- Replaced by standard</w:t>
      </w:r>
      <w:r>
        <w:t xml:space="preserve"> </w:t>
      </w:r>
      <w:r>
        <w:rPr>
          <w:rStyle w:val="VerbatimChar"/>
        </w:rPr>
        <w:t xml:space="preserve">axis_*_tstrb[63:0]</w:t>
      </w:r>
    </w:p>
    <w:bookmarkEnd w:id="651"/>
    <w:bookmarkStart w:id="652" w:name="added---standard-axis4-protocol"/>
    <w:p>
      <w:pPr>
        <w:pStyle w:val="Heading3"/>
      </w:pPr>
      <w:r>
        <w:rPr>
          <w:bCs/>
          <w:b/>
        </w:rPr>
        <w:t xml:space="preserve">ADDED - Standard AXIS4 Protocol:</w:t>
      </w:r>
    </w:p>
    <w:p>
      <w:pPr>
        <w:numPr>
          <w:ilvl w:val="0"/>
          <w:numId w:val="1106"/>
        </w:numPr>
        <w:pStyle w:val="Compact"/>
      </w:pPr>
      <w:r>
        <w:rPr>
          <w:rStyle w:val="VerbatimChar"/>
          <w:bCs/>
          <w:b/>
        </w:rPr>
        <w:t xml:space="preserve">axis_src_tx_tdata[511:0]</w:t>
      </w:r>
      <w:r>
        <w:t xml:space="preserve"> </w:t>
      </w:r>
      <w:r>
        <w:t xml:space="preserve">- Source TX data stream</w:t>
      </w:r>
    </w:p>
    <w:p>
      <w:pPr>
        <w:numPr>
          <w:ilvl w:val="0"/>
          <w:numId w:val="1106"/>
        </w:numPr>
        <w:pStyle w:val="Compact"/>
      </w:pPr>
      <w:r>
        <w:rPr>
          <w:rStyle w:val="VerbatimChar"/>
          <w:bCs/>
          <w:b/>
        </w:rPr>
        <w:t xml:space="preserve">axis_src_tx_tstrb[63:0]</w:t>
      </w:r>
      <w:r>
        <w:t xml:space="preserve"> </w:t>
      </w:r>
      <w:r>
        <w:t xml:space="preserve">- Byte-level write enables (64 bytes for 512-bit bus)</w:t>
      </w:r>
    </w:p>
    <w:p>
      <w:pPr>
        <w:numPr>
          <w:ilvl w:val="0"/>
          <w:numId w:val="1106"/>
        </w:numPr>
        <w:pStyle w:val="Compact"/>
      </w:pPr>
      <w:r>
        <w:rPr>
          <w:rStyle w:val="VerbatimChar"/>
          <w:bCs/>
          <w:b/>
        </w:rPr>
        <w:t xml:space="preserve">axis_src_tx_tlast</w:t>
      </w:r>
      <w:r>
        <w:t xml:space="preserve"> </w:t>
      </w:r>
      <w:r>
        <w:t xml:space="preserve">- Packet boundary marker</w:t>
      </w:r>
    </w:p>
    <w:p>
      <w:pPr>
        <w:numPr>
          <w:ilvl w:val="0"/>
          <w:numId w:val="1106"/>
        </w:numPr>
        <w:pStyle w:val="Compact"/>
      </w:pPr>
      <w:r>
        <w:rPr>
          <w:rStyle w:val="VerbatimChar"/>
          <w:bCs/>
          <w:b/>
        </w:rPr>
        <w:t xml:space="preserve">axis_src_tx_tvalid/tready</w:t>
      </w:r>
      <w:r>
        <w:t xml:space="preserve"> </w:t>
      </w:r>
      <w:r>
        <w:t xml:space="preserve">- Standard handshake protocol</w:t>
      </w:r>
    </w:p>
    <w:p>
      <w:pPr>
        <w:numPr>
          <w:ilvl w:val="0"/>
          <w:numId w:val="1106"/>
        </w:numPr>
        <w:pStyle w:val="Compact"/>
      </w:pPr>
      <w:r>
        <w:rPr>
          <w:rStyle w:val="VerbatimChar"/>
          <w:bCs/>
          <w:b/>
        </w:rPr>
        <w:t xml:space="preserve">axis_src_tx_tuser[15:0]</w:t>
      </w:r>
      <w:r>
        <w:t xml:space="preserve"> </w:t>
      </w:r>
      <w:r>
        <w:t xml:space="preserve">- Optional metadata sideband</w:t>
      </w:r>
    </w:p>
    <w:p>
      <w:pPr>
        <w:numPr>
          <w:ilvl w:val="0"/>
          <w:numId w:val="1106"/>
        </w:numPr>
        <w:pStyle w:val="Compact"/>
      </w:pPr>
      <w:r>
        <w:rPr>
          <w:rStyle w:val="VerbatimChar"/>
          <w:bCs/>
          <w:b/>
        </w:rPr>
        <w:t xml:space="preserve">axis_snk_rx_tdata[511:0]</w:t>
      </w:r>
      <w:r>
        <w:t xml:space="preserve"> </w:t>
      </w:r>
      <w:r>
        <w:t xml:space="preserve">- Sink RX data stream</w:t>
      </w:r>
    </w:p>
    <w:p>
      <w:pPr>
        <w:numPr>
          <w:ilvl w:val="0"/>
          <w:numId w:val="1106"/>
        </w:numPr>
        <w:pStyle w:val="Compact"/>
      </w:pPr>
      <w:r>
        <w:rPr>
          <w:rStyle w:val="VerbatimChar"/>
          <w:bCs/>
          <w:b/>
        </w:rPr>
        <w:t xml:space="preserve">axis_snk_rx_tstrb[63:0]</w:t>
      </w:r>
      <w:r>
        <w:t xml:space="preserve"> </w:t>
      </w:r>
      <w:r>
        <w:t xml:space="preserve">- Byte-level write enables</w:t>
      </w:r>
    </w:p>
    <w:p>
      <w:pPr>
        <w:numPr>
          <w:ilvl w:val="0"/>
          <w:numId w:val="1106"/>
        </w:numPr>
        <w:pStyle w:val="Compact"/>
      </w:pPr>
      <w:r>
        <w:rPr>
          <w:rStyle w:val="VerbatimChar"/>
          <w:bCs/>
          <w:b/>
        </w:rPr>
        <w:t xml:space="preserve">axis_snk_rx_tlast</w:t>
      </w:r>
      <w:r>
        <w:t xml:space="preserve"> </w:t>
      </w:r>
      <w:r>
        <w:t xml:space="preserve">- Packet boundary marker</w:t>
      </w:r>
    </w:p>
    <w:p>
      <w:pPr>
        <w:numPr>
          <w:ilvl w:val="0"/>
          <w:numId w:val="1106"/>
        </w:numPr>
        <w:pStyle w:val="Compact"/>
      </w:pPr>
      <w:r>
        <w:rPr>
          <w:rStyle w:val="VerbatimChar"/>
          <w:bCs/>
          <w:b/>
        </w:rPr>
        <w:t xml:space="preserve">axis_snk_rx_tvalid/tready</w:t>
      </w:r>
      <w:r>
        <w:t xml:space="preserve"> </w:t>
      </w:r>
      <w:r>
        <w:t xml:space="preserve">- Standard handshake protocol</w:t>
      </w:r>
    </w:p>
    <w:p>
      <w:pPr>
        <w:numPr>
          <w:ilvl w:val="0"/>
          <w:numId w:val="1106"/>
        </w:numPr>
        <w:pStyle w:val="Compact"/>
      </w:pPr>
      <w:r>
        <w:rPr>
          <w:rStyle w:val="VerbatimChar"/>
          <w:bCs/>
          <w:b/>
        </w:rPr>
        <w:t xml:space="preserve">axis_snk_rx_tuser[15:0]</w:t>
      </w:r>
      <w:r>
        <w:t xml:space="preserve"> </w:t>
      </w:r>
      <w:r>
        <w:t xml:space="preserve">- Optional metadata sideband</w:t>
      </w:r>
    </w:p>
    <w:bookmarkEnd w:id="652"/>
    <w:bookmarkStart w:id="653" w:name="migration-benefits"/>
    <w:p>
      <w:pPr>
        <w:pStyle w:val="Heading3"/>
      </w:pPr>
      <w:r>
        <w:rPr>
          <w:bCs/>
          <w:b/>
        </w:rPr>
        <w:t xml:space="preserve">Migration Benefits:</w:t>
      </w:r>
    </w:p>
    <w:p>
      <w:pPr>
        <w:numPr>
          <w:ilvl w:val="0"/>
          <w:numId w:val="1107"/>
        </w:numPr>
        <w:pStyle w:val="Compact"/>
      </w:pPr>
      <w:r>
        <w:rPr>
          <w:bCs/>
          <w:b/>
        </w:rPr>
        <w:t xml:space="preserve">Industry Standard</w:t>
      </w:r>
      <w:r>
        <w:t xml:space="preserve">: AXIS4 is widely supported, well-documented standard protocol</w:t>
      </w:r>
    </w:p>
    <w:p>
      <w:pPr>
        <w:numPr>
          <w:ilvl w:val="0"/>
          <w:numId w:val="1107"/>
        </w:numPr>
        <w:pStyle w:val="Compact"/>
      </w:pPr>
      <w:r>
        <w:rPr>
          <w:bCs/>
          <w:b/>
        </w:rPr>
        <w:t xml:space="preserve">Simplified Flow Control</w:t>
      </w:r>
      <w:r>
        <w:t xml:space="preserve">: Standard</w:t>
      </w:r>
      <w:r>
        <w:t xml:space="preserve"> </w:t>
      </w:r>
      <w:r>
        <w:rPr>
          <w:rStyle w:val="VerbatimChar"/>
        </w:rPr>
        <w:t xml:space="preserve">tvalid/tready</w:t>
      </w:r>
      <w:r>
        <w:t xml:space="preserve"> </w:t>
      </w:r>
      <w:r>
        <w:t xml:space="preserve">backpressure, no custom ACK channels</w:t>
      </w:r>
    </w:p>
    <w:p>
      <w:pPr>
        <w:numPr>
          <w:ilvl w:val="0"/>
          <w:numId w:val="1107"/>
        </w:numPr>
        <w:pStyle w:val="Compact"/>
      </w:pPr>
      <w:r>
        <w:rPr>
          <w:bCs/>
          <w:b/>
        </w:rPr>
        <w:t xml:space="preserve">Cleaner Byte Qualification</w:t>
      </w:r>
      <w:r>
        <w:t xml:space="preserve">: Standard</w:t>
      </w:r>
      <w:r>
        <w:t xml:space="preserve"> </w:t>
      </w:r>
      <w:r>
        <w:rPr>
          <w:rStyle w:val="VerbatimChar"/>
        </w:rPr>
        <w:t xml:space="preserve">tstrb</w:t>
      </w:r>
      <w:r>
        <w:t xml:space="preserve"> </w:t>
      </w:r>
      <w:r>
        <w:t xml:space="preserve">replaces embedded chunk_enables</w:t>
      </w:r>
    </w:p>
    <w:p>
      <w:pPr>
        <w:numPr>
          <w:ilvl w:val="0"/>
          <w:numId w:val="1107"/>
        </w:numPr>
        <w:pStyle w:val="Compact"/>
      </w:pPr>
      <w:r>
        <w:rPr>
          <w:bCs/>
          <w:b/>
        </w:rPr>
        <w:t xml:space="preserve">Packet Framing</w:t>
      </w:r>
      <w:r>
        <w:t xml:space="preserve">: Standard</w:t>
      </w:r>
      <w:r>
        <w:t xml:space="preserve"> </w:t>
      </w:r>
      <w:r>
        <w:rPr>
          <w:rStyle w:val="VerbatimChar"/>
        </w:rPr>
        <w:t xml:space="preserve">tlast</w:t>
      </w:r>
      <w:r>
        <w:t xml:space="preserve"> </w:t>
      </w:r>
      <w:r>
        <w:t xml:space="preserve">replaces custom EOS markers</w:t>
      </w:r>
    </w:p>
    <w:p>
      <w:pPr>
        <w:numPr>
          <w:ilvl w:val="0"/>
          <w:numId w:val="1107"/>
        </w:numPr>
        <w:pStyle w:val="Compact"/>
      </w:pPr>
      <w:r>
        <w:rPr>
          <w:bCs/>
          <w:b/>
        </w:rPr>
        <w:t xml:space="preserve">Reduced Complexity</w:t>
      </w:r>
      <w:r>
        <w:t xml:space="preserve">: Eliminated custom packet types, addresses, parity, ACK logic</w:t>
      </w:r>
    </w:p>
    <w:p>
      <w:pPr>
        <w:numPr>
          <w:ilvl w:val="0"/>
          <w:numId w:val="1107"/>
        </w:numPr>
        <w:pStyle w:val="Compact"/>
      </w:pPr>
      <w:r>
        <w:rPr>
          <w:bCs/>
          <w:b/>
        </w:rPr>
        <w:t xml:space="preserve">Tool Support</w:t>
      </w:r>
      <w:r>
        <w:t xml:space="preserve">: Better IP integration, simulation, and verification tool support</w:t>
      </w:r>
    </w:p>
    <w:p>
      <w:pPr>
        <w:numPr>
          <w:ilvl w:val="0"/>
          <w:numId w:val="1107"/>
        </w:numPr>
        <w:pStyle w:val="Compact"/>
      </w:pPr>
      <w:r>
        <w:rPr>
          <w:bCs/>
          <w:b/>
        </w:rPr>
        <w:t xml:space="preserve">No Interface Credits</w:t>
      </w:r>
      <w:r>
        <w:t xml:space="preserve">: Simplified interface - credits remain only in scheduler (internal)</w:t>
      </w:r>
    </w:p>
    <w:bookmarkEnd w:id="653"/>
    <w:bookmarkStart w:id="654" w:name="axis4-vs-custom-network-protocol-mapping"/>
    <w:p>
      <w:pPr>
        <w:pStyle w:val="Heading3"/>
      </w:pPr>
      <w:r>
        <w:rPr>
          <w:bCs/>
          <w:b/>
        </w:rPr>
        <w:t xml:space="preserve">AXIS4 vs Custom Network Protocol Mapping:</w:t>
      </w:r>
    </w:p>
    <w:tbl>
      <w:tblPr>
        <w:tblStyle w:val="Table"/>
        <w:tblW w:type="pct" w:w="5000"/>
        <w:tblLook w:firstRow="1" w:lastRow="0" w:firstColumn="0" w:lastColumn="0" w:noHBand="0" w:noVBand="0" w:val="0020"/>
        <w:jc w:val="start"/>
        <w:tblLayout w:type="fixed"/>
      </w:tblPr>
      <w:tblGrid>
        <w:gridCol w:w="4158"/>
        <w:gridCol w:w="2376"/>
        <w:gridCol w:w="1386"/>
      </w:tblGrid>
      <w:tr>
        <w:trPr>
          <w:tblHeader w:val="true"/>
        </w:trPr>
        <w:tc>
          <w:tcPr/>
          <w:p>
            <w:pPr>
              <w:pStyle w:val="Compact"/>
              <w:jc w:val="left"/>
            </w:pPr>
            <w:r>
              <w:t xml:space="preserve">Custom Network v2.1</w:t>
            </w:r>
          </w:p>
        </w:tc>
        <w:tc>
          <w:tcPr/>
          <w:p>
            <w:pPr>
              <w:pStyle w:val="Compact"/>
              <w:jc w:val="left"/>
            </w:pPr>
            <w:r>
              <w:t xml:space="preserve">AXIS4 v3.0</w:t>
            </w:r>
          </w:p>
        </w:tc>
        <w:tc>
          <w:tcPr/>
          <w:p>
            <w:pPr>
              <w:pStyle w:val="Compact"/>
              <w:jc w:val="left"/>
            </w:pPr>
            <w:r>
              <w:t xml:space="preserve">Notes</w:t>
            </w:r>
          </w:p>
        </w:tc>
      </w:tr>
      <w:tr>
        <w:tc>
          <w:tcPr/>
          <w:p>
            <w:pPr>
              <w:pStyle w:val="Compact"/>
              <w:jc w:val="left"/>
            </w:pPr>
            <w:r>
              <w:rPr>
                <w:rStyle w:val="VerbatimChar"/>
              </w:rPr>
              <w:t xml:space="preserve">network_*_pkt_data[511:0]</w:t>
            </w:r>
          </w:p>
        </w:tc>
        <w:tc>
          <w:tcPr/>
          <w:p>
            <w:pPr>
              <w:pStyle w:val="Compact"/>
              <w:jc w:val="left"/>
            </w:pPr>
            <w:r>
              <w:rPr>
                <w:rStyle w:val="VerbatimChar"/>
              </w:rPr>
              <w:t xml:space="preserve">axis_*_tdata[511:0]</w:t>
            </w:r>
          </w:p>
        </w:tc>
        <w:tc>
          <w:tcPr/>
          <w:p>
            <w:pPr>
              <w:pStyle w:val="Compact"/>
              <w:jc w:val="left"/>
            </w:pPr>
            <w:r>
              <w:t xml:space="preserve">Direct data payload</w:t>
            </w:r>
          </w:p>
        </w:tc>
      </w:tr>
      <w:tr>
        <w:tc>
          <w:tcPr/>
          <w:p>
            <w:pPr>
              <w:pStyle w:val="Compact"/>
              <w:jc w:val="left"/>
            </w:pPr>
            <w:r>
              <w:rPr>
                <w:rStyle w:val="VerbatimChar"/>
              </w:rPr>
              <w:t xml:space="preserve">network_*_pkt_chunk_enables[15:0]</w:t>
            </w:r>
            <w:r>
              <w:t xml:space="preserve"> </w:t>
            </w:r>
            <w:r>
              <w:t xml:space="preserve">(embedded)</w:t>
            </w:r>
          </w:p>
        </w:tc>
        <w:tc>
          <w:tcPr/>
          <w:p>
            <w:pPr>
              <w:pStyle w:val="Compact"/>
              <w:jc w:val="left"/>
            </w:pPr>
            <w:r>
              <w:rPr>
                <w:rStyle w:val="VerbatimChar"/>
              </w:rPr>
              <w:t xml:space="preserve">axis_*_tstrb[63:0]</w:t>
            </w:r>
          </w:p>
        </w:tc>
        <w:tc>
          <w:tcPr/>
          <w:p>
            <w:pPr>
              <w:pStyle w:val="Compact"/>
              <w:jc w:val="left"/>
            </w:pPr>
            <w:r>
              <w:t xml:space="preserve">Byte-level granularity</w:t>
            </w:r>
          </w:p>
        </w:tc>
      </w:tr>
      <w:tr>
        <w:tc>
          <w:tcPr/>
          <w:p>
            <w:pPr>
              <w:pStyle w:val="Compact"/>
              <w:jc w:val="left"/>
            </w:pPr>
            <w:r>
              <w:rPr>
                <w:rStyle w:val="VerbatimChar"/>
              </w:rPr>
              <w:t xml:space="preserve">network_*_pkt_eos</w:t>
            </w:r>
          </w:p>
        </w:tc>
        <w:tc>
          <w:tcPr/>
          <w:p>
            <w:pPr>
              <w:pStyle w:val="Compact"/>
              <w:jc w:val="left"/>
            </w:pPr>
            <w:r>
              <w:rPr>
                <w:rStyle w:val="VerbatimChar"/>
              </w:rPr>
              <w:t xml:space="preserve">axis_*_tlast</w:t>
            </w:r>
          </w:p>
        </w:tc>
        <w:tc>
          <w:tcPr/>
          <w:p>
            <w:pPr>
              <w:pStyle w:val="Compact"/>
              <w:jc w:val="left"/>
            </w:pPr>
            <w:r>
              <w:t xml:space="preserve">Standard packet boundary</w:t>
            </w:r>
          </w:p>
        </w:tc>
      </w:tr>
      <w:tr>
        <w:tc>
          <w:tcPr/>
          <w:p>
            <w:pPr>
              <w:pStyle w:val="Compact"/>
              <w:jc w:val="left"/>
            </w:pPr>
            <w:r>
              <w:rPr>
                <w:rStyle w:val="VerbatimChar"/>
              </w:rPr>
              <w:t xml:space="preserve">network_*_pkt_valid/ready</w:t>
            </w:r>
          </w:p>
        </w:tc>
        <w:tc>
          <w:tcPr/>
          <w:p>
            <w:pPr>
              <w:pStyle w:val="Compact"/>
              <w:jc w:val="left"/>
            </w:pPr>
            <w:r>
              <w:rPr>
                <w:rStyle w:val="VerbatimChar"/>
              </w:rPr>
              <w:t xml:space="preserve">axis_*_tvalid/tready</w:t>
            </w:r>
          </w:p>
        </w:tc>
        <w:tc>
          <w:tcPr/>
          <w:p>
            <w:pPr>
              <w:pStyle w:val="Compact"/>
              <w:jc w:val="left"/>
            </w:pPr>
            <w:r>
              <w:t xml:space="preserve">Standard handshake</w:t>
            </w:r>
          </w:p>
        </w:tc>
      </w:tr>
      <w:tr>
        <w:tc>
          <w:tcPr/>
          <w:p>
            <w:pPr>
              <w:pStyle w:val="Compact"/>
              <w:jc w:val="left"/>
            </w:pPr>
            <w:r>
              <w:rPr>
                <w:rStyle w:val="VerbatimChar"/>
              </w:rPr>
              <w:t xml:space="preserve">network_*_pkt_type[1:0]</w:t>
            </w:r>
          </w:p>
        </w:tc>
        <w:tc>
          <w:tcPr/>
          <w:p>
            <w:pPr>
              <w:pStyle w:val="Compact"/>
              <w:jc w:val="left"/>
            </w:pPr>
            <w:r>
              <w:rPr>
                <w:rStyle w:val="VerbatimChar"/>
              </w:rPr>
              <w:t xml:space="preserve">axis_*_tuser[7:0]</w:t>
            </w:r>
          </w:p>
        </w:tc>
        <w:tc>
          <w:tcPr/>
          <w:p>
            <w:pPr>
              <w:pStyle w:val="Compact"/>
              <w:jc w:val="left"/>
            </w:pPr>
            <w:r>
              <w:t xml:space="preserve">Metadata in sideband</w:t>
            </w:r>
          </w:p>
        </w:tc>
      </w:tr>
      <w:tr>
        <w:tc>
          <w:tcPr/>
          <w:p>
            <w:pPr>
              <w:pStyle w:val="Compact"/>
              <w:jc w:val="left"/>
            </w:pPr>
            <w:r>
              <w:rPr>
                <w:rStyle w:val="VerbatimChar"/>
              </w:rPr>
              <w:t xml:space="preserve">network_*_pkt_addr[7:0]</w:t>
            </w:r>
          </w:p>
        </w:tc>
        <w:tc>
          <w:tcPr/>
          <w:p>
            <w:pPr>
              <w:pStyle w:val="Compact"/>
              <w:jc w:val="left"/>
            </w:pPr>
            <w:r>
              <w:rPr>
                <w:bCs/>
                <w:b/>
              </w:rPr>
              <w:t xml:space="preserve">REMOVED</w:t>
            </w:r>
          </w:p>
        </w:tc>
        <w:tc>
          <w:tcPr/>
          <w:p>
            <w:pPr>
              <w:pStyle w:val="Compact"/>
              <w:jc w:val="left"/>
            </w:pPr>
            <w:r>
              <w:t xml:space="preserve">No addressing in streaming</w:t>
            </w:r>
          </w:p>
        </w:tc>
      </w:tr>
      <w:tr>
        <w:tc>
          <w:tcPr/>
          <w:p>
            <w:pPr>
              <w:pStyle w:val="Compact"/>
              <w:jc w:val="left"/>
            </w:pPr>
            <w:r>
              <w:rPr>
                <w:rStyle w:val="VerbatimChar"/>
              </w:rPr>
              <w:t xml:space="preserve">network_*_pkt_par</w:t>
            </w:r>
          </w:p>
        </w:tc>
        <w:tc>
          <w:tcPr/>
          <w:p>
            <w:pPr>
              <w:pStyle w:val="Compact"/>
              <w:jc w:val="left"/>
            </w:pPr>
            <w:r>
              <w:rPr>
                <w:bCs/>
                <w:b/>
              </w:rPr>
              <w:t xml:space="preserve">REMOVED</w:t>
            </w:r>
          </w:p>
        </w:tc>
        <w:tc>
          <w:tcPr/>
          <w:p>
            <w:pPr>
              <w:pStyle w:val="Compact"/>
              <w:jc w:val="left"/>
            </w:pPr>
            <w:r>
              <w:t xml:space="preserve">Optional via TUSER if needed</w:t>
            </w:r>
          </w:p>
        </w:tc>
      </w:tr>
      <w:tr>
        <w:tc>
          <w:tcPr/>
          <w:p>
            <w:pPr>
              <w:pStyle w:val="Compact"/>
              <w:jc w:val="left"/>
            </w:pPr>
            <w:r>
              <w:rPr>
                <w:rStyle w:val="VerbatimChar"/>
              </w:rPr>
              <w:t xml:space="preserve">network_*_ack_*</w:t>
            </w:r>
            <w:r>
              <w:t xml:space="preserve"> </w:t>
            </w:r>
            <w:r>
              <w:t xml:space="preserve">(all)</w:t>
            </w:r>
          </w:p>
        </w:tc>
        <w:tc>
          <w:tcPr/>
          <w:p>
            <w:pPr>
              <w:pStyle w:val="Compact"/>
              <w:jc w:val="left"/>
            </w:pPr>
            <w:r>
              <w:rPr>
                <w:bCs/>
                <w:b/>
              </w:rPr>
              <w:t xml:space="preserve">REMOVED</w:t>
            </w:r>
          </w:p>
        </w:tc>
        <w:tc>
          <w:tcPr/>
          <w:p>
            <w:pPr>
              <w:pStyle w:val="Compact"/>
              <w:jc w:val="left"/>
            </w:pPr>
            <w:r>
              <w:t xml:space="preserve">No ACK/credit on interface</w:t>
            </w:r>
          </w:p>
        </w:tc>
      </w:tr>
    </w:tbl>
    <w:bookmarkEnd w:id="654"/>
    <w:bookmarkEnd w:id="655"/>
    <w:bookmarkStart w:id="659" w:name="interface-summary"/>
    <w:p>
      <w:pPr>
        <w:pStyle w:val="Heading2"/>
      </w:pPr>
      <w:r>
        <w:t xml:space="preserve">Interface Summary</w:t>
      </w:r>
    </w:p>
    <w:bookmarkStart w:id="656" w:name="total-axi-interfaces"/>
    <w:p>
      <w:pPr>
        <w:pStyle w:val="Heading3"/>
      </w:pPr>
      <w:r>
        <w:rPr>
          <w:bCs/>
          <w:b/>
        </w:rPr>
        <w:t xml:space="preserve">Total AXI Interfaces:</w:t>
      </w:r>
    </w:p>
    <w:p>
      <w:pPr>
        <w:numPr>
          <w:ilvl w:val="0"/>
          <w:numId w:val="1108"/>
        </w:numPr>
        <w:pStyle w:val="Compact"/>
      </w:pPr>
      <w:r>
        <w:rPr>
          <w:bCs/>
          <w:b/>
        </w:rPr>
        <w:t xml:space="preserve">Source:</w:t>
      </w:r>
      <w:r>
        <w:t xml:space="preserve"> </w:t>
      </w:r>
      <w:r>
        <w:t xml:space="preserve">3 AXI4 Masters (data read, ctrl write, desc read) + 1 AXI4-Lite Slave (config)</w:t>
      </w:r>
    </w:p>
    <w:p>
      <w:pPr>
        <w:numPr>
          <w:ilvl w:val="0"/>
          <w:numId w:val="1108"/>
        </w:numPr>
        <w:pStyle w:val="Compact"/>
      </w:pPr>
      <w:r>
        <w:rPr>
          <w:bCs/>
          <w:b/>
        </w:rPr>
        <w:t xml:space="preserve">Sink:</w:t>
      </w:r>
      <w:r>
        <w:t xml:space="preserve"> </w:t>
      </w:r>
      <w:r>
        <w:t xml:space="preserve">3 AXI4 Masters (data write, ctrl write, desc read) + 1 AXI4-Lite Slave (config)</w:t>
      </w:r>
    </w:p>
    <w:p>
      <w:pPr>
        <w:numPr>
          <w:ilvl w:val="0"/>
          <w:numId w:val="1108"/>
        </w:numPr>
        <w:pStyle w:val="Compact"/>
      </w:pPr>
      <w:r>
        <w:rPr>
          <w:bCs/>
          <w:b/>
        </w:rPr>
        <w:t xml:space="preserve">Monitor:</w:t>
      </w:r>
      <w:r>
        <w:t xml:space="preserve"> </w:t>
      </w:r>
      <w:r>
        <w:t xml:space="preserve">1 AXI4-Lite Master (write) + 2 AXI4-Lite Slaves (error read, config)</w:t>
      </w:r>
    </w:p>
    <w:bookmarkEnd w:id="656"/>
    <w:bookmarkStart w:id="657" w:name="total-axis-interfaces-new-v3.0"/>
    <w:p>
      <w:pPr>
        <w:pStyle w:val="Heading3"/>
      </w:pPr>
      <w:r>
        <w:rPr>
          <w:bCs/>
          <w:b/>
        </w:rPr>
        <w:t xml:space="preserve">Total AXIS Interfaces (NEW v3.0):</w:t>
      </w:r>
    </w:p>
    <w:p>
      <w:pPr>
        <w:numPr>
          <w:ilvl w:val="0"/>
          <w:numId w:val="1109"/>
        </w:numPr>
        <w:pStyle w:val="Compact"/>
      </w:pPr>
      <w:r>
        <w:rPr>
          <w:bCs/>
          <w:b/>
        </w:rPr>
        <w:t xml:space="preserve">Source:</w:t>
      </w:r>
      <w:r>
        <w:t xml:space="preserve"> </w:t>
      </w:r>
      <w:r>
        <w:t xml:space="preserve">1 AXIS4 Master (TX streaming)</w:t>
      </w:r>
    </w:p>
    <w:p>
      <w:pPr>
        <w:numPr>
          <w:ilvl w:val="0"/>
          <w:numId w:val="1109"/>
        </w:numPr>
        <w:pStyle w:val="Compact"/>
      </w:pPr>
      <w:r>
        <w:rPr>
          <w:bCs/>
          <w:b/>
        </w:rPr>
        <w:t xml:space="preserve">Sink:</w:t>
      </w:r>
      <w:r>
        <w:t xml:space="preserve"> </w:t>
      </w:r>
      <w:r>
        <w:t xml:space="preserve">1 AXIS4 Slave (RX streaming)</w:t>
      </w:r>
    </w:p>
    <w:bookmarkEnd w:id="657"/>
    <w:bookmarkStart w:id="658" w:name="key-features-11"/>
    <w:p>
      <w:pPr>
        <w:pStyle w:val="Heading3"/>
      </w:pPr>
      <w:r>
        <w:rPr>
          <w:bCs/>
          <w:b/>
        </w:rPr>
        <w:t xml:space="preserve">Key Features:</w:t>
      </w:r>
    </w:p>
    <w:p>
      <w:pPr>
        <w:numPr>
          <w:ilvl w:val="0"/>
          <w:numId w:val="1110"/>
        </w:numPr>
        <w:pStyle w:val="Compact"/>
      </w:pPr>
      <w:r>
        <w:rPr>
          <w:bCs/>
          <w:b/>
        </w:rPr>
        <w:t xml:space="preserve">Standard AXIS4 Protocol</w:t>
      </w:r>
      <w:r>
        <w:t xml:space="preserve"> </w:t>
      </w:r>
      <w:r>
        <w:t xml:space="preserve">for high-bandwidth streaming</w:t>
      </w:r>
    </w:p>
    <w:p>
      <w:pPr>
        <w:numPr>
          <w:ilvl w:val="0"/>
          <w:numId w:val="1110"/>
        </w:numPr>
        <w:pStyle w:val="Compact"/>
      </w:pPr>
      <w:r>
        <w:rPr>
          <w:bCs/>
          <w:b/>
        </w:rPr>
        <w:t xml:space="preserve">Comprehensive AXI4-Lite Configuration</w:t>
      </w:r>
      <w:r>
        <w:t xml:space="preserve"> </w:t>
      </w:r>
      <w:r>
        <w:t xml:space="preserve">for all subsystems</w:t>
      </w:r>
    </w:p>
    <w:p>
      <w:pPr>
        <w:numPr>
          <w:ilvl w:val="0"/>
          <w:numId w:val="1110"/>
        </w:numPr>
        <w:pStyle w:val="Compact"/>
      </w:pPr>
      <w:r>
        <w:rPr>
          <w:bCs/>
          <w:b/>
        </w:rPr>
        <w:t xml:space="preserve">Monitor Bus Aggregation</w:t>
      </w:r>
      <w:r>
        <w:t xml:space="preserve"> </w:t>
      </w:r>
      <w:r>
        <w:t xml:space="preserve">with configurable filtering</w:t>
      </w:r>
    </w:p>
    <w:p>
      <w:pPr>
        <w:numPr>
          <w:ilvl w:val="0"/>
          <w:numId w:val="1110"/>
        </w:numPr>
        <w:pStyle w:val="Compact"/>
      </w:pPr>
      <w:r>
        <w:rPr>
          <w:bCs/>
          <w:b/>
        </w:rPr>
        <w:t xml:space="preserve">Error/Interrupt Handling</w:t>
      </w:r>
      <w:r>
        <w:t xml:space="preserve"> </w:t>
      </w:r>
      <w:r>
        <w:t xml:space="preserve">via dedicated AXI4-Lite interface</w:t>
      </w:r>
    </w:p>
    <w:p>
      <w:pPr>
        <w:numPr>
          <w:ilvl w:val="0"/>
          <w:numId w:val="1110"/>
        </w:numPr>
        <w:pStyle w:val="Compact"/>
      </w:pPr>
      <w:r>
        <w:rPr>
          <w:bCs/>
          <w:b/>
        </w:rPr>
        <w:t xml:space="preserve">Proper Clock/Reset</w:t>
      </w:r>
      <w:r>
        <w:t xml:space="preserve"> </w:t>
      </w:r>
      <w:r>
        <w:t xml:space="preserve">with</w:t>
      </w:r>
      <w:r>
        <w:t xml:space="preserve"> </w:t>
      </w:r>
      <w:r>
        <w:rPr>
          <w:rStyle w:val="VerbatimChar"/>
        </w:rPr>
        <w:t xml:space="preserve">core_clk</w:t>
      </w:r>
      <w:r>
        <w:t xml:space="preserve"> </w:t>
      </w:r>
      <w:r>
        <w:t xml:space="preserve">and</w:t>
      </w:r>
      <w:r>
        <w:t xml:space="preserve"> </w:t>
      </w:r>
      <w:r>
        <w:rPr>
          <w:rStyle w:val="VerbatimChar"/>
        </w:rPr>
        <w:t xml:space="preserve">core_rstn</w:t>
      </w:r>
    </w:p>
    <w:p>
      <w:pPr>
        <w:numPr>
          <w:ilvl w:val="0"/>
          <w:numId w:val="1110"/>
        </w:numPr>
        <w:pStyle w:val="Compact"/>
      </w:pPr>
      <w:r>
        <w:rPr>
          <w:bCs/>
          <w:b/>
        </w:rPr>
        <w:t xml:space="preserve">Simplified Flow Control</w:t>
      </w:r>
      <w:r>
        <w:t xml:space="preserve"> </w:t>
      </w:r>
      <w:r>
        <w:t xml:space="preserve">- No custom ACK or credit mechanisms on streaming interfaces</w:t>
      </w:r>
    </w:p>
    <w:p>
      <w:pPr>
        <w:numPr>
          <w:ilvl w:val="0"/>
          <w:numId w:val="1110"/>
        </w:numPr>
        <w:pStyle w:val="Compact"/>
      </w:pPr>
      <w:r>
        <w:rPr>
          <w:bCs/>
          <w:b/>
        </w:rPr>
        <w:t xml:space="preserve">Industry-Standard Interfaces</w:t>
      </w:r>
      <w:r>
        <w:t xml:space="preserve"> </w:t>
      </w:r>
      <w:r>
        <w:t xml:space="preserve">- Better tool support and IP reuse</w:t>
      </w:r>
    </w:p>
    <w:bookmarkEnd w:id="658"/>
    <w:bookmarkEnd w:id="659"/>
    <w:bookmarkStart w:id="662" w:name="axis-data-path-integration"/>
    <w:p>
      <w:pPr>
        <w:pStyle w:val="Heading2"/>
      </w:pPr>
      <w:r>
        <w:t xml:space="preserve">AXIS Data Path Integration</w:t>
      </w:r>
    </w:p>
    <w:bookmarkStart w:id="660" w:name="source-data-path-memory---axis-tx"/>
    <w:p>
      <w:pPr>
        <w:pStyle w:val="Heading3"/>
      </w:pPr>
      <w:r>
        <w:t xml:space="preserve">Source Data Path (Memory -&gt; AXIS TX):</w:t>
      </w:r>
    </w:p>
    <w:p>
      <w:pPr>
        <w:pStyle w:val="SourceCode"/>
      </w:pPr>
      <w:r>
        <w:rPr>
          <w:rStyle w:val="VerbatimChar"/>
        </w:rPr>
        <w:t xml:space="preserve">AXI4 Read Master (512-bit)</w:t>
      </w:r>
      <w:r>
        <w:br/>
      </w:r>
      <w:r>
        <w:rPr>
          <w:rStyle w:val="VerbatimChar"/>
        </w:rPr>
        <w:t xml:space="preserve">    ↓ Read data from system memory</w:t>
      </w:r>
      <w:r>
        <w:br/>
      </w:r>
      <w:r>
        <w:rPr>
          <w:rStyle w:val="VerbatimChar"/>
        </w:rPr>
        <w:t xml:space="preserve">Source SRAM Control</w:t>
      </w:r>
      <w:r>
        <w:br/>
      </w:r>
      <w:r>
        <w:rPr>
          <w:rStyle w:val="VerbatimChar"/>
        </w:rPr>
        <w:t xml:space="preserve">    ↓ Buffer management</w:t>
      </w:r>
      <w:r>
        <w:br/>
      </w:r>
      <w:r>
        <w:rPr>
          <w:rStyle w:val="VerbatimChar"/>
        </w:rPr>
        <w:t xml:space="preserve">AXIS Master (rtl/amba/axis/axis_master.sv)</w:t>
      </w:r>
      <w:r>
        <w:br/>
      </w:r>
      <w:r>
        <w:rPr>
          <w:rStyle w:val="VerbatimChar"/>
        </w:rPr>
        <w:t xml:space="preserve">    ↓ axis_src_tx_* signals</w:t>
      </w:r>
      <w:r>
        <w:br/>
      </w:r>
      <w:r>
        <w:rPr>
          <w:rStyle w:val="VerbatimChar"/>
        </w:rPr>
        <w:t xml:space="preserve">External AXIS Receiver</w:t>
      </w:r>
    </w:p>
    <w:p>
      <w:pPr>
        <w:pStyle w:val="FirstParagraph"/>
      </w:pPr>
      <w:r>
        <w:rPr>
          <w:bCs/>
          <w:b/>
        </w:rPr>
        <w:t xml:space="preserve">Key Points:</w:t>
      </w:r>
      <w:r>
        <w:t xml:space="preserve"> </w:t>
      </w:r>
      <w:r>
        <w:t xml:space="preserve">- SRAM control writes to</w:t>
      </w:r>
      <w:r>
        <w:t xml:space="preserve"> </w:t>
      </w:r>
      <w:r>
        <w:rPr>
          <w:rStyle w:val="VerbatimChar"/>
        </w:rPr>
        <w:t xml:space="preserve">axis_master</w:t>
      </w:r>
      <w:r>
        <w:t xml:space="preserve"> </w:t>
      </w:r>
      <w:r>
        <w:t xml:space="preserve">FUB interface (</w:t>
      </w:r>
      <w:r>
        <w:rPr>
          <w:rStyle w:val="VerbatimChar"/>
        </w:rPr>
        <w:t xml:space="preserve">fub_axis_tdata/tstrb/tlast/tvalid</w:t>
      </w:r>
      <w:r>
        <w:t xml:space="preserve">)</w:t>
      </w:r>
      <w:r>
        <w:t xml:space="preserve"> </w:t>
      </w:r>
      <w:r>
        <w:t xml:space="preserve">- AXIS master outputs external</w:t>
      </w:r>
      <w:r>
        <w:t xml:space="preserve"> </w:t>
      </w:r>
      <w:r>
        <w:rPr>
          <w:rStyle w:val="VerbatimChar"/>
        </w:rPr>
        <w:t xml:space="preserve">m_axis_*</w:t>
      </w:r>
      <w:r>
        <w:t xml:space="preserve"> </w:t>
      </w:r>
      <w:r>
        <w:t xml:space="preserve">signals</w:t>
      </w:r>
      <w:r>
        <w:t xml:space="preserve"> </w:t>
      </w:r>
      <w:r>
        <w:t xml:space="preserve">- Backpressure:</w:t>
      </w:r>
      <w:r>
        <w:t xml:space="preserve"> </w:t>
      </w:r>
      <w:r>
        <w:rPr>
          <w:rStyle w:val="VerbatimChar"/>
        </w:rPr>
        <w:t xml:space="preserve">axis_src_tx_tready=0</w:t>
      </w:r>
      <w:r>
        <w:t xml:space="preserve"> </w:t>
      </w:r>
      <w:r>
        <w:t xml:space="preserve">-&gt; SRAM control stalls</w:t>
      </w:r>
      <w:r>
        <w:t xml:space="preserve"> </w:t>
      </w:r>
      <w:r>
        <w:t xml:space="preserve">- Packet framing: SRAM sets</w:t>
      </w:r>
      <w:r>
        <w:t xml:space="preserve"> </w:t>
      </w:r>
      <w:r>
        <w:rPr>
          <w:rStyle w:val="VerbatimChar"/>
        </w:rPr>
        <w:t xml:space="preserve">tlast</w:t>
      </w:r>
      <w:r>
        <w:t xml:space="preserve"> </w:t>
      </w:r>
      <w:r>
        <w:t xml:space="preserve">on final beat</w:t>
      </w:r>
    </w:p>
    <w:bookmarkEnd w:id="660"/>
    <w:bookmarkStart w:id="661" w:name="sink-data-path-axis-rx---memory"/>
    <w:p>
      <w:pPr>
        <w:pStyle w:val="Heading3"/>
      </w:pPr>
      <w:r>
        <w:t xml:space="preserve">Sink Data Path (AXIS RX -&gt; Memory):</w:t>
      </w:r>
    </w:p>
    <w:p>
      <w:pPr>
        <w:pStyle w:val="SourceCode"/>
      </w:pPr>
      <w:r>
        <w:rPr>
          <w:rStyle w:val="VerbatimChar"/>
        </w:rPr>
        <w:t xml:space="preserve">External AXIS Transmitter</w:t>
      </w:r>
      <w:r>
        <w:br/>
      </w:r>
      <w:r>
        <w:rPr>
          <w:rStyle w:val="VerbatimChar"/>
        </w:rPr>
        <w:t xml:space="preserve">    ↓ axis_snk_rx_* signals</w:t>
      </w:r>
      <w:r>
        <w:br/>
      </w:r>
      <w:r>
        <w:rPr>
          <w:rStyle w:val="VerbatimChar"/>
        </w:rPr>
        <w:t xml:space="preserve">AXIS Slave (rtl/amba/axis/axis_slave.sv)</w:t>
      </w:r>
      <w:r>
        <w:br/>
      </w:r>
      <w:r>
        <w:rPr>
          <w:rStyle w:val="VerbatimChar"/>
        </w:rPr>
        <w:t xml:space="preserve">    ↓ Internal FUB interface</w:t>
      </w:r>
      <w:r>
        <w:br/>
      </w:r>
      <w:r>
        <w:rPr>
          <w:rStyle w:val="VerbatimChar"/>
        </w:rPr>
        <w:t xml:space="preserve">Sink SRAM Control</w:t>
      </w:r>
      <w:r>
        <w:br/>
      </w:r>
      <w:r>
        <w:rPr>
          <w:rStyle w:val="VerbatimChar"/>
        </w:rPr>
        <w:t xml:space="preserve">    ↓ Buffer management</w:t>
      </w:r>
      <w:r>
        <w:br/>
      </w:r>
      <w:r>
        <w:rPr>
          <w:rStyle w:val="VerbatimChar"/>
        </w:rPr>
        <w:t xml:space="preserve">AXI4 Write Master (512-bit)</w:t>
      </w:r>
      <w:r>
        <w:br/>
      </w:r>
      <w:r>
        <w:rPr>
          <w:rStyle w:val="VerbatimChar"/>
        </w:rPr>
        <w:t xml:space="preserve">    ↓ Write to system memory</w:t>
      </w:r>
    </w:p>
    <w:p>
      <w:pPr>
        <w:pStyle w:val="FirstParagraph"/>
      </w:pPr>
      <w:r>
        <w:rPr>
          <w:bCs/>
          <w:b/>
        </w:rPr>
        <w:t xml:space="preserve">Key Points:</w:t>
      </w:r>
      <w:r>
        <w:t xml:space="preserve"> </w:t>
      </w:r>
      <w:r>
        <w:t xml:space="preserve">- AXIS slave receives external</w:t>
      </w:r>
      <w:r>
        <w:t xml:space="preserve"> </w:t>
      </w:r>
      <w:r>
        <w:rPr>
          <w:rStyle w:val="VerbatimChar"/>
        </w:rPr>
        <w:t xml:space="preserve">s_axis_*</w:t>
      </w:r>
      <w:r>
        <w:t xml:space="preserve"> </w:t>
      </w:r>
      <w:r>
        <w:t xml:space="preserve">signals</w:t>
      </w:r>
      <w:r>
        <w:t xml:space="preserve"> </w:t>
      </w:r>
      <w:r>
        <w:t xml:space="preserve">- Outputs to SRAM via FUB interface (</w:t>
      </w:r>
      <w:r>
        <w:rPr>
          <w:rStyle w:val="VerbatimChar"/>
        </w:rPr>
        <w:t xml:space="preserve">fub_axis_tdata/tstrb/tlast/tvalid</w:t>
      </w:r>
      <w:r>
        <w:t xml:space="preserve">)</w:t>
      </w:r>
      <w:r>
        <w:t xml:space="preserve"> </w:t>
      </w:r>
      <w:r>
        <w:t xml:space="preserve">- Backpressure: SRAM full -&gt;</w:t>
      </w:r>
      <w:r>
        <w:t xml:space="preserve"> </w:t>
      </w:r>
      <w:r>
        <w:rPr>
          <w:rStyle w:val="VerbatimChar"/>
        </w:rPr>
        <w:t xml:space="preserve">axis_snk_rx_tready=0</w:t>
      </w:r>
      <w:r>
        <w:t xml:space="preserve"> </w:t>
      </w:r>
      <w:r>
        <w:t xml:space="preserve">-&gt; upstream stalls</w:t>
      </w:r>
      <w:r>
        <w:t xml:space="preserve"> </w:t>
      </w:r>
      <w:r>
        <w:t xml:space="preserve">- Packet framing:</w:t>
      </w:r>
      <w:r>
        <w:t xml:space="preserve"> </w:t>
      </w:r>
      <w:r>
        <w:rPr>
          <w:rStyle w:val="VerbatimChar"/>
        </w:rPr>
        <w:t xml:space="preserve">tlast=1</w:t>
      </w:r>
      <w:r>
        <w:t xml:space="preserve"> </w:t>
      </w:r>
      <w:r>
        <w:t xml:space="preserve">triggers SRAM to finalize packet</w:t>
      </w:r>
    </w:p>
    <w:p>
      <w:pPr>
        <w:pStyle w:val="BodyText"/>
      </w:pPr>
      <w:r>
        <w:rPr>
          <w:bCs/>
          <w:b/>
        </w:rPr>
        <w:t xml:space="preserve">See: See:</w:t>
      </w:r>
      <w:r>
        <w:t xml:space="preserve"> </w:t>
      </w:r>
      <w:r>
        <w:t xml:space="preserve">-</w:t>
      </w:r>
      <w:r>
        <w:t xml:space="preserve"> </w:t>
      </w:r>
      <w:r>
        <w:rPr>
          <w:rStyle w:val="VerbatimChar"/>
        </w:rPr>
        <w:t xml:space="preserve">ch03_interfaces/04_axis4_interface_spec.md</w:t>
      </w:r>
      <w:r>
        <w:t xml:space="preserve"> </w:t>
      </w:r>
      <w:r>
        <w:t xml:space="preserve">- Complete AXIS4 specification</w:t>
      </w:r>
      <w:r>
        <w:t xml:space="preserve"> </w:t>
      </w:r>
      <w:r>
        <w:t xml:space="preserve">-</w:t>
      </w:r>
      <w:r>
        <w:t xml:space="preserve"> </w:t>
      </w:r>
      <w:r>
        <w:rPr>
          <w:rStyle w:val="VerbatimChar"/>
        </w:rPr>
        <w:t xml:space="preserve">rtl/amba/axis/axis_master.sv</w:t>
      </w:r>
      <w:r>
        <w:t xml:space="preserve"> </w:t>
      </w:r>
      <w:r>
        <w:t xml:space="preserve">- AXIS master RTL</w:t>
      </w:r>
      <w:r>
        <w:t xml:space="preserve"> </w:t>
      </w:r>
      <w:r>
        <w:t xml:space="preserve">-</w:t>
      </w:r>
      <w:r>
        <w:t xml:space="preserve"> </w:t>
      </w:r>
      <w:r>
        <w:rPr>
          <w:rStyle w:val="VerbatimChar"/>
        </w:rPr>
        <w:t xml:space="preserve">rtl/amba/axis/axis_slave.sv</w:t>
      </w:r>
      <w:r>
        <w:t xml:space="preserve"> </w:t>
      </w:r>
      <w:r>
        <w:t xml:space="preserve">- AXIS slave RTL</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61"/>
    <w:bookmarkEnd w:id="662"/>
    <w:bookmarkEnd w:id="663"/>
    <w:bookmarkStart w:id="714" w:name="X0dd7fd616c961dd16a51b4bf1aa594e47f6ad84"/>
    <w:p>
      <w:pPr>
        <w:pStyle w:val="Heading1"/>
      </w:pPr>
      <w:r>
        <w:t xml:space="preserve">AXI4-Lite Interface Specification and Assumptions</w:t>
      </w:r>
    </w:p>
    <w:bookmarkStart w:id="664" w:name="overview-11"/>
    <w:p>
      <w:pPr>
        <w:pStyle w:val="Heading2"/>
      </w:pPr>
      <w:r>
        <w:t xml:space="preserve">Overview</w:t>
      </w:r>
    </w:p>
    <w:p>
      <w:pPr>
        <w:pStyle w:val="FirstParagraph"/>
      </w:pPr>
      <w:r>
        <w:t xml:space="preserve">This document defines the formal specification and assumptions for an AXI4-Lite interface implementation. AXI4-Lite is a subset of AXI4 optimized for simple, lightweight control register interfaces with inherent protocol simplifications.</w:t>
      </w:r>
    </w:p>
    <w:bookmarkEnd w:id="664"/>
    <w:bookmarkStart w:id="667" w:name="interface-summary-1"/>
    <w:p>
      <w:pPr>
        <w:pStyle w:val="Heading2"/>
      </w:pPr>
      <w:r>
        <w:t xml:space="preserve">Interface Summary</w:t>
      </w:r>
    </w:p>
    <w:bookmarkStart w:id="665" w:name="number-of-interfaces"/>
    <w:p>
      <w:pPr>
        <w:pStyle w:val="Heading3"/>
      </w:pPr>
      <w:r>
        <w:t xml:space="preserve">Number of Interfaces</w:t>
      </w:r>
    </w:p>
    <w:p>
      <w:pPr>
        <w:numPr>
          <w:ilvl w:val="0"/>
          <w:numId w:val="1111"/>
        </w:numPr>
        <w:pStyle w:val="Compact"/>
      </w:pPr>
      <w:r>
        <w:rPr>
          <w:bCs/>
          <w:b/>
        </w:rPr>
        <w:t xml:space="preserve">2 Master Read Interface</w:t>
      </w:r>
      <w:r>
        <w:t xml:space="preserve">: Single read channel for Monitor Packets (one for each Source and Sink)</w:t>
      </w:r>
    </w:p>
    <w:p>
      <w:pPr>
        <w:numPr>
          <w:ilvl w:val="0"/>
          <w:numId w:val="1111"/>
        </w:numPr>
        <w:pStyle w:val="Compact"/>
      </w:pPr>
      <w:r>
        <w:rPr>
          <w:bCs/>
          <w:b/>
        </w:rPr>
        <w:t xml:space="preserve">2 Master Write Interface</w:t>
      </w:r>
      <w:r>
        <w:t xml:space="preserve">: Single write channel for Monitor Packets plus a timestamp (one for each Source and Sink)</w:t>
      </w:r>
    </w:p>
    <w:bookmarkEnd w:id="665"/>
    <w:bookmarkStart w:id="666" w:name="interface-parameters"/>
    <w:p>
      <w:pPr>
        <w:pStyle w:val="Heading3"/>
      </w:pPr>
      <w:r>
        <w:t xml:space="preserve">Interface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Valid Values</w:t>
            </w:r>
          </w:p>
        </w:tc>
        <w:tc>
          <w:tcPr/>
          <w:p>
            <w:pPr>
              <w:pStyle w:val="Compact"/>
              <w:jc w:val="left"/>
            </w:pPr>
            <w:r>
              <w:t xml:space="preserve">Default</w:t>
            </w:r>
          </w:p>
        </w:tc>
      </w:tr>
      <w:tr>
        <w:tc>
          <w:tcPr/>
          <w:p>
            <w:pPr>
              <w:pStyle w:val="Compact"/>
              <w:jc w:val="left"/>
            </w:pPr>
            <w:r>
              <w:rPr>
                <w:rStyle w:val="VerbatimChar"/>
              </w:rPr>
              <w:t xml:space="preserve">DATA_WIDTH</w:t>
            </w:r>
          </w:p>
        </w:tc>
        <w:tc>
          <w:tcPr/>
          <w:p>
            <w:pPr>
              <w:pStyle w:val="Compact"/>
              <w:jc w:val="left"/>
            </w:pPr>
            <w:r>
              <w:t xml:space="preserve">AXI data bus width in bits</w:t>
            </w:r>
          </w:p>
        </w:tc>
        <w:tc>
          <w:tcPr/>
          <w:p>
            <w:pPr>
              <w:pStyle w:val="Compact"/>
              <w:jc w:val="left"/>
            </w:pPr>
            <w:r>
              <w:t xml:space="preserve">32, 64</w:t>
            </w:r>
          </w:p>
        </w:tc>
        <w:tc>
          <w:tcPr/>
          <w:p>
            <w:pPr>
              <w:pStyle w:val="Compact"/>
              <w:jc w:val="left"/>
            </w:pPr>
            <w:r>
              <w:t xml:space="preserve">32, 64</w:t>
            </w:r>
          </w:p>
        </w:tc>
      </w:tr>
      <w:tr>
        <w:tc>
          <w:tcPr/>
          <w:p>
            <w:pPr>
              <w:pStyle w:val="Compact"/>
              <w:jc w:val="left"/>
            </w:pPr>
            <w:r>
              <w:rPr>
                <w:rStyle w:val="VerbatimChar"/>
              </w:rPr>
              <w:t xml:space="preserve">ADDR_WIDTH</w:t>
            </w:r>
          </w:p>
        </w:tc>
        <w:tc>
          <w:tcPr/>
          <w:p>
            <w:pPr>
              <w:pStyle w:val="Compact"/>
              <w:jc w:val="left"/>
            </w:pPr>
            <w:r>
              <w:t xml:space="preserve">AXI address bus width in bits</w:t>
            </w:r>
          </w:p>
        </w:tc>
        <w:tc>
          <w:tcPr/>
          <w:p>
            <w:pPr>
              <w:pStyle w:val="Compact"/>
              <w:jc w:val="left"/>
            </w:pPr>
            <w:r>
              <w:t xml:space="preserve">32, 64</w:t>
            </w:r>
          </w:p>
        </w:tc>
        <w:tc>
          <w:tcPr/>
          <w:p>
            <w:pPr>
              <w:pStyle w:val="Compact"/>
              <w:jc w:val="left"/>
            </w:pPr>
            <w:r>
              <w:t xml:space="preserve">37</w:t>
            </w:r>
          </w:p>
        </w:tc>
      </w:tr>
      <w:tr>
        <w:tc>
          <w:tcPr/>
          <w:p>
            <w:pPr>
              <w:pStyle w:val="Compact"/>
              <w:jc w:val="left"/>
            </w:pPr>
            <w:r>
              <w:rPr>
                <w:rStyle w:val="VerbatimChar"/>
              </w:rPr>
              <w:t xml:space="preserve">STRB_WIDTH</w:t>
            </w:r>
          </w:p>
        </w:tc>
        <w:tc>
          <w:tcPr/>
          <w:p>
            <w:pPr>
              <w:pStyle w:val="Compact"/>
              <w:jc w:val="left"/>
            </w:pPr>
            <w:r>
              <w:t xml:space="preserve">Write strobe width</w:t>
            </w:r>
          </w:p>
        </w:tc>
        <w:tc>
          <w:tcPr/>
          <w:p>
            <w:pPr>
              <w:pStyle w:val="Compact"/>
              <w:jc w:val="left"/>
            </w:pPr>
            <w:r>
              <w:rPr>
                <w:rStyle w:val="VerbatimChar"/>
              </w:rPr>
              <w:t xml:space="preserve">DATA_WIDTH/8</w:t>
            </w:r>
          </w:p>
        </w:tc>
        <w:tc>
          <w:tcPr/>
          <w:p>
            <w:pPr>
              <w:pStyle w:val="Compact"/>
              <w:jc w:val="left"/>
            </w:pPr>
            <w:r>
              <w:t xml:space="preserve">8</w:t>
            </w:r>
          </w:p>
        </w:tc>
      </w:tr>
    </w:tbl>
    <w:bookmarkEnd w:id="666"/>
    <w:bookmarkEnd w:id="667"/>
    <w:bookmarkStart w:id="674" w:name="core-protocol-assumptions"/>
    <w:p>
      <w:pPr>
        <w:pStyle w:val="Heading2"/>
      </w:pPr>
      <w:r>
        <w:t xml:space="preserve">Core Protocol Assumptions</w:t>
      </w:r>
    </w:p>
    <w:bookmarkStart w:id="668" w:name="inherent-axi4-lite-simplifications"/>
    <w:p>
      <w:pPr>
        <w:pStyle w:val="Heading3"/>
      </w:pPr>
      <w:r>
        <w:t xml:space="preserve">Inherent AXI4-Lite Simplifications</w:t>
      </w:r>
    </w:p>
    <w:p>
      <w:pPr>
        <w:pStyle w:val="FirstParagraph"/>
      </w:pPr>
      <w:r>
        <w:t xml:space="preserve">AXI4-Lite protocol inherently provides the following constraints:</w:t>
      </w:r>
    </w:p>
    <w:tbl>
      <w:tblPr>
        <w:tblStyle w:val="Table"/>
        <w:tblW w:type="pct" w:w="5000"/>
        <w:tblLook w:firstRow="1" w:lastRow="0" w:firstColumn="0" w:lastColumn="0" w:noHBand="0" w:noVBand="0" w:val="0020"/>
        <w:jc w:val="start"/>
        <w:tblLayout w:type="fixed"/>
      </w:tblPr>
      <w:tblGrid>
        <w:gridCol w:w="3801"/>
        <w:gridCol w:w="4118"/>
      </w:tblGrid>
      <w:tr>
        <w:trPr>
          <w:tblHeader w:val="true"/>
        </w:trPr>
        <w:tc>
          <w:tcPr/>
          <w:p>
            <w:pPr>
              <w:pStyle w:val="Compact"/>
              <w:jc w:val="left"/>
            </w:pPr>
            <w:r>
              <w:t xml:space="preserve">Constraint</w:t>
            </w:r>
          </w:p>
        </w:tc>
        <w:tc>
          <w:tcPr/>
          <w:p>
            <w:pPr>
              <w:pStyle w:val="Compact"/>
              <w:jc w:val="left"/>
            </w:pPr>
            <w:r>
              <w:t xml:space="preserve">Description</w:t>
            </w:r>
          </w:p>
        </w:tc>
      </w:tr>
      <w:tr>
        <w:tc>
          <w:tcPr/>
          <w:p>
            <w:pPr>
              <w:pStyle w:val="Compact"/>
              <w:jc w:val="left"/>
            </w:pPr>
            <w:r>
              <w:rPr>
                <w:bCs/>
                <w:b/>
              </w:rPr>
              <w:t xml:space="preserve">Single Transfers Only</w:t>
            </w:r>
          </w:p>
        </w:tc>
        <w:tc>
          <w:tcPr/>
          <w:p>
            <w:pPr>
              <w:pStyle w:val="Compact"/>
              <w:jc w:val="left"/>
            </w:pPr>
            <w:r>
              <w:t xml:space="preserve">No burst transactions supported</w:t>
            </w:r>
          </w:p>
        </w:tc>
      </w:tr>
      <w:tr>
        <w:tc>
          <w:tcPr/>
          <w:p>
            <w:pPr>
              <w:pStyle w:val="Compact"/>
              <w:jc w:val="left"/>
            </w:pPr>
            <w:r>
              <w:rPr>
                <w:bCs/>
                <w:b/>
              </w:rPr>
              <w:t xml:space="preserve">No Transaction IDs</w:t>
            </w:r>
          </w:p>
        </w:tc>
        <w:tc>
          <w:tcPr/>
          <w:p>
            <w:pPr>
              <w:pStyle w:val="Compact"/>
              <w:jc w:val="left"/>
            </w:pPr>
            <w:r>
              <w:t xml:space="preserve">All transactions are in-order</w:t>
            </w:r>
          </w:p>
        </w:tc>
      </w:tr>
      <w:tr>
        <w:tc>
          <w:tcPr/>
          <w:p>
            <w:pPr>
              <w:pStyle w:val="Compact"/>
              <w:jc w:val="left"/>
            </w:pPr>
            <w:r>
              <w:rPr>
                <w:bCs/>
                <w:b/>
              </w:rPr>
              <w:t xml:space="preserve">Fixed Transfer Size</w:t>
            </w:r>
          </w:p>
        </w:tc>
        <w:tc>
          <w:tcPr/>
          <w:p>
            <w:pPr>
              <w:pStyle w:val="Compact"/>
              <w:jc w:val="left"/>
            </w:pPr>
            <w:r>
              <w:t xml:space="preserve">Always uses full data bus width</w:t>
            </w:r>
          </w:p>
        </w:tc>
      </w:tr>
      <w:tr>
        <w:tc>
          <w:tcPr/>
          <w:p>
            <w:pPr>
              <w:pStyle w:val="Compact"/>
              <w:jc w:val="left"/>
            </w:pPr>
            <w:r>
              <w:rPr>
                <w:bCs/>
                <w:b/>
              </w:rPr>
              <w:t xml:space="preserve">No User Signals</w:t>
            </w:r>
          </w:p>
        </w:tc>
        <w:tc>
          <w:tcPr/>
          <w:p>
            <w:pPr>
              <w:pStyle w:val="Compact"/>
              <w:jc w:val="left"/>
            </w:pPr>
            <w:r>
              <w:t xml:space="preserve">Simplified interface without user-defined extensions</w:t>
            </w:r>
          </w:p>
        </w:tc>
      </w:tr>
    </w:tbl>
    <w:bookmarkEnd w:id="668"/>
    <w:bookmarkStart w:id="673" w:name="implementation-assumptions"/>
    <w:p>
      <w:pPr>
        <w:pStyle w:val="Heading3"/>
      </w:pPr>
      <w:r>
        <w:t xml:space="preserve">Implementation Assumptions</w:t>
      </w:r>
    </w:p>
    <w:bookmarkStart w:id="669" w:name="X7e7223fe0aa06d688554c15efb65cfbbbe7c5cd"/>
    <w:p>
      <w:pPr>
        <w:pStyle w:val="Heading4"/>
      </w:pPr>
      <w:r>
        <w:t xml:space="preserve">Assumption 1: Address Alignment to Data Bus Width</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Alignment Rule</w:t>
            </w:r>
          </w:p>
        </w:tc>
        <w:tc>
          <w:tcPr/>
          <w:p>
            <w:pPr>
              <w:pStyle w:val="Compact"/>
              <w:jc w:val="left"/>
            </w:pPr>
            <w:r>
              <w:t xml:space="preserve">All AXI4-Lite transactions aligned to data bus width</w:t>
            </w:r>
          </w:p>
        </w:tc>
      </w:tr>
      <w:tr>
        <w:tc>
          <w:tcPr/>
          <w:p>
            <w:pPr>
              <w:pStyle w:val="Compact"/>
              <w:jc w:val="left"/>
            </w:pPr>
            <w:r>
              <w:rPr>
                <w:bCs/>
                <w:b/>
              </w:rPr>
              <w:t xml:space="preserve">32-bit bus alignment</w:t>
            </w:r>
          </w:p>
        </w:tc>
        <w:tc>
          <w:tcPr/>
          <w:p>
            <w:pPr>
              <w:pStyle w:val="Compact"/>
              <w:jc w:val="left"/>
            </w:pPr>
            <w:r>
              <w:t xml:space="preserve">Address[1:0] must be 2’b00 (4-byte aligned)</w:t>
            </w:r>
          </w:p>
        </w:tc>
      </w:tr>
      <w:tr>
        <w:tc>
          <w:tcPr/>
          <w:p>
            <w:pPr>
              <w:pStyle w:val="Compact"/>
              <w:jc w:val="left"/>
            </w:pPr>
            <w:r>
              <w:rPr>
                <w:bCs/>
                <w:b/>
              </w:rPr>
              <w:t xml:space="preserve">64-bit bus alignment</w:t>
            </w:r>
          </w:p>
        </w:tc>
        <w:tc>
          <w:tcPr/>
          <w:p>
            <w:pPr>
              <w:pStyle w:val="Compact"/>
              <w:jc w:val="left"/>
            </w:pPr>
            <w:r>
              <w:t xml:space="preserve">Address[2:0] must be 3’b000 (8-byte aligned)</w:t>
            </w:r>
          </w:p>
        </w:tc>
      </w:tr>
      <w:tr>
        <w:tc>
          <w:tcPr/>
          <w:p>
            <w:pPr>
              <w:pStyle w:val="Compact"/>
              <w:jc w:val="left"/>
            </w:pPr>
            <w:r>
              <w:rPr>
                <w:bCs/>
                <w:b/>
              </w:rPr>
              <w:t xml:space="preserve">Rationale</w:t>
            </w:r>
          </w:p>
        </w:tc>
        <w:tc>
          <w:tcPr/>
          <w:p>
            <w:pPr>
              <w:pStyle w:val="Compact"/>
              <w:jc w:val="left"/>
            </w:pPr>
            <w:r>
              <w:t xml:space="preserve">Maximizes bus efficiency and eliminates unaligned access complexity</w:t>
            </w:r>
          </w:p>
        </w:tc>
      </w:tr>
      <w:tr>
        <w:tc>
          <w:tcPr/>
          <w:p>
            <w:pPr>
              <w:pStyle w:val="Compact"/>
              <w:jc w:val="left"/>
            </w:pPr>
            <w:r>
              <w:rPr>
                <w:bCs/>
                <w:b/>
              </w:rPr>
              <w:t xml:space="preserve">Benefit</w:t>
            </w:r>
          </w:p>
        </w:tc>
        <w:tc>
          <w:tcPr/>
          <w:p>
            <w:pPr>
              <w:pStyle w:val="Compact"/>
              <w:jc w:val="left"/>
            </w:pPr>
            <w:r>
              <w:t xml:space="preserve">Simplifies address decode and data steering logic</w:t>
            </w:r>
          </w:p>
        </w:tc>
      </w:tr>
    </w:tbl>
    <w:bookmarkEnd w:id="669"/>
    <w:bookmarkStart w:id="670" w:name="assumption-2-fixed-transfer-size"/>
    <w:p>
      <w:pPr>
        <w:pStyle w:val="Heading4"/>
      </w:pPr>
      <w:r>
        <w:t xml:space="preserve">Assumption 2: Fixed Transfer Size</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Transfer Size Rule</w:t>
            </w:r>
          </w:p>
        </w:tc>
        <w:tc>
          <w:tcPr/>
          <w:p>
            <w:pPr>
              <w:pStyle w:val="Compact"/>
              <w:jc w:val="left"/>
            </w:pPr>
            <w:r>
              <w:t xml:space="preserve">All transfers use maximum size equal to bus width</w:t>
            </w:r>
          </w:p>
        </w:tc>
      </w:tr>
      <w:tr>
        <w:tc>
          <w:tcPr/>
          <w:p>
            <w:pPr>
              <w:pStyle w:val="Compact"/>
              <w:jc w:val="left"/>
            </w:pPr>
            <w:r>
              <w:rPr>
                <w:bCs/>
                <w:b/>
              </w:rPr>
              <w:t xml:space="preserve">32-bit bus</w:t>
            </w:r>
          </w:p>
        </w:tc>
        <w:tc>
          <w:tcPr/>
          <w:p>
            <w:pPr>
              <w:pStyle w:val="Compact"/>
              <w:jc w:val="left"/>
            </w:pPr>
            <w:r>
              <w:t xml:space="preserve">AxSIZE = 3’b010 (4 bytes)</w:t>
            </w:r>
          </w:p>
        </w:tc>
      </w:tr>
      <w:tr>
        <w:tc>
          <w:tcPr/>
          <w:p>
            <w:pPr>
              <w:pStyle w:val="Compact"/>
              <w:jc w:val="left"/>
            </w:pPr>
            <w:r>
              <w:rPr>
                <w:bCs/>
                <w:b/>
              </w:rPr>
              <w:t xml:space="preserve">64-bit bus</w:t>
            </w:r>
          </w:p>
        </w:tc>
        <w:tc>
          <w:tcPr/>
          <w:p>
            <w:pPr>
              <w:pStyle w:val="Compact"/>
              <w:jc w:val="left"/>
            </w:pPr>
            <w:r>
              <w:t xml:space="preserve">AxSIZE = 3’b011 (8 bytes)</w:t>
            </w:r>
          </w:p>
        </w:tc>
      </w:tr>
      <w:tr>
        <w:tc>
          <w:tcPr/>
          <w:p>
            <w:pPr>
              <w:pStyle w:val="Compact"/>
              <w:jc w:val="left"/>
            </w:pPr>
            <w:r>
              <w:rPr>
                <w:bCs/>
                <w:b/>
              </w:rPr>
              <w:t xml:space="preserve">Rationale</w:t>
            </w:r>
          </w:p>
        </w:tc>
        <w:tc>
          <w:tcPr/>
          <w:p>
            <w:pPr>
              <w:pStyle w:val="Compact"/>
              <w:jc w:val="left"/>
            </w:pPr>
            <w:r>
              <w:t xml:space="preserve">Maximizes bus utilization and simplifies control logic</w:t>
            </w:r>
          </w:p>
        </w:tc>
      </w:tr>
      <w:tr>
        <w:tc>
          <w:tcPr/>
          <w:p>
            <w:pPr>
              <w:pStyle w:val="Compact"/>
              <w:jc w:val="left"/>
            </w:pPr>
            <w:r>
              <w:rPr>
                <w:bCs/>
                <w:b/>
              </w:rPr>
              <w:t xml:space="preserve">Benefit</w:t>
            </w:r>
          </w:p>
        </w:tc>
        <w:tc>
          <w:tcPr/>
          <w:p>
            <w:pPr>
              <w:pStyle w:val="Compact"/>
              <w:jc w:val="left"/>
            </w:pPr>
            <w:r>
              <w:t xml:space="preserve">No size decode logic required</w:t>
            </w:r>
          </w:p>
        </w:tc>
      </w:tr>
    </w:tbl>
    <w:bookmarkEnd w:id="670"/>
    <w:bookmarkStart w:id="671" w:name="assumption-3-no-address-wraparound"/>
    <w:p>
      <w:pPr>
        <w:pStyle w:val="Heading4"/>
      </w:pPr>
      <w:r>
        <w:t xml:space="preserve">Assumption 3: No Address Wraparound</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Wraparound Rule</w:t>
            </w:r>
          </w:p>
        </w:tc>
        <w:tc>
          <w:tcPr/>
          <w:p>
            <w:pPr>
              <w:pStyle w:val="Compact"/>
              <w:jc w:val="left"/>
            </w:pPr>
            <w:r>
              <w:t xml:space="preserve">Transactions never wrap around top of address space</w:t>
            </w:r>
          </w:p>
        </w:tc>
      </w:tr>
      <w:tr>
        <w:tc>
          <w:tcPr/>
          <w:p>
            <w:pPr>
              <w:pStyle w:val="Compact"/>
              <w:jc w:val="left"/>
            </w:pPr>
            <w:r>
              <w:rPr>
                <w:bCs/>
                <w:b/>
              </w:rPr>
              <w:t xml:space="preserve">Rationale</w:t>
            </w:r>
          </w:p>
        </w:tc>
        <w:tc>
          <w:tcPr/>
          <w:p>
            <w:pPr>
              <w:pStyle w:val="Compact"/>
              <w:jc w:val="left"/>
            </w:pPr>
            <w:r>
              <w:t xml:space="preserve">Control register accesses never require wraparound behavior</w:t>
            </w:r>
          </w:p>
        </w:tc>
      </w:tr>
      <w:tr>
        <w:tc>
          <w:tcPr/>
          <w:p>
            <w:pPr>
              <w:pStyle w:val="Compact"/>
              <w:jc w:val="left"/>
            </w:pPr>
            <w:r>
              <w:rPr>
                <w:bCs/>
                <w:b/>
              </w:rPr>
              <w:t xml:space="preserve">Benefit</w:t>
            </w:r>
          </w:p>
        </w:tc>
        <w:tc>
          <w:tcPr/>
          <w:p>
            <w:pPr>
              <w:pStyle w:val="Compact"/>
              <w:jc w:val="left"/>
            </w:pPr>
            <w:r>
              <w:t xml:space="preserve">Simplified address boundary checking</w:t>
            </w:r>
          </w:p>
        </w:tc>
      </w:tr>
    </w:tbl>
    <w:bookmarkEnd w:id="671"/>
    <w:bookmarkStart w:id="672" w:name="Xbc6b570a685c3343a103708e274bb511ff99e97"/>
    <w:p>
      <w:pPr>
        <w:pStyle w:val="Heading4"/>
      </w:pPr>
      <w:r>
        <w:t xml:space="preserve">Assumption 4: Standard Protection Attributes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Access Type</w:t>
            </w:r>
          </w:p>
        </w:tc>
        <w:tc>
          <w:tcPr/>
          <w:p>
            <w:pPr>
              <w:pStyle w:val="Compact"/>
              <w:jc w:val="left"/>
            </w:pPr>
            <w:r>
              <w:t xml:space="preserve">AxPROT Value</w:t>
            </w:r>
          </w:p>
        </w:tc>
        <w:tc>
          <w:tcPr/>
          <w:p>
            <w:pPr>
              <w:pStyle w:val="Compact"/>
              <w:jc w:val="left"/>
            </w:pPr>
            <w:r>
              <w:t xml:space="preserve">Description</w:t>
            </w:r>
          </w:p>
        </w:tc>
      </w:tr>
      <w:tr>
        <w:tc>
          <w:tcPr/>
          <w:p>
            <w:pPr>
              <w:pStyle w:val="Compact"/>
              <w:jc w:val="left"/>
            </w:pPr>
            <w:r>
              <w:rPr>
                <w:bCs/>
                <w:b/>
              </w:rPr>
              <w:t xml:space="preserve">Normal Access</w:t>
            </w:r>
          </w:p>
        </w:tc>
        <w:tc>
          <w:tcPr/>
          <w:p>
            <w:pPr>
              <w:pStyle w:val="Compact"/>
              <w:jc w:val="left"/>
            </w:pPr>
            <w:r>
              <w:t xml:space="preserve">3’b000</w:t>
            </w:r>
          </w:p>
        </w:tc>
        <w:tc>
          <w:tcPr/>
          <w:p>
            <w:pPr>
              <w:pStyle w:val="Compact"/>
              <w:jc w:val="left"/>
            </w:pPr>
            <w:r>
              <w:t xml:space="preserve">Data, secure, unprivileged</w:t>
            </w:r>
          </w:p>
        </w:tc>
      </w:tr>
      <w:tr>
        <w:tc>
          <w:tcPr/>
          <w:p>
            <w:pPr>
              <w:pStyle w:val="Compact"/>
              <w:jc w:val="left"/>
            </w:pPr>
            <w:r>
              <w:rPr>
                <w:bCs/>
                <w:b/>
              </w:rPr>
              <w:t xml:space="preserve">Privileged Access</w:t>
            </w:r>
          </w:p>
        </w:tc>
        <w:tc>
          <w:tcPr/>
          <w:p>
            <w:pPr>
              <w:pStyle w:val="Compact"/>
              <w:jc w:val="left"/>
            </w:pPr>
            <w:r>
              <w:t xml:space="preserve">3’b001</w:t>
            </w:r>
          </w:p>
        </w:tc>
        <w:tc>
          <w:tcPr/>
          <w:p>
            <w:pPr>
              <w:pStyle w:val="Compact"/>
              <w:jc w:val="left"/>
            </w:pPr>
            <w:r>
              <w:t xml:space="preserve">Data, secure, privileged</w:t>
            </w:r>
          </w:p>
        </w:tc>
      </w:tr>
      <w:tr>
        <w:tc>
          <w:tcPr/>
          <w:p>
            <w:pPr>
              <w:pStyle w:val="Compact"/>
              <w:jc w:val="left"/>
            </w:pPr>
            <w:r>
              <w:rPr>
                <w:bCs/>
                <w:b/>
              </w:rPr>
              <w:t xml:space="preserve">Rationale</w:t>
            </w:r>
          </w:p>
        </w:tc>
        <w:tc>
          <w:tcPr/>
          <w:p>
            <w:pPr>
              <w:pStyle w:val="Compact"/>
            </w:pPr>
          </w:p>
        </w:tc>
        <w:tc>
          <w:tcPr/>
          <w:p>
            <w:pPr>
              <w:pStyle w:val="Compact"/>
              <w:jc w:val="left"/>
            </w:pPr>
            <w:r>
              <w:t xml:space="preserve">Covers the majority of control register access patterns</w:t>
            </w:r>
          </w:p>
        </w:tc>
      </w:tr>
    </w:tbl>
    <w:bookmarkEnd w:id="672"/>
    <w:bookmarkEnd w:id="673"/>
    <w:bookmarkEnd w:id="674"/>
    <w:bookmarkStart w:id="678" w:name="master-read-interface-specification"/>
    <w:p>
      <w:pPr>
        <w:pStyle w:val="Heading2"/>
      </w:pPr>
      <w:r>
        <w:t xml:space="preserve">Master Read Interface Specification</w:t>
      </w:r>
    </w:p>
    <w:bookmarkStart w:id="675" w:name="read-address-channel-ar"/>
    <w:p>
      <w:pPr>
        <w:pStyle w:val="Heading3"/>
      </w:pPr>
      <w:r>
        <w:t xml:space="preserve">Read Address Channel (AR)</w:t>
      </w:r>
    </w:p>
    <w:tbl>
      <w:tblPr>
        <w:tblStyle w:val="Table"/>
        <w:tblW w:type="pct" w:w="5000"/>
        <w:tblLook w:firstRow="1" w:lastRow="0" w:firstColumn="0" w:lastColumn="0" w:noHBand="0" w:noVBand="0" w:val="0020"/>
        <w:jc w:val="start"/>
        <w:tblLayout w:type="fixed"/>
      </w:tblPr>
      <w:tblGrid>
        <w:gridCol w:w="1131"/>
        <w:gridCol w:w="990"/>
        <w:gridCol w:w="1555"/>
        <w:gridCol w:w="2404"/>
        <w:gridCol w:w="1838"/>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 Values</w:t>
            </w:r>
          </w:p>
        </w:tc>
        <w:tc>
          <w:tcPr/>
          <w:p>
            <w:pPr>
              <w:pStyle w:val="Compact"/>
              <w:jc w:val="left"/>
            </w:pPr>
            <w:r>
              <w:t xml:space="preserve">Description</w:t>
            </w:r>
          </w:p>
        </w:tc>
      </w:tr>
      <w:tr>
        <w:tc>
          <w:tcPr/>
          <w:p>
            <w:pPr>
              <w:pStyle w:val="Compact"/>
              <w:jc w:val="left"/>
            </w:pPr>
            <w:r>
              <w:rPr>
                <w:rStyle w:val="VerbatimChar"/>
              </w:rPr>
              <w:t xml:space="preserve">ar_addr</w:t>
            </w:r>
          </w:p>
        </w:tc>
        <w:tc>
          <w:tcPr/>
          <w:p>
            <w:pPr>
              <w:pStyle w:val="Compact"/>
              <w:jc w:val="left"/>
            </w:pPr>
            <w:r>
              <w:rPr>
                <w:rStyle w:val="VerbatimChar"/>
              </w:rPr>
              <w:t xml:space="preserve">ADDR_WIDTH</w:t>
            </w:r>
          </w:p>
        </w:tc>
        <w:tc>
          <w:tcPr/>
          <w:p>
            <w:pPr>
              <w:pStyle w:val="Compact"/>
              <w:jc w:val="left"/>
            </w:pPr>
            <w:r>
              <w:t xml:space="preserve">Master-&gt;Slave</w:t>
            </w:r>
          </w:p>
        </w:tc>
        <w:tc>
          <w:tcPr/>
          <w:p>
            <w:pPr>
              <w:pStyle w:val="Compact"/>
              <w:jc w:val="left"/>
            </w:pPr>
            <w:r>
              <w:rPr>
                <w:bCs/>
                <w:b/>
              </w:rPr>
              <w:t xml:space="preserve">8-byte aligned</w:t>
            </w:r>
          </w:p>
        </w:tc>
        <w:tc>
          <w:tcPr/>
          <w:p>
            <w:pPr>
              <w:pStyle w:val="Compact"/>
              <w:jc w:val="left"/>
            </w:pPr>
            <w:r>
              <w:t xml:space="preserve">Read address</w:t>
            </w:r>
          </w:p>
        </w:tc>
      </w:tr>
      <w:tr>
        <w:tc>
          <w:tcPr/>
          <w:p>
            <w:pPr>
              <w:pStyle w:val="Compact"/>
              <w:jc w:val="left"/>
            </w:pPr>
            <w:r>
              <w:rPr>
                <w:rStyle w:val="VerbatimChar"/>
              </w:rPr>
              <w:t xml:space="preserve">ar_prot</w:t>
            </w:r>
          </w:p>
        </w:tc>
        <w:tc>
          <w:tcPr/>
          <w:p>
            <w:pPr>
              <w:pStyle w:val="Compact"/>
              <w:jc w:val="left"/>
            </w:pPr>
            <w:r>
              <w:t xml:space="preserve">3</w:t>
            </w:r>
          </w:p>
        </w:tc>
        <w:tc>
          <w:tcPr/>
          <w:p>
            <w:pPr>
              <w:pStyle w:val="Compact"/>
              <w:jc w:val="left"/>
            </w:pPr>
            <w:r>
              <w:t xml:space="preserve">Master-&gt;Slave</w:t>
            </w:r>
          </w:p>
        </w:tc>
        <w:tc>
          <w:tcPr/>
          <w:p>
            <w:pPr>
              <w:pStyle w:val="Compact"/>
              <w:jc w:val="left"/>
            </w:pPr>
            <w:r>
              <w:t xml:space="preserve">Implementation specific</w:t>
            </w:r>
          </w:p>
        </w:tc>
        <w:tc>
          <w:tcPr/>
          <w:p>
            <w:pPr>
              <w:pStyle w:val="Compact"/>
              <w:jc w:val="left"/>
            </w:pPr>
            <w:r>
              <w:t xml:space="preserve">Protection attributes</w:t>
            </w:r>
          </w:p>
        </w:tc>
      </w:tr>
      <w:tr>
        <w:tc>
          <w:tcPr/>
          <w:p>
            <w:pPr>
              <w:pStyle w:val="Compact"/>
              <w:jc w:val="left"/>
            </w:pPr>
            <w:r>
              <w:rPr>
                <w:rStyle w:val="VerbatimChar"/>
              </w:rPr>
              <w:t xml:space="preserve">ar_valid</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0 or 1</w:t>
            </w:r>
          </w:p>
        </w:tc>
        <w:tc>
          <w:tcPr/>
          <w:p>
            <w:pPr>
              <w:pStyle w:val="Compact"/>
              <w:jc w:val="left"/>
            </w:pPr>
            <w:r>
              <w:t xml:space="preserve">Address valid</w:t>
            </w:r>
          </w:p>
        </w:tc>
      </w:tr>
      <w:tr>
        <w:tc>
          <w:tcPr/>
          <w:p>
            <w:pPr>
              <w:pStyle w:val="Compact"/>
              <w:jc w:val="left"/>
            </w:pPr>
            <w:r>
              <w:rPr>
                <w:rStyle w:val="VerbatimChar"/>
              </w:rPr>
              <w:t xml:space="preserve">ar_ready</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0 or 1</w:t>
            </w:r>
          </w:p>
        </w:tc>
        <w:tc>
          <w:tcPr/>
          <w:p>
            <w:pPr>
              <w:pStyle w:val="Compact"/>
              <w:jc w:val="left"/>
            </w:pPr>
            <w:r>
              <w:t xml:space="preserve">Address ready</w:t>
            </w:r>
          </w:p>
        </w:tc>
      </w:tr>
    </w:tbl>
    <w:bookmarkEnd w:id="675"/>
    <w:bookmarkStart w:id="676" w:name="read-data-channel-r"/>
    <w:p>
      <w:pPr>
        <w:pStyle w:val="Heading3"/>
      </w:pPr>
      <w:r>
        <w:t xml:space="preserve">Read Data Channel (R)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r_data</w:t>
            </w:r>
          </w:p>
        </w:tc>
        <w:tc>
          <w:tcPr/>
          <w:p>
            <w:pPr>
              <w:pStyle w:val="Compact"/>
              <w:jc w:val="left"/>
            </w:pPr>
            <w:r>
              <w:t xml:space="preserve">64</w:t>
            </w:r>
          </w:p>
        </w:tc>
        <w:tc>
          <w:tcPr/>
          <w:p>
            <w:pPr>
              <w:pStyle w:val="Compact"/>
              <w:jc w:val="left"/>
            </w:pPr>
            <w:r>
              <w:t xml:space="preserve">Slave-&gt;Master</w:t>
            </w:r>
          </w:p>
        </w:tc>
        <w:tc>
          <w:tcPr/>
          <w:p>
            <w:pPr>
              <w:pStyle w:val="Compact"/>
              <w:jc w:val="left"/>
            </w:pPr>
            <w:r>
              <w:t xml:space="preserve">Read data</w:t>
            </w:r>
          </w:p>
        </w:tc>
      </w:tr>
      <w:tr>
        <w:tc>
          <w:tcPr/>
          <w:p>
            <w:pPr>
              <w:pStyle w:val="Compact"/>
              <w:jc w:val="left"/>
            </w:pPr>
            <w:r>
              <w:rPr>
                <w:rStyle w:val="VerbatimChar"/>
              </w:rPr>
              <w:t xml:space="preserve">r_resp</w:t>
            </w:r>
          </w:p>
        </w:tc>
        <w:tc>
          <w:tcPr/>
          <w:p>
            <w:pPr>
              <w:pStyle w:val="Compact"/>
              <w:jc w:val="left"/>
            </w:pPr>
            <w:r>
              <w:t xml:space="preserve">2</w:t>
            </w:r>
          </w:p>
        </w:tc>
        <w:tc>
          <w:tcPr/>
          <w:p>
            <w:pPr>
              <w:pStyle w:val="Compact"/>
              <w:jc w:val="left"/>
            </w:pPr>
            <w:r>
              <w:t xml:space="preserve">Slave-&gt;Master</w:t>
            </w:r>
          </w:p>
        </w:tc>
        <w:tc>
          <w:tcPr/>
          <w:p>
            <w:pPr>
              <w:pStyle w:val="Compact"/>
              <w:jc w:val="left"/>
            </w:pPr>
            <w:r>
              <w:t xml:space="preserve">Read response</w:t>
            </w:r>
          </w:p>
        </w:tc>
      </w:tr>
      <w:tr>
        <w:tc>
          <w:tcPr/>
          <w:p>
            <w:pPr>
              <w:pStyle w:val="Compact"/>
              <w:jc w:val="left"/>
            </w:pPr>
            <w:r>
              <w:rPr>
                <w:rStyle w:val="VerbatimChar"/>
              </w:rPr>
              <w:t xml:space="preserve">r_valid</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Read data valid</w:t>
            </w:r>
          </w:p>
        </w:tc>
      </w:tr>
      <w:tr>
        <w:tc>
          <w:tcPr/>
          <w:p>
            <w:pPr>
              <w:pStyle w:val="Compact"/>
              <w:jc w:val="left"/>
            </w:pPr>
            <w:r>
              <w:rPr>
                <w:rStyle w:val="VerbatimChar"/>
              </w:rPr>
              <w:t xml:space="preserve">r_ready</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Read data ready</w:t>
            </w:r>
          </w:p>
        </w:tc>
      </w:tr>
    </w:tbl>
    <w:bookmarkEnd w:id="676"/>
    <w:bookmarkStart w:id="677" w:name="axi4-lite-simplifications-read"/>
    <w:p>
      <w:pPr>
        <w:pStyle w:val="Heading3"/>
      </w:pPr>
      <w:r>
        <w:t xml:space="preserve">AXI4-Lite Simplifications (Read)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Removed Signal</w:t>
            </w:r>
          </w:p>
        </w:tc>
        <w:tc>
          <w:tcPr/>
          <w:p>
            <w:pPr>
              <w:pStyle w:val="Compact"/>
              <w:jc w:val="left"/>
            </w:pPr>
            <w:r>
              <w:t xml:space="preserve">AXI4 Usage</w:t>
            </w:r>
          </w:p>
        </w:tc>
        <w:tc>
          <w:tcPr/>
          <w:p>
            <w:pPr>
              <w:pStyle w:val="Compact"/>
              <w:jc w:val="left"/>
            </w:pPr>
            <w:r>
              <w:t xml:space="preserve">AXI4-Lite Reason</w:t>
            </w:r>
          </w:p>
        </w:tc>
      </w:tr>
      <w:tr>
        <w:tc>
          <w:tcPr/>
          <w:p>
            <w:pPr>
              <w:pStyle w:val="Compact"/>
              <w:jc w:val="left"/>
            </w:pPr>
            <w:r>
              <w:rPr>
                <w:bCs/>
                <w:b/>
              </w:rPr>
              <w:t xml:space="preserve">ar_id</w:t>
            </w:r>
          </w:p>
        </w:tc>
        <w:tc>
          <w:tcPr/>
          <w:p>
            <w:pPr>
              <w:pStyle w:val="Compact"/>
              <w:jc w:val="left"/>
            </w:pPr>
            <w:r>
              <w:t xml:space="preserve">Transaction ID</w:t>
            </w:r>
          </w:p>
        </w:tc>
        <w:tc>
          <w:tcPr/>
          <w:p>
            <w:pPr>
              <w:pStyle w:val="Compact"/>
              <w:jc w:val="left"/>
            </w:pPr>
            <w:r>
              <w:t xml:space="preserve">Single transfers, no transaction IDs</w:t>
            </w:r>
          </w:p>
        </w:tc>
      </w:tr>
      <w:tr>
        <w:tc>
          <w:tcPr/>
          <w:p>
            <w:pPr>
              <w:pStyle w:val="Compact"/>
              <w:jc w:val="left"/>
            </w:pPr>
            <w:r>
              <w:rPr>
                <w:bCs/>
                <w:b/>
              </w:rPr>
              <w:t xml:space="preserve">ar_len</w:t>
            </w:r>
          </w:p>
        </w:tc>
        <w:tc>
          <w:tcPr/>
          <w:p>
            <w:pPr>
              <w:pStyle w:val="Compact"/>
              <w:jc w:val="left"/>
            </w:pPr>
            <w:r>
              <w:t xml:space="preserve">Burst length</w:t>
            </w:r>
          </w:p>
        </w:tc>
        <w:tc>
          <w:tcPr/>
          <w:p>
            <w:pPr>
              <w:pStyle w:val="Compact"/>
              <w:jc w:val="left"/>
            </w:pPr>
            <w:r>
              <w:t xml:space="preserve">Single transfers only</w:t>
            </w:r>
          </w:p>
        </w:tc>
      </w:tr>
      <w:tr>
        <w:tc>
          <w:tcPr/>
          <w:p>
            <w:pPr>
              <w:pStyle w:val="Compact"/>
              <w:jc w:val="left"/>
            </w:pPr>
            <w:r>
              <w:rPr>
                <w:bCs/>
                <w:b/>
              </w:rPr>
              <w:t xml:space="preserve">ar_size</w:t>
            </w:r>
          </w:p>
        </w:tc>
        <w:tc>
          <w:tcPr/>
          <w:p>
            <w:pPr>
              <w:pStyle w:val="Compact"/>
              <w:jc w:val="left"/>
            </w:pPr>
            <w:r>
              <w:t xml:space="preserve">Transfer size</w:t>
            </w:r>
          </w:p>
        </w:tc>
        <w:tc>
          <w:tcPr/>
          <w:p>
            <w:pPr>
              <w:pStyle w:val="Compact"/>
              <w:jc w:val="left"/>
            </w:pPr>
            <w:r>
              <w:t xml:space="preserve">Fixed to bus width</w:t>
            </w:r>
          </w:p>
        </w:tc>
      </w:tr>
      <w:tr>
        <w:tc>
          <w:tcPr/>
          <w:p>
            <w:pPr>
              <w:pStyle w:val="Compact"/>
              <w:jc w:val="left"/>
            </w:pPr>
            <w:r>
              <w:rPr>
                <w:bCs/>
                <w:b/>
              </w:rPr>
              <w:t xml:space="preserve">ar_burst</w:t>
            </w:r>
          </w:p>
        </w:tc>
        <w:tc>
          <w:tcPr/>
          <w:p>
            <w:pPr>
              <w:pStyle w:val="Compact"/>
              <w:jc w:val="left"/>
            </w:pPr>
            <w:r>
              <w:t xml:space="preserve">Burst type</w:t>
            </w:r>
          </w:p>
        </w:tc>
        <w:tc>
          <w:tcPr/>
          <w:p>
            <w:pPr>
              <w:pStyle w:val="Compact"/>
              <w:jc w:val="left"/>
            </w:pPr>
            <w:r>
              <w:t xml:space="preserve">Single transfers only</w:t>
            </w:r>
          </w:p>
        </w:tc>
      </w:tr>
      <w:tr>
        <w:tc>
          <w:tcPr/>
          <w:p>
            <w:pPr>
              <w:pStyle w:val="Compact"/>
              <w:jc w:val="left"/>
            </w:pPr>
            <w:r>
              <w:rPr>
                <w:bCs/>
                <w:b/>
              </w:rPr>
              <w:t xml:space="preserve">ar_lock</w:t>
            </w:r>
          </w:p>
        </w:tc>
        <w:tc>
          <w:tcPr/>
          <w:p>
            <w:pPr>
              <w:pStyle w:val="Compact"/>
              <w:jc w:val="left"/>
            </w:pPr>
            <w:r>
              <w:t xml:space="preserve">Lock type</w:t>
            </w:r>
          </w:p>
        </w:tc>
        <w:tc>
          <w:tcPr/>
          <w:p>
            <w:pPr>
              <w:pStyle w:val="Compact"/>
              <w:jc w:val="left"/>
            </w:pPr>
            <w:r>
              <w:t xml:space="preserve">Simplified access model</w:t>
            </w:r>
          </w:p>
        </w:tc>
      </w:tr>
      <w:tr>
        <w:tc>
          <w:tcPr/>
          <w:p>
            <w:pPr>
              <w:pStyle w:val="Compact"/>
              <w:jc w:val="left"/>
            </w:pPr>
            <w:r>
              <w:rPr>
                <w:bCs/>
                <w:b/>
              </w:rPr>
              <w:t xml:space="preserve">ar_cache</w:t>
            </w:r>
          </w:p>
        </w:tc>
        <w:tc>
          <w:tcPr/>
          <w:p>
            <w:pPr>
              <w:pStyle w:val="Compact"/>
              <w:jc w:val="left"/>
            </w:pPr>
            <w:r>
              <w:t xml:space="preserve">Cache attributes</w:t>
            </w:r>
          </w:p>
        </w:tc>
        <w:tc>
          <w:tcPr/>
          <w:p>
            <w:pPr>
              <w:pStyle w:val="Compact"/>
              <w:jc w:val="left"/>
            </w:pPr>
            <w:r>
              <w:t xml:space="preserve">Simplified memory model</w:t>
            </w:r>
          </w:p>
        </w:tc>
      </w:tr>
      <w:tr>
        <w:tc>
          <w:tcPr/>
          <w:p>
            <w:pPr>
              <w:pStyle w:val="Compact"/>
              <w:jc w:val="left"/>
            </w:pPr>
            <w:r>
              <w:rPr>
                <w:bCs/>
                <w:b/>
              </w:rPr>
              <w:t xml:space="preserve">ar_qos</w:t>
            </w:r>
          </w:p>
        </w:tc>
        <w:tc>
          <w:tcPr/>
          <w:p>
            <w:pPr>
              <w:pStyle w:val="Compact"/>
              <w:jc w:val="left"/>
            </w:pPr>
            <w:r>
              <w:t xml:space="preserve">Quality of Service</w:t>
            </w:r>
          </w:p>
        </w:tc>
        <w:tc>
          <w:tcPr/>
          <w:p>
            <w:pPr>
              <w:pStyle w:val="Compact"/>
              <w:jc w:val="left"/>
            </w:pPr>
            <w:r>
              <w:t xml:space="preserve">Simplified priority model</w:t>
            </w:r>
          </w:p>
        </w:tc>
      </w:tr>
      <w:tr>
        <w:tc>
          <w:tcPr/>
          <w:p>
            <w:pPr>
              <w:pStyle w:val="Compact"/>
              <w:jc w:val="left"/>
            </w:pPr>
            <w:r>
              <w:rPr>
                <w:bCs/>
                <w:b/>
              </w:rPr>
              <w:t xml:space="preserve">ar_region</w:t>
            </w:r>
          </w:p>
        </w:tc>
        <w:tc>
          <w:tcPr/>
          <w:p>
            <w:pPr>
              <w:pStyle w:val="Compact"/>
              <w:jc w:val="left"/>
            </w:pPr>
            <w:r>
              <w:t xml:space="preserve">Region identifier</w:t>
            </w:r>
          </w:p>
        </w:tc>
        <w:tc>
          <w:tcPr/>
          <w:p>
            <w:pPr>
              <w:pStyle w:val="Compact"/>
              <w:jc w:val="left"/>
            </w:pPr>
            <w:r>
              <w:t xml:space="preserve">Simplified address space</w:t>
            </w:r>
          </w:p>
        </w:tc>
      </w:tr>
      <w:tr>
        <w:tc>
          <w:tcPr/>
          <w:p>
            <w:pPr>
              <w:pStyle w:val="Compact"/>
              <w:jc w:val="left"/>
            </w:pPr>
            <w:r>
              <w:rPr>
                <w:bCs/>
                <w:b/>
              </w:rPr>
              <w:t xml:space="preserve">ar_user</w:t>
            </w:r>
          </w:p>
        </w:tc>
        <w:tc>
          <w:tcPr/>
          <w:p>
            <w:pPr>
              <w:pStyle w:val="Compact"/>
              <w:jc w:val="left"/>
            </w:pPr>
            <w:r>
              <w:t xml:space="preserve">User-defined</w:t>
            </w:r>
          </w:p>
        </w:tc>
        <w:tc>
          <w:tcPr/>
          <w:p>
            <w:pPr>
              <w:pStyle w:val="Compact"/>
              <w:jc w:val="left"/>
            </w:pPr>
            <w:r>
              <w:t xml:space="preserve">Simplified interface</w:t>
            </w:r>
          </w:p>
        </w:tc>
      </w:tr>
      <w:tr>
        <w:tc>
          <w:tcPr/>
          <w:p>
            <w:pPr>
              <w:pStyle w:val="Compact"/>
              <w:jc w:val="left"/>
            </w:pPr>
            <w:r>
              <w:rPr>
                <w:bCs/>
                <w:b/>
              </w:rPr>
              <w:t xml:space="preserve">r_id</w:t>
            </w:r>
          </w:p>
        </w:tc>
        <w:tc>
          <w:tcPr/>
          <w:p>
            <w:pPr>
              <w:pStyle w:val="Compact"/>
              <w:jc w:val="left"/>
            </w:pPr>
            <w:r>
              <w:t xml:space="preserve">Transaction ID</w:t>
            </w:r>
          </w:p>
        </w:tc>
        <w:tc>
          <w:tcPr/>
          <w:p>
            <w:pPr>
              <w:pStyle w:val="Compact"/>
              <w:jc w:val="left"/>
            </w:pPr>
            <w:r>
              <w:t xml:space="preserve">No transaction IDs needed</w:t>
            </w:r>
          </w:p>
        </w:tc>
      </w:tr>
      <w:tr>
        <w:tc>
          <w:tcPr/>
          <w:p>
            <w:pPr>
              <w:pStyle w:val="Compact"/>
              <w:jc w:val="left"/>
            </w:pPr>
            <w:r>
              <w:rPr>
                <w:bCs/>
                <w:b/>
              </w:rPr>
              <w:t xml:space="preserve">r_last</w:t>
            </w:r>
          </w:p>
        </w:tc>
        <w:tc>
          <w:tcPr/>
          <w:p>
            <w:pPr>
              <w:pStyle w:val="Compact"/>
              <w:jc w:val="left"/>
            </w:pPr>
            <w:r>
              <w:t xml:space="preserve">Last transfer</w:t>
            </w:r>
          </w:p>
        </w:tc>
        <w:tc>
          <w:tcPr/>
          <w:p>
            <w:pPr>
              <w:pStyle w:val="Compact"/>
              <w:jc w:val="left"/>
            </w:pPr>
            <w:r>
              <w:t xml:space="preserve">Single transfers only</w:t>
            </w:r>
          </w:p>
        </w:tc>
      </w:tr>
      <w:tr>
        <w:tc>
          <w:tcPr/>
          <w:p>
            <w:pPr>
              <w:pStyle w:val="Compact"/>
              <w:jc w:val="left"/>
            </w:pPr>
            <w:r>
              <w:rPr>
                <w:bCs/>
                <w:b/>
              </w:rPr>
              <w:t xml:space="preserve">r_user</w:t>
            </w:r>
          </w:p>
        </w:tc>
        <w:tc>
          <w:tcPr/>
          <w:p>
            <w:pPr>
              <w:pStyle w:val="Compact"/>
              <w:jc w:val="left"/>
            </w:pPr>
            <w:r>
              <w:t xml:space="preserve">User-defined</w:t>
            </w:r>
          </w:p>
        </w:tc>
        <w:tc>
          <w:tcPr/>
          <w:p>
            <w:pPr>
              <w:pStyle w:val="Compact"/>
              <w:jc w:val="left"/>
            </w:pPr>
            <w:r>
              <w:t xml:space="preserve">Simplified interface</w:t>
            </w:r>
          </w:p>
        </w:tc>
      </w:tr>
    </w:tbl>
    <w:bookmarkEnd w:id="677"/>
    <w:bookmarkEnd w:id="678"/>
    <w:bookmarkStart w:id="683" w:name="master-write-interface-specification"/>
    <w:p>
      <w:pPr>
        <w:pStyle w:val="Heading2"/>
      </w:pPr>
      <w:r>
        <w:t xml:space="preserve">Master Write Interface Specification</w:t>
      </w:r>
    </w:p>
    <w:bookmarkStart w:id="679" w:name="write-address-channel-aw"/>
    <w:p>
      <w:pPr>
        <w:pStyle w:val="Heading3"/>
      </w:pPr>
      <w:r>
        <w:t xml:space="preserve">Write Address Channel (AW)</w:t>
      </w:r>
    </w:p>
    <w:tbl>
      <w:tblPr>
        <w:tblStyle w:val="Table"/>
        <w:tblW w:type="pct" w:w="5000"/>
        <w:tblLook w:firstRow="1" w:lastRow="0" w:firstColumn="0" w:lastColumn="0" w:noHBand="0" w:noVBand="0" w:val="0020"/>
        <w:jc w:val="start"/>
        <w:tblLayout w:type="fixed"/>
      </w:tblPr>
      <w:tblGrid>
        <w:gridCol w:w="1131"/>
        <w:gridCol w:w="990"/>
        <w:gridCol w:w="1555"/>
        <w:gridCol w:w="2404"/>
        <w:gridCol w:w="1838"/>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 Values</w:t>
            </w:r>
          </w:p>
        </w:tc>
        <w:tc>
          <w:tcPr/>
          <w:p>
            <w:pPr>
              <w:pStyle w:val="Compact"/>
              <w:jc w:val="left"/>
            </w:pPr>
            <w:r>
              <w:t xml:space="preserve">Description</w:t>
            </w:r>
          </w:p>
        </w:tc>
      </w:tr>
      <w:tr>
        <w:tc>
          <w:tcPr/>
          <w:p>
            <w:pPr>
              <w:pStyle w:val="Compact"/>
              <w:jc w:val="left"/>
            </w:pPr>
            <w:r>
              <w:rPr>
                <w:rStyle w:val="VerbatimChar"/>
              </w:rPr>
              <w:t xml:space="preserve">aw_addr</w:t>
            </w:r>
          </w:p>
        </w:tc>
        <w:tc>
          <w:tcPr/>
          <w:p>
            <w:pPr>
              <w:pStyle w:val="Compact"/>
              <w:jc w:val="left"/>
            </w:pPr>
            <w:r>
              <w:rPr>
                <w:rStyle w:val="VerbatimChar"/>
              </w:rPr>
              <w:t xml:space="preserve">ADDR_WIDTH</w:t>
            </w:r>
          </w:p>
        </w:tc>
        <w:tc>
          <w:tcPr/>
          <w:p>
            <w:pPr>
              <w:pStyle w:val="Compact"/>
              <w:jc w:val="left"/>
            </w:pPr>
            <w:r>
              <w:t xml:space="preserve">Master-&gt;Slave</w:t>
            </w:r>
          </w:p>
        </w:tc>
        <w:tc>
          <w:tcPr/>
          <w:p>
            <w:pPr>
              <w:pStyle w:val="Compact"/>
              <w:jc w:val="left"/>
            </w:pPr>
            <w:r>
              <w:rPr>
                <w:bCs/>
                <w:b/>
              </w:rPr>
              <w:t xml:space="preserve">8-byte aligned</w:t>
            </w:r>
          </w:p>
        </w:tc>
        <w:tc>
          <w:tcPr/>
          <w:p>
            <w:pPr>
              <w:pStyle w:val="Compact"/>
              <w:jc w:val="left"/>
            </w:pPr>
            <w:r>
              <w:t xml:space="preserve">Write address</w:t>
            </w:r>
          </w:p>
        </w:tc>
      </w:tr>
      <w:tr>
        <w:tc>
          <w:tcPr/>
          <w:p>
            <w:pPr>
              <w:pStyle w:val="Compact"/>
              <w:jc w:val="left"/>
            </w:pPr>
            <w:r>
              <w:rPr>
                <w:rStyle w:val="VerbatimChar"/>
              </w:rPr>
              <w:t xml:space="preserve">aw_prot</w:t>
            </w:r>
          </w:p>
        </w:tc>
        <w:tc>
          <w:tcPr/>
          <w:p>
            <w:pPr>
              <w:pStyle w:val="Compact"/>
              <w:jc w:val="left"/>
            </w:pPr>
            <w:r>
              <w:t xml:space="preserve">3</w:t>
            </w:r>
          </w:p>
        </w:tc>
        <w:tc>
          <w:tcPr/>
          <w:p>
            <w:pPr>
              <w:pStyle w:val="Compact"/>
              <w:jc w:val="left"/>
            </w:pPr>
            <w:r>
              <w:t xml:space="preserve">Master-&gt;Slave</w:t>
            </w:r>
          </w:p>
        </w:tc>
        <w:tc>
          <w:tcPr/>
          <w:p>
            <w:pPr>
              <w:pStyle w:val="Compact"/>
              <w:jc w:val="left"/>
            </w:pPr>
            <w:r>
              <w:t xml:space="preserve">Implementation specific</w:t>
            </w:r>
          </w:p>
        </w:tc>
        <w:tc>
          <w:tcPr/>
          <w:p>
            <w:pPr>
              <w:pStyle w:val="Compact"/>
              <w:jc w:val="left"/>
            </w:pPr>
            <w:r>
              <w:t xml:space="preserve">Protection attributes</w:t>
            </w:r>
          </w:p>
        </w:tc>
      </w:tr>
      <w:tr>
        <w:tc>
          <w:tcPr/>
          <w:p>
            <w:pPr>
              <w:pStyle w:val="Compact"/>
              <w:jc w:val="left"/>
            </w:pPr>
            <w:r>
              <w:rPr>
                <w:rStyle w:val="VerbatimChar"/>
              </w:rPr>
              <w:t xml:space="preserve">aw_valid</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0 or 1</w:t>
            </w:r>
          </w:p>
        </w:tc>
        <w:tc>
          <w:tcPr/>
          <w:p>
            <w:pPr>
              <w:pStyle w:val="Compact"/>
              <w:jc w:val="left"/>
            </w:pPr>
            <w:r>
              <w:t xml:space="preserve">Address valid</w:t>
            </w:r>
          </w:p>
        </w:tc>
      </w:tr>
      <w:tr>
        <w:tc>
          <w:tcPr/>
          <w:p>
            <w:pPr>
              <w:pStyle w:val="Compact"/>
              <w:jc w:val="left"/>
            </w:pPr>
            <w:r>
              <w:rPr>
                <w:rStyle w:val="VerbatimChar"/>
              </w:rPr>
              <w:t xml:space="preserve">aw_ready</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0 or 1</w:t>
            </w:r>
          </w:p>
        </w:tc>
        <w:tc>
          <w:tcPr/>
          <w:p>
            <w:pPr>
              <w:pStyle w:val="Compact"/>
              <w:jc w:val="left"/>
            </w:pPr>
            <w:r>
              <w:t xml:space="preserve">Address ready</w:t>
            </w:r>
          </w:p>
        </w:tc>
      </w:tr>
    </w:tbl>
    <w:bookmarkEnd w:id="679"/>
    <w:bookmarkStart w:id="680" w:name="write-data-channel-w"/>
    <w:p>
      <w:pPr>
        <w:pStyle w:val="Heading3"/>
      </w:pPr>
      <w:r>
        <w:t xml:space="preserve">Write Data Channel (W)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w_data</w:t>
            </w:r>
          </w:p>
        </w:tc>
        <w:tc>
          <w:tcPr/>
          <w:p>
            <w:pPr>
              <w:pStyle w:val="Compact"/>
              <w:jc w:val="left"/>
            </w:pPr>
            <w:r>
              <w:t xml:space="preserve">32</w:t>
            </w:r>
          </w:p>
        </w:tc>
        <w:tc>
          <w:tcPr/>
          <w:p>
            <w:pPr>
              <w:pStyle w:val="Compact"/>
              <w:jc w:val="left"/>
            </w:pPr>
            <w:r>
              <w:t xml:space="preserve">Master-&gt;Slave</w:t>
            </w:r>
          </w:p>
        </w:tc>
        <w:tc>
          <w:tcPr/>
          <w:p>
            <w:pPr>
              <w:pStyle w:val="Compact"/>
              <w:jc w:val="left"/>
            </w:pPr>
            <w:r>
              <w:t xml:space="preserve">Write data</w:t>
            </w:r>
          </w:p>
        </w:tc>
      </w:tr>
      <w:tr>
        <w:tc>
          <w:tcPr/>
          <w:p>
            <w:pPr>
              <w:pStyle w:val="Compact"/>
              <w:jc w:val="left"/>
            </w:pPr>
            <w:r>
              <w:rPr>
                <w:rStyle w:val="VerbatimChar"/>
              </w:rPr>
              <w:t xml:space="preserve">w_strb</w:t>
            </w:r>
          </w:p>
        </w:tc>
        <w:tc>
          <w:tcPr/>
          <w:p>
            <w:pPr>
              <w:pStyle w:val="Compact"/>
              <w:jc w:val="left"/>
            </w:pPr>
            <w:r>
              <w:t xml:space="preserve">4</w:t>
            </w:r>
          </w:p>
        </w:tc>
        <w:tc>
          <w:tcPr/>
          <w:p>
            <w:pPr>
              <w:pStyle w:val="Compact"/>
              <w:jc w:val="left"/>
            </w:pPr>
            <w:r>
              <w:t xml:space="preserve">Master-&gt;Slave</w:t>
            </w:r>
          </w:p>
        </w:tc>
        <w:tc>
          <w:tcPr/>
          <w:p>
            <w:pPr>
              <w:pStyle w:val="Compact"/>
              <w:jc w:val="left"/>
            </w:pPr>
            <w:r>
              <w:t xml:space="preserve">Write strobes (byte enables)</w:t>
            </w:r>
          </w:p>
        </w:tc>
      </w:tr>
      <w:tr>
        <w:tc>
          <w:tcPr/>
          <w:p>
            <w:pPr>
              <w:pStyle w:val="Compact"/>
              <w:jc w:val="left"/>
            </w:pPr>
            <w:r>
              <w:rPr>
                <w:rStyle w:val="VerbatimChar"/>
              </w:rPr>
              <w:t xml:space="preserve">w_valid</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Write data valid</w:t>
            </w:r>
          </w:p>
        </w:tc>
      </w:tr>
      <w:tr>
        <w:tc>
          <w:tcPr/>
          <w:p>
            <w:pPr>
              <w:pStyle w:val="Compact"/>
              <w:jc w:val="left"/>
            </w:pPr>
            <w:r>
              <w:rPr>
                <w:rStyle w:val="VerbatimChar"/>
              </w:rPr>
              <w:t xml:space="preserve">w_ready</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Write data ready</w:t>
            </w:r>
          </w:p>
        </w:tc>
      </w:tr>
    </w:tbl>
    <w:bookmarkEnd w:id="680"/>
    <w:bookmarkStart w:id="681" w:name="write-response-channel-b"/>
    <w:p>
      <w:pPr>
        <w:pStyle w:val="Heading3"/>
      </w:pPr>
      <w:r>
        <w:t xml:space="preserve">Write Response Channel (B)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b_resp</w:t>
            </w:r>
          </w:p>
        </w:tc>
        <w:tc>
          <w:tcPr/>
          <w:p>
            <w:pPr>
              <w:pStyle w:val="Compact"/>
              <w:jc w:val="left"/>
            </w:pPr>
            <w:r>
              <w:t xml:space="preserve">2</w:t>
            </w:r>
          </w:p>
        </w:tc>
        <w:tc>
          <w:tcPr/>
          <w:p>
            <w:pPr>
              <w:pStyle w:val="Compact"/>
              <w:jc w:val="left"/>
            </w:pPr>
            <w:r>
              <w:t xml:space="preserve">Slave-&gt;Master</w:t>
            </w:r>
          </w:p>
        </w:tc>
        <w:tc>
          <w:tcPr/>
          <w:p>
            <w:pPr>
              <w:pStyle w:val="Compact"/>
              <w:jc w:val="left"/>
            </w:pPr>
            <w:r>
              <w:t xml:space="preserve">Write response</w:t>
            </w:r>
          </w:p>
        </w:tc>
      </w:tr>
      <w:tr>
        <w:tc>
          <w:tcPr/>
          <w:p>
            <w:pPr>
              <w:pStyle w:val="Compact"/>
              <w:jc w:val="left"/>
            </w:pPr>
            <w:r>
              <w:rPr>
                <w:rStyle w:val="VerbatimChar"/>
              </w:rPr>
              <w:t xml:space="preserve">b_valid</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Response valid</w:t>
            </w:r>
          </w:p>
        </w:tc>
      </w:tr>
      <w:tr>
        <w:tc>
          <w:tcPr/>
          <w:p>
            <w:pPr>
              <w:pStyle w:val="Compact"/>
              <w:jc w:val="left"/>
            </w:pPr>
            <w:r>
              <w:rPr>
                <w:rStyle w:val="VerbatimChar"/>
              </w:rPr>
              <w:t xml:space="preserve">b_ready</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Response ready</w:t>
            </w:r>
          </w:p>
        </w:tc>
      </w:tr>
    </w:tbl>
    <w:bookmarkEnd w:id="681"/>
    <w:bookmarkStart w:id="682" w:name="axi4-lite-simplifications-write"/>
    <w:p>
      <w:pPr>
        <w:pStyle w:val="Heading3"/>
      </w:pPr>
      <w:r>
        <w:t xml:space="preserve">AXI4-Lite Simplifications (Write)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Removed Signal</w:t>
            </w:r>
          </w:p>
        </w:tc>
        <w:tc>
          <w:tcPr/>
          <w:p>
            <w:pPr>
              <w:pStyle w:val="Compact"/>
              <w:jc w:val="left"/>
            </w:pPr>
            <w:r>
              <w:t xml:space="preserve">AXI4 Usage</w:t>
            </w:r>
          </w:p>
        </w:tc>
        <w:tc>
          <w:tcPr/>
          <w:p>
            <w:pPr>
              <w:pStyle w:val="Compact"/>
              <w:jc w:val="left"/>
            </w:pPr>
            <w:r>
              <w:t xml:space="preserve">AXI4-Lite Reason</w:t>
            </w:r>
          </w:p>
        </w:tc>
      </w:tr>
      <w:tr>
        <w:tc>
          <w:tcPr/>
          <w:p>
            <w:pPr>
              <w:pStyle w:val="Compact"/>
              <w:jc w:val="left"/>
            </w:pPr>
            <w:r>
              <w:rPr>
                <w:bCs/>
                <w:b/>
              </w:rPr>
              <w:t xml:space="preserve">aw_id</w:t>
            </w:r>
          </w:p>
        </w:tc>
        <w:tc>
          <w:tcPr/>
          <w:p>
            <w:pPr>
              <w:pStyle w:val="Compact"/>
              <w:jc w:val="left"/>
            </w:pPr>
            <w:r>
              <w:t xml:space="preserve">Transaction ID</w:t>
            </w:r>
          </w:p>
        </w:tc>
        <w:tc>
          <w:tcPr/>
          <w:p>
            <w:pPr>
              <w:pStyle w:val="Compact"/>
              <w:jc w:val="left"/>
            </w:pPr>
            <w:r>
              <w:t xml:space="preserve">Single transfers, no transaction IDs</w:t>
            </w:r>
          </w:p>
        </w:tc>
      </w:tr>
      <w:tr>
        <w:tc>
          <w:tcPr/>
          <w:p>
            <w:pPr>
              <w:pStyle w:val="Compact"/>
              <w:jc w:val="left"/>
            </w:pPr>
            <w:r>
              <w:rPr>
                <w:bCs/>
                <w:b/>
              </w:rPr>
              <w:t xml:space="preserve">aw_len</w:t>
            </w:r>
          </w:p>
        </w:tc>
        <w:tc>
          <w:tcPr/>
          <w:p>
            <w:pPr>
              <w:pStyle w:val="Compact"/>
              <w:jc w:val="left"/>
            </w:pPr>
            <w:r>
              <w:t xml:space="preserve">Burst length</w:t>
            </w:r>
          </w:p>
        </w:tc>
        <w:tc>
          <w:tcPr/>
          <w:p>
            <w:pPr>
              <w:pStyle w:val="Compact"/>
              <w:jc w:val="left"/>
            </w:pPr>
            <w:r>
              <w:t xml:space="preserve">Single transfers only</w:t>
            </w:r>
          </w:p>
        </w:tc>
      </w:tr>
      <w:tr>
        <w:tc>
          <w:tcPr/>
          <w:p>
            <w:pPr>
              <w:pStyle w:val="Compact"/>
              <w:jc w:val="left"/>
            </w:pPr>
            <w:r>
              <w:rPr>
                <w:bCs/>
                <w:b/>
              </w:rPr>
              <w:t xml:space="preserve">aw_size</w:t>
            </w:r>
          </w:p>
        </w:tc>
        <w:tc>
          <w:tcPr/>
          <w:p>
            <w:pPr>
              <w:pStyle w:val="Compact"/>
              <w:jc w:val="left"/>
            </w:pPr>
            <w:r>
              <w:t xml:space="preserve">Transfer size</w:t>
            </w:r>
          </w:p>
        </w:tc>
        <w:tc>
          <w:tcPr/>
          <w:p>
            <w:pPr>
              <w:pStyle w:val="Compact"/>
              <w:jc w:val="left"/>
            </w:pPr>
            <w:r>
              <w:t xml:space="preserve">Fixed to bus width</w:t>
            </w:r>
          </w:p>
        </w:tc>
      </w:tr>
      <w:tr>
        <w:tc>
          <w:tcPr/>
          <w:p>
            <w:pPr>
              <w:pStyle w:val="Compact"/>
              <w:jc w:val="left"/>
            </w:pPr>
            <w:r>
              <w:rPr>
                <w:bCs/>
                <w:b/>
              </w:rPr>
              <w:t xml:space="preserve">aw_burst</w:t>
            </w:r>
          </w:p>
        </w:tc>
        <w:tc>
          <w:tcPr/>
          <w:p>
            <w:pPr>
              <w:pStyle w:val="Compact"/>
              <w:jc w:val="left"/>
            </w:pPr>
            <w:r>
              <w:t xml:space="preserve">Burst type</w:t>
            </w:r>
          </w:p>
        </w:tc>
        <w:tc>
          <w:tcPr/>
          <w:p>
            <w:pPr>
              <w:pStyle w:val="Compact"/>
              <w:jc w:val="left"/>
            </w:pPr>
            <w:r>
              <w:t xml:space="preserve">Single transfers only</w:t>
            </w:r>
          </w:p>
        </w:tc>
      </w:tr>
      <w:tr>
        <w:tc>
          <w:tcPr/>
          <w:p>
            <w:pPr>
              <w:pStyle w:val="Compact"/>
              <w:jc w:val="left"/>
            </w:pPr>
            <w:r>
              <w:rPr>
                <w:bCs/>
                <w:b/>
              </w:rPr>
              <w:t xml:space="preserve">aw_lock</w:t>
            </w:r>
          </w:p>
        </w:tc>
        <w:tc>
          <w:tcPr/>
          <w:p>
            <w:pPr>
              <w:pStyle w:val="Compact"/>
              <w:jc w:val="left"/>
            </w:pPr>
            <w:r>
              <w:t xml:space="preserve">Lock type</w:t>
            </w:r>
          </w:p>
        </w:tc>
        <w:tc>
          <w:tcPr/>
          <w:p>
            <w:pPr>
              <w:pStyle w:val="Compact"/>
              <w:jc w:val="left"/>
            </w:pPr>
            <w:r>
              <w:t xml:space="preserve">Simplified access model</w:t>
            </w:r>
          </w:p>
        </w:tc>
      </w:tr>
      <w:tr>
        <w:tc>
          <w:tcPr/>
          <w:p>
            <w:pPr>
              <w:pStyle w:val="Compact"/>
              <w:jc w:val="left"/>
            </w:pPr>
            <w:r>
              <w:rPr>
                <w:bCs/>
                <w:b/>
              </w:rPr>
              <w:t xml:space="preserve">aw_cache</w:t>
            </w:r>
          </w:p>
        </w:tc>
        <w:tc>
          <w:tcPr/>
          <w:p>
            <w:pPr>
              <w:pStyle w:val="Compact"/>
              <w:jc w:val="left"/>
            </w:pPr>
            <w:r>
              <w:t xml:space="preserve">Cache attributes</w:t>
            </w:r>
          </w:p>
        </w:tc>
        <w:tc>
          <w:tcPr/>
          <w:p>
            <w:pPr>
              <w:pStyle w:val="Compact"/>
              <w:jc w:val="left"/>
            </w:pPr>
            <w:r>
              <w:t xml:space="preserve">Simplified memory model</w:t>
            </w:r>
          </w:p>
        </w:tc>
      </w:tr>
      <w:tr>
        <w:tc>
          <w:tcPr/>
          <w:p>
            <w:pPr>
              <w:pStyle w:val="Compact"/>
              <w:jc w:val="left"/>
            </w:pPr>
            <w:r>
              <w:rPr>
                <w:bCs/>
                <w:b/>
              </w:rPr>
              <w:t xml:space="preserve">aw_qos</w:t>
            </w:r>
          </w:p>
        </w:tc>
        <w:tc>
          <w:tcPr/>
          <w:p>
            <w:pPr>
              <w:pStyle w:val="Compact"/>
              <w:jc w:val="left"/>
            </w:pPr>
            <w:r>
              <w:t xml:space="preserve">Quality of Service</w:t>
            </w:r>
          </w:p>
        </w:tc>
        <w:tc>
          <w:tcPr/>
          <w:p>
            <w:pPr>
              <w:pStyle w:val="Compact"/>
              <w:jc w:val="left"/>
            </w:pPr>
            <w:r>
              <w:t xml:space="preserve">Simplified priority model</w:t>
            </w:r>
          </w:p>
        </w:tc>
      </w:tr>
      <w:tr>
        <w:tc>
          <w:tcPr/>
          <w:p>
            <w:pPr>
              <w:pStyle w:val="Compact"/>
              <w:jc w:val="left"/>
            </w:pPr>
            <w:r>
              <w:rPr>
                <w:bCs/>
                <w:b/>
              </w:rPr>
              <w:t xml:space="preserve">aw_region</w:t>
            </w:r>
          </w:p>
        </w:tc>
        <w:tc>
          <w:tcPr/>
          <w:p>
            <w:pPr>
              <w:pStyle w:val="Compact"/>
              <w:jc w:val="left"/>
            </w:pPr>
            <w:r>
              <w:t xml:space="preserve">Region identifier</w:t>
            </w:r>
          </w:p>
        </w:tc>
        <w:tc>
          <w:tcPr/>
          <w:p>
            <w:pPr>
              <w:pStyle w:val="Compact"/>
              <w:jc w:val="left"/>
            </w:pPr>
            <w:r>
              <w:t xml:space="preserve">Simplified address space</w:t>
            </w:r>
          </w:p>
        </w:tc>
      </w:tr>
      <w:tr>
        <w:tc>
          <w:tcPr/>
          <w:p>
            <w:pPr>
              <w:pStyle w:val="Compact"/>
              <w:jc w:val="left"/>
            </w:pPr>
            <w:r>
              <w:rPr>
                <w:bCs/>
                <w:b/>
              </w:rPr>
              <w:t xml:space="preserve">aw_user</w:t>
            </w:r>
          </w:p>
        </w:tc>
        <w:tc>
          <w:tcPr/>
          <w:p>
            <w:pPr>
              <w:pStyle w:val="Compact"/>
              <w:jc w:val="left"/>
            </w:pPr>
            <w:r>
              <w:t xml:space="preserve">User-defined</w:t>
            </w:r>
          </w:p>
        </w:tc>
        <w:tc>
          <w:tcPr/>
          <w:p>
            <w:pPr>
              <w:pStyle w:val="Compact"/>
              <w:jc w:val="left"/>
            </w:pPr>
            <w:r>
              <w:t xml:space="preserve">Simplified interface</w:t>
            </w:r>
          </w:p>
        </w:tc>
      </w:tr>
      <w:tr>
        <w:tc>
          <w:tcPr/>
          <w:p>
            <w:pPr>
              <w:pStyle w:val="Compact"/>
              <w:jc w:val="left"/>
            </w:pPr>
            <w:r>
              <w:rPr>
                <w:bCs/>
                <w:b/>
              </w:rPr>
              <w:t xml:space="preserve">w_last</w:t>
            </w:r>
          </w:p>
        </w:tc>
        <w:tc>
          <w:tcPr/>
          <w:p>
            <w:pPr>
              <w:pStyle w:val="Compact"/>
              <w:jc w:val="left"/>
            </w:pPr>
            <w:r>
              <w:t xml:space="preserve">Last transfer</w:t>
            </w:r>
          </w:p>
        </w:tc>
        <w:tc>
          <w:tcPr/>
          <w:p>
            <w:pPr>
              <w:pStyle w:val="Compact"/>
              <w:jc w:val="left"/>
            </w:pPr>
            <w:r>
              <w:t xml:space="preserve">Single transfers only</w:t>
            </w:r>
          </w:p>
        </w:tc>
      </w:tr>
      <w:tr>
        <w:tc>
          <w:tcPr/>
          <w:p>
            <w:pPr>
              <w:pStyle w:val="Compact"/>
              <w:jc w:val="left"/>
            </w:pPr>
            <w:r>
              <w:rPr>
                <w:bCs/>
                <w:b/>
              </w:rPr>
              <w:t xml:space="preserve">w_user</w:t>
            </w:r>
          </w:p>
        </w:tc>
        <w:tc>
          <w:tcPr/>
          <w:p>
            <w:pPr>
              <w:pStyle w:val="Compact"/>
              <w:jc w:val="left"/>
            </w:pPr>
            <w:r>
              <w:t xml:space="preserve">User-defined</w:t>
            </w:r>
          </w:p>
        </w:tc>
        <w:tc>
          <w:tcPr/>
          <w:p>
            <w:pPr>
              <w:pStyle w:val="Compact"/>
              <w:jc w:val="left"/>
            </w:pPr>
            <w:r>
              <w:t xml:space="preserve">Simplified interface</w:t>
            </w:r>
          </w:p>
        </w:tc>
      </w:tr>
      <w:tr>
        <w:tc>
          <w:tcPr/>
          <w:p>
            <w:pPr>
              <w:pStyle w:val="Compact"/>
              <w:jc w:val="left"/>
            </w:pPr>
            <w:r>
              <w:rPr>
                <w:bCs/>
                <w:b/>
              </w:rPr>
              <w:t xml:space="preserve">b_id</w:t>
            </w:r>
          </w:p>
        </w:tc>
        <w:tc>
          <w:tcPr/>
          <w:p>
            <w:pPr>
              <w:pStyle w:val="Compact"/>
              <w:jc w:val="left"/>
            </w:pPr>
            <w:r>
              <w:t xml:space="preserve">Transaction ID</w:t>
            </w:r>
          </w:p>
        </w:tc>
        <w:tc>
          <w:tcPr/>
          <w:p>
            <w:pPr>
              <w:pStyle w:val="Compact"/>
              <w:jc w:val="left"/>
            </w:pPr>
            <w:r>
              <w:t xml:space="preserve">No transaction IDs needed</w:t>
            </w:r>
          </w:p>
        </w:tc>
      </w:tr>
      <w:tr>
        <w:tc>
          <w:tcPr/>
          <w:p>
            <w:pPr>
              <w:pStyle w:val="Compact"/>
              <w:jc w:val="left"/>
            </w:pPr>
            <w:r>
              <w:rPr>
                <w:bCs/>
                <w:b/>
              </w:rPr>
              <w:t xml:space="preserve">b_user</w:t>
            </w:r>
          </w:p>
        </w:tc>
        <w:tc>
          <w:tcPr/>
          <w:p>
            <w:pPr>
              <w:pStyle w:val="Compact"/>
              <w:jc w:val="left"/>
            </w:pPr>
            <w:r>
              <w:t xml:space="preserve">User-defined</w:t>
            </w:r>
          </w:p>
        </w:tc>
        <w:tc>
          <w:tcPr/>
          <w:p>
            <w:pPr>
              <w:pStyle w:val="Compact"/>
              <w:jc w:val="left"/>
            </w:pPr>
            <w:r>
              <w:t xml:space="preserve">Simplified interface</w:t>
            </w:r>
          </w:p>
        </w:tc>
      </w:tr>
    </w:tbl>
    <w:bookmarkEnd w:id="682"/>
    <w:bookmarkEnd w:id="683"/>
    <w:bookmarkStart w:id="686" w:name="address-requirements"/>
    <w:p>
      <w:pPr>
        <w:pStyle w:val="Heading2"/>
      </w:pPr>
      <w:r>
        <w:t xml:space="preserve">Address Requirements</w:t>
      </w:r>
    </w:p>
    <w:bookmarkStart w:id="684" w:name="address-alignment-rules"/>
    <w:p>
      <w:pPr>
        <w:pStyle w:val="Heading3"/>
      </w:pPr>
      <w:r>
        <w:t xml:space="preserve">Address Alignment Rules</w:t>
      </w:r>
    </w:p>
    <w:tbl>
      <w:tblPr>
        <w:tblStyle w:val="Table"/>
        <w:tblW w:type="pct" w:w="5000"/>
        <w:tblLook w:firstRow="1" w:lastRow="0" w:firstColumn="0" w:lastColumn="0" w:noHBand="0" w:noVBand="0" w:val="0020"/>
        <w:jc w:val="start"/>
        <w:tblLayout w:type="fixed"/>
      </w:tblPr>
      <w:tblGrid>
        <w:gridCol w:w="3334"/>
        <w:gridCol w:w="1875"/>
        <w:gridCol w:w="2709"/>
      </w:tblGrid>
      <w:tr>
        <w:trPr>
          <w:tblHeader w:val="true"/>
        </w:trPr>
        <w:tc>
          <w:tcPr/>
          <w:p>
            <w:pPr>
              <w:pStyle w:val="Compact"/>
              <w:jc w:val="left"/>
            </w:pPr>
            <w:r>
              <w:t xml:space="preserve">Alignment Type</w:t>
            </w:r>
          </w:p>
        </w:tc>
        <w:tc>
          <w:tcPr/>
          <w:p>
            <w:pPr>
              <w:pStyle w:val="Compact"/>
              <w:jc w:val="left"/>
            </w:pPr>
            <w:r>
              <w:t xml:space="preserve">Formula</w:t>
            </w:r>
          </w:p>
        </w:tc>
        <w:tc>
          <w:tcPr/>
          <w:p>
            <w:pPr>
              <w:pStyle w:val="Compact"/>
              <w:jc w:val="left"/>
            </w:pPr>
            <w:r>
              <w:t xml:space="preserve">Description</w:t>
            </w:r>
          </w:p>
        </w:tc>
      </w:tr>
      <w:tr>
        <w:tc>
          <w:tcPr/>
          <w:p>
            <w:pPr>
              <w:pStyle w:val="Compact"/>
              <w:jc w:val="left"/>
            </w:pPr>
            <w:r>
              <w:rPr>
                <w:bCs/>
                <w:b/>
              </w:rPr>
              <w:t xml:space="preserve">Valid Address</w:t>
            </w:r>
          </w:p>
        </w:tc>
        <w:tc>
          <w:tcPr/>
          <w:p>
            <w:pPr>
              <w:pStyle w:val="Compact"/>
              <w:jc w:val="left"/>
            </w:pPr>
            <w:r>
              <w:t xml:space="preserve">(Address % 4) == 0</w:t>
            </w:r>
          </w:p>
        </w:tc>
        <w:tc>
          <w:tcPr/>
          <w:p>
            <w:pPr>
              <w:pStyle w:val="Compact"/>
              <w:jc w:val="left"/>
            </w:pPr>
            <w:r>
              <w:t xml:space="preserve">Must be 8-byte aligned</w:t>
            </w:r>
          </w:p>
        </w:tc>
      </w:tr>
      <w:tr>
        <w:tc>
          <w:tcPr/>
          <w:p>
            <w:pPr>
              <w:pStyle w:val="Compact"/>
              <w:jc w:val="left"/>
            </w:pPr>
            <w:r>
              <w:rPr>
                <w:bCs/>
                <w:b/>
              </w:rPr>
              <w:t xml:space="preserve">Mandatory Alignment</w:t>
            </w:r>
          </w:p>
        </w:tc>
        <w:tc>
          <w:tcPr/>
          <w:p>
            <w:pPr>
              <w:pStyle w:val="Compact"/>
              <w:jc w:val="left"/>
            </w:pPr>
            <w:r>
              <w:t xml:space="preserve">Address[2:0] must be 3’b000</w:t>
            </w:r>
          </w:p>
        </w:tc>
        <w:tc>
          <w:tcPr/>
          <w:p>
            <w:pPr>
              <w:pStyle w:val="Compact"/>
              <w:jc w:val="left"/>
            </w:pPr>
            <w:r>
              <w:t xml:space="preserve">Per Assumption 1</w:t>
            </w:r>
          </w:p>
        </w:tc>
      </w:tr>
    </w:tbl>
    <w:bookmarkEnd w:id="684"/>
    <w:bookmarkStart w:id="685" w:name="address-validation-examples"/>
    <w:p>
      <w:pPr>
        <w:pStyle w:val="Heading3"/>
      </w:pPr>
      <w:r>
        <w:t xml:space="preserve">Address Validation Examples</w:t>
      </w:r>
    </w:p>
    <w:tbl>
      <w:tblPr>
        <w:tblStyle w:val="Table"/>
        <w:tblW w:type="pct" w:w="5000"/>
        <w:tblLook w:firstRow="1" w:lastRow="0" w:firstColumn="0" w:lastColumn="0" w:noHBand="0" w:noVBand="0" w:val="0020"/>
        <w:jc w:val="start"/>
        <w:tblLayout w:type="fixed"/>
      </w:tblPr>
      <w:tblGrid>
        <w:gridCol w:w="3960"/>
        <w:gridCol w:w="2200"/>
        <w:gridCol w:w="1760"/>
      </w:tblGrid>
      <w:tr>
        <w:trPr>
          <w:tblHeader w:val="true"/>
        </w:trPr>
        <w:tc>
          <w:tcPr/>
          <w:p>
            <w:pPr>
              <w:pStyle w:val="Compact"/>
              <w:jc w:val="left"/>
            </w:pPr>
            <w:r>
              <w:t xml:space="preserve">Address Category</w:t>
            </w:r>
          </w:p>
        </w:tc>
        <w:tc>
          <w:tcPr/>
          <w:p>
            <w:pPr>
              <w:pStyle w:val="Compact"/>
              <w:jc w:val="left"/>
            </w:pPr>
            <w:r>
              <w:t xml:space="preserve">Examples</w:t>
            </w:r>
          </w:p>
        </w:tc>
        <w:tc>
          <w:tcPr/>
          <w:p>
            <w:pPr>
              <w:pStyle w:val="Compact"/>
              <w:jc w:val="left"/>
            </w:pPr>
            <w:r>
              <w:t xml:space="preserve">Status</w:t>
            </w:r>
          </w:p>
        </w:tc>
      </w:tr>
      <w:tr>
        <w:tc>
          <w:tcPr/>
          <w:p>
            <w:pPr>
              <w:pStyle w:val="Compact"/>
              <w:jc w:val="left"/>
            </w:pPr>
            <w:r>
              <w:rPr>
                <w:bCs/>
                <w:b/>
              </w:rPr>
              <w:t xml:space="preserve">Valid (84byte aligned)</w:t>
            </w:r>
          </w:p>
        </w:tc>
        <w:tc>
          <w:tcPr/>
          <w:p>
            <w:pPr>
              <w:pStyle w:val="Compact"/>
              <w:jc w:val="left"/>
            </w:pPr>
            <w:r>
              <w:t xml:space="preserve">0x1000, 0x1004, 0x1008, 0x100C</w:t>
            </w:r>
          </w:p>
        </w:tc>
        <w:tc>
          <w:tcPr/>
          <w:p>
            <w:pPr>
              <w:pStyle w:val="Compact"/>
              <w:jc w:val="left"/>
            </w:pPr>
            <w:r>
              <w:t xml:space="preserve">Accepted</w:t>
            </w:r>
          </w:p>
        </w:tc>
      </w:tr>
      <w:tr>
        <w:tc>
          <w:tcPr/>
          <w:p>
            <w:pPr>
              <w:pStyle w:val="Compact"/>
              <w:jc w:val="left"/>
            </w:pPr>
            <w:r>
              <w:rPr>
                <w:bCs/>
                <w:b/>
              </w:rPr>
              <w:t xml:space="preserve">Invalid (unaligned)</w:t>
            </w:r>
          </w:p>
        </w:tc>
        <w:tc>
          <w:tcPr/>
          <w:p>
            <w:pPr>
              <w:pStyle w:val="Compact"/>
              <w:jc w:val="left"/>
            </w:pPr>
            <w:r>
              <w:t xml:space="preserve">0x1001, 0x1002, 0x1003</w:t>
            </w:r>
          </w:p>
        </w:tc>
        <w:tc>
          <w:tcPr/>
          <w:p>
            <w:pPr>
              <w:pStyle w:val="Compact"/>
              <w:jc w:val="left"/>
            </w:pPr>
            <w:r>
              <w:t xml:space="preserve">DECERR response</w:t>
            </w:r>
          </w:p>
        </w:tc>
      </w:tr>
    </w:tbl>
    <w:bookmarkEnd w:id="685"/>
    <w:bookmarkEnd w:id="686"/>
    <w:bookmarkStart w:id="689" w:name="response-codes"/>
    <w:p>
      <w:pPr>
        <w:pStyle w:val="Heading2"/>
      </w:pPr>
      <w:r>
        <w:t xml:space="preserve">Response Codes</w:t>
      </w:r>
    </w:p>
    <w:bookmarkStart w:id="687" w:name="response-code-specification"/>
    <w:p>
      <w:pPr>
        <w:pStyle w:val="Heading3"/>
      </w:pPr>
      <w:r>
        <w:t xml:space="preserve">Response Code Specification</w:t>
      </w:r>
    </w:p>
    <w:tbl>
      <w:tblPr>
        <w:tblStyle w:val="Table"/>
        <w:tblW w:type="pct" w:w="5000"/>
        <w:tblLook w:firstRow="1" w:lastRow="0" w:firstColumn="0" w:lastColumn="0" w:noHBand="0" w:noVBand="0" w:val="0020"/>
        <w:jc w:val="start"/>
        <w:tblLayout w:type="fixed"/>
      </w:tblPr>
      <w:tblGrid>
        <w:gridCol w:w="1026"/>
        <w:gridCol w:w="880"/>
        <w:gridCol w:w="1906"/>
        <w:gridCol w:w="4106"/>
      </w:tblGrid>
      <w:tr>
        <w:trPr>
          <w:tblHeader w:val="true"/>
        </w:trPr>
        <w:tc>
          <w:tcPr/>
          <w:p>
            <w:pPr>
              <w:pStyle w:val="Compact"/>
              <w:jc w:val="left"/>
            </w:pPr>
            <w:r>
              <w:t xml:space="preserve">Value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Usage in Control Registers</w:t>
            </w:r>
          </w:p>
        </w:tc>
      </w:tr>
      <w:tr>
        <w:tc>
          <w:tcPr/>
          <w:p>
            <w:pPr>
              <w:pStyle w:val="Compact"/>
              <w:jc w:val="left"/>
            </w:pPr>
            <w:r>
              <w:rPr>
                <w:bCs/>
                <w:b/>
              </w:rPr>
              <w:t xml:space="preserve">2’b00</w:t>
            </w:r>
          </w:p>
        </w:tc>
        <w:tc>
          <w:tcPr/>
          <w:p>
            <w:pPr>
              <w:pStyle w:val="Compact"/>
              <w:jc w:val="left"/>
            </w:pPr>
            <w:r>
              <w:t xml:space="preserve">OKAY</w:t>
            </w:r>
          </w:p>
        </w:tc>
        <w:tc>
          <w:tcPr/>
          <w:p>
            <w:pPr>
              <w:pStyle w:val="Compact"/>
              <w:jc w:val="left"/>
            </w:pPr>
            <w:r>
              <w:t xml:space="preserve">Normal access success</w:t>
            </w:r>
          </w:p>
        </w:tc>
        <w:tc>
          <w:tcPr/>
          <w:p>
            <w:pPr>
              <w:pStyle w:val="Compact"/>
              <w:jc w:val="left"/>
            </w:pPr>
            <w:r>
              <w:t xml:space="preserve">Successful register access</w:t>
            </w:r>
          </w:p>
        </w:tc>
      </w:tr>
      <w:tr>
        <w:tc>
          <w:tcPr/>
          <w:p>
            <w:pPr>
              <w:pStyle w:val="Compact"/>
              <w:jc w:val="left"/>
            </w:pPr>
            <w:r>
              <w:rPr>
                <w:bCs/>
                <w:b/>
              </w:rPr>
              <w:t xml:space="preserve">2’b01</w:t>
            </w:r>
          </w:p>
        </w:tc>
        <w:tc>
          <w:tcPr/>
          <w:p>
            <w:pPr>
              <w:pStyle w:val="Compact"/>
              <w:jc w:val="left"/>
            </w:pPr>
            <w:r>
              <w:t xml:space="preserve">EXOKAY</w:t>
            </w:r>
          </w:p>
        </w:tc>
        <w:tc>
          <w:tcPr/>
          <w:p>
            <w:pPr>
              <w:pStyle w:val="Compact"/>
              <w:jc w:val="left"/>
            </w:pPr>
            <w:r>
              <w:t xml:space="preserve">Exclusive access success</w:t>
            </w:r>
          </w:p>
        </w:tc>
        <w:tc>
          <w:tcPr/>
          <w:p>
            <w:pPr>
              <w:pStyle w:val="Compact"/>
              <w:jc w:val="left"/>
            </w:pPr>
            <w:r>
              <w:rPr>
                <w:bCs/>
                <w:b/>
              </w:rPr>
              <w:t xml:space="preserve">Not used in AXI4-Lite</w:t>
            </w:r>
          </w:p>
        </w:tc>
      </w:tr>
      <w:tr>
        <w:tc>
          <w:tcPr/>
          <w:p>
            <w:pPr>
              <w:pStyle w:val="Compact"/>
              <w:jc w:val="left"/>
            </w:pPr>
            <w:r>
              <w:rPr>
                <w:bCs/>
                <w:b/>
              </w:rPr>
              <w:t xml:space="preserve">2’b10</w:t>
            </w:r>
          </w:p>
        </w:tc>
        <w:tc>
          <w:tcPr/>
          <w:p>
            <w:pPr>
              <w:pStyle w:val="Compact"/>
              <w:jc w:val="left"/>
            </w:pPr>
            <w:r>
              <w:t xml:space="preserve">SLVERR</w:t>
            </w:r>
          </w:p>
        </w:tc>
        <w:tc>
          <w:tcPr/>
          <w:p>
            <w:pPr>
              <w:pStyle w:val="Compact"/>
              <w:jc w:val="left"/>
            </w:pPr>
            <w:r>
              <w:t xml:space="preserve">Slave error</w:t>
            </w:r>
          </w:p>
        </w:tc>
        <w:tc>
          <w:tcPr/>
          <w:p>
            <w:pPr>
              <w:pStyle w:val="Compact"/>
              <w:jc w:val="left"/>
            </w:pPr>
            <w:r>
              <w:t xml:space="preserve">Invalid register access</w:t>
            </w:r>
          </w:p>
        </w:tc>
      </w:tr>
      <w:tr>
        <w:tc>
          <w:tcPr/>
          <w:p>
            <w:pPr>
              <w:pStyle w:val="Compact"/>
              <w:jc w:val="left"/>
            </w:pPr>
            <w:r>
              <w:rPr>
                <w:bCs/>
                <w:b/>
              </w:rPr>
              <w:t xml:space="preserve">2’b11</w:t>
            </w:r>
          </w:p>
        </w:tc>
        <w:tc>
          <w:tcPr/>
          <w:p>
            <w:pPr>
              <w:pStyle w:val="Compact"/>
              <w:jc w:val="left"/>
            </w:pPr>
            <w:r>
              <w:t xml:space="preserve">DECERR</w:t>
            </w:r>
          </w:p>
        </w:tc>
        <w:tc>
          <w:tcPr/>
          <w:p>
            <w:pPr>
              <w:pStyle w:val="Compact"/>
              <w:jc w:val="left"/>
            </w:pPr>
            <w:r>
              <w:t xml:space="preserve">Decode error</w:t>
            </w:r>
          </w:p>
        </w:tc>
        <w:tc>
          <w:tcPr/>
          <w:p>
            <w:pPr>
              <w:pStyle w:val="Compact"/>
              <w:jc w:val="left"/>
            </w:pPr>
            <w:r>
              <w:rPr>
                <w:bCs/>
                <w:b/>
              </w:rPr>
              <w:t xml:space="preserve">Address decode failure or misalignment</w:t>
            </w:r>
          </w:p>
        </w:tc>
      </w:tr>
    </w:tbl>
    <w:bookmarkEnd w:id="687"/>
    <w:bookmarkStart w:id="688" w:name="response-usage-guidelines"/>
    <w:p>
      <w:pPr>
        <w:pStyle w:val="Heading3"/>
      </w:pPr>
      <w:r>
        <w:t xml:space="preserve">Response Usage Guidelines</w:t>
      </w:r>
    </w:p>
    <w:tbl>
      <w:tblPr>
        <w:tblStyle w:val="Table"/>
        <w:tblW w:type="pct" w:w="5000"/>
        <w:tblLook w:firstRow="1" w:lastRow="0" w:firstColumn="0" w:lastColumn="0" w:noHBand="0" w:noVBand="0" w:val="0020"/>
        <w:jc w:val="start"/>
        <w:tblLayout w:type="fixed"/>
      </w:tblPr>
      <w:tblGrid>
        <w:gridCol w:w="3394"/>
        <w:gridCol w:w="1584"/>
        <w:gridCol w:w="2941"/>
      </w:tblGrid>
      <w:tr>
        <w:trPr>
          <w:tblHeader w:val="true"/>
        </w:trPr>
        <w:tc>
          <w:tcPr/>
          <w:p>
            <w:pPr>
              <w:pStyle w:val="Compact"/>
              <w:jc w:val="left"/>
            </w:pPr>
            <w:r>
              <w:t xml:space="preserve">Response Type</w:t>
            </w:r>
          </w:p>
        </w:tc>
        <w:tc>
          <w:tcPr/>
          <w:p>
            <w:pPr>
              <w:pStyle w:val="Compact"/>
              <w:jc w:val="left"/>
            </w:pPr>
            <w:r>
              <w:t xml:space="preserve">Usage</w:t>
            </w:r>
          </w:p>
        </w:tc>
        <w:tc>
          <w:tcPr/>
          <w:p>
            <w:pPr>
              <w:pStyle w:val="Compact"/>
              <w:jc w:val="left"/>
            </w:pPr>
            <w:r>
              <w:t xml:space="preserve">Description</w:t>
            </w:r>
          </w:p>
        </w:tc>
      </w:tr>
      <w:tr>
        <w:tc>
          <w:tcPr/>
          <w:p>
            <w:pPr>
              <w:pStyle w:val="Compact"/>
              <w:jc w:val="left"/>
            </w:pPr>
            <w:r>
              <w:rPr>
                <w:bCs/>
                <w:b/>
              </w:rPr>
              <w:t xml:space="preserve">OKAY</w:t>
            </w:r>
          </w:p>
        </w:tc>
        <w:tc>
          <w:tcPr/>
          <w:p>
            <w:pPr>
              <w:pStyle w:val="Compact"/>
              <w:jc w:val="left"/>
            </w:pPr>
            <w:r>
              <w:t xml:space="preserve">Normal completion</w:t>
            </w:r>
          </w:p>
        </w:tc>
        <w:tc>
          <w:tcPr/>
          <w:p>
            <w:pPr>
              <w:pStyle w:val="Compact"/>
              <w:jc w:val="left"/>
            </w:pPr>
            <w:r>
              <w:t xml:space="preserve">Successful register access</w:t>
            </w:r>
          </w:p>
        </w:tc>
      </w:tr>
      <w:tr>
        <w:tc>
          <w:tcPr/>
          <w:p>
            <w:pPr>
              <w:pStyle w:val="Compact"/>
              <w:jc w:val="left"/>
            </w:pPr>
            <w:r>
              <w:rPr>
                <w:bCs/>
                <w:b/>
              </w:rPr>
              <w:t xml:space="preserve">EXOKAY</w:t>
            </w:r>
          </w:p>
        </w:tc>
        <w:tc>
          <w:tcPr/>
          <w:p>
            <w:pPr>
              <w:pStyle w:val="Compact"/>
              <w:jc w:val="left"/>
            </w:pPr>
            <w:r>
              <w:t xml:space="preserve">Not applicable</w:t>
            </w:r>
          </w:p>
        </w:tc>
        <w:tc>
          <w:tcPr/>
          <w:p>
            <w:pPr>
              <w:pStyle w:val="Compact"/>
              <w:jc w:val="left"/>
            </w:pPr>
            <w:r>
              <w:t xml:space="preserve">AXI4-Lite doesn’t support exclusive accesses</w:t>
            </w:r>
          </w:p>
        </w:tc>
      </w:tr>
      <w:tr>
        <w:tc>
          <w:tcPr/>
          <w:p>
            <w:pPr>
              <w:pStyle w:val="Compact"/>
              <w:jc w:val="left"/>
            </w:pPr>
            <w:r>
              <w:rPr>
                <w:bCs/>
                <w:b/>
              </w:rPr>
              <w:t xml:space="preserve">SLVERR</w:t>
            </w:r>
          </w:p>
        </w:tc>
        <w:tc>
          <w:tcPr/>
          <w:p>
            <w:pPr>
              <w:pStyle w:val="Compact"/>
              <w:jc w:val="left"/>
            </w:pPr>
            <w:r>
              <w:t xml:space="preserve">Register error</w:t>
            </w:r>
          </w:p>
        </w:tc>
        <w:tc>
          <w:tcPr/>
          <w:p>
            <w:pPr>
              <w:pStyle w:val="Compact"/>
              <w:jc w:val="left"/>
            </w:pPr>
            <w:r>
              <w:t xml:space="preserve">Invalid register operation</w:t>
            </w:r>
          </w:p>
        </w:tc>
      </w:tr>
      <w:tr>
        <w:tc>
          <w:tcPr/>
          <w:p>
            <w:pPr>
              <w:pStyle w:val="Compact"/>
              <w:jc w:val="left"/>
            </w:pPr>
            <w:r>
              <w:rPr>
                <w:bCs/>
                <w:b/>
              </w:rPr>
              <w:t xml:space="preserve">DECERR</w:t>
            </w:r>
          </w:p>
        </w:tc>
        <w:tc>
          <w:tcPr/>
          <w:p>
            <w:pPr>
              <w:pStyle w:val="Compact"/>
              <w:jc w:val="left"/>
            </w:pPr>
            <w:r>
              <w:t xml:space="preserve">Address error</w:t>
            </w:r>
          </w:p>
        </w:tc>
        <w:tc>
          <w:tcPr/>
          <w:p>
            <w:pPr>
              <w:pStyle w:val="Compact"/>
              <w:jc w:val="left"/>
            </w:pPr>
            <w:r>
              <w:t xml:space="preserve">Misalignment or decode failure per Assumption 1</w:t>
            </w:r>
          </w:p>
        </w:tc>
      </w:tr>
    </w:tbl>
    <w:bookmarkEnd w:id="688"/>
    <w:bookmarkEnd w:id="689"/>
    <w:bookmarkStart w:id="692" w:name="protection-signal-usage"/>
    <w:p>
      <w:pPr>
        <w:pStyle w:val="Heading2"/>
      </w:pPr>
      <w:r>
        <w:t xml:space="preserve">Protection Signal Usage</w:t>
      </w:r>
    </w:p>
    <w:bookmarkStart w:id="690" w:name="protection-signal-encoding"/>
    <w:p>
      <w:pPr>
        <w:pStyle w:val="Heading3"/>
      </w:pPr>
      <w:r>
        <w:t xml:space="preserve">Protection Signal Encoding</w:t>
      </w:r>
    </w:p>
    <w:tbl>
      <w:tblPr>
        <w:tblStyle w:val="Table"/>
        <w:tblW w:type="pct" w:w="5000"/>
        <w:tblLook w:firstRow="1" w:lastRow="0" w:firstColumn="0" w:lastColumn="0" w:noHBand="0" w:noVBand="0" w:val="0020"/>
        <w:jc w:val="start"/>
        <w:tblLayout w:type="fixed"/>
      </w:tblPr>
      <w:tblGrid>
        <w:gridCol w:w="920"/>
        <w:gridCol w:w="1105"/>
        <w:gridCol w:w="2394"/>
        <w:gridCol w:w="3499"/>
      </w:tblGrid>
      <w:tr>
        <w:trPr>
          <w:tblHeader w:val="true"/>
        </w:trPr>
        <w:tc>
          <w:tcPr/>
          <w:p>
            <w:pPr>
              <w:pStyle w:val="Compact"/>
              <w:jc w:val="left"/>
            </w:pPr>
            <w:r>
              <w:t xml:space="preserve">Bit</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Recommended Usage</w:t>
            </w:r>
          </w:p>
        </w:tc>
      </w:tr>
      <w:tr>
        <w:tc>
          <w:tcPr/>
          <w:p>
            <w:pPr>
              <w:pStyle w:val="Compact"/>
              <w:jc w:val="left"/>
            </w:pPr>
            <w:r>
              <w:rPr>
                <w:bCs/>
                <w:b/>
              </w:rPr>
              <w:t xml:space="preserve">[0]</w:t>
            </w:r>
          </w:p>
        </w:tc>
        <w:tc>
          <w:tcPr/>
          <w:p>
            <w:pPr>
              <w:pStyle w:val="Compact"/>
              <w:jc w:val="left"/>
            </w:pPr>
            <w:r>
              <w:t xml:space="preserve">Privileged</w:t>
            </w:r>
          </w:p>
        </w:tc>
        <w:tc>
          <w:tcPr/>
          <w:p>
            <w:pPr>
              <w:pStyle w:val="Compact"/>
              <w:jc w:val="left"/>
            </w:pPr>
            <w:r>
              <w:t xml:space="preserve">0=Normal, 1=Privileged</w:t>
            </w:r>
          </w:p>
        </w:tc>
        <w:tc>
          <w:tcPr/>
          <w:p>
            <w:pPr>
              <w:pStyle w:val="Compact"/>
              <w:jc w:val="left"/>
            </w:pPr>
            <w:r>
              <w:t xml:space="preserve">Set based on processor mode</w:t>
            </w:r>
          </w:p>
        </w:tc>
      </w:tr>
      <w:tr>
        <w:tc>
          <w:tcPr/>
          <w:p>
            <w:pPr>
              <w:pStyle w:val="Compact"/>
              <w:jc w:val="left"/>
            </w:pPr>
            <w:r>
              <w:rPr>
                <w:bCs/>
                <w:b/>
              </w:rPr>
              <w:t xml:space="preserve">[1]</w:t>
            </w:r>
          </w:p>
        </w:tc>
        <w:tc>
          <w:tcPr/>
          <w:p>
            <w:pPr>
              <w:pStyle w:val="Compact"/>
              <w:jc w:val="left"/>
            </w:pPr>
            <w:r>
              <w:t xml:space="preserve">Non-secure</w:t>
            </w:r>
          </w:p>
        </w:tc>
        <w:tc>
          <w:tcPr/>
          <w:p>
            <w:pPr>
              <w:pStyle w:val="Compact"/>
              <w:jc w:val="left"/>
            </w:pPr>
            <w:r>
              <w:t xml:space="preserve">0=Secure, 1=Non-secure</w:t>
            </w:r>
          </w:p>
        </w:tc>
        <w:tc>
          <w:tcPr/>
          <w:p>
            <w:pPr>
              <w:pStyle w:val="Compact"/>
              <w:jc w:val="left"/>
            </w:pPr>
            <w:r>
              <w:t xml:space="preserve">Set based on security domain</w:t>
            </w:r>
          </w:p>
        </w:tc>
      </w:tr>
      <w:tr>
        <w:tc>
          <w:tcPr/>
          <w:p>
            <w:pPr>
              <w:pStyle w:val="Compact"/>
              <w:jc w:val="left"/>
            </w:pPr>
            <w:r>
              <w:rPr>
                <w:bCs/>
                <w:b/>
              </w:rPr>
              <w:t xml:space="preserve">[2]</w:t>
            </w:r>
          </w:p>
        </w:tc>
        <w:tc>
          <w:tcPr/>
          <w:p>
            <w:pPr>
              <w:pStyle w:val="Compact"/>
              <w:jc w:val="left"/>
            </w:pPr>
            <w:r>
              <w:t xml:space="preserve">Instruction</w:t>
            </w:r>
          </w:p>
        </w:tc>
        <w:tc>
          <w:tcPr/>
          <w:p>
            <w:pPr>
              <w:pStyle w:val="Compact"/>
              <w:jc w:val="left"/>
            </w:pPr>
            <w:r>
              <w:t xml:space="preserve">0=Data, 1=Instruction</w:t>
            </w:r>
          </w:p>
        </w:tc>
        <w:tc>
          <w:tcPr/>
          <w:p>
            <w:pPr>
              <w:pStyle w:val="Compact"/>
              <w:jc w:val="left"/>
            </w:pPr>
            <w:r>
              <w:t xml:space="preserve">Always 0 for control registers</w:t>
            </w:r>
          </w:p>
        </w:tc>
      </w:tr>
    </w:tbl>
    <w:bookmarkEnd w:id="690"/>
    <w:bookmarkStart w:id="691" w:name="common-protection-patterns"/>
    <w:p>
      <w:pPr>
        <w:pStyle w:val="Heading3"/>
      </w:pPr>
      <w:r>
        <w:t xml:space="preserve">Common Protection Patterns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AxPROT Value</w:t>
            </w:r>
          </w:p>
        </w:tc>
        <w:tc>
          <w:tcPr/>
          <w:p>
            <w:pPr>
              <w:pStyle w:val="Compact"/>
              <w:jc w:val="left"/>
            </w:pPr>
            <w:r>
              <w:t xml:space="preserve">Description</w:t>
            </w:r>
          </w:p>
        </w:tc>
      </w:tr>
      <w:tr>
        <w:tc>
          <w:tcPr/>
          <w:p>
            <w:pPr>
              <w:pStyle w:val="Compact"/>
              <w:jc w:val="left"/>
            </w:pPr>
            <w:r>
              <w:rPr>
                <w:bCs/>
                <w:b/>
              </w:rPr>
              <w:t xml:space="preserve">Normal Data Access</w:t>
            </w:r>
          </w:p>
        </w:tc>
        <w:tc>
          <w:tcPr/>
          <w:p>
            <w:pPr>
              <w:pStyle w:val="Compact"/>
              <w:jc w:val="left"/>
            </w:pPr>
            <w:r>
              <w:t xml:space="preserve">3’b000</w:t>
            </w:r>
          </w:p>
        </w:tc>
        <w:tc>
          <w:tcPr/>
          <w:p>
            <w:pPr>
              <w:pStyle w:val="Compact"/>
              <w:jc w:val="left"/>
            </w:pPr>
            <w:r>
              <w:t xml:space="preserve">Standard register access</w:t>
            </w:r>
          </w:p>
        </w:tc>
      </w:tr>
      <w:tr>
        <w:tc>
          <w:tcPr/>
          <w:p>
            <w:pPr>
              <w:pStyle w:val="Compact"/>
              <w:jc w:val="left"/>
            </w:pPr>
            <w:r>
              <w:rPr>
                <w:bCs/>
                <w:b/>
              </w:rPr>
              <w:t xml:space="preserve">Privileged Data Access</w:t>
            </w:r>
          </w:p>
        </w:tc>
        <w:tc>
          <w:tcPr/>
          <w:p>
            <w:pPr>
              <w:pStyle w:val="Compact"/>
              <w:jc w:val="left"/>
            </w:pPr>
            <w:r>
              <w:t xml:space="preserve">3’b001</w:t>
            </w:r>
          </w:p>
        </w:tc>
        <w:tc>
          <w:tcPr/>
          <w:p>
            <w:pPr>
              <w:pStyle w:val="Compact"/>
              <w:jc w:val="left"/>
            </w:pPr>
            <w:r>
              <w:t xml:space="preserve">Privileged register access</w:t>
            </w:r>
          </w:p>
        </w:tc>
      </w:tr>
      <w:tr>
        <w:tc>
          <w:tcPr/>
          <w:p>
            <w:pPr>
              <w:pStyle w:val="Compact"/>
              <w:jc w:val="left"/>
            </w:pPr>
            <w:r>
              <w:rPr>
                <w:bCs/>
                <w:b/>
              </w:rPr>
              <w:t xml:space="preserve">Debug Access</w:t>
            </w:r>
          </w:p>
        </w:tc>
        <w:tc>
          <w:tcPr/>
          <w:p>
            <w:pPr>
              <w:pStyle w:val="Compact"/>
              <w:jc w:val="left"/>
            </w:pPr>
            <w:r>
              <w:t xml:space="preserve">3’b010</w:t>
            </w:r>
          </w:p>
        </w:tc>
        <w:tc>
          <w:tcPr/>
          <w:p>
            <w:pPr>
              <w:pStyle w:val="Compact"/>
              <w:jc w:val="left"/>
            </w:pPr>
            <w:r>
              <w:t xml:space="preserve">Debug register access</w:t>
            </w:r>
          </w:p>
        </w:tc>
      </w:tr>
      <w:tr>
        <w:tc>
          <w:tcPr/>
          <w:p>
            <w:pPr>
              <w:pStyle w:val="Compact"/>
              <w:jc w:val="left"/>
            </w:pPr>
            <w:r>
              <w:rPr>
                <w:bCs/>
                <w:b/>
              </w:rPr>
              <w:t xml:space="preserve">Privileged Debug</w:t>
            </w:r>
          </w:p>
        </w:tc>
        <w:tc>
          <w:tcPr/>
          <w:p>
            <w:pPr>
              <w:pStyle w:val="Compact"/>
              <w:jc w:val="left"/>
            </w:pPr>
            <w:r>
              <w:t xml:space="preserve">3’b011</w:t>
            </w:r>
          </w:p>
        </w:tc>
        <w:tc>
          <w:tcPr/>
          <w:p>
            <w:pPr>
              <w:pStyle w:val="Compact"/>
              <w:jc w:val="left"/>
            </w:pPr>
            <w:r>
              <w:t xml:space="preserve">Privileged debug access</w:t>
            </w:r>
          </w:p>
        </w:tc>
      </w:tr>
    </w:tbl>
    <w:bookmarkEnd w:id="691"/>
    <w:bookmarkEnd w:id="692"/>
    <w:bookmarkStart w:id="696" w:name="implementation-benefits"/>
    <w:p>
      <w:pPr>
        <w:pStyle w:val="Heading2"/>
      </w:pPr>
      <w:r>
        <w:t xml:space="preserve">Implementation Benefits</w:t>
      </w:r>
    </w:p>
    <w:bookmarkStart w:id="693" w:name="simplified-control-register-interface"/>
    <w:p>
      <w:pPr>
        <w:pStyle w:val="Heading3"/>
      </w:pPr>
      <w:r>
        <w:t xml:space="preserve">Simplified Control Register Interface</w:t>
      </w:r>
    </w:p>
    <w:tbl>
      <w:tblPr>
        <w:tblStyle w:val="Table"/>
        <w:tblW w:type="pct" w:w="5000"/>
        <w:tblLook w:firstRow="1" w:lastRow="0" w:firstColumn="0" w:lastColumn="0" w:noHBand="0" w:noVBand="0" w:val="0020"/>
        <w:jc w:val="start"/>
        <w:tblLayout w:type="fixed"/>
      </w:tblPr>
      <w:tblGrid>
        <w:gridCol w:w="2709"/>
        <w:gridCol w:w="3334"/>
        <w:gridCol w:w="1875"/>
      </w:tblGrid>
      <w:tr>
        <w:trPr>
          <w:tblHeader w:val="true"/>
        </w:trPr>
        <w:tc>
          <w:tcPr/>
          <w:p>
            <w:pPr>
              <w:pStyle w:val="Compact"/>
              <w:jc w:val="left"/>
            </w:pPr>
            <w:r>
              <w:t xml:space="preserve">Benefit Area</w:t>
            </w:r>
          </w:p>
        </w:tc>
        <w:tc>
          <w:tcPr/>
          <w:p>
            <w:pPr>
              <w:pStyle w:val="Compact"/>
              <w:jc w:val="left"/>
            </w:pPr>
            <w:r>
              <w:t xml:space="preserve">Simplification</w:t>
            </w:r>
          </w:p>
        </w:tc>
        <w:tc>
          <w:tcPr/>
          <w:p>
            <w:pPr>
              <w:pStyle w:val="Compact"/>
              <w:jc w:val="left"/>
            </w:pPr>
            <w:r>
              <w:t xml:space="preserve">Impact</w:t>
            </w:r>
          </w:p>
        </w:tc>
      </w:tr>
      <w:tr>
        <w:tc>
          <w:tcPr/>
          <w:p>
            <w:pPr>
              <w:pStyle w:val="Compact"/>
              <w:jc w:val="left"/>
            </w:pPr>
            <w:r>
              <w:rPr>
                <w:bCs/>
                <w:b/>
              </w:rPr>
              <w:t xml:space="preserve">Address Decode</w:t>
            </w:r>
          </w:p>
        </w:tc>
        <w:tc>
          <w:tcPr/>
          <w:p>
            <w:pPr>
              <w:pStyle w:val="Compact"/>
              <w:jc w:val="left"/>
            </w:pPr>
            <w:r>
              <w:t xml:space="preserve">Simple 8-byte aligned address comparison</w:t>
            </w:r>
          </w:p>
        </w:tc>
        <w:tc>
          <w:tcPr/>
          <w:p>
            <w:pPr>
              <w:pStyle w:val="Compact"/>
              <w:jc w:val="left"/>
            </w:pPr>
            <w:r>
              <w:t xml:space="preserve">Reduced decode logic</w:t>
            </w:r>
          </w:p>
        </w:tc>
      </w:tr>
      <w:tr>
        <w:tc>
          <w:tcPr/>
          <w:p>
            <w:pPr>
              <w:pStyle w:val="Compact"/>
              <w:jc w:val="left"/>
            </w:pPr>
            <w:r>
              <w:rPr>
                <w:bCs/>
                <w:b/>
              </w:rPr>
              <w:t xml:space="preserve">Transaction Handling</w:t>
            </w:r>
          </w:p>
        </w:tc>
        <w:tc>
          <w:tcPr/>
          <w:p>
            <w:pPr>
              <w:pStyle w:val="Compact"/>
              <w:jc w:val="left"/>
            </w:pPr>
            <w:r>
              <w:t xml:space="preserve">No burst or ID tracking required</w:t>
            </w:r>
          </w:p>
        </w:tc>
        <w:tc>
          <w:tcPr/>
          <w:p>
            <w:pPr>
              <w:pStyle w:val="Compact"/>
              <w:jc w:val="left"/>
            </w:pPr>
            <w:r>
              <w:t xml:space="preserve">Simplified state machines</w:t>
            </w:r>
          </w:p>
        </w:tc>
      </w:tr>
      <w:tr>
        <w:tc>
          <w:tcPr/>
          <w:p>
            <w:pPr>
              <w:pStyle w:val="Compact"/>
              <w:jc w:val="left"/>
            </w:pPr>
            <w:r>
              <w:rPr>
                <w:bCs/>
                <w:b/>
              </w:rPr>
              <w:t xml:space="preserve">Flow Control</w:t>
            </w:r>
          </w:p>
        </w:tc>
        <w:tc>
          <w:tcPr/>
          <w:p>
            <w:pPr>
              <w:pStyle w:val="Compact"/>
              <w:jc w:val="left"/>
            </w:pPr>
            <w:r>
              <w:t xml:space="preserve">Straightforward valid-ready handshakes</w:t>
            </w:r>
          </w:p>
        </w:tc>
        <w:tc>
          <w:tcPr/>
          <w:p>
            <w:pPr>
              <w:pStyle w:val="Compact"/>
              <w:jc w:val="left"/>
            </w:pPr>
            <w:r>
              <w:t xml:space="preserve">Reduced complexity</w:t>
            </w:r>
          </w:p>
        </w:tc>
      </w:tr>
      <w:tr>
        <w:tc>
          <w:tcPr/>
          <w:p>
            <w:pPr>
              <w:pStyle w:val="Compact"/>
              <w:jc w:val="left"/>
            </w:pPr>
            <w:r>
              <w:rPr>
                <w:bCs/>
                <w:b/>
              </w:rPr>
              <w:t xml:space="preserve">Response Generation</w:t>
            </w:r>
          </w:p>
        </w:tc>
        <w:tc>
          <w:tcPr/>
          <w:p>
            <w:pPr>
              <w:pStyle w:val="Compact"/>
              <w:jc w:val="left"/>
            </w:pPr>
            <w:r>
              <w:t xml:space="preserve">Simple OKAY/SLVERR/DECERR responses</w:t>
            </w:r>
          </w:p>
        </w:tc>
        <w:tc>
          <w:tcPr/>
          <w:p>
            <w:pPr>
              <w:pStyle w:val="Compact"/>
              <w:jc w:val="left"/>
            </w:pPr>
            <w:r>
              <w:t xml:space="preserve">Minimal response logic</w:t>
            </w:r>
          </w:p>
        </w:tc>
      </w:tr>
      <w:tr>
        <w:tc>
          <w:tcPr/>
          <w:p>
            <w:pPr>
              <w:pStyle w:val="Compact"/>
              <w:jc w:val="left"/>
            </w:pPr>
            <w:r>
              <w:rPr>
                <w:bCs/>
                <w:b/>
              </w:rPr>
              <w:t xml:space="preserve">Size Handling</w:t>
            </w:r>
          </w:p>
        </w:tc>
        <w:tc>
          <w:tcPr/>
          <w:p>
            <w:pPr>
              <w:pStyle w:val="Compact"/>
              <w:jc w:val="left"/>
            </w:pPr>
            <w:r>
              <w:t xml:space="preserve">Fixed 64-bit transfers only</w:t>
            </w:r>
          </w:p>
        </w:tc>
        <w:tc>
          <w:tcPr/>
          <w:p>
            <w:pPr>
              <w:pStyle w:val="Compact"/>
              <w:jc w:val="left"/>
            </w:pPr>
            <w:r>
              <w:t xml:space="preserve">No size decode needed</w:t>
            </w:r>
          </w:p>
        </w:tc>
      </w:tr>
    </w:tbl>
    <w:bookmarkEnd w:id="693"/>
    <w:bookmarkStart w:id="694" w:name="address-decode-implementation"/>
    <w:p>
      <w:pPr>
        <w:pStyle w:val="Heading3"/>
      </w:pPr>
      <w:r>
        <w:t xml:space="preserve">Address Decode Implementation</w:t>
      </w:r>
    </w:p>
    <w:tbl>
      <w:tblPr>
        <w:tblStyle w:val="Table"/>
        <w:tblW w:type="pct" w:w="5000"/>
        <w:tblLook w:firstRow="1" w:lastRow="0" w:firstColumn="0" w:lastColumn="0" w:noHBand="0" w:noVBand="0" w:val="0020"/>
        <w:jc w:val="start"/>
        <w:tblLayout w:type="fixed"/>
      </w:tblPr>
      <w:tblGrid>
        <w:gridCol w:w="4467"/>
        <w:gridCol w:w="1624"/>
        <w:gridCol w:w="1827"/>
      </w:tblGrid>
      <w:tr>
        <w:trPr>
          <w:tblHeader w:val="true"/>
        </w:trPr>
        <w:tc>
          <w:tcPr/>
          <w:p>
            <w:pPr>
              <w:pStyle w:val="Compact"/>
              <w:jc w:val="left"/>
            </w:pPr>
            <w:r>
              <w:t xml:space="preserve">Implementation Aspect</w:t>
            </w:r>
          </w:p>
        </w:tc>
        <w:tc>
          <w:tcPr/>
          <w:p>
            <w:pPr>
              <w:pStyle w:val="Compact"/>
              <w:jc w:val="left"/>
            </w:pPr>
            <w:r>
              <w:t xml:space="preserve">Method</w:t>
            </w:r>
          </w:p>
        </w:tc>
        <w:tc>
          <w:tcPr/>
          <w:p>
            <w:pPr>
              <w:pStyle w:val="Compact"/>
              <w:jc w:val="left"/>
            </w:pPr>
            <w:r>
              <w:t xml:space="preserve">Benefit</w:t>
            </w:r>
          </w:p>
        </w:tc>
      </w:tr>
      <w:tr>
        <w:tc>
          <w:tcPr/>
          <w:p>
            <w:pPr>
              <w:pStyle w:val="Compact"/>
              <w:jc w:val="left"/>
            </w:pPr>
            <w:r>
              <w:rPr>
                <w:bCs/>
                <w:b/>
              </w:rPr>
              <w:t xml:space="preserve">4-byte Alignment Check</w:t>
            </w:r>
          </w:p>
        </w:tc>
        <w:tc>
          <w:tcPr/>
          <w:p>
            <w:pPr>
              <w:pStyle w:val="Compact"/>
              <w:jc w:val="left"/>
            </w:pPr>
            <w:r>
              <w:t xml:space="preserve">addr[1:0] == 2’b00</w:t>
            </w:r>
          </w:p>
        </w:tc>
        <w:tc>
          <w:tcPr/>
          <w:p>
            <w:pPr>
              <w:pStyle w:val="Compact"/>
              <w:jc w:val="left"/>
            </w:pPr>
            <w:r>
              <w:t xml:space="preserve">Simple bit masking</w:t>
            </w:r>
          </w:p>
        </w:tc>
      </w:tr>
      <w:tr>
        <w:tc>
          <w:tcPr/>
          <w:p>
            <w:pPr>
              <w:pStyle w:val="Compact"/>
              <w:jc w:val="left"/>
            </w:pPr>
            <w:r>
              <w:rPr>
                <w:bCs/>
                <w:b/>
              </w:rPr>
              <w:t xml:space="preserve">Address Range Check</w:t>
            </w:r>
          </w:p>
        </w:tc>
        <w:tc>
          <w:tcPr/>
          <w:p>
            <w:pPr>
              <w:pStyle w:val="Compact"/>
              <w:jc w:val="left"/>
            </w:pPr>
            <w:r>
              <w:t xml:space="preserve">addr &gt;= base &amp;&amp; addr &lt;= limit</w:t>
            </w:r>
          </w:p>
        </w:tc>
        <w:tc>
          <w:tcPr/>
          <w:p>
            <w:pPr>
              <w:pStyle w:val="Compact"/>
              <w:jc w:val="left"/>
            </w:pPr>
            <w:r>
              <w:t xml:space="preserve">Simple comparisons</w:t>
            </w:r>
          </w:p>
        </w:tc>
      </w:tr>
      <w:tr>
        <w:tc>
          <w:tcPr/>
          <w:p>
            <w:pPr>
              <w:pStyle w:val="Compact"/>
              <w:jc w:val="left"/>
            </w:pPr>
            <w:r>
              <w:rPr>
                <w:bCs/>
                <w:b/>
              </w:rPr>
              <w:t xml:space="preserve">Combined Check</w:t>
            </w:r>
          </w:p>
        </w:tc>
        <w:tc>
          <w:tcPr/>
          <w:p>
            <w:pPr>
              <w:pStyle w:val="Compact"/>
              <w:jc w:val="left"/>
            </w:pPr>
            <w:r>
              <w:t xml:space="preserve">alignment_ok &amp;&amp; range_ok</w:t>
            </w:r>
          </w:p>
        </w:tc>
        <w:tc>
          <w:tcPr/>
          <w:p>
            <w:pPr>
              <w:pStyle w:val="Compact"/>
              <w:jc w:val="left"/>
            </w:pPr>
            <w:r>
              <w:t xml:space="preserve">Single decode decision</w:t>
            </w:r>
          </w:p>
        </w:tc>
      </w:tr>
    </w:tbl>
    <w:bookmarkEnd w:id="694"/>
    <w:bookmarkStart w:id="695" w:name="error-generation-logic"/>
    <w:p>
      <w:pPr>
        <w:pStyle w:val="Heading3"/>
      </w:pPr>
      <w:r>
        <w:t xml:space="preserve">Error Generation Logic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 Condition</w:t>
            </w:r>
          </w:p>
        </w:tc>
        <w:tc>
          <w:tcPr/>
          <w:p>
            <w:pPr>
              <w:pStyle w:val="Compact"/>
              <w:jc w:val="left"/>
            </w:pPr>
            <w:r>
              <w:t xml:space="preserve">Check</w:t>
            </w:r>
          </w:p>
        </w:tc>
        <w:tc>
          <w:tcPr/>
          <w:p>
            <w:pPr>
              <w:pStyle w:val="Compact"/>
              <w:jc w:val="left"/>
            </w:pPr>
            <w:r>
              <w:t xml:space="preserve">Response</w:t>
            </w:r>
          </w:p>
        </w:tc>
      </w:tr>
      <w:tr>
        <w:tc>
          <w:tcPr/>
          <w:p>
            <w:pPr>
              <w:pStyle w:val="Compact"/>
              <w:jc w:val="left"/>
            </w:pPr>
            <w:r>
              <w:rPr>
                <w:bCs/>
                <w:b/>
              </w:rPr>
              <w:t xml:space="preserve">Address Misalignment</w:t>
            </w:r>
          </w:p>
        </w:tc>
        <w:tc>
          <w:tcPr/>
          <w:p>
            <w:pPr>
              <w:pStyle w:val="Compact"/>
              <w:jc w:val="left"/>
            </w:pPr>
            <w:r>
              <w:t xml:space="preserve">addr[1:0] != 2’b00</w:t>
            </w:r>
          </w:p>
        </w:tc>
        <w:tc>
          <w:tcPr/>
          <w:p>
            <w:pPr>
              <w:pStyle w:val="Compact"/>
              <w:jc w:val="left"/>
            </w:pPr>
            <w:r>
              <w:t xml:space="preserve">Generate DECERR</w:t>
            </w:r>
          </w:p>
        </w:tc>
      </w:tr>
      <w:tr>
        <w:tc>
          <w:tcPr/>
          <w:p>
            <w:pPr>
              <w:pStyle w:val="Compact"/>
              <w:jc w:val="left"/>
            </w:pPr>
            <w:r>
              <w:rPr>
                <w:bCs/>
                <w:b/>
              </w:rPr>
              <w:t xml:space="preserve">Address Out of Range</w:t>
            </w:r>
          </w:p>
        </w:tc>
        <w:tc>
          <w:tcPr/>
          <w:p>
            <w:pPr>
              <w:pStyle w:val="Compact"/>
              <w:jc w:val="left"/>
            </w:pPr>
            <w:r>
              <w:t xml:space="preserve">!addr_in_range(addr)</w:t>
            </w:r>
          </w:p>
        </w:tc>
        <w:tc>
          <w:tcPr/>
          <w:p>
            <w:pPr>
              <w:pStyle w:val="Compact"/>
              <w:jc w:val="left"/>
            </w:pPr>
            <w:r>
              <w:t xml:space="preserve">Generate DECERR</w:t>
            </w:r>
          </w:p>
        </w:tc>
      </w:tr>
      <w:tr>
        <w:tc>
          <w:tcPr/>
          <w:p>
            <w:pPr>
              <w:pStyle w:val="Compact"/>
              <w:jc w:val="left"/>
            </w:pPr>
            <w:r>
              <w:rPr>
                <w:bCs/>
                <w:b/>
              </w:rPr>
              <w:t xml:space="preserve">Register Error</w:t>
            </w:r>
          </w:p>
        </w:tc>
        <w:tc>
          <w:tcPr/>
          <w:p>
            <w:pPr>
              <w:pStyle w:val="Compact"/>
              <w:jc w:val="left"/>
            </w:pPr>
            <w:r>
              <w:t xml:space="preserve">register_error_condition</w:t>
            </w:r>
          </w:p>
        </w:tc>
        <w:tc>
          <w:tcPr/>
          <w:p>
            <w:pPr>
              <w:pStyle w:val="Compact"/>
              <w:jc w:val="left"/>
            </w:pPr>
            <w:r>
              <w:t xml:space="preserve">Generate SLVERR</w:t>
            </w:r>
          </w:p>
        </w:tc>
      </w:tr>
      <w:tr>
        <w:tc>
          <w:tcPr/>
          <w:p>
            <w:pPr>
              <w:pStyle w:val="Compact"/>
              <w:jc w:val="left"/>
            </w:pPr>
            <w:r>
              <w:rPr>
                <w:bCs/>
                <w:b/>
              </w:rPr>
              <w:t xml:space="preserve">Normal Access</w:t>
            </w:r>
          </w:p>
        </w:tc>
        <w:tc>
          <w:tcPr/>
          <w:p>
            <w:pPr>
              <w:pStyle w:val="Compact"/>
              <w:jc w:val="left"/>
            </w:pPr>
            <w:r>
              <w:t xml:space="preserve">All checks pass</w:t>
            </w:r>
          </w:p>
        </w:tc>
        <w:tc>
          <w:tcPr/>
          <w:p>
            <w:pPr>
              <w:pStyle w:val="Compact"/>
              <w:jc w:val="left"/>
            </w:pPr>
            <w:r>
              <w:t xml:space="preserve">Generate OKAY</w:t>
            </w:r>
          </w:p>
        </w:tc>
      </w:tr>
    </w:tbl>
    <w:bookmarkEnd w:id="695"/>
    <w:bookmarkEnd w:id="696"/>
    <w:bookmarkStart w:id="700" w:name="timing-requirements"/>
    <w:p>
      <w:pPr>
        <w:pStyle w:val="Heading2"/>
      </w:pPr>
      <w:r>
        <w:t xml:space="preserve">Timing Requirements</w:t>
      </w:r>
    </w:p>
    <w:bookmarkStart w:id="697" w:name="handshake-protocol"/>
    <w:p>
      <w:pPr>
        <w:pStyle w:val="Heading3"/>
      </w:pPr>
      <w:r>
        <w:t xml:space="preserve">Handshake Protocol</w:t>
      </w:r>
    </w:p>
    <w:tbl>
      <w:tblPr>
        <w:tblStyle w:val="Table"/>
        <w:tblW w:type="pct" w:w="5000"/>
        <w:tblLook w:firstRow="1" w:lastRow="0" w:firstColumn="0" w:lastColumn="0" w:noHBand="0" w:noVBand="0" w:val="0020"/>
        <w:jc w:val="start"/>
        <w:tblLayout w:type="fixed"/>
      </w:tblPr>
      <w:tblGrid>
        <w:gridCol w:w="2897"/>
        <w:gridCol w:w="2511"/>
        <w:gridCol w:w="2511"/>
      </w:tblGrid>
      <w:tr>
        <w:trPr>
          <w:tblHeader w:val="true"/>
        </w:trPr>
        <w:tc>
          <w:tcPr/>
          <w:p>
            <w:pPr>
              <w:pStyle w:val="Compact"/>
              <w:jc w:val="left"/>
            </w:pPr>
            <w:r>
              <w:t xml:space="preserve">Protocol Rule</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Valid-Ready Transfer</w:t>
            </w:r>
          </w:p>
        </w:tc>
        <w:tc>
          <w:tcPr/>
          <w:p>
            <w:pPr>
              <w:pStyle w:val="Compact"/>
              <w:jc w:val="left"/>
            </w:pPr>
            <w:r>
              <w:t xml:space="preserve">Transfer occurs when both VALID and READY are high</w:t>
            </w:r>
          </w:p>
        </w:tc>
        <w:tc>
          <w:tcPr/>
          <w:p>
            <w:pPr>
              <w:pStyle w:val="Compact"/>
              <w:jc w:val="left"/>
            </w:pPr>
            <w:r>
              <w:t xml:space="preserve">Standard AXI handshake</w:t>
            </w:r>
          </w:p>
        </w:tc>
      </w:tr>
      <w:tr>
        <w:tc>
          <w:tcPr/>
          <w:p>
            <w:pPr>
              <w:pStyle w:val="Compact"/>
              <w:jc w:val="left"/>
            </w:pPr>
            <w:r>
              <w:rPr>
                <w:bCs/>
                <w:b/>
              </w:rPr>
              <w:t xml:space="preserve">Valid Independence</w:t>
            </w:r>
          </w:p>
        </w:tc>
        <w:tc>
          <w:tcPr/>
          <w:p>
            <w:pPr>
              <w:pStyle w:val="Compact"/>
              <w:jc w:val="left"/>
            </w:pPr>
            <w:r>
              <w:t xml:space="preserve">VALID can be asserted independently of READY</w:t>
            </w:r>
          </w:p>
        </w:tc>
        <w:tc>
          <w:tcPr/>
          <w:p>
            <w:pPr>
              <w:pStyle w:val="Compact"/>
              <w:jc w:val="left"/>
            </w:pPr>
            <w:r>
              <w:t xml:space="preserve">Master controls valid</w:t>
            </w:r>
          </w:p>
        </w:tc>
      </w:tr>
      <w:tr>
        <w:tc>
          <w:tcPr/>
          <w:p>
            <w:pPr>
              <w:pStyle w:val="Compact"/>
              <w:jc w:val="left"/>
            </w:pPr>
            <w:r>
              <w:rPr>
                <w:bCs/>
                <w:b/>
              </w:rPr>
              <w:t xml:space="preserve">Ready Dependency</w:t>
            </w:r>
          </w:p>
        </w:tc>
        <w:tc>
          <w:tcPr/>
          <w:p>
            <w:pPr>
              <w:pStyle w:val="Compact"/>
              <w:jc w:val="left"/>
            </w:pPr>
            <w:r>
              <w:t xml:space="preserve">READY can depend on VALID state</w:t>
            </w:r>
          </w:p>
        </w:tc>
        <w:tc>
          <w:tcPr/>
          <w:p>
            <w:pPr>
              <w:pStyle w:val="Compact"/>
              <w:jc w:val="left"/>
            </w:pPr>
            <w:r>
              <w:t xml:space="preserve">Slave controls ready</w:t>
            </w:r>
          </w:p>
        </w:tc>
      </w:tr>
      <w:tr>
        <w:tc>
          <w:tcPr/>
          <w:p>
            <w:pPr>
              <w:pStyle w:val="Compact"/>
              <w:jc w:val="left"/>
            </w:pPr>
            <w:r>
              <w:rPr>
                <w:bCs/>
                <w:b/>
              </w:rPr>
              <w:t xml:space="preserve">Signal Stability</w:t>
            </w:r>
          </w:p>
        </w:tc>
        <w:tc>
          <w:tcPr/>
          <w:p>
            <w:pPr>
              <w:pStyle w:val="Compact"/>
              <w:jc w:val="left"/>
            </w:pPr>
            <w:r>
              <w:t xml:space="preserve">Once VALID asserted, all signals stable until READY</w:t>
            </w:r>
          </w:p>
        </w:tc>
        <w:tc>
          <w:tcPr/>
          <w:p>
            <w:pPr>
              <w:pStyle w:val="Compact"/>
              <w:jc w:val="left"/>
            </w:pPr>
            <w:r>
              <w:t xml:space="preserve">Data integrity</w:t>
            </w:r>
          </w:p>
        </w:tc>
      </w:tr>
    </w:tbl>
    <w:bookmarkEnd w:id="697"/>
    <w:bookmarkStart w:id="698" w:name="channel-dependencies"/>
    <w:p>
      <w:pPr>
        <w:pStyle w:val="Heading3"/>
      </w:pPr>
      <w:r>
        <w:t xml:space="preserve">Channel Dependencies</w:t>
      </w:r>
    </w:p>
    <w:tbl>
      <w:tblPr>
        <w:tblStyle w:val="Table"/>
        <w:tblW w:type="pct" w:w="5000"/>
        <w:tblLook w:firstRow="1" w:lastRow="0" w:firstColumn="0" w:lastColumn="0" w:noHBand="0" w:noVBand="0" w:val="0020"/>
        <w:jc w:val="start"/>
        <w:tblLayout w:type="fixed"/>
      </w:tblPr>
      <w:tblGrid>
        <w:gridCol w:w="2501"/>
        <w:gridCol w:w="2709"/>
        <w:gridCol w:w="2709"/>
      </w:tblGrid>
      <w:tr>
        <w:trPr>
          <w:tblHeader w:val="true"/>
        </w:trPr>
        <w:tc>
          <w:tcPr/>
          <w:p>
            <w:pPr>
              <w:pStyle w:val="Compact"/>
              <w:jc w:val="left"/>
            </w:pPr>
            <w:r>
              <w:t xml:space="preserve">Dependency</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Write Channels</w:t>
            </w:r>
          </w:p>
        </w:tc>
        <w:tc>
          <w:tcPr/>
          <w:p>
            <w:pPr>
              <w:pStyle w:val="Compact"/>
              <w:jc w:val="left"/>
            </w:pPr>
            <w:r>
              <w:t xml:space="preserve">AW and W channels are independent</w:t>
            </w:r>
          </w:p>
        </w:tc>
        <w:tc>
          <w:tcPr/>
          <w:p>
            <w:pPr>
              <w:pStyle w:val="Compact"/>
              <w:jc w:val="left"/>
            </w:pPr>
            <w:r>
              <w:t xml:space="preserve">Can be presented in any order</w:t>
            </w:r>
          </w:p>
        </w:tc>
      </w:tr>
      <w:tr>
        <w:tc>
          <w:tcPr/>
          <w:p>
            <w:pPr>
              <w:pStyle w:val="Compact"/>
              <w:jc w:val="left"/>
            </w:pPr>
            <w:r>
              <w:rPr>
                <w:bCs/>
                <w:b/>
              </w:rPr>
              <w:t xml:space="preserve">Write Response</w:t>
            </w:r>
          </w:p>
        </w:tc>
        <w:tc>
          <w:tcPr/>
          <w:p>
            <w:pPr>
              <w:pStyle w:val="Compact"/>
              <w:jc w:val="left"/>
            </w:pPr>
            <w:r>
              <w:t xml:space="preserve">B channel waits for both AW and W completion</w:t>
            </w:r>
          </w:p>
        </w:tc>
        <w:tc>
          <w:tcPr/>
          <w:p>
            <w:pPr>
              <w:pStyle w:val="Compact"/>
              <w:jc w:val="left"/>
            </w:pPr>
            <w:r>
              <w:t xml:space="preserve">Response dependency</w:t>
            </w:r>
          </w:p>
        </w:tc>
      </w:tr>
      <w:tr>
        <w:tc>
          <w:tcPr/>
          <w:p>
            <w:pPr>
              <w:pStyle w:val="Compact"/>
              <w:jc w:val="left"/>
            </w:pPr>
            <w:r>
              <w:rPr>
                <w:bCs/>
                <w:b/>
              </w:rPr>
              <w:t xml:space="preserve">Read Channels</w:t>
            </w:r>
          </w:p>
        </w:tc>
        <w:tc>
          <w:tcPr/>
          <w:p>
            <w:pPr>
              <w:pStyle w:val="Compact"/>
              <w:jc w:val="left"/>
            </w:pPr>
            <w:r>
              <w:t xml:space="preserve">R channel waits for AR channel completion</w:t>
            </w:r>
          </w:p>
        </w:tc>
        <w:tc>
          <w:tcPr/>
          <w:p>
            <w:pPr>
              <w:pStyle w:val="Compact"/>
              <w:jc w:val="left"/>
            </w:pPr>
            <w:r>
              <w:t xml:space="preserve">Response dependency</w:t>
            </w:r>
          </w:p>
        </w:tc>
      </w:tr>
      <w:tr>
        <w:tc>
          <w:tcPr/>
          <w:p>
            <w:pPr>
              <w:pStyle w:val="Compact"/>
              <w:jc w:val="left"/>
            </w:pPr>
            <w:r>
              <w:rPr>
                <w:bCs/>
                <w:b/>
              </w:rPr>
              <w:t xml:space="preserve">Transaction Ordering</w:t>
            </w:r>
          </w:p>
        </w:tc>
        <w:tc>
          <w:tcPr/>
          <w:p>
            <w:pPr>
              <w:pStyle w:val="Compact"/>
              <w:jc w:val="left"/>
            </w:pPr>
            <w:r>
              <w:t xml:space="preserve">Multiple outstanding transactions not supported</w:t>
            </w:r>
          </w:p>
        </w:tc>
        <w:tc>
          <w:tcPr/>
          <w:p>
            <w:pPr>
              <w:pStyle w:val="Compact"/>
              <w:jc w:val="left"/>
            </w:pPr>
            <w:r>
              <w:t xml:space="preserve">Inherent AXI4-Lite limitation</w:t>
            </w:r>
          </w:p>
        </w:tc>
      </w:tr>
    </w:tbl>
    <w:bookmarkEnd w:id="698"/>
    <w:bookmarkStart w:id="699" w:name="reset-behavior-3"/>
    <w:p>
      <w:pPr>
        <w:pStyle w:val="Heading3"/>
      </w:pPr>
      <w:r>
        <w:t xml:space="preserve">Reset Behavior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Reset Phase</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Active Reset</w:t>
            </w:r>
          </w:p>
        </w:tc>
        <w:tc>
          <w:tcPr/>
          <w:p>
            <w:pPr>
              <w:pStyle w:val="Compact"/>
              <w:jc w:val="left"/>
            </w:pPr>
            <w:r>
              <w:t xml:space="preserve">aresetn is active-low reset signal</w:t>
            </w:r>
          </w:p>
        </w:tc>
        <w:tc>
          <w:tcPr/>
          <w:p>
            <w:pPr>
              <w:pStyle w:val="Compact"/>
              <w:jc w:val="left"/>
            </w:pPr>
            <w:r>
              <w:t xml:space="preserve">Standard AXI reset</w:t>
            </w:r>
          </w:p>
        </w:tc>
      </w:tr>
      <w:tr>
        <w:tc>
          <w:tcPr/>
          <w:p>
            <w:pPr>
              <w:pStyle w:val="Compact"/>
              <w:jc w:val="left"/>
            </w:pPr>
            <w:r>
              <w:rPr>
                <w:bCs/>
                <w:b/>
              </w:rPr>
              <w:t xml:space="preserve">Reset Requirements</w:t>
            </w:r>
          </w:p>
        </w:tc>
        <w:tc>
          <w:tcPr/>
          <w:p>
            <w:pPr>
              <w:pStyle w:val="Compact"/>
              <w:jc w:val="left"/>
            </w:pPr>
            <w:r>
              <w:t xml:space="preserve">All VALID signals deasserted during reset</w:t>
            </w:r>
          </w:p>
        </w:tc>
        <w:tc>
          <w:tcPr/>
          <w:p>
            <w:pPr>
              <w:pStyle w:val="Compact"/>
              <w:jc w:val="left"/>
            </w:pPr>
            <w:r>
              <w:t xml:space="preserve">Clean reset state</w:t>
            </w:r>
          </w:p>
        </w:tc>
      </w:tr>
      <w:tr>
        <w:tc>
          <w:tcPr/>
          <w:p>
            <w:pPr>
              <w:pStyle w:val="Compact"/>
              <w:jc w:val="left"/>
            </w:pPr>
            <w:r>
              <w:rPr>
                <w:bCs/>
                <w:b/>
              </w:rPr>
              <w:t xml:space="preserve">Reset Recovery</w:t>
            </w:r>
          </w:p>
        </w:tc>
        <w:tc>
          <w:tcPr/>
          <w:p>
            <w:pPr>
              <w:pStyle w:val="Compact"/>
              <w:jc w:val="left"/>
            </w:pPr>
            <w:r>
              <w:t xml:space="preserve">All VALID signals low after reset deassertion</w:t>
            </w:r>
          </w:p>
        </w:tc>
        <w:tc>
          <w:tcPr/>
          <w:p>
            <w:pPr>
              <w:pStyle w:val="Compact"/>
              <w:jc w:val="left"/>
            </w:pPr>
            <w:r>
              <w:t xml:space="preserve">Proper startup</w:t>
            </w:r>
          </w:p>
        </w:tc>
      </w:tr>
    </w:tbl>
    <w:bookmarkEnd w:id="699"/>
    <w:bookmarkEnd w:id="700"/>
    <w:bookmarkStart w:id="704" w:name="validation-requirements"/>
    <w:p>
      <w:pPr>
        <w:pStyle w:val="Heading2"/>
      </w:pPr>
      <w:r>
        <w:t xml:space="preserve">Validation Requirements</w:t>
      </w:r>
    </w:p>
    <w:bookmarkStart w:id="701" w:name="functional-validation"/>
    <w:p>
      <w:pPr>
        <w:pStyle w:val="Heading3"/>
      </w:pPr>
      <w:r>
        <w:t xml:space="preserve">Functional Validation</w:t>
      </w:r>
    </w:p>
    <w:tbl>
      <w:tblPr>
        <w:tblStyle w:val="Table"/>
        <w:tblW w:type="pct" w:w="5000"/>
        <w:tblLook w:firstRow="1" w:lastRow="0" w:firstColumn="0" w:lastColumn="0" w:noHBand="0" w:noVBand="0" w:val="0020"/>
        <w:jc w:val="start"/>
        <w:tblLayout w:type="fixed"/>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Address Alignment</w:t>
            </w:r>
          </w:p>
        </w:tc>
        <w:tc>
          <w:tcPr/>
          <w:p>
            <w:pPr>
              <w:pStyle w:val="Compact"/>
              <w:jc w:val="left"/>
            </w:pPr>
            <w:r>
              <w:t xml:space="preserve">Verify all accesses are 8-byte aligned per Assumption 1</w:t>
            </w:r>
          </w:p>
        </w:tc>
      </w:tr>
      <w:tr>
        <w:tc>
          <w:tcPr/>
          <w:p>
            <w:pPr>
              <w:pStyle w:val="Compact"/>
              <w:jc w:val="left"/>
            </w:pPr>
            <w:r>
              <w:rPr>
                <w:bCs/>
                <w:b/>
              </w:rPr>
              <w:t xml:space="preserve">Fixed Size</w:t>
            </w:r>
          </w:p>
        </w:tc>
        <w:tc>
          <w:tcPr/>
          <w:p>
            <w:pPr>
              <w:pStyle w:val="Compact"/>
              <w:jc w:val="left"/>
            </w:pPr>
            <w:r>
              <w:t xml:space="preserve">Verify all transfers are full 64-bit width per Assumption 2</w:t>
            </w:r>
          </w:p>
        </w:tc>
      </w:tr>
      <w:tr>
        <w:tc>
          <w:tcPr/>
          <w:p>
            <w:pPr>
              <w:pStyle w:val="Compact"/>
              <w:jc w:val="left"/>
            </w:pPr>
            <w:r>
              <w:rPr>
                <w:bCs/>
                <w:b/>
              </w:rPr>
              <w:t xml:space="preserve">Response Correctness</w:t>
            </w:r>
          </w:p>
        </w:tc>
        <w:tc>
          <w:tcPr/>
          <w:p>
            <w:pPr>
              <w:pStyle w:val="Compact"/>
              <w:jc w:val="left"/>
            </w:pPr>
            <w:r>
              <w:t xml:space="preserve">Verify appropriate response codes (DECERR for misaligned access)</w:t>
            </w:r>
          </w:p>
        </w:tc>
      </w:tr>
      <w:tr>
        <w:tc>
          <w:tcPr/>
          <w:p>
            <w:pPr>
              <w:pStyle w:val="Compact"/>
              <w:jc w:val="left"/>
            </w:pPr>
            <w:r>
              <w:rPr>
                <w:bCs/>
                <w:b/>
              </w:rPr>
              <w:t xml:space="preserve">Handshake Compliance</w:t>
            </w:r>
          </w:p>
        </w:tc>
        <w:tc>
          <w:tcPr/>
          <w:p>
            <w:pPr>
              <w:pStyle w:val="Compact"/>
              <w:jc w:val="left"/>
            </w:pPr>
            <w:r>
              <w:t xml:space="preserve">Verify all valid-ready handshakes</w:t>
            </w:r>
          </w:p>
        </w:tc>
      </w:tr>
      <w:tr>
        <w:tc>
          <w:tcPr/>
          <w:p>
            <w:pPr>
              <w:pStyle w:val="Compact"/>
              <w:jc w:val="left"/>
            </w:pPr>
            <w:r>
              <w:rPr>
                <w:bCs/>
                <w:b/>
              </w:rPr>
              <w:t xml:space="preserve">Register Behavior</w:t>
            </w:r>
          </w:p>
        </w:tc>
        <w:tc>
          <w:tcPr/>
          <w:p>
            <w:pPr>
              <w:pStyle w:val="Compact"/>
              <w:jc w:val="left"/>
            </w:pPr>
            <w:r>
              <w:t xml:space="preserve">Verify read/write register functionality</w:t>
            </w:r>
          </w:p>
        </w:tc>
      </w:tr>
      <w:tr>
        <w:tc>
          <w:tcPr/>
          <w:p>
            <w:pPr>
              <w:pStyle w:val="Compact"/>
              <w:jc w:val="left"/>
            </w:pPr>
            <w:r>
              <w:rPr>
                <w:bCs/>
                <w:b/>
              </w:rPr>
              <w:t xml:space="preserve">No Wraparound</w:t>
            </w:r>
          </w:p>
        </w:tc>
        <w:tc>
          <w:tcPr/>
          <w:p>
            <w:pPr>
              <w:pStyle w:val="Compact"/>
              <w:jc w:val="left"/>
            </w:pPr>
            <w:r>
              <w:t xml:space="preserve">Verify no address wraparound scenarios per Assumption 3</w:t>
            </w:r>
          </w:p>
        </w:tc>
      </w:tr>
    </w:tbl>
    <w:bookmarkEnd w:id="701"/>
    <w:bookmarkStart w:id="702" w:name="timing-validation"/>
    <w:p>
      <w:pPr>
        <w:pStyle w:val="Heading3"/>
      </w:pPr>
      <w:r>
        <w:t xml:space="preserve">Timing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Setup/Hold</w:t>
            </w:r>
          </w:p>
        </w:tc>
        <w:tc>
          <w:tcPr/>
          <w:p>
            <w:pPr>
              <w:pStyle w:val="Compact"/>
              <w:jc w:val="left"/>
            </w:pPr>
            <w:r>
              <w:t xml:space="preserve">Verify signal timing requirements</w:t>
            </w:r>
          </w:p>
        </w:tc>
      </w:tr>
      <w:tr>
        <w:tc>
          <w:tcPr/>
          <w:p>
            <w:pPr>
              <w:pStyle w:val="Compact"/>
              <w:jc w:val="left"/>
            </w:pPr>
            <w:r>
              <w:rPr>
                <w:bCs/>
                <w:b/>
              </w:rPr>
              <w:t xml:space="preserve">Reset Behavior</w:t>
            </w:r>
          </w:p>
        </w:tc>
        <w:tc>
          <w:tcPr/>
          <w:p>
            <w:pPr>
              <w:pStyle w:val="Compact"/>
              <w:jc w:val="left"/>
            </w:pPr>
            <w:r>
              <w:t xml:space="preserve">Verify proper reset sequence</w:t>
            </w:r>
          </w:p>
        </w:tc>
      </w:tr>
      <w:tr>
        <w:tc>
          <w:tcPr/>
          <w:p>
            <w:pPr>
              <w:pStyle w:val="Compact"/>
              <w:jc w:val="left"/>
            </w:pPr>
            <w:r>
              <w:rPr>
                <w:bCs/>
                <w:b/>
              </w:rPr>
              <w:t xml:space="preserve">Back-pressure</w:t>
            </w:r>
          </w:p>
        </w:tc>
        <w:tc>
          <w:tcPr/>
          <w:p>
            <w:pPr>
              <w:pStyle w:val="Compact"/>
              <w:jc w:val="left"/>
            </w:pPr>
            <w:r>
              <w:t xml:space="preserve">Verify ready signal behavior under load</w:t>
            </w:r>
          </w:p>
        </w:tc>
      </w:tr>
    </w:tbl>
    <w:bookmarkEnd w:id="702"/>
    <w:bookmarkStart w:id="703" w:name="error-injection-testing"/>
    <w:p>
      <w:pPr>
        <w:pStyle w:val="Heading3"/>
      </w:pPr>
      <w:r>
        <w:t xml:space="preserve">Error Injection Testing</w:t>
      </w:r>
    </w:p>
    <w:tbl>
      <w:tblPr>
        <w:tblStyle w:val="Table"/>
        <w:tblW w:type="pct" w:w="5000"/>
        <w:tblLook w:firstRow="1" w:lastRow="0" w:firstColumn="0" w:lastColumn="0" w:noHBand="0" w:noVBand="0" w:val="0020"/>
        <w:jc w:val="start"/>
        <w:tblLayout w:type="fixed"/>
      </w:tblPr>
      <w:tblGrid>
        <w:gridCol w:w="1815"/>
        <w:gridCol w:w="2970"/>
        <w:gridCol w:w="3135"/>
      </w:tblGrid>
      <w:tr>
        <w:trPr>
          <w:tblHeader w:val="true"/>
        </w:trPr>
        <w:tc>
          <w:tcPr/>
          <w:p>
            <w:pPr>
              <w:pStyle w:val="Compact"/>
              <w:jc w:val="left"/>
            </w:pPr>
            <w:r>
              <w:t xml:space="preserve">Test Type</w:t>
            </w:r>
          </w:p>
        </w:tc>
        <w:tc>
          <w:tcPr/>
          <w:p>
            <w:pPr>
              <w:pStyle w:val="Compact"/>
              <w:jc w:val="left"/>
            </w:pPr>
            <w:r>
              <w:t xml:space="preserve">Injection Method</w:t>
            </w:r>
          </w:p>
        </w:tc>
        <w:tc>
          <w:tcPr/>
          <w:p>
            <w:pPr>
              <w:pStyle w:val="Compact"/>
              <w:jc w:val="left"/>
            </w:pPr>
            <w:r>
              <w:t xml:space="preserve">Expected Response</w:t>
            </w:r>
          </w:p>
        </w:tc>
      </w:tr>
      <w:tr>
        <w:tc>
          <w:tcPr/>
          <w:p>
            <w:pPr>
              <w:pStyle w:val="Compact"/>
              <w:jc w:val="left"/>
            </w:pPr>
            <w:r>
              <w:rPr>
                <w:bCs/>
                <w:b/>
              </w:rPr>
              <w:t xml:space="preserve">Misaligned Address</w:t>
            </w:r>
          </w:p>
        </w:tc>
        <w:tc>
          <w:tcPr/>
          <w:p>
            <w:pPr>
              <w:pStyle w:val="Compact"/>
              <w:jc w:val="left"/>
            </w:pPr>
            <w:r>
              <w:t xml:space="preserve">Inject addresses with addr[2:0] != 0</w:t>
            </w:r>
          </w:p>
        </w:tc>
        <w:tc>
          <w:tcPr/>
          <w:p>
            <w:pPr>
              <w:pStyle w:val="Compact"/>
              <w:jc w:val="left"/>
            </w:pPr>
            <w:r>
              <w:t xml:space="preserve">DECERR response</w:t>
            </w:r>
          </w:p>
        </w:tc>
      </w:tr>
      <w:tr>
        <w:tc>
          <w:tcPr/>
          <w:p>
            <w:pPr>
              <w:pStyle w:val="Compact"/>
              <w:jc w:val="left"/>
            </w:pPr>
            <w:r>
              <w:rPr>
                <w:bCs/>
                <w:b/>
              </w:rPr>
              <w:t xml:space="preserve">Out of Range</w:t>
            </w:r>
          </w:p>
        </w:tc>
        <w:tc>
          <w:tcPr/>
          <w:p>
            <w:pPr>
              <w:pStyle w:val="Compact"/>
              <w:jc w:val="left"/>
            </w:pPr>
            <w:r>
              <w:t xml:space="preserve">Inject addresses outside valid range</w:t>
            </w:r>
          </w:p>
        </w:tc>
        <w:tc>
          <w:tcPr/>
          <w:p>
            <w:pPr>
              <w:pStyle w:val="Compact"/>
              <w:jc w:val="left"/>
            </w:pPr>
            <w:r>
              <w:t xml:space="preserve">DECERR response</w:t>
            </w:r>
          </w:p>
        </w:tc>
      </w:tr>
      <w:tr>
        <w:tc>
          <w:tcPr/>
          <w:p>
            <w:pPr>
              <w:pStyle w:val="Compact"/>
              <w:jc w:val="left"/>
            </w:pPr>
            <w:r>
              <w:rPr>
                <w:bCs/>
                <w:b/>
              </w:rPr>
              <w:t xml:space="preserve">Register Errors</w:t>
            </w:r>
          </w:p>
        </w:tc>
        <w:tc>
          <w:tcPr/>
          <w:p>
            <w:pPr>
              <w:pStyle w:val="Compact"/>
              <w:jc w:val="left"/>
            </w:pPr>
            <w:r>
              <w:t xml:space="preserve">Inject register-specific errors</w:t>
            </w:r>
          </w:p>
        </w:tc>
        <w:tc>
          <w:tcPr/>
          <w:p>
            <w:pPr>
              <w:pStyle w:val="Compact"/>
              <w:jc w:val="left"/>
            </w:pPr>
            <w:r>
              <w:t xml:space="preserve">SLVERR response</w:t>
            </w:r>
          </w:p>
        </w:tc>
      </w:tr>
    </w:tbl>
    <w:bookmarkEnd w:id="703"/>
    <w:bookmarkEnd w:id="704"/>
    <w:bookmarkStart w:id="710" w:name="example-transactions"/>
    <w:p>
      <w:pPr>
        <w:pStyle w:val="Heading2"/>
      </w:pPr>
      <w:r>
        <w:t xml:space="preserve">Example Transactions</w:t>
      </w:r>
    </w:p>
    <w:bookmarkStart w:id="705" w:name="bit-register-write"/>
    <w:p>
      <w:pPr>
        <w:pStyle w:val="Heading3"/>
      </w:pPr>
      <w:r>
        <w:t xml:space="preserve">64-bit Register Write</w:t>
      </w:r>
    </w:p>
    <w:tbl>
      <w:tblPr>
        <w:tblStyle w:val="Table"/>
        <w:tblW w:type="pct" w:w="5000"/>
        <w:tblLook w:firstRow="1" w:lastRow="0" w:firstColumn="0" w:lastColumn="0" w:noHBand="0" w:noVBand="0" w:val="0020"/>
        <w:jc w:val="start"/>
        <w:tblLayout w:type="fixed"/>
      </w:tblPr>
      <w:tblGrid>
        <w:gridCol w:w="2810"/>
        <w:gridCol w:w="1788"/>
        <w:gridCol w:w="3321"/>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Bus Width</w:t>
            </w:r>
          </w:p>
        </w:tc>
        <w:tc>
          <w:tcPr/>
          <w:p>
            <w:pPr>
              <w:pStyle w:val="Compact"/>
              <w:jc w:val="left"/>
            </w:pPr>
            <w:r>
              <w:t xml:space="preserve">64 bits (8 bytes)</w:t>
            </w:r>
          </w:p>
        </w:tc>
        <w:tc>
          <w:tcPr/>
          <w:p>
            <w:pPr>
              <w:pStyle w:val="Compact"/>
              <w:jc w:val="left"/>
            </w:pPr>
            <w:r>
              <w:t xml:space="preserve">Data bus configuration</w:t>
            </w:r>
          </w:p>
        </w:tc>
      </w:tr>
      <w:tr>
        <w:tc>
          <w:tcPr/>
          <w:p>
            <w:pPr>
              <w:pStyle w:val="Compact"/>
              <w:jc w:val="left"/>
            </w:pPr>
            <w:r>
              <w:rPr>
                <w:bCs/>
                <w:b/>
              </w:rPr>
              <w:t xml:space="preserve">Target Address</w:t>
            </w:r>
          </w:p>
        </w:tc>
        <w:tc>
          <w:tcPr/>
          <w:p>
            <w:pPr>
              <w:pStyle w:val="Compact"/>
              <w:jc w:val="left"/>
            </w:pPr>
            <w:r>
              <w:t xml:space="preserve">0x1000 (8-byte aligned)</w:t>
            </w:r>
          </w:p>
        </w:tc>
        <w:tc>
          <w:tcPr/>
          <w:p>
            <w:pPr>
              <w:pStyle w:val="Compact"/>
              <w:jc w:val="left"/>
            </w:pPr>
            <w:r>
              <w:t xml:space="preserve">Valid aligned address</w:t>
            </w:r>
          </w:p>
        </w:tc>
      </w:tr>
      <w:tr>
        <w:tc>
          <w:tcPr/>
          <w:p>
            <w:pPr>
              <w:pStyle w:val="Compact"/>
              <w:jc w:val="left"/>
            </w:pPr>
            <w:r>
              <w:rPr>
                <w:bCs/>
                <w:b/>
              </w:rPr>
              <w:t xml:space="preserve">Write Data</w:t>
            </w:r>
          </w:p>
        </w:tc>
        <w:tc>
          <w:tcPr/>
          <w:p>
            <w:pPr>
              <w:pStyle w:val="Compact"/>
              <w:jc w:val="left"/>
            </w:pPr>
            <w:r>
              <w:t xml:space="preserve">0xDEADBEEFCAFEBABE</w:t>
            </w:r>
          </w:p>
        </w:tc>
        <w:tc>
          <w:tcPr/>
          <w:p>
            <w:pPr>
              <w:pStyle w:val="Compact"/>
              <w:jc w:val="left"/>
            </w:pPr>
            <w:r>
              <w:t xml:space="preserve">64-bit data value</w:t>
            </w:r>
          </w:p>
        </w:tc>
      </w:tr>
      <w:tr>
        <w:tc>
          <w:tcPr/>
          <w:p>
            <w:pPr>
              <w:pStyle w:val="Compact"/>
              <w:jc w:val="left"/>
            </w:pPr>
            <w:r>
              <w:rPr>
                <w:bCs/>
                <w:b/>
              </w:rPr>
              <w:t xml:space="preserve">Required Settings</w:t>
            </w:r>
          </w:p>
        </w:tc>
        <w:tc>
          <w:tcPr/>
          <w:p>
            <w:pPr>
              <w:pStyle w:val="Compact"/>
              <w:jc w:val="left"/>
            </w:pPr>
            <w:r>
              <w:t xml:space="preserve">aw_addr=0x1000, aw_prot=3’b000, w_data=0xDEADBEEFCAFEBABE, w_strb=8’b11111111</w:t>
            </w:r>
          </w:p>
        </w:tc>
        <w:tc>
          <w:tcPr/>
          <w:p>
            <w:pPr>
              <w:pStyle w:val="Compact"/>
              <w:jc w:val="left"/>
            </w:pPr>
            <w:r>
              <w:t xml:space="preserve">Transaction configuration</w:t>
            </w:r>
          </w:p>
        </w:tc>
      </w:tr>
    </w:tbl>
    <w:bookmarkEnd w:id="705"/>
    <w:bookmarkStart w:id="706" w:name="aw-transaction-flow"/>
    <w:p>
      <w:pPr>
        <w:pStyle w:val="Heading3"/>
      </w:pPr>
      <w:r>
        <w:t xml:space="preserve">AW Transaction Flow</w:t>
      </w:r>
    </w:p>
    <w:tbl>
      <w:tblPr>
        <w:tblStyle w:val="Table"/>
        <w:tblW w:type="pct" w:w="5000"/>
        <w:tblLook w:firstRow="1" w:lastRow="0" w:firstColumn="0" w:lastColumn="0" w:noHBand="0" w:noVBand="0" w:val="0020"/>
        <w:jc w:val="start"/>
        <w:tblLayout w:type="fixed"/>
      </w:tblPr>
      <w:tblGrid>
        <w:gridCol w:w="1638"/>
        <w:gridCol w:w="2184"/>
        <w:gridCol w:w="4096"/>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Signal States</w:t>
            </w:r>
          </w:p>
        </w:tc>
      </w:tr>
      <w:tr>
        <w:tc>
          <w:tcPr/>
          <w:p>
            <w:pPr>
              <w:pStyle w:val="Compact"/>
              <w:jc w:val="left"/>
            </w:pPr>
            <w:r>
              <w:rPr>
                <w:bCs/>
                <w:b/>
              </w:rPr>
              <w:t xml:space="preserve">1</w:t>
            </w:r>
          </w:p>
        </w:tc>
        <w:tc>
          <w:tcPr/>
          <w:p>
            <w:pPr>
              <w:pStyle w:val="Compact"/>
              <w:jc w:val="left"/>
            </w:pPr>
            <w:r>
              <w:t xml:space="preserve">Assert aw_valid with address</w:t>
            </w:r>
          </w:p>
        </w:tc>
        <w:tc>
          <w:tcPr/>
          <w:p>
            <w:pPr>
              <w:pStyle w:val="Compact"/>
              <w:jc w:val="left"/>
            </w:pPr>
            <w:r>
              <w:t xml:space="preserve">aw_valid=1, aw_addr=0x1000</w:t>
            </w:r>
          </w:p>
        </w:tc>
      </w:tr>
      <w:tr>
        <w:tc>
          <w:tcPr/>
          <w:p>
            <w:pPr>
              <w:pStyle w:val="Compact"/>
              <w:jc w:val="left"/>
            </w:pPr>
            <w:r>
              <w:rPr>
                <w:bCs/>
                <w:b/>
              </w:rPr>
              <w:t xml:space="preserve">2</w:t>
            </w:r>
          </w:p>
        </w:tc>
        <w:tc>
          <w:tcPr/>
          <w:p>
            <w:pPr>
              <w:pStyle w:val="Compact"/>
              <w:jc w:val="left"/>
            </w:pPr>
            <w:r>
              <w:t xml:space="preserve">Assert w_valid with data</w:t>
            </w:r>
          </w:p>
        </w:tc>
        <w:tc>
          <w:tcPr/>
          <w:p>
            <w:pPr>
              <w:pStyle w:val="Compact"/>
              <w:jc w:val="left"/>
            </w:pPr>
            <w:r>
              <w:t xml:space="preserve">w_valid=1, w_data=0xDEADBEEFCAFEBABE</w:t>
            </w:r>
          </w:p>
        </w:tc>
      </w:tr>
      <w:tr>
        <w:tc>
          <w:tcPr/>
          <w:p>
            <w:pPr>
              <w:pStyle w:val="Compact"/>
              <w:jc w:val="left"/>
            </w:pPr>
            <w:r>
              <w:rPr>
                <w:bCs/>
                <w:b/>
              </w:rPr>
              <w:t xml:space="preserve">3</w:t>
            </w:r>
          </w:p>
        </w:tc>
        <w:tc>
          <w:tcPr/>
          <w:p>
            <w:pPr>
              <w:pStyle w:val="Compact"/>
              <w:jc w:val="left"/>
            </w:pPr>
            <w:r>
              <w:t xml:space="preserve">Wait for handshakes</w:t>
            </w:r>
          </w:p>
        </w:tc>
        <w:tc>
          <w:tcPr/>
          <w:p>
            <w:pPr>
              <w:pStyle w:val="Compact"/>
              <w:jc w:val="left"/>
            </w:pPr>
            <w:r>
              <w:t xml:space="preserve">aw_ready=1, w_ready=1</w:t>
            </w:r>
          </w:p>
        </w:tc>
      </w:tr>
      <w:tr>
        <w:tc>
          <w:tcPr/>
          <w:p>
            <w:pPr>
              <w:pStyle w:val="Compact"/>
              <w:jc w:val="left"/>
            </w:pPr>
            <w:r>
              <w:rPr>
                <w:bCs/>
                <w:b/>
              </w:rPr>
              <w:t xml:space="preserve">4</w:t>
            </w:r>
          </w:p>
        </w:tc>
        <w:tc>
          <w:tcPr/>
          <w:p>
            <w:pPr>
              <w:pStyle w:val="Compact"/>
              <w:jc w:val="left"/>
            </w:pPr>
            <w:r>
              <w:t xml:space="preserve">Wait for response</w:t>
            </w:r>
          </w:p>
        </w:tc>
        <w:tc>
          <w:tcPr/>
          <w:p>
            <w:pPr>
              <w:pStyle w:val="Compact"/>
              <w:jc w:val="left"/>
            </w:pPr>
            <w:r>
              <w:t xml:space="preserve">b_valid=1, b_resp=OKAY</w:t>
            </w:r>
          </w:p>
        </w:tc>
      </w:tr>
      <w:tr>
        <w:tc>
          <w:tcPr/>
          <w:p>
            <w:pPr>
              <w:pStyle w:val="Compact"/>
              <w:jc w:val="left"/>
            </w:pPr>
            <w:r>
              <w:rPr>
                <w:bCs/>
                <w:b/>
              </w:rPr>
              <w:t xml:space="preserve">5</w:t>
            </w:r>
          </w:p>
        </w:tc>
        <w:tc>
          <w:tcPr/>
          <w:p>
            <w:pPr>
              <w:pStyle w:val="Compact"/>
              <w:jc w:val="left"/>
            </w:pPr>
            <w:r>
              <w:t xml:space="preserve">Complete transaction</w:t>
            </w:r>
          </w:p>
        </w:tc>
        <w:tc>
          <w:tcPr/>
          <w:p>
            <w:pPr>
              <w:pStyle w:val="Compact"/>
              <w:jc w:val="left"/>
            </w:pPr>
            <w:r>
              <w:t xml:space="preserve">b_ready=1</w:t>
            </w:r>
          </w:p>
        </w:tc>
      </w:tr>
    </w:tbl>
    <w:bookmarkEnd w:id="706"/>
    <w:bookmarkStart w:id="707" w:name="bit-register-read"/>
    <w:p>
      <w:pPr>
        <w:pStyle w:val="Heading3"/>
      </w:pPr>
      <w:r>
        <w:t xml:space="preserve">64-bit Register Read</w:t>
      </w:r>
    </w:p>
    <w:tbl>
      <w:tblPr>
        <w:tblStyle w:val="Table"/>
        <w:tblW w:type="pct" w:w="5000"/>
        <w:tblLook w:firstRow="1" w:lastRow="0" w:firstColumn="0" w:lastColumn="0" w:noHBand="0" w:noVBand="0" w:val="0020"/>
        <w:jc w:val="start"/>
        <w:tblLayout w:type="fixed"/>
      </w:tblPr>
      <w:tblGrid>
        <w:gridCol w:w="2810"/>
        <w:gridCol w:w="1788"/>
        <w:gridCol w:w="3321"/>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Bus Width</w:t>
            </w:r>
          </w:p>
        </w:tc>
        <w:tc>
          <w:tcPr/>
          <w:p>
            <w:pPr>
              <w:pStyle w:val="Compact"/>
              <w:jc w:val="left"/>
            </w:pPr>
            <w:r>
              <w:t xml:space="preserve">64 bits (8 bytes)</w:t>
            </w:r>
          </w:p>
        </w:tc>
        <w:tc>
          <w:tcPr/>
          <w:p>
            <w:pPr>
              <w:pStyle w:val="Compact"/>
              <w:jc w:val="left"/>
            </w:pPr>
            <w:r>
              <w:t xml:space="preserve">Data bus configuration</w:t>
            </w:r>
          </w:p>
        </w:tc>
      </w:tr>
      <w:tr>
        <w:tc>
          <w:tcPr/>
          <w:p>
            <w:pPr>
              <w:pStyle w:val="Compact"/>
              <w:jc w:val="left"/>
            </w:pPr>
            <w:r>
              <w:rPr>
                <w:bCs/>
                <w:b/>
              </w:rPr>
              <w:t xml:space="preserve">Target Address</w:t>
            </w:r>
          </w:p>
        </w:tc>
        <w:tc>
          <w:tcPr/>
          <w:p>
            <w:pPr>
              <w:pStyle w:val="Compact"/>
              <w:jc w:val="left"/>
            </w:pPr>
            <w:r>
              <w:t xml:space="preserve">0x1008 (8-byte aligned)</w:t>
            </w:r>
          </w:p>
        </w:tc>
        <w:tc>
          <w:tcPr/>
          <w:p>
            <w:pPr>
              <w:pStyle w:val="Compact"/>
              <w:jc w:val="left"/>
            </w:pPr>
            <w:r>
              <w:t xml:space="preserve">Valid aligned address</w:t>
            </w:r>
          </w:p>
        </w:tc>
      </w:tr>
      <w:tr>
        <w:tc>
          <w:tcPr/>
          <w:p>
            <w:pPr>
              <w:pStyle w:val="Compact"/>
              <w:jc w:val="left"/>
            </w:pPr>
            <w:r>
              <w:rPr>
                <w:bCs/>
                <w:b/>
              </w:rPr>
              <w:t xml:space="preserve">Required Settings</w:t>
            </w:r>
          </w:p>
        </w:tc>
        <w:tc>
          <w:tcPr/>
          <w:p>
            <w:pPr>
              <w:pStyle w:val="Compact"/>
              <w:jc w:val="left"/>
            </w:pPr>
            <w:r>
              <w:t xml:space="preserve">ar_addr=0x1008, ar_prot=3’b000</w:t>
            </w:r>
          </w:p>
        </w:tc>
        <w:tc>
          <w:tcPr/>
          <w:p>
            <w:pPr>
              <w:pStyle w:val="Compact"/>
              <w:jc w:val="left"/>
            </w:pPr>
            <w:r>
              <w:t xml:space="preserve">Transaction configuration</w:t>
            </w:r>
          </w:p>
        </w:tc>
      </w:tr>
    </w:tbl>
    <w:bookmarkEnd w:id="707"/>
    <w:bookmarkStart w:id="708" w:name="ar-transaction-flow"/>
    <w:p>
      <w:pPr>
        <w:pStyle w:val="Heading3"/>
      </w:pPr>
      <w:r>
        <w:t xml:space="preserve">AR Transaction Flow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Signal States</w:t>
            </w:r>
          </w:p>
        </w:tc>
      </w:tr>
      <w:tr>
        <w:tc>
          <w:tcPr/>
          <w:p>
            <w:pPr>
              <w:pStyle w:val="Compact"/>
              <w:jc w:val="left"/>
            </w:pPr>
            <w:r>
              <w:rPr>
                <w:bCs/>
                <w:b/>
              </w:rPr>
              <w:t xml:space="preserve">1</w:t>
            </w:r>
          </w:p>
        </w:tc>
        <w:tc>
          <w:tcPr/>
          <w:p>
            <w:pPr>
              <w:pStyle w:val="Compact"/>
              <w:jc w:val="left"/>
            </w:pPr>
            <w:r>
              <w:t xml:space="preserve">Assert ar_valid with address</w:t>
            </w:r>
          </w:p>
        </w:tc>
        <w:tc>
          <w:tcPr/>
          <w:p>
            <w:pPr>
              <w:pStyle w:val="Compact"/>
              <w:jc w:val="left"/>
            </w:pPr>
            <w:r>
              <w:t xml:space="preserve">ar_valid=1, ar_addr=0x1008</w:t>
            </w:r>
          </w:p>
        </w:tc>
      </w:tr>
      <w:tr>
        <w:tc>
          <w:tcPr/>
          <w:p>
            <w:pPr>
              <w:pStyle w:val="Compact"/>
              <w:jc w:val="left"/>
            </w:pPr>
            <w:r>
              <w:rPr>
                <w:bCs/>
                <w:b/>
              </w:rPr>
              <w:t xml:space="preserve">2</w:t>
            </w:r>
          </w:p>
        </w:tc>
        <w:tc>
          <w:tcPr/>
          <w:p>
            <w:pPr>
              <w:pStyle w:val="Compact"/>
              <w:jc w:val="left"/>
            </w:pPr>
            <w:r>
              <w:t xml:space="preserve">Wait for address handshake</w:t>
            </w:r>
          </w:p>
        </w:tc>
        <w:tc>
          <w:tcPr/>
          <w:p>
            <w:pPr>
              <w:pStyle w:val="Compact"/>
              <w:jc w:val="left"/>
            </w:pPr>
            <w:r>
              <w:t xml:space="preserve">ar_ready=1</w:t>
            </w:r>
          </w:p>
        </w:tc>
      </w:tr>
      <w:tr>
        <w:tc>
          <w:tcPr/>
          <w:p>
            <w:pPr>
              <w:pStyle w:val="Compact"/>
              <w:jc w:val="left"/>
            </w:pPr>
            <w:r>
              <w:rPr>
                <w:bCs/>
                <w:b/>
              </w:rPr>
              <w:t xml:space="preserve">3</w:t>
            </w:r>
          </w:p>
        </w:tc>
        <w:tc>
          <w:tcPr/>
          <w:p>
            <w:pPr>
              <w:pStyle w:val="Compact"/>
              <w:jc w:val="left"/>
            </w:pPr>
            <w:r>
              <w:t xml:space="preserve">Wait for data response</w:t>
            </w:r>
          </w:p>
        </w:tc>
        <w:tc>
          <w:tcPr/>
          <w:p>
            <w:pPr>
              <w:pStyle w:val="Compact"/>
              <w:jc w:val="left"/>
            </w:pPr>
            <w:r>
              <w:t xml:space="preserve">r_valid=1, r_resp=OKAY</w:t>
            </w:r>
          </w:p>
        </w:tc>
      </w:tr>
      <w:tr>
        <w:tc>
          <w:tcPr/>
          <w:p>
            <w:pPr>
              <w:pStyle w:val="Compact"/>
              <w:jc w:val="left"/>
            </w:pPr>
            <w:r>
              <w:rPr>
                <w:bCs/>
                <w:b/>
              </w:rPr>
              <w:t xml:space="preserve">4</w:t>
            </w:r>
          </w:p>
        </w:tc>
        <w:tc>
          <w:tcPr/>
          <w:p>
            <w:pPr>
              <w:pStyle w:val="Compact"/>
              <w:jc w:val="left"/>
            </w:pPr>
            <w:r>
              <w:t xml:space="preserve">Complete transaction</w:t>
            </w:r>
          </w:p>
        </w:tc>
        <w:tc>
          <w:tcPr/>
          <w:p>
            <w:pPr>
              <w:pStyle w:val="Compact"/>
              <w:jc w:val="left"/>
            </w:pPr>
            <w:r>
              <w:t xml:space="preserve">r_ready=1</w:t>
            </w:r>
          </w:p>
        </w:tc>
      </w:tr>
      <w:tr>
        <w:tc>
          <w:tcPr/>
          <w:p>
            <w:pPr>
              <w:pStyle w:val="Compact"/>
              <w:jc w:val="left"/>
            </w:pPr>
            <w:r>
              <w:rPr>
                <w:bCs/>
                <w:b/>
              </w:rPr>
              <w:t xml:space="preserve">5</w:t>
            </w:r>
          </w:p>
        </w:tc>
        <w:tc>
          <w:tcPr/>
          <w:p>
            <w:pPr>
              <w:pStyle w:val="Compact"/>
              <w:jc w:val="left"/>
            </w:pPr>
            <w:r>
              <w:t xml:space="preserve">Capture data</w:t>
            </w:r>
          </w:p>
        </w:tc>
        <w:tc>
          <w:tcPr/>
          <w:p>
            <w:pPr>
              <w:pStyle w:val="Compact"/>
              <w:jc w:val="left"/>
            </w:pPr>
            <w:r>
              <w:t xml:space="preserve">r_data (64 bits)</w:t>
            </w:r>
          </w:p>
        </w:tc>
      </w:tr>
    </w:tbl>
    <w:bookmarkEnd w:id="708"/>
    <w:bookmarkStart w:id="709" w:name="misaligned-address-example"/>
    <w:p>
      <w:pPr>
        <w:pStyle w:val="Heading3"/>
      </w:pPr>
      <w:r>
        <w:t xml:space="preserve">Misaligned Address Example</w:t>
      </w:r>
    </w:p>
    <w:tbl>
      <w:tblPr>
        <w:tblStyle w:val="Table"/>
        <w:tblW w:type="pct" w:w="5000"/>
        <w:tblLook w:firstRow="1" w:lastRow="0" w:firstColumn="0" w:lastColumn="0" w:noHBand="0" w:noVBand="0" w:val="0020"/>
        <w:jc w:val="start"/>
        <w:tblLayout w:type="fixed"/>
      </w:tblPr>
      <w:tblGrid>
        <w:gridCol w:w="2810"/>
        <w:gridCol w:w="1788"/>
        <w:gridCol w:w="3321"/>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Bus Width</w:t>
            </w:r>
          </w:p>
        </w:tc>
        <w:tc>
          <w:tcPr/>
          <w:p>
            <w:pPr>
              <w:pStyle w:val="Compact"/>
              <w:jc w:val="left"/>
            </w:pPr>
            <w:r>
              <w:t xml:space="preserve">64 bits (8 bytes)</w:t>
            </w:r>
          </w:p>
        </w:tc>
        <w:tc>
          <w:tcPr/>
          <w:p>
            <w:pPr>
              <w:pStyle w:val="Compact"/>
              <w:jc w:val="left"/>
            </w:pPr>
            <w:r>
              <w:t xml:space="preserve">Data bus configuration</w:t>
            </w:r>
          </w:p>
        </w:tc>
      </w:tr>
      <w:tr>
        <w:tc>
          <w:tcPr/>
          <w:p>
            <w:pPr>
              <w:pStyle w:val="Compact"/>
              <w:jc w:val="left"/>
            </w:pPr>
            <w:r>
              <w:rPr>
                <w:bCs/>
                <w:b/>
              </w:rPr>
              <w:t xml:space="preserve">Target Address</w:t>
            </w:r>
          </w:p>
        </w:tc>
        <w:tc>
          <w:tcPr/>
          <w:p>
            <w:pPr>
              <w:pStyle w:val="Compact"/>
              <w:jc w:val="left"/>
            </w:pPr>
            <w:r>
              <w:t xml:space="preserve">0x1004 (misaligned)</w:t>
            </w:r>
          </w:p>
        </w:tc>
        <w:tc>
          <w:tcPr/>
          <w:p>
            <w:pPr>
              <w:pStyle w:val="Compact"/>
              <w:jc w:val="left"/>
            </w:pPr>
            <w:r>
              <w:t xml:space="preserve">Invalid address</w:t>
            </w:r>
          </w:p>
        </w:tc>
      </w:tr>
      <w:tr>
        <w:tc>
          <w:tcPr/>
          <w:p>
            <w:pPr>
              <w:pStyle w:val="Compact"/>
              <w:jc w:val="left"/>
            </w:pPr>
            <w:r>
              <w:rPr>
                <w:bCs/>
                <w:b/>
              </w:rPr>
              <w:t xml:space="preserve">Expected Behavior</w:t>
            </w:r>
          </w:p>
        </w:tc>
        <w:tc>
          <w:tcPr/>
          <w:p>
            <w:pPr>
              <w:pStyle w:val="Compact"/>
              <w:jc w:val="left"/>
            </w:pPr>
            <w:r>
              <w:t xml:space="preserve">Address decode detects misalignment -&gt; DECERR response -&gt; No register access</w:t>
            </w:r>
          </w:p>
        </w:tc>
        <w:tc>
          <w:tcPr/>
          <w:p>
            <w:pPr>
              <w:pStyle w:val="Compact"/>
              <w:jc w:val="left"/>
            </w:pPr>
            <w:r>
              <w:t xml:space="preserve">Error handling</w:t>
            </w:r>
          </w:p>
        </w:tc>
      </w:tr>
    </w:tbl>
    <w:bookmarkEnd w:id="709"/>
    <w:bookmarkEnd w:id="710"/>
    <w:bookmarkStart w:id="713" w:name="common-use-cases"/>
    <w:p>
      <w:pPr>
        <w:pStyle w:val="Heading2"/>
      </w:pPr>
      <w:r>
        <w:t xml:space="preserve">Common Use Cases</w:t>
      </w:r>
    </w:p>
    <w:bookmarkStart w:id="711" w:name="typical-applications"/>
    <w:p>
      <w:pPr>
        <w:pStyle w:val="Heading3"/>
      </w:pPr>
      <w:r>
        <w:t xml:space="preserve">Typical Applications</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Application</w:t>
            </w:r>
          </w:p>
        </w:tc>
        <w:tc>
          <w:tcPr/>
          <w:p>
            <w:pPr>
              <w:pStyle w:val="Compact"/>
              <w:jc w:val="left"/>
            </w:pPr>
            <w:r>
              <w:t xml:space="preserve">Description</w:t>
            </w:r>
          </w:p>
        </w:tc>
      </w:tr>
      <w:tr>
        <w:tc>
          <w:tcPr/>
          <w:p>
            <w:pPr>
              <w:pStyle w:val="Compact"/>
              <w:jc w:val="left"/>
            </w:pPr>
            <w:r>
              <w:rPr>
                <w:bCs/>
                <w:b/>
              </w:rPr>
              <w:t xml:space="preserve">Control/Status Registers</w:t>
            </w:r>
          </w:p>
        </w:tc>
        <w:tc>
          <w:tcPr/>
          <w:p>
            <w:pPr>
              <w:pStyle w:val="Compact"/>
              <w:jc w:val="left"/>
            </w:pPr>
            <w:r>
              <w:t xml:space="preserve">64-bit device configuration and monitoring</w:t>
            </w:r>
          </w:p>
        </w:tc>
      </w:tr>
      <w:tr>
        <w:tc>
          <w:tcPr/>
          <w:p>
            <w:pPr>
              <w:pStyle w:val="Compact"/>
              <w:jc w:val="left"/>
            </w:pPr>
            <w:r>
              <w:rPr>
                <w:bCs/>
                <w:b/>
              </w:rPr>
              <w:t xml:space="preserve">Memory-Mapped Peripherals</w:t>
            </w:r>
          </w:p>
        </w:tc>
        <w:tc>
          <w:tcPr/>
          <w:p>
            <w:pPr>
              <w:pStyle w:val="Compact"/>
              <w:jc w:val="left"/>
            </w:pPr>
            <w:r>
              <w:t xml:space="preserve">Simple register-based devices</w:t>
            </w:r>
          </w:p>
        </w:tc>
      </w:tr>
      <w:tr>
        <w:tc>
          <w:tcPr/>
          <w:p>
            <w:pPr>
              <w:pStyle w:val="Compact"/>
              <w:jc w:val="left"/>
            </w:pPr>
            <w:r>
              <w:rPr>
                <w:bCs/>
                <w:b/>
              </w:rPr>
              <w:t xml:space="preserve">Debug Interfaces</w:t>
            </w:r>
          </w:p>
        </w:tc>
        <w:tc>
          <w:tcPr/>
          <w:p>
            <w:pPr>
              <w:pStyle w:val="Compact"/>
              <w:jc w:val="left"/>
            </w:pPr>
            <w:r>
              <w:t xml:space="preserve">Debug and trace control registers</w:t>
            </w:r>
          </w:p>
        </w:tc>
      </w:tr>
      <w:tr>
        <w:tc>
          <w:tcPr/>
          <w:p>
            <w:pPr>
              <w:pStyle w:val="Compact"/>
              <w:jc w:val="left"/>
            </w:pPr>
            <w:r>
              <w:rPr>
                <w:bCs/>
                <w:b/>
              </w:rPr>
              <w:t xml:space="preserve">Configuration Space</w:t>
            </w:r>
          </w:p>
        </w:tc>
        <w:tc>
          <w:tcPr/>
          <w:p>
            <w:pPr>
              <w:pStyle w:val="Compact"/>
              <w:jc w:val="left"/>
            </w:pPr>
            <w:r>
              <w:t xml:space="preserve">PCIe configuration space access</w:t>
            </w:r>
          </w:p>
        </w:tc>
      </w:tr>
      <w:tr>
        <w:tc>
          <w:tcPr/>
          <w:p>
            <w:pPr>
              <w:pStyle w:val="Compact"/>
              <w:jc w:val="left"/>
            </w:pPr>
            <w:r>
              <w:rPr>
                <w:bCs/>
                <w:b/>
              </w:rPr>
              <w:t xml:space="preserve">Performance Counters</w:t>
            </w:r>
          </w:p>
        </w:tc>
        <w:tc>
          <w:tcPr/>
          <w:p>
            <w:pPr>
              <w:pStyle w:val="Compact"/>
              <w:jc w:val="left"/>
            </w:pPr>
            <w:r>
              <w:t xml:space="preserve">64-bit performance monitoring registers</w:t>
            </w:r>
          </w:p>
        </w:tc>
      </w:tr>
    </w:tbl>
    <w:bookmarkEnd w:id="711"/>
    <w:bookmarkStart w:id="712" w:name="performance-considerations-1"/>
    <w:p>
      <w:pPr>
        <w:pStyle w:val="Heading3"/>
      </w:pPr>
      <w:r>
        <w:t xml:space="preserve">Performance Considerations</w:t>
      </w:r>
    </w:p>
    <w:tbl>
      <w:tblPr>
        <w:tblStyle w:val="Table"/>
        <w:tblW w:type="pct" w:w="5000"/>
        <w:tblLook w:firstRow="1" w:lastRow="0" w:firstColumn="0" w:lastColumn="0" w:noHBand="0" w:noVBand="0" w:val="0020"/>
        <w:jc w:val="start"/>
        <w:tblLayout w:type="fixed"/>
      </w:tblPr>
      <w:tblGrid>
        <w:gridCol w:w="3210"/>
        <w:gridCol w:w="1926"/>
        <w:gridCol w:w="2782"/>
      </w:tblGrid>
      <w:tr>
        <w:trPr>
          <w:tblHeader w:val="true"/>
        </w:trPr>
        <w:tc>
          <w:tcPr/>
          <w:p>
            <w:pPr>
              <w:pStyle w:val="Compact"/>
              <w:jc w:val="left"/>
            </w:pPr>
            <w:r>
              <w:t xml:space="preserve">Consideration</w:t>
            </w:r>
          </w:p>
        </w:tc>
        <w:tc>
          <w:tcPr/>
          <w:p>
            <w:pPr>
              <w:pStyle w:val="Compact"/>
              <w:jc w:val="left"/>
            </w:pPr>
            <w:r>
              <w:t xml:space="preserve">Impact</w:t>
            </w:r>
          </w:p>
        </w:tc>
        <w:tc>
          <w:tcPr/>
          <w:p>
            <w:pPr>
              <w:pStyle w:val="Compact"/>
              <w:jc w:val="left"/>
            </w:pPr>
            <w:r>
              <w:t xml:space="preserve">Description</w:t>
            </w:r>
          </w:p>
        </w:tc>
      </w:tr>
      <w:tr>
        <w:tc>
          <w:tcPr/>
          <w:p>
            <w:pPr>
              <w:pStyle w:val="Compact"/>
              <w:jc w:val="left"/>
            </w:pPr>
            <w:r>
              <w:rPr>
                <w:bCs/>
                <w:b/>
              </w:rPr>
              <w:t xml:space="preserve">Latency</w:t>
            </w:r>
          </w:p>
        </w:tc>
        <w:tc>
          <w:tcPr/>
          <w:p>
            <w:pPr>
              <w:pStyle w:val="Compact"/>
              <w:jc w:val="left"/>
            </w:pPr>
            <w:r>
              <w:t xml:space="preserve">Single-cycle responses preferred</w:t>
            </w:r>
          </w:p>
        </w:tc>
        <w:tc>
          <w:tcPr/>
          <w:p>
            <w:pPr>
              <w:pStyle w:val="Compact"/>
              <w:jc w:val="left"/>
            </w:pPr>
            <w:r>
              <w:t xml:space="preserve">Simple registers</w:t>
            </w:r>
          </w:p>
        </w:tc>
      </w:tr>
      <w:tr>
        <w:tc>
          <w:tcPr/>
          <w:p>
            <w:pPr>
              <w:pStyle w:val="Compact"/>
              <w:jc w:val="left"/>
            </w:pPr>
            <w:r>
              <w:rPr>
                <w:bCs/>
                <w:b/>
              </w:rPr>
              <w:t xml:space="preserve">Throughput</w:t>
            </w:r>
          </w:p>
        </w:tc>
        <w:tc>
          <w:tcPr/>
          <w:p>
            <w:pPr>
              <w:pStyle w:val="Compact"/>
              <w:jc w:val="left"/>
            </w:pPr>
            <w:r>
              <w:t xml:space="preserve">Limited by single outstanding transaction</w:t>
            </w:r>
          </w:p>
        </w:tc>
        <w:tc>
          <w:tcPr/>
          <w:p>
            <w:pPr>
              <w:pStyle w:val="Compact"/>
              <w:jc w:val="left"/>
            </w:pPr>
            <w:r>
              <w:t xml:space="preserve">AXI4-Lite constraint</w:t>
            </w:r>
          </w:p>
        </w:tc>
      </w:tr>
      <w:tr>
        <w:tc>
          <w:tcPr/>
          <w:p>
            <w:pPr>
              <w:pStyle w:val="Compact"/>
              <w:jc w:val="left"/>
            </w:pPr>
            <w:r>
              <w:rPr>
                <w:bCs/>
                <w:b/>
              </w:rPr>
              <w:t xml:space="preserve">Efficiency</w:t>
            </w:r>
          </w:p>
        </w:tc>
        <w:tc>
          <w:tcPr/>
          <w:p>
            <w:pPr>
              <w:pStyle w:val="Compact"/>
              <w:jc w:val="left"/>
            </w:pPr>
            <w:r>
              <w:t xml:space="preserve">64-bit transfers maximize data efficiency</w:t>
            </w:r>
          </w:p>
        </w:tc>
        <w:tc>
          <w:tcPr/>
          <w:p>
            <w:pPr>
              <w:pStyle w:val="Compact"/>
              <w:jc w:val="left"/>
            </w:pPr>
            <w:r>
              <w:t xml:space="preserve">Modern system optimization</w:t>
            </w:r>
          </w:p>
        </w:tc>
      </w:tr>
    </w:tbl>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712"/>
    <w:bookmarkEnd w:id="713"/>
    <w:bookmarkEnd w:id="714"/>
    <w:bookmarkStart w:id="769" w:name="Xf51135987bd8de695915fe18dc9bb57e365955b"/>
    <w:p>
      <w:pPr>
        <w:pStyle w:val="Heading1"/>
      </w:pPr>
      <w:r>
        <w:t xml:space="preserve">AXI4 Interface Specification and Assumptions</w:t>
      </w:r>
    </w:p>
    <w:bookmarkStart w:id="715" w:name="overview-12"/>
    <w:p>
      <w:pPr>
        <w:pStyle w:val="Heading2"/>
      </w:pPr>
      <w:r>
        <w:t xml:space="preserve">Overview</w:t>
      </w:r>
    </w:p>
    <w:p>
      <w:pPr>
        <w:pStyle w:val="FirstParagraph"/>
      </w:pPr>
      <w:r>
        <w:t xml:space="preserve">This document defines the formal specification and assumptions for an AXI4 interface implementation that supports two distinct transfer modes to optimize for different interface types while ensuring robust, predictable operation.</w:t>
      </w:r>
    </w:p>
    <w:bookmarkEnd w:id="715"/>
    <w:bookmarkStart w:id="721" w:name="interface-summary-2"/>
    <w:p>
      <w:pPr>
        <w:pStyle w:val="Heading2"/>
      </w:pPr>
      <w:r>
        <w:t xml:space="preserve">Interface Summary</w:t>
      </w:r>
    </w:p>
    <w:bookmarkStart w:id="716" w:name="number-of-interfaces-1"/>
    <w:p>
      <w:pPr>
        <w:pStyle w:val="Heading3"/>
      </w:pPr>
      <w:r>
        <w:t xml:space="preserve">Number of Interfaces</w:t>
      </w:r>
    </w:p>
    <w:p>
      <w:pPr>
        <w:numPr>
          <w:ilvl w:val="0"/>
          <w:numId w:val="1112"/>
        </w:numPr>
        <w:pStyle w:val="Compact"/>
      </w:pPr>
      <w:r>
        <w:rPr>
          <w:bCs/>
          <w:b/>
        </w:rPr>
        <w:t xml:space="preserve">5 Master Read Interfaces</w:t>
      </w:r>
      <w:r>
        <w:t xml:space="preserve">: Descriptor sink, descriptor source, data source, flag sink, and flag source</w:t>
      </w:r>
    </w:p>
    <w:p>
      <w:pPr>
        <w:numPr>
          <w:ilvl w:val="0"/>
          <w:numId w:val="1112"/>
        </w:numPr>
        <w:pStyle w:val="Compact"/>
      </w:pPr>
      <w:r>
        <w:rPr>
          <w:bCs/>
          <w:b/>
        </w:rPr>
        <w:t xml:space="preserve">3 Master Write Interfaces</w:t>
      </w:r>
      <w:r>
        <w:t xml:space="preserve">: Data sink, control sink, and control source</w:t>
      </w:r>
    </w:p>
    <w:bookmarkEnd w:id="716"/>
    <w:bookmarkStart w:id="717" w:name="interface-parameters-1"/>
    <w:p>
      <w:pPr>
        <w:pStyle w:val="Heading3"/>
      </w:pPr>
      <w:r>
        <w:t xml:space="preserve">Interface Parameters</w:t>
      </w:r>
    </w:p>
    <w:tbl>
      <w:tblPr>
        <w:tblStyle w:val="Table"/>
        <w:tblW w:type="pct" w:w="5000"/>
        <w:tblLook w:firstRow="1" w:lastRow="0" w:firstColumn="0" w:lastColumn="0" w:noHBand="0" w:noVBand="0" w:val="0020"/>
        <w:jc w:val="start"/>
        <w:tblLayout w:type="fixed"/>
      </w:tblPr>
      <w:tblGrid>
        <w:gridCol w:w="1853"/>
        <w:gridCol w:w="2190"/>
        <w:gridCol w:w="2359"/>
        <w:gridCol w:w="1516"/>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Valid Values</w:t>
            </w:r>
          </w:p>
        </w:tc>
        <w:tc>
          <w:tcPr/>
          <w:p>
            <w:pPr>
              <w:pStyle w:val="Compact"/>
              <w:jc w:val="left"/>
            </w:pPr>
            <w:r>
              <w:t xml:space="preserve">Default</w:t>
            </w:r>
          </w:p>
        </w:tc>
      </w:tr>
      <w:tr>
        <w:tc>
          <w:tcPr/>
          <w:p>
            <w:pPr>
              <w:pStyle w:val="Compact"/>
              <w:jc w:val="left"/>
            </w:pPr>
            <w:r>
              <w:rPr>
                <w:rStyle w:val="VerbatimChar"/>
              </w:rPr>
              <w:t xml:space="preserve">DATA_WIDTH</w:t>
            </w:r>
          </w:p>
        </w:tc>
        <w:tc>
          <w:tcPr/>
          <w:p>
            <w:pPr>
              <w:pStyle w:val="Compact"/>
              <w:jc w:val="left"/>
            </w:pPr>
            <w:r>
              <w:t xml:space="preserve">AXI data bus width in bits</w:t>
            </w:r>
          </w:p>
        </w:tc>
        <w:tc>
          <w:tcPr/>
          <w:p>
            <w:pPr>
              <w:pStyle w:val="Compact"/>
              <w:jc w:val="left"/>
            </w:pPr>
            <w:r>
              <w:t xml:space="preserve">32, 64, 128, 256, 512, 1024</w:t>
            </w:r>
          </w:p>
        </w:tc>
        <w:tc>
          <w:tcPr/>
          <w:p>
            <w:pPr>
              <w:pStyle w:val="Compact"/>
              <w:jc w:val="left"/>
            </w:pPr>
            <w:r>
              <w:t xml:space="preserve">32</w:t>
            </w:r>
          </w:p>
        </w:tc>
      </w:tr>
      <w:tr>
        <w:tc>
          <w:tcPr/>
          <w:p>
            <w:pPr>
              <w:pStyle w:val="Compact"/>
              <w:jc w:val="left"/>
            </w:pPr>
            <w:r>
              <w:rPr>
                <w:rStyle w:val="VerbatimChar"/>
              </w:rPr>
              <w:t xml:space="preserve">ADDR_WIDTH</w:t>
            </w:r>
          </w:p>
        </w:tc>
        <w:tc>
          <w:tcPr/>
          <w:p>
            <w:pPr>
              <w:pStyle w:val="Compact"/>
              <w:jc w:val="left"/>
            </w:pPr>
            <w:r>
              <w:t xml:space="preserve">AXI address bus width in bits</w:t>
            </w:r>
          </w:p>
        </w:tc>
        <w:tc>
          <w:tcPr/>
          <w:p>
            <w:pPr>
              <w:pStyle w:val="Compact"/>
              <w:jc w:val="left"/>
            </w:pPr>
            <w:r>
              <w:t xml:space="preserve">32, 64</w:t>
            </w:r>
          </w:p>
        </w:tc>
        <w:tc>
          <w:tcPr/>
          <w:p>
            <w:pPr>
              <w:pStyle w:val="Compact"/>
              <w:jc w:val="left"/>
            </w:pPr>
            <w:r>
              <w:t xml:space="preserve">37</w:t>
            </w:r>
          </w:p>
        </w:tc>
      </w:tr>
      <w:tr>
        <w:tc>
          <w:tcPr/>
          <w:p>
            <w:pPr>
              <w:pStyle w:val="Compact"/>
              <w:jc w:val="left"/>
            </w:pPr>
            <w:r>
              <w:rPr>
                <w:rStyle w:val="VerbatimChar"/>
              </w:rPr>
              <w:t xml:space="preserve">ID_WIDTH</w:t>
            </w:r>
          </w:p>
        </w:tc>
        <w:tc>
          <w:tcPr/>
          <w:p>
            <w:pPr>
              <w:pStyle w:val="Compact"/>
              <w:jc w:val="left"/>
            </w:pPr>
            <w:r>
              <w:t xml:space="preserve">AXI ID tag width in bits</w:t>
            </w:r>
          </w:p>
        </w:tc>
        <w:tc>
          <w:tcPr/>
          <w:p>
            <w:pPr>
              <w:pStyle w:val="Compact"/>
              <w:jc w:val="left"/>
            </w:pPr>
            <w:r>
              <w:t xml:space="preserve">1-16</w:t>
            </w:r>
          </w:p>
        </w:tc>
        <w:tc>
          <w:tcPr/>
          <w:p>
            <w:pPr>
              <w:pStyle w:val="Compact"/>
              <w:jc w:val="left"/>
            </w:pPr>
            <w:r>
              <w:t xml:space="preserve">8</w:t>
            </w:r>
          </w:p>
        </w:tc>
      </w:tr>
      <w:tr>
        <w:tc>
          <w:tcPr/>
          <w:p>
            <w:pPr>
              <w:pStyle w:val="Compact"/>
              <w:jc w:val="left"/>
            </w:pPr>
            <w:r>
              <w:rPr>
                <w:rStyle w:val="VerbatimChar"/>
              </w:rPr>
              <w:t xml:space="preserve">USER_WIDTH</w:t>
            </w:r>
          </w:p>
        </w:tc>
        <w:tc>
          <w:tcPr/>
          <w:p>
            <w:pPr>
              <w:pStyle w:val="Compact"/>
              <w:jc w:val="left"/>
            </w:pPr>
            <w:r>
              <w:t xml:space="preserve">AXI user signal width in bits (optional)</w:t>
            </w:r>
          </w:p>
        </w:tc>
        <w:tc>
          <w:tcPr/>
          <w:p>
            <w:pPr>
              <w:pStyle w:val="Compact"/>
              <w:jc w:val="left"/>
            </w:pPr>
            <w:r>
              <w:t xml:space="preserve">0-16</w:t>
            </w:r>
          </w:p>
        </w:tc>
        <w:tc>
          <w:tcPr/>
          <w:p>
            <w:pPr>
              <w:pStyle w:val="Compact"/>
              <w:jc w:val="left"/>
            </w:pPr>
            <w:r>
              <w:t xml:space="preserve">1</w:t>
            </w:r>
          </w:p>
        </w:tc>
      </w:tr>
    </w:tbl>
    <w:bookmarkEnd w:id="717"/>
    <w:bookmarkStart w:id="718" w:name="interface-types-and-transfer-modes"/>
    <w:p>
      <w:pPr>
        <w:pStyle w:val="Heading3"/>
      </w:pPr>
      <w:r>
        <w:t xml:space="preserve">Interface Types and Transfer Modes</w:t>
      </w:r>
    </w:p>
    <w:tbl>
      <w:tblPr>
        <w:tblStyle w:val="Table"/>
        <w:tblW w:type="pct" w:w="5000"/>
        <w:tblLook w:firstRow="1" w:lastRow="0" w:firstColumn="0" w:lastColumn="0" w:noHBand="0" w:noVBand="0" w:val="0020"/>
        <w:jc w:val="start"/>
        <w:tblLayout w:type="fixed"/>
      </w:tblPr>
      <w:tblGrid>
        <w:gridCol w:w="1423"/>
        <w:gridCol w:w="889"/>
        <w:gridCol w:w="1334"/>
        <w:gridCol w:w="1690"/>
        <w:gridCol w:w="889"/>
        <w:gridCol w:w="1067"/>
        <w:gridCol w:w="622"/>
      </w:tblGrid>
      <w:tr>
        <w:trPr>
          <w:tblHeader w:val="true"/>
        </w:trPr>
        <w:tc>
          <w:tcPr/>
          <w:p>
            <w:pPr>
              <w:pStyle w:val="Compact"/>
              <w:jc w:val="left"/>
            </w:pPr>
            <w:r>
              <w:t xml:space="preserve">Interface Group</w:t>
            </w:r>
          </w:p>
        </w:tc>
        <w:tc>
          <w:tcPr/>
          <w:p>
            <w:pPr>
              <w:pStyle w:val="Compact"/>
              <w:jc w:val="left"/>
            </w:pPr>
            <w:r>
              <w:t xml:space="preserve">Channels</w:t>
            </w:r>
          </w:p>
        </w:tc>
        <w:tc>
          <w:tcPr/>
          <w:p>
            <w:pPr>
              <w:pStyle w:val="Compact"/>
              <w:jc w:val="left"/>
            </w:pPr>
            <w:r>
              <w:t xml:space="preserve">Transfer Mode</w:t>
            </w:r>
          </w:p>
        </w:tc>
        <w:tc>
          <w:tcPr/>
          <w:p>
            <w:pPr>
              <w:pStyle w:val="Compact"/>
              <w:jc w:val="left"/>
            </w:pPr>
            <w:r>
              <w:t xml:space="preserve">Address Alignment</w:t>
            </w:r>
          </w:p>
        </w:tc>
        <w:tc>
          <w:tcPr/>
          <w:p>
            <w:pPr>
              <w:pStyle w:val="Compact"/>
              <w:jc w:val="left"/>
            </w:pPr>
            <w:r>
              <w:t xml:space="preserve">Monitor</w:t>
            </w:r>
          </w:p>
        </w:tc>
        <w:tc>
          <w:tcPr/>
          <w:p>
            <w:pPr>
              <w:pStyle w:val="Compact"/>
              <w:jc w:val="left"/>
            </w:pPr>
            <w:r>
              <w:t xml:space="preserve">DCG</w:t>
            </w:r>
          </w:p>
        </w:tc>
        <w:tc>
          <w:tcPr/>
          <w:p>
            <w:pPr>
              <w:pStyle w:val="Compact"/>
              <w:jc w:val="left"/>
            </w:pPr>
            <w:r>
              <w:t xml:space="preserve">Notes</w:t>
            </w:r>
          </w:p>
        </w:tc>
      </w:tr>
      <w:tr>
        <w:tc>
          <w:tcPr/>
          <w:p>
            <w:pPr>
              <w:pStyle w:val="Compact"/>
              <w:jc w:val="left"/>
            </w:pPr>
            <w:r>
              <w:rPr>
                <w:bCs/>
                <w:b/>
              </w:rPr>
              <w:t xml:space="preserve">AXI4 Master Read-Split</w:t>
            </w:r>
          </w:p>
        </w:tc>
        <w:tc>
          <w:tcPr/>
          <w:p>
            <w:pPr>
              <w:pStyle w:val="Compact"/>
              <w:jc w:val="left"/>
            </w:pPr>
            <w:r>
              <w:t xml:space="preserve">AR, R</w:t>
            </w:r>
          </w:p>
        </w:tc>
        <w:tc>
          <w:tcPr/>
          <w:p>
            <w:pPr>
              <w:pStyle w:val="Compact"/>
              <w:jc w:val="left"/>
            </w:pPr>
            <w:r>
              <w:rPr>
                <w:bCs/>
                <w:b/>
              </w:rPr>
              <w:t xml:space="preserve">Flexible</w:t>
            </w:r>
          </w:p>
        </w:tc>
        <w:tc>
          <w:tcPr/>
          <w:p>
            <w:pPr>
              <w:pStyle w:val="Compact"/>
              <w:jc w:val="left"/>
            </w:pPr>
            <w:r>
              <w:t xml:space="preserve">4-byte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Data interfaces with chunk enables</w:t>
            </w:r>
          </w:p>
        </w:tc>
      </w:tr>
      <w:tr>
        <w:tc>
          <w:tcPr/>
          <w:p>
            <w:pPr>
              <w:pStyle w:val="Compact"/>
              <w:jc w:val="left"/>
            </w:pPr>
            <w:r>
              <w:rPr>
                <w:bCs/>
                <w:b/>
              </w:rPr>
              <w:t xml:space="preserve">AXI4 Master Write-Split</w:t>
            </w:r>
          </w:p>
        </w:tc>
        <w:tc>
          <w:tcPr/>
          <w:p>
            <w:pPr>
              <w:pStyle w:val="Compact"/>
              <w:jc w:val="left"/>
            </w:pPr>
            <w:r>
              <w:t xml:space="preserve">AW, W, B</w:t>
            </w:r>
          </w:p>
        </w:tc>
        <w:tc>
          <w:tcPr/>
          <w:p>
            <w:pPr>
              <w:pStyle w:val="Compact"/>
              <w:jc w:val="left"/>
            </w:pPr>
            <w:r>
              <w:rPr>
                <w:bCs/>
                <w:b/>
              </w:rPr>
              <w:t xml:space="preserve">Flexible</w:t>
            </w:r>
          </w:p>
        </w:tc>
        <w:tc>
          <w:tcPr/>
          <w:p>
            <w:pPr>
              <w:pStyle w:val="Compact"/>
              <w:jc w:val="left"/>
            </w:pPr>
            <w:r>
              <w:t xml:space="preserve">4-byte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Data interfaces with chunk enables</w:t>
            </w:r>
          </w:p>
        </w:tc>
      </w:tr>
      <w:tr>
        <w:tc>
          <w:tcPr/>
          <w:p>
            <w:pPr>
              <w:pStyle w:val="Compact"/>
              <w:jc w:val="left"/>
            </w:pPr>
            <w:r>
              <w:rPr>
                <w:bCs/>
                <w:b/>
              </w:rPr>
              <w:t xml:space="preserve">AXI4 Master Read</w:t>
            </w:r>
          </w:p>
        </w:tc>
        <w:tc>
          <w:tcPr/>
          <w:p>
            <w:pPr>
              <w:pStyle w:val="Compact"/>
              <w:jc w:val="left"/>
            </w:pPr>
            <w:r>
              <w:t xml:space="preserve">AR, R</w:t>
            </w:r>
          </w:p>
        </w:tc>
        <w:tc>
          <w:tcPr/>
          <w:p>
            <w:pPr>
              <w:pStyle w:val="Compact"/>
              <w:jc w:val="left"/>
            </w:pPr>
            <w:r>
              <w:rPr>
                <w:bCs/>
                <w:b/>
              </w:rPr>
              <w:t xml:space="preserve">Simplified</w:t>
            </w:r>
          </w:p>
        </w:tc>
        <w:tc>
          <w:tcPr/>
          <w:p>
            <w:pPr>
              <w:pStyle w:val="Compact"/>
              <w:jc w:val="left"/>
            </w:pPr>
            <w:r>
              <w:t xml:space="preserve">Bus-width</w:t>
            </w:r>
          </w:p>
        </w:tc>
        <w:tc>
          <w:tcPr/>
          <w:p>
            <w:pPr>
              <w:pStyle w:val="Compact"/>
              <w:jc w:val="left"/>
            </w:pPr>
            <w:r>
              <w:t xml:space="preserve">No</w:t>
            </w:r>
          </w:p>
        </w:tc>
        <w:tc>
          <w:tcPr/>
          <w:p>
            <w:pPr>
              <w:pStyle w:val="Compact"/>
              <w:jc w:val="left"/>
            </w:pPr>
            <w:r>
              <w:t xml:space="preserve">Yes</w:t>
            </w:r>
          </w:p>
        </w:tc>
        <w:tc>
          <w:tcPr/>
          <w:p>
            <w:pPr>
              <w:pStyle w:val="Compact"/>
              <w:jc w:val="left"/>
            </w:pPr>
            <w:r>
              <w:t xml:space="preserve">Control interfaces, fully aligned</w:t>
            </w:r>
          </w:p>
        </w:tc>
      </w:tr>
      <w:tr>
        <w:tc>
          <w:tcPr/>
          <w:p>
            <w:pPr>
              <w:pStyle w:val="Compact"/>
              <w:jc w:val="left"/>
            </w:pPr>
            <w:r>
              <w:rPr>
                <w:bCs/>
                <w:b/>
              </w:rPr>
              <w:t xml:space="preserve">AXI4 Master Write</w:t>
            </w:r>
          </w:p>
        </w:tc>
        <w:tc>
          <w:tcPr/>
          <w:p>
            <w:pPr>
              <w:pStyle w:val="Compact"/>
              <w:jc w:val="left"/>
            </w:pPr>
            <w:r>
              <w:t xml:space="preserve">AW, W, B</w:t>
            </w:r>
          </w:p>
        </w:tc>
        <w:tc>
          <w:tcPr/>
          <w:p>
            <w:pPr>
              <w:pStyle w:val="Compact"/>
              <w:jc w:val="left"/>
            </w:pPr>
            <w:r>
              <w:rPr>
                <w:bCs/>
                <w:b/>
              </w:rPr>
              <w:t xml:space="preserve">Simplified</w:t>
            </w:r>
          </w:p>
        </w:tc>
        <w:tc>
          <w:tcPr/>
          <w:p>
            <w:pPr>
              <w:pStyle w:val="Compact"/>
              <w:jc w:val="left"/>
            </w:pPr>
            <w:r>
              <w:t xml:space="preserve">Bus-width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Control interfaces, fully aligned</w:t>
            </w:r>
          </w:p>
        </w:tc>
      </w:tr>
    </w:tbl>
    <w:bookmarkEnd w:id="718"/>
    <w:bookmarkStart w:id="719" w:name="interface-group-parameter-settings"/>
    <w:p>
      <w:pPr>
        <w:pStyle w:val="Heading3"/>
      </w:pPr>
      <w:r>
        <w:t xml:space="preserve">Interface Group Parameter Settings</w:t>
      </w:r>
    </w:p>
    <w:tbl>
      <w:tblPr>
        <w:tblStyle w:val="Table"/>
        <w:tblW w:type="pct" w:w="5000"/>
        <w:tblLook w:firstRow="1" w:lastRow="0" w:firstColumn="0" w:lastColumn="0" w:noHBand="0" w:noVBand="0" w:val="0020"/>
        <w:jc w:val="start"/>
        <w:tblLayout w:type="fixed"/>
      </w:tblPr>
      <w:tblGrid>
        <w:gridCol w:w="1771"/>
        <w:gridCol w:w="1563"/>
        <w:gridCol w:w="1042"/>
        <w:gridCol w:w="1250"/>
        <w:gridCol w:w="729"/>
        <w:gridCol w:w="1563"/>
      </w:tblGrid>
      <w:tr>
        <w:trPr>
          <w:tblHeader w:val="true"/>
        </w:trPr>
        <w:tc>
          <w:tcPr/>
          <w:p>
            <w:pPr>
              <w:pStyle w:val="Compact"/>
              <w:jc w:val="left"/>
            </w:pPr>
            <w:r>
              <w:t xml:space="preserve">Interface Group</w:t>
            </w:r>
          </w:p>
        </w:tc>
        <w:tc>
          <w:tcPr/>
          <w:p>
            <w:pPr>
              <w:pStyle w:val="Compact"/>
              <w:jc w:val="left"/>
            </w:pPr>
            <w:r>
              <w:t xml:space="preserve">Data Width</w:t>
            </w:r>
          </w:p>
        </w:tc>
        <w:tc>
          <w:tcPr/>
          <w:p>
            <w:pPr>
              <w:pStyle w:val="Compact"/>
              <w:jc w:val="left"/>
            </w:pPr>
            <w:r>
              <w:t xml:space="preserve">Address Width</w:t>
            </w:r>
          </w:p>
        </w:tc>
        <w:tc>
          <w:tcPr/>
          <w:p>
            <w:pPr>
              <w:pStyle w:val="Compact"/>
              <w:jc w:val="left"/>
            </w:pPr>
            <w:r>
              <w:t xml:space="preserve">ID Width</w:t>
            </w:r>
          </w:p>
        </w:tc>
        <w:tc>
          <w:tcPr/>
          <w:p>
            <w:pPr>
              <w:pStyle w:val="Compact"/>
              <w:jc w:val="left"/>
            </w:pPr>
            <w:r>
              <w:t xml:space="preserve">User Width</w:t>
            </w:r>
          </w:p>
        </w:tc>
        <w:tc>
          <w:tcPr/>
          <w:p>
            <w:pPr>
              <w:pStyle w:val="Compact"/>
              <w:jc w:val="left"/>
            </w:pPr>
            <w:r>
              <w:t xml:space="preserve">Transfer Mode</w:t>
            </w:r>
          </w:p>
        </w:tc>
      </w:tr>
      <w:tr>
        <w:tc>
          <w:tcPr/>
          <w:p>
            <w:pPr>
              <w:pStyle w:val="Compact"/>
              <w:jc w:val="left"/>
            </w:pPr>
            <w:r>
              <w:rPr>
                <w:bCs/>
                <w:b/>
              </w:rPr>
              <w:t xml:space="preserve">AXI4 Master Read-Split</w:t>
            </w:r>
          </w:p>
        </w:tc>
        <w:tc>
          <w:tcPr/>
          <w:p>
            <w:pPr>
              <w:pStyle w:val="Compact"/>
              <w:jc w:val="left"/>
            </w:pPr>
            <w:r>
              <w:t xml:space="preserve">512 bits</w:t>
            </w:r>
          </w:p>
        </w:tc>
        <w:tc>
          <w:tcPr/>
          <w:p>
            <w:pPr>
              <w:pStyle w:val="Compact"/>
              <w:jc w:val="left"/>
            </w:pPr>
            <w:r>
              <w:t xml:space="preserve">37 bits</w:t>
            </w:r>
          </w:p>
        </w:tc>
        <w:tc>
          <w:tcPr/>
          <w:p>
            <w:pPr>
              <w:pStyle w:val="Compact"/>
              <w:jc w:val="left"/>
            </w:pPr>
            <w:r>
              <w:t xml:space="preserve">8 bits</w:t>
            </w:r>
          </w:p>
        </w:tc>
        <w:tc>
          <w:tcPr/>
          <w:p>
            <w:pPr>
              <w:pStyle w:val="Compact"/>
              <w:jc w:val="left"/>
            </w:pPr>
            <w:r>
              <w:t xml:space="preserve">1 bit</w:t>
            </w:r>
          </w:p>
        </w:tc>
        <w:tc>
          <w:tcPr/>
          <w:p>
            <w:pPr>
              <w:pStyle w:val="Compact"/>
              <w:jc w:val="left"/>
            </w:pPr>
            <w:r>
              <w:rPr>
                <w:bCs/>
                <w:b/>
              </w:rPr>
              <w:t xml:space="preserve">Flexible</w:t>
            </w:r>
          </w:p>
        </w:tc>
      </w:tr>
      <w:tr>
        <w:tc>
          <w:tcPr/>
          <w:p>
            <w:pPr>
              <w:pStyle w:val="Compact"/>
              <w:jc w:val="left"/>
            </w:pPr>
            <w:r>
              <w:rPr>
                <w:bCs/>
                <w:b/>
              </w:rPr>
              <w:t xml:space="preserve">AXI4 Master Write-Split</w:t>
            </w:r>
          </w:p>
        </w:tc>
        <w:tc>
          <w:tcPr/>
          <w:p>
            <w:pPr>
              <w:pStyle w:val="Compact"/>
              <w:jc w:val="left"/>
            </w:pPr>
            <w:r>
              <w:t xml:space="preserve">512 bits</w:t>
            </w:r>
          </w:p>
        </w:tc>
        <w:tc>
          <w:tcPr/>
          <w:p>
            <w:pPr>
              <w:pStyle w:val="Compact"/>
              <w:jc w:val="left"/>
            </w:pPr>
            <w:r>
              <w:t xml:space="preserve">37 bits</w:t>
            </w:r>
          </w:p>
        </w:tc>
        <w:tc>
          <w:tcPr/>
          <w:p>
            <w:pPr>
              <w:pStyle w:val="Compact"/>
              <w:jc w:val="left"/>
            </w:pPr>
            <w:r>
              <w:t xml:space="preserve">8 bits</w:t>
            </w:r>
          </w:p>
        </w:tc>
        <w:tc>
          <w:tcPr/>
          <w:p>
            <w:pPr>
              <w:pStyle w:val="Compact"/>
              <w:jc w:val="left"/>
            </w:pPr>
            <w:r>
              <w:t xml:space="preserve">1 bit</w:t>
            </w:r>
          </w:p>
        </w:tc>
        <w:tc>
          <w:tcPr/>
          <w:p>
            <w:pPr>
              <w:pStyle w:val="Compact"/>
              <w:jc w:val="left"/>
            </w:pPr>
            <w:r>
              <w:rPr>
                <w:bCs/>
                <w:b/>
              </w:rPr>
              <w:t xml:space="preserve">Flexible</w:t>
            </w:r>
          </w:p>
        </w:tc>
      </w:tr>
      <w:tr>
        <w:tc>
          <w:tcPr/>
          <w:p>
            <w:pPr>
              <w:pStyle w:val="Compact"/>
              <w:jc w:val="left"/>
            </w:pPr>
            <w:r>
              <w:rPr>
                <w:bCs/>
                <w:b/>
              </w:rPr>
              <w:t xml:space="preserve">AXI4 Master Read</w:t>
            </w:r>
          </w:p>
        </w:tc>
        <w:tc>
          <w:tcPr/>
          <w:p>
            <w:pPr>
              <w:pStyle w:val="Compact"/>
              <w:jc w:val="left"/>
            </w:pPr>
            <w:r>
              <w:t xml:space="preserve">32 bits</w:t>
            </w:r>
          </w:p>
        </w:tc>
        <w:tc>
          <w:tcPr/>
          <w:p>
            <w:pPr>
              <w:pStyle w:val="Compact"/>
              <w:jc w:val="left"/>
            </w:pPr>
            <w:r>
              <w:t xml:space="preserve">37 bits</w:t>
            </w:r>
          </w:p>
        </w:tc>
        <w:tc>
          <w:tcPr/>
          <w:p>
            <w:pPr>
              <w:pStyle w:val="Compact"/>
              <w:jc w:val="left"/>
            </w:pPr>
            <w:r>
              <w:t xml:space="preserve">8 bits</w:t>
            </w:r>
          </w:p>
        </w:tc>
        <w:tc>
          <w:tcPr/>
          <w:p>
            <w:pPr>
              <w:pStyle w:val="Compact"/>
              <w:jc w:val="left"/>
            </w:pPr>
            <w:r>
              <w:t xml:space="preserve">1 bit</w:t>
            </w:r>
          </w:p>
        </w:tc>
        <w:tc>
          <w:tcPr/>
          <w:p>
            <w:pPr>
              <w:pStyle w:val="Compact"/>
              <w:jc w:val="left"/>
            </w:pPr>
            <w:r>
              <w:rPr>
                <w:bCs/>
                <w:b/>
              </w:rPr>
              <w:t xml:space="preserve">Simplified</w:t>
            </w:r>
          </w:p>
        </w:tc>
      </w:tr>
      <w:tr>
        <w:tc>
          <w:tcPr/>
          <w:p>
            <w:pPr>
              <w:pStyle w:val="Compact"/>
              <w:jc w:val="left"/>
            </w:pPr>
            <w:r>
              <w:rPr>
                <w:bCs/>
                <w:b/>
              </w:rPr>
              <w:t xml:space="preserve">AXI4 Master Write</w:t>
            </w:r>
          </w:p>
        </w:tc>
        <w:tc>
          <w:tcPr/>
          <w:p>
            <w:pPr>
              <w:pStyle w:val="Compact"/>
              <w:jc w:val="left"/>
            </w:pPr>
            <w:r>
              <w:t xml:space="preserve">32 bits</w:t>
            </w:r>
          </w:p>
        </w:tc>
        <w:tc>
          <w:tcPr/>
          <w:p>
            <w:pPr>
              <w:pStyle w:val="Compact"/>
              <w:jc w:val="left"/>
            </w:pPr>
            <w:r>
              <w:t xml:space="preserve">37 bits</w:t>
            </w:r>
          </w:p>
        </w:tc>
        <w:tc>
          <w:tcPr/>
          <w:p>
            <w:pPr>
              <w:pStyle w:val="Compact"/>
              <w:jc w:val="left"/>
            </w:pPr>
            <w:r>
              <w:t xml:space="preserve">8 bits</w:t>
            </w:r>
          </w:p>
        </w:tc>
        <w:tc>
          <w:tcPr/>
          <w:p>
            <w:pPr>
              <w:pStyle w:val="Compact"/>
              <w:jc w:val="left"/>
            </w:pPr>
            <w:r>
              <w:t xml:space="preserve">1 bit</w:t>
            </w:r>
          </w:p>
        </w:tc>
        <w:tc>
          <w:tcPr/>
          <w:p>
            <w:pPr>
              <w:pStyle w:val="Compact"/>
              <w:jc w:val="left"/>
            </w:pPr>
            <w:r>
              <w:rPr>
                <w:bCs/>
                <w:b/>
              </w:rPr>
              <w:t xml:space="preserve">Simplified</w:t>
            </w:r>
          </w:p>
        </w:tc>
      </w:tr>
    </w:tbl>
    <w:bookmarkEnd w:id="719"/>
    <w:bookmarkStart w:id="720" w:name="interface-configuration-summary"/>
    <w:p>
      <w:pPr>
        <w:pStyle w:val="Heading3"/>
      </w:pPr>
      <w:r>
        <w:t xml:space="preserve">Interface Configuration Summary</w:t>
      </w:r>
    </w:p>
    <w:tbl>
      <w:tblPr>
        <w:tblStyle w:val="Table"/>
        <w:tblW w:type="pct" w:w="5000"/>
        <w:tblLook w:firstRow="1" w:lastRow="0" w:firstColumn="0" w:lastColumn="0" w:noHBand="0" w:noVBand="0" w:val="0020"/>
        <w:jc w:val="start"/>
        <w:tblLayout w:type="fixed"/>
      </w:tblPr>
      <w:tblGrid>
        <w:gridCol w:w="1949"/>
        <w:gridCol w:w="2071"/>
        <w:gridCol w:w="1827"/>
        <w:gridCol w:w="1340"/>
        <w:gridCol w:w="731"/>
      </w:tblGrid>
      <w:tr>
        <w:trPr>
          <w:tblHeader w:val="true"/>
        </w:trPr>
        <w:tc>
          <w:tcPr/>
          <w:p>
            <w:pPr>
              <w:pStyle w:val="Compact"/>
              <w:jc w:val="left"/>
            </w:pPr>
            <w:r>
              <w:t xml:space="preserve">Interface Type</w:t>
            </w:r>
          </w:p>
        </w:tc>
        <w:tc>
          <w:tcPr/>
          <w:p>
            <w:pPr>
              <w:pStyle w:val="Compact"/>
              <w:jc w:val="left"/>
            </w:pPr>
            <w:r>
              <w:t xml:space="preserve">Interface Group</w:t>
            </w:r>
          </w:p>
        </w:tc>
        <w:tc>
          <w:tcPr/>
          <w:p>
            <w:pPr>
              <w:pStyle w:val="Compact"/>
              <w:jc w:val="left"/>
            </w:pPr>
            <w:r>
              <w:t xml:space="preserve">Transfer Mode</w:t>
            </w:r>
          </w:p>
        </w:tc>
        <w:tc>
          <w:tcPr/>
          <w:p>
            <w:pPr>
              <w:pStyle w:val="Compact"/>
              <w:jc w:val="left"/>
            </w:pPr>
            <w:r>
              <w:t xml:space="preserve">Alignment</w:t>
            </w:r>
          </w:p>
        </w:tc>
        <w:tc>
          <w:tcPr/>
          <w:p>
            <w:pPr>
              <w:pStyle w:val="Compact"/>
              <w:jc w:val="left"/>
            </w:pPr>
            <w:r>
              <w:t xml:space="preserve">Notes</w:t>
            </w:r>
          </w:p>
        </w:tc>
      </w:tr>
      <w:tr>
        <w:tc>
          <w:tcPr/>
          <w:p>
            <w:pPr>
              <w:pStyle w:val="Compact"/>
              <w:jc w:val="left"/>
            </w:pPr>
            <w:r>
              <w:rPr>
                <w:bCs/>
                <w:b/>
              </w:rPr>
              <w:t xml:space="preserve">Descriptor Sink</w:t>
            </w:r>
          </w:p>
        </w:tc>
        <w:tc>
          <w:tcPr/>
          <w:p>
            <w:pPr>
              <w:pStyle w:val="Compact"/>
              <w:jc w:val="left"/>
            </w:pPr>
            <w:r>
              <w:rPr>
                <w:bCs/>
                <w:b/>
              </w:rPr>
              <w:t xml:space="preserve">AXI4 Master Read</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Descriptor Source</w:t>
            </w:r>
          </w:p>
        </w:tc>
        <w:tc>
          <w:tcPr/>
          <w:p>
            <w:pPr>
              <w:pStyle w:val="Compact"/>
              <w:jc w:val="left"/>
            </w:pPr>
            <w:r>
              <w:rPr>
                <w:bCs/>
                <w:b/>
              </w:rPr>
              <w:t xml:space="preserve">AXI4 Master Read</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Data Source</w:t>
            </w:r>
          </w:p>
        </w:tc>
        <w:tc>
          <w:tcPr/>
          <w:p>
            <w:pPr>
              <w:pStyle w:val="Compact"/>
              <w:jc w:val="left"/>
            </w:pPr>
            <w:r>
              <w:rPr>
                <w:bCs/>
                <w:b/>
              </w:rPr>
              <w:t xml:space="preserve">AXI4 Master Read-Split</w:t>
            </w:r>
          </w:p>
        </w:tc>
        <w:tc>
          <w:tcPr/>
          <w:p>
            <w:pPr>
              <w:pStyle w:val="Compact"/>
              <w:jc w:val="left"/>
            </w:pPr>
            <w:r>
              <w:rPr>
                <w:bCs/>
                <w:b/>
              </w:rPr>
              <w:t xml:space="preserve">Flexible</w:t>
            </w:r>
          </w:p>
        </w:tc>
        <w:tc>
          <w:tcPr/>
          <w:p>
            <w:pPr>
              <w:pStyle w:val="Compact"/>
              <w:jc w:val="left"/>
            </w:pPr>
            <w:r>
              <w:t xml:space="preserve">4-byte aligned</w:t>
            </w:r>
          </w:p>
        </w:tc>
        <w:tc>
          <w:tcPr/>
          <w:p>
            <w:pPr>
              <w:pStyle w:val="Compact"/>
              <w:jc w:val="left"/>
            </w:pPr>
            <w:r>
              <w:t xml:space="preserve">High-bandwidth data</w:t>
            </w:r>
          </w:p>
        </w:tc>
      </w:tr>
      <w:tr>
        <w:tc>
          <w:tcPr/>
          <w:p>
            <w:pPr>
              <w:pStyle w:val="Compact"/>
              <w:jc w:val="left"/>
            </w:pPr>
            <w:r>
              <w:rPr>
                <w:bCs/>
                <w:b/>
              </w:rPr>
              <w:t xml:space="preserve">Data Sink</w:t>
            </w:r>
          </w:p>
        </w:tc>
        <w:tc>
          <w:tcPr/>
          <w:p>
            <w:pPr>
              <w:pStyle w:val="Compact"/>
              <w:jc w:val="left"/>
            </w:pPr>
            <w:r>
              <w:rPr>
                <w:bCs/>
                <w:b/>
              </w:rPr>
              <w:t xml:space="preserve">AXI4 Master Write-Split</w:t>
            </w:r>
          </w:p>
        </w:tc>
        <w:tc>
          <w:tcPr/>
          <w:p>
            <w:pPr>
              <w:pStyle w:val="Compact"/>
              <w:jc w:val="left"/>
            </w:pPr>
            <w:r>
              <w:rPr>
                <w:bCs/>
                <w:b/>
              </w:rPr>
              <w:t xml:space="preserve">Flexible</w:t>
            </w:r>
          </w:p>
        </w:tc>
        <w:tc>
          <w:tcPr/>
          <w:p>
            <w:pPr>
              <w:pStyle w:val="Compact"/>
              <w:jc w:val="left"/>
            </w:pPr>
            <w:r>
              <w:t xml:space="preserve">4-byte aligned</w:t>
            </w:r>
          </w:p>
        </w:tc>
        <w:tc>
          <w:tcPr/>
          <w:p>
            <w:pPr>
              <w:pStyle w:val="Compact"/>
              <w:jc w:val="left"/>
            </w:pPr>
            <w:r>
              <w:t xml:space="preserve">High-bandwidth data</w:t>
            </w:r>
          </w:p>
        </w:tc>
      </w:tr>
      <w:tr>
        <w:tc>
          <w:tcPr/>
          <w:p>
            <w:pPr>
              <w:pStyle w:val="Compact"/>
              <w:jc w:val="left"/>
            </w:pPr>
            <w:r>
              <w:rPr>
                <w:bCs/>
                <w:b/>
              </w:rPr>
              <w:t xml:space="preserve">Program Sink</w:t>
            </w:r>
          </w:p>
        </w:tc>
        <w:tc>
          <w:tcPr/>
          <w:p>
            <w:pPr>
              <w:pStyle w:val="Compact"/>
              <w:jc w:val="left"/>
            </w:pPr>
            <w:r>
              <w:rPr>
                <w:bCs/>
                <w:b/>
              </w:rPr>
              <w:t xml:space="preserve">AXI4 Master Write</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Program Source</w:t>
            </w:r>
          </w:p>
        </w:tc>
        <w:tc>
          <w:tcPr/>
          <w:p>
            <w:pPr>
              <w:pStyle w:val="Compact"/>
              <w:jc w:val="left"/>
            </w:pPr>
            <w:r>
              <w:rPr>
                <w:bCs/>
                <w:b/>
              </w:rPr>
              <w:t xml:space="preserve">AXI4 Master Write</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Flag Sink</w:t>
            </w:r>
          </w:p>
        </w:tc>
        <w:tc>
          <w:tcPr/>
          <w:p>
            <w:pPr>
              <w:pStyle w:val="Compact"/>
              <w:jc w:val="left"/>
            </w:pPr>
            <w:r>
              <w:rPr>
                <w:bCs/>
                <w:b/>
              </w:rPr>
              <w:t xml:space="preserve">AXI4 Master Read</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Flag Source</w:t>
            </w:r>
          </w:p>
        </w:tc>
        <w:tc>
          <w:tcPr/>
          <w:p>
            <w:pPr>
              <w:pStyle w:val="Compact"/>
              <w:jc w:val="left"/>
            </w:pPr>
            <w:r>
              <w:rPr>
                <w:bCs/>
                <w:b/>
              </w:rPr>
              <w:t xml:space="preserve">AXI4 Master Read</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bl>
    <w:bookmarkEnd w:id="720"/>
    <w:bookmarkEnd w:id="721"/>
    <w:bookmarkStart w:id="726" w:name="transfer-mode-specifications"/>
    <w:p>
      <w:pPr>
        <w:pStyle w:val="Heading2"/>
      </w:pPr>
      <w:r>
        <w:t xml:space="preserve">Transfer Mode Specifications</w:t>
      </w:r>
    </w:p>
    <w:p>
      <w:pPr>
        <w:pStyle w:val="FirstParagraph"/>
      </w:pPr>
      <w:r>
        <w:t xml:space="preserve">This specification defines two distinct transfer modes to optimize different interface types:</w:t>
      </w:r>
    </w:p>
    <w:bookmarkStart w:id="723" w:name="Xafd61fd7e89b95a347123fcb16dfe3aa98b86d6"/>
    <w:p>
      <w:pPr>
        <w:pStyle w:val="Heading3"/>
      </w:pPr>
      <w:r>
        <w:t xml:space="preserve">Mode 1: Simplified Transfer Mode (Control Interfaces)</w:t>
      </w:r>
    </w:p>
    <w:p>
      <w:pPr>
        <w:pStyle w:val="FirstParagraph"/>
      </w:pPr>
      <w:r>
        <w:t xml:space="preserve">Used for control interfaces (descriptors, programs, flags) that prioritize simplicity and predictable timing.</w:t>
      </w:r>
    </w:p>
    <w:bookmarkStart w:id="722" w:name="simplified-mode-assumptions"/>
    <w:p>
      <w:pPr>
        <w:pStyle w:val="Heading4"/>
      </w:pPr>
      <w:r>
        <w:rPr>
          <w:bCs/>
          <w:b/>
        </w:rPr>
        <w:t xml:space="preserve">Simplified Mode Assumptions</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Address Alignment</w:t>
            </w:r>
          </w:p>
        </w:tc>
        <w:tc>
          <w:tcPr/>
          <w:p>
            <w:pPr>
              <w:pStyle w:val="Compact"/>
              <w:jc w:val="left"/>
            </w:pPr>
            <w:r>
              <w:t xml:space="preserve">All addresses aligned to full data bus width</w:t>
            </w:r>
          </w:p>
        </w:tc>
      </w:tr>
      <w:tr>
        <w:tc>
          <w:tcPr/>
          <w:p>
            <w:pPr>
              <w:pStyle w:val="Compact"/>
              <w:jc w:val="left"/>
            </w:pPr>
            <w:r>
              <w:rPr>
                <w:bCs/>
                <w:b/>
              </w:rPr>
              <w:t xml:space="preserve">Transfer Size</w:t>
            </w:r>
          </w:p>
        </w:tc>
        <w:tc>
          <w:tcPr/>
          <w:p>
            <w:pPr>
              <w:pStyle w:val="Compact"/>
              <w:jc w:val="left"/>
            </w:pPr>
            <w:r>
              <w:t xml:space="preserve">All transfers use maximum size equal to bus width</w:t>
            </w:r>
          </w:p>
        </w:tc>
      </w:tr>
      <w:tr>
        <w:tc>
          <w:tcPr/>
          <w:p>
            <w:pPr>
              <w:pStyle w:val="Compact"/>
              <w:jc w:val="left"/>
            </w:pPr>
            <w:r>
              <w:rPr>
                <w:bCs/>
                <w:b/>
              </w:rPr>
              <w:t xml:space="preserve">Burst Type</w:t>
            </w:r>
          </w:p>
        </w:tc>
        <w:tc>
          <w:tcPr/>
          <w:p>
            <w:pPr>
              <w:pStyle w:val="Compact"/>
              <w:jc w:val="left"/>
            </w:pPr>
            <w:r>
              <w:t xml:space="preserve">Incrementing bursts only (AxBURST = 2’b01)</w:t>
            </w:r>
          </w:p>
        </w:tc>
      </w:tr>
      <w:tr>
        <w:tc>
          <w:tcPr/>
          <w:p>
            <w:pPr>
              <w:pStyle w:val="Compact"/>
              <w:jc w:val="left"/>
            </w:pPr>
            <w:r>
              <w:rPr>
                <w:bCs/>
                <w:b/>
              </w:rPr>
              <w:t xml:space="preserve">Transfer Complexity</w:t>
            </w:r>
          </w:p>
        </w:tc>
        <w:tc>
          <w:tcPr/>
          <w:p>
            <w:pPr>
              <w:pStyle w:val="Compact"/>
              <w:jc w:val="left"/>
            </w:pPr>
            <w:r>
              <w:t xml:space="preserve">Maximum simplicity for predictable operation</w:t>
            </w:r>
          </w:p>
        </w:tc>
      </w:tr>
    </w:tbl>
    <w:bookmarkEnd w:id="722"/>
    <w:bookmarkEnd w:id="723"/>
    <w:bookmarkStart w:id="725" w:name="Xc3547044b80bafec914ba27945c8eaf00cf7ba2"/>
    <w:p>
      <w:pPr>
        <w:pStyle w:val="Heading3"/>
      </w:pPr>
      <w:r>
        <w:t xml:space="preserve">Mode 2: Flexible Transfer Mode (Data Interfaces)</w:t>
      </w:r>
    </w:p>
    <w:p>
      <w:pPr>
        <w:pStyle w:val="FirstParagraph"/>
      </w:pPr>
      <w:r>
        <w:t xml:space="preserve">Used for high-bandwidth data interfaces that need to handle arbitrary address alignment while maintaining efficiency.</w:t>
      </w:r>
    </w:p>
    <w:bookmarkStart w:id="724" w:name="flexible-mode-assumptions"/>
    <w:p>
      <w:pPr>
        <w:pStyle w:val="Heading4"/>
      </w:pPr>
      <w:r>
        <w:rPr>
          <w:bCs/>
          <w:b/>
        </w:rPr>
        <w:t xml:space="preserve">Flexible Mode Assumptions</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Address Alignment</w:t>
            </w:r>
          </w:p>
        </w:tc>
        <w:tc>
          <w:tcPr/>
          <w:p>
            <w:pPr>
              <w:pStyle w:val="Compact"/>
              <w:jc w:val="left"/>
            </w:pPr>
            <w:r>
              <w:t xml:space="preserve">4-byte aligned addresses (minimum alignment)</w:t>
            </w:r>
          </w:p>
        </w:tc>
      </w:tr>
      <w:tr>
        <w:tc>
          <w:tcPr/>
          <w:p>
            <w:pPr>
              <w:pStyle w:val="Compact"/>
              <w:jc w:val="left"/>
            </w:pPr>
            <w:r>
              <w:rPr>
                <w:bCs/>
                <w:b/>
              </w:rPr>
              <w:t xml:space="preserve">Transfer Sizes</w:t>
            </w:r>
          </w:p>
        </w:tc>
        <w:tc>
          <w:tcPr/>
          <w:p>
            <w:pPr>
              <w:pStyle w:val="Compact"/>
              <w:jc w:val="left"/>
            </w:pPr>
            <w:r>
              <w:t xml:space="preserve">Multiple sizes supported: 4, 8, 16, 32, 64 bytes</w:t>
            </w:r>
          </w:p>
        </w:tc>
      </w:tr>
      <w:tr>
        <w:tc>
          <w:tcPr/>
          <w:p>
            <w:pPr>
              <w:pStyle w:val="Compact"/>
              <w:jc w:val="left"/>
            </w:pPr>
            <w:r>
              <w:rPr>
                <w:bCs/>
                <w:b/>
              </w:rPr>
              <w:t xml:space="preserve">Burst Type</w:t>
            </w:r>
          </w:p>
        </w:tc>
        <w:tc>
          <w:tcPr/>
          <w:p>
            <w:pPr>
              <w:pStyle w:val="Compact"/>
              <w:jc w:val="left"/>
            </w:pPr>
            <w:r>
              <w:t xml:space="preserve">Incrementing bursts only (AxBURST = 2’b01)</w:t>
            </w:r>
          </w:p>
        </w:tc>
      </w:tr>
      <w:tr>
        <w:tc>
          <w:tcPr/>
          <w:p>
            <w:pPr>
              <w:pStyle w:val="Compact"/>
              <w:jc w:val="left"/>
            </w:pPr>
            <w:r>
              <w:rPr>
                <w:bCs/>
                <w:b/>
              </w:rPr>
              <w:t xml:space="preserve">Alignment Strategy</w:t>
            </w:r>
          </w:p>
        </w:tc>
        <w:tc>
          <w:tcPr/>
          <w:p>
            <w:pPr>
              <w:pStyle w:val="Compact"/>
              <w:jc w:val="left"/>
            </w:pPr>
            <w:r>
              <w:t xml:space="preserve">Progressive alignment to optimize bus utilization</w:t>
            </w:r>
          </w:p>
        </w:tc>
      </w:tr>
    </w:tbl>
    <w:p>
      <w:r>
        <w:pict>
          <v:rect style="width:0;height:1.5pt" o:hralign="center" o:hrstd="t" o:hr="t"/>
        </w:pict>
      </w:r>
    </w:p>
    <w:bookmarkEnd w:id="724"/>
    <w:bookmarkEnd w:id="725"/>
    <w:bookmarkEnd w:id="726"/>
    <w:bookmarkStart w:id="729" w:name="X2296c3a478ea42c494e36877e88c18d46973823"/>
    <w:p>
      <w:pPr>
        <w:pStyle w:val="Heading2"/>
      </w:pPr>
      <w:r>
        <w:t xml:space="preserve">Mode 1: Simplified Transfer Mode Specification</w:t>
      </w:r>
    </w:p>
    <w:bookmarkStart w:id="727" w:name="X607704c19bb7ad148c38c6cbf843ba7aa9e5062"/>
    <w:p>
      <w:pPr>
        <w:pStyle w:val="Heading3"/>
      </w:pPr>
      <w:r>
        <w:t xml:space="preserve">Assumption 1: Address Alignment to Data Bus Width</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Alignment Rule</w:t>
            </w:r>
          </w:p>
        </w:tc>
        <w:tc>
          <w:tcPr/>
          <w:p>
            <w:pPr>
              <w:pStyle w:val="Compact"/>
              <w:jc w:val="left"/>
            </w:pPr>
            <w:r>
              <w:t xml:space="preserve">All AXI transactions aligned to data bus width</w:t>
            </w:r>
          </w:p>
        </w:tc>
      </w:tr>
      <w:tr>
        <w:tc>
          <w:tcPr/>
          <w:p>
            <w:pPr>
              <w:pStyle w:val="Compact"/>
              <w:jc w:val="left"/>
            </w:pPr>
            <w:r>
              <w:rPr>
                <w:bCs/>
                <w:b/>
              </w:rPr>
              <w:t xml:space="preserve">32-bit bus (4 bytes)</w:t>
            </w:r>
          </w:p>
        </w:tc>
        <w:tc>
          <w:tcPr/>
          <w:p>
            <w:pPr>
              <w:pStyle w:val="Compact"/>
              <w:jc w:val="left"/>
            </w:pPr>
            <w:r>
              <w:t xml:space="preserve">Address[1:0] must be 2’b00</w:t>
            </w:r>
          </w:p>
        </w:tc>
      </w:tr>
      <w:tr>
        <w:tc>
          <w:tcPr/>
          <w:p>
            <w:pPr>
              <w:pStyle w:val="Compact"/>
              <w:jc w:val="left"/>
            </w:pPr>
            <w:r>
              <w:rPr>
                <w:bCs/>
                <w:b/>
              </w:rPr>
              <w:t xml:space="preserve">64-bit bus (8 bytes)</w:t>
            </w:r>
          </w:p>
        </w:tc>
        <w:tc>
          <w:tcPr/>
          <w:p>
            <w:pPr>
              <w:pStyle w:val="Compact"/>
              <w:jc w:val="left"/>
            </w:pPr>
            <w:r>
              <w:t xml:space="preserve">Address[2:0] must be 3’b000</w:t>
            </w:r>
          </w:p>
        </w:tc>
      </w:tr>
      <w:tr>
        <w:tc>
          <w:tcPr/>
          <w:p>
            <w:pPr>
              <w:pStyle w:val="Compact"/>
              <w:jc w:val="left"/>
            </w:pPr>
            <w:r>
              <w:rPr>
                <w:bCs/>
                <w:b/>
              </w:rPr>
              <w:t xml:space="preserve">128-bit bus (16 bytes)</w:t>
            </w:r>
          </w:p>
        </w:tc>
        <w:tc>
          <w:tcPr/>
          <w:p>
            <w:pPr>
              <w:pStyle w:val="Compact"/>
              <w:jc w:val="left"/>
            </w:pPr>
            <w:r>
              <w:t xml:space="preserve">Address[3:0] must be 4’b0000</w:t>
            </w:r>
          </w:p>
        </w:tc>
      </w:tr>
      <w:tr>
        <w:tc>
          <w:tcPr/>
          <w:p>
            <w:pPr>
              <w:pStyle w:val="Compact"/>
              <w:jc w:val="left"/>
            </w:pPr>
            <w:r>
              <w:rPr>
                <w:bCs/>
                <w:b/>
              </w:rPr>
              <w:t xml:space="preserve">256-bit bus (32 bytes)</w:t>
            </w:r>
          </w:p>
        </w:tc>
        <w:tc>
          <w:tcPr/>
          <w:p>
            <w:pPr>
              <w:pStyle w:val="Compact"/>
              <w:jc w:val="left"/>
            </w:pPr>
            <w:r>
              <w:t xml:space="preserve">Address[4:0] must be 5’b00000</w:t>
            </w:r>
          </w:p>
        </w:tc>
      </w:tr>
      <w:tr>
        <w:tc>
          <w:tcPr/>
          <w:p>
            <w:pPr>
              <w:pStyle w:val="Compact"/>
              <w:jc w:val="left"/>
            </w:pPr>
            <w:r>
              <w:rPr>
                <w:bCs/>
                <w:b/>
              </w:rPr>
              <w:t xml:space="preserve">512-bit bus (64 bytes)</w:t>
            </w:r>
          </w:p>
        </w:tc>
        <w:tc>
          <w:tcPr/>
          <w:p>
            <w:pPr>
              <w:pStyle w:val="Compact"/>
              <w:jc w:val="left"/>
            </w:pPr>
            <w:r>
              <w:t xml:space="preserve">Address[5:0] must be 6’b000000</w:t>
            </w:r>
          </w:p>
        </w:tc>
      </w:tr>
      <w:tr>
        <w:tc>
          <w:tcPr/>
          <w:p>
            <w:pPr>
              <w:pStyle w:val="Compact"/>
              <w:jc w:val="left"/>
            </w:pPr>
            <w:r>
              <w:rPr>
                <w:bCs/>
                <w:b/>
              </w:rPr>
              <w:t xml:space="preserve">1024-bit bus (128 bytes)</w:t>
            </w:r>
          </w:p>
        </w:tc>
        <w:tc>
          <w:tcPr/>
          <w:p>
            <w:pPr>
              <w:pStyle w:val="Compact"/>
              <w:jc w:val="left"/>
            </w:pPr>
            <w:r>
              <w:t xml:space="preserve">Address[6:0] must be 7’b0000000</w:t>
            </w:r>
          </w:p>
        </w:tc>
      </w:tr>
      <w:tr>
        <w:tc>
          <w:tcPr/>
          <w:p>
            <w:pPr>
              <w:pStyle w:val="Compact"/>
              <w:jc w:val="left"/>
            </w:pPr>
            <w:r>
              <w:rPr>
                <w:bCs/>
                <w:b/>
              </w:rPr>
              <w:t xml:space="preserve">Rationale</w:t>
            </w:r>
          </w:p>
        </w:tc>
        <w:tc>
          <w:tcPr/>
          <w:p>
            <w:pPr>
              <w:pStyle w:val="Compact"/>
              <w:jc w:val="left"/>
            </w:pPr>
            <w:r>
              <w:t xml:space="preserve">Maximizes bus efficiency and eliminates unaligned access complexity</w:t>
            </w:r>
          </w:p>
        </w:tc>
      </w:tr>
    </w:tbl>
    <w:bookmarkEnd w:id="727"/>
    <w:bookmarkStart w:id="728" w:name="assumption-2-fixed-transfer-size-1"/>
    <w:p>
      <w:pPr>
        <w:pStyle w:val="Heading3"/>
      </w:pPr>
      <w:r>
        <w:t xml:space="preserve">Assumption 2: Fixed Transfer Size</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Transfer Size Rule</w:t>
            </w:r>
          </w:p>
        </w:tc>
        <w:tc>
          <w:tcPr/>
          <w:p>
            <w:pPr>
              <w:pStyle w:val="Compact"/>
              <w:jc w:val="left"/>
            </w:pPr>
            <w:r>
              <w:t xml:space="preserve">All transfers use maximum size equal to bus width</w:t>
            </w:r>
          </w:p>
        </w:tc>
      </w:tr>
      <w:tr>
        <w:tc>
          <w:tcPr/>
          <w:p>
            <w:pPr>
              <w:pStyle w:val="Compact"/>
              <w:jc w:val="left"/>
            </w:pPr>
            <w:r>
              <w:rPr>
                <w:bCs/>
                <w:b/>
              </w:rPr>
              <w:t xml:space="preserve">32-bit bus</w:t>
            </w:r>
          </w:p>
        </w:tc>
        <w:tc>
          <w:tcPr/>
          <w:p>
            <w:pPr>
              <w:pStyle w:val="Compact"/>
              <w:jc w:val="left"/>
            </w:pPr>
            <w:r>
              <w:t xml:space="preserve">AxSIZE = 3’b010 (4 bytes)</w:t>
            </w:r>
          </w:p>
        </w:tc>
      </w:tr>
      <w:tr>
        <w:tc>
          <w:tcPr/>
          <w:p>
            <w:pPr>
              <w:pStyle w:val="Compact"/>
              <w:jc w:val="left"/>
            </w:pPr>
            <w:r>
              <w:rPr>
                <w:bCs/>
                <w:b/>
              </w:rPr>
              <w:t xml:space="preserve">64-bit bus</w:t>
            </w:r>
          </w:p>
        </w:tc>
        <w:tc>
          <w:tcPr/>
          <w:p>
            <w:pPr>
              <w:pStyle w:val="Compact"/>
              <w:jc w:val="left"/>
            </w:pPr>
            <w:r>
              <w:t xml:space="preserve">AxSIZE = 3’b011 (8 bytes)</w:t>
            </w:r>
          </w:p>
        </w:tc>
      </w:tr>
      <w:tr>
        <w:tc>
          <w:tcPr/>
          <w:p>
            <w:pPr>
              <w:pStyle w:val="Compact"/>
              <w:jc w:val="left"/>
            </w:pPr>
            <w:r>
              <w:rPr>
                <w:bCs/>
                <w:b/>
              </w:rPr>
              <w:t xml:space="preserve">128-bit bus</w:t>
            </w:r>
          </w:p>
        </w:tc>
        <w:tc>
          <w:tcPr/>
          <w:p>
            <w:pPr>
              <w:pStyle w:val="Compact"/>
              <w:jc w:val="left"/>
            </w:pPr>
            <w:r>
              <w:t xml:space="preserve">AxSIZE = 3’b100 (16 bytes)</w:t>
            </w:r>
          </w:p>
        </w:tc>
      </w:tr>
      <w:tr>
        <w:tc>
          <w:tcPr/>
          <w:p>
            <w:pPr>
              <w:pStyle w:val="Compact"/>
              <w:jc w:val="left"/>
            </w:pPr>
            <w:r>
              <w:rPr>
                <w:bCs/>
                <w:b/>
              </w:rPr>
              <w:t xml:space="preserve">256-bit bus</w:t>
            </w:r>
          </w:p>
        </w:tc>
        <w:tc>
          <w:tcPr/>
          <w:p>
            <w:pPr>
              <w:pStyle w:val="Compact"/>
              <w:jc w:val="left"/>
            </w:pPr>
            <w:r>
              <w:t xml:space="preserve">AxSIZE = 3’b101 (32 bytes)</w:t>
            </w:r>
          </w:p>
        </w:tc>
      </w:tr>
      <w:tr>
        <w:tc>
          <w:tcPr/>
          <w:p>
            <w:pPr>
              <w:pStyle w:val="Compact"/>
              <w:jc w:val="left"/>
            </w:pPr>
            <w:r>
              <w:rPr>
                <w:bCs/>
                <w:b/>
              </w:rPr>
              <w:t xml:space="preserve">512-bit bus</w:t>
            </w:r>
          </w:p>
        </w:tc>
        <w:tc>
          <w:tcPr/>
          <w:p>
            <w:pPr>
              <w:pStyle w:val="Compact"/>
              <w:jc w:val="left"/>
            </w:pPr>
            <w:r>
              <w:t xml:space="preserve">AxSIZE = 3’b110 (64 bytes)</w:t>
            </w:r>
          </w:p>
        </w:tc>
      </w:tr>
      <w:tr>
        <w:tc>
          <w:tcPr/>
          <w:p>
            <w:pPr>
              <w:pStyle w:val="Compact"/>
              <w:jc w:val="left"/>
            </w:pPr>
            <w:r>
              <w:rPr>
                <w:bCs/>
                <w:b/>
              </w:rPr>
              <w:t xml:space="preserve">1024-bit bus</w:t>
            </w:r>
          </w:p>
        </w:tc>
        <w:tc>
          <w:tcPr/>
          <w:p>
            <w:pPr>
              <w:pStyle w:val="Compact"/>
              <w:jc w:val="left"/>
            </w:pPr>
            <w:r>
              <w:t xml:space="preserve">AxSIZE = 3’b111 (128 bytes)</w:t>
            </w:r>
          </w:p>
        </w:tc>
      </w:tr>
      <w:tr>
        <w:tc>
          <w:tcPr/>
          <w:p>
            <w:pPr>
              <w:pStyle w:val="Compact"/>
              <w:jc w:val="left"/>
            </w:pPr>
            <w:r>
              <w:rPr>
                <w:bCs/>
                <w:b/>
              </w:rPr>
              <w:t xml:space="preserve">Rationale</w:t>
            </w:r>
          </w:p>
        </w:tc>
        <w:tc>
          <w:tcPr/>
          <w:p>
            <w:pPr>
              <w:pStyle w:val="Compact"/>
              <w:jc w:val="left"/>
            </w:pPr>
            <w:r>
              <w:t xml:space="preserve">Maximizes bus utilization and simplifies address alignment</w:t>
            </w:r>
          </w:p>
        </w:tc>
      </w:tr>
    </w:tbl>
    <w:p>
      <w:r>
        <w:pict>
          <v:rect style="width:0;height:1.5pt" o:hralign="center" o:hrstd="t" o:hr="t"/>
        </w:pict>
      </w:r>
    </w:p>
    <w:bookmarkEnd w:id="728"/>
    <w:bookmarkEnd w:id="729"/>
    <w:bookmarkStart w:id="734" w:name="Xce22405481da90f6ec8d1a7078409879002ed0b"/>
    <w:p>
      <w:pPr>
        <w:pStyle w:val="Heading2"/>
      </w:pPr>
      <w:r>
        <w:t xml:space="preserve">Mode 2: Flexible Transfer Mode Specification</w:t>
      </w:r>
    </w:p>
    <w:bookmarkStart w:id="730" w:name="assumption-1-4-byte-address-alignment"/>
    <w:p>
      <w:pPr>
        <w:pStyle w:val="Heading3"/>
      </w:pPr>
      <w:r>
        <w:t xml:space="preserve">Assumption 1: 4-Byte Address Alignment</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Alignment Rule</w:t>
            </w:r>
          </w:p>
        </w:tc>
        <w:tc>
          <w:tcPr/>
          <w:p>
            <w:pPr>
              <w:pStyle w:val="Compact"/>
              <w:jc w:val="left"/>
            </w:pPr>
            <w:r>
              <w:t xml:space="preserve">All AXI transactions aligned to 4-byte boundaries</w:t>
            </w:r>
          </w:p>
        </w:tc>
      </w:tr>
      <w:tr>
        <w:tc>
          <w:tcPr/>
          <w:p>
            <w:pPr>
              <w:pStyle w:val="Compact"/>
              <w:jc w:val="left"/>
            </w:pPr>
            <w:r>
              <w:rPr>
                <w:bCs/>
                <w:b/>
              </w:rPr>
              <w:t xml:space="preserve">Address Constraint</w:t>
            </w:r>
          </w:p>
        </w:tc>
        <w:tc>
          <w:tcPr/>
          <w:p>
            <w:pPr>
              <w:pStyle w:val="Compact"/>
              <w:jc w:val="left"/>
            </w:pPr>
            <w:r>
              <w:t xml:space="preserve">Address[1:0] must be 2’b00</w:t>
            </w:r>
          </w:p>
        </w:tc>
      </w:tr>
      <w:tr>
        <w:tc>
          <w:tcPr/>
          <w:p>
            <w:pPr>
              <w:pStyle w:val="Compact"/>
              <w:jc w:val="left"/>
            </w:pPr>
            <w:r>
              <w:rPr>
                <w:bCs/>
                <w:b/>
              </w:rPr>
              <w:t xml:space="preserve">Rationale</w:t>
            </w:r>
          </w:p>
        </w:tc>
        <w:tc>
          <w:tcPr/>
          <w:p>
            <w:pPr>
              <w:pStyle w:val="Compact"/>
              <w:jc w:val="left"/>
            </w:pPr>
            <w:r>
              <w:t xml:space="preserve">Balances flexibility with AXI protocol requirements</w:t>
            </w:r>
          </w:p>
        </w:tc>
      </w:tr>
      <w:tr>
        <w:tc>
          <w:tcPr/>
          <w:p>
            <w:pPr>
              <w:pStyle w:val="Compact"/>
              <w:jc w:val="left"/>
            </w:pPr>
            <w:r>
              <w:rPr>
                <w:bCs/>
                <w:b/>
              </w:rPr>
              <w:t xml:space="preserve">Benefit</w:t>
            </w:r>
          </w:p>
        </w:tc>
        <w:tc>
          <w:tcPr/>
          <w:p>
            <w:pPr>
              <w:pStyle w:val="Compact"/>
              <w:jc w:val="left"/>
            </w:pPr>
            <w:r>
              <w:t xml:space="preserve">Supports arbitrary data placement while maintaining AXI compliance</w:t>
            </w:r>
          </w:p>
        </w:tc>
      </w:tr>
    </w:tbl>
    <w:bookmarkEnd w:id="730"/>
    <w:bookmarkStart w:id="731" w:name="assumption-2-multiple-transfer-sizes"/>
    <w:p>
      <w:pPr>
        <w:pStyle w:val="Heading3"/>
      </w:pPr>
      <w:r>
        <w:t xml:space="preserve">Assumption 2: Multiple Transfer Sizes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Transfer Size</w:t>
            </w:r>
          </w:p>
        </w:tc>
        <w:tc>
          <w:tcPr/>
          <w:p>
            <w:pPr>
              <w:pStyle w:val="Compact"/>
              <w:jc w:val="left"/>
            </w:pPr>
            <w:r>
              <w:t xml:space="preserve">AxSIZE Value</w:t>
            </w:r>
          </w:p>
        </w:tc>
        <w:tc>
          <w:tcPr/>
          <w:p>
            <w:pPr>
              <w:pStyle w:val="Compact"/>
              <w:jc w:val="left"/>
            </w:pPr>
            <w:r>
              <w:t xml:space="preserve">Use Case</w:t>
            </w:r>
          </w:p>
        </w:tc>
      </w:tr>
      <w:tr>
        <w:tc>
          <w:tcPr/>
          <w:p>
            <w:pPr>
              <w:pStyle w:val="Compact"/>
              <w:jc w:val="left"/>
            </w:pPr>
            <w:r>
              <w:rPr>
                <w:bCs/>
                <w:b/>
              </w:rPr>
              <w:t xml:space="preserve">4 bytes</w:t>
            </w:r>
          </w:p>
        </w:tc>
        <w:tc>
          <w:tcPr/>
          <w:p>
            <w:pPr>
              <w:pStyle w:val="Compact"/>
              <w:jc w:val="left"/>
            </w:pPr>
            <w:r>
              <w:t xml:space="preserve">3’b010</w:t>
            </w:r>
          </w:p>
        </w:tc>
        <w:tc>
          <w:tcPr/>
          <w:p>
            <w:pPr>
              <w:pStyle w:val="Compact"/>
              <w:jc w:val="left"/>
            </w:pPr>
            <w:r>
              <w:t xml:space="preserve">Initial alignment, small transfers</w:t>
            </w:r>
          </w:p>
        </w:tc>
      </w:tr>
      <w:tr>
        <w:tc>
          <w:tcPr/>
          <w:p>
            <w:pPr>
              <w:pStyle w:val="Compact"/>
              <w:jc w:val="left"/>
            </w:pPr>
            <w:r>
              <w:rPr>
                <w:bCs/>
                <w:b/>
              </w:rPr>
              <w:t xml:space="preserve">8 bytes</w:t>
            </w:r>
          </w:p>
        </w:tc>
        <w:tc>
          <w:tcPr/>
          <w:p>
            <w:pPr>
              <w:pStyle w:val="Compact"/>
              <w:jc w:val="left"/>
            </w:pPr>
            <w:r>
              <w:t xml:space="preserve">3’b011</w:t>
            </w:r>
          </w:p>
        </w:tc>
        <w:tc>
          <w:tcPr/>
          <w:p>
            <w:pPr>
              <w:pStyle w:val="Compact"/>
              <w:jc w:val="left"/>
            </w:pPr>
            <w:r>
              <w:t xml:space="preserve">Progressive alignment</w:t>
            </w:r>
          </w:p>
        </w:tc>
      </w:tr>
      <w:tr>
        <w:tc>
          <w:tcPr/>
          <w:p>
            <w:pPr>
              <w:pStyle w:val="Compact"/>
              <w:jc w:val="left"/>
            </w:pPr>
            <w:r>
              <w:rPr>
                <w:bCs/>
                <w:b/>
              </w:rPr>
              <w:t xml:space="preserve">16 bytes</w:t>
            </w:r>
          </w:p>
        </w:tc>
        <w:tc>
          <w:tcPr/>
          <w:p>
            <w:pPr>
              <w:pStyle w:val="Compact"/>
              <w:jc w:val="left"/>
            </w:pPr>
            <w:r>
              <w:t xml:space="preserve">3’b100</w:t>
            </w:r>
          </w:p>
        </w:tc>
        <w:tc>
          <w:tcPr/>
          <w:p>
            <w:pPr>
              <w:pStyle w:val="Compact"/>
              <w:jc w:val="left"/>
            </w:pPr>
            <w:r>
              <w:t xml:space="preserve">Progressive alignment</w:t>
            </w:r>
          </w:p>
        </w:tc>
      </w:tr>
      <w:tr>
        <w:tc>
          <w:tcPr/>
          <w:p>
            <w:pPr>
              <w:pStyle w:val="Compact"/>
              <w:jc w:val="left"/>
            </w:pPr>
            <w:r>
              <w:rPr>
                <w:bCs/>
                <w:b/>
              </w:rPr>
              <w:t xml:space="preserve">32 bytes</w:t>
            </w:r>
          </w:p>
        </w:tc>
        <w:tc>
          <w:tcPr/>
          <w:p>
            <w:pPr>
              <w:pStyle w:val="Compact"/>
              <w:jc w:val="left"/>
            </w:pPr>
            <w:r>
              <w:t xml:space="preserve">3’b101</w:t>
            </w:r>
          </w:p>
        </w:tc>
        <w:tc>
          <w:tcPr/>
          <w:p>
            <w:pPr>
              <w:pStyle w:val="Compact"/>
              <w:jc w:val="left"/>
            </w:pPr>
            <w:r>
              <w:t xml:space="preserve">Progressive alignment</w:t>
            </w:r>
          </w:p>
        </w:tc>
      </w:tr>
      <w:tr>
        <w:tc>
          <w:tcPr/>
          <w:p>
            <w:pPr>
              <w:pStyle w:val="Compact"/>
              <w:jc w:val="left"/>
            </w:pPr>
            <w:r>
              <w:rPr>
                <w:bCs/>
                <w:b/>
              </w:rPr>
              <w:t xml:space="preserve">64 bytes</w:t>
            </w:r>
          </w:p>
        </w:tc>
        <w:tc>
          <w:tcPr/>
          <w:p>
            <w:pPr>
              <w:pStyle w:val="Compact"/>
              <w:jc w:val="left"/>
            </w:pPr>
            <w:r>
              <w:t xml:space="preserve">3’b110</w:t>
            </w:r>
          </w:p>
        </w:tc>
        <w:tc>
          <w:tcPr/>
          <w:p>
            <w:pPr>
              <w:pStyle w:val="Compact"/>
              <w:jc w:val="left"/>
            </w:pPr>
            <w:r>
              <w:t xml:space="preserve">Optimal full-width transfers</w:t>
            </w:r>
          </w:p>
        </w:tc>
      </w:tr>
      <w:tr>
        <w:tc>
          <w:tcPr/>
          <w:p>
            <w:pPr>
              <w:pStyle w:val="Compact"/>
              <w:jc w:val="left"/>
            </w:pPr>
            <w:r>
              <w:rPr>
                <w:bCs/>
                <w:b/>
              </w:rPr>
              <w:t xml:space="preserve">128 bytes</w:t>
            </w:r>
          </w:p>
        </w:tc>
        <w:tc>
          <w:tcPr/>
          <w:p>
            <w:pPr>
              <w:pStyle w:val="Compact"/>
              <w:jc w:val="left"/>
            </w:pPr>
            <w:r>
              <w:t xml:space="preserve">3’b111</w:t>
            </w:r>
          </w:p>
        </w:tc>
        <w:tc>
          <w:tcPr/>
          <w:p>
            <w:pPr>
              <w:pStyle w:val="Compact"/>
              <w:jc w:val="left"/>
            </w:pPr>
            <w:r>
              <w:t xml:space="preserve">Maximum efficiency (1024-bit bus)</w:t>
            </w:r>
          </w:p>
        </w:tc>
      </w:tr>
    </w:tbl>
    <w:bookmarkEnd w:id="731"/>
    <w:bookmarkStart w:id="732" w:name="Xc400b67f387703ddd7c2fa08b11280baeb1542a"/>
    <w:p>
      <w:pPr>
        <w:pStyle w:val="Heading3"/>
      </w:pPr>
      <w:r>
        <w:t xml:space="preserve">Assumption 3: Progressive Alignment Strategy</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Alignment Goal</w:t>
            </w:r>
          </w:p>
        </w:tc>
        <w:tc>
          <w:tcPr/>
          <w:p>
            <w:pPr>
              <w:pStyle w:val="Compact"/>
              <w:jc w:val="left"/>
            </w:pPr>
            <w:r>
              <w:t xml:space="preserve">Align to 64-byte boundaries for optimal bus utilization</w:t>
            </w:r>
          </w:p>
        </w:tc>
      </w:tr>
      <w:tr>
        <w:tc>
          <w:tcPr/>
          <w:p>
            <w:pPr>
              <w:pStyle w:val="Compact"/>
              <w:jc w:val="left"/>
            </w:pPr>
            <w:r>
              <w:rPr>
                <w:bCs/>
                <w:b/>
              </w:rPr>
              <w:t xml:space="preserve">Alignment Sequence</w:t>
            </w:r>
          </w:p>
        </w:tc>
        <w:tc>
          <w:tcPr/>
          <w:p>
            <w:pPr>
              <w:pStyle w:val="Compact"/>
              <w:jc w:val="left"/>
            </w:pPr>
            <w:r>
              <w:t xml:space="preserve">Use progressive sizes: 4 -&gt; 8 -&gt; 16 -&gt; 32 -&gt; 64 bytes</w:t>
            </w:r>
          </w:p>
        </w:tc>
      </w:tr>
      <w:tr>
        <w:tc>
          <w:tcPr/>
          <w:p>
            <w:pPr>
              <w:pStyle w:val="Compact"/>
              <w:jc w:val="left"/>
            </w:pPr>
            <w:r>
              <w:rPr>
                <w:bCs/>
                <w:b/>
              </w:rPr>
              <w:t xml:space="preserve">Optimization</w:t>
            </w:r>
          </w:p>
        </w:tc>
        <w:tc>
          <w:tcPr/>
          <w:p>
            <w:pPr>
              <w:pStyle w:val="Compact"/>
              <w:jc w:val="left"/>
            </w:pPr>
            <w:r>
              <w:t xml:space="preserve">Choose largest possible transfer size at each step</w:t>
            </w:r>
          </w:p>
        </w:tc>
      </w:tr>
      <w:tr>
        <w:tc>
          <w:tcPr/>
          <w:p>
            <w:pPr>
              <w:pStyle w:val="Compact"/>
              <w:jc w:val="left"/>
            </w:pPr>
            <w:r>
              <w:rPr>
                <w:bCs/>
                <w:b/>
              </w:rPr>
              <w:t xml:space="preserve">Example</w:t>
            </w:r>
          </w:p>
        </w:tc>
        <w:tc>
          <w:tcPr/>
          <w:p>
            <w:pPr>
              <w:pStyle w:val="Compact"/>
              <w:jc w:val="left"/>
            </w:pPr>
            <w:r>
              <w:t xml:space="preserve">Address 0x1004: 4-byte transfer -&gt; aligned to 0x1008, then larger transfers</w:t>
            </w:r>
          </w:p>
        </w:tc>
      </w:tr>
    </w:tbl>
    <w:bookmarkEnd w:id="732"/>
    <w:bookmarkStart w:id="733" w:name="assumption-4-chunk-enable-support"/>
    <w:p>
      <w:pPr>
        <w:pStyle w:val="Heading3"/>
      </w:pPr>
      <w:r>
        <w:t xml:space="preserve">Assumption 4: Chunk Enable Support</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Chunk Granularity</w:t>
            </w:r>
          </w:p>
        </w:tc>
        <w:tc>
          <w:tcPr/>
          <w:p>
            <w:pPr>
              <w:pStyle w:val="Compact"/>
              <w:jc w:val="left"/>
            </w:pPr>
            <w:r>
              <w:t xml:space="preserve">16 chunks of 32-bits each (512-bit bus)</w:t>
            </w:r>
          </w:p>
        </w:tc>
      </w:tr>
      <w:tr>
        <w:tc>
          <w:tcPr/>
          <w:p>
            <w:pPr>
              <w:pStyle w:val="Compact"/>
              <w:jc w:val="left"/>
            </w:pPr>
            <w:r>
              <w:rPr>
                <w:bCs/>
                <w:b/>
              </w:rPr>
              <w:t xml:space="preserve">Write Strobes</w:t>
            </w:r>
          </w:p>
        </w:tc>
        <w:tc>
          <w:tcPr/>
          <w:p>
            <w:pPr>
              <w:pStyle w:val="Compact"/>
              <w:jc w:val="left"/>
            </w:pPr>
            <w:r>
              <w:t xml:space="preserve">Generated from chunk enables for precise byte control</w:t>
            </w:r>
          </w:p>
        </w:tc>
      </w:tr>
      <w:tr>
        <w:tc>
          <w:tcPr/>
          <w:p>
            <w:pPr>
              <w:pStyle w:val="Compact"/>
              <w:jc w:val="left"/>
            </w:pPr>
            <w:r>
              <w:rPr>
                <w:bCs/>
                <w:b/>
              </w:rPr>
              <w:t xml:space="preserve">Alignment Transfers</w:t>
            </w:r>
          </w:p>
        </w:tc>
        <w:tc>
          <w:tcPr/>
          <w:p>
            <w:pPr>
              <w:pStyle w:val="Compact"/>
              <w:jc w:val="left"/>
            </w:pPr>
            <w:r>
              <w:t xml:space="preserve">Chunk patterns optimized for alignment sequences</w:t>
            </w:r>
          </w:p>
        </w:tc>
      </w:tr>
      <w:tr>
        <w:tc>
          <w:tcPr/>
          <w:p>
            <w:pPr>
              <w:pStyle w:val="Compact"/>
              <w:jc w:val="left"/>
            </w:pPr>
            <w:r>
              <w:rPr>
                <w:bCs/>
                <w:b/>
              </w:rPr>
              <w:t xml:space="preserve">Benefits</w:t>
            </w:r>
          </w:p>
        </w:tc>
        <w:tc>
          <w:tcPr/>
          <w:p>
            <w:pPr>
              <w:pStyle w:val="Compact"/>
              <w:jc w:val="left"/>
            </w:pPr>
            <w:r>
              <w:t xml:space="preserve">Precise data validity, optimal memory utilization</w:t>
            </w:r>
          </w:p>
        </w:tc>
      </w:tr>
    </w:tbl>
    <w:p>
      <w:r>
        <w:pict>
          <v:rect style="width:0;height:1.5pt" o:hralign="center" o:hrstd="t" o:hr="t"/>
        </w:pict>
      </w:r>
    </w:p>
    <w:bookmarkEnd w:id="733"/>
    <w:bookmarkEnd w:id="734"/>
    <w:bookmarkStart w:id="737" w:name="common-protocol-assumptions-both-modes"/>
    <w:p>
      <w:pPr>
        <w:pStyle w:val="Heading2"/>
      </w:pPr>
      <w:r>
        <w:t xml:space="preserve">Common Protocol Assumptions (Both Modes)</w:t>
      </w:r>
    </w:p>
    <w:bookmarkStart w:id="735" w:name="assumption-1-incrementing-bursts-only"/>
    <w:p>
      <w:pPr>
        <w:pStyle w:val="Heading3"/>
      </w:pPr>
      <w:r>
        <w:t xml:space="preserve">Assumption 1: Incrementing Bursts Only</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Burst Type</w:t>
            </w:r>
          </w:p>
        </w:tc>
        <w:tc>
          <w:tcPr/>
          <w:p>
            <w:pPr>
              <w:pStyle w:val="Compact"/>
              <w:jc w:val="left"/>
            </w:pPr>
            <w:r>
              <w:t xml:space="preserve">All AXI bursts use incrementing address mode (AxBURST = 2’b01)</w:t>
            </w:r>
          </w:p>
        </w:tc>
      </w:tr>
      <w:tr>
        <w:tc>
          <w:tcPr/>
          <w:p>
            <w:pPr>
              <w:pStyle w:val="Compact"/>
              <w:jc w:val="left"/>
            </w:pPr>
            <w:r>
              <w:rPr>
                <w:bCs/>
                <w:b/>
              </w:rPr>
              <w:t xml:space="preserve">Excluded Types</w:t>
            </w:r>
          </w:p>
        </w:tc>
        <w:tc>
          <w:tcPr/>
          <w:p>
            <w:pPr>
              <w:pStyle w:val="Compact"/>
              <w:jc w:val="left"/>
            </w:pPr>
            <w:r>
              <w:t xml:space="preserve">No FIXED (2’b00) or WRAP (2’b10) bursts supported</w:t>
            </w:r>
          </w:p>
        </w:tc>
      </w:tr>
      <w:tr>
        <w:tc>
          <w:tcPr/>
          <w:p>
            <w:pPr>
              <w:pStyle w:val="Compact"/>
              <w:jc w:val="left"/>
            </w:pPr>
            <w:r>
              <w:rPr>
                <w:bCs/>
                <w:b/>
              </w:rPr>
              <w:t xml:space="preserve">Rationale</w:t>
            </w:r>
          </w:p>
        </w:tc>
        <w:tc>
          <w:tcPr/>
          <w:p>
            <w:pPr>
              <w:pStyle w:val="Compact"/>
              <w:jc w:val="left"/>
            </w:pPr>
            <w:r>
              <w:t xml:space="preserve">Simplifies address generation logic and covers most use cases</w:t>
            </w:r>
          </w:p>
        </w:tc>
      </w:tr>
      <w:tr>
        <w:tc>
          <w:tcPr/>
          <w:p>
            <w:pPr>
              <w:pStyle w:val="Compact"/>
              <w:jc w:val="left"/>
            </w:pPr>
            <w:r>
              <w:rPr>
                <w:bCs/>
                <w:b/>
              </w:rPr>
              <w:t xml:space="preserve">Benefit</w:t>
            </w:r>
          </w:p>
        </w:tc>
        <w:tc>
          <w:tcPr/>
          <w:p>
            <w:pPr>
              <w:pStyle w:val="Compact"/>
              <w:jc w:val="left"/>
            </w:pPr>
            <w:r>
              <w:t xml:space="preserve">Eliminates wrap boundary calculations and fixed address handling</w:t>
            </w:r>
          </w:p>
        </w:tc>
      </w:tr>
    </w:tbl>
    <w:bookmarkEnd w:id="735"/>
    <w:bookmarkStart w:id="736" w:name="assumption-2-no-address-wraparound"/>
    <w:p>
      <w:pPr>
        <w:pStyle w:val="Heading3"/>
      </w:pPr>
      <w:r>
        <w:t xml:space="preserve">Assumption 2: No Address Wraparound</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Wraparound Rule</w:t>
            </w:r>
          </w:p>
        </w:tc>
        <w:tc>
          <w:tcPr/>
          <w:p>
            <w:pPr>
              <w:pStyle w:val="Compact"/>
              <w:jc w:val="left"/>
            </w:pPr>
            <w:r>
              <w:t xml:space="preserve">Transactions never wrap around top of address space</w:t>
            </w:r>
          </w:p>
        </w:tc>
      </w:tr>
      <w:tr>
        <w:tc>
          <w:tcPr/>
          <w:p>
            <w:pPr>
              <w:pStyle w:val="Compact"/>
              <w:jc w:val="left"/>
            </w:pPr>
            <w:r>
              <w:rPr>
                <w:bCs/>
                <w:b/>
              </w:rPr>
              <w:t xml:space="preserve">Example</w:t>
            </w:r>
          </w:p>
        </w:tc>
        <w:tc>
          <w:tcPr/>
          <w:p>
            <w:pPr>
              <w:pStyle w:val="Compact"/>
              <w:jc w:val="left"/>
            </w:pPr>
            <w:r>
              <w:t xml:space="preserve">No 0xFFFFFFFF -&gt; 0x00000000 transitions</w:t>
            </w:r>
          </w:p>
        </w:tc>
      </w:tr>
      <w:tr>
        <w:tc>
          <w:tcPr/>
          <w:p>
            <w:pPr>
              <w:pStyle w:val="Compact"/>
              <w:jc w:val="left"/>
            </w:pPr>
            <w:r>
              <w:rPr>
                <w:bCs/>
                <w:b/>
              </w:rPr>
              <w:t xml:space="preserve">Rationale</w:t>
            </w:r>
          </w:p>
        </w:tc>
        <w:tc>
          <w:tcPr/>
          <w:p>
            <w:pPr>
              <w:pStyle w:val="Compact"/>
              <w:jc w:val="left"/>
            </w:pPr>
            <w:r>
              <w:t xml:space="preserve">Real systems never allow this due to memory layout</w:t>
            </w:r>
          </w:p>
        </w:tc>
      </w:tr>
      <w:tr>
        <w:tc>
          <w:tcPr/>
          <w:p>
            <w:pPr>
              <w:pStyle w:val="Compact"/>
              <w:jc w:val="left"/>
            </w:pPr>
            <w:r>
              <w:rPr>
                <w:bCs/>
                <w:b/>
              </w:rPr>
              <w:t xml:space="preserve">Benefit</w:t>
            </w:r>
          </w:p>
        </w:tc>
        <w:tc>
          <w:tcPr/>
          <w:p>
            <w:pPr>
              <w:pStyle w:val="Compact"/>
              <w:jc w:val="left"/>
            </w:pPr>
            <w:r>
              <w:t xml:space="preserve">Dramatically simplified boundary crossing detection logic</w:t>
            </w:r>
          </w:p>
        </w:tc>
      </w:tr>
    </w:tbl>
    <w:p>
      <w:r>
        <w:pict>
          <v:rect style="width:0;height:1.5pt" o:hralign="center" o:hrstd="t" o:hr="t"/>
        </w:pict>
      </w:r>
    </w:p>
    <w:bookmarkEnd w:id="736"/>
    <w:bookmarkEnd w:id="737"/>
    <w:bookmarkStart w:id="740" w:name="X89d31731060ea38d015f3797685d76abca5c62e"/>
    <w:p>
      <w:pPr>
        <w:pStyle w:val="Heading2"/>
      </w:pPr>
      <w:r>
        <w:t xml:space="preserve">Flexible Mode: Address Calculation Examples</w:t>
      </w:r>
    </w:p>
    <w:bookmarkStart w:id="738" w:name="progressive-alignment-examples"/>
    <w:p>
      <w:pPr>
        <w:pStyle w:val="Heading3"/>
      </w:pPr>
      <w:r>
        <w:t xml:space="preserve">Progressive Alignment Examples</w:t>
      </w:r>
    </w:p>
    <w:p>
      <w:pPr>
        <w:pStyle w:val="FirstParagraph"/>
      </w:pPr>
      <w:r>
        <w:rPr>
          <w:bCs/>
          <w:b/>
        </w:rPr>
        <w:t xml:space="preserve">Example 1: Address 0x1004 -&gt; 0x1040 (64-byte boundary)</w:t>
      </w:r>
    </w:p>
    <w:tbl>
      <w:tblPr>
        <w:tblStyle w:val="Table"/>
        <w:tblW w:type="pct" w:w="5000"/>
        <w:tblLook w:firstRow="1" w:lastRow="0" w:firstColumn="0" w:lastColumn="0" w:noHBand="0" w:noVBand="0" w:val="0020"/>
        <w:jc w:val="start"/>
        <w:tblLayout w:type="fixed"/>
      </w:tblPr>
      <w:tblGrid>
        <w:gridCol w:w="754"/>
        <w:gridCol w:w="1131"/>
        <w:gridCol w:w="754"/>
        <w:gridCol w:w="1005"/>
        <w:gridCol w:w="1005"/>
        <w:gridCol w:w="2388"/>
        <w:gridCol w:w="880"/>
      </w:tblGrid>
      <w:tr>
        <w:trPr>
          <w:tblHeader w:val="true"/>
        </w:trPr>
        <w:tc>
          <w:tcPr/>
          <w:p>
            <w:pPr>
              <w:pStyle w:val="Compact"/>
              <w:jc w:val="left"/>
            </w:pPr>
            <w:r>
              <w:t xml:space="preserve">Step</w:t>
            </w:r>
          </w:p>
        </w:tc>
        <w:tc>
          <w:tcPr/>
          <w:p>
            <w:pPr>
              <w:pStyle w:val="Compact"/>
              <w:jc w:val="left"/>
            </w:pPr>
            <w:r>
              <w:t xml:space="preserve">Address</w:t>
            </w:r>
          </w:p>
        </w:tc>
        <w:tc>
          <w:tcPr/>
          <w:p>
            <w:pPr>
              <w:pStyle w:val="Compact"/>
              <w:jc w:val="left"/>
            </w:pPr>
            <w:r>
              <w:t xml:space="preserve">Size</w:t>
            </w:r>
          </w:p>
        </w:tc>
        <w:tc>
          <w:tcPr/>
          <w:p>
            <w:pPr>
              <w:pStyle w:val="Compact"/>
              <w:jc w:val="left"/>
            </w:pPr>
            <w:r>
              <w:t xml:space="preserve">AxSIZE</w:t>
            </w:r>
          </w:p>
        </w:tc>
        <w:tc>
          <w:tcPr/>
          <w:p>
            <w:pPr>
              <w:pStyle w:val="Compact"/>
              <w:jc w:val="left"/>
            </w:pPr>
            <w:r>
              <w:t xml:space="preserve">Length</w:t>
            </w:r>
          </w:p>
        </w:tc>
        <w:tc>
          <w:tcPr/>
          <w:p>
            <w:pPr>
              <w:pStyle w:val="Compact"/>
              <w:jc w:val="left"/>
            </w:pPr>
            <w:r>
              <w:t xml:space="preserve">Bytes Transferred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0x1004</w:t>
            </w:r>
          </w:p>
        </w:tc>
        <w:tc>
          <w:tcPr/>
          <w:p>
            <w:pPr>
              <w:pStyle w:val="Compact"/>
              <w:jc w:val="left"/>
            </w:pPr>
            <w:r>
              <w:t xml:space="preserve">4 bytes</w:t>
            </w:r>
          </w:p>
        </w:tc>
        <w:tc>
          <w:tcPr/>
          <w:p>
            <w:pPr>
              <w:pStyle w:val="Compact"/>
              <w:jc w:val="left"/>
            </w:pPr>
            <w:r>
              <w:t xml:space="preserve">3’b010</w:t>
            </w:r>
          </w:p>
        </w:tc>
        <w:tc>
          <w:tcPr/>
          <w:p>
            <w:pPr>
              <w:pStyle w:val="Compact"/>
              <w:jc w:val="left"/>
            </w:pPr>
            <w:r>
              <w:t xml:space="preserve">1 beat</w:t>
            </w:r>
          </w:p>
        </w:tc>
        <w:tc>
          <w:tcPr/>
          <w:p>
            <w:pPr>
              <w:pStyle w:val="Compact"/>
              <w:jc w:val="left"/>
            </w:pPr>
            <w:r>
              <w:t xml:space="preserve">4</w:t>
            </w:r>
          </w:p>
        </w:tc>
        <w:tc>
          <w:tcPr/>
          <w:p>
            <w:pPr>
              <w:pStyle w:val="Compact"/>
              <w:jc w:val="left"/>
            </w:pPr>
            <w:r>
              <w:t xml:space="preserve">Initial alignment</w:t>
            </w:r>
          </w:p>
        </w:tc>
      </w:tr>
      <w:tr>
        <w:tc>
          <w:tcPr/>
          <w:p>
            <w:pPr>
              <w:pStyle w:val="Compact"/>
              <w:jc w:val="left"/>
            </w:pPr>
            <w:r>
              <w:t xml:space="preserve">2</w:t>
            </w:r>
          </w:p>
        </w:tc>
        <w:tc>
          <w:tcPr/>
          <w:p>
            <w:pPr>
              <w:pStyle w:val="Compact"/>
              <w:jc w:val="left"/>
            </w:pPr>
            <w:r>
              <w:t xml:space="preserve">0x1008</w:t>
            </w:r>
          </w:p>
        </w:tc>
        <w:tc>
          <w:tcPr/>
          <w:p>
            <w:pPr>
              <w:pStyle w:val="Compact"/>
              <w:jc w:val="left"/>
            </w:pPr>
            <w:r>
              <w:t xml:space="preserve">8 bytes</w:t>
            </w:r>
          </w:p>
        </w:tc>
        <w:tc>
          <w:tcPr/>
          <w:p>
            <w:pPr>
              <w:pStyle w:val="Compact"/>
              <w:jc w:val="left"/>
            </w:pPr>
            <w:r>
              <w:t xml:space="preserve">3’b011</w:t>
            </w:r>
          </w:p>
        </w:tc>
        <w:tc>
          <w:tcPr/>
          <w:p>
            <w:pPr>
              <w:pStyle w:val="Compact"/>
              <w:jc w:val="left"/>
            </w:pPr>
            <w:r>
              <w:t xml:space="preserve">1 beat</w:t>
            </w:r>
          </w:p>
        </w:tc>
        <w:tc>
          <w:tcPr/>
          <w:p>
            <w:pPr>
              <w:pStyle w:val="Compact"/>
              <w:jc w:val="left"/>
            </w:pPr>
            <w:r>
              <w:t xml:space="preserve">8</w:t>
            </w:r>
          </w:p>
        </w:tc>
        <w:tc>
          <w:tcPr/>
          <w:p>
            <w:pPr>
              <w:pStyle w:val="Compact"/>
              <w:jc w:val="left"/>
            </w:pPr>
            <w:r>
              <w:t xml:space="preserve">Progressive alignment</w:t>
            </w:r>
          </w:p>
        </w:tc>
      </w:tr>
      <w:tr>
        <w:tc>
          <w:tcPr/>
          <w:p>
            <w:pPr>
              <w:pStyle w:val="Compact"/>
              <w:jc w:val="left"/>
            </w:pPr>
            <w:r>
              <w:t xml:space="preserve">3</w:t>
            </w:r>
          </w:p>
        </w:tc>
        <w:tc>
          <w:tcPr/>
          <w:p>
            <w:pPr>
              <w:pStyle w:val="Compact"/>
              <w:jc w:val="left"/>
            </w:pPr>
            <w:r>
              <w:t xml:space="preserve">0x1010</w:t>
            </w:r>
          </w:p>
        </w:tc>
        <w:tc>
          <w:tcPr/>
          <w:p>
            <w:pPr>
              <w:pStyle w:val="Compact"/>
              <w:jc w:val="left"/>
            </w:pPr>
            <w:r>
              <w:t xml:space="preserve">16 bytes</w:t>
            </w:r>
          </w:p>
        </w:tc>
        <w:tc>
          <w:tcPr/>
          <w:p>
            <w:pPr>
              <w:pStyle w:val="Compact"/>
              <w:jc w:val="left"/>
            </w:pPr>
            <w:r>
              <w:t xml:space="preserve">3’b100</w:t>
            </w:r>
          </w:p>
        </w:tc>
        <w:tc>
          <w:tcPr/>
          <w:p>
            <w:pPr>
              <w:pStyle w:val="Compact"/>
              <w:jc w:val="left"/>
            </w:pPr>
            <w:r>
              <w:t xml:space="preserve">1 beat</w:t>
            </w:r>
          </w:p>
        </w:tc>
        <w:tc>
          <w:tcPr/>
          <w:p>
            <w:pPr>
              <w:pStyle w:val="Compact"/>
              <w:jc w:val="left"/>
            </w:pPr>
            <w:r>
              <w:t xml:space="preserve">16</w:t>
            </w:r>
          </w:p>
        </w:tc>
        <w:tc>
          <w:tcPr/>
          <w:p>
            <w:pPr>
              <w:pStyle w:val="Compact"/>
              <w:jc w:val="left"/>
            </w:pPr>
            <w:r>
              <w:t xml:space="preserve">Progressive alignment</w:t>
            </w:r>
          </w:p>
        </w:tc>
      </w:tr>
      <w:tr>
        <w:tc>
          <w:tcPr/>
          <w:p>
            <w:pPr>
              <w:pStyle w:val="Compact"/>
              <w:jc w:val="left"/>
            </w:pPr>
            <w:r>
              <w:t xml:space="preserve">4</w:t>
            </w:r>
          </w:p>
        </w:tc>
        <w:tc>
          <w:tcPr/>
          <w:p>
            <w:pPr>
              <w:pStyle w:val="Compact"/>
              <w:jc w:val="left"/>
            </w:pPr>
            <w:r>
              <w:t xml:space="preserve">0x1020</w:t>
            </w:r>
          </w:p>
        </w:tc>
        <w:tc>
          <w:tcPr/>
          <w:p>
            <w:pPr>
              <w:pStyle w:val="Compact"/>
              <w:jc w:val="left"/>
            </w:pPr>
            <w:r>
              <w:t xml:space="preserve">32 bytes</w:t>
            </w:r>
          </w:p>
        </w:tc>
        <w:tc>
          <w:tcPr/>
          <w:p>
            <w:pPr>
              <w:pStyle w:val="Compact"/>
              <w:jc w:val="left"/>
            </w:pPr>
            <w:r>
              <w:t xml:space="preserve">3’b101</w:t>
            </w:r>
          </w:p>
        </w:tc>
        <w:tc>
          <w:tcPr/>
          <w:p>
            <w:pPr>
              <w:pStyle w:val="Compact"/>
              <w:jc w:val="left"/>
            </w:pPr>
            <w:r>
              <w:t xml:space="preserve">1 beat</w:t>
            </w:r>
          </w:p>
        </w:tc>
        <w:tc>
          <w:tcPr/>
          <w:p>
            <w:pPr>
              <w:pStyle w:val="Compact"/>
              <w:jc w:val="left"/>
            </w:pPr>
            <w:r>
              <w:t xml:space="preserve">32</w:t>
            </w:r>
          </w:p>
        </w:tc>
        <w:tc>
          <w:tcPr/>
          <w:p>
            <w:pPr>
              <w:pStyle w:val="Compact"/>
              <w:jc w:val="left"/>
            </w:pPr>
            <w:r>
              <w:t xml:space="preserve">Progressive alignment</w:t>
            </w:r>
          </w:p>
        </w:tc>
      </w:tr>
      <w:tr>
        <w:tc>
          <w:tcPr/>
          <w:p>
            <w:pPr>
              <w:pStyle w:val="Compact"/>
              <w:jc w:val="left"/>
            </w:pPr>
            <w:r>
              <w:t xml:space="preserve">5</w:t>
            </w:r>
          </w:p>
        </w:tc>
        <w:tc>
          <w:tcPr/>
          <w:p>
            <w:pPr>
              <w:pStyle w:val="Compact"/>
              <w:jc w:val="left"/>
            </w:pPr>
            <w:r>
              <w:t xml:space="preserve">0x1040</w:t>
            </w:r>
          </w:p>
        </w:tc>
        <w:tc>
          <w:tcPr/>
          <w:p>
            <w:pPr>
              <w:pStyle w:val="Compact"/>
              <w:jc w:val="left"/>
            </w:pPr>
            <w:r>
              <w:rPr>
                <w:bCs/>
                <w:b/>
              </w:rPr>
              <w:t xml:space="preserve">64 bytes</w:t>
            </w:r>
          </w:p>
        </w:tc>
        <w:tc>
          <w:tcPr/>
          <w:p>
            <w:pPr>
              <w:pStyle w:val="Compact"/>
              <w:jc w:val="left"/>
            </w:pPr>
            <w:r>
              <w:t xml:space="preserve">3’b110</w:t>
            </w:r>
          </w:p>
        </w:tc>
        <w:tc>
          <w:tcPr/>
          <w:p>
            <w:pPr>
              <w:pStyle w:val="Compact"/>
              <w:jc w:val="left"/>
            </w:pPr>
            <w:r>
              <w:t xml:space="preserve">N beats</w:t>
            </w:r>
          </w:p>
        </w:tc>
        <w:tc>
          <w:tcPr/>
          <w:p>
            <w:pPr>
              <w:pStyle w:val="Compact"/>
              <w:jc w:val="left"/>
            </w:pPr>
            <w:r>
              <w:t xml:space="preserve">64xN</w:t>
            </w:r>
          </w:p>
        </w:tc>
        <w:tc>
          <w:tcPr/>
          <w:p>
            <w:pPr>
              <w:pStyle w:val="Compact"/>
              <w:jc w:val="left"/>
            </w:pPr>
            <w:r>
              <w:rPr>
                <w:bCs/>
                <w:b/>
              </w:rPr>
              <w:t xml:space="preserve">Optimal transfers</w:t>
            </w:r>
          </w:p>
        </w:tc>
      </w:tr>
    </w:tbl>
    <w:p>
      <w:pPr>
        <w:pStyle w:val="BodyText"/>
      </w:pPr>
      <w:r>
        <w:rPr>
          <w:bCs/>
          <w:b/>
        </w:rPr>
        <w:t xml:space="preserve">Example 2: Address 0x1010 -&gt; 0x1040 (64-byte boundary)</w:t>
      </w:r>
    </w:p>
    <w:tbl>
      <w:tblPr>
        <w:tblStyle w:val="Table"/>
        <w:tblW w:type="pct" w:w="5000"/>
        <w:tblLook w:firstRow="1" w:lastRow="0" w:firstColumn="0" w:lastColumn="0" w:noHBand="0" w:noVBand="0" w:val="0020"/>
        <w:jc w:val="start"/>
        <w:tblLayout w:type="fixed"/>
      </w:tblPr>
      <w:tblGrid>
        <w:gridCol w:w="754"/>
        <w:gridCol w:w="1131"/>
        <w:gridCol w:w="754"/>
        <w:gridCol w:w="1005"/>
        <w:gridCol w:w="1005"/>
        <w:gridCol w:w="2388"/>
        <w:gridCol w:w="880"/>
      </w:tblGrid>
      <w:tr>
        <w:trPr>
          <w:tblHeader w:val="true"/>
        </w:trPr>
        <w:tc>
          <w:tcPr/>
          <w:p>
            <w:pPr>
              <w:pStyle w:val="Compact"/>
              <w:jc w:val="left"/>
            </w:pPr>
            <w:r>
              <w:t xml:space="preserve">Step</w:t>
            </w:r>
          </w:p>
        </w:tc>
        <w:tc>
          <w:tcPr/>
          <w:p>
            <w:pPr>
              <w:pStyle w:val="Compact"/>
              <w:jc w:val="left"/>
            </w:pPr>
            <w:r>
              <w:t xml:space="preserve">Address</w:t>
            </w:r>
          </w:p>
        </w:tc>
        <w:tc>
          <w:tcPr/>
          <w:p>
            <w:pPr>
              <w:pStyle w:val="Compact"/>
              <w:jc w:val="left"/>
            </w:pPr>
            <w:r>
              <w:t xml:space="preserve">Size</w:t>
            </w:r>
          </w:p>
        </w:tc>
        <w:tc>
          <w:tcPr/>
          <w:p>
            <w:pPr>
              <w:pStyle w:val="Compact"/>
              <w:jc w:val="left"/>
            </w:pPr>
            <w:r>
              <w:t xml:space="preserve">AxSIZE</w:t>
            </w:r>
          </w:p>
        </w:tc>
        <w:tc>
          <w:tcPr/>
          <w:p>
            <w:pPr>
              <w:pStyle w:val="Compact"/>
              <w:jc w:val="left"/>
            </w:pPr>
            <w:r>
              <w:t xml:space="preserve">Length</w:t>
            </w:r>
          </w:p>
        </w:tc>
        <w:tc>
          <w:tcPr/>
          <w:p>
            <w:pPr>
              <w:pStyle w:val="Compact"/>
              <w:jc w:val="left"/>
            </w:pPr>
            <w:r>
              <w:t xml:space="preserve">Bytes Transferred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0x1010</w:t>
            </w:r>
          </w:p>
        </w:tc>
        <w:tc>
          <w:tcPr/>
          <w:p>
            <w:pPr>
              <w:pStyle w:val="Compact"/>
              <w:jc w:val="left"/>
            </w:pPr>
            <w:r>
              <w:t xml:space="preserve">16 bytes</w:t>
            </w:r>
          </w:p>
        </w:tc>
        <w:tc>
          <w:tcPr/>
          <w:p>
            <w:pPr>
              <w:pStyle w:val="Compact"/>
              <w:jc w:val="left"/>
            </w:pPr>
            <w:r>
              <w:t xml:space="preserve">3’b100</w:t>
            </w:r>
          </w:p>
        </w:tc>
        <w:tc>
          <w:tcPr/>
          <w:p>
            <w:pPr>
              <w:pStyle w:val="Compact"/>
              <w:jc w:val="left"/>
            </w:pPr>
            <w:r>
              <w:t xml:space="preserve">1 beat</w:t>
            </w:r>
          </w:p>
        </w:tc>
        <w:tc>
          <w:tcPr/>
          <w:p>
            <w:pPr>
              <w:pStyle w:val="Compact"/>
              <w:jc w:val="left"/>
            </w:pPr>
            <w:r>
              <w:t xml:space="preserve">16</w:t>
            </w:r>
          </w:p>
        </w:tc>
        <w:tc>
          <w:tcPr/>
          <w:p>
            <w:pPr>
              <w:pStyle w:val="Compact"/>
              <w:jc w:val="left"/>
            </w:pPr>
            <w:r>
              <w:t xml:space="preserve">Optimal initial size</w:t>
            </w:r>
          </w:p>
        </w:tc>
      </w:tr>
      <w:tr>
        <w:tc>
          <w:tcPr/>
          <w:p>
            <w:pPr>
              <w:pStyle w:val="Compact"/>
              <w:jc w:val="left"/>
            </w:pPr>
            <w:r>
              <w:t xml:space="preserve">2</w:t>
            </w:r>
          </w:p>
        </w:tc>
        <w:tc>
          <w:tcPr/>
          <w:p>
            <w:pPr>
              <w:pStyle w:val="Compact"/>
              <w:jc w:val="left"/>
            </w:pPr>
            <w:r>
              <w:t xml:space="preserve">0x1020</w:t>
            </w:r>
          </w:p>
        </w:tc>
        <w:tc>
          <w:tcPr/>
          <w:p>
            <w:pPr>
              <w:pStyle w:val="Compact"/>
              <w:jc w:val="left"/>
            </w:pPr>
            <w:r>
              <w:t xml:space="preserve">32 bytes</w:t>
            </w:r>
          </w:p>
        </w:tc>
        <w:tc>
          <w:tcPr/>
          <w:p>
            <w:pPr>
              <w:pStyle w:val="Compact"/>
              <w:jc w:val="left"/>
            </w:pPr>
            <w:r>
              <w:t xml:space="preserve">3’b101</w:t>
            </w:r>
          </w:p>
        </w:tc>
        <w:tc>
          <w:tcPr/>
          <w:p>
            <w:pPr>
              <w:pStyle w:val="Compact"/>
              <w:jc w:val="left"/>
            </w:pPr>
            <w:r>
              <w:t xml:space="preserve">1 beat</w:t>
            </w:r>
          </w:p>
        </w:tc>
        <w:tc>
          <w:tcPr/>
          <w:p>
            <w:pPr>
              <w:pStyle w:val="Compact"/>
              <w:jc w:val="left"/>
            </w:pPr>
            <w:r>
              <w:t xml:space="preserve">32</w:t>
            </w:r>
          </w:p>
        </w:tc>
        <w:tc>
          <w:tcPr/>
          <w:p>
            <w:pPr>
              <w:pStyle w:val="Compact"/>
              <w:jc w:val="left"/>
            </w:pPr>
            <w:r>
              <w:t xml:space="preserve">Progressive alignment</w:t>
            </w:r>
          </w:p>
        </w:tc>
      </w:tr>
      <w:tr>
        <w:tc>
          <w:tcPr/>
          <w:p>
            <w:pPr>
              <w:pStyle w:val="Compact"/>
              <w:jc w:val="left"/>
            </w:pPr>
            <w:r>
              <w:t xml:space="preserve">3</w:t>
            </w:r>
          </w:p>
        </w:tc>
        <w:tc>
          <w:tcPr/>
          <w:p>
            <w:pPr>
              <w:pStyle w:val="Compact"/>
              <w:jc w:val="left"/>
            </w:pPr>
            <w:r>
              <w:t xml:space="preserve">0x1040</w:t>
            </w:r>
          </w:p>
        </w:tc>
        <w:tc>
          <w:tcPr/>
          <w:p>
            <w:pPr>
              <w:pStyle w:val="Compact"/>
              <w:jc w:val="left"/>
            </w:pPr>
            <w:r>
              <w:rPr>
                <w:bCs/>
                <w:b/>
              </w:rPr>
              <w:t xml:space="preserve">64 bytes</w:t>
            </w:r>
          </w:p>
        </w:tc>
        <w:tc>
          <w:tcPr/>
          <w:p>
            <w:pPr>
              <w:pStyle w:val="Compact"/>
              <w:jc w:val="left"/>
            </w:pPr>
            <w:r>
              <w:t xml:space="preserve">3’b110</w:t>
            </w:r>
          </w:p>
        </w:tc>
        <w:tc>
          <w:tcPr/>
          <w:p>
            <w:pPr>
              <w:pStyle w:val="Compact"/>
              <w:jc w:val="left"/>
            </w:pPr>
            <w:r>
              <w:t xml:space="preserve">N beats</w:t>
            </w:r>
          </w:p>
        </w:tc>
        <w:tc>
          <w:tcPr/>
          <w:p>
            <w:pPr>
              <w:pStyle w:val="Compact"/>
              <w:jc w:val="left"/>
            </w:pPr>
            <w:r>
              <w:t xml:space="preserve">64xN</w:t>
            </w:r>
          </w:p>
        </w:tc>
        <w:tc>
          <w:tcPr/>
          <w:p>
            <w:pPr>
              <w:pStyle w:val="Compact"/>
              <w:jc w:val="left"/>
            </w:pPr>
            <w:r>
              <w:rPr>
                <w:bCs/>
                <w:b/>
              </w:rPr>
              <w:t xml:space="preserve">Optimal transfers</w:t>
            </w:r>
          </w:p>
        </w:tc>
      </w:tr>
    </w:tbl>
    <w:bookmarkEnd w:id="738"/>
    <w:bookmarkStart w:id="739" w:name="chunk-enable-pattern-examples"/>
    <w:p>
      <w:pPr>
        <w:pStyle w:val="Heading3"/>
      </w:pPr>
      <w:r>
        <w:t xml:space="preserve">Chunk Enable Pattern Examples</w:t>
      </w:r>
    </w:p>
    <w:p>
      <w:pPr>
        <w:pStyle w:val="FirstParagraph"/>
      </w:pPr>
      <w:r>
        <w:rPr>
          <w:bCs/>
          <w:b/>
        </w:rPr>
        <w:t xml:space="preserve">512-bit Bus with 16x32-bit chunks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Transfer Size</w:t>
            </w:r>
          </w:p>
        </w:tc>
        <w:tc>
          <w:tcPr/>
          <w:p>
            <w:pPr>
              <w:pStyle w:val="Compact"/>
              <w:jc w:val="left"/>
            </w:pPr>
            <w:r>
              <w:t xml:space="preserve">Address Offset</w:t>
            </w:r>
          </w:p>
        </w:tc>
        <w:tc>
          <w:tcPr/>
          <w:p>
            <w:pPr>
              <w:pStyle w:val="Compact"/>
              <w:jc w:val="left"/>
            </w:pPr>
            <w:r>
              <w:t xml:space="preserve">Chunk Pattern</w:t>
            </w:r>
          </w:p>
        </w:tc>
        <w:tc>
          <w:tcPr/>
          <w:p>
            <w:pPr>
              <w:pStyle w:val="Compact"/>
              <w:jc w:val="left"/>
            </w:pPr>
            <w:r>
              <w:t xml:space="preserve">Description</w:t>
            </w:r>
          </w:p>
        </w:tc>
      </w:tr>
      <w:tr>
        <w:tc>
          <w:tcPr/>
          <w:p>
            <w:pPr>
              <w:pStyle w:val="Compact"/>
              <w:jc w:val="left"/>
            </w:pPr>
            <w:r>
              <w:rPr>
                <w:bCs/>
                <w:b/>
              </w:rPr>
              <w:t xml:space="preserve">4 bytes</w:t>
            </w:r>
          </w:p>
        </w:tc>
        <w:tc>
          <w:tcPr/>
          <w:p>
            <w:pPr>
              <w:pStyle w:val="Compact"/>
              <w:jc w:val="left"/>
            </w:pPr>
            <w:r>
              <w:t xml:space="preserve">0x04</w:t>
            </w:r>
          </w:p>
        </w:tc>
        <w:tc>
          <w:tcPr/>
          <w:p>
            <w:pPr>
              <w:pStyle w:val="Compact"/>
              <w:jc w:val="left"/>
            </w:pPr>
            <w:r>
              <w:t xml:space="preserve">16’h0002</w:t>
            </w:r>
          </w:p>
        </w:tc>
        <w:tc>
          <w:tcPr/>
          <w:p>
            <w:pPr>
              <w:pStyle w:val="Compact"/>
              <w:jc w:val="left"/>
            </w:pPr>
            <w:r>
              <w:t xml:space="preserve">Chunk 1 only</w:t>
            </w:r>
          </w:p>
        </w:tc>
      </w:tr>
      <w:tr>
        <w:tc>
          <w:tcPr/>
          <w:p>
            <w:pPr>
              <w:pStyle w:val="Compact"/>
              <w:jc w:val="left"/>
            </w:pPr>
            <w:r>
              <w:rPr>
                <w:bCs/>
                <w:b/>
              </w:rPr>
              <w:t xml:space="preserve">8 bytes</w:t>
            </w:r>
          </w:p>
        </w:tc>
        <w:tc>
          <w:tcPr/>
          <w:p>
            <w:pPr>
              <w:pStyle w:val="Compact"/>
              <w:jc w:val="left"/>
            </w:pPr>
            <w:r>
              <w:t xml:space="preserve">0x08</w:t>
            </w:r>
          </w:p>
        </w:tc>
        <w:tc>
          <w:tcPr/>
          <w:p>
            <w:pPr>
              <w:pStyle w:val="Compact"/>
              <w:jc w:val="left"/>
            </w:pPr>
            <w:r>
              <w:t xml:space="preserve">16’h000C</w:t>
            </w:r>
          </w:p>
        </w:tc>
        <w:tc>
          <w:tcPr/>
          <w:p>
            <w:pPr>
              <w:pStyle w:val="Compact"/>
              <w:jc w:val="left"/>
            </w:pPr>
            <w:r>
              <w:t xml:space="preserve">Chunks 2-3</w:t>
            </w:r>
          </w:p>
        </w:tc>
      </w:tr>
      <w:tr>
        <w:tc>
          <w:tcPr/>
          <w:p>
            <w:pPr>
              <w:pStyle w:val="Compact"/>
              <w:jc w:val="left"/>
            </w:pPr>
            <w:r>
              <w:rPr>
                <w:bCs/>
                <w:b/>
              </w:rPr>
              <w:t xml:space="preserve">16 bytes</w:t>
            </w:r>
          </w:p>
        </w:tc>
        <w:tc>
          <w:tcPr/>
          <w:p>
            <w:pPr>
              <w:pStyle w:val="Compact"/>
              <w:jc w:val="left"/>
            </w:pPr>
            <w:r>
              <w:t xml:space="preserve">0x10</w:t>
            </w:r>
          </w:p>
        </w:tc>
        <w:tc>
          <w:tcPr/>
          <w:p>
            <w:pPr>
              <w:pStyle w:val="Compact"/>
              <w:jc w:val="left"/>
            </w:pPr>
            <w:r>
              <w:t xml:space="preserve">16’h00F0</w:t>
            </w:r>
          </w:p>
        </w:tc>
        <w:tc>
          <w:tcPr/>
          <w:p>
            <w:pPr>
              <w:pStyle w:val="Compact"/>
              <w:jc w:val="left"/>
            </w:pPr>
            <w:r>
              <w:t xml:space="preserve">Chunks 4-7</w:t>
            </w:r>
          </w:p>
        </w:tc>
      </w:tr>
      <w:tr>
        <w:tc>
          <w:tcPr/>
          <w:p>
            <w:pPr>
              <w:pStyle w:val="Compact"/>
              <w:jc w:val="left"/>
            </w:pPr>
            <w:r>
              <w:rPr>
                <w:bCs/>
                <w:b/>
              </w:rPr>
              <w:t xml:space="preserve">32 bytes</w:t>
            </w:r>
          </w:p>
        </w:tc>
        <w:tc>
          <w:tcPr/>
          <w:p>
            <w:pPr>
              <w:pStyle w:val="Compact"/>
              <w:jc w:val="left"/>
            </w:pPr>
            <w:r>
              <w:t xml:space="preserve">0x20</w:t>
            </w:r>
          </w:p>
        </w:tc>
        <w:tc>
          <w:tcPr/>
          <w:p>
            <w:pPr>
              <w:pStyle w:val="Compact"/>
              <w:jc w:val="left"/>
            </w:pPr>
            <w:r>
              <w:t xml:space="preserve">16’hFF00</w:t>
            </w:r>
          </w:p>
        </w:tc>
        <w:tc>
          <w:tcPr/>
          <w:p>
            <w:pPr>
              <w:pStyle w:val="Compact"/>
              <w:jc w:val="left"/>
            </w:pPr>
            <w:r>
              <w:t xml:space="preserve">Chunks 8-15</w:t>
            </w:r>
          </w:p>
        </w:tc>
      </w:tr>
      <w:tr>
        <w:tc>
          <w:tcPr/>
          <w:p>
            <w:pPr>
              <w:pStyle w:val="Compact"/>
              <w:jc w:val="left"/>
            </w:pPr>
            <w:r>
              <w:rPr>
                <w:bCs/>
                <w:b/>
              </w:rPr>
              <w:t xml:space="preserve">64 bytes</w:t>
            </w:r>
          </w:p>
        </w:tc>
        <w:tc>
          <w:tcPr/>
          <w:p>
            <w:pPr>
              <w:pStyle w:val="Compact"/>
              <w:jc w:val="left"/>
            </w:pPr>
            <w:r>
              <w:t xml:space="preserve">0x00</w:t>
            </w:r>
          </w:p>
        </w:tc>
        <w:tc>
          <w:tcPr/>
          <w:p>
            <w:pPr>
              <w:pStyle w:val="Compact"/>
              <w:jc w:val="left"/>
            </w:pPr>
            <w:r>
              <w:t xml:space="preserve">16’hFFFF</w:t>
            </w:r>
          </w:p>
        </w:tc>
        <w:tc>
          <w:tcPr/>
          <w:p>
            <w:pPr>
              <w:pStyle w:val="Compact"/>
              <w:jc w:val="left"/>
            </w:pPr>
            <w:r>
              <w:t xml:space="preserve">All chunks</w:t>
            </w:r>
          </w:p>
        </w:tc>
      </w:tr>
    </w:tbl>
    <w:p>
      <w:r>
        <w:pict>
          <v:rect style="width:0;height:1.5pt" o:hralign="center" o:hrstd="t" o:hr="t"/>
        </w:pict>
      </w:r>
    </w:p>
    <w:bookmarkEnd w:id="739"/>
    <w:bookmarkEnd w:id="740"/>
    <w:bookmarkStart w:id="743" w:name="master-read-interface-specification-1"/>
    <w:p>
      <w:pPr>
        <w:pStyle w:val="Heading2"/>
      </w:pPr>
      <w:r>
        <w:t xml:space="preserve">Master Read Interface Specification</w:t>
      </w:r>
    </w:p>
    <w:bookmarkStart w:id="741" w:name="read-address-channel-ar-1"/>
    <w:p>
      <w:pPr>
        <w:pStyle w:val="Heading3"/>
      </w:pPr>
      <w:r>
        <w:t xml:space="preserve">Read Address Channel (AR)</w:t>
      </w:r>
    </w:p>
    <w:tbl>
      <w:tblPr>
        <w:tblStyle w:val="Table"/>
        <w:tblW w:type="pct" w:w="5000"/>
        <w:tblLook w:firstRow="1" w:lastRow="0" w:firstColumn="0" w:lastColumn="0" w:noHBand="0" w:noVBand="0" w:val="0020"/>
        <w:jc w:val="start"/>
        <w:tblLayout w:type="fixed"/>
      </w:tblPr>
      <w:tblGrid>
        <w:gridCol w:w="892"/>
        <w:gridCol w:w="780"/>
        <w:gridCol w:w="1227"/>
        <w:gridCol w:w="1896"/>
        <w:gridCol w:w="1673"/>
        <w:gridCol w:w="145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Simplified Mode</w:t>
            </w:r>
          </w:p>
        </w:tc>
        <w:tc>
          <w:tcPr/>
          <w:p>
            <w:pPr>
              <w:pStyle w:val="Compact"/>
              <w:jc w:val="left"/>
            </w:pPr>
            <w:r>
              <w:t xml:space="preserve">Flexible Mode</w:t>
            </w:r>
          </w:p>
        </w:tc>
        <w:tc>
          <w:tcPr/>
          <w:p>
            <w:pPr>
              <w:pStyle w:val="Compact"/>
              <w:jc w:val="left"/>
            </w:pPr>
            <w:r>
              <w:t xml:space="preserve">Description</w:t>
            </w:r>
          </w:p>
        </w:tc>
      </w:tr>
      <w:tr>
        <w:tc>
          <w:tcPr/>
          <w:p>
            <w:pPr>
              <w:pStyle w:val="Compact"/>
              <w:jc w:val="left"/>
            </w:pPr>
            <w:r>
              <w:rPr>
                <w:rStyle w:val="VerbatimChar"/>
              </w:rPr>
              <w:t xml:space="preserve">ar_addr</w:t>
            </w:r>
          </w:p>
        </w:tc>
        <w:tc>
          <w:tcPr/>
          <w:p>
            <w:pPr>
              <w:pStyle w:val="Compact"/>
              <w:jc w:val="left"/>
            </w:pPr>
            <w:r>
              <w:rPr>
                <w:rStyle w:val="VerbatimChar"/>
              </w:rPr>
              <w:t xml:space="preserve">ADDR_WIDTH</w:t>
            </w:r>
          </w:p>
        </w:tc>
        <w:tc>
          <w:tcPr/>
          <w:p>
            <w:pPr>
              <w:pStyle w:val="Compact"/>
              <w:jc w:val="left"/>
            </w:pPr>
            <w:r>
              <w:t xml:space="preserve">Master-&gt;Slave</w:t>
            </w:r>
          </w:p>
        </w:tc>
        <w:tc>
          <w:tcPr/>
          <w:p>
            <w:pPr>
              <w:pStyle w:val="Compact"/>
              <w:jc w:val="left"/>
            </w:pPr>
            <w:r>
              <w:rPr>
                <w:bCs/>
                <w:b/>
              </w:rPr>
              <w:t xml:space="preserve">Bus-width aligned</w:t>
            </w:r>
          </w:p>
        </w:tc>
        <w:tc>
          <w:tcPr/>
          <w:p>
            <w:pPr>
              <w:pStyle w:val="Compact"/>
              <w:jc w:val="left"/>
            </w:pPr>
            <w:r>
              <w:rPr>
                <w:bCs/>
                <w:b/>
              </w:rPr>
              <w:t xml:space="preserve">4-byte aligned</w:t>
            </w:r>
          </w:p>
        </w:tc>
        <w:tc>
          <w:tcPr/>
          <w:p>
            <w:pPr>
              <w:pStyle w:val="Compact"/>
              <w:jc w:val="left"/>
            </w:pPr>
            <w:r>
              <w:t xml:space="preserve">Read address</w:t>
            </w:r>
          </w:p>
        </w:tc>
      </w:tr>
      <w:tr>
        <w:tc>
          <w:tcPr/>
          <w:p>
            <w:pPr>
              <w:pStyle w:val="Compact"/>
              <w:jc w:val="left"/>
            </w:pPr>
            <w:r>
              <w:rPr>
                <w:rStyle w:val="VerbatimChar"/>
              </w:rPr>
              <w:t xml:space="preserve">ar_len</w:t>
            </w:r>
          </w:p>
        </w:tc>
        <w:tc>
          <w:tcPr/>
          <w:p>
            <w:pPr>
              <w:pStyle w:val="Compact"/>
              <w:jc w:val="left"/>
            </w:pPr>
            <w:r>
              <w:t xml:space="preserve">8</w:t>
            </w:r>
          </w:p>
        </w:tc>
        <w:tc>
          <w:tcPr/>
          <w:p>
            <w:pPr>
              <w:pStyle w:val="Compact"/>
              <w:jc w:val="left"/>
            </w:pPr>
            <w:r>
              <w:t xml:space="preserve">Master-&gt;Slave</w:t>
            </w:r>
          </w:p>
        </w:tc>
        <w:tc>
          <w:tcPr/>
          <w:p>
            <w:pPr>
              <w:pStyle w:val="Compact"/>
              <w:jc w:val="left"/>
            </w:pPr>
            <w:r>
              <w:t xml:space="preserve">0-255</w:t>
            </w:r>
          </w:p>
        </w:tc>
        <w:tc>
          <w:tcPr/>
          <w:p>
            <w:pPr>
              <w:pStyle w:val="Compact"/>
              <w:jc w:val="left"/>
            </w:pPr>
            <w:r>
              <w:t xml:space="preserve">0-255</w:t>
            </w:r>
          </w:p>
        </w:tc>
        <w:tc>
          <w:tcPr/>
          <w:p>
            <w:pPr>
              <w:pStyle w:val="Compact"/>
              <w:jc w:val="left"/>
            </w:pPr>
            <w:r>
              <w:t xml:space="preserve">Burst length - 1</w:t>
            </w:r>
          </w:p>
        </w:tc>
      </w:tr>
      <w:tr>
        <w:tc>
          <w:tcPr/>
          <w:p>
            <w:pPr>
              <w:pStyle w:val="Compact"/>
              <w:jc w:val="left"/>
            </w:pPr>
            <w:r>
              <w:rPr>
                <w:rStyle w:val="VerbatimChar"/>
              </w:rPr>
              <w:t xml:space="preserve">ar_size</w:t>
            </w:r>
          </w:p>
        </w:tc>
        <w:tc>
          <w:tcPr/>
          <w:p>
            <w:pPr>
              <w:pStyle w:val="Compact"/>
              <w:jc w:val="left"/>
            </w:pPr>
            <w:r>
              <w:t xml:space="preserve">3</w:t>
            </w:r>
          </w:p>
        </w:tc>
        <w:tc>
          <w:tcPr/>
          <w:p>
            <w:pPr>
              <w:pStyle w:val="Compact"/>
              <w:jc w:val="left"/>
            </w:pPr>
            <w:r>
              <w:t xml:space="preserve">Master-&gt;Slave</w:t>
            </w:r>
          </w:p>
        </w:tc>
        <w:tc>
          <w:tcPr/>
          <w:p>
            <w:pPr>
              <w:pStyle w:val="Compact"/>
              <w:jc w:val="left"/>
            </w:pPr>
            <w:r>
              <w:rPr>
                <w:bCs/>
                <w:b/>
              </w:rPr>
              <w:t xml:space="preserve">Fixed per bus</w:t>
            </w:r>
          </w:p>
        </w:tc>
        <w:tc>
          <w:tcPr/>
          <w:p>
            <w:pPr>
              <w:pStyle w:val="Compact"/>
              <w:jc w:val="left"/>
            </w:pPr>
            <w:r>
              <w:rPr>
                <w:bCs/>
                <w:b/>
              </w:rPr>
              <w:t xml:space="preserve">Variable: 4-64 bytes</w:t>
            </w:r>
          </w:p>
        </w:tc>
        <w:tc>
          <w:tcPr/>
          <w:p>
            <w:pPr>
              <w:pStyle w:val="Compact"/>
              <w:jc w:val="left"/>
            </w:pPr>
            <w:r>
              <w:t xml:space="preserve">Transfer size</w:t>
            </w:r>
          </w:p>
        </w:tc>
      </w:tr>
      <w:tr>
        <w:tc>
          <w:tcPr/>
          <w:p>
            <w:pPr>
              <w:pStyle w:val="Compact"/>
              <w:jc w:val="left"/>
            </w:pPr>
            <w:r>
              <w:rPr>
                <w:rStyle w:val="VerbatimChar"/>
              </w:rPr>
              <w:t xml:space="preserve">ar_burst</w:t>
            </w:r>
          </w:p>
        </w:tc>
        <w:tc>
          <w:tcPr/>
          <w:p>
            <w:pPr>
              <w:pStyle w:val="Compact"/>
              <w:jc w:val="left"/>
            </w:pPr>
            <w:r>
              <w:t xml:space="preserve">2</w:t>
            </w:r>
          </w:p>
        </w:tc>
        <w:tc>
          <w:tcPr/>
          <w:p>
            <w:pPr>
              <w:pStyle w:val="Compact"/>
              <w:jc w:val="left"/>
            </w:pPr>
            <w:r>
              <w:t xml:space="preserve">Master-&gt;Slave</w:t>
            </w:r>
          </w:p>
        </w:tc>
        <w:tc>
          <w:tcPr/>
          <w:p>
            <w:pPr>
              <w:pStyle w:val="Compact"/>
              <w:jc w:val="left"/>
            </w:pPr>
            <w:r>
              <w:rPr>
                <w:bCs/>
                <w:b/>
              </w:rPr>
              <w:t xml:space="preserve">2’b01 (INCR only)</w:t>
            </w:r>
          </w:p>
        </w:tc>
        <w:tc>
          <w:tcPr/>
          <w:p>
            <w:pPr>
              <w:pStyle w:val="Compact"/>
              <w:jc w:val="left"/>
            </w:pPr>
            <w:r>
              <w:rPr>
                <w:bCs/>
                <w:b/>
              </w:rPr>
              <w:t xml:space="preserve">2’b01 (INCR only)</w:t>
            </w:r>
          </w:p>
        </w:tc>
        <w:tc>
          <w:tcPr/>
          <w:p>
            <w:pPr>
              <w:pStyle w:val="Compact"/>
              <w:jc w:val="left"/>
            </w:pPr>
            <w:r>
              <w:t xml:space="preserve">Burst type</w:t>
            </w:r>
          </w:p>
        </w:tc>
      </w:tr>
      <w:tr>
        <w:tc>
          <w:tcPr/>
          <w:p>
            <w:pPr>
              <w:pStyle w:val="Compact"/>
              <w:jc w:val="left"/>
            </w:pPr>
            <w:r>
              <w:rPr>
                <w:rStyle w:val="VerbatimChar"/>
              </w:rPr>
              <w:t xml:space="preserve">ar_id</w:t>
            </w:r>
          </w:p>
        </w:tc>
        <w:tc>
          <w:tcPr/>
          <w:p>
            <w:pPr>
              <w:pStyle w:val="Compact"/>
              <w:jc w:val="left"/>
            </w:pPr>
            <w:r>
              <w:rPr>
                <w:rStyle w:val="VerbatimChar"/>
              </w:rPr>
              <w:t xml:space="preserve">ID_WIDTH</w:t>
            </w:r>
          </w:p>
        </w:tc>
        <w:tc>
          <w:tcPr/>
          <w:p>
            <w:pPr>
              <w:pStyle w:val="Compact"/>
              <w:jc w:val="left"/>
            </w:pPr>
            <w:r>
              <w:t xml:space="preserve">Master-&gt;Slave</w:t>
            </w:r>
          </w:p>
        </w:tc>
        <w:tc>
          <w:tcPr/>
          <w:p>
            <w:pPr>
              <w:pStyle w:val="Compact"/>
              <w:jc w:val="left"/>
            </w:pPr>
            <w:r>
              <w:t xml:space="preserve">Any</w:t>
            </w:r>
          </w:p>
        </w:tc>
        <w:tc>
          <w:tcPr/>
          <w:p>
            <w:pPr>
              <w:pStyle w:val="Compact"/>
              <w:jc w:val="left"/>
            </w:pPr>
            <w:r>
              <w:t xml:space="preserve">Any</w:t>
            </w:r>
          </w:p>
        </w:tc>
        <w:tc>
          <w:tcPr/>
          <w:p>
            <w:pPr>
              <w:pStyle w:val="Compact"/>
              <w:jc w:val="left"/>
            </w:pPr>
            <w:r>
              <w:t xml:space="preserve">Transaction ID</w:t>
            </w:r>
          </w:p>
        </w:tc>
      </w:tr>
      <w:tr>
        <w:tc>
          <w:tcPr/>
          <w:p>
            <w:pPr>
              <w:pStyle w:val="Compact"/>
              <w:jc w:val="left"/>
            </w:pPr>
            <w:r>
              <w:rPr>
                <w:rStyle w:val="VerbatimChar"/>
              </w:rPr>
              <w:t xml:space="preserve">ar_lock</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1’b0</w:t>
            </w:r>
          </w:p>
        </w:tc>
        <w:tc>
          <w:tcPr/>
          <w:p>
            <w:pPr>
              <w:pStyle w:val="Compact"/>
              <w:jc w:val="left"/>
            </w:pPr>
            <w:r>
              <w:t xml:space="preserve">1’b0</w:t>
            </w:r>
          </w:p>
        </w:tc>
        <w:tc>
          <w:tcPr/>
          <w:p>
            <w:pPr>
              <w:pStyle w:val="Compact"/>
              <w:jc w:val="left"/>
            </w:pPr>
            <w:r>
              <w:t xml:space="preserve">Lock type (normal)</w:t>
            </w:r>
          </w:p>
        </w:tc>
      </w:tr>
      <w:tr>
        <w:tc>
          <w:tcPr/>
          <w:p>
            <w:pPr>
              <w:pStyle w:val="Compact"/>
              <w:jc w:val="left"/>
            </w:pPr>
            <w:r>
              <w:rPr>
                <w:rStyle w:val="VerbatimChar"/>
              </w:rPr>
              <w:t xml:space="preserve">ar_cache</w:t>
            </w:r>
          </w:p>
        </w:tc>
        <w:tc>
          <w:tcPr/>
          <w:p>
            <w:pPr>
              <w:pStyle w:val="Compact"/>
              <w:jc w:val="left"/>
            </w:pPr>
            <w:r>
              <w:t xml:space="preserve">4</w:t>
            </w:r>
          </w:p>
        </w:tc>
        <w:tc>
          <w:tcPr/>
          <w:p>
            <w:pPr>
              <w:pStyle w:val="Compact"/>
              <w:jc w:val="left"/>
            </w:pPr>
            <w:r>
              <w:t xml:space="preserve">Master-&gt;Slave</w:t>
            </w:r>
          </w:p>
        </w:tc>
        <w:tc>
          <w:tcPr/>
          <w:p>
            <w:pPr>
              <w:pStyle w:val="Compact"/>
              <w:jc w:val="left"/>
            </w:pPr>
            <w:r>
              <w:t xml:space="preserve">Implementation specific</w:t>
            </w:r>
          </w:p>
        </w:tc>
        <w:tc>
          <w:tcPr/>
          <w:p>
            <w:pPr>
              <w:pStyle w:val="Compact"/>
              <w:jc w:val="left"/>
            </w:pPr>
            <w:r>
              <w:t xml:space="preserve">4’b0011</w:t>
            </w:r>
          </w:p>
        </w:tc>
        <w:tc>
          <w:tcPr/>
          <w:p>
            <w:pPr>
              <w:pStyle w:val="Compact"/>
              <w:jc w:val="left"/>
            </w:pPr>
            <w:r>
              <w:t xml:space="preserve">Cache attributes</w:t>
            </w:r>
          </w:p>
        </w:tc>
      </w:tr>
      <w:tr>
        <w:tc>
          <w:tcPr/>
          <w:p>
            <w:pPr>
              <w:pStyle w:val="Compact"/>
              <w:jc w:val="left"/>
            </w:pPr>
            <w:r>
              <w:rPr>
                <w:rStyle w:val="VerbatimChar"/>
              </w:rPr>
              <w:t xml:space="preserve">ar_prot</w:t>
            </w:r>
          </w:p>
        </w:tc>
        <w:tc>
          <w:tcPr/>
          <w:p>
            <w:pPr>
              <w:pStyle w:val="Compact"/>
              <w:jc w:val="left"/>
            </w:pPr>
            <w:r>
              <w:t xml:space="preserve">3</w:t>
            </w:r>
          </w:p>
        </w:tc>
        <w:tc>
          <w:tcPr/>
          <w:p>
            <w:pPr>
              <w:pStyle w:val="Compact"/>
              <w:jc w:val="left"/>
            </w:pPr>
            <w:r>
              <w:t xml:space="preserve">Master-&gt;Slave</w:t>
            </w:r>
          </w:p>
        </w:tc>
        <w:tc>
          <w:tcPr/>
          <w:p>
            <w:pPr>
              <w:pStyle w:val="Compact"/>
              <w:jc w:val="left"/>
            </w:pPr>
            <w:r>
              <w:t xml:space="preserve">Implementation specific</w:t>
            </w:r>
          </w:p>
        </w:tc>
        <w:tc>
          <w:tcPr/>
          <w:p>
            <w:pPr>
              <w:pStyle w:val="Compact"/>
              <w:jc w:val="left"/>
            </w:pPr>
            <w:r>
              <w:t xml:space="preserve">3’b000</w:t>
            </w:r>
          </w:p>
        </w:tc>
        <w:tc>
          <w:tcPr/>
          <w:p>
            <w:pPr>
              <w:pStyle w:val="Compact"/>
              <w:jc w:val="left"/>
            </w:pPr>
            <w:r>
              <w:t xml:space="preserve">Protection attributes</w:t>
            </w:r>
          </w:p>
        </w:tc>
      </w:tr>
      <w:tr>
        <w:tc>
          <w:tcPr/>
          <w:p>
            <w:pPr>
              <w:pStyle w:val="Compact"/>
              <w:jc w:val="left"/>
            </w:pPr>
            <w:r>
              <w:rPr>
                <w:rStyle w:val="VerbatimChar"/>
              </w:rPr>
              <w:t xml:space="preserve">ar_qos</w:t>
            </w:r>
          </w:p>
        </w:tc>
        <w:tc>
          <w:tcPr/>
          <w:p>
            <w:pPr>
              <w:pStyle w:val="Compact"/>
              <w:jc w:val="left"/>
            </w:pPr>
            <w:r>
              <w:t xml:space="preserve">4</w:t>
            </w:r>
          </w:p>
        </w:tc>
        <w:tc>
          <w:tcPr/>
          <w:p>
            <w:pPr>
              <w:pStyle w:val="Compact"/>
              <w:jc w:val="left"/>
            </w:pPr>
            <w:r>
              <w:t xml:space="preserve">Master-&gt;Slave</w:t>
            </w:r>
          </w:p>
        </w:tc>
        <w:tc>
          <w:tcPr/>
          <w:p>
            <w:pPr>
              <w:pStyle w:val="Compact"/>
              <w:jc w:val="left"/>
            </w:pPr>
            <w:r>
              <w:t xml:space="preserve">4’b0000</w:t>
            </w:r>
          </w:p>
        </w:tc>
        <w:tc>
          <w:tcPr/>
          <w:p>
            <w:pPr>
              <w:pStyle w:val="Compact"/>
              <w:jc w:val="left"/>
            </w:pPr>
            <w:r>
              <w:t xml:space="preserve">4’b0000</w:t>
            </w:r>
          </w:p>
        </w:tc>
        <w:tc>
          <w:tcPr/>
          <w:p>
            <w:pPr>
              <w:pStyle w:val="Compact"/>
              <w:jc w:val="left"/>
            </w:pPr>
            <w:r>
              <w:t xml:space="preserve">Quality of Service</w:t>
            </w:r>
          </w:p>
        </w:tc>
      </w:tr>
      <w:tr>
        <w:tc>
          <w:tcPr/>
          <w:p>
            <w:pPr>
              <w:pStyle w:val="Compact"/>
              <w:jc w:val="left"/>
            </w:pPr>
            <w:r>
              <w:rPr>
                <w:rStyle w:val="VerbatimChar"/>
              </w:rPr>
              <w:t xml:space="preserve">ar_region</w:t>
            </w:r>
          </w:p>
        </w:tc>
        <w:tc>
          <w:tcPr/>
          <w:p>
            <w:pPr>
              <w:pStyle w:val="Compact"/>
              <w:jc w:val="left"/>
            </w:pPr>
            <w:r>
              <w:t xml:space="preserve">4</w:t>
            </w:r>
          </w:p>
        </w:tc>
        <w:tc>
          <w:tcPr/>
          <w:p>
            <w:pPr>
              <w:pStyle w:val="Compact"/>
              <w:jc w:val="left"/>
            </w:pPr>
            <w:r>
              <w:t xml:space="preserve">Master-&gt;Slave</w:t>
            </w:r>
          </w:p>
        </w:tc>
        <w:tc>
          <w:tcPr/>
          <w:p>
            <w:pPr>
              <w:pStyle w:val="Compact"/>
              <w:jc w:val="left"/>
            </w:pPr>
            <w:r>
              <w:t xml:space="preserve">4’b0000</w:t>
            </w:r>
          </w:p>
        </w:tc>
        <w:tc>
          <w:tcPr/>
          <w:p>
            <w:pPr>
              <w:pStyle w:val="Compact"/>
              <w:jc w:val="left"/>
            </w:pPr>
            <w:r>
              <w:t xml:space="preserve">4’b0000</w:t>
            </w:r>
          </w:p>
        </w:tc>
        <w:tc>
          <w:tcPr/>
          <w:p>
            <w:pPr>
              <w:pStyle w:val="Compact"/>
              <w:jc w:val="left"/>
            </w:pPr>
            <w:r>
              <w:t xml:space="preserve">Region identifier</w:t>
            </w:r>
          </w:p>
        </w:tc>
      </w:tr>
      <w:tr>
        <w:tc>
          <w:tcPr/>
          <w:p>
            <w:pPr>
              <w:pStyle w:val="Compact"/>
              <w:jc w:val="left"/>
            </w:pPr>
            <w:r>
              <w:rPr>
                <w:rStyle w:val="VerbatimChar"/>
              </w:rPr>
              <w:t xml:space="preserve">ar_user</w:t>
            </w:r>
          </w:p>
        </w:tc>
        <w:tc>
          <w:tcPr/>
          <w:p>
            <w:pPr>
              <w:pStyle w:val="Compact"/>
              <w:jc w:val="left"/>
            </w:pPr>
            <w:r>
              <w:rPr>
                <w:rStyle w:val="VerbatimChar"/>
              </w:rPr>
              <w:t xml:space="preserve">USER_WIDTH</w:t>
            </w:r>
          </w:p>
        </w:tc>
        <w:tc>
          <w:tcPr/>
          <w:p>
            <w:pPr>
              <w:pStyle w:val="Compact"/>
              <w:jc w:val="left"/>
            </w:pPr>
            <w:r>
              <w:t xml:space="preserve">Master-&gt;Slave</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User-defined</w:t>
            </w:r>
          </w:p>
        </w:tc>
      </w:tr>
      <w:tr>
        <w:tc>
          <w:tcPr/>
          <w:p>
            <w:pPr>
              <w:pStyle w:val="Compact"/>
              <w:jc w:val="left"/>
            </w:pPr>
            <w:r>
              <w:rPr>
                <w:rStyle w:val="VerbatimChar"/>
              </w:rPr>
              <w:t xml:space="preserve">ar_valid</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Address valid</w:t>
            </w:r>
          </w:p>
        </w:tc>
      </w:tr>
      <w:tr>
        <w:tc>
          <w:tcPr/>
          <w:p>
            <w:pPr>
              <w:pStyle w:val="Compact"/>
              <w:jc w:val="left"/>
            </w:pPr>
            <w:r>
              <w:rPr>
                <w:rStyle w:val="VerbatimChar"/>
              </w:rPr>
              <w:t xml:space="preserve">ar_ready</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Address ready</w:t>
            </w:r>
          </w:p>
        </w:tc>
      </w:tr>
    </w:tbl>
    <w:bookmarkEnd w:id="741"/>
    <w:bookmarkStart w:id="742" w:name="read-data-channel-r-1"/>
    <w:p>
      <w:pPr>
        <w:pStyle w:val="Heading3"/>
      </w:pPr>
      <w:r>
        <w:t xml:space="preserve">Read Data Channel (R)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r_data</w:t>
            </w:r>
          </w:p>
        </w:tc>
        <w:tc>
          <w:tcPr/>
          <w:p>
            <w:pPr>
              <w:pStyle w:val="Compact"/>
              <w:jc w:val="left"/>
            </w:pPr>
            <w:r>
              <w:rPr>
                <w:rStyle w:val="VerbatimChar"/>
              </w:rPr>
              <w:t xml:space="preserve">DATA_WIDTH</w:t>
            </w:r>
          </w:p>
        </w:tc>
        <w:tc>
          <w:tcPr/>
          <w:p>
            <w:pPr>
              <w:pStyle w:val="Compact"/>
              <w:jc w:val="left"/>
            </w:pPr>
            <w:r>
              <w:t xml:space="preserve">Slave-&gt;Master</w:t>
            </w:r>
          </w:p>
        </w:tc>
        <w:tc>
          <w:tcPr/>
          <w:p>
            <w:pPr>
              <w:pStyle w:val="Compact"/>
              <w:jc w:val="left"/>
            </w:pPr>
            <w:r>
              <w:t xml:space="preserve">Read data</w:t>
            </w:r>
          </w:p>
        </w:tc>
      </w:tr>
      <w:tr>
        <w:tc>
          <w:tcPr/>
          <w:p>
            <w:pPr>
              <w:pStyle w:val="Compact"/>
              <w:jc w:val="left"/>
            </w:pPr>
            <w:r>
              <w:rPr>
                <w:rStyle w:val="VerbatimChar"/>
              </w:rPr>
              <w:t xml:space="preserve">r_id</w:t>
            </w:r>
          </w:p>
        </w:tc>
        <w:tc>
          <w:tcPr/>
          <w:p>
            <w:pPr>
              <w:pStyle w:val="Compact"/>
              <w:jc w:val="left"/>
            </w:pPr>
            <w:r>
              <w:rPr>
                <w:rStyle w:val="VerbatimChar"/>
              </w:rPr>
              <w:t xml:space="preserve">ID_WIDTH</w:t>
            </w:r>
          </w:p>
        </w:tc>
        <w:tc>
          <w:tcPr/>
          <w:p>
            <w:pPr>
              <w:pStyle w:val="Compact"/>
              <w:jc w:val="left"/>
            </w:pPr>
            <w:r>
              <w:t xml:space="preserve">Slave-&gt;Master</w:t>
            </w:r>
          </w:p>
        </w:tc>
        <w:tc>
          <w:tcPr/>
          <w:p>
            <w:pPr>
              <w:pStyle w:val="Compact"/>
              <w:jc w:val="left"/>
            </w:pPr>
            <w:r>
              <w:t xml:space="preserve">Transaction ID</w:t>
            </w:r>
          </w:p>
        </w:tc>
      </w:tr>
      <w:tr>
        <w:tc>
          <w:tcPr/>
          <w:p>
            <w:pPr>
              <w:pStyle w:val="Compact"/>
              <w:jc w:val="left"/>
            </w:pPr>
            <w:r>
              <w:rPr>
                <w:rStyle w:val="VerbatimChar"/>
              </w:rPr>
              <w:t xml:space="preserve">r_resp</w:t>
            </w:r>
          </w:p>
        </w:tc>
        <w:tc>
          <w:tcPr/>
          <w:p>
            <w:pPr>
              <w:pStyle w:val="Compact"/>
              <w:jc w:val="left"/>
            </w:pPr>
            <w:r>
              <w:t xml:space="preserve">2</w:t>
            </w:r>
          </w:p>
        </w:tc>
        <w:tc>
          <w:tcPr/>
          <w:p>
            <w:pPr>
              <w:pStyle w:val="Compact"/>
              <w:jc w:val="left"/>
            </w:pPr>
            <w:r>
              <w:t xml:space="preserve">Slave-&gt;Master</w:t>
            </w:r>
          </w:p>
        </w:tc>
        <w:tc>
          <w:tcPr/>
          <w:p>
            <w:pPr>
              <w:pStyle w:val="Compact"/>
              <w:jc w:val="left"/>
            </w:pPr>
            <w:r>
              <w:t xml:space="preserve">Read response</w:t>
            </w:r>
          </w:p>
        </w:tc>
      </w:tr>
      <w:tr>
        <w:tc>
          <w:tcPr/>
          <w:p>
            <w:pPr>
              <w:pStyle w:val="Compact"/>
              <w:jc w:val="left"/>
            </w:pPr>
            <w:r>
              <w:rPr>
                <w:rStyle w:val="VerbatimChar"/>
              </w:rPr>
              <w:t xml:space="preserve">r_last</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Last transfer in burst</w:t>
            </w:r>
          </w:p>
        </w:tc>
      </w:tr>
      <w:tr>
        <w:tc>
          <w:tcPr/>
          <w:p>
            <w:pPr>
              <w:pStyle w:val="Compact"/>
              <w:jc w:val="left"/>
            </w:pPr>
            <w:r>
              <w:rPr>
                <w:rStyle w:val="VerbatimChar"/>
              </w:rPr>
              <w:t xml:space="preserve">r_user</w:t>
            </w:r>
          </w:p>
        </w:tc>
        <w:tc>
          <w:tcPr/>
          <w:p>
            <w:pPr>
              <w:pStyle w:val="Compact"/>
              <w:jc w:val="left"/>
            </w:pPr>
            <w:r>
              <w:rPr>
                <w:rStyle w:val="VerbatimChar"/>
              </w:rPr>
              <w:t xml:space="preserve">USER_WIDTH</w:t>
            </w:r>
          </w:p>
        </w:tc>
        <w:tc>
          <w:tcPr/>
          <w:p>
            <w:pPr>
              <w:pStyle w:val="Compact"/>
              <w:jc w:val="left"/>
            </w:pPr>
            <w:r>
              <w:t xml:space="preserve">Slave-&gt;Master</w:t>
            </w:r>
          </w:p>
        </w:tc>
        <w:tc>
          <w:tcPr/>
          <w:p>
            <w:pPr>
              <w:pStyle w:val="Compact"/>
              <w:jc w:val="left"/>
            </w:pPr>
            <w:r>
              <w:t xml:space="preserve">User-defined (optional)</w:t>
            </w:r>
          </w:p>
        </w:tc>
      </w:tr>
      <w:tr>
        <w:tc>
          <w:tcPr/>
          <w:p>
            <w:pPr>
              <w:pStyle w:val="Compact"/>
              <w:jc w:val="left"/>
            </w:pPr>
            <w:r>
              <w:rPr>
                <w:rStyle w:val="VerbatimChar"/>
              </w:rPr>
              <w:t xml:space="preserve">r_valid</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Read data valid</w:t>
            </w:r>
          </w:p>
        </w:tc>
      </w:tr>
      <w:tr>
        <w:tc>
          <w:tcPr/>
          <w:p>
            <w:pPr>
              <w:pStyle w:val="Compact"/>
              <w:jc w:val="left"/>
            </w:pPr>
            <w:r>
              <w:rPr>
                <w:rStyle w:val="VerbatimChar"/>
              </w:rPr>
              <w:t xml:space="preserve">r_ready</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Read data ready</w:t>
            </w:r>
          </w:p>
        </w:tc>
      </w:tr>
    </w:tbl>
    <w:p>
      <w:r>
        <w:pict>
          <v:rect style="width:0;height:1.5pt" o:hralign="center" o:hrstd="t" o:hr="t"/>
        </w:pict>
      </w:r>
    </w:p>
    <w:bookmarkEnd w:id="742"/>
    <w:bookmarkEnd w:id="743"/>
    <w:bookmarkStart w:id="747" w:name="master-write-interface-specification-1"/>
    <w:p>
      <w:pPr>
        <w:pStyle w:val="Heading2"/>
      </w:pPr>
      <w:r>
        <w:t xml:space="preserve">Master Write Interface Specification</w:t>
      </w:r>
    </w:p>
    <w:bookmarkStart w:id="744" w:name="write-address-channel-aw-1"/>
    <w:p>
      <w:pPr>
        <w:pStyle w:val="Heading3"/>
      </w:pPr>
      <w:r>
        <w:t xml:space="preserve">Write Address Channel (AW)</w:t>
      </w:r>
    </w:p>
    <w:tbl>
      <w:tblPr>
        <w:tblStyle w:val="Table"/>
        <w:tblW w:type="pct" w:w="5000"/>
        <w:tblLook w:firstRow="1" w:lastRow="0" w:firstColumn="0" w:lastColumn="0" w:noHBand="0" w:noVBand="0" w:val="0020"/>
        <w:jc w:val="start"/>
        <w:tblLayout w:type="fixed"/>
      </w:tblPr>
      <w:tblGrid>
        <w:gridCol w:w="892"/>
        <w:gridCol w:w="780"/>
        <w:gridCol w:w="1227"/>
        <w:gridCol w:w="1896"/>
        <w:gridCol w:w="1673"/>
        <w:gridCol w:w="145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Simplified Mode</w:t>
            </w:r>
          </w:p>
        </w:tc>
        <w:tc>
          <w:tcPr/>
          <w:p>
            <w:pPr>
              <w:pStyle w:val="Compact"/>
              <w:jc w:val="left"/>
            </w:pPr>
            <w:r>
              <w:t xml:space="preserve">Flexible Mode</w:t>
            </w:r>
          </w:p>
        </w:tc>
        <w:tc>
          <w:tcPr/>
          <w:p>
            <w:pPr>
              <w:pStyle w:val="Compact"/>
              <w:jc w:val="left"/>
            </w:pPr>
            <w:r>
              <w:t xml:space="preserve">Description</w:t>
            </w:r>
          </w:p>
        </w:tc>
      </w:tr>
      <w:tr>
        <w:tc>
          <w:tcPr/>
          <w:p>
            <w:pPr>
              <w:pStyle w:val="Compact"/>
              <w:jc w:val="left"/>
            </w:pPr>
            <w:r>
              <w:rPr>
                <w:rStyle w:val="VerbatimChar"/>
              </w:rPr>
              <w:t xml:space="preserve">aw_addr</w:t>
            </w:r>
          </w:p>
        </w:tc>
        <w:tc>
          <w:tcPr/>
          <w:p>
            <w:pPr>
              <w:pStyle w:val="Compact"/>
              <w:jc w:val="left"/>
            </w:pPr>
            <w:r>
              <w:rPr>
                <w:rStyle w:val="VerbatimChar"/>
              </w:rPr>
              <w:t xml:space="preserve">ADDR_WIDTH</w:t>
            </w:r>
          </w:p>
        </w:tc>
        <w:tc>
          <w:tcPr/>
          <w:p>
            <w:pPr>
              <w:pStyle w:val="Compact"/>
              <w:jc w:val="left"/>
            </w:pPr>
            <w:r>
              <w:t xml:space="preserve">Master-&gt;Slave</w:t>
            </w:r>
          </w:p>
        </w:tc>
        <w:tc>
          <w:tcPr/>
          <w:p>
            <w:pPr>
              <w:pStyle w:val="Compact"/>
              <w:jc w:val="left"/>
            </w:pPr>
            <w:r>
              <w:rPr>
                <w:bCs/>
                <w:b/>
              </w:rPr>
              <w:t xml:space="preserve">Bus-width aligned</w:t>
            </w:r>
          </w:p>
        </w:tc>
        <w:tc>
          <w:tcPr/>
          <w:p>
            <w:pPr>
              <w:pStyle w:val="Compact"/>
              <w:jc w:val="left"/>
            </w:pPr>
            <w:r>
              <w:rPr>
                <w:bCs/>
                <w:b/>
              </w:rPr>
              <w:t xml:space="preserve">4-byte aligned</w:t>
            </w:r>
          </w:p>
        </w:tc>
        <w:tc>
          <w:tcPr/>
          <w:p>
            <w:pPr>
              <w:pStyle w:val="Compact"/>
              <w:jc w:val="left"/>
            </w:pPr>
            <w:r>
              <w:t xml:space="preserve">Write address</w:t>
            </w:r>
          </w:p>
        </w:tc>
      </w:tr>
      <w:tr>
        <w:tc>
          <w:tcPr/>
          <w:p>
            <w:pPr>
              <w:pStyle w:val="Compact"/>
              <w:jc w:val="left"/>
            </w:pPr>
            <w:r>
              <w:rPr>
                <w:rStyle w:val="VerbatimChar"/>
              </w:rPr>
              <w:t xml:space="preserve">aw_len</w:t>
            </w:r>
          </w:p>
        </w:tc>
        <w:tc>
          <w:tcPr/>
          <w:p>
            <w:pPr>
              <w:pStyle w:val="Compact"/>
              <w:jc w:val="left"/>
            </w:pPr>
            <w:r>
              <w:t xml:space="preserve">8</w:t>
            </w:r>
          </w:p>
        </w:tc>
        <w:tc>
          <w:tcPr/>
          <w:p>
            <w:pPr>
              <w:pStyle w:val="Compact"/>
              <w:jc w:val="left"/>
            </w:pPr>
            <w:r>
              <w:t xml:space="preserve">Master-&gt;Slave</w:t>
            </w:r>
          </w:p>
        </w:tc>
        <w:tc>
          <w:tcPr/>
          <w:p>
            <w:pPr>
              <w:pStyle w:val="Compact"/>
              <w:jc w:val="left"/>
            </w:pPr>
            <w:r>
              <w:t xml:space="preserve">0-255</w:t>
            </w:r>
          </w:p>
        </w:tc>
        <w:tc>
          <w:tcPr/>
          <w:p>
            <w:pPr>
              <w:pStyle w:val="Compact"/>
              <w:jc w:val="left"/>
            </w:pPr>
            <w:r>
              <w:t xml:space="preserve">0-255</w:t>
            </w:r>
          </w:p>
        </w:tc>
        <w:tc>
          <w:tcPr/>
          <w:p>
            <w:pPr>
              <w:pStyle w:val="Compact"/>
              <w:jc w:val="left"/>
            </w:pPr>
            <w:r>
              <w:t xml:space="preserve">Burst length - 1</w:t>
            </w:r>
          </w:p>
        </w:tc>
      </w:tr>
      <w:tr>
        <w:tc>
          <w:tcPr/>
          <w:p>
            <w:pPr>
              <w:pStyle w:val="Compact"/>
              <w:jc w:val="left"/>
            </w:pPr>
            <w:r>
              <w:rPr>
                <w:rStyle w:val="VerbatimChar"/>
              </w:rPr>
              <w:t xml:space="preserve">aw_size</w:t>
            </w:r>
          </w:p>
        </w:tc>
        <w:tc>
          <w:tcPr/>
          <w:p>
            <w:pPr>
              <w:pStyle w:val="Compact"/>
              <w:jc w:val="left"/>
            </w:pPr>
            <w:r>
              <w:t xml:space="preserve">3</w:t>
            </w:r>
          </w:p>
        </w:tc>
        <w:tc>
          <w:tcPr/>
          <w:p>
            <w:pPr>
              <w:pStyle w:val="Compact"/>
              <w:jc w:val="left"/>
            </w:pPr>
            <w:r>
              <w:t xml:space="preserve">Master-&gt;Slave</w:t>
            </w:r>
          </w:p>
        </w:tc>
        <w:tc>
          <w:tcPr/>
          <w:p>
            <w:pPr>
              <w:pStyle w:val="Compact"/>
              <w:jc w:val="left"/>
            </w:pPr>
            <w:r>
              <w:rPr>
                <w:bCs/>
                <w:b/>
              </w:rPr>
              <w:t xml:space="preserve">Fixed per bus</w:t>
            </w:r>
          </w:p>
        </w:tc>
        <w:tc>
          <w:tcPr/>
          <w:p>
            <w:pPr>
              <w:pStyle w:val="Compact"/>
              <w:jc w:val="left"/>
            </w:pPr>
            <w:r>
              <w:rPr>
                <w:bCs/>
                <w:b/>
              </w:rPr>
              <w:t xml:space="preserve">Variable: 4-64 bytes</w:t>
            </w:r>
          </w:p>
        </w:tc>
        <w:tc>
          <w:tcPr/>
          <w:p>
            <w:pPr>
              <w:pStyle w:val="Compact"/>
              <w:jc w:val="left"/>
            </w:pPr>
            <w:r>
              <w:t xml:space="preserve">Transfer size</w:t>
            </w:r>
          </w:p>
        </w:tc>
      </w:tr>
      <w:tr>
        <w:tc>
          <w:tcPr/>
          <w:p>
            <w:pPr>
              <w:pStyle w:val="Compact"/>
              <w:jc w:val="left"/>
            </w:pPr>
            <w:r>
              <w:rPr>
                <w:rStyle w:val="VerbatimChar"/>
              </w:rPr>
              <w:t xml:space="preserve">aw_burst</w:t>
            </w:r>
          </w:p>
        </w:tc>
        <w:tc>
          <w:tcPr/>
          <w:p>
            <w:pPr>
              <w:pStyle w:val="Compact"/>
              <w:jc w:val="left"/>
            </w:pPr>
            <w:r>
              <w:t xml:space="preserve">2</w:t>
            </w:r>
          </w:p>
        </w:tc>
        <w:tc>
          <w:tcPr/>
          <w:p>
            <w:pPr>
              <w:pStyle w:val="Compact"/>
              <w:jc w:val="left"/>
            </w:pPr>
            <w:r>
              <w:t xml:space="preserve">Master-&gt;Slave</w:t>
            </w:r>
          </w:p>
        </w:tc>
        <w:tc>
          <w:tcPr/>
          <w:p>
            <w:pPr>
              <w:pStyle w:val="Compact"/>
              <w:jc w:val="left"/>
            </w:pPr>
            <w:r>
              <w:rPr>
                <w:bCs/>
                <w:b/>
              </w:rPr>
              <w:t xml:space="preserve">2’b01 (INCR only)</w:t>
            </w:r>
          </w:p>
        </w:tc>
        <w:tc>
          <w:tcPr/>
          <w:p>
            <w:pPr>
              <w:pStyle w:val="Compact"/>
              <w:jc w:val="left"/>
            </w:pPr>
            <w:r>
              <w:rPr>
                <w:bCs/>
                <w:b/>
              </w:rPr>
              <w:t xml:space="preserve">2’b01 (INCR only)</w:t>
            </w:r>
          </w:p>
        </w:tc>
        <w:tc>
          <w:tcPr/>
          <w:p>
            <w:pPr>
              <w:pStyle w:val="Compact"/>
              <w:jc w:val="left"/>
            </w:pPr>
            <w:r>
              <w:t xml:space="preserve">Burst type</w:t>
            </w:r>
          </w:p>
        </w:tc>
      </w:tr>
      <w:tr>
        <w:tc>
          <w:tcPr/>
          <w:p>
            <w:pPr>
              <w:pStyle w:val="Compact"/>
              <w:jc w:val="left"/>
            </w:pPr>
            <w:r>
              <w:rPr>
                <w:rStyle w:val="VerbatimChar"/>
              </w:rPr>
              <w:t xml:space="preserve">aw_id</w:t>
            </w:r>
          </w:p>
        </w:tc>
        <w:tc>
          <w:tcPr/>
          <w:p>
            <w:pPr>
              <w:pStyle w:val="Compact"/>
              <w:jc w:val="left"/>
            </w:pPr>
            <w:r>
              <w:rPr>
                <w:rStyle w:val="VerbatimChar"/>
              </w:rPr>
              <w:t xml:space="preserve">ID_WIDTH</w:t>
            </w:r>
          </w:p>
        </w:tc>
        <w:tc>
          <w:tcPr/>
          <w:p>
            <w:pPr>
              <w:pStyle w:val="Compact"/>
              <w:jc w:val="left"/>
            </w:pPr>
            <w:r>
              <w:t xml:space="preserve">Master-&gt;Slave</w:t>
            </w:r>
          </w:p>
        </w:tc>
        <w:tc>
          <w:tcPr/>
          <w:p>
            <w:pPr>
              <w:pStyle w:val="Compact"/>
              <w:jc w:val="left"/>
            </w:pPr>
            <w:r>
              <w:t xml:space="preserve">Any</w:t>
            </w:r>
          </w:p>
        </w:tc>
        <w:tc>
          <w:tcPr/>
          <w:p>
            <w:pPr>
              <w:pStyle w:val="Compact"/>
              <w:jc w:val="left"/>
            </w:pPr>
            <w:r>
              <w:t xml:space="preserve">Any</w:t>
            </w:r>
          </w:p>
        </w:tc>
        <w:tc>
          <w:tcPr/>
          <w:p>
            <w:pPr>
              <w:pStyle w:val="Compact"/>
              <w:jc w:val="left"/>
            </w:pPr>
            <w:r>
              <w:t xml:space="preserve">Transaction ID</w:t>
            </w:r>
          </w:p>
        </w:tc>
      </w:tr>
      <w:tr>
        <w:tc>
          <w:tcPr/>
          <w:p>
            <w:pPr>
              <w:pStyle w:val="Compact"/>
              <w:jc w:val="left"/>
            </w:pPr>
            <w:r>
              <w:rPr>
                <w:rStyle w:val="VerbatimChar"/>
              </w:rPr>
              <w:t xml:space="preserve">aw_lock</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1’b0</w:t>
            </w:r>
          </w:p>
        </w:tc>
        <w:tc>
          <w:tcPr/>
          <w:p>
            <w:pPr>
              <w:pStyle w:val="Compact"/>
              <w:jc w:val="left"/>
            </w:pPr>
            <w:r>
              <w:t xml:space="preserve">1’b0</w:t>
            </w:r>
          </w:p>
        </w:tc>
        <w:tc>
          <w:tcPr/>
          <w:p>
            <w:pPr>
              <w:pStyle w:val="Compact"/>
              <w:jc w:val="left"/>
            </w:pPr>
            <w:r>
              <w:t xml:space="preserve">Lock type (normal)</w:t>
            </w:r>
          </w:p>
        </w:tc>
      </w:tr>
      <w:tr>
        <w:tc>
          <w:tcPr/>
          <w:p>
            <w:pPr>
              <w:pStyle w:val="Compact"/>
              <w:jc w:val="left"/>
            </w:pPr>
            <w:r>
              <w:rPr>
                <w:rStyle w:val="VerbatimChar"/>
              </w:rPr>
              <w:t xml:space="preserve">aw_cache</w:t>
            </w:r>
          </w:p>
        </w:tc>
        <w:tc>
          <w:tcPr/>
          <w:p>
            <w:pPr>
              <w:pStyle w:val="Compact"/>
              <w:jc w:val="left"/>
            </w:pPr>
            <w:r>
              <w:t xml:space="preserve">4</w:t>
            </w:r>
          </w:p>
        </w:tc>
        <w:tc>
          <w:tcPr/>
          <w:p>
            <w:pPr>
              <w:pStyle w:val="Compact"/>
              <w:jc w:val="left"/>
            </w:pPr>
            <w:r>
              <w:t xml:space="preserve">Master-&gt;Slave</w:t>
            </w:r>
          </w:p>
        </w:tc>
        <w:tc>
          <w:tcPr/>
          <w:p>
            <w:pPr>
              <w:pStyle w:val="Compact"/>
              <w:jc w:val="left"/>
            </w:pPr>
            <w:r>
              <w:t xml:space="preserve">Implementation specific</w:t>
            </w:r>
          </w:p>
        </w:tc>
        <w:tc>
          <w:tcPr/>
          <w:p>
            <w:pPr>
              <w:pStyle w:val="Compact"/>
              <w:jc w:val="left"/>
            </w:pPr>
            <w:r>
              <w:t xml:space="preserve">4’b0011</w:t>
            </w:r>
          </w:p>
        </w:tc>
        <w:tc>
          <w:tcPr/>
          <w:p>
            <w:pPr>
              <w:pStyle w:val="Compact"/>
              <w:jc w:val="left"/>
            </w:pPr>
            <w:r>
              <w:t xml:space="preserve">Cache attributes</w:t>
            </w:r>
          </w:p>
        </w:tc>
      </w:tr>
      <w:tr>
        <w:tc>
          <w:tcPr/>
          <w:p>
            <w:pPr>
              <w:pStyle w:val="Compact"/>
              <w:jc w:val="left"/>
            </w:pPr>
            <w:r>
              <w:rPr>
                <w:rStyle w:val="VerbatimChar"/>
              </w:rPr>
              <w:t xml:space="preserve">aw_prot</w:t>
            </w:r>
          </w:p>
        </w:tc>
        <w:tc>
          <w:tcPr/>
          <w:p>
            <w:pPr>
              <w:pStyle w:val="Compact"/>
              <w:jc w:val="left"/>
            </w:pPr>
            <w:r>
              <w:t xml:space="preserve">3</w:t>
            </w:r>
          </w:p>
        </w:tc>
        <w:tc>
          <w:tcPr/>
          <w:p>
            <w:pPr>
              <w:pStyle w:val="Compact"/>
              <w:jc w:val="left"/>
            </w:pPr>
            <w:r>
              <w:t xml:space="preserve">Master-&gt;Slave</w:t>
            </w:r>
          </w:p>
        </w:tc>
        <w:tc>
          <w:tcPr/>
          <w:p>
            <w:pPr>
              <w:pStyle w:val="Compact"/>
              <w:jc w:val="left"/>
            </w:pPr>
            <w:r>
              <w:t xml:space="preserve">Implementation specific</w:t>
            </w:r>
          </w:p>
        </w:tc>
        <w:tc>
          <w:tcPr/>
          <w:p>
            <w:pPr>
              <w:pStyle w:val="Compact"/>
              <w:jc w:val="left"/>
            </w:pPr>
            <w:r>
              <w:t xml:space="preserve">3’b000</w:t>
            </w:r>
          </w:p>
        </w:tc>
        <w:tc>
          <w:tcPr/>
          <w:p>
            <w:pPr>
              <w:pStyle w:val="Compact"/>
              <w:jc w:val="left"/>
            </w:pPr>
            <w:r>
              <w:t xml:space="preserve">Protection attributes</w:t>
            </w:r>
          </w:p>
        </w:tc>
      </w:tr>
      <w:tr>
        <w:tc>
          <w:tcPr/>
          <w:p>
            <w:pPr>
              <w:pStyle w:val="Compact"/>
              <w:jc w:val="left"/>
            </w:pPr>
            <w:r>
              <w:rPr>
                <w:rStyle w:val="VerbatimChar"/>
              </w:rPr>
              <w:t xml:space="preserve">aw_qos</w:t>
            </w:r>
          </w:p>
        </w:tc>
        <w:tc>
          <w:tcPr/>
          <w:p>
            <w:pPr>
              <w:pStyle w:val="Compact"/>
              <w:jc w:val="left"/>
            </w:pPr>
            <w:r>
              <w:t xml:space="preserve">4</w:t>
            </w:r>
          </w:p>
        </w:tc>
        <w:tc>
          <w:tcPr/>
          <w:p>
            <w:pPr>
              <w:pStyle w:val="Compact"/>
              <w:jc w:val="left"/>
            </w:pPr>
            <w:r>
              <w:t xml:space="preserve">Master-&gt;Slave</w:t>
            </w:r>
          </w:p>
        </w:tc>
        <w:tc>
          <w:tcPr/>
          <w:p>
            <w:pPr>
              <w:pStyle w:val="Compact"/>
              <w:jc w:val="left"/>
            </w:pPr>
            <w:r>
              <w:t xml:space="preserve">4’b0000</w:t>
            </w:r>
          </w:p>
        </w:tc>
        <w:tc>
          <w:tcPr/>
          <w:p>
            <w:pPr>
              <w:pStyle w:val="Compact"/>
              <w:jc w:val="left"/>
            </w:pPr>
            <w:r>
              <w:t xml:space="preserve">4’b0000</w:t>
            </w:r>
          </w:p>
        </w:tc>
        <w:tc>
          <w:tcPr/>
          <w:p>
            <w:pPr>
              <w:pStyle w:val="Compact"/>
              <w:jc w:val="left"/>
            </w:pPr>
            <w:r>
              <w:t xml:space="preserve">Quality of Service</w:t>
            </w:r>
          </w:p>
        </w:tc>
      </w:tr>
      <w:tr>
        <w:tc>
          <w:tcPr/>
          <w:p>
            <w:pPr>
              <w:pStyle w:val="Compact"/>
              <w:jc w:val="left"/>
            </w:pPr>
            <w:r>
              <w:rPr>
                <w:rStyle w:val="VerbatimChar"/>
              </w:rPr>
              <w:t xml:space="preserve">aw_region</w:t>
            </w:r>
          </w:p>
        </w:tc>
        <w:tc>
          <w:tcPr/>
          <w:p>
            <w:pPr>
              <w:pStyle w:val="Compact"/>
              <w:jc w:val="left"/>
            </w:pPr>
            <w:r>
              <w:t xml:space="preserve">4</w:t>
            </w:r>
          </w:p>
        </w:tc>
        <w:tc>
          <w:tcPr/>
          <w:p>
            <w:pPr>
              <w:pStyle w:val="Compact"/>
              <w:jc w:val="left"/>
            </w:pPr>
            <w:r>
              <w:t xml:space="preserve">Master-&gt;Slave</w:t>
            </w:r>
          </w:p>
        </w:tc>
        <w:tc>
          <w:tcPr/>
          <w:p>
            <w:pPr>
              <w:pStyle w:val="Compact"/>
              <w:jc w:val="left"/>
            </w:pPr>
            <w:r>
              <w:t xml:space="preserve">4’b0000</w:t>
            </w:r>
          </w:p>
        </w:tc>
        <w:tc>
          <w:tcPr/>
          <w:p>
            <w:pPr>
              <w:pStyle w:val="Compact"/>
              <w:jc w:val="left"/>
            </w:pPr>
            <w:r>
              <w:t xml:space="preserve">4’b0000</w:t>
            </w:r>
          </w:p>
        </w:tc>
        <w:tc>
          <w:tcPr/>
          <w:p>
            <w:pPr>
              <w:pStyle w:val="Compact"/>
              <w:jc w:val="left"/>
            </w:pPr>
            <w:r>
              <w:t xml:space="preserve">Region identifier</w:t>
            </w:r>
          </w:p>
        </w:tc>
      </w:tr>
      <w:tr>
        <w:tc>
          <w:tcPr/>
          <w:p>
            <w:pPr>
              <w:pStyle w:val="Compact"/>
              <w:jc w:val="left"/>
            </w:pPr>
            <w:r>
              <w:rPr>
                <w:rStyle w:val="VerbatimChar"/>
              </w:rPr>
              <w:t xml:space="preserve">aw_user</w:t>
            </w:r>
          </w:p>
        </w:tc>
        <w:tc>
          <w:tcPr/>
          <w:p>
            <w:pPr>
              <w:pStyle w:val="Compact"/>
              <w:jc w:val="left"/>
            </w:pPr>
            <w:r>
              <w:rPr>
                <w:rStyle w:val="VerbatimChar"/>
              </w:rPr>
              <w:t xml:space="preserve">USER_WIDTH</w:t>
            </w:r>
          </w:p>
        </w:tc>
        <w:tc>
          <w:tcPr/>
          <w:p>
            <w:pPr>
              <w:pStyle w:val="Compact"/>
              <w:jc w:val="left"/>
            </w:pPr>
            <w:r>
              <w:t xml:space="preserve">Master-&gt;Slave</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User-defined</w:t>
            </w:r>
          </w:p>
        </w:tc>
      </w:tr>
      <w:tr>
        <w:tc>
          <w:tcPr/>
          <w:p>
            <w:pPr>
              <w:pStyle w:val="Compact"/>
              <w:jc w:val="left"/>
            </w:pPr>
            <w:r>
              <w:rPr>
                <w:rStyle w:val="VerbatimChar"/>
              </w:rPr>
              <w:t xml:space="preserve">aw_valid</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Address valid</w:t>
            </w:r>
          </w:p>
        </w:tc>
      </w:tr>
      <w:tr>
        <w:tc>
          <w:tcPr/>
          <w:p>
            <w:pPr>
              <w:pStyle w:val="Compact"/>
              <w:jc w:val="left"/>
            </w:pPr>
            <w:r>
              <w:rPr>
                <w:rStyle w:val="VerbatimChar"/>
              </w:rPr>
              <w:t xml:space="preserve">aw_ready</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Address ready</w:t>
            </w:r>
          </w:p>
        </w:tc>
      </w:tr>
    </w:tbl>
    <w:bookmarkEnd w:id="744"/>
    <w:bookmarkStart w:id="745" w:name="write-data-channel-w-1"/>
    <w:p>
      <w:pPr>
        <w:pStyle w:val="Heading3"/>
      </w:pPr>
      <w:r>
        <w:t xml:space="preserve">Write Data Channel (W)</w:t>
      </w:r>
    </w:p>
    <w:tbl>
      <w:tblPr>
        <w:tblStyle w:val="Table"/>
        <w:tblW w:type="pct" w:w="5000"/>
        <w:tblLook w:firstRow="1" w:lastRow="0" w:firstColumn="0" w:lastColumn="0" w:noHBand="0" w:noVBand="0" w:val="0020"/>
        <w:jc w:val="start"/>
        <w:tblLayout w:type="fixed"/>
      </w:tblPr>
      <w:tblGrid>
        <w:gridCol w:w="892"/>
        <w:gridCol w:w="780"/>
        <w:gridCol w:w="1227"/>
        <w:gridCol w:w="1896"/>
        <w:gridCol w:w="1673"/>
        <w:gridCol w:w="145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Simplified Mode</w:t>
            </w:r>
          </w:p>
        </w:tc>
        <w:tc>
          <w:tcPr/>
          <w:p>
            <w:pPr>
              <w:pStyle w:val="Compact"/>
              <w:jc w:val="left"/>
            </w:pPr>
            <w:r>
              <w:t xml:space="preserve">Flexible Mode</w:t>
            </w:r>
          </w:p>
        </w:tc>
        <w:tc>
          <w:tcPr/>
          <w:p>
            <w:pPr>
              <w:pStyle w:val="Compact"/>
              <w:jc w:val="left"/>
            </w:pPr>
            <w:r>
              <w:t xml:space="preserve">Description</w:t>
            </w:r>
          </w:p>
        </w:tc>
      </w:tr>
      <w:tr>
        <w:tc>
          <w:tcPr/>
          <w:p>
            <w:pPr>
              <w:pStyle w:val="Compact"/>
              <w:jc w:val="left"/>
            </w:pPr>
            <w:r>
              <w:rPr>
                <w:rStyle w:val="VerbatimChar"/>
              </w:rPr>
              <w:t xml:space="preserve">w_data</w:t>
            </w:r>
          </w:p>
        </w:tc>
        <w:tc>
          <w:tcPr/>
          <w:p>
            <w:pPr>
              <w:pStyle w:val="Compact"/>
              <w:jc w:val="left"/>
            </w:pPr>
            <w:r>
              <w:rPr>
                <w:rStyle w:val="VerbatimChar"/>
              </w:rPr>
              <w:t xml:space="preserve">DATA_WIDTH</w:t>
            </w:r>
          </w:p>
        </w:tc>
        <w:tc>
          <w:tcPr/>
          <w:p>
            <w:pPr>
              <w:pStyle w:val="Compact"/>
              <w:jc w:val="left"/>
            </w:pPr>
            <w:r>
              <w:t xml:space="preserve">Master-&gt;Slave</w:t>
            </w:r>
          </w:p>
        </w:tc>
        <w:tc>
          <w:tcPr/>
          <w:p>
            <w:pPr>
              <w:pStyle w:val="Compact"/>
              <w:jc w:val="left"/>
            </w:pPr>
            <w:r>
              <w:t xml:space="preserve">Write data</w:t>
            </w:r>
          </w:p>
        </w:tc>
        <w:tc>
          <w:tcPr/>
          <w:p>
            <w:pPr>
              <w:pStyle w:val="Compact"/>
              <w:jc w:val="left"/>
            </w:pPr>
            <w:r>
              <w:t xml:space="preserve">Write data</w:t>
            </w:r>
          </w:p>
        </w:tc>
        <w:tc>
          <w:tcPr/>
          <w:p>
            <w:pPr>
              <w:pStyle w:val="Compact"/>
              <w:jc w:val="left"/>
            </w:pPr>
            <w:r>
              <w:t xml:space="preserve">Write data</w:t>
            </w:r>
          </w:p>
        </w:tc>
      </w:tr>
      <w:tr>
        <w:tc>
          <w:tcPr/>
          <w:p>
            <w:pPr>
              <w:pStyle w:val="Compact"/>
              <w:jc w:val="left"/>
            </w:pPr>
            <w:r>
              <w:rPr>
                <w:rStyle w:val="VerbatimChar"/>
              </w:rPr>
              <w:t xml:space="preserve">w_strb</w:t>
            </w:r>
          </w:p>
        </w:tc>
        <w:tc>
          <w:tcPr/>
          <w:p>
            <w:pPr>
              <w:pStyle w:val="Compact"/>
              <w:jc w:val="left"/>
            </w:pPr>
            <w:r>
              <w:rPr>
                <w:rStyle w:val="VerbatimChar"/>
              </w:rPr>
              <w:t xml:space="preserve">DATA_WIDTH/8</w:t>
            </w:r>
          </w:p>
        </w:tc>
        <w:tc>
          <w:tcPr/>
          <w:p>
            <w:pPr>
              <w:pStyle w:val="Compact"/>
              <w:jc w:val="left"/>
            </w:pPr>
            <w:r>
              <w:t xml:space="preserve">Master-&gt;Slave</w:t>
            </w:r>
          </w:p>
        </w:tc>
        <w:tc>
          <w:tcPr/>
          <w:p>
            <w:pPr>
              <w:pStyle w:val="Compact"/>
              <w:jc w:val="left"/>
            </w:pPr>
            <w:r>
              <w:rPr>
                <w:bCs/>
                <w:b/>
              </w:rPr>
              <w:t xml:space="preserve">All 1’s</w:t>
            </w:r>
          </w:p>
        </w:tc>
        <w:tc>
          <w:tcPr/>
          <w:p>
            <w:pPr>
              <w:pStyle w:val="Compact"/>
              <w:jc w:val="left"/>
            </w:pPr>
            <w:r>
              <w:rPr>
                <w:bCs/>
                <w:b/>
              </w:rPr>
              <w:t xml:space="preserve">From chunk enables</w:t>
            </w:r>
          </w:p>
        </w:tc>
        <w:tc>
          <w:tcPr/>
          <w:p>
            <w:pPr>
              <w:pStyle w:val="Compact"/>
              <w:jc w:val="left"/>
            </w:pPr>
            <w:r>
              <w:t xml:space="preserve">Write strobes</w:t>
            </w:r>
          </w:p>
        </w:tc>
      </w:tr>
      <w:tr>
        <w:tc>
          <w:tcPr/>
          <w:p>
            <w:pPr>
              <w:pStyle w:val="Compact"/>
              <w:jc w:val="left"/>
            </w:pPr>
            <w:r>
              <w:rPr>
                <w:rStyle w:val="VerbatimChar"/>
              </w:rPr>
              <w:t xml:space="preserve">w_last</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Last transfer</w:t>
            </w:r>
          </w:p>
        </w:tc>
        <w:tc>
          <w:tcPr/>
          <w:p>
            <w:pPr>
              <w:pStyle w:val="Compact"/>
              <w:jc w:val="left"/>
            </w:pPr>
            <w:r>
              <w:t xml:space="preserve">Last transfer</w:t>
            </w:r>
          </w:p>
        </w:tc>
        <w:tc>
          <w:tcPr/>
          <w:p>
            <w:pPr>
              <w:pStyle w:val="Compact"/>
              <w:jc w:val="left"/>
            </w:pPr>
            <w:r>
              <w:t xml:space="preserve">Last transfer in burst</w:t>
            </w:r>
          </w:p>
        </w:tc>
      </w:tr>
      <w:tr>
        <w:tc>
          <w:tcPr/>
          <w:p>
            <w:pPr>
              <w:pStyle w:val="Compact"/>
              <w:jc w:val="left"/>
            </w:pPr>
            <w:r>
              <w:rPr>
                <w:rStyle w:val="VerbatimChar"/>
              </w:rPr>
              <w:t xml:space="preserve">w_user</w:t>
            </w:r>
          </w:p>
        </w:tc>
        <w:tc>
          <w:tcPr/>
          <w:p>
            <w:pPr>
              <w:pStyle w:val="Compact"/>
              <w:jc w:val="left"/>
            </w:pPr>
            <w:r>
              <w:rPr>
                <w:rStyle w:val="VerbatimChar"/>
              </w:rPr>
              <w:t xml:space="preserve">USER_WIDTH</w:t>
            </w:r>
          </w:p>
        </w:tc>
        <w:tc>
          <w:tcPr/>
          <w:p>
            <w:pPr>
              <w:pStyle w:val="Compact"/>
              <w:jc w:val="left"/>
            </w:pPr>
            <w:r>
              <w:t xml:space="preserve">Master-&gt;Slave</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User-defined</w:t>
            </w:r>
          </w:p>
        </w:tc>
      </w:tr>
      <w:tr>
        <w:tc>
          <w:tcPr/>
          <w:p>
            <w:pPr>
              <w:pStyle w:val="Compact"/>
              <w:jc w:val="left"/>
            </w:pPr>
            <w:r>
              <w:rPr>
                <w:rStyle w:val="VerbatimChar"/>
              </w:rPr>
              <w:t xml:space="preserve">w_valid</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Write data valid</w:t>
            </w:r>
          </w:p>
        </w:tc>
      </w:tr>
      <w:tr>
        <w:tc>
          <w:tcPr/>
          <w:p>
            <w:pPr>
              <w:pStyle w:val="Compact"/>
              <w:jc w:val="left"/>
            </w:pPr>
            <w:r>
              <w:rPr>
                <w:rStyle w:val="VerbatimChar"/>
              </w:rPr>
              <w:t xml:space="preserve">w_ready</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Write data ready</w:t>
            </w:r>
          </w:p>
        </w:tc>
      </w:tr>
    </w:tbl>
    <w:bookmarkEnd w:id="745"/>
    <w:bookmarkStart w:id="746" w:name="write-response-channel-b-1"/>
    <w:p>
      <w:pPr>
        <w:pStyle w:val="Heading3"/>
      </w:pPr>
      <w:r>
        <w:t xml:space="preserve">Write Response Channel (B)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b_id</w:t>
            </w:r>
          </w:p>
        </w:tc>
        <w:tc>
          <w:tcPr/>
          <w:p>
            <w:pPr>
              <w:pStyle w:val="Compact"/>
              <w:jc w:val="left"/>
            </w:pPr>
            <w:r>
              <w:rPr>
                <w:rStyle w:val="VerbatimChar"/>
              </w:rPr>
              <w:t xml:space="preserve">ID_WIDTH</w:t>
            </w:r>
          </w:p>
        </w:tc>
        <w:tc>
          <w:tcPr/>
          <w:p>
            <w:pPr>
              <w:pStyle w:val="Compact"/>
              <w:jc w:val="left"/>
            </w:pPr>
            <w:r>
              <w:t xml:space="preserve">Slave-&gt;Master</w:t>
            </w:r>
          </w:p>
        </w:tc>
        <w:tc>
          <w:tcPr/>
          <w:p>
            <w:pPr>
              <w:pStyle w:val="Compact"/>
              <w:jc w:val="left"/>
            </w:pPr>
            <w:r>
              <w:t xml:space="preserve">Transaction ID</w:t>
            </w:r>
          </w:p>
        </w:tc>
      </w:tr>
      <w:tr>
        <w:tc>
          <w:tcPr/>
          <w:p>
            <w:pPr>
              <w:pStyle w:val="Compact"/>
              <w:jc w:val="left"/>
            </w:pPr>
            <w:r>
              <w:rPr>
                <w:rStyle w:val="VerbatimChar"/>
              </w:rPr>
              <w:t xml:space="preserve">b_resp</w:t>
            </w:r>
          </w:p>
        </w:tc>
        <w:tc>
          <w:tcPr/>
          <w:p>
            <w:pPr>
              <w:pStyle w:val="Compact"/>
              <w:jc w:val="left"/>
            </w:pPr>
            <w:r>
              <w:t xml:space="preserve">2</w:t>
            </w:r>
          </w:p>
        </w:tc>
        <w:tc>
          <w:tcPr/>
          <w:p>
            <w:pPr>
              <w:pStyle w:val="Compact"/>
              <w:jc w:val="left"/>
            </w:pPr>
            <w:r>
              <w:t xml:space="preserve">Slave-&gt;Master</w:t>
            </w:r>
          </w:p>
        </w:tc>
        <w:tc>
          <w:tcPr/>
          <w:p>
            <w:pPr>
              <w:pStyle w:val="Compact"/>
              <w:jc w:val="left"/>
            </w:pPr>
            <w:r>
              <w:t xml:space="preserve">Write response</w:t>
            </w:r>
          </w:p>
        </w:tc>
      </w:tr>
      <w:tr>
        <w:tc>
          <w:tcPr/>
          <w:p>
            <w:pPr>
              <w:pStyle w:val="Compact"/>
              <w:jc w:val="left"/>
            </w:pPr>
            <w:r>
              <w:rPr>
                <w:rStyle w:val="VerbatimChar"/>
              </w:rPr>
              <w:t xml:space="preserve">b_user</w:t>
            </w:r>
          </w:p>
        </w:tc>
        <w:tc>
          <w:tcPr/>
          <w:p>
            <w:pPr>
              <w:pStyle w:val="Compact"/>
              <w:jc w:val="left"/>
            </w:pPr>
            <w:r>
              <w:rPr>
                <w:rStyle w:val="VerbatimChar"/>
              </w:rPr>
              <w:t xml:space="preserve">USER_WIDTH</w:t>
            </w:r>
          </w:p>
        </w:tc>
        <w:tc>
          <w:tcPr/>
          <w:p>
            <w:pPr>
              <w:pStyle w:val="Compact"/>
              <w:jc w:val="left"/>
            </w:pPr>
            <w:r>
              <w:t xml:space="preserve">Slave-&gt;Master</w:t>
            </w:r>
          </w:p>
        </w:tc>
        <w:tc>
          <w:tcPr/>
          <w:p>
            <w:pPr>
              <w:pStyle w:val="Compact"/>
              <w:jc w:val="left"/>
            </w:pPr>
            <w:r>
              <w:t xml:space="preserve">User-defined (optional)</w:t>
            </w:r>
          </w:p>
        </w:tc>
      </w:tr>
      <w:tr>
        <w:tc>
          <w:tcPr/>
          <w:p>
            <w:pPr>
              <w:pStyle w:val="Compact"/>
              <w:jc w:val="left"/>
            </w:pPr>
            <w:r>
              <w:rPr>
                <w:rStyle w:val="VerbatimChar"/>
              </w:rPr>
              <w:t xml:space="preserve">b_valid</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Response valid</w:t>
            </w:r>
          </w:p>
        </w:tc>
      </w:tr>
      <w:tr>
        <w:tc>
          <w:tcPr/>
          <w:p>
            <w:pPr>
              <w:pStyle w:val="Compact"/>
              <w:jc w:val="left"/>
            </w:pPr>
            <w:r>
              <w:rPr>
                <w:rStyle w:val="VerbatimChar"/>
              </w:rPr>
              <w:t xml:space="preserve">b_ready</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Response ready</w:t>
            </w:r>
          </w:p>
        </w:tc>
      </w:tr>
    </w:tbl>
    <w:p>
      <w:r>
        <w:pict>
          <v:rect style="width:0;height:1.5pt" o:hralign="center" o:hrstd="t" o:hr="t"/>
        </w:pict>
      </w:r>
    </w:p>
    <w:bookmarkEnd w:id="746"/>
    <w:bookmarkEnd w:id="747"/>
    <w:bookmarkStart w:id="751" w:name="address-calculation-rules"/>
    <w:p>
      <w:pPr>
        <w:pStyle w:val="Heading2"/>
      </w:pPr>
      <w:r>
        <w:t xml:space="preserve">Address Calculation Rules</w:t>
      </w:r>
    </w:p>
    <w:bookmarkStart w:id="748" w:name="simplified-mode-address-generation"/>
    <w:p>
      <w:pPr>
        <w:pStyle w:val="Heading3"/>
      </w:pPr>
      <w:r>
        <w:t xml:space="preserve">Simplified Mode Address Generation</w:t>
      </w:r>
    </w:p>
    <w:tbl>
      <w:tblPr>
        <w:tblStyle w:val="Table"/>
        <w:tblW w:type="pct" w:w="5000"/>
        <w:tblLook w:firstRow="1" w:lastRow="0" w:firstColumn="0" w:lastColumn="0" w:noHBand="0" w:noVBand="0" w:val="0020"/>
        <w:jc w:val="start"/>
        <w:tblLayout w:type="fixed"/>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Formula</w:t>
            </w:r>
          </w:p>
        </w:tc>
        <w:tc>
          <w:tcPr/>
          <w:p>
            <w:pPr>
              <w:pStyle w:val="Compact"/>
              <w:jc w:val="left"/>
            </w:pPr>
            <w:r>
              <w:t xml:space="preserve">Description</w:t>
            </w:r>
          </w:p>
        </w:tc>
      </w:tr>
      <w:tr>
        <w:tc>
          <w:tcPr/>
          <w:p>
            <w:pPr>
              <w:pStyle w:val="Compact"/>
              <w:jc w:val="left"/>
            </w:pPr>
            <w:r>
              <w:rPr>
                <w:bCs/>
                <w:b/>
              </w:rPr>
              <w:t xml:space="preserve">First Address</w:t>
            </w:r>
          </w:p>
        </w:tc>
        <w:tc>
          <w:tcPr/>
          <w:p>
            <w:pPr>
              <w:pStyle w:val="Compact"/>
              <w:jc w:val="left"/>
            </w:pPr>
            <w:r>
              <w:t xml:space="preserve">Must be bus-width aligned</w:t>
            </w:r>
          </w:p>
        </w:tc>
        <w:tc>
          <w:tcPr/>
          <w:p>
            <w:pPr>
              <w:pStyle w:val="Compact"/>
              <w:jc w:val="left"/>
            </w:pPr>
            <w:r>
              <w:t xml:space="preserve">Starting address</w:t>
            </w:r>
          </w:p>
        </w:tc>
      </w:tr>
      <w:tr>
        <w:tc>
          <w:tcPr/>
          <w:p>
            <w:pPr>
              <w:pStyle w:val="Compact"/>
              <w:jc w:val="left"/>
            </w:pPr>
            <w:r>
              <w:rPr>
                <w:bCs/>
                <w:b/>
              </w:rPr>
              <w:t xml:space="preserve">Address N</w:t>
            </w:r>
          </w:p>
        </w:tc>
        <w:tc>
          <w:tcPr/>
          <w:p>
            <w:pPr>
              <w:pStyle w:val="Compact"/>
              <w:jc w:val="left"/>
            </w:pPr>
            <w:r>
              <w:t xml:space="preserve">First_Address + (N x Bus_Width_Bytes)</w:t>
            </w:r>
          </w:p>
        </w:tc>
        <w:tc>
          <w:tcPr/>
          <w:p>
            <w:pPr>
              <w:pStyle w:val="Compact"/>
              <w:jc w:val="left"/>
            </w:pPr>
            <w:r>
              <w:t xml:space="preserve">Address for beat N</w:t>
            </w:r>
          </w:p>
        </w:tc>
      </w:tr>
      <w:tr>
        <w:tc>
          <w:tcPr/>
          <w:p>
            <w:pPr>
              <w:pStyle w:val="Compact"/>
              <w:jc w:val="left"/>
            </w:pPr>
            <w:r>
              <w:rPr>
                <w:bCs/>
                <w:b/>
              </w:rPr>
              <w:t xml:space="preserve">Alignment Check</w:t>
            </w:r>
          </w:p>
        </w:tc>
        <w:tc>
          <w:tcPr/>
          <w:p>
            <w:pPr>
              <w:pStyle w:val="Compact"/>
              <w:jc w:val="left"/>
            </w:pPr>
            <w:r>
              <w:t xml:space="preserve">(Address % Bus_Width_Bytes) == 0</w:t>
            </w:r>
          </w:p>
        </w:tc>
        <w:tc>
          <w:tcPr/>
          <w:p>
            <w:pPr>
              <w:pStyle w:val="Compact"/>
              <w:jc w:val="left"/>
            </w:pPr>
            <w:r>
              <w:t xml:space="preserve">Must always be true</w:t>
            </w:r>
          </w:p>
        </w:tc>
      </w:tr>
    </w:tbl>
    <w:bookmarkEnd w:id="748"/>
    <w:bookmarkStart w:id="749" w:name="flexible-mode-address-generation"/>
    <w:p>
      <w:pPr>
        <w:pStyle w:val="Heading3"/>
      </w:pPr>
      <w:r>
        <w:t xml:space="preserve">Flexible Mode Address Generation</w:t>
      </w:r>
    </w:p>
    <w:tbl>
      <w:tblPr>
        <w:tblStyle w:val="Table"/>
        <w:tblW w:type="pct" w:w="5000"/>
        <w:tblLook w:firstRow="1" w:lastRow="0" w:firstColumn="0" w:lastColumn="0" w:noHBand="0" w:noVBand="0" w:val="0020"/>
        <w:jc w:val="start"/>
        <w:tblLayout w:type="fixed"/>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Formula</w:t>
            </w:r>
          </w:p>
        </w:tc>
        <w:tc>
          <w:tcPr/>
          <w:p>
            <w:pPr>
              <w:pStyle w:val="Compact"/>
              <w:jc w:val="left"/>
            </w:pPr>
            <w:r>
              <w:t xml:space="preserve">Description</w:t>
            </w:r>
          </w:p>
        </w:tc>
      </w:tr>
      <w:tr>
        <w:tc>
          <w:tcPr/>
          <w:p>
            <w:pPr>
              <w:pStyle w:val="Compact"/>
              <w:jc w:val="left"/>
            </w:pPr>
            <w:r>
              <w:rPr>
                <w:bCs/>
                <w:b/>
              </w:rPr>
              <w:t xml:space="preserve">First Address</w:t>
            </w:r>
          </w:p>
        </w:tc>
        <w:tc>
          <w:tcPr/>
          <w:p>
            <w:pPr>
              <w:pStyle w:val="Compact"/>
              <w:jc w:val="left"/>
            </w:pPr>
            <w:r>
              <w:t xml:space="preserve">Must be 4-byte aligned</w:t>
            </w:r>
          </w:p>
        </w:tc>
        <w:tc>
          <w:tcPr/>
          <w:p>
            <w:pPr>
              <w:pStyle w:val="Compact"/>
              <w:jc w:val="left"/>
            </w:pPr>
            <w:r>
              <w:t xml:space="preserve">Starting address</w:t>
            </w:r>
          </w:p>
        </w:tc>
      </w:tr>
      <w:tr>
        <w:tc>
          <w:tcPr/>
          <w:p>
            <w:pPr>
              <w:pStyle w:val="Compact"/>
              <w:jc w:val="left"/>
            </w:pPr>
            <w:r>
              <w:rPr>
                <w:bCs/>
                <w:b/>
              </w:rPr>
              <w:t xml:space="preserve">Address N</w:t>
            </w:r>
          </w:p>
        </w:tc>
        <w:tc>
          <w:tcPr/>
          <w:p>
            <w:pPr>
              <w:pStyle w:val="Compact"/>
              <w:jc w:val="left"/>
            </w:pPr>
            <w:r>
              <w:t xml:space="preserve">First_Address + (N x Transfer_Size)</w:t>
            </w:r>
          </w:p>
        </w:tc>
        <w:tc>
          <w:tcPr/>
          <w:p>
            <w:pPr>
              <w:pStyle w:val="Compact"/>
              <w:jc w:val="left"/>
            </w:pPr>
            <w:r>
              <w:t xml:space="preserve">Address for beat N</w:t>
            </w:r>
          </w:p>
        </w:tc>
      </w:tr>
      <w:tr>
        <w:tc>
          <w:tcPr/>
          <w:p>
            <w:pPr>
              <w:pStyle w:val="Compact"/>
              <w:jc w:val="left"/>
            </w:pPr>
            <w:r>
              <w:rPr>
                <w:bCs/>
                <w:b/>
              </w:rPr>
              <w:t xml:space="preserve">Alignment Check</w:t>
            </w:r>
          </w:p>
        </w:tc>
        <w:tc>
          <w:tcPr/>
          <w:p>
            <w:pPr>
              <w:pStyle w:val="Compact"/>
              <w:jc w:val="left"/>
            </w:pPr>
            <w:r>
              <w:t xml:space="preserve">(Address % 4) == 0</w:t>
            </w:r>
          </w:p>
        </w:tc>
        <w:tc>
          <w:tcPr/>
          <w:p>
            <w:pPr>
              <w:pStyle w:val="Compact"/>
              <w:jc w:val="left"/>
            </w:pPr>
            <w:r>
              <w:t xml:space="preserve">Must always be true</w:t>
            </w:r>
          </w:p>
        </w:tc>
      </w:tr>
      <w:tr>
        <w:tc>
          <w:tcPr/>
          <w:p>
            <w:pPr>
              <w:pStyle w:val="Compact"/>
              <w:jc w:val="left"/>
            </w:pPr>
            <w:r>
              <w:rPr>
                <w:bCs/>
                <w:b/>
              </w:rPr>
              <w:t xml:space="preserve">Progressive Alignment</w:t>
            </w:r>
          </w:p>
        </w:tc>
        <w:tc>
          <w:tcPr/>
          <w:p>
            <w:pPr>
              <w:pStyle w:val="Compact"/>
              <w:jc w:val="left"/>
            </w:pPr>
            <w:r>
              <w:t xml:space="preserve">Choose largest size &lt;= bytes_to_boundary</w:t>
            </w:r>
          </w:p>
        </w:tc>
        <w:tc>
          <w:tcPr/>
          <w:p>
            <w:pPr>
              <w:pStyle w:val="Compact"/>
              <w:jc w:val="left"/>
            </w:pPr>
            <w:r>
              <w:t xml:space="preserve">Optimization strategy</w:t>
            </w:r>
          </w:p>
        </w:tc>
      </w:tr>
    </w:tbl>
    <w:bookmarkEnd w:id="749"/>
    <w:bookmarkStart w:id="750" w:name="kb-boundary-considerations-both-modes"/>
    <w:p>
      <w:pPr>
        <w:pStyle w:val="Heading3"/>
      </w:pPr>
      <w:r>
        <w:t xml:space="preserve">4KB Boundary Considerations (Both Modes)</w:t>
      </w:r>
    </w:p>
    <w:tbl>
      <w:tblPr>
        <w:tblStyle w:val="Table"/>
        <w:tblW w:type="pct" w:w="5000"/>
        <w:tblLook w:firstRow="1" w:lastRow="0" w:firstColumn="0" w:lastColumn="0" w:noHBand="0" w:noVBand="0" w:val="0020"/>
        <w:jc w:val="start"/>
        <w:tblLayout w:type="fixed"/>
      </w:tblPr>
      <w:tblGrid>
        <w:gridCol w:w="3334"/>
        <w:gridCol w:w="1875"/>
        <w:gridCol w:w="2709"/>
      </w:tblGrid>
      <w:tr>
        <w:trPr>
          <w:tblHeader w:val="true"/>
        </w:trPr>
        <w:tc>
          <w:tcPr/>
          <w:p>
            <w:pPr>
              <w:pStyle w:val="Compact"/>
              <w:jc w:val="left"/>
            </w:pPr>
            <w:r>
              <w:t xml:space="preserve">Validation Rule</w:t>
            </w:r>
          </w:p>
        </w:tc>
        <w:tc>
          <w:tcPr/>
          <w:p>
            <w:pPr>
              <w:pStyle w:val="Compact"/>
              <w:jc w:val="left"/>
            </w:pPr>
            <w:r>
              <w:t xml:space="preserve">Formula</w:t>
            </w:r>
          </w:p>
        </w:tc>
        <w:tc>
          <w:tcPr/>
          <w:p>
            <w:pPr>
              <w:pStyle w:val="Compact"/>
              <w:jc w:val="left"/>
            </w:pPr>
            <w:r>
              <w:t xml:space="preserve">Description</w:t>
            </w:r>
          </w:p>
        </w:tc>
      </w:tr>
      <w:tr>
        <w:tc>
          <w:tcPr/>
          <w:p>
            <w:pPr>
              <w:pStyle w:val="Compact"/>
              <w:jc w:val="left"/>
            </w:pPr>
            <w:r>
              <w:rPr>
                <w:bCs/>
                <w:b/>
              </w:rPr>
              <w:t xml:space="preserve">4KB Boundary</w:t>
            </w:r>
          </w:p>
        </w:tc>
        <w:tc>
          <w:tcPr/>
          <w:p>
            <w:pPr>
              <w:pStyle w:val="Compact"/>
              <w:jc w:val="left"/>
            </w:pPr>
            <w:r>
              <w:t xml:space="preserve">Bursts cannot cross 4KB (0x1000) boundaries</w:t>
            </w:r>
          </w:p>
        </w:tc>
        <w:tc>
          <w:tcPr/>
          <w:p>
            <w:pPr>
              <w:pStyle w:val="Compact"/>
              <w:jc w:val="left"/>
            </w:pPr>
            <w:r>
              <w:t xml:space="preserve">AXI specification</w:t>
            </w:r>
          </w:p>
        </w:tc>
      </w:tr>
      <w:tr>
        <w:tc>
          <w:tcPr/>
          <w:p>
            <w:pPr>
              <w:pStyle w:val="Compact"/>
              <w:jc w:val="left"/>
            </w:pPr>
            <w:r>
              <w:rPr>
                <w:bCs/>
                <w:b/>
              </w:rPr>
              <w:t xml:space="preserve">Max Burst Calculation</w:t>
            </w:r>
          </w:p>
        </w:tc>
        <w:tc>
          <w:tcPr/>
          <w:p>
            <w:pPr>
              <w:pStyle w:val="Compact"/>
              <w:jc w:val="left"/>
            </w:pPr>
            <w:r>
              <w:t xml:space="preserve">Max_Beats = (4KB - (Start_Address % 4KB)) / Transfer_Size</w:t>
            </w:r>
          </w:p>
        </w:tc>
        <w:tc>
          <w:tcPr/>
          <w:p>
            <w:pPr>
              <w:pStyle w:val="Compact"/>
              <w:jc w:val="left"/>
            </w:pPr>
            <w:r>
              <w:t xml:space="preserve">Burst limit</w:t>
            </w:r>
          </w:p>
        </w:tc>
      </w:tr>
      <w:tr>
        <w:tc>
          <w:tcPr/>
          <w:p>
            <w:pPr>
              <w:pStyle w:val="Compact"/>
              <w:jc w:val="left"/>
            </w:pPr>
            <w:r>
              <w:rPr>
                <w:bCs/>
                <w:b/>
              </w:rPr>
              <w:t xml:space="preserve">Boundary Check</w:t>
            </w:r>
          </w:p>
        </w:tc>
        <w:tc>
          <w:tcPr/>
          <w:p>
            <w:pPr>
              <w:pStyle w:val="Compact"/>
              <w:jc w:val="left"/>
            </w:pPr>
            <w:r>
              <w:t xml:space="preserve">Verify no 4KB crossings in burst</w:t>
            </w:r>
          </w:p>
        </w:tc>
        <w:tc>
          <w:tcPr/>
          <w:p>
            <w:pPr>
              <w:pStyle w:val="Compact"/>
              <w:jc w:val="left"/>
            </w:pPr>
            <w:r>
              <w:t xml:space="preserve">Mandatory validation</w:t>
            </w:r>
          </w:p>
        </w:tc>
      </w:tr>
    </w:tbl>
    <w:p>
      <w:r>
        <w:pict>
          <v:rect style="width:0;height:1.5pt" o:hralign="center" o:hrstd="t" o:hr="t"/>
        </w:pict>
      </w:r>
    </w:p>
    <w:bookmarkEnd w:id="750"/>
    <w:bookmarkEnd w:id="751"/>
    <w:bookmarkStart w:id="754" w:name="write-strobe-generation"/>
    <w:p>
      <w:pPr>
        <w:pStyle w:val="Heading2"/>
      </w:pPr>
      <w:r>
        <w:t xml:space="preserve">Write Strobe Generation</w:t>
      </w:r>
    </w:p>
    <w:bookmarkStart w:id="752" w:name="simplified-mode-strobe-generation"/>
    <w:p>
      <w:pPr>
        <w:pStyle w:val="Heading3"/>
      </w:pPr>
      <w:r>
        <w:t xml:space="preserve">Simplified Mode Strobe Generation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Bus Width</w:t>
            </w:r>
          </w:p>
        </w:tc>
        <w:tc>
          <w:tcPr/>
          <w:p>
            <w:pPr>
              <w:pStyle w:val="Compact"/>
              <w:jc w:val="left"/>
            </w:pPr>
            <w:r>
              <w:t xml:space="preserve">Strobe Pattern</w:t>
            </w:r>
          </w:p>
        </w:tc>
        <w:tc>
          <w:tcPr/>
          <w:p>
            <w:pPr>
              <w:pStyle w:val="Compact"/>
              <w:jc w:val="left"/>
            </w:pPr>
            <w:r>
              <w:t xml:space="preserve">Description</w:t>
            </w:r>
          </w:p>
        </w:tc>
      </w:tr>
      <w:tr>
        <w:tc>
          <w:tcPr/>
          <w:p>
            <w:pPr>
              <w:pStyle w:val="Compact"/>
              <w:jc w:val="left"/>
            </w:pPr>
            <w:r>
              <w:rPr>
                <w:bCs/>
                <w:b/>
              </w:rPr>
              <w:t xml:space="preserve">32-bit</w:t>
            </w:r>
          </w:p>
        </w:tc>
        <w:tc>
          <w:tcPr/>
          <w:p>
            <w:pPr>
              <w:pStyle w:val="Compact"/>
              <w:jc w:val="left"/>
            </w:pPr>
            <w:r>
              <w:t xml:space="preserve">4’b1111</w:t>
            </w:r>
          </w:p>
        </w:tc>
        <w:tc>
          <w:tcPr/>
          <w:p>
            <w:pPr>
              <w:pStyle w:val="Compact"/>
              <w:jc w:val="left"/>
            </w:pPr>
            <w:r>
              <w:t xml:space="preserve">All bytes valid</w:t>
            </w:r>
          </w:p>
        </w:tc>
      </w:tr>
      <w:tr>
        <w:tc>
          <w:tcPr/>
          <w:p>
            <w:pPr>
              <w:pStyle w:val="Compact"/>
              <w:jc w:val="left"/>
            </w:pPr>
            <w:r>
              <w:rPr>
                <w:bCs/>
                <w:b/>
              </w:rPr>
              <w:t xml:space="preserve">512-bit</w:t>
            </w:r>
          </w:p>
        </w:tc>
        <w:tc>
          <w:tcPr/>
          <w:p>
            <w:pPr>
              <w:pStyle w:val="Compact"/>
              <w:jc w:val="left"/>
            </w:pPr>
            <w:r>
              <w:t xml:space="preserve">64’hFFFFFFFFFFFFFFFF</w:t>
            </w:r>
          </w:p>
        </w:tc>
        <w:tc>
          <w:tcPr/>
          <w:p>
            <w:pPr>
              <w:pStyle w:val="Compact"/>
              <w:jc w:val="left"/>
            </w:pPr>
            <w:r>
              <w:t xml:space="preserve">All bytes valid</w:t>
            </w:r>
          </w:p>
        </w:tc>
      </w:tr>
    </w:tbl>
    <w:bookmarkEnd w:id="752"/>
    <w:bookmarkStart w:id="753" w:name="flexible-mode-strobe-generation"/>
    <w:p>
      <w:pPr>
        <w:pStyle w:val="Heading3"/>
      </w:pPr>
      <w:r>
        <w:t xml:space="preserve">Flexible Mode Strobe Generation</w:t>
      </w:r>
    </w:p>
    <w:p>
      <w:pPr>
        <w:pStyle w:val="FirstParagraph"/>
      </w:pPr>
      <w:r>
        <w:rPr>
          <w:bCs/>
          <w:b/>
        </w:rPr>
        <w:t xml:space="preserve">From Chunk Enables (512-bit bus example):</w:t>
      </w:r>
    </w:p>
    <w:p>
      <w:pPr>
        <w:pStyle w:val="SourceCode"/>
      </w:pPr>
      <w:r>
        <w:rPr>
          <w:rStyle w:val="CommentTok"/>
        </w:rPr>
        <w:t xml:space="preserve">// Convert 16x32-bit chunk enables to 64x8-bit write strobes</w:t>
      </w:r>
      <w:r>
        <w:br/>
      </w:r>
      <w:r>
        <w:rPr>
          <w:rStyle w:val="KeywordTok"/>
        </w:rPr>
        <w:t xml:space="preserve">for</w:t>
      </w:r>
      <w:r>
        <w:rPr>
          <w:rStyle w:val="NormalTok"/>
        </w:rPr>
        <w:t xml:space="preserve"> </w:t>
      </w:r>
      <w:r>
        <w:rPr>
          <w:rStyle w:val="OperatorTok"/>
        </w:rPr>
        <w:t xml:space="preserve">(</w:t>
      </w:r>
      <w:r>
        <w:rPr>
          <w:rStyle w:val="NormalTok"/>
        </w:rPr>
        <w:t xml:space="preserve">int chunk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chunk </w:t>
      </w:r>
      <w:r>
        <w:rPr>
          <w:rStyle w:val="OperatorTok"/>
        </w:rPr>
        <w:t xml:space="preserve">&lt;</w:t>
      </w:r>
      <w:r>
        <w:rPr>
          <w:rStyle w:val="NormalTok"/>
        </w:rPr>
        <w:t xml:space="preserve"> </w:t>
      </w:r>
      <w:r>
        <w:rPr>
          <w:rStyle w:val="DecValTok"/>
        </w:rPr>
        <w:t xml:space="preserve">16</w:t>
      </w:r>
      <w:r>
        <w:rPr>
          <w:rStyle w:val="OperatorTok"/>
        </w:rPr>
        <w:t xml:space="preserve">;</w:t>
      </w:r>
      <w:r>
        <w:rPr>
          <w:rStyle w:val="NormalTok"/>
        </w:rPr>
        <w:t xml:space="preserve"> chunk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chunk_enable</w:t>
      </w:r>
      <w:r>
        <w:rPr>
          <w:rStyle w:val="OperatorTok"/>
        </w:rPr>
        <w:t xml:space="preserve">[</w:t>
      </w:r>
      <w:r>
        <w:rPr>
          <w:rStyle w:val="NormalTok"/>
        </w:rPr>
        <w:t xml:space="preserve">chunk</w:t>
      </w:r>
      <w:r>
        <w:rPr>
          <w:rStyle w:val="OperatorTok"/>
        </w:rPr>
        <w:t xml:space="preserve">])</w:t>
      </w:r>
      <w:r>
        <w:rPr>
          <w:rStyle w:val="NormalTok"/>
        </w:rPr>
        <w:t xml:space="preserve"> </w:t>
      </w:r>
      <w:r>
        <w:rPr>
          <w:rStyle w:val="KeywordTok"/>
        </w:rPr>
        <w:t xml:space="preserve">begin</w:t>
      </w:r>
      <w:r>
        <w:br/>
      </w:r>
      <w:r>
        <w:rPr>
          <w:rStyle w:val="NormalTok"/>
        </w:rPr>
        <w:t xml:space="preserve">        w_strb</w:t>
      </w:r>
      <w:r>
        <w:rPr>
          <w:rStyle w:val="OperatorTok"/>
        </w:rPr>
        <w:t xml:space="preserve">[</w:t>
      </w:r>
      <w:r>
        <w:rPr>
          <w:rStyle w:val="NormalTok"/>
        </w:rPr>
        <w:t xml:space="preserve">chunk*</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4'hF</w:t>
      </w:r>
      <w:r>
        <w:rPr>
          <w:rStyle w:val="OperatorTok"/>
        </w:rPr>
        <w:t xml:space="preserve">;</w:t>
      </w:r>
      <w:r>
        <w:rPr>
          <w:rStyle w:val="NormalTok"/>
        </w:rPr>
        <w:t xml:space="preserve"> </w:t>
      </w:r>
      <w:r>
        <w:rPr>
          <w:rStyle w:val="CommentTok"/>
        </w:rPr>
        <w:t xml:space="preserve">// 4 bytes per chunk</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Alignment Transfer Examples: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Transfer Size</w:t>
            </w:r>
          </w:p>
        </w:tc>
        <w:tc>
          <w:tcPr/>
          <w:p>
            <w:pPr>
              <w:pStyle w:val="Compact"/>
              <w:jc w:val="left"/>
            </w:pPr>
            <w:r>
              <w:t xml:space="preserve">Chunk Pattern</w:t>
            </w:r>
          </w:p>
        </w:tc>
        <w:tc>
          <w:tcPr/>
          <w:p>
            <w:pPr>
              <w:pStyle w:val="Compact"/>
              <w:jc w:val="left"/>
            </w:pPr>
            <w:r>
              <w:t xml:space="preserve">Strobe Pattern</w:t>
            </w:r>
          </w:p>
        </w:tc>
        <w:tc>
          <w:tcPr/>
          <w:p>
            <w:pPr>
              <w:pStyle w:val="Compact"/>
              <w:jc w:val="left"/>
            </w:pPr>
            <w:r>
              <w:t xml:space="preserve">Description</w:t>
            </w:r>
          </w:p>
        </w:tc>
      </w:tr>
      <w:tr>
        <w:tc>
          <w:tcPr/>
          <w:p>
            <w:pPr>
              <w:pStyle w:val="Compact"/>
              <w:jc w:val="left"/>
            </w:pPr>
            <w:r>
              <w:rPr>
                <w:bCs/>
                <w:b/>
              </w:rPr>
              <w:t xml:space="preserve">4 bytes</w:t>
            </w:r>
          </w:p>
        </w:tc>
        <w:tc>
          <w:tcPr/>
          <w:p>
            <w:pPr>
              <w:pStyle w:val="Compact"/>
              <w:jc w:val="left"/>
            </w:pPr>
            <w:r>
              <w:t xml:space="preserve">16’h0001</w:t>
            </w:r>
          </w:p>
        </w:tc>
        <w:tc>
          <w:tcPr/>
          <w:p>
            <w:pPr>
              <w:pStyle w:val="Compact"/>
              <w:jc w:val="left"/>
            </w:pPr>
            <w:r>
              <w:t xml:space="preserve">64’h000000000000000F</w:t>
            </w:r>
          </w:p>
        </w:tc>
        <w:tc>
          <w:tcPr/>
          <w:p>
            <w:pPr>
              <w:pStyle w:val="Compact"/>
              <w:jc w:val="left"/>
            </w:pPr>
            <w:r>
              <w:t xml:space="preserve">First 4 bytes</w:t>
            </w:r>
          </w:p>
        </w:tc>
      </w:tr>
      <w:tr>
        <w:tc>
          <w:tcPr/>
          <w:p>
            <w:pPr>
              <w:pStyle w:val="Compact"/>
              <w:jc w:val="left"/>
            </w:pPr>
            <w:r>
              <w:rPr>
                <w:bCs/>
                <w:b/>
              </w:rPr>
              <w:t xml:space="preserve">16 bytes</w:t>
            </w:r>
          </w:p>
        </w:tc>
        <w:tc>
          <w:tcPr/>
          <w:p>
            <w:pPr>
              <w:pStyle w:val="Compact"/>
              <w:jc w:val="left"/>
            </w:pPr>
            <w:r>
              <w:t xml:space="preserve">16’h000F</w:t>
            </w:r>
          </w:p>
        </w:tc>
        <w:tc>
          <w:tcPr/>
          <w:p>
            <w:pPr>
              <w:pStyle w:val="Compact"/>
              <w:jc w:val="left"/>
            </w:pPr>
            <w:r>
              <w:t xml:space="preserve">64’h00000000000000FF</w:t>
            </w:r>
          </w:p>
        </w:tc>
        <w:tc>
          <w:tcPr/>
          <w:p>
            <w:pPr>
              <w:pStyle w:val="Compact"/>
              <w:jc w:val="left"/>
            </w:pPr>
            <w:r>
              <w:t xml:space="preserve">First 16 bytes</w:t>
            </w:r>
          </w:p>
        </w:tc>
      </w:tr>
      <w:tr>
        <w:tc>
          <w:tcPr/>
          <w:p>
            <w:pPr>
              <w:pStyle w:val="Compact"/>
              <w:jc w:val="left"/>
            </w:pPr>
            <w:r>
              <w:rPr>
                <w:bCs/>
                <w:b/>
              </w:rPr>
              <w:t xml:space="preserve">32 bytes</w:t>
            </w:r>
          </w:p>
        </w:tc>
        <w:tc>
          <w:tcPr/>
          <w:p>
            <w:pPr>
              <w:pStyle w:val="Compact"/>
              <w:jc w:val="left"/>
            </w:pPr>
            <w:r>
              <w:t xml:space="preserve">16’h00FF</w:t>
            </w:r>
          </w:p>
        </w:tc>
        <w:tc>
          <w:tcPr/>
          <w:p>
            <w:pPr>
              <w:pStyle w:val="Compact"/>
              <w:jc w:val="left"/>
            </w:pPr>
            <w:r>
              <w:t xml:space="preserve">64’h0000000000FFFFFF</w:t>
            </w:r>
          </w:p>
        </w:tc>
        <w:tc>
          <w:tcPr/>
          <w:p>
            <w:pPr>
              <w:pStyle w:val="Compact"/>
              <w:jc w:val="left"/>
            </w:pPr>
            <w:r>
              <w:t xml:space="preserve">First 32 bytes</w:t>
            </w:r>
          </w:p>
        </w:tc>
      </w:tr>
      <w:tr>
        <w:tc>
          <w:tcPr/>
          <w:p>
            <w:pPr>
              <w:pStyle w:val="Compact"/>
              <w:jc w:val="left"/>
            </w:pPr>
            <w:r>
              <w:rPr>
                <w:bCs/>
                <w:b/>
              </w:rPr>
              <w:t xml:space="preserve">64 bytes</w:t>
            </w:r>
          </w:p>
        </w:tc>
        <w:tc>
          <w:tcPr/>
          <w:p>
            <w:pPr>
              <w:pStyle w:val="Compact"/>
              <w:jc w:val="left"/>
            </w:pPr>
            <w:r>
              <w:t xml:space="preserve">16’hFFFF</w:t>
            </w:r>
          </w:p>
        </w:tc>
        <w:tc>
          <w:tcPr/>
          <w:p>
            <w:pPr>
              <w:pStyle w:val="Compact"/>
              <w:jc w:val="left"/>
            </w:pPr>
            <w:r>
              <w:t xml:space="preserve">64’hFFFFFFFFFFFFFFFF</w:t>
            </w:r>
          </w:p>
        </w:tc>
        <w:tc>
          <w:tcPr/>
          <w:p>
            <w:pPr>
              <w:pStyle w:val="Compact"/>
              <w:jc w:val="left"/>
            </w:pPr>
            <w:r>
              <w:t xml:space="preserve">All 64 bytes</w:t>
            </w:r>
          </w:p>
        </w:tc>
      </w:tr>
    </w:tbl>
    <w:p>
      <w:r>
        <w:pict>
          <v:rect style="width:0;height:1.5pt" o:hralign="center" o:hrstd="t" o:hr="t"/>
        </w:pict>
      </w:r>
    </w:p>
    <w:bookmarkEnd w:id="753"/>
    <w:bookmarkEnd w:id="754"/>
    <w:bookmarkStart w:id="756" w:name="response-codes-1"/>
    <w:p>
      <w:pPr>
        <w:pStyle w:val="Heading2"/>
      </w:pPr>
      <w:r>
        <w:t xml:space="preserve">Response Codes</w:t>
      </w:r>
    </w:p>
    <w:bookmarkStart w:id="755" w:name="response-code-specification-1"/>
    <w:p>
      <w:pPr>
        <w:pStyle w:val="Heading3"/>
      </w:pPr>
      <w:r>
        <w:t xml:space="preserve">Response Code Specification</w:t>
      </w:r>
    </w:p>
    <w:tbl>
      <w:tblPr>
        <w:tblStyle w:val="Table"/>
        <w:tblW w:type="pct" w:w="5000"/>
        <w:tblLook w:firstRow="1" w:lastRow="0" w:firstColumn="0" w:lastColumn="0" w:noHBand="0" w:noVBand="0" w:val="0020"/>
        <w:jc w:val="start"/>
        <w:tblLayout w:type="fixed"/>
      </w:tblPr>
      <w:tblGrid>
        <w:gridCol w:w="827"/>
        <w:gridCol w:w="709"/>
        <w:gridCol w:w="1536"/>
        <w:gridCol w:w="2600"/>
        <w:gridCol w:w="2245"/>
      </w:tblGrid>
      <w:tr>
        <w:trPr>
          <w:tblHeader w:val="true"/>
        </w:trPr>
        <w:tc>
          <w:tcPr/>
          <w:p>
            <w:pPr>
              <w:pStyle w:val="Compact"/>
              <w:jc w:val="left"/>
            </w:pPr>
            <w:r>
              <w:t xml:space="preserve">Value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Simplified Mode Usage</w:t>
            </w:r>
          </w:p>
        </w:tc>
        <w:tc>
          <w:tcPr/>
          <w:p>
            <w:pPr>
              <w:pStyle w:val="Compact"/>
              <w:jc w:val="left"/>
            </w:pPr>
            <w:r>
              <w:t xml:space="preserve">Flexible Mode Usage</w:t>
            </w:r>
          </w:p>
        </w:tc>
      </w:tr>
      <w:tr>
        <w:tc>
          <w:tcPr/>
          <w:p>
            <w:pPr>
              <w:pStyle w:val="Compact"/>
              <w:jc w:val="left"/>
            </w:pPr>
            <w:r>
              <w:rPr>
                <w:bCs/>
                <w:b/>
              </w:rPr>
              <w:t xml:space="preserve">2’b00</w:t>
            </w:r>
          </w:p>
        </w:tc>
        <w:tc>
          <w:tcPr/>
          <w:p>
            <w:pPr>
              <w:pStyle w:val="Compact"/>
              <w:jc w:val="left"/>
            </w:pPr>
            <w:r>
              <w:t xml:space="preserve">OKAY</w:t>
            </w:r>
          </w:p>
        </w:tc>
        <w:tc>
          <w:tcPr/>
          <w:p>
            <w:pPr>
              <w:pStyle w:val="Compact"/>
              <w:jc w:val="left"/>
            </w:pPr>
            <w:r>
              <w:t xml:space="preserve">Normal access success</w:t>
            </w:r>
          </w:p>
        </w:tc>
        <w:tc>
          <w:tcPr/>
          <w:p>
            <w:pPr>
              <w:pStyle w:val="Compact"/>
              <w:jc w:val="left"/>
            </w:pPr>
            <w:r>
              <w:t xml:space="preserve">Bus-width aligned access</w:t>
            </w:r>
          </w:p>
        </w:tc>
        <w:tc>
          <w:tcPr/>
          <w:p>
            <w:pPr>
              <w:pStyle w:val="Compact"/>
              <w:jc w:val="left"/>
            </w:pPr>
            <w:r>
              <w:t xml:space="preserve">4-byte aligned access</w:t>
            </w:r>
          </w:p>
        </w:tc>
      </w:tr>
      <w:tr>
        <w:tc>
          <w:tcPr/>
          <w:p>
            <w:pPr>
              <w:pStyle w:val="Compact"/>
              <w:jc w:val="left"/>
            </w:pPr>
            <w:r>
              <w:rPr>
                <w:bCs/>
                <w:b/>
              </w:rPr>
              <w:t xml:space="preserve">2’b01</w:t>
            </w:r>
          </w:p>
        </w:tc>
        <w:tc>
          <w:tcPr/>
          <w:p>
            <w:pPr>
              <w:pStyle w:val="Compact"/>
              <w:jc w:val="left"/>
            </w:pPr>
            <w:r>
              <w:t xml:space="preserve">EXOKAY</w:t>
            </w:r>
          </w:p>
        </w:tc>
        <w:tc>
          <w:tcPr/>
          <w:p>
            <w:pPr>
              <w:pStyle w:val="Compact"/>
              <w:jc w:val="left"/>
            </w:pPr>
            <w:r>
              <w:t xml:space="preserve">Exclusive access success</w:t>
            </w:r>
          </w:p>
        </w:tc>
        <w:tc>
          <w:tcPr/>
          <w:p>
            <w:pPr>
              <w:pStyle w:val="Compact"/>
              <w:jc w:val="left"/>
            </w:pPr>
            <w:r>
              <w:t xml:space="preserve">Bus-width aligned exclusive</w:t>
            </w:r>
          </w:p>
        </w:tc>
        <w:tc>
          <w:tcPr/>
          <w:p>
            <w:pPr>
              <w:pStyle w:val="Compact"/>
              <w:jc w:val="left"/>
            </w:pPr>
            <w:r>
              <w:t xml:space="preserve">4-byte aligned exclusive</w:t>
            </w:r>
          </w:p>
        </w:tc>
      </w:tr>
      <w:tr>
        <w:tc>
          <w:tcPr/>
          <w:p>
            <w:pPr>
              <w:pStyle w:val="Compact"/>
              <w:jc w:val="left"/>
            </w:pPr>
            <w:r>
              <w:rPr>
                <w:bCs/>
                <w:b/>
              </w:rPr>
              <w:t xml:space="preserve">2’b10</w:t>
            </w:r>
          </w:p>
        </w:tc>
        <w:tc>
          <w:tcPr/>
          <w:p>
            <w:pPr>
              <w:pStyle w:val="Compact"/>
              <w:jc w:val="left"/>
            </w:pPr>
            <w:r>
              <w:t xml:space="preserve">SLVERR</w:t>
            </w:r>
          </w:p>
        </w:tc>
        <w:tc>
          <w:tcPr/>
          <w:p>
            <w:pPr>
              <w:pStyle w:val="Compact"/>
              <w:jc w:val="left"/>
            </w:pPr>
            <w:r>
              <w:t xml:space="preserve">Slave error</w:t>
            </w:r>
          </w:p>
        </w:tc>
        <w:tc>
          <w:tcPr/>
          <w:p>
            <w:pPr>
              <w:pStyle w:val="Compact"/>
              <w:jc w:val="left"/>
            </w:pPr>
            <w:r>
              <w:t xml:space="preserve">Slave-specific error</w:t>
            </w:r>
          </w:p>
        </w:tc>
        <w:tc>
          <w:tcPr/>
          <w:p>
            <w:pPr>
              <w:pStyle w:val="Compact"/>
              <w:jc w:val="left"/>
            </w:pPr>
            <w:r>
              <w:t xml:space="preserve">Slave-specific error</w:t>
            </w:r>
          </w:p>
        </w:tc>
      </w:tr>
      <w:tr>
        <w:tc>
          <w:tcPr/>
          <w:p>
            <w:pPr>
              <w:pStyle w:val="Compact"/>
              <w:jc w:val="left"/>
            </w:pPr>
            <w:r>
              <w:rPr>
                <w:bCs/>
                <w:b/>
              </w:rPr>
              <w:t xml:space="preserve">2’b11</w:t>
            </w:r>
          </w:p>
        </w:tc>
        <w:tc>
          <w:tcPr/>
          <w:p>
            <w:pPr>
              <w:pStyle w:val="Compact"/>
              <w:jc w:val="left"/>
            </w:pPr>
            <w:r>
              <w:t xml:space="preserve">DECERR</w:t>
            </w:r>
          </w:p>
        </w:tc>
        <w:tc>
          <w:tcPr/>
          <w:p>
            <w:pPr>
              <w:pStyle w:val="Compact"/>
              <w:jc w:val="left"/>
            </w:pPr>
            <w:r>
              <w:t xml:space="preserve">Decode error</w:t>
            </w:r>
          </w:p>
        </w:tc>
        <w:tc>
          <w:tcPr/>
          <w:p>
            <w:pPr>
              <w:pStyle w:val="Compact"/>
              <w:jc w:val="left"/>
            </w:pPr>
            <w:r>
              <w:rPr>
                <w:bCs/>
                <w:b/>
              </w:rPr>
              <w:t xml:space="preserve">Bus-width misalignment</w:t>
            </w:r>
          </w:p>
        </w:tc>
        <w:tc>
          <w:tcPr/>
          <w:p>
            <w:pPr>
              <w:pStyle w:val="Compact"/>
              <w:jc w:val="left"/>
            </w:pPr>
            <w:r>
              <w:rPr>
                <w:bCs/>
                <w:b/>
              </w:rPr>
              <w:t xml:space="preserve">4-byte misalignment</w:t>
            </w:r>
          </w:p>
        </w:tc>
      </w:tr>
    </w:tbl>
    <w:p>
      <w:r>
        <w:pict>
          <v:rect style="width:0;height:1.5pt" o:hralign="center" o:hrstd="t" o:hr="t"/>
        </w:pict>
      </w:r>
    </w:p>
    <w:bookmarkEnd w:id="755"/>
    <w:bookmarkEnd w:id="756"/>
    <w:bookmarkStart w:id="760" w:name="implementation-benefits-1"/>
    <w:p>
      <w:pPr>
        <w:pStyle w:val="Heading2"/>
      </w:pPr>
      <w:r>
        <w:t xml:space="preserve">Implementation Benefits</w:t>
      </w:r>
    </w:p>
    <w:bookmarkStart w:id="757" w:name="simplified-mode-benefits"/>
    <w:p>
      <w:pPr>
        <w:pStyle w:val="Heading3"/>
      </w:pPr>
      <w:r>
        <w:t xml:space="preserve">Simplified Mode Benefits</w:t>
      </w:r>
    </w:p>
    <w:tbl>
      <w:tblPr>
        <w:tblStyle w:val="Table"/>
        <w:tblW w:type="pct" w:w="5000"/>
        <w:tblLook w:firstRow="1" w:lastRow="0" w:firstColumn="0" w:lastColumn="0" w:noHBand="0" w:noVBand="0" w:val="0020"/>
        <w:jc w:val="start"/>
        <w:tblLayout w:type="fixed"/>
      </w:tblPr>
      <w:tblGrid>
        <w:gridCol w:w="2709"/>
        <w:gridCol w:w="3334"/>
        <w:gridCol w:w="1875"/>
      </w:tblGrid>
      <w:tr>
        <w:trPr>
          <w:tblHeader w:val="true"/>
        </w:trPr>
        <w:tc>
          <w:tcPr/>
          <w:p>
            <w:pPr>
              <w:pStyle w:val="Compact"/>
              <w:jc w:val="left"/>
            </w:pPr>
            <w:r>
              <w:t xml:space="preserve">Benefit Area</w:t>
            </w:r>
          </w:p>
        </w:tc>
        <w:tc>
          <w:tcPr/>
          <w:p>
            <w:pPr>
              <w:pStyle w:val="Compact"/>
              <w:jc w:val="left"/>
            </w:pPr>
            <w:r>
              <w:t xml:space="preserve">Simplification</w:t>
            </w:r>
          </w:p>
        </w:tc>
        <w:tc>
          <w:tcPr/>
          <w:p>
            <w:pPr>
              <w:pStyle w:val="Compact"/>
              <w:jc w:val="left"/>
            </w:pPr>
            <w:r>
              <w:t xml:space="preserve">Impact</w:t>
            </w:r>
          </w:p>
        </w:tc>
      </w:tr>
      <w:tr>
        <w:tc>
          <w:tcPr/>
          <w:p>
            <w:pPr>
              <w:pStyle w:val="Compact"/>
              <w:jc w:val="left"/>
            </w:pPr>
            <w:r>
              <w:rPr>
                <w:bCs/>
                <w:b/>
              </w:rPr>
              <w:t xml:space="preserve">Address Generation</w:t>
            </w:r>
          </w:p>
        </w:tc>
        <w:tc>
          <w:tcPr/>
          <w:p>
            <w:pPr>
              <w:pStyle w:val="Compact"/>
              <w:jc w:val="left"/>
            </w:pPr>
            <w:r>
              <w:t xml:space="preserve">Simple increment by bus width</w:t>
            </w:r>
          </w:p>
        </w:tc>
        <w:tc>
          <w:tcPr/>
          <w:p>
            <w:pPr>
              <w:pStyle w:val="Compact"/>
              <w:jc w:val="left"/>
            </w:pPr>
            <w:r>
              <w:t xml:space="preserve">Minimal logic complexity</w:t>
            </w:r>
          </w:p>
        </w:tc>
      </w:tr>
      <w:tr>
        <w:tc>
          <w:tcPr/>
          <w:p>
            <w:pPr>
              <w:pStyle w:val="Compact"/>
              <w:jc w:val="left"/>
            </w:pPr>
            <w:r>
              <w:rPr>
                <w:bCs/>
                <w:b/>
              </w:rPr>
              <w:t xml:space="preserve">Size Checking</w:t>
            </w:r>
          </w:p>
        </w:tc>
        <w:tc>
          <w:tcPr/>
          <w:p>
            <w:pPr>
              <w:pStyle w:val="Compact"/>
              <w:jc w:val="left"/>
            </w:pPr>
            <w:r>
              <w:t xml:space="preserve">No dynamic size validation</w:t>
            </w:r>
          </w:p>
        </w:tc>
        <w:tc>
          <w:tcPr/>
          <w:p>
            <w:pPr>
              <w:pStyle w:val="Compact"/>
              <w:jc w:val="left"/>
            </w:pPr>
            <w:r>
              <w:t xml:space="preserve">No validation logic needed</w:t>
            </w:r>
          </w:p>
        </w:tc>
      </w:tr>
      <w:tr>
        <w:tc>
          <w:tcPr/>
          <w:p>
            <w:pPr>
              <w:pStyle w:val="Compact"/>
              <w:jc w:val="left"/>
            </w:pPr>
            <w:r>
              <w:rPr>
                <w:bCs/>
                <w:b/>
              </w:rPr>
              <w:t xml:space="preserve">Strobe Generation</w:t>
            </w:r>
          </w:p>
        </w:tc>
        <w:tc>
          <w:tcPr/>
          <w:p>
            <w:pPr>
              <w:pStyle w:val="Compact"/>
              <w:jc w:val="left"/>
            </w:pPr>
            <w:r>
              <w:t xml:space="preserve">All strobes always high</w:t>
            </w:r>
          </w:p>
        </w:tc>
        <w:tc>
          <w:tcPr/>
          <w:p>
            <w:pPr>
              <w:pStyle w:val="Compact"/>
              <w:jc w:val="left"/>
            </w:pPr>
            <w:r>
              <w:t xml:space="preserve">Trivial implementation</w:t>
            </w:r>
          </w:p>
        </w:tc>
      </w:tr>
      <w:tr>
        <w:tc>
          <w:tcPr/>
          <w:p>
            <w:pPr>
              <w:pStyle w:val="Compact"/>
              <w:jc w:val="left"/>
            </w:pPr>
            <w:r>
              <w:rPr>
                <w:bCs/>
                <w:b/>
              </w:rPr>
              <w:t xml:space="preserve">Timing</w:t>
            </w:r>
          </w:p>
        </w:tc>
        <w:tc>
          <w:tcPr/>
          <w:p>
            <w:pPr>
              <w:pStyle w:val="Compact"/>
              <w:jc w:val="left"/>
            </w:pPr>
            <w:r>
              <w:t xml:space="preserve">Predictable single-size transfers</w:t>
            </w:r>
          </w:p>
        </w:tc>
        <w:tc>
          <w:tcPr/>
          <w:p>
            <w:pPr>
              <w:pStyle w:val="Compact"/>
              <w:jc w:val="left"/>
            </w:pPr>
            <w:r>
              <w:t xml:space="preserve">Optimal timing closure</w:t>
            </w:r>
          </w:p>
        </w:tc>
      </w:tr>
    </w:tbl>
    <w:bookmarkEnd w:id="757"/>
    <w:bookmarkStart w:id="758" w:name="flexible-mode-benefits"/>
    <w:p>
      <w:pPr>
        <w:pStyle w:val="Heading3"/>
      </w:pPr>
      <w:r>
        <w:t xml:space="preserve">Flexible Mode Benefits</w:t>
      </w:r>
    </w:p>
    <w:tbl>
      <w:tblPr>
        <w:tblStyle w:val="Table"/>
        <w:tblW w:type="pct" w:w="5000"/>
        <w:tblLook w:firstRow="1" w:lastRow="0" w:firstColumn="0" w:lastColumn="0" w:noHBand="0" w:noVBand="0" w:val="0020"/>
        <w:jc w:val="start"/>
        <w:tblLayout w:type="fixed"/>
      </w:tblPr>
      <w:tblGrid>
        <w:gridCol w:w="3120"/>
        <w:gridCol w:w="2880"/>
        <w:gridCol w:w="1920"/>
      </w:tblGrid>
      <w:tr>
        <w:trPr>
          <w:tblHeader w:val="true"/>
        </w:trPr>
        <w:tc>
          <w:tcPr/>
          <w:p>
            <w:pPr>
              <w:pStyle w:val="Compact"/>
              <w:jc w:val="left"/>
            </w:pPr>
            <w:r>
              <w:t xml:space="preserve">Benefit Area</w:t>
            </w:r>
          </w:p>
        </w:tc>
        <w:tc>
          <w:tcPr/>
          <w:p>
            <w:pPr>
              <w:pStyle w:val="Compact"/>
              <w:jc w:val="left"/>
            </w:pPr>
            <w:r>
              <w:t xml:space="preserve">Capability</w:t>
            </w:r>
          </w:p>
        </w:tc>
        <w:tc>
          <w:tcPr/>
          <w:p>
            <w:pPr>
              <w:pStyle w:val="Compact"/>
              <w:jc w:val="left"/>
            </w:pPr>
            <w:r>
              <w:t xml:space="preserve">Impact</w:t>
            </w:r>
          </w:p>
        </w:tc>
      </w:tr>
      <w:tr>
        <w:tc>
          <w:tcPr/>
          <w:p>
            <w:pPr>
              <w:pStyle w:val="Compact"/>
              <w:jc w:val="left"/>
            </w:pPr>
            <w:r>
              <w:rPr>
                <w:bCs/>
                <w:b/>
              </w:rPr>
              <w:t xml:space="preserve">Data Placement</w:t>
            </w:r>
          </w:p>
        </w:tc>
        <w:tc>
          <w:tcPr/>
          <w:p>
            <w:pPr>
              <w:pStyle w:val="Compact"/>
              <w:jc w:val="left"/>
            </w:pPr>
            <w:r>
              <w:t xml:space="preserve">Arbitrary 4-byte aligned placement</w:t>
            </w:r>
          </w:p>
        </w:tc>
        <w:tc>
          <w:tcPr/>
          <w:p>
            <w:pPr>
              <w:pStyle w:val="Compact"/>
              <w:jc w:val="left"/>
            </w:pPr>
            <w:r>
              <w:t xml:space="preserve">Maximum flexibility</w:t>
            </w:r>
          </w:p>
        </w:tc>
      </w:tr>
      <w:tr>
        <w:tc>
          <w:tcPr/>
          <w:p>
            <w:pPr>
              <w:pStyle w:val="Compact"/>
              <w:jc w:val="left"/>
            </w:pPr>
            <w:r>
              <w:rPr>
                <w:bCs/>
                <w:b/>
              </w:rPr>
              <w:t xml:space="preserve">Bus Utilization</w:t>
            </w:r>
          </w:p>
        </w:tc>
        <w:tc>
          <w:tcPr/>
          <w:p>
            <w:pPr>
              <w:pStyle w:val="Compact"/>
              <w:jc w:val="left"/>
            </w:pPr>
            <w:r>
              <w:t xml:space="preserve">Progressive alignment optimization</w:t>
            </w:r>
          </w:p>
        </w:tc>
        <w:tc>
          <w:tcPr/>
          <w:p>
            <w:pPr>
              <w:pStyle w:val="Compact"/>
              <w:jc w:val="left"/>
            </w:pPr>
            <w:r>
              <w:t xml:space="preserve">High efficiency achieved</w:t>
            </w:r>
          </w:p>
        </w:tc>
      </w:tr>
      <w:tr>
        <w:tc>
          <w:tcPr/>
          <w:p>
            <w:pPr>
              <w:pStyle w:val="Compact"/>
              <w:jc w:val="left"/>
            </w:pPr>
            <w:r>
              <w:rPr>
                <w:bCs/>
                <w:b/>
              </w:rPr>
              <w:t xml:space="preserve">Chunk Control</w:t>
            </w:r>
          </w:p>
        </w:tc>
        <w:tc>
          <w:tcPr/>
          <w:p>
            <w:pPr>
              <w:pStyle w:val="Compact"/>
              <w:jc w:val="left"/>
            </w:pPr>
            <w:r>
              <w:t xml:space="preserve">Precise byte-level validity</w:t>
            </w:r>
          </w:p>
        </w:tc>
        <w:tc>
          <w:tcPr/>
          <w:p>
            <w:pPr>
              <w:pStyle w:val="Compact"/>
              <w:jc w:val="left"/>
            </w:pPr>
            <w:r>
              <w:t xml:space="preserve">Optimal memory utilization</w:t>
            </w:r>
          </w:p>
        </w:tc>
      </w:tr>
      <w:tr>
        <w:tc>
          <w:tcPr/>
          <w:p>
            <w:pPr>
              <w:pStyle w:val="Compact"/>
              <w:jc w:val="left"/>
            </w:pPr>
            <w:r>
              <w:rPr>
                <w:bCs/>
                <w:b/>
              </w:rPr>
              <w:t xml:space="preserve">Alignment Strategy</w:t>
            </w:r>
          </w:p>
        </w:tc>
        <w:tc>
          <w:tcPr/>
          <w:p>
            <w:pPr>
              <w:pStyle w:val="Compact"/>
              <w:jc w:val="left"/>
            </w:pPr>
            <w:r>
              <w:t xml:space="preserve">Automatic alignment to boundaries</w:t>
            </w:r>
          </w:p>
        </w:tc>
        <w:tc>
          <w:tcPr/>
          <w:p>
            <w:pPr>
              <w:pStyle w:val="Compact"/>
              <w:jc w:val="left"/>
            </w:pPr>
            <w:r>
              <w:t xml:space="preserve">Performance optimization</w:t>
            </w:r>
          </w:p>
        </w:tc>
      </w:tr>
    </w:tbl>
    <w:bookmarkEnd w:id="758"/>
    <w:bookmarkStart w:id="759" w:name="mode-selection-guidelines"/>
    <w:p>
      <w:pPr>
        <w:pStyle w:val="Heading3"/>
      </w:pPr>
      <w:r>
        <w:t xml:space="preserve">Mode Selection Guidelines</w:t>
      </w:r>
    </w:p>
    <w:tbl>
      <w:tblPr>
        <w:tblStyle w:val="Table"/>
        <w:tblW w:type="pct" w:w="5000"/>
        <w:tblLook w:firstRow="1" w:lastRow="0" w:firstColumn="0" w:lastColumn="0" w:noHBand="0" w:noVBand="0" w:val="0020"/>
        <w:jc w:val="start"/>
        <w:tblLayout w:type="fixed"/>
      </w:tblPr>
      <w:tblGrid>
        <w:gridCol w:w="2816"/>
        <w:gridCol w:w="3168"/>
        <w:gridCol w:w="1936"/>
      </w:tblGrid>
      <w:tr>
        <w:trPr>
          <w:tblHeader w:val="true"/>
        </w:trPr>
        <w:tc>
          <w:tcPr/>
          <w:p>
            <w:pPr>
              <w:pStyle w:val="Compact"/>
              <w:jc w:val="left"/>
            </w:pPr>
            <w:r>
              <w:t xml:space="preserve">Interface Type</w:t>
            </w:r>
          </w:p>
        </w:tc>
        <w:tc>
          <w:tcPr/>
          <w:p>
            <w:pPr>
              <w:pStyle w:val="Compact"/>
              <w:jc w:val="left"/>
            </w:pPr>
            <w:r>
              <w:t xml:space="preserve">Recommended Mode</w:t>
            </w:r>
          </w:p>
        </w:tc>
        <w:tc>
          <w:tcPr/>
          <w:p>
            <w:pPr>
              <w:pStyle w:val="Compact"/>
              <w:jc w:val="left"/>
            </w:pPr>
            <w:r>
              <w:t xml:space="preserve">Rationale</w:t>
            </w:r>
          </w:p>
        </w:tc>
      </w:tr>
      <w:tr>
        <w:tc>
          <w:tcPr/>
          <w:p>
            <w:pPr>
              <w:pStyle w:val="Compact"/>
              <w:jc w:val="left"/>
            </w:pPr>
            <w:r>
              <w:rPr>
                <w:bCs/>
                <w:b/>
              </w:rPr>
              <w:t xml:space="preserve">High-bandwidth data</w:t>
            </w:r>
          </w:p>
        </w:tc>
        <w:tc>
          <w:tcPr/>
          <w:p>
            <w:pPr>
              <w:pStyle w:val="Compact"/>
              <w:jc w:val="left"/>
            </w:pPr>
            <w:r>
              <w:rPr>
                <w:bCs/>
                <w:b/>
              </w:rPr>
              <w:t xml:space="preserve">Flexible</w:t>
            </w:r>
          </w:p>
        </w:tc>
        <w:tc>
          <w:tcPr/>
          <w:p>
            <w:pPr>
              <w:pStyle w:val="Compact"/>
              <w:jc w:val="left"/>
            </w:pPr>
            <w:r>
              <w:t xml:space="preserve">Maximize throughput, handle arbitrary alignment</w:t>
            </w:r>
          </w:p>
        </w:tc>
      </w:tr>
      <w:tr>
        <w:tc>
          <w:tcPr/>
          <w:p>
            <w:pPr>
              <w:pStyle w:val="Compact"/>
              <w:jc w:val="left"/>
            </w:pPr>
            <w:r>
              <w:rPr>
                <w:bCs/>
                <w:b/>
              </w:rPr>
              <w:t xml:space="preserve">Control/status</w:t>
            </w:r>
          </w:p>
        </w:tc>
        <w:tc>
          <w:tcPr/>
          <w:p>
            <w:pPr>
              <w:pStyle w:val="Compact"/>
              <w:jc w:val="left"/>
            </w:pPr>
            <w:r>
              <w:rPr>
                <w:bCs/>
                <w:b/>
              </w:rPr>
              <w:t xml:space="preserve">Simplified</w:t>
            </w:r>
          </w:p>
        </w:tc>
        <w:tc>
          <w:tcPr/>
          <w:p>
            <w:pPr>
              <w:pStyle w:val="Compact"/>
              <w:jc w:val="left"/>
            </w:pPr>
            <w:r>
              <w:t xml:space="preserve">Predictable timing, minimal complexity</w:t>
            </w:r>
          </w:p>
        </w:tc>
      </w:tr>
      <w:tr>
        <w:tc>
          <w:tcPr/>
          <w:p>
            <w:pPr>
              <w:pStyle w:val="Compact"/>
              <w:jc w:val="left"/>
            </w:pPr>
            <w:r>
              <w:rPr>
                <w:bCs/>
                <w:b/>
              </w:rPr>
              <w:t xml:space="preserve">Descriptors</w:t>
            </w:r>
          </w:p>
        </w:tc>
        <w:tc>
          <w:tcPr/>
          <w:p>
            <w:pPr>
              <w:pStyle w:val="Compact"/>
              <w:jc w:val="left"/>
            </w:pPr>
            <w:r>
              <w:rPr>
                <w:bCs/>
                <w:b/>
              </w:rPr>
              <w:t xml:space="preserve">Simplified</w:t>
            </w:r>
          </w:p>
        </w:tc>
        <w:tc>
          <w:tcPr/>
          <w:p>
            <w:pPr>
              <w:pStyle w:val="Compact"/>
              <w:jc w:val="left"/>
            </w:pPr>
            <w:r>
              <w:t xml:space="preserve">Fixed-size structures, simple implementation</w:t>
            </w:r>
          </w:p>
        </w:tc>
      </w:tr>
      <w:tr>
        <w:tc>
          <w:tcPr/>
          <w:p>
            <w:pPr>
              <w:pStyle w:val="Compact"/>
              <w:jc w:val="left"/>
            </w:pPr>
            <w:r>
              <w:rPr>
                <w:bCs/>
                <w:b/>
              </w:rPr>
              <w:t xml:space="preserve">Programs</w:t>
            </w:r>
          </w:p>
        </w:tc>
        <w:tc>
          <w:tcPr/>
          <w:p>
            <w:pPr>
              <w:pStyle w:val="Compact"/>
              <w:jc w:val="left"/>
            </w:pPr>
            <w:r>
              <w:rPr>
                <w:bCs/>
                <w:b/>
              </w:rPr>
              <w:t xml:space="preserve">Simplified</w:t>
            </w:r>
          </w:p>
        </w:tc>
        <w:tc>
          <w:tcPr/>
          <w:p>
            <w:pPr>
              <w:pStyle w:val="Compact"/>
              <w:jc w:val="left"/>
            </w:pPr>
            <w:r>
              <w:t xml:space="preserve">Single-word writes, minimal overhead</w:t>
            </w:r>
          </w:p>
        </w:tc>
      </w:tr>
      <w:tr>
        <w:tc>
          <w:tcPr/>
          <w:p>
            <w:pPr>
              <w:pStyle w:val="Compact"/>
              <w:jc w:val="left"/>
            </w:pPr>
            <w:r>
              <w:rPr>
                <w:bCs/>
                <w:b/>
              </w:rPr>
              <w:t xml:space="preserve">Flags</w:t>
            </w:r>
          </w:p>
        </w:tc>
        <w:tc>
          <w:tcPr/>
          <w:p>
            <w:pPr>
              <w:pStyle w:val="Compact"/>
              <w:jc w:val="left"/>
            </w:pPr>
            <w:r>
              <w:rPr>
                <w:bCs/>
                <w:b/>
              </w:rPr>
              <w:t xml:space="preserve">Simplified</w:t>
            </w:r>
          </w:p>
        </w:tc>
        <w:tc>
          <w:tcPr/>
          <w:p>
            <w:pPr>
              <w:pStyle w:val="Compact"/>
              <w:jc w:val="left"/>
            </w:pPr>
            <w:r>
              <w:t xml:space="preserve">Fixed-size status, predictable behavior</w:t>
            </w:r>
          </w:p>
        </w:tc>
      </w:tr>
    </w:tbl>
    <w:p>
      <w:r>
        <w:pict>
          <v:rect style="width:0;height:1.5pt" o:hralign="center" o:hrstd="t" o:hr="t"/>
        </w:pict>
      </w:r>
    </w:p>
    <w:bookmarkEnd w:id="759"/>
    <w:bookmarkEnd w:id="760"/>
    <w:bookmarkStart w:id="764" w:name="validation-requirements-1"/>
    <w:p>
      <w:pPr>
        <w:pStyle w:val="Heading2"/>
      </w:pPr>
      <w:r>
        <w:t xml:space="preserve">Validation Requirements</w:t>
      </w:r>
    </w:p>
    <w:bookmarkStart w:id="761" w:name="simplified-mode-validation"/>
    <w:p>
      <w:pPr>
        <w:pStyle w:val="Heading3"/>
      </w:pPr>
      <w:r>
        <w:t xml:space="preserve">Simplified Mode Validation</w:t>
      </w:r>
    </w:p>
    <w:tbl>
      <w:tblPr>
        <w:tblStyle w:val="Table"/>
        <w:tblW w:type="pct" w:w="5000"/>
        <w:tblLook w:firstRow="1" w:lastRow="0" w:firstColumn="0" w:lastColumn="0" w:noHBand="0" w:noVBand="0" w:val="0020"/>
        <w:jc w:val="start"/>
        <w:tblLayout w:type="fixed"/>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Address Alignment</w:t>
            </w:r>
          </w:p>
        </w:tc>
        <w:tc>
          <w:tcPr/>
          <w:p>
            <w:pPr>
              <w:pStyle w:val="Compact"/>
              <w:jc w:val="left"/>
            </w:pPr>
            <w:r>
              <w:t xml:space="preserve">Verify all addresses aligned to full bus width</w:t>
            </w:r>
          </w:p>
        </w:tc>
      </w:tr>
      <w:tr>
        <w:tc>
          <w:tcPr/>
          <w:p>
            <w:pPr>
              <w:pStyle w:val="Compact"/>
              <w:jc w:val="left"/>
            </w:pPr>
            <w:r>
              <w:rPr>
                <w:bCs/>
                <w:b/>
              </w:rPr>
              <w:t xml:space="preserve">Fixed Size</w:t>
            </w:r>
          </w:p>
        </w:tc>
        <w:tc>
          <w:tcPr/>
          <w:p>
            <w:pPr>
              <w:pStyle w:val="Compact"/>
              <w:jc w:val="left"/>
            </w:pPr>
            <w:r>
              <w:t xml:space="preserve">Verify AxSIZE always matches DATA_WIDTH</w:t>
            </w:r>
          </w:p>
        </w:tc>
      </w:tr>
      <w:tr>
        <w:tc>
          <w:tcPr/>
          <w:p>
            <w:pPr>
              <w:pStyle w:val="Compact"/>
              <w:jc w:val="left"/>
            </w:pPr>
            <w:r>
              <w:rPr>
                <w:bCs/>
                <w:b/>
              </w:rPr>
              <w:t xml:space="preserve">Full Strobes</w:t>
            </w:r>
          </w:p>
        </w:tc>
        <w:tc>
          <w:tcPr/>
          <w:p>
            <w:pPr>
              <w:pStyle w:val="Compact"/>
              <w:jc w:val="left"/>
            </w:pPr>
            <w:r>
              <w:t xml:space="preserve">Verify w_strb is always all 1’s</w:t>
            </w:r>
          </w:p>
        </w:tc>
      </w:tr>
      <w:tr>
        <w:tc>
          <w:tcPr/>
          <w:p>
            <w:pPr>
              <w:pStyle w:val="Compact"/>
              <w:jc w:val="left"/>
            </w:pPr>
            <w:r>
              <w:rPr>
                <w:bCs/>
                <w:b/>
              </w:rPr>
              <w:t xml:space="preserve">Burst Type</w:t>
            </w:r>
          </w:p>
        </w:tc>
        <w:tc>
          <w:tcPr/>
          <w:p>
            <w:pPr>
              <w:pStyle w:val="Compact"/>
              <w:jc w:val="left"/>
            </w:pPr>
            <w:r>
              <w:t xml:space="preserve">Verify AxBURST is always 2’b01</w:t>
            </w:r>
          </w:p>
        </w:tc>
      </w:tr>
    </w:tbl>
    <w:bookmarkEnd w:id="761"/>
    <w:bookmarkStart w:id="762" w:name="flexible-mode-validation"/>
    <w:p>
      <w:pPr>
        <w:pStyle w:val="Heading3"/>
      </w:pPr>
      <w:r>
        <w:t xml:space="preserve">Flexible Mode Validation</w:t>
      </w:r>
    </w:p>
    <w:tbl>
      <w:tblPr>
        <w:tblStyle w:val="Table"/>
        <w:tblW w:type="pct" w:w="5000"/>
        <w:tblLook w:firstRow="1" w:lastRow="0" w:firstColumn="0" w:lastColumn="0" w:noHBand="0" w:noVBand="0" w:val="0020"/>
        <w:jc w:val="start"/>
        <w:tblLayout w:type="fixed"/>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Address Alignment</w:t>
            </w:r>
          </w:p>
        </w:tc>
        <w:tc>
          <w:tcPr/>
          <w:p>
            <w:pPr>
              <w:pStyle w:val="Compact"/>
              <w:jc w:val="left"/>
            </w:pPr>
            <w:r>
              <w:t xml:space="preserve">Verify all addresses are 4-byte aligned</w:t>
            </w:r>
          </w:p>
        </w:tc>
      </w:tr>
      <w:tr>
        <w:tc>
          <w:tcPr/>
          <w:p>
            <w:pPr>
              <w:pStyle w:val="Compact"/>
              <w:jc w:val="left"/>
            </w:pPr>
            <w:r>
              <w:rPr>
                <w:bCs/>
                <w:b/>
              </w:rPr>
              <w:t xml:space="preserve">Size Validation</w:t>
            </w:r>
          </w:p>
        </w:tc>
        <w:tc>
          <w:tcPr/>
          <w:p>
            <w:pPr>
              <w:pStyle w:val="Compact"/>
              <w:jc w:val="left"/>
            </w:pPr>
            <w:r>
              <w:t xml:space="preserve">Verify AxSIZE matches actual transfer size</w:t>
            </w:r>
          </w:p>
        </w:tc>
      </w:tr>
      <w:tr>
        <w:tc>
          <w:tcPr/>
          <w:p>
            <w:pPr>
              <w:pStyle w:val="Compact"/>
              <w:jc w:val="left"/>
            </w:pPr>
            <w:r>
              <w:rPr>
                <w:bCs/>
                <w:b/>
              </w:rPr>
              <w:t xml:space="preserve">Chunk Consistency</w:t>
            </w:r>
          </w:p>
        </w:tc>
        <w:tc>
          <w:tcPr/>
          <w:p>
            <w:pPr>
              <w:pStyle w:val="Compact"/>
              <w:jc w:val="left"/>
            </w:pPr>
            <w:r>
              <w:t xml:space="preserve">Verify chunk enables match transfer size</w:t>
            </w:r>
          </w:p>
        </w:tc>
      </w:tr>
      <w:tr>
        <w:tc>
          <w:tcPr/>
          <w:p>
            <w:pPr>
              <w:pStyle w:val="Compact"/>
              <w:jc w:val="left"/>
            </w:pPr>
            <w:r>
              <w:rPr>
                <w:bCs/>
                <w:b/>
              </w:rPr>
              <w:t xml:space="preserve">Strobe Generation</w:t>
            </w:r>
          </w:p>
        </w:tc>
        <w:tc>
          <w:tcPr/>
          <w:p>
            <w:pPr>
              <w:pStyle w:val="Compact"/>
              <w:jc w:val="left"/>
            </w:pPr>
            <w:r>
              <w:t xml:space="preserve">Verify strobes generated correctly from chunks</w:t>
            </w:r>
          </w:p>
        </w:tc>
      </w:tr>
      <w:tr>
        <w:tc>
          <w:tcPr/>
          <w:p>
            <w:pPr>
              <w:pStyle w:val="Compact"/>
              <w:jc w:val="left"/>
            </w:pPr>
            <w:r>
              <w:rPr>
                <w:bCs/>
                <w:b/>
              </w:rPr>
              <w:t xml:space="preserve">Progressive Alignment</w:t>
            </w:r>
          </w:p>
        </w:tc>
        <w:tc>
          <w:tcPr/>
          <w:p>
            <w:pPr>
              <w:pStyle w:val="Compact"/>
              <w:jc w:val="left"/>
            </w:pPr>
            <w:r>
              <w:t xml:space="preserve">Verify alignment strategy optimization</w:t>
            </w:r>
          </w:p>
        </w:tc>
      </w:tr>
      <w:tr>
        <w:tc>
          <w:tcPr/>
          <w:p>
            <w:pPr>
              <w:pStyle w:val="Compact"/>
              <w:jc w:val="left"/>
            </w:pPr>
            <w:r>
              <w:rPr>
                <w:bCs/>
                <w:b/>
              </w:rPr>
              <w:t xml:space="preserve">Boundary Checking</w:t>
            </w:r>
          </w:p>
        </w:tc>
        <w:tc>
          <w:tcPr/>
          <w:p>
            <w:pPr>
              <w:pStyle w:val="Compact"/>
              <w:jc w:val="left"/>
            </w:pPr>
            <w:r>
              <w:t xml:space="preserve">Verify no 4KB boundary crossings</w:t>
            </w:r>
          </w:p>
        </w:tc>
      </w:tr>
    </w:tbl>
    <w:bookmarkEnd w:id="762"/>
    <w:bookmarkStart w:id="763" w:name="common-validation"/>
    <w:p>
      <w:pPr>
        <w:pStyle w:val="Heading3"/>
      </w:pPr>
      <w:r>
        <w:t xml:space="preserve">Common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No Wraparound</w:t>
            </w:r>
          </w:p>
        </w:tc>
        <w:tc>
          <w:tcPr/>
          <w:p>
            <w:pPr>
              <w:pStyle w:val="Compact"/>
              <w:jc w:val="left"/>
            </w:pPr>
            <w:r>
              <w:t xml:space="preserve">Verify addresses never wrap around</w:t>
            </w:r>
          </w:p>
        </w:tc>
      </w:tr>
      <w:tr>
        <w:tc>
          <w:tcPr/>
          <w:p>
            <w:pPr>
              <w:pStyle w:val="Compact"/>
              <w:jc w:val="left"/>
            </w:pPr>
            <w:r>
              <w:rPr>
                <w:bCs/>
                <w:b/>
              </w:rPr>
              <w:t xml:space="preserve">Incrementing Only</w:t>
            </w:r>
          </w:p>
        </w:tc>
        <w:tc>
          <w:tcPr/>
          <w:p>
            <w:pPr>
              <w:pStyle w:val="Compact"/>
              <w:jc w:val="left"/>
            </w:pPr>
            <w:r>
              <w:t xml:space="preserve">Verify AxBURST is always 2’b01</w:t>
            </w:r>
          </w:p>
        </w:tc>
      </w:tr>
      <w:tr>
        <w:tc>
          <w:tcPr/>
          <w:p>
            <w:pPr>
              <w:pStyle w:val="Compact"/>
              <w:jc w:val="left"/>
            </w:pPr>
            <w:r>
              <w:rPr>
                <w:bCs/>
                <w:b/>
              </w:rPr>
              <w:t xml:space="preserve">Response Handling</w:t>
            </w:r>
          </w:p>
        </w:tc>
        <w:tc>
          <w:tcPr/>
          <w:p>
            <w:pPr>
              <w:pStyle w:val="Compact"/>
              <w:jc w:val="left"/>
            </w:pPr>
            <w:r>
              <w:t xml:space="preserve">Verify proper response generation</w:t>
            </w:r>
          </w:p>
        </w:tc>
      </w:tr>
      <w:tr>
        <w:tc>
          <w:tcPr/>
          <w:p>
            <w:pPr>
              <w:pStyle w:val="Compact"/>
              <w:jc w:val="left"/>
            </w:pPr>
            <w:r>
              <w:rPr>
                <w:bCs/>
                <w:b/>
              </w:rPr>
              <w:t xml:space="preserve">Error Conditions</w:t>
            </w:r>
          </w:p>
        </w:tc>
        <w:tc>
          <w:tcPr/>
          <w:p>
            <w:pPr>
              <w:pStyle w:val="Compact"/>
              <w:jc w:val="left"/>
            </w:pPr>
            <w:r>
              <w:t xml:space="preserve">Verify alignment violation responses</w:t>
            </w:r>
          </w:p>
        </w:tc>
      </w:tr>
    </w:tbl>
    <w:p>
      <w:r>
        <w:pict>
          <v:rect style="width:0;height:1.5pt" o:hralign="center" o:hrstd="t" o:hr="t"/>
        </w:pict>
      </w:r>
    </w:p>
    <w:bookmarkEnd w:id="763"/>
    <w:bookmarkEnd w:id="764"/>
    <w:bookmarkStart w:id="768" w:name="performance-characteristics-6"/>
    <w:p>
      <w:pPr>
        <w:pStyle w:val="Heading2"/>
      </w:pPr>
      <w:r>
        <w:t xml:space="preserve">Performance Characteristics</w:t>
      </w:r>
    </w:p>
    <w:bookmarkStart w:id="765" w:name="simplified-mode-performance"/>
    <w:p>
      <w:pPr>
        <w:pStyle w:val="Heading3"/>
      </w:pPr>
      <w:r>
        <w:t xml:space="preserve">Simplified Mode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Typical Value</w:t>
            </w:r>
          </w:p>
        </w:tc>
        <w:tc>
          <w:tcPr/>
          <w:p>
            <w:pPr>
              <w:pStyle w:val="Compact"/>
              <w:jc w:val="left"/>
            </w:pPr>
            <w:r>
              <w:t xml:space="preserve">Description</w:t>
            </w:r>
          </w:p>
        </w:tc>
      </w:tr>
      <w:tr>
        <w:tc>
          <w:tcPr/>
          <w:p>
            <w:pPr>
              <w:pStyle w:val="Compact"/>
              <w:jc w:val="left"/>
            </w:pPr>
            <w:r>
              <w:rPr>
                <w:bCs/>
                <w:b/>
              </w:rPr>
              <w:t xml:space="preserve">Latency</w:t>
            </w:r>
          </w:p>
        </w:tc>
        <w:tc>
          <w:tcPr/>
          <w:p>
            <w:pPr>
              <w:pStyle w:val="Compact"/>
              <w:jc w:val="left"/>
            </w:pPr>
            <w:r>
              <w:t xml:space="preserve">3 cycles</w:t>
            </w:r>
          </w:p>
        </w:tc>
        <w:tc>
          <w:tcPr/>
          <w:p>
            <w:pPr>
              <w:pStyle w:val="Compact"/>
              <w:jc w:val="left"/>
            </w:pPr>
            <w:r>
              <w:t xml:space="preserve">Address + Data + Response</w:t>
            </w:r>
          </w:p>
        </w:tc>
      </w:tr>
      <w:tr>
        <w:tc>
          <w:tcPr/>
          <w:p>
            <w:pPr>
              <w:pStyle w:val="Compact"/>
              <w:jc w:val="left"/>
            </w:pPr>
            <w:r>
              <w:rPr>
                <w:bCs/>
                <w:b/>
              </w:rPr>
              <w:t xml:space="preserve">Throughput</w:t>
            </w:r>
          </w:p>
        </w:tc>
        <w:tc>
          <w:tcPr/>
          <w:p>
            <w:pPr>
              <w:pStyle w:val="Compact"/>
              <w:jc w:val="left"/>
            </w:pPr>
            <w:r>
              <w:t xml:space="preserve">1 transfer per clock</w:t>
            </w:r>
          </w:p>
        </w:tc>
        <w:tc>
          <w:tcPr/>
          <w:p>
            <w:pPr>
              <w:pStyle w:val="Compact"/>
              <w:jc w:val="left"/>
            </w:pPr>
            <w:r>
              <w:t xml:space="preserve">Sustained rate</w:t>
            </w:r>
          </w:p>
        </w:tc>
      </w:tr>
      <w:tr>
        <w:tc>
          <w:tcPr/>
          <w:p>
            <w:pPr>
              <w:pStyle w:val="Compact"/>
              <w:jc w:val="left"/>
            </w:pPr>
            <w:r>
              <w:rPr>
                <w:bCs/>
                <w:b/>
              </w:rPr>
              <w:t xml:space="preserve">Efficiency</w:t>
            </w:r>
          </w:p>
        </w:tc>
        <w:tc>
          <w:tcPr/>
          <w:p>
            <w:pPr>
              <w:pStyle w:val="Compact"/>
              <w:jc w:val="left"/>
            </w:pPr>
            <w:r>
              <w:t xml:space="preserve">100%</w:t>
            </w:r>
          </w:p>
        </w:tc>
        <w:tc>
          <w:tcPr/>
          <w:p>
            <w:pPr>
              <w:pStyle w:val="Compact"/>
              <w:jc w:val="left"/>
            </w:pPr>
            <w:r>
              <w:t xml:space="preserve">Perfect bus utilization</w:t>
            </w:r>
          </w:p>
        </w:tc>
      </w:tr>
      <w:tr>
        <w:tc>
          <w:tcPr/>
          <w:p>
            <w:pPr>
              <w:pStyle w:val="Compact"/>
              <w:jc w:val="left"/>
            </w:pPr>
            <w:r>
              <w:rPr>
                <w:bCs/>
                <w:b/>
              </w:rPr>
              <w:t xml:space="preserve">Complexity</w:t>
            </w:r>
          </w:p>
        </w:tc>
        <w:tc>
          <w:tcPr/>
          <w:p>
            <w:pPr>
              <w:pStyle w:val="Compact"/>
              <w:jc w:val="left"/>
            </w:pPr>
            <w:r>
              <w:t xml:space="preserve">Minimal</w:t>
            </w:r>
          </w:p>
        </w:tc>
        <w:tc>
          <w:tcPr/>
          <w:p>
            <w:pPr>
              <w:pStyle w:val="Compact"/>
              <w:jc w:val="left"/>
            </w:pPr>
            <w:r>
              <w:t xml:space="preserve">Simple implementation</w:t>
            </w:r>
          </w:p>
        </w:tc>
      </w:tr>
    </w:tbl>
    <w:bookmarkEnd w:id="765"/>
    <w:bookmarkStart w:id="766" w:name="flexible-mode-performance"/>
    <w:p>
      <w:pPr>
        <w:pStyle w:val="Heading3"/>
      </w:pPr>
      <w:r>
        <w:t xml:space="preserve">Flexible Mode Performance</w:t>
      </w:r>
    </w:p>
    <w:tbl>
      <w:tblPr>
        <w:tblStyle w:val="Table"/>
        <w:tblW w:type="pct" w:w="5000"/>
        <w:tblLook w:firstRow="1" w:lastRow="0" w:firstColumn="0" w:lastColumn="0" w:noHBand="0" w:noVBand="0" w:val="0020"/>
        <w:jc w:val="start"/>
        <w:tblLayout w:type="fixed"/>
      </w:tblPr>
      <w:tblGrid>
        <w:gridCol w:w="1173"/>
        <w:gridCol w:w="2346"/>
        <w:gridCol w:w="2493"/>
        <w:gridCol w:w="1906"/>
      </w:tblGrid>
      <w:tr>
        <w:trPr>
          <w:tblHeader w:val="true"/>
        </w:trPr>
        <w:tc>
          <w:tcPr/>
          <w:p>
            <w:pPr>
              <w:pStyle w:val="Compact"/>
              <w:jc w:val="left"/>
            </w:pPr>
            <w:r>
              <w:t xml:space="preserve">Metric</w:t>
            </w:r>
          </w:p>
        </w:tc>
        <w:tc>
          <w:tcPr/>
          <w:p>
            <w:pPr>
              <w:pStyle w:val="Compact"/>
              <w:jc w:val="left"/>
            </w:pPr>
            <w:r>
              <w:t xml:space="preserve">Alignment Phase</w:t>
            </w:r>
          </w:p>
        </w:tc>
        <w:tc>
          <w:tcPr/>
          <w:p>
            <w:pPr>
              <w:pStyle w:val="Compact"/>
              <w:jc w:val="left"/>
            </w:pPr>
            <w:r>
              <w:t xml:space="preserve">Optimized Phase</w:t>
            </w:r>
          </w:p>
        </w:tc>
        <w:tc>
          <w:tcPr/>
          <w:p>
            <w:pPr>
              <w:pStyle w:val="Compact"/>
              <w:jc w:val="left"/>
            </w:pPr>
            <w:r>
              <w:t xml:space="preserve">Description</w:t>
            </w:r>
          </w:p>
        </w:tc>
      </w:tr>
      <w:tr>
        <w:tc>
          <w:tcPr/>
          <w:p>
            <w:pPr>
              <w:pStyle w:val="Compact"/>
              <w:jc w:val="left"/>
            </w:pPr>
            <w:r>
              <w:rPr>
                <w:bCs/>
                <w:b/>
              </w:rPr>
              <w:t xml:space="preserve">Latency</w:t>
            </w:r>
          </w:p>
        </w:tc>
        <w:tc>
          <w:tcPr/>
          <w:p>
            <w:pPr>
              <w:pStyle w:val="Compact"/>
              <w:jc w:val="left"/>
            </w:pPr>
            <w:r>
              <w:t xml:space="preserve">3-15 cycles</w:t>
            </w:r>
          </w:p>
        </w:tc>
        <w:tc>
          <w:tcPr/>
          <w:p>
            <w:pPr>
              <w:pStyle w:val="Compact"/>
              <w:jc w:val="left"/>
            </w:pPr>
            <w:r>
              <w:t xml:space="preserve">3 cycles</w:t>
            </w:r>
          </w:p>
        </w:tc>
        <w:tc>
          <w:tcPr/>
          <w:p>
            <w:pPr>
              <w:pStyle w:val="Compact"/>
              <w:jc w:val="left"/>
            </w:pPr>
            <w:r>
              <w:t xml:space="preserve">Variable based on alignment</w:t>
            </w:r>
          </w:p>
        </w:tc>
      </w:tr>
      <w:tr>
        <w:tc>
          <w:tcPr/>
          <w:p>
            <w:pPr>
              <w:pStyle w:val="Compact"/>
              <w:jc w:val="left"/>
            </w:pPr>
            <w:r>
              <w:rPr>
                <w:bCs/>
                <w:b/>
              </w:rPr>
              <w:t xml:space="preserve">Throughput</w:t>
            </w:r>
          </w:p>
        </w:tc>
        <w:tc>
          <w:tcPr/>
          <w:p>
            <w:pPr>
              <w:pStyle w:val="Compact"/>
              <w:jc w:val="left"/>
            </w:pPr>
            <w:r>
              <w:t xml:space="preserve">Variable</w:t>
            </w:r>
          </w:p>
        </w:tc>
        <w:tc>
          <w:tcPr/>
          <w:p>
            <w:pPr>
              <w:pStyle w:val="Compact"/>
              <w:jc w:val="left"/>
            </w:pPr>
            <w:r>
              <w:t xml:space="preserve">1 transfer per clock</w:t>
            </w:r>
          </w:p>
        </w:tc>
        <w:tc>
          <w:tcPr/>
          <w:p>
            <w:pPr>
              <w:pStyle w:val="Compact"/>
              <w:jc w:val="left"/>
            </w:pPr>
            <w:r>
              <w:t xml:space="preserve">Depends on alignment pattern</w:t>
            </w:r>
          </w:p>
        </w:tc>
      </w:tr>
      <w:tr>
        <w:tc>
          <w:tcPr/>
          <w:p>
            <w:pPr>
              <w:pStyle w:val="Compact"/>
              <w:jc w:val="left"/>
            </w:pPr>
            <w:r>
              <w:rPr>
                <w:bCs/>
                <w:b/>
              </w:rPr>
              <w:t xml:space="preserve">Efficiency</w:t>
            </w:r>
          </w:p>
        </w:tc>
        <w:tc>
          <w:tcPr/>
          <w:p>
            <w:pPr>
              <w:pStyle w:val="Compact"/>
              <w:jc w:val="left"/>
            </w:pPr>
            <w:r>
              <w:t xml:space="preserve">25-100%</w:t>
            </w:r>
          </w:p>
        </w:tc>
        <w:tc>
          <w:tcPr/>
          <w:p>
            <w:pPr>
              <w:pStyle w:val="Compact"/>
              <w:jc w:val="left"/>
            </w:pPr>
            <w:r>
              <w:t xml:space="preserve">100%</w:t>
            </w:r>
          </w:p>
        </w:tc>
        <w:tc>
          <w:tcPr/>
          <w:p>
            <w:pPr>
              <w:pStyle w:val="Compact"/>
              <w:jc w:val="left"/>
            </w:pPr>
            <w:r>
              <w:t xml:space="preserve">Improves with alignment</w:t>
            </w:r>
          </w:p>
        </w:tc>
      </w:tr>
      <w:tr>
        <w:tc>
          <w:tcPr/>
          <w:p>
            <w:pPr>
              <w:pStyle w:val="Compact"/>
              <w:jc w:val="left"/>
            </w:pPr>
            <w:r>
              <w:rPr>
                <w:bCs/>
                <w:b/>
              </w:rPr>
              <w:t xml:space="preserve">Complexity</w:t>
            </w:r>
          </w:p>
        </w:tc>
        <w:tc>
          <w:tcPr/>
          <w:p>
            <w:pPr>
              <w:pStyle w:val="Compact"/>
              <w:jc w:val="left"/>
            </w:pPr>
            <w:r>
              <w:t xml:space="preserve">Moderate</w:t>
            </w:r>
          </w:p>
        </w:tc>
        <w:tc>
          <w:tcPr/>
          <w:p>
            <w:pPr>
              <w:pStyle w:val="Compact"/>
              <w:jc w:val="left"/>
            </w:pPr>
            <w:r>
              <w:t xml:space="preserve">Minimal</w:t>
            </w:r>
          </w:p>
        </w:tc>
        <w:tc>
          <w:tcPr/>
          <w:p>
            <w:pPr>
              <w:pStyle w:val="Compact"/>
              <w:jc w:val="left"/>
            </w:pPr>
            <w:r>
              <w:t xml:space="preserve">Progressive optimization</w:t>
            </w:r>
          </w:p>
        </w:tc>
      </w:tr>
    </w:tbl>
    <w:bookmarkEnd w:id="766"/>
    <w:bookmarkStart w:id="767" w:name="performance-optimization-strategy"/>
    <w:p>
      <w:pPr>
        <w:pStyle w:val="Heading3"/>
      </w:pPr>
      <w:r>
        <w:t xml:space="preserve">Performance Optimization Strategy</w:t>
      </w:r>
    </w:p>
    <w:p>
      <w:pPr>
        <w:pStyle w:val="FirstParagraph"/>
      </w:pPr>
      <w:r>
        <w:rPr>
          <w:bCs/>
          <w:b/>
        </w:rPr>
        <w:t xml:space="preserve">Flexible Mode Alignment Strategy:</w:t>
      </w:r>
      <w:r>
        <w:t xml:space="preserve"> </w:t>
      </w:r>
      <w:r>
        <w:t xml:space="preserve">1.</w:t>
      </w:r>
      <w:r>
        <w:t xml:space="preserve"> </w:t>
      </w:r>
      <w:r>
        <w:rPr>
          <w:bCs/>
          <w:b/>
        </w:rPr>
        <w:t xml:space="preserve">Initial Phase</w:t>
      </w:r>
      <w:r>
        <w:t xml:space="preserve">: Use largest possible transfer size for current alignment</w:t>
      </w:r>
      <w:r>
        <w:t xml:space="preserve"> </w:t>
      </w:r>
      <w:r>
        <w:t xml:space="preserve">2.</w:t>
      </w:r>
      <w:r>
        <w:t xml:space="preserve"> </w:t>
      </w:r>
      <w:r>
        <w:rPr>
          <w:bCs/>
          <w:b/>
        </w:rPr>
        <w:t xml:space="preserve">Progressive Phase</w:t>
      </w:r>
      <w:r>
        <w:t xml:space="preserve">: Incrementally align to larger boundaries</w:t>
      </w:r>
      <w:r>
        <w:br/>
      </w:r>
      <w:r>
        <w:t xml:space="preserve">3.</w:t>
      </w:r>
      <w:r>
        <w:t xml:space="preserve"> </w:t>
      </w:r>
      <w:r>
        <w:rPr>
          <w:bCs/>
          <w:b/>
        </w:rPr>
        <w:t xml:space="preserve">Optimized Phase</w:t>
      </w:r>
      <w:r>
        <w:t xml:space="preserve">: Use full bus-width transfers once aligned</w:t>
      </w:r>
      <w:r>
        <w:t xml:space="preserve"> </w:t>
      </w:r>
      <w:r>
        <w:t xml:space="preserve">4.</w:t>
      </w:r>
      <w:r>
        <w:t xml:space="preserve"> </w:t>
      </w:r>
      <w:r>
        <w:rPr>
          <w:bCs/>
          <w:b/>
        </w:rPr>
        <w:t xml:space="preserve">Result</w:t>
      </w:r>
      <w:r>
        <w:t xml:space="preserve">: Achieve maximum efficiency while handling arbitrary starting addresses</w:t>
      </w:r>
    </w:p>
    <w:p>
      <w:pPr>
        <w:pStyle w:val="BodyText"/>
      </w:pPr>
      <w:r>
        <w:t xml:space="preserve">This dual-mode approach provides the best of both worlds: simplified, predictable operation for control interfaces and flexible, high-performance operation for data interfaces.</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767"/>
    <w:bookmarkEnd w:id="768"/>
    <w:bookmarkEnd w:id="769"/>
    <w:bookmarkStart w:id="833" w:name="X6f13e405d3d00241c7d0e9cf0a232e723a330fb"/>
    <w:p>
      <w:pPr>
        <w:pStyle w:val="Heading1"/>
      </w:pPr>
      <w:r>
        <w:t xml:space="preserve">AXI4-Stream (AXIS4) Interface Specification and Assumptions</w:t>
      </w:r>
    </w:p>
    <w:bookmarkStart w:id="770" w:name="overview-13"/>
    <w:p>
      <w:pPr>
        <w:pStyle w:val="Heading2"/>
      </w:pPr>
      <w:r>
        <w:t xml:space="preserve">Overview</w:t>
      </w:r>
    </w:p>
    <w:p>
      <w:pPr>
        <w:pStyle w:val="FirstParagraph"/>
      </w:pPr>
      <w:r>
        <w:t xml:space="preserve">This document defines the formal specification and assumptions for AXI4-Stream (AXIS4) interface implementations used in the RAPIDS system. AXIS4 provides high-bandwidth, unidirectional streaming data transfer with built-in flow control and packet framing capabilities.</w:t>
      </w:r>
    </w:p>
    <w:bookmarkEnd w:id="770"/>
    <w:bookmarkStart w:id="774" w:name="interface-summary-3"/>
    <w:p>
      <w:pPr>
        <w:pStyle w:val="Heading2"/>
      </w:pPr>
      <w:r>
        <w:t xml:space="preserve">Interface Summary</w:t>
      </w:r>
    </w:p>
    <w:bookmarkStart w:id="771" w:name="number-of-interfaces-2"/>
    <w:p>
      <w:pPr>
        <w:pStyle w:val="Heading3"/>
      </w:pPr>
      <w:r>
        <w:t xml:space="preserve">Number of Interfaces</w:t>
      </w:r>
    </w:p>
    <w:p>
      <w:pPr>
        <w:numPr>
          <w:ilvl w:val="0"/>
          <w:numId w:val="1113"/>
        </w:numPr>
        <w:pStyle w:val="Compact"/>
      </w:pPr>
      <w:r>
        <w:rPr>
          <w:bCs/>
          <w:b/>
        </w:rPr>
        <w:t xml:space="preserve">2 Master (Transmit) Interfaces</w:t>
      </w:r>
      <w:r>
        <w:t xml:space="preserve">: Source data path and network master output</w:t>
      </w:r>
    </w:p>
    <w:p>
      <w:pPr>
        <w:numPr>
          <w:ilvl w:val="0"/>
          <w:numId w:val="1113"/>
        </w:numPr>
        <w:pStyle w:val="Compact"/>
      </w:pPr>
      <w:r>
        <w:rPr>
          <w:bCs/>
          <w:b/>
        </w:rPr>
        <w:t xml:space="preserve">2 Slave (Receive) Interfaces</w:t>
      </w:r>
      <w:r>
        <w:t xml:space="preserve">: Sink data path and network slave input</w:t>
      </w:r>
    </w:p>
    <w:bookmarkEnd w:id="771"/>
    <w:bookmarkStart w:id="772" w:name="interface-parameters-2"/>
    <w:p>
      <w:pPr>
        <w:pStyle w:val="Heading3"/>
      </w:pPr>
      <w:r>
        <w:t xml:space="preserve">Interface Parameters</w:t>
      </w:r>
    </w:p>
    <w:tbl>
      <w:tblPr>
        <w:tblStyle w:val="Table"/>
        <w:tblW w:type="pct" w:w="5000"/>
        <w:tblLook w:firstRow="1" w:lastRow="0" w:firstColumn="0" w:lastColumn="0" w:noHBand="0" w:noVBand="0" w:val="0020"/>
        <w:jc w:val="start"/>
        <w:tblLayout w:type="fixed"/>
      </w:tblPr>
      <w:tblGrid>
        <w:gridCol w:w="1853"/>
        <w:gridCol w:w="2190"/>
        <w:gridCol w:w="2359"/>
        <w:gridCol w:w="1516"/>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Valid Values</w:t>
            </w:r>
          </w:p>
        </w:tc>
        <w:tc>
          <w:tcPr/>
          <w:p>
            <w:pPr>
              <w:pStyle w:val="Compact"/>
              <w:jc w:val="left"/>
            </w:pPr>
            <w:r>
              <w:t xml:space="preserve">Default</w:t>
            </w:r>
          </w:p>
        </w:tc>
      </w:tr>
      <w:tr>
        <w:tc>
          <w:tcPr/>
          <w:p>
            <w:pPr>
              <w:pStyle w:val="Compact"/>
              <w:jc w:val="left"/>
            </w:pPr>
            <w:r>
              <w:rPr>
                <w:rStyle w:val="VerbatimChar"/>
              </w:rPr>
              <w:t xml:space="preserve">TDATA_WIDTH</w:t>
            </w:r>
          </w:p>
        </w:tc>
        <w:tc>
          <w:tcPr/>
          <w:p>
            <w:pPr>
              <w:pStyle w:val="Compact"/>
              <w:jc w:val="left"/>
            </w:pPr>
            <w:r>
              <w:t xml:space="preserve">Stream data bus width in bits</w:t>
            </w:r>
          </w:p>
        </w:tc>
        <w:tc>
          <w:tcPr/>
          <w:p>
            <w:pPr>
              <w:pStyle w:val="Compact"/>
              <w:jc w:val="left"/>
            </w:pPr>
            <w:r>
              <w:t xml:space="preserve">32, 64, 128, 256, 512, 1024</w:t>
            </w:r>
          </w:p>
        </w:tc>
        <w:tc>
          <w:tcPr/>
          <w:p>
            <w:pPr>
              <w:pStyle w:val="Compact"/>
              <w:jc w:val="left"/>
            </w:pPr>
            <w:r>
              <w:t xml:space="preserve">512</w:t>
            </w:r>
          </w:p>
        </w:tc>
      </w:tr>
      <w:tr>
        <w:tc>
          <w:tcPr/>
          <w:p>
            <w:pPr>
              <w:pStyle w:val="Compact"/>
              <w:jc w:val="left"/>
            </w:pPr>
            <w:r>
              <w:rPr>
                <w:rStyle w:val="VerbatimChar"/>
              </w:rPr>
              <w:t xml:space="preserve">TID_WIDTH</w:t>
            </w:r>
          </w:p>
        </w:tc>
        <w:tc>
          <w:tcPr/>
          <w:p>
            <w:pPr>
              <w:pStyle w:val="Compact"/>
              <w:jc w:val="left"/>
            </w:pPr>
            <w:r>
              <w:t xml:space="preserve">Stream ID width in bits (optional)</w:t>
            </w:r>
          </w:p>
        </w:tc>
        <w:tc>
          <w:tcPr/>
          <w:p>
            <w:pPr>
              <w:pStyle w:val="Compact"/>
              <w:jc w:val="left"/>
            </w:pPr>
            <w:r>
              <w:t xml:space="preserve">0-8</w:t>
            </w:r>
          </w:p>
        </w:tc>
        <w:tc>
          <w:tcPr/>
          <w:p>
            <w:pPr>
              <w:pStyle w:val="Compact"/>
              <w:jc w:val="left"/>
            </w:pPr>
            <w:r>
              <w:t xml:space="preserve">0</w:t>
            </w:r>
          </w:p>
        </w:tc>
      </w:tr>
      <w:tr>
        <w:tc>
          <w:tcPr/>
          <w:p>
            <w:pPr>
              <w:pStyle w:val="Compact"/>
              <w:jc w:val="left"/>
            </w:pPr>
            <w:r>
              <w:rPr>
                <w:rStyle w:val="VerbatimChar"/>
              </w:rPr>
              <w:t xml:space="preserve">TDEST_WIDTH</w:t>
            </w:r>
          </w:p>
        </w:tc>
        <w:tc>
          <w:tcPr/>
          <w:p>
            <w:pPr>
              <w:pStyle w:val="Compact"/>
              <w:jc w:val="left"/>
            </w:pPr>
            <w:r>
              <w:t xml:space="preserve">Stream destination width in bits (optional)</w:t>
            </w:r>
          </w:p>
        </w:tc>
        <w:tc>
          <w:tcPr/>
          <w:p>
            <w:pPr>
              <w:pStyle w:val="Compact"/>
              <w:jc w:val="left"/>
            </w:pPr>
            <w:r>
              <w:t xml:space="preserve">0-8</w:t>
            </w:r>
          </w:p>
        </w:tc>
        <w:tc>
          <w:tcPr/>
          <w:p>
            <w:pPr>
              <w:pStyle w:val="Compact"/>
              <w:jc w:val="left"/>
            </w:pPr>
            <w:r>
              <w:t xml:space="preserve">0</w:t>
            </w:r>
          </w:p>
        </w:tc>
      </w:tr>
      <w:tr>
        <w:tc>
          <w:tcPr/>
          <w:p>
            <w:pPr>
              <w:pStyle w:val="Compact"/>
              <w:jc w:val="left"/>
            </w:pPr>
            <w:r>
              <w:rPr>
                <w:rStyle w:val="VerbatimChar"/>
              </w:rPr>
              <w:t xml:space="preserve">TUSER_WIDTH</w:t>
            </w:r>
          </w:p>
        </w:tc>
        <w:tc>
          <w:tcPr/>
          <w:p>
            <w:pPr>
              <w:pStyle w:val="Compact"/>
              <w:jc w:val="left"/>
            </w:pPr>
            <w:r>
              <w:t xml:space="preserve">User-defined sideband width in bits (optional)</w:t>
            </w:r>
          </w:p>
        </w:tc>
        <w:tc>
          <w:tcPr/>
          <w:p>
            <w:pPr>
              <w:pStyle w:val="Compact"/>
              <w:jc w:val="left"/>
            </w:pPr>
            <w:r>
              <w:t xml:space="preserve">0-128</w:t>
            </w:r>
          </w:p>
        </w:tc>
        <w:tc>
          <w:tcPr/>
          <w:p>
            <w:pPr>
              <w:pStyle w:val="Compact"/>
              <w:jc w:val="left"/>
            </w:pPr>
            <w:r>
              <w:t xml:space="preserve">0</w:t>
            </w:r>
          </w:p>
        </w:tc>
      </w:tr>
      <w:tr>
        <w:tc>
          <w:tcPr/>
          <w:p>
            <w:pPr>
              <w:pStyle w:val="Compact"/>
              <w:jc w:val="left"/>
            </w:pPr>
            <w:r>
              <w:rPr>
                <w:rStyle w:val="VerbatimChar"/>
              </w:rPr>
              <w:t xml:space="preserve">TKEEP_ENABLE</w:t>
            </w:r>
          </w:p>
        </w:tc>
        <w:tc>
          <w:tcPr/>
          <w:p>
            <w:pPr>
              <w:pStyle w:val="Compact"/>
              <w:jc w:val="left"/>
            </w:pPr>
            <w:r>
              <w:t xml:space="preserve">Enable TKEEP byte qualifier signals</w:t>
            </w:r>
          </w:p>
        </w:tc>
        <w:tc>
          <w:tcPr/>
          <w:p>
            <w:pPr>
              <w:pStyle w:val="Compact"/>
              <w:jc w:val="left"/>
            </w:pPr>
            <w:r>
              <w:t xml:space="preserve">0, 1</w:t>
            </w:r>
          </w:p>
        </w:tc>
        <w:tc>
          <w:tcPr/>
          <w:p>
            <w:pPr>
              <w:pStyle w:val="Compact"/>
              <w:jc w:val="left"/>
            </w:pPr>
            <w:r>
              <w:t xml:space="preserve">1</w:t>
            </w:r>
          </w:p>
        </w:tc>
      </w:tr>
      <w:tr>
        <w:tc>
          <w:tcPr/>
          <w:p>
            <w:pPr>
              <w:pStyle w:val="Compact"/>
              <w:jc w:val="left"/>
            </w:pPr>
            <w:r>
              <w:rPr>
                <w:rStyle w:val="VerbatimChar"/>
              </w:rPr>
              <w:t xml:space="preserve">TSTRB_ENABLE</w:t>
            </w:r>
          </w:p>
        </w:tc>
        <w:tc>
          <w:tcPr/>
          <w:p>
            <w:pPr>
              <w:pStyle w:val="Compact"/>
              <w:jc w:val="left"/>
            </w:pPr>
            <w:r>
              <w:t xml:space="preserve">Enable TSTRB byte strobe signals</w:t>
            </w:r>
          </w:p>
        </w:tc>
        <w:tc>
          <w:tcPr/>
          <w:p>
            <w:pPr>
              <w:pStyle w:val="Compact"/>
              <w:jc w:val="left"/>
            </w:pPr>
            <w:r>
              <w:t xml:space="preserve">0, 1</w:t>
            </w:r>
          </w:p>
        </w:tc>
        <w:tc>
          <w:tcPr/>
          <w:p>
            <w:pPr>
              <w:pStyle w:val="Compact"/>
              <w:jc w:val="left"/>
            </w:pPr>
            <w:r>
              <w:t xml:space="preserve">0</w:t>
            </w:r>
          </w:p>
        </w:tc>
      </w:tr>
    </w:tbl>
    <w:bookmarkEnd w:id="772"/>
    <w:bookmarkStart w:id="773" w:name="interface-configuration-summary-1"/>
    <w:p>
      <w:pPr>
        <w:pStyle w:val="Heading3"/>
      </w:pPr>
      <w:r>
        <w:t xml:space="preserve">Interface Configuration Summary</w:t>
      </w:r>
    </w:p>
    <w:tbl>
      <w:tblPr>
        <w:tblStyle w:val="Table"/>
        <w:tblW w:type="pct" w:w="5000"/>
        <w:tblLook w:firstRow="1" w:lastRow="0" w:firstColumn="0" w:lastColumn="0" w:noHBand="0" w:noVBand="0" w:val="0020"/>
        <w:jc w:val="start"/>
        <w:tblLayout w:type="fixed"/>
      </w:tblPr>
      <w:tblGrid>
        <w:gridCol w:w="1689"/>
        <w:gridCol w:w="1161"/>
        <w:gridCol w:w="1372"/>
        <w:gridCol w:w="528"/>
        <w:gridCol w:w="739"/>
        <w:gridCol w:w="739"/>
        <w:gridCol w:w="739"/>
        <w:gridCol w:w="950"/>
      </w:tblGrid>
      <w:tr>
        <w:trPr>
          <w:tblHeader w:val="true"/>
        </w:trPr>
        <w:tc>
          <w:tcPr/>
          <w:p>
            <w:pPr>
              <w:pStyle w:val="Compact"/>
              <w:jc w:val="left"/>
            </w:pPr>
            <w:r>
              <w:t xml:space="preserve">Interface Type</w:t>
            </w:r>
          </w:p>
        </w:tc>
        <w:tc>
          <w:tcPr/>
          <w:p>
            <w:pPr>
              <w:pStyle w:val="Compact"/>
              <w:jc w:val="left"/>
            </w:pPr>
            <w:r>
              <w:t xml:space="preserve">Direction</w:t>
            </w:r>
          </w:p>
        </w:tc>
        <w:tc>
          <w:tcPr/>
          <w:p>
            <w:pPr>
              <w:pStyle w:val="Compact"/>
              <w:jc w:val="left"/>
            </w:pPr>
            <w:r>
              <w:t xml:space="preserve">TDATA Width</w:t>
            </w:r>
          </w:p>
        </w:tc>
        <w:tc>
          <w:tcPr/>
          <w:p>
            <w:pPr>
              <w:pStyle w:val="Compact"/>
              <w:jc w:val="left"/>
            </w:pPr>
            <w:r>
              <w:t xml:space="preserve">TID</w:t>
            </w:r>
          </w:p>
        </w:tc>
        <w:tc>
          <w:tcPr/>
          <w:p>
            <w:pPr>
              <w:pStyle w:val="Compact"/>
              <w:jc w:val="left"/>
            </w:pPr>
            <w:r>
              <w:t xml:space="preserve">TDEST</w:t>
            </w:r>
          </w:p>
        </w:tc>
        <w:tc>
          <w:tcPr/>
          <w:p>
            <w:pPr>
              <w:pStyle w:val="Compact"/>
              <w:jc w:val="left"/>
            </w:pPr>
            <w:r>
              <w:t xml:space="preserve">TUSER</w:t>
            </w:r>
          </w:p>
        </w:tc>
        <w:tc>
          <w:tcPr/>
          <w:p>
            <w:pPr>
              <w:pStyle w:val="Compact"/>
              <w:jc w:val="left"/>
            </w:pPr>
            <w:r>
              <w:t xml:space="preserve">TKEEP</w:t>
            </w:r>
          </w:p>
        </w:tc>
        <w:tc>
          <w:tcPr/>
          <w:p>
            <w:pPr>
              <w:pStyle w:val="Compact"/>
              <w:jc w:val="left"/>
            </w:pPr>
            <w:r>
              <w:t xml:space="preserve">Purpose</w:t>
            </w:r>
          </w:p>
        </w:tc>
      </w:tr>
      <w:tr>
        <w:tc>
          <w:tcPr/>
          <w:p>
            <w:pPr>
              <w:pStyle w:val="Compact"/>
              <w:jc w:val="left"/>
            </w:pPr>
            <w:r>
              <w:rPr>
                <w:bCs/>
                <w:b/>
              </w:rPr>
              <w:t xml:space="preserve">Network Master (TX)</w:t>
            </w:r>
          </w:p>
        </w:tc>
        <w:tc>
          <w:tcPr/>
          <w:p>
            <w:pPr>
              <w:pStyle w:val="Compact"/>
              <w:jc w:val="left"/>
            </w:pPr>
            <w:r>
              <w:t xml:space="preserve">Output</w:t>
            </w:r>
          </w:p>
        </w:tc>
        <w:tc>
          <w:tcPr/>
          <w:p>
            <w:pPr>
              <w:pStyle w:val="Compact"/>
              <w:jc w:val="left"/>
            </w:pPr>
            <w:r>
              <w:t xml:space="preserve">512 bits</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Yes</w:t>
            </w:r>
          </w:p>
        </w:tc>
        <w:tc>
          <w:tcPr/>
          <w:p>
            <w:pPr>
              <w:pStyle w:val="Compact"/>
              <w:jc w:val="left"/>
            </w:pPr>
            <w:r>
              <w:t xml:space="preserve">Transmit packets to network</w:t>
            </w:r>
          </w:p>
        </w:tc>
      </w:tr>
      <w:tr>
        <w:tc>
          <w:tcPr/>
          <w:p>
            <w:pPr>
              <w:pStyle w:val="Compact"/>
              <w:jc w:val="left"/>
            </w:pPr>
            <w:r>
              <w:rPr>
                <w:bCs/>
                <w:b/>
              </w:rPr>
              <w:t xml:space="preserve">Network Slave (RX)</w:t>
            </w:r>
          </w:p>
        </w:tc>
        <w:tc>
          <w:tcPr/>
          <w:p>
            <w:pPr>
              <w:pStyle w:val="Compact"/>
              <w:jc w:val="left"/>
            </w:pPr>
            <w:r>
              <w:t xml:space="preserve">Input</w:t>
            </w:r>
          </w:p>
        </w:tc>
        <w:tc>
          <w:tcPr/>
          <w:p>
            <w:pPr>
              <w:pStyle w:val="Compact"/>
              <w:jc w:val="left"/>
            </w:pPr>
            <w:r>
              <w:t xml:space="preserve">512 bits</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Yes</w:t>
            </w:r>
          </w:p>
        </w:tc>
        <w:tc>
          <w:tcPr/>
          <w:p>
            <w:pPr>
              <w:pStyle w:val="Compact"/>
              <w:jc w:val="left"/>
            </w:pPr>
            <w:r>
              <w:t xml:space="preserve">Receive packets from network</w:t>
            </w:r>
          </w:p>
        </w:tc>
      </w:tr>
      <w:tr>
        <w:tc>
          <w:tcPr/>
          <w:p>
            <w:pPr>
              <w:pStyle w:val="Compact"/>
              <w:jc w:val="left"/>
            </w:pPr>
            <w:r>
              <w:rPr>
                <w:bCs/>
                <w:b/>
              </w:rPr>
              <w:t xml:space="preserve">Source Data Stream</w:t>
            </w:r>
          </w:p>
        </w:tc>
        <w:tc>
          <w:tcPr/>
          <w:p>
            <w:pPr>
              <w:pStyle w:val="Compact"/>
              <w:jc w:val="left"/>
            </w:pPr>
            <w:r>
              <w:t xml:space="preserve">Output</w:t>
            </w:r>
          </w:p>
        </w:tc>
        <w:tc>
          <w:tcPr/>
          <w:p>
            <w:pPr>
              <w:pStyle w:val="Compact"/>
              <w:jc w:val="left"/>
            </w:pPr>
            <w:r>
              <w:t xml:space="preserve">512 bits</w:t>
            </w:r>
          </w:p>
        </w:tc>
        <w:tc>
          <w:tcPr/>
          <w:p>
            <w:pPr>
              <w:pStyle w:val="Compact"/>
              <w:jc w:val="left"/>
            </w:pPr>
            <w:r>
              <w:t xml:space="preserve">No</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Yes</w:t>
            </w:r>
          </w:p>
        </w:tc>
        <w:tc>
          <w:tcPr/>
          <w:p>
            <w:pPr>
              <w:pStyle w:val="Compact"/>
              <w:jc w:val="left"/>
            </w:pPr>
            <w:r>
              <w:t xml:space="preserve">Memory-to-network streaming</w:t>
            </w:r>
          </w:p>
        </w:tc>
      </w:tr>
      <w:tr>
        <w:tc>
          <w:tcPr/>
          <w:p>
            <w:pPr>
              <w:pStyle w:val="Compact"/>
              <w:jc w:val="left"/>
            </w:pPr>
            <w:r>
              <w:rPr>
                <w:bCs/>
                <w:b/>
              </w:rPr>
              <w:t xml:space="preserve">Sink Data Stream</w:t>
            </w:r>
          </w:p>
        </w:tc>
        <w:tc>
          <w:tcPr/>
          <w:p>
            <w:pPr>
              <w:pStyle w:val="Compact"/>
              <w:jc w:val="left"/>
            </w:pPr>
            <w:r>
              <w:t xml:space="preserve">Input</w:t>
            </w:r>
          </w:p>
        </w:tc>
        <w:tc>
          <w:tcPr/>
          <w:p>
            <w:pPr>
              <w:pStyle w:val="Compact"/>
              <w:jc w:val="left"/>
            </w:pPr>
            <w:r>
              <w:t xml:space="preserve">512 bits</w:t>
            </w:r>
          </w:p>
        </w:tc>
        <w:tc>
          <w:tcPr/>
          <w:p>
            <w:pPr>
              <w:pStyle w:val="Compact"/>
              <w:jc w:val="left"/>
            </w:pPr>
            <w:r>
              <w:t xml:space="preserve">No</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Yes</w:t>
            </w:r>
          </w:p>
        </w:tc>
        <w:tc>
          <w:tcPr/>
          <w:p>
            <w:pPr>
              <w:pStyle w:val="Compact"/>
              <w:jc w:val="left"/>
            </w:pPr>
            <w:r>
              <w:t xml:space="preserve">Network-to-memory streaming</w:t>
            </w:r>
          </w:p>
        </w:tc>
      </w:tr>
    </w:tbl>
    <w:p>
      <w:r>
        <w:pict>
          <v:rect style="width:0;height:1.5pt" o:hralign="center" o:hrstd="t" o:hr="t"/>
        </w:pict>
      </w:r>
    </w:p>
    <w:bookmarkEnd w:id="773"/>
    <w:bookmarkEnd w:id="774"/>
    <w:bookmarkStart w:id="781" w:name="core-protocol-assumptions-1"/>
    <w:p>
      <w:pPr>
        <w:pStyle w:val="Heading2"/>
      </w:pPr>
      <w:r>
        <w:t xml:space="preserve">Core Protocol Assumptions</w:t>
      </w:r>
    </w:p>
    <w:bookmarkStart w:id="775" w:name="axi4-stream-fundamentals"/>
    <w:p>
      <w:pPr>
        <w:pStyle w:val="Heading3"/>
      </w:pPr>
      <w:r>
        <w:t xml:space="preserve">AXI4-Stream Fundamentals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Transfer Protocol</w:t>
            </w:r>
          </w:p>
        </w:tc>
        <w:tc>
          <w:tcPr/>
          <w:p>
            <w:pPr>
              <w:pStyle w:val="Compact"/>
              <w:jc w:val="left"/>
            </w:pPr>
            <w:r>
              <w:t xml:space="preserve">Valid-ready handshake on every transfer</w:t>
            </w:r>
          </w:p>
        </w:tc>
      </w:tr>
      <w:tr>
        <w:tc>
          <w:tcPr/>
          <w:p>
            <w:pPr>
              <w:pStyle w:val="Compact"/>
              <w:jc w:val="left"/>
            </w:pPr>
            <w:r>
              <w:rPr>
                <w:bCs/>
                <w:b/>
              </w:rPr>
              <w:t xml:space="preserve">Data Flow</w:t>
            </w:r>
          </w:p>
        </w:tc>
        <w:tc>
          <w:tcPr/>
          <w:p>
            <w:pPr>
              <w:pStyle w:val="Compact"/>
              <w:jc w:val="left"/>
            </w:pPr>
            <w:r>
              <w:t xml:space="preserve">Unidirectional streaming (master -&gt; slave)</w:t>
            </w:r>
          </w:p>
        </w:tc>
      </w:tr>
      <w:tr>
        <w:tc>
          <w:tcPr/>
          <w:p>
            <w:pPr>
              <w:pStyle w:val="Compact"/>
              <w:jc w:val="left"/>
            </w:pPr>
            <w:r>
              <w:rPr>
                <w:bCs/>
                <w:b/>
              </w:rPr>
              <w:t xml:space="preserve">Packet Framing</w:t>
            </w:r>
          </w:p>
        </w:tc>
        <w:tc>
          <w:tcPr/>
          <w:p>
            <w:pPr>
              <w:pStyle w:val="Compact"/>
              <w:jc w:val="left"/>
            </w:pPr>
            <w:r>
              <w:t xml:space="preserve">TLAST signal indicates packet boundaries</w:t>
            </w:r>
          </w:p>
        </w:tc>
      </w:tr>
      <w:tr>
        <w:tc>
          <w:tcPr/>
          <w:p>
            <w:pPr>
              <w:pStyle w:val="Compact"/>
              <w:jc w:val="left"/>
            </w:pPr>
            <w:r>
              <w:rPr>
                <w:bCs/>
                <w:b/>
              </w:rPr>
              <w:t xml:space="preserve">Flow Control</w:t>
            </w:r>
          </w:p>
        </w:tc>
        <w:tc>
          <w:tcPr/>
          <w:p>
            <w:pPr>
              <w:pStyle w:val="Compact"/>
              <w:jc w:val="left"/>
            </w:pPr>
            <w:r>
              <w:t xml:space="preserve">Backpressure via TREADY signal</w:t>
            </w:r>
          </w:p>
        </w:tc>
      </w:tr>
      <w:tr>
        <w:tc>
          <w:tcPr/>
          <w:p>
            <w:pPr>
              <w:pStyle w:val="Compact"/>
              <w:jc w:val="left"/>
            </w:pPr>
            <w:r>
              <w:rPr>
                <w:bCs/>
                <w:b/>
              </w:rPr>
              <w:t xml:space="preserve">Byte Granularity</w:t>
            </w:r>
          </w:p>
        </w:tc>
        <w:tc>
          <w:tcPr/>
          <w:p>
            <w:pPr>
              <w:pStyle w:val="Compact"/>
              <w:jc w:val="left"/>
            </w:pPr>
            <w:r>
              <w:t xml:space="preserve">TKEEP indicates valid bytes within transfer</w:t>
            </w:r>
          </w:p>
        </w:tc>
      </w:tr>
    </w:tbl>
    <w:bookmarkEnd w:id="775"/>
    <w:bookmarkStart w:id="780" w:name="implementation-assumptions-1"/>
    <w:p>
      <w:pPr>
        <w:pStyle w:val="Heading3"/>
      </w:pPr>
      <w:r>
        <w:t xml:space="preserve">Implementation Assumptions</w:t>
      </w:r>
    </w:p>
    <w:bookmarkStart w:id="776" w:name="Xe87912aed08db41db7b46a4f2b879edcc828f06"/>
    <w:p>
      <w:pPr>
        <w:pStyle w:val="Heading4"/>
      </w:pPr>
      <w:r>
        <w:t xml:space="preserve">Assumption 1: TKEEP-Based Byte Qualification</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Byte Validity Rule</w:t>
            </w:r>
          </w:p>
        </w:tc>
        <w:tc>
          <w:tcPr/>
          <w:p>
            <w:pPr>
              <w:pStyle w:val="Compact"/>
              <w:jc w:val="left"/>
            </w:pPr>
            <w:r>
              <w:t xml:space="preserve">TKEEP indicates which bytes of TDATA contain valid data</w:t>
            </w:r>
          </w:p>
        </w:tc>
      </w:tr>
      <w:tr>
        <w:tc>
          <w:tcPr/>
          <w:p>
            <w:pPr>
              <w:pStyle w:val="Compact"/>
              <w:jc w:val="left"/>
            </w:pPr>
            <w:r>
              <w:rPr>
                <w:bCs/>
                <w:b/>
              </w:rPr>
              <w:t xml:space="preserve">512-bit bus (64 bytes)</w:t>
            </w:r>
          </w:p>
        </w:tc>
        <w:tc>
          <w:tcPr/>
          <w:p>
            <w:pPr>
              <w:pStyle w:val="Compact"/>
              <w:jc w:val="left"/>
            </w:pPr>
            <w:r>
              <w:t xml:space="preserve">TKEEP[63:0] - one bit per byte</w:t>
            </w:r>
          </w:p>
        </w:tc>
      </w:tr>
      <w:tr>
        <w:tc>
          <w:tcPr/>
          <w:p>
            <w:pPr>
              <w:pStyle w:val="Compact"/>
              <w:jc w:val="left"/>
            </w:pPr>
            <w:r>
              <w:rPr>
                <w:bCs/>
                <w:b/>
              </w:rPr>
              <w:t xml:space="preserve">Contiguous Bytes</w:t>
            </w:r>
          </w:p>
        </w:tc>
        <w:tc>
          <w:tcPr/>
          <w:p>
            <w:pPr>
              <w:pStyle w:val="Compact"/>
              <w:jc w:val="left"/>
            </w:pPr>
            <w:r>
              <w:t xml:space="preserve">Valid bytes are always contiguous (no gaps)</w:t>
            </w:r>
          </w:p>
        </w:tc>
      </w:tr>
      <w:tr>
        <w:tc>
          <w:tcPr/>
          <w:p>
            <w:pPr>
              <w:pStyle w:val="Compact"/>
              <w:jc w:val="left"/>
            </w:pPr>
            <w:r>
              <w:rPr>
                <w:bCs/>
                <w:b/>
              </w:rPr>
              <w:t xml:space="preserve">Alignment</w:t>
            </w:r>
          </w:p>
        </w:tc>
        <w:tc>
          <w:tcPr/>
          <w:p>
            <w:pPr>
              <w:pStyle w:val="Compact"/>
              <w:jc w:val="left"/>
            </w:pPr>
            <w:r>
              <w:t xml:space="preserve">Valid bytes always start from TDATA[7:0] (byte 0)</w:t>
            </w:r>
          </w:p>
        </w:tc>
      </w:tr>
      <w:tr>
        <w:tc>
          <w:tcPr/>
          <w:p>
            <w:pPr>
              <w:pStyle w:val="Compact"/>
              <w:jc w:val="left"/>
            </w:pPr>
            <w:r>
              <w:rPr>
                <w:bCs/>
                <w:b/>
              </w:rPr>
              <w:t xml:space="preserve">Rationale</w:t>
            </w:r>
          </w:p>
        </w:tc>
        <w:tc>
          <w:tcPr/>
          <w:p>
            <w:pPr>
              <w:pStyle w:val="Compact"/>
              <w:jc w:val="left"/>
            </w:pPr>
            <w:r>
              <w:t xml:space="preserve">Simplifies data alignment and reduces complexity</w:t>
            </w:r>
          </w:p>
        </w:tc>
      </w:tr>
      <w:tr>
        <w:tc>
          <w:tcPr/>
          <w:p>
            <w:pPr>
              <w:pStyle w:val="Compact"/>
              <w:jc w:val="left"/>
            </w:pPr>
            <w:r>
              <w:rPr>
                <w:bCs/>
                <w:b/>
              </w:rPr>
              <w:t xml:space="preserve">Benefit</w:t>
            </w:r>
          </w:p>
        </w:tc>
        <w:tc>
          <w:tcPr/>
          <w:p>
            <w:pPr>
              <w:pStyle w:val="Compact"/>
              <w:jc w:val="left"/>
            </w:pPr>
            <w:r>
              <w:t xml:space="preserve">Eliminates data steering logic for non-contiguous bytes</w:t>
            </w:r>
          </w:p>
        </w:tc>
      </w:tr>
    </w:tbl>
    <w:p>
      <w:pPr>
        <w:pStyle w:val="BodyText"/>
      </w:pPr>
      <w:r>
        <w:rPr>
          <w:bCs/>
          <w:b/>
        </w:rPr>
        <w:t xml:space="preserve">TKEEP Encoding Examples (64-byte bus):</w:t>
      </w:r>
    </w:p>
    <w:tbl>
      <w:tblPr>
        <w:tblStyle w:val="Table"/>
        <w:tblW w:type="pct" w:w="5000"/>
        <w:tblLook w:firstRow="1" w:lastRow="0" w:firstColumn="0" w:lastColumn="0" w:noHBand="0" w:noVBand="0" w:val="0020"/>
        <w:jc w:val="start"/>
        <w:tblLayout w:type="fixed"/>
      </w:tblPr>
      <w:tblGrid>
        <w:gridCol w:w="2897"/>
        <w:gridCol w:w="2511"/>
        <w:gridCol w:w="2511"/>
      </w:tblGrid>
      <w:tr>
        <w:trPr>
          <w:tblHeader w:val="true"/>
        </w:trPr>
        <w:tc>
          <w:tcPr/>
          <w:p>
            <w:pPr>
              <w:pStyle w:val="Compact"/>
              <w:jc w:val="left"/>
            </w:pPr>
            <w:r>
              <w:t xml:space="preserve">Transfer Size</w:t>
            </w:r>
          </w:p>
        </w:tc>
        <w:tc>
          <w:tcPr/>
          <w:p>
            <w:pPr>
              <w:pStyle w:val="Compact"/>
              <w:jc w:val="left"/>
            </w:pPr>
            <w:r>
              <w:t xml:space="preserve">TKEEP Value</w:t>
            </w:r>
          </w:p>
        </w:tc>
        <w:tc>
          <w:tcPr/>
          <w:p>
            <w:pPr>
              <w:pStyle w:val="Compact"/>
              <w:jc w:val="left"/>
            </w:pPr>
            <w:r>
              <w:t xml:space="preserve">Description</w:t>
            </w:r>
          </w:p>
        </w:tc>
      </w:tr>
      <w:tr>
        <w:tc>
          <w:tcPr/>
          <w:p>
            <w:pPr>
              <w:pStyle w:val="Compact"/>
              <w:jc w:val="left"/>
            </w:pPr>
            <w:r>
              <w:rPr>
                <w:bCs/>
                <w:b/>
              </w:rPr>
              <w:t xml:space="preserve">64 bytes</w:t>
            </w:r>
          </w:p>
        </w:tc>
        <w:tc>
          <w:tcPr/>
          <w:p>
            <w:pPr>
              <w:pStyle w:val="Compact"/>
              <w:jc w:val="left"/>
            </w:pPr>
            <w:r>
              <w:t xml:space="preserve">64’hFFFFFFFFFFFFFFFF</w:t>
            </w:r>
          </w:p>
        </w:tc>
        <w:tc>
          <w:tcPr/>
          <w:p>
            <w:pPr>
              <w:pStyle w:val="Compact"/>
              <w:jc w:val="left"/>
            </w:pPr>
            <w:r>
              <w:t xml:space="preserve">All bytes valid (full transfer)</w:t>
            </w:r>
          </w:p>
        </w:tc>
      </w:tr>
      <w:tr>
        <w:tc>
          <w:tcPr/>
          <w:p>
            <w:pPr>
              <w:pStyle w:val="Compact"/>
              <w:jc w:val="left"/>
            </w:pPr>
            <w:r>
              <w:rPr>
                <w:bCs/>
                <w:b/>
              </w:rPr>
              <w:t xml:space="preserve">32 bytes</w:t>
            </w:r>
          </w:p>
        </w:tc>
        <w:tc>
          <w:tcPr/>
          <w:p>
            <w:pPr>
              <w:pStyle w:val="Compact"/>
              <w:jc w:val="left"/>
            </w:pPr>
            <w:r>
              <w:t xml:space="preserve">64’h00000000FFFFFFFF</w:t>
            </w:r>
          </w:p>
        </w:tc>
        <w:tc>
          <w:tcPr/>
          <w:p>
            <w:pPr>
              <w:pStyle w:val="Compact"/>
              <w:jc w:val="left"/>
            </w:pPr>
            <w:r>
              <w:t xml:space="preserve">First 32 bytes valid</w:t>
            </w:r>
          </w:p>
        </w:tc>
      </w:tr>
      <w:tr>
        <w:tc>
          <w:tcPr/>
          <w:p>
            <w:pPr>
              <w:pStyle w:val="Compact"/>
              <w:jc w:val="left"/>
            </w:pPr>
            <w:r>
              <w:rPr>
                <w:bCs/>
                <w:b/>
              </w:rPr>
              <w:t xml:space="preserve">16 bytes</w:t>
            </w:r>
          </w:p>
        </w:tc>
        <w:tc>
          <w:tcPr/>
          <w:p>
            <w:pPr>
              <w:pStyle w:val="Compact"/>
              <w:jc w:val="left"/>
            </w:pPr>
            <w:r>
              <w:t xml:space="preserve">64’h000000000000FFFF</w:t>
            </w:r>
          </w:p>
        </w:tc>
        <w:tc>
          <w:tcPr/>
          <w:p>
            <w:pPr>
              <w:pStyle w:val="Compact"/>
              <w:jc w:val="left"/>
            </w:pPr>
            <w:r>
              <w:t xml:space="preserve">First 16 bytes valid</w:t>
            </w:r>
          </w:p>
        </w:tc>
      </w:tr>
      <w:tr>
        <w:tc>
          <w:tcPr/>
          <w:p>
            <w:pPr>
              <w:pStyle w:val="Compact"/>
              <w:jc w:val="left"/>
            </w:pPr>
            <w:r>
              <w:rPr>
                <w:bCs/>
                <w:b/>
              </w:rPr>
              <w:t xml:space="preserve">8 bytes</w:t>
            </w:r>
          </w:p>
        </w:tc>
        <w:tc>
          <w:tcPr/>
          <w:p>
            <w:pPr>
              <w:pStyle w:val="Compact"/>
              <w:jc w:val="left"/>
            </w:pPr>
            <w:r>
              <w:t xml:space="preserve">64’h00000000000000FF</w:t>
            </w:r>
          </w:p>
        </w:tc>
        <w:tc>
          <w:tcPr/>
          <w:p>
            <w:pPr>
              <w:pStyle w:val="Compact"/>
              <w:jc w:val="left"/>
            </w:pPr>
            <w:r>
              <w:t xml:space="preserve">First 8 bytes valid</w:t>
            </w:r>
          </w:p>
        </w:tc>
      </w:tr>
      <w:tr>
        <w:tc>
          <w:tcPr/>
          <w:p>
            <w:pPr>
              <w:pStyle w:val="Compact"/>
              <w:jc w:val="left"/>
            </w:pPr>
            <w:r>
              <w:rPr>
                <w:bCs/>
                <w:b/>
              </w:rPr>
              <w:t xml:space="preserve">4 bytes</w:t>
            </w:r>
          </w:p>
        </w:tc>
        <w:tc>
          <w:tcPr/>
          <w:p>
            <w:pPr>
              <w:pStyle w:val="Compact"/>
              <w:jc w:val="left"/>
            </w:pPr>
            <w:r>
              <w:t xml:space="preserve">64’h000000000000000F</w:t>
            </w:r>
          </w:p>
        </w:tc>
        <w:tc>
          <w:tcPr/>
          <w:p>
            <w:pPr>
              <w:pStyle w:val="Compact"/>
              <w:jc w:val="left"/>
            </w:pPr>
            <w:r>
              <w:t xml:space="preserve">First 4 bytes valid</w:t>
            </w:r>
          </w:p>
        </w:tc>
      </w:tr>
      <w:tr>
        <w:tc>
          <w:tcPr/>
          <w:p>
            <w:pPr>
              <w:pStyle w:val="Compact"/>
              <w:jc w:val="left"/>
            </w:pPr>
            <w:r>
              <w:rPr>
                <w:bCs/>
                <w:b/>
              </w:rPr>
              <w:t xml:space="preserve">1 byte</w:t>
            </w:r>
          </w:p>
        </w:tc>
        <w:tc>
          <w:tcPr/>
          <w:p>
            <w:pPr>
              <w:pStyle w:val="Compact"/>
              <w:jc w:val="left"/>
            </w:pPr>
            <w:r>
              <w:t xml:space="preserve">64’h0000000000000001</w:t>
            </w:r>
          </w:p>
        </w:tc>
        <w:tc>
          <w:tcPr/>
          <w:p>
            <w:pPr>
              <w:pStyle w:val="Compact"/>
              <w:jc w:val="left"/>
            </w:pPr>
            <w:r>
              <w:t xml:space="preserve">First byte valid</w:t>
            </w:r>
          </w:p>
        </w:tc>
      </w:tr>
    </w:tbl>
    <w:bookmarkEnd w:id="776"/>
    <w:bookmarkStart w:id="777" w:name="assumption-2-tlast-for-packet-boundaries"/>
    <w:p>
      <w:pPr>
        <w:pStyle w:val="Heading4"/>
      </w:pPr>
      <w:r>
        <w:t xml:space="preserve">Assumption 2: TLAST for Packet Boundaries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Packet Delimiter</w:t>
            </w:r>
          </w:p>
        </w:tc>
        <w:tc>
          <w:tcPr/>
          <w:p>
            <w:pPr>
              <w:pStyle w:val="Compact"/>
              <w:jc w:val="left"/>
            </w:pPr>
            <w:r>
              <w:t xml:space="preserve">TLAST=1 on final transfer of packet</w:t>
            </w:r>
          </w:p>
        </w:tc>
      </w:tr>
      <w:tr>
        <w:tc>
          <w:tcPr/>
          <w:p>
            <w:pPr>
              <w:pStyle w:val="Compact"/>
              <w:jc w:val="left"/>
            </w:pPr>
            <w:r>
              <w:rPr>
                <w:bCs/>
                <w:b/>
              </w:rPr>
              <w:t xml:space="preserve">Single-Beat Packets</w:t>
            </w:r>
          </w:p>
        </w:tc>
        <w:tc>
          <w:tcPr/>
          <w:p>
            <w:pPr>
              <w:pStyle w:val="Compact"/>
              <w:jc w:val="left"/>
            </w:pPr>
            <w:r>
              <w:t xml:space="preserve">TLAST=1 for single-transfer packets</w:t>
            </w:r>
          </w:p>
        </w:tc>
      </w:tr>
      <w:tr>
        <w:tc>
          <w:tcPr/>
          <w:p>
            <w:pPr>
              <w:pStyle w:val="Compact"/>
              <w:jc w:val="left"/>
            </w:pPr>
            <w:r>
              <w:rPr>
                <w:bCs/>
                <w:b/>
              </w:rPr>
              <w:t xml:space="preserve">Multi-Beat Packets</w:t>
            </w:r>
          </w:p>
        </w:tc>
        <w:tc>
          <w:tcPr/>
          <w:p>
            <w:pPr>
              <w:pStyle w:val="Compact"/>
              <w:jc w:val="left"/>
            </w:pPr>
            <w:r>
              <w:t xml:space="preserve">TLAST=0 for all transfers except last</w:t>
            </w:r>
          </w:p>
        </w:tc>
      </w:tr>
      <w:tr>
        <w:tc>
          <w:tcPr/>
          <w:p>
            <w:pPr>
              <w:pStyle w:val="Compact"/>
              <w:jc w:val="left"/>
            </w:pPr>
            <w:r>
              <w:rPr>
                <w:bCs/>
                <w:b/>
              </w:rPr>
              <w:t xml:space="preserve">Mandatory Signal</w:t>
            </w:r>
          </w:p>
        </w:tc>
        <w:tc>
          <w:tcPr/>
          <w:p>
            <w:pPr>
              <w:pStyle w:val="Compact"/>
              <w:jc w:val="left"/>
            </w:pPr>
            <w:r>
              <w:t xml:space="preserve">TLAST required for all packet-based protocols</w:t>
            </w:r>
          </w:p>
        </w:tc>
      </w:tr>
      <w:tr>
        <w:tc>
          <w:tcPr/>
          <w:p>
            <w:pPr>
              <w:pStyle w:val="Compact"/>
              <w:jc w:val="left"/>
            </w:pPr>
            <w:r>
              <w:rPr>
                <w:bCs/>
                <w:b/>
              </w:rPr>
              <w:t xml:space="preserve">Rationale</w:t>
            </w:r>
          </w:p>
        </w:tc>
        <w:tc>
          <w:tcPr/>
          <w:p>
            <w:pPr>
              <w:pStyle w:val="Compact"/>
              <w:jc w:val="left"/>
            </w:pPr>
            <w:r>
              <w:t xml:space="preserve">Enables downstream packet processing and buffering</w:t>
            </w:r>
          </w:p>
        </w:tc>
      </w:tr>
    </w:tbl>
    <w:bookmarkEnd w:id="777"/>
    <w:bookmarkStart w:id="778" w:name="assumption-3-no-tstrb-usage"/>
    <w:p>
      <w:pPr>
        <w:pStyle w:val="Heading4"/>
      </w:pPr>
      <w:r>
        <w:t xml:space="preserve">Assumption 3: No TSTRB Usage</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TSTRB Disabled</w:t>
            </w:r>
          </w:p>
        </w:tc>
        <w:tc>
          <w:tcPr/>
          <w:p>
            <w:pPr>
              <w:pStyle w:val="Compact"/>
              <w:jc w:val="left"/>
            </w:pPr>
            <w:r>
              <w:t xml:space="preserve">TSTRB signals not used (TSTRB_ENABLE=0)</w:t>
            </w:r>
          </w:p>
        </w:tc>
      </w:tr>
      <w:tr>
        <w:tc>
          <w:tcPr/>
          <w:p>
            <w:pPr>
              <w:pStyle w:val="Compact"/>
              <w:jc w:val="left"/>
            </w:pPr>
            <w:r>
              <w:rPr>
                <w:bCs/>
                <w:b/>
              </w:rPr>
              <w:t xml:space="preserve">Byte Qualification</w:t>
            </w:r>
          </w:p>
        </w:tc>
        <w:tc>
          <w:tcPr/>
          <w:p>
            <w:pPr>
              <w:pStyle w:val="Compact"/>
              <w:jc w:val="left"/>
            </w:pPr>
            <w:r>
              <w:t xml:space="preserve">TKEEP provides sufficient byte-level control</w:t>
            </w:r>
          </w:p>
        </w:tc>
      </w:tr>
      <w:tr>
        <w:tc>
          <w:tcPr/>
          <w:p>
            <w:pPr>
              <w:pStyle w:val="Compact"/>
              <w:jc w:val="left"/>
            </w:pPr>
            <w:r>
              <w:rPr>
                <w:bCs/>
                <w:b/>
              </w:rPr>
              <w:t xml:space="preserve">Rationale</w:t>
            </w:r>
          </w:p>
        </w:tc>
        <w:tc>
          <w:tcPr/>
          <w:p>
            <w:pPr>
              <w:pStyle w:val="Compact"/>
              <w:jc w:val="left"/>
            </w:pPr>
            <w:r>
              <w:t xml:space="preserve">RAPIDS data is always read-oriented (no write strobes needed)</w:t>
            </w:r>
          </w:p>
        </w:tc>
      </w:tr>
      <w:tr>
        <w:tc>
          <w:tcPr/>
          <w:p>
            <w:pPr>
              <w:pStyle w:val="Compact"/>
              <w:jc w:val="left"/>
            </w:pPr>
            <w:r>
              <w:rPr>
                <w:bCs/>
                <w:b/>
              </w:rPr>
              <w:t xml:space="preserve">Benefit</w:t>
            </w:r>
          </w:p>
        </w:tc>
        <w:tc>
          <w:tcPr/>
          <w:p>
            <w:pPr>
              <w:pStyle w:val="Compact"/>
              <w:jc w:val="left"/>
            </w:pPr>
            <w:r>
              <w:t xml:space="preserve">Reduces interface width and complexity</w:t>
            </w:r>
          </w:p>
        </w:tc>
      </w:tr>
    </w:tbl>
    <w:bookmarkEnd w:id="778"/>
    <w:bookmarkStart w:id="779" w:name="assumption-4-optional-tid-and-tdest"/>
    <w:p>
      <w:pPr>
        <w:pStyle w:val="Heading4"/>
      </w:pPr>
      <w:r>
        <w:t xml:space="preserve">Assumption 4: Optional TID and TDEST</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TID Usage</w:t>
            </w:r>
          </w:p>
        </w:tc>
        <w:tc>
          <w:tcPr/>
          <w:p>
            <w:pPr>
              <w:pStyle w:val="Compact"/>
              <w:jc w:val="left"/>
            </w:pPr>
            <w:r>
              <w:t xml:space="preserve">Transaction ID not required for RAPIDS use cases</w:t>
            </w:r>
          </w:p>
        </w:tc>
      </w:tr>
      <w:tr>
        <w:tc>
          <w:tcPr/>
          <w:p>
            <w:pPr>
              <w:pStyle w:val="Compact"/>
              <w:jc w:val="left"/>
            </w:pPr>
            <w:r>
              <w:rPr>
                <w:bCs/>
                <w:b/>
              </w:rPr>
              <w:t xml:space="preserve">TDEST Usage</w:t>
            </w:r>
          </w:p>
        </w:tc>
        <w:tc>
          <w:tcPr/>
          <w:p>
            <w:pPr>
              <w:pStyle w:val="Compact"/>
              <w:jc w:val="left"/>
            </w:pPr>
            <w:r>
              <w:t xml:space="preserve">Destination routing optional (set by interface type)</w:t>
            </w:r>
          </w:p>
        </w:tc>
      </w:tr>
      <w:tr>
        <w:tc>
          <w:tcPr/>
          <w:p>
            <w:pPr>
              <w:pStyle w:val="Compact"/>
              <w:jc w:val="left"/>
            </w:pPr>
            <w:r>
              <w:rPr>
                <w:bCs/>
                <w:b/>
              </w:rPr>
              <w:t xml:space="preserve">Default Configuration</w:t>
            </w:r>
          </w:p>
        </w:tc>
        <w:tc>
          <w:tcPr/>
          <w:p>
            <w:pPr>
              <w:pStyle w:val="Compact"/>
              <w:jc w:val="left"/>
            </w:pPr>
            <w:r>
              <w:t xml:space="preserve">TID_WIDTH=0, TDEST_WIDTH=0 for simple streaming</w:t>
            </w:r>
          </w:p>
        </w:tc>
      </w:tr>
      <w:tr>
        <w:tc>
          <w:tcPr/>
          <w:p>
            <w:pPr>
              <w:pStyle w:val="Compact"/>
              <w:jc w:val="left"/>
            </w:pPr>
            <w:r>
              <w:rPr>
                <w:bCs/>
                <w:b/>
              </w:rPr>
              <w:t xml:space="preserve">Rationale</w:t>
            </w:r>
          </w:p>
        </w:tc>
        <w:tc>
          <w:tcPr/>
          <w:p>
            <w:pPr>
              <w:pStyle w:val="Compact"/>
              <w:jc w:val="left"/>
            </w:pPr>
            <w:r>
              <w:t xml:space="preserve">RAPIDS uses point-to-point connections, no routing needed</w:t>
            </w:r>
          </w:p>
        </w:tc>
      </w:tr>
    </w:tbl>
    <w:p>
      <w:r>
        <w:pict>
          <v:rect style="width:0;height:1.5pt" o:hralign="center" o:hrstd="t" o:hr="t"/>
        </w:pict>
      </w:r>
    </w:p>
    <w:bookmarkEnd w:id="779"/>
    <w:bookmarkEnd w:id="780"/>
    <w:bookmarkEnd w:id="781"/>
    <w:bookmarkStart w:id="784" w:name="master-transmit-interface-specification"/>
    <w:p>
      <w:pPr>
        <w:pStyle w:val="Heading2"/>
      </w:pPr>
      <w:r>
        <w:t xml:space="preserve">Master (Transmit) Interface Specification</w:t>
      </w:r>
    </w:p>
    <w:bookmarkStart w:id="782" w:name="axis-master-signals"/>
    <w:p>
      <w:pPr>
        <w:pStyle w:val="Heading3"/>
      </w:pPr>
      <w:r>
        <w:t xml:space="preserve">AXIS Master Signals</w:t>
      </w:r>
    </w:p>
    <w:tbl>
      <w:tblPr>
        <w:tblStyle w:val="Table"/>
        <w:tblW w:type="pct" w:w="5000"/>
        <w:tblLook w:firstRow="1" w:lastRow="0" w:firstColumn="0" w:lastColumn="0" w:noHBand="0" w:noVBand="0" w:val="0020"/>
        <w:jc w:val="start"/>
        <w:tblLayout w:type="fixed"/>
      </w:tblPr>
      <w:tblGrid>
        <w:gridCol w:w="1293"/>
        <w:gridCol w:w="1131"/>
        <w:gridCol w:w="1777"/>
        <w:gridCol w:w="1616"/>
        <w:gridCol w:w="2101"/>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m_axis_tdata</w:t>
            </w:r>
          </w:p>
        </w:tc>
        <w:tc>
          <w:tcPr/>
          <w:p>
            <w:pPr>
              <w:pStyle w:val="Compact"/>
              <w:jc w:val="left"/>
            </w:pPr>
            <w:r>
              <w:rPr>
                <w:rStyle w:val="VerbatimChar"/>
              </w:rPr>
              <w:t xml:space="preserve">TDATA_WIDTH</w:t>
            </w:r>
          </w:p>
        </w:tc>
        <w:tc>
          <w:tcPr/>
          <w:p>
            <w:pPr>
              <w:pStyle w:val="Compact"/>
              <w:jc w:val="left"/>
            </w:pPr>
            <w:r>
              <w:t xml:space="preserve">Master-&gt;Slave</w:t>
            </w:r>
          </w:p>
        </w:tc>
        <w:tc>
          <w:tcPr/>
          <w:p>
            <w:pPr>
              <w:pStyle w:val="Compact"/>
              <w:jc w:val="left"/>
            </w:pPr>
            <w:r>
              <w:t xml:space="preserve">Yes</w:t>
            </w:r>
          </w:p>
        </w:tc>
        <w:tc>
          <w:tcPr/>
          <w:p>
            <w:pPr>
              <w:pStyle w:val="Compact"/>
              <w:jc w:val="left"/>
            </w:pPr>
            <w:r>
              <w:t xml:space="preserve">Stream data payload</w:t>
            </w:r>
          </w:p>
        </w:tc>
      </w:tr>
      <w:tr>
        <w:tc>
          <w:tcPr/>
          <w:p>
            <w:pPr>
              <w:pStyle w:val="Compact"/>
              <w:jc w:val="left"/>
            </w:pPr>
            <w:r>
              <w:rPr>
                <w:rStyle w:val="VerbatimChar"/>
              </w:rPr>
              <w:t xml:space="preserve">m_axis_tvalid</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Yes</w:t>
            </w:r>
          </w:p>
        </w:tc>
        <w:tc>
          <w:tcPr/>
          <w:p>
            <w:pPr>
              <w:pStyle w:val="Compact"/>
              <w:jc w:val="left"/>
            </w:pPr>
            <w:r>
              <w:t xml:space="preserve">Data valid indicator</w:t>
            </w:r>
          </w:p>
        </w:tc>
      </w:tr>
      <w:tr>
        <w:tc>
          <w:tcPr/>
          <w:p>
            <w:pPr>
              <w:pStyle w:val="Compact"/>
              <w:jc w:val="left"/>
            </w:pPr>
            <w:r>
              <w:rPr>
                <w:rStyle w:val="VerbatimChar"/>
              </w:rPr>
              <w:t xml:space="preserve">m_axis_tready</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Yes</w:t>
            </w:r>
          </w:p>
        </w:tc>
        <w:tc>
          <w:tcPr/>
          <w:p>
            <w:pPr>
              <w:pStyle w:val="Compact"/>
              <w:jc w:val="left"/>
            </w:pPr>
            <w:r>
              <w:t xml:space="preserve">Ready for data (backpressure)</w:t>
            </w:r>
          </w:p>
        </w:tc>
      </w:tr>
      <w:tr>
        <w:tc>
          <w:tcPr/>
          <w:p>
            <w:pPr>
              <w:pStyle w:val="Compact"/>
              <w:jc w:val="left"/>
            </w:pPr>
            <w:r>
              <w:rPr>
                <w:rStyle w:val="VerbatimChar"/>
              </w:rPr>
              <w:t xml:space="preserve">m_axis_tlast</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Yes</w:t>
            </w:r>
          </w:p>
        </w:tc>
        <w:tc>
          <w:tcPr/>
          <w:p>
            <w:pPr>
              <w:pStyle w:val="Compact"/>
              <w:jc w:val="left"/>
            </w:pPr>
            <w:r>
              <w:t xml:space="preserve">Last transfer in packet</w:t>
            </w:r>
          </w:p>
        </w:tc>
      </w:tr>
      <w:tr>
        <w:tc>
          <w:tcPr/>
          <w:p>
            <w:pPr>
              <w:pStyle w:val="Compact"/>
              <w:jc w:val="left"/>
            </w:pPr>
            <w:r>
              <w:rPr>
                <w:rStyle w:val="VerbatimChar"/>
              </w:rPr>
              <w:t xml:space="preserve">m_axis_tkeep</w:t>
            </w:r>
          </w:p>
        </w:tc>
        <w:tc>
          <w:tcPr/>
          <w:p>
            <w:pPr>
              <w:pStyle w:val="Compact"/>
              <w:jc w:val="left"/>
            </w:pPr>
            <w:r>
              <w:rPr>
                <w:rStyle w:val="VerbatimChar"/>
              </w:rPr>
              <w:t xml:space="preserve">TDATA_WIDTH/8</w:t>
            </w:r>
          </w:p>
        </w:tc>
        <w:tc>
          <w:tcPr/>
          <w:p>
            <w:pPr>
              <w:pStyle w:val="Compact"/>
              <w:jc w:val="left"/>
            </w:pPr>
            <w:r>
              <w:t xml:space="preserve">Master-&gt;Slave</w:t>
            </w:r>
          </w:p>
        </w:tc>
        <w:tc>
          <w:tcPr/>
          <w:p>
            <w:pPr>
              <w:pStyle w:val="Compact"/>
              <w:jc w:val="left"/>
            </w:pPr>
            <w:r>
              <w:t xml:space="preserve">Yes</w:t>
            </w:r>
          </w:p>
        </w:tc>
        <w:tc>
          <w:tcPr/>
          <w:p>
            <w:pPr>
              <w:pStyle w:val="Compact"/>
              <w:jc w:val="left"/>
            </w:pPr>
            <w:r>
              <w:t xml:space="preserve">Byte qualifier (valid bytes)</w:t>
            </w:r>
          </w:p>
        </w:tc>
      </w:tr>
      <w:tr>
        <w:tc>
          <w:tcPr/>
          <w:p>
            <w:pPr>
              <w:pStyle w:val="Compact"/>
              <w:jc w:val="left"/>
            </w:pPr>
            <w:r>
              <w:rPr>
                <w:rStyle w:val="VerbatimChar"/>
              </w:rPr>
              <w:t xml:space="preserve">m_axis_tid</w:t>
            </w:r>
          </w:p>
        </w:tc>
        <w:tc>
          <w:tcPr/>
          <w:p>
            <w:pPr>
              <w:pStyle w:val="Compact"/>
              <w:jc w:val="left"/>
            </w:pPr>
            <w:r>
              <w:rPr>
                <w:rStyle w:val="VerbatimChar"/>
              </w:rPr>
              <w:t xml:space="preserve">TID_WIDTH</w:t>
            </w:r>
          </w:p>
        </w:tc>
        <w:tc>
          <w:tcPr/>
          <w:p>
            <w:pPr>
              <w:pStyle w:val="Compact"/>
              <w:jc w:val="left"/>
            </w:pPr>
            <w:r>
              <w:t xml:space="preserve">Master-&gt;Slave</w:t>
            </w:r>
          </w:p>
        </w:tc>
        <w:tc>
          <w:tcPr/>
          <w:p>
            <w:pPr>
              <w:pStyle w:val="Compact"/>
              <w:jc w:val="left"/>
            </w:pPr>
            <w:r>
              <w:t xml:space="preserve">Optional</w:t>
            </w:r>
          </w:p>
        </w:tc>
        <w:tc>
          <w:tcPr/>
          <w:p>
            <w:pPr>
              <w:pStyle w:val="Compact"/>
              <w:jc w:val="left"/>
            </w:pPr>
            <w:r>
              <w:t xml:space="preserve">Transaction ID</w:t>
            </w:r>
          </w:p>
        </w:tc>
      </w:tr>
      <w:tr>
        <w:tc>
          <w:tcPr/>
          <w:p>
            <w:pPr>
              <w:pStyle w:val="Compact"/>
              <w:jc w:val="left"/>
            </w:pPr>
            <w:r>
              <w:rPr>
                <w:rStyle w:val="VerbatimChar"/>
              </w:rPr>
              <w:t xml:space="preserve">m_axis_tdest</w:t>
            </w:r>
          </w:p>
        </w:tc>
        <w:tc>
          <w:tcPr/>
          <w:p>
            <w:pPr>
              <w:pStyle w:val="Compact"/>
              <w:jc w:val="left"/>
            </w:pPr>
            <w:r>
              <w:rPr>
                <w:rStyle w:val="VerbatimChar"/>
              </w:rPr>
              <w:t xml:space="preserve">TDEST_WIDTH</w:t>
            </w:r>
          </w:p>
        </w:tc>
        <w:tc>
          <w:tcPr/>
          <w:p>
            <w:pPr>
              <w:pStyle w:val="Compact"/>
              <w:jc w:val="left"/>
            </w:pPr>
            <w:r>
              <w:t xml:space="preserve">Master-&gt;Slave</w:t>
            </w:r>
          </w:p>
        </w:tc>
        <w:tc>
          <w:tcPr/>
          <w:p>
            <w:pPr>
              <w:pStyle w:val="Compact"/>
              <w:jc w:val="left"/>
            </w:pPr>
            <w:r>
              <w:t xml:space="preserve">Optional</w:t>
            </w:r>
          </w:p>
        </w:tc>
        <w:tc>
          <w:tcPr/>
          <w:p>
            <w:pPr>
              <w:pStyle w:val="Compact"/>
              <w:jc w:val="left"/>
            </w:pPr>
            <w:r>
              <w:t xml:space="preserve">Routing destination</w:t>
            </w:r>
          </w:p>
        </w:tc>
      </w:tr>
      <w:tr>
        <w:tc>
          <w:tcPr/>
          <w:p>
            <w:pPr>
              <w:pStyle w:val="Compact"/>
              <w:jc w:val="left"/>
            </w:pPr>
            <w:r>
              <w:rPr>
                <w:rStyle w:val="VerbatimChar"/>
              </w:rPr>
              <w:t xml:space="preserve">m_axis_tuser</w:t>
            </w:r>
          </w:p>
        </w:tc>
        <w:tc>
          <w:tcPr/>
          <w:p>
            <w:pPr>
              <w:pStyle w:val="Compact"/>
              <w:jc w:val="left"/>
            </w:pPr>
            <w:r>
              <w:rPr>
                <w:rStyle w:val="VerbatimChar"/>
              </w:rPr>
              <w:t xml:space="preserve">TUSER_WIDTH</w:t>
            </w:r>
          </w:p>
        </w:tc>
        <w:tc>
          <w:tcPr/>
          <w:p>
            <w:pPr>
              <w:pStyle w:val="Compact"/>
              <w:jc w:val="left"/>
            </w:pPr>
            <w:r>
              <w:t xml:space="preserve">Master-&gt;Slave</w:t>
            </w:r>
          </w:p>
        </w:tc>
        <w:tc>
          <w:tcPr/>
          <w:p>
            <w:pPr>
              <w:pStyle w:val="Compact"/>
              <w:jc w:val="left"/>
            </w:pPr>
            <w:r>
              <w:t xml:space="preserve">Optional</w:t>
            </w:r>
          </w:p>
        </w:tc>
        <w:tc>
          <w:tcPr/>
          <w:p>
            <w:pPr>
              <w:pStyle w:val="Compact"/>
              <w:jc w:val="left"/>
            </w:pPr>
            <w:r>
              <w:t xml:space="preserve">User sideband data</w:t>
            </w:r>
          </w:p>
        </w:tc>
      </w:tr>
    </w:tbl>
    <w:bookmarkEnd w:id="782"/>
    <w:bookmarkStart w:id="783" w:name="master-transfer-rules"/>
    <w:p>
      <w:pPr>
        <w:pStyle w:val="Heading3"/>
      </w:pPr>
      <w:r>
        <w:t xml:space="preserve">Master Transfer Rules</w:t>
      </w:r>
    </w:p>
    <w:tbl>
      <w:tblPr>
        <w:tblStyle w:val="Table"/>
        <w:tblW w:type="pct" w:w="5000"/>
        <w:tblLook w:firstRow="1" w:lastRow="0" w:firstColumn="0" w:lastColumn="0" w:noHBand="0" w:noVBand="0" w:val="0020"/>
        <w:jc w:val="start"/>
        <w:tblLayout w:type="fixed"/>
      </w:tblPr>
      <w:tblGrid>
        <w:gridCol w:w="1485"/>
        <w:gridCol w:w="3217"/>
        <w:gridCol w:w="3217"/>
      </w:tblGrid>
      <w:tr>
        <w:trPr>
          <w:tblHeader w:val="true"/>
        </w:trPr>
        <w:tc>
          <w:tcPr/>
          <w:p>
            <w:pPr>
              <w:pStyle w:val="Compact"/>
              <w:jc w:val="left"/>
            </w:pPr>
            <w:r>
              <w:t xml:space="preserve">Rule</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Transfer Occurrence</w:t>
            </w:r>
          </w:p>
        </w:tc>
        <w:tc>
          <w:tcPr/>
          <w:p>
            <w:pPr>
              <w:pStyle w:val="Compact"/>
              <w:jc w:val="left"/>
            </w:pPr>
            <w:r>
              <w:t xml:space="preserve">Transfer occurs when</w:t>
            </w:r>
            <w:r>
              <w:t xml:space="preserve"> </w:t>
            </w:r>
            <w:r>
              <w:rPr>
                <w:rStyle w:val="VerbatimChar"/>
              </w:rPr>
              <w:t xml:space="preserve">TVALID=1 AND TREADY=1</w:t>
            </w:r>
          </w:p>
        </w:tc>
        <w:tc>
          <w:tcPr/>
          <w:p>
            <w:pPr>
              <w:pStyle w:val="Compact"/>
              <w:jc w:val="left"/>
            </w:pPr>
            <w:r>
              <w:t xml:space="preserve">Standard AXIS handshake</w:t>
            </w:r>
          </w:p>
        </w:tc>
      </w:tr>
      <w:tr>
        <w:tc>
          <w:tcPr/>
          <w:p>
            <w:pPr>
              <w:pStyle w:val="Compact"/>
              <w:jc w:val="left"/>
            </w:pPr>
            <w:r>
              <w:rPr>
                <w:bCs/>
                <w:b/>
              </w:rPr>
              <w:t xml:space="preserve">TVALID Assertion</w:t>
            </w:r>
          </w:p>
        </w:tc>
        <w:tc>
          <w:tcPr/>
          <w:p>
            <w:pPr>
              <w:pStyle w:val="Compact"/>
              <w:jc w:val="left"/>
            </w:pPr>
            <w:r>
              <w:t xml:space="preserve">Master can assert TVALID independently of TREADY</w:t>
            </w:r>
          </w:p>
        </w:tc>
        <w:tc>
          <w:tcPr/>
          <w:p>
            <w:pPr>
              <w:pStyle w:val="Compact"/>
              <w:jc w:val="left"/>
            </w:pPr>
            <w:r>
              <w:t xml:space="preserve">Master controls data availability</w:t>
            </w:r>
          </w:p>
        </w:tc>
      </w:tr>
      <w:tr>
        <w:tc>
          <w:tcPr/>
          <w:p>
            <w:pPr>
              <w:pStyle w:val="Compact"/>
              <w:jc w:val="left"/>
            </w:pPr>
            <w:r>
              <w:rPr>
                <w:bCs/>
                <w:b/>
              </w:rPr>
              <w:t xml:space="preserve">TVALID Stability</w:t>
            </w:r>
          </w:p>
        </w:tc>
        <w:tc>
          <w:tcPr/>
          <w:p>
            <w:pPr>
              <w:pStyle w:val="Compact"/>
              <w:jc w:val="left"/>
            </w:pPr>
            <w:r>
              <w:t xml:space="preserve">Once TVALID=1, all T* signals must remain stable until TREADY=1</w:t>
            </w:r>
          </w:p>
        </w:tc>
        <w:tc>
          <w:tcPr/>
          <w:p>
            <w:pPr>
              <w:pStyle w:val="Compact"/>
              <w:jc w:val="left"/>
            </w:pPr>
            <w:r>
              <w:t xml:space="preserve">Data integrity requirement</w:t>
            </w:r>
          </w:p>
        </w:tc>
      </w:tr>
      <w:tr>
        <w:tc>
          <w:tcPr/>
          <w:p>
            <w:pPr>
              <w:pStyle w:val="Compact"/>
              <w:jc w:val="left"/>
            </w:pPr>
            <w:r>
              <w:rPr>
                <w:bCs/>
                <w:b/>
              </w:rPr>
              <w:t xml:space="preserve">TREADY Dependency</w:t>
            </w:r>
          </w:p>
        </w:tc>
        <w:tc>
          <w:tcPr/>
          <w:p>
            <w:pPr>
              <w:pStyle w:val="Compact"/>
              <w:jc w:val="left"/>
            </w:pPr>
            <w:r>
              <w:t xml:space="preserve">Slave can assert TREADY based on TVALID state</w:t>
            </w:r>
          </w:p>
        </w:tc>
        <w:tc>
          <w:tcPr/>
          <w:p>
            <w:pPr>
              <w:pStyle w:val="Compact"/>
              <w:jc w:val="left"/>
            </w:pPr>
            <w:r>
              <w:t xml:space="preserve">Backpressure control</w:t>
            </w:r>
          </w:p>
        </w:tc>
      </w:tr>
      <w:tr>
        <w:tc>
          <w:tcPr/>
          <w:p>
            <w:pPr>
              <w:pStyle w:val="Compact"/>
              <w:jc w:val="left"/>
            </w:pPr>
            <w:r>
              <w:rPr>
                <w:bCs/>
                <w:b/>
              </w:rPr>
              <w:t xml:space="preserve">TKEEP Alignment</w:t>
            </w:r>
          </w:p>
        </w:tc>
        <w:tc>
          <w:tcPr/>
          <w:p>
            <w:pPr>
              <w:pStyle w:val="Compact"/>
              <w:jc w:val="left"/>
            </w:pPr>
            <w:r>
              <w:t xml:space="preserve">Valid bytes start from byte 0, must be contiguous</w:t>
            </w:r>
          </w:p>
        </w:tc>
        <w:tc>
          <w:tcPr/>
          <w:p>
            <w:pPr>
              <w:pStyle w:val="Compact"/>
              <w:jc w:val="left"/>
            </w:pPr>
            <w:r>
              <w:t xml:space="preserve">Per Assumption 1</w:t>
            </w:r>
          </w:p>
        </w:tc>
      </w:tr>
      <w:tr>
        <w:tc>
          <w:tcPr/>
          <w:p>
            <w:pPr>
              <w:pStyle w:val="Compact"/>
              <w:jc w:val="left"/>
            </w:pPr>
            <w:r>
              <w:rPr>
                <w:bCs/>
                <w:b/>
              </w:rPr>
              <w:t xml:space="preserve">TLAST Requirement</w:t>
            </w:r>
          </w:p>
        </w:tc>
        <w:tc>
          <w:tcPr/>
          <w:p>
            <w:pPr>
              <w:pStyle w:val="Compact"/>
              <w:jc w:val="left"/>
            </w:pPr>
            <w:r>
              <w:t xml:space="preserve">TLAST=1 on final beat of every packet</w:t>
            </w:r>
          </w:p>
        </w:tc>
        <w:tc>
          <w:tcPr/>
          <w:p>
            <w:pPr>
              <w:pStyle w:val="Compact"/>
              <w:jc w:val="left"/>
            </w:pPr>
            <w:r>
              <w:t xml:space="preserve">Per Assumption 2</w:t>
            </w:r>
          </w:p>
        </w:tc>
      </w:tr>
    </w:tbl>
    <w:p>
      <w:r>
        <w:pict>
          <v:rect style="width:0;height:1.5pt" o:hralign="center" o:hrstd="t" o:hr="t"/>
        </w:pict>
      </w:r>
    </w:p>
    <w:bookmarkEnd w:id="783"/>
    <w:bookmarkEnd w:id="784"/>
    <w:bookmarkStart w:id="787" w:name="slave-receive-interface-specification"/>
    <w:p>
      <w:pPr>
        <w:pStyle w:val="Heading2"/>
      </w:pPr>
      <w:r>
        <w:t xml:space="preserve">Slave (Receive) Interface Specification</w:t>
      </w:r>
    </w:p>
    <w:bookmarkStart w:id="785" w:name="axis-slave-signals"/>
    <w:p>
      <w:pPr>
        <w:pStyle w:val="Heading3"/>
      </w:pPr>
      <w:r>
        <w:t xml:space="preserve">AXIS Slave Signals</w:t>
      </w:r>
    </w:p>
    <w:tbl>
      <w:tblPr>
        <w:tblStyle w:val="Table"/>
        <w:tblW w:type="pct" w:w="5000"/>
        <w:tblLook w:firstRow="1" w:lastRow="0" w:firstColumn="0" w:lastColumn="0" w:noHBand="0" w:noVBand="0" w:val="0020"/>
        <w:jc w:val="start"/>
        <w:tblLayout w:type="fixed"/>
      </w:tblPr>
      <w:tblGrid>
        <w:gridCol w:w="1293"/>
        <w:gridCol w:w="1131"/>
        <w:gridCol w:w="1777"/>
        <w:gridCol w:w="1616"/>
        <w:gridCol w:w="2101"/>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s_axis_tdata</w:t>
            </w:r>
          </w:p>
        </w:tc>
        <w:tc>
          <w:tcPr/>
          <w:p>
            <w:pPr>
              <w:pStyle w:val="Compact"/>
              <w:jc w:val="left"/>
            </w:pPr>
            <w:r>
              <w:rPr>
                <w:rStyle w:val="VerbatimChar"/>
              </w:rPr>
              <w:t xml:space="preserve">TDATA_WIDTH</w:t>
            </w:r>
          </w:p>
        </w:tc>
        <w:tc>
          <w:tcPr/>
          <w:p>
            <w:pPr>
              <w:pStyle w:val="Compact"/>
              <w:jc w:val="left"/>
            </w:pPr>
            <w:r>
              <w:t xml:space="preserve">Master-&gt;Slave</w:t>
            </w:r>
          </w:p>
        </w:tc>
        <w:tc>
          <w:tcPr/>
          <w:p>
            <w:pPr>
              <w:pStyle w:val="Compact"/>
              <w:jc w:val="left"/>
            </w:pPr>
            <w:r>
              <w:t xml:space="preserve">Yes</w:t>
            </w:r>
          </w:p>
        </w:tc>
        <w:tc>
          <w:tcPr/>
          <w:p>
            <w:pPr>
              <w:pStyle w:val="Compact"/>
              <w:jc w:val="left"/>
            </w:pPr>
            <w:r>
              <w:t xml:space="preserve">Stream data payload</w:t>
            </w:r>
          </w:p>
        </w:tc>
      </w:tr>
      <w:tr>
        <w:tc>
          <w:tcPr/>
          <w:p>
            <w:pPr>
              <w:pStyle w:val="Compact"/>
              <w:jc w:val="left"/>
            </w:pPr>
            <w:r>
              <w:rPr>
                <w:rStyle w:val="VerbatimChar"/>
              </w:rPr>
              <w:t xml:space="preserve">s_axis_tvalid</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Yes</w:t>
            </w:r>
          </w:p>
        </w:tc>
        <w:tc>
          <w:tcPr/>
          <w:p>
            <w:pPr>
              <w:pStyle w:val="Compact"/>
              <w:jc w:val="left"/>
            </w:pPr>
            <w:r>
              <w:t xml:space="preserve">Data valid indicator</w:t>
            </w:r>
          </w:p>
        </w:tc>
      </w:tr>
      <w:tr>
        <w:tc>
          <w:tcPr/>
          <w:p>
            <w:pPr>
              <w:pStyle w:val="Compact"/>
              <w:jc w:val="left"/>
            </w:pPr>
            <w:r>
              <w:rPr>
                <w:rStyle w:val="VerbatimChar"/>
              </w:rPr>
              <w:t xml:space="preserve">s_axis_tready</w:t>
            </w:r>
          </w:p>
        </w:tc>
        <w:tc>
          <w:tcPr/>
          <w:p>
            <w:pPr>
              <w:pStyle w:val="Compact"/>
              <w:jc w:val="left"/>
            </w:pPr>
            <w:r>
              <w:t xml:space="preserve">1</w:t>
            </w:r>
          </w:p>
        </w:tc>
        <w:tc>
          <w:tcPr/>
          <w:p>
            <w:pPr>
              <w:pStyle w:val="Compact"/>
              <w:jc w:val="left"/>
            </w:pPr>
            <w:r>
              <w:t xml:space="preserve">Slave-&gt;Master</w:t>
            </w:r>
          </w:p>
        </w:tc>
        <w:tc>
          <w:tcPr/>
          <w:p>
            <w:pPr>
              <w:pStyle w:val="Compact"/>
              <w:jc w:val="left"/>
            </w:pPr>
            <w:r>
              <w:t xml:space="preserve">Yes</w:t>
            </w:r>
          </w:p>
        </w:tc>
        <w:tc>
          <w:tcPr/>
          <w:p>
            <w:pPr>
              <w:pStyle w:val="Compact"/>
              <w:jc w:val="left"/>
            </w:pPr>
            <w:r>
              <w:t xml:space="preserve">Ready for data (backpressure)</w:t>
            </w:r>
          </w:p>
        </w:tc>
      </w:tr>
      <w:tr>
        <w:tc>
          <w:tcPr/>
          <w:p>
            <w:pPr>
              <w:pStyle w:val="Compact"/>
              <w:jc w:val="left"/>
            </w:pPr>
            <w:r>
              <w:rPr>
                <w:rStyle w:val="VerbatimChar"/>
              </w:rPr>
              <w:t xml:space="preserve">s_axis_tlast</w:t>
            </w:r>
          </w:p>
        </w:tc>
        <w:tc>
          <w:tcPr/>
          <w:p>
            <w:pPr>
              <w:pStyle w:val="Compact"/>
              <w:jc w:val="left"/>
            </w:pPr>
            <w:r>
              <w:t xml:space="preserve">1</w:t>
            </w:r>
          </w:p>
        </w:tc>
        <w:tc>
          <w:tcPr/>
          <w:p>
            <w:pPr>
              <w:pStyle w:val="Compact"/>
              <w:jc w:val="left"/>
            </w:pPr>
            <w:r>
              <w:t xml:space="preserve">Master-&gt;Slave</w:t>
            </w:r>
          </w:p>
        </w:tc>
        <w:tc>
          <w:tcPr/>
          <w:p>
            <w:pPr>
              <w:pStyle w:val="Compact"/>
              <w:jc w:val="left"/>
            </w:pPr>
            <w:r>
              <w:t xml:space="preserve">Yes</w:t>
            </w:r>
          </w:p>
        </w:tc>
        <w:tc>
          <w:tcPr/>
          <w:p>
            <w:pPr>
              <w:pStyle w:val="Compact"/>
              <w:jc w:val="left"/>
            </w:pPr>
            <w:r>
              <w:t xml:space="preserve">Last transfer in packet</w:t>
            </w:r>
          </w:p>
        </w:tc>
      </w:tr>
      <w:tr>
        <w:tc>
          <w:tcPr/>
          <w:p>
            <w:pPr>
              <w:pStyle w:val="Compact"/>
              <w:jc w:val="left"/>
            </w:pPr>
            <w:r>
              <w:rPr>
                <w:rStyle w:val="VerbatimChar"/>
              </w:rPr>
              <w:t xml:space="preserve">s_axis_tkeep</w:t>
            </w:r>
          </w:p>
        </w:tc>
        <w:tc>
          <w:tcPr/>
          <w:p>
            <w:pPr>
              <w:pStyle w:val="Compact"/>
              <w:jc w:val="left"/>
            </w:pPr>
            <w:r>
              <w:rPr>
                <w:rStyle w:val="VerbatimChar"/>
              </w:rPr>
              <w:t xml:space="preserve">TDATA_WIDTH/8</w:t>
            </w:r>
          </w:p>
        </w:tc>
        <w:tc>
          <w:tcPr/>
          <w:p>
            <w:pPr>
              <w:pStyle w:val="Compact"/>
              <w:jc w:val="left"/>
            </w:pPr>
            <w:r>
              <w:t xml:space="preserve">Master-&gt;Slave</w:t>
            </w:r>
          </w:p>
        </w:tc>
        <w:tc>
          <w:tcPr/>
          <w:p>
            <w:pPr>
              <w:pStyle w:val="Compact"/>
              <w:jc w:val="left"/>
            </w:pPr>
            <w:r>
              <w:t xml:space="preserve">Yes</w:t>
            </w:r>
          </w:p>
        </w:tc>
        <w:tc>
          <w:tcPr/>
          <w:p>
            <w:pPr>
              <w:pStyle w:val="Compact"/>
              <w:jc w:val="left"/>
            </w:pPr>
            <w:r>
              <w:t xml:space="preserve">Byte qualifier (valid bytes)</w:t>
            </w:r>
          </w:p>
        </w:tc>
      </w:tr>
      <w:tr>
        <w:tc>
          <w:tcPr/>
          <w:p>
            <w:pPr>
              <w:pStyle w:val="Compact"/>
              <w:jc w:val="left"/>
            </w:pPr>
            <w:r>
              <w:rPr>
                <w:rStyle w:val="VerbatimChar"/>
              </w:rPr>
              <w:t xml:space="preserve">s_axis_tid</w:t>
            </w:r>
          </w:p>
        </w:tc>
        <w:tc>
          <w:tcPr/>
          <w:p>
            <w:pPr>
              <w:pStyle w:val="Compact"/>
              <w:jc w:val="left"/>
            </w:pPr>
            <w:r>
              <w:rPr>
                <w:rStyle w:val="VerbatimChar"/>
              </w:rPr>
              <w:t xml:space="preserve">TID_WIDTH</w:t>
            </w:r>
          </w:p>
        </w:tc>
        <w:tc>
          <w:tcPr/>
          <w:p>
            <w:pPr>
              <w:pStyle w:val="Compact"/>
              <w:jc w:val="left"/>
            </w:pPr>
            <w:r>
              <w:t xml:space="preserve">Master-&gt;Slave</w:t>
            </w:r>
          </w:p>
        </w:tc>
        <w:tc>
          <w:tcPr/>
          <w:p>
            <w:pPr>
              <w:pStyle w:val="Compact"/>
              <w:jc w:val="left"/>
            </w:pPr>
            <w:r>
              <w:t xml:space="preserve">Optional</w:t>
            </w:r>
          </w:p>
        </w:tc>
        <w:tc>
          <w:tcPr/>
          <w:p>
            <w:pPr>
              <w:pStyle w:val="Compact"/>
              <w:jc w:val="left"/>
            </w:pPr>
            <w:r>
              <w:t xml:space="preserve">Transaction ID</w:t>
            </w:r>
          </w:p>
        </w:tc>
      </w:tr>
      <w:tr>
        <w:tc>
          <w:tcPr/>
          <w:p>
            <w:pPr>
              <w:pStyle w:val="Compact"/>
              <w:jc w:val="left"/>
            </w:pPr>
            <w:r>
              <w:rPr>
                <w:rStyle w:val="VerbatimChar"/>
              </w:rPr>
              <w:t xml:space="preserve">s_axis_tdest</w:t>
            </w:r>
          </w:p>
        </w:tc>
        <w:tc>
          <w:tcPr/>
          <w:p>
            <w:pPr>
              <w:pStyle w:val="Compact"/>
              <w:jc w:val="left"/>
            </w:pPr>
            <w:r>
              <w:rPr>
                <w:rStyle w:val="VerbatimChar"/>
              </w:rPr>
              <w:t xml:space="preserve">TDEST_WIDTH</w:t>
            </w:r>
          </w:p>
        </w:tc>
        <w:tc>
          <w:tcPr/>
          <w:p>
            <w:pPr>
              <w:pStyle w:val="Compact"/>
              <w:jc w:val="left"/>
            </w:pPr>
            <w:r>
              <w:t xml:space="preserve">Master-&gt;Slave</w:t>
            </w:r>
          </w:p>
        </w:tc>
        <w:tc>
          <w:tcPr/>
          <w:p>
            <w:pPr>
              <w:pStyle w:val="Compact"/>
              <w:jc w:val="left"/>
            </w:pPr>
            <w:r>
              <w:t xml:space="preserve">Optional</w:t>
            </w:r>
          </w:p>
        </w:tc>
        <w:tc>
          <w:tcPr/>
          <w:p>
            <w:pPr>
              <w:pStyle w:val="Compact"/>
              <w:jc w:val="left"/>
            </w:pPr>
            <w:r>
              <w:t xml:space="preserve">Routing destination</w:t>
            </w:r>
          </w:p>
        </w:tc>
      </w:tr>
      <w:tr>
        <w:tc>
          <w:tcPr/>
          <w:p>
            <w:pPr>
              <w:pStyle w:val="Compact"/>
              <w:jc w:val="left"/>
            </w:pPr>
            <w:r>
              <w:rPr>
                <w:rStyle w:val="VerbatimChar"/>
              </w:rPr>
              <w:t xml:space="preserve">s_axis_tuser</w:t>
            </w:r>
          </w:p>
        </w:tc>
        <w:tc>
          <w:tcPr/>
          <w:p>
            <w:pPr>
              <w:pStyle w:val="Compact"/>
              <w:jc w:val="left"/>
            </w:pPr>
            <w:r>
              <w:rPr>
                <w:rStyle w:val="VerbatimChar"/>
              </w:rPr>
              <w:t xml:space="preserve">TUSER_WIDTH</w:t>
            </w:r>
          </w:p>
        </w:tc>
        <w:tc>
          <w:tcPr/>
          <w:p>
            <w:pPr>
              <w:pStyle w:val="Compact"/>
              <w:jc w:val="left"/>
            </w:pPr>
            <w:r>
              <w:t xml:space="preserve">Master-&gt;Slave</w:t>
            </w:r>
          </w:p>
        </w:tc>
        <w:tc>
          <w:tcPr/>
          <w:p>
            <w:pPr>
              <w:pStyle w:val="Compact"/>
              <w:jc w:val="left"/>
            </w:pPr>
            <w:r>
              <w:t xml:space="preserve">Optional</w:t>
            </w:r>
          </w:p>
        </w:tc>
        <w:tc>
          <w:tcPr/>
          <w:p>
            <w:pPr>
              <w:pStyle w:val="Compact"/>
              <w:jc w:val="left"/>
            </w:pPr>
            <w:r>
              <w:t xml:space="preserve">User sideband data</w:t>
            </w:r>
          </w:p>
        </w:tc>
      </w:tr>
    </w:tbl>
    <w:bookmarkEnd w:id="785"/>
    <w:bookmarkStart w:id="786" w:name="slave-flow-control"/>
    <w:p>
      <w:pPr>
        <w:pStyle w:val="Heading3"/>
      </w:pPr>
      <w:r>
        <w:t xml:space="preserve">Slave Flow Control</w:t>
      </w:r>
    </w:p>
    <w:tbl>
      <w:tblPr>
        <w:tblStyle w:val="Table"/>
        <w:tblW w:type="pct" w:w="5000"/>
        <w:tblLook w:firstRow="1" w:lastRow="0" w:firstColumn="0" w:lastColumn="0" w:noHBand="0" w:noVBand="0" w:val="0020"/>
        <w:jc w:val="start"/>
        <w:tblLayout w:type="fixed"/>
      </w:tblPr>
      <w:tblGrid>
        <w:gridCol w:w="2043"/>
        <w:gridCol w:w="2554"/>
        <w:gridCol w:w="3321"/>
      </w:tblGrid>
      <w:tr>
        <w:trPr>
          <w:tblHeader w:val="true"/>
        </w:trPr>
        <w:tc>
          <w:tcPr/>
          <w:p>
            <w:pPr>
              <w:pStyle w:val="Compact"/>
              <w:jc w:val="left"/>
            </w:pPr>
            <w:r>
              <w:t xml:space="preserve">Aspect</w:t>
            </w:r>
          </w:p>
        </w:tc>
        <w:tc>
          <w:tcPr/>
          <w:p>
            <w:pPr>
              <w:pStyle w:val="Compact"/>
              <w:jc w:val="left"/>
            </w:pPr>
            <w:r>
              <w:t xml:space="preserve">Behavior</w:t>
            </w:r>
          </w:p>
        </w:tc>
        <w:tc>
          <w:tcPr/>
          <w:p>
            <w:pPr>
              <w:pStyle w:val="Compact"/>
              <w:jc w:val="left"/>
            </w:pPr>
            <w:r>
              <w:t xml:space="preserve">Description</w:t>
            </w:r>
          </w:p>
        </w:tc>
      </w:tr>
      <w:tr>
        <w:tc>
          <w:tcPr/>
          <w:p>
            <w:pPr>
              <w:pStyle w:val="Compact"/>
              <w:jc w:val="left"/>
            </w:pPr>
            <w:r>
              <w:rPr>
                <w:bCs/>
                <w:b/>
              </w:rPr>
              <w:t xml:space="preserve">TREADY=1</w:t>
            </w:r>
          </w:p>
        </w:tc>
        <w:tc>
          <w:tcPr/>
          <w:p>
            <w:pPr>
              <w:pStyle w:val="Compact"/>
              <w:jc w:val="left"/>
            </w:pPr>
            <w:r>
              <w:t xml:space="preserve">Slave ready to accept data</w:t>
            </w:r>
          </w:p>
        </w:tc>
        <w:tc>
          <w:tcPr/>
          <w:p>
            <w:pPr>
              <w:pStyle w:val="Compact"/>
              <w:jc w:val="left"/>
            </w:pPr>
            <w:r>
              <w:t xml:space="preserve">Normal operation</w:t>
            </w:r>
          </w:p>
        </w:tc>
      </w:tr>
      <w:tr>
        <w:tc>
          <w:tcPr/>
          <w:p>
            <w:pPr>
              <w:pStyle w:val="Compact"/>
              <w:jc w:val="left"/>
            </w:pPr>
            <w:r>
              <w:rPr>
                <w:bCs/>
                <w:b/>
              </w:rPr>
              <w:t xml:space="preserve">TREADY=0</w:t>
            </w:r>
          </w:p>
        </w:tc>
        <w:tc>
          <w:tcPr/>
          <w:p>
            <w:pPr>
              <w:pStyle w:val="Compact"/>
              <w:jc w:val="left"/>
            </w:pPr>
            <w:r>
              <w:t xml:space="preserve">Slave cannot accept data (backpressure)</w:t>
            </w:r>
          </w:p>
        </w:tc>
        <w:tc>
          <w:tcPr/>
          <w:p>
            <w:pPr>
              <w:pStyle w:val="Compact"/>
              <w:jc w:val="left"/>
            </w:pPr>
            <w:r>
              <w:t xml:space="preserve">Flow control active</w:t>
            </w:r>
          </w:p>
        </w:tc>
      </w:tr>
      <w:tr>
        <w:tc>
          <w:tcPr/>
          <w:p>
            <w:pPr>
              <w:pStyle w:val="Compact"/>
              <w:jc w:val="left"/>
            </w:pPr>
            <w:r>
              <w:rPr>
                <w:bCs/>
                <w:b/>
              </w:rPr>
              <w:t xml:space="preserve">TREADY Timing</w:t>
            </w:r>
          </w:p>
        </w:tc>
        <w:tc>
          <w:tcPr/>
          <w:p>
            <w:pPr>
              <w:pStyle w:val="Compact"/>
              <w:jc w:val="left"/>
            </w:pPr>
            <w:r>
              <w:t xml:space="preserve">Can be asserted/deasserted on any cycle</w:t>
            </w:r>
          </w:p>
        </w:tc>
        <w:tc>
          <w:tcPr/>
          <w:p>
            <w:pPr>
              <w:pStyle w:val="Compact"/>
              <w:jc w:val="left"/>
            </w:pPr>
            <w:r>
              <w:t xml:space="preserve">Dynamic flow control</w:t>
            </w:r>
          </w:p>
        </w:tc>
      </w:tr>
      <w:tr>
        <w:tc>
          <w:tcPr/>
          <w:p>
            <w:pPr>
              <w:pStyle w:val="Compact"/>
              <w:jc w:val="left"/>
            </w:pPr>
            <w:r>
              <w:rPr>
                <w:bCs/>
                <w:b/>
              </w:rPr>
              <w:t xml:space="preserve">Buffer Management</w:t>
            </w:r>
          </w:p>
        </w:tc>
        <w:tc>
          <w:tcPr/>
          <w:p>
            <w:pPr>
              <w:pStyle w:val="Compact"/>
              <w:jc w:val="left"/>
            </w:pPr>
            <w:r>
              <w:t xml:space="preserve">TREADY reflects downstream buffer availability</w:t>
            </w:r>
          </w:p>
        </w:tc>
        <w:tc>
          <w:tcPr/>
          <w:p>
            <w:pPr>
              <w:pStyle w:val="Compact"/>
              <w:jc w:val="left"/>
            </w:pPr>
            <w:r>
              <w:t xml:space="preserve">Prevents overflow</w:t>
            </w:r>
          </w:p>
        </w:tc>
      </w:tr>
    </w:tbl>
    <w:p>
      <w:r>
        <w:pict>
          <v:rect style="width:0;height:1.5pt" o:hralign="center" o:hrstd="t" o:hr="t"/>
        </w:pict>
      </w:r>
    </w:p>
    <w:bookmarkEnd w:id="786"/>
    <w:bookmarkEnd w:id="787"/>
    <w:bookmarkStart w:id="791" w:name="packet-structure-and-framing"/>
    <w:p>
      <w:pPr>
        <w:pStyle w:val="Heading2"/>
      </w:pPr>
      <w:r>
        <w:t xml:space="preserve">Packet Structure and Framing</w:t>
      </w:r>
    </w:p>
    <w:bookmarkStart w:id="788" w:name="single-beat-packet"/>
    <w:p>
      <w:pPr>
        <w:pStyle w:val="Heading3"/>
      </w:pPr>
      <w:r>
        <w:t xml:space="preserve">Single-Beat Packet</w:t>
      </w:r>
    </w:p>
    <w:p>
      <w:pPr>
        <w:pStyle w:val="FirstParagraph"/>
      </w:pPr>
      <w:r>
        <w:rPr>
          <w:bCs/>
          <w:b/>
        </w:rPr>
        <w:t xml:space="preserve">Packet with data &lt;= 64 bytes (fits in one transfer):</w:t>
      </w:r>
    </w:p>
    <w:p>
      <w:pPr>
        <w:pStyle w:val="SourceCode"/>
      </w:pPr>
      <w:r>
        <w:rPr>
          <w:rStyle w:val="VerbatimChar"/>
        </w:rPr>
        <w:t xml:space="preserve">Clock:      -+ +-+ +-</w:t>
      </w:r>
      <w:r>
        <w:br/>
      </w:r>
      <w:r>
        <w:rPr>
          <w:rStyle w:val="VerbatimChar"/>
        </w:rPr>
        <w:t xml:space="preserve">            +-+ +-+</w:t>
      </w:r>
      <w:r>
        <w:br/>
      </w:r>
      <w:r>
        <w:br/>
      </w:r>
      <w:r>
        <w:rPr>
          <w:rStyle w:val="VerbatimChar"/>
        </w:rPr>
        <w:t xml:space="preserve">TVALID:     --+ +---</w:t>
      </w:r>
      <w:r>
        <w:br/>
      </w:r>
      <w:r>
        <w:rPr>
          <w:rStyle w:val="VerbatimChar"/>
        </w:rPr>
        <w:t xml:space="preserve">            +-+</w:t>
      </w:r>
      <w:r>
        <w:br/>
      </w:r>
      <w:r>
        <w:br/>
      </w:r>
      <w:r>
        <w:rPr>
          <w:rStyle w:val="VerbatimChar"/>
        </w:rPr>
        <w:t xml:space="preserve">TREADY:     --------</w:t>
      </w:r>
      <w:r>
        <w:br/>
      </w:r>
      <w:r>
        <w:rPr>
          <w:rStyle w:val="VerbatimChar"/>
        </w:rPr>
        <w:t xml:space="preserve">            (always ready)</w:t>
      </w:r>
      <w:r>
        <w:br/>
      </w:r>
      <w:r>
        <w:br/>
      </w:r>
      <w:r>
        <w:rPr>
          <w:rStyle w:val="VerbatimChar"/>
        </w:rPr>
        <w:t xml:space="preserve">TDATA:      [Packet Data (64 bytes max)]</w:t>
      </w:r>
      <w:r>
        <w:br/>
      </w:r>
      <w:r>
        <w:br/>
      </w:r>
      <w:r>
        <w:rPr>
          <w:rStyle w:val="VerbatimChar"/>
        </w:rPr>
        <w:t xml:space="preserve">TKEEP:      [Valid byte mask (e.g., 64'h00000000FFFFFFFF for 32 bytes)]</w:t>
      </w:r>
      <w:r>
        <w:br/>
      </w:r>
      <w:r>
        <w:br/>
      </w:r>
      <w:r>
        <w:rPr>
          <w:rStyle w:val="VerbatimChar"/>
        </w:rPr>
        <w:t xml:space="preserve">TLAST:      --+ +---</w:t>
      </w:r>
      <w:r>
        <w:br/>
      </w:r>
      <w:r>
        <w:rPr>
          <w:rStyle w:val="VerbatimChar"/>
        </w:rPr>
        <w:t xml:space="preserve">            +-+</w:t>
      </w:r>
      <w:r>
        <w:br/>
      </w:r>
      <w:r>
        <w:br/>
      </w:r>
      <w:r>
        <w:rPr>
          <w:rStyle w:val="VerbatimChar"/>
        </w:rPr>
        <w:t xml:space="preserve">Transfer: Single beat completes entire packet</w:t>
      </w:r>
    </w:p>
    <w:bookmarkEnd w:id="788"/>
    <w:bookmarkStart w:id="789" w:name="multi-beat-packet"/>
    <w:p>
      <w:pPr>
        <w:pStyle w:val="Heading3"/>
      </w:pPr>
      <w:r>
        <w:t xml:space="preserve">Multi-Beat Packet</w:t>
      </w:r>
    </w:p>
    <w:p>
      <w:pPr>
        <w:pStyle w:val="FirstParagraph"/>
      </w:pPr>
      <w:r>
        <w:rPr>
          <w:bCs/>
          <w:b/>
        </w:rPr>
        <w:t xml:space="preserve">Packet with data &gt; 64 bytes (requires multiple transfers):</w:t>
      </w:r>
    </w:p>
    <w:p>
      <w:pPr>
        <w:pStyle w:val="SourceCode"/>
      </w:pPr>
      <w:r>
        <w:rPr>
          <w:rStyle w:val="VerbatimChar"/>
        </w:rPr>
        <w:t xml:space="preserve">Clock:      -+ +-+ +-+ +-+ +-</w:t>
      </w:r>
      <w:r>
        <w:br/>
      </w:r>
      <w:r>
        <w:rPr>
          <w:rStyle w:val="VerbatimChar"/>
        </w:rPr>
        <w:t xml:space="preserve">            +-+ +-+ +-+ +-+</w:t>
      </w:r>
      <w:r>
        <w:br/>
      </w:r>
      <w:r>
        <w:br/>
      </w:r>
      <w:r>
        <w:rPr>
          <w:rStyle w:val="VerbatimChar"/>
        </w:rPr>
        <w:t xml:space="preserve">TVALID:     --+       +---</w:t>
      </w:r>
      <w:r>
        <w:br/>
      </w:r>
      <w:r>
        <w:rPr>
          <w:rStyle w:val="VerbatimChar"/>
        </w:rPr>
        <w:t xml:space="preserve">            +---------+</w:t>
      </w:r>
      <w:r>
        <w:br/>
      </w:r>
      <w:r>
        <w:br/>
      </w:r>
      <w:r>
        <w:rPr>
          <w:rStyle w:val="VerbatimChar"/>
        </w:rPr>
        <w:t xml:space="preserve">TREADY:     ----------------</w:t>
      </w:r>
      <w:r>
        <w:br/>
      </w:r>
      <w:r>
        <w:rPr>
          <w:rStyle w:val="VerbatimChar"/>
        </w:rPr>
        <w:t xml:space="preserve">            (always ready)</w:t>
      </w:r>
      <w:r>
        <w:br/>
      </w:r>
      <w:r>
        <w:br/>
      </w:r>
      <w:r>
        <w:rPr>
          <w:rStyle w:val="VerbatimChar"/>
        </w:rPr>
        <w:t xml:space="preserve">TDATA:      [Beat 0][Beat 1][Beat 2][Beat 3]</w:t>
      </w:r>
      <w:r>
        <w:br/>
      </w:r>
      <w:r>
        <w:rPr>
          <w:rStyle w:val="VerbatimChar"/>
        </w:rPr>
        <w:t xml:space="preserve">            64B     64B     64B     32B (partial)</w:t>
      </w:r>
      <w:r>
        <w:br/>
      </w:r>
      <w:r>
        <w:br/>
      </w:r>
      <w:r>
        <w:rPr>
          <w:rStyle w:val="VerbatimChar"/>
        </w:rPr>
        <w:t xml:space="preserve">TKEEP:      [64'hFFFF...][64'hFFFF...][64'hFFFF...][64'h00000000FFFFFFFF]</w:t>
      </w:r>
      <w:r>
        <w:br/>
      </w:r>
      <w:r>
        <w:rPr>
          <w:rStyle w:val="VerbatimChar"/>
        </w:rPr>
        <w:t xml:space="preserve">            All valid   All valid   All valid   32 bytes valid</w:t>
      </w:r>
      <w:r>
        <w:br/>
      </w:r>
      <w:r>
        <w:br/>
      </w:r>
      <w:r>
        <w:rPr>
          <w:rStyle w:val="VerbatimChar"/>
        </w:rPr>
        <w:t xml:space="preserve">TLAST:      --------------+ +---</w:t>
      </w:r>
      <w:r>
        <w:br/>
      </w:r>
      <w:r>
        <w:rPr>
          <w:rStyle w:val="VerbatimChar"/>
        </w:rPr>
        <w:t xml:space="preserve">            +-+</w:t>
      </w:r>
      <w:r>
        <w:br/>
      </w:r>
      <w:r>
        <w:br/>
      </w:r>
      <w:r>
        <w:rPr>
          <w:rStyle w:val="VerbatimChar"/>
        </w:rPr>
        <w:t xml:space="preserve">Transfer: 4 beats (256 bytes total)</w:t>
      </w:r>
      <w:r>
        <w:br/>
      </w:r>
      <w:r>
        <w:rPr>
          <w:rStyle w:val="VerbatimChar"/>
        </w:rPr>
        <w:t xml:space="preserve">- Beats 0-2: Full 64-byte transfers, TLAST=0</w:t>
      </w:r>
      <w:r>
        <w:br/>
      </w:r>
      <w:r>
        <w:rPr>
          <w:rStyle w:val="VerbatimChar"/>
        </w:rPr>
        <w:t xml:space="preserve">- Beat 3: Partial 32-byte transfer, TLAST=1</w:t>
      </w:r>
    </w:p>
    <w:bookmarkEnd w:id="789"/>
    <w:bookmarkStart w:id="790" w:name="packet-with-backpressure"/>
    <w:p>
      <w:pPr>
        <w:pStyle w:val="Heading3"/>
      </w:pPr>
      <w:r>
        <w:t xml:space="preserve">Packet with Backpressure</w:t>
      </w:r>
    </w:p>
    <w:p>
      <w:pPr>
        <w:pStyle w:val="FirstParagraph"/>
      </w:pPr>
      <w:r>
        <w:rPr>
          <w:bCs/>
          <w:b/>
        </w:rPr>
        <w:t xml:space="preserve">Backpressure applied mid-packet:</w:t>
      </w:r>
    </w:p>
    <w:p>
      <w:pPr>
        <w:pStyle w:val="SourceCode"/>
      </w:pPr>
      <w:r>
        <w:rPr>
          <w:rStyle w:val="VerbatimChar"/>
        </w:rPr>
        <w:t xml:space="preserve">Clock:      -+ +-+ +-+ +-+ +-+ +-+ +-</w:t>
      </w:r>
      <w:r>
        <w:br/>
      </w:r>
      <w:r>
        <w:rPr>
          <w:rStyle w:val="VerbatimChar"/>
        </w:rPr>
        <w:t xml:space="preserve">            +-+ +-+ +-+ +-+ +-+ +-+</w:t>
      </w:r>
      <w:r>
        <w:br/>
      </w:r>
      <w:r>
        <w:br/>
      </w:r>
      <w:r>
        <w:rPr>
          <w:rStyle w:val="VerbatimChar"/>
        </w:rPr>
        <w:t xml:space="preserve">TVALID:     --+               +---</w:t>
      </w:r>
      <w:r>
        <w:br/>
      </w:r>
      <w:r>
        <w:rPr>
          <w:rStyle w:val="VerbatimChar"/>
        </w:rPr>
        <w:t xml:space="preserve">            +-------------------+</w:t>
      </w:r>
      <w:r>
        <w:br/>
      </w:r>
      <w:r>
        <w:br/>
      </w:r>
      <w:r>
        <w:rPr>
          <w:rStyle w:val="VerbatimChar"/>
        </w:rPr>
        <w:t xml:space="preserve">TREADY:     --+ +-+ +---+ +-----</w:t>
      </w:r>
      <w:r>
        <w:br/>
      </w:r>
      <w:r>
        <w:rPr>
          <w:rStyle w:val="VerbatimChar"/>
        </w:rPr>
        <w:t xml:space="preserve">            +-+ +-+ +-+</w:t>
      </w:r>
      <w:r>
        <w:br/>
      </w:r>
      <w:r>
        <w:br/>
      </w:r>
      <w:r>
        <w:rPr>
          <w:rStyle w:val="VerbatimChar"/>
        </w:rPr>
        <w:t xml:space="preserve">TDATA:      [Beat 0]  (stall) [Beat 1]  (stall) [Beat 2]</w:t>
      </w:r>
      <w:r>
        <w:br/>
      </w:r>
      <w:r>
        <w:br/>
      </w:r>
      <w:r>
        <w:rPr>
          <w:rStyle w:val="VerbatimChar"/>
        </w:rPr>
        <w:t xml:space="preserve">TKEEP:      [Valid]   (held)  [Valid]   (held)  [Valid]</w:t>
      </w:r>
      <w:r>
        <w:br/>
      </w:r>
      <w:r>
        <w:br/>
      </w:r>
      <w:r>
        <w:rPr>
          <w:rStyle w:val="VerbatimChar"/>
        </w:rPr>
        <w:t xml:space="preserve">TLAST:      --------------------------+ +---</w:t>
      </w:r>
      <w:r>
        <w:br/>
      </w:r>
      <w:r>
        <w:rPr>
          <w:rStyle w:val="VerbatimChar"/>
        </w:rPr>
        <w:t xml:space="preserve">                                    +-+</w:t>
      </w:r>
      <w:r>
        <w:br/>
      </w:r>
      <w:r>
        <w:br/>
      </w:r>
      <w:r>
        <w:rPr>
          <w:rStyle w:val="VerbatimChar"/>
        </w:rPr>
        <w:t xml:space="preserve">Transfer: 3 beats with backpressure</w:t>
      </w:r>
      <w:r>
        <w:br/>
      </w:r>
      <w:r>
        <w:rPr>
          <w:rStyle w:val="VerbatimChar"/>
        </w:rPr>
        <w:t xml:space="preserve">- Beat 0: Transfers immediately</w:t>
      </w:r>
      <w:r>
        <w:br/>
      </w:r>
      <w:r>
        <w:rPr>
          <w:rStyle w:val="VerbatimChar"/>
        </w:rPr>
        <w:t xml:space="preserve">- Stall: TREADY=0, TVALID held high, data held stable</w:t>
      </w:r>
      <w:r>
        <w:br/>
      </w:r>
      <w:r>
        <w:rPr>
          <w:rStyle w:val="VerbatimChar"/>
        </w:rPr>
        <w:t xml:space="preserve">- Beat 1: Transfers after 2 stall cycles</w:t>
      </w:r>
      <w:r>
        <w:br/>
      </w:r>
      <w:r>
        <w:rPr>
          <w:rStyle w:val="VerbatimChar"/>
        </w:rPr>
        <w:t xml:space="preserve">- Stall: Another 1-cycle stall</w:t>
      </w:r>
      <w:r>
        <w:br/>
      </w:r>
      <w:r>
        <w:rPr>
          <w:rStyle w:val="VerbatimChar"/>
        </w:rPr>
        <w:t xml:space="preserve">- Beat 2: Final beat transfers, TLAST=1</w:t>
      </w:r>
    </w:p>
    <w:p>
      <w:pPr>
        <w:pStyle w:val="FirstParagraph"/>
      </w:pPr>
      <w:r>
        <w:rPr>
          <w:bCs/>
          <w:b/>
        </w:rPr>
        <w:t xml:space="preserve">Key Observations:</w:t>
      </w:r>
      <w:r>
        <w:t xml:space="preserve"> </w:t>
      </w:r>
      <w:r>
        <w:t xml:space="preserve">1. Master must hold TVALID=1 and all T* signals stable during backpressure</w:t>
      </w:r>
      <w:r>
        <w:t xml:space="preserve"> </w:t>
      </w:r>
      <w:r>
        <w:t xml:space="preserve">2. Slave controls flow via TREADY signal</w:t>
      </w:r>
      <w:r>
        <w:t xml:space="preserve"> </w:t>
      </w:r>
      <w:r>
        <w:t xml:space="preserve">3. Transfer only occurs when both TVALID=1 AND TREADY=1</w:t>
      </w:r>
    </w:p>
    <w:p>
      <w:r>
        <w:pict>
          <v:rect style="width:0;height:1.5pt" o:hralign="center" o:hrstd="t" o:hr="t"/>
        </w:pict>
      </w:r>
    </w:p>
    <w:bookmarkEnd w:id="790"/>
    <w:bookmarkEnd w:id="791"/>
    <w:bookmarkStart w:id="794" w:name="tuser-sideband-signaling"/>
    <w:p>
      <w:pPr>
        <w:pStyle w:val="Heading2"/>
      </w:pPr>
      <w:r>
        <w:t xml:space="preserve">TUSER Sideband Signaling</w:t>
      </w:r>
    </w:p>
    <w:bookmarkStart w:id="792" w:name="purpose-and-usage"/>
    <w:p>
      <w:pPr>
        <w:pStyle w:val="Heading3"/>
      </w:pPr>
      <w:r>
        <w:t xml:space="preserve">Purpose and Usage</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Description</w:t>
            </w:r>
          </w:p>
        </w:tc>
      </w:tr>
      <w:tr>
        <w:tc>
          <w:tcPr/>
          <w:p>
            <w:pPr>
              <w:pStyle w:val="Compact"/>
              <w:jc w:val="left"/>
            </w:pPr>
            <w:r>
              <w:rPr>
                <w:bCs/>
                <w:b/>
              </w:rPr>
              <w:t xml:space="preserve">Purpose</w:t>
            </w:r>
          </w:p>
        </w:tc>
        <w:tc>
          <w:tcPr/>
          <w:p>
            <w:pPr>
              <w:pStyle w:val="Compact"/>
              <w:jc w:val="left"/>
            </w:pPr>
            <w:r>
              <w:t xml:space="preserve">Carry packet metadata alongside data stream</w:t>
            </w:r>
          </w:p>
        </w:tc>
      </w:tr>
      <w:tr>
        <w:tc>
          <w:tcPr/>
          <w:p>
            <w:pPr>
              <w:pStyle w:val="Compact"/>
              <w:jc w:val="left"/>
            </w:pPr>
            <w:r>
              <w:rPr>
                <w:bCs/>
                <w:b/>
              </w:rPr>
              <w:t xml:space="preserve">Scope</w:t>
            </w:r>
          </w:p>
        </w:tc>
        <w:tc>
          <w:tcPr/>
          <w:p>
            <w:pPr>
              <w:pStyle w:val="Compact"/>
              <w:jc w:val="left"/>
            </w:pPr>
            <w:r>
              <w:t xml:space="preserve">Valid on first beat of packet only (when new packet starts)</w:t>
            </w:r>
          </w:p>
        </w:tc>
      </w:tr>
      <w:tr>
        <w:tc>
          <w:tcPr/>
          <w:p>
            <w:pPr>
              <w:pStyle w:val="Compact"/>
              <w:jc w:val="left"/>
            </w:pPr>
            <w:r>
              <w:rPr>
                <w:bCs/>
                <w:b/>
              </w:rPr>
              <w:t xml:space="preserve">Width</w:t>
            </w:r>
          </w:p>
        </w:tc>
        <w:tc>
          <w:tcPr/>
          <w:p>
            <w:pPr>
              <w:pStyle w:val="Compact"/>
              <w:jc w:val="left"/>
            </w:pPr>
            <w:r>
              <w:t xml:space="preserve">Application-specific (0-128 bits)</w:t>
            </w:r>
          </w:p>
        </w:tc>
      </w:tr>
      <w:tr>
        <w:tc>
          <w:tcPr/>
          <w:p>
            <w:pPr>
              <w:pStyle w:val="Compact"/>
              <w:jc w:val="left"/>
            </w:pPr>
            <w:r>
              <w:rPr>
                <w:bCs/>
                <w:b/>
              </w:rPr>
              <w:t xml:space="preserve">Examples</w:t>
            </w:r>
          </w:p>
        </w:tc>
        <w:tc>
          <w:tcPr/>
          <w:p>
            <w:pPr>
              <w:pStyle w:val="Compact"/>
              <w:jc w:val="left"/>
            </w:pPr>
            <w:r>
              <w:t xml:space="preserve">Packet type, priority, timestamp, sequence number</w:t>
            </w:r>
          </w:p>
        </w:tc>
      </w:tr>
    </w:tbl>
    <w:bookmarkEnd w:id="792"/>
    <w:bookmarkStart w:id="793" w:name="X0b1fdae23ac418f6f1ce7340101d902c2fb6468"/>
    <w:p>
      <w:pPr>
        <w:pStyle w:val="Heading3"/>
      </w:pPr>
      <w:r>
        <w:t xml:space="preserve">RAPIDS-Specific TUSER Encoding (Delta Network Integration)</w:t>
      </w:r>
    </w:p>
    <w:p>
      <w:pPr>
        <w:pStyle w:val="FirstParagraph"/>
      </w:pPr>
      <w:r>
        <w:rPr>
          <w:bCs/>
          <w:b/>
        </w:rPr>
        <w:t xml:space="preserve">TUSER[1:0] - Delta Network Packet Type Encoding:</w:t>
      </w:r>
    </w:p>
    <w:p>
      <w:pPr>
        <w:pStyle w:val="BodyText"/>
      </w:pPr>
      <w:r>
        <w:t xml:space="preserve">RAPIDS enforces strict packet type filtering based on TUSER[1:0] encoding as defined by the Delta Network specification:</w:t>
      </w:r>
    </w:p>
    <w:tbl>
      <w:tblPr>
        <w:tblStyle w:val="Table"/>
        <w:tblW w:type="pct" w:w="5000"/>
        <w:tblLook w:firstRow="1" w:lastRow="0" w:firstColumn="0" w:lastColumn="0" w:noHBand="0" w:noVBand="0" w:val="0020"/>
        <w:jc w:val="start"/>
        <w:tblLayout w:type="fixed"/>
      </w:tblPr>
      <w:tblGrid>
        <w:gridCol w:w="1418"/>
        <w:gridCol w:w="1536"/>
        <w:gridCol w:w="1300"/>
        <w:gridCol w:w="1536"/>
        <w:gridCol w:w="1063"/>
        <w:gridCol w:w="1063"/>
      </w:tblGrid>
      <w:tr>
        <w:trPr>
          <w:tblHeader w:val="true"/>
        </w:trPr>
        <w:tc>
          <w:tcPr/>
          <w:p>
            <w:pPr>
              <w:pStyle w:val="Compact"/>
              <w:jc w:val="left"/>
            </w:pPr>
            <w:r>
              <w:t xml:space="preserve">TUSER[1:0]</w:t>
            </w:r>
          </w:p>
        </w:tc>
        <w:tc>
          <w:tcPr/>
          <w:p>
            <w:pPr>
              <w:pStyle w:val="Compact"/>
              <w:jc w:val="left"/>
            </w:pPr>
            <w:r>
              <w:t xml:space="preserve">Packet Type</w:t>
            </w:r>
          </w:p>
        </w:tc>
        <w:tc>
          <w:tcPr/>
          <w:p>
            <w:pPr>
              <w:pStyle w:val="Compact"/>
              <w:jc w:val="left"/>
            </w:pPr>
            <w:r>
              <w:t xml:space="preserve">Full Name</w:t>
            </w:r>
          </w:p>
        </w:tc>
        <w:tc>
          <w:tcPr/>
          <w:p>
            <w:pPr>
              <w:pStyle w:val="Compact"/>
              <w:jc w:val="left"/>
            </w:pPr>
            <w:r>
              <w:t xml:space="preserve">Accepted By</w:t>
            </w:r>
          </w:p>
        </w:tc>
        <w:tc>
          <w:tcPr/>
          <w:p>
            <w:pPr>
              <w:pStyle w:val="Compact"/>
              <w:jc w:val="left"/>
            </w:pPr>
            <w:r>
              <w:t xml:space="preserve">Sent By</w:t>
            </w:r>
          </w:p>
        </w:tc>
        <w:tc>
          <w:tcPr/>
          <w:p>
            <w:pPr>
              <w:pStyle w:val="Compact"/>
              <w:jc w:val="left"/>
            </w:pPr>
            <w:r>
              <w:t xml:space="preserve">Purpose</w:t>
            </w:r>
          </w:p>
        </w:tc>
      </w:tr>
      <w:tr>
        <w:tc>
          <w:tcPr/>
          <w:p>
            <w:pPr>
              <w:pStyle w:val="Compact"/>
              <w:jc w:val="left"/>
            </w:pPr>
            <w:r>
              <w:rPr>
                <w:bCs/>
                <w:b/>
              </w:rPr>
              <w:t xml:space="preserve">2’b00</w:t>
            </w:r>
          </w:p>
        </w:tc>
        <w:tc>
          <w:tcPr/>
          <w:p>
            <w:pPr>
              <w:pStyle w:val="Compact"/>
              <w:jc w:val="left"/>
            </w:pPr>
            <w:r>
              <w:rPr>
                <w:bCs/>
                <w:b/>
              </w:rPr>
              <w:t xml:space="preserve">PKT_DATA</w:t>
            </w:r>
          </w:p>
        </w:tc>
        <w:tc>
          <w:tcPr/>
          <w:p>
            <w:pPr>
              <w:pStyle w:val="Compact"/>
              <w:jc w:val="left"/>
            </w:pPr>
            <w:r>
              <w:t xml:space="preserve">Data Packet</w:t>
            </w:r>
          </w:p>
        </w:tc>
        <w:tc>
          <w:tcPr/>
          <w:p>
            <w:pPr>
              <w:pStyle w:val="Compact"/>
              <w:jc w:val="left"/>
            </w:pPr>
            <w:r>
              <w:t xml:space="preserve">RAPIDS, Compute Tiles</w:t>
            </w:r>
          </w:p>
        </w:tc>
        <w:tc>
          <w:tcPr/>
          <w:p>
            <w:pPr>
              <w:pStyle w:val="Compact"/>
              <w:jc w:val="left"/>
            </w:pPr>
            <w:r>
              <w:t xml:space="preserve">RAPIDS, Compute Tiles</w:t>
            </w:r>
          </w:p>
        </w:tc>
        <w:tc>
          <w:tcPr/>
          <w:p>
            <w:pPr>
              <w:pStyle w:val="Compact"/>
              <w:jc w:val="left"/>
            </w:pPr>
            <w:r>
              <w:t xml:space="preserve">Compute data transfers</w:t>
            </w:r>
          </w:p>
        </w:tc>
      </w:tr>
      <w:tr>
        <w:tc>
          <w:tcPr/>
          <w:p>
            <w:pPr>
              <w:pStyle w:val="Compact"/>
              <w:jc w:val="left"/>
            </w:pPr>
            <w:r>
              <w:rPr>
                <w:bCs/>
                <w:b/>
              </w:rPr>
              <w:t xml:space="preserve">2’b01</w:t>
            </w:r>
          </w:p>
        </w:tc>
        <w:tc>
          <w:tcPr/>
          <w:p>
            <w:pPr>
              <w:pStyle w:val="Compact"/>
              <w:jc w:val="left"/>
            </w:pPr>
            <w:r>
              <w:rPr>
                <w:bCs/>
                <w:b/>
              </w:rPr>
              <w:t xml:space="preserve">CDA</w:t>
            </w:r>
          </w:p>
        </w:tc>
        <w:tc>
          <w:tcPr/>
          <w:p>
            <w:pPr>
              <w:pStyle w:val="Compact"/>
              <w:jc w:val="left"/>
            </w:pPr>
            <w:r>
              <w:t xml:space="preserve">Compute Direct Access</w:t>
            </w:r>
          </w:p>
        </w:tc>
        <w:tc>
          <w:tcPr/>
          <w:p>
            <w:pPr>
              <w:pStyle w:val="Compact"/>
              <w:jc w:val="left"/>
            </w:pPr>
            <w:r>
              <w:t xml:space="preserve">RAPIDS only</w:t>
            </w:r>
          </w:p>
        </w:tc>
        <w:tc>
          <w:tcPr/>
          <w:p>
            <w:pPr>
              <w:pStyle w:val="Compact"/>
              <w:jc w:val="left"/>
            </w:pPr>
            <w:r>
              <w:t xml:space="preserve">HIVE-C only</w:t>
            </w:r>
          </w:p>
        </w:tc>
        <w:tc>
          <w:tcPr/>
          <w:p>
            <w:pPr>
              <w:pStyle w:val="Compact"/>
              <w:jc w:val="left"/>
            </w:pPr>
            <w:r>
              <w:t xml:space="preserve">Descriptor injection</w:t>
            </w:r>
          </w:p>
        </w:tc>
      </w:tr>
      <w:tr>
        <w:tc>
          <w:tcPr/>
          <w:p>
            <w:pPr>
              <w:pStyle w:val="Compact"/>
              <w:jc w:val="left"/>
            </w:pPr>
            <w:r>
              <w:rPr>
                <w:bCs/>
                <w:b/>
              </w:rPr>
              <w:t xml:space="preserve">2’b10</w:t>
            </w:r>
          </w:p>
        </w:tc>
        <w:tc>
          <w:tcPr/>
          <w:p>
            <w:pPr>
              <w:pStyle w:val="Compact"/>
              <w:jc w:val="left"/>
            </w:pPr>
            <w:r>
              <w:rPr>
                <w:bCs/>
                <w:b/>
              </w:rPr>
              <w:t xml:space="preserve">PKT_CONFIG</w:t>
            </w:r>
          </w:p>
        </w:tc>
        <w:tc>
          <w:tcPr/>
          <w:p>
            <w:pPr>
              <w:pStyle w:val="Compact"/>
              <w:jc w:val="left"/>
            </w:pPr>
            <w:r>
              <w:t xml:space="preserve">Configuration Packet</w:t>
            </w:r>
          </w:p>
        </w:tc>
        <w:tc>
          <w:tcPr/>
          <w:p>
            <w:pPr>
              <w:pStyle w:val="Compact"/>
              <w:jc w:val="left"/>
            </w:pPr>
            <w:r>
              <w:t xml:space="preserve">Tile Routers</w:t>
            </w:r>
          </w:p>
        </w:tc>
        <w:tc>
          <w:tcPr/>
          <w:p>
            <w:pPr>
              <w:pStyle w:val="Compact"/>
              <w:jc w:val="left"/>
            </w:pPr>
            <w:r>
              <w:t xml:space="preserve">HIVE-C, SERV</w:t>
            </w:r>
          </w:p>
        </w:tc>
        <w:tc>
          <w:tcPr/>
          <w:p>
            <w:pPr>
              <w:pStyle w:val="Compact"/>
              <w:jc w:val="left"/>
            </w:pPr>
            <w:r>
              <w:t xml:space="preserve">Configuration</w:t>
            </w:r>
          </w:p>
        </w:tc>
      </w:tr>
      <w:tr>
        <w:tc>
          <w:tcPr/>
          <w:p>
            <w:pPr>
              <w:pStyle w:val="Compact"/>
              <w:jc w:val="left"/>
            </w:pPr>
            <w:r>
              <w:rPr>
                <w:bCs/>
                <w:b/>
              </w:rPr>
              <w:t xml:space="preserve">2’b11</w:t>
            </w:r>
          </w:p>
        </w:tc>
        <w:tc>
          <w:tcPr/>
          <w:p>
            <w:pPr>
              <w:pStyle w:val="Compact"/>
              <w:jc w:val="left"/>
            </w:pPr>
            <w:r>
              <w:rPr>
                <w:bCs/>
                <w:b/>
              </w:rPr>
              <w:t xml:space="preserve">PKT_STATUS</w:t>
            </w:r>
          </w:p>
        </w:tc>
        <w:tc>
          <w:tcPr/>
          <w:p>
            <w:pPr>
              <w:pStyle w:val="Compact"/>
              <w:jc w:val="left"/>
            </w:pPr>
            <w:r>
              <w:t xml:space="preserve">Status Packet</w:t>
            </w:r>
          </w:p>
        </w:tc>
        <w:tc>
          <w:tcPr/>
          <w:p>
            <w:pPr>
              <w:pStyle w:val="Compact"/>
              <w:jc w:val="left"/>
            </w:pPr>
            <w:r>
              <w:t xml:space="preserve">HIVE-C</w:t>
            </w:r>
          </w:p>
        </w:tc>
        <w:tc>
          <w:tcPr/>
          <w:p>
            <w:pPr>
              <w:pStyle w:val="Compact"/>
              <w:jc w:val="left"/>
            </w:pPr>
            <w:r>
              <w:t xml:space="preserve">SERV monitors</w:t>
            </w:r>
          </w:p>
        </w:tc>
        <w:tc>
          <w:tcPr/>
          <w:p>
            <w:pPr>
              <w:pStyle w:val="Compact"/>
              <w:jc w:val="left"/>
            </w:pPr>
            <w:r>
              <w:t xml:space="preserve">Monitoring/status</w:t>
            </w:r>
          </w:p>
        </w:tc>
      </w:tr>
    </w:tbl>
    <w:p>
      <w:pPr>
        <w:pStyle w:val="BodyText"/>
      </w:pPr>
      <w:r>
        <w:rPr>
          <w:bCs/>
          <w:b/>
        </w:rPr>
        <w:t xml:space="preserve">RAPIDS Interface Packet Type Rules:</w:t>
      </w:r>
    </w:p>
    <w:tbl>
      <w:tblPr>
        <w:tblStyle w:val="Table"/>
        <w:tblW w:type="pct" w:w="5000"/>
        <w:tblLook w:firstRow="1" w:lastRow="0" w:firstColumn="0" w:lastColumn="0" w:noHBand="0" w:noVBand="0" w:val="0020"/>
        <w:jc w:val="start"/>
        <w:tblLayout w:type="fixed"/>
      </w:tblPr>
      <w:tblGrid>
        <w:gridCol w:w="2640"/>
        <w:gridCol w:w="1613"/>
        <w:gridCol w:w="1320"/>
        <w:gridCol w:w="1026"/>
        <w:gridCol w:w="1320"/>
      </w:tblGrid>
      <w:tr>
        <w:trPr>
          <w:tblHeader w:val="true"/>
        </w:trPr>
        <w:tc>
          <w:tcPr/>
          <w:p>
            <w:pPr>
              <w:pStyle w:val="Compact"/>
              <w:jc w:val="left"/>
            </w:pPr>
            <w:r>
              <w:t xml:space="preserve">RAPIDS Interface</w:t>
            </w:r>
          </w:p>
        </w:tc>
        <w:tc>
          <w:tcPr/>
          <w:p>
            <w:pPr>
              <w:pStyle w:val="Compact"/>
              <w:jc w:val="left"/>
            </w:pPr>
            <w:r>
              <w:t xml:space="preserve">Direction</w:t>
            </w:r>
          </w:p>
        </w:tc>
        <w:tc>
          <w:tcPr/>
          <w:p>
            <w:pPr>
              <w:pStyle w:val="Compact"/>
              <w:jc w:val="left"/>
            </w:pPr>
            <w:r>
              <w:t xml:space="preserve">Accepts</w:t>
            </w:r>
          </w:p>
        </w:tc>
        <w:tc>
          <w:tcPr/>
          <w:p>
            <w:pPr>
              <w:pStyle w:val="Compact"/>
              <w:jc w:val="left"/>
            </w:pPr>
            <w:r>
              <w:t xml:space="preserve">Sends</w:t>
            </w:r>
          </w:p>
        </w:tc>
        <w:tc>
          <w:tcPr/>
          <w:p>
            <w:pPr>
              <w:pStyle w:val="Compact"/>
              <w:jc w:val="left"/>
            </w:pPr>
            <w:r>
              <w:t xml:space="preserve">Rejects</w:t>
            </w:r>
          </w:p>
        </w:tc>
      </w:tr>
      <w:tr>
        <w:tc>
          <w:tcPr/>
          <w:p>
            <w:pPr>
              <w:pStyle w:val="Compact"/>
              <w:jc w:val="left"/>
            </w:pPr>
            <w:r>
              <w:rPr>
                <w:bCs/>
                <w:b/>
              </w:rPr>
              <w:t xml:space="preserve">AXIS CDA Input</w:t>
            </w:r>
          </w:p>
        </w:tc>
        <w:tc>
          <w:tcPr/>
          <w:p>
            <w:pPr>
              <w:pStyle w:val="Compact"/>
              <w:jc w:val="left"/>
            </w:pPr>
            <w:r>
              <w:t xml:space="preserve">Slave</w:t>
            </w:r>
          </w:p>
        </w:tc>
        <w:tc>
          <w:tcPr/>
          <w:p>
            <w:pPr>
              <w:pStyle w:val="Compact"/>
              <w:jc w:val="left"/>
            </w:pPr>
            <w:r>
              <w:t xml:space="preserve">CDA (2’b01)</w:t>
            </w:r>
          </w:p>
        </w:tc>
        <w:tc>
          <w:tcPr/>
          <w:p>
            <w:pPr>
              <w:pStyle w:val="Compact"/>
              <w:jc w:val="left"/>
            </w:pPr>
            <w:r>
              <w:t xml:space="preserve">-</w:t>
            </w:r>
          </w:p>
        </w:tc>
        <w:tc>
          <w:tcPr/>
          <w:p>
            <w:pPr>
              <w:pStyle w:val="Compact"/>
              <w:jc w:val="left"/>
            </w:pPr>
            <w:r>
              <w:t xml:space="preserve">PKT_DATA, PKT_CONFIG, PKT_STATUS</w:t>
            </w:r>
          </w:p>
        </w:tc>
      </w:tr>
      <w:tr>
        <w:tc>
          <w:tcPr/>
          <w:p>
            <w:pPr>
              <w:pStyle w:val="Compact"/>
              <w:jc w:val="left"/>
            </w:pPr>
            <w:r>
              <w:rPr>
                <w:bCs/>
                <w:b/>
              </w:rPr>
              <w:t xml:space="preserve">AXIS Data Output (MM2S)</w:t>
            </w:r>
          </w:p>
        </w:tc>
        <w:tc>
          <w:tcPr/>
          <w:p>
            <w:pPr>
              <w:pStyle w:val="Compact"/>
              <w:jc w:val="left"/>
            </w:pPr>
            <w:r>
              <w:t xml:space="preserve">Master</w:t>
            </w:r>
          </w:p>
        </w:tc>
        <w:tc>
          <w:tcPr/>
          <w:p>
            <w:pPr>
              <w:pStyle w:val="Compact"/>
              <w:jc w:val="left"/>
            </w:pPr>
            <w:r>
              <w:t xml:space="preserve">-</w:t>
            </w:r>
          </w:p>
        </w:tc>
        <w:tc>
          <w:tcPr/>
          <w:p>
            <w:pPr>
              <w:pStyle w:val="Compact"/>
              <w:jc w:val="left"/>
            </w:pPr>
            <w:r>
              <w:t xml:space="preserve">PKT_DATA (2’b00)</w:t>
            </w:r>
          </w:p>
        </w:tc>
        <w:tc>
          <w:tcPr/>
          <w:p>
            <w:pPr>
              <w:pStyle w:val="Compact"/>
              <w:jc w:val="left"/>
            </w:pPr>
            <w:r>
              <w:t xml:space="preserve">CDA, PKT_CONFIG, PKT_STATUS</w:t>
            </w:r>
          </w:p>
        </w:tc>
      </w:tr>
      <w:tr>
        <w:tc>
          <w:tcPr/>
          <w:p>
            <w:pPr>
              <w:pStyle w:val="Compact"/>
              <w:jc w:val="left"/>
            </w:pPr>
            <w:r>
              <w:rPr>
                <w:bCs/>
                <w:b/>
              </w:rPr>
              <w:t xml:space="preserve">AXIS Data Input (S2MM)</w:t>
            </w:r>
          </w:p>
        </w:tc>
        <w:tc>
          <w:tcPr/>
          <w:p>
            <w:pPr>
              <w:pStyle w:val="Compact"/>
              <w:jc w:val="left"/>
            </w:pPr>
            <w:r>
              <w:t xml:space="preserve">Slave</w:t>
            </w:r>
          </w:p>
        </w:tc>
        <w:tc>
          <w:tcPr/>
          <w:p>
            <w:pPr>
              <w:pStyle w:val="Compact"/>
              <w:jc w:val="left"/>
            </w:pPr>
            <w:r>
              <w:t xml:space="preserve">PKT_DATA (2’b00)</w:t>
            </w:r>
          </w:p>
        </w:tc>
        <w:tc>
          <w:tcPr/>
          <w:p>
            <w:pPr>
              <w:pStyle w:val="Compact"/>
              <w:jc w:val="left"/>
            </w:pPr>
            <w:r>
              <w:t xml:space="preserve">-</w:t>
            </w:r>
          </w:p>
        </w:tc>
        <w:tc>
          <w:tcPr/>
          <w:p>
            <w:pPr>
              <w:pStyle w:val="Compact"/>
              <w:jc w:val="left"/>
            </w:pPr>
            <w:r>
              <w:t xml:space="preserve">CDA, PKT_CONFIG, PKT_STATUS</w:t>
            </w:r>
          </w:p>
        </w:tc>
      </w:tr>
    </w:tbl>
    <w:p>
      <w:pPr>
        <w:pStyle w:val="BodyText"/>
      </w:pPr>
      <w:r>
        <w:rPr>
          <w:bCs/>
          <w:b/>
        </w:rPr>
        <w:t xml:space="preserve">Packet Type Validation:</w:t>
      </w:r>
      <w:r>
        <w:t xml:space="preserve"> </w:t>
      </w:r>
      <w:r>
        <w:t xml:space="preserve">-</w:t>
      </w:r>
      <w:r>
        <w:t xml:space="preserve"> </w:t>
      </w:r>
      <w:r>
        <w:rPr>
          <w:bCs/>
          <w:b/>
        </w:rPr>
        <w:t xml:space="preserve">Invalid packet rejection:</w:t>
      </w:r>
      <w:r>
        <w:t xml:space="preserve"> </w:t>
      </w:r>
      <w:r>
        <w:t xml:space="preserve">RAPIDS asserts TREADY=0 when invalid TUSER value detected</w:t>
      </w:r>
      <w:r>
        <w:t xml:space="preserve"> </w:t>
      </w:r>
      <w:r>
        <w:t xml:space="preserve">-</w:t>
      </w:r>
      <w:r>
        <w:t xml:space="preserve"> </w:t>
      </w:r>
      <w:r>
        <w:rPr>
          <w:bCs/>
          <w:b/>
        </w:rPr>
        <w:t xml:space="preserve">Error reporting:</w:t>
      </w:r>
      <w:r>
        <w:t xml:space="preserve"> </w:t>
      </w:r>
      <w:r>
        <w:t xml:space="preserve">Sets error flag in status register</w:t>
      </w:r>
      <w:r>
        <w:t xml:space="preserve"> </w:t>
      </w:r>
      <w:r>
        <w:t xml:space="preserve">-</w:t>
      </w:r>
      <w:r>
        <w:t xml:space="preserve"> </w:t>
      </w:r>
      <w:r>
        <w:rPr>
          <w:bCs/>
          <w:b/>
        </w:rPr>
        <w:t xml:space="preserve">Interrupt generation:</w:t>
      </w:r>
      <w:r>
        <w:t xml:space="preserve"> </w:t>
      </w:r>
      <w:r>
        <w:t xml:space="preserve">Generates interrupt (if enabled) on packet type violation</w:t>
      </w:r>
      <w:r>
        <w:t xml:space="preserve"> </w:t>
      </w:r>
      <w:r>
        <w:t xml:space="preserve">-</w:t>
      </w:r>
      <w:r>
        <w:t xml:space="preserve"> </w:t>
      </w:r>
      <w:r>
        <w:rPr>
          <w:bCs/>
          <w:b/>
        </w:rPr>
        <w:t xml:space="preserve">Hardware enforcement:</w:t>
      </w:r>
      <w:r>
        <w:t xml:space="preserve"> </w:t>
      </w:r>
      <w:r>
        <w:t xml:space="preserve">RAPIDS cannot transmit invalid packet types (design constraint)</w:t>
      </w:r>
    </w:p>
    <w:p>
      <w:pPr>
        <w:pStyle w:val="BodyText"/>
      </w:pPr>
      <w:r>
        <w:rPr>
          <w:bCs/>
          <w:b/>
        </w:rPr>
        <w:t xml:space="preserve">Additional TUSER Fields (RAPIDS-Specific):</w:t>
      </w:r>
    </w:p>
    <w:p>
      <w:pPr>
        <w:pStyle w:val="BodyText"/>
      </w:pPr>
      <w:r>
        <w:t xml:space="preserve">For PKT_DATA and CDA packets, RAPIDS may use additional TUSER bits beyond [1:0]:</w:t>
      </w:r>
    </w:p>
    <w:tbl>
      <w:tblPr>
        <w:tblStyle w:val="Table"/>
        <w:tblW w:type="pct" w:w="5000"/>
        <w:tblLook w:firstRow="1" w:lastRow="0" w:firstColumn="0" w:lastColumn="0" w:noHBand="0" w:noVBand="0" w:val="0020"/>
        <w:jc w:val="start"/>
        <w:tblLayout w:type="fixed"/>
      </w:tblPr>
      <w:tblGrid>
        <w:gridCol w:w="1440"/>
        <w:gridCol w:w="1680"/>
        <w:gridCol w:w="3120"/>
        <w:gridCol w:w="16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Description</w:t>
            </w:r>
          </w:p>
        </w:tc>
        <w:tc>
          <w:tcPr/>
          <w:p>
            <w:pPr>
              <w:pStyle w:val="Compact"/>
              <w:jc w:val="left"/>
            </w:pPr>
            <w:r>
              <w:t xml:space="preserve">Usage</w:t>
            </w:r>
          </w:p>
        </w:tc>
      </w:tr>
      <w:tr>
        <w:tc>
          <w:tcPr/>
          <w:p>
            <w:pPr>
              <w:pStyle w:val="Compact"/>
              <w:jc w:val="left"/>
            </w:pPr>
            <w:r>
              <w:rPr>
                <w:rStyle w:val="VerbatimChar"/>
              </w:rPr>
              <w:t xml:space="preserve">[1:0]</w:t>
            </w:r>
          </w:p>
        </w:tc>
        <w:tc>
          <w:tcPr/>
          <w:p>
            <w:pPr>
              <w:pStyle w:val="Compact"/>
              <w:jc w:val="left"/>
            </w:pPr>
            <w:r>
              <w:rPr>
                <w:bCs/>
                <w:b/>
              </w:rPr>
              <w:t xml:space="preserve">Packet Type</w:t>
            </w:r>
          </w:p>
        </w:tc>
        <w:tc>
          <w:tcPr/>
          <w:p>
            <w:pPr>
              <w:pStyle w:val="Compact"/>
              <w:jc w:val="left"/>
            </w:pPr>
            <w:r>
              <w:t xml:space="preserve">PKT_DATA or CDA</w:t>
            </w:r>
          </w:p>
        </w:tc>
        <w:tc>
          <w:tcPr/>
          <w:p>
            <w:pPr>
              <w:pStyle w:val="Compact"/>
              <w:jc w:val="left"/>
            </w:pPr>
            <w:r>
              <w:rPr>
                <w:bCs/>
                <w:b/>
              </w:rPr>
              <w:t xml:space="preserve">Mandatory</w:t>
            </w:r>
            <w:r>
              <w:t xml:space="preserve"> </w:t>
            </w:r>
            <w:r>
              <w:t xml:space="preserve">- Delta Network routing</w:t>
            </w:r>
          </w:p>
        </w:tc>
      </w:tr>
      <w:tr>
        <w:tc>
          <w:tcPr/>
          <w:p>
            <w:pPr>
              <w:pStyle w:val="Compact"/>
              <w:jc w:val="left"/>
            </w:pPr>
            <w:r>
              <w:rPr>
                <w:rStyle w:val="VerbatimChar"/>
              </w:rPr>
              <w:t xml:space="preserve">[5:2]</w:t>
            </w:r>
          </w:p>
        </w:tc>
        <w:tc>
          <w:tcPr/>
          <w:p>
            <w:pPr>
              <w:pStyle w:val="Compact"/>
              <w:jc w:val="left"/>
            </w:pPr>
            <w:r>
              <w:rPr>
                <w:bCs/>
                <w:b/>
              </w:rPr>
              <w:t xml:space="preserve">Priority</w:t>
            </w:r>
          </w:p>
        </w:tc>
        <w:tc>
          <w:tcPr/>
          <w:p>
            <w:pPr>
              <w:pStyle w:val="Compact"/>
              <w:jc w:val="left"/>
            </w:pPr>
            <w:r>
              <w:t xml:space="preserve">0-15 priority level</w:t>
            </w:r>
          </w:p>
        </w:tc>
        <w:tc>
          <w:tcPr/>
          <w:p>
            <w:pPr>
              <w:pStyle w:val="Compact"/>
              <w:jc w:val="left"/>
            </w:pPr>
            <w:r>
              <w:t xml:space="preserve">Optional - Descriptor scheduling</w:t>
            </w:r>
          </w:p>
        </w:tc>
      </w:tr>
      <w:tr>
        <w:tc>
          <w:tcPr/>
          <w:p>
            <w:pPr>
              <w:pStyle w:val="Compact"/>
              <w:jc w:val="left"/>
            </w:pPr>
            <w:r>
              <w:rPr>
                <w:rStyle w:val="VerbatimChar"/>
              </w:rPr>
              <w:t xml:space="preserve">[7:6]</w:t>
            </w:r>
          </w:p>
        </w:tc>
        <w:tc>
          <w:tcPr/>
          <w:p>
            <w:pPr>
              <w:pStyle w:val="Compact"/>
              <w:jc w:val="left"/>
            </w:pPr>
            <w:r>
              <w:rPr>
                <w:bCs/>
                <w:b/>
              </w:rPr>
              <w:t xml:space="preserve">Reserved</w:t>
            </w:r>
          </w:p>
        </w:tc>
        <w:tc>
          <w:tcPr/>
          <w:p>
            <w:pPr>
              <w:pStyle w:val="Compact"/>
              <w:jc w:val="left"/>
            </w:pPr>
            <w:r>
              <w:t xml:space="preserve">Future use</w:t>
            </w:r>
          </w:p>
        </w:tc>
        <w:tc>
          <w:tcPr/>
          <w:p>
            <w:pPr>
              <w:pStyle w:val="Compact"/>
              <w:jc w:val="left"/>
            </w:pPr>
            <w:r>
              <w:t xml:space="preserve">-</w:t>
            </w:r>
          </w:p>
        </w:tc>
      </w:tr>
    </w:tbl>
    <w:p>
      <w:pPr>
        <w:pStyle w:val="BodyText"/>
      </w:pPr>
      <w:r>
        <w:rPr>
          <w:bCs/>
          <w:b/>
        </w:rPr>
        <w:t xml:space="preserve">Usage Pattern:</w:t>
      </w:r>
      <w:r>
        <w:t xml:space="preserve"> </w:t>
      </w:r>
      <w:r>
        <w:t xml:space="preserve">- TUSER valid on</w:t>
      </w:r>
      <w:r>
        <w:t xml:space="preserve"> </w:t>
      </w:r>
      <w:r>
        <w:rPr>
          <w:bCs/>
          <w:b/>
        </w:rPr>
        <w:t xml:space="preserve">every beat</w:t>
      </w:r>
      <w:r>
        <w:t xml:space="preserve"> </w:t>
      </w:r>
      <w:r>
        <w:t xml:space="preserve">of packet (Delta Network requirement)</w:t>
      </w:r>
      <w:r>
        <w:t xml:space="preserve"> </w:t>
      </w:r>
      <w:r>
        <w:t xml:space="preserve">- TUSER[1:0] must be consistent across all beats of same packet</w:t>
      </w:r>
      <w:r>
        <w:t xml:space="preserve"> </w:t>
      </w:r>
      <w:r>
        <w:t xml:space="preserve">- Downstream logic validates TUSER[1:0] on every beat for protocol compliance</w:t>
      </w:r>
      <w:r>
        <w:t xml:space="preserve"> </w:t>
      </w:r>
      <w:r>
        <w:t xml:space="preserve">- Priority field (TUSER[5:2]) used for CDA packet scheduling in descriptor engine</w:t>
      </w:r>
    </w:p>
    <w:p>
      <w:r>
        <w:pict>
          <v:rect style="width:0;height:1.5pt" o:hralign="center" o:hrstd="t" o:hr="t"/>
        </w:pict>
      </w:r>
    </w:p>
    <w:bookmarkEnd w:id="793"/>
    <w:bookmarkEnd w:id="794"/>
    <w:bookmarkStart w:id="798" w:name="flow-control-and-backpressure-1"/>
    <w:p>
      <w:pPr>
        <w:pStyle w:val="Heading2"/>
      </w:pPr>
      <w:r>
        <w:t xml:space="preserve">Flow Control and Backpressure</w:t>
      </w:r>
    </w:p>
    <w:bookmarkStart w:id="795" w:name="backpressure-mechanisms"/>
    <w:p>
      <w:pPr>
        <w:pStyle w:val="Heading3"/>
      </w:pPr>
      <w:r>
        <w:t xml:space="preserve">Backpressure Mechanisms</w:t>
      </w:r>
    </w:p>
    <w:tbl>
      <w:tblPr>
        <w:tblStyle w:val="Table"/>
        <w:tblW w:type="pct" w:w="5000"/>
        <w:tblLook w:firstRow="1" w:lastRow="0" w:firstColumn="0" w:lastColumn="0" w:noHBand="0" w:noVBand="0" w:val="0020"/>
        <w:jc w:val="start"/>
        <w:tblLayout w:type="fixed"/>
      </w:tblPr>
      <w:tblGrid>
        <w:gridCol w:w="2178"/>
        <w:gridCol w:w="3168"/>
        <w:gridCol w:w="2574"/>
      </w:tblGrid>
      <w:tr>
        <w:trPr>
          <w:tblHeader w:val="true"/>
        </w:trPr>
        <w:tc>
          <w:tcPr/>
          <w:p>
            <w:pPr>
              <w:pStyle w:val="Compact"/>
              <w:jc w:val="left"/>
            </w:pPr>
            <w:r>
              <w:t xml:space="preserve">Mechanism</w:t>
            </w:r>
          </w:p>
        </w:tc>
        <w:tc>
          <w:tcPr/>
          <w:p>
            <w:pPr>
              <w:pStyle w:val="Compact"/>
              <w:jc w:val="left"/>
            </w:pPr>
            <w:r>
              <w:t xml:space="preserve">Implementation</w:t>
            </w:r>
          </w:p>
        </w:tc>
        <w:tc>
          <w:tcPr/>
          <w:p>
            <w:pPr>
              <w:pStyle w:val="Compact"/>
              <w:jc w:val="left"/>
            </w:pPr>
            <w:r>
              <w:t xml:space="preserve">Description</w:t>
            </w:r>
          </w:p>
        </w:tc>
      </w:tr>
      <w:tr>
        <w:tc>
          <w:tcPr/>
          <w:p>
            <w:pPr>
              <w:pStyle w:val="Compact"/>
              <w:jc w:val="left"/>
            </w:pPr>
            <w:r>
              <w:rPr>
                <w:bCs/>
                <w:b/>
              </w:rPr>
              <w:t xml:space="preserve">Immediate Backpressure</w:t>
            </w:r>
          </w:p>
        </w:tc>
        <w:tc>
          <w:tcPr/>
          <w:p>
            <w:pPr>
              <w:pStyle w:val="Compact"/>
              <w:jc w:val="left"/>
            </w:pPr>
            <w:r>
              <w:t xml:space="preserve">TREADY=0 for N cycles</w:t>
            </w:r>
          </w:p>
        </w:tc>
        <w:tc>
          <w:tcPr/>
          <w:p>
            <w:pPr>
              <w:pStyle w:val="Compact"/>
              <w:jc w:val="left"/>
            </w:pPr>
            <w:r>
              <w:t xml:space="preserve">Slave cannot accept data</w:t>
            </w:r>
          </w:p>
        </w:tc>
      </w:tr>
      <w:tr>
        <w:tc>
          <w:tcPr/>
          <w:p>
            <w:pPr>
              <w:pStyle w:val="Compact"/>
              <w:jc w:val="left"/>
            </w:pPr>
            <w:r>
              <w:rPr>
                <w:bCs/>
                <w:b/>
              </w:rPr>
              <w:t xml:space="preserve">Conditional Backpressure</w:t>
            </w:r>
          </w:p>
        </w:tc>
        <w:tc>
          <w:tcPr/>
          <w:p>
            <w:pPr>
              <w:pStyle w:val="Compact"/>
              <w:jc w:val="left"/>
            </w:pPr>
            <w:r>
              <w:t xml:space="preserve">TREADY toggles based on buffer state</w:t>
            </w:r>
          </w:p>
        </w:tc>
        <w:tc>
          <w:tcPr/>
          <w:p>
            <w:pPr>
              <w:pStyle w:val="Compact"/>
              <w:jc w:val="left"/>
            </w:pPr>
            <w:r>
              <w:t xml:space="preserve">Dynamic flow control</w:t>
            </w:r>
          </w:p>
        </w:tc>
      </w:tr>
      <w:tr>
        <w:tc>
          <w:tcPr/>
          <w:p>
            <w:pPr>
              <w:pStyle w:val="Compact"/>
              <w:jc w:val="left"/>
            </w:pPr>
            <w:r>
              <w:rPr>
                <w:bCs/>
                <w:b/>
              </w:rPr>
              <w:t xml:space="preserve">Sustained Backpressure</w:t>
            </w:r>
          </w:p>
        </w:tc>
        <w:tc>
          <w:tcPr/>
          <w:p>
            <w:pPr>
              <w:pStyle w:val="Compact"/>
              <w:jc w:val="left"/>
            </w:pPr>
            <w:r>
              <w:t xml:space="preserve">TREADY=0 for extended period</w:t>
            </w:r>
          </w:p>
        </w:tc>
        <w:tc>
          <w:tcPr/>
          <w:p>
            <w:pPr>
              <w:pStyle w:val="Compact"/>
              <w:jc w:val="left"/>
            </w:pPr>
            <w:r>
              <w:t xml:space="preserve">Upstream buffer fills</w:t>
            </w:r>
          </w:p>
        </w:tc>
      </w:tr>
    </w:tbl>
    <w:bookmarkEnd w:id="795"/>
    <w:bookmarkStart w:id="796" w:name="backpressure-propagation"/>
    <w:p>
      <w:pPr>
        <w:pStyle w:val="Heading3"/>
      </w:pPr>
      <w:r>
        <w:t xml:space="preserve">Backpressure Propagation</w:t>
      </w:r>
    </w:p>
    <w:p>
      <w:pPr>
        <w:pStyle w:val="SourceCode"/>
      </w:pPr>
      <w:r>
        <w:rPr>
          <w:rStyle w:val="VerbatimChar"/>
        </w:rPr>
        <w:t xml:space="preserve">Source SRAM Control -&gt; AXIS Master -&gt; AXIS Slave -&gt; Sink SRAM Control</w:t>
      </w:r>
      <w:r>
        <w:br/>
      </w:r>
      <w:r>
        <w:rPr>
          <w:rStyle w:val="VerbatimChar"/>
        </w:rPr>
        <w:t xml:space="preserve">                         ↑              ↓</w:t>
      </w:r>
      <w:r>
        <w:br/>
      </w:r>
      <w:r>
        <w:rPr>
          <w:rStyle w:val="VerbatimChar"/>
        </w:rPr>
        <w:t xml:space="preserve">                      TREADY      Backpressure</w:t>
      </w:r>
      <w:r>
        <w:br/>
      </w:r>
      <w:r>
        <w:rPr>
          <w:rStyle w:val="VerbatimChar"/>
        </w:rPr>
        <w:t xml:space="preserve">                   (flow control)</w:t>
      </w:r>
    </w:p>
    <w:p>
      <w:pPr>
        <w:pStyle w:val="FirstParagraph"/>
      </w:pPr>
      <w:r>
        <w:rPr>
          <w:bCs/>
          <w:b/>
        </w:rPr>
        <w:t xml:space="preserve">Propagation Rules:</w:t>
      </w:r>
      <w:r>
        <w:t xml:space="preserve"> </w:t>
      </w:r>
      <w:r>
        <w:t xml:space="preserve">1. Slave asserts TREADY=0 when downstream buffer nearly full</w:t>
      </w:r>
      <w:r>
        <w:t xml:space="preserve"> </w:t>
      </w:r>
      <w:r>
        <w:t xml:space="preserve">2. Master stops sending data (TVALID may remain high, data held)</w:t>
      </w:r>
      <w:r>
        <w:t xml:space="preserve"> </w:t>
      </w:r>
      <w:r>
        <w:t xml:space="preserve">3. Backpressure propagates to source (SRAM read stalls)</w:t>
      </w:r>
      <w:r>
        <w:t xml:space="preserve"> </w:t>
      </w:r>
      <w:r>
        <w:t xml:space="preserve">4. System self-regulates to prevent buffer overflow</w:t>
      </w:r>
    </w:p>
    <w:bookmarkEnd w:id="796"/>
    <w:bookmarkStart w:id="797" w:name="buffer-depth-considerations"/>
    <w:p>
      <w:pPr>
        <w:pStyle w:val="Heading3"/>
      </w:pPr>
      <w:r>
        <w:t xml:space="preserve">Buffer Depth Considerations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Buffer Type</w:t>
            </w:r>
          </w:p>
        </w:tc>
        <w:tc>
          <w:tcPr/>
          <w:p>
            <w:pPr>
              <w:pStyle w:val="Compact"/>
              <w:jc w:val="left"/>
            </w:pPr>
            <w:r>
              <w:t xml:space="preserve">Recommended Depth</w:t>
            </w:r>
          </w:p>
        </w:tc>
        <w:tc>
          <w:tcPr/>
          <w:p>
            <w:pPr>
              <w:pStyle w:val="Compact"/>
              <w:jc w:val="left"/>
            </w:pPr>
            <w:r>
              <w:t xml:space="preserve">Rationale</w:t>
            </w:r>
          </w:p>
        </w:tc>
      </w:tr>
      <w:tr>
        <w:tc>
          <w:tcPr/>
          <w:p>
            <w:pPr>
              <w:pStyle w:val="Compact"/>
              <w:jc w:val="left"/>
            </w:pPr>
            <w:r>
              <w:rPr>
                <w:bCs/>
                <w:b/>
              </w:rPr>
              <w:t xml:space="preserve">AXIS Input FIFO</w:t>
            </w:r>
          </w:p>
        </w:tc>
        <w:tc>
          <w:tcPr/>
          <w:p>
            <w:pPr>
              <w:pStyle w:val="Compact"/>
              <w:jc w:val="left"/>
            </w:pPr>
            <w:r>
              <w:t xml:space="preserve">16-32 beats</w:t>
            </w:r>
          </w:p>
        </w:tc>
        <w:tc>
          <w:tcPr/>
          <w:p>
            <w:pPr>
              <w:pStyle w:val="Compact"/>
              <w:jc w:val="left"/>
            </w:pPr>
            <w:r>
              <w:t xml:space="preserve">Absorb backpressure latency</w:t>
            </w:r>
          </w:p>
        </w:tc>
      </w:tr>
      <w:tr>
        <w:tc>
          <w:tcPr/>
          <w:p>
            <w:pPr>
              <w:pStyle w:val="Compact"/>
              <w:jc w:val="left"/>
            </w:pPr>
            <w:r>
              <w:rPr>
                <w:bCs/>
                <w:b/>
              </w:rPr>
              <w:t xml:space="preserve">AXIS Output FIFO</w:t>
            </w:r>
          </w:p>
        </w:tc>
        <w:tc>
          <w:tcPr/>
          <w:p>
            <w:pPr>
              <w:pStyle w:val="Compact"/>
              <w:jc w:val="left"/>
            </w:pPr>
            <w:r>
              <w:t xml:space="preserve">16-32 beats</w:t>
            </w:r>
          </w:p>
        </w:tc>
        <w:tc>
          <w:tcPr/>
          <w:p>
            <w:pPr>
              <w:pStyle w:val="Compact"/>
              <w:jc w:val="left"/>
            </w:pPr>
            <w:r>
              <w:t xml:space="preserve">Smooth bursty traffic</w:t>
            </w:r>
          </w:p>
        </w:tc>
      </w:tr>
      <w:tr>
        <w:tc>
          <w:tcPr/>
          <w:p>
            <w:pPr>
              <w:pStyle w:val="Compact"/>
              <w:jc w:val="left"/>
            </w:pPr>
            <w:r>
              <w:rPr>
                <w:bCs/>
                <w:b/>
              </w:rPr>
              <w:t xml:space="preserve">Packet Buffer</w:t>
            </w:r>
          </w:p>
        </w:tc>
        <w:tc>
          <w:tcPr/>
          <w:p>
            <w:pPr>
              <w:pStyle w:val="Compact"/>
              <w:jc w:val="left"/>
            </w:pPr>
            <w:r>
              <w:t xml:space="preserve">4-8 packets</w:t>
            </w:r>
          </w:p>
        </w:tc>
        <w:tc>
          <w:tcPr/>
          <w:p>
            <w:pPr>
              <w:pStyle w:val="Compact"/>
              <w:jc w:val="left"/>
            </w:pPr>
            <w:r>
              <w:t xml:space="preserve">Handle multi-packet scenarios</w:t>
            </w:r>
          </w:p>
        </w:tc>
      </w:tr>
    </w:tbl>
    <w:p>
      <w:r>
        <w:pict>
          <v:rect style="width:0;height:1.5pt" o:hralign="center" o:hrstd="t" o:hr="t"/>
        </w:pict>
      </w:r>
    </w:p>
    <w:bookmarkEnd w:id="797"/>
    <w:bookmarkEnd w:id="798"/>
    <w:bookmarkStart w:id="801" w:name="reset-behavior-4"/>
    <w:p>
      <w:pPr>
        <w:pStyle w:val="Heading2"/>
      </w:pPr>
      <w:r>
        <w:t xml:space="preserve">Reset Behavior</w:t>
      </w:r>
    </w:p>
    <w:bookmarkStart w:id="799" w:name="reset-requirements-1"/>
    <w:p>
      <w:pPr>
        <w:pStyle w:val="Heading3"/>
      </w:pPr>
      <w:r>
        <w:t xml:space="preserve">Reset Requirements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Reset Phase</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Active Reset</w:t>
            </w:r>
          </w:p>
        </w:tc>
        <w:tc>
          <w:tcPr/>
          <w:p>
            <w:pPr>
              <w:pStyle w:val="Compact"/>
              <w:jc w:val="left"/>
            </w:pPr>
            <w:r>
              <w:rPr>
                <w:rStyle w:val="VerbatimChar"/>
              </w:rPr>
              <w:t xml:space="preserve">aresetn</w:t>
            </w:r>
            <w:r>
              <w:t xml:space="preserve"> </w:t>
            </w:r>
            <w:r>
              <w:t xml:space="preserve">is active-low reset signal</w:t>
            </w:r>
          </w:p>
        </w:tc>
        <w:tc>
          <w:tcPr/>
          <w:p>
            <w:pPr>
              <w:pStyle w:val="Compact"/>
              <w:jc w:val="left"/>
            </w:pPr>
            <w:r>
              <w:t xml:space="preserve">Standard AXI reset</w:t>
            </w:r>
          </w:p>
        </w:tc>
      </w:tr>
      <w:tr>
        <w:tc>
          <w:tcPr/>
          <w:p>
            <w:pPr>
              <w:pStyle w:val="Compact"/>
              <w:jc w:val="left"/>
            </w:pPr>
            <w:r>
              <w:rPr>
                <w:bCs/>
                <w:b/>
              </w:rPr>
              <w:t xml:space="preserve">TVALID During Reset</w:t>
            </w:r>
          </w:p>
        </w:tc>
        <w:tc>
          <w:tcPr/>
          <w:p>
            <w:pPr>
              <w:pStyle w:val="Compact"/>
              <w:jc w:val="left"/>
            </w:pPr>
            <w:r>
              <w:t xml:space="preserve">TVALID=0 when aresetn=0</w:t>
            </w:r>
          </w:p>
        </w:tc>
        <w:tc>
          <w:tcPr/>
          <w:p>
            <w:pPr>
              <w:pStyle w:val="Compact"/>
              <w:jc w:val="left"/>
            </w:pPr>
            <w:r>
              <w:t xml:space="preserve">No spurious transfers</w:t>
            </w:r>
          </w:p>
        </w:tc>
      </w:tr>
      <w:tr>
        <w:tc>
          <w:tcPr/>
          <w:p>
            <w:pPr>
              <w:pStyle w:val="Compact"/>
              <w:jc w:val="left"/>
            </w:pPr>
            <w:r>
              <w:rPr>
                <w:bCs/>
                <w:b/>
              </w:rPr>
              <w:t xml:space="preserve">TREADY During Reset</w:t>
            </w:r>
          </w:p>
        </w:tc>
        <w:tc>
          <w:tcPr/>
          <w:p>
            <w:pPr>
              <w:pStyle w:val="Compact"/>
              <w:jc w:val="left"/>
            </w:pPr>
            <w:r>
              <w:t xml:space="preserve">TREADY can be 0 or 1 (don’t care)</w:t>
            </w:r>
          </w:p>
        </w:tc>
        <w:tc>
          <w:tcPr/>
          <w:p>
            <w:pPr>
              <w:pStyle w:val="Compact"/>
              <w:jc w:val="left"/>
            </w:pPr>
            <w:r>
              <w:t xml:space="preserve">Slave state undefined</w:t>
            </w:r>
          </w:p>
        </w:tc>
      </w:tr>
      <w:tr>
        <w:tc>
          <w:tcPr/>
          <w:p>
            <w:pPr>
              <w:pStyle w:val="Compact"/>
              <w:jc w:val="left"/>
            </w:pPr>
            <w:r>
              <w:rPr>
                <w:bCs/>
                <w:b/>
              </w:rPr>
              <w:t xml:space="preserve">State Clearing</w:t>
            </w:r>
          </w:p>
        </w:tc>
        <w:tc>
          <w:tcPr/>
          <w:p>
            <w:pPr>
              <w:pStyle w:val="Compact"/>
              <w:jc w:val="left"/>
            </w:pPr>
            <w:r>
              <w:t xml:space="preserve">All FIFOs/buffers flushed during reset</w:t>
            </w:r>
          </w:p>
        </w:tc>
        <w:tc>
          <w:tcPr/>
          <w:p>
            <w:pPr>
              <w:pStyle w:val="Compact"/>
              <w:jc w:val="left"/>
            </w:pPr>
            <w:r>
              <w:t xml:space="preserve">Clean startup</w:t>
            </w:r>
          </w:p>
        </w:tc>
      </w:tr>
      <w:tr>
        <w:tc>
          <w:tcPr/>
          <w:p>
            <w:pPr>
              <w:pStyle w:val="Compact"/>
              <w:jc w:val="left"/>
            </w:pPr>
            <w:r>
              <w:rPr>
                <w:bCs/>
                <w:b/>
              </w:rPr>
              <w:t xml:space="preserve">Post-Reset</w:t>
            </w:r>
          </w:p>
        </w:tc>
        <w:tc>
          <w:tcPr/>
          <w:p>
            <w:pPr>
              <w:pStyle w:val="Compact"/>
              <w:jc w:val="left"/>
            </w:pPr>
            <w:r>
              <w:t xml:space="preserve">TVALID=0 for at least 1 cycle after reset release</w:t>
            </w:r>
          </w:p>
        </w:tc>
        <w:tc>
          <w:tcPr/>
          <w:p>
            <w:pPr>
              <w:pStyle w:val="Compact"/>
              <w:jc w:val="left"/>
            </w:pPr>
            <w:r>
              <w:t xml:space="preserve">Stable initialization</w:t>
            </w:r>
          </w:p>
        </w:tc>
      </w:tr>
    </w:tbl>
    <w:bookmarkEnd w:id="799"/>
    <w:bookmarkStart w:id="800" w:name="reset-timing-2"/>
    <w:p>
      <w:pPr>
        <w:pStyle w:val="Heading3"/>
      </w:pPr>
      <w:r>
        <w:t xml:space="preserve">Reset Timing</w:t>
      </w:r>
    </w:p>
    <w:p>
      <w:pPr>
        <w:pStyle w:val="SourceCode"/>
      </w:pPr>
      <w:r>
        <w:rPr>
          <w:rStyle w:val="VerbatimChar"/>
        </w:rPr>
        <w:t xml:space="preserve">Clock:      -+ +-+ +-+ +-+ +-+ +-+ +-</w:t>
      </w:r>
      <w:r>
        <w:br/>
      </w:r>
      <w:r>
        <w:rPr>
          <w:rStyle w:val="VerbatimChar"/>
        </w:rPr>
        <w:t xml:space="preserve">            +-+ +-+ +-+ +-+ +-+ +-+</w:t>
      </w:r>
      <w:r>
        <w:br/>
      </w:r>
      <w:r>
        <w:br/>
      </w:r>
      <w:r>
        <w:rPr>
          <w:rStyle w:val="VerbatimChar"/>
        </w:rPr>
        <w:t xml:space="preserve">aresetn:    ------+           +-----</w:t>
      </w:r>
      <w:r>
        <w:br/>
      </w:r>
      <w:r>
        <w:rPr>
          <w:rStyle w:val="VerbatimChar"/>
        </w:rPr>
        <w:t xml:space="preserve">                +-----------+</w:t>
      </w:r>
      <w:r>
        <w:br/>
      </w:r>
      <w:r>
        <w:br/>
      </w:r>
      <w:r>
        <w:rPr>
          <w:rStyle w:val="VerbatimChar"/>
        </w:rPr>
        <w:t xml:space="preserve">TVALID:     ------------------+ +---</w:t>
      </w:r>
      <w:r>
        <w:br/>
      </w:r>
      <w:r>
        <w:rPr>
          <w:rStyle w:val="VerbatimChar"/>
        </w:rPr>
        <w:t xml:space="preserve">                            +-+</w:t>
      </w:r>
      <w:r>
        <w:br/>
      </w:r>
      <w:r>
        <w:rPr>
          <w:rStyle w:val="VerbatimChar"/>
        </w:rPr>
        <w:t xml:space="preserve">                            (stable after reset)</w:t>
      </w:r>
      <w:r>
        <w:br/>
      </w:r>
      <w:r>
        <w:br/>
      </w:r>
      <w:r>
        <w:rPr>
          <w:rStyle w:val="VerbatimChar"/>
        </w:rPr>
        <w:t xml:space="preserve">TREADY:     ------------------? ? ?--</w:t>
      </w:r>
      <w:r>
        <w:br/>
      </w:r>
      <w:r>
        <w:rPr>
          <w:rStyle w:val="VerbatimChar"/>
        </w:rPr>
        <w:t xml:space="preserve">                            (don't care initially)</w:t>
      </w:r>
      <w:r>
        <w:br/>
      </w:r>
      <w:r>
        <w:br/>
      </w:r>
      <w:r>
        <w:rPr>
          <w:rStyle w:val="VerbatimChar"/>
        </w:rPr>
        <w:t xml:space="preserve">Note: TVALID must be 0 during and immediately after reset</w:t>
      </w:r>
    </w:p>
    <w:p>
      <w:r>
        <w:pict>
          <v:rect style="width:0;height:1.5pt" o:hralign="center" o:hrstd="t" o:hr="t"/>
        </w:pict>
      </w:r>
    </w:p>
    <w:bookmarkEnd w:id="800"/>
    <w:bookmarkEnd w:id="801"/>
    <w:bookmarkStart w:id="805" w:name="implementation-benefits-2"/>
    <w:p>
      <w:pPr>
        <w:pStyle w:val="Heading2"/>
      </w:pPr>
      <w:r>
        <w:t xml:space="preserve">Implementation Benefits</w:t>
      </w:r>
    </w:p>
    <w:bookmarkStart w:id="802" w:name="streaming-efficiency"/>
    <w:p>
      <w:pPr>
        <w:pStyle w:val="Heading3"/>
      </w:pPr>
      <w:r>
        <w:t xml:space="preserve">Streaming Efficiency</w:t>
      </w:r>
    </w:p>
    <w:tbl>
      <w:tblPr>
        <w:tblStyle w:val="Table"/>
        <w:tblW w:type="pct" w:w="5000"/>
        <w:tblLook w:firstRow="1" w:lastRow="0" w:firstColumn="0" w:lastColumn="0" w:noHBand="0" w:noVBand="0" w:val="0020"/>
        <w:jc w:val="start"/>
        <w:tblLayout w:type="fixed"/>
      </w:tblPr>
      <w:tblGrid>
        <w:gridCol w:w="3120"/>
        <w:gridCol w:w="2640"/>
        <w:gridCol w:w="2160"/>
      </w:tblGrid>
      <w:tr>
        <w:trPr>
          <w:tblHeader w:val="true"/>
        </w:trPr>
        <w:tc>
          <w:tcPr/>
          <w:p>
            <w:pPr>
              <w:pStyle w:val="Compact"/>
              <w:jc w:val="left"/>
            </w:pPr>
            <w:r>
              <w:t xml:space="preserve">Benefit Area</w:t>
            </w:r>
          </w:p>
        </w:tc>
        <w:tc>
          <w:tcPr/>
          <w:p>
            <w:pPr>
              <w:pStyle w:val="Compact"/>
              <w:jc w:val="left"/>
            </w:pPr>
            <w:r>
              <w:t xml:space="preserve">Advantage</w:t>
            </w:r>
          </w:p>
        </w:tc>
        <w:tc>
          <w:tcPr/>
          <w:p>
            <w:pPr>
              <w:pStyle w:val="Compact"/>
              <w:jc w:val="left"/>
            </w:pPr>
            <w:r>
              <w:t xml:space="preserve">Impact</w:t>
            </w:r>
          </w:p>
        </w:tc>
      </w:tr>
      <w:tr>
        <w:tc>
          <w:tcPr/>
          <w:p>
            <w:pPr>
              <w:pStyle w:val="Compact"/>
              <w:jc w:val="left"/>
            </w:pPr>
            <w:r>
              <w:rPr>
                <w:bCs/>
                <w:b/>
              </w:rPr>
              <w:t xml:space="preserve">Continuous Streaming</w:t>
            </w:r>
          </w:p>
        </w:tc>
        <w:tc>
          <w:tcPr/>
          <w:p>
            <w:pPr>
              <w:pStyle w:val="Compact"/>
              <w:jc w:val="left"/>
            </w:pPr>
            <w:r>
              <w:t xml:space="preserve">No address overhead (unlike AXI4)</w:t>
            </w:r>
          </w:p>
        </w:tc>
        <w:tc>
          <w:tcPr/>
          <w:p>
            <w:pPr>
              <w:pStyle w:val="Compact"/>
              <w:jc w:val="left"/>
            </w:pPr>
            <w:r>
              <w:t xml:space="preserve">Maximum throughput</w:t>
            </w:r>
          </w:p>
        </w:tc>
      </w:tr>
      <w:tr>
        <w:tc>
          <w:tcPr/>
          <w:p>
            <w:pPr>
              <w:pStyle w:val="Compact"/>
              <w:jc w:val="left"/>
            </w:pPr>
            <w:r>
              <w:rPr>
                <w:bCs/>
                <w:b/>
              </w:rPr>
              <w:t xml:space="preserve">Simple Handshake</w:t>
            </w:r>
          </w:p>
        </w:tc>
        <w:tc>
          <w:tcPr/>
          <w:p>
            <w:pPr>
              <w:pStyle w:val="Compact"/>
              <w:jc w:val="left"/>
            </w:pPr>
            <w:r>
              <w:t xml:space="preserve">Valid-ready protocol only</w:t>
            </w:r>
          </w:p>
        </w:tc>
        <w:tc>
          <w:tcPr/>
          <w:p>
            <w:pPr>
              <w:pStyle w:val="Compact"/>
              <w:jc w:val="left"/>
            </w:pPr>
            <w:r>
              <w:t xml:space="preserve">Minimal control logic</w:t>
            </w:r>
          </w:p>
        </w:tc>
      </w:tr>
      <w:tr>
        <w:tc>
          <w:tcPr/>
          <w:p>
            <w:pPr>
              <w:pStyle w:val="Compact"/>
              <w:jc w:val="left"/>
            </w:pPr>
            <w:r>
              <w:rPr>
                <w:bCs/>
                <w:b/>
              </w:rPr>
              <w:t xml:space="preserve">Burst Transfers</w:t>
            </w:r>
          </w:p>
        </w:tc>
        <w:tc>
          <w:tcPr/>
          <w:p>
            <w:pPr>
              <w:pStyle w:val="Compact"/>
              <w:jc w:val="left"/>
            </w:pPr>
            <w:r>
              <w:t xml:space="preserve">Multi-beat packets for efficiency</w:t>
            </w:r>
          </w:p>
        </w:tc>
        <w:tc>
          <w:tcPr/>
          <w:p>
            <w:pPr>
              <w:pStyle w:val="Compact"/>
              <w:jc w:val="left"/>
            </w:pPr>
            <w:r>
              <w:t xml:space="preserve">High bandwidth utilization</w:t>
            </w:r>
          </w:p>
        </w:tc>
      </w:tr>
      <w:tr>
        <w:tc>
          <w:tcPr/>
          <w:p>
            <w:pPr>
              <w:pStyle w:val="Compact"/>
              <w:jc w:val="left"/>
            </w:pPr>
            <w:r>
              <w:rPr>
                <w:bCs/>
                <w:b/>
              </w:rPr>
              <w:t xml:space="preserve">Flow Control</w:t>
            </w:r>
          </w:p>
        </w:tc>
        <w:tc>
          <w:tcPr/>
          <w:p>
            <w:pPr>
              <w:pStyle w:val="Compact"/>
              <w:jc w:val="left"/>
            </w:pPr>
            <w:r>
              <w:t xml:space="preserve">Built-in backpressure mechanism</w:t>
            </w:r>
          </w:p>
        </w:tc>
        <w:tc>
          <w:tcPr/>
          <w:p>
            <w:pPr>
              <w:pStyle w:val="Compact"/>
              <w:jc w:val="left"/>
            </w:pPr>
            <w:r>
              <w:t xml:space="preserve">Prevents data loss</w:t>
            </w:r>
          </w:p>
        </w:tc>
      </w:tr>
    </w:tbl>
    <w:bookmarkEnd w:id="802"/>
    <w:bookmarkStart w:id="803" w:name="packet-based-processing"/>
    <w:p>
      <w:pPr>
        <w:pStyle w:val="Heading3"/>
      </w:pPr>
      <w:r>
        <w:t xml:space="preserve">Packet-Based Processing</w:t>
      </w:r>
    </w:p>
    <w:tbl>
      <w:tblPr>
        <w:tblStyle w:val="Table"/>
        <w:tblW w:type="pct" w:w="5000"/>
        <w:tblLook w:firstRow="1" w:lastRow="0" w:firstColumn="0" w:lastColumn="0" w:noHBand="0" w:noVBand="0" w:val="0020"/>
        <w:jc w:val="start"/>
        <w:tblLayout w:type="fixed"/>
      </w:tblPr>
      <w:tblGrid>
        <w:gridCol w:w="3120"/>
        <w:gridCol w:w="2640"/>
        <w:gridCol w:w="2160"/>
      </w:tblGrid>
      <w:tr>
        <w:trPr>
          <w:tblHeader w:val="true"/>
        </w:trPr>
        <w:tc>
          <w:tcPr/>
          <w:p>
            <w:pPr>
              <w:pStyle w:val="Compact"/>
              <w:jc w:val="left"/>
            </w:pPr>
            <w:r>
              <w:t xml:space="preserve">Benefit Area</w:t>
            </w:r>
          </w:p>
        </w:tc>
        <w:tc>
          <w:tcPr/>
          <w:p>
            <w:pPr>
              <w:pStyle w:val="Compact"/>
              <w:jc w:val="left"/>
            </w:pPr>
            <w:r>
              <w:t xml:space="preserve">Advantage</w:t>
            </w:r>
          </w:p>
        </w:tc>
        <w:tc>
          <w:tcPr/>
          <w:p>
            <w:pPr>
              <w:pStyle w:val="Compact"/>
              <w:jc w:val="left"/>
            </w:pPr>
            <w:r>
              <w:t xml:space="preserve">Impact</w:t>
            </w:r>
          </w:p>
        </w:tc>
      </w:tr>
      <w:tr>
        <w:tc>
          <w:tcPr/>
          <w:p>
            <w:pPr>
              <w:pStyle w:val="Compact"/>
              <w:jc w:val="left"/>
            </w:pPr>
            <w:r>
              <w:rPr>
                <w:bCs/>
                <w:b/>
              </w:rPr>
              <w:t xml:space="preserve">Packet Framing</w:t>
            </w:r>
          </w:p>
        </w:tc>
        <w:tc>
          <w:tcPr/>
          <w:p>
            <w:pPr>
              <w:pStyle w:val="Compact"/>
              <w:jc w:val="left"/>
            </w:pPr>
            <w:r>
              <w:t xml:space="preserve">TLAST delimits packets</w:t>
            </w:r>
          </w:p>
        </w:tc>
        <w:tc>
          <w:tcPr/>
          <w:p>
            <w:pPr>
              <w:pStyle w:val="Compact"/>
              <w:jc w:val="left"/>
            </w:pPr>
            <w:r>
              <w:t xml:space="preserve">Enables packet-level processing</w:t>
            </w:r>
          </w:p>
        </w:tc>
      </w:tr>
      <w:tr>
        <w:tc>
          <w:tcPr/>
          <w:p>
            <w:pPr>
              <w:pStyle w:val="Compact"/>
              <w:jc w:val="left"/>
            </w:pPr>
            <w:r>
              <w:rPr>
                <w:bCs/>
                <w:b/>
              </w:rPr>
              <w:t xml:space="preserve">Byte Granularity</w:t>
            </w:r>
          </w:p>
        </w:tc>
        <w:tc>
          <w:tcPr/>
          <w:p>
            <w:pPr>
              <w:pStyle w:val="Compact"/>
              <w:jc w:val="left"/>
            </w:pPr>
            <w:r>
              <w:t xml:space="preserve">TKEEP handles partial transfers</w:t>
            </w:r>
          </w:p>
        </w:tc>
        <w:tc>
          <w:tcPr/>
          <w:p>
            <w:pPr>
              <w:pStyle w:val="Compact"/>
              <w:jc w:val="left"/>
            </w:pPr>
            <w:r>
              <w:t xml:space="preserve">Supports variable-length packets</w:t>
            </w:r>
          </w:p>
        </w:tc>
      </w:tr>
      <w:tr>
        <w:tc>
          <w:tcPr/>
          <w:p>
            <w:pPr>
              <w:pStyle w:val="Compact"/>
              <w:jc w:val="left"/>
            </w:pPr>
            <w:r>
              <w:rPr>
                <w:bCs/>
                <w:b/>
              </w:rPr>
              <w:t xml:space="preserve">Metadata Support</w:t>
            </w:r>
          </w:p>
        </w:tc>
        <w:tc>
          <w:tcPr/>
          <w:p>
            <w:pPr>
              <w:pStyle w:val="Compact"/>
              <w:jc w:val="left"/>
            </w:pPr>
            <w:r>
              <w:t xml:space="preserve">TUSER carries packet info</w:t>
            </w:r>
          </w:p>
        </w:tc>
        <w:tc>
          <w:tcPr/>
          <w:p>
            <w:pPr>
              <w:pStyle w:val="Compact"/>
              <w:jc w:val="left"/>
            </w:pPr>
            <w:r>
              <w:t xml:space="preserve">Rich packet classification</w:t>
            </w:r>
          </w:p>
        </w:tc>
      </w:tr>
    </w:tbl>
    <w:bookmarkEnd w:id="803"/>
    <w:bookmarkStart w:id="804" w:name="resource-efficiency"/>
    <w:p>
      <w:pPr>
        <w:pStyle w:val="Heading3"/>
      </w:pPr>
      <w:r>
        <w:t xml:space="preserve">Resource Efficiency</w:t>
      </w:r>
    </w:p>
    <w:tbl>
      <w:tblPr>
        <w:tblStyle w:val="Table"/>
        <w:tblW w:type="pct" w:w="5000"/>
        <w:tblLook w:firstRow="1" w:lastRow="0" w:firstColumn="0" w:lastColumn="0" w:noHBand="0" w:noVBand="0" w:val="0020"/>
        <w:jc w:val="start"/>
        <w:tblLayout w:type="fixed"/>
      </w:tblPr>
      <w:tblGrid>
        <w:gridCol w:w="2709"/>
        <w:gridCol w:w="3334"/>
        <w:gridCol w:w="1875"/>
      </w:tblGrid>
      <w:tr>
        <w:trPr>
          <w:tblHeader w:val="true"/>
        </w:trPr>
        <w:tc>
          <w:tcPr/>
          <w:p>
            <w:pPr>
              <w:pStyle w:val="Compact"/>
              <w:jc w:val="left"/>
            </w:pPr>
            <w:r>
              <w:t xml:space="preserve">Benefit Area</w:t>
            </w:r>
          </w:p>
        </w:tc>
        <w:tc>
          <w:tcPr/>
          <w:p>
            <w:pPr>
              <w:pStyle w:val="Compact"/>
              <w:jc w:val="left"/>
            </w:pPr>
            <w:r>
              <w:t xml:space="preserve">Simplification</w:t>
            </w:r>
          </w:p>
        </w:tc>
        <w:tc>
          <w:tcPr/>
          <w:p>
            <w:pPr>
              <w:pStyle w:val="Compact"/>
              <w:jc w:val="left"/>
            </w:pPr>
            <w:r>
              <w:t xml:space="preserve">Impact</w:t>
            </w:r>
          </w:p>
        </w:tc>
      </w:tr>
      <w:tr>
        <w:tc>
          <w:tcPr/>
          <w:p>
            <w:pPr>
              <w:pStyle w:val="Compact"/>
              <w:jc w:val="left"/>
            </w:pPr>
            <w:r>
              <w:rPr>
                <w:bCs/>
                <w:b/>
              </w:rPr>
              <w:t xml:space="preserve">No Address Logic</w:t>
            </w:r>
          </w:p>
        </w:tc>
        <w:tc>
          <w:tcPr/>
          <w:p>
            <w:pPr>
              <w:pStyle w:val="Compact"/>
              <w:jc w:val="left"/>
            </w:pPr>
            <w:r>
              <w:t xml:space="preserve">Streaming-only interface</w:t>
            </w:r>
          </w:p>
        </w:tc>
        <w:tc>
          <w:tcPr/>
          <w:p>
            <w:pPr>
              <w:pStyle w:val="Compact"/>
              <w:jc w:val="left"/>
            </w:pPr>
            <w:r>
              <w:t xml:space="preserve">Reduced logic complexity</w:t>
            </w:r>
          </w:p>
        </w:tc>
      </w:tr>
      <w:tr>
        <w:tc>
          <w:tcPr/>
          <w:p>
            <w:pPr>
              <w:pStyle w:val="Compact"/>
              <w:jc w:val="left"/>
            </w:pPr>
            <w:r>
              <w:rPr>
                <w:bCs/>
                <w:b/>
              </w:rPr>
              <w:t xml:space="preserve">No Transaction IDs</w:t>
            </w:r>
          </w:p>
        </w:tc>
        <w:tc>
          <w:tcPr/>
          <w:p>
            <w:pPr>
              <w:pStyle w:val="Compact"/>
              <w:jc w:val="left"/>
            </w:pPr>
            <w:r>
              <w:t xml:space="preserve">Point-to-point connections</w:t>
            </w:r>
          </w:p>
        </w:tc>
        <w:tc>
          <w:tcPr/>
          <w:p>
            <w:pPr>
              <w:pStyle w:val="Compact"/>
              <w:jc w:val="left"/>
            </w:pPr>
            <w:r>
              <w:t xml:space="preserve">Simplified state machines</w:t>
            </w:r>
          </w:p>
        </w:tc>
      </w:tr>
      <w:tr>
        <w:tc>
          <w:tcPr/>
          <w:p>
            <w:pPr>
              <w:pStyle w:val="Compact"/>
              <w:jc w:val="left"/>
            </w:pPr>
            <w:r>
              <w:rPr>
                <w:bCs/>
                <w:b/>
              </w:rPr>
              <w:t xml:space="preserve">Optional Signals</w:t>
            </w:r>
          </w:p>
        </w:tc>
        <w:tc>
          <w:tcPr/>
          <w:p>
            <w:pPr>
              <w:pStyle w:val="Compact"/>
              <w:jc w:val="left"/>
            </w:pPr>
            <w:r>
              <w:t xml:space="preserve">TID/TDEST/TUSER as needed</w:t>
            </w:r>
          </w:p>
        </w:tc>
        <w:tc>
          <w:tcPr/>
          <w:p>
            <w:pPr>
              <w:pStyle w:val="Compact"/>
              <w:jc w:val="left"/>
            </w:pPr>
            <w:r>
              <w:t xml:space="preserve">Minimal interface width</w:t>
            </w:r>
          </w:p>
        </w:tc>
      </w:tr>
      <w:tr>
        <w:tc>
          <w:tcPr/>
          <w:p>
            <w:pPr>
              <w:pStyle w:val="Compact"/>
              <w:jc w:val="left"/>
            </w:pPr>
            <w:r>
              <w:rPr>
                <w:bCs/>
                <w:b/>
              </w:rPr>
              <w:t xml:space="preserve">Byte Alignment</w:t>
            </w:r>
          </w:p>
        </w:tc>
        <w:tc>
          <w:tcPr/>
          <w:p>
            <w:pPr>
              <w:pStyle w:val="Compact"/>
              <w:jc w:val="left"/>
            </w:pPr>
            <w:r>
              <w:t xml:space="preserve">Contiguous bytes only</w:t>
            </w:r>
          </w:p>
        </w:tc>
        <w:tc>
          <w:tcPr/>
          <w:p>
            <w:pPr>
              <w:pStyle w:val="Compact"/>
              <w:jc w:val="left"/>
            </w:pPr>
            <w:r>
              <w:t xml:space="preserve">No complex data steering</w:t>
            </w:r>
          </w:p>
        </w:tc>
      </w:tr>
    </w:tbl>
    <w:p>
      <w:r>
        <w:pict>
          <v:rect style="width:0;height:1.5pt" o:hralign="center" o:hrstd="t" o:hr="t"/>
        </w:pict>
      </w:r>
    </w:p>
    <w:bookmarkEnd w:id="804"/>
    <w:bookmarkEnd w:id="805"/>
    <w:bookmarkStart w:id="808" w:name="timing-requirements-1"/>
    <w:p>
      <w:pPr>
        <w:pStyle w:val="Heading2"/>
      </w:pPr>
      <w:r>
        <w:t xml:space="preserve">Timing Requirements</w:t>
      </w:r>
    </w:p>
    <w:bookmarkStart w:id="806" w:name="setup-and-hold-times"/>
    <w:p>
      <w:pPr>
        <w:pStyle w:val="Heading3"/>
      </w:pPr>
      <w:r>
        <w:t xml:space="preserve">Setup and Hold Times</w:t>
      </w:r>
    </w:p>
    <w:tbl>
      <w:tblPr>
        <w:tblStyle w:val="Table"/>
        <w:tblW w:type="pct" w:w="5000"/>
        <w:tblLook w:firstRow="1" w:lastRow="0" w:firstColumn="0" w:lastColumn="0" w:noHBand="0" w:noVBand="0" w:val="0020"/>
        <w:jc w:val="start"/>
        <w:tblLayout w:type="fixed"/>
      </w:tblPr>
      <w:tblGrid>
        <w:gridCol w:w="3240"/>
        <w:gridCol w:w="2340"/>
        <w:gridCol w:w="2340"/>
      </w:tblGrid>
      <w:tr>
        <w:trPr>
          <w:tblHeader w:val="true"/>
        </w:trPr>
        <w:tc>
          <w:tcPr/>
          <w:p>
            <w:pPr>
              <w:pStyle w:val="Compact"/>
              <w:jc w:val="left"/>
            </w:pPr>
            <w:r>
              <w:t xml:space="preserve">Timing Parameter</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TVALID to TREADY</w:t>
            </w:r>
          </w:p>
        </w:tc>
        <w:tc>
          <w:tcPr/>
          <w:p>
            <w:pPr>
              <w:pStyle w:val="Compact"/>
              <w:jc w:val="left"/>
            </w:pPr>
            <w:r>
              <w:t xml:space="preserve">Setup time: 0 ns</w:t>
            </w:r>
          </w:p>
        </w:tc>
        <w:tc>
          <w:tcPr/>
          <w:p>
            <w:pPr>
              <w:pStyle w:val="Compact"/>
              <w:jc w:val="left"/>
            </w:pPr>
            <w:r>
              <w:t xml:space="preserve">Combinational ready allowed</w:t>
            </w:r>
          </w:p>
        </w:tc>
      </w:tr>
      <w:tr>
        <w:tc>
          <w:tcPr/>
          <w:p>
            <w:pPr>
              <w:pStyle w:val="Compact"/>
              <w:jc w:val="left"/>
            </w:pPr>
            <w:r>
              <w:rPr>
                <w:bCs/>
                <w:b/>
              </w:rPr>
              <w:t xml:space="preserve">TREADY to TVALID</w:t>
            </w:r>
          </w:p>
        </w:tc>
        <w:tc>
          <w:tcPr/>
          <w:p>
            <w:pPr>
              <w:pStyle w:val="Compact"/>
              <w:jc w:val="left"/>
            </w:pPr>
            <w:r>
              <w:t xml:space="preserve">Setup time: 1 clock cycle</w:t>
            </w:r>
          </w:p>
        </w:tc>
        <w:tc>
          <w:tcPr/>
          <w:p>
            <w:pPr>
              <w:pStyle w:val="Compact"/>
              <w:jc w:val="left"/>
            </w:pPr>
            <w:r>
              <w:t xml:space="preserve">TVALID registered before TREADY check</w:t>
            </w:r>
          </w:p>
        </w:tc>
      </w:tr>
      <w:tr>
        <w:tc>
          <w:tcPr/>
          <w:p>
            <w:pPr>
              <w:pStyle w:val="Compact"/>
              <w:jc w:val="left"/>
            </w:pPr>
            <w:r>
              <w:rPr>
                <w:bCs/>
                <w:b/>
              </w:rPr>
              <w:t xml:space="preserve">T* Signal Stability</w:t>
            </w:r>
          </w:p>
        </w:tc>
        <w:tc>
          <w:tcPr/>
          <w:p>
            <w:pPr>
              <w:pStyle w:val="Compact"/>
              <w:jc w:val="left"/>
            </w:pPr>
            <w:r>
              <w:t xml:space="preserve">Hold until TREADY=1</w:t>
            </w:r>
          </w:p>
        </w:tc>
        <w:tc>
          <w:tcPr/>
          <w:p>
            <w:pPr>
              <w:pStyle w:val="Compact"/>
              <w:jc w:val="left"/>
            </w:pPr>
            <w:r>
              <w:t xml:space="preserve">Data integrity during backpressure</w:t>
            </w:r>
          </w:p>
        </w:tc>
      </w:tr>
    </w:tbl>
    <w:bookmarkEnd w:id="806"/>
    <w:bookmarkStart w:id="807" w:name="clock-domain-considerations"/>
    <w:p>
      <w:pPr>
        <w:pStyle w:val="Heading3"/>
      </w:pPr>
      <w:r>
        <w:t xml:space="preserve">Clock Domain Considerations</w:t>
      </w:r>
    </w:p>
    <w:tbl>
      <w:tblPr>
        <w:tblStyle w:val="Table"/>
        <w:tblW w:type="pct" w:w="5000"/>
        <w:tblLook w:firstRow="1" w:lastRow="0" w:firstColumn="0" w:lastColumn="0" w:noHBand="0" w:noVBand="0" w:val="0020"/>
        <w:jc w:val="start"/>
        <w:tblLayout w:type="fixed"/>
      </w:tblPr>
      <w:tblGrid>
        <w:gridCol w:w="2400"/>
        <w:gridCol w:w="3120"/>
        <w:gridCol w:w="2400"/>
      </w:tblGrid>
      <w:tr>
        <w:trPr>
          <w:tblHeader w:val="true"/>
        </w:trPr>
        <w:tc>
          <w:tcPr/>
          <w:p>
            <w:pPr>
              <w:pStyle w:val="Compact"/>
              <w:jc w:val="left"/>
            </w:pPr>
            <w:r>
              <w:t xml:space="preserve">Scenario</w:t>
            </w:r>
          </w:p>
        </w:tc>
        <w:tc>
          <w:tcPr/>
          <w:p>
            <w:pPr>
              <w:pStyle w:val="Compact"/>
              <w:jc w:val="left"/>
            </w:pPr>
            <w:r>
              <w:t xml:space="preserve">Requirement</w:t>
            </w:r>
          </w:p>
        </w:tc>
        <w:tc>
          <w:tcPr/>
          <w:p>
            <w:pPr>
              <w:pStyle w:val="Compact"/>
              <w:jc w:val="left"/>
            </w:pPr>
            <w:r>
              <w:t xml:space="preserve">Solution</w:t>
            </w:r>
          </w:p>
        </w:tc>
      </w:tr>
      <w:tr>
        <w:tc>
          <w:tcPr/>
          <w:p>
            <w:pPr>
              <w:pStyle w:val="Compact"/>
              <w:jc w:val="left"/>
            </w:pPr>
            <w:r>
              <w:rPr>
                <w:bCs/>
                <w:b/>
              </w:rPr>
              <w:t xml:space="preserve">Synchronous Operation</w:t>
            </w:r>
          </w:p>
        </w:tc>
        <w:tc>
          <w:tcPr/>
          <w:p>
            <w:pPr>
              <w:pStyle w:val="Compact"/>
              <w:jc w:val="left"/>
            </w:pPr>
            <w:r>
              <w:t xml:space="preserve">Single clock domain</w:t>
            </w:r>
          </w:p>
        </w:tc>
        <w:tc>
          <w:tcPr/>
          <w:p>
            <w:pPr>
              <w:pStyle w:val="Compact"/>
              <w:jc w:val="left"/>
            </w:pPr>
            <w:r>
              <w:t xml:space="preserve">Direct connection</w:t>
            </w:r>
          </w:p>
        </w:tc>
      </w:tr>
      <w:tr>
        <w:tc>
          <w:tcPr/>
          <w:p>
            <w:pPr>
              <w:pStyle w:val="Compact"/>
              <w:jc w:val="left"/>
            </w:pPr>
            <w:r>
              <w:rPr>
                <w:bCs/>
                <w:b/>
              </w:rPr>
              <w:t xml:space="preserve">Asynchronous Operation</w:t>
            </w:r>
          </w:p>
        </w:tc>
        <w:tc>
          <w:tcPr/>
          <w:p>
            <w:pPr>
              <w:pStyle w:val="Compact"/>
              <w:jc w:val="left"/>
            </w:pPr>
            <w:r>
              <w:t xml:space="preserve">Different clock domains</w:t>
            </w:r>
          </w:p>
        </w:tc>
        <w:tc>
          <w:tcPr/>
          <w:p>
            <w:pPr>
              <w:pStyle w:val="Compact"/>
              <w:jc w:val="left"/>
            </w:pPr>
            <w:r>
              <w:t xml:space="preserve">Insert AXIS async FIFO</w:t>
            </w:r>
          </w:p>
        </w:tc>
      </w:tr>
      <w:tr>
        <w:tc>
          <w:tcPr/>
          <w:p>
            <w:pPr>
              <w:pStyle w:val="Compact"/>
              <w:jc w:val="left"/>
            </w:pPr>
            <w:r>
              <w:rPr>
                <w:bCs/>
                <w:b/>
              </w:rPr>
              <w:t xml:space="preserve">Clock Frequency Ratio</w:t>
            </w:r>
          </w:p>
        </w:tc>
        <w:tc>
          <w:tcPr/>
          <w:p>
            <w:pPr>
              <w:pStyle w:val="Compact"/>
              <w:jc w:val="left"/>
            </w:pPr>
            <w:r>
              <w:t xml:space="preserve">Producer faster than consumer</w:t>
            </w:r>
          </w:p>
        </w:tc>
        <w:tc>
          <w:tcPr/>
          <w:p>
            <w:pPr>
              <w:pStyle w:val="Compact"/>
              <w:jc w:val="left"/>
            </w:pPr>
            <w:r>
              <w:t xml:space="preserve">Backpressure handles rate mismatch</w:t>
            </w:r>
          </w:p>
        </w:tc>
      </w:tr>
    </w:tbl>
    <w:p>
      <w:r>
        <w:pict>
          <v:rect style="width:0;height:1.5pt" o:hralign="center" o:hrstd="t" o:hr="t"/>
        </w:pict>
      </w:r>
    </w:p>
    <w:bookmarkEnd w:id="807"/>
    <w:bookmarkEnd w:id="808"/>
    <w:bookmarkStart w:id="812" w:name="validation-requirements-2"/>
    <w:p>
      <w:pPr>
        <w:pStyle w:val="Heading2"/>
      </w:pPr>
      <w:r>
        <w:t xml:space="preserve">Validation Requirements</w:t>
      </w:r>
    </w:p>
    <w:bookmarkStart w:id="809" w:name="functional-validation-1"/>
    <w:p>
      <w:pPr>
        <w:pStyle w:val="Heading3"/>
      </w:pPr>
      <w:r>
        <w:t xml:space="preserve">Functional Validation</w:t>
      </w:r>
    </w:p>
    <w:tbl>
      <w:tblPr>
        <w:tblStyle w:val="Table"/>
        <w:tblW w:type="pct" w:w="5000"/>
        <w:tblLook w:firstRow="1" w:lastRow="0" w:firstColumn="0" w:lastColumn="0" w:noHBand="0" w:noVBand="0" w:val="0020"/>
        <w:jc w:val="start"/>
        <w:tblLayout w:type="fixed"/>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Valid-Ready Handshake</w:t>
            </w:r>
          </w:p>
        </w:tc>
        <w:tc>
          <w:tcPr/>
          <w:p>
            <w:pPr>
              <w:pStyle w:val="Compact"/>
              <w:jc w:val="left"/>
            </w:pPr>
            <w:r>
              <w:t xml:space="preserve">Verify all transfers occur only when TVALID=1 AND TREADY=1</w:t>
            </w:r>
          </w:p>
        </w:tc>
      </w:tr>
      <w:tr>
        <w:tc>
          <w:tcPr/>
          <w:p>
            <w:pPr>
              <w:pStyle w:val="Compact"/>
              <w:jc w:val="left"/>
            </w:pPr>
            <w:r>
              <w:rPr>
                <w:bCs/>
                <w:b/>
              </w:rPr>
              <w:t xml:space="preserve">TKEEP Encoding</w:t>
            </w:r>
          </w:p>
        </w:tc>
        <w:tc>
          <w:tcPr/>
          <w:p>
            <w:pPr>
              <w:pStyle w:val="Compact"/>
              <w:jc w:val="left"/>
            </w:pPr>
            <w:r>
              <w:t xml:space="preserve">Verify byte validity matches TKEEP pattern</w:t>
            </w:r>
          </w:p>
        </w:tc>
      </w:tr>
      <w:tr>
        <w:tc>
          <w:tcPr/>
          <w:p>
            <w:pPr>
              <w:pStyle w:val="Compact"/>
              <w:jc w:val="left"/>
            </w:pPr>
            <w:r>
              <w:rPr>
                <w:bCs/>
                <w:b/>
              </w:rPr>
              <w:t xml:space="preserve">TLAST Assertion</w:t>
            </w:r>
          </w:p>
        </w:tc>
        <w:tc>
          <w:tcPr/>
          <w:p>
            <w:pPr>
              <w:pStyle w:val="Compact"/>
              <w:jc w:val="left"/>
            </w:pPr>
            <w:r>
              <w:t xml:space="preserve">Verify TLAST=1 on final beat of every packet</w:t>
            </w:r>
          </w:p>
        </w:tc>
      </w:tr>
      <w:tr>
        <w:tc>
          <w:tcPr/>
          <w:p>
            <w:pPr>
              <w:pStyle w:val="Compact"/>
              <w:jc w:val="left"/>
            </w:pPr>
            <w:r>
              <w:rPr>
                <w:bCs/>
                <w:b/>
              </w:rPr>
              <w:t xml:space="preserve">Backpressure Handling</w:t>
            </w:r>
          </w:p>
        </w:tc>
        <w:tc>
          <w:tcPr/>
          <w:p>
            <w:pPr>
              <w:pStyle w:val="Compact"/>
              <w:jc w:val="left"/>
            </w:pPr>
            <w:r>
              <w:t xml:space="preserve">Verify master holds TVALID and T* signals during TREADY=0</w:t>
            </w:r>
          </w:p>
        </w:tc>
      </w:tr>
      <w:tr>
        <w:tc>
          <w:tcPr/>
          <w:p>
            <w:pPr>
              <w:pStyle w:val="Compact"/>
              <w:jc w:val="left"/>
            </w:pPr>
            <w:r>
              <w:rPr>
                <w:bCs/>
                <w:b/>
              </w:rPr>
              <w:t xml:space="preserve">Packet Integrity</w:t>
            </w:r>
          </w:p>
        </w:tc>
        <w:tc>
          <w:tcPr/>
          <w:p>
            <w:pPr>
              <w:pStyle w:val="Compact"/>
              <w:jc w:val="left"/>
            </w:pPr>
            <w:r>
              <w:t xml:space="preserve">Verify multi-beat packets reconstruct correctly</w:t>
            </w:r>
          </w:p>
        </w:tc>
      </w:tr>
      <w:tr>
        <w:tc>
          <w:tcPr/>
          <w:p>
            <w:pPr>
              <w:pStyle w:val="Compact"/>
              <w:jc w:val="left"/>
            </w:pPr>
            <w:r>
              <w:rPr>
                <w:bCs/>
                <w:b/>
              </w:rPr>
              <w:t xml:space="preserve">Byte Alignment</w:t>
            </w:r>
          </w:p>
        </w:tc>
        <w:tc>
          <w:tcPr/>
          <w:p>
            <w:pPr>
              <w:pStyle w:val="Compact"/>
              <w:jc w:val="left"/>
            </w:pPr>
            <w:r>
              <w:t xml:space="preserve">Verify valid bytes are contiguous starting from byte 0</w:t>
            </w:r>
          </w:p>
        </w:tc>
      </w:tr>
    </w:tbl>
    <w:bookmarkEnd w:id="809"/>
    <w:bookmarkStart w:id="810" w:name="timing-validation-1"/>
    <w:p>
      <w:pPr>
        <w:pStyle w:val="Heading3"/>
      </w:pPr>
      <w:r>
        <w:t xml:space="preserve">Timing Validation</w:t>
      </w:r>
    </w:p>
    <w:tbl>
      <w:tblPr>
        <w:tblStyle w:val="Table"/>
        <w:tblW w:type="pct" w:w="5000"/>
        <w:tblLook w:firstRow="1" w:lastRow="0" w:firstColumn="0" w:lastColumn="0" w:noHBand="0" w:noVBand="0" w:val="0020"/>
        <w:jc w:val="start"/>
        <w:tblLayout w:type="fixed"/>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Signal Stability</w:t>
            </w:r>
          </w:p>
        </w:tc>
        <w:tc>
          <w:tcPr/>
          <w:p>
            <w:pPr>
              <w:pStyle w:val="Compact"/>
              <w:jc w:val="left"/>
            </w:pPr>
            <w:r>
              <w:t xml:space="preserve">Verify T* signals stable when TVALID=1 until TREADY=1</w:t>
            </w:r>
          </w:p>
        </w:tc>
      </w:tr>
      <w:tr>
        <w:tc>
          <w:tcPr/>
          <w:p>
            <w:pPr>
              <w:pStyle w:val="Compact"/>
              <w:jc w:val="left"/>
            </w:pPr>
            <w:r>
              <w:rPr>
                <w:bCs/>
                <w:b/>
              </w:rPr>
              <w:t xml:space="preserve">Reset Behavior</w:t>
            </w:r>
          </w:p>
        </w:tc>
        <w:tc>
          <w:tcPr/>
          <w:p>
            <w:pPr>
              <w:pStyle w:val="Compact"/>
              <w:jc w:val="left"/>
            </w:pPr>
            <w:r>
              <w:t xml:space="preserve">Verify TVALID=0 during and after reset</w:t>
            </w:r>
          </w:p>
        </w:tc>
      </w:tr>
      <w:tr>
        <w:tc>
          <w:tcPr/>
          <w:p>
            <w:pPr>
              <w:pStyle w:val="Compact"/>
              <w:jc w:val="left"/>
            </w:pPr>
            <w:r>
              <w:rPr>
                <w:bCs/>
                <w:b/>
              </w:rPr>
              <w:t xml:space="preserve">Clock Crossing</w:t>
            </w:r>
          </w:p>
        </w:tc>
        <w:tc>
          <w:tcPr/>
          <w:p>
            <w:pPr>
              <w:pStyle w:val="Compact"/>
              <w:jc w:val="left"/>
            </w:pPr>
            <w:r>
              <w:t xml:space="preserve">Verify async FIFO metastability protection (if used)</w:t>
            </w:r>
          </w:p>
        </w:tc>
      </w:tr>
    </w:tbl>
    <w:bookmarkEnd w:id="810"/>
    <w:bookmarkStart w:id="811" w:name="stress-testing"/>
    <w:p>
      <w:pPr>
        <w:pStyle w:val="Heading3"/>
      </w:pPr>
      <w:r>
        <w:t xml:space="preserve">Stress Testing</w:t>
      </w:r>
    </w:p>
    <w:tbl>
      <w:tblPr>
        <w:tblStyle w:val="Table"/>
        <w:tblW w:type="pct" w:w="5000"/>
        <w:tblLook w:firstRow="1" w:lastRow="0" w:firstColumn="0" w:lastColumn="0" w:noHBand="0" w:noVBand="0" w:val="0020"/>
        <w:jc w:val="start"/>
        <w:tblLayout w:type="fixed"/>
      </w:tblPr>
      <w:tblGrid>
        <w:gridCol w:w="2026"/>
        <w:gridCol w:w="2394"/>
        <w:gridCol w:w="3499"/>
      </w:tblGrid>
      <w:tr>
        <w:trPr>
          <w:tblHeader w:val="true"/>
        </w:trPr>
        <w:tc>
          <w:tcPr/>
          <w:p>
            <w:pPr>
              <w:pStyle w:val="Compact"/>
              <w:jc w:val="left"/>
            </w:pPr>
            <w:r>
              <w:t xml:space="preserve">Test Type</w:t>
            </w:r>
          </w:p>
        </w:tc>
        <w:tc>
          <w:tcPr/>
          <w:p>
            <w:pPr>
              <w:pStyle w:val="Compact"/>
              <w:jc w:val="left"/>
            </w:pPr>
            <w:r>
              <w:t xml:space="preserve">Description</w:t>
            </w:r>
          </w:p>
        </w:tc>
        <w:tc>
          <w:tcPr/>
          <w:p>
            <w:pPr>
              <w:pStyle w:val="Compact"/>
              <w:jc w:val="left"/>
            </w:pPr>
            <w:r>
              <w:t xml:space="preserve">Expected Behavior</w:t>
            </w:r>
          </w:p>
        </w:tc>
      </w:tr>
      <w:tr>
        <w:tc>
          <w:tcPr/>
          <w:p>
            <w:pPr>
              <w:pStyle w:val="Compact"/>
              <w:jc w:val="left"/>
            </w:pPr>
            <w:r>
              <w:rPr>
                <w:bCs/>
                <w:b/>
              </w:rPr>
              <w:t xml:space="preserve">Sustained Backpressure</w:t>
            </w:r>
          </w:p>
        </w:tc>
        <w:tc>
          <w:tcPr/>
          <w:p>
            <w:pPr>
              <w:pStyle w:val="Compact"/>
              <w:jc w:val="left"/>
            </w:pPr>
            <w:r>
              <w:t xml:space="preserve">TREADY=0 for 100+ cycles</w:t>
            </w:r>
          </w:p>
        </w:tc>
        <w:tc>
          <w:tcPr/>
          <w:p>
            <w:pPr>
              <w:pStyle w:val="Compact"/>
              <w:jc w:val="left"/>
            </w:pPr>
            <w:r>
              <w:t xml:space="preserve">Master waits without data corruption</w:t>
            </w:r>
          </w:p>
        </w:tc>
      </w:tr>
      <w:tr>
        <w:tc>
          <w:tcPr/>
          <w:p>
            <w:pPr>
              <w:pStyle w:val="Compact"/>
              <w:jc w:val="left"/>
            </w:pPr>
            <w:r>
              <w:rPr>
                <w:bCs/>
                <w:b/>
              </w:rPr>
              <w:t xml:space="preserve">Rapid Backpressure Toggle</w:t>
            </w:r>
          </w:p>
        </w:tc>
        <w:tc>
          <w:tcPr/>
          <w:p>
            <w:pPr>
              <w:pStyle w:val="Compact"/>
              <w:jc w:val="left"/>
            </w:pPr>
            <w:r>
              <w:t xml:space="preserve">TREADY toggles every cycle</w:t>
            </w:r>
          </w:p>
        </w:tc>
        <w:tc>
          <w:tcPr/>
          <w:p>
            <w:pPr>
              <w:pStyle w:val="Compact"/>
              <w:jc w:val="left"/>
            </w:pPr>
            <w:r>
              <w:t xml:space="preserve">Transfer rate adapts correctly</w:t>
            </w:r>
          </w:p>
        </w:tc>
      </w:tr>
      <w:tr>
        <w:tc>
          <w:tcPr/>
          <w:p>
            <w:pPr>
              <w:pStyle w:val="Compact"/>
              <w:jc w:val="left"/>
            </w:pPr>
            <w:r>
              <w:rPr>
                <w:bCs/>
                <w:b/>
              </w:rPr>
              <w:t xml:space="preserve">Maximum Throughput</w:t>
            </w:r>
          </w:p>
        </w:tc>
        <w:tc>
          <w:tcPr/>
          <w:p>
            <w:pPr>
              <w:pStyle w:val="Compact"/>
              <w:jc w:val="left"/>
            </w:pPr>
            <w:r>
              <w:t xml:space="preserve">TREADY=1 always</w:t>
            </w:r>
          </w:p>
        </w:tc>
        <w:tc>
          <w:tcPr/>
          <w:p>
            <w:pPr>
              <w:pStyle w:val="Compact"/>
              <w:jc w:val="left"/>
            </w:pPr>
            <w:r>
              <w:t xml:space="preserve">Full bandwidth utilization</w:t>
            </w:r>
          </w:p>
        </w:tc>
      </w:tr>
      <w:tr>
        <w:tc>
          <w:tcPr/>
          <w:p>
            <w:pPr>
              <w:pStyle w:val="Compact"/>
              <w:jc w:val="left"/>
            </w:pPr>
            <w:r>
              <w:rPr>
                <w:bCs/>
                <w:b/>
              </w:rPr>
              <w:t xml:space="preserve">Single-Beat Packets</w:t>
            </w:r>
          </w:p>
        </w:tc>
        <w:tc>
          <w:tcPr/>
          <w:p>
            <w:pPr>
              <w:pStyle w:val="Compact"/>
              <w:jc w:val="left"/>
            </w:pPr>
            <w:r>
              <w:t xml:space="preserve">All packets fit in one beat</w:t>
            </w:r>
          </w:p>
        </w:tc>
        <w:tc>
          <w:tcPr/>
          <w:p>
            <w:pPr>
              <w:pStyle w:val="Compact"/>
              <w:jc w:val="left"/>
            </w:pPr>
            <w:r>
              <w:t xml:space="preserve">TLAST=1 on every transfer</w:t>
            </w:r>
          </w:p>
        </w:tc>
      </w:tr>
      <w:tr>
        <w:tc>
          <w:tcPr/>
          <w:p>
            <w:pPr>
              <w:pStyle w:val="Compact"/>
              <w:jc w:val="left"/>
            </w:pPr>
            <w:r>
              <w:rPr>
                <w:bCs/>
                <w:b/>
              </w:rPr>
              <w:t xml:space="preserve">Large Multi-Beat Packets</w:t>
            </w:r>
          </w:p>
        </w:tc>
        <w:tc>
          <w:tcPr/>
          <w:p>
            <w:pPr>
              <w:pStyle w:val="Compact"/>
              <w:jc w:val="left"/>
            </w:pPr>
            <w:r>
              <w:t xml:space="preserve">Packets spanning 100+ beats</w:t>
            </w:r>
          </w:p>
        </w:tc>
        <w:tc>
          <w:tcPr/>
          <w:p>
            <w:pPr>
              <w:pStyle w:val="Compact"/>
              <w:jc w:val="left"/>
            </w:pPr>
            <w:r>
              <w:t xml:space="preserve">Correct packet reconstruction</w:t>
            </w:r>
          </w:p>
        </w:tc>
      </w:tr>
    </w:tbl>
    <w:p>
      <w:r>
        <w:pict>
          <v:rect style="width:0;height:1.5pt" o:hralign="center" o:hrstd="t" o:hr="t"/>
        </w:pict>
      </w:r>
    </w:p>
    <w:bookmarkEnd w:id="811"/>
    <w:bookmarkEnd w:id="812"/>
    <w:bookmarkStart w:id="816" w:name="example-transactions-1"/>
    <w:p>
      <w:pPr>
        <w:pStyle w:val="Heading2"/>
      </w:pPr>
      <w:r>
        <w:t xml:space="preserve">Example Transactions</w:t>
      </w:r>
    </w:p>
    <w:bookmarkStart w:id="813" w:name="example-1-single-beat-packet-32-bytes"/>
    <w:p>
      <w:pPr>
        <w:pStyle w:val="Heading3"/>
      </w:pPr>
      <w:r>
        <w:t xml:space="preserve">Example 1: Single-Beat Packet (32 bytes)</w:t>
      </w:r>
    </w:p>
    <w:p>
      <w:pPr>
        <w:pStyle w:val="FirstParagraph"/>
      </w:pPr>
      <w:r>
        <w:rPr>
          <w:bCs/>
          <w:b/>
        </w:rPr>
        <w:t xml:space="preserve">Configuration:</w:t>
      </w:r>
      <w:r>
        <w:t xml:space="preserve"> </w:t>
      </w:r>
      <w:r>
        <w:t xml:space="preserve">- TDATA_WIDTH = 512 bits (64 bytes)</w:t>
      </w:r>
      <w:r>
        <w:t xml:space="preserve"> </w:t>
      </w:r>
      <w:r>
        <w:t xml:space="preserve">- Packet size = 32 bytes</w:t>
      </w:r>
      <w:r>
        <w:t xml:space="preserve"> </w:t>
      </w:r>
      <w:r>
        <w:t xml:space="preserve">- Single transfer</w:t>
      </w:r>
    </w:p>
    <w:p>
      <w:pPr>
        <w:pStyle w:val="BodyText"/>
      </w:pPr>
      <w:r>
        <w:rPr>
          <w:bCs/>
          <w:b/>
        </w:rPr>
        <w:t xml:space="preserve">Signals:</w:t>
      </w:r>
    </w:p>
    <w:p>
      <w:pPr>
        <w:pStyle w:val="SourceCode"/>
      </w:pPr>
      <w:r>
        <w:rPr>
          <w:rStyle w:val="VerbatimChar"/>
        </w:rPr>
        <w:t xml:space="preserve">Clock cycle:    -+ +-</w:t>
      </w:r>
      <w:r>
        <w:br/>
      </w:r>
      <w:r>
        <w:rPr>
          <w:rStyle w:val="VerbatimChar"/>
        </w:rPr>
        <w:t xml:space="preserve">                +-+</w:t>
      </w:r>
      <w:r>
        <w:br/>
      </w:r>
      <w:r>
        <w:br/>
      </w:r>
      <w:r>
        <w:rPr>
          <w:rStyle w:val="VerbatimChar"/>
        </w:rPr>
        <w:t xml:space="preserve">TVALID:         --+ +---</w:t>
      </w:r>
      <w:r>
        <w:br/>
      </w:r>
      <w:r>
        <w:rPr>
          <w:rStyle w:val="VerbatimChar"/>
        </w:rPr>
        <w:t xml:space="preserve">                +-+</w:t>
      </w:r>
      <w:r>
        <w:br/>
      </w:r>
      <w:r>
        <w:br/>
      </w:r>
      <w:r>
        <w:rPr>
          <w:rStyle w:val="VerbatimChar"/>
        </w:rPr>
        <w:t xml:space="preserve">TREADY:         ----------</w:t>
      </w:r>
      <w:r>
        <w:br/>
      </w:r>
      <w:r>
        <w:rPr>
          <w:rStyle w:val="VerbatimChar"/>
        </w:rPr>
        <w:t xml:space="preserve">                (ready)</w:t>
      </w:r>
      <w:r>
        <w:br/>
      </w:r>
      <w:r>
        <w:br/>
      </w:r>
      <w:r>
        <w:rPr>
          <w:rStyle w:val="VerbatimChar"/>
        </w:rPr>
        <w:t xml:space="preserve">TDATA:          [32 bytes of packet data | 32 bytes unused]</w:t>
      </w:r>
      <w:r>
        <w:br/>
      </w:r>
      <w:r>
        <w:br/>
      </w:r>
      <w:r>
        <w:rPr>
          <w:rStyle w:val="VerbatimChar"/>
        </w:rPr>
        <w:t xml:space="preserve">TKEEP:          64'h00000000FFFFFFFF  (first 32 bytes valid)</w:t>
      </w:r>
      <w:r>
        <w:br/>
      </w:r>
      <w:r>
        <w:br/>
      </w:r>
      <w:r>
        <w:rPr>
          <w:rStyle w:val="VerbatimChar"/>
        </w:rPr>
        <w:t xml:space="preserve">TLAST:          --+ +---</w:t>
      </w:r>
      <w:r>
        <w:br/>
      </w:r>
      <w:r>
        <w:rPr>
          <w:rStyle w:val="VerbatimChar"/>
        </w:rPr>
        <w:t xml:space="preserve">                +-+</w:t>
      </w:r>
      <w:r>
        <w:br/>
      </w:r>
      <w:r>
        <w:br/>
      </w:r>
      <w:r>
        <w:rPr>
          <w:rStyle w:val="VerbatimChar"/>
        </w:rPr>
        <w:t xml:space="preserve">TUSER:          [Packet metadata - type, priority, etc.]</w:t>
      </w:r>
    </w:p>
    <w:p>
      <w:pPr>
        <w:pStyle w:val="FirstParagraph"/>
      </w:pPr>
      <w:r>
        <w:rPr>
          <w:bCs/>
          <w:b/>
        </w:rPr>
        <w:t xml:space="preserve">Result:</w:t>
      </w:r>
      <w:r>
        <w:t xml:space="preserve"> </w:t>
      </w:r>
      <w:r>
        <w:t xml:space="preserve">Entire packet transfers in single beat.</w:t>
      </w:r>
    </w:p>
    <w:bookmarkEnd w:id="813"/>
    <w:bookmarkStart w:id="814" w:name="Xc3e70dc7c8eca541127dd33ef95724a1d89ae02"/>
    <w:p>
      <w:pPr>
        <w:pStyle w:val="Heading3"/>
      </w:pPr>
      <w:r>
        <w:t xml:space="preserve">Example 2: Multi-Beat Packet with Backpressure (200 bytes)</w:t>
      </w:r>
    </w:p>
    <w:p>
      <w:pPr>
        <w:pStyle w:val="FirstParagraph"/>
      </w:pPr>
      <w:r>
        <w:rPr>
          <w:bCs/>
          <w:b/>
        </w:rPr>
        <w:t xml:space="preserve">Configuration:</w:t>
      </w:r>
      <w:r>
        <w:t xml:space="preserve"> </w:t>
      </w:r>
      <w:r>
        <w:t xml:space="preserve">- TDATA_WIDTH = 512 bits (64 bytes)</w:t>
      </w:r>
      <w:r>
        <w:t xml:space="preserve"> </w:t>
      </w:r>
      <w:r>
        <w:t xml:space="preserve">- Packet size = 200 bytes</w:t>
      </w:r>
      <w:r>
        <w:t xml:space="preserve"> </w:t>
      </w:r>
      <w:r>
        <w:t xml:space="preserve">- Requires 4 beats: 64 + 64 + 64 + 8 bytes</w:t>
      </w:r>
    </w:p>
    <w:p>
      <w:pPr>
        <w:pStyle w:val="BodyText"/>
      </w:pPr>
      <w:r>
        <w:rPr>
          <w:bCs/>
          <w:b/>
        </w:rPr>
        <w:t xml:space="preserve">Signals:</w:t>
      </w:r>
    </w:p>
    <w:p>
      <w:pPr>
        <w:pStyle w:val="SourceCode"/>
      </w:pPr>
      <w:r>
        <w:rPr>
          <w:rStyle w:val="VerbatimChar"/>
        </w:rPr>
        <w:t xml:space="preserve">Clock cycle:    -+ +-+ +-+ +-+ +-+ +-+ +-</w:t>
      </w:r>
      <w:r>
        <w:br/>
      </w:r>
      <w:r>
        <w:rPr>
          <w:rStyle w:val="VerbatimChar"/>
        </w:rPr>
        <w:t xml:space="preserve">                +-+ +-+ +-+ +-+ +-+ +-+</w:t>
      </w:r>
      <w:r>
        <w:br/>
      </w:r>
      <w:r>
        <w:br/>
      </w:r>
      <w:r>
        <w:rPr>
          <w:rStyle w:val="VerbatimChar"/>
        </w:rPr>
        <w:t xml:space="preserve">TVALID:         --+                   +---</w:t>
      </w:r>
      <w:r>
        <w:br/>
      </w:r>
      <w:r>
        <w:rPr>
          <w:rStyle w:val="VerbatimChar"/>
        </w:rPr>
        <w:t xml:space="preserve">                +-----------------------+</w:t>
      </w:r>
      <w:r>
        <w:br/>
      </w:r>
      <w:r>
        <w:br/>
      </w:r>
      <w:r>
        <w:rPr>
          <w:rStyle w:val="VerbatimChar"/>
        </w:rPr>
        <w:t xml:space="preserve">TREADY:         --+ +-----+ +-+ +-+ +---</w:t>
      </w:r>
      <w:r>
        <w:br/>
      </w:r>
      <w:r>
        <w:rPr>
          <w:rStyle w:val="VerbatimChar"/>
        </w:rPr>
        <w:t xml:space="preserve">                +-+     +-+ +-+ +-+</w:t>
      </w:r>
      <w:r>
        <w:br/>
      </w:r>
      <w:r>
        <w:rPr>
          <w:rStyle w:val="VerbatimChar"/>
        </w:rPr>
        <w:t xml:space="preserve">                (backpressure cycles 2-3, 5)</w:t>
      </w:r>
      <w:r>
        <w:br/>
      </w:r>
      <w:r>
        <w:br/>
      </w:r>
      <w:r>
        <w:rPr>
          <w:rStyle w:val="VerbatimChar"/>
        </w:rPr>
        <w:t xml:space="preserve">Beat 0:         [64 bytes] TKEEP=64'hFFFF..., TLAST=0</w:t>
      </w:r>
      <w:r>
        <w:br/>
      </w:r>
      <w:r>
        <w:rPr>
          <w:rStyle w:val="VerbatimChar"/>
        </w:rPr>
        <w:t xml:space="preserve">                Transfers immediately</w:t>
      </w:r>
      <w:r>
        <w:br/>
      </w:r>
      <w:r>
        <w:br/>
      </w:r>
      <w:r>
        <w:rPr>
          <w:rStyle w:val="VerbatimChar"/>
        </w:rPr>
        <w:t xml:space="preserve">Stall:          (cycles 2-3, TREADY=0, master holds data)</w:t>
      </w:r>
      <w:r>
        <w:br/>
      </w:r>
      <w:r>
        <w:br/>
      </w:r>
      <w:r>
        <w:rPr>
          <w:rStyle w:val="VerbatimChar"/>
        </w:rPr>
        <w:t xml:space="preserve">Beat 1:         [64 bytes] TKEEP=64'hFFFF..., TLAST=0</w:t>
      </w:r>
      <w:r>
        <w:br/>
      </w:r>
      <w:r>
        <w:rPr>
          <w:rStyle w:val="VerbatimChar"/>
        </w:rPr>
        <w:t xml:space="preserve">                Transfers after stall</w:t>
      </w:r>
      <w:r>
        <w:br/>
      </w:r>
      <w:r>
        <w:br/>
      </w:r>
      <w:r>
        <w:rPr>
          <w:rStyle w:val="VerbatimChar"/>
        </w:rPr>
        <w:t xml:space="preserve">Stall:          (cycle 5, TREADY=0 again)</w:t>
      </w:r>
      <w:r>
        <w:br/>
      </w:r>
      <w:r>
        <w:br/>
      </w:r>
      <w:r>
        <w:rPr>
          <w:rStyle w:val="VerbatimChar"/>
        </w:rPr>
        <w:t xml:space="preserve">Beat 2:         [64 bytes] TKEEP=64'hFFFF..., TLAST=0</w:t>
      </w:r>
      <w:r>
        <w:br/>
      </w:r>
      <w:r>
        <w:rPr>
          <w:rStyle w:val="VerbatimChar"/>
        </w:rPr>
        <w:t xml:space="preserve">                Transfers after stall</w:t>
      </w:r>
      <w:r>
        <w:br/>
      </w:r>
      <w:r>
        <w:br/>
      </w:r>
      <w:r>
        <w:rPr>
          <w:rStyle w:val="VerbatimChar"/>
        </w:rPr>
        <w:t xml:space="preserve">Beat 3:         [8 bytes] TKEEP=64'h00000000000000FF, TLAST=1</w:t>
      </w:r>
      <w:r>
        <w:br/>
      </w:r>
      <w:r>
        <w:rPr>
          <w:rStyle w:val="VerbatimChar"/>
        </w:rPr>
        <w:t xml:space="preserve">                Final beat transfers</w:t>
      </w:r>
      <w:r>
        <w:br/>
      </w:r>
      <w:r>
        <w:br/>
      </w:r>
      <w:r>
        <w:rPr>
          <w:rStyle w:val="VerbatimChar"/>
        </w:rPr>
        <w:t xml:space="preserve">TUSER:          [Valid on beat 0 only]</w:t>
      </w:r>
    </w:p>
    <w:p>
      <w:pPr>
        <w:pStyle w:val="FirstParagraph"/>
      </w:pPr>
      <w:r>
        <w:rPr>
          <w:bCs/>
          <w:b/>
        </w:rPr>
        <w:t xml:space="preserve">Result:</w:t>
      </w:r>
      <w:r>
        <w:t xml:space="preserve"> </w:t>
      </w:r>
      <w:r>
        <w:t xml:space="preserve">200-byte packet transfers across 4 beats with intermittent backpressure. Total transfer takes 7 clock cycles (4 beats + 3 stall cycles).</w:t>
      </w:r>
    </w:p>
    <w:bookmarkEnd w:id="814"/>
    <w:bookmarkStart w:id="815" w:name="example-3-back-to-back-packets"/>
    <w:p>
      <w:pPr>
        <w:pStyle w:val="Heading3"/>
      </w:pPr>
      <w:r>
        <w:t xml:space="preserve">Example 3: Back-to-Back Packets</w:t>
      </w:r>
    </w:p>
    <w:p>
      <w:pPr>
        <w:pStyle w:val="FirstParagraph"/>
      </w:pPr>
      <w:r>
        <w:rPr>
          <w:bCs/>
          <w:b/>
        </w:rPr>
        <w:t xml:space="preserve">Configuration:</w:t>
      </w:r>
      <w:r>
        <w:t xml:space="preserve"> </w:t>
      </w:r>
      <w:r>
        <w:t xml:space="preserve">- Two packets: Packet A (64 bytes), Packet B (128 bytes)</w:t>
      </w:r>
      <w:r>
        <w:t xml:space="preserve"> </w:t>
      </w:r>
      <w:r>
        <w:t xml:space="preserve">- No gaps between packets</w:t>
      </w:r>
    </w:p>
    <w:p>
      <w:pPr>
        <w:pStyle w:val="BodyText"/>
      </w:pPr>
      <w:r>
        <w:rPr>
          <w:bCs/>
          <w:b/>
        </w:rPr>
        <w:t xml:space="preserve">Signals:</w:t>
      </w:r>
    </w:p>
    <w:p>
      <w:pPr>
        <w:pStyle w:val="SourceCode"/>
      </w:pPr>
      <w:r>
        <w:rPr>
          <w:rStyle w:val="VerbatimChar"/>
        </w:rPr>
        <w:t xml:space="preserve">Clock cycle:    -+ +-+ +-+ +-</w:t>
      </w:r>
      <w:r>
        <w:br/>
      </w:r>
      <w:r>
        <w:rPr>
          <w:rStyle w:val="VerbatimChar"/>
        </w:rPr>
        <w:t xml:space="preserve">                +-+ +-+ +-+</w:t>
      </w:r>
      <w:r>
        <w:br/>
      </w:r>
      <w:r>
        <w:br/>
      </w:r>
      <w:r>
        <w:rPr>
          <w:rStyle w:val="VerbatimChar"/>
        </w:rPr>
        <w:t xml:space="preserve">TVALID:         --+       +---</w:t>
      </w:r>
      <w:r>
        <w:br/>
      </w:r>
      <w:r>
        <w:rPr>
          <w:rStyle w:val="VerbatimChar"/>
        </w:rPr>
        <w:t xml:space="preserve">                +---------+</w:t>
      </w:r>
      <w:r>
        <w:br/>
      </w:r>
      <w:r>
        <w:br/>
      </w:r>
      <w:r>
        <w:rPr>
          <w:rStyle w:val="VerbatimChar"/>
        </w:rPr>
        <w:t xml:space="preserve">TREADY:         ----------------</w:t>
      </w:r>
      <w:r>
        <w:br/>
      </w:r>
      <w:r>
        <w:br/>
      </w:r>
      <w:r>
        <w:rPr>
          <w:rStyle w:val="VerbatimChar"/>
        </w:rPr>
        <w:t xml:space="preserve">Beat 0:         [Packet A - 64 bytes] TKEEP=64'hFFFF..., TLAST=1</w:t>
      </w:r>
      <w:r>
        <w:br/>
      </w:r>
      <w:r>
        <w:rPr>
          <w:rStyle w:val="VerbatimChar"/>
        </w:rPr>
        <w:t xml:space="preserve">                TUSER=[Packet A metadata]</w:t>
      </w:r>
      <w:r>
        <w:br/>
      </w:r>
      <w:r>
        <w:br/>
      </w:r>
      <w:r>
        <w:rPr>
          <w:rStyle w:val="VerbatimChar"/>
        </w:rPr>
        <w:t xml:space="preserve">Beat 1:         [Packet B beat 0 - 64 bytes] TKEEP=64'hFFFF..., TLAST=0</w:t>
      </w:r>
      <w:r>
        <w:br/>
      </w:r>
      <w:r>
        <w:rPr>
          <w:rStyle w:val="VerbatimChar"/>
        </w:rPr>
        <w:t xml:space="preserve">                TUSER=[Packet B metadata]</w:t>
      </w:r>
      <w:r>
        <w:br/>
      </w:r>
      <w:r>
        <w:br/>
      </w:r>
      <w:r>
        <w:rPr>
          <w:rStyle w:val="VerbatimChar"/>
        </w:rPr>
        <w:t xml:space="preserve">Beat 2:         [Packet B beat 1 - 64 bytes] TKEEP=64'hFFFF..., TLAST=1</w:t>
      </w:r>
      <w:r>
        <w:br/>
      </w:r>
      <w:r>
        <w:rPr>
          <w:rStyle w:val="VerbatimChar"/>
        </w:rPr>
        <w:t xml:space="preserve">                TUSER=(ignored, mid-packet)</w:t>
      </w:r>
    </w:p>
    <w:p>
      <w:pPr>
        <w:pStyle w:val="FirstParagraph"/>
      </w:pPr>
      <w:r>
        <w:rPr>
          <w:bCs/>
          <w:b/>
        </w:rPr>
        <w:t xml:space="preserve">Result:</w:t>
      </w:r>
      <w:r>
        <w:t xml:space="preserve"> </w:t>
      </w:r>
      <w:r>
        <w:t xml:space="preserve">Back-to-back packets transfer efficiently without idle cycles. TUSER updates on first beat of each new packet.</w:t>
      </w:r>
    </w:p>
    <w:p>
      <w:r>
        <w:pict>
          <v:rect style="width:0;height:1.5pt" o:hralign="center" o:hrstd="t" o:hr="t"/>
        </w:pict>
      </w:r>
    </w:p>
    <w:bookmarkEnd w:id="815"/>
    <w:bookmarkEnd w:id="816"/>
    <w:bookmarkStart w:id="820" w:name="common-use-cases-1"/>
    <w:p>
      <w:pPr>
        <w:pStyle w:val="Heading2"/>
      </w:pPr>
      <w:r>
        <w:t xml:space="preserve">Common Use Cases</w:t>
      </w:r>
    </w:p>
    <w:bookmarkStart w:id="817" w:name="network-interface-applications"/>
    <w:p>
      <w:pPr>
        <w:pStyle w:val="Heading3"/>
      </w:pPr>
      <w:r>
        <w:t xml:space="preserve">Network Interface Applications</w:t>
      </w:r>
    </w:p>
    <w:tbl>
      <w:tblPr>
        <w:tblStyle w:val="Table"/>
        <w:tblW w:type="pct" w:w="5000"/>
        <w:tblLook w:firstRow="1" w:lastRow="0" w:firstColumn="0" w:lastColumn="0" w:noHBand="0" w:noVBand="0" w:val="0020"/>
        <w:jc w:val="start"/>
        <w:tblLayout w:type="fixed"/>
      </w:tblPr>
      <w:tblGrid>
        <w:gridCol w:w="2084"/>
        <w:gridCol w:w="3126"/>
        <w:gridCol w:w="2709"/>
      </w:tblGrid>
      <w:tr>
        <w:trPr>
          <w:tblHeader w:val="true"/>
        </w:trPr>
        <w:tc>
          <w:tcPr/>
          <w:p>
            <w:pPr>
              <w:pStyle w:val="Compact"/>
              <w:jc w:val="left"/>
            </w:pPr>
            <w:r>
              <w:t xml:space="preserve">Use Case</w:t>
            </w:r>
          </w:p>
        </w:tc>
        <w:tc>
          <w:tcPr/>
          <w:p>
            <w:pPr>
              <w:pStyle w:val="Compact"/>
              <w:jc w:val="left"/>
            </w:pPr>
            <w:r>
              <w:t xml:space="preserve">Configuration</w:t>
            </w:r>
          </w:p>
        </w:tc>
        <w:tc>
          <w:tcPr/>
          <w:p>
            <w:pPr>
              <w:pStyle w:val="Compact"/>
              <w:jc w:val="left"/>
            </w:pPr>
            <w:r>
              <w:t xml:space="preserve">Description</w:t>
            </w:r>
          </w:p>
        </w:tc>
      </w:tr>
      <w:tr>
        <w:tc>
          <w:tcPr/>
          <w:p>
            <w:pPr>
              <w:pStyle w:val="Compact"/>
              <w:jc w:val="left"/>
            </w:pPr>
            <w:r>
              <w:rPr>
                <w:bCs/>
                <w:b/>
              </w:rPr>
              <w:t xml:space="preserve">Packet Transmission</w:t>
            </w:r>
          </w:p>
        </w:tc>
        <w:tc>
          <w:tcPr/>
          <w:p>
            <w:pPr>
              <w:pStyle w:val="Compact"/>
              <w:jc w:val="left"/>
            </w:pPr>
            <w:r>
              <w:t xml:space="preserve">512-bit TDATA, TKEEP, TLAST, TUSER</w:t>
            </w:r>
          </w:p>
        </w:tc>
        <w:tc>
          <w:tcPr/>
          <w:p>
            <w:pPr>
              <w:pStyle w:val="Compact"/>
              <w:jc w:val="left"/>
            </w:pPr>
            <w:r>
              <w:t xml:space="preserve">High-bandwidth network TX</w:t>
            </w:r>
          </w:p>
        </w:tc>
      </w:tr>
      <w:tr>
        <w:tc>
          <w:tcPr/>
          <w:p>
            <w:pPr>
              <w:pStyle w:val="Compact"/>
              <w:jc w:val="left"/>
            </w:pPr>
            <w:r>
              <w:rPr>
                <w:bCs/>
                <w:b/>
              </w:rPr>
              <w:t xml:space="preserve">Packet Reception</w:t>
            </w:r>
          </w:p>
        </w:tc>
        <w:tc>
          <w:tcPr/>
          <w:p>
            <w:pPr>
              <w:pStyle w:val="Compact"/>
              <w:jc w:val="left"/>
            </w:pPr>
            <w:r>
              <w:t xml:space="preserve">512-bit TDATA, TKEEP, TLAST, TUSER</w:t>
            </w:r>
          </w:p>
        </w:tc>
        <w:tc>
          <w:tcPr/>
          <w:p>
            <w:pPr>
              <w:pStyle w:val="Compact"/>
              <w:jc w:val="left"/>
            </w:pPr>
            <w:r>
              <w:t xml:space="preserve">High-bandwidth network RX</w:t>
            </w:r>
          </w:p>
        </w:tc>
      </w:tr>
      <w:tr>
        <w:tc>
          <w:tcPr/>
          <w:p>
            <w:pPr>
              <w:pStyle w:val="Compact"/>
              <w:jc w:val="left"/>
            </w:pPr>
            <w:r>
              <w:rPr>
                <w:bCs/>
                <w:b/>
              </w:rPr>
              <w:t xml:space="preserve">Streaming DMA</w:t>
            </w:r>
          </w:p>
        </w:tc>
        <w:tc>
          <w:tcPr/>
          <w:p>
            <w:pPr>
              <w:pStyle w:val="Compact"/>
              <w:jc w:val="left"/>
            </w:pPr>
            <w:r>
              <w:t xml:space="preserve">512-bit TDATA, TKEEP, TLAST</w:t>
            </w:r>
          </w:p>
        </w:tc>
        <w:tc>
          <w:tcPr/>
          <w:p>
            <w:pPr>
              <w:pStyle w:val="Compact"/>
              <w:jc w:val="left"/>
            </w:pPr>
            <w:r>
              <w:t xml:space="preserve">Memory-to-network data transfer</w:t>
            </w:r>
          </w:p>
        </w:tc>
      </w:tr>
      <w:tr>
        <w:tc>
          <w:tcPr/>
          <w:p>
            <w:pPr>
              <w:pStyle w:val="Compact"/>
              <w:jc w:val="left"/>
            </w:pPr>
            <w:r>
              <w:rPr>
                <w:bCs/>
                <w:b/>
              </w:rPr>
              <w:t xml:space="preserve">Flow-Controlled Streaming</w:t>
            </w:r>
          </w:p>
        </w:tc>
        <w:tc>
          <w:tcPr/>
          <w:p>
            <w:pPr>
              <w:pStyle w:val="Compact"/>
              <w:jc w:val="left"/>
            </w:pPr>
            <w:r>
              <w:t xml:space="preserve">Dynamic TREADY</w:t>
            </w:r>
          </w:p>
        </w:tc>
        <w:tc>
          <w:tcPr/>
          <w:p>
            <w:pPr>
              <w:pStyle w:val="Compact"/>
              <w:jc w:val="left"/>
            </w:pPr>
            <w:r>
              <w:t xml:space="preserve">Backpressure-aware streaming</w:t>
            </w:r>
          </w:p>
        </w:tc>
      </w:tr>
    </w:tbl>
    <w:bookmarkEnd w:id="817"/>
    <w:bookmarkStart w:id="818" w:name="data-path-integration"/>
    <w:p>
      <w:pPr>
        <w:pStyle w:val="Heading3"/>
      </w:pPr>
      <w:r>
        <w:t xml:space="preserve">Data Path Integration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Integration Pattern</w:t>
            </w:r>
          </w:p>
        </w:tc>
        <w:tc>
          <w:tcPr/>
          <w:p>
            <w:pPr>
              <w:pStyle w:val="Compact"/>
              <w:jc w:val="left"/>
            </w:pPr>
            <w:r>
              <w:t xml:space="preserve">Description</w:t>
            </w:r>
          </w:p>
        </w:tc>
      </w:tr>
      <w:tr>
        <w:tc>
          <w:tcPr/>
          <w:p>
            <w:pPr>
              <w:pStyle w:val="Compact"/>
              <w:jc w:val="left"/>
            </w:pPr>
            <w:r>
              <w:rPr>
                <w:bCs/>
                <w:b/>
              </w:rPr>
              <w:t xml:space="preserve">Source Path</w:t>
            </w:r>
          </w:p>
        </w:tc>
        <w:tc>
          <w:tcPr/>
          <w:p>
            <w:pPr>
              <w:pStyle w:val="Compact"/>
              <w:jc w:val="left"/>
            </w:pPr>
            <w:r>
              <w:t xml:space="preserve">AXI4 Read -&gt; SRAM -&gt; AXIS Master -&gt; Network</w:t>
            </w:r>
          </w:p>
        </w:tc>
      </w:tr>
      <w:tr>
        <w:tc>
          <w:tcPr/>
          <w:p>
            <w:pPr>
              <w:pStyle w:val="Compact"/>
              <w:jc w:val="left"/>
            </w:pPr>
            <w:r>
              <w:rPr>
                <w:bCs/>
                <w:b/>
              </w:rPr>
              <w:t xml:space="preserve">Sink Path</w:t>
            </w:r>
          </w:p>
        </w:tc>
        <w:tc>
          <w:tcPr/>
          <w:p>
            <w:pPr>
              <w:pStyle w:val="Compact"/>
              <w:jc w:val="left"/>
            </w:pPr>
            <w:r>
              <w:t xml:space="preserve">Network -&gt; AXIS Slave -&gt; SRAM -&gt; AXI4 Write</w:t>
            </w:r>
          </w:p>
        </w:tc>
      </w:tr>
      <w:tr>
        <w:tc>
          <w:tcPr/>
          <w:p>
            <w:pPr>
              <w:pStyle w:val="Compact"/>
              <w:jc w:val="left"/>
            </w:pPr>
            <w:r>
              <w:rPr>
                <w:bCs/>
                <w:b/>
              </w:rPr>
              <w:t xml:space="preserve">Loopback</w:t>
            </w:r>
          </w:p>
        </w:tc>
        <w:tc>
          <w:tcPr/>
          <w:p>
            <w:pPr>
              <w:pStyle w:val="Compact"/>
              <w:jc w:val="left"/>
            </w:pPr>
            <w:r>
              <w:t xml:space="preserve">AXIS Master -&gt; AXIS Slave (testing)</w:t>
            </w:r>
          </w:p>
        </w:tc>
      </w:tr>
      <w:tr>
        <w:tc>
          <w:tcPr/>
          <w:p>
            <w:pPr>
              <w:pStyle w:val="Compact"/>
              <w:jc w:val="left"/>
            </w:pPr>
            <w:r>
              <w:rPr>
                <w:bCs/>
                <w:b/>
              </w:rPr>
              <w:t xml:space="preserve">Multi-Stage Pipeline</w:t>
            </w:r>
          </w:p>
        </w:tc>
        <w:tc>
          <w:tcPr/>
          <w:p>
            <w:pPr>
              <w:pStyle w:val="Compact"/>
              <w:jc w:val="left"/>
            </w:pPr>
            <w:r>
              <w:t xml:space="preserve">AXIS -&gt; Processing -&gt; AXIS (chained)</w:t>
            </w:r>
          </w:p>
        </w:tc>
      </w:tr>
    </w:tbl>
    <w:bookmarkEnd w:id="818"/>
    <w:bookmarkStart w:id="819" w:name="performance-characteristics-7"/>
    <w:p>
      <w:pPr>
        <w:pStyle w:val="Heading3"/>
      </w:pPr>
      <w:r>
        <w:t xml:space="preserve">Performance Characteristics</w:t>
      </w:r>
    </w:p>
    <w:tbl>
      <w:tblPr>
        <w:tblStyle w:val="Table"/>
        <w:tblW w:type="pct" w:w="5000"/>
        <w:tblLook w:firstRow="1" w:lastRow="0" w:firstColumn="0" w:lastColumn="0" w:noHBand="0" w:noVBand="0" w:val="0020"/>
        <w:jc w:val="start"/>
        <w:tblLayout w:type="fixed"/>
      </w:tblPr>
      <w:tblGrid>
        <w:gridCol w:w="1760"/>
        <w:gridCol w:w="3300"/>
        <w:gridCol w:w="2860"/>
      </w:tblGrid>
      <w:tr>
        <w:trPr>
          <w:tblHeader w:val="true"/>
        </w:trPr>
        <w:tc>
          <w:tcPr/>
          <w:p>
            <w:pPr>
              <w:pStyle w:val="Compact"/>
              <w:jc w:val="left"/>
            </w:pPr>
            <w:r>
              <w:t xml:space="preserve">Metric</w:t>
            </w:r>
          </w:p>
        </w:tc>
        <w:tc>
          <w:tcPr/>
          <w:p>
            <w:pPr>
              <w:pStyle w:val="Compact"/>
              <w:jc w:val="left"/>
            </w:pPr>
            <w:r>
              <w:t xml:space="preserve">Typical Value</w:t>
            </w:r>
          </w:p>
        </w:tc>
        <w:tc>
          <w:tcPr/>
          <w:p>
            <w:pPr>
              <w:pStyle w:val="Compact"/>
              <w:jc w:val="left"/>
            </w:pPr>
            <w:r>
              <w:t xml:space="preserve">Description</w:t>
            </w:r>
          </w:p>
        </w:tc>
      </w:tr>
      <w:tr>
        <w:tc>
          <w:tcPr/>
          <w:p>
            <w:pPr>
              <w:pStyle w:val="Compact"/>
              <w:jc w:val="left"/>
            </w:pPr>
            <w:r>
              <w:rPr>
                <w:bCs/>
                <w:b/>
              </w:rPr>
              <w:t xml:space="preserve">Latency</w:t>
            </w:r>
          </w:p>
        </w:tc>
        <w:tc>
          <w:tcPr/>
          <w:p>
            <w:pPr>
              <w:pStyle w:val="Compact"/>
              <w:jc w:val="left"/>
            </w:pPr>
            <w:r>
              <w:t xml:space="preserve">1-2 cycles</w:t>
            </w:r>
          </w:p>
        </w:tc>
        <w:tc>
          <w:tcPr/>
          <w:p>
            <w:pPr>
              <w:pStyle w:val="Compact"/>
              <w:jc w:val="left"/>
            </w:pPr>
            <w:r>
              <w:t xml:space="preserve">TVALID assertion to TREADY response</w:t>
            </w:r>
          </w:p>
        </w:tc>
      </w:tr>
      <w:tr>
        <w:tc>
          <w:tcPr/>
          <w:p>
            <w:pPr>
              <w:pStyle w:val="Compact"/>
              <w:jc w:val="left"/>
            </w:pPr>
            <w:r>
              <w:rPr>
                <w:bCs/>
                <w:b/>
              </w:rPr>
              <w:t xml:space="preserve">Throughput</w:t>
            </w:r>
          </w:p>
        </w:tc>
        <w:tc>
          <w:tcPr/>
          <w:p>
            <w:pPr>
              <w:pStyle w:val="Compact"/>
              <w:jc w:val="left"/>
            </w:pPr>
            <w:r>
              <w:t xml:space="preserve">1 beat per clock</w:t>
            </w:r>
          </w:p>
        </w:tc>
        <w:tc>
          <w:tcPr/>
          <w:p>
            <w:pPr>
              <w:pStyle w:val="Compact"/>
              <w:jc w:val="left"/>
            </w:pPr>
            <w:r>
              <w:t xml:space="preserve">Sustained rate (no backpressure)</w:t>
            </w:r>
          </w:p>
        </w:tc>
      </w:tr>
      <w:tr>
        <w:tc>
          <w:tcPr/>
          <w:p>
            <w:pPr>
              <w:pStyle w:val="Compact"/>
              <w:jc w:val="left"/>
            </w:pPr>
            <w:r>
              <w:rPr>
                <w:bCs/>
                <w:b/>
              </w:rPr>
              <w:t xml:space="preserve">Efficiency</w:t>
            </w:r>
          </w:p>
        </w:tc>
        <w:tc>
          <w:tcPr/>
          <w:p>
            <w:pPr>
              <w:pStyle w:val="Compact"/>
              <w:jc w:val="left"/>
            </w:pPr>
            <w:r>
              <w:t xml:space="preserve">95-100%</w:t>
            </w:r>
          </w:p>
        </w:tc>
        <w:tc>
          <w:tcPr/>
          <w:p>
            <w:pPr>
              <w:pStyle w:val="Compact"/>
              <w:jc w:val="left"/>
            </w:pPr>
            <w:r>
              <w:t xml:space="preserve">With occasional backpressure</w:t>
            </w:r>
          </w:p>
        </w:tc>
      </w:tr>
      <w:tr>
        <w:tc>
          <w:tcPr/>
          <w:p>
            <w:pPr>
              <w:pStyle w:val="Compact"/>
              <w:jc w:val="left"/>
            </w:pPr>
            <w:r>
              <w:rPr>
                <w:bCs/>
                <w:b/>
              </w:rPr>
              <w:t xml:space="preserve">Packet Rate</w:t>
            </w:r>
          </w:p>
        </w:tc>
        <w:tc>
          <w:tcPr/>
          <w:p>
            <w:pPr>
              <w:pStyle w:val="Compact"/>
              <w:jc w:val="left"/>
            </w:pPr>
            <w:r>
              <w:t xml:space="preserve">Dependent on size</w:t>
            </w:r>
          </w:p>
        </w:tc>
        <w:tc>
          <w:tcPr/>
          <w:p>
            <w:pPr>
              <w:pStyle w:val="Compact"/>
              <w:jc w:val="left"/>
            </w:pPr>
            <w:r>
              <w:t xml:space="preserve">64-byte packets: ~10Gbps @ 200MHz</w:t>
            </w:r>
          </w:p>
        </w:tc>
      </w:tr>
    </w:tbl>
    <w:p>
      <w:r>
        <w:pict>
          <v:rect style="width:0;height:1.5pt" o:hralign="center" o:hrstd="t" o:hr="t"/>
        </w:pict>
      </w:r>
    </w:p>
    <w:bookmarkEnd w:id="819"/>
    <w:bookmarkEnd w:id="820"/>
    <w:bookmarkStart w:id="824" w:name="X3b8c8744b885e1ea67d82ced2ab1774df73cf30"/>
    <w:p>
      <w:pPr>
        <w:pStyle w:val="Heading2"/>
      </w:pPr>
      <w:r>
        <w:t xml:space="preserve">RAPIDS-Specific Considerations (Delta Network Integration)</w:t>
      </w:r>
    </w:p>
    <w:bookmarkStart w:id="821" w:name="interface-assignments"/>
    <w:p>
      <w:pPr>
        <w:pStyle w:val="Heading3"/>
      </w:pPr>
      <w:r>
        <w:t xml:space="preserve">Interface Assignments</w:t>
      </w:r>
    </w:p>
    <w:tbl>
      <w:tblPr>
        <w:tblStyle w:val="Table"/>
        <w:tblW w:type="pct" w:w="5000"/>
        <w:tblLook w:firstRow="1" w:lastRow="0" w:firstColumn="0" w:lastColumn="0" w:noHBand="0" w:noVBand="0" w:val="0020"/>
        <w:jc w:val="start"/>
        <w:tblLayout w:type="fixed"/>
      </w:tblPr>
      <w:tblGrid>
        <w:gridCol w:w="1638"/>
        <w:gridCol w:w="1001"/>
        <w:gridCol w:w="1001"/>
        <w:gridCol w:w="637"/>
        <w:gridCol w:w="1274"/>
        <w:gridCol w:w="2366"/>
      </w:tblGrid>
      <w:tr>
        <w:trPr>
          <w:tblHeader w:val="true"/>
        </w:trPr>
        <w:tc>
          <w:tcPr/>
          <w:p>
            <w:pPr>
              <w:pStyle w:val="Compact"/>
              <w:jc w:val="left"/>
            </w:pPr>
            <w:r>
              <w:t xml:space="preserve">RAPIDS Interface</w:t>
            </w:r>
          </w:p>
        </w:tc>
        <w:tc>
          <w:tcPr/>
          <w:p>
            <w:pPr>
              <w:pStyle w:val="Compact"/>
              <w:jc w:val="left"/>
            </w:pPr>
            <w:r>
              <w:t xml:space="preserve">AXIS Role</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Packet Types</w:t>
            </w:r>
          </w:p>
        </w:tc>
        <w:tc>
          <w:tcPr/>
          <w:p>
            <w:pPr>
              <w:pStyle w:val="Compact"/>
              <w:jc w:val="left"/>
            </w:pPr>
            <w:r>
              <w:t xml:space="preserve">Delta Network Connection</w:t>
            </w:r>
          </w:p>
        </w:tc>
      </w:tr>
      <w:tr>
        <w:tc>
          <w:tcPr/>
          <w:p>
            <w:pPr>
              <w:pStyle w:val="Compact"/>
              <w:jc w:val="left"/>
            </w:pPr>
            <w:r>
              <w:rPr>
                <w:bCs/>
                <w:b/>
              </w:rPr>
              <w:t xml:space="preserve">AXIS CDA Input</w:t>
            </w:r>
          </w:p>
        </w:tc>
        <w:tc>
          <w:tcPr/>
          <w:p>
            <w:pPr>
              <w:pStyle w:val="Compact"/>
              <w:jc w:val="left"/>
            </w:pPr>
            <w:r>
              <w:t xml:space="preserve">Slave (RX)</w:t>
            </w:r>
          </w:p>
        </w:tc>
        <w:tc>
          <w:tcPr/>
          <w:p>
            <w:pPr>
              <w:pStyle w:val="Compact"/>
              <w:jc w:val="left"/>
            </w:pPr>
            <w:r>
              <w:t xml:space="preserve">Input</w:t>
            </w:r>
          </w:p>
        </w:tc>
        <w:tc>
          <w:tcPr/>
          <w:p>
            <w:pPr>
              <w:pStyle w:val="Compact"/>
              <w:jc w:val="left"/>
            </w:pPr>
            <w:r>
              <w:t xml:space="preserve">128-bit</w:t>
            </w:r>
          </w:p>
        </w:tc>
        <w:tc>
          <w:tcPr/>
          <w:p>
            <w:pPr>
              <w:pStyle w:val="Compact"/>
              <w:jc w:val="left"/>
            </w:pPr>
            <w:r>
              <w:t xml:space="preserve">CDA (2’b01) only</w:t>
            </w:r>
          </w:p>
        </w:tc>
        <w:tc>
          <w:tcPr/>
          <w:p>
            <w:pPr>
              <w:pStyle w:val="Compact"/>
              <w:jc w:val="left"/>
            </w:pPr>
            <w:r>
              <w:t xml:space="preserve">From HIVE-C via Delta Network</w:t>
            </w:r>
          </w:p>
        </w:tc>
      </w:tr>
      <w:tr>
        <w:tc>
          <w:tcPr/>
          <w:p>
            <w:pPr>
              <w:pStyle w:val="Compact"/>
              <w:jc w:val="left"/>
            </w:pPr>
            <w:r>
              <w:rPr>
                <w:bCs/>
                <w:b/>
              </w:rPr>
              <w:t xml:space="preserve">AXIS Data Output (MM2S)</w:t>
            </w:r>
          </w:p>
        </w:tc>
        <w:tc>
          <w:tcPr/>
          <w:p>
            <w:pPr>
              <w:pStyle w:val="Compact"/>
              <w:jc w:val="left"/>
            </w:pPr>
            <w:r>
              <w:t xml:space="preserve">Master (TX)</w:t>
            </w:r>
          </w:p>
        </w:tc>
        <w:tc>
          <w:tcPr/>
          <w:p>
            <w:pPr>
              <w:pStyle w:val="Compact"/>
              <w:jc w:val="left"/>
            </w:pPr>
            <w:r>
              <w:t xml:space="preserve">Output</w:t>
            </w:r>
          </w:p>
        </w:tc>
        <w:tc>
          <w:tcPr/>
          <w:p>
            <w:pPr>
              <w:pStyle w:val="Compact"/>
              <w:jc w:val="left"/>
            </w:pPr>
            <w:r>
              <w:t xml:space="preserve">128-bit</w:t>
            </w:r>
          </w:p>
        </w:tc>
        <w:tc>
          <w:tcPr/>
          <w:p>
            <w:pPr>
              <w:pStyle w:val="Compact"/>
              <w:jc w:val="left"/>
            </w:pPr>
            <w:r>
              <w:t xml:space="preserve">PKT_DATA (2’b00) only</w:t>
            </w:r>
          </w:p>
        </w:tc>
        <w:tc>
          <w:tcPr/>
          <w:p>
            <w:pPr>
              <w:pStyle w:val="Compact"/>
              <w:jc w:val="left"/>
            </w:pPr>
            <w:r>
              <w:t xml:space="preserve">To compute tiles via Delta Network</w:t>
            </w:r>
          </w:p>
        </w:tc>
      </w:tr>
      <w:tr>
        <w:tc>
          <w:tcPr/>
          <w:p>
            <w:pPr>
              <w:pStyle w:val="Compact"/>
              <w:jc w:val="left"/>
            </w:pPr>
            <w:r>
              <w:rPr>
                <w:bCs/>
                <w:b/>
              </w:rPr>
              <w:t xml:space="preserve">AXIS Data Input (S2MM)</w:t>
            </w:r>
          </w:p>
        </w:tc>
        <w:tc>
          <w:tcPr/>
          <w:p>
            <w:pPr>
              <w:pStyle w:val="Compact"/>
              <w:jc w:val="left"/>
            </w:pPr>
            <w:r>
              <w:t xml:space="preserve">Slave (RX)</w:t>
            </w:r>
          </w:p>
        </w:tc>
        <w:tc>
          <w:tcPr/>
          <w:p>
            <w:pPr>
              <w:pStyle w:val="Compact"/>
              <w:jc w:val="left"/>
            </w:pPr>
            <w:r>
              <w:t xml:space="preserve">Input</w:t>
            </w:r>
          </w:p>
        </w:tc>
        <w:tc>
          <w:tcPr/>
          <w:p>
            <w:pPr>
              <w:pStyle w:val="Compact"/>
              <w:jc w:val="left"/>
            </w:pPr>
            <w:r>
              <w:t xml:space="preserve">128-bit</w:t>
            </w:r>
          </w:p>
        </w:tc>
        <w:tc>
          <w:tcPr/>
          <w:p>
            <w:pPr>
              <w:pStyle w:val="Compact"/>
              <w:jc w:val="left"/>
            </w:pPr>
            <w:r>
              <w:t xml:space="preserve">PKT_DATA (2’b00) only</w:t>
            </w:r>
          </w:p>
        </w:tc>
        <w:tc>
          <w:tcPr/>
          <w:p>
            <w:pPr>
              <w:pStyle w:val="Compact"/>
              <w:jc w:val="left"/>
            </w:pPr>
            <w:r>
              <w:t xml:space="preserve">From compute tiles via Delta Network</w:t>
            </w:r>
          </w:p>
        </w:tc>
      </w:tr>
      <w:tr>
        <w:tc>
          <w:tcPr/>
          <w:p>
            <w:pPr>
              <w:pStyle w:val="Compact"/>
              <w:jc w:val="left"/>
            </w:pPr>
            <w:r>
              <w:rPr>
                <w:bCs/>
                <w:b/>
              </w:rPr>
              <w:t xml:space="preserve">Internal Source Stream</w:t>
            </w:r>
          </w:p>
        </w:tc>
        <w:tc>
          <w:tcPr/>
          <w:p>
            <w:pPr>
              <w:pStyle w:val="Compact"/>
              <w:jc w:val="left"/>
            </w:pPr>
            <w:r>
              <w:t xml:space="preserve">Master (TX)</w:t>
            </w:r>
          </w:p>
        </w:tc>
        <w:tc>
          <w:tcPr/>
          <w:p>
            <w:pPr>
              <w:pStyle w:val="Compact"/>
              <w:jc w:val="left"/>
            </w:pPr>
            <w:r>
              <w:t xml:space="preserve">Internal</w:t>
            </w:r>
          </w:p>
        </w:tc>
        <w:tc>
          <w:tcPr/>
          <w:p>
            <w:pPr>
              <w:pStyle w:val="Compact"/>
              <w:jc w:val="left"/>
            </w:pPr>
            <w:r>
              <w:t xml:space="preserve">512-bit</w:t>
            </w:r>
          </w:p>
        </w:tc>
        <w:tc>
          <w:tcPr/>
          <w:p>
            <w:pPr>
              <w:pStyle w:val="Compact"/>
              <w:jc w:val="left"/>
            </w:pPr>
            <w:r>
              <w:t xml:space="preserve">N/A - Internal datapath</w:t>
            </w:r>
          </w:p>
        </w:tc>
        <w:tc>
          <w:tcPr/>
          <w:p>
            <w:pPr>
              <w:pStyle w:val="Compact"/>
              <w:jc w:val="left"/>
            </w:pPr>
            <w:r>
              <w:t xml:space="preserve">SRAM to MM2S engine</w:t>
            </w:r>
          </w:p>
        </w:tc>
      </w:tr>
      <w:tr>
        <w:tc>
          <w:tcPr/>
          <w:p>
            <w:pPr>
              <w:pStyle w:val="Compact"/>
              <w:jc w:val="left"/>
            </w:pPr>
            <w:r>
              <w:rPr>
                <w:bCs/>
                <w:b/>
              </w:rPr>
              <w:t xml:space="preserve">Internal Sink Stream</w:t>
            </w:r>
          </w:p>
        </w:tc>
        <w:tc>
          <w:tcPr/>
          <w:p>
            <w:pPr>
              <w:pStyle w:val="Compact"/>
              <w:jc w:val="left"/>
            </w:pPr>
            <w:r>
              <w:t xml:space="preserve">Slave (RX)</w:t>
            </w:r>
          </w:p>
        </w:tc>
        <w:tc>
          <w:tcPr/>
          <w:p>
            <w:pPr>
              <w:pStyle w:val="Compact"/>
              <w:jc w:val="left"/>
            </w:pPr>
            <w:r>
              <w:t xml:space="preserve">Internal</w:t>
            </w:r>
          </w:p>
        </w:tc>
        <w:tc>
          <w:tcPr/>
          <w:p>
            <w:pPr>
              <w:pStyle w:val="Compact"/>
              <w:jc w:val="left"/>
            </w:pPr>
            <w:r>
              <w:t xml:space="preserve">512-bit</w:t>
            </w:r>
          </w:p>
        </w:tc>
        <w:tc>
          <w:tcPr/>
          <w:p>
            <w:pPr>
              <w:pStyle w:val="Compact"/>
              <w:jc w:val="left"/>
            </w:pPr>
            <w:r>
              <w:t xml:space="preserve">N/A - Internal datapath</w:t>
            </w:r>
          </w:p>
        </w:tc>
        <w:tc>
          <w:tcPr/>
          <w:p>
            <w:pPr>
              <w:pStyle w:val="Compact"/>
              <w:jc w:val="left"/>
            </w:pPr>
            <w:r>
              <w:t xml:space="preserve">S2MM engine to SRAM</w:t>
            </w:r>
          </w:p>
        </w:tc>
      </w:tr>
    </w:tbl>
    <w:p>
      <w:pPr>
        <w:pStyle w:val="BodyText"/>
      </w:pPr>
      <w:r>
        <w:rPr>
          <w:bCs/>
          <w:b/>
        </w:rPr>
        <w:t xml:space="preserve">Key Points:</w:t>
      </w:r>
      <w:r>
        <w:t xml:space="preserve"> </w:t>
      </w:r>
      <w:r>
        <w:t xml:space="preserve">-</w:t>
      </w:r>
      <w:r>
        <w:t xml:space="preserve"> </w:t>
      </w:r>
      <w:r>
        <w:rPr>
          <w:bCs/>
          <w:b/>
        </w:rPr>
        <w:t xml:space="preserve">Delta Network interfaces:</w:t>
      </w:r>
      <w:r>
        <w:t xml:space="preserve"> </w:t>
      </w:r>
      <w:r>
        <w:t xml:space="preserve">128-bit TDATA width (standard Delta Network data width)</w:t>
      </w:r>
      <w:r>
        <w:t xml:space="preserve"> </w:t>
      </w:r>
      <w:r>
        <w:t xml:space="preserve">-</w:t>
      </w:r>
      <w:r>
        <w:t xml:space="preserve"> </w:t>
      </w:r>
      <w:r>
        <w:rPr>
          <w:bCs/>
          <w:b/>
        </w:rPr>
        <w:t xml:space="preserve">Internal datapaths:</w:t>
      </w:r>
      <w:r>
        <w:t xml:space="preserve"> </w:t>
      </w:r>
      <w:r>
        <w:t xml:space="preserve">512-bit TDATA width (high-bandwidth SRAM access)</w:t>
      </w:r>
      <w:r>
        <w:t xml:space="preserve"> </w:t>
      </w:r>
      <w:r>
        <w:t xml:space="preserve">-</w:t>
      </w:r>
      <w:r>
        <w:t xml:space="preserve"> </w:t>
      </w:r>
      <w:r>
        <w:rPr>
          <w:bCs/>
          <w:b/>
        </w:rPr>
        <w:t xml:space="preserve">TUSER enforcement:</w:t>
      </w:r>
      <w:r>
        <w:t xml:space="preserve"> </w:t>
      </w:r>
      <w:r>
        <w:t xml:space="preserve">Hardware validates packet types on all Delta Network interfaces</w:t>
      </w:r>
      <w:r>
        <w:t xml:space="preserve"> </w:t>
      </w:r>
      <w:r>
        <w:t xml:space="preserve">-</w:t>
      </w:r>
      <w:r>
        <w:t xml:space="preserve"> </w:t>
      </w:r>
      <w:r>
        <w:rPr>
          <w:bCs/>
          <w:b/>
        </w:rPr>
        <w:t xml:space="preserve">Virtual Tile 16:</w:t>
      </w:r>
      <w:r>
        <w:t xml:space="preserve"> </w:t>
      </w:r>
      <w:r>
        <w:t xml:space="preserve">RAPIDS addressed as tile 16 in Delta Network topology</w:t>
      </w:r>
    </w:p>
    <w:bookmarkEnd w:id="821"/>
    <w:bookmarkStart w:id="822" w:name="packet-processing-flow"/>
    <w:p>
      <w:pPr>
        <w:pStyle w:val="Heading3"/>
      </w:pPr>
      <w:r>
        <w:t xml:space="preserve">Packet Processing Flow</w:t>
      </w:r>
    </w:p>
    <w:p>
      <w:pPr>
        <w:pStyle w:val="FirstParagraph"/>
      </w:pPr>
      <w:r>
        <w:rPr>
          <w:bCs/>
          <w:b/>
        </w:rPr>
        <w:t xml:space="preserve">CDA Descriptor Path (HIVE-C -&gt; RAPIDS):</w:t>
      </w:r>
    </w:p>
    <w:p>
      <w:pPr>
        <w:pStyle w:val="SourceCode"/>
      </w:pPr>
      <w:r>
        <w:rPr>
          <w:rStyle w:val="VerbatimChar"/>
        </w:rPr>
        <w:t xml:space="preserve">HIVE-C (VexRiscv RISC-V)</w:t>
      </w:r>
      <w:r>
        <w:br/>
      </w:r>
      <w:r>
        <w:rPr>
          <w:rStyle w:val="VerbatimChar"/>
        </w:rPr>
        <w:t xml:space="preserve">    ↓ CDA packet (TUSER=2'b01)</w:t>
      </w:r>
      <w:r>
        <w:br/>
      </w:r>
      <w:r>
        <w:rPr>
          <w:rStyle w:val="VerbatimChar"/>
        </w:rPr>
        <w:t xml:space="preserve">Delta Network (routes to tile 16)</w:t>
      </w:r>
      <w:r>
        <w:br/>
      </w:r>
      <w:r>
        <w:rPr>
          <w:rStyle w:val="VerbatimChar"/>
        </w:rPr>
        <w:t xml:space="preserve">    ↓ 128-bit AXIS</w:t>
      </w:r>
      <w:r>
        <w:br/>
      </w:r>
      <w:r>
        <w:rPr>
          <w:rStyle w:val="VerbatimChar"/>
        </w:rPr>
        <w:t xml:space="preserve">RAPIDS AXIS CDA Input (packet type validation)</w:t>
      </w:r>
      <w:r>
        <w:br/>
      </w:r>
      <w:r>
        <w:rPr>
          <w:rStyle w:val="VerbatimChar"/>
        </w:rPr>
        <w:t xml:space="preserve">    ↓ Descriptor extraction</w:t>
      </w:r>
      <w:r>
        <w:br/>
      </w:r>
      <w:r>
        <w:rPr>
          <w:rStyle w:val="VerbatimChar"/>
        </w:rPr>
        <w:t xml:space="preserve">Descriptor FIFO (256-bit descriptors)</w:t>
      </w:r>
      <w:r>
        <w:br/>
      </w:r>
      <w:r>
        <w:rPr>
          <w:rStyle w:val="VerbatimChar"/>
        </w:rPr>
        <w:t xml:space="preserve">    ↓ Parsed descriptors</w:t>
      </w:r>
      <w:r>
        <w:br/>
      </w:r>
      <w:r>
        <w:rPr>
          <w:rStyle w:val="VerbatimChar"/>
        </w:rPr>
        <w:t xml:space="preserve">Scheduler (executes MM2S or S2MM operations)</w:t>
      </w:r>
    </w:p>
    <w:p>
      <w:pPr>
        <w:pStyle w:val="FirstParagraph"/>
      </w:pPr>
      <w:r>
        <w:rPr>
          <w:bCs/>
          <w:b/>
        </w:rPr>
        <w:t xml:space="preserve">S2MM Path (Compute Tiles -&gt; Memory):</w:t>
      </w:r>
    </w:p>
    <w:p>
      <w:pPr>
        <w:pStyle w:val="SourceCode"/>
      </w:pPr>
      <w:r>
        <w:rPr>
          <w:rStyle w:val="VerbatimChar"/>
        </w:rPr>
        <w:t xml:space="preserve">Compute Tiles (0-15)</w:t>
      </w:r>
      <w:r>
        <w:br/>
      </w:r>
      <w:r>
        <w:rPr>
          <w:rStyle w:val="VerbatimChar"/>
        </w:rPr>
        <w:t xml:space="preserve">    ↓ PKT_DATA packet (TUSER=2'b00, TID=source tile)</w:t>
      </w:r>
      <w:r>
        <w:br/>
      </w:r>
      <w:r>
        <w:rPr>
          <w:rStyle w:val="VerbatimChar"/>
        </w:rPr>
        <w:t xml:space="preserve">Delta Network (routes to tile 16)</w:t>
      </w:r>
      <w:r>
        <w:br/>
      </w:r>
      <w:r>
        <w:rPr>
          <w:rStyle w:val="VerbatimChar"/>
        </w:rPr>
        <w:t xml:space="preserve">    ↓ 128-bit AXIS</w:t>
      </w:r>
      <w:r>
        <w:br/>
      </w:r>
      <w:r>
        <w:rPr>
          <w:rStyle w:val="VerbatimChar"/>
        </w:rPr>
        <w:t xml:space="preserve">RAPIDS AXIS Data Input (S2MM)</w:t>
      </w:r>
      <w:r>
        <w:br/>
      </w:r>
      <w:r>
        <w:rPr>
          <w:rStyle w:val="VerbatimChar"/>
        </w:rPr>
        <w:t xml:space="preserve">    ↓ Packet type validation (TUSER=2'b00)</w:t>
      </w:r>
      <w:r>
        <w:br/>
      </w:r>
      <w:r>
        <w:rPr>
          <w:rStyle w:val="VerbatimChar"/>
        </w:rPr>
        <w:t xml:space="preserve">    ↓ TID -&gt; Channel routing (TID[3:0] = channel ID)</w:t>
      </w:r>
      <w:r>
        <w:br/>
      </w:r>
      <w:r>
        <w:rPr>
          <w:rStyle w:val="VerbatimChar"/>
        </w:rPr>
        <w:t xml:space="preserve">S2MM Channel FIFO (per-channel buffering)</w:t>
      </w:r>
      <w:r>
        <w:br/>
      </w:r>
      <w:r>
        <w:rPr>
          <w:rStyle w:val="VerbatimChar"/>
        </w:rPr>
        <w:t xml:space="preserve">    ↓ Internal 512-bit datapath</w:t>
      </w:r>
      <w:r>
        <w:br/>
      </w:r>
      <w:r>
        <w:rPr>
          <w:rStyle w:val="VerbatimChar"/>
        </w:rPr>
        <w:t xml:space="preserve">Sink SRAM Control (buffering)</w:t>
      </w:r>
      <w:r>
        <w:br/>
      </w:r>
      <w:r>
        <w:rPr>
          <w:rStyle w:val="VerbatimChar"/>
        </w:rPr>
        <w:t xml:space="preserve">    ↓ AXI4 Write</w:t>
      </w:r>
      <w:r>
        <w:br/>
      </w:r>
      <w:r>
        <w:rPr>
          <w:rStyle w:val="VerbatimChar"/>
        </w:rPr>
        <w:t xml:space="preserve">DDR Memory</w:t>
      </w:r>
    </w:p>
    <w:p>
      <w:pPr>
        <w:pStyle w:val="FirstParagraph"/>
      </w:pPr>
      <w:r>
        <w:rPr>
          <w:bCs/>
          <w:b/>
        </w:rPr>
        <w:t xml:space="preserve">MM2S Path (Memory -&gt; Compute Tiles):</w:t>
      </w:r>
    </w:p>
    <w:p>
      <w:pPr>
        <w:pStyle w:val="SourceCode"/>
      </w:pPr>
      <w:r>
        <w:rPr>
          <w:rStyle w:val="VerbatimChar"/>
        </w:rPr>
        <w:t xml:space="preserve">DDR Memory</w:t>
      </w:r>
      <w:r>
        <w:br/>
      </w:r>
      <w:r>
        <w:rPr>
          <w:rStyle w:val="VerbatimChar"/>
        </w:rPr>
        <w:t xml:space="preserve">    ↓ AXI4 Read</w:t>
      </w:r>
      <w:r>
        <w:br/>
      </w:r>
      <w:r>
        <w:rPr>
          <w:rStyle w:val="VerbatimChar"/>
        </w:rPr>
        <w:t xml:space="preserve">Source SRAM Control (buffering)</w:t>
      </w:r>
      <w:r>
        <w:br/>
      </w:r>
      <w:r>
        <w:rPr>
          <w:rStyle w:val="VerbatimChar"/>
        </w:rPr>
        <w:t xml:space="preserve">    ↓ Internal 512-bit datapath</w:t>
      </w:r>
      <w:r>
        <w:br/>
      </w:r>
      <w:r>
        <w:rPr>
          <w:rStyle w:val="VerbatimChar"/>
        </w:rPr>
        <w:t xml:space="preserve">MM2S Data FIFO</w:t>
      </w:r>
      <w:r>
        <w:br/>
      </w:r>
      <w:r>
        <w:rPr>
          <w:rStyle w:val="VerbatimChar"/>
        </w:rPr>
        <w:t xml:space="preserve">    ↓ Packet formation</w:t>
      </w:r>
      <w:r>
        <w:br/>
      </w:r>
      <w:r>
        <w:rPr>
          <w:rStyle w:val="VerbatimChar"/>
        </w:rPr>
        <w:t xml:space="preserve">RAPIDS AXIS Data Output (MM2S)</w:t>
      </w:r>
      <w:r>
        <w:br/>
      </w:r>
      <w:r>
        <w:rPr>
          <w:rStyle w:val="VerbatimChar"/>
        </w:rPr>
        <w:t xml:space="preserve">    ↓ PKT_DATA packet (TUSER=2'b00, TDEST=target tile)</w:t>
      </w:r>
      <w:r>
        <w:br/>
      </w:r>
      <w:r>
        <w:rPr>
          <w:rStyle w:val="VerbatimChar"/>
        </w:rPr>
        <w:t xml:space="preserve">Delta Network (routes to tile 0-15)</w:t>
      </w:r>
      <w:r>
        <w:br/>
      </w:r>
      <w:r>
        <w:rPr>
          <w:rStyle w:val="VerbatimChar"/>
        </w:rPr>
        <w:t xml:space="preserve">    ↓ 128-bit AXIS</w:t>
      </w:r>
      <w:r>
        <w:br/>
      </w:r>
      <w:r>
        <w:rPr>
          <w:rStyle w:val="VerbatimChar"/>
        </w:rPr>
        <w:t xml:space="preserve">Compute Tiles (destination tile)</w:t>
      </w:r>
    </w:p>
    <w:bookmarkEnd w:id="822"/>
    <w:bookmarkStart w:id="823" w:name="buffer-sizing-guidelines"/>
    <w:p>
      <w:pPr>
        <w:pStyle w:val="Heading3"/>
      </w:pPr>
      <w:r>
        <w:t xml:space="preserve">Buffer Sizing Guidelines</w:t>
      </w:r>
    </w:p>
    <w:tbl>
      <w:tblPr>
        <w:tblStyle w:val="Table"/>
        <w:tblW w:type="pct" w:w="5000"/>
        <w:tblLook w:firstRow="1" w:lastRow="0" w:firstColumn="0" w:lastColumn="0" w:noHBand="0" w:noVBand="0" w:val="0020"/>
        <w:jc w:val="start"/>
        <w:tblLayout w:type="fixed"/>
      </w:tblPr>
      <w:tblGrid>
        <w:gridCol w:w="2926"/>
        <w:gridCol w:w="3099"/>
        <w:gridCol w:w="1893"/>
      </w:tblGrid>
      <w:tr>
        <w:trPr>
          <w:tblHeader w:val="true"/>
        </w:trPr>
        <w:tc>
          <w:tcPr/>
          <w:p>
            <w:pPr>
              <w:pStyle w:val="Compact"/>
              <w:jc w:val="left"/>
            </w:pPr>
            <w:r>
              <w:t xml:space="preserve">Buffer Location</w:t>
            </w:r>
          </w:p>
        </w:tc>
        <w:tc>
          <w:tcPr/>
          <w:p>
            <w:pPr>
              <w:pStyle w:val="Compact"/>
              <w:jc w:val="left"/>
            </w:pPr>
            <w:r>
              <w:t xml:space="preserve">Recommended Size</w:t>
            </w:r>
          </w:p>
        </w:tc>
        <w:tc>
          <w:tcPr/>
          <w:p>
            <w:pPr>
              <w:pStyle w:val="Compact"/>
              <w:jc w:val="left"/>
            </w:pPr>
            <w:r>
              <w:t xml:space="preserve">Rationale</w:t>
            </w:r>
          </w:p>
        </w:tc>
      </w:tr>
      <w:tr>
        <w:tc>
          <w:tcPr/>
          <w:p>
            <w:pPr>
              <w:pStyle w:val="Compact"/>
              <w:jc w:val="left"/>
            </w:pPr>
            <w:r>
              <w:rPr>
                <w:bCs/>
                <w:b/>
              </w:rPr>
              <w:t xml:space="preserve">Network Input FIFO</w:t>
            </w:r>
          </w:p>
        </w:tc>
        <w:tc>
          <w:tcPr/>
          <w:p>
            <w:pPr>
              <w:pStyle w:val="Compact"/>
              <w:jc w:val="left"/>
            </w:pPr>
            <w:r>
              <w:t xml:space="preserve">32 beats (2KB)</w:t>
            </w:r>
          </w:p>
        </w:tc>
        <w:tc>
          <w:tcPr/>
          <w:p>
            <w:pPr>
              <w:pStyle w:val="Compact"/>
              <w:jc w:val="left"/>
            </w:pPr>
            <w:r>
              <w:t xml:space="preserve">Absorb network burst traffic</w:t>
            </w:r>
          </w:p>
        </w:tc>
      </w:tr>
      <w:tr>
        <w:tc>
          <w:tcPr/>
          <w:p>
            <w:pPr>
              <w:pStyle w:val="Compact"/>
              <w:jc w:val="left"/>
            </w:pPr>
            <w:r>
              <w:rPr>
                <w:bCs/>
                <w:b/>
              </w:rPr>
              <w:t xml:space="preserve">Network Output FIFO</w:t>
            </w:r>
          </w:p>
        </w:tc>
        <w:tc>
          <w:tcPr/>
          <w:p>
            <w:pPr>
              <w:pStyle w:val="Compact"/>
              <w:jc w:val="left"/>
            </w:pPr>
            <w:r>
              <w:t xml:space="preserve">32 beats (2KB)</w:t>
            </w:r>
          </w:p>
        </w:tc>
        <w:tc>
          <w:tcPr/>
          <w:p>
            <w:pPr>
              <w:pStyle w:val="Compact"/>
              <w:jc w:val="left"/>
            </w:pPr>
            <w:r>
              <w:t xml:space="preserve">Smooth AXI4 read latency</w:t>
            </w:r>
          </w:p>
        </w:tc>
      </w:tr>
      <w:tr>
        <w:tc>
          <w:tcPr/>
          <w:p>
            <w:pPr>
              <w:pStyle w:val="Compact"/>
              <w:jc w:val="left"/>
            </w:pPr>
            <w:r>
              <w:rPr>
                <w:bCs/>
                <w:b/>
              </w:rPr>
              <w:t xml:space="preserve">SRAM Depth</w:t>
            </w:r>
          </w:p>
        </w:tc>
        <w:tc>
          <w:tcPr/>
          <w:p>
            <w:pPr>
              <w:pStyle w:val="Compact"/>
              <w:jc w:val="left"/>
            </w:pPr>
            <w:r>
              <w:t xml:space="preserve">1024-4096 entries</w:t>
            </w:r>
          </w:p>
        </w:tc>
        <w:tc>
          <w:tcPr/>
          <w:p>
            <w:pPr>
              <w:pStyle w:val="Compact"/>
              <w:jc w:val="left"/>
            </w:pPr>
            <w:r>
              <w:t xml:space="preserve">Match typical packet sizes</w:t>
            </w:r>
          </w:p>
        </w:tc>
      </w:tr>
    </w:tbl>
    <w:p>
      <w:r>
        <w:pict>
          <v:rect style="width:0;height:1.5pt" o:hralign="center" o:hrstd="t" o:hr="t"/>
        </w:pict>
      </w:r>
    </w:p>
    <w:bookmarkEnd w:id="823"/>
    <w:bookmarkEnd w:id="824"/>
    <w:bookmarkStart w:id="827" w:name="comparison-with-other-axis-variants"/>
    <w:p>
      <w:pPr>
        <w:pStyle w:val="Heading2"/>
      </w:pPr>
      <w:r>
        <w:t xml:space="preserve">Comparison with Other AXIS Variants</w:t>
      </w:r>
    </w:p>
    <w:bookmarkStart w:id="825" w:name="axis-vs-full-axi4"/>
    <w:p>
      <w:pPr>
        <w:pStyle w:val="Heading3"/>
      </w:pPr>
      <w:r>
        <w:t xml:space="preserve">AXIS vs Full AXI4</w:t>
      </w:r>
    </w:p>
    <w:tbl>
      <w:tblPr>
        <w:tblStyle w:val="Table"/>
        <w:tblW w:type="pct" w:w="5000"/>
        <w:tblLook w:firstRow="1" w:lastRow="0" w:firstColumn="0" w:lastColumn="0" w:noHBand="0" w:noVBand="0" w:val="0020"/>
        <w:jc w:val="start"/>
        <w:tblLayout w:type="fixed"/>
      </w:tblPr>
      <w:tblGrid>
        <w:gridCol w:w="2741"/>
        <w:gridCol w:w="1827"/>
        <w:gridCol w:w="3350"/>
      </w:tblGrid>
      <w:tr>
        <w:trPr>
          <w:tblHeader w:val="true"/>
        </w:trPr>
        <w:tc>
          <w:tcPr/>
          <w:p>
            <w:pPr>
              <w:pStyle w:val="Compact"/>
              <w:jc w:val="left"/>
            </w:pPr>
            <w:r>
              <w:t xml:space="preserve">Feature</w:t>
            </w:r>
          </w:p>
        </w:tc>
        <w:tc>
          <w:tcPr/>
          <w:p>
            <w:pPr>
              <w:pStyle w:val="Compact"/>
              <w:jc w:val="left"/>
            </w:pPr>
            <w:r>
              <w:t xml:space="preserve">AXIS</w:t>
            </w:r>
          </w:p>
        </w:tc>
        <w:tc>
          <w:tcPr/>
          <w:p>
            <w:pPr>
              <w:pStyle w:val="Compact"/>
              <w:jc w:val="left"/>
            </w:pPr>
            <w:r>
              <w:t xml:space="preserve">Full AXI4</w:t>
            </w:r>
          </w:p>
        </w:tc>
      </w:tr>
      <w:tr>
        <w:tc>
          <w:tcPr/>
          <w:p>
            <w:pPr>
              <w:pStyle w:val="Compact"/>
              <w:jc w:val="left"/>
            </w:pPr>
            <w:r>
              <w:rPr>
                <w:bCs/>
                <w:b/>
              </w:rPr>
              <w:t xml:space="preserve">Addressing</w:t>
            </w:r>
          </w:p>
        </w:tc>
        <w:tc>
          <w:tcPr/>
          <w:p>
            <w:pPr>
              <w:pStyle w:val="Compact"/>
              <w:jc w:val="left"/>
            </w:pPr>
            <w:r>
              <w:t xml:space="preserve">No addressing (streaming)</w:t>
            </w:r>
          </w:p>
        </w:tc>
        <w:tc>
          <w:tcPr/>
          <w:p>
            <w:pPr>
              <w:pStyle w:val="Compact"/>
              <w:jc w:val="left"/>
            </w:pPr>
            <w:r>
              <w:t xml:space="preserve">Full address bus</w:t>
            </w:r>
          </w:p>
        </w:tc>
      </w:tr>
      <w:tr>
        <w:tc>
          <w:tcPr/>
          <w:p>
            <w:pPr>
              <w:pStyle w:val="Compact"/>
              <w:jc w:val="left"/>
            </w:pPr>
            <w:r>
              <w:rPr>
                <w:bCs/>
                <w:b/>
              </w:rPr>
              <w:t xml:space="preserve">Channels</w:t>
            </w:r>
          </w:p>
        </w:tc>
        <w:tc>
          <w:tcPr/>
          <w:p>
            <w:pPr>
              <w:pStyle w:val="Compact"/>
              <w:jc w:val="left"/>
            </w:pPr>
            <w:r>
              <w:t xml:space="preserve">Single data channel</w:t>
            </w:r>
          </w:p>
        </w:tc>
        <w:tc>
          <w:tcPr/>
          <w:p>
            <w:pPr>
              <w:pStyle w:val="Compact"/>
              <w:jc w:val="left"/>
            </w:pPr>
            <w:r>
              <w:t xml:space="preserve">5 independent channels (AR, R, AW, W, B)</w:t>
            </w:r>
          </w:p>
        </w:tc>
      </w:tr>
      <w:tr>
        <w:tc>
          <w:tcPr/>
          <w:p>
            <w:pPr>
              <w:pStyle w:val="Compact"/>
              <w:jc w:val="left"/>
            </w:pPr>
            <w:r>
              <w:rPr>
                <w:bCs/>
                <w:b/>
              </w:rPr>
              <w:t xml:space="preserve">Transaction IDs</w:t>
            </w:r>
          </w:p>
        </w:tc>
        <w:tc>
          <w:tcPr/>
          <w:p>
            <w:pPr>
              <w:pStyle w:val="Compact"/>
              <w:jc w:val="left"/>
            </w:pPr>
            <w:r>
              <w:t xml:space="preserve">Optional (rarely used)</w:t>
            </w:r>
          </w:p>
        </w:tc>
        <w:tc>
          <w:tcPr/>
          <w:p>
            <w:pPr>
              <w:pStyle w:val="Compact"/>
              <w:jc w:val="left"/>
            </w:pPr>
            <w:r>
              <w:t xml:space="preserve">Mandatory for out-of-order</w:t>
            </w:r>
          </w:p>
        </w:tc>
      </w:tr>
      <w:tr>
        <w:tc>
          <w:tcPr/>
          <w:p>
            <w:pPr>
              <w:pStyle w:val="Compact"/>
              <w:jc w:val="left"/>
            </w:pPr>
            <w:r>
              <w:rPr>
                <w:bCs/>
                <w:b/>
              </w:rPr>
              <w:t xml:space="preserve">Burst Support</w:t>
            </w:r>
          </w:p>
        </w:tc>
        <w:tc>
          <w:tcPr/>
          <w:p>
            <w:pPr>
              <w:pStyle w:val="Compact"/>
              <w:jc w:val="left"/>
            </w:pPr>
            <w:r>
              <w:t xml:space="preserve">Continuous streaming</w:t>
            </w:r>
          </w:p>
        </w:tc>
        <w:tc>
          <w:tcPr/>
          <w:p>
            <w:pPr>
              <w:pStyle w:val="Compact"/>
              <w:jc w:val="left"/>
            </w:pPr>
            <w:r>
              <w:t xml:space="preserve">Fixed-length bursts</w:t>
            </w:r>
          </w:p>
        </w:tc>
      </w:tr>
      <w:tr>
        <w:tc>
          <w:tcPr/>
          <w:p>
            <w:pPr>
              <w:pStyle w:val="Compact"/>
              <w:jc w:val="left"/>
            </w:pPr>
            <w:r>
              <w:rPr>
                <w:bCs/>
                <w:b/>
              </w:rPr>
              <w:t xml:space="preserve">Complexity</w:t>
            </w:r>
          </w:p>
        </w:tc>
        <w:tc>
          <w:tcPr/>
          <w:p>
            <w:pPr>
              <w:pStyle w:val="Compact"/>
              <w:jc w:val="left"/>
            </w:pPr>
            <w:r>
              <w:t xml:space="preserve">Low</w:t>
            </w:r>
          </w:p>
        </w:tc>
        <w:tc>
          <w:tcPr/>
          <w:p>
            <w:pPr>
              <w:pStyle w:val="Compact"/>
              <w:jc w:val="left"/>
            </w:pPr>
            <w:r>
              <w:t xml:space="preserve">High</w:t>
            </w:r>
          </w:p>
        </w:tc>
      </w:tr>
      <w:tr>
        <w:tc>
          <w:tcPr/>
          <w:p>
            <w:pPr>
              <w:pStyle w:val="Compact"/>
              <w:jc w:val="left"/>
            </w:pPr>
            <w:r>
              <w:rPr>
                <w:bCs/>
                <w:b/>
              </w:rPr>
              <w:t xml:space="preserve">Use Case</w:t>
            </w:r>
          </w:p>
        </w:tc>
        <w:tc>
          <w:tcPr/>
          <w:p>
            <w:pPr>
              <w:pStyle w:val="Compact"/>
              <w:jc w:val="left"/>
            </w:pPr>
            <w:r>
              <w:t xml:space="preserve">Streaming data</w:t>
            </w:r>
          </w:p>
        </w:tc>
        <w:tc>
          <w:tcPr/>
          <w:p>
            <w:pPr>
              <w:pStyle w:val="Compact"/>
              <w:jc w:val="left"/>
            </w:pPr>
            <w:r>
              <w:t xml:space="preserve">Random-access memory</w:t>
            </w:r>
          </w:p>
        </w:tc>
      </w:tr>
    </w:tbl>
    <w:bookmarkEnd w:id="825"/>
    <w:bookmarkStart w:id="826" w:name="axis-configuration-trade-offs"/>
    <w:p>
      <w:pPr>
        <w:pStyle w:val="Heading3"/>
      </w:pPr>
      <w:r>
        <w:t xml:space="preserve">AXIS Configuration Trade-offs</w:t>
      </w:r>
    </w:p>
    <w:tbl>
      <w:tblPr>
        <w:tblStyle w:val="Table"/>
        <w:tblW w:type="pct" w:w="5000"/>
        <w:tblLook w:firstRow="1" w:lastRow="0" w:firstColumn="0" w:lastColumn="0" w:noHBand="0" w:noVBand="0" w:val="0020"/>
        <w:jc w:val="start"/>
        <w:tblLayout w:type="fixed"/>
      </w:tblPr>
      <w:tblGrid>
        <w:gridCol w:w="2828"/>
        <w:gridCol w:w="2262"/>
        <w:gridCol w:w="2828"/>
      </w:tblGrid>
      <w:tr>
        <w:trPr>
          <w:tblHeader w:val="true"/>
        </w:trPr>
        <w:tc>
          <w:tcPr/>
          <w:p>
            <w:pPr>
              <w:pStyle w:val="Compact"/>
              <w:jc w:val="left"/>
            </w:pPr>
            <w:r>
              <w:t xml:space="preserve">Configuration</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rPr>
                <w:bCs/>
                <w:b/>
              </w:rPr>
              <w:t xml:space="preserve">Wide Data Path (512-bit)</w:t>
            </w:r>
          </w:p>
        </w:tc>
        <w:tc>
          <w:tcPr/>
          <w:p>
            <w:pPr>
              <w:pStyle w:val="Compact"/>
              <w:jc w:val="left"/>
            </w:pPr>
            <w:r>
              <w:t xml:space="preserve">High throughput, fewer transfers</w:t>
            </w:r>
          </w:p>
        </w:tc>
        <w:tc>
          <w:tcPr/>
          <w:p>
            <w:pPr>
              <w:pStyle w:val="Compact"/>
              <w:jc w:val="left"/>
            </w:pPr>
            <w:r>
              <w:t xml:space="preserve">More routing resources</w:t>
            </w:r>
          </w:p>
        </w:tc>
      </w:tr>
      <w:tr>
        <w:tc>
          <w:tcPr/>
          <w:p>
            <w:pPr>
              <w:pStyle w:val="Compact"/>
              <w:jc w:val="left"/>
            </w:pPr>
            <w:r>
              <w:rPr>
                <w:bCs/>
                <w:b/>
              </w:rPr>
              <w:t xml:space="preserve">Narrow Data Path (64-bit)</w:t>
            </w:r>
          </w:p>
        </w:tc>
        <w:tc>
          <w:tcPr/>
          <w:p>
            <w:pPr>
              <w:pStyle w:val="Compact"/>
              <w:jc w:val="left"/>
            </w:pPr>
            <w:r>
              <w:t xml:space="preserve">Simpler routing, lower resource</w:t>
            </w:r>
          </w:p>
        </w:tc>
        <w:tc>
          <w:tcPr/>
          <w:p>
            <w:pPr>
              <w:pStyle w:val="Compact"/>
              <w:jc w:val="left"/>
            </w:pPr>
            <w:r>
              <w:t xml:space="preserve">Lower throughput, more transfers</w:t>
            </w:r>
          </w:p>
        </w:tc>
      </w:tr>
      <w:tr>
        <w:tc>
          <w:tcPr/>
          <w:p>
            <w:pPr>
              <w:pStyle w:val="Compact"/>
              <w:jc w:val="left"/>
            </w:pPr>
            <w:r>
              <w:rPr>
                <w:bCs/>
                <w:b/>
              </w:rPr>
              <w:t xml:space="preserve">With TUSER</w:t>
            </w:r>
          </w:p>
        </w:tc>
        <w:tc>
          <w:tcPr/>
          <w:p>
            <w:pPr>
              <w:pStyle w:val="Compact"/>
              <w:jc w:val="left"/>
            </w:pPr>
            <w:r>
              <w:t xml:space="preserve">Rich metadata support</w:t>
            </w:r>
          </w:p>
        </w:tc>
        <w:tc>
          <w:tcPr/>
          <w:p>
            <w:pPr>
              <w:pStyle w:val="Compact"/>
              <w:jc w:val="left"/>
            </w:pPr>
            <w:r>
              <w:t xml:space="preserve">Increased interface width</w:t>
            </w:r>
          </w:p>
        </w:tc>
      </w:tr>
      <w:tr>
        <w:tc>
          <w:tcPr/>
          <w:p>
            <w:pPr>
              <w:pStyle w:val="Compact"/>
              <w:jc w:val="left"/>
            </w:pPr>
            <w:r>
              <w:rPr>
                <w:bCs/>
                <w:b/>
              </w:rPr>
              <w:t xml:space="preserve">Without TUSER</w:t>
            </w:r>
          </w:p>
        </w:tc>
        <w:tc>
          <w:tcPr/>
          <w:p>
            <w:pPr>
              <w:pStyle w:val="Compact"/>
              <w:jc w:val="left"/>
            </w:pPr>
            <w:r>
              <w:t xml:space="preserve">Minimal interface</w:t>
            </w:r>
          </w:p>
        </w:tc>
        <w:tc>
          <w:tcPr/>
          <w:p>
            <w:pPr>
              <w:pStyle w:val="Compact"/>
              <w:jc w:val="left"/>
            </w:pPr>
            <w:r>
              <w:t xml:space="preserve">Limited metadata capability</w:t>
            </w:r>
          </w:p>
        </w:tc>
      </w:tr>
    </w:tbl>
    <w:p>
      <w:r>
        <w:pict>
          <v:rect style="width:0;height:1.5pt" o:hralign="center" o:hrstd="t" o:hr="t"/>
        </w:pict>
      </w:r>
    </w:p>
    <w:bookmarkEnd w:id="826"/>
    <w:bookmarkEnd w:id="827"/>
    <w:bookmarkStart w:id="832" w:name="appendix-signal-quick-reference"/>
    <w:p>
      <w:pPr>
        <w:pStyle w:val="Heading2"/>
      </w:pPr>
      <w:r>
        <w:t xml:space="preserve">Appendix: Signal Quick Reference</w:t>
      </w:r>
    </w:p>
    <w:bookmarkStart w:id="828" w:name="mandatory-signals"/>
    <w:p>
      <w:pPr>
        <w:pStyle w:val="Heading3"/>
      </w:pPr>
      <w:r>
        <w:t xml:space="preserve">Mandatory Signals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Source</w:t>
            </w:r>
          </w:p>
        </w:tc>
        <w:tc>
          <w:tcPr/>
          <w:p>
            <w:pPr>
              <w:pStyle w:val="Compact"/>
              <w:jc w:val="left"/>
            </w:pPr>
            <w:r>
              <w:t xml:space="preserve">Description</w:t>
            </w:r>
          </w:p>
        </w:tc>
      </w:tr>
      <w:tr>
        <w:tc>
          <w:tcPr/>
          <w:p>
            <w:pPr>
              <w:pStyle w:val="Compact"/>
              <w:jc w:val="left"/>
            </w:pPr>
            <w:r>
              <w:rPr>
                <w:rStyle w:val="VerbatimChar"/>
              </w:rPr>
              <w:t xml:space="preserve">TDATA</w:t>
            </w:r>
          </w:p>
        </w:tc>
        <w:tc>
          <w:tcPr/>
          <w:p>
            <w:pPr>
              <w:pStyle w:val="Compact"/>
              <w:jc w:val="left"/>
            </w:pPr>
            <w:r>
              <w:rPr>
                <w:rStyle w:val="VerbatimChar"/>
              </w:rPr>
              <w:t xml:space="preserve">TDATA_WIDTH</w:t>
            </w:r>
          </w:p>
        </w:tc>
        <w:tc>
          <w:tcPr/>
          <w:p>
            <w:pPr>
              <w:pStyle w:val="Compact"/>
              <w:jc w:val="left"/>
            </w:pPr>
            <w:r>
              <w:t xml:space="preserve">Master</w:t>
            </w:r>
          </w:p>
        </w:tc>
        <w:tc>
          <w:tcPr/>
          <w:p>
            <w:pPr>
              <w:pStyle w:val="Compact"/>
              <w:jc w:val="left"/>
            </w:pPr>
            <w:r>
              <w:t xml:space="preserve">Streaming data payload</w:t>
            </w:r>
          </w:p>
        </w:tc>
      </w:tr>
      <w:tr>
        <w:tc>
          <w:tcPr/>
          <w:p>
            <w:pPr>
              <w:pStyle w:val="Compact"/>
              <w:jc w:val="left"/>
            </w:pPr>
            <w:r>
              <w:rPr>
                <w:rStyle w:val="VerbatimChar"/>
              </w:rPr>
              <w:t xml:space="preserve">TVALID</w:t>
            </w:r>
          </w:p>
        </w:tc>
        <w:tc>
          <w:tcPr/>
          <w:p>
            <w:pPr>
              <w:pStyle w:val="Compact"/>
              <w:jc w:val="left"/>
            </w:pPr>
            <w:r>
              <w:t xml:space="preserve">1</w:t>
            </w:r>
          </w:p>
        </w:tc>
        <w:tc>
          <w:tcPr/>
          <w:p>
            <w:pPr>
              <w:pStyle w:val="Compact"/>
              <w:jc w:val="left"/>
            </w:pPr>
            <w:r>
              <w:t xml:space="preserve">Master</w:t>
            </w:r>
          </w:p>
        </w:tc>
        <w:tc>
          <w:tcPr/>
          <w:p>
            <w:pPr>
              <w:pStyle w:val="Compact"/>
              <w:jc w:val="left"/>
            </w:pPr>
            <w:r>
              <w:t xml:space="preserve">Data valid indicator</w:t>
            </w:r>
          </w:p>
        </w:tc>
      </w:tr>
      <w:tr>
        <w:tc>
          <w:tcPr/>
          <w:p>
            <w:pPr>
              <w:pStyle w:val="Compact"/>
              <w:jc w:val="left"/>
            </w:pPr>
            <w:r>
              <w:rPr>
                <w:rStyle w:val="VerbatimChar"/>
              </w:rPr>
              <w:t xml:space="preserve">TREADY</w:t>
            </w:r>
          </w:p>
        </w:tc>
        <w:tc>
          <w:tcPr/>
          <w:p>
            <w:pPr>
              <w:pStyle w:val="Compact"/>
              <w:jc w:val="left"/>
            </w:pPr>
            <w:r>
              <w:t xml:space="preserve">1</w:t>
            </w:r>
          </w:p>
        </w:tc>
        <w:tc>
          <w:tcPr/>
          <w:p>
            <w:pPr>
              <w:pStyle w:val="Compact"/>
              <w:jc w:val="left"/>
            </w:pPr>
            <w:r>
              <w:t xml:space="preserve">Slave</w:t>
            </w:r>
          </w:p>
        </w:tc>
        <w:tc>
          <w:tcPr/>
          <w:p>
            <w:pPr>
              <w:pStyle w:val="Compact"/>
              <w:jc w:val="left"/>
            </w:pPr>
            <w:r>
              <w:t xml:space="preserve">Ready for data (backpressure)</w:t>
            </w:r>
          </w:p>
        </w:tc>
      </w:tr>
      <w:tr>
        <w:tc>
          <w:tcPr/>
          <w:p>
            <w:pPr>
              <w:pStyle w:val="Compact"/>
              <w:jc w:val="left"/>
            </w:pPr>
            <w:r>
              <w:rPr>
                <w:rStyle w:val="VerbatimChar"/>
              </w:rPr>
              <w:t xml:space="preserve">TLAST</w:t>
            </w:r>
          </w:p>
        </w:tc>
        <w:tc>
          <w:tcPr/>
          <w:p>
            <w:pPr>
              <w:pStyle w:val="Compact"/>
              <w:jc w:val="left"/>
            </w:pPr>
            <w:r>
              <w:t xml:space="preserve">1</w:t>
            </w:r>
          </w:p>
        </w:tc>
        <w:tc>
          <w:tcPr/>
          <w:p>
            <w:pPr>
              <w:pStyle w:val="Compact"/>
              <w:jc w:val="left"/>
            </w:pPr>
            <w:r>
              <w:t xml:space="preserve">Master</w:t>
            </w:r>
          </w:p>
        </w:tc>
        <w:tc>
          <w:tcPr/>
          <w:p>
            <w:pPr>
              <w:pStyle w:val="Compact"/>
              <w:jc w:val="left"/>
            </w:pPr>
            <w:r>
              <w:t xml:space="preserve">Last transfer in packet</w:t>
            </w:r>
          </w:p>
        </w:tc>
      </w:tr>
    </w:tbl>
    <w:bookmarkEnd w:id="828"/>
    <w:bookmarkStart w:id="829" w:name="optional-signals"/>
    <w:p>
      <w:pPr>
        <w:pStyle w:val="Heading3"/>
      </w:pPr>
      <w:r>
        <w:t xml:space="preserve">Optional Signals</w:t>
      </w:r>
    </w:p>
    <w:tbl>
      <w:tblPr>
        <w:tblStyle w:val="Table"/>
        <w:tblW w:type="pct" w:w="5000"/>
        <w:tblLook w:firstRow="1" w:lastRow="0" w:firstColumn="0" w:lastColumn="0" w:noHBand="0" w:noVBand="0" w:val="0020"/>
        <w:jc w:val="start"/>
        <w:tblLayout w:type="fixed"/>
      </w:tblPr>
      <w:tblGrid>
        <w:gridCol w:w="1760"/>
        <w:gridCol w:w="1540"/>
        <w:gridCol w:w="1760"/>
        <w:gridCol w:w="286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Source</w:t>
            </w:r>
          </w:p>
        </w:tc>
        <w:tc>
          <w:tcPr/>
          <w:p>
            <w:pPr>
              <w:pStyle w:val="Compact"/>
              <w:jc w:val="left"/>
            </w:pPr>
            <w:r>
              <w:t xml:space="preserve">When to Use</w:t>
            </w:r>
          </w:p>
        </w:tc>
      </w:tr>
      <w:tr>
        <w:tc>
          <w:tcPr/>
          <w:p>
            <w:pPr>
              <w:pStyle w:val="Compact"/>
              <w:jc w:val="left"/>
            </w:pPr>
            <w:r>
              <w:rPr>
                <w:rStyle w:val="VerbatimChar"/>
              </w:rPr>
              <w:t xml:space="preserve">TKEEP</w:t>
            </w:r>
          </w:p>
        </w:tc>
        <w:tc>
          <w:tcPr/>
          <w:p>
            <w:pPr>
              <w:pStyle w:val="Compact"/>
              <w:jc w:val="left"/>
            </w:pPr>
            <w:r>
              <w:rPr>
                <w:rStyle w:val="VerbatimChar"/>
              </w:rPr>
              <w:t xml:space="preserve">TDATA_WIDTH/8</w:t>
            </w:r>
          </w:p>
        </w:tc>
        <w:tc>
          <w:tcPr/>
          <w:p>
            <w:pPr>
              <w:pStyle w:val="Compact"/>
              <w:jc w:val="left"/>
            </w:pPr>
            <w:r>
              <w:t xml:space="preserve">Master</w:t>
            </w:r>
          </w:p>
        </w:tc>
        <w:tc>
          <w:tcPr/>
          <w:p>
            <w:pPr>
              <w:pStyle w:val="Compact"/>
              <w:jc w:val="left"/>
            </w:pPr>
            <w:r>
              <w:t xml:space="preserve">Byte-level data validity (recommended)</w:t>
            </w:r>
          </w:p>
        </w:tc>
      </w:tr>
      <w:tr>
        <w:tc>
          <w:tcPr/>
          <w:p>
            <w:pPr>
              <w:pStyle w:val="Compact"/>
              <w:jc w:val="left"/>
            </w:pPr>
            <w:r>
              <w:rPr>
                <w:rStyle w:val="VerbatimChar"/>
              </w:rPr>
              <w:t xml:space="preserve">TSTRB</w:t>
            </w:r>
          </w:p>
        </w:tc>
        <w:tc>
          <w:tcPr/>
          <w:p>
            <w:pPr>
              <w:pStyle w:val="Compact"/>
              <w:jc w:val="left"/>
            </w:pPr>
            <w:r>
              <w:rPr>
                <w:rStyle w:val="VerbatimChar"/>
              </w:rPr>
              <w:t xml:space="preserve">TDATA_WIDTH/8</w:t>
            </w:r>
          </w:p>
        </w:tc>
        <w:tc>
          <w:tcPr/>
          <w:p>
            <w:pPr>
              <w:pStyle w:val="Compact"/>
              <w:jc w:val="left"/>
            </w:pPr>
            <w:r>
              <w:t xml:space="preserve">Master</w:t>
            </w:r>
          </w:p>
        </w:tc>
        <w:tc>
          <w:tcPr/>
          <w:p>
            <w:pPr>
              <w:pStyle w:val="Compact"/>
              <w:jc w:val="left"/>
            </w:pPr>
            <w:r>
              <w:t xml:space="preserve">Write strobes (rarely used)</w:t>
            </w:r>
          </w:p>
        </w:tc>
      </w:tr>
      <w:tr>
        <w:tc>
          <w:tcPr/>
          <w:p>
            <w:pPr>
              <w:pStyle w:val="Compact"/>
              <w:jc w:val="left"/>
            </w:pPr>
            <w:r>
              <w:rPr>
                <w:rStyle w:val="VerbatimChar"/>
              </w:rPr>
              <w:t xml:space="preserve">TID</w:t>
            </w:r>
          </w:p>
        </w:tc>
        <w:tc>
          <w:tcPr/>
          <w:p>
            <w:pPr>
              <w:pStyle w:val="Compact"/>
              <w:jc w:val="left"/>
            </w:pPr>
            <w:r>
              <w:rPr>
                <w:rStyle w:val="VerbatimChar"/>
              </w:rPr>
              <w:t xml:space="preserve">TID_WIDTH</w:t>
            </w:r>
          </w:p>
        </w:tc>
        <w:tc>
          <w:tcPr/>
          <w:p>
            <w:pPr>
              <w:pStyle w:val="Compact"/>
              <w:jc w:val="left"/>
            </w:pPr>
            <w:r>
              <w:t xml:space="preserve">Master</w:t>
            </w:r>
          </w:p>
        </w:tc>
        <w:tc>
          <w:tcPr/>
          <w:p>
            <w:pPr>
              <w:pStyle w:val="Compact"/>
              <w:jc w:val="left"/>
            </w:pPr>
            <w:r>
              <w:t xml:space="preserve">Transaction routing/identification</w:t>
            </w:r>
          </w:p>
        </w:tc>
      </w:tr>
      <w:tr>
        <w:tc>
          <w:tcPr/>
          <w:p>
            <w:pPr>
              <w:pStyle w:val="Compact"/>
              <w:jc w:val="left"/>
            </w:pPr>
            <w:r>
              <w:rPr>
                <w:rStyle w:val="VerbatimChar"/>
              </w:rPr>
              <w:t xml:space="preserve">TDEST</w:t>
            </w:r>
          </w:p>
        </w:tc>
        <w:tc>
          <w:tcPr/>
          <w:p>
            <w:pPr>
              <w:pStyle w:val="Compact"/>
              <w:jc w:val="left"/>
            </w:pPr>
            <w:r>
              <w:rPr>
                <w:rStyle w:val="VerbatimChar"/>
              </w:rPr>
              <w:t xml:space="preserve">TDEST_WIDTH</w:t>
            </w:r>
          </w:p>
        </w:tc>
        <w:tc>
          <w:tcPr/>
          <w:p>
            <w:pPr>
              <w:pStyle w:val="Compact"/>
              <w:jc w:val="left"/>
            </w:pPr>
            <w:r>
              <w:t xml:space="preserve">Master</w:t>
            </w:r>
          </w:p>
        </w:tc>
        <w:tc>
          <w:tcPr/>
          <w:p>
            <w:pPr>
              <w:pStyle w:val="Compact"/>
              <w:jc w:val="left"/>
            </w:pPr>
            <w:r>
              <w:t xml:space="preserve">Destination routing</w:t>
            </w:r>
          </w:p>
        </w:tc>
      </w:tr>
      <w:tr>
        <w:tc>
          <w:tcPr/>
          <w:p>
            <w:pPr>
              <w:pStyle w:val="Compact"/>
              <w:jc w:val="left"/>
            </w:pPr>
            <w:r>
              <w:rPr>
                <w:rStyle w:val="VerbatimChar"/>
              </w:rPr>
              <w:t xml:space="preserve">TUSER</w:t>
            </w:r>
          </w:p>
        </w:tc>
        <w:tc>
          <w:tcPr/>
          <w:p>
            <w:pPr>
              <w:pStyle w:val="Compact"/>
              <w:jc w:val="left"/>
            </w:pPr>
            <w:r>
              <w:rPr>
                <w:rStyle w:val="VerbatimChar"/>
              </w:rPr>
              <w:t xml:space="preserve">TUSER_WIDTH</w:t>
            </w:r>
          </w:p>
        </w:tc>
        <w:tc>
          <w:tcPr/>
          <w:p>
            <w:pPr>
              <w:pStyle w:val="Compact"/>
              <w:jc w:val="left"/>
            </w:pPr>
            <w:r>
              <w:t xml:space="preserve">Master</w:t>
            </w:r>
          </w:p>
        </w:tc>
        <w:tc>
          <w:tcPr/>
          <w:p>
            <w:pPr>
              <w:pStyle w:val="Compact"/>
              <w:jc w:val="left"/>
            </w:pPr>
            <w:r>
              <w:t xml:space="preserve">User-defined sideband metadata</w:t>
            </w:r>
          </w:p>
        </w:tc>
      </w:tr>
    </w:tbl>
    <w:bookmarkEnd w:id="829"/>
    <w:bookmarkStart w:id="831" w:name="signal-relationships"/>
    <w:p>
      <w:pPr>
        <w:pStyle w:val="Heading3"/>
      </w:pPr>
      <w:r>
        <w:t xml:space="preserve">Signal Relationships</w:t>
      </w:r>
    </w:p>
    <w:p>
      <w:pPr>
        <w:pStyle w:val="SourceCode"/>
      </w:pPr>
      <w:r>
        <w:rPr>
          <w:rStyle w:val="VerbatimChar"/>
        </w:rPr>
        <w:t xml:space="preserve">TVALID=1 + TREADY=1 -&gt; Transfer occurs</w:t>
      </w:r>
      <w:r>
        <w:br/>
      </w:r>
      <w:r>
        <w:rPr>
          <w:rStyle w:val="VerbatimChar"/>
        </w:rPr>
        <w:t xml:space="preserve">TVALID=1 + TREADY=0 -&gt; Master waits (holds all T* signals)</w:t>
      </w:r>
      <w:r>
        <w:br/>
      </w:r>
      <w:r>
        <w:rPr>
          <w:rStyle w:val="VerbatimChar"/>
        </w:rPr>
        <w:t xml:space="preserve">TVALID=0 + TREADY=? -&gt; No transfer (TREADY don't care)</w:t>
      </w:r>
      <w:r>
        <w:br/>
      </w:r>
      <w:r>
        <w:rPr>
          <w:rStyle w:val="VerbatimChar"/>
        </w:rPr>
        <w:t xml:space="preserve">TLAST=1              -&gt; Final beat of packet</w:t>
      </w:r>
      <w:r>
        <w:br/>
      </w:r>
      <w:r>
        <w:rPr>
          <w:rStyle w:val="VerbatimChar"/>
        </w:rPr>
        <w:t xml:space="preserve">TKEEP[n]=1           -&gt; Byte n of TDATA is valid</w:t>
      </w:r>
      <w:r>
        <w:br/>
      </w:r>
      <w:r>
        <w:rPr>
          <w:rStyle w:val="VerbatimChar"/>
        </w:rPr>
        <w:t xml:space="preserve">TKEEP[n]=0           -&gt; Byte n of TDATA is invalid (ignored)</w:t>
      </w:r>
    </w:p>
    <w:p>
      <w:r>
        <w:pict>
          <v:rect style="width:0;height:1.5pt" o:hralign="center" o:hrstd="t" o:hr="t"/>
        </w:pict>
      </w:r>
    </w:p>
    <w:p>
      <w:pPr>
        <w:pStyle w:val="FirstParagraph"/>
      </w:pPr>
      <w:r>
        <w:rPr>
          <w:bCs/>
          <w:b/>
        </w:rPr>
        <w:t xml:space="preserve">Next:</w:t>
      </w:r>
      <w:r>
        <w:t xml:space="preserve"> </w:t>
      </w:r>
      <w:hyperlink r:id="rId830">
        <w:r>
          <w:rPr>
            <w:rStyle w:val="Hyperlink"/>
          </w:rPr>
          <w:t xml:space="preserve">Chapter 3 - Interface 5: MonBus</w:t>
        </w:r>
      </w:hyperlink>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831"/>
    <w:bookmarkEnd w:id="832"/>
    <w:bookmarkEnd w:id="833"/>
    <w:bookmarkStart w:id="928" w:name="X633bcac373970cde236b8a0b97840f8076c4e68"/>
    <w:p>
      <w:pPr>
        <w:pStyle w:val="Heading1"/>
      </w:pPr>
      <w:r>
        <w:t xml:space="preserve">Monitor Bus Architecture and Event Code Organization</w:t>
      </w:r>
    </w:p>
    <w:bookmarkStart w:id="834" w:name="overview-14"/>
    <w:p>
      <w:pPr>
        <w:pStyle w:val="Heading2"/>
      </w:pPr>
      <w:r>
        <w:t xml:space="preserve">Overview</w:t>
      </w:r>
    </w:p>
    <w:p>
      <w:pPr>
        <w:pStyle w:val="FirstParagraph"/>
      </w:pPr>
      <w:r>
        <w:t xml:space="preserve">The Monitor Bus architecture provides a unified, scalable framework for monitoring and error reporting across multiple bus protocols in complex SoC designs. This system supports AXI, APB, Network (Mesh Network on Chip), ARB (Arbiter), CORE, and custom protocols through a standardized 64-bit packet format with protocol-aware event categorization.</w:t>
      </w:r>
    </w:p>
    <w:bookmarkEnd w:id="834"/>
    <w:bookmarkStart w:id="837" w:name="interface-summary-4"/>
    <w:p>
      <w:pPr>
        <w:pStyle w:val="Heading2"/>
      </w:pPr>
      <w:r>
        <w:t xml:space="preserve">Interface Summary</w:t>
      </w:r>
    </w:p>
    <w:bookmarkStart w:id="835" w:name="number-of-interfaces-3"/>
    <w:p>
      <w:pPr>
        <w:pStyle w:val="Heading3"/>
      </w:pPr>
      <w:r>
        <w:t xml:space="preserve">Number of Interfaces</w:t>
      </w:r>
    </w:p>
    <w:p>
      <w:pPr>
        <w:numPr>
          <w:ilvl w:val="0"/>
          <w:numId w:val="1114"/>
        </w:numPr>
        <w:pStyle w:val="Compact"/>
      </w:pPr>
      <w:r>
        <w:rPr>
          <w:bCs/>
          <w:b/>
        </w:rPr>
        <w:t xml:space="preserve">1 Monitor Bus Output Interface</w:t>
      </w:r>
      <w:r>
        <w:t xml:space="preserve">: Unified 64-bit packet stream</w:t>
      </w:r>
    </w:p>
    <w:p>
      <w:pPr>
        <w:numPr>
          <w:ilvl w:val="0"/>
          <w:numId w:val="1114"/>
        </w:numPr>
        <w:pStyle w:val="Compact"/>
      </w:pPr>
      <w:r>
        <w:rPr>
          <w:bCs/>
          <w:b/>
        </w:rPr>
        <w:t xml:space="preserve">Multiple Protocol Input Interfaces</w:t>
      </w:r>
      <w:r>
        <w:t xml:space="preserve">: AXI, APB, Network, ARB, CORE, Custom protocol monitors</w:t>
      </w:r>
    </w:p>
    <w:p>
      <w:pPr>
        <w:numPr>
          <w:ilvl w:val="0"/>
          <w:numId w:val="1114"/>
        </w:numPr>
        <w:pStyle w:val="Compact"/>
      </w:pPr>
      <w:r>
        <w:rPr>
          <w:bCs/>
          <w:b/>
        </w:rPr>
        <w:t xml:space="preserve">Local Memory Interface</w:t>
      </w:r>
      <w:r>
        <w:t xml:space="preserve">: Error/interrupt packet storage</w:t>
      </w:r>
    </w:p>
    <w:p>
      <w:pPr>
        <w:numPr>
          <w:ilvl w:val="0"/>
          <w:numId w:val="1114"/>
        </w:numPr>
        <w:pStyle w:val="Compact"/>
      </w:pPr>
      <w:r>
        <w:rPr>
          <w:bCs/>
          <w:b/>
        </w:rPr>
        <w:t xml:space="preserve">External Memory Interface</w:t>
      </w:r>
      <w:r>
        <w:t xml:space="preserve">: Bulk packet storage</w:t>
      </w:r>
    </w:p>
    <w:bookmarkEnd w:id="835"/>
    <w:bookmarkStart w:id="836" w:name="interface-parameters-3"/>
    <w:p>
      <w:pPr>
        <w:pStyle w:val="Heading3"/>
      </w:pPr>
      <w:r>
        <w:t xml:space="preserve">Interface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Valid Values</w:t>
            </w:r>
          </w:p>
        </w:tc>
        <w:tc>
          <w:tcPr/>
          <w:p>
            <w:pPr>
              <w:pStyle w:val="Compact"/>
              <w:jc w:val="left"/>
            </w:pPr>
            <w:r>
              <w:t xml:space="preserve">Default</w:t>
            </w:r>
          </w:p>
        </w:tc>
      </w:tr>
      <w:tr>
        <w:tc>
          <w:tcPr/>
          <w:p>
            <w:pPr>
              <w:pStyle w:val="Compact"/>
              <w:jc w:val="left"/>
            </w:pPr>
            <w:r>
              <w:rPr>
                <w:rStyle w:val="VerbatimChar"/>
              </w:rPr>
              <w:t xml:space="preserve">PACKET_WIDTH</w:t>
            </w:r>
          </w:p>
        </w:tc>
        <w:tc>
          <w:tcPr/>
          <w:p>
            <w:pPr>
              <w:pStyle w:val="Compact"/>
              <w:jc w:val="left"/>
            </w:pPr>
            <w:r>
              <w:t xml:space="preserve">Monitor bus packet width</w:t>
            </w:r>
          </w:p>
        </w:tc>
        <w:tc>
          <w:tcPr/>
          <w:p>
            <w:pPr>
              <w:pStyle w:val="Compact"/>
              <w:jc w:val="left"/>
            </w:pPr>
            <w:r>
              <w:t xml:space="preserve">64</w:t>
            </w:r>
          </w:p>
        </w:tc>
        <w:tc>
          <w:tcPr/>
          <w:p>
            <w:pPr>
              <w:pStyle w:val="Compact"/>
              <w:jc w:val="left"/>
            </w:pPr>
            <w:r>
              <w:t xml:space="preserve">64</w:t>
            </w:r>
          </w:p>
        </w:tc>
      </w:tr>
      <w:tr>
        <w:tc>
          <w:tcPr/>
          <w:p>
            <w:pPr>
              <w:pStyle w:val="Compact"/>
              <w:jc w:val="left"/>
            </w:pPr>
            <w:r>
              <w:rPr>
                <w:rStyle w:val="VerbatimChar"/>
              </w:rPr>
              <w:t xml:space="preserve">PROTOCOL_WIDTH</w:t>
            </w:r>
          </w:p>
        </w:tc>
        <w:tc>
          <w:tcPr/>
          <w:p>
            <w:pPr>
              <w:pStyle w:val="Compact"/>
              <w:jc w:val="left"/>
            </w:pPr>
            <w:r>
              <w:t xml:space="preserve">Protocol identifier width</w:t>
            </w:r>
          </w:p>
        </w:tc>
        <w:tc>
          <w:tcPr/>
          <w:p>
            <w:pPr>
              <w:pStyle w:val="Compact"/>
              <w:jc w:val="left"/>
            </w:pPr>
            <w:r>
              <w:t xml:space="preserve">3</w:t>
            </w:r>
          </w:p>
        </w:tc>
        <w:tc>
          <w:tcPr/>
          <w:p>
            <w:pPr>
              <w:pStyle w:val="Compact"/>
              <w:jc w:val="left"/>
            </w:pPr>
            <w:r>
              <w:t xml:space="preserve">3</w:t>
            </w:r>
          </w:p>
        </w:tc>
      </w:tr>
      <w:tr>
        <w:tc>
          <w:tcPr/>
          <w:p>
            <w:pPr>
              <w:pStyle w:val="Compact"/>
              <w:jc w:val="left"/>
            </w:pPr>
            <w:r>
              <w:rPr>
                <w:rStyle w:val="VerbatimChar"/>
              </w:rPr>
              <w:t xml:space="preserve">EVENT_CODE_WIDTH</w:t>
            </w:r>
          </w:p>
        </w:tc>
        <w:tc>
          <w:tcPr/>
          <w:p>
            <w:pPr>
              <w:pStyle w:val="Compact"/>
              <w:jc w:val="left"/>
            </w:pPr>
            <w:r>
              <w:t xml:space="preserve">Event code width</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PACKET_TYPE_WIDTH</w:t>
            </w:r>
          </w:p>
        </w:tc>
        <w:tc>
          <w:tcPr/>
          <w:p>
            <w:pPr>
              <w:pStyle w:val="Compact"/>
              <w:jc w:val="left"/>
            </w:pPr>
            <w:r>
              <w:t xml:space="preserve">Packet type width</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CHANNEL_ID_WIDTH</w:t>
            </w:r>
          </w:p>
        </w:tc>
        <w:tc>
          <w:tcPr/>
          <w:p>
            <w:pPr>
              <w:pStyle w:val="Compact"/>
              <w:jc w:val="left"/>
            </w:pPr>
            <w:r>
              <w:t xml:space="preserve">Channel identifier width</w:t>
            </w:r>
          </w:p>
        </w:tc>
        <w:tc>
          <w:tcPr/>
          <w:p>
            <w:pPr>
              <w:pStyle w:val="Compact"/>
              <w:jc w:val="left"/>
            </w:pPr>
            <w:r>
              <w:t xml:space="preserve">6</w:t>
            </w:r>
          </w:p>
        </w:tc>
        <w:tc>
          <w:tcPr/>
          <w:p>
            <w:pPr>
              <w:pStyle w:val="Compact"/>
              <w:jc w:val="left"/>
            </w:pPr>
            <w:r>
              <w:t xml:space="preserve">6</w:t>
            </w:r>
          </w:p>
        </w:tc>
      </w:tr>
      <w:tr>
        <w:tc>
          <w:tcPr/>
          <w:p>
            <w:pPr>
              <w:pStyle w:val="Compact"/>
              <w:jc w:val="left"/>
            </w:pPr>
            <w:r>
              <w:rPr>
                <w:rStyle w:val="VerbatimChar"/>
              </w:rPr>
              <w:t xml:space="preserve">UNIT_ID_WIDTH</w:t>
            </w:r>
          </w:p>
        </w:tc>
        <w:tc>
          <w:tcPr/>
          <w:p>
            <w:pPr>
              <w:pStyle w:val="Compact"/>
              <w:jc w:val="left"/>
            </w:pPr>
            <w:r>
              <w:t xml:space="preserve">Unit identifier width</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AGENT_ID_WIDTH</w:t>
            </w:r>
          </w:p>
        </w:tc>
        <w:tc>
          <w:tcPr/>
          <w:p>
            <w:pPr>
              <w:pStyle w:val="Compact"/>
              <w:jc w:val="left"/>
            </w:pPr>
            <w:r>
              <w:t xml:space="preserve">Agent identifier width</w:t>
            </w:r>
          </w:p>
        </w:tc>
        <w:tc>
          <w:tcPr/>
          <w:p>
            <w:pPr>
              <w:pStyle w:val="Compact"/>
              <w:jc w:val="left"/>
            </w:pPr>
            <w:r>
              <w:t xml:space="preserve">8</w:t>
            </w:r>
          </w:p>
        </w:tc>
        <w:tc>
          <w:tcPr/>
          <w:p>
            <w:pPr>
              <w:pStyle w:val="Compact"/>
              <w:jc w:val="left"/>
            </w:pPr>
            <w:r>
              <w:t xml:space="preserve">8</w:t>
            </w:r>
          </w:p>
        </w:tc>
      </w:tr>
      <w:tr>
        <w:tc>
          <w:tcPr/>
          <w:p>
            <w:pPr>
              <w:pStyle w:val="Compact"/>
              <w:jc w:val="left"/>
            </w:pPr>
            <w:r>
              <w:rPr>
                <w:rStyle w:val="VerbatimChar"/>
              </w:rPr>
              <w:t xml:space="preserve">EVENT_DATA_WIDTH</w:t>
            </w:r>
          </w:p>
        </w:tc>
        <w:tc>
          <w:tcPr/>
          <w:p>
            <w:pPr>
              <w:pStyle w:val="Compact"/>
              <w:jc w:val="left"/>
            </w:pPr>
            <w:r>
              <w:t xml:space="preserve">Event data width</w:t>
            </w:r>
          </w:p>
        </w:tc>
        <w:tc>
          <w:tcPr/>
          <w:p>
            <w:pPr>
              <w:pStyle w:val="Compact"/>
              <w:jc w:val="left"/>
            </w:pPr>
            <w:r>
              <w:t xml:space="preserve">35</w:t>
            </w:r>
          </w:p>
        </w:tc>
        <w:tc>
          <w:tcPr/>
          <w:p>
            <w:pPr>
              <w:pStyle w:val="Compact"/>
              <w:jc w:val="left"/>
            </w:pPr>
            <w:r>
              <w:t xml:space="preserve">35</w:t>
            </w:r>
          </w:p>
        </w:tc>
      </w:tr>
    </w:tbl>
    <w:bookmarkEnd w:id="836"/>
    <w:bookmarkEnd w:id="837"/>
    <w:bookmarkStart w:id="842" w:name="core-design-assumptions"/>
    <w:p>
      <w:pPr>
        <w:pStyle w:val="Heading2"/>
      </w:pPr>
      <w:r>
        <w:t xml:space="preserve">Core Design Assumptions</w:t>
      </w:r>
    </w:p>
    <w:bookmarkStart w:id="838" w:name="Xd58e9b459e3da52adf4a3d14762dc80698e5248"/>
    <w:p>
      <w:pPr>
        <w:pStyle w:val="Heading3"/>
      </w:pPr>
      <w:r>
        <w:t xml:space="preserve">Assumption 1: Hierarchical Event Organization</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Organization Rule</w:t>
            </w:r>
          </w:p>
        </w:tc>
        <w:tc>
          <w:tcPr/>
          <w:p>
            <w:pPr>
              <w:pStyle w:val="Compact"/>
              <w:jc w:val="left"/>
            </w:pPr>
            <w:r>
              <w:t xml:space="preserve">Protocol -&gt; Packet Type -&gt; Event Code hierarchy</w:t>
            </w:r>
          </w:p>
        </w:tc>
      </w:tr>
      <w:tr>
        <w:tc>
          <w:tcPr/>
          <w:p>
            <w:pPr>
              <w:pStyle w:val="Compact"/>
              <w:jc w:val="left"/>
            </w:pPr>
            <w:r>
              <w:rPr>
                <w:bCs/>
                <w:b/>
              </w:rPr>
              <w:t xml:space="preserve">Event Space</w:t>
            </w:r>
          </w:p>
        </w:tc>
        <w:tc>
          <w:tcPr/>
          <w:p>
            <w:pPr>
              <w:pStyle w:val="Compact"/>
              <w:jc w:val="left"/>
            </w:pPr>
            <w:r>
              <w:t xml:space="preserve">Each protocol x packet type combination has exactly 16 event codes</w:t>
            </w:r>
          </w:p>
        </w:tc>
      </w:tr>
      <w:tr>
        <w:tc>
          <w:tcPr/>
          <w:p>
            <w:pPr>
              <w:pStyle w:val="Compact"/>
              <w:jc w:val="left"/>
            </w:pPr>
            <w:r>
              <w:rPr>
                <w:bCs/>
                <w:b/>
              </w:rPr>
              <w:t xml:space="preserve">Mapping</w:t>
            </w:r>
          </w:p>
        </w:tc>
        <w:tc>
          <w:tcPr/>
          <w:p>
            <w:pPr>
              <w:pStyle w:val="Compact"/>
              <w:jc w:val="left"/>
            </w:pPr>
            <w:r>
              <w:t xml:space="preserve">1:1 mapping between packet types and event codes</w:t>
            </w:r>
          </w:p>
        </w:tc>
      </w:tr>
      <w:tr>
        <w:tc>
          <w:tcPr/>
          <w:p>
            <w:pPr>
              <w:pStyle w:val="Compact"/>
              <w:jc w:val="left"/>
            </w:pPr>
            <w:r>
              <w:rPr>
                <w:bCs/>
                <w:b/>
              </w:rPr>
              <w:t xml:space="preserve">Rationale</w:t>
            </w:r>
          </w:p>
        </w:tc>
        <w:tc>
          <w:tcPr/>
          <w:p>
            <w:pPr>
              <w:pStyle w:val="Compact"/>
              <w:jc w:val="left"/>
            </w:pPr>
            <w:r>
              <w:t xml:space="preserve">Provides clear, scalable event organization</w:t>
            </w:r>
          </w:p>
        </w:tc>
      </w:tr>
    </w:tbl>
    <w:bookmarkEnd w:id="838"/>
    <w:bookmarkStart w:id="839" w:name="assumption-2-protocol-isolation"/>
    <w:p>
      <w:pPr>
        <w:pStyle w:val="Heading3"/>
      </w:pPr>
      <w:r>
        <w:t xml:space="preserve">Assumption 2: Protocol Isolation</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Isolation Rule</w:t>
            </w:r>
          </w:p>
        </w:tc>
        <w:tc>
          <w:tcPr/>
          <w:p>
            <w:pPr>
              <w:pStyle w:val="Compact"/>
              <w:jc w:val="left"/>
            </w:pPr>
            <w:r>
              <w:t xml:space="preserve">Each protocol owns its event space</w:t>
            </w:r>
          </w:p>
        </w:tc>
      </w:tr>
      <w:tr>
        <w:tc>
          <w:tcPr/>
          <w:p>
            <w:pPr>
              <w:pStyle w:val="Compact"/>
              <w:jc w:val="left"/>
            </w:pPr>
            <w:r>
              <w:rPr>
                <w:bCs/>
                <w:b/>
              </w:rPr>
              <w:t xml:space="preserve">Conflict Prevention</w:t>
            </w:r>
          </w:p>
        </w:tc>
        <w:tc>
          <w:tcPr/>
          <w:p>
            <w:pPr>
              <w:pStyle w:val="Compact"/>
              <w:jc w:val="left"/>
            </w:pPr>
            <w:r>
              <w:t xml:space="preserve">No cross-protocol event conflicts</w:t>
            </w:r>
          </w:p>
        </w:tc>
      </w:tr>
      <w:tr>
        <w:tc>
          <w:tcPr/>
          <w:p>
            <w:pPr>
              <w:pStyle w:val="Compact"/>
              <w:jc w:val="left"/>
            </w:pPr>
            <w:r>
              <w:rPr>
                <w:bCs/>
                <w:b/>
              </w:rPr>
              <w:t xml:space="preserve">Independent Evolution</w:t>
            </w:r>
          </w:p>
        </w:tc>
        <w:tc>
          <w:tcPr/>
          <w:p>
            <w:pPr>
              <w:pStyle w:val="Compact"/>
              <w:jc w:val="left"/>
            </w:pPr>
            <w:r>
              <w:t xml:space="preserve">Protocols can evolve independently</w:t>
            </w:r>
          </w:p>
        </w:tc>
      </w:tr>
      <w:tr>
        <w:tc>
          <w:tcPr/>
          <w:p>
            <w:pPr>
              <w:pStyle w:val="Compact"/>
              <w:jc w:val="left"/>
            </w:pPr>
            <w:r>
              <w:rPr>
                <w:bCs/>
                <w:b/>
              </w:rPr>
              <w:t xml:space="preserve">Rationale</w:t>
            </w:r>
          </w:p>
        </w:tc>
        <w:tc>
          <w:tcPr/>
          <w:p>
            <w:pPr>
              <w:pStyle w:val="Compact"/>
              <w:jc w:val="left"/>
            </w:pPr>
            <w:r>
              <w:t xml:space="preserve">Prevents interference and enables protocol-specific optimization</w:t>
            </w:r>
          </w:p>
        </w:tc>
      </w:tr>
    </w:tbl>
    <w:bookmarkEnd w:id="839"/>
    <w:bookmarkStart w:id="840" w:name="X902d90313a99b6844b8cfe6574d248557d3cf4d"/>
    <w:p>
      <w:pPr>
        <w:pStyle w:val="Heading3"/>
      </w:pPr>
      <w:r>
        <w:t xml:space="preserve">Assumption 3: Two-Tier Memory Architecture</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Local Storage</w:t>
            </w:r>
          </w:p>
        </w:tc>
        <w:tc>
          <w:tcPr/>
          <w:p>
            <w:pPr>
              <w:pStyle w:val="Compact"/>
              <w:jc w:val="left"/>
            </w:pPr>
            <w:r>
              <w:t xml:space="preserve">Critical events (errors/interrupts) stored locally</w:t>
            </w:r>
          </w:p>
        </w:tc>
      </w:tr>
      <w:tr>
        <w:tc>
          <w:tcPr/>
          <w:p>
            <w:pPr>
              <w:pStyle w:val="Compact"/>
              <w:jc w:val="left"/>
            </w:pPr>
            <w:r>
              <w:rPr>
                <w:bCs/>
                <w:b/>
              </w:rPr>
              <w:t xml:space="preserve">External Storage</w:t>
            </w:r>
          </w:p>
        </w:tc>
        <w:tc>
          <w:tcPr/>
          <w:p>
            <w:pPr>
              <w:pStyle w:val="Compact"/>
              <w:jc w:val="left"/>
            </w:pPr>
            <w:r>
              <w:t xml:space="preserve">Non-critical events routed to external memory</w:t>
            </w:r>
          </w:p>
        </w:tc>
      </w:tr>
      <w:tr>
        <w:tc>
          <w:tcPr/>
          <w:p>
            <w:pPr>
              <w:pStyle w:val="Compact"/>
              <w:jc w:val="left"/>
            </w:pPr>
            <w:r>
              <w:rPr>
                <w:bCs/>
                <w:b/>
              </w:rPr>
              <w:t xml:space="preserve">Routing Decision</w:t>
            </w:r>
          </w:p>
        </w:tc>
        <w:tc>
          <w:tcPr/>
          <w:p>
            <w:pPr>
              <w:pStyle w:val="Compact"/>
              <w:jc w:val="left"/>
            </w:pPr>
            <w:r>
              <w:t xml:space="preserve">Based on packet type configuration</w:t>
            </w:r>
          </w:p>
        </w:tc>
      </w:tr>
      <w:tr>
        <w:tc>
          <w:tcPr/>
          <w:p>
            <w:pPr>
              <w:pStyle w:val="Compact"/>
              <w:jc w:val="left"/>
            </w:pPr>
            <w:r>
              <w:rPr>
                <w:bCs/>
                <w:b/>
              </w:rPr>
              <w:t xml:space="preserve">Rationale</w:t>
            </w:r>
          </w:p>
        </w:tc>
        <w:tc>
          <w:tcPr/>
          <w:p>
            <w:pPr>
              <w:pStyle w:val="Compact"/>
              <w:jc w:val="left"/>
            </w:pPr>
            <w:r>
              <w:t xml:space="preserve">Balances immediate access with bulk storage needs</w:t>
            </w:r>
          </w:p>
        </w:tc>
      </w:tr>
    </w:tbl>
    <w:bookmarkEnd w:id="840"/>
    <w:bookmarkStart w:id="841" w:name="assumption-4-configurable-packet-routing"/>
    <w:p>
      <w:pPr>
        <w:pStyle w:val="Heading3"/>
      </w:pPr>
      <w:r>
        <w:t xml:space="preserve">Assumption 4: Configurable Packet Routing</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Routing Rule</w:t>
            </w:r>
          </w:p>
        </w:tc>
        <w:tc>
          <w:tcPr/>
          <w:p>
            <w:pPr>
              <w:pStyle w:val="Compact"/>
              <w:jc w:val="left"/>
            </w:pPr>
            <w:r>
              <w:t xml:space="preserve">Different packet types can route to different destinations</w:t>
            </w:r>
          </w:p>
        </w:tc>
      </w:tr>
      <w:tr>
        <w:tc>
          <w:tcPr/>
          <w:p>
            <w:pPr>
              <w:pStyle w:val="Compact"/>
              <w:jc w:val="left"/>
            </w:pPr>
            <w:r>
              <w:rPr>
                <w:bCs/>
                <w:b/>
              </w:rPr>
              <w:t xml:space="preserve">Configuration</w:t>
            </w:r>
          </w:p>
        </w:tc>
        <w:tc>
          <w:tcPr/>
          <w:p>
            <w:pPr>
              <w:pStyle w:val="Compact"/>
              <w:jc w:val="left"/>
            </w:pPr>
            <w:r>
              <w:t xml:space="preserve">Base/limit registers define routing per packet type</w:t>
            </w:r>
          </w:p>
        </w:tc>
      </w:tr>
      <w:tr>
        <w:tc>
          <w:tcPr/>
          <w:p>
            <w:pPr>
              <w:pStyle w:val="Compact"/>
              <w:jc w:val="left"/>
            </w:pPr>
            <w:r>
              <w:rPr>
                <w:bCs/>
                <w:b/>
              </w:rPr>
              <w:t xml:space="preserve">Priority Support</w:t>
            </w:r>
          </w:p>
        </w:tc>
        <w:tc>
          <w:tcPr/>
          <w:p>
            <w:pPr>
              <w:pStyle w:val="Compact"/>
              <w:jc w:val="left"/>
            </w:pPr>
            <w:r>
              <w:t xml:space="preserve">Configurable priority levels per packet type</w:t>
            </w:r>
          </w:p>
        </w:tc>
      </w:tr>
      <w:tr>
        <w:tc>
          <w:tcPr/>
          <w:p>
            <w:pPr>
              <w:pStyle w:val="Compact"/>
              <w:jc w:val="left"/>
            </w:pPr>
            <w:r>
              <w:rPr>
                <w:bCs/>
                <w:b/>
              </w:rPr>
              <w:t xml:space="preserve">Rationale</w:t>
            </w:r>
          </w:p>
        </w:tc>
        <w:tc>
          <w:tcPr/>
          <w:p>
            <w:pPr>
              <w:pStyle w:val="Compact"/>
              <w:jc w:val="left"/>
            </w:pPr>
            <w:r>
              <w:t xml:space="preserve">Enables flexible memory allocation and access patterns</w:t>
            </w:r>
          </w:p>
        </w:tc>
      </w:tr>
    </w:tbl>
    <w:bookmarkEnd w:id="841"/>
    <w:bookmarkEnd w:id="842"/>
    <w:bookmarkStart w:id="846" w:name="interface-signal-specification"/>
    <w:p>
      <w:pPr>
        <w:pStyle w:val="Heading2"/>
      </w:pPr>
      <w:r>
        <w:t xml:space="preserve">Interface Signal Specification</w:t>
      </w:r>
    </w:p>
    <w:bookmarkStart w:id="843" w:name="monitor-bus-output-interface"/>
    <w:p>
      <w:pPr>
        <w:pStyle w:val="Heading3"/>
      </w:pPr>
      <w:r>
        <w:t xml:space="preserve">Monitor Bus Output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mon_packet</w:t>
            </w:r>
          </w:p>
        </w:tc>
        <w:tc>
          <w:tcPr/>
          <w:p>
            <w:pPr>
              <w:pStyle w:val="Compact"/>
              <w:jc w:val="left"/>
            </w:pPr>
            <w:r>
              <w:t xml:space="preserve">64</w:t>
            </w:r>
          </w:p>
        </w:tc>
        <w:tc>
          <w:tcPr/>
          <w:p>
            <w:pPr>
              <w:pStyle w:val="Compact"/>
              <w:jc w:val="left"/>
            </w:pPr>
            <w:r>
              <w:t xml:space="preserve">Monitor-&gt;System</w:t>
            </w:r>
          </w:p>
        </w:tc>
        <w:tc>
          <w:tcPr/>
          <w:p>
            <w:pPr>
              <w:pStyle w:val="Compact"/>
              <w:jc w:val="left"/>
            </w:pPr>
            <w:r>
              <w:t xml:space="preserve">Monitor packet data</w:t>
            </w:r>
          </w:p>
        </w:tc>
      </w:tr>
      <w:tr>
        <w:tc>
          <w:tcPr/>
          <w:p>
            <w:pPr>
              <w:pStyle w:val="Compact"/>
              <w:jc w:val="left"/>
            </w:pPr>
            <w:r>
              <w:rPr>
                <w:rStyle w:val="VerbatimChar"/>
              </w:rPr>
              <w:t xml:space="preserve">mon_valid</w:t>
            </w:r>
          </w:p>
        </w:tc>
        <w:tc>
          <w:tcPr/>
          <w:p>
            <w:pPr>
              <w:pStyle w:val="Compact"/>
              <w:jc w:val="left"/>
            </w:pPr>
            <w:r>
              <w:t xml:space="preserve">1</w:t>
            </w:r>
          </w:p>
        </w:tc>
        <w:tc>
          <w:tcPr/>
          <w:p>
            <w:pPr>
              <w:pStyle w:val="Compact"/>
              <w:jc w:val="left"/>
            </w:pPr>
            <w:r>
              <w:t xml:space="preserve">Monitor-&gt;System</w:t>
            </w:r>
          </w:p>
        </w:tc>
        <w:tc>
          <w:tcPr/>
          <w:p>
            <w:pPr>
              <w:pStyle w:val="Compact"/>
              <w:jc w:val="left"/>
            </w:pPr>
            <w:r>
              <w:t xml:space="preserve">Packet valid signal</w:t>
            </w:r>
          </w:p>
        </w:tc>
      </w:tr>
      <w:tr>
        <w:tc>
          <w:tcPr/>
          <w:p>
            <w:pPr>
              <w:pStyle w:val="Compact"/>
              <w:jc w:val="left"/>
            </w:pPr>
            <w:r>
              <w:rPr>
                <w:rStyle w:val="VerbatimChar"/>
              </w:rPr>
              <w:t xml:space="preserve">mon_ready</w:t>
            </w:r>
          </w:p>
        </w:tc>
        <w:tc>
          <w:tcPr/>
          <w:p>
            <w:pPr>
              <w:pStyle w:val="Compact"/>
              <w:jc w:val="left"/>
            </w:pPr>
            <w:r>
              <w:t xml:space="preserve">1</w:t>
            </w:r>
          </w:p>
        </w:tc>
        <w:tc>
          <w:tcPr/>
          <w:p>
            <w:pPr>
              <w:pStyle w:val="Compact"/>
              <w:jc w:val="left"/>
            </w:pPr>
            <w:r>
              <w:t xml:space="preserve">System-&gt;Monitor</w:t>
            </w:r>
          </w:p>
        </w:tc>
        <w:tc>
          <w:tcPr/>
          <w:p>
            <w:pPr>
              <w:pStyle w:val="Compact"/>
              <w:jc w:val="left"/>
            </w:pPr>
            <w:r>
              <w:t xml:space="preserve">Ready to accept packet</w:t>
            </w:r>
          </w:p>
        </w:tc>
      </w:tr>
      <w:tr>
        <w:tc>
          <w:tcPr/>
          <w:p>
            <w:pPr>
              <w:pStyle w:val="Compact"/>
              <w:jc w:val="left"/>
            </w:pPr>
            <w:r>
              <w:rPr>
                <w:rStyle w:val="VerbatimChar"/>
              </w:rPr>
              <w:t xml:space="preserve">mon_error</w:t>
            </w:r>
          </w:p>
        </w:tc>
        <w:tc>
          <w:tcPr/>
          <w:p>
            <w:pPr>
              <w:pStyle w:val="Compact"/>
              <w:jc w:val="left"/>
            </w:pPr>
            <w:r>
              <w:t xml:space="preserve">1</w:t>
            </w:r>
          </w:p>
        </w:tc>
        <w:tc>
          <w:tcPr/>
          <w:p>
            <w:pPr>
              <w:pStyle w:val="Compact"/>
              <w:jc w:val="left"/>
            </w:pPr>
            <w:r>
              <w:t xml:space="preserve">Monitor-&gt;System</w:t>
            </w:r>
          </w:p>
        </w:tc>
        <w:tc>
          <w:tcPr/>
          <w:p>
            <w:pPr>
              <w:pStyle w:val="Compact"/>
              <w:jc w:val="left"/>
            </w:pPr>
            <w:r>
              <w:t xml:space="preserve">Monitor error condition</w:t>
            </w:r>
          </w:p>
        </w:tc>
      </w:tr>
    </w:tbl>
    <w:bookmarkEnd w:id="843"/>
    <w:bookmarkStart w:id="844" w:name="protocol-input-interfaces"/>
    <w:p>
      <w:pPr>
        <w:pStyle w:val="Heading3"/>
      </w:pPr>
      <w:r>
        <w:t xml:space="preserve">Protocol Input Interfaces</w:t>
      </w:r>
    </w:p>
    <w:tbl>
      <w:tblPr>
        <w:tblStyle w:val="Table"/>
        <w:tblW w:type="pct" w:w="5000"/>
        <w:tblLook w:firstRow="1" w:lastRow="0" w:firstColumn="0" w:lastColumn="0" w:noHBand="0" w:noVBand="0" w:val="0020"/>
        <w:jc w:val="start"/>
        <w:tblLayout w:type="fixed"/>
      </w:tblPr>
      <w:tblGrid>
        <w:gridCol w:w="1624"/>
        <w:gridCol w:w="1421"/>
        <w:gridCol w:w="2233"/>
        <w:gridCol w:w="264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axi_event</w:t>
            </w:r>
          </w:p>
        </w:tc>
        <w:tc>
          <w:tcPr/>
          <w:p>
            <w:pPr>
              <w:pStyle w:val="Compact"/>
              <w:jc w:val="left"/>
            </w:pPr>
            <w:r>
              <w:t xml:space="preserve">64</w:t>
            </w:r>
          </w:p>
        </w:tc>
        <w:tc>
          <w:tcPr/>
          <w:p>
            <w:pPr>
              <w:pStyle w:val="Compact"/>
              <w:jc w:val="left"/>
            </w:pPr>
            <w:r>
              <w:t xml:space="preserve">AXI Monitor-&gt;Bus</w:t>
            </w:r>
          </w:p>
        </w:tc>
        <w:tc>
          <w:tcPr/>
          <w:p>
            <w:pPr>
              <w:pStyle w:val="Compact"/>
              <w:jc w:val="left"/>
            </w:pPr>
            <w:r>
              <w:t xml:space="preserve">AXI event packet</w:t>
            </w:r>
          </w:p>
        </w:tc>
      </w:tr>
      <w:tr>
        <w:tc>
          <w:tcPr/>
          <w:p>
            <w:pPr>
              <w:pStyle w:val="Compact"/>
              <w:jc w:val="left"/>
            </w:pPr>
            <w:r>
              <w:rPr>
                <w:rStyle w:val="VerbatimChar"/>
              </w:rPr>
              <w:t xml:space="preserve">axi_event_valid</w:t>
            </w:r>
          </w:p>
        </w:tc>
        <w:tc>
          <w:tcPr/>
          <w:p>
            <w:pPr>
              <w:pStyle w:val="Compact"/>
              <w:jc w:val="left"/>
            </w:pPr>
            <w:r>
              <w:t xml:space="preserve">1</w:t>
            </w:r>
          </w:p>
        </w:tc>
        <w:tc>
          <w:tcPr/>
          <w:p>
            <w:pPr>
              <w:pStyle w:val="Compact"/>
              <w:jc w:val="left"/>
            </w:pPr>
            <w:r>
              <w:t xml:space="preserve">AXI Monitor-&gt;Bus</w:t>
            </w:r>
          </w:p>
        </w:tc>
        <w:tc>
          <w:tcPr/>
          <w:p>
            <w:pPr>
              <w:pStyle w:val="Compact"/>
              <w:jc w:val="left"/>
            </w:pPr>
            <w:r>
              <w:t xml:space="preserve">AXI event valid</w:t>
            </w:r>
          </w:p>
        </w:tc>
      </w:tr>
      <w:tr>
        <w:tc>
          <w:tcPr/>
          <w:p>
            <w:pPr>
              <w:pStyle w:val="Compact"/>
              <w:jc w:val="left"/>
            </w:pPr>
            <w:r>
              <w:rPr>
                <w:rStyle w:val="VerbatimChar"/>
              </w:rPr>
              <w:t xml:space="preserve">axi_event_ready</w:t>
            </w:r>
          </w:p>
        </w:tc>
        <w:tc>
          <w:tcPr/>
          <w:p>
            <w:pPr>
              <w:pStyle w:val="Compact"/>
              <w:jc w:val="left"/>
            </w:pPr>
            <w:r>
              <w:t xml:space="preserve">1</w:t>
            </w:r>
          </w:p>
        </w:tc>
        <w:tc>
          <w:tcPr/>
          <w:p>
            <w:pPr>
              <w:pStyle w:val="Compact"/>
              <w:jc w:val="left"/>
            </w:pPr>
            <w:r>
              <w:t xml:space="preserve">Bus-&gt;AXI Monitor</w:t>
            </w:r>
          </w:p>
        </w:tc>
        <w:tc>
          <w:tcPr/>
          <w:p>
            <w:pPr>
              <w:pStyle w:val="Compact"/>
              <w:jc w:val="left"/>
            </w:pPr>
            <w:r>
              <w:t xml:space="preserve">Ready for AXI event</w:t>
            </w:r>
          </w:p>
        </w:tc>
      </w:tr>
      <w:tr>
        <w:tc>
          <w:tcPr/>
          <w:p>
            <w:pPr>
              <w:pStyle w:val="Compact"/>
              <w:jc w:val="left"/>
            </w:pPr>
            <w:r>
              <w:rPr>
                <w:rStyle w:val="VerbatimChar"/>
              </w:rPr>
              <w:t xml:space="preserve">apb_event</w:t>
            </w:r>
          </w:p>
        </w:tc>
        <w:tc>
          <w:tcPr/>
          <w:p>
            <w:pPr>
              <w:pStyle w:val="Compact"/>
              <w:jc w:val="left"/>
            </w:pPr>
            <w:r>
              <w:t xml:space="preserve">64</w:t>
            </w:r>
          </w:p>
        </w:tc>
        <w:tc>
          <w:tcPr/>
          <w:p>
            <w:pPr>
              <w:pStyle w:val="Compact"/>
              <w:jc w:val="left"/>
            </w:pPr>
            <w:r>
              <w:t xml:space="preserve">APB Monitor-&gt;Bus</w:t>
            </w:r>
          </w:p>
        </w:tc>
        <w:tc>
          <w:tcPr/>
          <w:p>
            <w:pPr>
              <w:pStyle w:val="Compact"/>
              <w:jc w:val="left"/>
            </w:pPr>
            <w:r>
              <w:t xml:space="preserve">APB event packet</w:t>
            </w:r>
          </w:p>
        </w:tc>
      </w:tr>
      <w:tr>
        <w:tc>
          <w:tcPr/>
          <w:p>
            <w:pPr>
              <w:pStyle w:val="Compact"/>
              <w:jc w:val="left"/>
            </w:pPr>
            <w:r>
              <w:rPr>
                <w:rStyle w:val="VerbatimChar"/>
              </w:rPr>
              <w:t xml:space="preserve">apb_event_valid</w:t>
            </w:r>
          </w:p>
        </w:tc>
        <w:tc>
          <w:tcPr/>
          <w:p>
            <w:pPr>
              <w:pStyle w:val="Compact"/>
              <w:jc w:val="left"/>
            </w:pPr>
            <w:r>
              <w:t xml:space="preserve">1</w:t>
            </w:r>
          </w:p>
        </w:tc>
        <w:tc>
          <w:tcPr/>
          <w:p>
            <w:pPr>
              <w:pStyle w:val="Compact"/>
              <w:jc w:val="left"/>
            </w:pPr>
            <w:r>
              <w:t xml:space="preserve">APB Monitor-&gt;Bus</w:t>
            </w:r>
          </w:p>
        </w:tc>
        <w:tc>
          <w:tcPr/>
          <w:p>
            <w:pPr>
              <w:pStyle w:val="Compact"/>
              <w:jc w:val="left"/>
            </w:pPr>
            <w:r>
              <w:t xml:space="preserve">APB event valid</w:t>
            </w:r>
          </w:p>
        </w:tc>
      </w:tr>
      <w:tr>
        <w:tc>
          <w:tcPr/>
          <w:p>
            <w:pPr>
              <w:pStyle w:val="Compact"/>
              <w:jc w:val="left"/>
            </w:pPr>
            <w:r>
              <w:rPr>
                <w:rStyle w:val="VerbatimChar"/>
              </w:rPr>
              <w:t xml:space="preserve">apb_event_ready</w:t>
            </w:r>
          </w:p>
        </w:tc>
        <w:tc>
          <w:tcPr/>
          <w:p>
            <w:pPr>
              <w:pStyle w:val="Compact"/>
              <w:jc w:val="left"/>
            </w:pPr>
            <w:r>
              <w:t xml:space="preserve">1</w:t>
            </w:r>
          </w:p>
        </w:tc>
        <w:tc>
          <w:tcPr/>
          <w:p>
            <w:pPr>
              <w:pStyle w:val="Compact"/>
              <w:jc w:val="left"/>
            </w:pPr>
            <w:r>
              <w:t xml:space="preserve">Bus-&gt;APB Monitor</w:t>
            </w:r>
          </w:p>
        </w:tc>
        <w:tc>
          <w:tcPr/>
          <w:p>
            <w:pPr>
              <w:pStyle w:val="Compact"/>
              <w:jc w:val="left"/>
            </w:pPr>
            <w:r>
              <w:t xml:space="preserve">Ready for APB event</w:t>
            </w:r>
          </w:p>
        </w:tc>
      </w:tr>
      <w:tr>
        <w:tc>
          <w:tcPr/>
          <w:p>
            <w:pPr>
              <w:pStyle w:val="Compact"/>
              <w:jc w:val="left"/>
            </w:pPr>
            <w:r>
              <w:rPr>
                <w:rStyle w:val="VerbatimChar"/>
              </w:rPr>
              <w:t xml:space="preserve">network_event</w:t>
            </w:r>
          </w:p>
        </w:tc>
        <w:tc>
          <w:tcPr/>
          <w:p>
            <w:pPr>
              <w:pStyle w:val="Compact"/>
              <w:jc w:val="left"/>
            </w:pPr>
            <w:r>
              <w:t xml:space="preserve">64</w:t>
            </w:r>
          </w:p>
        </w:tc>
        <w:tc>
          <w:tcPr/>
          <w:p>
            <w:pPr>
              <w:pStyle w:val="Compact"/>
              <w:jc w:val="left"/>
            </w:pPr>
            <w:r>
              <w:t xml:space="preserve">Network Monitor-&gt;Bus</w:t>
            </w:r>
          </w:p>
        </w:tc>
        <w:tc>
          <w:tcPr/>
          <w:p>
            <w:pPr>
              <w:pStyle w:val="Compact"/>
              <w:jc w:val="left"/>
            </w:pPr>
            <w:r>
              <w:t xml:space="preserve">Network event packet</w:t>
            </w:r>
          </w:p>
        </w:tc>
      </w:tr>
      <w:tr>
        <w:tc>
          <w:tcPr/>
          <w:p>
            <w:pPr>
              <w:pStyle w:val="Compact"/>
              <w:jc w:val="left"/>
            </w:pPr>
            <w:r>
              <w:rPr>
                <w:rStyle w:val="VerbatimChar"/>
              </w:rPr>
              <w:t xml:space="preserve">network_event_valid</w:t>
            </w:r>
          </w:p>
        </w:tc>
        <w:tc>
          <w:tcPr/>
          <w:p>
            <w:pPr>
              <w:pStyle w:val="Compact"/>
              <w:jc w:val="left"/>
            </w:pPr>
            <w:r>
              <w:t xml:space="preserve">1</w:t>
            </w:r>
          </w:p>
        </w:tc>
        <w:tc>
          <w:tcPr/>
          <w:p>
            <w:pPr>
              <w:pStyle w:val="Compact"/>
              <w:jc w:val="left"/>
            </w:pPr>
            <w:r>
              <w:t xml:space="preserve">Network Monitor-&gt;Bus</w:t>
            </w:r>
          </w:p>
        </w:tc>
        <w:tc>
          <w:tcPr/>
          <w:p>
            <w:pPr>
              <w:pStyle w:val="Compact"/>
              <w:jc w:val="left"/>
            </w:pPr>
            <w:r>
              <w:t xml:space="preserve">Network event valid</w:t>
            </w:r>
          </w:p>
        </w:tc>
      </w:tr>
      <w:tr>
        <w:tc>
          <w:tcPr/>
          <w:p>
            <w:pPr>
              <w:pStyle w:val="Compact"/>
              <w:jc w:val="left"/>
            </w:pPr>
            <w:r>
              <w:rPr>
                <w:rStyle w:val="VerbatimChar"/>
              </w:rPr>
              <w:t xml:space="preserve">network_event_ready</w:t>
            </w:r>
          </w:p>
        </w:tc>
        <w:tc>
          <w:tcPr/>
          <w:p>
            <w:pPr>
              <w:pStyle w:val="Compact"/>
              <w:jc w:val="left"/>
            </w:pPr>
            <w:r>
              <w:t xml:space="preserve">1</w:t>
            </w:r>
          </w:p>
        </w:tc>
        <w:tc>
          <w:tcPr/>
          <w:p>
            <w:pPr>
              <w:pStyle w:val="Compact"/>
              <w:jc w:val="left"/>
            </w:pPr>
            <w:r>
              <w:t xml:space="preserve">Bus-&gt;Network Monitor</w:t>
            </w:r>
          </w:p>
        </w:tc>
        <w:tc>
          <w:tcPr/>
          <w:p>
            <w:pPr>
              <w:pStyle w:val="Compact"/>
              <w:jc w:val="left"/>
            </w:pPr>
            <w:r>
              <w:t xml:space="preserve">Ready for Network event</w:t>
            </w:r>
          </w:p>
        </w:tc>
      </w:tr>
      <w:tr>
        <w:tc>
          <w:tcPr/>
          <w:p>
            <w:pPr>
              <w:pStyle w:val="Compact"/>
              <w:jc w:val="left"/>
            </w:pPr>
            <w:r>
              <w:rPr>
                <w:rStyle w:val="VerbatimChar"/>
              </w:rPr>
              <w:t xml:space="preserve">arb_event</w:t>
            </w:r>
          </w:p>
        </w:tc>
        <w:tc>
          <w:tcPr/>
          <w:p>
            <w:pPr>
              <w:pStyle w:val="Compact"/>
              <w:jc w:val="left"/>
            </w:pPr>
            <w:r>
              <w:t xml:space="preserve">64</w:t>
            </w:r>
          </w:p>
        </w:tc>
        <w:tc>
          <w:tcPr/>
          <w:p>
            <w:pPr>
              <w:pStyle w:val="Compact"/>
              <w:jc w:val="left"/>
            </w:pPr>
            <w:r>
              <w:t xml:space="preserve">ARB Monitor-&gt;Bus</w:t>
            </w:r>
          </w:p>
        </w:tc>
        <w:tc>
          <w:tcPr/>
          <w:p>
            <w:pPr>
              <w:pStyle w:val="Compact"/>
              <w:jc w:val="left"/>
            </w:pPr>
            <w:r>
              <w:t xml:space="preserve">ARB event packet</w:t>
            </w:r>
          </w:p>
        </w:tc>
      </w:tr>
      <w:tr>
        <w:tc>
          <w:tcPr/>
          <w:p>
            <w:pPr>
              <w:pStyle w:val="Compact"/>
              <w:jc w:val="left"/>
            </w:pPr>
            <w:r>
              <w:rPr>
                <w:rStyle w:val="VerbatimChar"/>
              </w:rPr>
              <w:t xml:space="preserve">arb_event_valid</w:t>
            </w:r>
          </w:p>
        </w:tc>
        <w:tc>
          <w:tcPr/>
          <w:p>
            <w:pPr>
              <w:pStyle w:val="Compact"/>
              <w:jc w:val="left"/>
            </w:pPr>
            <w:r>
              <w:t xml:space="preserve">1</w:t>
            </w:r>
          </w:p>
        </w:tc>
        <w:tc>
          <w:tcPr/>
          <w:p>
            <w:pPr>
              <w:pStyle w:val="Compact"/>
              <w:jc w:val="left"/>
            </w:pPr>
            <w:r>
              <w:t xml:space="preserve">ARB Monitor-&gt;Bus</w:t>
            </w:r>
          </w:p>
        </w:tc>
        <w:tc>
          <w:tcPr/>
          <w:p>
            <w:pPr>
              <w:pStyle w:val="Compact"/>
              <w:jc w:val="left"/>
            </w:pPr>
            <w:r>
              <w:t xml:space="preserve">ARB event valid</w:t>
            </w:r>
          </w:p>
        </w:tc>
      </w:tr>
      <w:tr>
        <w:tc>
          <w:tcPr/>
          <w:p>
            <w:pPr>
              <w:pStyle w:val="Compact"/>
              <w:jc w:val="left"/>
            </w:pPr>
            <w:r>
              <w:rPr>
                <w:rStyle w:val="VerbatimChar"/>
              </w:rPr>
              <w:t xml:space="preserve">arb_event_ready</w:t>
            </w:r>
          </w:p>
        </w:tc>
        <w:tc>
          <w:tcPr/>
          <w:p>
            <w:pPr>
              <w:pStyle w:val="Compact"/>
              <w:jc w:val="left"/>
            </w:pPr>
            <w:r>
              <w:t xml:space="preserve">1</w:t>
            </w:r>
          </w:p>
        </w:tc>
        <w:tc>
          <w:tcPr/>
          <w:p>
            <w:pPr>
              <w:pStyle w:val="Compact"/>
              <w:jc w:val="left"/>
            </w:pPr>
            <w:r>
              <w:t xml:space="preserve">Bus-&gt;ARB Monitor</w:t>
            </w:r>
          </w:p>
        </w:tc>
        <w:tc>
          <w:tcPr/>
          <w:p>
            <w:pPr>
              <w:pStyle w:val="Compact"/>
              <w:jc w:val="left"/>
            </w:pPr>
            <w:r>
              <w:t xml:space="preserve">Ready for ARB event</w:t>
            </w:r>
          </w:p>
        </w:tc>
      </w:tr>
      <w:tr>
        <w:tc>
          <w:tcPr/>
          <w:p>
            <w:pPr>
              <w:pStyle w:val="Compact"/>
              <w:jc w:val="left"/>
            </w:pPr>
            <w:r>
              <w:rPr>
                <w:rStyle w:val="VerbatimChar"/>
              </w:rPr>
              <w:t xml:space="preserve">core_event</w:t>
            </w:r>
          </w:p>
        </w:tc>
        <w:tc>
          <w:tcPr/>
          <w:p>
            <w:pPr>
              <w:pStyle w:val="Compact"/>
              <w:jc w:val="left"/>
            </w:pPr>
            <w:r>
              <w:t xml:space="preserve">64</w:t>
            </w:r>
          </w:p>
        </w:tc>
        <w:tc>
          <w:tcPr/>
          <w:p>
            <w:pPr>
              <w:pStyle w:val="Compact"/>
              <w:jc w:val="left"/>
            </w:pPr>
            <w:r>
              <w:t xml:space="preserve">CORE Monitor-&gt;Bus</w:t>
            </w:r>
          </w:p>
        </w:tc>
        <w:tc>
          <w:tcPr/>
          <w:p>
            <w:pPr>
              <w:pStyle w:val="Compact"/>
              <w:jc w:val="left"/>
            </w:pPr>
            <w:r>
              <w:t xml:space="preserve">CORE event packet</w:t>
            </w:r>
          </w:p>
        </w:tc>
      </w:tr>
      <w:tr>
        <w:tc>
          <w:tcPr/>
          <w:p>
            <w:pPr>
              <w:pStyle w:val="Compact"/>
              <w:jc w:val="left"/>
            </w:pPr>
            <w:r>
              <w:rPr>
                <w:rStyle w:val="VerbatimChar"/>
              </w:rPr>
              <w:t xml:space="preserve">core_event_valid</w:t>
            </w:r>
          </w:p>
        </w:tc>
        <w:tc>
          <w:tcPr/>
          <w:p>
            <w:pPr>
              <w:pStyle w:val="Compact"/>
              <w:jc w:val="left"/>
            </w:pPr>
            <w:r>
              <w:t xml:space="preserve">1</w:t>
            </w:r>
          </w:p>
        </w:tc>
        <w:tc>
          <w:tcPr/>
          <w:p>
            <w:pPr>
              <w:pStyle w:val="Compact"/>
              <w:jc w:val="left"/>
            </w:pPr>
            <w:r>
              <w:t xml:space="preserve">CORE Monitor-&gt;Bus</w:t>
            </w:r>
          </w:p>
        </w:tc>
        <w:tc>
          <w:tcPr/>
          <w:p>
            <w:pPr>
              <w:pStyle w:val="Compact"/>
              <w:jc w:val="left"/>
            </w:pPr>
            <w:r>
              <w:t xml:space="preserve">CORE event valid</w:t>
            </w:r>
          </w:p>
        </w:tc>
      </w:tr>
      <w:tr>
        <w:tc>
          <w:tcPr/>
          <w:p>
            <w:pPr>
              <w:pStyle w:val="Compact"/>
              <w:jc w:val="left"/>
            </w:pPr>
            <w:r>
              <w:rPr>
                <w:rStyle w:val="VerbatimChar"/>
              </w:rPr>
              <w:t xml:space="preserve">core_event_ready</w:t>
            </w:r>
          </w:p>
        </w:tc>
        <w:tc>
          <w:tcPr/>
          <w:p>
            <w:pPr>
              <w:pStyle w:val="Compact"/>
              <w:jc w:val="left"/>
            </w:pPr>
            <w:r>
              <w:t xml:space="preserve">1</w:t>
            </w:r>
          </w:p>
        </w:tc>
        <w:tc>
          <w:tcPr/>
          <w:p>
            <w:pPr>
              <w:pStyle w:val="Compact"/>
              <w:jc w:val="left"/>
            </w:pPr>
            <w:r>
              <w:t xml:space="preserve">Bus-&gt;CORE Monitor</w:t>
            </w:r>
          </w:p>
        </w:tc>
        <w:tc>
          <w:tcPr/>
          <w:p>
            <w:pPr>
              <w:pStyle w:val="Compact"/>
              <w:jc w:val="left"/>
            </w:pPr>
            <w:r>
              <w:t xml:space="preserve">Ready for CORE event</w:t>
            </w:r>
          </w:p>
        </w:tc>
      </w:tr>
    </w:tbl>
    <w:bookmarkEnd w:id="844"/>
    <w:bookmarkStart w:id="845" w:name="control-and-status-signals"/>
    <w:p>
      <w:pPr>
        <w:pStyle w:val="Heading3"/>
      </w:pPr>
      <w:r>
        <w:t xml:space="preserve">Control and Status Signals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1</w:t>
            </w:r>
          </w:p>
        </w:tc>
        <w:tc>
          <w:tcPr/>
          <w:p>
            <w:pPr>
              <w:pStyle w:val="Compact"/>
              <w:jc w:val="left"/>
            </w:pPr>
            <w:r>
              <w:t xml:space="preserve">Input</w:t>
            </w:r>
          </w:p>
        </w:tc>
        <w:tc>
          <w:tcPr/>
          <w:p>
            <w:pPr>
              <w:pStyle w:val="Compact"/>
              <w:jc w:val="left"/>
            </w:pPr>
            <w:r>
              <w:t xml:space="preserve">System clock</w:t>
            </w:r>
          </w:p>
        </w:tc>
      </w:tr>
      <w:tr>
        <w:tc>
          <w:tcPr/>
          <w:p>
            <w:pPr>
              <w:pStyle w:val="Compact"/>
              <w:jc w:val="left"/>
            </w:pPr>
            <w:r>
              <w:rPr>
                <w:rStyle w:val="VerbatimChar"/>
              </w:rPr>
              <w:t xml:space="preserve">resetn</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Active-low reset</w:t>
            </w:r>
          </w:p>
        </w:tc>
      </w:tr>
      <w:tr>
        <w:tc>
          <w:tcPr/>
          <w:p>
            <w:pPr>
              <w:pStyle w:val="Compact"/>
              <w:jc w:val="left"/>
            </w:pPr>
            <w:r>
              <w:rPr>
                <w:rStyle w:val="VerbatimChar"/>
              </w:rPr>
              <w:t xml:space="preserve">monitor_enable</w:t>
            </w:r>
          </w:p>
        </w:tc>
        <w:tc>
          <w:tcPr/>
          <w:p>
            <w:pPr>
              <w:pStyle w:val="Compact"/>
              <w:jc w:val="left"/>
            </w:pPr>
            <w:r>
              <w:t xml:space="preserve">1</w:t>
            </w:r>
          </w:p>
        </w:tc>
        <w:tc>
          <w:tcPr/>
          <w:p>
            <w:pPr>
              <w:pStyle w:val="Compact"/>
              <w:jc w:val="left"/>
            </w:pPr>
            <w:r>
              <w:t xml:space="preserve">Input</w:t>
            </w:r>
          </w:p>
        </w:tc>
        <w:tc>
          <w:tcPr/>
          <w:p>
            <w:pPr>
              <w:pStyle w:val="Compact"/>
              <w:jc w:val="left"/>
            </w:pPr>
            <w:r>
              <w:t xml:space="preserve">Global monitor enable</w:t>
            </w:r>
          </w:p>
        </w:tc>
      </w:tr>
      <w:tr>
        <w:tc>
          <w:tcPr/>
          <w:p>
            <w:pPr>
              <w:pStyle w:val="Compact"/>
              <w:jc w:val="left"/>
            </w:pPr>
            <w:r>
              <w:rPr>
                <w:rStyle w:val="VerbatimChar"/>
              </w:rPr>
              <w:t xml:space="preserve">packet_type_enables</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Per-type enable bits</w:t>
            </w:r>
          </w:p>
        </w:tc>
      </w:tr>
      <w:tr>
        <w:tc>
          <w:tcPr/>
          <w:p>
            <w:pPr>
              <w:pStyle w:val="Compact"/>
              <w:jc w:val="left"/>
            </w:pPr>
            <w:r>
              <w:rPr>
                <w:rStyle w:val="VerbatimChar"/>
              </w:rPr>
              <w:t xml:space="preserve">local_memory_full</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Local memory full flag</w:t>
            </w:r>
          </w:p>
        </w:tc>
      </w:tr>
      <w:tr>
        <w:tc>
          <w:tcPr/>
          <w:p>
            <w:pPr>
              <w:pStyle w:val="Compact"/>
              <w:jc w:val="left"/>
            </w:pPr>
            <w:r>
              <w:rPr>
                <w:rStyle w:val="VerbatimChar"/>
              </w:rPr>
              <w:t xml:space="preserve">external_memory_error</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External memory error</w:t>
            </w:r>
          </w:p>
        </w:tc>
      </w:tr>
    </w:tbl>
    <w:bookmarkEnd w:id="845"/>
    <w:bookmarkEnd w:id="846"/>
    <w:bookmarkStart w:id="849" w:name="packet-format-and-field-allocation"/>
    <w:p>
      <w:pPr>
        <w:pStyle w:val="Heading2"/>
      </w:pPr>
      <w:r>
        <w:t xml:space="preserve">Packet Format and Field Allocation</w:t>
      </w:r>
    </w:p>
    <w:bookmarkStart w:id="847" w:name="bit-monitor-bus-packet-structure"/>
    <w:p>
      <w:pPr>
        <w:pStyle w:val="Heading3"/>
      </w:pPr>
      <w:r>
        <w:t xml:space="preserve">64-bit Monitor Bus Packet Structure</w:t>
      </w:r>
    </w:p>
    <w:tbl>
      <w:tblPr>
        <w:tblStyle w:val="Table"/>
        <w:tblW w:type="pct" w:w="5000"/>
        <w:tblLook w:firstRow="1" w:lastRow="0" w:firstColumn="0" w:lastColumn="0" w:noHBand="0" w:noVBand="0" w:val="0020"/>
        <w:jc w:val="start"/>
        <w:tblLayout w:type="fixed"/>
      </w:tblPr>
      <w:tblGrid>
        <w:gridCol w:w="1680"/>
        <w:gridCol w:w="1440"/>
        <w:gridCol w:w="1680"/>
        <w:gridCol w:w="3120"/>
      </w:tblGrid>
      <w:tr>
        <w:trPr>
          <w:tblHeader w:val="true"/>
        </w:trPr>
        <w:tc>
          <w:tcPr/>
          <w:p>
            <w:pPr>
              <w:pStyle w:val="Compact"/>
              <w:jc w:val="left"/>
            </w:pPr>
            <w:r>
              <w:t xml:space="preserve">Field</w:t>
            </w:r>
          </w:p>
        </w:tc>
        <w:tc>
          <w:tcPr/>
          <w:p>
            <w:pPr>
              <w:pStyle w:val="Compact"/>
              <w:jc w:val="left"/>
            </w:pPr>
            <w:r>
              <w:t xml:space="preserve">Bits</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Packet Type</w:t>
            </w:r>
          </w:p>
        </w:tc>
        <w:tc>
          <w:tcPr/>
          <w:p>
            <w:pPr>
              <w:pStyle w:val="Compact"/>
              <w:jc w:val="left"/>
            </w:pPr>
            <w:r>
              <w:t xml:space="preserve">[63:60]</w:t>
            </w:r>
          </w:p>
        </w:tc>
        <w:tc>
          <w:tcPr/>
          <w:p>
            <w:pPr>
              <w:pStyle w:val="Compact"/>
              <w:jc w:val="left"/>
            </w:pPr>
            <w:r>
              <w:t xml:space="preserve">4</w:t>
            </w:r>
          </w:p>
        </w:tc>
        <w:tc>
          <w:tcPr/>
          <w:p>
            <w:pPr>
              <w:pStyle w:val="Compact"/>
              <w:jc w:val="left"/>
            </w:pPr>
            <w:r>
              <w:t xml:space="preserve">Event category (Error, Completion, etc.)</w:t>
            </w:r>
          </w:p>
        </w:tc>
      </w:tr>
      <w:tr>
        <w:tc>
          <w:tcPr/>
          <w:p>
            <w:pPr>
              <w:pStyle w:val="Compact"/>
              <w:jc w:val="left"/>
            </w:pPr>
            <w:r>
              <w:rPr>
                <w:bCs/>
                <w:b/>
              </w:rPr>
              <w:t xml:space="preserve">Protocol</w:t>
            </w:r>
          </w:p>
        </w:tc>
        <w:tc>
          <w:tcPr/>
          <w:p>
            <w:pPr>
              <w:pStyle w:val="Compact"/>
              <w:jc w:val="left"/>
            </w:pPr>
            <w:r>
              <w:t xml:space="preserve">[59:57]</w:t>
            </w:r>
          </w:p>
        </w:tc>
        <w:tc>
          <w:tcPr/>
          <w:p>
            <w:pPr>
              <w:pStyle w:val="Compact"/>
              <w:jc w:val="left"/>
            </w:pPr>
            <w:r>
              <w:t xml:space="preserve">3</w:t>
            </w:r>
          </w:p>
        </w:tc>
        <w:tc>
          <w:tcPr/>
          <w:p>
            <w:pPr>
              <w:pStyle w:val="Compact"/>
              <w:jc w:val="left"/>
            </w:pPr>
            <w:r>
              <w:t xml:space="preserve">Bus protocol (AXI=0, Network=1, APB=2, ARB=3, CORE=4)</w:t>
            </w:r>
          </w:p>
        </w:tc>
      </w:tr>
      <w:tr>
        <w:tc>
          <w:tcPr/>
          <w:p>
            <w:pPr>
              <w:pStyle w:val="Compact"/>
              <w:jc w:val="left"/>
            </w:pPr>
            <w:r>
              <w:rPr>
                <w:bCs/>
                <w:b/>
              </w:rPr>
              <w:t xml:space="preserve">Event Code</w:t>
            </w:r>
          </w:p>
        </w:tc>
        <w:tc>
          <w:tcPr/>
          <w:p>
            <w:pPr>
              <w:pStyle w:val="Compact"/>
              <w:jc w:val="left"/>
            </w:pPr>
            <w:r>
              <w:t xml:space="preserve">[56:53]</w:t>
            </w:r>
          </w:p>
        </w:tc>
        <w:tc>
          <w:tcPr/>
          <w:p>
            <w:pPr>
              <w:pStyle w:val="Compact"/>
              <w:jc w:val="left"/>
            </w:pPr>
            <w:r>
              <w:t xml:space="preserve">4</w:t>
            </w:r>
          </w:p>
        </w:tc>
        <w:tc>
          <w:tcPr/>
          <w:p>
            <w:pPr>
              <w:pStyle w:val="Compact"/>
              <w:jc w:val="left"/>
            </w:pPr>
            <w:r>
              <w:t xml:space="preserve">Specific events within category</w:t>
            </w:r>
          </w:p>
        </w:tc>
      </w:tr>
      <w:tr>
        <w:tc>
          <w:tcPr/>
          <w:p>
            <w:pPr>
              <w:pStyle w:val="Compact"/>
              <w:jc w:val="left"/>
            </w:pPr>
            <w:r>
              <w:rPr>
                <w:bCs/>
                <w:b/>
              </w:rPr>
              <w:t xml:space="preserve">Channel ID</w:t>
            </w:r>
          </w:p>
        </w:tc>
        <w:tc>
          <w:tcPr/>
          <w:p>
            <w:pPr>
              <w:pStyle w:val="Compact"/>
              <w:jc w:val="left"/>
            </w:pPr>
            <w:r>
              <w:t xml:space="preserve">[52:47]</w:t>
            </w:r>
          </w:p>
        </w:tc>
        <w:tc>
          <w:tcPr/>
          <w:p>
            <w:pPr>
              <w:pStyle w:val="Compact"/>
              <w:jc w:val="left"/>
            </w:pPr>
            <w:r>
              <w:t xml:space="preserve">6</w:t>
            </w:r>
          </w:p>
        </w:tc>
        <w:tc>
          <w:tcPr/>
          <w:p>
            <w:pPr>
              <w:pStyle w:val="Compact"/>
              <w:jc w:val="left"/>
            </w:pPr>
            <w:r>
              <w:t xml:space="preserve">Transaction/channel identifier</w:t>
            </w:r>
          </w:p>
        </w:tc>
      </w:tr>
      <w:tr>
        <w:tc>
          <w:tcPr/>
          <w:p>
            <w:pPr>
              <w:pStyle w:val="Compact"/>
              <w:jc w:val="left"/>
            </w:pPr>
            <w:r>
              <w:rPr>
                <w:bCs/>
                <w:b/>
              </w:rPr>
              <w:t xml:space="preserve">Unit ID</w:t>
            </w:r>
          </w:p>
        </w:tc>
        <w:tc>
          <w:tcPr/>
          <w:p>
            <w:pPr>
              <w:pStyle w:val="Compact"/>
              <w:jc w:val="left"/>
            </w:pPr>
            <w:r>
              <w:t xml:space="preserve">[46:43]</w:t>
            </w:r>
          </w:p>
        </w:tc>
        <w:tc>
          <w:tcPr/>
          <w:p>
            <w:pPr>
              <w:pStyle w:val="Compact"/>
              <w:jc w:val="left"/>
            </w:pPr>
            <w:r>
              <w:t xml:space="preserve">4</w:t>
            </w:r>
          </w:p>
        </w:tc>
        <w:tc>
          <w:tcPr/>
          <w:p>
            <w:pPr>
              <w:pStyle w:val="Compact"/>
              <w:jc w:val="left"/>
            </w:pPr>
            <w:r>
              <w:t xml:space="preserve">Subsystem identifier</w:t>
            </w:r>
          </w:p>
        </w:tc>
      </w:tr>
      <w:tr>
        <w:tc>
          <w:tcPr/>
          <w:p>
            <w:pPr>
              <w:pStyle w:val="Compact"/>
              <w:jc w:val="left"/>
            </w:pPr>
            <w:r>
              <w:rPr>
                <w:bCs/>
                <w:b/>
              </w:rPr>
              <w:t xml:space="preserve">Agent ID</w:t>
            </w:r>
          </w:p>
        </w:tc>
        <w:tc>
          <w:tcPr/>
          <w:p>
            <w:pPr>
              <w:pStyle w:val="Compact"/>
              <w:jc w:val="left"/>
            </w:pPr>
            <w:r>
              <w:t xml:space="preserve">[42:35]</w:t>
            </w:r>
          </w:p>
        </w:tc>
        <w:tc>
          <w:tcPr/>
          <w:p>
            <w:pPr>
              <w:pStyle w:val="Compact"/>
              <w:jc w:val="left"/>
            </w:pPr>
            <w:r>
              <w:t xml:space="preserve">8</w:t>
            </w:r>
          </w:p>
        </w:tc>
        <w:tc>
          <w:tcPr/>
          <w:p>
            <w:pPr>
              <w:pStyle w:val="Compact"/>
              <w:jc w:val="left"/>
            </w:pPr>
            <w:r>
              <w:t xml:space="preserve">Module identifier</w:t>
            </w:r>
          </w:p>
        </w:tc>
      </w:tr>
      <w:tr>
        <w:tc>
          <w:tcPr/>
          <w:p>
            <w:pPr>
              <w:pStyle w:val="Compact"/>
              <w:jc w:val="left"/>
            </w:pPr>
            <w:r>
              <w:rPr>
                <w:bCs/>
                <w:b/>
              </w:rPr>
              <w:t xml:space="preserve">Event Data</w:t>
            </w:r>
          </w:p>
        </w:tc>
        <w:tc>
          <w:tcPr/>
          <w:p>
            <w:pPr>
              <w:pStyle w:val="Compact"/>
              <w:jc w:val="left"/>
            </w:pPr>
            <w:r>
              <w:t xml:space="preserve">[34:0]</w:t>
            </w:r>
          </w:p>
        </w:tc>
        <w:tc>
          <w:tcPr/>
          <w:p>
            <w:pPr>
              <w:pStyle w:val="Compact"/>
              <w:jc w:val="left"/>
            </w:pPr>
            <w:r>
              <w:t xml:space="preserve">35</w:t>
            </w:r>
          </w:p>
        </w:tc>
        <w:tc>
          <w:tcPr/>
          <w:p>
            <w:pPr>
              <w:pStyle w:val="Compact"/>
              <w:jc w:val="left"/>
            </w:pPr>
            <w:r>
              <w:t xml:space="preserve">Event-specific payload</w:t>
            </w:r>
          </w:p>
        </w:tc>
      </w:tr>
    </w:tbl>
    <w:bookmarkEnd w:id="847"/>
    <w:bookmarkStart w:id="848" w:name="packet-type-definitions"/>
    <w:p>
      <w:pPr>
        <w:pStyle w:val="Heading3"/>
      </w:pPr>
      <w:r>
        <w:t xml:space="preserve">Packet Type Definitions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Value</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Applicable Protocols</w:t>
            </w:r>
          </w:p>
        </w:tc>
      </w:tr>
      <w:tr>
        <w:tc>
          <w:tcPr/>
          <w:p>
            <w:pPr>
              <w:pStyle w:val="Compact"/>
              <w:jc w:val="left"/>
            </w:pPr>
            <w:r>
              <w:rPr>
                <w:bCs/>
                <w:b/>
              </w:rPr>
              <w:t xml:space="preserve">0x0</w:t>
            </w:r>
          </w:p>
        </w:tc>
        <w:tc>
          <w:tcPr/>
          <w:p>
            <w:pPr>
              <w:pStyle w:val="Compact"/>
              <w:jc w:val="left"/>
            </w:pPr>
            <w:r>
              <w:t xml:space="preserve">Error</w:t>
            </w:r>
          </w:p>
        </w:tc>
        <w:tc>
          <w:tcPr/>
          <w:p>
            <w:pPr>
              <w:pStyle w:val="Compact"/>
              <w:jc w:val="left"/>
            </w:pPr>
            <w:r>
              <w:t xml:space="preserve">Protocol violations, response errors</w:t>
            </w:r>
          </w:p>
        </w:tc>
        <w:tc>
          <w:tcPr/>
          <w:p>
            <w:pPr>
              <w:pStyle w:val="Compact"/>
              <w:jc w:val="left"/>
            </w:pPr>
            <w:r>
              <w:t xml:space="preserve">All</w:t>
            </w:r>
          </w:p>
        </w:tc>
      </w:tr>
      <w:tr>
        <w:tc>
          <w:tcPr/>
          <w:p>
            <w:pPr>
              <w:pStyle w:val="Compact"/>
              <w:jc w:val="left"/>
            </w:pPr>
            <w:r>
              <w:rPr>
                <w:bCs/>
                <w:b/>
              </w:rPr>
              <w:t xml:space="preserve">0x1</w:t>
            </w:r>
          </w:p>
        </w:tc>
        <w:tc>
          <w:tcPr/>
          <w:p>
            <w:pPr>
              <w:pStyle w:val="Compact"/>
              <w:jc w:val="left"/>
            </w:pPr>
            <w:r>
              <w:t xml:space="preserve">Completion</w:t>
            </w:r>
          </w:p>
        </w:tc>
        <w:tc>
          <w:tcPr/>
          <w:p>
            <w:pPr>
              <w:pStyle w:val="Compact"/>
              <w:jc w:val="left"/>
            </w:pPr>
            <w:r>
              <w:t xml:space="preserve">Successful transaction completion</w:t>
            </w:r>
          </w:p>
        </w:tc>
        <w:tc>
          <w:tcPr/>
          <w:p>
            <w:pPr>
              <w:pStyle w:val="Compact"/>
              <w:jc w:val="left"/>
            </w:pPr>
            <w:r>
              <w:t xml:space="preserve">All</w:t>
            </w:r>
          </w:p>
        </w:tc>
      </w:tr>
      <w:tr>
        <w:tc>
          <w:tcPr/>
          <w:p>
            <w:pPr>
              <w:pStyle w:val="Compact"/>
              <w:jc w:val="left"/>
            </w:pPr>
            <w:r>
              <w:rPr>
                <w:bCs/>
                <w:b/>
              </w:rPr>
              <w:t xml:space="preserve">0x2</w:t>
            </w:r>
          </w:p>
        </w:tc>
        <w:tc>
          <w:tcPr/>
          <w:p>
            <w:pPr>
              <w:pStyle w:val="Compact"/>
              <w:jc w:val="left"/>
            </w:pPr>
            <w:r>
              <w:t xml:space="preserve">Threshold</w:t>
            </w:r>
          </w:p>
        </w:tc>
        <w:tc>
          <w:tcPr/>
          <w:p>
            <w:pPr>
              <w:pStyle w:val="Compact"/>
              <w:jc w:val="left"/>
            </w:pPr>
            <w:r>
              <w:t xml:space="preserve">Threshold crossed events</w:t>
            </w:r>
          </w:p>
        </w:tc>
        <w:tc>
          <w:tcPr/>
          <w:p>
            <w:pPr>
              <w:pStyle w:val="Compact"/>
              <w:jc w:val="left"/>
            </w:pPr>
            <w:r>
              <w:t xml:space="preserve">All</w:t>
            </w:r>
          </w:p>
        </w:tc>
      </w:tr>
      <w:tr>
        <w:tc>
          <w:tcPr/>
          <w:p>
            <w:pPr>
              <w:pStyle w:val="Compact"/>
              <w:jc w:val="left"/>
            </w:pPr>
            <w:r>
              <w:rPr>
                <w:bCs/>
                <w:b/>
              </w:rPr>
              <w:t xml:space="preserve">0x3</w:t>
            </w:r>
          </w:p>
        </w:tc>
        <w:tc>
          <w:tcPr/>
          <w:p>
            <w:pPr>
              <w:pStyle w:val="Compact"/>
              <w:jc w:val="left"/>
            </w:pPr>
            <w:r>
              <w:t xml:space="preserve">Timeout</w:t>
            </w:r>
          </w:p>
        </w:tc>
        <w:tc>
          <w:tcPr/>
          <w:p>
            <w:pPr>
              <w:pStyle w:val="Compact"/>
              <w:jc w:val="left"/>
            </w:pPr>
            <w:r>
              <w:t xml:space="preserve">Timeout conditions</w:t>
            </w:r>
          </w:p>
        </w:tc>
        <w:tc>
          <w:tcPr/>
          <w:p>
            <w:pPr>
              <w:pStyle w:val="Compact"/>
              <w:jc w:val="left"/>
            </w:pPr>
            <w:r>
              <w:t xml:space="preserve">All</w:t>
            </w:r>
          </w:p>
        </w:tc>
      </w:tr>
      <w:tr>
        <w:tc>
          <w:tcPr/>
          <w:p>
            <w:pPr>
              <w:pStyle w:val="Compact"/>
              <w:jc w:val="left"/>
            </w:pPr>
            <w:r>
              <w:rPr>
                <w:bCs/>
                <w:b/>
              </w:rPr>
              <w:t xml:space="preserve">0x4</w:t>
            </w:r>
          </w:p>
        </w:tc>
        <w:tc>
          <w:tcPr/>
          <w:p>
            <w:pPr>
              <w:pStyle w:val="Compact"/>
              <w:jc w:val="left"/>
            </w:pPr>
            <w:r>
              <w:t xml:space="preserve">Performance</w:t>
            </w:r>
          </w:p>
        </w:tc>
        <w:tc>
          <w:tcPr/>
          <w:p>
            <w:pPr>
              <w:pStyle w:val="Compact"/>
              <w:jc w:val="left"/>
            </w:pPr>
            <w:r>
              <w:t xml:space="preserve">Performance metrics</w:t>
            </w:r>
          </w:p>
        </w:tc>
        <w:tc>
          <w:tcPr/>
          <w:p>
            <w:pPr>
              <w:pStyle w:val="Compact"/>
              <w:jc w:val="left"/>
            </w:pPr>
            <w:r>
              <w:t xml:space="preserve">All</w:t>
            </w:r>
          </w:p>
        </w:tc>
      </w:tr>
      <w:tr>
        <w:tc>
          <w:tcPr/>
          <w:p>
            <w:pPr>
              <w:pStyle w:val="Compact"/>
              <w:jc w:val="left"/>
            </w:pPr>
            <w:r>
              <w:rPr>
                <w:bCs/>
                <w:b/>
              </w:rPr>
              <w:t xml:space="preserve">0x5</w:t>
            </w:r>
          </w:p>
        </w:tc>
        <w:tc>
          <w:tcPr/>
          <w:p>
            <w:pPr>
              <w:pStyle w:val="Compact"/>
              <w:jc w:val="left"/>
            </w:pPr>
            <w:r>
              <w:t xml:space="preserve">Credit</w:t>
            </w:r>
          </w:p>
        </w:tc>
        <w:tc>
          <w:tcPr/>
          <w:p>
            <w:pPr>
              <w:pStyle w:val="Compact"/>
              <w:jc w:val="left"/>
            </w:pPr>
            <w:r>
              <w:t xml:space="preserve">Credit management</w:t>
            </w:r>
          </w:p>
        </w:tc>
        <w:tc>
          <w:tcPr/>
          <w:p>
            <w:pPr>
              <w:pStyle w:val="Compact"/>
              <w:jc w:val="left"/>
            </w:pPr>
            <w:r>
              <w:t xml:space="preserve">Network only</w:t>
            </w:r>
          </w:p>
        </w:tc>
      </w:tr>
      <w:tr>
        <w:tc>
          <w:tcPr/>
          <w:p>
            <w:pPr>
              <w:pStyle w:val="Compact"/>
              <w:jc w:val="left"/>
            </w:pPr>
            <w:r>
              <w:rPr>
                <w:bCs/>
                <w:b/>
              </w:rPr>
              <w:t xml:space="preserve">0x6</w:t>
            </w:r>
          </w:p>
        </w:tc>
        <w:tc>
          <w:tcPr/>
          <w:p>
            <w:pPr>
              <w:pStyle w:val="Compact"/>
              <w:jc w:val="left"/>
            </w:pPr>
            <w:r>
              <w:t xml:space="preserve">Channel</w:t>
            </w:r>
          </w:p>
        </w:tc>
        <w:tc>
          <w:tcPr/>
          <w:p>
            <w:pPr>
              <w:pStyle w:val="Compact"/>
              <w:jc w:val="left"/>
            </w:pPr>
            <w:r>
              <w:t xml:space="preserve">Channel status</w:t>
            </w:r>
          </w:p>
        </w:tc>
        <w:tc>
          <w:tcPr/>
          <w:p>
            <w:pPr>
              <w:pStyle w:val="Compact"/>
              <w:jc w:val="left"/>
            </w:pPr>
            <w:r>
              <w:t xml:space="preserve">Network only</w:t>
            </w:r>
          </w:p>
        </w:tc>
      </w:tr>
      <w:tr>
        <w:tc>
          <w:tcPr/>
          <w:p>
            <w:pPr>
              <w:pStyle w:val="Compact"/>
              <w:jc w:val="left"/>
            </w:pPr>
            <w:r>
              <w:rPr>
                <w:bCs/>
                <w:b/>
              </w:rPr>
              <w:t xml:space="preserve">0x7</w:t>
            </w:r>
          </w:p>
        </w:tc>
        <w:tc>
          <w:tcPr/>
          <w:p>
            <w:pPr>
              <w:pStyle w:val="Compact"/>
              <w:jc w:val="left"/>
            </w:pPr>
            <w:r>
              <w:t xml:space="preserve">Stream</w:t>
            </w:r>
          </w:p>
        </w:tc>
        <w:tc>
          <w:tcPr/>
          <w:p>
            <w:pPr>
              <w:pStyle w:val="Compact"/>
              <w:jc w:val="left"/>
            </w:pPr>
            <w:r>
              <w:t xml:space="preserve">Stream events</w:t>
            </w:r>
          </w:p>
        </w:tc>
        <w:tc>
          <w:tcPr/>
          <w:p>
            <w:pPr>
              <w:pStyle w:val="Compact"/>
              <w:jc w:val="left"/>
            </w:pPr>
            <w:r>
              <w:t xml:space="preserve">Network only</w:t>
            </w:r>
          </w:p>
        </w:tc>
      </w:tr>
      <w:tr>
        <w:tc>
          <w:tcPr/>
          <w:p>
            <w:pPr>
              <w:pStyle w:val="Compact"/>
              <w:jc w:val="left"/>
            </w:pPr>
            <w:r>
              <w:rPr>
                <w:bCs/>
                <w:b/>
              </w:rPr>
              <w:t xml:space="preserve">0x8</w:t>
            </w:r>
          </w:p>
        </w:tc>
        <w:tc>
          <w:tcPr/>
          <w:p>
            <w:pPr>
              <w:pStyle w:val="Compact"/>
              <w:jc w:val="left"/>
            </w:pPr>
            <w:r>
              <w:t xml:space="preserve">Address Match</w:t>
            </w:r>
          </w:p>
        </w:tc>
        <w:tc>
          <w:tcPr/>
          <w:p>
            <w:pPr>
              <w:pStyle w:val="Compact"/>
              <w:jc w:val="left"/>
            </w:pPr>
            <w:r>
              <w:t xml:space="preserve">Address matching</w:t>
            </w:r>
          </w:p>
        </w:tc>
        <w:tc>
          <w:tcPr/>
          <w:p>
            <w:pPr>
              <w:pStyle w:val="Compact"/>
              <w:jc w:val="left"/>
            </w:pPr>
            <w:r>
              <w:t xml:space="preserve">AXI only</w:t>
            </w:r>
          </w:p>
        </w:tc>
      </w:tr>
      <w:tr>
        <w:tc>
          <w:tcPr/>
          <w:p>
            <w:pPr>
              <w:pStyle w:val="Compact"/>
              <w:jc w:val="left"/>
            </w:pPr>
            <w:r>
              <w:rPr>
                <w:bCs/>
                <w:b/>
              </w:rPr>
              <w:t xml:space="preserve">0x9</w:t>
            </w:r>
          </w:p>
        </w:tc>
        <w:tc>
          <w:tcPr/>
          <w:p>
            <w:pPr>
              <w:pStyle w:val="Compact"/>
              <w:jc w:val="left"/>
            </w:pPr>
            <w:r>
              <w:t xml:space="preserve">APB Specific</w:t>
            </w:r>
          </w:p>
        </w:tc>
        <w:tc>
          <w:tcPr/>
          <w:p>
            <w:pPr>
              <w:pStyle w:val="Compact"/>
              <w:jc w:val="left"/>
            </w:pPr>
            <w:r>
              <w:t xml:space="preserve">APB protocol events</w:t>
            </w:r>
          </w:p>
        </w:tc>
        <w:tc>
          <w:tcPr/>
          <w:p>
            <w:pPr>
              <w:pStyle w:val="Compact"/>
              <w:jc w:val="left"/>
            </w:pPr>
            <w:r>
              <w:t xml:space="preserve">APB only</w:t>
            </w:r>
          </w:p>
        </w:tc>
      </w:tr>
      <w:tr>
        <w:tc>
          <w:tcPr/>
          <w:p>
            <w:pPr>
              <w:pStyle w:val="Compact"/>
              <w:jc w:val="left"/>
            </w:pPr>
            <w:r>
              <w:rPr>
                <w:bCs/>
                <w:b/>
              </w:rPr>
              <w:t xml:space="preserve">0xA-0xE</w:t>
            </w:r>
          </w:p>
        </w:tc>
        <w:tc>
          <w:tcPr/>
          <w:p>
            <w:pPr>
              <w:pStyle w:val="Compact"/>
              <w:jc w:val="left"/>
            </w:pPr>
            <w:r>
              <w:t xml:space="preserve">Reserved</w:t>
            </w:r>
          </w:p>
        </w:tc>
        <w:tc>
          <w:tcPr/>
          <w:p>
            <w:pPr>
              <w:pStyle w:val="Compact"/>
              <w:jc w:val="left"/>
            </w:pPr>
            <w:r>
              <w:t xml:space="preserve">Future expansion</w:t>
            </w:r>
          </w:p>
        </w:tc>
        <w:tc>
          <w:tcPr/>
          <w:p>
            <w:pPr>
              <w:pStyle w:val="Compact"/>
              <w:jc w:val="left"/>
            </w:pPr>
            <w:r>
              <w:t xml:space="preserve">-</w:t>
            </w:r>
          </w:p>
        </w:tc>
      </w:tr>
      <w:tr>
        <w:tc>
          <w:tcPr/>
          <w:p>
            <w:pPr>
              <w:pStyle w:val="Compact"/>
              <w:jc w:val="left"/>
            </w:pPr>
            <w:r>
              <w:rPr>
                <w:bCs/>
                <w:b/>
              </w:rPr>
              <w:t xml:space="preserve">0xF</w:t>
            </w:r>
          </w:p>
        </w:tc>
        <w:tc>
          <w:tcPr/>
          <w:p>
            <w:pPr>
              <w:pStyle w:val="Compact"/>
              <w:jc w:val="left"/>
            </w:pPr>
            <w:r>
              <w:t xml:space="preserve">Debug</w:t>
            </w:r>
          </w:p>
        </w:tc>
        <w:tc>
          <w:tcPr/>
          <w:p>
            <w:pPr>
              <w:pStyle w:val="Compact"/>
              <w:jc w:val="left"/>
            </w:pPr>
            <w:r>
              <w:t xml:space="preserve">Debug and trace events</w:t>
            </w:r>
          </w:p>
        </w:tc>
        <w:tc>
          <w:tcPr/>
          <w:p>
            <w:pPr>
              <w:pStyle w:val="Compact"/>
              <w:jc w:val="left"/>
            </w:pPr>
            <w:r>
              <w:t xml:space="preserve">All</w:t>
            </w:r>
          </w:p>
        </w:tc>
      </w:tr>
    </w:tbl>
    <w:bookmarkEnd w:id="848"/>
    <w:bookmarkEnd w:id="849"/>
    <w:bookmarkStart w:id="880" w:name="protocol-specific-event-codes"/>
    <w:p>
      <w:pPr>
        <w:pStyle w:val="Heading2"/>
      </w:pPr>
      <w:r>
        <w:t xml:space="preserve">Protocol-Specific Event Codes</w:t>
      </w:r>
    </w:p>
    <w:bookmarkStart w:id="853" w:name="axi-protocol-events"/>
    <w:p>
      <w:pPr>
        <w:pStyle w:val="Heading3"/>
      </w:pPr>
      <w:r>
        <w:t xml:space="preserve">AXI Protocol Events</w:t>
      </w:r>
    </w:p>
    <w:bookmarkStart w:id="850" w:name="error-events-pkttypeerror-protocol_axi"/>
    <w:p>
      <w:pPr>
        <w:pStyle w:val="Heading4"/>
      </w:pPr>
      <w:r>
        <w:t xml:space="preserve">Error Events (PktTypeError + PROTOCOL_AXI)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AXI_ERR_RESP_SLVERR</w:t>
            </w:r>
          </w:p>
        </w:tc>
        <w:tc>
          <w:tcPr/>
          <w:p>
            <w:pPr>
              <w:pStyle w:val="Compact"/>
              <w:jc w:val="left"/>
            </w:pPr>
            <w:r>
              <w:t xml:space="preserve">Slave error response</w:t>
            </w:r>
          </w:p>
        </w:tc>
      </w:tr>
      <w:tr>
        <w:tc>
          <w:tcPr/>
          <w:p>
            <w:pPr>
              <w:pStyle w:val="Compact"/>
              <w:jc w:val="left"/>
            </w:pPr>
            <w:r>
              <w:rPr>
                <w:bCs/>
                <w:b/>
              </w:rPr>
              <w:t xml:space="preserve">0x1</w:t>
            </w:r>
          </w:p>
        </w:tc>
        <w:tc>
          <w:tcPr/>
          <w:p>
            <w:pPr>
              <w:pStyle w:val="Compact"/>
              <w:jc w:val="left"/>
            </w:pPr>
            <w:r>
              <w:t xml:space="preserve">AXI_ERR_RESP_DECERR</w:t>
            </w:r>
          </w:p>
        </w:tc>
        <w:tc>
          <w:tcPr/>
          <w:p>
            <w:pPr>
              <w:pStyle w:val="Compact"/>
              <w:jc w:val="left"/>
            </w:pPr>
            <w:r>
              <w:t xml:space="preserve">Decode error response</w:t>
            </w:r>
          </w:p>
        </w:tc>
      </w:tr>
      <w:tr>
        <w:tc>
          <w:tcPr/>
          <w:p>
            <w:pPr>
              <w:pStyle w:val="Compact"/>
              <w:jc w:val="left"/>
            </w:pPr>
            <w:r>
              <w:rPr>
                <w:bCs/>
                <w:b/>
              </w:rPr>
              <w:t xml:space="preserve">0x2</w:t>
            </w:r>
          </w:p>
        </w:tc>
        <w:tc>
          <w:tcPr/>
          <w:p>
            <w:pPr>
              <w:pStyle w:val="Compact"/>
              <w:jc w:val="left"/>
            </w:pPr>
            <w:r>
              <w:t xml:space="preserve">AXI_ERR_DATA_ORPHAN</w:t>
            </w:r>
          </w:p>
        </w:tc>
        <w:tc>
          <w:tcPr/>
          <w:p>
            <w:pPr>
              <w:pStyle w:val="Compact"/>
              <w:jc w:val="left"/>
            </w:pPr>
            <w:r>
              <w:t xml:space="preserve">Data without command</w:t>
            </w:r>
          </w:p>
        </w:tc>
      </w:tr>
      <w:tr>
        <w:tc>
          <w:tcPr/>
          <w:p>
            <w:pPr>
              <w:pStyle w:val="Compact"/>
              <w:jc w:val="left"/>
            </w:pPr>
            <w:r>
              <w:rPr>
                <w:bCs/>
                <w:b/>
              </w:rPr>
              <w:t xml:space="preserve">0x3</w:t>
            </w:r>
          </w:p>
        </w:tc>
        <w:tc>
          <w:tcPr/>
          <w:p>
            <w:pPr>
              <w:pStyle w:val="Compact"/>
              <w:jc w:val="left"/>
            </w:pPr>
            <w:r>
              <w:t xml:space="preserve">AXI_ERR_RESP_ORPHAN</w:t>
            </w:r>
          </w:p>
        </w:tc>
        <w:tc>
          <w:tcPr/>
          <w:p>
            <w:pPr>
              <w:pStyle w:val="Compact"/>
              <w:jc w:val="left"/>
            </w:pPr>
            <w:r>
              <w:t xml:space="preserve">Response without transaction</w:t>
            </w:r>
          </w:p>
        </w:tc>
      </w:tr>
      <w:tr>
        <w:tc>
          <w:tcPr/>
          <w:p>
            <w:pPr>
              <w:pStyle w:val="Compact"/>
              <w:jc w:val="left"/>
            </w:pPr>
            <w:r>
              <w:rPr>
                <w:bCs/>
                <w:b/>
              </w:rPr>
              <w:t xml:space="preserve">0x4</w:t>
            </w:r>
          </w:p>
        </w:tc>
        <w:tc>
          <w:tcPr/>
          <w:p>
            <w:pPr>
              <w:pStyle w:val="Compact"/>
              <w:jc w:val="left"/>
            </w:pPr>
            <w:r>
              <w:t xml:space="preserve">AXI_ERR_PROTOCOL</w:t>
            </w:r>
          </w:p>
        </w:tc>
        <w:tc>
          <w:tcPr/>
          <w:p>
            <w:pPr>
              <w:pStyle w:val="Compact"/>
              <w:jc w:val="left"/>
            </w:pPr>
            <w:r>
              <w:t xml:space="preserve">Protocol violation</w:t>
            </w:r>
          </w:p>
        </w:tc>
      </w:tr>
      <w:tr>
        <w:tc>
          <w:tcPr/>
          <w:p>
            <w:pPr>
              <w:pStyle w:val="Compact"/>
              <w:jc w:val="left"/>
            </w:pPr>
            <w:r>
              <w:rPr>
                <w:bCs/>
                <w:b/>
              </w:rPr>
              <w:t xml:space="preserve">0x5</w:t>
            </w:r>
          </w:p>
        </w:tc>
        <w:tc>
          <w:tcPr/>
          <w:p>
            <w:pPr>
              <w:pStyle w:val="Compact"/>
              <w:jc w:val="left"/>
            </w:pPr>
            <w:r>
              <w:t xml:space="preserve">AXI_ERR_BURST_LENGTH</w:t>
            </w:r>
          </w:p>
        </w:tc>
        <w:tc>
          <w:tcPr/>
          <w:p>
            <w:pPr>
              <w:pStyle w:val="Compact"/>
              <w:jc w:val="left"/>
            </w:pPr>
            <w:r>
              <w:t xml:space="preserve">Invalid burst length</w:t>
            </w:r>
          </w:p>
        </w:tc>
      </w:tr>
      <w:tr>
        <w:tc>
          <w:tcPr/>
          <w:p>
            <w:pPr>
              <w:pStyle w:val="Compact"/>
              <w:jc w:val="left"/>
            </w:pPr>
            <w:r>
              <w:rPr>
                <w:bCs/>
                <w:b/>
              </w:rPr>
              <w:t xml:space="preserve">0x6</w:t>
            </w:r>
          </w:p>
        </w:tc>
        <w:tc>
          <w:tcPr/>
          <w:p>
            <w:pPr>
              <w:pStyle w:val="Compact"/>
              <w:jc w:val="left"/>
            </w:pPr>
            <w:r>
              <w:t xml:space="preserve">AXI_ERR_BURST_SIZE</w:t>
            </w:r>
          </w:p>
        </w:tc>
        <w:tc>
          <w:tcPr/>
          <w:p>
            <w:pPr>
              <w:pStyle w:val="Compact"/>
              <w:jc w:val="left"/>
            </w:pPr>
            <w:r>
              <w:t xml:space="preserve">Invalid burst size</w:t>
            </w:r>
          </w:p>
        </w:tc>
      </w:tr>
      <w:tr>
        <w:tc>
          <w:tcPr/>
          <w:p>
            <w:pPr>
              <w:pStyle w:val="Compact"/>
              <w:jc w:val="left"/>
            </w:pPr>
            <w:r>
              <w:rPr>
                <w:bCs/>
                <w:b/>
              </w:rPr>
              <w:t xml:space="preserve">0x7</w:t>
            </w:r>
          </w:p>
        </w:tc>
        <w:tc>
          <w:tcPr/>
          <w:p>
            <w:pPr>
              <w:pStyle w:val="Compact"/>
              <w:jc w:val="left"/>
            </w:pPr>
            <w:r>
              <w:t xml:space="preserve">AXI_ERR_BURST_TYPE</w:t>
            </w:r>
          </w:p>
        </w:tc>
        <w:tc>
          <w:tcPr/>
          <w:p>
            <w:pPr>
              <w:pStyle w:val="Compact"/>
              <w:jc w:val="left"/>
            </w:pPr>
            <w:r>
              <w:t xml:space="preserve">Invalid burst type</w:t>
            </w:r>
          </w:p>
        </w:tc>
      </w:tr>
      <w:tr>
        <w:tc>
          <w:tcPr/>
          <w:p>
            <w:pPr>
              <w:pStyle w:val="Compact"/>
              <w:jc w:val="left"/>
            </w:pPr>
            <w:r>
              <w:rPr>
                <w:bCs/>
                <w:b/>
              </w:rPr>
              <w:t xml:space="preserve">0x8</w:t>
            </w:r>
          </w:p>
        </w:tc>
        <w:tc>
          <w:tcPr/>
          <w:p>
            <w:pPr>
              <w:pStyle w:val="Compact"/>
              <w:jc w:val="left"/>
            </w:pPr>
            <w:r>
              <w:t xml:space="preserve">AXI_ERR_ID_COLLISION</w:t>
            </w:r>
          </w:p>
        </w:tc>
        <w:tc>
          <w:tcPr/>
          <w:p>
            <w:pPr>
              <w:pStyle w:val="Compact"/>
              <w:jc w:val="left"/>
            </w:pPr>
            <w:r>
              <w:t xml:space="preserve">ID collision detected</w:t>
            </w:r>
          </w:p>
        </w:tc>
      </w:tr>
      <w:tr>
        <w:tc>
          <w:tcPr/>
          <w:p>
            <w:pPr>
              <w:pStyle w:val="Compact"/>
              <w:jc w:val="left"/>
            </w:pPr>
            <w:r>
              <w:rPr>
                <w:bCs/>
                <w:b/>
              </w:rPr>
              <w:t xml:space="preserve">0x9</w:t>
            </w:r>
          </w:p>
        </w:tc>
        <w:tc>
          <w:tcPr/>
          <w:p>
            <w:pPr>
              <w:pStyle w:val="Compact"/>
              <w:jc w:val="left"/>
            </w:pPr>
            <w:r>
              <w:t xml:space="preserve">AXI_ERR_WRITE_BEFORE_ADDR</w:t>
            </w:r>
          </w:p>
        </w:tc>
        <w:tc>
          <w:tcPr/>
          <w:p>
            <w:pPr>
              <w:pStyle w:val="Compact"/>
              <w:jc w:val="left"/>
            </w:pPr>
            <w:r>
              <w:t xml:space="preserve">Write data before address</w:t>
            </w:r>
          </w:p>
        </w:tc>
      </w:tr>
      <w:tr>
        <w:tc>
          <w:tcPr/>
          <w:p>
            <w:pPr>
              <w:pStyle w:val="Compact"/>
              <w:jc w:val="left"/>
            </w:pPr>
            <w:r>
              <w:rPr>
                <w:bCs/>
                <w:b/>
              </w:rPr>
              <w:t xml:space="preserve">0xA</w:t>
            </w:r>
          </w:p>
        </w:tc>
        <w:tc>
          <w:tcPr/>
          <w:p>
            <w:pPr>
              <w:pStyle w:val="Compact"/>
              <w:jc w:val="left"/>
            </w:pPr>
            <w:r>
              <w:t xml:space="preserve">AXI_ERR_RESP_BEFORE_DATA</w:t>
            </w:r>
          </w:p>
        </w:tc>
        <w:tc>
          <w:tcPr/>
          <w:p>
            <w:pPr>
              <w:pStyle w:val="Compact"/>
              <w:jc w:val="left"/>
            </w:pPr>
            <w:r>
              <w:t xml:space="preserve">Response before data complete</w:t>
            </w:r>
          </w:p>
        </w:tc>
      </w:tr>
      <w:tr>
        <w:tc>
          <w:tcPr/>
          <w:p>
            <w:pPr>
              <w:pStyle w:val="Compact"/>
              <w:jc w:val="left"/>
            </w:pPr>
            <w:r>
              <w:rPr>
                <w:bCs/>
                <w:b/>
              </w:rPr>
              <w:t xml:space="preserve">0xB</w:t>
            </w:r>
          </w:p>
        </w:tc>
        <w:tc>
          <w:tcPr/>
          <w:p>
            <w:pPr>
              <w:pStyle w:val="Compact"/>
              <w:jc w:val="left"/>
            </w:pPr>
            <w:r>
              <w:t xml:space="preserve">AXI_ERR_LAST_MISSING</w:t>
            </w:r>
          </w:p>
        </w:tc>
        <w:tc>
          <w:tcPr/>
          <w:p>
            <w:pPr>
              <w:pStyle w:val="Compact"/>
              <w:jc w:val="left"/>
            </w:pPr>
            <w:r>
              <w:t xml:space="preserve">Missing LAST signal</w:t>
            </w:r>
          </w:p>
        </w:tc>
      </w:tr>
      <w:tr>
        <w:tc>
          <w:tcPr/>
          <w:p>
            <w:pPr>
              <w:pStyle w:val="Compact"/>
              <w:jc w:val="left"/>
            </w:pPr>
            <w:r>
              <w:rPr>
                <w:bCs/>
                <w:b/>
              </w:rPr>
              <w:t xml:space="preserve">0xC</w:t>
            </w:r>
          </w:p>
        </w:tc>
        <w:tc>
          <w:tcPr/>
          <w:p>
            <w:pPr>
              <w:pStyle w:val="Compact"/>
              <w:jc w:val="left"/>
            </w:pPr>
            <w:r>
              <w:t xml:space="preserve">AXI_ERR_STROBE_ERROR</w:t>
            </w:r>
          </w:p>
        </w:tc>
        <w:tc>
          <w:tcPr/>
          <w:p>
            <w:pPr>
              <w:pStyle w:val="Compact"/>
              <w:jc w:val="left"/>
            </w:pPr>
            <w:r>
              <w:t xml:space="preserve">Write strobe error</w:t>
            </w:r>
          </w:p>
        </w:tc>
      </w:tr>
      <w:tr>
        <w:tc>
          <w:tcPr/>
          <w:p>
            <w:pPr>
              <w:pStyle w:val="Compact"/>
              <w:jc w:val="left"/>
            </w:pPr>
            <w:r>
              <w:rPr>
                <w:bCs/>
                <w:b/>
              </w:rPr>
              <w:t xml:space="preserve">0xD</w:t>
            </w:r>
          </w:p>
        </w:tc>
        <w:tc>
          <w:tcPr/>
          <w:p>
            <w:pPr>
              <w:pStyle w:val="Compact"/>
              <w:jc w:val="left"/>
            </w:pPr>
            <w:r>
              <w:t xml:space="preserve">AXI_ERR_RESERVED_D</w:t>
            </w:r>
          </w:p>
        </w:tc>
        <w:tc>
          <w:tcPr/>
          <w:p>
            <w:pPr>
              <w:pStyle w:val="Compact"/>
              <w:jc w:val="left"/>
            </w:pPr>
            <w:r>
              <w:t xml:space="preserve">Reserved</w:t>
            </w:r>
          </w:p>
        </w:tc>
      </w:tr>
      <w:tr>
        <w:tc>
          <w:tcPr/>
          <w:p>
            <w:pPr>
              <w:pStyle w:val="Compact"/>
              <w:jc w:val="left"/>
            </w:pPr>
            <w:r>
              <w:rPr>
                <w:bCs/>
                <w:b/>
              </w:rPr>
              <w:t xml:space="preserve">0xE</w:t>
            </w:r>
          </w:p>
        </w:tc>
        <w:tc>
          <w:tcPr/>
          <w:p>
            <w:pPr>
              <w:pStyle w:val="Compact"/>
              <w:jc w:val="left"/>
            </w:pPr>
            <w:r>
              <w:t xml:space="preserve">AXI_ERR_RESERVED_E</w:t>
            </w:r>
          </w:p>
        </w:tc>
        <w:tc>
          <w:tcPr/>
          <w:p>
            <w:pPr>
              <w:pStyle w:val="Compact"/>
              <w:jc w:val="left"/>
            </w:pPr>
            <w:r>
              <w:t xml:space="preserve">Reserved</w:t>
            </w:r>
          </w:p>
        </w:tc>
      </w:tr>
      <w:tr>
        <w:tc>
          <w:tcPr/>
          <w:p>
            <w:pPr>
              <w:pStyle w:val="Compact"/>
              <w:jc w:val="left"/>
            </w:pPr>
            <w:r>
              <w:rPr>
                <w:bCs/>
                <w:b/>
              </w:rPr>
              <w:t xml:space="preserve">0xF</w:t>
            </w:r>
          </w:p>
        </w:tc>
        <w:tc>
          <w:tcPr/>
          <w:p>
            <w:pPr>
              <w:pStyle w:val="Compact"/>
              <w:jc w:val="left"/>
            </w:pPr>
            <w:r>
              <w:t xml:space="preserve">AXI_ERR_USER_DEFINED</w:t>
            </w:r>
          </w:p>
        </w:tc>
        <w:tc>
          <w:tcPr/>
          <w:p>
            <w:pPr>
              <w:pStyle w:val="Compact"/>
              <w:jc w:val="left"/>
            </w:pPr>
            <w:r>
              <w:t xml:space="preserve">User-defined error</w:t>
            </w:r>
          </w:p>
        </w:tc>
      </w:tr>
    </w:tbl>
    <w:bookmarkEnd w:id="850"/>
    <w:bookmarkStart w:id="851" w:name="Xd8c1521820162f9400874d1aba0759e62bb8d80"/>
    <w:p>
      <w:pPr>
        <w:pStyle w:val="Heading4"/>
      </w:pPr>
      <w:r>
        <w:t xml:space="preserve">Timeout Events (PktTypeTimeout + PROTOCOL_AXI)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AXI_TIMEOUT_CMD</w:t>
            </w:r>
          </w:p>
        </w:tc>
        <w:tc>
          <w:tcPr/>
          <w:p>
            <w:pPr>
              <w:pStyle w:val="Compact"/>
              <w:jc w:val="left"/>
            </w:pPr>
            <w:r>
              <w:t xml:space="preserve">Command/Address timeout</w:t>
            </w:r>
          </w:p>
        </w:tc>
      </w:tr>
      <w:tr>
        <w:tc>
          <w:tcPr/>
          <w:p>
            <w:pPr>
              <w:pStyle w:val="Compact"/>
              <w:jc w:val="left"/>
            </w:pPr>
            <w:r>
              <w:rPr>
                <w:bCs/>
                <w:b/>
              </w:rPr>
              <w:t xml:space="preserve">0x1</w:t>
            </w:r>
          </w:p>
        </w:tc>
        <w:tc>
          <w:tcPr/>
          <w:p>
            <w:pPr>
              <w:pStyle w:val="Compact"/>
              <w:jc w:val="left"/>
            </w:pPr>
            <w:r>
              <w:t xml:space="preserve">AXI_TIMEOUT_DATA</w:t>
            </w:r>
          </w:p>
        </w:tc>
        <w:tc>
          <w:tcPr/>
          <w:p>
            <w:pPr>
              <w:pStyle w:val="Compact"/>
              <w:jc w:val="left"/>
            </w:pPr>
            <w:r>
              <w:t xml:space="preserve">Data timeout</w:t>
            </w:r>
          </w:p>
        </w:tc>
      </w:tr>
      <w:tr>
        <w:tc>
          <w:tcPr/>
          <w:p>
            <w:pPr>
              <w:pStyle w:val="Compact"/>
              <w:jc w:val="left"/>
            </w:pPr>
            <w:r>
              <w:rPr>
                <w:bCs/>
                <w:b/>
              </w:rPr>
              <w:t xml:space="preserve">0x2</w:t>
            </w:r>
          </w:p>
        </w:tc>
        <w:tc>
          <w:tcPr/>
          <w:p>
            <w:pPr>
              <w:pStyle w:val="Compact"/>
              <w:jc w:val="left"/>
            </w:pPr>
            <w:r>
              <w:t xml:space="preserve">AXI_TIMEOUT_RESP</w:t>
            </w:r>
          </w:p>
        </w:tc>
        <w:tc>
          <w:tcPr/>
          <w:p>
            <w:pPr>
              <w:pStyle w:val="Compact"/>
              <w:jc w:val="left"/>
            </w:pPr>
            <w:r>
              <w:t xml:space="preserve">Response timeout</w:t>
            </w:r>
          </w:p>
        </w:tc>
      </w:tr>
      <w:tr>
        <w:tc>
          <w:tcPr/>
          <w:p>
            <w:pPr>
              <w:pStyle w:val="Compact"/>
              <w:jc w:val="left"/>
            </w:pPr>
            <w:r>
              <w:rPr>
                <w:bCs/>
                <w:b/>
              </w:rPr>
              <w:t xml:space="preserve">0x3</w:t>
            </w:r>
          </w:p>
        </w:tc>
        <w:tc>
          <w:tcPr/>
          <w:p>
            <w:pPr>
              <w:pStyle w:val="Compact"/>
              <w:jc w:val="left"/>
            </w:pPr>
            <w:r>
              <w:t xml:space="preserve">AXI_TIMEOUT_HANDSHAKE</w:t>
            </w:r>
          </w:p>
        </w:tc>
        <w:tc>
          <w:tcPr/>
          <w:p>
            <w:pPr>
              <w:pStyle w:val="Compact"/>
              <w:jc w:val="left"/>
            </w:pPr>
            <w:r>
              <w:t xml:space="preserve">Handshake timeout</w:t>
            </w:r>
          </w:p>
        </w:tc>
      </w:tr>
      <w:tr>
        <w:tc>
          <w:tcPr/>
          <w:p>
            <w:pPr>
              <w:pStyle w:val="Compact"/>
              <w:jc w:val="left"/>
            </w:pPr>
            <w:r>
              <w:rPr>
                <w:bCs/>
                <w:b/>
              </w:rPr>
              <w:t xml:space="preserve">0x4</w:t>
            </w:r>
          </w:p>
        </w:tc>
        <w:tc>
          <w:tcPr/>
          <w:p>
            <w:pPr>
              <w:pStyle w:val="Compact"/>
              <w:jc w:val="left"/>
            </w:pPr>
            <w:r>
              <w:t xml:space="preserve">AXI_TIMEOUT_BURST</w:t>
            </w:r>
          </w:p>
        </w:tc>
        <w:tc>
          <w:tcPr/>
          <w:p>
            <w:pPr>
              <w:pStyle w:val="Compact"/>
              <w:jc w:val="left"/>
            </w:pPr>
            <w:r>
              <w:t xml:space="preserve">Burst completion timeout</w:t>
            </w:r>
          </w:p>
        </w:tc>
      </w:tr>
      <w:tr>
        <w:tc>
          <w:tcPr/>
          <w:p>
            <w:pPr>
              <w:pStyle w:val="Compact"/>
              <w:jc w:val="left"/>
            </w:pPr>
            <w:r>
              <w:rPr>
                <w:bCs/>
                <w:b/>
              </w:rPr>
              <w:t xml:space="preserve">0x5</w:t>
            </w:r>
          </w:p>
        </w:tc>
        <w:tc>
          <w:tcPr/>
          <w:p>
            <w:pPr>
              <w:pStyle w:val="Compact"/>
              <w:jc w:val="left"/>
            </w:pPr>
            <w:r>
              <w:t xml:space="preserve">AXI_TIMEOUT_EXCLUSIVE</w:t>
            </w:r>
          </w:p>
        </w:tc>
        <w:tc>
          <w:tcPr/>
          <w:p>
            <w:pPr>
              <w:pStyle w:val="Compact"/>
              <w:jc w:val="left"/>
            </w:pPr>
            <w:r>
              <w:t xml:space="preserve">Exclusive access timeout</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AXI_TIMEOUT_USER_DEFINED</w:t>
            </w:r>
          </w:p>
        </w:tc>
        <w:tc>
          <w:tcPr/>
          <w:p>
            <w:pPr>
              <w:pStyle w:val="Compact"/>
              <w:jc w:val="left"/>
            </w:pPr>
            <w:r>
              <w:t xml:space="preserve">User-defined timeout</w:t>
            </w:r>
          </w:p>
        </w:tc>
      </w:tr>
    </w:tbl>
    <w:bookmarkEnd w:id="851"/>
    <w:bookmarkStart w:id="852" w:name="X8e63e049c3723704ca56952d89bed96f68d6e0f"/>
    <w:p>
      <w:pPr>
        <w:pStyle w:val="Heading4"/>
      </w:pPr>
      <w:r>
        <w:t xml:space="preserve">Performance Events (PktTypePerf + PROTOCOL_AXI)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AXI_PERF_ADDR_LATENCY</w:t>
            </w:r>
          </w:p>
        </w:tc>
        <w:tc>
          <w:tcPr/>
          <w:p>
            <w:pPr>
              <w:pStyle w:val="Compact"/>
              <w:jc w:val="left"/>
            </w:pPr>
            <w:r>
              <w:t xml:space="preserve">Address phase latency</w:t>
            </w:r>
          </w:p>
        </w:tc>
      </w:tr>
      <w:tr>
        <w:tc>
          <w:tcPr/>
          <w:p>
            <w:pPr>
              <w:pStyle w:val="Compact"/>
              <w:jc w:val="left"/>
            </w:pPr>
            <w:r>
              <w:rPr>
                <w:bCs/>
                <w:b/>
              </w:rPr>
              <w:t xml:space="preserve">0x1</w:t>
            </w:r>
          </w:p>
        </w:tc>
        <w:tc>
          <w:tcPr/>
          <w:p>
            <w:pPr>
              <w:pStyle w:val="Compact"/>
              <w:jc w:val="left"/>
            </w:pPr>
            <w:r>
              <w:t xml:space="preserve">AXI_PERF_DATA_LATENCY</w:t>
            </w:r>
          </w:p>
        </w:tc>
        <w:tc>
          <w:tcPr/>
          <w:p>
            <w:pPr>
              <w:pStyle w:val="Compact"/>
              <w:jc w:val="left"/>
            </w:pPr>
            <w:r>
              <w:t xml:space="preserve">Data phase latency</w:t>
            </w:r>
          </w:p>
        </w:tc>
      </w:tr>
      <w:tr>
        <w:tc>
          <w:tcPr/>
          <w:p>
            <w:pPr>
              <w:pStyle w:val="Compact"/>
              <w:jc w:val="left"/>
            </w:pPr>
            <w:r>
              <w:rPr>
                <w:bCs/>
                <w:b/>
              </w:rPr>
              <w:t xml:space="preserve">0x2</w:t>
            </w:r>
          </w:p>
        </w:tc>
        <w:tc>
          <w:tcPr/>
          <w:p>
            <w:pPr>
              <w:pStyle w:val="Compact"/>
              <w:jc w:val="left"/>
            </w:pPr>
            <w:r>
              <w:t xml:space="preserve">AXI_PERF_RESP_LATENCY</w:t>
            </w:r>
          </w:p>
        </w:tc>
        <w:tc>
          <w:tcPr/>
          <w:p>
            <w:pPr>
              <w:pStyle w:val="Compact"/>
              <w:jc w:val="left"/>
            </w:pPr>
            <w:r>
              <w:t xml:space="preserve">Response phase latency</w:t>
            </w:r>
          </w:p>
        </w:tc>
      </w:tr>
      <w:tr>
        <w:tc>
          <w:tcPr/>
          <w:p>
            <w:pPr>
              <w:pStyle w:val="Compact"/>
              <w:jc w:val="left"/>
            </w:pPr>
            <w:r>
              <w:rPr>
                <w:bCs/>
                <w:b/>
              </w:rPr>
              <w:t xml:space="preserve">0x3</w:t>
            </w:r>
          </w:p>
        </w:tc>
        <w:tc>
          <w:tcPr/>
          <w:p>
            <w:pPr>
              <w:pStyle w:val="Compact"/>
              <w:jc w:val="left"/>
            </w:pPr>
            <w:r>
              <w:t xml:space="preserve">AXI_PERF_TOTAL_LATENCY</w:t>
            </w:r>
          </w:p>
        </w:tc>
        <w:tc>
          <w:tcPr/>
          <w:p>
            <w:pPr>
              <w:pStyle w:val="Compact"/>
              <w:jc w:val="left"/>
            </w:pPr>
            <w:r>
              <w:t xml:space="preserve">Total transaction latency</w:t>
            </w:r>
          </w:p>
        </w:tc>
      </w:tr>
      <w:tr>
        <w:tc>
          <w:tcPr/>
          <w:p>
            <w:pPr>
              <w:pStyle w:val="Compact"/>
              <w:jc w:val="left"/>
            </w:pPr>
            <w:r>
              <w:rPr>
                <w:bCs/>
                <w:b/>
              </w:rPr>
              <w:t xml:space="preserve">0x4</w:t>
            </w:r>
          </w:p>
        </w:tc>
        <w:tc>
          <w:tcPr/>
          <w:p>
            <w:pPr>
              <w:pStyle w:val="Compact"/>
              <w:jc w:val="left"/>
            </w:pPr>
            <w:r>
              <w:t xml:space="preserve">AXI_PERF_THROUGHPUT</w:t>
            </w:r>
          </w:p>
        </w:tc>
        <w:tc>
          <w:tcPr/>
          <w:p>
            <w:pPr>
              <w:pStyle w:val="Compact"/>
              <w:jc w:val="left"/>
            </w:pPr>
            <w:r>
              <w:t xml:space="preserve">Transaction throughput</w:t>
            </w:r>
          </w:p>
        </w:tc>
      </w:tr>
      <w:tr>
        <w:tc>
          <w:tcPr/>
          <w:p>
            <w:pPr>
              <w:pStyle w:val="Compact"/>
              <w:jc w:val="left"/>
            </w:pPr>
            <w:r>
              <w:rPr>
                <w:bCs/>
                <w:b/>
              </w:rPr>
              <w:t xml:space="preserve">0x5</w:t>
            </w:r>
          </w:p>
        </w:tc>
        <w:tc>
          <w:tcPr/>
          <w:p>
            <w:pPr>
              <w:pStyle w:val="Compact"/>
              <w:jc w:val="left"/>
            </w:pPr>
            <w:r>
              <w:t xml:space="preserve">AXI_PERF_ERROR_RATE</w:t>
            </w:r>
          </w:p>
        </w:tc>
        <w:tc>
          <w:tcPr/>
          <w:p>
            <w:pPr>
              <w:pStyle w:val="Compact"/>
              <w:jc w:val="left"/>
            </w:pPr>
            <w:r>
              <w:t xml:space="preserve">Error rate</w:t>
            </w:r>
          </w:p>
        </w:tc>
      </w:tr>
      <w:tr>
        <w:tc>
          <w:tcPr/>
          <w:p>
            <w:pPr>
              <w:pStyle w:val="Compact"/>
              <w:jc w:val="left"/>
            </w:pPr>
            <w:r>
              <w:rPr>
                <w:bCs/>
                <w:b/>
              </w:rPr>
              <w:t xml:space="preserve">0x6</w:t>
            </w:r>
          </w:p>
        </w:tc>
        <w:tc>
          <w:tcPr/>
          <w:p>
            <w:pPr>
              <w:pStyle w:val="Compact"/>
              <w:jc w:val="left"/>
            </w:pPr>
            <w:r>
              <w:t xml:space="preserve">AXI_PERF_ACTIVE_COUNT</w:t>
            </w:r>
          </w:p>
        </w:tc>
        <w:tc>
          <w:tcPr/>
          <w:p>
            <w:pPr>
              <w:pStyle w:val="Compact"/>
              <w:jc w:val="left"/>
            </w:pPr>
            <w:r>
              <w:t xml:space="preserve">Active transaction count</w:t>
            </w:r>
          </w:p>
        </w:tc>
      </w:tr>
      <w:tr>
        <w:tc>
          <w:tcPr/>
          <w:p>
            <w:pPr>
              <w:pStyle w:val="Compact"/>
              <w:jc w:val="left"/>
            </w:pPr>
            <w:r>
              <w:rPr>
                <w:bCs/>
                <w:b/>
              </w:rPr>
              <w:t xml:space="preserve">0x7</w:t>
            </w:r>
          </w:p>
        </w:tc>
        <w:tc>
          <w:tcPr/>
          <w:p>
            <w:pPr>
              <w:pStyle w:val="Compact"/>
              <w:jc w:val="left"/>
            </w:pPr>
            <w:r>
              <w:t xml:space="preserve">AXI_PERF_BANDWIDTH_UTIL</w:t>
            </w:r>
          </w:p>
        </w:tc>
        <w:tc>
          <w:tcPr/>
          <w:p>
            <w:pPr>
              <w:pStyle w:val="Compact"/>
              <w:jc w:val="left"/>
            </w:pPr>
            <w:r>
              <w:t xml:space="preserve">Bandwidth utilization</w:t>
            </w:r>
          </w:p>
        </w:tc>
      </w:tr>
      <w:tr>
        <w:tc>
          <w:tcPr/>
          <w:p>
            <w:pPr>
              <w:pStyle w:val="Compact"/>
              <w:jc w:val="left"/>
            </w:pPr>
            <w:r>
              <w:rPr>
                <w:bCs/>
                <w:b/>
              </w:rPr>
              <w:t xml:space="preserve">0x8</w:t>
            </w:r>
          </w:p>
        </w:tc>
        <w:tc>
          <w:tcPr/>
          <w:p>
            <w:pPr>
              <w:pStyle w:val="Compact"/>
              <w:jc w:val="left"/>
            </w:pPr>
            <w:r>
              <w:t xml:space="preserve">AXI_PERF_QUEUE_DEPTH</w:t>
            </w:r>
          </w:p>
        </w:tc>
        <w:tc>
          <w:tcPr/>
          <w:p>
            <w:pPr>
              <w:pStyle w:val="Compact"/>
              <w:jc w:val="left"/>
            </w:pPr>
            <w:r>
              <w:t xml:space="preserve">Average queue depth</w:t>
            </w:r>
          </w:p>
        </w:tc>
      </w:tr>
      <w:tr>
        <w:tc>
          <w:tcPr/>
          <w:p>
            <w:pPr>
              <w:pStyle w:val="Compact"/>
              <w:jc w:val="left"/>
            </w:pPr>
            <w:r>
              <w:rPr>
                <w:bCs/>
                <w:b/>
              </w:rPr>
              <w:t xml:space="preserve">0x9</w:t>
            </w:r>
          </w:p>
        </w:tc>
        <w:tc>
          <w:tcPr/>
          <w:p>
            <w:pPr>
              <w:pStyle w:val="Compact"/>
              <w:jc w:val="left"/>
            </w:pPr>
            <w:r>
              <w:t xml:space="preserve">AXI_PERF_BURST_EFFICIENCY</w:t>
            </w:r>
          </w:p>
        </w:tc>
        <w:tc>
          <w:tcPr/>
          <w:p>
            <w:pPr>
              <w:pStyle w:val="Compact"/>
              <w:jc w:val="left"/>
            </w:pPr>
            <w:r>
              <w:t xml:space="preserve">Burst efficiency metric</w:t>
            </w:r>
          </w:p>
        </w:tc>
      </w:tr>
      <w:tr>
        <w:tc>
          <w:tcPr/>
          <w:p>
            <w:pPr>
              <w:pStyle w:val="Compact"/>
              <w:jc w:val="left"/>
            </w:pPr>
            <w:r>
              <w:rPr>
                <w:bCs/>
                <w:b/>
              </w:rPr>
              <w:t xml:space="preserve">0xA-0xE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AXI_PERF_USER_DEFINED</w:t>
            </w:r>
          </w:p>
        </w:tc>
        <w:tc>
          <w:tcPr/>
          <w:p>
            <w:pPr>
              <w:pStyle w:val="Compact"/>
              <w:jc w:val="left"/>
            </w:pPr>
            <w:r>
              <w:t xml:space="preserve">User-defined performance</w:t>
            </w:r>
          </w:p>
        </w:tc>
      </w:tr>
    </w:tbl>
    <w:bookmarkEnd w:id="852"/>
    <w:bookmarkEnd w:id="853"/>
    <w:bookmarkStart w:id="860" w:name="apb-protocol-events"/>
    <w:p>
      <w:pPr>
        <w:pStyle w:val="Heading3"/>
      </w:pPr>
      <w:r>
        <w:t xml:space="preserve">APB Protocol Events</w:t>
      </w:r>
    </w:p>
    <w:bookmarkStart w:id="854" w:name="error-events-pkttypeerror-protocol_apb"/>
    <w:p>
      <w:pPr>
        <w:pStyle w:val="Heading4"/>
      </w:pPr>
      <w:r>
        <w:t xml:space="preserve">Error Events (PktTypeError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APB_ERR_PSLVERR</w:t>
            </w:r>
          </w:p>
        </w:tc>
        <w:tc>
          <w:tcPr/>
          <w:p>
            <w:pPr>
              <w:pStyle w:val="Compact"/>
              <w:jc w:val="left"/>
            </w:pPr>
            <w:r>
              <w:t xml:space="preserve">Peripheral slave error</w:t>
            </w:r>
          </w:p>
        </w:tc>
      </w:tr>
      <w:tr>
        <w:tc>
          <w:tcPr/>
          <w:p>
            <w:pPr>
              <w:pStyle w:val="Compact"/>
              <w:jc w:val="left"/>
            </w:pPr>
            <w:r>
              <w:rPr>
                <w:bCs/>
                <w:b/>
              </w:rPr>
              <w:t xml:space="preserve">0x1</w:t>
            </w:r>
          </w:p>
        </w:tc>
        <w:tc>
          <w:tcPr/>
          <w:p>
            <w:pPr>
              <w:pStyle w:val="Compact"/>
              <w:jc w:val="left"/>
            </w:pPr>
            <w:r>
              <w:t xml:space="preserve">APB_ERR_SETUP_VIOLATION</w:t>
            </w:r>
          </w:p>
        </w:tc>
        <w:tc>
          <w:tcPr/>
          <w:p>
            <w:pPr>
              <w:pStyle w:val="Compact"/>
              <w:jc w:val="left"/>
            </w:pPr>
            <w:r>
              <w:t xml:space="preserve">Setup phase protocol violation</w:t>
            </w:r>
          </w:p>
        </w:tc>
      </w:tr>
      <w:tr>
        <w:tc>
          <w:tcPr/>
          <w:p>
            <w:pPr>
              <w:pStyle w:val="Compact"/>
              <w:jc w:val="left"/>
            </w:pPr>
            <w:r>
              <w:rPr>
                <w:bCs/>
                <w:b/>
              </w:rPr>
              <w:t xml:space="preserve">0x2</w:t>
            </w:r>
          </w:p>
        </w:tc>
        <w:tc>
          <w:tcPr/>
          <w:p>
            <w:pPr>
              <w:pStyle w:val="Compact"/>
              <w:jc w:val="left"/>
            </w:pPr>
            <w:r>
              <w:t xml:space="preserve">APB_ERR_ACCESS_VIOLATION</w:t>
            </w:r>
          </w:p>
        </w:tc>
        <w:tc>
          <w:tcPr/>
          <w:p>
            <w:pPr>
              <w:pStyle w:val="Compact"/>
              <w:jc w:val="left"/>
            </w:pPr>
            <w:r>
              <w:t xml:space="preserve">Access phase protocol violation</w:t>
            </w:r>
          </w:p>
        </w:tc>
      </w:tr>
      <w:tr>
        <w:tc>
          <w:tcPr/>
          <w:p>
            <w:pPr>
              <w:pStyle w:val="Compact"/>
              <w:jc w:val="left"/>
            </w:pPr>
            <w:r>
              <w:rPr>
                <w:bCs/>
                <w:b/>
              </w:rPr>
              <w:t xml:space="preserve">0x3</w:t>
            </w:r>
          </w:p>
        </w:tc>
        <w:tc>
          <w:tcPr/>
          <w:p>
            <w:pPr>
              <w:pStyle w:val="Compact"/>
              <w:jc w:val="left"/>
            </w:pPr>
            <w:r>
              <w:t xml:space="preserve">APB_ERR_STROBE_ERROR</w:t>
            </w:r>
          </w:p>
        </w:tc>
        <w:tc>
          <w:tcPr/>
          <w:p>
            <w:pPr>
              <w:pStyle w:val="Compact"/>
              <w:jc w:val="left"/>
            </w:pPr>
            <w:r>
              <w:t xml:space="preserve">Write strobe error</w:t>
            </w:r>
          </w:p>
        </w:tc>
      </w:tr>
      <w:tr>
        <w:tc>
          <w:tcPr/>
          <w:p>
            <w:pPr>
              <w:pStyle w:val="Compact"/>
              <w:jc w:val="left"/>
            </w:pPr>
            <w:r>
              <w:rPr>
                <w:bCs/>
                <w:b/>
              </w:rPr>
              <w:t xml:space="preserve">0x4</w:t>
            </w:r>
          </w:p>
        </w:tc>
        <w:tc>
          <w:tcPr/>
          <w:p>
            <w:pPr>
              <w:pStyle w:val="Compact"/>
              <w:jc w:val="left"/>
            </w:pPr>
            <w:r>
              <w:t xml:space="preserve">APB_ERR_ADDR_DECODE</w:t>
            </w:r>
          </w:p>
        </w:tc>
        <w:tc>
          <w:tcPr/>
          <w:p>
            <w:pPr>
              <w:pStyle w:val="Compact"/>
              <w:jc w:val="left"/>
            </w:pPr>
            <w:r>
              <w:t xml:space="preserve">Address decode error</w:t>
            </w:r>
          </w:p>
        </w:tc>
      </w:tr>
      <w:tr>
        <w:tc>
          <w:tcPr/>
          <w:p>
            <w:pPr>
              <w:pStyle w:val="Compact"/>
              <w:jc w:val="left"/>
            </w:pPr>
            <w:r>
              <w:rPr>
                <w:bCs/>
                <w:b/>
              </w:rPr>
              <w:t xml:space="preserve">0x5</w:t>
            </w:r>
          </w:p>
        </w:tc>
        <w:tc>
          <w:tcPr/>
          <w:p>
            <w:pPr>
              <w:pStyle w:val="Compact"/>
              <w:jc w:val="left"/>
            </w:pPr>
            <w:r>
              <w:t xml:space="preserve">APB_ERR_PROT_VIOLATION</w:t>
            </w:r>
          </w:p>
        </w:tc>
        <w:tc>
          <w:tcPr/>
          <w:p>
            <w:pPr>
              <w:pStyle w:val="Compact"/>
              <w:jc w:val="left"/>
            </w:pPr>
            <w:r>
              <w:t xml:space="preserve">Protection violation (PPROT)</w:t>
            </w:r>
          </w:p>
        </w:tc>
      </w:tr>
      <w:tr>
        <w:tc>
          <w:tcPr/>
          <w:p>
            <w:pPr>
              <w:pStyle w:val="Compact"/>
              <w:jc w:val="left"/>
            </w:pPr>
            <w:r>
              <w:rPr>
                <w:bCs/>
                <w:b/>
              </w:rPr>
              <w:t xml:space="preserve">0x6</w:t>
            </w:r>
          </w:p>
        </w:tc>
        <w:tc>
          <w:tcPr/>
          <w:p>
            <w:pPr>
              <w:pStyle w:val="Compact"/>
              <w:jc w:val="left"/>
            </w:pPr>
            <w:r>
              <w:t xml:space="preserve">APB_ERR_ENABLE_ERROR</w:t>
            </w:r>
          </w:p>
        </w:tc>
        <w:tc>
          <w:tcPr/>
          <w:p>
            <w:pPr>
              <w:pStyle w:val="Compact"/>
              <w:jc w:val="left"/>
            </w:pPr>
            <w:r>
              <w:t xml:space="preserve">Enable phase error</w:t>
            </w:r>
          </w:p>
        </w:tc>
      </w:tr>
      <w:tr>
        <w:tc>
          <w:tcPr/>
          <w:p>
            <w:pPr>
              <w:pStyle w:val="Compact"/>
              <w:jc w:val="left"/>
            </w:pPr>
            <w:r>
              <w:rPr>
                <w:bCs/>
                <w:b/>
              </w:rPr>
              <w:t xml:space="preserve">0x7</w:t>
            </w:r>
          </w:p>
        </w:tc>
        <w:tc>
          <w:tcPr/>
          <w:p>
            <w:pPr>
              <w:pStyle w:val="Compact"/>
              <w:jc w:val="left"/>
            </w:pPr>
            <w:r>
              <w:t xml:space="preserve">APB_ERR_READY_ERROR</w:t>
            </w:r>
          </w:p>
        </w:tc>
        <w:tc>
          <w:tcPr/>
          <w:p>
            <w:pPr>
              <w:pStyle w:val="Compact"/>
              <w:jc w:val="left"/>
            </w:pPr>
            <w:r>
              <w:t xml:space="preserve">PREADY protocol error</w:t>
            </w:r>
          </w:p>
        </w:tc>
      </w:tr>
      <w:tr>
        <w:tc>
          <w:tcPr/>
          <w:p>
            <w:pPr>
              <w:pStyle w:val="Compact"/>
              <w:jc w:val="left"/>
            </w:pPr>
            <w:r>
              <w:rPr>
                <w:bCs/>
                <w:b/>
              </w:rPr>
              <w:t xml:space="preserve">0x8-0xE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APB_ERR_USER_DEFINED</w:t>
            </w:r>
          </w:p>
        </w:tc>
        <w:tc>
          <w:tcPr/>
          <w:p>
            <w:pPr>
              <w:pStyle w:val="Compact"/>
              <w:jc w:val="left"/>
            </w:pPr>
            <w:r>
              <w:t xml:space="preserve">User-defined error</w:t>
            </w:r>
          </w:p>
        </w:tc>
      </w:tr>
    </w:tbl>
    <w:bookmarkEnd w:id="854"/>
    <w:bookmarkStart w:id="855" w:name="X804c16084e49d5830c4cd7c039d8464494c89bf"/>
    <w:p>
      <w:pPr>
        <w:pStyle w:val="Heading4"/>
      </w:pPr>
      <w:r>
        <w:t xml:space="preserve">Timeout Events (PktTypeTimeout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APB_TIMEOUT_SETUP</w:t>
            </w:r>
          </w:p>
        </w:tc>
        <w:tc>
          <w:tcPr/>
          <w:p>
            <w:pPr>
              <w:pStyle w:val="Compact"/>
              <w:jc w:val="left"/>
            </w:pPr>
            <w:r>
              <w:t xml:space="preserve">Setup phase timeout</w:t>
            </w:r>
          </w:p>
        </w:tc>
      </w:tr>
      <w:tr>
        <w:tc>
          <w:tcPr/>
          <w:p>
            <w:pPr>
              <w:pStyle w:val="Compact"/>
              <w:jc w:val="left"/>
            </w:pPr>
            <w:r>
              <w:rPr>
                <w:bCs/>
                <w:b/>
              </w:rPr>
              <w:t xml:space="preserve">0x1</w:t>
            </w:r>
          </w:p>
        </w:tc>
        <w:tc>
          <w:tcPr/>
          <w:p>
            <w:pPr>
              <w:pStyle w:val="Compact"/>
              <w:jc w:val="left"/>
            </w:pPr>
            <w:r>
              <w:t xml:space="preserve">APB_TIMEOUT_ACCESS</w:t>
            </w:r>
          </w:p>
        </w:tc>
        <w:tc>
          <w:tcPr/>
          <w:p>
            <w:pPr>
              <w:pStyle w:val="Compact"/>
              <w:jc w:val="left"/>
            </w:pPr>
            <w:r>
              <w:t xml:space="preserve">Access phase timeout</w:t>
            </w:r>
          </w:p>
        </w:tc>
      </w:tr>
      <w:tr>
        <w:tc>
          <w:tcPr/>
          <w:p>
            <w:pPr>
              <w:pStyle w:val="Compact"/>
              <w:jc w:val="left"/>
            </w:pPr>
            <w:r>
              <w:rPr>
                <w:bCs/>
                <w:b/>
              </w:rPr>
              <w:t xml:space="preserve">0x2</w:t>
            </w:r>
          </w:p>
        </w:tc>
        <w:tc>
          <w:tcPr/>
          <w:p>
            <w:pPr>
              <w:pStyle w:val="Compact"/>
              <w:jc w:val="left"/>
            </w:pPr>
            <w:r>
              <w:t xml:space="preserve">APB_TIMEOUT_ENABLE</w:t>
            </w:r>
          </w:p>
        </w:tc>
        <w:tc>
          <w:tcPr/>
          <w:p>
            <w:pPr>
              <w:pStyle w:val="Compact"/>
              <w:jc w:val="left"/>
            </w:pPr>
            <w:r>
              <w:t xml:space="preserve">Enable phase timeout (PREADY stuck)</w:t>
            </w:r>
          </w:p>
        </w:tc>
      </w:tr>
      <w:tr>
        <w:tc>
          <w:tcPr/>
          <w:p>
            <w:pPr>
              <w:pStyle w:val="Compact"/>
              <w:jc w:val="left"/>
            </w:pPr>
            <w:r>
              <w:rPr>
                <w:bCs/>
                <w:b/>
              </w:rPr>
              <w:t xml:space="preserve">0x3</w:t>
            </w:r>
          </w:p>
        </w:tc>
        <w:tc>
          <w:tcPr/>
          <w:p>
            <w:pPr>
              <w:pStyle w:val="Compact"/>
              <w:jc w:val="left"/>
            </w:pPr>
            <w:r>
              <w:t xml:space="preserve">APB_TIMEOUT_PREADY_STUCK</w:t>
            </w:r>
          </w:p>
        </w:tc>
        <w:tc>
          <w:tcPr/>
          <w:p>
            <w:pPr>
              <w:pStyle w:val="Compact"/>
              <w:jc w:val="left"/>
            </w:pPr>
            <w:r>
              <w:t xml:space="preserve">PREADY stuck low</w:t>
            </w:r>
          </w:p>
        </w:tc>
      </w:tr>
      <w:tr>
        <w:tc>
          <w:tcPr/>
          <w:p>
            <w:pPr>
              <w:pStyle w:val="Compact"/>
              <w:jc w:val="left"/>
            </w:pPr>
            <w:r>
              <w:rPr>
                <w:bCs/>
                <w:b/>
              </w:rPr>
              <w:t xml:space="preserve">0x4</w:t>
            </w:r>
          </w:p>
        </w:tc>
        <w:tc>
          <w:tcPr/>
          <w:p>
            <w:pPr>
              <w:pStyle w:val="Compact"/>
              <w:jc w:val="left"/>
            </w:pPr>
            <w:r>
              <w:t xml:space="preserve">APB_TIMEOUT_TRANSFER</w:t>
            </w:r>
          </w:p>
        </w:tc>
        <w:tc>
          <w:tcPr/>
          <w:p>
            <w:pPr>
              <w:pStyle w:val="Compact"/>
              <w:jc w:val="left"/>
            </w:pPr>
            <w:r>
              <w:t xml:space="preserve">Overall transfer timeout</w:t>
            </w:r>
          </w:p>
        </w:tc>
      </w:tr>
      <w:tr>
        <w:tc>
          <w:tcPr/>
          <w:p>
            <w:pPr>
              <w:pStyle w:val="Compact"/>
              <w:jc w:val="left"/>
            </w:pPr>
            <w:r>
              <w:rPr>
                <w:bCs/>
                <w:b/>
              </w:rPr>
              <w:t xml:space="preserve">0x5-0xE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APB_TIMEOUT_USER_DEFINED</w:t>
            </w:r>
          </w:p>
        </w:tc>
        <w:tc>
          <w:tcPr/>
          <w:p>
            <w:pPr>
              <w:pStyle w:val="Compact"/>
              <w:jc w:val="left"/>
            </w:pPr>
            <w:r>
              <w:t xml:space="preserve">User-defined timeout</w:t>
            </w:r>
          </w:p>
        </w:tc>
      </w:tr>
    </w:tbl>
    <w:bookmarkEnd w:id="855"/>
    <w:bookmarkStart w:id="856" w:name="Xb1f8da1e5a3d1a1a4d39bb822517c042e9573f7"/>
    <w:p>
      <w:pPr>
        <w:pStyle w:val="Heading4"/>
      </w:pPr>
      <w:r>
        <w:t xml:space="preserve">Completion Events (PktTypeCompletion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APB_COMPL_TRANS_COMPLETE</w:t>
            </w:r>
          </w:p>
        </w:tc>
        <w:tc>
          <w:tcPr/>
          <w:p>
            <w:pPr>
              <w:pStyle w:val="Compact"/>
              <w:jc w:val="left"/>
            </w:pPr>
            <w:r>
              <w:t xml:space="preserve">Transaction completed</w:t>
            </w:r>
          </w:p>
        </w:tc>
      </w:tr>
      <w:tr>
        <w:tc>
          <w:tcPr/>
          <w:p>
            <w:pPr>
              <w:pStyle w:val="Compact"/>
              <w:jc w:val="left"/>
            </w:pPr>
            <w:r>
              <w:rPr>
                <w:bCs/>
                <w:b/>
              </w:rPr>
              <w:t xml:space="preserve">0x1</w:t>
            </w:r>
          </w:p>
        </w:tc>
        <w:tc>
          <w:tcPr/>
          <w:p>
            <w:pPr>
              <w:pStyle w:val="Compact"/>
              <w:jc w:val="left"/>
            </w:pPr>
            <w:r>
              <w:t xml:space="preserve">APB_COMPL_READ_COMPLETE</w:t>
            </w:r>
          </w:p>
        </w:tc>
        <w:tc>
          <w:tcPr/>
          <w:p>
            <w:pPr>
              <w:pStyle w:val="Compact"/>
              <w:jc w:val="left"/>
            </w:pPr>
            <w:r>
              <w:t xml:space="preserve">Read transaction complete</w:t>
            </w:r>
          </w:p>
        </w:tc>
      </w:tr>
      <w:tr>
        <w:tc>
          <w:tcPr/>
          <w:p>
            <w:pPr>
              <w:pStyle w:val="Compact"/>
              <w:jc w:val="left"/>
            </w:pPr>
            <w:r>
              <w:rPr>
                <w:bCs/>
                <w:b/>
              </w:rPr>
              <w:t xml:space="preserve">0x2</w:t>
            </w:r>
          </w:p>
        </w:tc>
        <w:tc>
          <w:tcPr/>
          <w:p>
            <w:pPr>
              <w:pStyle w:val="Compact"/>
              <w:jc w:val="left"/>
            </w:pPr>
            <w:r>
              <w:t xml:space="preserve">APB_COMPL_WRITE_COMPLETE</w:t>
            </w:r>
          </w:p>
        </w:tc>
        <w:tc>
          <w:tcPr/>
          <w:p>
            <w:pPr>
              <w:pStyle w:val="Compact"/>
              <w:jc w:val="left"/>
            </w:pPr>
            <w:r>
              <w:t xml:space="preserve">Write transaction complete</w:t>
            </w:r>
          </w:p>
        </w:tc>
      </w:tr>
      <w:tr>
        <w:tc>
          <w:tcPr/>
          <w:p>
            <w:pPr>
              <w:pStyle w:val="Compact"/>
              <w:jc w:val="left"/>
            </w:pPr>
            <w:r>
              <w:rPr>
                <w:bCs/>
                <w:b/>
              </w:rPr>
              <w:t xml:space="preserve">0x3-0xE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APB_COMPL_USER_DEFINED</w:t>
            </w:r>
          </w:p>
        </w:tc>
        <w:tc>
          <w:tcPr/>
          <w:p>
            <w:pPr>
              <w:pStyle w:val="Compact"/>
              <w:jc w:val="left"/>
            </w:pPr>
            <w:r>
              <w:t xml:space="preserve">User-defined completion</w:t>
            </w:r>
          </w:p>
        </w:tc>
      </w:tr>
    </w:tbl>
    <w:bookmarkEnd w:id="856"/>
    <w:bookmarkStart w:id="857" w:name="X4cd968bf6713c6756d7708d96ac8ae171b0ae1d"/>
    <w:p>
      <w:pPr>
        <w:pStyle w:val="Heading4"/>
      </w:pPr>
      <w:r>
        <w:t xml:space="preserve">Threshold Events (PktTypeThreshold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APB_THRESH_LATENCY</w:t>
            </w:r>
          </w:p>
        </w:tc>
        <w:tc>
          <w:tcPr/>
          <w:p>
            <w:pPr>
              <w:pStyle w:val="Compact"/>
              <w:jc w:val="left"/>
            </w:pPr>
            <w:r>
              <w:t xml:space="preserve">APB latency threshold</w:t>
            </w:r>
          </w:p>
        </w:tc>
      </w:tr>
      <w:tr>
        <w:tc>
          <w:tcPr/>
          <w:p>
            <w:pPr>
              <w:pStyle w:val="Compact"/>
              <w:jc w:val="left"/>
            </w:pPr>
            <w:r>
              <w:rPr>
                <w:bCs/>
                <w:b/>
              </w:rPr>
              <w:t xml:space="preserve">0x1</w:t>
            </w:r>
          </w:p>
        </w:tc>
        <w:tc>
          <w:tcPr/>
          <w:p>
            <w:pPr>
              <w:pStyle w:val="Compact"/>
              <w:jc w:val="left"/>
            </w:pPr>
            <w:r>
              <w:t xml:space="preserve">APB_THRESH_ERROR_RATE</w:t>
            </w:r>
          </w:p>
        </w:tc>
        <w:tc>
          <w:tcPr/>
          <w:p>
            <w:pPr>
              <w:pStyle w:val="Compact"/>
              <w:jc w:val="left"/>
            </w:pPr>
            <w:r>
              <w:t xml:space="preserve">APB error rate threshold</w:t>
            </w:r>
          </w:p>
        </w:tc>
      </w:tr>
      <w:tr>
        <w:tc>
          <w:tcPr/>
          <w:p>
            <w:pPr>
              <w:pStyle w:val="Compact"/>
              <w:jc w:val="left"/>
            </w:pPr>
            <w:r>
              <w:rPr>
                <w:bCs/>
                <w:b/>
              </w:rPr>
              <w:t xml:space="preserve">0x2</w:t>
            </w:r>
          </w:p>
        </w:tc>
        <w:tc>
          <w:tcPr/>
          <w:p>
            <w:pPr>
              <w:pStyle w:val="Compact"/>
              <w:jc w:val="left"/>
            </w:pPr>
            <w:r>
              <w:t xml:space="preserve">APB_THRESH_ACCESS_COUNT</w:t>
            </w:r>
          </w:p>
        </w:tc>
        <w:tc>
          <w:tcPr/>
          <w:p>
            <w:pPr>
              <w:pStyle w:val="Compact"/>
              <w:jc w:val="left"/>
            </w:pPr>
            <w:r>
              <w:t xml:space="preserve">Access count threshold</w:t>
            </w:r>
          </w:p>
        </w:tc>
      </w:tr>
      <w:tr>
        <w:tc>
          <w:tcPr/>
          <w:p>
            <w:pPr>
              <w:pStyle w:val="Compact"/>
              <w:jc w:val="left"/>
            </w:pPr>
            <w:r>
              <w:rPr>
                <w:bCs/>
                <w:b/>
              </w:rPr>
              <w:t xml:space="preserve">0x3</w:t>
            </w:r>
          </w:p>
        </w:tc>
        <w:tc>
          <w:tcPr/>
          <w:p>
            <w:pPr>
              <w:pStyle w:val="Compact"/>
              <w:jc w:val="left"/>
            </w:pPr>
            <w:r>
              <w:t xml:space="preserve">APB_THRESH_BANDWIDTH</w:t>
            </w:r>
          </w:p>
        </w:tc>
        <w:tc>
          <w:tcPr/>
          <w:p>
            <w:pPr>
              <w:pStyle w:val="Compact"/>
              <w:jc w:val="left"/>
            </w:pPr>
            <w:r>
              <w:t xml:space="preserve">Bandwidth threshold</w:t>
            </w:r>
          </w:p>
        </w:tc>
      </w:tr>
      <w:tr>
        <w:tc>
          <w:tcPr/>
          <w:p>
            <w:pPr>
              <w:pStyle w:val="Compact"/>
              <w:jc w:val="left"/>
            </w:pPr>
            <w:r>
              <w:rPr>
                <w:bCs/>
                <w:b/>
              </w:rPr>
              <w:t xml:space="preserve">0x4-0xE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APB_THRESH_USER_DEFINED</w:t>
            </w:r>
          </w:p>
        </w:tc>
        <w:tc>
          <w:tcPr/>
          <w:p>
            <w:pPr>
              <w:pStyle w:val="Compact"/>
              <w:jc w:val="left"/>
            </w:pPr>
            <w:r>
              <w:t xml:space="preserve">User-defined threshold</w:t>
            </w:r>
          </w:p>
        </w:tc>
      </w:tr>
    </w:tbl>
    <w:bookmarkEnd w:id="857"/>
    <w:bookmarkStart w:id="858" w:name="X26ae6f78b18e0e10d56f5b7e3daa95b2f8080c7"/>
    <w:p>
      <w:pPr>
        <w:pStyle w:val="Heading4"/>
      </w:pPr>
      <w:r>
        <w:t xml:space="preserve">Performance Events (PktTypePerf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APB_PERF_READ_LATENCY</w:t>
            </w:r>
          </w:p>
        </w:tc>
        <w:tc>
          <w:tcPr/>
          <w:p>
            <w:pPr>
              <w:pStyle w:val="Compact"/>
              <w:jc w:val="left"/>
            </w:pPr>
            <w:r>
              <w:t xml:space="preserve">Read transaction latency</w:t>
            </w:r>
          </w:p>
        </w:tc>
      </w:tr>
      <w:tr>
        <w:tc>
          <w:tcPr/>
          <w:p>
            <w:pPr>
              <w:pStyle w:val="Compact"/>
              <w:jc w:val="left"/>
            </w:pPr>
            <w:r>
              <w:rPr>
                <w:bCs/>
                <w:b/>
              </w:rPr>
              <w:t xml:space="preserve">0x1</w:t>
            </w:r>
          </w:p>
        </w:tc>
        <w:tc>
          <w:tcPr/>
          <w:p>
            <w:pPr>
              <w:pStyle w:val="Compact"/>
              <w:jc w:val="left"/>
            </w:pPr>
            <w:r>
              <w:t xml:space="preserve">APB_PERF_WRITE_LATENCY</w:t>
            </w:r>
          </w:p>
        </w:tc>
        <w:tc>
          <w:tcPr/>
          <w:p>
            <w:pPr>
              <w:pStyle w:val="Compact"/>
              <w:jc w:val="left"/>
            </w:pPr>
            <w:r>
              <w:t xml:space="preserve">Write transaction latency</w:t>
            </w:r>
          </w:p>
        </w:tc>
      </w:tr>
      <w:tr>
        <w:tc>
          <w:tcPr/>
          <w:p>
            <w:pPr>
              <w:pStyle w:val="Compact"/>
              <w:jc w:val="left"/>
            </w:pPr>
            <w:r>
              <w:rPr>
                <w:bCs/>
                <w:b/>
              </w:rPr>
              <w:t xml:space="preserve">0x2</w:t>
            </w:r>
          </w:p>
        </w:tc>
        <w:tc>
          <w:tcPr/>
          <w:p>
            <w:pPr>
              <w:pStyle w:val="Compact"/>
              <w:jc w:val="left"/>
            </w:pPr>
            <w:r>
              <w:t xml:space="preserve">APB_PERF_THROUGHPUT</w:t>
            </w:r>
          </w:p>
        </w:tc>
        <w:tc>
          <w:tcPr/>
          <w:p>
            <w:pPr>
              <w:pStyle w:val="Compact"/>
              <w:jc w:val="left"/>
            </w:pPr>
            <w:r>
              <w:t xml:space="preserve">Transaction throughput</w:t>
            </w:r>
          </w:p>
        </w:tc>
      </w:tr>
      <w:tr>
        <w:tc>
          <w:tcPr/>
          <w:p>
            <w:pPr>
              <w:pStyle w:val="Compact"/>
              <w:jc w:val="left"/>
            </w:pPr>
            <w:r>
              <w:rPr>
                <w:bCs/>
                <w:b/>
              </w:rPr>
              <w:t xml:space="preserve">0x3</w:t>
            </w:r>
          </w:p>
        </w:tc>
        <w:tc>
          <w:tcPr/>
          <w:p>
            <w:pPr>
              <w:pStyle w:val="Compact"/>
              <w:jc w:val="left"/>
            </w:pPr>
            <w:r>
              <w:t xml:space="preserve">APB_PERF_ERROR_RATE</w:t>
            </w:r>
          </w:p>
        </w:tc>
        <w:tc>
          <w:tcPr/>
          <w:p>
            <w:pPr>
              <w:pStyle w:val="Compact"/>
              <w:jc w:val="left"/>
            </w:pPr>
            <w:r>
              <w:t xml:space="preserve">Error rate</w:t>
            </w:r>
          </w:p>
        </w:tc>
      </w:tr>
      <w:tr>
        <w:tc>
          <w:tcPr/>
          <w:p>
            <w:pPr>
              <w:pStyle w:val="Compact"/>
              <w:jc w:val="left"/>
            </w:pPr>
            <w:r>
              <w:rPr>
                <w:bCs/>
                <w:b/>
              </w:rPr>
              <w:t xml:space="preserve">0x4</w:t>
            </w:r>
          </w:p>
        </w:tc>
        <w:tc>
          <w:tcPr/>
          <w:p>
            <w:pPr>
              <w:pStyle w:val="Compact"/>
              <w:jc w:val="left"/>
            </w:pPr>
            <w:r>
              <w:t xml:space="preserve">APB_PERF_ACTIVE_COUNT</w:t>
            </w:r>
          </w:p>
        </w:tc>
        <w:tc>
          <w:tcPr/>
          <w:p>
            <w:pPr>
              <w:pStyle w:val="Compact"/>
              <w:jc w:val="left"/>
            </w:pPr>
            <w:r>
              <w:t xml:space="preserve">Active transaction count</w:t>
            </w:r>
          </w:p>
        </w:tc>
      </w:tr>
      <w:tr>
        <w:tc>
          <w:tcPr/>
          <w:p>
            <w:pPr>
              <w:pStyle w:val="Compact"/>
              <w:jc w:val="left"/>
            </w:pPr>
            <w:r>
              <w:rPr>
                <w:bCs/>
                <w:b/>
              </w:rPr>
              <w:t xml:space="preserve">0x5</w:t>
            </w:r>
          </w:p>
        </w:tc>
        <w:tc>
          <w:tcPr/>
          <w:p>
            <w:pPr>
              <w:pStyle w:val="Compact"/>
              <w:jc w:val="left"/>
            </w:pPr>
            <w:r>
              <w:t xml:space="preserve">APB_PERF_COMPLETED_COUNT</w:t>
            </w:r>
          </w:p>
        </w:tc>
        <w:tc>
          <w:tcPr/>
          <w:p>
            <w:pPr>
              <w:pStyle w:val="Compact"/>
              <w:jc w:val="left"/>
            </w:pPr>
            <w:r>
              <w:t xml:space="preserve">Completed transaction count</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APB_PERF_USER_DEFINED</w:t>
            </w:r>
          </w:p>
        </w:tc>
        <w:tc>
          <w:tcPr/>
          <w:p>
            <w:pPr>
              <w:pStyle w:val="Compact"/>
              <w:jc w:val="left"/>
            </w:pPr>
            <w:r>
              <w:t xml:space="preserve">User-defined performance</w:t>
            </w:r>
          </w:p>
        </w:tc>
      </w:tr>
    </w:tbl>
    <w:bookmarkEnd w:id="858"/>
    <w:bookmarkStart w:id="859" w:name="debug-events-pkttypedebug-protocol_apb"/>
    <w:p>
      <w:pPr>
        <w:pStyle w:val="Heading4"/>
      </w:pPr>
      <w:r>
        <w:t xml:space="preserve">Debug Events (PktTypeDebug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APB_DEBUG_STATE_CHANGE</w:t>
            </w:r>
          </w:p>
        </w:tc>
        <w:tc>
          <w:tcPr/>
          <w:p>
            <w:pPr>
              <w:pStyle w:val="Compact"/>
              <w:jc w:val="left"/>
            </w:pPr>
            <w:r>
              <w:t xml:space="preserve">APB state changed</w:t>
            </w:r>
          </w:p>
        </w:tc>
      </w:tr>
      <w:tr>
        <w:tc>
          <w:tcPr/>
          <w:p>
            <w:pPr>
              <w:pStyle w:val="Compact"/>
              <w:jc w:val="left"/>
            </w:pPr>
            <w:r>
              <w:rPr>
                <w:bCs/>
                <w:b/>
              </w:rPr>
              <w:t xml:space="preserve">0x1</w:t>
            </w:r>
          </w:p>
        </w:tc>
        <w:tc>
          <w:tcPr/>
          <w:p>
            <w:pPr>
              <w:pStyle w:val="Compact"/>
              <w:jc w:val="left"/>
            </w:pPr>
            <w:r>
              <w:t xml:space="preserve">APB_DEBUG_SETUP_PHASE</w:t>
            </w:r>
          </w:p>
        </w:tc>
        <w:tc>
          <w:tcPr/>
          <w:p>
            <w:pPr>
              <w:pStyle w:val="Compact"/>
              <w:jc w:val="left"/>
            </w:pPr>
            <w:r>
              <w:t xml:space="preserve">Setup phase event</w:t>
            </w:r>
          </w:p>
        </w:tc>
      </w:tr>
      <w:tr>
        <w:tc>
          <w:tcPr/>
          <w:p>
            <w:pPr>
              <w:pStyle w:val="Compact"/>
              <w:jc w:val="left"/>
            </w:pPr>
            <w:r>
              <w:rPr>
                <w:bCs/>
                <w:b/>
              </w:rPr>
              <w:t xml:space="preserve">0x2</w:t>
            </w:r>
          </w:p>
        </w:tc>
        <w:tc>
          <w:tcPr/>
          <w:p>
            <w:pPr>
              <w:pStyle w:val="Compact"/>
              <w:jc w:val="left"/>
            </w:pPr>
            <w:r>
              <w:t xml:space="preserve">APB_DEBUG_ACCESS_PHASE</w:t>
            </w:r>
          </w:p>
        </w:tc>
        <w:tc>
          <w:tcPr/>
          <w:p>
            <w:pPr>
              <w:pStyle w:val="Compact"/>
              <w:jc w:val="left"/>
            </w:pPr>
            <w:r>
              <w:t xml:space="preserve">Access phase event</w:t>
            </w:r>
          </w:p>
        </w:tc>
      </w:tr>
      <w:tr>
        <w:tc>
          <w:tcPr/>
          <w:p>
            <w:pPr>
              <w:pStyle w:val="Compact"/>
              <w:jc w:val="left"/>
            </w:pPr>
            <w:r>
              <w:rPr>
                <w:bCs/>
                <w:b/>
              </w:rPr>
              <w:t xml:space="preserve">0x3</w:t>
            </w:r>
          </w:p>
        </w:tc>
        <w:tc>
          <w:tcPr/>
          <w:p>
            <w:pPr>
              <w:pStyle w:val="Compact"/>
              <w:jc w:val="left"/>
            </w:pPr>
            <w:r>
              <w:t xml:space="preserve">APB_DEBUG_ENABLE_PHASE</w:t>
            </w:r>
          </w:p>
        </w:tc>
        <w:tc>
          <w:tcPr/>
          <w:p>
            <w:pPr>
              <w:pStyle w:val="Compact"/>
              <w:jc w:val="left"/>
            </w:pPr>
            <w:r>
              <w:t xml:space="preserve">Enable phase event</w:t>
            </w:r>
          </w:p>
        </w:tc>
      </w:tr>
      <w:tr>
        <w:tc>
          <w:tcPr/>
          <w:p>
            <w:pPr>
              <w:pStyle w:val="Compact"/>
              <w:jc w:val="left"/>
            </w:pPr>
            <w:r>
              <w:rPr>
                <w:bCs/>
                <w:b/>
              </w:rPr>
              <w:t xml:space="preserve">0x4</w:t>
            </w:r>
          </w:p>
        </w:tc>
        <w:tc>
          <w:tcPr/>
          <w:p>
            <w:pPr>
              <w:pStyle w:val="Compact"/>
              <w:jc w:val="left"/>
            </w:pPr>
            <w:r>
              <w:t xml:space="preserve">APB_DEBUG_PSEL_TRACE</w:t>
            </w:r>
          </w:p>
        </w:tc>
        <w:tc>
          <w:tcPr/>
          <w:p>
            <w:pPr>
              <w:pStyle w:val="Compact"/>
              <w:jc w:val="left"/>
            </w:pPr>
            <w:r>
              <w:t xml:space="preserve">PSEL trace</w:t>
            </w:r>
          </w:p>
        </w:tc>
      </w:tr>
      <w:tr>
        <w:tc>
          <w:tcPr/>
          <w:p>
            <w:pPr>
              <w:pStyle w:val="Compact"/>
              <w:jc w:val="left"/>
            </w:pPr>
            <w:r>
              <w:rPr>
                <w:bCs/>
                <w:b/>
              </w:rPr>
              <w:t xml:space="preserve">0x5</w:t>
            </w:r>
          </w:p>
        </w:tc>
        <w:tc>
          <w:tcPr/>
          <w:p>
            <w:pPr>
              <w:pStyle w:val="Compact"/>
              <w:jc w:val="left"/>
            </w:pPr>
            <w:r>
              <w:t xml:space="preserve">APB_DEBUG_PENABLE_TRACE</w:t>
            </w:r>
          </w:p>
        </w:tc>
        <w:tc>
          <w:tcPr/>
          <w:p>
            <w:pPr>
              <w:pStyle w:val="Compact"/>
              <w:jc w:val="left"/>
            </w:pPr>
            <w:r>
              <w:t xml:space="preserve">PENABLE trace</w:t>
            </w:r>
          </w:p>
        </w:tc>
      </w:tr>
      <w:tr>
        <w:tc>
          <w:tcPr/>
          <w:p>
            <w:pPr>
              <w:pStyle w:val="Compact"/>
              <w:jc w:val="left"/>
            </w:pPr>
            <w:r>
              <w:rPr>
                <w:bCs/>
                <w:b/>
              </w:rPr>
              <w:t xml:space="preserve">0x6</w:t>
            </w:r>
          </w:p>
        </w:tc>
        <w:tc>
          <w:tcPr/>
          <w:p>
            <w:pPr>
              <w:pStyle w:val="Compact"/>
              <w:jc w:val="left"/>
            </w:pPr>
            <w:r>
              <w:t xml:space="preserve">APB_DEBUG_PREADY_TRACE</w:t>
            </w:r>
          </w:p>
        </w:tc>
        <w:tc>
          <w:tcPr/>
          <w:p>
            <w:pPr>
              <w:pStyle w:val="Compact"/>
              <w:jc w:val="left"/>
            </w:pPr>
            <w:r>
              <w:t xml:space="preserve">PREADY trace</w:t>
            </w:r>
          </w:p>
        </w:tc>
      </w:tr>
      <w:tr>
        <w:tc>
          <w:tcPr/>
          <w:p>
            <w:pPr>
              <w:pStyle w:val="Compact"/>
              <w:jc w:val="left"/>
            </w:pPr>
            <w:r>
              <w:rPr>
                <w:bCs/>
                <w:b/>
              </w:rPr>
              <w:t xml:space="preserve">0x7</w:t>
            </w:r>
          </w:p>
        </w:tc>
        <w:tc>
          <w:tcPr/>
          <w:p>
            <w:pPr>
              <w:pStyle w:val="Compact"/>
              <w:jc w:val="left"/>
            </w:pPr>
            <w:r>
              <w:t xml:space="preserve">APB_DEBUG_PPROT_TRACE</w:t>
            </w:r>
          </w:p>
        </w:tc>
        <w:tc>
          <w:tcPr/>
          <w:p>
            <w:pPr>
              <w:pStyle w:val="Compact"/>
              <w:jc w:val="left"/>
            </w:pPr>
            <w:r>
              <w:t xml:space="preserve">PPROT trace</w:t>
            </w:r>
          </w:p>
        </w:tc>
      </w:tr>
      <w:tr>
        <w:tc>
          <w:tcPr/>
          <w:p>
            <w:pPr>
              <w:pStyle w:val="Compact"/>
              <w:jc w:val="left"/>
            </w:pPr>
            <w:r>
              <w:rPr>
                <w:bCs/>
                <w:b/>
              </w:rPr>
              <w:t xml:space="preserve">0x8</w:t>
            </w:r>
          </w:p>
        </w:tc>
        <w:tc>
          <w:tcPr/>
          <w:p>
            <w:pPr>
              <w:pStyle w:val="Compact"/>
              <w:jc w:val="left"/>
            </w:pPr>
            <w:r>
              <w:t xml:space="preserve">APB_DEBUG_PSTRB_TRACE</w:t>
            </w:r>
          </w:p>
        </w:tc>
        <w:tc>
          <w:tcPr/>
          <w:p>
            <w:pPr>
              <w:pStyle w:val="Compact"/>
              <w:jc w:val="left"/>
            </w:pPr>
            <w:r>
              <w:t xml:space="preserve">PSTRB trace</w:t>
            </w:r>
          </w:p>
        </w:tc>
      </w:tr>
      <w:tr>
        <w:tc>
          <w:tcPr/>
          <w:p>
            <w:pPr>
              <w:pStyle w:val="Compact"/>
              <w:jc w:val="left"/>
            </w:pPr>
            <w:r>
              <w:rPr>
                <w:bCs/>
                <w:b/>
              </w:rPr>
              <w:t xml:space="preserve">0x9-0xE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APB_DEBUG_USER_DEFINED</w:t>
            </w:r>
          </w:p>
        </w:tc>
        <w:tc>
          <w:tcPr/>
          <w:p>
            <w:pPr>
              <w:pStyle w:val="Compact"/>
              <w:jc w:val="left"/>
            </w:pPr>
            <w:r>
              <w:t xml:space="preserve">User-defined debug</w:t>
            </w:r>
          </w:p>
        </w:tc>
      </w:tr>
    </w:tbl>
    <w:bookmarkEnd w:id="859"/>
    <w:bookmarkEnd w:id="860"/>
    <w:bookmarkStart w:id="865" w:name="network-protocol-events"/>
    <w:p>
      <w:pPr>
        <w:pStyle w:val="Heading3"/>
      </w:pPr>
      <w:r>
        <w:t xml:space="preserve">Network Protocol Events</w:t>
      </w:r>
    </w:p>
    <w:bookmarkStart w:id="861" w:name="error-events-pkttypeerror-protocol_mnoc"/>
    <w:p>
      <w:pPr>
        <w:pStyle w:val="Heading4"/>
      </w:pPr>
      <w:r>
        <w:t xml:space="preserve">Error Events (PktTypeError + PROTOCOL_MNOC)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NETWORK_ERR_PARITY</w:t>
            </w:r>
          </w:p>
        </w:tc>
        <w:tc>
          <w:tcPr/>
          <w:p>
            <w:pPr>
              <w:pStyle w:val="Compact"/>
              <w:jc w:val="left"/>
            </w:pPr>
            <w:r>
              <w:t xml:space="preserve">Parity error</w:t>
            </w:r>
          </w:p>
        </w:tc>
      </w:tr>
      <w:tr>
        <w:tc>
          <w:tcPr/>
          <w:p>
            <w:pPr>
              <w:pStyle w:val="Compact"/>
              <w:jc w:val="left"/>
            </w:pPr>
            <w:r>
              <w:rPr>
                <w:bCs/>
                <w:b/>
              </w:rPr>
              <w:t xml:space="preserve">0x1</w:t>
            </w:r>
          </w:p>
        </w:tc>
        <w:tc>
          <w:tcPr/>
          <w:p>
            <w:pPr>
              <w:pStyle w:val="Compact"/>
              <w:jc w:val="left"/>
            </w:pPr>
            <w:r>
              <w:t xml:space="preserve">NETWORK_ERR_PROTOCOL</w:t>
            </w:r>
          </w:p>
        </w:tc>
        <w:tc>
          <w:tcPr/>
          <w:p>
            <w:pPr>
              <w:pStyle w:val="Compact"/>
              <w:jc w:val="left"/>
            </w:pPr>
            <w:r>
              <w:t xml:space="preserve">Protocol violation</w:t>
            </w:r>
          </w:p>
        </w:tc>
      </w:tr>
      <w:tr>
        <w:tc>
          <w:tcPr/>
          <w:p>
            <w:pPr>
              <w:pStyle w:val="Compact"/>
              <w:jc w:val="left"/>
            </w:pPr>
            <w:r>
              <w:rPr>
                <w:bCs/>
                <w:b/>
              </w:rPr>
              <w:t xml:space="preserve">0x2</w:t>
            </w:r>
          </w:p>
        </w:tc>
        <w:tc>
          <w:tcPr/>
          <w:p>
            <w:pPr>
              <w:pStyle w:val="Compact"/>
              <w:jc w:val="left"/>
            </w:pPr>
            <w:r>
              <w:t xml:space="preserve">NETWORK_ERR_OVERFLOW</w:t>
            </w:r>
          </w:p>
        </w:tc>
        <w:tc>
          <w:tcPr/>
          <w:p>
            <w:pPr>
              <w:pStyle w:val="Compact"/>
              <w:jc w:val="left"/>
            </w:pPr>
            <w:r>
              <w:t xml:space="preserve">Buffer/Credit overflow</w:t>
            </w:r>
          </w:p>
        </w:tc>
      </w:tr>
      <w:tr>
        <w:tc>
          <w:tcPr/>
          <w:p>
            <w:pPr>
              <w:pStyle w:val="Compact"/>
              <w:jc w:val="left"/>
            </w:pPr>
            <w:r>
              <w:rPr>
                <w:bCs/>
                <w:b/>
              </w:rPr>
              <w:t xml:space="preserve">0x3</w:t>
            </w:r>
          </w:p>
        </w:tc>
        <w:tc>
          <w:tcPr/>
          <w:p>
            <w:pPr>
              <w:pStyle w:val="Compact"/>
              <w:jc w:val="left"/>
            </w:pPr>
            <w:r>
              <w:t xml:space="preserve">NETWORK_ERR_UNDERFLOW</w:t>
            </w:r>
          </w:p>
        </w:tc>
        <w:tc>
          <w:tcPr/>
          <w:p>
            <w:pPr>
              <w:pStyle w:val="Compact"/>
              <w:jc w:val="left"/>
            </w:pPr>
            <w:r>
              <w:t xml:space="preserve">Buffer/Credit underflow</w:t>
            </w:r>
          </w:p>
        </w:tc>
      </w:tr>
      <w:tr>
        <w:tc>
          <w:tcPr/>
          <w:p>
            <w:pPr>
              <w:pStyle w:val="Compact"/>
              <w:jc w:val="left"/>
            </w:pPr>
            <w:r>
              <w:rPr>
                <w:bCs/>
                <w:b/>
              </w:rPr>
              <w:t xml:space="preserve">0x4</w:t>
            </w:r>
          </w:p>
        </w:tc>
        <w:tc>
          <w:tcPr/>
          <w:p>
            <w:pPr>
              <w:pStyle w:val="Compact"/>
              <w:jc w:val="left"/>
            </w:pPr>
            <w:r>
              <w:t xml:space="preserve">NETWORK_ERR_ORPHAN</w:t>
            </w:r>
          </w:p>
        </w:tc>
        <w:tc>
          <w:tcPr/>
          <w:p>
            <w:pPr>
              <w:pStyle w:val="Compact"/>
              <w:jc w:val="left"/>
            </w:pPr>
            <w:r>
              <w:t xml:space="preserve">Orphaned packet/ACK</w:t>
            </w:r>
          </w:p>
        </w:tc>
      </w:tr>
      <w:tr>
        <w:tc>
          <w:tcPr/>
          <w:p>
            <w:pPr>
              <w:pStyle w:val="Compact"/>
              <w:jc w:val="left"/>
            </w:pPr>
            <w:r>
              <w:rPr>
                <w:bCs/>
                <w:b/>
              </w:rPr>
              <w:t xml:space="preserve">0x5</w:t>
            </w:r>
          </w:p>
        </w:tc>
        <w:tc>
          <w:tcPr/>
          <w:p>
            <w:pPr>
              <w:pStyle w:val="Compact"/>
              <w:jc w:val="left"/>
            </w:pPr>
            <w:r>
              <w:t xml:space="preserve">NETWORK_ERR_INVALID</w:t>
            </w:r>
          </w:p>
        </w:tc>
        <w:tc>
          <w:tcPr/>
          <w:p>
            <w:pPr>
              <w:pStyle w:val="Compact"/>
              <w:jc w:val="left"/>
            </w:pPr>
            <w:r>
              <w:t xml:space="preserve">Invalid type/channel/payload</w:t>
            </w:r>
          </w:p>
        </w:tc>
      </w:tr>
      <w:tr>
        <w:tc>
          <w:tcPr/>
          <w:p>
            <w:pPr>
              <w:pStyle w:val="Compact"/>
              <w:jc w:val="left"/>
            </w:pPr>
            <w:r>
              <w:rPr>
                <w:bCs/>
                <w:b/>
              </w:rPr>
              <w:t xml:space="preserve">0x6</w:t>
            </w:r>
          </w:p>
        </w:tc>
        <w:tc>
          <w:tcPr/>
          <w:p>
            <w:pPr>
              <w:pStyle w:val="Compact"/>
              <w:jc w:val="left"/>
            </w:pPr>
            <w:r>
              <w:t xml:space="preserve">NETWORK_ERR_HEADER_CRC</w:t>
            </w:r>
          </w:p>
        </w:tc>
        <w:tc>
          <w:tcPr/>
          <w:p>
            <w:pPr>
              <w:pStyle w:val="Compact"/>
              <w:jc w:val="left"/>
            </w:pPr>
            <w:r>
              <w:t xml:space="preserve">Header CRC error</w:t>
            </w:r>
          </w:p>
        </w:tc>
      </w:tr>
      <w:tr>
        <w:tc>
          <w:tcPr/>
          <w:p>
            <w:pPr>
              <w:pStyle w:val="Compact"/>
              <w:jc w:val="left"/>
            </w:pPr>
            <w:r>
              <w:rPr>
                <w:bCs/>
                <w:b/>
              </w:rPr>
              <w:t xml:space="preserve">0x7</w:t>
            </w:r>
          </w:p>
        </w:tc>
        <w:tc>
          <w:tcPr/>
          <w:p>
            <w:pPr>
              <w:pStyle w:val="Compact"/>
              <w:jc w:val="left"/>
            </w:pPr>
            <w:r>
              <w:t xml:space="preserve">NETWORK_ERR_PAYLOAD_CRC</w:t>
            </w:r>
          </w:p>
        </w:tc>
        <w:tc>
          <w:tcPr/>
          <w:p>
            <w:pPr>
              <w:pStyle w:val="Compact"/>
              <w:jc w:val="left"/>
            </w:pPr>
            <w:r>
              <w:t xml:space="preserve">Payload CRC error</w:t>
            </w:r>
          </w:p>
        </w:tc>
      </w:tr>
      <w:tr>
        <w:tc>
          <w:tcPr/>
          <w:p>
            <w:pPr>
              <w:pStyle w:val="Compact"/>
              <w:jc w:val="left"/>
            </w:pPr>
            <w:r>
              <w:rPr>
                <w:bCs/>
                <w:b/>
              </w:rPr>
              <w:t xml:space="preserve">0x8</w:t>
            </w:r>
          </w:p>
        </w:tc>
        <w:tc>
          <w:tcPr/>
          <w:p>
            <w:pPr>
              <w:pStyle w:val="Compact"/>
              <w:jc w:val="left"/>
            </w:pPr>
            <w:r>
              <w:t xml:space="preserve">NETWORK_ERR_SEQUENCE</w:t>
            </w:r>
          </w:p>
        </w:tc>
        <w:tc>
          <w:tcPr/>
          <w:p>
            <w:pPr>
              <w:pStyle w:val="Compact"/>
              <w:jc w:val="left"/>
            </w:pPr>
            <w:r>
              <w:t xml:space="preserve">Sequence number error</w:t>
            </w:r>
          </w:p>
        </w:tc>
      </w:tr>
      <w:tr>
        <w:tc>
          <w:tcPr/>
          <w:p>
            <w:pPr>
              <w:pStyle w:val="Compact"/>
              <w:jc w:val="left"/>
            </w:pPr>
            <w:r>
              <w:rPr>
                <w:bCs/>
                <w:b/>
              </w:rPr>
              <w:t xml:space="preserve">0x9</w:t>
            </w:r>
          </w:p>
        </w:tc>
        <w:tc>
          <w:tcPr/>
          <w:p>
            <w:pPr>
              <w:pStyle w:val="Compact"/>
              <w:jc w:val="left"/>
            </w:pPr>
            <w:r>
              <w:t xml:space="preserve">NETWORK_ERR_ROUTE</w:t>
            </w:r>
          </w:p>
        </w:tc>
        <w:tc>
          <w:tcPr/>
          <w:p>
            <w:pPr>
              <w:pStyle w:val="Compact"/>
              <w:jc w:val="left"/>
            </w:pPr>
            <w:r>
              <w:t xml:space="preserve">Routing error</w:t>
            </w:r>
          </w:p>
        </w:tc>
      </w:tr>
      <w:tr>
        <w:tc>
          <w:tcPr/>
          <w:p>
            <w:pPr>
              <w:pStyle w:val="Compact"/>
              <w:jc w:val="left"/>
            </w:pPr>
            <w:r>
              <w:rPr>
                <w:bCs/>
                <w:b/>
              </w:rPr>
              <w:t xml:space="preserve">0xA</w:t>
            </w:r>
          </w:p>
        </w:tc>
        <w:tc>
          <w:tcPr/>
          <w:p>
            <w:pPr>
              <w:pStyle w:val="Compact"/>
              <w:jc w:val="left"/>
            </w:pPr>
            <w:r>
              <w:t xml:space="preserve">NETWORK_ERR_DEADLOCK</w:t>
            </w:r>
          </w:p>
        </w:tc>
        <w:tc>
          <w:tcPr/>
          <w:p>
            <w:pPr>
              <w:pStyle w:val="Compact"/>
              <w:jc w:val="left"/>
            </w:pPr>
            <w:r>
              <w:t xml:space="preserve">Deadlock detected</w:t>
            </w:r>
          </w:p>
        </w:tc>
      </w:tr>
      <w:tr>
        <w:tc>
          <w:tcPr/>
          <w:p>
            <w:pPr>
              <w:pStyle w:val="Compact"/>
              <w:jc w:val="left"/>
            </w:pPr>
            <w:r>
              <w:rPr>
                <w:bCs/>
                <w:b/>
              </w:rPr>
              <w:t xml:space="preserve">0xB-0xE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NETWORK_ERR_USER_DEFINED</w:t>
            </w:r>
          </w:p>
        </w:tc>
        <w:tc>
          <w:tcPr/>
          <w:p>
            <w:pPr>
              <w:pStyle w:val="Compact"/>
              <w:jc w:val="left"/>
            </w:pPr>
            <w:r>
              <w:t xml:space="preserve">User-defined error</w:t>
            </w:r>
          </w:p>
        </w:tc>
      </w:tr>
    </w:tbl>
    <w:bookmarkEnd w:id="861"/>
    <w:bookmarkStart w:id="862" w:name="Xaf58ff9da9d5aaaba8c2abc89b3cf68347ae2d6"/>
    <w:p>
      <w:pPr>
        <w:pStyle w:val="Heading4"/>
      </w:pPr>
      <w:r>
        <w:t xml:space="preserve">Credit Events (PktTypeCredit + PROTOCOL_MNOC)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NETWORK_CREDIT_ALLOCATED</w:t>
            </w:r>
          </w:p>
        </w:tc>
        <w:tc>
          <w:tcPr/>
          <w:p>
            <w:pPr>
              <w:pStyle w:val="Compact"/>
              <w:jc w:val="left"/>
            </w:pPr>
            <w:r>
              <w:t xml:space="preserve">Credits allocated</w:t>
            </w:r>
          </w:p>
        </w:tc>
      </w:tr>
      <w:tr>
        <w:tc>
          <w:tcPr/>
          <w:p>
            <w:pPr>
              <w:pStyle w:val="Compact"/>
              <w:jc w:val="left"/>
            </w:pPr>
            <w:r>
              <w:rPr>
                <w:bCs/>
                <w:b/>
              </w:rPr>
              <w:t xml:space="preserve">0x1</w:t>
            </w:r>
          </w:p>
        </w:tc>
        <w:tc>
          <w:tcPr/>
          <w:p>
            <w:pPr>
              <w:pStyle w:val="Compact"/>
              <w:jc w:val="left"/>
            </w:pPr>
            <w:r>
              <w:t xml:space="preserve">NETWORK_CREDIT_CONSUMED</w:t>
            </w:r>
          </w:p>
        </w:tc>
        <w:tc>
          <w:tcPr/>
          <w:p>
            <w:pPr>
              <w:pStyle w:val="Compact"/>
              <w:jc w:val="left"/>
            </w:pPr>
            <w:r>
              <w:t xml:space="preserve">Credits consumed</w:t>
            </w:r>
          </w:p>
        </w:tc>
      </w:tr>
      <w:tr>
        <w:tc>
          <w:tcPr/>
          <w:p>
            <w:pPr>
              <w:pStyle w:val="Compact"/>
              <w:jc w:val="left"/>
            </w:pPr>
            <w:r>
              <w:rPr>
                <w:bCs/>
                <w:b/>
              </w:rPr>
              <w:t xml:space="preserve">0x2</w:t>
            </w:r>
          </w:p>
        </w:tc>
        <w:tc>
          <w:tcPr/>
          <w:p>
            <w:pPr>
              <w:pStyle w:val="Compact"/>
              <w:jc w:val="left"/>
            </w:pPr>
            <w:r>
              <w:t xml:space="preserve">NETWORK_CREDIT_RETURNED</w:t>
            </w:r>
          </w:p>
        </w:tc>
        <w:tc>
          <w:tcPr/>
          <w:p>
            <w:pPr>
              <w:pStyle w:val="Compact"/>
              <w:jc w:val="left"/>
            </w:pPr>
            <w:r>
              <w:t xml:space="preserve">Credits returned</w:t>
            </w:r>
          </w:p>
        </w:tc>
      </w:tr>
      <w:tr>
        <w:tc>
          <w:tcPr/>
          <w:p>
            <w:pPr>
              <w:pStyle w:val="Compact"/>
              <w:jc w:val="left"/>
            </w:pPr>
            <w:r>
              <w:rPr>
                <w:bCs/>
                <w:b/>
              </w:rPr>
              <w:t xml:space="preserve">0x3</w:t>
            </w:r>
          </w:p>
        </w:tc>
        <w:tc>
          <w:tcPr/>
          <w:p>
            <w:pPr>
              <w:pStyle w:val="Compact"/>
              <w:jc w:val="left"/>
            </w:pPr>
            <w:r>
              <w:t xml:space="preserve">NETWORK_CREDIT_OVERFLOW</w:t>
            </w:r>
          </w:p>
        </w:tc>
        <w:tc>
          <w:tcPr/>
          <w:p>
            <w:pPr>
              <w:pStyle w:val="Compact"/>
              <w:jc w:val="left"/>
            </w:pPr>
            <w:r>
              <w:t xml:space="preserve">Credit overflow detected</w:t>
            </w:r>
          </w:p>
        </w:tc>
      </w:tr>
      <w:tr>
        <w:tc>
          <w:tcPr/>
          <w:p>
            <w:pPr>
              <w:pStyle w:val="Compact"/>
              <w:jc w:val="left"/>
            </w:pPr>
            <w:r>
              <w:rPr>
                <w:bCs/>
                <w:b/>
              </w:rPr>
              <w:t xml:space="preserve">0x4</w:t>
            </w:r>
          </w:p>
        </w:tc>
        <w:tc>
          <w:tcPr/>
          <w:p>
            <w:pPr>
              <w:pStyle w:val="Compact"/>
              <w:jc w:val="left"/>
            </w:pPr>
            <w:r>
              <w:t xml:space="preserve">NETWORK_CREDIT_UNDERFLOW</w:t>
            </w:r>
          </w:p>
        </w:tc>
        <w:tc>
          <w:tcPr/>
          <w:p>
            <w:pPr>
              <w:pStyle w:val="Compact"/>
              <w:jc w:val="left"/>
            </w:pPr>
            <w:r>
              <w:t xml:space="preserve">Credit underflow detected</w:t>
            </w:r>
          </w:p>
        </w:tc>
      </w:tr>
      <w:tr>
        <w:tc>
          <w:tcPr/>
          <w:p>
            <w:pPr>
              <w:pStyle w:val="Compact"/>
              <w:jc w:val="left"/>
            </w:pPr>
            <w:r>
              <w:rPr>
                <w:bCs/>
                <w:b/>
              </w:rPr>
              <w:t xml:space="preserve">0x5</w:t>
            </w:r>
          </w:p>
        </w:tc>
        <w:tc>
          <w:tcPr/>
          <w:p>
            <w:pPr>
              <w:pStyle w:val="Compact"/>
              <w:jc w:val="left"/>
            </w:pPr>
            <w:r>
              <w:t xml:space="preserve">NETWORK_CREDIT_EXHAUSTED</w:t>
            </w:r>
          </w:p>
        </w:tc>
        <w:tc>
          <w:tcPr/>
          <w:p>
            <w:pPr>
              <w:pStyle w:val="Compact"/>
              <w:jc w:val="left"/>
            </w:pPr>
            <w:r>
              <w:t xml:space="preserve">All credits exhausted</w:t>
            </w:r>
          </w:p>
        </w:tc>
      </w:tr>
      <w:tr>
        <w:tc>
          <w:tcPr/>
          <w:p>
            <w:pPr>
              <w:pStyle w:val="Compact"/>
              <w:jc w:val="left"/>
            </w:pPr>
            <w:r>
              <w:rPr>
                <w:bCs/>
                <w:b/>
              </w:rPr>
              <w:t xml:space="preserve">0x6</w:t>
            </w:r>
          </w:p>
        </w:tc>
        <w:tc>
          <w:tcPr/>
          <w:p>
            <w:pPr>
              <w:pStyle w:val="Compact"/>
              <w:jc w:val="left"/>
            </w:pPr>
            <w:r>
              <w:t xml:space="preserve">NETWORK_CREDIT_RESTORED</w:t>
            </w:r>
          </w:p>
        </w:tc>
        <w:tc>
          <w:tcPr/>
          <w:p>
            <w:pPr>
              <w:pStyle w:val="Compact"/>
              <w:jc w:val="left"/>
            </w:pPr>
            <w:r>
              <w:t xml:space="preserve">Credits restored</w:t>
            </w:r>
          </w:p>
        </w:tc>
      </w:tr>
      <w:tr>
        <w:tc>
          <w:tcPr/>
          <w:p>
            <w:pPr>
              <w:pStyle w:val="Compact"/>
              <w:jc w:val="left"/>
            </w:pPr>
            <w:r>
              <w:rPr>
                <w:bCs/>
                <w:b/>
              </w:rPr>
              <w:t xml:space="preserve">0x7</w:t>
            </w:r>
          </w:p>
        </w:tc>
        <w:tc>
          <w:tcPr/>
          <w:p>
            <w:pPr>
              <w:pStyle w:val="Compact"/>
              <w:jc w:val="left"/>
            </w:pPr>
            <w:r>
              <w:t xml:space="preserve">NETWORK_CREDIT_EFFICIENCY</w:t>
            </w:r>
          </w:p>
        </w:tc>
        <w:tc>
          <w:tcPr/>
          <w:p>
            <w:pPr>
              <w:pStyle w:val="Compact"/>
              <w:jc w:val="left"/>
            </w:pPr>
            <w:r>
              <w:t xml:space="preserve">Credit efficiency metric</w:t>
            </w:r>
          </w:p>
        </w:tc>
      </w:tr>
      <w:tr>
        <w:tc>
          <w:tcPr/>
          <w:p>
            <w:pPr>
              <w:pStyle w:val="Compact"/>
              <w:jc w:val="left"/>
            </w:pPr>
            <w:r>
              <w:rPr>
                <w:bCs/>
                <w:b/>
              </w:rPr>
              <w:t xml:space="preserve">0x8</w:t>
            </w:r>
          </w:p>
        </w:tc>
        <w:tc>
          <w:tcPr/>
          <w:p>
            <w:pPr>
              <w:pStyle w:val="Compact"/>
              <w:jc w:val="left"/>
            </w:pPr>
            <w:r>
              <w:t xml:space="preserve">NETWORK_CREDIT_LEAK</w:t>
            </w:r>
          </w:p>
        </w:tc>
        <w:tc>
          <w:tcPr/>
          <w:p>
            <w:pPr>
              <w:pStyle w:val="Compact"/>
              <w:jc w:val="left"/>
            </w:pPr>
            <w:r>
              <w:t xml:space="preserve">Credit leak detected</w:t>
            </w:r>
          </w:p>
        </w:tc>
      </w:tr>
      <w:tr>
        <w:tc>
          <w:tcPr/>
          <w:p>
            <w:pPr>
              <w:pStyle w:val="Compact"/>
              <w:jc w:val="left"/>
            </w:pPr>
            <w:r>
              <w:rPr>
                <w:bCs/>
                <w:b/>
              </w:rPr>
              <w:t xml:space="preserve">0x9-0xE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NETWORK_CREDIT_USER_DEFINED</w:t>
            </w:r>
          </w:p>
        </w:tc>
        <w:tc>
          <w:tcPr/>
          <w:p>
            <w:pPr>
              <w:pStyle w:val="Compact"/>
              <w:jc w:val="left"/>
            </w:pPr>
            <w:r>
              <w:t xml:space="preserve">User-defined credit event</w:t>
            </w:r>
          </w:p>
        </w:tc>
      </w:tr>
    </w:tbl>
    <w:bookmarkEnd w:id="862"/>
    <w:bookmarkStart w:id="863" w:name="X7289ea23bb1f57d268e5f4af12ab82d4609f4c9"/>
    <w:p>
      <w:pPr>
        <w:pStyle w:val="Heading4"/>
      </w:pPr>
      <w:r>
        <w:t xml:space="preserve">Channel Events (PktTypeChannel + PROTOCOL_MNOC)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NETWORK_CHANNEL_OPEN</w:t>
            </w:r>
          </w:p>
        </w:tc>
        <w:tc>
          <w:tcPr/>
          <w:p>
            <w:pPr>
              <w:pStyle w:val="Compact"/>
              <w:jc w:val="left"/>
            </w:pPr>
            <w:r>
              <w:t xml:space="preserve">Channel opened</w:t>
            </w:r>
          </w:p>
        </w:tc>
      </w:tr>
      <w:tr>
        <w:tc>
          <w:tcPr/>
          <w:p>
            <w:pPr>
              <w:pStyle w:val="Compact"/>
              <w:jc w:val="left"/>
            </w:pPr>
            <w:r>
              <w:rPr>
                <w:bCs/>
                <w:b/>
              </w:rPr>
              <w:t xml:space="preserve">0x1</w:t>
            </w:r>
          </w:p>
        </w:tc>
        <w:tc>
          <w:tcPr/>
          <w:p>
            <w:pPr>
              <w:pStyle w:val="Compact"/>
              <w:jc w:val="left"/>
            </w:pPr>
            <w:r>
              <w:t xml:space="preserve">NETWORK_CHANNEL_CLOSE</w:t>
            </w:r>
          </w:p>
        </w:tc>
        <w:tc>
          <w:tcPr/>
          <w:p>
            <w:pPr>
              <w:pStyle w:val="Compact"/>
              <w:jc w:val="left"/>
            </w:pPr>
            <w:r>
              <w:t xml:space="preserve">Channel closed</w:t>
            </w:r>
          </w:p>
        </w:tc>
      </w:tr>
      <w:tr>
        <w:tc>
          <w:tcPr/>
          <w:p>
            <w:pPr>
              <w:pStyle w:val="Compact"/>
              <w:jc w:val="left"/>
            </w:pPr>
            <w:r>
              <w:rPr>
                <w:bCs/>
                <w:b/>
              </w:rPr>
              <w:t xml:space="preserve">0x2</w:t>
            </w:r>
          </w:p>
        </w:tc>
        <w:tc>
          <w:tcPr/>
          <w:p>
            <w:pPr>
              <w:pStyle w:val="Compact"/>
              <w:jc w:val="left"/>
            </w:pPr>
            <w:r>
              <w:t xml:space="preserve">NETWORK_CHANNEL_STALL</w:t>
            </w:r>
          </w:p>
        </w:tc>
        <w:tc>
          <w:tcPr/>
          <w:p>
            <w:pPr>
              <w:pStyle w:val="Compact"/>
              <w:jc w:val="left"/>
            </w:pPr>
            <w:r>
              <w:t xml:space="preserve">Channel stalled</w:t>
            </w:r>
          </w:p>
        </w:tc>
      </w:tr>
      <w:tr>
        <w:tc>
          <w:tcPr/>
          <w:p>
            <w:pPr>
              <w:pStyle w:val="Compact"/>
              <w:jc w:val="left"/>
            </w:pPr>
            <w:r>
              <w:rPr>
                <w:bCs/>
                <w:b/>
              </w:rPr>
              <w:t xml:space="preserve">0x3</w:t>
            </w:r>
          </w:p>
        </w:tc>
        <w:tc>
          <w:tcPr/>
          <w:p>
            <w:pPr>
              <w:pStyle w:val="Compact"/>
              <w:jc w:val="left"/>
            </w:pPr>
            <w:r>
              <w:t xml:space="preserve">NETWORK_CHANNEL_RESUME</w:t>
            </w:r>
          </w:p>
        </w:tc>
        <w:tc>
          <w:tcPr/>
          <w:p>
            <w:pPr>
              <w:pStyle w:val="Compact"/>
              <w:jc w:val="left"/>
            </w:pPr>
            <w:r>
              <w:t xml:space="preserve">Channel resumed</w:t>
            </w:r>
          </w:p>
        </w:tc>
      </w:tr>
      <w:tr>
        <w:tc>
          <w:tcPr/>
          <w:p>
            <w:pPr>
              <w:pStyle w:val="Compact"/>
              <w:jc w:val="left"/>
            </w:pPr>
            <w:r>
              <w:rPr>
                <w:bCs/>
                <w:b/>
              </w:rPr>
              <w:t xml:space="preserve">0x4</w:t>
            </w:r>
          </w:p>
        </w:tc>
        <w:tc>
          <w:tcPr/>
          <w:p>
            <w:pPr>
              <w:pStyle w:val="Compact"/>
              <w:jc w:val="left"/>
            </w:pPr>
            <w:r>
              <w:t xml:space="preserve">NETWORK_CHANNEL_CONGESTION</w:t>
            </w:r>
          </w:p>
        </w:tc>
        <w:tc>
          <w:tcPr/>
          <w:p>
            <w:pPr>
              <w:pStyle w:val="Compact"/>
              <w:jc w:val="left"/>
            </w:pPr>
            <w:r>
              <w:t xml:space="preserve">Channel congestion detected</w:t>
            </w:r>
          </w:p>
        </w:tc>
      </w:tr>
      <w:tr>
        <w:tc>
          <w:tcPr/>
          <w:p>
            <w:pPr>
              <w:pStyle w:val="Compact"/>
              <w:jc w:val="left"/>
            </w:pPr>
            <w:r>
              <w:rPr>
                <w:bCs/>
                <w:b/>
              </w:rPr>
              <w:t xml:space="preserve">0x5</w:t>
            </w:r>
          </w:p>
        </w:tc>
        <w:tc>
          <w:tcPr/>
          <w:p>
            <w:pPr>
              <w:pStyle w:val="Compact"/>
              <w:jc w:val="left"/>
            </w:pPr>
            <w:r>
              <w:t xml:space="preserve">NETWORK_CHANNEL_PRIORITY</w:t>
            </w:r>
          </w:p>
        </w:tc>
        <w:tc>
          <w:tcPr/>
          <w:p>
            <w:pPr>
              <w:pStyle w:val="Compact"/>
              <w:jc w:val="left"/>
            </w:pPr>
            <w:r>
              <w:t xml:space="preserve">Channel priority change</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NETWORK_CHANNEL_USER_DEFINED</w:t>
            </w:r>
          </w:p>
        </w:tc>
        <w:tc>
          <w:tcPr/>
          <w:p>
            <w:pPr>
              <w:pStyle w:val="Compact"/>
              <w:jc w:val="left"/>
            </w:pPr>
            <w:r>
              <w:t xml:space="preserve">User-defined channel event</w:t>
            </w:r>
          </w:p>
        </w:tc>
      </w:tr>
    </w:tbl>
    <w:bookmarkEnd w:id="863"/>
    <w:bookmarkStart w:id="864" w:name="X7b2ffbc5729c1270edd307f3e602f89ab72f868"/>
    <w:p>
      <w:pPr>
        <w:pStyle w:val="Heading4"/>
      </w:pPr>
      <w:r>
        <w:t xml:space="preserve">Stream Events (PktTypeStream + PROTOCOL_MNOC)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NETWORK_STREAM_START</w:t>
            </w:r>
          </w:p>
        </w:tc>
        <w:tc>
          <w:tcPr/>
          <w:p>
            <w:pPr>
              <w:pStyle w:val="Compact"/>
              <w:jc w:val="left"/>
            </w:pPr>
            <w:r>
              <w:t xml:space="preserve">Stream started</w:t>
            </w:r>
          </w:p>
        </w:tc>
      </w:tr>
      <w:tr>
        <w:tc>
          <w:tcPr/>
          <w:p>
            <w:pPr>
              <w:pStyle w:val="Compact"/>
              <w:jc w:val="left"/>
            </w:pPr>
            <w:r>
              <w:rPr>
                <w:bCs/>
                <w:b/>
              </w:rPr>
              <w:t xml:space="preserve">0x1</w:t>
            </w:r>
          </w:p>
        </w:tc>
        <w:tc>
          <w:tcPr/>
          <w:p>
            <w:pPr>
              <w:pStyle w:val="Compact"/>
              <w:jc w:val="left"/>
            </w:pPr>
            <w:r>
              <w:t xml:space="preserve">NETWORK_STREAM_END</w:t>
            </w:r>
          </w:p>
        </w:tc>
        <w:tc>
          <w:tcPr/>
          <w:p>
            <w:pPr>
              <w:pStyle w:val="Compact"/>
              <w:jc w:val="left"/>
            </w:pPr>
            <w:r>
              <w:t xml:space="preserve">Stream ended (EOS)</w:t>
            </w:r>
          </w:p>
        </w:tc>
      </w:tr>
      <w:tr>
        <w:tc>
          <w:tcPr/>
          <w:p>
            <w:pPr>
              <w:pStyle w:val="Compact"/>
              <w:jc w:val="left"/>
            </w:pPr>
            <w:r>
              <w:rPr>
                <w:bCs/>
                <w:b/>
              </w:rPr>
              <w:t xml:space="preserve">0x2</w:t>
            </w:r>
          </w:p>
        </w:tc>
        <w:tc>
          <w:tcPr/>
          <w:p>
            <w:pPr>
              <w:pStyle w:val="Compact"/>
              <w:jc w:val="left"/>
            </w:pPr>
            <w:r>
              <w:t xml:space="preserve">NETWORK_STREAM_PAUSE</w:t>
            </w:r>
          </w:p>
        </w:tc>
        <w:tc>
          <w:tcPr/>
          <w:p>
            <w:pPr>
              <w:pStyle w:val="Compact"/>
              <w:jc w:val="left"/>
            </w:pPr>
            <w:r>
              <w:t xml:space="preserve">Stream paused</w:t>
            </w:r>
          </w:p>
        </w:tc>
      </w:tr>
      <w:tr>
        <w:tc>
          <w:tcPr/>
          <w:p>
            <w:pPr>
              <w:pStyle w:val="Compact"/>
              <w:jc w:val="left"/>
            </w:pPr>
            <w:r>
              <w:rPr>
                <w:bCs/>
                <w:b/>
              </w:rPr>
              <w:t xml:space="preserve">0x3</w:t>
            </w:r>
          </w:p>
        </w:tc>
        <w:tc>
          <w:tcPr/>
          <w:p>
            <w:pPr>
              <w:pStyle w:val="Compact"/>
              <w:jc w:val="left"/>
            </w:pPr>
            <w:r>
              <w:t xml:space="preserve">NETWORK_STREAM_RESUME</w:t>
            </w:r>
          </w:p>
        </w:tc>
        <w:tc>
          <w:tcPr/>
          <w:p>
            <w:pPr>
              <w:pStyle w:val="Compact"/>
              <w:jc w:val="left"/>
            </w:pPr>
            <w:r>
              <w:t xml:space="preserve">Stream resumed</w:t>
            </w:r>
          </w:p>
        </w:tc>
      </w:tr>
      <w:tr>
        <w:tc>
          <w:tcPr/>
          <w:p>
            <w:pPr>
              <w:pStyle w:val="Compact"/>
              <w:jc w:val="left"/>
            </w:pPr>
            <w:r>
              <w:rPr>
                <w:bCs/>
                <w:b/>
              </w:rPr>
              <w:t xml:space="preserve">0x4</w:t>
            </w:r>
          </w:p>
        </w:tc>
        <w:tc>
          <w:tcPr/>
          <w:p>
            <w:pPr>
              <w:pStyle w:val="Compact"/>
              <w:jc w:val="left"/>
            </w:pPr>
            <w:r>
              <w:t xml:space="preserve">NETWORK_STREAM_OVERFLOW</w:t>
            </w:r>
          </w:p>
        </w:tc>
        <w:tc>
          <w:tcPr/>
          <w:p>
            <w:pPr>
              <w:pStyle w:val="Compact"/>
              <w:jc w:val="left"/>
            </w:pPr>
            <w:r>
              <w:t xml:space="preserve">Stream buffer overflow</w:t>
            </w:r>
          </w:p>
        </w:tc>
      </w:tr>
      <w:tr>
        <w:tc>
          <w:tcPr/>
          <w:p>
            <w:pPr>
              <w:pStyle w:val="Compact"/>
              <w:jc w:val="left"/>
            </w:pPr>
            <w:r>
              <w:rPr>
                <w:bCs/>
                <w:b/>
              </w:rPr>
              <w:t xml:space="preserve">0x5</w:t>
            </w:r>
          </w:p>
        </w:tc>
        <w:tc>
          <w:tcPr/>
          <w:p>
            <w:pPr>
              <w:pStyle w:val="Compact"/>
              <w:jc w:val="left"/>
            </w:pPr>
            <w:r>
              <w:t xml:space="preserve">NETWORK_STREAM_UNDERFLOW</w:t>
            </w:r>
          </w:p>
        </w:tc>
        <w:tc>
          <w:tcPr/>
          <w:p>
            <w:pPr>
              <w:pStyle w:val="Compact"/>
              <w:jc w:val="left"/>
            </w:pPr>
            <w:r>
              <w:t xml:space="preserve">Stream buffer underflow</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NETWORK_STREAM_USER_DEFINED</w:t>
            </w:r>
          </w:p>
        </w:tc>
        <w:tc>
          <w:tcPr/>
          <w:p>
            <w:pPr>
              <w:pStyle w:val="Compact"/>
              <w:jc w:val="left"/>
            </w:pPr>
            <w:r>
              <w:t xml:space="preserve">User-defined stream event</w:t>
            </w:r>
          </w:p>
        </w:tc>
      </w:tr>
    </w:tbl>
    <w:bookmarkEnd w:id="864"/>
    <w:bookmarkEnd w:id="865"/>
    <w:bookmarkStart w:id="872" w:name="arb-protocol-events"/>
    <w:p>
      <w:pPr>
        <w:pStyle w:val="Heading3"/>
      </w:pPr>
      <w:r>
        <w:t xml:space="preserve">ARB Protocol Events</w:t>
      </w:r>
    </w:p>
    <w:bookmarkStart w:id="866" w:name="error-events-pkttypeerror-protocol_arb"/>
    <w:p>
      <w:pPr>
        <w:pStyle w:val="Heading4"/>
      </w:pPr>
      <w:r>
        <w:t xml:space="preserve">Error Events (PktTypeError + PROTOCOL_ARB)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ARB_ERR_STARVATION</w:t>
            </w:r>
          </w:p>
        </w:tc>
        <w:tc>
          <w:tcPr/>
          <w:p>
            <w:pPr>
              <w:pStyle w:val="Compact"/>
              <w:jc w:val="left"/>
            </w:pPr>
            <w:r>
              <w:t xml:space="preserve">Client request starvation</w:t>
            </w:r>
          </w:p>
        </w:tc>
      </w:tr>
      <w:tr>
        <w:tc>
          <w:tcPr/>
          <w:p>
            <w:pPr>
              <w:pStyle w:val="Compact"/>
              <w:jc w:val="left"/>
            </w:pPr>
            <w:r>
              <w:rPr>
                <w:bCs/>
                <w:b/>
              </w:rPr>
              <w:t xml:space="preserve">0x1</w:t>
            </w:r>
          </w:p>
        </w:tc>
        <w:tc>
          <w:tcPr/>
          <w:p>
            <w:pPr>
              <w:pStyle w:val="Compact"/>
              <w:jc w:val="left"/>
            </w:pPr>
            <w:r>
              <w:t xml:space="preserve">ARB_ERR_ACK_TIMEOUT</w:t>
            </w:r>
          </w:p>
        </w:tc>
        <w:tc>
          <w:tcPr/>
          <w:p>
            <w:pPr>
              <w:pStyle w:val="Compact"/>
              <w:jc w:val="left"/>
            </w:pPr>
            <w:r>
              <w:t xml:space="preserve">Grant ACK timeout</w:t>
            </w:r>
          </w:p>
        </w:tc>
      </w:tr>
      <w:tr>
        <w:tc>
          <w:tcPr/>
          <w:p>
            <w:pPr>
              <w:pStyle w:val="Compact"/>
              <w:jc w:val="left"/>
            </w:pPr>
            <w:r>
              <w:rPr>
                <w:bCs/>
                <w:b/>
              </w:rPr>
              <w:t xml:space="preserve">0x2</w:t>
            </w:r>
          </w:p>
        </w:tc>
        <w:tc>
          <w:tcPr/>
          <w:p>
            <w:pPr>
              <w:pStyle w:val="Compact"/>
              <w:jc w:val="left"/>
            </w:pPr>
            <w:r>
              <w:t xml:space="preserve">ARB_ERR_PROTOCOL_VIOLATION</w:t>
            </w:r>
          </w:p>
        </w:tc>
        <w:tc>
          <w:tcPr/>
          <w:p>
            <w:pPr>
              <w:pStyle w:val="Compact"/>
              <w:jc w:val="left"/>
            </w:pPr>
            <w:r>
              <w:t xml:space="preserve">ACK protocol violation</w:t>
            </w:r>
          </w:p>
        </w:tc>
      </w:tr>
      <w:tr>
        <w:tc>
          <w:tcPr/>
          <w:p>
            <w:pPr>
              <w:pStyle w:val="Compact"/>
              <w:jc w:val="left"/>
            </w:pPr>
            <w:r>
              <w:rPr>
                <w:bCs/>
                <w:b/>
              </w:rPr>
              <w:t xml:space="preserve">0x3</w:t>
            </w:r>
          </w:p>
        </w:tc>
        <w:tc>
          <w:tcPr/>
          <w:p>
            <w:pPr>
              <w:pStyle w:val="Compact"/>
              <w:jc w:val="left"/>
            </w:pPr>
            <w:r>
              <w:t xml:space="preserve">ARB_ERR_CREDIT_VIOLATION</w:t>
            </w:r>
          </w:p>
        </w:tc>
        <w:tc>
          <w:tcPr/>
          <w:p>
            <w:pPr>
              <w:pStyle w:val="Compact"/>
              <w:jc w:val="left"/>
            </w:pPr>
            <w:r>
              <w:t xml:space="preserve">Credit system violation</w:t>
            </w:r>
          </w:p>
        </w:tc>
      </w:tr>
      <w:tr>
        <w:tc>
          <w:tcPr/>
          <w:p>
            <w:pPr>
              <w:pStyle w:val="Compact"/>
              <w:jc w:val="left"/>
            </w:pPr>
            <w:r>
              <w:rPr>
                <w:bCs/>
                <w:b/>
              </w:rPr>
              <w:t xml:space="preserve">0x4</w:t>
            </w:r>
          </w:p>
        </w:tc>
        <w:tc>
          <w:tcPr/>
          <w:p>
            <w:pPr>
              <w:pStyle w:val="Compact"/>
              <w:jc w:val="left"/>
            </w:pPr>
            <w:r>
              <w:t xml:space="preserve">ARB_ERR_FAIRNESS_VIOLATION</w:t>
            </w:r>
          </w:p>
        </w:tc>
        <w:tc>
          <w:tcPr/>
          <w:p>
            <w:pPr>
              <w:pStyle w:val="Compact"/>
              <w:jc w:val="left"/>
            </w:pPr>
            <w:r>
              <w:t xml:space="preserve">Weighted fairness violation</w:t>
            </w:r>
          </w:p>
        </w:tc>
      </w:tr>
      <w:tr>
        <w:tc>
          <w:tcPr/>
          <w:p>
            <w:pPr>
              <w:pStyle w:val="Compact"/>
              <w:jc w:val="left"/>
            </w:pPr>
            <w:r>
              <w:rPr>
                <w:bCs/>
                <w:b/>
              </w:rPr>
              <w:t xml:space="preserve">0x5</w:t>
            </w:r>
          </w:p>
        </w:tc>
        <w:tc>
          <w:tcPr/>
          <w:p>
            <w:pPr>
              <w:pStyle w:val="Compact"/>
              <w:jc w:val="left"/>
            </w:pPr>
            <w:r>
              <w:t xml:space="preserve">ARB_ERR_WEIGHT_UNDERFLOW</w:t>
            </w:r>
          </w:p>
        </w:tc>
        <w:tc>
          <w:tcPr/>
          <w:p>
            <w:pPr>
              <w:pStyle w:val="Compact"/>
              <w:jc w:val="left"/>
            </w:pPr>
            <w:r>
              <w:t xml:space="preserve">Weight credit underflow</w:t>
            </w:r>
          </w:p>
        </w:tc>
      </w:tr>
      <w:tr>
        <w:tc>
          <w:tcPr/>
          <w:p>
            <w:pPr>
              <w:pStyle w:val="Compact"/>
              <w:jc w:val="left"/>
            </w:pPr>
            <w:r>
              <w:rPr>
                <w:bCs/>
                <w:b/>
              </w:rPr>
              <w:t xml:space="preserve">0x6</w:t>
            </w:r>
          </w:p>
        </w:tc>
        <w:tc>
          <w:tcPr/>
          <w:p>
            <w:pPr>
              <w:pStyle w:val="Compact"/>
              <w:jc w:val="left"/>
            </w:pPr>
            <w:r>
              <w:t xml:space="preserve">ARB_ERR_CONCURRENT_GRANTS</w:t>
            </w:r>
          </w:p>
        </w:tc>
        <w:tc>
          <w:tcPr/>
          <w:p>
            <w:pPr>
              <w:pStyle w:val="Compact"/>
              <w:jc w:val="left"/>
            </w:pPr>
            <w:r>
              <w:t xml:space="preserve">Multiple simultaneous grants</w:t>
            </w:r>
          </w:p>
        </w:tc>
      </w:tr>
      <w:tr>
        <w:tc>
          <w:tcPr/>
          <w:p>
            <w:pPr>
              <w:pStyle w:val="Compact"/>
              <w:jc w:val="left"/>
            </w:pPr>
            <w:r>
              <w:rPr>
                <w:bCs/>
                <w:b/>
              </w:rPr>
              <w:t xml:space="preserve">0x7</w:t>
            </w:r>
          </w:p>
        </w:tc>
        <w:tc>
          <w:tcPr/>
          <w:p>
            <w:pPr>
              <w:pStyle w:val="Compact"/>
              <w:jc w:val="left"/>
            </w:pPr>
            <w:r>
              <w:t xml:space="preserve">ARB_ERR_INVALID_GRANT_ID</w:t>
            </w:r>
          </w:p>
        </w:tc>
        <w:tc>
          <w:tcPr/>
          <w:p>
            <w:pPr>
              <w:pStyle w:val="Compact"/>
              <w:jc w:val="left"/>
            </w:pPr>
            <w:r>
              <w:t xml:space="preserve">Invalid grant ID detected</w:t>
            </w:r>
          </w:p>
        </w:tc>
      </w:tr>
      <w:tr>
        <w:tc>
          <w:tcPr/>
          <w:p>
            <w:pPr>
              <w:pStyle w:val="Compact"/>
              <w:jc w:val="left"/>
            </w:pPr>
            <w:r>
              <w:rPr>
                <w:bCs/>
                <w:b/>
              </w:rPr>
              <w:t xml:space="preserve">0x8</w:t>
            </w:r>
          </w:p>
        </w:tc>
        <w:tc>
          <w:tcPr/>
          <w:p>
            <w:pPr>
              <w:pStyle w:val="Compact"/>
              <w:jc w:val="left"/>
            </w:pPr>
            <w:r>
              <w:t xml:space="preserve">ARB_ERR_ORPHAN_ACK</w:t>
            </w:r>
          </w:p>
        </w:tc>
        <w:tc>
          <w:tcPr/>
          <w:p>
            <w:pPr>
              <w:pStyle w:val="Compact"/>
              <w:jc w:val="left"/>
            </w:pPr>
            <w:r>
              <w:t xml:space="preserve">ACK without pending grant</w:t>
            </w:r>
          </w:p>
        </w:tc>
      </w:tr>
      <w:tr>
        <w:tc>
          <w:tcPr/>
          <w:p>
            <w:pPr>
              <w:pStyle w:val="Compact"/>
              <w:jc w:val="left"/>
            </w:pPr>
            <w:r>
              <w:rPr>
                <w:bCs/>
                <w:b/>
              </w:rPr>
              <w:t xml:space="preserve">0x9</w:t>
            </w:r>
          </w:p>
        </w:tc>
        <w:tc>
          <w:tcPr/>
          <w:p>
            <w:pPr>
              <w:pStyle w:val="Compact"/>
              <w:jc w:val="left"/>
            </w:pPr>
            <w:r>
              <w:t xml:space="preserve">ARB_ERR_GRANT_OVERLAP</w:t>
            </w:r>
          </w:p>
        </w:tc>
        <w:tc>
          <w:tcPr/>
          <w:p>
            <w:pPr>
              <w:pStyle w:val="Compact"/>
              <w:jc w:val="left"/>
            </w:pPr>
            <w:r>
              <w:t xml:space="preserve">Overlapping grant periods</w:t>
            </w:r>
          </w:p>
        </w:tc>
      </w:tr>
      <w:tr>
        <w:tc>
          <w:tcPr/>
          <w:p>
            <w:pPr>
              <w:pStyle w:val="Compact"/>
              <w:jc w:val="left"/>
            </w:pPr>
            <w:r>
              <w:rPr>
                <w:bCs/>
                <w:b/>
              </w:rPr>
              <w:t xml:space="preserve">0xA</w:t>
            </w:r>
          </w:p>
        </w:tc>
        <w:tc>
          <w:tcPr/>
          <w:p>
            <w:pPr>
              <w:pStyle w:val="Compact"/>
              <w:jc w:val="left"/>
            </w:pPr>
            <w:r>
              <w:t xml:space="preserve">ARB_ERR_MASK_ERROR</w:t>
            </w:r>
          </w:p>
        </w:tc>
        <w:tc>
          <w:tcPr/>
          <w:p>
            <w:pPr>
              <w:pStyle w:val="Compact"/>
              <w:jc w:val="left"/>
            </w:pPr>
            <w:r>
              <w:t xml:space="preserve">Round-robin mask error</w:t>
            </w:r>
          </w:p>
        </w:tc>
      </w:tr>
      <w:tr>
        <w:tc>
          <w:tcPr/>
          <w:p>
            <w:pPr>
              <w:pStyle w:val="Compact"/>
              <w:jc w:val="left"/>
            </w:pPr>
            <w:r>
              <w:rPr>
                <w:bCs/>
                <w:b/>
              </w:rPr>
              <w:t xml:space="preserve">0xB</w:t>
            </w:r>
          </w:p>
        </w:tc>
        <w:tc>
          <w:tcPr/>
          <w:p>
            <w:pPr>
              <w:pStyle w:val="Compact"/>
              <w:jc w:val="left"/>
            </w:pPr>
            <w:r>
              <w:t xml:space="preserve">ARB_ERR_STATE_MACHINE</w:t>
            </w:r>
          </w:p>
        </w:tc>
        <w:tc>
          <w:tcPr/>
          <w:p>
            <w:pPr>
              <w:pStyle w:val="Compact"/>
              <w:jc w:val="left"/>
            </w:pPr>
            <w:r>
              <w:t xml:space="preserve">FSM state error</w:t>
            </w:r>
          </w:p>
        </w:tc>
      </w:tr>
      <w:tr>
        <w:tc>
          <w:tcPr/>
          <w:p>
            <w:pPr>
              <w:pStyle w:val="Compact"/>
              <w:jc w:val="left"/>
            </w:pPr>
            <w:r>
              <w:rPr>
                <w:bCs/>
                <w:b/>
              </w:rPr>
              <w:t xml:space="preserve">0xC</w:t>
            </w:r>
          </w:p>
        </w:tc>
        <w:tc>
          <w:tcPr/>
          <w:p>
            <w:pPr>
              <w:pStyle w:val="Compact"/>
              <w:jc w:val="left"/>
            </w:pPr>
            <w:r>
              <w:t xml:space="preserve">ARB_ERR_CONFIGURATION</w:t>
            </w:r>
          </w:p>
        </w:tc>
        <w:tc>
          <w:tcPr/>
          <w:p>
            <w:pPr>
              <w:pStyle w:val="Compact"/>
              <w:jc w:val="left"/>
            </w:pPr>
            <w:r>
              <w:t xml:space="preserve">Invalid configuration</w:t>
            </w:r>
          </w:p>
        </w:tc>
      </w:tr>
      <w:tr>
        <w:tc>
          <w:tcPr/>
          <w:p>
            <w:pPr>
              <w:pStyle w:val="Compact"/>
              <w:jc w:val="left"/>
            </w:pPr>
            <w:r>
              <w:rPr>
                <w:bCs/>
                <w:b/>
              </w:rPr>
              <w:t xml:space="preserve">0xD-0xE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ARB_ERR_USER_DEFINED</w:t>
            </w:r>
          </w:p>
        </w:tc>
        <w:tc>
          <w:tcPr/>
          <w:p>
            <w:pPr>
              <w:pStyle w:val="Compact"/>
              <w:jc w:val="left"/>
            </w:pPr>
            <w:r>
              <w:t xml:space="preserve">User-defined error</w:t>
            </w:r>
          </w:p>
        </w:tc>
      </w:tr>
    </w:tbl>
    <w:bookmarkEnd w:id="866"/>
    <w:bookmarkStart w:id="867" w:name="Xfbc93ffe83999d640115598a88e0aaccab8c452"/>
    <w:p>
      <w:pPr>
        <w:pStyle w:val="Heading4"/>
      </w:pPr>
      <w:r>
        <w:t xml:space="preserve">Timeout Events (PktTypeTimeout + PROTOCOL_ARB)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ARB_TIMEOUT_GRANT_ACK</w:t>
            </w:r>
          </w:p>
        </w:tc>
        <w:tc>
          <w:tcPr/>
          <w:p>
            <w:pPr>
              <w:pStyle w:val="Compact"/>
              <w:jc w:val="left"/>
            </w:pPr>
            <w:r>
              <w:t xml:space="preserve">Grant ACK timeout</w:t>
            </w:r>
          </w:p>
        </w:tc>
      </w:tr>
      <w:tr>
        <w:tc>
          <w:tcPr/>
          <w:p>
            <w:pPr>
              <w:pStyle w:val="Compact"/>
              <w:jc w:val="left"/>
            </w:pPr>
            <w:r>
              <w:rPr>
                <w:bCs/>
                <w:b/>
              </w:rPr>
              <w:t xml:space="preserve">0x1</w:t>
            </w:r>
          </w:p>
        </w:tc>
        <w:tc>
          <w:tcPr/>
          <w:p>
            <w:pPr>
              <w:pStyle w:val="Compact"/>
              <w:jc w:val="left"/>
            </w:pPr>
            <w:r>
              <w:t xml:space="preserve">ARB_TIMEOUT_REQUEST_HOLD</w:t>
            </w:r>
          </w:p>
        </w:tc>
        <w:tc>
          <w:tcPr/>
          <w:p>
            <w:pPr>
              <w:pStyle w:val="Compact"/>
              <w:jc w:val="left"/>
            </w:pPr>
            <w:r>
              <w:t xml:space="preserve">Request held too long</w:t>
            </w:r>
          </w:p>
        </w:tc>
      </w:tr>
      <w:tr>
        <w:tc>
          <w:tcPr/>
          <w:p>
            <w:pPr>
              <w:pStyle w:val="Compact"/>
              <w:jc w:val="left"/>
            </w:pPr>
            <w:r>
              <w:rPr>
                <w:bCs/>
                <w:b/>
              </w:rPr>
              <w:t xml:space="preserve">0x2</w:t>
            </w:r>
          </w:p>
        </w:tc>
        <w:tc>
          <w:tcPr/>
          <w:p>
            <w:pPr>
              <w:pStyle w:val="Compact"/>
              <w:jc w:val="left"/>
            </w:pPr>
            <w:r>
              <w:t xml:space="preserve">ARB_TIMEOUT_WEIGHT_UPDATE</w:t>
            </w:r>
          </w:p>
        </w:tc>
        <w:tc>
          <w:tcPr/>
          <w:p>
            <w:pPr>
              <w:pStyle w:val="Compact"/>
              <w:jc w:val="left"/>
            </w:pPr>
            <w:r>
              <w:t xml:space="preserve">Weight update timeout</w:t>
            </w:r>
          </w:p>
        </w:tc>
      </w:tr>
      <w:tr>
        <w:tc>
          <w:tcPr/>
          <w:p>
            <w:pPr>
              <w:pStyle w:val="Compact"/>
              <w:jc w:val="left"/>
            </w:pPr>
            <w:r>
              <w:rPr>
                <w:bCs/>
                <w:b/>
              </w:rPr>
              <w:t xml:space="preserve">0x3</w:t>
            </w:r>
          </w:p>
        </w:tc>
        <w:tc>
          <w:tcPr/>
          <w:p>
            <w:pPr>
              <w:pStyle w:val="Compact"/>
              <w:jc w:val="left"/>
            </w:pPr>
            <w:r>
              <w:t xml:space="preserve">ARB_TIMEOUT_BLOCK_RELEASE</w:t>
            </w:r>
          </w:p>
        </w:tc>
        <w:tc>
          <w:tcPr/>
          <w:p>
            <w:pPr>
              <w:pStyle w:val="Compact"/>
              <w:jc w:val="left"/>
            </w:pPr>
            <w:r>
              <w:t xml:space="preserve">Block release timeout</w:t>
            </w:r>
          </w:p>
        </w:tc>
      </w:tr>
      <w:tr>
        <w:tc>
          <w:tcPr/>
          <w:p>
            <w:pPr>
              <w:pStyle w:val="Compact"/>
              <w:jc w:val="left"/>
            </w:pPr>
            <w:r>
              <w:rPr>
                <w:bCs/>
                <w:b/>
              </w:rPr>
              <w:t xml:space="preserve">0x4</w:t>
            </w:r>
          </w:p>
        </w:tc>
        <w:tc>
          <w:tcPr/>
          <w:p>
            <w:pPr>
              <w:pStyle w:val="Compact"/>
              <w:jc w:val="left"/>
            </w:pPr>
            <w:r>
              <w:t xml:space="preserve">ARB_TIMEOUT_CREDIT_UPDATE</w:t>
            </w:r>
          </w:p>
        </w:tc>
        <w:tc>
          <w:tcPr/>
          <w:p>
            <w:pPr>
              <w:pStyle w:val="Compact"/>
              <w:jc w:val="left"/>
            </w:pPr>
            <w:r>
              <w:t xml:space="preserve">Credit update timeout</w:t>
            </w:r>
          </w:p>
        </w:tc>
      </w:tr>
      <w:tr>
        <w:tc>
          <w:tcPr/>
          <w:p>
            <w:pPr>
              <w:pStyle w:val="Compact"/>
              <w:jc w:val="left"/>
            </w:pPr>
            <w:r>
              <w:rPr>
                <w:bCs/>
                <w:b/>
              </w:rPr>
              <w:t xml:space="preserve">0x5</w:t>
            </w:r>
          </w:p>
        </w:tc>
        <w:tc>
          <w:tcPr/>
          <w:p>
            <w:pPr>
              <w:pStyle w:val="Compact"/>
              <w:jc w:val="left"/>
            </w:pPr>
            <w:r>
              <w:t xml:space="preserve">ARB_TIMEOUT_STATE_CHANGE</w:t>
            </w:r>
          </w:p>
        </w:tc>
        <w:tc>
          <w:tcPr/>
          <w:p>
            <w:pPr>
              <w:pStyle w:val="Compact"/>
              <w:jc w:val="left"/>
            </w:pPr>
            <w:r>
              <w:t xml:space="preserve">State machine timeout</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ARB_TIMEOUT_USER_DEFINED</w:t>
            </w:r>
          </w:p>
        </w:tc>
        <w:tc>
          <w:tcPr/>
          <w:p>
            <w:pPr>
              <w:pStyle w:val="Compact"/>
              <w:jc w:val="left"/>
            </w:pPr>
            <w:r>
              <w:t xml:space="preserve">User-defined timeout</w:t>
            </w:r>
          </w:p>
        </w:tc>
      </w:tr>
    </w:tbl>
    <w:bookmarkEnd w:id="867"/>
    <w:bookmarkStart w:id="868" w:name="X522e80175be868c150842954b1104fb02edd611"/>
    <w:p>
      <w:pPr>
        <w:pStyle w:val="Heading4"/>
      </w:pPr>
      <w:r>
        <w:t xml:space="preserve">Completion Events (PktTypeCompletion + PROTOCOL_ARB)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ARB_COMPL_GRANT_ISSUED</w:t>
            </w:r>
          </w:p>
        </w:tc>
        <w:tc>
          <w:tcPr/>
          <w:p>
            <w:pPr>
              <w:pStyle w:val="Compact"/>
              <w:jc w:val="left"/>
            </w:pPr>
            <w:r>
              <w:t xml:space="preserve">Grant successfully issued</w:t>
            </w:r>
          </w:p>
        </w:tc>
      </w:tr>
      <w:tr>
        <w:tc>
          <w:tcPr/>
          <w:p>
            <w:pPr>
              <w:pStyle w:val="Compact"/>
              <w:jc w:val="left"/>
            </w:pPr>
            <w:r>
              <w:rPr>
                <w:bCs/>
                <w:b/>
              </w:rPr>
              <w:t xml:space="preserve">0x1</w:t>
            </w:r>
          </w:p>
        </w:tc>
        <w:tc>
          <w:tcPr/>
          <w:p>
            <w:pPr>
              <w:pStyle w:val="Compact"/>
              <w:jc w:val="left"/>
            </w:pPr>
            <w:r>
              <w:t xml:space="preserve">ARB_COMPL_ACK_RECEIVED</w:t>
            </w:r>
          </w:p>
        </w:tc>
        <w:tc>
          <w:tcPr/>
          <w:p>
            <w:pPr>
              <w:pStyle w:val="Compact"/>
              <w:jc w:val="left"/>
            </w:pPr>
            <w:r>
              <w:t xml:space="preserve">ACK successfully received</w:t>
            </w:r>
          </w:p>
        </w:tc>
      </w:tr>
      <w:tr>
        <w:tc>
          <w:tcPr/>
          <w:p>
            <w:pPr>
              <w:pStyle w:val="Compact"/>
              <w:jc w:val="left"/>
            </w:pPr>
            <w:r>
              <w:rPr>
                <w:bCs/>
                <w:b/>
              </w:rPr>
              <w:t xml:space="preserve">0x2</w:t>
            </w:r>
          </w:p>
        </w:tc>
        <w:tc>
          <w:tcPr/>
          <w:p>
            <w:pPr>
              <w:pStyle w:val="Compact"/>
              <w:jc w:val="left"/>
            </w:pPr>
            <w:r>
              <w:t xml:space="preserve">ARB_COMPL_TRANSACTION</w:t>
            </w:r>
          </w:p>
        </w:tc>
        <w:tc>
          <w:tcPr/>
          <w:p>
            <w:pPr>
              <w:pStyle w:val="Compact"/>
              <w:jc w:val="left"/>
            </w:pPr>
            <w:r>
              <w:t xml:space="preserve">Complete transaction (grant+ack)</w:t>
            </w:r>
          </w:p>
        </w:tc>
      </w:tr>
      <w:tr>
        <w:tc>
          <w:tcPr/>
          <w:p>
            <w:pPr>
              <w:pStyle w:val="Compact"/>
              <w:jc w:val="left"/>
            </w:pPr>
            <w:r>
              <w:rPr>
                <w:bCs/>
                <w:b/>
              </w:rPr>
              <w:t xml:space="preserve">0x3</w:t>
            </w:r>
          </w:p>
        </w:tc>
        <w:tc>
          <w:tcPr/>
          <w:p>
            <w:pPr>
              <w:pStyle w:val="Compact"/>
              <w:jc w:val="left"/>
            </w:pPr>
            <w:r>
              <w:t xml:space="preserve">ARB_COMPL_WEIGHT_UPDATE</w:t>
            </w:r>
          </w:p>
        </w:tc>
        <w:tc>
          <w:tcPr/>
          <w:p>
            <w:pPr>
              <w:pStyle w:val="Compact"/>
              <w:jc w:val="left"/>
            </w:pPr>
            <w:r>
              <w:t xml:space="preserve">Weight update completed</w:t>
            </w:r>
          </w:p>
        </w:tc>
      </w:tr>
      <w:tr>
        <w:tc>
          <w:tcPr/>
          <w:p>
            <w:pPr>
              <w:pStyle w:val="Compact"/>
              <w:jc w:val="left"/>
            </w:pPr>
            <w:r>
              <w:rPr>
                <w:bCs/>
                <w:b/>
              </w:rPr>
              <w:t xml:space="preserve">0x4</w:t>
            </w:r>
          </w:p>
        </w:tc>
        <w:tc>
          <w:tcPr/>
          <w:p>
            <w:pPr>
              <w:pStyle w:val="Compact"/>
              <w:jc w:val="left"/>
            </w:pPr>
            <w:r>
              <w:t xml:space="preserve">ARB_COMPL_CREDIT_CYCLE</w:t>
            </w:r>
          </w:p>
        </w:tc>
        <w:tc>
          <w:tcPr/>
          <w:p>
            <w:pPr>
              <w:pStyle w:val="Compact"/>
              <w:jc w:val="left"/>
            </w:pPr>
            <w:r>
              <w:t xml:space="preserve">Credit cycle completed</w:t>
            </w:r>
          </w:p>
        </w:tc>
      </w:tr>
      <w:tr>
        <w:tc>
          <w:tcPr/>
          <w:p>
            <w:pPr>
              <w:pStyle w:val="Compact"/>
              <w:jc w:val="left"/>
            </w:pPr>
            <w:r>
              <w:rPr>
                <w:bCs/>
                <w:b/>
              </w:rPr>
              <w:t xml:space="preserve">0x5</w:t>
            </w:r>
          </w:p>
        </w:tc>
        <w:tc>
          <w:tcPr/>
          <w:p>
            <w:pPr>
              <w:pStyle w:val="Compact"/>
              <w:jc w:val="left"/>
            </w:pPr>
            <w:r>
              <w:t xml:space="preserve">ARB_COMPL_FAIRNESS_PERIOD</w:t>
            </w:r>
          </w:p>
        </w:tc>
        <w:tc>
          <w:tcPr/>
          <w:p>
            <w:pPr>
              <w:pStyle w:val="Compact"/>
              <w:jc w:val="left"/>
            </w:pPr>
            <w:r>
              <w:t xml:space="preserve">Fairness analysis period</w:t>
            </w:r>
          </w:p>
        </w:tc>
      </w:tr>
      <w:tr>
        <w:tc>
          <w:tcPr/>
          <w:p>
            <w:pPr>
              <w:pStyle w:val="Compact"/>
              <w:jc w:val="left"/>
            </w:pPr>
            <w:r>
              <w:rPr>
                <w:bCs/>
                <w:b/>
              </w:rPr>
              <w:t xml:space="preserve">0x6</w:t>
            </w:r>
          </w:p>
        </w:tc>
        <w:tc>
          <w:tcPr/>
          <w:p>
            <w:pPr>
              <w:pStyle w:val="Compact"/>
              <w:jc w:val="left"/>
            </w:pPr>
            <w:r>
              <w:t xml:space="preserve">ARB_COMPL_BLOCK_PERIOD</w:t>
            </w:r>
          </w:p>
        </w:tc>
        <w:tc>
          <w:tcPr/>
          <w:p>
            <w:pPr>
              <w:pStyle w:val="Compact"/>
              <w:jc w:val="left"/>
            </w:pPr>
            <w:r>
              <w:t xml:space="preserve">Block period completed</w:t>
            </w:r>
          </w:p>
        </w:tc>
      </w:tr>
      <w:tr>
        <w:tc>
          <w:tcPr/>
          <w:p>
            <w:pPr>
              <w:pStyle w:val="Compact"/>
              <w:jc w:val="left"/>
            </w:pPr>
            <w:r>
              <w:rPr>
                <w:bCs/>
                <w:b/>
              </w:rPr>
              <w:t xml:space="preserve">0x7-0xE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ARB_COMPL_USER_DEFINED</w:t>
            </w:r>
          </w:p>
        </w:tc>
        <w:tc>
          <w:tcPr/>
          <w:p>
            <w:pPr>
              <w:pStyle w:val="Compact"/>
              <w:jc w:val="left"/>
            </w:pPr>
            <w:r>
              <w:t xml:space="preserve">User-defined completion</w:t>
            </w:r>
          </w:p>
        </w:tc>
      </w:tr>
    </w:tbl>
    <w:bookmarkEnd w:id="868"/>
    <w:bookmarkStart w:id="869" w:name="X09dae1ef784579dd67081662aaee5763d16a7ca"/>
    <w:p>
      <w:pPr>
        <w:pStyle w:val="Heading4"/>
      </w:pPr>
      <w:r>
        <w:t xml:space="preserve">Threshold Events (PktTypeThreshold + PROTOCOL_ARB)</w:t>
      </w:r>
    </w:p>
    <w:tbl>
      <w:tblPr>
        <w:tblStyle w:val="Table"/>
        <w:tblW w:type="pct" w:w="5000"/>
        <w:tblLook w:firstRow="1" w:lastRow="0" w:firstColumn="0" w:lastColumn="0" w:noHBand="0" w:noVBand="0" w:val="0020"/>
        <w:jc w:val="start"/>
        <w:tblLayout w:type="fixed"/>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ARB_THRESH_REQUEST_LATENCY</w:t>
            </w:r>
          </w:p>
        </w:tc>
        <w:tc>
          <w:tcPr/>
          <w:p>
            <w:pPr>
              <w:pStyle w:val="Compact"/>
              <w:jc w:val="left"/>
            </w:pPr>
            <w:r>
              <w:t xml:space="preserve">Request-to-grant latency threshold</w:t>
            </w:r>
          </w:p>
        </w:tc>
      </w:tr>
      <w:tr>
        <w:tc>
          <w:tcPr/>
          <w:p>
            <w:pPr>
              <w:pStyle w:val="Compact"/>
              <w:jc w:val="left"/>
            </w:pPr>
            <w:r>
              <w:rPr>
                <w:bCs/>
                <w:b/>
              </w:rPr>
              <w:t xml:space="preserve">0x1</w:t>
            </w:r>
          </w:p>
        </w:tc>
        <w:tc>
          <w:tcPr/>
          <w:p>
            <w:pPr>
              <w:pStyle w:val="Compact"/>
              <w:jc w:val="left"/>
            </w:pPr>
            <w:r>
              <w:t xml:space="preserve">ARB_THRESH_ACK_LATENCY</w:t>
            </w:r>
          </w:p>
        </w:tc>
        <w:tc>
          <w:tcPr/>
          <w:p>
            <w:pPr>
              <w:pStyle w:val="Compact"/>
              <w:jc w:val="left"/>
            </w:pPr>
            <w:r>
              <w:t xml:space="preserve">Grant-to-ACK latency threshold</w:t>
            </w:r>
          </w:p>
        </w:tc>
      </w:tr>
      <w:tr>
        <w:tc>
          <w:tcPr/>
          <w:p>
            <w:pPr>
              <w:pStyle w:val="Compact"/>
              <w:jc w:val="left"/>
            </w:pPr>
            <w:r>
              <w:rPr>
                <w:bCs/>
                <w:b/>
              </w:rPr>
              <w:t xml:space="preserve">0x2</w:t>
            </w:r>
          </w:p>
        </w:tc>
        <w:tc>
          <w:tcPr/>
          <w:p>
            <w:pPr>
              <w:pStyle w:val="Compact"/>
              <w:jc w:val="left"/>
            </w:pPr>
            <w:r>
              <w:t xml:space="preserve">ARB_THRESH_FAIRNESS_DEV</w:t>
            </w:r>
          </w:p>
        </w:tc>
        <w:tc>
          <w:tcPr/>
          <w:p>
            <w:pPr>
              <w:pStyle w:val="Compact"/>
              <w:jc w:val="left"/>
            </w:pPr>
            <w:r>
              <w:t xml:space="preserve">Fairness deviation threshold</w:t>
            </w:r>
          </w:p>
        </w:tc>
      </w:tr>
      <w:tr>
        <w:tc>
          <w:tcPr/>
          <w:p>
            <w:pPr>
              <w:pStyle w:val="Compact"/>
              <w:jc w:val="left"/>
            </w:pPr>
            <w:r>
              <w:rPr>
                <w:bCs/>
                <w:b/>
              </w:rPr>
              <w:t xml:space="preserve">0x3</w:t>
            </w:r>
          </w:p>
        </w:tc>
        <w:tc>
          <w:tcPr/>
          <w:p>
            <w:pPr>
              <w:pStyle w:val="Compact"/>
              <w:jc w:val="left"/>
            </w:pPr>
            <w:r>
              <w:t xml:space="preserve">ARB_THRESH_ACTIVE_REQUESTS</w:t>
            </w:r>
          </w:p>
        </w:tc>
        <w:tc>
          <w:tcPr/>
          <w:p>
            <w:pPr>
              <w:pStyle w:val="Compact"/>
              <w:jc w:val="left"/>
            </w:pPr>
            <w:r>
              <w:t xml:space="preserve">Active request count threshold</w:t>
            </w:r>
          </w:p>
        </w:tc>
      </w:tr>
      <w:tr>
        <w:tc>
          <w:tcPr/>
          <w:p>
            <w:pPr>
              <w:pStyle w:val="Compact"/>
              <w:jc w:val="left"/>
            </w:pPr>
            <w:r>
              <w:rPr>
                <w:bCs/>
                <w:b/>
              </w:rPr>
              <w:t xml:space="preserve">0x4</w:t>
            </w:r>
          </w:p>
        </w:tc>
        <w:tc>
          <w:tcPr/>
          <w:p>
            <w:pPr>
              <w:pStyle w:val="Compact"/>
              <w:jc w:val="left"/>
            </w:pPr>
            <w:r>
              <w:t xml:space="preserve">ARB_THRESH_GRANT_RATE</w:t>
            </w:r>
          </w:p>
        </w:tc>
        <w:tc>
          <w:tcPr/>
          <w:p>
            <w:pPr>
              <w:pStyle w:val="Compact"/>
              <w:jc w:val="left"/>
            </w:pPr>
            <w:r>
              <w:t xml:space="preserve">Grant rate threshold</w:t>
            </w:r>
          </w:p>
        </w:tc>
      </w:tr>
      <w:tr>
        <w:tc>
          <w:tcPr/>
          <w:p>
            <w:pPr>
              <w:pStyle w:val="Compact"/>
              <w:jc w:val="left"/>
            </w:pPr>
            <w:r>
              <w:rPr>
                <w:bCs/>
                <w:b/>
              </w:rPr>
              <w:t xml:space="preserve">0x5</w:t>
            </w:r>
          </w:p>
        </w:tc>
        <w:tc>
          <w:tcPr/>
          <w:p>
            <w:pPr>
              <w:pStyle w:val="Compact"/>
              <w:jc w:val="left"/>
            </w:pPr>
            <w:r>
              <w:t xml:space="preserve">ARB_THRESH_EFFICIENCY</w:t>
            </w:r>
          </w:p>
        </w:tc>
        <w:tc>
          <w:tcPr/>
          <w:p>
            <w:pPr>
              <w:pStyle w:val="Compact"/>
              <w:jc w:val="left"/>
            </w:pPr>
            <w:r>
              <w:t xml:space="preserve">Grant efficiency threshold</w:t>
            </w:r>
          </w:p>
        </w:tc>
      </w:tr>
      <w:tr>
        <w:tc>
          <w:tcPr/>
          <w:p>
            <w:pPr>
              <w:pStyle w:val="Compact"/>
              <w:jc w:val="left"/>
            </w:pPr>
            <w:r>
              <w:rPr>
                <w:bCs/>
                <w:b/>
              </w:rPr>
              <w:t xml:space="preserve">0x6</w:t>
            </w:r>
          </w:p>
        </w:tc>
        <w:tc>
          <w:tcPr/>
          <w:p>
            <w:pPr>
              <w:pStyle w:val="Compact"/>
              <w:jc w:val="left"/>
            </w:pPr>
            <w:r>
              <w:t xml:space="preserve">ARB_THRESH_CREDIT_LOW</w:t>
            </w:r>
          </w:p>
        </w:tc>
        <w:tc>
          <w:tcPr/>
          <w:p>
            <w:pPr>
              <w:pStyle w:val="Compact"/>
              <w:jc w:val="left"/>
            </w:pPr>
            <w:r>
              <w:t xml:space="preserve">Low credit threshold</w:t>
            </w:r>
          </w:p>
        </w:tc>
      </w:tr>
      <w:tr>
        <w:tc>
          <w:tcPr/>
          <w:p>
            <w:pPr>
              <w:pStyle w:val="Compact"/>
              <w:jc w:val="left"/>
            </w:pPr>
            <w:r>
              <w:rPr>
                <w:bCs/>
                <w:b/>
              </w:rPr>
              <w:t xml:space="preserve">0x7</w:t>
            </w:r>
          </w:p>
        </w:tc>
        <w:tc>
          <w:tcPr/>
          <w:p>
            <w:pPr>
              <w:pStyle w:val="Compact"/>
              <w:jc w:val="left"/>
            </w:pPr>
            <w:r>
              <w:t xml:space="preserve">ARB_THRESH_WEIGHT_IMBALANCE</w:t>
            </w:r>
          </w:p>
        </w:tc>
        <w:tc>
          <w:tcPr/>
          <w:p>
            <w:pPr>
              <w:pStyle w:val="Compact"/>
              <w:jc w:val="left"/>
            </w:pPr>
            <w:r>
              <w:t xml:space="preserve">Weight imbalance threshold</w:t>
            </w:r>
          </w:p>
        </w:tc>
      </w:tr>
      <w:tr>
        <w:tc>
          <w:tcPr/>
          <w:p>
            <w:pPr>
              <w:pStyle w:val="Compact"/>
              <w:jc w:val="left"/>
            </w:pPr>
            <w:r>
              <w:rPr>
                <w:bCs/>
                <w:b/>
              </w:rPr>
              <w:t xml:space="preserve">0x8</w:t>
            </w:r>
          </w:p>
        </w:tc>
        <w:tc>
          <w:tcPr/>
          <w:p>
            <w:pPr>
              <w:pStyle w:val="Compact"/>
              <w:jc w:val="left"/>
            </w:pPr>
            <w:r>
              <w:t xml:space="preserve">ARB_THRESH_STARVATION_TIME</w:t>
            </w:r>
          </w:p>
        </w:tc>
        <w:tc>
          <w:tcPr/>
          <w:p>
            <w:pPr>
              <w:pStyle w:val="Compact"/>
              <w:jc w:val="left"/>
            </w:pPr>
            <w:r>
              <w:t xml:space="preserve">Starvation time threshold</w:t>
            </w:r>
          </w:p>
        </w:tc>
      </w:tr>
      <w:tr>
        <w:tc>
          <w:tcPr/>
          <w:p>
            <w:pPr>
              <w:pStyle w:val="Compact"/>
              <w:jc w:val="left"/>
            </w:pPr>
            <w:r>
              <w:rPr>
                <w:bCs/>
                <w:b/>
              </w:rPr>
              <w:t xml:space="preserve">0x9-0xE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ARB_THRESH_USER_DEFINED</w:t>
            </w:r>
          </w:p>
        </w:tc>
        <w:tc>
          <w:tcPr/>
          <w:p>
            <w:pPr>
              <w:pStyle w:val="Compact"/>
              <w:jc w:val="left"/>
            </w:pPr>
            <w:r>
              <w:t xml:space="preserve">User-defined threshold</w:t>
            </w:r>
          </w:p>
        </w:tc>
      </w:tr>
    </w:tbl>
    <w:bookmarkEnd w:id="869"/>
    <w:bookmarkStart w:id="870" w:name="X48f2b7fd12513c765e44913df03a4332b9b00eb"/>
    <w:p>
      <w:pPr>
        <w:pStyle w:val="Heading4"/>
      </w:pPr>
      <w:r>
        <w:t xml:space="preserve">Performance Events (PktTypePerf + PROTOCOL_ARB)</w:t>
      </w:r>
    </w:p>
    <w:tbl>
      <w:tblPr>
        <w:tblStyle w:val="Table"/>
        <w:tblW w:type="pct" w:w="5000"/>
        <w:tblLook w:firstRow="1" w:lastRow="0" w:firstColumn="0" w:lastColumn="0" w:noHBand="0" w:noVBand="0" w:val="0020"/>
        <w:jc w:val="start"/>
        <w:tblLayout w:type="fixed"/>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ARB_PERF_GRANT_ISSUED</w:t>
            </w:r>
          </w:p>
        </w:tc>
        <w:tc>
          <w:tcPr/>
          <w:p>
            <w:pPr>
              <w:pStyle w:val="Compact"/>
              <w:jc w:val="left"/>
            </w:pPr>
            <w:r>
              <w:t xml:space="preserve">Grant issued event</w:t>
            </w:r>
          </w:p>
        </w:tc>
      </w:tr>
      <w:tr>
        <w:tc>
          <w:tcPr/>
          <w:p>
            <w:pPr>
              <w:pStyle w:val="Compact"/>
              <w:jc w:val="left"/>
            </w:pPr>
            <w:r>
              <w:rPr>
                <w:bCs/>
                <w:b/>
              </w:rPr>
              <w:t xml:space="preserve">0x1</w:t>
            </w:r>
          </w:p>
        </w:tc>
        <w:tc>
          <w:tcPr/>
          <w:p>
            <w:pPr>
              <w:pStyle w:val="Compact"/>
              <w:jc w:val="left"/>
            </w:pPr>
            <w:r>
              <w:t xml:space="preserve">ARB_PERF_ACK_RECEIVED</w:t>
            </w:r>
          </w:p>
        </w:tc>
        <w:tc>
          <w:tcPr/>
          <w:p>
            <w:pPr>
              <w:pStyle w:val="Compact"/>
              <w:jc w:val="left"/>
            </w:pPr>
            <w:r>
              <w:t xml:space="preserve">ACK received event</w:t>
            </w:r>
          </w:p>
        </w:tc>
      </w:tr>
      <w:tr>
        <w:tc>
          <w:tcPr/>
          <w:p>
            <w:pPr>
              <w:pStyle w:val="Compact"/>
              <w:jc w:val="left"/>
            </w:pPr>
            <w:r>
              <w:rPr>
                <w:bCs/>
                <w:b/>
              </w:rPr>
              <w:t xml:space="preserve">0x2</w:t>
            </w:r>
          </w:p>
        </w:tc>
        <w:tc>
          <w:tcPr/>
          <w:p>
            <w:pPr>
              <w:pStyle w:val="Compact"/>
              <w:jc w:val="left"/>
            </w:pPr>
            <w:r>
              <w:t xml:space="preserve">ARB_PERF_GRANT_EFFICIENCY</w:t>
            </w:r>
          </w:p>
        </w:tc>
        <w:tc>
          <w:tcPr/>
          <w:p>
            <w:pPr>
              <w:pStyle w:val="Compact"/>
              <w:jc w:val="left"/>
            </w:pPr>
            <w:r>
              <w:t xml:space="preserve">Grant completion efficiency</w:t>
            </w:r>
          </w:p>
        </w:tc>
      </w:tr>
      <w:tr>
        <w:tc>
          <w:tcPr/>
          <w:p>
            <w:pPr>
              <w:pStyle w:val="Compact"/>
              <w:jc w:val="left"/>
            </w:pPr>
            <w:r>
              <w:rPr>
                <w:bCs/>
                <w:b/>
              </w:rPr>
              <w:t xml:space="preserve">0x3</w:t>
            </w:r>
          </w:p>
        </w:tc>
        <w:tc>
          <w:tcPr/>
          <w:p>
            <w:pPr>
              <w:pStyle w:val="Compact"/>
              <w:jc w:val="left"/>
            </w:pPr>
            <w:r>
              <w:t xml:space="preserve">ARB_PERF_FAIRNESS_METRIC</w:t>
            </w:r>
          </w:p>
        </w:tc>
        <w:tc>
          <w:tcPr/>
          <w:p>
            <w:pPr>
              <w:pStyle w:val="Compact"/>
              <w:jc w:val="left"/>
            </w:pPr>
            <w:r>
              <w:t xml:space="preserve">Fairness compliance metric</w:t>
            </w:r>
          </w:p>
        </w:tc>
      </w:tr>
      <w:tr>
        <w:tc>
          <w:tcPr/>
          <w:p>
            <w:pPr>
              <w:pStyle w:val="Compact"/>
              <w:jc w:val="left"/>
            </w:pPr>
            <w:r>
              <w:rPr>
                <w:bCs/>
                <w:b/>
              </w:rPr>
              <w:t xml:space="preserve">0x4</w:t>
            </w:r>
          </w:p>
        </w:tc>
        <w:tc>
          <w:tcPr/>
          <w:p>
            <w:pPr>
              <w:pStyle w:val="Compact"/>
              <w:jc w:val="left"/>
            </w:pPr>
            <w:r>
              <w:t xml:space="preserve">ARB_PERF_THROUGHPUT</w:t>
            </w:r>
          </w:p>
        </w:tc>
        <w:tc>
          <w:tcPr/>
          <w:p>
            <w:pPr>
              <w:pStyle w:val="Compact"/>
              <w:jc w:val="left"/>
            </w:pPr>
            <w:r>
              <w:t xml:space="preserve">Arbitration throughput</w:t>
            </w:r>
          </w:p>
        </w:tc>
      </w:tr>
      <w:tr>
        <w:tc>
          <w:tcPr/>
          <w:p>
            <w:pPr>
              <w:pStyle w:val="Compact"/>
              <w:jc w:val="left"/>
            </w:pPr>
            <w:r>
              <w:rPr>
                <w:bCs/>
                <w:b/>
              </w:rPr>
              <w:t xml:space="preserve">0x5</w:t>
            </w:r>
          </w:p>
        </w:tc>
        <w:tc>
          <w:tcPr/>
          <w:p>
            <w:pPr>
              <w:pStyle w:val="Compact"/>
              <w:jc w:val="left"/>
            </w:pPr>
            <w:r>
              <w:t xml:space="preserve">ARB_PERF_LATENCY_AVG</w:t>
            </w:r>
          </w:p>
        </w:tc>
        <w:tc>
          <w:tcPr/>
          <w:p>
            <w:pPr>
              <w:pStyle w:val="Compact"/>
              <w:jc w:val="left"/>
            </w:pPr>
            <w:r>
              <w:t xml:space="preserve">Average latency measurement</w:t>
            </w:r>
          </w:p>
        </w:tc>
      </w:tr>
      <w:tr>
        <w:tc>
          <w:tcPr/>
          <w:p>
            <w:pPr>
              <w:pStyle w:val="Compact"/>
              <w:jc w:val="left"/>
            </w:pPr>
            <w:r>
              <w:rPr>
                <w:bCs/>
                <w:b/>
              </w:rPr>
              <w:t xml:space="preserve">0x6</w:t>
            </w:r>
          </w:p>
        </w:tc>
        <w:tc>
          <w:tcPr/>
          <w:p>
            <w:pPr>
              <w:pStyle w:val="Compact"/>
              <w:jc w:val="left"/>
            </w:pPr>
            <w:r>
              <w:t xml:space="preserve">ARB_PERF_WEIGHT_COMPLIANCE</w:t>
            </w:r>
          </w:p>
        </w:tc>
        <w:tc>
          <w:tcPr/>
          <w:p>
            <w:pPr>
              <w:pStyle w:val="Compact"/>
              <w:jc w:val="left"/>
            </w:pPr>
            <w:r>
              <w:t xml:space="preserve">Weight compliance metric</w:t>
            </w:r>
          </w:p>
        </w:tc>
      </w:tr>
      <w:tr>
        <w:tc>
          <w:tcPr/>
          <w:p>
            <w:pPr>
              <w:pStyle w:val="Compact"/>
              <w:jc w:val="left"/>
            </w:pPr>
            <w:r>
              <w:rPr>
                <w:bCs/>
                <w:b/>
              </w:rPr>
              <w:t xml:space="preserve">0x7</w:t>
            </w:r>
          </w:p>
        </w:tc>
        <w:tc>
          <w:tcPr/>
          <w:p>
            <w:pPr>
              <w:pStyle w:val="Compact"/>
              <w:jc w:val="left"/>
            </w:pPr>
            <w:r>
              <w:t xml:space="preserve">ARB_PERF_CREDIT_UTILIZATION</w:t>
            </w:r>
          </w:p>
        </w:tc>
        <w:tc>
          <w:tcPr/>
          <w:p>
            <w:pPr>
              <w:pStyle w:val="Compact"/>
              <w:jc w:val="left"/>
            </w:pPr>
            <w:r>
              <w:t xml:space="preserve">Credit utilization efficiency</w:t>
            </w:r>
          </w:p>
        </w:tc>
      </w:tr>
      <w:tr>
        <w:tc>
          <w:tcPr/>
          <w:p>
            <w:pPr>
              <w:pStyle w:val="Compact"/>
              <w:jc w:val="left"/>
            </w:pPr>
            <w:r>
              <w:rPr>
                <w:bCs/>
                <w:b/>
              </w:rPr>
              <w:t xml:space="preserve">0x8</w:t>
            </w:r>
          </w:p>
        </w:tc>
        <w:tc>
          <w:tcPr/>
          <w:p>
            <w:pPr>
              <w:pStyle w:val="Compact"/>
              <w:jc w:val="left"/>
            </w:pPr>
            <w:r>
              <w:t xml:space="preserve">ARB_PERF_CLIENT_ACTIVITY</w:t>
            </w:r>
          </w:p>
        </w:tc>
        <w:tc>
          <w:tcPr/>
          <w:p>
            <w:pPr>
              <w:pStyle w:val="Compact"/>
              <w:jc w:val="left"/>
            </w:pPr>
            <w:r>
              <w:t xml:space="preserve">Per-client activity metric</w:t>
            </w:r>
          </w:p>
        </w:tc>
      </w:tr>
      <w:tr>
        <w:tc>
          <w:tcPr/>
          <w:p>
            <w:pPr>
              <w:pStyle w:val="Compact"/>
              <w:jc w:val="left"/>
            </w:pPr>
            <w:r>
              <w:rPr>
                <w:bCs/>
                <w:b/>
              </w:rPr>
              <w:t xml:space="preserve">0x9</w:t>
            </w:r>
          </w:p>
        </w:tc>
        <w:tc>
          <w:tcPr/>
          <w:p>
            <w:pPr>
              <w:pStyle w:val="Compact"/>
              <w:jc w:val="left"/>
            </w:pPr>
            <w:r>
              <w:t xml:space="preserve">ARB_PERF_STARVATION_COUNT</w:t>
            </w:r>
          </w:p>
        </w:tc>
        <w:tc>
          <w:tcPr/>
          <w:p>
            <w:pPr>
              <w:pStyle w:val="Compact"/>
              <w:jc w:val="left"/>
            </w:pPr>
            <w:r>
              <w:t xml:space="preserve">Starvation event count</w:t>
            </w:r>
          </w:p>
        </w:tc>
      </w:tr>
      <w:tr>
        <w:tc>
          <w:tcPr/>
          <w:p>
            <w:pPr>
              <w:pStyle w:val="Compact"/>
              <w:jc w:val="left"/>
            </w:pPr>
            <w:r>
              <w:rPr>
                <w:bCs/>
                <w:b/>
              </w:rPr>
              <w:t xml:space="preserve">0xA</w:t>
            </w:r>
          </w:p>
        </w:tc>
        <w:tc>
          <w:tcPr/>
          <w:p>
            <w:pPr>
              <w:pStyle w:val="Compact"/>
              <w:jc w:val="left"/>
            </w:pPr>
            <w:r>
              <w:t xml:space="preserve">ARB_PERF_BLOCK_EFFICIENCY</w:t>
            </w:r>
          </w:p>
        </w:tc>
        <w:tc>
          <w:tcPr/>
          <w:p>
            <w:pPr>
              <w:pStyle w:val="Compact"/>
              <w:jc w:val="left"/>
            </w:pPr>
            <w:r>
              <w:t xml:space="preserve">Block/unblock efficiency</w:t>
            </w:r>
          </w:p>
        </w:tc>
      </w:tr>
      <w:tr>
        <w:tc>
          <w:tcPr/>
          <w:p>
            <w:pPr>
              <w:pStyle w:val="Compact"/>
              <w:jc w:val="left"/>
            </w:pPr>
            <w:r>
              <w:rPr>
                <w:bCs/>
                <w:b/>
              </w:rPr>
              <w:t xml:space="preserve">0xB-0xE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ARB_PERF_USER_DEFINED</w:t>
            </w:r>
          </w:p>
        </w:tc>
        <w:tc>
          <w:tcPr/>
          <w:p>
            <w:pPr>
              <w:pStyle w:val="Compact"/>
              <w:jc w:val="left"/>
            </w:pPr>
            <w:r>
              <w:t xml:space="preserve">User-defined performance</w:t>
            </w:r>
          </w:p>
        </w:tc>
      </w:tr>
    </w:tbl>
    <w:bookmarkEnd w:id="870"/>
    <w:bookmarkStart w:id="871" w:name="debug-events-pkttypedebug-protocol_arb"/>
    <w:p>
      <w:pPr>
        <w:pStyle w:val="Heading4"/>
      </w:pPr>
      <w:r>
        <w:t xml:space="preserve">Debug Events (PktTypeDebug + PROTOCOL_ARB)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ARB_DEBUG_STATE_CHANGE</w:t>
            </w:r>
          </w:p>
        </w:tc>
        <w:tc>
          <w:tcPr/>
          <w:p>
            <w:pPr>
              <w:pStyle w:val="Compact"/>
              <w:jc w:val="left"/>
            </w:pPr>
            <w:r>
              <w:t xml:space="preserve">Arbiter state machine change</w:t>
            </w:r>
          </w:p>
        </w:tc>
      </w:tr>
      <w:tr>
        <w:tc>
          <w:tcPr/>
          <w:p>
            <w:pPr>
              <w:pStyle w:val="Compact"/>
              <w:jc w:val="left"/>
            </w:pPr>
            <w:r>
              <w:rPr>
                <w:bCs/>
                <w:b/>
              </w:rPr>
              <w:t xml:space="preserve">0x1</w:t>
            </w:r>
          </w:p>
        </w:tc>
        <w:tc>
          <w:tcPr/>
          <w:p>
            <w:pPr>
              <w:pStyle w:val="Compact"/>
              <w:jc w:val="left"/>
            </w:pPr>
            <w:r>
              <w:t xml:space="preserve">ARB_DEBUG_MASK_UPDATE</w:t>
            </w:r>
          </w:p>
        </w:tc>
        <w:tc>
          <w:tcPr/>
          <w:p>
            <w:pPr>
              <w:pStyle w:val="Compact"/>
              <w:jc w:val="left"/>
            </w:pPr>
            <w:r>
              <w:t xml:space="preserve">Round-robin mask update</w:t>
            </w:r>
          </w:p>
        </w:tc>
      </w:tr>
      <w:tr>
        <w:tc>
          <w:tcPr/>
          <w:p>
            <w:pPr>
              <w:pStyle w:val="Compact"/>
              <w:jc w:val="left"/>
            </w:pPr>
            <w:r>
              <w:rPr>
                <w:bCs/>
                <w:b/>
              </w:rPr>
              <w:t xml:space="preserve">0x2</w:t>
            </w:r>
          </w:p>
        </w:tc>
        <w:tc>
          <w:tcPr/>
          <w:p>
            <w:pPr>
              <w:pStyle w:val="Compact"/>
              <w:jc w:val="left"/>
            </w:pPr>
            <w:r>
              <w:t xml:space="preserve">ARB_DEBUG_WEIGHT_CHANGE</w:t>
            </w:r>
          </w:p>
        </w:tc>
        <w:tc>
          <w:tcPr/>
          <w:p>
            <w:pPr>
              <w:pStyle w:val="Compact"/>
              <w:jc w:val="left"/>
            </w:pPr>
            <w:r>
              <w:t xml:space="preserve">Weight configuration change</w:t>
            </w:r>
          </w:p>
        </w:tc>
      </w:tr>
      <w:tr>
        <w:tc>
          <w:tcPr/>
          <w:p>
            <w:pPr>
              <w:pStyle w:val="Compact"/>
              <w:jc w:val="left"/>
            </w:pPr>
            <w:r>
              <w:rPr>
                <w:bCs/>
                <w:b/>
              </w:rPr>
              <w:t xml:space="preserve">0x3</w:t>
            </w:r>
          </w:p>
        </w:tc>
        <w:tc>
          <w:tcPr/>
          <w:p>
            <w:pPr>
              <w:pStyle w:val="Compact"/>
              <w:jc w:val="left"/>
            </w:pPr>
            <w:r>
              <w:t xml:space="preserve">ARB_DEBUG_CREDIT_UPDATE</w:t>
            </w:r>
          </w:p>
        </w:tc>
        <w:tc>
          <w:tcPr/>
          <w:p>
            <w:pPr>
              <w:pStyle w:val="Compact"/>
              <w:jc w:val="left"/>
            </w:pPr>
            <w:r>
              <w:t xml:space="preserve">Credit level update</w:t>
            </w:r>
          </w:p>
        </w:tc>
      </w:tr>
      <w:tr>
        <w:tc>
          <w:tcPr/>
          <w:p>
            <w:pPr>
              <w:pStyle w:val="Compact"/>
              <w:jc w:val="left"/>
            </w:pPr>
            <w:r>
              <w:rPr>
                <w:bCs/>
                <w:b/>
              </w:rPr>
              <w:t xml:space="preserve">0x4</w:t>
            </w:r>
          </w:p>
        </w:tc>
        <w:tc>
          <w:tcPr/>
          <w:p>
            <w:pPr>
              <w:pStyle w:val="Compact"/>
              <w:jc w:val="left"/>
            </w:pPr>
            <w:r>
              <w:t xml:space="preserve">ARB_DEBUG_CLIENT_MASK</w:t>
            </w:r>
          </w:p>
        </w:tc>
        <w:tc>
          <w:tcPr/>
          <w:p>
            <w:pPr>
              <w:pStyle w:val="Compact"/>
              <w:jc w:val="left"/>
            </w:pPr>
            <w:r>
              <w:t xml:space="preserve">Client enable/disable mask</w:t>
            </w:r>
          </w:p>
        </w:tc>
      </w:tr>
      <w:tr>
        <w:tc>
          <w:tcPr/>
          <w:p>
            <w:pPr>
              <w:pStyle w:val="Compact"/>
              <w:jc w:val="left"/>
            </w:pPr>
            <w:r>
              <w:rPr>
                <w:bCs/>
                <w:b/>
              </w:rPr>
              <w:t xml:space="preserve">0x5</w:t>
            </w:r>
          </w:p>
        </w:tc>
        <w:tc>
          <w:tcPr/>
          <w:p>
            <w:pPr>
              <w:pStyle w:val="Compact"/>
              <w:jc w:val="left"/>
            </w:pPr>
            <w:r>
              <w:t xml:space="preserve">ARB_DEBUG_PRIORITY_CHANGE</w:t>
            </w:r>
          </w:p>
        </w:tc>
        <w:tc>
          <w:tcPr/>
          <w:p>
            <w:pPr>
              <w:pStyle w:val="Compact"/>
              <w:jc w:val="left"/>
            </w:pPr>
            <w:r>
              <w:t xml:space="preserve">Priority level change</w:t>
            </w:r>
          </w:p>
        </w:tc>
      </w:tr>
      <w:tr>
        <w:tc>
          <w:tcPr/>
          <w:p>
            <w:pPr>
              <w:pStyle w:val="Compact"/>
              <w:jc w:val="left"/>
            </w:pPr>
            <w:r>
              <w:rPr>
                <w:bCs/>
                <w:b/>
              </w:rPr>
              <w:t xml:space="preserve">0x6</w:t>
            </w:r>
          </w:p>
        </w:tc>
        <w:tc>
          <w:tcPr/>
          <w:p>
            <w:pPr>
              <w:pStyle w:val="Compact"/>
              <w:jc w:val="left"/>
            </w:pPr>
            <w:r>
              <w:t xml:space="preserve">ARB_DEBUG_BLOCK_EVENT</w:t>
            </w:r>
          </w:p>
        </w:tc>
        <w:tc>
          <w:tcPr/>
          <w:p>
            <w:pPr>
              <w:pStyle w:val="Compact"/>
              <w:jc w:val="left"/>
            </w:pPr>
            <w:r>
              <w:t xml:space="preserve">Block/unblock event</w:t>
            </w:r>
          </w:p>
        </w:tc>
      </w:tr>
      <w:tr>
        <w:tc>
          <w:tcPr/>
          <w:p>
            <w:pPr>
              <w:pStyle w:val="Compact"/>
              <w:jc w:val="left"/>
            </w:pPr>
            <w:r>
              <w:rPr>
                <w:bCs/>
                <w:b/>
              </w:rPr>
              <w:t xml:space="preserve">0x7</w:t>
            </w:r>
          </w:p>
        </w:tc>
        <w:tc>
          <w:tcPr/>
          <w:p>
            <w:pPr>
              <w:pStyle w:val="Compact"/>
              <w:jc w:val="left"/>
            </w:pPr>
            <w:r>
              <w:t xml:space="preserve">ARB_DEBUG_QUEUE_STATUS</w:t>
            </w:r>
          </w:p>
        </w:tc>
        <w:tc>
          <w:tcPr/>
          <w:p>
            <w:pPr>
              <w:pStyle w:val="Compact"/>
              <w:jc w:val="left"/>
            </w:pPr>
            <w:r>
              <w:t xml:space="preserve">Request queue status</w:t>
            </w:r>
          </w:p>
        </w:tc>
      </w:tr>
      <w:tr>
        <w:tc>
          <w:tcPr/>
          <w:p>
            <w:pPr>
              <w:pStyle w:val="Compact"/>
              <w:jc w:val="left"/>
            </w:pPr>
            <w:r>
              <w:rPr>
                <w:bCs/>
                <w:b/>
              </w:rPr>
              <w:t xml:space="preserve">0x8</w:t>
            </w:r>
          </w:p>
        </w:tc>
        <w:tc>
          <w:tcPr/>
          <w:p>
            <w:pPr>
              <w:pStyle w:val="Compact"/>
              <w:jc w:val="left"/>
            </w:pPr>
            <w:r>
              <w:t xml:space="preserve">ARB_DEBUG_COUNTER_SNAPSHOT</w:t>
            </w:r>
          </w:p>
        </w:tc>
        <w:tc>
          <w:tcPr/>
          <w:p>
            <w:pPr>
              <w:pStyle w:val="Compact"/>
              <w:jc w:val="left"/>
            </w:pPr>
            <w:r>
              <w:t xml:space="preserve">Counter values snapshot</w:t>
            </w:r>
          </w:p>
        </w:tc>
      </w:tr>
      <w:tr>
        <w:tc>
          <w:tcPr/>
          <w:p>
            <w:pPr>
              <w:pStyle w:val="Compact"/>
              <w:jc w:val="left"/>
            </w:pPr>
            <w:r>
              <w:rPr>
                <w:bCs/>
                <w:b/>
              </w:rPr>
              <w:t xml:space="preserve">0x9</w:t>
            </w:r>
          </w:p>
        </w:tc>
        <w:tc>
          <w:tcPr/>
          <w:p>
            <w:pPr>
              <w:pStyle w:val="Compact"/>
              <w:jc w:val="left"/>
            </w:pPr>
            <w:r>
              <w:t xml:space="preserve">ARB_DEBUG_FIFO_STATUS</w:t>
            </w:r>
          </w:p>
        </w:tc>
        <w:tc>
          <w:tcPr/>
          <w:p>
            <w:pPr>
              <w:pStyle w:val="Compact"/>
              <w:jc w:val="left"/>
            </w:pPr>
            <w:r>
              <w:t xml:space="preserve">FIFO status change</w:t>
            </w:r>
          </w:p>
        </w:tc>
      </w:tr>
      <w:tr>
        <w:tc>
          <w:tcPr/>
          <w:p>
            <w:pPr>
              <w:pStyle w:val="Compact"/>
              <w:jc w:val="left"/>
            </w:pPr>
            <w:r>
              <w:rPr>
                <w:bCs/>
                <w:b/>
              </w:rPr>
              <w:t xml:space="preserve">0xA</w:t>
            </w:r>
          </w:p>
        </w:tc>
        <w:tc>
          <w:tcPr/>
          <w:p>
            <w:pPr>
              <w:pStyle w:val="Compact"/>
              <w:jc w:val="left"/>
            </w:pPr>
            <w:r>
              <w:t xml:space="preserve">ARB_DEBUG_FAIRNESS_STATE</w:t>
            </w:r>
          </w:p>
        </w:tc>
        <w:tc>
          <w:tcPr/>
          <w:p>
            <w:pPr>
              <w:pStyle w:val="Compact"/>
              <w:jc w:val="left"/>
            </w:pPr>
            <w:r>
              <w:t xml:space="preserve">Fairness tracking state</w:t>
            </w:r>
          </w:p>
        </w:tc>
      </w:tr>
      <w:tr>
        <w:tc>
          <w:tcPr/>
          <w:p>
            <w:pPr>
              <w:pStyle w:val="Compact"/>
              <w:jc w:val="left"/>
            </w:pPr>
            <w:r>
              <w:rPr>
                <w:bCs/>
                <w:b/>
              </w:rPr>
              <w:t xml:space="preserve">0xB</w:t>
            </w:r>
          </w:p>
        </w:tc>
        <w:tc>
          <w:tcPr/>
          <w:p>
            <w:pPr>
              <w:pStyle w:val="Compact"/>
              <w:jc w:val="left"/>
            </w:pPr>
            <w:r>
              <w:t xml:space="preserve">ARB_DEBUG_ACK_STATE</w:t>
            </w:r>
          </w:p>
        </w:tc>
        <w:tc>
          <w:tcPr/>
          <w:p>
            <w:pPr>
              <w:pStyle w:val="Compact"/>
              <w:jc w:val="left"/>
            </w:pPr>
            <w:r>
              <w:t xml:space="preserve">ACK protocol state</w:t>
            </w:r>
          </w:p>
        </w:tc>
      </w:tr>
      <w:tr>
        <w:tc>
          <w:tcPr/>
          <w:p>
            <w:pPr>
              <w:pStyle w:val="Compact"/>
              <w:jc w:val="left"/>
            </w:pPr>
            <w:r>
              <w:rPr>
                <w:bCs/>
                <w:b/>
              </w:rPr>
              <w:t xml:space="preserve">0xC-0xE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ARB_DEBUG_USER_DEFINED</w:t>
            </w:r>
          </w:p>
        </w:tc>
        <w:tc>
          <w:tcPr/>
          <w:p>
            <w:pPr>
              <w:pStyle w:val="Compact"/>
              <w:jc w:val="left"/>
            </w:pPr>
            <w:r>
              <w:t xml:space="preserve">User-defined debug</w:t>
            </w:r>
          </w:p>
        </w:tc>
      </w:tr>
    </w:tbl>
    <w:bookmarkEnd w:id="871"/>
    <w:bookmarkEnd w:id="872"/>
    <w:bookmarkStart w:id="879" w:name="core-protocol-events"/>
    <w:p>
      <w:pPr>
        <w:pStyle w:val="Heading3"/>
      </w:pPr>
      <w:r>
        <w:t xml:space="preserve">CORE Protocol Events</w:t>
      </w:r>
    </w:p>
    <w:bookmarkStart w:id="873" w:name="error-events-pkttypeerror-protocol_core"/>
    <w:p>
      <w:pPr>
        <w:pStyle w:val="Heading4"/>
      </w:pPr>
      <w:r>
        <w:t xml:space="preserve">Error Events (PktTypeError + PROTOCOL_CORE)</w:t>
      </w:r>
    </w:p>
    <w:tbl>
      <w:tblPr>
        <w:tblStyle w:val="Table"/>
        <w:tblW w:type="pct" w:w="5000"/>
        <w:tblLook w:firstRow="1" w:lastRow="0" w:firstColumn="0" w:lastColumn="0" w:noHBand="0" w:noVBand="0" w:val="0020"/>
        <w:jc w:val="start"/>
        <w:tblLayout w:type="fixed"/>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CORE_ERR_DESCRIPTOR_MALFORMED</w:t>
            </w:r>
          </w:p>
        </w:tc>
        <w:tc>
          <w:tcPr/>
          <w:p>
            <w:pPr>
              <w:pStyle w:val="Compact"/>
              <w:jc w:val="left"/>
            </w:pPr>
            <w:r>
              <w:t xml:space="preserve">Missing magic number (0x900dc0de)</w:t>
            </w:r>
          </w:p>
        </w:tc>
      </w:tr>
      <w:tr>
        <w:tc>
          <w:tcPr/>
          <w:p>
            <w:pPr>
              <w:pStyle w:val="Compact"/>
              <w:jc w:val="left"/>
            </w:pPr>
            <w:r>
              <w:rPr>
                <w:bCs/>
                <w:b/>
              </w:rPr>
              <w:t xml:space="preserve">0x1</w:t>
            </w:r>
          </w:p>
        </w:tc>
        <w:tc>
          <w:tcPr/>
          <w:p>
            <w:pPr>
              <w:pStyle w:val="Compact"/>
              <w:jc w:val="left"/>
            </w:pPr>
            <w:r>
              <w:t xml:space="preserve">CORE_ERR_DESCRIPTOR_BAD_ADDR</w:t>
            </w:r>
          </w:p>
        </w:tc>
        <w:tc>
          <w:tcPr/>
          <w:p>
            <w:pPr>
              <w:pStyle w:val="Compact"/>
              <w:jc w:val="left"/>
            </w:pPr>
            <w:r>
              <w:t xml:space="preserve">Invalid descriptor address</w:t>
            </w:r>
          </w:p>
        </w:tc>
      </w:tr>
      <w:tr>
        <w:tc>
          <w:tcPr/>
          <w:p>
            <w:pPr>
              <w:pStyle w:val="Compact"/>
              <w:jc w:val="left"/>
            </w:pPr>
            <w:r>
              <w:rPr>
                <w:bCs/>
                <w:b/>
              </w:rPr>
              <w:t xml:space="preserve">0x2</w:t>
            </w:r>
          </w:p>
        </w:tc>
        <w:tc>
          <w:tcPr/>
          <w:p>
            <w:pPr>
              <w:pStyle w:val="Compact"/>
              <w:jc w:val="left"/>
            </w:pPr>
            <w:r>
              <w:t xml:space="preserve">CORE_ERR_DATA_BAD_ADDR</w:t>
            </w:r>
          </w:p>
        </w:tc>
        <w:tc>
          <w:tcPr/>
          <w:p>
            <w:pPr>
              <w:pStyle w:val="Compact"/>
              <w:jc w:val="left"/>
            </w:pPr>
            <w:r>
              <w:t xml:space="preserve">Invalid data address (fetch or runtime)</w:t>
            </w:r>
          </w:p>
        </w:tc>
      </w:tr>
      <w:tr>
        <w:tc>
          <w:tcPr/>
          <w:p>
            <w:pPr>
              <w:pStyle w:val="Compact"/>
              <w:jc w:val="left"/>
            </w:pPr>
            <w:r>
              <w:rPr>
                <w:bCs/>
                <w:b/>
              </w:rPr>
              <w:t xml:space="preserve">0x3</w:t>
            </w:r>
          </w:p>
        </w:tc>
        <w:tc>
          <w:tcPr/>
          <w:p>
            <w:pPr>
              <w:pStyle w:val="Compact"/>
              <w:jc w:val="left"/>
            </w:pPr>
            <w:r>
              <w:t xml:space="preserve">CORE_ERR_FLAG_COMPARISON</w:t>
            </w:r>
          </w:p>
        </w:tc>
        <w:tc>
          <w:tcPr/>
          <w:p>
            <w:pPr>
              <w:pStyle w:val="Compact"/>
              <w:jc w:val="left"/>
            </w:pPr>
            <w:r>
              <w:t xml:space="preserve">Flag mask/compare mismatch</w:t>
            </w:r>
          </w:p>
        </w:tc>
      </w:tr>
      <w:tr>
        <w:tc>
          <w:tcPr/>
          <w:p>
            <w:pPr>
              <w:pStyle w:val="Compact"/>
              <w:jc w:val="left"/>
            </w:pPr>
            <w:r>
              <w:rPr>
                <w:bCs/>
                <w:b/>
              </w:rPr>
              <w:t xml:space="preserve">0x4</w:t>
            </w:r>
          </w:p>
        </w:tc>
        <w:tc>
          <w:tcPr/>
          <w:p>
            <w:pPr>
              <w:pStyle w:val="Compact"/>
              <w:jc w:val="left"/>
            </w:pPr>
            <w:r>
              <w:t xml:space="preserve">CORE_ERR_CREDIT_UNDERFLOW</w:t>
            </w:r>
          </w:p>
        </w:tc>
        <w:tc>
          <w:tcPr/>
          <w:p>
            <w:pPr>
              <w:pStyle w:val="Compact"/>
              <w:jc w:val="left"/>
            </w:pPr>
            <w:r>
              <w:t xml:space="preserve">Credit system violation</w:t>
            </w:r>
          </w:p>
        </w:tc>
      </w:tr>
      <w:tr>
        <w:tc>
          <w:tcPr/>
          <w:p>
            <w:pPr>
              <w:pStyle w:val="Compact"/>
              <w:jc w:val="left"/>
            </w:pPr>
            <w:r>
              <w:rPr>
                <w:bCs/>
                <w:b/>
              </w:rPr>
              <w:t xml:space="preserve">0x5</w:t>
            </w:r>
          </w:p>
        </w:tc>
        <w:tc>
          <w:tcPr/>
          <w:p>
            <w:pPr>
              <w:pStyle w:val="Compact"/>
              <w:jc w:val="left"/>
            </w:pPr>
            <w:r>
              <w:t xml:space="preserve">CORE_ERR_STATE_MACHINE</w:t>
            </w:r>
          </w:p>
        </w:tc>
        <w:tc>
          <w:tcPr/>
          <w:p>
            <w:pPr>
              <w:pStyle w:val="Compact"/>
              <w:jc w:val="left"/>
            </w:pPr>
            <w:r>
              <w:t xml:space="preserve">Invalid FSM state transition</w:t>
            </w:r>
          </w:p>
        </w:tc>
      </w:tr>
      <w:tr>
        <w:tc>
          <w:tcPr/>
          <w:p>
            <w:pPr>
              <w:pStyle w:val="Compact"/>
              <w:jc w:val="left"/>
            </w:pPr>
            <w:r>
              <w:rPr>
                <w:bCs/>
                <w:b/>
              </w:rPr>
              <w:t xml:space="preserve">0x6</w:t>
            </w:r>
          </w:p>
        </w:tc>
        <w:tc>
          <w:tcPr/>
          <w:p>
            <w:pPr>
              <w:pStyle w:val="Compact"/>
              <w:jc w:val="left"/>
            </w:pPr>
            <w:r>
              <w:t xml:space="preserve">CORE_ERR_DESCRIPTOR_ENGINE</w:t>
            </w:r>
          </w:p>
        </w:tc>
        <w:tc>
          <w:tcPr/>
          <w:p>
            <w:pPr>
              <w:pStyle w:val="Compact"/>
              <w:jc w:val="left"/>
            </w:pPr>
            <w:r>
              <w:t xml:space="preserve">Descriptor engine FSM error</w:t>
            </w:r>
          </w:p>
        </w:tc>
      </w:tr>
      <w:tr>
        <w:tc>
          <w:tcPr/>
          <w:p>
            <w:pPr>
              <w:pStyle w:val="Compact"/>
              <w:jc w:val="left"/>
            </w:pPr>
            <w:r>
              <w:rPr>
                <w:bCs/>
                <w:b/>
              </w:rPr>
              <w:t xml:space="preserve">0x7</w:t>
            </w:r>
          </w:p>
        </w:tc>
        <w:tc>
          <w:tcPr/>
          <w:p>
            <w:pPr>
              <w:pStyle w:val="Compact"/>
              <w:jc w:val="left"/>
            </w:pPr>
            <w:r>
              <w:t xml:space="preserve">CORE_ERR_FLAG_ENGINE</w:t>
            </w:r>
          </w:p>
        </w:tc>
        <w:tc>
          <w:tcPr/>
          <w:p>
            <w:pPr>
              <w:pStyle w:val="Compact"/>
              <w:jc w:val="left"/>
            </w:pPr>
            <w:r>
              <w:t xml:space="preserve">Flag engine FSM error</w:t>
            </w:r>
          </w:p>
        </w:tc>
      </w:tr>
      <w:tr>
        <w:tc>
          <w:tcPr/>
          <w:p>
            <w:pPr>
              <w:pStyle w:val="Compact"/>
              <w:jc w:val="left"/>
            </w:pPr>
            <w:r>
              <w:rPr>
                <w:bCs/>
                <w:b/>
              </w:rPr>
              <w:t xml:space="preserve">0x8</w:t>
            </w:r>
          </w:p>
        </w:tc>
        <w:tc>
          <w:tcPr/>
          <w:p>
            <w:pPr>
              <w:pStyle w:val="Compact"/>
              <w:jc w:val="left"/>
            </w:pPr>
            <w:r>
              <w:t xml:space="preserve">CORE_ERR_PROGRAM_ENGINE</w:t>
            </w:r>
          </w:p>
        </w:tc>
        <w:tc>
          <w:tcPr/>
          <w:p>
            <w:pPr>
              <w:pStyle w:val="Compact"/>
              <w:jc w:val="left"/>
            </w:pPr>
            <w:r>
              <w:t xml:space="preserve">Program engine FSM error</w:t>
            </w:r>
          </w:p>
        </w:tc>
      </w:tr>
      <w:tr>
        <w:tc>
          <w:tcPr/>
          <w:p>
            <w:pPr>
              <w:pStyle w:val="Compact"/>
              <w:jc w:val="left"/>
            </w:pPr>
            <w:r>
              <w:rPr>
                <w:bCs/>
                <w:b/>
              </w:rPr>
              <w:t xml:space="preserve">0x9</w:t>
            </w:r>
          </w:p>
        </w:tc>
        <w:tc>
          <w:tcPr/>
          <w:p>
            <w:pPr>
              <w:pStyle w:val="Compact"/>
              <w:jc w:val="left"/>
            </w:pPr>
            <w:r>
              <w:t xml:space="preserve">CORE_ERR_DATA_ENGINE</w:t>
            </w:r>
          </w:p>
        </w:tc>
        <w:tc>
          <w:tcPr/>
          <w:p>
            <w:pPr>
              <w:pStyle w:val="Compact"/>
              <w:jc w:val="left"/>
            </w:pPr>
            <w:r>
              <w:t xml:space="preserve">Data engine error</w:t>
            </w:r>
          </w:p>
        </w:tc>
      </w:tr>
      <w:tr>
        <w:tc>
          <w:tcPr/>
          <w:p>
            <w:pPr>
              <w:pStyle w:val="Compact"/>
              <w:jc w:val="left"/>
            </w:pPr>
            <w:r>
              <w:rPr>
                <w:bCs/>
                <w:b/>
              </w:rPr>
              <w:t xml:space="preserve">0xA</w:t>
            </w:r>
          </w:p>
        </w:tc>
        <w:tc>
          <w:tcPr/>
          <w:p>
            <w:pPr>
              <w:pStyle w:val="Compact"/>
              <w:jc w:val="left"/>
            </w:pPr>
            <w:r>
              <w:t xml:space="preserve">CORE_ERR_CHANNEL_INVALID</w:t>
            </w:r>
          </w:p>
        </w:tc>
        <w:tc>
          <w:tcPr/>
          <w:p>
            <w:pPr>
              <w:pStyle w:val="Compact"/>
              <w:jc w:val="left"/>
            </w:pPr>
            <w:r>
              <w:t xml:space="preserve">Invalid channel ID</w:t>
            </w:r>
          </w:p>
        </w:tc>
      </w:tr>
      <w:tr>
        <w:tc>
          <w:tcPr/>
          <w:p>
            <w:pPr>
              <w:pStyle w:val="Compact"/>
              <w:jc w:val="left"/>
            </w:pPr>
            <w:r>
              <w:rPr>
                <w:bCs/>
                <w:b/>
              </w:rPr>
              <w:t xml:space="preserve">0xB</w:t>
            </w:r>
          </w:p>
        </w:tc>
        <w:tc>
          <w:tcPr/>
          <w:p>
            <w:pPr>
              <w:pStyle w:val="Compact"/>
              <w:jc w:val="left"/>
            </w:pPr>
            <w:r>
              <w:t xml:space="preserve">CORE_ERR_CONTROL_VIOLATION</w:t>
            </w:r>
          </w:p>
        </w:tc>
        <w:tc>
          <w:tcPr/>
          <w:p>
            <w:pPr>
              <w:pStyle w:val="Compact"/>
              <w:jc w:val="left"/>
            </w:pPr>
            <w:r>
              <w:t xml:space="preserve">Control register violation</w:t>
            </w:r>
          </w:p>
        </w:tc>
      </w:tr>
      <w:tr>
        <w:tc>
          <w:tcPr/>
          <w:p>
            <w:pPr>
              <w:pStyle w:val="Compact"/>
              <w:jc w:val="left"/>
            </w:pPr>
            <w:r>
              <w:rPr>
                <w:bCs/>
                <w:b/>
              </w:rPr>
              <w:t xml:space="preserve">0xC-0xE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CORE_ERR_USER_DEFINED</w:t>
            </w:r>
          </w:p>
        </w:tc>
        <w:tc>
          <w:tcPr/>
          <w:p>
            <w:pPr>
              <w:pStyle w:val="Compact"/>
              <w:jc w:val="left"/>
            </w:pPr>
            <w:r>
              <w:t xml:space="preserve">User-defined error</w:t>
            </w:r>
          </w:p>
        </w:tc>
      </w:tr>
    </w:tbl>
    <w:bookmarkEnd w:id="873"/>
    <w:bookmarkStart w:id="874" w:name="X3cb0ce3b9f1c7de44b69a07477fa1529d5b8eb5"/>
    <w:p>
      <w:pPr>
        <w:pStyle w:val="Heading4"/>
      </w:pPr>
      <w:r>
        <w:t xml:space="preserve">Timeout Events (PktTypeTimeout + PROTOCOL_CORE)</w:t>
      </w:r>
    </w:p>
    <w:tbl>
      <w:tblPr>
        <w:tblStyle w:val="Table"/>
        <w:tblW w:type="pct" w:w="5000"/>
        <w:tblLook w:firstRow="1" w:lastRow="0" w:firstColumn="0" w:lastColumn="0" w:noHBand="0" w:noVBand="0" w:val="0020"/>
        <w:jc w:val="start"/>
        <w:tblLayout w:type="fixed"/>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CORE_TIMEOUT_DESCRIPTOR_FETCH</w:t>
            </w:r>
          </w:p>
        </w:tc>
        <w:tc>
          <w:tcPr/>
          <w:p>
            <w:pPr>
              <w:pStyle w:val="Compact"/>
              <w:jc w:val="left"/>
            </w:pPr>
            <w:r>
              <w:t xml:space="preserve">Descriptor fetch timeout</w:t>
            </w:r>
          </w:p>
        </w:tc>
      </w:tr>
      <w:tr>
        <w:tc>
          <w:tcPr/>
          <w:p>
            <w:pPr>
              <w:pStyle w:val="Compact"/>
              <w:jc w:val="left"/>
            </w:pPr>
            <w:r>
              <w:rPr>
                <w:bCs/>
                <w:b/>
              </w:rPr>
              <w:t xml:space="preserve">0x1</w:t>
            </w:r>
          </w:p>
        </w:tc>
        <w:tc>
          <w:tcPr/>
          <w:p>
            <w:pPr>
              <w:pStyle w:val="Compact"/>
              <w:jc w:val="left"/>
            </w:pPr>
            <w:r>
              <w:t xml:space="preserve">CORE_TIMEOUT_FLAG_RETRY</w:t>
            </w:r>
          </w:p>
        </w:tc>
        <w:tc>
          <w:tcPr/>
          <w:p>
            <w:pPr>
              <w:pStyle w:val="Compact"/>
              <w:jc w:val="left"/>
            </w:pPr>
            <w:r>
              <w:t xml:space="preserve">Flag comparison retry timeout</w:t>
            </w:r>
          </w:p>
        </w:tc>
      </w:tr>
      <w:tr>
        <w:tc>
          <w:tcPr/>
          <w:p>
            <w:pPr>
              <w:pStyle w:val="Compact"/>
              <w:jc w:val="left"/>
            </w:pPr>
            <w:r>
              <w:rPr>
                <w:bCs/>
                <w:b/>
              </w:rPr>
              <w:t xml:space="preserve">0x2</w:t>
            </w:r>
          </w:p>
        </w:tc>
        <w:tc>
          <w:tcPr/>
          <w:p>
            <w:pPr>
              <w:pStyle w:val="Compact"/>
              <w:jc w:val="left"/>
            </w:pPr>
            <w:r>
              <w:t xml:space="preserve">CORE_TIMEOUT_PROGRAM_WRITE</w:t>
            </w:r>
          </w:p>
        </w:tc>
        <w:tc>
          <w:tcPr/>
          <w:p>
            <w:pPr>
              <w:pStyle w:val="Compact"/>
              <w:jc w:val="left"/>
            </w:pPr>
            <w:r>
              <w:t xml:space="preserve">Program write timeout</w:t>
            </w:r>
          </w:p>
        </w:tc>
      </w:tr>
      <w:tr>
        <w:tc>
          <w:tcPr/>
          <w:p>
            <w:pPr>
              <w:pStyle w:val="Compact"/>
              <w:jc w:val="left"/>
            </w:pPr>
            <w:r>
              <w:rPr>
                <w:bCs/>
                <w:b/>
              </w:rPr>
              <w:t xml:space="preserve">0x3</w:t>
            </w:r>
          </w:p>
        </w:tc>
        <w:tc>
          <w:tcPr/>
          <w:p>
            <w:pPr>
              <w:pStyle w:val="Compact"/>
              <w:jc w:val="left"/>
            </w:pPr>
            <w:r>
              <w:t xml:space="preserve">CORE_TIMEOUT_DATA_TRANSFER</w:t>
            </w:r>
          </w:p>
        </w:tc>
        <w:tc>
          <w:tcPr/>
          <w:p>
            <w:pPr>
              <w:pStyle w:val="Compact"/>
              <w:jc w:val="left"/>
            </w:pPr>
            <w:r>
              <w:t xml:space="preserve">Data transfer timeout</w:t>
            </w:r>
          </w:p>
        </w:tc>
      </w:tr>
      <w:tr>
        <w:tc>
          <w:tcPr/>
          <w:p>
            <w:pPr>
              <w:pStyle w:val="Compact"/>
              <w:jc w:val="left"/>
            </w:pPr>
            <w:r>
              <w:rPr>
                <w:bCs/>
                <w:b/>
              </w:rPr>
              <w:t xml:space="preserve">0x4</w:t>
            </w:r>
          </w:p>
        </w:tc>
        <w:tc>
          <w:tcPr/>
          <w:p>
            <w:pPr>
              <w:pStyle w:val="Compact"/>
              <w:jc w:val="left"/>
            </w:pPr>
            <w:r>
              <w:t xml:space="preserve">CORE_TIMEOUT_CREDIT_WAIT</w:t>
            </w:r>
          </w:p>
        </w:tc>
        <w:tc>
          <w:tcPr/>
          <w:p>
            <w:pPr>
              <w:pStyle w:val="Compact"/>
              <w:jc w:val="left"/>
            </w:pPr>
            <w:r>
              <w:t xml:space="preserve">Credit wait timeout</w:t>
            </w:r>
          </w:p>
        </w:tc>
      </w:tr>
      <w:tr>
        <w:tc>
          <w:tcPr/>
          <w:p>
            <w:pPr>
              <w:pStyle w:val="Compact"/>
              <w:jc w:val="left"/>
            </w:pPr>
            <w:r>
              <w:rPr>
                <w:bCs/>
                <w:b/>
              </w:rPr>
              <w:t xml:space="preserve">0x5</w:t>
            </w:r>
          </w:p>
        </w:tc>
        <w:tc>
          <w:tcPr/>
          <w:p>
            <w:pPr>
              <w:pStyle w:val="Compact"/>
              <w:jc w:val="left"/>
            </w:pPr>
            <w:r>
              <w:t xml:space="preserve">CORE_TIMEOUT_CONTROL_WAIT</w:t>
            </w:r>
          </w:p>
        </w:tc>
        <w:tc>
          <w:tcPr/>
          <w:p>
            <w:pPr>
              <w:pStyle w:val="Compact"/>
              <w:jc w:val="left"/>
            </w:pPr>
            <w:r>
              <w:t xml:space="preserve">Control enable wait timeout</w:t>
            </w:r>
          </w:p>
        </w:tc>
      </w:tr>
      <w:tr>
        <w:tc>
          <w:tcPr/>
          <w:p>
            <w:pPr>
              <w:pStyle w:val="Compact"/>
              <w:jc w:val="left"/>
            </w:pPr>
            <w:r>
              <w:rPr>
                <w:bCs/>
                <w:b/>
              </w:rPr>
              <w:t xml:space="preserve">0x6</w:t>
            </w:r>
          </w:p>
        </w:tc>
        <w:tc>
          <w:tcPr/>
          <w:p>
            <w:pPr>
              <w:pStyle w:val="Compact"/>
              <w:jc w:val="left"/>
            </w:pPr>
            <w:r>
              <w:t xml:space="preserve">CORE_TIMEOUT_ENGINE_RESPONSE</w:t>
            </w:r>
          </w:p>
        </w:tc>
        <w:tc>
          <w:tcPr/>
          <w:p>
            <w:pPr>
              <w:pStyle w:val="Compact"/>
              <w:jc w:val="left"/>
            </w:pPr>
            <w:r>
              <w:t xml:space="preserve">Sub-engine response timeout</w:t>
            </w:r>
          </w:p>
        </w:tc>
      </w:tr>
      <w:tr>
        <w:tc>
          <w:tcPr/>
          <w:p>
            <w:pPr>
              <w:pStyle w:val="Compact"/>
              <w:jc w:val="left"/>
            </w:pPr>
            <w:r>
              <w:rPr>
                <w:bCs/>
                <w:b/>
              </w:rPr>
              <w:t xml:space="preserve">0x7</w:t>
            </w:r>
          </w:p>
        </w:tc>
        <w:tc>
          <w:tcPr/>
          <w:p>
            <w:pPr>
              <w:pStyle w:val="Compact"/>
              <w:jc w:val="left"/>
            </w:pPr>
            <w:r>
              <w:t xml:space="preserve">CORE_TIMEOUT_STATE_TRANSITION</w:t>
            </w:r>
          </w:p>
        </w:tc>
        <w:tc>
          <w:tcPr/>
          <w:p>
            <w:pPr>
              <w:pStyle w:val="Compact"/>
              <w:jc w:val="left"/>
            </w:pPr>
            <w:r>
              <w:t xml:space="preserve">FSM state transition timeout</w:t>
            </w:r>
          </w:p>
        </w:tc>
      </w:tr>
      <w:tr>
        <w:tc>
          <w:tcPr/>
          <w:p>
            <w:pPr>
              <w:pStyle w:val="Compact"/>
              <w:jc w:val="left"/>
            </w:pPr>
            <w:r>
              <w:rPr>
                <w:bCs/>
                <w:b/>
              </w:rPr>
              <w:t xml:space="preserve">0x8-0xE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CORE_TIMEOUT_USER_DEFINED</w:t>
            </w:r>
          </w:p>
        </w:tc>
        <w:tc>
          <w:tcPr/>
          <w:p>
            <w:pPr>
              <w:pStyle w:val="Compact"/>
              <w:jc w:val="left"/>
            </w:pPr>
            <w:r>
              <w:t xml:space="preserve">User-defined timeout</w:t>
            </w:r>
          </w:p>
        </w:tc>
      </w:tr>
    </w:tbl>
    <w:bookmarkEnd w:id="874"/>
    <w:bookmarkStart w:id="875" w:name="Xc263fb8d9450387b65d38d64d04b6fc93b0d8b9"/>
    <w:p>
      <w:pPr>
        <w:pStyle w:val="Heading4"/>
      </w:pPr>
      <w:r>
        <w:t xml:space="preserve">Completion Events (PktTypeCompletion + PROTOCOL_CORE)</w:t>
      </w:r>
    </w:p>
    <w:tbl>
      <w:tblPr>
        <w:tblStyle w:val="Table"/>
        <w:tblW w:type="pct" w:w="5000"/>
        <w:tblLook w:firstRow="1" w:lastRow="0" w:firstColumn="0" w:lastColumn="0" w:noHBand="0" w:noVBand="0" w:val="0020"/>
        <w:jc w:val="start"/>
        <w:tblLayout w:type="fixed"/>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CORE_COMPL_DESCRIPTOR_LOADED</w:t>
            </w:r>
          </w:p>
        </w:tc>
        <w:tc>
          <w:tcPr/>
          <w:p>
            <w:pPr>
              <w:pStyle w:val="Compact"/>
              <w:jc w:val="left"/>
            </w:pPr>
            <w:r>
              <w:t xml:space="preserve">Descriptor successfully loaded</w:t>
            </w:r>
          </w:p>
        </w:tc>
      </w:tr>
      <w:tr>
        <w:tc>
          <w:tcPr/>
          <w:p>
            <w:pPr>
              <w:pStyle w:val="Compact"/>
              <w:jc w:val="left"/>
            </w:pPr>
            <w:r>
              <w:rPr>
                <w:bCs/>
                <w:b/>
              </w:rPr>
              <w:t xml:space="preserve">0x1</w:t>
            </w:r>
          </w:p>
        </w:tc>
        <w:tc>
          <w:tcPr/>
          <w:p>
            <w:pPr>
              <w:pStyle w:val="Compact"/>
              <w:jc w:val="left"/>
            </w:pPr>
            <w:r>
              <w:t xml:space="preserve">CORE_COMPL_DESCRIPTOR_CHAIN</w:t>
            </w:r>
          </w:p>
        </w:tc>
        <w:tc>
          <w:tcPr/>
          <w:p>
            <w:pPr>
              <w:pStyle w:val="Compact"/>
              <w:jc w:val="left"/>
            </w:pPr>
            <w:r>
              <w:t xml:space="preserve">Descriptor chain completed</w:t>
            </w:r>
          </w:p>
        </w:tc>
      </w:tr>
      <w:tr>
        <w:tc>
          <w:tcPr/>
          <w:p>
            <w:pPr>
              <w:pStyle w:val="Compact"/>
              <w:jc w:val="left"/>
            </w:pPr>
            <w:r>
              <w:rPr>
                <w:bCs/>
                <w:b/>
              </w:rPr>
              <w:t xml:space="preserve">0x2</w:t>
            </w:r>
          </w:p>
        </w:tc>
        <w:tc>
          <w:tcPr/>
          <w:p>
            <w:pPr>
              <w:pStyle w:val="Compact"/>
              <w:jc w:val="left"/>
            </w:pPr>
            <w:r>
              <w:t xml:space="preserve">CORE_COMPL_FLAG_MATCHED</w:t>
            </w:r>
          </w:p>
        </w:tc>
        <w:tc>
          <w:tcPr/>
          <w:p>
            <w:pPr>
              <w:pStyle w:val="Compact"/>
              <w:jc w:val="left"/>
            </w:pPr>
            <w:r>
              <w:t xml:space="preserve">Flag comparison successful</w:t>
            </w:r>
          </w:p>
        </w:tc>
      </w:tr>
      <w:tr>
        <w:tc>
          <w:tcPr/>
          <w:p>
            <w:pPr>
              <w:pStyle w:val="Compact"/>
              <w:jc w:val="left"/>
            </w:pPr>
            <w:r>
              <w:rPr>
                <w:bCs/>
                <w:b/>
              </w:rPr>
              <w:t xml:space="preserve">0x3</w:t>
            </w:r>
          </w:p>
        </w:tc>
        <w:tc>
          <w:tcPr/>
          <w:p>
            <w:pPr>
              <w:pStyle w:val="Compact"/>
              <w:jc w:val="left"/>
            </w:pPr>
            <w:r>
              <w:t xml:space="preserve">CORE_COMPL_PROGRAM_COMPLETED</w:t>
            </w:r>
          </w:p>
        </w:tc>
        <w:tc>
          <w:tcPr/>
          <w:p>
            <w:pPr>
              <w:pStyle w:val="Compact"/>
              <w:jc w:val="left"/>
            </w:pPr>
            <w:r>
              <w:t xml:space="preserve">Post-programming completed</w:t>
            </w:r>
          </w:p>
        </w:tc>
      </w:tr>
      <w:tr>
        <w:tc>
          <w:tcPr/>
          <w:p>
            <w:pPr>
              <w:pStyle w:val="Compact"/>
              <w:jc w:val="left"/>
            </w:pPr>
            <w:r>
              <w:rPr>
                <w:bCs/>
                <w:b/>
              </w:rPr>
              <w:t xml:space="preserve">0x4</w:t>
            </w:r>
          </w:p>
        </w:tc>
        <w:tc>
          <w:tcPr/>
          <w:p>
            <w:pPr>
              <w:pStyle w:val="Compact"/>
              <w:jc w:val="left"/>
            </w:pPr>
            <w:r>
              <w:t xml:space="preserve">CORE_COMPL_DATA_TRANSFER</w:t>
            </w:r>
          </w:p>
        </w:tc>
        <w:tc>
          <w:tcPr/>
          <w:p>
            <w:pPr>
              <w:pStyle w:val="Compact"/>
              <w:jc w:val="left"/>
            </w:pPr>
            <w:r>
              <w:t xml:space="preserve">Data transfer completed</w:t>
            </w:r>
          </w:p>
        </w:tc>
      </w:tr>
      <w:tr>
        <w:tc>
          <w:tcPr/>
          <w:p>
            <w:pPr>
              <w:pStyle w:val="Compact"/>
              <w:jc w:val="left"/>
            </w:pPr>
            <w:r>
              <w:rPr>
                <w:bCs/>
                <w:b/>
              </w:rPr>
              <w:t xml:space="preserve">0x5</w:t>
            </w:r>
          </w:p>
        </w:tc>
        <w:tc>
          <w:tcPr/>
          <w:p>
            <w:pPr>
              <w:pStyle w:val="Compact"/>
              <w:jc w:val="left"/>
            </w:pPr>
            <w:r>
              <w:t xml:space="preserve">CORE_COMPL_CREDIT_CYCLE</w:t>
            </w:r>
          </w:p>
        </w:tc>
        <w:tc>
          <w:tcPr/>
          <w:p>
            <w:pPr>
              <w:pStyle w:val="Compact"/>
              <w:jc w:val="left"/>
            </w:pPr>
            <w:r>
              <w:t xml:space="preserve">Credit cycle completed</w:t>
            </w:r>
          </w:p>
        </w:tc>
      </w:tr>
      <w:tr>
        <w:tc>
          <w:tcPr/>
          <w:p>
            <w:pPr>
              <w:pStyle w:val="Compact"/>
              <w:jc w:val="left"/>
            </w:pPr>
            <w:r>
              <w:rPr>
                <w:bCs/>
                <w:b/>
              </w:rPr>
              <w:t xml:space="preserve">0x6</w:t>
            </w:r>
          </w:p>
        </w:tc>
        <w:tc>
          <w:tcPr/>
          <w:p>
            <w:pPr>
              <w:pStyle w:val="Compact"/>
              <w:jc w:val="left"/>
            </w:pPr>
            <w:r>
              <w:t xml:space="preserve">CORE_COMPL_CHANNEL_COMPLETE</w:t>
            </w:r>
          </w:p>
        </w:tc>
        <w:tc>
          <w:tcPr/>
          <w:p>
            <w:pPr>
              <w:pStyle w:val="Compact"/>
              <w:jc w:val="left"/>
            </w:pPr>
            <w:r>
              <w:t xml:space="preserve">Channel processing complete</w:t>
            </w:r>
          </w:p>
        </w:tc>
      </w:tr>
      <w:tr>
        <w:tc>
          <w:tcPr/>
          <w:p>
            <w:pPr>
              <w:pStyle w:val="Compact"/>
              <w:jc w:val="left"/>
            </w:pPr>
            <w:r>
              <w:rPr>
                <w:bCs/>
                <w:b/>
              </w:rPr>
              <w:t xml:space="preserve">0x7</w:t>
            </w:r>
          </w:p>
        </w:tc>
        <w:tc>
          <w:tcPr/>
          <w:p>
            <w:pPr>
              <w:pStyle w:val="Compact"/>
              <w:jc w:val="left"/>
            </w:pPr>
            <w:r>
              <w:t xml:space="preserve">CORE_COMPL_ENGINE_READY</w:t>
            </w:r>
          </w:p>
        </w:tc>
        <w:tc>
          <w:tcPr/>
          <w:p>
            <w:pPr>
              <w:pStyle w:val="Compact"/>
              <w:jc w:val="left"/>
            </w:pPr>
            <w:r>
              <w:t xml:space="preserve">Sub-engine ready</w:t>
            </w:r>
          </w:p>
        </w:tc>
      </w:tr>
      <w:tr>
        <w:tc>
          <w:tcPr/>
          <w:p>
            <w:pPr>
              <w:pStyle w:val="Compact"/>
              <w:jc w:val="left"/>
            </w:pPr>
            <w:r>
              <w:rPr>
                <w:bCs/>
                <w:b/>
              </w:rPr>
              <w:t xml:space="preserve">0x8-0xE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CORE_COMPL_USER_DEFINED</w:t>
            </w:r>
          </w:p>
        </w:tc>
        <w:tc>
          <w:tcPr/>
          <w:p>
            <w:pPr>
              <w:pStyle w:val="Compact"/>
              <w:jc w:val="left"/>
            </w:pPr>
            <w:r>
              <w:t xml:space="preserve">User-defined completion</w:t>
            </w:r>
          </w:p>
        </w:tc>
      </w:tr>
    </w:tbl>
    <w:bookmarkEnd w:id="875"/>
    <w:bookmarkStart w:id="876" w:name="X3e8bfb1479e0c66eb1700e5564c6228030d2287"/>
    <w:p>
      <w:pPr>
        <w:pStyle w:val="Heading4"/>
      </w:pPr>
      <w:r>
        <w:t xml:space="preserve">Threshold Events (PktTypeThreshold + PROTOCOL_CORE)</w:t>
      </w:r>
    </w:p>
    <w:tbl>
      <w:tblPr>
        <w:tblStyle w:val="Table"/>
        <w:tblW w:type="pct" w:w="5000"/>
        <w:tblLook w:firstRow="1" w:lastRow="0" w:firstColumn="0" w:lastColumn="0" w:noHBand="0" w:noVBand="0" w:val="0020"/>
        <w:jc w:val="start"/>
        <w:tblLayout w:type="fixed"/>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CORE_THRESH_DESCRIPTOR_QUEUE</w:t>
            </w:r>
          </w:p>
        </w:tc>
        <w:tc>
          <w:tcPr/>
          <w:p>
            <w:pPr>
              <w:pStyle w:val="Compact"/>
              <w:jc w:val="left"/>
            </w:pPr>
            <w:r>
              <w:t xml:space="preserve">Descriptor queue depth threshold</w:t>
            </w:r>
          </w:p>
        </w:tc>
      </w:tr>
      <w:tr>
        <w:tc>
          <w:tcPr/>
          <w:p>
            <w:pPr>
              <w:pStyle w:val="Compact"/>
              <w:jc w:val="left"/>
            </w:pPr>
            <w:r>
              <w:rPr>
                <w:bCs/>
                <w:b/>
              </w:rPr>
              <w:t xml:space="preserve">0x1</w:t>
            </w:r>
          </w:p>
        </w:tc>
        <w:tc>
          <w:tcPr/>
          <w:p>
            <w:pPr>
              <w:pStyle w:val="Compact"/>
              <w:jc w:val="left"/>
            </w:pPr>
            <w:r>
              <w:t xml:space="preserve">CORE_THRESH_CREDIT_LOW</w:t>
            </w:r>
          </w:p>
        </w:tc>
        <w:tc>
          <w:tcPr/>
          <w:p>
            <w:pPr>
              <w:pStyle w:val="Compact"/>
              <w:jc w:val="left"/>
            </w:pPr>
            <w:r>
              <w:t xml:space="preserve">Credit low threshold</w:t>
            </w:r>
          </w:p>
        </w:tc>
      </w:tr>
      <w:tr>
        <w:tc>
          <w:tcPr/>
          <w:p>
            <w:pPr>
              <w:pStyle w:val="Compact"/>
              <w:jc w:val="left"/>
            </w:pPr>
            <w:r>
              <w:rPr>
                <w:bCs/>
                <w:b/>
              </w:rPr>
              <w:t xml:space="preserve">0x2</w:t>
            </w:r>
          </w:p>
        </w:tc>
        <w:tc>
          <w:tcPr/>
          <w:p>
            <w:pPr>
              <w:pStyle w:val="Compact"/>
              <w:jc w:val="left"/>
            </w:pPr>
            <w:r>
              <w:t xml:space="preserve">CORE_THRESH_FLAG_RETRY_COUNT</w:t>
            </w:r>
          </w:p>
        </w:tc>
        <w:tc>
          <w:tcPr/>
          <w:p>
            <w:pPr>
              <w:pStyle w:val="Compact"/>
              <w:jc w:val="left"/>
            </w:pPr>
            <w:r>
              <w:t xml:space="preserve">Flag retry count threshold</w:t>
            </w:r>
          </w:p>
        </w:tc>
      </w:tr>
      <w:tr>
        <w:tc>
          <w:tcPr/>
          <w:p>
            <w:pPr>
              <w:pStyle w:val="Compact"/>
              <w:jc w:val="left"/>
            </w:pPr>
            <w:r>
              <w:rPr>
                <w:bCs/>
                <w:b/>
              </w:rPr>
              <w:t xml:space="preserve">0x3</w:t>
            </w:r>
          </w:p>
        </w:tc>
        <w:tc>
          <w:tcPr/>
          <w:p>
            <w:pPr>
              <w:pStyle w:val="Compact"/>
              <w:jc w:val="left"/>
            </w:pPr>
            <w:r>
              <w:t xml:space="preserve">CORE_THRESH_LATENCY</w:t>
            </w:r>
          </w:p>
        </w:tc>
        <w:tc>
          <w:tcPr/>
          <w:p>
            <w:pPr>
              <w:pStyle w:val="Compact"/>
              <w:jc w:val="left"/>
            </w:pPr>
            <w:r>
              <w:t xml:space="preserve">Processing latency threshold</w:t>
            </w:r>
          </w:p>
        </w:tc>
      </w:tr>
      <w:tr>
        <w:tc>
          <w:tcPr/>
          <w:p>
            <w:pPr>
              <w:pStyle w:val="Compact"/>
              <w:jc w:val="left"/>
            </w:pPr>
            <w:r>
              <w:rPr>
                <w:bCs/>
                <w:b/>
              </w:rPr>
              <w:t xml:space="preserve">0x4</w:t>
            </w:r>
          </w:p>
        </w:tc>
        <w:tc>
          <w:tcPr/>
          <w:p>
            <w:pPr>
              <w:pStyle w:val="Compact"/>
              <w:jc w:val="left"/>
            </w:pPr>
            <w:r>
              <w:t xml:space="preserve">CORE_THRESH_ERROR_RATE</w:t>
            </w:r>
          </w:p>
        </w:tc>
        <w:tc>
          <w:tcPr/>
          <w:p>
            <w:pPr>
              <w:pStyle w:val="Compact"/>
              <w:jc w:val="left"/>
            </w:pPr>
            <w:r>
              <w:t xml:space="preserve">Error rate threshold</w:t>
            </w:r>
          </w:p>
        </w:tc>
      </w:tr>
      <w:tr>
        <w:tc>
          <w:tcPr/>
          <w:p>
            <w:pPr>
              <w:pStyle w:val="Compact"/>
              <w:jc w:val="left"/>
            </w:pPr>
            <w:r>
              <w:rPr>
                <w:bCs/>
                <w:b/>
              </w:rPr>
              <w:t xml:space="preserve">0x5</w:t>
            </w:r>
          </w:p>
        </w:tc>
        <w:tc>
          <w:tcPr/>
          <w:p>
            <w:pPr>
              <w:pStyle w:val="Compact"/>
              <w:jc w:val="left"/>
            </w:pPr>
            <w:r>
              <w:t xml:space="preserve">CORE_THRESH_THROUGHPUT</w:t>
            </w:r>
          </w:p>
        </w:tc>
        <w:tc>
          <w:tcPr/>
          <w:p>
            <w:pPr>
              <w:pStyle w:val="Compact"/>
              <w:jc w:val="left"/>
            </w:pPr>
            <w:r>
              <w:t xml:space="preserve">Throughput threshold</w:t>
            </w:r>
          </w:p>
        </w:tc>
      </w:tr>
      <w:tr>
        <w:tc>
          <w:tcPr/>
          <w:p>
            <w:pPr>
              <w:pStyle w:val="Compact"/>
              <w:jc w:val="left"/>
            </w:pPr>
            <w:r>
              <w:rPr>
                <w:bCs/>
                <w:b/>
              </w:rPr>
              <w:t xml:space="preserve">0x6</w:t>
            </w:r>
          </w:p>
        </w:tc>
        <w:tc>
          <w:tcPr/>
          <w:p>
            <w:pPr>
              <w:pStyle w:val="Compact"/>
              <w:jc w:val="left"/>
            </w:pPr>
            <w:r>
              <w:t xml:space="preserve">CORE_THRESH_ACTIVE_CHANNELS</w:t>
            </w:r>
          </w:p>
        </w:tc>
        <w:tc>
          <w:tcPr/>
          <w:p>
            <w:pPr>
              <w:pStyle w:val="Compact"/>
              <w:jc w:val="left"/>
            </w:pPr>
            <w:r>
              <w:t xml:space="preserve">Active channel count threshold</w:t>
            </w:r>
          </w:p>
        </w:tc>
      </w:tr>
      <w:tr>
        <w:tc>
          <w:tcPr/>
          <w:p>
            <w:pPr>
              <w:pStyle w:val="Compact"/>
              <w:jc w:val="left"/>
            </w:pPr>
            <w:r>
              <w:rPr>
                <w:bCs/>
                <w:b/>
              </w:rPr>
              <w:t xml:space="preserve">0x7</w:t>
            </w:r>
          </w:p>
        </w:tc>
        <w:tc>
          <w:tcPr/>
          <w:p>
            <w:pPr>
              <w:pStyle w:val="Compact"/>
              <w:jc w:val="left"/>
            </w:pPr>
            <w:r>
              <w:t xml:space="preserve">CORE_THRESH_PROGRAM_LATENCY</w:t>
            </w:r>
          </w:p>
        </w:tc>
        <w:tc>
          <w:tcPr/>
          <w:p>
            <w:pPr>
              <w:pStyle w:val="Compact"/>
              <w:jc w:val="left"/>
            </w:pPr>
            <w:r>
              <w:t xml:space="preserve">Program write latency threshold</w:t>
            </w:r>
          </w:p>
        </w:tc>
      </w:tr>
      <w:tr>
        <w:tc>
          <w:tcPr/>
          <w:p>
            <w:pPr>
              <w:pStyle w:val="Compact"/>
              <w:jc w:val="left"/>
            </w:pPr>
            <w:r>
              <w:rPr>
                <w:bCs/>
                <w:b/>
              </w:rPr>
              <w:t xml:space="preserve">0x8</w:t>
            </w:r>
          </w:p>
        </w:tc>
        <w:tc>
          <w:tcPr/>
          <w:p>
            <w:pPr>
              <w:pStyle w:val="Compact"/>
              <w:jc w:val="left"/>
            </w:pPr>
            <w:r>
              <w:t xml:space="preserve">CORE_THRESH_DATA_RATE</w:t>
            </w:r>
          </w:p>
        </w:tc>
        <w:tc>
          <w:tcPr/>
          <w:p>
            <w:pPr>
              <w:pStyle w:val="Compact"/>
              <w:jc w:val="left"/>
            </w:pPr>
            <w:r>
              <w:t xml:space="preserve">Data transfer rate threshold</w:t>
            </w:r>
          </w:p>
        </w:tc>
      </w:tr>
      <w:tr>
        <w:tc>
          <w:tcPr/>
          <w:p>
            <w:pPr>
              <w:pStyle w:val="Compact"/>
              <w:jc w:val="left"/>
            </w:pPr>
            <w:r>
              <w:rPr>
                <w:bCs/>
                <w:b/>
              </w:rPr>
              <w:t xml:space="preserve">0x9-0xE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CORE_THRESH_USER_DEFINED</w:t>
            </w:r>
          </w:p>
        </w:tc>
        <w:tc>
          <w:tcPr/>
          <w:p>
            <w:pPr>
              <w:pStyle w:val="Compact"/>
              <w:jc w:val="left"/>
            </w:pPr>
            <w:r>
              <w:t xml:space="preserve">User-defined threshold</w:t>
            </w:r>
          </w:p>
        </w:tc>
      </w:tr>
    </w:tbl>
    <w:bookmarkEnd w:id="876"/>
    <w:bookmarkStart w:id="877" w:name="X3e9d26b03915c1ba9d738eda1a5491d6c91a734"/>
    <w:p>
      <w:pPr>
        <w:pStyle w:val="Heading4"/>
      </w:pPr>
      <w:r>
        <w:t xml:space="preserve">Performance Events (PktTypePerf + PROTOCOL_CORE)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CORE_PERF_END_OF_DATA</w:t>
            </w:r>
          </w:p>
        </w:tc>
        <w:tc>
          <w:tcPr/>
          <w:p>
            <w:pPr>
              <w:pStyle w:val="Compact"/>
              <w:jc w:val="left"/>
            </w:pPr>
            <w:r>
              <w:t xml:space="preserve">Stream continuation signal</w:t>
            </w:r>
          </w:p>
        </w:tc>
      </w:tr>
      <w:tr>
        <w:tc>
          <w:tcPr/>
          <w:p>
            <w:pPr>
              <w:pStyle w:val="Compact"/>
              <w:jc w:val="left"/>
            </w:pPr>
            <w:r>
              <w:rPr>
                <w:bCs/>
                <w:b/>
              </w:rPr>
              <w:t xml:space="preserve">0x1</w:t>
            </w:r>
          </w:p>
        </w:tc>
        <w:tc>
          <w:tcPr/>
          <w:p>
            <w:pPr>
              <w:pStyle w:val="Compact"/>
              <w:jc w:val="left"/>
            </w:pPr>
            <w:r>
              <w:t xml:space="preserve">CORE_PERF_END_OF_STREAM</w:t>
            </w:r>
          </w:p>
        </w:tc>
        <w:tc>
          <w:tcPr/>
          <w:p>
            <w:pPr>
              <w:pStyle w:val="Compact"/>
              <w:jc w:val="left"/>
            </w:pPr>
            <w:r>
              <w:t xml:space="preserve">Stream termination signal</w:t>
            </w:r>
          </w:p>
        </w:tc>
      </w:tr>
      <w:tr>
        <w:tc>
          <w:tcPr/>
          <w:p>
            <w:pPr>
              <w:pStyle w:val="Compact"/>
              <w:jc w:val="left"/>
            </w:pPr>
            <w:r>
              <w:rPr>
                <w:bCs/>
                <w:b/>
              </w:rPr>
              <w:t xml:space="preserve">0x2</w:t>
            </w:r>
          </w:p>
        </w:tc>
        <w:tc>
          <w:tcPr/>
          <w:p>
            <w:pPr>
              <w:pStyle w:val="Compact"/>
              <w:jc w:val="left"/>
            </w:pPr>
            <w:r>
              <w:t xml:space="preserve">CORE_PERF_ENTERING_IDLE</w:t>
            </w:r>
          </w:p>
        </w:tc>
        <w:tc>
          <w:tcPr/>
          <w:p>
            <w:pPr>
              <w:pStyle w:val="Compact"/>
              <w:jc w:val="left"/>
            </w:pPr>
            <w:r>
              <w:t xml:space="preserve">FSM returning to idle</w:t>
            </w:r>
          </w:p>
        </w:tc>
      </w:tr>
      <w:tr>
        <w:tc>
          <w:tcPr/>
          <w:p>
            <w:pPr>
              <w:pStyle w:val="Compact"/>
              <w:jc w:val="left"/>
            </w:pPr>
            <w:r>
              <w:rPr>
                <w:bCs/>
                <w:b/>
              </w:rPr>
              <w:t xml:space="preserve">0x3</w:t>
            </w:r>
          </w:p>
        </w:tc>
        <w:tc>
          <w:tcPr/>
          <w:p>
            <w:pPr>
              <w:pStyle w:val="Compact"/>
              <w:jc w:val="left"/>
            </w:pPr>
            <w:r>
              <w:t xml:space="preserve">CORE_PERF_CREDIT_INCREMENTED</w:t>
            </w:r>
          </w:p>
        </w:tc>
        <w:tc>
          <w:tcPr/>
          <w:p>
            <w:pPr>
              <w:pStyle w:val="Compact"/>
              <w:jc w:val="left"/>
            </w:pPr>
            <w:r>
              <w:t xml:space="preserve">Credit added by software</w:t>
            </w:r>
          </w:p>
        </w:tc>
      </w:tr>
      <w:tr>
        <w:tc>
          <w:tcPr/>
          <w:p>
            <w:pPr>
              <w:pStyle w:val="Compact"/>
              <w:jc w:val="left"/>
            </w:pPr>
            <w:r>
              <w:rPr>
                <w:bCs/>
                <w:b/>
              </w:rPr>
              <w:t xml:space="preserve">0x4</w:t>
            </w:r>
          </w:p>
        </w:tc>
        <w:tc>
          <w:tcPr/>
          <w:p>
            <w:pPr>
              <w:pStyle w:val="Compact"/>
              <w:jc w:val="left"/>
            </w:pPr>
            <w:r>
              <w:t xml:space="preserve">CORE_PERF_CREDIT_EXHAUSTED</w:t>
            </w:r>
          </w:p>
        </w:tc>
        <w:tc>
          <w:tcPr/>
          <w:p>
            <w:pPr>
              <w:pStyle w:val="Compact"/>
              <w:jc w:val="left"/>
            </w:pPr>
            <w:r>
              <w:t xml:space="preserve">Credit blocking execution</w:t>
            </w:r>
          </w:p>
        </w:tc>
      </w:tr>
      <w:tr>
        <w:tc>
          <w:tcPr/>
          <w:p>
            <w:pPr>
              <w:pStyle w:val="Compact"/>
              <w:jc w:val="left"/>
            </w:pPr>
            <w:r>
              <w:rPr>
                <w:bCs/>
                <w:b/>
              </w:rPr>
              <w:t xml:space="preserve">0x5</w:t>
            </w:r>
          </w:p>
        </w:tc>
        <w:tc>
          <w:tcPr/>
          <w:p>
            <w:pPr>
              <w:pStyle w:val="Compact"/>
              <w:jc w:val="left"/>
            </w:pPr>
            <w:r>
              <w:t xml:space="preserve">CORE_PERF_STATE_TRANSITION</w:t>
            </w:r>
          </w:p>
        </w:tc>
        <w:tc>
          <w:tcPr/>
          <w:p>
            <w:pPr>
              <w:pStyle w:val="Compact"/>
              <w:jc w:val="left"/>
            </w:pPr>
            <w:r>
              <w:t xml:space="preserve">FSM state change</w:t>
            </w:r>
          </w:p>
        </w:tc>
      </w:tr>
      <w:tr>
        <w:tc>
          <w:tcPr/>
          <w:p>
            <w:pPr>
              <w:pStyle w:val="Compact"/>
              <w:jc w:val="left"/>
            </w:pPr>
            <w:r>
              <w:rPr>
                <w:bCs/>
                <w:b/>
              </w:rPr>
              <w:t xml:space="preserve">0x6</w:t>
            </w:r>
          </w:p>
        </w:tc>
        <w:tc>
          <w:tcPr/>
          <w:p>
            <w:pPr>
              <w:pStyle w:val="Compact"/>
              <w:jc w:val="left"/>
            </w:pPr>
            <w:r>
              <w:t xml:space="preserve">CORE_PERF_DESCRIPTOR_ACTIVE</w:t>
            </w:r>
          </w:p>
        </w:tc>
        <w:tc>
          <w:tcPr/>
          <w:p>
            <w:pPr>
              <w:pStyle w:val="Compact"/>
              <w:jc w:val="left"/>
            </w:pPr>
            <w:r>
              <w:t xml:space="preserve">Data processing started</w:t>
            </w:r>
          </w:p>
        </w:tc>
      </w:tr>
      <w:tr>
        <w:tc>
          <w:tcPr/>
          <w:p>
            <w:pPr>
              <w:pStyle w:val="Compact"/>
              <w:jc w:val="left"/>
            </w:pPr>
            <w:r>
              <w:rPr>
                <w:bCs/>
                <w:b/>
              </w:rPr>
              <w:t xml:space="preserve">0x7</w:t>
            </w:r>
          </w:p>
        </w:tc>
        <w:tc>
          <w:tcPr/>
          <w:p>
            <w:pPr>
              <w:pStyle w:val="Compact"/>
              <w:jc w:val="left"/>
            </w:pPr>
            <w:r>
              <w:t xml:space="preserve">CORE_PERF_FLAG_RETRY</w:t>
            </w:r>
          </w:p>
        </w:tc>
        <w:tc>
          <w:tcPr/>
          <w:p>
            <w:pPr>
              <w:pStyle w:val="Compact"/>
              <w:jc w:val="left"/>
            </w:pPr>
            <w:r>
              <w:t xml:space="preserve">Flag comparison retry</w:t>
            </w:r>
          </w:p>
        </w:tc>
      </w:tr>
      <w:tr>
        <w:tc>
          <w:tcPr/>
          <w:p>
            <w:pPr>
              <w:pStyle w:val="Compact"/>
              <w:jc w:val="left"/>
            </w:pPr>
            <w:r>
              <w:rPr>
                <w:bCs/>
                <w:b/>
              </w:rPr>
              <w:t xml:space="preserve">0x8</w:t>
            </w:r>
          </w:p>
        </w:tc>
        <w:tc>
          <w:tcPr/>
          <w:p>
            <w:pPr>
              <w:pStyle w:val="Compact"/>
              <w:jc w:val="left"/>
            </w:pPr>
            <w:r>
              <w:t xml:space="preserve">CORE_PERF_CHANNEL_ENABLE</w:t>
            </w:r>
          </w:p>
        </w:tc>
        <w:tc>
          <w:tcPr/>
          <w:p>
            <w:pPr>
              <w:pStyle w:val="Compact"/>
              <w:jc w:val="left"/>
            </w:pPr>
            <w:r>
              <w:t xml:space="preserve">Channel enabled by software</w:t>
            </w:r>
          </w:p>
        </w:tc>
      </w:tr>
      <w:tr>
        <w:tc>
          <w:tcPr/>
          <w:p>
            <w:pPr>
              <w:pStyle w:val="Compact"/>
              <w:jc w:val="left"/>
            </w:pPr>
            <w:r>
              <w:rPr>
                <w:bCs/>
                <w:b/>
              </w:rPr>
              <w:t xml:space="preserve">0x9</w:t>
            </w:r>
          </w:p>
        </w:tc>
        <w:tc>
          <w:tcPr/>
          <w:p>
            <w:pPr>
              <w:pStyle w:val="Compact"/>
              <w:jc w:val="left"/>
            </w:pPr>
            <w:r>
              <w:t xml:space="preserve">CORE_PERF_CHANNEL_DISABLE</w:t>
            </w:r>
          </w:p>
        </w:tc>
        <w:tc>
          <w:tcPr/>
          <w:p>
            <w:pPr>
              <w:pStyle w:val="Compact"/>
              <w:jc w:val="left"/>
            </w:pPr>
            <w:r>
              <w:t xml:space="preserve">Channel disabled by software</w:t>
            </w:r>
          </w:p>
        </w:tc>
      </w:tr>
      <w:tr>
        <w:tc>
          <w:tcPr/>
          <w:p>
            <w:pPr>
              <w:pStyle w:val="Compact"/>
              <w:jc w:val="left"/>
            </w:pPr>
            <w:r>
              <w:rPr>
                <w:bCs/>
                <w:b/>
              </w:rPr>
              <w:t xml:space="preserve">0xA</w:t>
            </w:r>
          </w:p>
        </w:tc>
        <w:tc>
          <w:tcPr/>
          <w:p>
            <w:pPr>
              <w:pStyle w:val="Compact"/>
              <w:jc w:val="left"/>
            </w:pPr>
            <w:r>
              <w:t xml:space="preserve">CORE_PERF_CREDIT_UTILIZATION</w:t>
            </w:r>
          </w:p>
        </w:tc>
        <w:tc>
          <w:tcPr/>
          <w:p>
            <w:pPr>
              <w:pStyle w:val="Compact"/>
              <w:jc w:val="left"/>
            </w:pPr>
            <w:r>
              <w:t xml:space="preserve">Credit utilization metric</w:t>
            </w:r>
          </w:p>
        </w:tc>
      </w:tr>
      <w:tr>
        <w:tc>
          <w:tcPr/>
          <w:p>
            <w:pPr>
              <w:pStyle w:val="Compact"/>
              <w:jc w:val="left"/>
            </w:pPr>
            <w:r>
              <w:rPr>
                <w:bCs/>
                <w:b/>
              </w:rPr>
              <w:t xml:space="preserve">0xB</w:t>
            </w:r>
          </w:p>
        </w:tc>
        <w:tc>
          <w:tcPr/>
          <w:p>
            <w:pPr>
              <w:pStyle w:val="Compact"/>
              <w:jc w:val="left"/>
            </w:pPr>
            <w:r>
              <w:t xml:space="preserve">CORE_PERF_PROCESSING_LATENCY</w:t>
            </w:r>
          </w:p>
        </w:tc>
        <w:tc>
          <w:tcPr/>
          <w:p>
            <w:pPr>
              <w:pStyle w:val="Compact"/>
              <w:jc w:val="left"/>
            </w:pPr>
            <w:r>
              <w:t xml:space="preserve">Total processing latency</w:t>
            </w:r>
          </w:p>
        </w:tc>
      </w:tr>
      <w:tr>
        <w:tc>
          <w:tcPr/>
          <w:p>
            <w:pPr>
              <w:pStyle w:val="Compact"/>
              <w:jc w:val="left"/>
            </w:pPr>
            <w:r>
              <w:rPr>
                <w:bCs/>
                <w:b/>
              </w:rPr>
              <w:t xml:space="preserve">0xC</w:t>
            </w:r>
          </w:p>
        </w:tc>
        <w:tc>
          <w:tcPr/>
          <w:p>
            <w:pPr>
              <w:pStyle w:val="Compact"/>
              <w:jc w:val="left"/>
            </w:pPr>
            <w:r>
              <w:t xml:space="preserve">CORE_PERF_QUEUE_DEPTH</w:t>
            </w:r>
          </w:p>
        </w:tc>
        <w:tc>
          <w:tcPr/>
          <w:p>
            <w:pPr>
              <w:pStyle w:val="Compact"/>
              <w:jc w:val="left"/>
            </w:pPr>
            <w:r>
              <w:t xml:space="preserve">Current queue depth</w:t>
            </w:r>
          </w:p>
        </w:tc>
      </w:tr>
      <w:tr>
        <w:tc>
          <w:tcPr/>
          <w:p>
            <w:pPr>
              <w:pStyle w:val="Compact"/>
              <w:jc w:val="left"/>
            </w:pPr>
            <w:r>
              <w:rPr>
                <w:bCs/>
                <w:b/>
              </w:rPr>
              <w:t xml:space="preserve">0xD-0xE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CORE_PERF_USER_DEFINED</w:t>
            </w:r>
          </w:p>
        </w:tc>
        <w:tc>
          <w:tcPr/>
          <w:p>
            <w:pPr>
              <w:pStyle w:val="Compact"/>
              <w:jc w:val="left"/>
            </w:pPr>
            <w:r>
              <w:t xml:space="preserve">User-defined performance</w:t>
            </w:r>
          </w:p>
        </w:tc>
      </w:tr>
    </w:tbl>
    <w:bookmarkEnd w:id="877"/>
    <w:bookmarkStart w:id="878" w:name="debug-events-pkttypedebug-protocol_core"/>
    <w:p>
      <w:pPr>
        <w:pStyle w:val="Heading4"/>
      </w:pPr>
      <w:r>
        <w:t xml:space="preserve">Debug Events (PktTypeDebug + PROTOCOL_CORE)</w:t>
      </w:r>
    </w:p>
    <w:tbl>
      <w:tblPr>
        <w:tblStyle w:val="Table"/>
        <w:tblW w:type="pct" w:w="5000"/>
        <w:tblLook w:firstRow="1" w:lastRow="0" w:firstColumn="0" w:lastColumn="0" w:noHBand="0" w:noVBand="0" w:val="0020"/>
        <w:jc w:val="start"/>
        <w:tblLayout w:type="fixed"/>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CORE_DEBUG_FSM_STATE_CHANGE</w:t>
            </w:r>
          </w:p>
        </w:tc>
        <w:tc>
          <w:tcPr/>
          <w:p>
            <w:pPr>
              <w:pStyle w:val="Compact"/>
              <w:jc w:val="left"/>
            </w:pPr>
            <w:r>
              <w:t xml:space="preserve">Descriptor FSM state change</w:t>
            </w:r>
          </w:p>
        </w:tc>
      </w:tr>
      <w:tr>
        <w:tc>
          <w:tcPr/>
          <w:p>
            <w:pPr>
              <w:pStyle w:val="Compact"/>
              <w:jc w:val="left"/>
            </w:pPr>
            <w:r>
              <w:rPr>
                <w:bCs/>
                <w:b/>
              </w:rPr>
              <w:t xml:space="preserve">0x1</w:t>
            </w:r>
          </w:p>
        </w:tc>
        <w:tc>
          <w:tcPr/>
          <w:p>
            <w:pPr>
              <w:pStyle w:val="Compact"/>
              <w:jc w:val="left"/>
            </w:pPr>
            <w:r>
              <w:t xml:space="preserve">CORE_DEBUG_DESCRIPTOR_CONTENT</w:t>
            </w:r>
          </w:p>
        </w:tc>
        <w:tc>
          <w:tcPr/>
          <w:p>
            <w:pPr>
              <w:pStyle w:val="Compact"/>
              <w:jc w:val="left"/>
            </w:pPr>
            <w:r>
              <w:t xml:space="preserve">Descriptor content trace</w:t>
            </w:r>
          </w:p>
        </w:tc>
      </w:tr>
      <w:tr>
        <w:tc>
          <w:tcPr/>
          <w:p>
            <w:pPr>
              <w:pStyle w:val="Compact"/>
              <w:jc w:val="left"/>
            </w:pPr>
            <w:r>
              <w:rPr>
                <w:bCs/>
                <w:b/>
              </w:rPr>
              <w:t xml:space="preserve">0x2</w:t>
            </w:r>
          </w:p>
        </w:tc>
        <w:tc>
          <w:tcPr/>
          <w:p>
            <w:pPr>
              <w:pStyle w:val="Compact"/>
              <w:jc w:val="left"/>
            </w:pPr>
            <w:r>
              <w:t xml:space="preserve">CORE_DEBUG_FLAG_ENGINE_STATE</w:t>
            </w:r>
          </w:p>
        </w:tc>
        <w:tc>
          <w:tcPr/>
          <w:p>
            <w:pPr>
              <w:pStyle w:val="Compact"/>
              <w:jc w:val="left"/>
            </w:pPr>
            <w:r>
              <w:t xml:space="preserve">Flag engine state trace</w:t>
            </w:r>
          </w:p>
        </w:tc>
      </w:tr>
      <w:tr>
        <w:tc>
          <w:tcPr/>
          <w:p>
            <w:pPr>
              <w:pStyle w:val="Compact"/>
              <w:jc w:val="left"/>
            </w:pPr>
            <w:r>
              <w:rPr>
                <w:bCs/>
                <w:b/>
              </w:rPr>
              <w:t xml:space="preserve">0x3</w:t>
            </w:r>
          </w:p>
        </w:tc>
        <w:tc>
          <w:tcPr/>
          <w:p>
            <w:pPr>
              <w:pStyle w:val="Compact"/>
              <w:jc w:val="left"/>
            </w:pPr>
            <w:r>
              <w:t xml:space="preserve">CORE_DEBUG_PROGRAM_ENGINE_STATE</w:t>
            </w:r>
          </w:p>
        </w:tc>
        <w:tc>
          <w:tcPr/>
          <w:p>
            <w:pPr>
              <w:pStyle w:val="Compact"/>
              <w:jc w:val="left"/>
            </w:pPr>
            <w:r>
              <w:t xml:space="preserve">Program engine state trace</w:t>
            </w:r>
          </w:p>
        </w:tc>
      </w:tr>
      <w:tr>
        <w:tc>
          <w:tcPr/>
          <w:p>
            <w:pPr>
              <w:pStyle w:val="Compact"/>
              <w:jc w:val="left"/>
            </w:pPr>
            <w:r>
              <w:rPr>
                <w:bCs/>
                <w:b/>
              </w:rPr>
              <w:t xml:space="preserve">0x4</w:t>
            </w:r>
          </w:p>
        </w:tc>
        <w:tc>
          <w:tcPr/>
          <w:p>
            <w:pPr>
              <w:pStyle w:val="Compact"/>
              <w:jc w:val="left"/>
            </w:pPr>
            <w:r>
              <w:t xml:space="preserve">CORE_DEBUG_CREDIT_OPERATION</w:t>
            </w:r>
          </w:p>
        </w:tc>
        <w:tc>
          <w:tcPr/>
          <w:p>
            <w:pPr>
              <w:pStyle w:val="Compact"/>
              <w:jc w:val="left"/>
            </w:pPr>
            <w:r>
              <w:t xml:space="preserve">Credit system operation</w:t>
            </w:r>
          </w:p>
        </w:tc>
      </w:tr>
      <w:tr>
        <w:tc>
          <w:tcPr/>
          <w:p>
            <w:pPr>
              <w:pStyle w:val="Compact"/>
              <w:jc w:val="left"/>
            </w:pPr>
            <w:r>
              <w:rPr>
                <w:bCs/>
                <w:b/>
              </w:rPr>
              <w:t xml:space="preserve">0x5</w:t>
            </w:r>
          </w:p>
        </w:tc>
        <w:tc>
          <w:tcPr/>
          <w:p>
            <w:pPr>
              <w:pStyle w:val="Compact"/>
              <w:jc w:val="left"/>
            </w:pPr>
            <w:r>
              <w:t xml:space="preserve">CORE_DEBUG_CONTROL_REGISTER</w:t>
            </w:r>
          </w:p>
        </w:tc>
        <w:tc>
          <w:tcPr/>
          <w:p>
            <w:pPr>
              <w:pStyle w:val="Compact"/>
              <w:jc w:val="left"/>
            </w:pPr>
            <w:r>
              <w:t xml:space="preserve">Control register access</w:t>
            </w:r>
          </w:p>
        </w:tc>
      </w:tr>
      <w:tr>
        <w:tc>
          <w:tcPr/>
          <w:p>
            <w:pPr>
              <w:pStyle w:val="Compact"/>
              <w:jc w:val="left"/>
            </w:pPr>
            <w:r>
              <w:rPr>
                <w:bCs/>
                <w:b/>
              </w:rPr>
              <w:t xml:space="preserve">0x6</w:t>
            </w:r>
          </w:p>
        </w:tc>
        <w:tc>
          <w:tcPr/>
          <w:p>
            <w:pPr>
              <w:pStyle w:val="Compact"/>
              <w:jc w:val="left"/>
            </w:pPr>
            <w:r>
              <w:t xml:space="preserve">CORE_DEBUG_ENGINE_HANDSHAKE</w:t>
            </w:r>
          </w:p>
        </w:tc>
        <w:tc>
          <w:tcPr/>
          <w:p>
            <w:pPr>
              <w:pStyle w:val="Compact"/>
              <w:jc w:val="left"/>
            </w:pPr>
            <w:r>
              <w:t xml:space="preserve">Engine handshake trace</w:t>
            </w:r>
          </w:p>
        </w:tc>
      </w:tr>
      <w:tr>
        <w:tc>
          <w:tcPr/>
          <w:p>
            <w:pPr>
              <w:pStyle w:val="Compact"/>
              <w:jc w:val="left"/>
            </w:pPr>
            <w:r>
              <w:rPr>
                <w:bCs/>
                <w:b/>
              </w:rPr>
              <w:t xml:space="preserve">0x7</w:t>
            </w:r>
          </w:p>
        </w:tc>
        <w:tc>
          <w:tcPr/>
          <w:p>
            <w:pPr>
              <w:pStyle w:val="Compact"/>
              <w:jc w:val="left"/>
            </w:pPr>
            <w:r>
              <w:t xml:space="preserve">CORE_DEBUG_QUEUE_STATUS</w:t>
            </w:r>
          </w:p>
        </w:tc>
        <w:tc>
          <w:tcPr/>
          <w:p>
            <w:pPr>
              <w:pStyle w:val="Compact"/>
              <w:jc w:val="left"/>
            </w:pPr>
            <w:r>
              <w:t xml:space="preserve">Queue status change</w:t>
            </w:r>
          </w:p>
        </w:tc>
      </w:tr>
      <w:tr>
        <w:tc>
          <w:tcPr/>
          <w:p>
            <w:pPr>
              <w:pStyle w:val="Compact"/>
              <w:jc w:val="left"/>
            </w:pPr>
            <w:r>
              <w:rPr>
                <w:bCs/>
                <w:b/>
              </w:rPr>
              <w:t xml:space="preserve">0x8</w:t>
            </w:r>
          </w:p>
        </w:tc>
        <w:tc>
          <w:tcPr/>
          <w:p>
            <w:pPr>
              <w:pStyle w:val="Compact"/>
              <w:jc w:val="left"/>
            </w:pPr>
            <w:r>
              <w:t xml:space="preserve">CORE_DEBUG_COUNTER_SNAPSHOT</w:t>
            </w:r>
          </w:p>
        </w:tc>
        <w:tc>
          <w:tcPr/>
          <w:p>
            <w:pPr>
              <w:pStyle w:val="Compact"/>
              <w:jc w:val="left"/>
            </w:pPr>
            <w:r>
              <w:t xml:space="preserve">Counter values snapshot</w:t>
            </w:r>
          </w:p>
        </w:tc>
      </w:tr>
      <w:tr>
        <w:tc>
          <w:tcPr/>
          <w:p>
            <w:pPr>
              <w:pStyle w:val="Compact"/>
              <w:jc w:val="left"/>
            </w:pPr>
            <w:r>
              <w:rPr>
                <w:bCs/>
                <w:b/>
              </w:rPr>
              <w:t xml:space="preserve">0x9</w:t>
            </w:r>
          </w:p>
        </w:tc>
        <w:tc>
          <w:tcPr/>
          <w:p>
            <w:pPr>
              <w:pStyle w:val="Compact"/>
              <w:jc w:val="left"/>
            </w:pPr>
            <w:r>
              <w:t xml:space="preserve">CORE_DEBUG_ADDRESS_TRACE</w:t>
            </w:r>
          </w:p>
        </w:tc>
        <w:tc>
          <w:tcPr/>
          <w:p>
            <w:pPr>
              <w:pStyle w:val="Compact"/>
              <w:jc w:val="left"/>
            </w:pPr>
            <w:r>
              <w:t xml:space="preserve">Address progression trace</w:t>
            </w:r>
          </w:p>
        </w:tc>
      </w:tr>
      <w:tr>
        <w:tc>
          <w:tcPr/>
          <w:p>
            <w:pPr>
              <w:pStyle w:val="Compact"/>
              <w:jc w:val="left"/>
            </w:pPr>
            <w:r>
              <w:rPr>
                <w:bCs/>
                <w:b/>
              </w:rPr>
              <w:t xml:space="preserve">0xA</w:t>
            </w:r>
          </w:p>
        </w:tc>
        <w:tc>
          <w:tcPr/>
          <w:p>
            <w:pPr>
              <w:pStyle w:val="Compact"/>
              <w:jc w:val="left"/>
            </w:pPr>
            <w:r>
              <w:t xml:space="preserve">CORE_DEBUG_PAYLOAD_TRACE</w:t>
            </w:r>
          </w:p>
        </w:tc>
        <w:tc>
          <w:tcPr/>
          <w:p>
            <w:pPr>
              <w:pStyle w:val="Compact"/>
              <w:jc w:val="left"/>
            </w:pPr>
            <w:r>
              <w:t xml:space="preserve">Payload content trace</w:t>
            </w:r>
          </w:p>
        </w:tc>
      </w:tr>
      <w:tr>
        <w:tc>
          <w:tcPr/>
          <w:p>
            <w:pPr>
              <w:pStyle w:val="Compact"/>
              <w:jc w:val="left"/>
            </w:pPr>
            <w:r>
              <w:rPr>
                <w:bCs/>
                <w:b/>
              </w:rPr>
              <w:t xml:space="preserve">0xB-0xE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CORE_DEBUG_USER_DEFINED</w:t>
            </w:r>
          </w:p>
        </w:tc>
        <w:tc>
          <w:tcPr/>
          <w:p>
            <w:pPr>
              <w:pStyle w:val="Compact"/>
              <w:jc w:val="left"/>
            </w:pPr>
            <w:r>
              <w:t xml:space="preserve">User-defined debug</w:t>
            </w:r>
          </w:p>
        </w:tc>
      </w:tr>
    </w:tbl>
    <w:bookmarkEnd w:id="878"/>
    <w:bookmarkEnd w:id="879"/>
    <w:bookmarkEnd w:id="880"/>
    <w:bookmarkStart w:id="900" w:name="memory-architecture-and-packet-routing"/>
    <w:p>
      <w:pPr>
        <w:pStyle w:val="Heading2"/>
      </w:pPr>
      <w:r>
        <w:t xml:space="preserve">Memory Architecture and Packet Routing</w:t>
      </w:r>
    </w:p>
    <w:bookmarkStart w:id="883" w:name="two-tier-memory-architecture"/>
    <w:p>
      <w:pPr>
        <w:pStyle w:val="Heading3"/>
      </w:pPr>
      <w:r>
        <w:t xml:space="preserve">Two-Tier Memory Architecture</w:t>
      </w:r>
    </w:p>
    <w:bookmarkStart w:id="881" w:name="local-errorinterrupt-memory"/>
    <w:p>
      <w:pPr>
        <w:pStyle w:val="Heading4"/>
      </w:pPr>
      <w:r>
        <w:t xml:space="preserve">Local Error/Interrupt Memory</w:t>
      </w:r>
    </w:p>
    <w:tbl>
      <w:tblPr>
        <w:tblStyle w:val="Table"/>
        <w:tblW w:type="pct" w:w="5000"/>
        <w:tblLook w:firstRow="1" w:lastRow="0" w:firstColumn="0" w:lastColumn="0" w:noHBand="0" w:noVBand="0" w:val="0020"/>
        <w:jc w:val="start"/>
        <w:tblLayout w:type="fixed"/>
      </w:tblPr>
      <w:tblGrid>
        <w:gridCol w:w="4369"/>
        <w:gridCol w:w="3550"/>
      </w:tblGrid>
      <w:tr>
        <w:trPr>
          <w:tblHeader w:val="true"/>
        </w:trPr>
        <w:tc>
          <w:tcPr/>
          <w:p>
            <w:pPr>
              <w:pStyle w:val="Compact"/>
              <w:jc w:val="left"/>
            </w:pPr>
            <w:r>
              <w:t xml:space="preserve">Characteristic</w:t>
            </w:r>
          </w:p>
        </w:tc>
        <w:tc>
          <w:tcPr/>
          <w:p>
            <w:pPr>
              <w:pStyle w:val="Compact"/>
              <w:jc w:val="left"/>
            </w:pPr>
            <w:r>
              <w:t xml:space="preserve">Description</w:t>
            </w:r>
          </w:p>
        </w:tc>
      </w:tr>
      <w:tr>
        <w:tc>
          <w:tcPr/>
          <w:p>
            <w:pPr>
              <w:pStyle w:val="Compact"/>
              <w:jc w:val="left"/>
            </w:pPr>
            <w:r>
              <w:rPr>
                <w:bCs/>
                <w:b/>
              </w:rPr>
              <w:t xml:space="preserve">Storage Types</w:t>
            </w:r>
          </w:p>
        </w:tc>
        <w:tc>
          <w:tcPr/>
          <w:p>
            <w:pPr>
              <w:pStyle w:val="Compact"/>
              <w:jc w:val="left"/>
            </w:pPr>
            <w:r>
              <w:t xml:space="preserve">Error Packets (Type 0x0) and Timeout Packets (Type 0x3)</w:t>
            </w:r>
          </w:p>
        </w:tc>
      </w:tr>
      <w:tr>
        <w:tc>
          <w:tcPr/>
          <w:p>
            <w:pPr>
              <w:pStyle w:val="Compact"/>
              <w:jc w:val="left"/>
            </w:pPr>
            <w:r>
              <w:rPr>
                <w:bCs/>
                <w:b/>
              </w:rPr>
              <w:t xml:space="preserve">Access Method</w:t>
            </w:r>
          </w:p>
        </w:tc>
        <w:tc>
          <w:tcPr/>
          <w:p>
            <w:pPr>
              <w:pStyle w:val="Compact"/>
              <w:jc w:val="left"/>
            </w:pPr>
            <w:r>
              <w:t xml:space="preserve">Immediate CPU access without memory subsystem delays</w:t>
            </w:r>
          </w:p>
        </w:tc>
      </w:tr>
      <w:tr>
        <w:tc>
          <w:tcPr/>
          <w:p>
            <w:pPr>
              <w:pStyle w:val="Compact"/>
              <w:jc w:val="left"/>
            </w:pPr>
            <w:r>
              <w:rPr>
                <w:bCs/>
                <w:b/>
              </w:rPr>
              <w:t xml:space="preserve">Capacity</w:t>
            </w:r>
          </w:p>
        </w:tc>
        <w:tc>
          <w:tcPr/>
          <w:p>
            <w:pPr>
              <w:pStyle w:val="Compact"/>
              <w:jc w:val="left"/>
            </w:pPr>
            <w:r>
              <w:t xml:space="preserve">Large enough to prevent overflow during error bursts</w:t>
            </w:r>
          </w:p>
        </w:tc>
      </w:tr>
      <w:tr>
        <w:tc>
          <w:tcPr/>
          <w:p>
            <w:pPr>
              <w:pStyle w:val="Compact"/>
              <w:jc w:val="left"/>
            </w:pPr>
            <w:r>
              <w:rPr>
                <w:bCs/>
                <w:b/>
              </w:rPr>
              <w:t xml:space="preserve">Priority</w:t>
            </w:r>
          </w:p>
        </w:tc>
        <w:tc>
          <w:tcPr/>
          <w:p>
            <w:pPr>
              <w:pStyle w:val="Compact"/>
              <w:jc w:val="left"/>
            </w:pPr>
            <w:r>
              <w:t xml:space="preserve">Critical events requiring immediate attention</w:t>
            </w:r>
          </w:p>
        </w:tc>
      </w:tr>
      <w:tr>
        <w:tc>
          <w:tcPr/>
          <w:p>
            <w:pPr>
              <w:pStyle w:val="Compact"/>
              <w:jc w:val="left"/>
            </w:pPr>
            <w:r>
              <w:rPr>
                <w:bCs/>
                <w:b/>
              </w:rPr>
              <w:t xml:space="preserve">Indexing</w:t>
            </w:r>
          </w:p>
        </w:tc>
        <w:tc>
          <w:tcPr/>
          <w:p>
            <w:pPr>
              <w:pStyle w:val="Compact"/>
              <w:jc w:val="left"/>
            </w:pPr>
            <w:r>
              <w:t xml:space="preserve">Fast search and retrieval mechanisms</w:t>
            </w:r>
          </w:p>
        </w:tc>
      </w:tr>
    </w:tbl>
    <w:bookmarkEnd w:id="881"/>
    <w:bookmarkStart w:id="882" w:name="configurable-external-memory"/>
    <w:p>
      <w:pPr>
        <w:pStyle w:val="Heading4"/>
      </w:pPr>
      <w:r>
        <w:t xml:space="preserve">Configurable External Memory</w:t>
      </w:r>
    </w:p>
    <w:tbl>
      <w:tblPr>
        <w:tblStyle w:val="Table"/>
        <w:tblW w:type="pct" w:w="5000"/>
        <w:tblLook w:firstRow="1" w:lastRow="0" w:firstColumn="0" w:lastColumn="0" w:noHBand="0" w:noVBand="0" w:val="0020"/>
        <w:jc w:val="start"/>
        <w:tblLayout w:type="fixed"/>
      </w:tblPr>
      <w:tblGrid>
        <w:gridCol w:w="4369"/>
        <w:gridCol w:w="3550"/>
      </w:tblGrid>
      <w:tr>
        <w:trPr>
          <w:tblHeader w:val="true"/>
        </w:trPr>
        <w:tc>
          <w:tcPr/>
          <w:p>
            <w:pPr>
              <w:pStyle w:val="Compact"/>
              <w:jc w:val="left"/>
            </w:pPr>
            <w:r>
              <w:t xml:space="preserve">Characteristic</w:t>
            </w:r>
          </w:p>
        </w:tc>
        <w:tc>
          <w:tcPr/>
          <w:p>
            <w:pPr>
              <w:pStyle w:val="Compact"/>
              <w:jc w:val="left"/>
            </w:pPr>
            <w:r>
              <w:t xml:space="preserve">Description</w:t>
            </w:r>
          </w:p>
        </w:tc>
      </w:tr>
      <w:tr>
        <w:tc>
          <w:tcPr/>
          <w:p>
            <w:pPr>
              <w:pStyle w:val="Compact"/>
              <w:jc w:val="left"/>
            </w:pPr>
            <w:r>
              <w:rPr>
                <w:bCs/>
                <w:b/>
              </w:rPr>
              <w:t xml:space="preserve">Storage Types</w:t>
            </w:r>
          </w:p>
        </w:tc>
        <w:tc>
          <w:tcPr/>
          <w:p>
            <w:pPr>
              <w:pStyle w:val="Compact"/>
              <w:jc w:val="left"/>
            </w:pPr>
            <w:r>
              <w:t xml:space="preserve">Performance, Completion, Threshold, Debug packets</w:t>
            </w:r>
          </w:p>
        </w:tc>
      </w:tr>
      <w:tr>
        <w:tc>
          <w:tcPr/>
          <w:p>
            <w:pPr>
              <w:pStyle w:val="Compact"/>
              <w:jc w:val="left"/>
            </w:pPr>
            <w:r>
              <w:rPr>
                <w:bCs/>
                <w:b/>
              </w:rPr>
              <w:t xml:space="preserve">Access Method</w:t>
            </w:r>
          </w:p>
        </w:tc>
        <w:tc>
          <w:tcPr/>
          <w:p>
            <w:pPr>
              <w:pStyle w:val="Compact"/>
              <w:jc w:val="left"/>
            </w:pPr>
            <w:r>
              <w:t xml:space="preserve">Base and limit registers define memory regions</w:t>
            </w:r>
          </w:p>
        </w:tc>
      </w:tr>
      <w:tr>
        <w:tc>
          <w:tcPr/>
          <w:p>
            <w:pPr>
              <w:pStyle w:val="Compact"/>
              <w:jc w:val="left"/>
            </w:pPr>
            <w:r>
              <w:rPr>
                <w:bCs/>
                <w:b/>
              </w:rPr>
              <w:t xml:space="preserve">Capacity</w:t>
            </w:r>
          </w:p>
        </w:tc>
        <w:tc>
          <w:tcPr/>
          <w:p>
            <w:pPr>
              <w:pStyle w:val="Compact"/>
              <w:jc w:val="left"/>
            </w:pPr>
            <w:r>
              <w:t xml:space="preserve">Bulk storage for non-critical events</w:t>
            </w:r>
          </w:p>
        </w:tc>
      </w:tr>
      <w:tr>
        <w:tc>
          <w:tcPr/>
          <w:p>
            <w:pPr>
              <w:pStyle w:val="Compact"/>
              <w:jc w:val="left"/>
            </w:pPr>
            <w:r>
              <w:rPr>
                <w:bCs/>
                <w:b/>
              </w:rPr>
              <w:t xml:space="preserve">DMA Support</w:t>
            </w:r>
          </w:p>
        </w:tc>
        <w:tc>
          <w:tcPr/>
          <w:p>
            <w:pPr>
              <w:pStyle w:val="Compact"/>
              <w:jc w:val="left"/>
            </w:pPr>
            <w:r>
              <w:t xml:space="preserve">Can be accessed via DMA for efficient transfer</w:t>
            </w:r>
          </w:p>
        </w:tc>
      </w:tr>
      <w:tr>
        <w:tc>
          <w:tcPr/>
          <w:p>
            <w:pPr>
              <w:pStyle w:val="Compact"/>
              <w:jc w:val="left"/>
            </w:pPr>
            <w:r>
              <w:rPr>
                <w:bCs/>
                <w:b/>
              </w:rPr>
              <w:t xml:space="preserve">Time Stamping</w:t>
            </w:r>
          </w:p>
        </w:tc>
        <w:tc>
          <w:tcPr/>
          <w:p>
            <w:pPr>
              <w:pStyle w:val="Compact"/>
              <w:jc w:val="left"/>
            </w:pPr>
            <w:r>
              <w:t xml:space="preserve">32-bit timestamp appended when routing externally</w:t>
            </w:r>
          </w:p>
        </w:tc>
      </w:tr>
    </w:tbl>
    <w:bookmarkEnd w:id="882"/>
    <w:bookmarkEnd w:id="883"/>
    <w:bookmarkStart w:id="886" w:name="routing-configuration"/>
    <w:p>
      <w:pPr>
        <w:pStyle w:val="Heading3"/>
      </w:pPr>
      <w:r>
        <w:t xml:space="preserve">Routing Configuration</w:t>
      </w:r>
    </w:p>
    <w:bookmarkStart w:id="884" w:name="base-and-limit-registers"/>
    <w:p>
      <w:pPr>
        <w:pStyle w:val="Heading4"/>
      </w:pPr>
      <w:r>
        <w:t xml:space="preserve">Base and Limit Registers</w:t>
      </w:r>
    </w:p>
    <w:tbl>
      <w:tblPr>
        <w:tblStyle w:val="Table"/>
        <w:tblW w:type="pct" w:w="5000"/>
        <w:tblLook w:firstRow="1" w:lastRow="0" w:firstColumn="0" w:lastColumn="0" w:noHBand="0" w:noVBand="0" w:val="0020"/>
        <w:jc w:val="start"/>
        <w:tblLayout w:type="fixed"/>
      </w:tblPr>
      <w:tblGrid>
        <w:gridCol w:w="2782"/>
        <w:gridCol w:w="1926"/>
        <w:gridCol w:w="3210"/>
      </w:tblGrid>
      <w:tr>
        <w:trPr>
          <w:tblHeader w:val="true"/>
        </w:trPr>
        <w:tc>
          <w:tcPr/>
          <w:p>
            <w:pPr>
              <w:pStyle w:val="Compact"/>
              <w:jc w:val="left"/>
            </w:pPr>
            <w:r>
              <w:t xml:space="preserve">Register Set</w:t>
            </w:r>
          </w:p>
        </w:tc>
        <w:tc>
          <w:tcPr/>
          <w:p>
            <w:pPr>
              <w:pStyle w:val="Compact"/>
              <w:jc w:val="left"/>
            </w:pPr>
            <w:r>
              <w:t xml:space="preserve">Purpose</w:t>
            </w:r>
          </w:p>
        </w:tc>
        <w:tc>
          <w:tcPr/>
          <w:p>
            <w:pPr>
              <w:pStyle w:val="Compact"/>
              <w:jc w:val="left"/>
            </w:pPr>
            <w:r>
              <w:t xml:space="preserve">Configuration</w:t>
            </w:r>
          </w:p>
        </w:tc>
      </w:tr>
      <w:tr>
        <w:tc>
          <w:tcPr/>
          <w:p>
            <w:pPr>
              <w:pStyle w:val="Compact"/>
              <w:jc w:val="left"/>
            </w:pPr>
            <w:r>
              <w:rPr>
                <w:bCs/>
                <w:b/>
              </w:rPr>
              <w:t xml:space="preserve">Completion Config</w:t>
            </w:r>
          </w:p>
        </w:tc>
        <w:tc>
          <w:tcPr/>
          <w:p>
            <w:pPr>
              <w:pStyle w:val="Compact"/>
              <w:jc w:val="left"/>
            </w:pPr>
            <w:r>
              <w:t xml:space="preserve">Type 0x1 routing</w:t>
            </w:r>
          </w:p>
        </w:tc>
        <w:tc>
          <w:tcPr/>
          <w:p>
            <w:pPr>
              <w:pStyle w:val="Compact"/>
              <w:jc w:val="left"/>
            </w:pPr>
            <w:r>
              <w:t xml:space="preserve">base_addr, limit_addr, enable, priority</w:t>
            </w:r>
          </w:p>
        </w:tc>
      </w:tr>
      <w:tr>
        <w:tc>
          <w:tcPr/>
          <w:p>
            <w:pPr>
              <w:pStyle w:val="Compact"/>
              <w:jc w:val="left"/>
            </w:pPr>
            <w:r>
              <w:rPr>
                <w:bCs/>
                <w:b/>
              </w:rPr>
              <w:t xml:space="preserve">Threshold Config</w:t>
            </w:r>
          </w:p>
        </w:tc>
        <w:tc>
          <w:tcPr/>
          <w:p>
            <w:pPr>
              <w:pStyle w:val="Compact"/>
              <w:jc w:val="left"/>
            </w:pPr>
            <w:r>
              <w:t xml:space="preserve">Type 0x2 routing</w:t>
            </w:r>
          </w:p>
        </w:tc>
        <w:tc>
          <w:tcPr/>
          <w:p>
            <w:pPr>
              <w:pStyle w:val="Compact"/>
              <w:jc w:val="left"/>
            </w:pPr>
            <w:r>
              <w:t xml:space="preserve">base_addr, limit_addr, enable, priority</w:t>
            </w:r>
          </w:p>
        </w:tc>
      </w:tr>
      <w:tr>
        <w:tc>
          <w:tcPr/>
          <w:p>
            <w:pPr>
              <w:pStyle w:val="Compact"/>
              <w:jc w:val="left"/>
            </w:pPr>
            <w:r>
              <w:rPr>
                <w:bCs/>
                <w:b/>
              </w:rPr>
              <w:t xml:space="preserve">Performance Config</w:t>
            </w:r>
          </w:p>
        </w:tc>
        <w:tc>
          <w:tcPr/>
          <w:p>
            <w:pPr>
              <w:pStyle w:val="Compact"/>
              <w:jc w:val="left"/>
            </w:pPr>
            <w:r>
              <w:t xml:space="preserve">Type 0x4 routing</w:t>
            </w:r>
          </w:p>
        </w:tc>
        <w:tc>
          <w:tcPr/>
          <w:p>
            <w:pPr>
              <w:pStyle w:val="Compact"/>
              <w:jc w:val="left"/>
            </w:pPr>
            <w:r>
              <w:t xml:space="preserve">base_addr, limit_addr, enable, priority</w:t>
            </w:r>
          </w:p>
        </w:tc>
      </w:tr>
      <w:tr>
        <w:tc>
          <w:tcPr/>
          <w:p>
            <w:pPr>
              <w:pStyle w:val="Compact"/>
              <w:jc w:val="left"/>
            </w:pPr>
            <w:r>
              <w:rPr>
                <w:bCs/>
                <w:b/>
              </w:rPr>
              <w:t xml:space="preserve">Debug Config</w:t>
            </w:r>
          </w:p>
        </w:tc>
        <w:tc>
          <w:tcPr/>
          <w:p>
            <w:pPr>
              <w:pStyle w:val="Compact"/>
              <w:jc w:val="left"/>
            </w:pPr>
            <w:r>
              <w:t xml:space="preserve">Type 0xF routing</w:t>
            </w:r>
          </w:p>
        </w:tc>
        <w:tc>
          <w:tcPr/>
          <w:p>
            <w:pPr>
              <w:pStyle w:val="Compact"/>
              <w:jc w:val="left"/>
            </w:pPr>
            <w:r>
              <w:t xml:space="preserve">base_addr, limit_addr, enable, priority</w:t>
            </w:r>
          </w:p>
        </w:tc>
      </w:tr>
    </w:tbl>
    <w:bookmarkEnd w:id="884"/>
    <w:bookmarkStart w:id="885" w:name="routing-decision-logic"/>
    <w:p>
      <w:pPr>
        <w:pStyle w:val="Heading4"/>
      </w:pPr>
      <w:r>
        <w:t xml:space="preserve">Routing Decision Logic</w:t>
      </w:r>
    </w:p>
    <w:tbl>
      <w:tblPr>
        <w:tblStyle w:val="Table"/>
        <w:tblW w:type="pct" w:w="5000"/>
        <w:tblLook w:firstRow="1" w:lastRow="0" w:firstColumn="0" w:lastColumn="0" w:noHBand="0" w:noVBand="0" w:val="0020"/>
        <w:jc w:val="start"/>
        <w:tblLayout w:type="fixed"/>
      </w:tblPr>
      <w:tblGrid>
        <w:gridCol w:w="2288"/>
        <w:gridCol w:w="2288"/>
        <w:gridCol w:w="3344"/>
      </w:tblGrid>
      <w:tr>
        <w:trPr>
          <w:tblHeader w:val="true"/>
        </w:trPr>
        <w:tc>
          <w:tcPr/>
          <w:p>
            <w:pPr>
              <w:pStyle w:val="Compact"/>
              <w:jc w:val="left"/>
            </w:pPr>
            <w:r>
              <w:t xml:space="preserve">Packet Type</w:t>
            </w:r>
          </w:p>
        </w:tc>
        <w:tc>
          <w:tcPr/>
          <w:p>
            <w:pPr>
              <w:pStyle w:val="Compact"/>
              <w:jc w:val="left"/>
            </w:pPr>
            <w:r>
              <w:t xml:space="preserve">Destination</w:t>
            </w:r>
          </w:p>
        </w:tc>
        <w:tc>
          <w:tcPr/>
          <w:p>
            <w:pPr>
              <w:pStyle w:val="Compact"/>
              <w:jc w:val="left"/>
            </w:pPr>
            <w:r>
              <w:t xml:space="preserve">Address Calculation</w:t>
            </w:r>
          </w:p>
        </w:tc>
      </w:tr>
      <w:tr>
        <w:tc>
          <w:tcPr/>
          <w:p>
            <w:pPr>
              <w:pStyle w:val="Compact"/>
              <w:jc w:val="left"/>
            </w:pPr>
            <w:r>
              <w:rPr>
                <w:bCs/>
                <w:b/>
              </w:rPr>
              <w:t xml:space="preserve">Error (0x0)</w:t>
            </w:r>
          </w:p>
        </w:tc>
        <w:tc>
          <w:tcPr/>
          <w:p>
            <w:pPr>
              <w:pStyle w:val="Compact"/>
              <w:jc w:val="left"/>
            </w:pPr>
            <w:r>
              <w:t xml:space="preserve">Local Memory</w:t>
            </w:r>
          </w:p>
        </w:tc>
        <w:tc>
          <w:tcPr/>
          <w:p>
            <w:pPr>
              <w:pStyle w:val="Compact"/>
              <w:jc w:val="left"/>
            </w:pPr>
            <w:r>
              <w:t xml:space="preserve">local_error_write_pointer</w:t>
            </w:r>
          </w:p>
        </w:tc>
      </w:tr>
      <w:tr>
        <w:tc>
          <w:tcPr/>
          <w:p>
            <w:pPr>
              <w:pStyle w:val="Compact"/>
              <w:jc w:val="left"/>
            </w:pPr>
            <w:r>
              <w:rPr>
                <w:bCs/>
                <w:b/>
              </w:rPr>
              <w:t xml:space="preserve">Timeout (0x3)</w:t>
            </w:r>
          </w:p>
        </w:tc>
        <w:tc>
          <w:tcPr/>
          <w:p>
            <w:pPr>
              <w:pStyle w:val="Compact"/>
              <w:jc w:val="left"/>
            </w:pPr>
            <w:r>
              <w:t xml:space="preserve">Local Memory</w:t>
            </w:r>
          </w:p>
        </w:tc>
        <w:tc>
          <w:tcPr/>
          <w:p>
            <w:pPr>
              <w:pStyle w:val="Compact"/>
              <w:jc w:val="left"/>
            </w:pPr>
            <w:r>
              <w:t xml:space="preserve">local_error_write_pointer</w:t>
            </w:r>
          </w:p>
        </w:tc>
      </w:tr>
      <w:tr>
        <w:tc>
          <w:tcPr/>
          <w:p>
            <w:pPr>
              <w:pStyle w:val="Compact"/>
              <w:jc w:val="left"/>
            </w:pPr>
            <w:r>
              <w:rPr>
                <w:bCs/>
                <w:b/>
              </w:rPr>
              <w:t xml:space="preserve">Completion (0x1)</w:t>
            </w:r>
          </w:p>
        </w:tc>
        <w:tc>
          <w:tcPr/>
          <w:p>
            <w:pPr>
              <w:pStyle w:val="Compact"/>
              <w:jc w:val="left"/>
            </w:pPr>
            <w:r>
              <w:t xml:space="preserve">External Memory</w:t>
            </w:r>
          </w:p>
        </w:tc>
        <w:tc>
          <w:tcPr/>
          <w:p>
            <w:pPr>
              <w:pStyle w:val="Compact"/>
              <w:jc w:val="left"/>
            </w:pPr>
            <w:r>
              <w:t xml:space="preserve">completion_config.base_addr + offset</w:t>
            </w:r>
          </w:p>
        </w:tc>
      </w:tr>
      <w:tr>
        <w:tc>
          <w:tcPr/>
          <w:p>
            <w:pPr>
              <w:pStyle w:val="Compact"/>
              <w:jc w:val="left"/>
            </w:pPr>
            <w:r>
              <w:rPr>
                <w:bCs/>
                <w:b/>
              </w:rPr>
              <w:t xml:space="preserve">Performance (0x4)</w:t>
            </w:r>
          </w:p>
        </w:tc>
        <w:tc>
          <w:tcPr/>
          <w:p>
            <w:pPr>
              <w:pStyle w:val="Compact"/>
              <w:jc w:val="left"/>
            </w:pPr>
            <w:r>
              <w:t xml:space="preserve">External Memory</w:t>
            </w:r>
          </w:p>
        </w:tc>
        <w:tc>
          <w:tcPr/>
          <w:p>
            <w:pPr>
              <w:pStyle w:val="Compact"/>
              <w:jc w:val="left"/>
            </w:pPr>
            <w:r>
              <w:t xml:space="preserve">performance_config.base_addr + offset</w:t>
            </w:r>
          </w:p>
        </w:tc>
      </w:tr>
      <w:tr>
        <w:tc>
          <w:tcPr/>
          <w:p>
            <w:pPr>
              <w:pStyle w:val="Compact"/>
              <w:jc w:val="left"/>
            </w:pPr>
            <w:r>
              <w:rPr>
                <w:bCs/>
                <w:b/>
              </w:rPr>
              <w:t xml:space="preserve">Debug (0xF)</w:t>
            </w:r>
          </w:p>
        </w:tc>
        <w:tc>
          <w:tcPr/>
          <w:p>
            <w:pPr>
              <w:pStyle w:val="Compact"/>
              <w:jc w:val="left"/>
            </w:pPr>
            <w:r>
              <w:t xml:space="preserve">External Memory</w:t>
            </w:r>
          </w:p>
        </w:tc>
        <w:tc>
          <w:tcPr/>
          <w:p>
            <w:pPr>
              <w:pStyle w:val="Compact"/>
              <w:jc w:val="left"/>
            </w:pPr>
            <w:r>
              <w:t xml:space="preserve">debug_config.base_addr + offset</w:t>
            </w:r>
          </w:p>
        </w:tc>
      </w:tr>
    </w:tbl>
    <w:bookmarkEnd w:id="885"/>
    <w:bookmarkEnd w:id="886"/>
    <w:bookmarkStart w:id="888" w:name="address-space-management"/>
    <w:p>
      <w:pPr>
        <w:pStyle w:val="Heading3"/>
      </w:pPr>
      <w:r>
        <w:t xml:space="preserve">Address Space Management</w:t>
      </w:r>
    </w:p>
    <w:bookmarkStart w:id="887" w:name="memory-layout-example"/>
    <w:p>
      <w:pPr>
        <w:pStyle w:val="Heading4"/>
      </w:pPr>
      <w:r>
        <w:t xml:space="preserve">Memory Layout Example</w:t>
      </w:r>
    </w:p>
    <w:tbl>
      <w:tblPr>
        <w:tblStyle w:val="Table"/>
        <w:tblW w:type="pct" w:w="5000"/>
        <w:tblLook w:firstRow="1" w:lastRow="0" w:firstColumn="0" w:lastColumn="0" w:noHBand="0" w:noVBand="0" w:val="0020"/>
        <w:jc w:val="start"/>
        <w:tblLayout w:type="fixed"/>
      </w:tblPr>
      <w:tblGrid>
        <w:gridCol w:w="3394"/>
        <w:gridCol w:w="1584"/>
        <w:gridCol w:w="2941"/>
      </w:tblGrid>
      <w:tr>
        <w:trPr>
          <w:tblHeader w:val="true"/>
        </w:trPr>
        <w:tc>
          <w:tcPr/>
          <w:p>
            <w:pPr>
              <w:pStyle w:val="Compact"/>
              <w:jc w:val="left"/>
            </w:pPr>
            <w:r>
              <w:t xml:space="preserve">Address Range</w:t>
            </w:r>
          </w:p>
        </w:tc>
        <w:tc>
          <w:tcPr/>
          <w:p>
            <w:pPr>
              <w:pStyle w:val="Compact"/>
              <w:jc w:val="left"/>
            </w:pPr>
            <w:r>
              <w:t xml:space="preserve">Usage</w:t>
            </w:r>
          </w:p>
        </w:tc>
        <w:tc>
          <w:tcPr/>
          <w:p>
            <w:pPr>
              <w:pStyle w:val="Compact"/>
              <w:jc w:val="left"/>
            </w:pPr>
            <w:r>
              <w:t xml:space="preserve">Description</w:t>
            </w:r>
          </w:p>
        </w:tc>
      </w:tr>
      <w:tr>
        <w:tc>
          <w:tcPr/>
          <w:p>
            <w:pPr>
              <w:pStyle w:val="Compact"/>
              <w:jc w:val="left"/>
            </w:pPr>
            <w:r>
              <w:rPr>
                <w:bCs/>
                <w:b/>
              </w:rPr>
              <w:t xml:space="preserve">0x1000_0000 - 0x1000_FFFF</w:t>
            </w:r>
          </w:p>
        </w:tc>
        <w:tc>
          <w:tcPr/>
          <w:p>
            <w:pPr>
              <w:pStyle w:val="Compact"/>
              <w:jc w:val="left"/>
            </w:pPr>
            <w:r>
              <w:t xml:space="preserve">Local Error Memory</w:t>
            </w:r>
          </w:p>
        </w:tc>
        <w:tc>
          <w:tcPr/>
          <w:p>
            <w:pPr>
              <w:pStyle w:val="Compact"/>
              <w:jc w:val="left"/>
            </w:pPr>
            <w:r>
              <w:t xml:space="preserve">Immediate access storage</w:t>
            </w:r>
          </w:p>
        </w:tc>
      </w:tr>
      <w:tr>
        <w:tc>
          <w:tcPr/>
          <w:p>
            <w:pPr>
              <w:pStyle w:val="Compact"/>
              <w:jc w:val="left"/>
            </w:pPr>
            <w:r>
              <w:rPr>
                <w:bCs/>
                <w:b/>
              </w:rPr>
              <w:t xml:space="preserve">0x2000_0000 - 0x2001_FFFF</w:t>
            </w:r>
          </w:p>
        </w:tc>
        <w:tc>
          <w:tcPr/>
          <w:p>
            <w:pPr>
              <w:pStyle w:val="Compact"/>
              <w:jc w:val="left"/>
            </w:pPr>
            <w:r>
              <w:t xml:space="preserve">Performance Packets</w:t>
            </w:r>
          </w:p>
        </w:tc>
        <w:tc>
          <w:tcPr/>
          <w:p>
            <w:pPr>
              <w:pStyle w:val="Compact"/>
              <w:jc w:val="left"/>
            </w:pPr>
            <w:r>
              <w:t xml:space="preserve">External bulk storage</w:t>
            </w:r>
          </w:p>
        </w:tc>
      </w:tr>
      <w:tr>
        <w:tc>
          <w:tcPr/>
          <w:p>
            <w:pPr>
              <w:pStyle w:val="Compact"/>
              <w:jc w:val="left"/>
            </w:pPr>
            <w:r>
              <w:rPr>
                <w:bCs/>
                <w:b/>
              </w:rPr>
              <w:t xml:space="preserve">0x2010_0000 - 0x2011_FFFF</w:t>
            </w:r>
          </w:p>
        </w:tc>
        <w:tc>
          <w:tcPr/>
          <w:p>
            <w:pPr>
              <w:pStyle w:val="Compact"/>
              <w:jc w:val="left"/>
            </w:pPr>
            <w:r>
              <w:t xml:space="preserve">Completion Packets</w:t>
            </w:r>
          </w:p>
        </w:tc>
        <w:tc>
          <w:tcPr/>
          <w:p>
            <w:pPr>
              <w:pStyle w:val="Compact"/>
              <w:jc w:val="left"/>
            </w:pPr>
            <w:r>
              <w:t xml:space="preserve">External bulk storage</w:t>
            </w:r>
          </w:p>
        </w:tc>
      </w:tr>
      <w:tr>
        <w:tc>
          <w:tcPr/>
          <w:p>
            <w:pPr>
              <w:pStyle w:val="Compact"/>
              <w:jc w:val="left"/>
            </w:pPr>
            <w:r>
              <w:rPr>
                <w:bCs/>
                <w:b/>
              </w:rPr>
              <w:t xml:space="preserve">0x2020_0000 - 0x202F_FFFF</w:t>
            </w:r>
          </w:p>
        </w:tc>
        <w:tc>
          <w:tcPr/>
          <w:p>
            <w:pPr>
              <w:pStyle w:val="Compact"/>
              <w:jc w:val="left"/>
            </w:pPr>
            <w:r>
              <w:t xml:space="preserve">Debug Packets</w:t>
            </w:r>
          </w:p>
        </w:tc>
        <w:tc>
          <w:tcPr/>
          <w:p>
            <w:pPr>
              <w:pStyle w:val="Compact"/>
              <w:jc w:val="left"/>
            </w:pPr>
            <w:r>
              <w:t xml:space="preserve">External bulk storage</w:t>
            </w:r>
          </w:p>
        </w:tc>
      </w:tr>
    </w:tbl>
    <w:bookmarkEnd w:id="887"/>
    <w:bookmarkEnd w:id="888"/>
    <w:bookmarkStart w:id="893" w:name="Xebcd028c4fcd62c8962ee285f9e898ad669245c"/>
    <w:p>
      <w:pPr>
        <w:pStyle w:val="Heading3"/>
      </w:pPr>
      <w:r>
        <w:t xml:space="preserve">Transaction State and Bus Transaction Structure</w:t>
      </w:r>
    </w:p>
    <w:bookmarkStart w:id="889" w:name="transaction-state-enumeration"/>
    <w:p>
      <w:pPr>
        <w:pStyle w:val="Heading4"/>
      </w:pPr>
      <w:r>
        <w:t xml:space="preserve">Transaction State Enumeration</w:t>
      </w:r>
    </w:p>
    <w:tbl>
      <w:tblPr>
        <w:tblStyle w:val="Table"/>
        <w:tblW w:type="pct" w:w="5000"/>
        <w:tblLook w:firstRow="1" w:lastRow="0" w:firstColumn="0" w:lastColumn="0" w:noHBand="0" w:noVBand="0" w:val="0020"/>
        <w:jc w:val="start"/>
        <w:tblLayout w:type="fixed"/>
      </w:tblPr>
      <w:tblGrid>
        <w:gridCol w:w="1630"/>
        <w:gridCol w:w="1630"/>
        <w:gridCol w:w="3028"/>
        <w:gridCol w:w="1630"/>
      </w:tblGrid>
      <w:tr>
        <w:trPr>
          <w:tblHeader w:val="true"/>
        </w:trPr>
        <w:tc>
          <w:tcPr/>
          <w:p>
            <w:pPr>
              <w:pStyle w:val="Compact"/>
              <w:jc w:val="left"/>
            </w:pPr>
            <w:r>
              <w:t xml:space="preserve">State</w:t>
            </w:r>
          </w:p>
        </w:tc>
        <w:tc>
          <w:tcPr/>
          <w:p>
            <w:pPr>
              <w:pStyle w:val="Compact"/>
              <w:jc w:val="left"/>
            </w:pPr>
            <w:r>
              <w:t xml:space="preserve">Value</w:t>
            </w:r>
          </w:p>
        </w:tc>
        <w:tc>
          <w:tcPr/>
          <w:p>
            <w:pPr>
              <w:pStyle w:val="Compact"/>
              <w:jc w:val="left"/>
            </w:pPr>
            <w:r>
              <w:t xml:space="preserve">Description</w:t>
            </w:r>
          </w:p>
        </w:tc>
        <w:tc>
          <w:tcPr/>
          <w:p>
            <w:pPr>
              <w:pStyle w:val="Compact"/>
              <w:jc w:val="left"/>
            </w:pPr>
            <w:r>
              <w:t xml:space="preserve">Usage</w:t>
            </w:r>
          </w:p>
        </w:tc>
      </w:tr>
      <w:tr>
        <w:tc>
          <w:tcPr/>
          <w:p>
            <w:pPr>
              <w:pStyle w:val="Compact"/>
              <w:jc w:val="left"/>
            </w:pPr>
            <w:r>
              <w:rPr>
                <w:bCs/>
                <w:b/>
              </w:rPr>
              <w:t xml:space="preserve">TRANS_EMPTY</w:t>
            </w:r>
          </w:p>
        </w:tc>
        <w:tc>
          <w:tcPr/>
          <w:p>
            <w:pPr>
              <w:pStyle w:val="Compact"/>
              <w:jc w:val="left"/>
            </w:pPr>
            <w:r>
              <w:t xml:space="preserve">3’b000</w:t>
            </w:r>
          </w:p>
        </w:tc>
        <w:tc>
          <w:tcPr/>
          <w:p>
            <w:pPr>
              <w:pStyle w:val="Compact"/>
              <w:jc w:val="left"/>
            </w:pPr>
            <w:r>
              <w:t xml:space="preserve">Unused entry</w:t>
            </w:r>
          </w:p>
        </w:tc>
        <w:tc>
          <w:tcPr/>
          <w:p>
            <w:pPr>
              <w:pStyle w:val="Compact"/>
              <w:jc w:val="left"/>
            </w:pPr>
            <w:r>
              <w:t xml:space="preserve">Available slot</w:t>
            </w:r>
          </w:p>
        </w:tc>
      </w:tr>
      <w:tr>
        <w:tc>
          <w:tcPr/>
          <w:p>
            <w:pPr>
              <w:pStyle w:val="Compact"/>
              <w:jc w:val="left"/>
            </w:pPr>
            <w:r>
              <w:rPr>
                <w:bCs/>
                <w:b/>
              </w:rPr>
              <w:t xml:space="preserve">TRANS_ADDR_PHASE</w:t>
            </w:r>
          </w:p>
        </w:tc>
        <w:tc>
          <w:tcPr/>
          <w:p>
            <w:pPr>
              <w:pStyle w:val="Compact"/>
              <w:jc w:val="left"/>
            </w:pPr>
            <w:r>
              <w:t xml:space="preserve">3’b001</w:t>
            </w:r>
          </w:p>
        </w:tc>
        <w:tc>
          <w:tcPr/>
          <w:p>
            <w:pPr>
              <w:pStyle w:val="Compact"/>
              <w:jc w:val="left"/>
            </w:pPr>
            <w:r>
              <w:t xml:space="preserve">Address phase active (AXI) / Packet sent (Network) / Setup phase (APB)</w:t>
            </w:r>
          </w:p>
        </w:tc>
        <w:tc>
          <w:tcPr/>
          <w:p>
            <w:pPr>
              <w:pStyle w:val="Compact"/>
              <w:jc w:val="left"/>
            </w:pPr>
            <w:r>
              <w:t xml:space="preserve">Initial phase</w:t>
            </w:r>
          </w:p>
        </w:tc>
      </w:tr>
      <w:tr>
        <w:tc>
          <w:tcPr/>
          <w:p>
            <w:pPr>
              <w:pStyle w:val="Compact"/>
              <w:jc w:val="left"/>
            </w:pPr>
            <w:r>
              <w:rPr>
                <w:bCs/>
                <w:b/>
              </w:rPr>
              <w:t xml:space="preserve">TRANS_DATA_PHASE</w:t>
            </w:r>
          </w:p>
        </w:tc>
        <w:tc>
          <w:tcPr/>
          <w:p>
            <w:pPr>
              <w:pStyle w:val="Compact"/>
              <w:jc w:val="left"/>
            </w:pPr>
            <w:r>
              <w:t xml:space="preserve">3’b010</w:t>
            </w:r>
          </w:p>
        </w:tc>
        <w:tc>
          <w:tcPr/>
          <w:p>
            <w:pPr>
              <w:pStyle w:val="Compact"/>
              <w:jc w:val="left"/>
            </w:pPr>
            <w:r>
              <w:t xml:space="preserve">Data phase active (AXI) / Waiting for ACK (Network) / Access phase (APB)</w:t>
            </w:r>
          </w:p>
        </w:tc>
        <w:tc>
          <w:tcPr/>
          <w:p>
            <w:pPr>
              <w:pStyle w:val="Compact"/>
              <w:jc w:val="left"/>
            </w:pPr>
            <w:r>
              <w:t xml:space="preserve">Data transfer</w:t>
            </w:r>
          </w:p>
        </w:tc>
      </w:tr>
      <w:tr>
        <w:tc>
          <w:tcPr/>
          <w:p>
            <w:pPr>
              <w:pStyle w:val="Compact"/>
              <w:jc w:val="left"/>
            </w:pPr>
            <w:r>
              <w:rPr>
                <w:bCs/>
                <w:b/>
              </w:rPr>
              <w:t xml:space="preserve">TRANS_RESP_PHASE</w:t>
            </w:r>
          </w:p>
        </w:tc>
        <w:tc>
          <w:tcPr/>
          <w:p>
            <w:pPr>
              <w:pStyle w:val="Compact"/>
              <w:jc w:val="left"/>
            </w:pPr>
            <w:r>
              <w:t xml:space="preserve">3’b011</w:t>
            </w:r>
          </w:p>
        </w:tc>
        <w:tc>
          <w:tcPr/>
          <w:p>
            <w:pPr>
              <w:pStyle w:val="Compact"/>
              <w:jc w:val="left"/>
            </w:pPr>
            <w:r>
              <w:t xml:space="preserve">Response phase active (AXI) / ACK received (Network) / Enable phase (APB)</w:t>
            </w:r>
          </w:p>
        </w:tc>
        <w:tc>
          <w:tcPr/>
          <w:p>
            <w:pPr>
              <w:pStyle w:val="Compact"/>
              <w:jc w:val="left"/>
            </w:pPr>
            <w:r>
              <w:t xml:space="preserve">Response handling</w:t>
            </w:r>
          </w:p>
        </w:tc>
      </w:tr>
      <w:tr>
        <w:tc>
          <w:tcPr/>
          <w:p>
            <w:pPr>
              <w:pStyle w:val="Compact"/>
              <w:jc w:val="left"/>
            </w:pPr>
            <w:r>
              <w:rPr>
                <w:bCs/>
                <w:b/>
              </w:rPr>
              <w:t xml:space="preserve">TRANS_COMPLETE</w:t>
            </w:r>
          </w:p>
        </w:tc>
        <w:tc>
          <w:tcPr/>
          <w:p>
            <w:pPr>
              <w:pStyle w:val="Compact"/>
              <w:jc w:val="left"/>
            </w:pPr>
            <w:r>
              <w:t xml:space="preserve">3’b100</w:t>
            </w:r>
          </w:p>
        </w:tc>
        <w:tc>
          <w:tcPr/>
          <w:p>
            <w:pPr>
              <w:pStyle w:val="Compact"/>
              <w:jc w:val="left"/>
            </w:pPr>
            <w:r>
              <w:t xml:space="preserve">Transaction complete</w:t>
            </w:r>
          </w:p>
        </w:tc>
        <w:tc>
          <w:tcPr/>
          <w:p>
            <w:pPr>
              <w:pStyle w:val="Compact"/>
              <w:jc w:val="left"/>
            </w:pPr>
            <w:r>
              <w:t xml:space="preserve">Successful completion</w:t>
            </w:r>
          </w:p>
        </w:tc>
      </w:tr>
      <w:tr>
        <w:tc>
          <w:tcPr/>
          <w:p>
            <w:pPr>
              <w:pStyle w:val="Compact"/>
              <w:jc w:val="left"/>
            </w:pPr>
            <w:r>
              <w:rPr>
                <w:bCs/>
                <w:b/>
              </w:rPr>
              <w:t xml:space="preserve">TRANS_ERROR</w:t>
            </w:r>
          </w:p>
        </w:tc>
        <w:tc>
          <w:tcPr/>
          <w:p>
            <w:pPr>
              <w:pStyle w:val="Compact"/>
              <w:jc w:val="left"/>
            </w:pPr>
            <w:r>
              <w:t xml:space="preserve">3’b101</w:t>
            </w:r>
          </w:p>
        </w:tc>
        <w:tc>
          <w:tcPr/>
          <w:p>
            <w:pPr>
              <w:pStyle w:val="Compact"/>
              <w:jc w:val="left"/>
            </w:pPr>
            <w:r>
              <w:t xml:space="preserve">Transaction has error</w:t>
            </w:r>
          </w:p>
        </w:tc>
        <w:tc>
          <w:tcPr/>
          <w:p>
            <w:pPr>
              <w:pStyle w:val="Compact"/>
              <w:jc w:val="left"/>
            </w:pPr>
            <w:r>
              <w:t xml:space="preserve">Error condition</w:t>
            </w:r>
          </w:p>
        </w:tc>
      </w:tr>
      <w:tr>
        <w:tc>
          <w:tcPr/>
          <w:p>
            <w:pPr>
              <w:pStyle w:val="Compact"/>
              <w:jc w:val="left"/>
            </w:pPr>
            <w:r>
              <w:rPr>
                <w:bCs/>
                <w:b/>
              </w:rPr>
              <w:t xml:space="preserve">TRANS_ORPHANED</w:t>
            </w:r>
          </w:p>
        </w:tc>
        <w:tc>
          <w:tcPr/>
          <w:p>
            <w:pPr>
              <w:pStyle w:val="Compact"/>
              <w:jc w:val="left"/>
            </w:pPr>
            <w:r>
              <w:t xml:space="preserve">3’b110</w:t>
            </w:r>
          </w:p>
        </w:tc>
        <w:tc>
          <w:tcPr/>
          <w:p>
            <w:pPr>
              <w:pStyle w:val="Compact"/>
              <w:jc w:val="left"/>
            </w:pPr>
            <w:r>
              <w:t xml:space="preserve">Orphaned transaction</w:t>
            </w:r>
          </w:p>
        </w:tc>
        <w:tc>
          <w:tcPr/>
          <w:p>
            <w:pPr>
              <w:pStyle w:val="Compact"/>
              <w:jc w:val="left"/>
            </w:pPr>
            <w:r>
              <w:t xml:space="preserve">Missing components</w:t>
            </w:r>
          </w:p>
        </w:tc>
      </w:tr>
      <w:tr>
        <w:tc>
          <w:tcPr/>
          <w:p>
            <w:pPr>
              <w:pStyle w:val="Compact"/>
              <w:jc w:val="left"/>
            </w:pPr>
            <w:r>
              <w:rPr>
                <w:bCs/>
                <w:b/>
              </w:rPr>
              <w:t xml:space="preserve">TRANS_CREDIT_STALL</w:t>
            </w:r>
          </w:p>
        </w:tc>
        <w:tc>
          <w:tcPr/>
          <w:p>
            <w:pPr>
              <w:pStyle w:val="Compact"/>
              <w:jc w:val="left"/>
            </w:pPr>
            <w:r>
              <w:t xml:space="preserve">3’b111</w:t>
            </w:r>
          </w:p>
        </w:tc>
        <w:tc>
          <w:tcPr/>
          <w:p>
            <w:pPr>
              <w:pStyle w:val="Compact"/>
              <w:jc w:val="left"/>
            </w:pPr>
            <w:r>
              <w:t xml:space="preserve">Credit stall (Network only)</w:t>
            </w:r>
          </w:p>
        </w:tc>
        <w:tc>
          <w:tcPr/>
          <w:p>
            <w:pPr>
              <w:pStyle w:val="Compact"/>
              <w:jc w:val="left"/>
            </w:pPr>
            <w:r>
              <w:t xml:space="preserve">Network-specific stall</w:t>
            </w:r>
          </w:p>
        </w:tc>
      </w:tr>
    </w:tbl>
    <w:bookmarkEnd w:id="889"/>
    <w:bookmarkStart w:id="890" w:name="enhanced-transaction-structure"/>
    <w:p>
      <w:pPr>
        <w:pStyle w:val="Heading4"/>
      </w:pPr>
      <w:r>
        <w:t xml:space="preserve">Enhanced Transaction Structure</w:t>
      </w:r>
    </w:p>
    <w:tbl>
      <w:tblPr>
        <w:tblStyle w:val="Table"/>
        <w:tblW w:type="pct" w:w="5000"/>
        <w:tblLook w:firstRow="1" w:lastRow="0" w:firstColumn="0" w:lastColumn="0" w:noHBand="0" w:noVBand="0" w:val="0020"/>
        <w:jc w:val="start"/>
        <w:tblLayout w:type="fixed"/>
      </w:tblPr>
      <w:tblGrid>
        <w:gridCol w:w="1289"/>
        <w:gridCol w:w="1289"/>
        <w:gridCol w:w="2394"/>
        <w:gridCol w:w="2946"/>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c>
          <w:tcPr/>
          <w:p>
            <w:pPr>
              <w:pStyle w:val="Compact"/>
              <w:jc w:val="left"/>
            </w:pPr>
            <w:r>
              <w:t xml:space="preserve">Protocol Usage</w:t>
            </w:r>
          </w:p>
        </w:tc>
      </w:tr>
      <w:tr>
        <w:tc>
          <w:tcPr/>
          <w:p>
            <w:pPr>
              <w:pStyle w:val="Compact"/>
              <w:jc w:val="left"/>
            </w:pPr>
            <w:r>
              <w:rPr>
                <w:bCs/>
                <w:b/>
              </w:rPr>
              <w:t xml:space="preserve">valid</w:t>
            </w:r>
          </w:p>
        </w:tc>
        <w:tc>
          <w:tcPr/>
          <w:p>
            <w:pPr>
              <w:pStyle w:val="Compact"/>
              <w:jc w:val="left"/>
            </w:pPr>
            <w:r>
              <w:t xml:space="preserve">1</w:t>
            </w:r>
          </w:p>
        </w:tc>
        <w:tc>
          <w:tcPr/>
          <w:p>
            <w:pPr>
              <w:pStyle w:val="Compact"/>
              <w:jc w:val="left"/>
            </w:pPr>
            <w:r>
              <w:t xml:space="preserve">Entry is valid</w:t>
            </w:r>
          </w:p>
        </w:tc>
        <w:tc>
          <w:tcPr/>
          <w:p>
            <w:pPr>
              <w:pStyle w:val="Compact"/>
              <w:jc w:val="left"/>
            </w:pPr>
            <w:r>
              <w:t xml:space="preserve">All protocol’s</w:t>
            </w:r>
          </w:p>
        </w:tc>
      </w:tr>
      <w:tr>
        <w:tc>
          <w:tcPr/>
          <w:p>
            <w:pPr>
              <w:pStyle w:val="Compact"/>
              <w:jc w:val="left"/>
            </w:pPr>
            <w:r>
              <w:rPr>
                <w:bCs/>
                <w:b/>
              </w:rPr>
              <w:t xml:space="preserve">protocol</w:t>
            </w:r>
          </w:p>
        </w:tc>
        <w:tc>
          <w:tcPr/>
          <w:p>
            <w:pPr>
              <w:pStyle w:val="Compact"/>
              <w:jc w:val="left"/>
            </w:pPr>
            <w:r>
              <w:t xml:space="preserve">3</w:t>
            </w:r>
          </w:p>
        </w:tc>
        <w:tc>
          <w:tcPr/>
          <w:p>
            <w:pPr>
              <w:pStyle w:val="Compact"/>
              <w:jc w:val="left"/>
            </w:pPr>
            <w:r>
              <w:t xml:space="preserve">Protocol type (AXI/Network/APB/ARB/CORE)</w:t>
            </w:r>
          </w:p>
        </w:tc>
        <w:tc>
          <w:tcPr/>
          <w:p>
            <w:pPr>
              <w:pStyle w:val="Compact"/>
              <w:jc w:val="left"/>
            </w:pPr>
            <w:r>
              <w:t xml:space="preserve">All protocols</w:t>
            </w:r>
          </w:p>
        </w:tc>
      </w:tr>
      <w:tr>
        <w:tc>
          <w:tcPr/>
          <w:p>
            <w:pPr>
              <w:pStyle w:val="Compact"/>
              <w:jc w:val="left"/>
            </w:pPr>
            <w:r>
              <w:rPr>
                <w:bCs/>
                <w:b/>
              </w:rPr>
              <w:t xml:space="preserve">state</w:t>
            </w:r>
          </w:p>
        </w:tc>
        <w:tc>
          <w:tcPr/>
          <w:p>
            <w:pPr>
              <w:pStyle w:val="Compact"/>
              <w:jc w:val="left"/>
            </w:pPr>
            <w:r>
              <w:t xml:space="preserve">3</w:t>
            </w:r>
          </w:p>
        </w:tc>
        <w:tc>
          <w:tcPr/>
          <w:p>
            <w:pPr>
              <w:pStyle w:val="Compact"/>
              <w:jc w:val="left"/>
            </w:pPr>
            <w:r>
              <w:t xml:space="preserve">Transaction state</w:t>
            </w:r>
          </w:p>
        </w:tc>
        <w:tc>
          <w:tcPr/>
          <w:p>
            <w:pPr>
              <w:pStyle w:val="Compact"/>
              <w:jc w:val="left"/>
            </w:pPr>
            <w:r>
              <w:t xml:space="preserve">All protocols</w:t>
            </w:r>
          </w:p>
        </w:tc>
      </w:tr>
      <w:tr>
        <w:tc>
          <w:tcPr/>
          <w:p>
            <w:pPr>
              <w:pStyle w:val="Compact"/>
              <w:jc w:val="left"/>
            </w:pPr>
            <w:r>
              <w:rPr>
                <w:bCs/>
                <w:b/>
              </w:rPr>
              <w:t xml:space="preserve">id</w:t>
            </w:r>
          </w:p>
        </w:tc>
        <w:tc>
          <w:tcPr/>
          <w:p>
            <w:pPr>
              <w:pStyle w:val="Compact"/>
              <w:jc w:val="left"/>
            </w:pPr>
            <w:r>
              <w:t xml:space="preserve">32</w:t>
            </w:r>
          </w:p>
        </w:tc>
        <w:tc>
          <w:tcPr/>
          <w:p>
            <w:pPr>
              <w:pStyle w:val="Compact"/>
              <w:jc w:val="left"/>
            </w:pPr>
            <w:r>
              <w:t xml:space="preserve">Transaction ID (AXI) / Sequence (Network) / PSEL encoding (APB)</w:t>
            </w:r>
          </w:p>
        </w:tc>
        <w:tc>
          <w:tcPr/>
          <w:p>
            <w:pPr>
              <w:pStyle w:val="Compact"/>
              <w:jc w:val="left"/>
            </w:pPr>
            <w:r>
              <w:t xml:space="preserve">All protocols</w:t>
            </w:r>
          </w:p>
        </w:tc>
      </w:tr>
      <w:tr>
        <w:tc>
          <w:tcPr/>
          <w:p>
            <w:pPr>
              <w:pStyle w:val="Compact"/>
              <w:jc w:val="left"/>
            </w:pPr>
            <w:r>
              <w:rPr>
                <w:bCs/>
                <w:b/>
              </w:rPr>
              <w:t xml:space="preserve">addr</w:t>
            </w:r>
          </w:p>
        </w:tc>
        <w:tc>
          <w:tcPr/>
          <w:p>
            <w:pPr>
              <w:pStyle w:val="Compact"/>
              <w:jc w:val="left"/>
            </w:pPr>
            <w:r>
              <w:t xml:space="preserve">64</w:t>
            </w:r>
          </w:p>
        </w:tc>
        <w:tc>
          <w:tcPr/>
          <w:p>
            <w:pPr>
              <w:pStyle w:val="Compact"/>
              <w:jc w:val="left"/>
            </w:pPr>
            <w:r>
              <w:t xml:space="preserve">Transaction address / Channel addr / PADDR</w:t>
            </w:r>
          </w:p>
        </w:tc>
        <w:tc>
          <w:tcPr/>
          <w:p>
            <w:pPr>
              <w:pStyle w:val="Compact"/>
              <w:jc w:val="left"/>
            </w:pPr>
            <w:r>
              <w:t xml:space="preserve">All protocols</w:t>
            </w:r>
          </w:p>
        </w:tc>
      </w:tr>
      <w:tr>
        <w:tc>
          <w:tcPr/>
          <w:p>
            <w:pPr>
              <w:pStyle w:val="Compact"/>
              <w:jc w:val="left"/>
            </w:pPr>
            <w:r>
              <w:rPr>
                <w:bCs/>
                <w:b/>
              </w:rPr>
              <w:t xml:space="preserve">len</w:t>
            </w:r>
          </w:p>
        </w:tc>
        <w:tc>
          <w:tcPr/>
          <w:p>
            <w:pPr>
              <w:pStyle w:val="Compact"/>
              <w:jc w:val="left"/>
            </w:pPr>
            <w:r>
              <w:t xml:space="preserve">8</w:t>
            </w:r>
          </w:p>
        </w:tc>
        <w:tc>
          <w:tcPr/>
          <w:p>
            <w:pPr>
              <w:pStyle w:val="Compact"/>
              <w:jc w:val="left"/>
            </w:pPr>
            <w:r>
              <w:t xml:space="preserve">Burst length (AXI) / Packet count (Network) / Always 0 (APB)</w:t>
            </w:r>
          </w:p>
        </w:tc>
        <w:tc>
          <w:tcPr/>
          <w:p>
            <w:pPr>
              <w:pStyle w:val="Compact"/>
              <w:jc w:val="left"/>
            </w:pPr>
            <w:r>
              <w:t xml:space="preserve">AXI, Network</w:t>
            </w:r>
          </w:p>
        </w:tc>
      </w:tr>
      <w:tr>
        <w:tc>
          <w:tcPr/>
          <w:p>
            <w:pPr>
              <w:pStyle w:val="Compact"/>
              <w:jc w:val="left"/>
            </w:pPr>
            <w:r>
              <w:rPr>
                <w:bCs/>
                <w:b/>
              </w:rPr>
              <w:t xml:space="preserve">size</w:t>
            </w:r>
          </w:p>
        </w:tc>
        <w:tc>
          <w:tcPr/>
          <w:p>
            <w:pPr>
              <w:pStyle w:val="Compact"/>
              <w:jc w:val="left"/>
            </w:pPr>
            <w:r>
              <w:t xml:space="preserve">3</w:t>
            </w:r>
          </w:p>
        </w:tc>
        <w:tc>
          <w:tcPr/>
          <w:p>
            <w:pPr>
              <w:pStyle w:val="Compact"/>
              <w:jc w:val="left"/>
            </w:pPr>
            <w:r>
              <w:t xml:space="preserve">Access size (AXI) / Reserved (Network) / Transfer size (APB)</w:t>
            </w:r>
          </w:p>
        </w:tc>
        <w:tc>
          <w:tcPr/>
          <w:p>
            <w:pPr>
              <w:pStyle w:val="Compact"/>
              <w:jc w:val="left"/>
            </w:pPr>
            <w:r>
              <w:t xml:space="preserve">AXI, APB</w:t>
            </w:r>
          </w:p>
        </w:tc>
      </w:tr>
      <w:tr>
        <w:tc>
          <w:tcPr/>
          <w:p>
            <w:pPr>
              <w:pStyle w:val="Compact"/>
              <w:jc w:val="left"/>
            </w:pPr>
            <w:r>
              <w:rPr>
                <w:bCs/>
                <w:b/>
              </w:rPr>
              <w:t xml:space="preserve">burst</w:t>
            </w:r>
          </w:p>
        </w:tc>
        <w:tc>
          <w:tcPr/>
          <w:p>
            <w:pPr>
              <w:pStyle w:val="Compact"/>
              <w:jc w:val="left"/>
            </w:pPr>
            <w:r>
              <w:t xml:space="preserve">2</w:t>
            </w:r>
          </w:p>
        </w:tc>
        <w:tc>
          <w:tcPr/>
          <w:p>
            <w:pPr>
              <w:pStyle w:val="Compact"/>
              <w:jc w:val="left"/>
            </w:pPr>
            <w:r>
              <w:t xml:space="preserve">Burst type (AXI) / Payload type (Network) / PPROT[1:0] (APB)</w:t>
            </w:r>
          </w:p>
        </w:tc>
        <w:tc>
          <w:tcPr/>
          <w:p>
            <w:pPr>
              <w:pStyle w:val="Compact"/>
              <w:jc w:val="left"/>
            </w:pPr>
            <w:r>
              <w:t xml:space="preserve">All protocols</w:t>
            </w:r>
          </w:p>
        </w:tc>
      </w:tr>
    </w:tbl>
    <w:bookmarkEnd w:id="890"/>
    <w:bookmarkStart w:id="891" w:name="phase-completion-flags"/>
    <w:p>
      <w:pPr>
        <w:pStyle w:val="Heading4"/>
      </w:pPr>
      <w:r>
        <w:t xml:space="preserve">Phase Completion Flags</w:t>
      </w:r>
    </w:p>
    <w:tbl>
      <w:tblPr>
        <w:tblStyle w:val="Table"/>
        <w:tblW w:type="pct" w:w="5000"/>
        <w:tblLook w:firstRow="1" w:lastRow="0" w:firstColumn="0" w:lastColumn="0" w:noHBand="0" w:noVBand="0" w:val="0020"/>
        <w:jc w:val="start"/>
        <w:tblLayout w:type="fixed"/>
      </w:tblPr>
      <w:tblGrid>
        <w:gridCol w:w="1357"/>
        <w:gridCol w:w="2941"/>
        <w:gridCol w:w="3620"/>
      </w:tblGrid>
      <w:tr>
        <w:trPr>
          <w:tblHeader w:val="true"/>
        </w:trPr>
        <w:tc>
          <w:tcPr/>
          <w:p>
            <w:pPr>
              <w:pStyle w:val="Compact"/>
              <w:jc w:val="left"/>
            </w:pPr>
            <w:r>
              <w:t xml:space="preserve">Flag</w:t>
            </w:r>
          </w:p>
        </w:tc>
        <w:tc>
          <w:tcPr/>
          <w:p>
            <w:pPr>
              <w:pStyle w:val="Compact"/>
              <w:jc w:val="left"/>
            </w:pPr>
            <w:r>
              <w:t xml:space="preserve">Description</w:t>
            </w:r>
          </w:p>
        </w:tc>
        <w:tc>
          <w:tcPr/>
          <w:p>
            <w:pPr>
              <w:pStyle w:val="Compact"/>
              <w:jc w:val="left"/>
            </w:pPr>
            <w:r>
              <w:t xml:space="preserve">Protocol Usage</w:t>
            </w:r>
          </w:p>
        </w:tc>
      </w:tr>
      <w:tr>
        <w:tc>
          <w:tcPr/>
          <w:p>
            <w:pPr>
              <w:pStyle w:val="Compact"/>
              <w:jc w:val="left"/>
            </w:pPr>
            <w:r>
              <w:rPr>
                <w:bCs/>
                <w:b/>
              </w:rPr>
              <w:t xml:space="preserve">cmd_received</w:t>
            </w:r>
          </w:p>
        </w:tc>
        <w:tc>
          <w:tcPr/>
          <w:p>
            <w:pPr>
              <w:pStyle w:val="Compact"/>
              <w:jc w:val="left"/>
            </w:pPr>
            <w:r>
              <w:t xml:space="preserve">Address phase received / Packet sent / Setup phase</w:t>
            </w:r>
          </w:p>
        </w:tc>
        <w:tc>
          <w:tcPr/>
          <w:p>
            <w:pPr>
              <w:pStyle w:val="Compact"/>
              <w:jc w:val="left"/>
            </w:pPr>
            <w:r>
              <w:t xml:space="preserve">All protocols</w:t>
            </w:r>
          </w:p>
        </w:tc>
      </w:tr>
      <w:tr>
        <w:tc>
          <w:tcPr/>
          <w:p>
            <w:pPr>
              <w:pStyle w:val="Compact"/>
              <w:jc w:val="left"/>
            </w:pPr>
            <w:r>
              <w:rPr>
                <w:bCs/>
                <w:b/>
              </w:rPr>
              <w:t xml:space="preserve">data_started</w:t>
            </w:r>
          </w:p>
        </w:tc>
        <w:tc>
          <w:tcPr/>
          <w:p>
            <w:pPr>
              <w:pStyle w:val="Compact"/>
              <w:jc w:val="left"/>
            </w:pPr>
            <w:r>
              <w:t xml:space="preserve">Data phase started / ACK expected / Access phase</w:t>
            </w:r>
          </w:p>
        </w:tc>
        <w:tc>
          <w:tcPr/>
          <w:p>
            <w:pPr>
              <w:pStyle w:val="Compact"/>
              <w:jc w:val="left"/>
            </w:pPr>
            <w:r>
              <w:t xml:space="preserve">All protocols</w:t>
            </w:r>
          </w:p>
        </w:tc>
      </w:tr>
      <w:tr>
        <w:tc>
          <w:tcPr/>
          <w:p>
            <w:pPr>
              <w:pStyle w:val="Compact"/>
              <w:jc w:val="left"/>
            </w:pPr>
            <w:r>
              <w:rPr>
                <w:bCs/>
                <w:b/>
              </w:rPr>
              <w:t xml:space="preserve">data_completed</w:t>
            </w:r>
          </w:p>
        </w:tc>
        <w:tc>
          <w:tcPr/>
          <w:p>
            <w:pPr>
              <w:pStyle w:val="Compact"/>
              <w:jc w:val="left"/>
            </w:pPr>
            <w:r>
              <w:t xml:space="preserve">Data phase completed / ACK received / Enable phase</w:t>
            </w:r>
          </w:p>
        </w:tc>
        <w:tc>
          <w:tcPr/>
          <w:p>
            <w:pPr>
              <w:pStyle w:val="Compact"/>
              <w:jc w:val="left"/>
            </w:pPr>
            <w:r>
              <w:t xml:space="preserve">All protocols</w:t>
            </w:r>
          </w:p>
        </w:tc>
      </w:tr>
      <w:tr>
        <w:tc>
          <w:tcPr/>
          <w:p>
            <w:pPr>
              <w:pStyle w:val="Compact"/>
              <w:jc w:val="left"/>
            </w:pPr>
            <w:r>
              <w:rPr>
                <w:bCs/>
                <w:b/>
              </w:rPr>
              <w:t xml:space="preserve">resp_received</w:t>
            </w:r>
          </w:p>
        </w:tc>
        <w:tc>
          <w:tcPr/>
          <w:p>
            <w:pPr>
              <w:pStyle w:val="Compact"/>
              <w:jc w:val="left"/>
            </w:pPr>
            <w:r>
              <w:t xml:space="preserve">Response received / Final ACK / PREADY asserted</w:t>
            </w:r>
          </w:p>
        </w:tc>
        <w:tc>
          <w:tcPr/>
          <w:p>
            <w:pPr>
              <w:pStyle w:val="Compact"/>
              <w:jc w:val="left"/>
            </w:pPr>
            <w:r>
              <w:t xml:space="preserve">All protocols</w:t>
            </w:r>
          </w:p>
        </w:tc>
      </w:tr>
    </w:tbl>
    <w:bookmarkEnd w:id="891"/>
    <w:bookmarkStart w:id="892" w:name="protocol-specific-tracking-fields"/>
    <w:p>
      <w:pPr>
        <w:pStyle w:val="Heading4"/>
      </w:pPr>
      <w:r>
        <w:t xml:space="preserve">Protocol-Specific Tracking Fields</w:t>
      </w:r>
    </w:p>
    <w:tbl>
      <w:tblPr>
        <w:tblStyle w:val="Table"/>
        <w:tblW w:type="pct" w:w="5000"/>
        <w:tblLook w:firstRow="1" w:lastRow="0" w:firstColumn="0" w:lastColumn="0" w:noHBand="0" w:noVBand="0" w:val="0020"/>
        <w:jc w:val="start"/>
        <w:tblLayout w:type="fixed"/>
      </w:tblPr>
      <w:tblGrid>
        <w:gridCol w:w="1498"/>
        <w:gridCol w:w="1498"/>
        <w:gridCol w:w="2782"/>
        <w:gridCol w:w="21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c>
          <w:tcPr/>
          <w:p>
            <w:pPr>
              <w:pStyle w:val="Compact"/>
              <w:jc w:val="left"/>
            </w:pPr>
            <w:r>
              <w:t xml:space="preserve">Protocol</w:t>
            </w:r>
          </w:p>
        </w:tc>
      </w:tr>
      <w:tr>
        <w:tc>
          <w:tcPr/>
          <w:p>
            <w:pPr>
              <w:pStyle w:val="Compact"/>
              <w:jc w:val="left"/>
            </w:pPr>
            <w:r>
              <w:rPr>
                <w:bCs/>
                <w:b/>
              </w:rPr>
              <w:t xml:space="preserve">channel</w:t>
            </w:r>
          </w:p>
        </w:tc>
        <w:tc>
          <w:tcPr/>
          <w:p>
            <w:pPr>
              <w:pStyle w:val="Compact"/>
              <w:jc w:val="left"/>
            </w:pPr>
            <w:r>
              <w:t xml:space="preserve">6</w:t>
            </w:r>
          </w:p>
        </w:tc>
        <w:tc>
          <w:tcPr/>
          <w:p>
            <w:pPr>
              <w:pStyle w:val="Compact"/>
              <w:jc w:val="left"/>
            </w:pPr>
            <w:r>
              <w:t xml:space="preserve">Channel ID (AXI ID / Network channel / PSEL bit position)</w:t>
            </w:r>
          </w:p>
        </w:tc>
        <w:tc>
          <w:tcPr/>
          <w:p>
            <w:pPr>
              <w:pStyle w:val="Compact"/>
              <w:jc w:val="left"/>
            </w:pPr>
            <w:r>
              <w:t xml:space="preserve">All protocols</w:t>
            </w:r>
          </w:p>
        </w:tc>
      </w:tr>
      <w:tr>
        <w:tc>
          <w:tcPr/>
          <w:p>
            <w:pPr>
              <w:pStyle w:val="Compact"/>
              <w:jc w:val="left"/>
            </w:pPr>
            <w:r>
              <w:rPr>
                <w:bCs/>
                <w:b/>
              </w:rPr>
              <w:t xml:space="preserve">eos_seen</w:t>
            </w:r>
          </w:p>
        </w:tc>
        <w:tc>
          <w:tcPr/>
          <w:p>
            <w:pPr>
              <w:pStyle w:val="Compact"/>
              <w:jc w:val="left"/>
            </w:pPr>
            <w:r>
              <w:t xml:space="preserve">1</w:t>
            </w:r>
          </w:p>
        </w:tc>
        <w:tc>
          <w:tcPr/>
          <w:p>
            <w:pPr>
              <w:pStyle w:val="Compact"/>
              <w:jc w:val="left"/>
            </w:pPr>
            <w:r>
              <w:t xml:space="preserve">EOS marker seen</w:t>
            </w:r>
          </w:p>
        </w:tc>
        <w:tc>
          <w:tcPr/>
          <w:p>
            <w:pPr>
              <w:pStyle w:val="Compact"/>
              <w:jc w:val="left"/>
            </w:pPr>
            <w:r>
              <w:t xml:space="preserve">Network only</w:t>
            </w:r>
          </w:p>
        </w:tc>
      </w:tr>
      <w:tr>
        <w:tc>
          <w:tcPr/>
          <w:p>
            <w:pPr>
              <w:pStyle w:val="Compact"/>
              <w:jc w:val="left"/>
            </w:pPr>
            <w:r>
              <w:rPr>
                <w:bCs/>
                <w:b/>
              </w:rPr>
              <w:t xml:space="preserve">parity_error</w:t>
            </w:r>
          </w:p>
        </w:tc>
        <w:tc>
          <w:tcPr/>
          <w:p>
            <w:pPr>
              <w:pStyle w:val="Compact"/>
              <w:jc w:val="left"/>
            </w:pPr>
            <w:r>
              <w:t xml:space="preserve">1</w:t>
            </w:r>
          </w:p>
        </w:tc>
        <w:tc>
          <w:tcPr/>
          <w:p>
            <w:pPr>
              <w:pStyle w:val="Compact"/>
              <w:jc w:val="left"/>
            </w:pPr>
            <w:r>
              <w:t xml:space="preserve">Parity error detected</w:t>
            </w:r>
          </w:p>
        </w:tc>
        <w:tc>
          <w:tcPr/>
          <w:p>
            <w:pPr>
              <w:pStyle w:val="Compact"/>
              <w:jc w:val="left"/>
            </w:pPr>
            <w:r>
              <w:t xml:space="preserve">Network only</w:t>
            </w:r>
          </w:p>
        </w:tc>
      </w:tr>
      <w:tr>
        <w:tc>
          <w:tcPr/>
          <w:p>
            <w:pPr>
              <w:pStyle w:val="Compact"/>
              <w:jc w:val="left"/>
            </w:pPr>
            <w:r>
              <w:rPr>
                <w:bCs/>
                <w:b/>
              </w:rPr>
              <w:t xml:space="preserve">credit_at_start</w:t>
            </w:r>
          </w:p>
        </w:tc>
        <w:tc>
          <w:tcPr/>
          <w:p>
            <w:pPr>
              <w:pStyle w:val="Compact"/>
              <w:jc w:val="left"/>
            </w:pPr>
            <w:r>
              <w:t xml:space="preserve">8</w:t>
            </w:r>
          </w:p>
        </w:tc>
        <w:tc>
          <w:tcPr/>
          <w:p>
            <w:pPr>
              <w:pStyle w:val="Compact"/>
              <w:jc w:val="left"/>
            </w:pPr>
            <w:r>
              <w:t xml:space="preserve">Credits available at start</w:t>
            </w:r>
          </w:p>
        </w:tc>
        <w:tc>
          <w:tcPr/>
          <w:p>
            <w:pPr>
              <w:pStyle w:val="Compact"/>
              <w:jc w:val="left"/>
            </w:pPr>
            <w:r>
              <w:t xml:space="preserve">Network only</w:t>
            </w:r>
          </w:p>
        </w:tc>
      </w:tr>
      <w:tr>
        <w:tc>
          <w:tcPr/>
          <w:p>
            <w:pPr>
              <w:pStyle w:val="Compact"/>
              <w:jc w:val="left"/>
            </w:pPr>
            <w:r>
              <w:rPr>
                <w:bCs/>
                <w:b/>
              </w:rPr>
              <w:t xml:space="preserve">retry_count</w:t>
            </w:r>
          </w:p>
        </w:tc>
        <w:tc>
          <w:tcPr/>
          <w:p>
            <w:pPr>
              <w:pStyle w:val="Compact"/>
              <w:jc w:val="left"/>
            </w:pPr>
            <w:r>
              <w:t xml:space="preserve">3</w:t>
            </w:r>
          </w:p>
        </w:tc>
        <w:tc>
          <w:tcPr/>
          <w:p>
            <w:pPr>
              <w:pStyle w:val="Compact"/>
              <w:jc w:val="left"/>
            </w:pPr>
            <w:r>
              <w:t xml:space="preserve">Number of retries</w:t>
            </w:r>
          </w:p>
        </w:tc>
        <w:tc>
          <w:tcPr/>
          <w:p>
            <w:pPr>
              <w:pStyle w:val="Compact"/>
              <w:jc w:val="left"/>
            </w:pPr>
            <w:r>
              <w:t xml:space="preserve">Network only</w:t>
            </w:r>
          </w:p>
        </w:tc>
      </w:tr>
      <w:tr>
        <w:tc>
          <w:tcPr/>
          <w:p>
            <w:pPr>
              <w:pStyle w:val="Compact"/>
              <w:jc w:val="left"/>
            </w:pPr>
            <w:r>
              <w:rPr>
                <w:bCs/>
                <w:b/>
              </w:rPr>
              <w:t xml:space="preserve">desc_addr_match</w:t>
            </w:r>
          </w:p>
        </w:tc>
        <w:tc>
          <w:tcPr/>
          <w:p>
            <w:pPr>
              <w:pStyle w:val="Compact"/>
              <w:jc w:val="left"/>
            </w:pPr>
            <w:r>
              <w:t xml:space="preserve">1</w:t>
            </w:r>
          </w:p>
        </w:tc>
        <w:tc>
          <w:tcPr/>
          <w:p>
            <w:pPr>
              <w:pStyle w:val="Compact"/>
              <w:jc w:val="left"/>
            </w:pPr>
            <w:r>
              <w:t xml:space="preserve">Descriptor address match detected</w:t>
            </w:r>
          </w:p>
        </w:tc>
        <w:tc>
          <w:tcPr/>
          <w:p>
            <w:pPr>
              <w:pStyle w:val="Compact"/>
              <w:jc w:val="left"/>
            </w:pPr>
            <w:r>
              <w:t xml:space="preserve">AXI only</w:t>
            </w:r>
          </w:p>
        </w:tc>
      </w:tr>
      <w:tr>
        <w:tc>
          <w:tcPr/>
          <w:p>
            <w:pPr>
              <w:pStyle w:val="Compact"/>
              <w:jc w:val="left"/>
            </w:pPr>
            <w:r>
              <w:rPr>
                <w:bCs/>
                <w:b/>
              </w:rPr>
              <w:t xml:space="preserve">data_addr_match</w:t>
            </w:r>
          </w:p>
        </w:tc>
        <w:tc>
          <w:tcPr/>
          <w:p>
            <w:pPr>
              <w:pStyle w:val="Compact"/>
              <w:jc w:val="left"/>
            </w:pPr>
            <w:r>
              <w:t xml:space="preserve">1</w:t>
            </w:r>
          </w:p>
        </w:tc>
        <w:tc>
          <w:tcPr/>
          <w:p>
            <w:pPr>
              <w:pStyle w:val="Compact"/>
              <w:jc w:val="left"/>
            </w:pPr>
            <w:r>
              <w:t xml:space="preserve">Data address match detected</w:t>
            </w:r>
          </w:p>
        </w:tc>
        <w:tc>
          <w:tcPr/>
          <w:p>
            <w:pPr>
              <w:pStyle w:val="Compact"/>
              <w:jc w:val="left"/>
            </w:pPr>
            <w:r>
              <w:t xml:space="preserve">AXI only</w:t>
            </w:r>
          </w:p>
        </w:tc>
      </w:tr>
      <w:tr>
        <w:tc>
          <w:tcPr/>
          <w:p>
            <w:pPr>
              <w:pStyle w:val="Compact"/>
              <w:jc w:val="left"/>
            </w:pPr>
            <w:r>
              <w:rPr>
                <w:bCs/>
                <w:b/>
              </w:rPr>
              <w:t xml:space="preserve">apb_phase</w:t>
            </w:r>
          </w:p>
        </w:tc>
        <w:tc>
          <w:tcPr/>
          <w:p>
            <w:pPr>
              <w:pStyle w:val="Compact"/>
              <w:jc w:val="left"/>
            </w:pPr>
            <w:r>
              <w:t xml:space="preserve">2</w:t>
            </w:r>
          </w:p>
        </w:tc>
        <w:tc>
          <w:tcPr/>
          <w:p>
            <w:pPr>
              <w:pStyle w:val="Compact"/>
              <w:jc w:val="left"/>
            </w:pPr>
            <w:r>
              <w:t xml:space="preserve">Current APB phase</w:t>
            </w:r>
          </w:p>
        </w:tc>
        <w:tc>
          <w:tcPr/>
          <w:p>
            <w:pPr>
              <w:pStyle w:val="Compact"/>
              <w:jc w:val="left"/>
            </w:pPr>
            <w:r>
              <w:t xml:space="preserve">APB only</w:t>
            </w:r>
          </w:p>
        </w:tc>
      </w:tr>
      <w:tr>
        <w:tc>
          <w:tcPr/>
          <w:p>
            <w:pPr>
              <w:pStyle w:val="Compact"/>
              <w:jc w:val="left"/>
            </w:pPr>
            <w:r>
              <w:rPr>
                <w:bCs/>
                <w:b/>
              </w:rPr>
              <w:t xml:space="preserve">pslverr_seen</w:t>
            </w:r>
          </w:p>
        </w:tc>
        <w:tc>
          <w:tcPr/>
          <w:p>
            <w:pPr>
              <w:pStyle w:val="Compact"/>
              <w:jc w:val="left"/>
            </w:pPr>
            <w:r>
              <w:t xml:space="preserve">1</w:t>
            </w:r>
          </w:p>
        </w:tc>
        <w:tc>
          <w:tcPr/>
          <w:p>
            <w:pPr>
              <w:pStyle w:val="Compact"/>
              <w:jc w:val="left"/>
            </w:pPr>
            <w:r>
              <w:t xml:space="preserve">PSLVERR detected</w:t>
            </w:r>
          </w:p>
        </w:tc>
        <w:tc>
          <w:tcPr/>
          <w:p>
            <w:pPr>
              <w:pStyle w:val="Compact"/>
              <w:jc w:val="left"/>
            </w:pPr>
            <w:r>
              <w:t xml:space="preserve">APB only</w:t>
            </w:r>
          </w:p>
        </w:tc>
      </w:tr>
      <w:tr>
        <w:tc>
          <w:tcPr/>
          <w:p>
            <w:pPr>
              <w:pStyle w:val="Compact"/>
              <w:jc w:val="left"/>
            </w:pPr>
            <w:r>
              <w:rPr>
                <w:bCs/>
                <w:b/>
              </w:rPr>
              <w:t xml:space="preserve">pprot_value</w:t>
            </w:r>
          </w:p>
        </w:tc>
        <w:tc>
          <w:tcPr/>
          <w:p>
            <w:pPr>
              <w:pStyle w:val="Compact"/>
              <w:jc w:val="left"/>
            </w:pPr>
            <w:r>
              <w:t xml:space="preserve">3</w:t>
            </w:r>
          </w:p>
        </w:tc>
        <w:tc>
          <w:tcPr/>
          <w:p>
            <w:pPr>
              <w:pStyle w:val="Compact"/>
              <w:jc w:val="left"/>
            </w:pPr>
            <w:r>
              <w:t xml:space="preserve">PPROT value</w:t>
            </w:r>
          </w:p>
        </w:tc>
        <w:tc>
          <w:tcPr/>
          <w:p>
            <w:pPr>
              <w:pStyle w:val="Compact"/>
              <w:jc w:val="left"/>
            </w:pPr>
            <w:r>
              <w:t xml:space="preserve">APB only</w:t>
            </w:r>
          </w:p>
        </w:tc>
      </w:tr>
      <w:tr>
        <w:tc>
          <w:tcPr/>
          <w:p>
            <w:pPr>
              <w:pStyle w:val="Compact"/>
              <w:jc w:val="left"/>
            </w:pPr>
            <w:r>
              <w:rPr>
                <w:bCs/>
                <w:b/>
              </w:rPr>
              <w:t xml:space="preserve">pstrb_value</w:t>
            </w:r>
          </w:p>
        </w:tc>
        <w:tc>
          <w:tcPr/>
          <w:p>
            <w:pPr>
              <w:pStyle w:val="Compact"/>
              <w:jc w:val="left"/>
            </w:pPr>
            <w:r>
              <w:t xml:space="preserve">4</w:t>
            </w:r>
          </w:p>
        </w:tc>
        <w:tc>
          <w:tcPr/>
          <w:p>
            <w:pPr>
              <w:pStyle w:val="Compact"/>
              <w:jc w:val="left"/>
            </w:pPr>
            <w:r>
              <w:t xml:space="preserve">PSTRB value for writes</w:t>
            </w:r>
          </w:p>
        </w:tc>
        <w:tc>
          <w:tcPr/>
          <w:p>
            <w:pPr>
              <w:pStyle w:val="Compact"/>
              <w:jc w:val="left"/>
            </w:pPr>
            <w:r>
              <w:t xml:space="preserve">APB only</w:t>
            </w:r>
          </w:p>
        </w:tc>
      </w:tr>
      <w:tr>
        <w:tc>
          <w:tcPr/>
          <w:p>
            <w:pPr>
              <w:pStyle w:val="Compact"/>
              <w:jc w:val="left"/>
            </w:pPr>
            <w:r>
              <w:rPr>
                <w:bCs/>
                <w:b/>
              </w:rPr>
              <w:t xml:space="preserve">arb_grant_id</w:t>
            </w:r>
          </w:p>
        </w:tc>
        <w:tc>
          <w:tcPr/>
          <w:p>
            <w:pPr>
              <w:pStyle w:val="Compact"/>
              <w:jc w:val="left"/>
            </w:pPr>
            <w:r>
              <w:t xml:space="preserve">8</w:t>
            </w:r>
          </w:p>
        </w:tc>
        <w:tc>
          <w:tcPr/>
          <w:p>
            <w:pPr>
              <w:pStyle w:val="Compact"/>
              <w:jc w:val="left"/>
            </w:pPr>
            <w:r>
              <w:t xml:space="preserve">Current grant ID</w:t>
            </w:r>
          </w:p>
        </w:tc>
        <w:tc>
          <w:tcPr/>
          <w:p>
            <w:pPr>
              <w:pStyle w:val="Compact"/>
              <w:jc w:val="left"/>
            </w:pPr>
            <w:r>
              <w:t xml:space="preserve">ARB only</w:t>
            </w:r>
          </w:p>
        </w:tc>
      </w:tr>
      <w:tr>
        <w:tc>
          <w:tcPr/>
          <w:p>
            <w:pPr>
              <w:pStyle w:val="Compact"/>
              <w:jc w:val="left"/>
            </w:pPr>
            <w:r>
              <w:rPr>
                <w:bCs/>
                <w:b/>
              </w:rPr>
              <w:t xml:space="preserve">arb_weight</w:t>
            </w:r>
          </w:p>
        </w:tc>
        <w:tc>
          <w:tcPr/>
          <w:p>
            <w:pPr>
              <w:pStyle w:val="Compact"/>
              <w:jc w:val="left"/>
            </w:pPr>
            <w:r>
              <w:t xml:space="preserve">8</w:t>
            </w:r>
          </w:p>
        </w:tc>
        <w:tc>
          <w:tcPr/>
          <w:p>
            <w:pPr>
              <w:pStyle w:val="Compact"/>
              <w:jc w:val="left"/>
            </w:pPr>
            <w:r>
              <w:t xml:space="preserve">Current weight value</w:t>
            </w:r>
          </w:p>
        </w:tc>
        <w:tc>
          <w:tcPr/>
          <w:p>
            <w:pPr>
              <w:pStyle w:val="Compact"/>
              <w:jc w:val="left"/>
            </w:pPr>
            <w:r>
              <w:t xml:space="preserve">ARB only</w:t>
            </w:r>
          </w:p>
        </w:tc>
      </w:tr>
      <w:tr>
        <w:tc>
          <w:tcPr/>
          <w:p>
            <w:pPr>
              <w:pStyle w:val="Compact"/>
              <w:jc w:val="left"/>
            </w:pPr>
            <w:r>
              <w:rPr>
                <w:bCs/>
                <w:b/>
              </w:rPr>
              <w:t xml:space="preserve">core_fsm_state</w:t>
            </w:r>
          </w:p>
        </w:tc>
        <w:tc>
          <w:tcPr/>
          <w:p>
            <w:pPr>
              <w:pStyle w:val="Compact"/>
              <w:jc w:val="left"/>
            </w:pPr>
            <w:r>
              <w:t xml:space="preserve">3</w:t>
            </w:r>
          </w:p>
        </w:tc>
        <w:tc>
          <w:tcPr/>
          <w:p>
            <w:pPr>
              <w:pStyle w:val="Compact"/>
              <w:jc w:val="left"/>
            </w:pPr>
            <w:r>
              <w:t xml:space="preserve">Current CORE FSM state</w:t>
            </w:r>
          </w:p>
        </w:tc>
        <w:tc>
          <w:tcPr/>
          <w:p>
            <w:pPr>
              <w:pStyle w:val="Compact"/>
              <w:jc w:val="left"/>
            </w:pPr>
            <w:r>
              <w:t xml:space="preserve">CORE only</w:t>
            </w:r>
          </w:p>
        </w:tc>
      </w:tr>
      <w:tr>
        <w:tc>
          <w:tcPr/>
          <w:p>
            <w:pPr>
              <w:pStyle w:val="Compact"/>
              <w:jc w:val="left"/>
            </w:pPr>
            <w:r>
              <w:rPr>
                <w:bCs/>
                <w:b/>
              </w:rPr>
              <w:t xml:space="preserve">core_channel_id</w:t>
            </w:r>
          </w:p>
        </w:tc>
        <w:tc>
          <w:tcPr/>
          <w:p>
            <w:pPr>
              <w:pStyle w:val="Compact"/>
              <w:jc w:val="left"/>
            </w:pPr>
            <w:r>
              <w:t xml:space="preserve">6</w:t>
            </w:r>
          </w:p>
        </w:tc>
        <w:tc>
          <w:tcPr/>
          <w:p>
            <w:pPr>
              <w:pStyle w:val="Compact"/>
              <w:jc w:val="left"/>
            </w:pPr>
            <w:r>
              <w:t xml:space="preserve">CORE channel identifier</w:t>
            </w:r>
          </w:p>
        </w:tc>
        <w:tc>
          <w:tcPr/>
          <w:p>
            <w:pPr>
              <w:pStyle w:val="Compact"/>
              <w:jc w:val="left"/>
            </w:pPr>
            <w:r>
              <w:t xml:space="preserve">CORE only</w:t>
            </w:r>
          </w:p>
        </w:tc>
      </w:tr>
    </w:tbl>
    <w:bookmarkEnd w:id="892"/>
    <w:bookmarkEnd w:id="893"/>
    <w:bookmarkStart w:id="894" w:name="apb-transaction-phases"/>
    <w:p>
      <w:pPr>
        <w:pStyle w:val="Heading3"/>
      </w:pPr>
      <w:r>
        <w:t xml:space="preserve">APB Transaction Phases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APB_PHASE_IDLE</w:t>
            </w:r>
          </w:p>
        </w:tc>
        <w:tc>
          <w:tcPr/>
          <w:p>
            <w:pPr>
              <w:pStyle w:val="Compact"/>
              <w:jc w:val="left"/>
            </w:pPr>
            <w:r>
              <w:t xml:space="preserve">2’b00</w:t>
            </w:r>
          </w:p>
        </w:tc>
        <w:tc>
          <w:tcPr/>
          <w:p>
            <w:pPr>
              <w:pStyle w:val="Compact"/>
              <w:jc w:val="left"/>
            </w:pPr>
            <w:r>
              <w:t xml:space="preserve">Bus idle</w:t>
            </w:r>
          </w:p>
        </w:tc>
      </w:tr>
      <w:tr>
        <w:tc>
          <w:tcPr/>
          <w:p>
            <w:pPr>
              <w:pStyle w:val="Compact"/>
              <w:jc w:val="left"/>
            </w:pPr>
            <w:r>
              <w:rPr>
                <w:bCs/>
                <w:b/>
              </w:rPr>
              <w:t xml:space="preserve">APB_PHASE_SETUP</w:t>
            </w:r>
          </w:p>
        </w:tc>
        <w:tc>
          <w:tcPr/>
          <w:p>
            <w:pPr>
              <w:pStyle w:val="Compact"/>
              <w:jc w:val="left"/>
            </w:pPr>
            <w:r>
              <w:t xml:space="preserve">2’b01</w:t>
            </w:r>
          </w:p>
        </w:tc>
        <w:tc>
          <w:tcPr/>
          <w:p>
            <w:pPr>
              <w:pStyle w:val="Compact"/>
              <w:jc w:val="left"/>
            </w:pPr>
            <w:r>
              <w:t xml:space="preserve">Setup phase (PSEL asserted)</w:t>
            </w:r>
          </w:p>
        </w:tc>
      </w:tr>
      <w:tr>
        <w:tc>
          <w:tcPr/>
          <w:p>
            <w:pPr>
              <w:pStyle w:val="Compact"/>
              <w:jc w:val="left"/>
            </w:pPr>
            <w:r>
              <w:rPr>
                <w:bCs/>
                <w:b/>
              </w:rPr>
              <w:t xml:space="preserve">APB_PHASE_ACCESS</w:t>
            </w:r>
          </w:p>
        </w:tc>
        <w:tc>
          <w:tcPr/>
          <w:p>
            <w:pPr>
              <w:pStyle w:val="Compact"/>
              <w:jc w:val="left"/>
            </w:pPr>
            <w:r>
              <w:t xml:space="preserve">2’b10</w:t>
            </w:r>
          </w:p>
        </w:tc>
        <w:tc>
          <w:tcPr/>
          <w:p>
            <w:pPr>
              <w:pStyle w:val="Compact"/>
              <w:jc w:val="left"/>
            </w:pPr>
            <w:r>
              <w:t xml:space="preserve">Access phase (PENABLE asserted)</w:t>
            </w:r>
          </w:p>
        </w:tc>
      </w:tr>
      <w:tr>
        <w:tc>
          <w:tcPr/>
          <w:p>
            <w:pPr>
              <w:pStyle w:val="Compact"/>
              <w:jc w:val="left"/>
            </w:pPr>
            <w:r>
              <w:rPr>
                <w:bCs/>
                <w:b/>
              </w:rPr>
              <w:t xml:space="preserve">APB_PHASE_ENABLE</w:t>
            </w:r>
          </w:p>
        </w:tc>
        <w:tc>
          <w:tcPr/>
          <w:p>
            <w:pPr>
              <w:pStyle w:val="Compact"/>
              <w:jc w:val="left"/>
            </w:pPr>
            <w:r>
              <w:t xml:space="preserve">2’b11</w:t>
            </w:r>
          </w:p>
        </w:tc>
        <w:tc>
          <w:tcPr/>
          <w:p>
            <w:pPr>
              <w:pStyle w:val="Compact"/>
              <w:jc w:val="left"/>
            </w:pPr>
            <w:r>
              <w:t xml:space="preserve">Enable phase (waiting for PREADY)</w:t>
            </w:r>
          </w:p>
        </w:tc>
      </w:tr>
    </w:tbl>
    <w:bookmarkEnd w:id="894"/>
    <w:bookmarkStart w:id="895" w:name="apb-protection-types"/>
    <w:p>
      <w:pPr>
        <w:pStyle w:val="Heading3"/>
      </w:pPr>
      <w:r>
        <w:t xml:space="preserve">APB Protection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Protection</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APB_PROT_NORMAL</w:t>
            </w:r>
          </w:p>
        </w:tc>
        <w:tc>
          <w:tcPr/>
          <w:p>
            <w:pPr>
              <w:pStyle w:val="Compact"/>
              <w:jc w:val="left"/>
            </w:pPr>
            <w:r>
              <w:t xml:space="preserve">3’b000</w:t>
            </w:r>
          </w:p>
        </w:tc>
        <w:tc>
          <w:tcPr/>
          <w:p>
            <w:pPr>
              <w:pStyle w:val="Compact"/>
              <w:jc w:val="left"/>
            </w:pPr>
            <w:r>
              <w:t xml:space="preserve">Normal access</w:t>
            </w:r>
          </w:p>
        </w:tc>
      </w:tr>
      <w:tr>
        <w:tc>
          <w:tcPr/>
          <w:p>
            <w:pPr>
              <w:pStyle w:val="Compact"/>
              <w:jc w:val="left"/>
            </w:pPr>
            <w:r>
              <w:rPr>
                <w:bCs/>
                <w:b/>
              </w:rPr>
              <w:t xml:space="preserve">APB_PROT_PRIVILEGED</w:t>
            </w:r>
          </w:p>
        </w:tc>
        <w:tc>
          <w:tcPr/>
          <w:p>
            <w:pPr>
              <w:pStyle w:val="Compact"/>
              <w:jc w:val="left"/>
            </w:pPr>
            <w:r>
              <w:t xml:space="preserve">3’b001</w:t>
            </w:r>
          </w:p>
        </w:tc>
        <w:tc>
          <w:tcPr/>
          <w:p>
            <w:pPr>
              <w:pStyle w:val="Compact"/>
              <w:jc w:val="left"/>
            </w:pPr>
            <w:r>
              <w:t xml:space="preserve">Privileged access</w:t>
            </w:r>
          </w:p>
        </w:tc>
      </w:tr>
      <w:tr>
        <w:tc>
          <w:tcPr/>
          <w:p>
            <w:pPr>
              <w:pStyle w:val="Compact"/>
              <w:jc w:val="left"/>
            </w:pPr>
            <w:r>
              <w:rPr>
                <w:bCs/>
                <w:b/>
              </w:rPr>
              <w:t xml:space="preserve">APB_PROT_SECURE</w:t>
            </w:r>
          </w:p>
        </w:tc>
        <w:tc>
          <w:tcPr/>
          <w:p>
            <w:pPr>
              <w:pStyle w:val="Compact"/>
              <w:jc w:val="left"/>
            </w:pPr>
            <w:r>
              <w:t xml:space="preserve">3’b010</w:t>
            </w:r>
          </w:p>
        </w:tc>
        <w:tc>
          <w:tcPr/>
          <w:p>
            <w:pPr>
              <w:pStyle w:val="Compact"/>
              <w:jc w:val="left"/>
            </w:pPr>
            <w:r>
              <w:t xml:space="preserve">Secure access</w:t>
            </w:r>
          </w:p>
        </w:tc>
      </w:tr>
      <w:tr>
        <w:tc>
          <w:tcPr/>
          <w:p>
            <w:pPr>
              <w:pStyle w:val="Compact"/>
              <w:jc w:val="left"/>
            </w:pPr>
            <w:r>
              <w:rPr>
                <w:bCs/>
                <w:b/>
              </w:rPr>
              <w:t xml:space="preserve">APB_PROT_INSTRUCTION</w:t>
            </w:r>
          </w:p>
        </w:tc>
        <w:tc>
          <w:tcPr/>
          <w:p>
            <w:pPr>
              <w:pStyle w:val="Compact"/>
              <w:jc w:val="left"/>
            </w:pPr>
            <w:r>
              <w:t xml:space="preserve">3’b100</w:t>
            </w:r>
          </w:p>
        </w:tc>
        <w:tc>
          <w:tcPr/>
          <w:p>
            <w:pPr>
              <w:pStyle w:val="Compact"/>
              <w:jc w:val="left"/>
            </w:pPr>
            <w:r>
              <w:t xml:space="preserve">Instruction access</w:t>
            </w:r>
          </w:p>
        </w:tc>
      </w:tr>
    </w:tbl>
    <w:bookmarkEnd w:id="895"/>
    <w:bookmarkStart w:id="896" w:name="network-payload-types"/>
    <w:p>
      <w:pPr>
        <w:pStyle w:val="Heading3"/>
      </w:pPr>
      <w:r>
        <w:t xml:space="preserve">Network Payload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Payload</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NETWORK_PAYLOAD_CONFIG</w:t>
            </w:r>
          </w:p>
        </w:tc>
        <w:tc>
          <w:tcPr/>
          <w:p>
            <w:pPr>
              <w:pStyle w:val="Compact"/>
              <w:jc w:val="left"/>
            </w:pPr>
            <w:r>
              <w:t xml:space="preserve">2’b00</w:t>
            </w:r>
          </w:p>
        </w:tc>
        <w:tc>
          <w:tcPr/>
          <w:p>
            <w:pPr>
              <w:pStyle w:val="Compact"/>
              <w:jc w:val="left"/>
            </w:pPr>
            <w:r>
              <w:t xml:space="preserve">CONFIG_PKT</w:t>
            </w:r>
          </w:p>
        </w:tc>
      </w:tr>
      <w:tr>
        <w:tc>
          <w:tcPr/>
          <w:p>
            <w:pPr>
              <w:pStyle w:val="Compact"/>
              <w:jc w:val="left"/>
            </w:pPr>
            <w:r>
              <w:rPr>
                <w:bCs/>
                <w:b/>
              </w:rPr>
              <w:t xml:space="preserve">NETWORK_PAYLOAD_TS</w:t>
            </w:r>
          </w:p>
        </w:tc>
        <w:tc>
          <w:tcPr/>
          <w:p>
            <w:pPr>
              <w:pStyle w:val="Compact"/>
              <w:jc w:val="left"/>
            </w:pPr>
            <w:r>
              <w:t xml:space="preserve">2’b01</w:t>
            </w:r>
          </w:p>
        </w:tc>
        <w:tc>
          <w:tcPr/>
          <w:p>
            <w:pPr>
              <w:pStyle w:val="Compact"/>
              <w:jc w:val="left"/>
            </w:pPr>
            <w:r>
              <w:t xml:space="preserve">TS_PKT</w:t>
            </w:r>
          </w:p>
        </w:tc>
      </w:tr>
      <w:tr>
        <w:tc>
          <w:tcPr/>
          <w:p>
            <w:pPr>
              <w:pStyle w:val="Compact"/>
              <w:jc w:val="left"/>
            </w:pPr>
            <w:r>
              <w:rPr>
                <w:bCs/>
                <w:b/>
              </w:rPr>
              <w:t xml:space="preserve">NETWORK_PAYLOAD_RDA</w:t>
            </w:r>
          </w:p>
        </w:tc>
        <w:tc>
          <w:tcPr/>
          <w:p>
            <w:pPr>
              <w:pStyle w:val="Compact"/>
              <w:jc w:val="left"/>
            </w:pPr>
            <w:r>
              <w:t xml:space="preserve">2’b10</w:t>
            </w:r>
          </w:p>
        </w:tc>
        <w:tc>
          <w:tcPr/>
          <w:p>
            <w:pPr>
              <w:pStyle w:val="Compact"/>
              <w:jc w:val="left"/>
            </w:pPr>
            <w:r>
              <w:t xml:space="preserve">RDA_PKT</w:t>
            </w:r>
          </w:p>
        </w:tc>
      </w:tr>
      <w:tr>
        <w:tc>
          <w:tcPr/>
          <w:p>
            <w:pPr>
              <w:pStyle w:val="Compact"/>
              <w:jc w:val="left"/>
            </w:pPr>
            <w:r>
              <w:rPr>
                <w:bCs/>
                <w:b/>
              </w:rPr>
              <w:t xml:space="preserve">NETWORK_PAYLOAD_RAW</w:t>
            </w:r>
          </w:p>
        </w:tc>
        <w:tc>
          <w:tcPr/>
          <w:p>
            <w:pPr>
              <w:pStyle w:val="Compact"/>
              <w:jc w:val="left"/>
            </w:pPr>
            <w:r>
              <w:t xml:space="preserve">2’b11</w:t>
            </w:r>
          </w:p>
        </w:tc>
        <w:tc>
          <w:tcPr/>
          <w:p>
            <w:pPr>
              <w:pStyle w:val="Compact"/>
              <w:jc w:val="left"/>
            </w:pPr>
            <w:r>
              <w:t xml:space="preserve">RAW_PKT</w:t>
            </w:r>
          </w:p>
        </w:tc>
      </w:tr>
    </w:tbl>
    <w:bookmarkEnd w:id="896"/>
    <w:bookmarkStart w:id="897" w:name="network-ack-types"/>
    <w:p>
      <w:pPr>
        <w:pStyle w:val="Heading3"/>
      </w:pPr>
      <w:r>
        <w:t xml:space="preserve">Network ACK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ACK Type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NETWORK_ACK_STOP</w:t>
            </w:r>
          </w:p>
        </w:tc>
        <w:tc>
          <w:tcPr/>
          <w:p>
            <w:pPr>
              <w:pStyle w:val="Compact"/>
              <w:jc w:val="left"/>
            </w:pPr>
            <w:r>
              <w:t xml:space="preserve">2’b00</w:t>
            </w:r>
          </w:p>
        </w:tc>
        <w:tc>
          <w:tcPr/>
          <w:p>
            <w:pPr>
              <w:pStyle w:val="Compact"/>
              <w:jc w:val="left"/>
            </w:pPr>
            <w:r>
              <w:t xml:space="preserve">MSAP_STOP</w:t>
            </w:r>
          </w:p>
        </w:tc>
      </w:tr>
      <w:tr>
        <w:tc>
          <w:tcPr/>
          <w:p>
            <w:pPr>
              <w:pStyle w:val="Compact"/>
              <w:jc w:val="left"/>
            </w:pPr>
            <w:r>
              <w:rPr>
                <w:bCs/>
                <w:b/>
              </w:rPr>
              <w:t xml:space="preserve">NETWORK_ACK_START</w:t>
            </w:r>
          </w:p>
        </w:tc>
        <w:tc>
          <w:tcPr/>
          <w:p>
            <w:pPr>
              <w:pStyle w:val="Compact"/>
              <w:jc w:val="left"/>
            </w:pPr>
            <w:r>
              <w:t xml:space="preserve">2’b01</w:t>
            </w:r>
          </w:p>
        </w:tc>
        <w:tc>
          <w:tcPr/>
          <w:p>
            <w:pPr>
              <w:pStyle w:val="Compact"/>
              <w:jc w:val="left"/>
            </w:pPr>
            <w:r>
              <w:t xml:space="preserve">MSAP_START</w:t>
            </w:r>
          </w:p>
        </w:tc>
      </w:tr>
      <w:tr>
        <w:tc>
          <w:tcPr/>
          <w:p>
            <w:pPr>
              <w:pStyle w:val="Compact"/>
              <w:jc w:val="left"/>
            </w:pPr>
            <w:r>
              <w:rPr>
                <w:bCs/>
                <w:b/>
              </w:rPr>
              <w:t xml:space="preserve">NETWORK_ACK_CREDIT_ON</w:t>
            </w:r>
          </w:p>
        </w:tc>
        <w:tc>
          <w:tcPr/>
          <w:p>
            <w:pPr>
              <w:pStyle w:val="Compact"/>
              <w:jc w:val="left"/>
            </w:pPr>
            <w:r>
              <w:t xml:space="preserve">2’b10</w:t>
            </w:r>
          </w:p>
        </w:tc>
        <w:tc>
          <w:tcPr/>
          <w:p>
            <w:pPr>
              <w:pStyle w:val="Compact"/>
              <w:jc w:val="left"/>
            </w:pPr>
            <w:r>
              <w:t xml:space="preserve">MSAP_CREDIT_ON</w:t>
            </w:r>
          </w:p>
        </w:tc>
      </w:tr>
      <w:tr>
        <w:tc>
          <w:tcPr/>
          <w:p>
            <w:pPr>
              <w:pStyle w:val="Compact"/>
              <w:jc w:val="left"/>
            </w:pPr>
            <w:r>
              <w:rPr>
                <w:bCs/>
                <w:b/>
              </w:rPr>
              <w:t xml:space="preserve">NETWORK_ACK_STOP_AT_EOS</w:t>
            </w:r>
          </w:p>
        </w:tc>
        <w:tc>
          <w:tcPr/>
          <w:p>
            <w:pPr>
              <w:pStyle w:val="Compact"/>
              <w:jc w:val="left"/>
            </w:pPr>
            <w:r>
              <w:t xml:space="preserve">2’b11</w:t>
            </w:r>
          </w:p>
        </w:tc>
        <w:tc>
          <w:tcPr/>
          <w:p>
            <w:pPr>
              <w:pStyle w:val="Compact"/>
              <w:jc w:val="left"/>
            </w:pPr>
            <w:r>
              <w:t xml:space="preserve">MSAP_STOP_AT_EOS</w:t>
            </w:r>
          </w:p>
        </w:tc>
      </w:tr>
    </w:tbl>
    <w:bookmarkEnd w:id="897"/>
    <w:bookmarkStart w:id="898" w:name="arb-state-types"/>
    <w:p>
      <w:pPr>
        <w:pStyle w:val="Heading3"/>
      </w:pPr>
      <w:r>
        <w:t xml:space="preserve">ARB State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ARB_STATE_IDLE</w:t>
            </w:r>
          </w:p>
        </w:tc>
        <w:tc>
          <w:tcPr/>
          <w:p>
            <w:pPr>
              <w:pStyle w:val="Compact"/>
              <w:jc w:val="left"/>
            </w:pPr>
            <w:r>
              <w:t xml:space="preserve">3’b000</w:t>
            </w:r>
          </w:p>
        </w:tc>
        <w:tc>
          <w:tcPr/>
          <w:p>
            <w:pPr>
              <w:pStyle w:val="Compact"/>
              <w:jc w:val="left"/>
            </w:pPr>
            <w:r>
              <w:t xml:space="preserve">Idle state</w:t>
            </w:r>
          </w:p>
        </w:tc>
      </w:tr>
      <w:tr>
        <w:tc>
          <w:tcPr/>
          <w:p>
            <w:pPr>
              <w:pStyle w:val="Compact"/>
              <w:jc w:val="left"/>
            </w:pPr>
            <w:r>
              <w:rPr>
                <w:bCs/>
                <w:b/>
              </w:rPr>
              <w:t xml:space="preserve">ARB_STATE_ARBITRATE</w:t>
            </w:r>
          </w:p>
        </w:tc>
        <w:tc>
          <w:tcPr/>
          <w:p>
            <w:pPr>
              <w:pStyle w:val="Compact"/>
              <w:jc w:val="left"/>
            </w:pPr>
            <w:r>
              <w:t xml:space="preserve">3’b001</w:t>
            </w:r>
          </w:p>
        </w:tc>
        <w:tc>
          <w:tcPr/>
          <w:p>
            <w:pPr>
              <w:pStyle w:val="Compact"/>
              <w:jc w:val="left"/>
            </w:pPr>
            <w:r>
              <w:t xml:space="preserve">Performing arbitration</w:t>
            </w:r>
          </w:p>
        </w:tc>
      </w:tr>
      <w:tr>
        <w:tc>
          <w:tcPr/>
          <w:p>
            <w:pPr>
              <w:pStyle w:val="Compact"/>
              <w:jc w:val="left"/>
            </w:pPr>
            <w:r>
              <w:rPr>
                <w:bCs/>
                <w:b/>
              </w:rPr>
              <w:t xml:space="preserve">ARB_STATE_GRANT</w:t>
            </w:r>
          </w:p>
        </w:tc>
        <w:tc>
          <w:tcPr/>
          <w:p>
            <w:pPr>
              <w:pStyle w:val="Compact"/>
              <w:jc w:val="left"/>
            </w:pPr>
            <w:r>
              <w:t xml:space="preserve">3’b010</w:t>
            </w:r>
          </w:p>
        </w:tc>
        <w:tc>
          <w:tcPr/>
          <w:p>
            <w:pPr>
              <w:pStyle w:val="Compact"/>
              <w:jc w:val="left"/>
            </w:pPr>
            <w:r>
              <w:t xml:space="preserve">Grant issued, waiting for ACK</w:t>
            </w:r>
          </w:p>
        </w:tc>
      </w:tr>
      <w:tr>
        <w:tc>
          <w:tcPr/>
          <w:p>
            <w:pPr>
              <w:pStyle w:val="Compact"/>
              <w:jc w:val="left"/>
            </w:pPr>
            <w:r>
              <w:rPr>
                <w:bCs/>
                <w:b/>
              </w:rPr>
              <w:t xml:space="preserve">ARB_STATE_BLOCKED</w:t>
            </w:r>
          </w:p>
        </w:tc>
        <w:tc>
          <w:tcPr/>
          <w:p>
            <w:pPr>
              <w:pStyle w:val="Compact"/>
              <w:jc w:val="left"/>
            </w:pPr>
            <w:r>
              <w:t xml:space="preserve">3’b011</w:t>
            </w:r>
          </w:p>
        </w:tc>
        <w:tc>
          <w:tcPr/>
          <w:p>
            <w:pPr>
              <w:pStyle w:val="Compact"/>
              <w:jc w:val="left"/>
            </w:pPr>
            <w:r>
              <w:t xml:space="preserve">Arbitration blocked</w:t>
            </w:r>
          </w:p>
        </w:tc>
      </w:tr>
      <w:tr>
        <w:tc>
          <w:tcPr/>
          <w:p>
            <w:pPr>
              <w:pStyle w:val="Compact"/>
              <w:jc w:val="left"/>
            </w:pPr>
            <w:r>
              <w:rPr>
                <w:bCs/>
                <w:b/>
              </w:rPr>
              <w:t xml:space="preserve">ARB_STATE_WEIGHT_UPD</w:t>
            </w:r>
          </w:p>
        </w:tc>
        <w:tc>
          <w:tcPr/>
          <w:p>
            <w:pPr>
              <w:pStyle w:val="Compact"/>
              <w:jc w:val="left"/>
            </w:pPr>
            <w:r>
              <w:t xml:space="preserve">3’b100</w:t>
            </w:r>
          </w:p>
        </w:tc>
        <w:tc>
          <w:tcPr/>
          <w:p>
            <w:pPr>
              <w:pStyle w:val="Compact"/>
              <w:jc w:val="left"/>
            </w:pPr>
            <w:r>
              <w:t xml:space="preserve">Weight update in progress</w:t>
            </w:r>
          </w:p>
        </w:tc>
      </w:tr>
      <w:tr>
        <w:tc>
          <w:tcPr/>
          <w:p>
            <w:pPr>
              <w:pStyle w:val="Compact"/>
              <w:jc w:val="left"/>
            </w:pPr>
            <w:r>
              <w:rPr>
                <w:bCs/>
                <w:b/>
              </w:rPr>
              <w:t xml:space="preserve">ARB_STATE_ERROR</w:t>
            </w:r>
          </w:p>
        </w:tc>
        <w:tc>
          <w:tcPr/>
          <w:p>
            <w:pPr>
              <w:pStyle w:val="Compact"/>
              <w:jc w:val="left"/>
            </w:pPr>
            <w:r>
              <w:t xml:space="preserve">3’b101</w:t>
            </w:r>
          </w:p>
        </w:tc>
        <w:tc>
          <w:tcPr/>
          <w:p>
            <w:pPr>
              <w:pStyle w:val="Compact"/>
              <w:jc w:val="left"/>
            </w:pPr>
            <w:r>
              <w:t xml:space="preserve">Error state</w:t>
            </w:r>
          </w:p>
        </w:tc>
      </w:tr>
    </w:tbl>
    <w:bookmarkEnd w:id="898"/>
    <w:bookmarkStart w:id="899" w:name="core-state-types"/>
    <w:p>
      <w:pPr>
        <w:pStyle w:val="Heading3"/>
      </w:pPr>
      <w:r>
        <w:t xml:space="preserve">CORE State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CORE_STATE_IDLE</w:t>
            </w:r>
          </w:p>
        </w:tc>
        <w:tc>
          <w:tcPr/>
          <w:p>
            <w:pPr>
              <w:pStyle w:val="Compact"/>
              <w:jc w:val="left"/>
            </w:pPr>
            <w:r>
              <w:t xml:space="preserve">3’b000</w:t>
            </w:r>
          </w:p>
        </w:tc>
        <w:tc>
          <w:tcPr/>
          <w:p>
            <w:pPr>
              <w:pStyle w:val="Compact"/>
              <w:jc w:val="left"/>
            </w:pPr>
            <w:r>
              <w:t xml:space="preserve">Idle state</w:t>
            </w:r>
          </w:p>
        </w:tc>
      </w:tr>
      <w:tr>
        <w:tc>
          <w:tcPr/>
          <w:p>
            <w:pPr>
              <w:pStyle w:val="Compact"/>
              <w:jc w:val="left"/>
            </w:pPr>
            <w:r>
              <w:rPr>
                <w:bCs/>
                <w:b/>
              </w:rPr>
              <w:t xml:space="preserve">CORE_STATE_DESC_FETCH</w:t>
            </w:r>
          </w:p>
        </w:tc>
        <w:tc>
          <w:tcPr/>
          <w:p>
            <w:pPr>
              <w:pStyle w:val="Compact"/>
              <w:jc w:val="left"/>
            </w:pPr>
            <w:r>
              <w:t xml:space="preserve">3’b001</w:t>
            </w:r>
          </w:p>
        </w:tc>
        <w:tc>
          <w:tcPr/>
          <w:p>
            <w:pPr>
              <w:pStyle w:val="Compact"/>
              <w:jc w:val="left"/>
            </w:pPr>
            <w:r>
              <w:t xml:space="preserve">Fetching descriptor</w:t>
            </w:r>
          </w:p>
        </w:tc>
      </w:tr>
      <w:tr>
        <w:tc>
          <w:tcPr/>
          <w:p>
            <w:pPr>
              <w:pStyle w:val="Compact"/>
              <w:jc w:val="left"/>
            </w:pPr>
            <w:r>
              <w:rPr>
                <w:bCs/>
                <w:b/>
              </w:rPr>
              <w:t xml:space="preserve">CORE_STATE_FLAG_CHECK</w:t>
            </w:r>
          </w:p>
        </w:tc>
        <w:tc>
          <w:tcPr/>
          <w:p>
            <w:pPr>
              <w:pStyle w:val="Compact"/>
              <w:jc w:val="left"/>
            </w:pPr>
            <w:r>
              <w:t xml:space="preserve">3’b010</w:t>
            </w:r>
          </w:p>
        </w:tc>
        <w:tc>
          <w:tcPr/>
          <w:p>
            <w:pPr>
              <w:pStyle w:val="Compact"/>
              <w:jc w:val="left"/>
            </w:pPr>
            <w:r>
              <w:t xml:space="preserve">Checking flag condition</w:t>
            </w:r>
          </w:p>
        </w:tc>
      </w:tr>
      <w:tr>
        <w:tc>
          <w:tcPr/>
          <w:p>
            <w:pPr>
              <w:pStyle w:val="Compact"/>
              <w:jc w:val="left"/>
            </w:pPr>
            <w:r>
              <w:rPr>
                <w:bCs/>
                <w:b/>
              </w:rPr>
              <w:t xml:space="preserve">CORE_STATE_PROGRAM_WRITE</w:t>
            </w:r>
          </w:p>
        </w:tc>
        <w:tc>
          <w:tcPr/>
          <w:p>
            <w:pPr>
              <w:pStyle w:val="Compact"/>
              <w:jc w:val="left"/>
            </w:pPr>
            <w:r>
              <w:t xml:space="preserve">3’b011</w:t>
            </w:r>
          </w:p>
        </w:tc>
        <w:tc>
          <w:tcPr/>
          <w:p>
            <w:pPr>
              <w:pStyle w:val="Compact"/>
              <w:jc w:val="left"/>
            </w:pPr>
            <w:r>
              <w:t xml:space="preserve">Writing program</w:t>
            </w:r>
          </w:p>
        </w:tc>
      </w:tr>
      <w:tr>
        <w:tc>
          <w:tcPr/>
          <w:p>
            <w:pPr>
              <w:pStyle w:val="Compact"/>
              <w:jc w:val="left"/>
            </w:pPr>
            <w:r>
              <w:rPr>
                <w:bCs/>
                <w:b/>
              </w:rPr>
              <w:t xml:space="preserve">CORE_STATE_DATA_TRANSFER</w:t>
            </w:r>
          </w:p>
        </w:tc>
        <w:tc>
          <w:tcPr/>
          <w:p>
            <w:pPr>
              <w:pStyle w:val="Compact"/>
              <w:jc w:val="left"/>
            </w:pPr>
            <w:r>
              <w:t xml:space="preserve">3’b100</w:t>
            </w:r>
          </w:p>
        </w:tc>
        <w:tc>
          <w:tcPr/>
          <w:p>
            <w:pPr>
              <w:pStyle w:val="Compact"/>
              <w:jc w:val="left"/>
            </w:pPr>
            <w:r>
              <w:t xml:space="preserve">Transferring data</w:t>
            </w:r>
          </w:p>
        </w:tc>
      </w:tr>
      <w:tr>
        <w:tc>
          <w:tcPr/>
          <w:p>
            <w:pPr>
              <w:pStyle w:val="Compact"/>
              <w:jc w:val="left"/>
            </w:pPr>
            <w:r>
              <w:rPr>
                <w:bCs/>
                <w:b/>
              </w:rPr>
              <w:t xml:space="preserve">CORE_STATE_CREDIT_WAIT</w:t>
            </w:r>
          </w:p>
        </w:tc>
        <w:tc>
          <w:tcPr/>
          <w:p>
            <w:pPr>
              <w:pStyle w:val="Compact"/>
              <w:jc w:val="left"/>
            </w:pPr>
            <w:r>
              <w:t xml:space="preserve">3’b101</w:t>
            </w:r>
          </w:p>
        </w:tc>
        <w:tc>
          <w:tcPr/>
          <w:p>
            <w:pPr>
              <w:pStyle w:val="Compact"/>
              <w:jc w:val="left"/>
            </w:pPr>
            <w:r>
              <w:t xml:space="preserve">Waiting for credits</w:t>
            </w:r>
          </w:p>
        </w:tc>
      </w:tr>
      <w:tr>
        <w:tc>
          <w:tcPr/>
          <w:p>
            <w:pPr>
              <w:pStyle w:val="Compact"/>
              <w:jc w:val="left"/>
            </w:pPr>
            <w:r>
              <w:rPr>
                <w:bCs/>
                <w:b/>
              </w:rPr>
              <w:t xml:space="preserve">CORE_STATE_ERROR</w:t>
            </w:r>
          </w:p>
        </w:tc>
        <w:tc>
          <w:tcPr/>
          <w:p>
            <w:pPr>
              <w:pStyle w:val="Compact"/>
              <w:jc w:val="left"/>
            </w:pPr>
            <w:r>
              <w:t xml:space="preserve">3’b110</w:t>
            </w:r>
          </w:p>
        </w:tc>
        <w:tc>
          <w:tcPr/>
          <w:p>
            <w:pPr>
              <w:pStyle w:val="Compact"/>
              <w:jc w:val="left"/>
            </w:pPr>
            <w:r>
              <w:t xml:space="preserve">Error state</w:t>
            </w:r>
          </w:p>
        </w:tc>
      </w:tr>
    </w:tbl>
    <w:bookmarkEnd w:id="899"/>
    <w:bookmarkEnd w:id="900"/>
    <w:bookmarkStart w:id="909" w:name="configuration-and-control"/>
    <w:p>
      <w:pPr>
        <w:pStyle w:val="Heading2"/>
      </w:pPr>
      <w:r>
        <w:t xml:space="preserve">Configuration and Control</w:t>
      </w:r>
    </w:p>
    <w:bookmarkStart w:id="903" w:name="monitor-configuration-registers"/>
    <w:p>
      <w:pPr>
        <w:pStyle w:val="Heading3"/>
      </w:pPr>
      <w:r>
        <w:t xml:space="preserve">Monitor Configuration Registers</w:t>
      </w:r>
    </w:p>
    <w:bookmarkStart w:id="901" w:name="global-configuration"/>
    <w:p>
      <w:pPr>
        <w:pStyle w:val="Heading4"/>
      </w:pPr>
      <w:r>
        <w:t xml:space="preserve">Global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monitor_enable</w:t>
            </w:r>
          </w:p>
        </w:tc>
        <w:tc>
          <w:tcPr/>
          <w:p>
            <w:pPr>
              <w:pStyle w:val="Compact"/>
              <w:jc w:val="left"/>
            </w:pPr>
            <w:r>
              <w:t xml:space="preserve">1</w:t>
            </w:r>
          </w:p>
        </w:tc>
        <w:tc>
          <w:tcPr/>
          <w:p>
            <w:pPr>
              <w:pStyle w:val="Compact"/>
              <w:jc w:val="left"/>
            </w:pPr>
            <w:r>
              <w:t xml:space="preserve">Global monitor enable</w:t>
            </w:r>
          </w:p>
        </w:tc>
      </w:tr>
      <w:tr>
        <w:tc>
          <w:tcPr/>
          <w:p>
            <w:pPr>
              <w:pStyle w:val="Compact"/>
              <w:jc w:val="left"/>
            </w:pPr>
            <w:r>
              <w:rPr>
                <w:bCs/>
                <w:b/>
              </w:rPr>
              <w:t xml:space="preserve">error_local_enable</w:t>
            </w:r>
          </w:p>
        </w:tc>
        <w:tc>
          <w:tcPr/>
          <w:p>
            <w:pPr>
              <w:pStyle w:val="Compact"/>
              <w:jc w:val="left"/>
            </w:pPr>
            <w:r>
              <w:t xml:space="preserve">1</w:t>
            </w:r>
          </w:p>
        </w:tc>
        <w:tc>
          <w:tcPr/>
          <w:p>
            <w:pPr>
              <w:pStyle w:val="Compact"/>
              <w:jc w:val="left"/>
            </w:pPr>
            <w:r>
              <w:t xml:space="preserve">Enable local error storage</w:t>
            </w:r>
          </w:p>
        </w:tc>
      </w:tr>
      <w:tr>
        <w:tc>
          <w:tcPr/>
          <w:p>
            <w:pPr>
              <w:pStyle w:val="Compact"/>
              <w:jc w:val="left"/>
            </w:pPr>
            <w:r>
              <w:rPr>
                <w:bCs/>
                <w:b/>
              </w:rPr>
              <w:t xml:space="preserve">external_route_enable</w:t>
            </w:r>
          </w:p>
        </w:tc>
        <w:tc>
          <w:tcPr/>
          <w:p>
            <w:pPr>
              <w:pStyle w:val="Compact"/>
              <w:jc w:val="left"/>
            </w:pPr>
            <w:r>
              <w:t xml:space="preserve">1</w:t>
            </w:r>
          </w:p>
        </w:tc>
        <w:tc>
          <w:tcPr/>
          <w:p>
            <w:pPr>
              <w:pStyle w:val="Compact"/>
              <w:jc w:val="left"/>
            </w:pPr>
            <w:r>
              <w:t xml:space="preserve">Enable external routing</w:t>
            </w:r>
          </w:p>
        </w:tc>
      </w:tr>
      <w:tr>
        <w:tc>
          <w:tcPr/>
          <w:p>
            <w:pPr>
              <w:pStyle w:val="Compact"/>
              <w:jc w:val="left"/>
            </w:pPr>
            <w:r>
              <w:rPr>
                <w:bCs/>
                <w:b/>
              </w:rPr>
              <w:t xml:space="preserve">unit_id</w:t>
            </w:r>
          </w:p>
        </w:tc>
        <w:tc>
          <w:tcPr/>
          <w:p>
            <w:pPr>
              <w:pStyle w:val="Compact"/>
              <w:jc w:val="left"/>
            </w:pPr>
            <w:r>
              <w:t xml:space="preserve">4</w:t>
            </w:r>
          </w:p>
        </w:tc>
        <w:tc>
          <w:tcPr/>
          <w:p>
            <w:pPr>
              <w:pStyle w:val="Compact"/>
              <w:jc w:val="left"/>
            </w:pPr>
            <w:r>
              <w:t xml:space="preserve">Unit identifier</w:t>
            </w:r>
          </w:p>
        </w:tc>
      </w:tr>
      <w:tr>
        <w:tc>
          <w:tcPr/>
          <w:p>
            <w:pPr>
              <w:pStyle w:val="Compact"/>
              <w:jc w:val="left"/>
            </w:pPr>
            <w:r>
              <w:rPr>
                <w:bCs/>
                <w:b/>
              </w:rPr>
              <w:t xml:space="preserve">agent_id</w:t>
            </w:r>
          </w:p>
        </w:tc>
        <w:tc>
          <w:tcPr/>
          <w:p>
            <w:pPr>
              <w:pStyle w:val="Compact"/>
              <w:jc w:val="left"/>
            </w:pPr>
            <w:r>
              <w:t xml:space="preserve">8</w:t>
            </w:r>
          </w:p>
        </w:tc>
        <w:tc>
          <w:tcPr/>
          <w:p>
            <w:pPr>
              <w:pStyle w:val="Compact"/>
              <w:jc w:val="left"/>
            </w:pPr>
            <w:r>
              <w:t xml:space="preserve">Agent identifier</w:t>
            </w:r>
          </w:p>
        </w:tc>
      </w:tr>
      <w:tr>
        <w:tc>
          <w:tcPr/>
          <w:p>
            <w:pPr>
              <w:pStyle w:val="Compact"/>
              <w:jc w:val="left"/>
            </w:pPr>
            <w:r>
              <w:rPr>
                <w:bCs/>
                <w:b/>
              </w:rPr>
              <w:t xml:space="preserve">packet_type_enables</w:t>
            </w:r>
          </w:p>
        </w:tc>
        <w:tc>
          <w:tcPr/>
          <w:p>
            <w:pPr>
              <w:pStyle w:val="Compact"/>
              <w:jc w:val="left"/>
            </w:pPr>
            <w:r>
              <w:t xml:space="preserve">16</w:t>
            </w:r>
          </w:p>
        </w:tc>
        <w:tc>
          <w:tcPr/>
          <w:p>
            <w:pPr>
              <w:pStyle w:val="Compact"/>
              <w:jc w:val="left"/>
            </w:pPr>
            <w:r>
              <w:t xml:space="preserve">Per-type enable bits</w:t>
            </w:r>
          </w:p>
        </w:tc>
      </w:tr>
    </w:tbl>
    <w:bookmarkEnd w:id="901"/>
    <w:bookmarkStart w:id="902" w:name="packet-type-enable-mapping"/>
    <w:p>
      <w:pPr>
        <w:pStyle w:val="Heading4"/>
      </w:pPr>
      <w:r>
        <w:t xml:space="preserve">Packet Type Enable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Enable</w:t>
            </w:r>
          </w:p>
        </w:tc>
        <w:tc>
          <w:tcPr/>
          <w:p>
            <w:pPr>
              <w:pStyle w:val="Compact"/>
              <w:jc w:val="left"/>
            </w:pPr>
            <w:r>
              <w:t xml:space="preserve">Description</w:t>
            </w:r>
          </w:p>
        </w:tc>
      </w:tr>
      <w:tr>
        <w:tc>
          <w:tcPr/>
          <w:p>
            <w:pPr>
              <w:pStyle w:val="Compact"/>
              <w:jc w:val="left"/>
            </w:pPr>
            <w:r>
              <w:rPr>
                <w:bCs/>
                <w:b/>
              </w:rPr>
              <w:t xml:space="preserve">0</w:t>
            </w:r>
          </w:p>
        </w:tc>
        <w:tc>
          <w:tcPr/>
          <w:p>
            <w:pPr>
              <w:pStyle w:val="Compact"/>
              <w:jc w:val="left"/>
            </w:pPr>
            <w:r>
              <w:t xml:space="preserve">PKT_ENABLE_ERROR</w:t>
            </w:r>
          </w:p>
        </w:tc>
        <w:tc>
          <w:tcPr/>
          <w:p>
            <w:pPr>
              <w:pStyle w:val="Compact"/>
              <w:jc w:val="left"/>
            </w:pPr>
            <w:r>
              <w:t xml:space="preserve">Enable error packets</w:t>
            </w:r>
          </w:p>
        </w:tc>
      </w:tr>
      <w:tr>
        <w:tc>
          <w:tcPr/>
          <w:p>
            <w:pPr>
              <w:pStyle w:val="Compact"/>
              <w:jc w:val="left"/>
            </w:pPr>
            <w:r>
              <w:rPr>
                <w:bCs/>
                <w:b/>
              </w:rPr>
              <w:t xml:space="preserve">1</w:t>
            </w:r>
          </w:p>
        </w:tc>
        <w:tc>
          <w:tcPr/>
          <w:p>
            <w:pPr>
              <w:pStyle w:val="Compact"/>
              <w:jc w:val="left"/>
            </w:pPr>
            <w:r>
              <w:t xml:space="preserve">PKT_ENABLE_COMPLETION</w:t>
            </w:r>
          </w:p>
        </w:tc>
        <w:tc>
          <w:tcPr/>
          <w:p>
            <w:pPr>
              <w:pStyle w:val="Compact"/>
              <w:jc w:val="left"/>
            </w:pPr>
            <w:r>
              <w:t xml:space="preserve">Enable completion packets</w:t>
            </w:r>
          </w:p>
        </w:tc>
      </w:tr>
      <w:tr>
        <w:tc>
          <w:tcPr/>
          <w:p>
            <w:pPr>
              <w:pStyle w:val="Compact"/>
              <w:jc w:val="left"/>
            </w:pPr>
            <w:r>
              <w:rPr>
                <w:bCs/>
                <w:b/>
              </w:rPr>
              <w:t xml:space="preserve">2</w:t>
            </w:r>
          </w:p>
        </w:tc>
        <w:tc>
          <w:tcPr/>
          <w:p>
            <w:pPr>
              <w:pStyle w:val="Compact"/>
              <w:jc w:val="left"/>
            </w:pPr>
            <w:r>
              <w:t xml:space="preserve">PKT_ENABLE_THRESHOLD</w:t>
            </w:r>
          </w:p>
        </w:tc>
        <w:tc>
          <w:tcPr/>
          <w:p>
            <w:pPr>
              <w:pStyle w:val="Compact"/>
              <w:jc w:val="left"/>
            </w:pPr>
            <w:r>
              <w:t xml:space="preserve">Enable threshold packets</w:t>
            </w:r>
          </w:p>
        </w:tc>
      </w:tr>
      <w:tr>
        <w:tc>
          <w:tcPr/>
          <w:p>
            <w:pPr>
              <w:pStyle w:val="Compact"/>
              <w:jc w:val="left"/>
            </w:pPr>
            <w:r>
              <w:rPr>
                <w:bCs/>
                <w:b/>
              </w:rPr>
              <w:t xml:space="preserve">3</w:t>
            </w:r>
          </w:p>
        </w:tc>
        <w:tc>
          <w:tcPr/>
          <w:p>
            <w:pPr>
              <w:pStyle w:val="Compact"/>
              <w:jc w:val="left"/>
            </w:pPr>
            <w:r>
              <w:t xml:space="preserve">PKT_ENABLE_TIMEOUT</w:t>
            </w:r>
          </w:p>
        </w:tc>
        <w:tc>
          <w:tcPr/>
          <w:p>
            <w:pPr>
              <w:pStyle w:val="Compact"/>
              <w:jc w:val="left"/>
            </w:pPr>
            <w:r>
              <w:t xml:space="preserve">Enable timeout packets</w:t>
            </w:r>
          </w:p>
        </w:tc>
      </w:tr>
      <w:tr>
        <w:tc>
          <w:tcPr/>
          <w:p>
            <w:pPr>
              <w:pStyle w:val="Compact"/>
              <w:jc w:val="left"/>
            </w:pPr>
            <w:r>
              <w:rPr>
                <w:bCs/>
                <w:b/>
              </w:rPr>
              <w:t xml:space="preserve">4</w:t>
            </w:r>
          </w:p>
        </w:tc>
        <w:tc>
          <w:tcPr/>
          <w:p>
            <w:pPr>
              <w:pStyle w:val="Compact"/>
              <w:jc w:val="left"/>
            </w:pPr>
            <w:r>
              <w:t xml:space="preserve">PKT_ENABLE_PERF</w:t>
            </w:r>
          </w:p>
        </w:tc>
        <w:tc>
          <w:tcPr/>
          <w:p>
            <w:pPr>
              <w:pStyle w:val="Compact"/>
              <w:jc w:val="left"/>
            </w:pPr>
            <w:r>
              <w:t xml:space="preserve">Enable performance packets</w:t>
            </w:r>
          </w:p>
        </w:tc>
      </w:tr>
      <w:tr>
        <w:tc>
          <w:tcPr/>
          <w:p>
            <w:pPr>
              <w:pStyle w:val="Compact"/>
              <w:jc w:val="left"/>
            </w:pPr>
            <w:r>
              <w:rPr>
                <w:bCs/>
                <w:b/>
              </w:rPr>
              <w:t xml:space="preserve">5</w:t>
            </w:r>
          </w:p>
        </w:tc>
        <w:tc>
          <w:tcPr/>
          <w:p>
            <w:pPr>
              <w:pStyle w:val="Compact"/>
              <w:jc w:val="left"/>
            </w:pPr>
            <w:r>
              <w:t xml:space="preserve">PKT_ENABLE_CREDIT</w:t>
            </w:r>
          </w:p>
        </w:tc>
        <w:tc>
          <w:tcPr/>
          <w:p>
            <w:pPr>
              <w:pStyle w:val="Compact"/>
              <w:jc w:val="left"/>
            </w:pPr>
            <w:r>
              <w:t xml:space="preserve">Enable credit packets (Network)</w:t>
            </w:r>
          </w:p>
        </w:tc>
      </w:tr>
      <w:tr>
        <w:tc>
          <w:tcPr/>
          <w:p>
            <w:pPr>
              <w:pStyle w:val="Compact"/>
              <w:jc w:val="left"/>
            </w:pPr>
            <w:r>
              <w:rPr>
                <w:bCs/>
                <w:b/>
              </w:rPr>
              <w:t xml:space="preserve">6</w:t>
            </w:r>
          </w:p>
        </w:tc>
        <w:tc>
          <w:tcPr/>
          <w:p>
            <w:pPr>
              <w:pStyle w:val="Compact"/>
              <w:jc w:val="left"/>
            </w:pPr>
            <w:r>
              <w:t xml:space="preserve">PKT_ENABLE_CHANNEL</w:t>
            </w:r>
          </w:p>
        </w:tc>
        <w:tc>
          <w:tcPr/>
          <w:p>
            <w:pPr>
              <w:pStyle w:val="Compact"/>
              <w:jc w:val="left"/>
            </w:pPr>
            <w:r>
              <w:t xml:space="preserve">Enable channel packets (Network)</w:t>
            </w:r>
          </w:p>
        </w:tc>
      </w:tr>
      <w:tr>
        <w:tc>
          <w:tcPr/>
          <w:p>
            <w:pPr>
              <w:pStyle w:val="Compact"/>
              <w:jc w:val="left"/>
            </w:pPr>
            <w:r>
              <w:rPr>
                <w:bCs/>
                <w:b/>
              </w:rPr>
              <w:t xml:space="preserve">7</w:t>
            </w:r>
          </w:p>
        </w:tc>
        <w:tc>
          <w:tcPr/>
          <w:p>
            <w:pPr>
              <w:pStyle w:val="Compact"/>
              <w:jc w:val="left"/>
            </w:pPr>
            <w:r>
              <w:t xml:space="preserve">PKT_ENABLE_STREAM</w:t>
            </w:r>
          </w:p>
        </w:tc>
        <w:tc>
          <w:tcPr/>
          <w:p>
            <w:pPr>
              <w:pStyle w:val="Compact"/>
              <w:jc w:val="left"/>
            </w:pPr>
            <w:r>
              <w:t xml:space="preserve">Enable stream packets (Network)</w:t>
            </w:r>
          </w:p>
        </w:tc>
      </w:tr>
      <w:tr>
        <w:tc>
          <w:tcPr/>
          <w:p>
            <w:pPr>
              <w:pStyle w:val="Compact"/>
              <w:jc w:val="left"/>
            </w:pPr>
            <w:r>
              <w:rPr>
                <w:bCs/>
                <w:b/>
              </w:rPr>
              <w:t xml:space="preserve">8</w:t>
            </w:r>
          </w:p>
        </w:tc>
        <w:tc>
          <w:tcPr/>
          <w:p>
            <w:pPr>
              <w:pStyle w:val="Compact"/>
              <w:jc w:val="left"/>
            </w:pPr>
            <w:r>
              <w:t xml:space="preserve">PKT_ENABLE_ADDR_MATCH</w:t>
            </w:r>
          </w:p>
        </w:tc>
        <w:tc>
          <w:tcPr/>
          <w:p>
            <w:pPr>
              <w:pStyle w:val="Compact"/>
              <w:jc w:val="left"/>
            </w:pPr>
            <w:r>
              <w:t xml:space="preserve">Enable address match (AXI)</w:t>
            </w:r>
          </w:p>
        </w:tc>
      </w:tr>
      <w:tr>
        <w:tc>
          <w:tcPr/>
          <w:p>
            <w:pPr>
              <w:pStyle w:val="Compact"/>
              <w:jc w:val="left"/>
            </w:pPr>
            <w:r>
              <w:rPr>
                <w:bCs/>
                <w:b/>
              </w:rPr>
              <w:t xml:space="preserve">9</w:t>
            </w:r>
          </w:p>
        </w:tc>
        <w:tc>
          <w:tcPr/>
          <w:p>
            <w:pPr>
              <w:pStyle w:val="Compact"/>
              <w:jc w:val="left"/>
            </w:pPr>
            <w:r>
              <w:t xml:space="preserve">PKT_ENABLE_APB</w:t>
            </w:r>
          </w:p>
        </w:tc>
        <w:tc>
          <w:tcPr/>
          <w:p>
            <w:pPr>
              <w:pStyle w:val="Compact"/>
              <w:jc w:val="left"/>
            </w:pPr>
            <w:r>
              <w:t xml:space="preserve">Enable APB packets</w:t>
            </w:r>
          </w:p>
        </w:tc>
      </w:tr>
      <w:tr>
        <w:tc>
          <w:tcPr/>
          <w:p>
            <w:pPr>
              <w:pStyle w:val="Compact"/>
              <w:jc w:val="left"/>
            </w:pPr>
            <w:r>
              <w:rPr>
                <w:bCs/>
                <w:b/>
              </w:rPr>
              <w:t xml:space="preserve">15</w:t>
            </w:r>
          </w:p>
        </w:tc>
        <w:tc>
          <w:tcPr/>
          <w:p>
            <w:pPr>
              <w:pStyle w:val="Compact"/>
              <w:jc w:val="left"/>
            </w:pPr>
            <w:r>
              <w:t xml:space="preserve">PKT_ENABLE_DEBUG</w:t>
            </w:r>
          </w:p>
        </w:tc>
        <w:tc>
          <w:tcPr/>
          <w:p>
            <w:pPr>
              <w:pStyle w:val="Compact"/>
              <w:jc w:val="left"/>
            </w:pPr>
            <w:r>
              <w:t xml:space="preserve">Enable debug packets</w:t>
            </w:r>
          </w:p>
        </w:tc>
      </w:tr>
    </w:tbl>
    <w:bookmarkEnd w:id="902"/>
    <w:bookmarkEnd w:id="903"/>
    <w:bookmarkStart w:id="908" w:name="protocol-specific-configuration"/>
    <w:p>
      <w:pPr>
        <w:pStyle w:val="Heading3"/>
      </w:pPr>
      <w:r>
        <w:t xml:space="preserve">Protocol-Specific Configuration</w:t>
      </w:r>
    </w:p>
    <w:bookmarkStart w:id="904" w:name="axi-monitor-configuration"/>
    <w:p>
      <w:pPr>
        <w:pStyle w:val="Heading4"/>
      </w:pPr>
      <w:r>
        <w:t xml:space="preserve">AXI Monitor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active_trans_threshold</w:t>
            </w:r>
          </w:p>
        </w:tc>
        <w:tc>
          <w:tcPr/>
          <w:p>
            <w:pPr>
              <w:pStyle w:val="Compact"/>
              <w:jc w:val="left"/>
            </w:pPr>
            <w:r>
              <w:t xml:space="preserve">16</w:t>
            </w:r>
          </w:p>
        </w:tc>
        <w:tc>
          <w:tcPr/>
          <w:p>
            <w:pPr>
              <w:pStyle w:val="Compact"/>
              <w:jc w:val="left"/>
            </w:pPr>
            <w:r>
              <w:t xml:space="preserve">Active transaction threshold</w:t>
            </w:r>
          </w:p>
        </w:tc>
      </w:tr>
      <w:tr>
        <w:tc>
          <w:tcPr/>
          <w:p>
            <w:pPr>
              <w:pStyle w:val="Compact"/>
              <w:jc w:val="left"/>
            </w:pPr>
            <w:r>
              <w:rPr>
                <w:bCs/>
                <w:b/>
              </w:rPr>
              <w:t xml:space="preserve">latency_threshold</w:t>
            </w:r>
          </w:p>
        </w:tc>
        <w:tc>
          <w:tcPr/>
          <w:p>
            <w:pPr>
              <w:pStyle w:val="Compact"/>
              <w:jc w:val="left"/>
            </w:pPr>
            <w:r>
              <w:t xml:space="preserve">32</w:t>
            </w:r>
          </w:p>
        </w:tc>
        <w:tc>
          <w:tcPr/>
          <w:p>
            <w:pPr>
              <w:pStyle w:val="Compact"/>
              <w:jc w:val="left"/>
            </w:pPr>
            <w:r>
              <w:t xml:space="preserve">Latency threshold (cycles)</w:t>
            </w:r>
          </w:p>
        </w:tc>
      </w:tr>
      <w:tr>
        <w:tc>
          <w:tcPr/>
          <w:p>
            <w:pPr>
              <w:pStyle w:val="Compact"/>
              <w:jc w:val="left"/>
            </w:pPr>
            <w:r>
              <w:rPr>
                <w:bCs/>
                <w:b/>
              </w:rPr>
              <w:t xml:space="preserve">addr_timeout_cnt</w:t>
            </w:r>
          </w:p>
        </w:tc>
        <w:tc>
          <w:tcPr/>
          <w:p>
            <w:pPr>
              <w:pStyle w:val="Compact"/>
              <w:jc w:val="left"/>
            </w:pPr>
            <w:r>
              <w:t xml:space="preserve">4</w:t>
            </w:r>
          </w:p>
        </w:tc>
        <w:tc>
          <w:tcPr/>
          <w:p>
            <w:pPr>
              <w:pStyle w:val="Compact"/>
              <w:jc w:val="left"/>
            </w:pPr>
            <w:r>
              <w:t xml:space="preserve">Address timeout count</w:t>
            </w:r>
          </w:p>
        </w:tc>
      </w:tr>
      <w:tr>
        <w:tc>
          <w:tcPr/>
          <w:p>
            <w:pPr>
              <w:pStyle w:val="Compact"/>
              <w:jc w:val="left"/>
            </w:pPr>
            <w:r>
              <w:rPr>
                <w:bCs/>
                <w:b/>
              </w:rPr>
              <w:t xml:space="preserve">data_timeout_cnt</w:t>
            </w:r>
          </w:p>
        </w:tc>
        <w:tc>
          <w:tcPr/>
          <w:p>
            <w:pPr>
              <w:pStyle w:val="Compact"/>
              <w:jc w:val="left"/>
            </w:pPr>
            <w:r>
              <w:t xml:space="preserve">4</w:t>
            </w:r>
          </w:p>
        </w:tc>
        <w:tc>
          <w:tcPr/>
          <w:p>
            <w:pPr>
              <w:pStyle w:val="Compact"/>
              <w:jc w:val="left"/>
            </w:pPr>
            <w:r>
              <w:t xml:space="preserve">Data timeout count</w:t>
            </w:r>
          </w:p>
        </w:tc>
      </w:tr>
      <w:tr>
        <w:tc>
          <w:tcPr/>
          <w:p>
            <w:pPr>
              <w:pStyle w:val="Compact"/>
              <w:jc w:val="left"/>
            </w:pPr>
            <w:r>
              <w:rPr>
                <w:bCs/>
                <w:b/>
              </w:rPr>
              <w:t xml:space="preserve">resp_timeout_cnt</w:t>
            </w:r>
          </w:p>
        </w:tc>
        <w:tc>
          <w:tcPr/>
          <w:p>
            <w:pPr>
              <w:pStyle w:val="Compact"/>
              <w:jc w:val="left"/>
            </w:pPr>
            <w:r>
              <w:t xml:space="preserve">4</w:t>
            </w:r>
          </w:p>
        </w:tc>
        <w:tc>
          <w:tcPr/>
          <w:p>
            <w:pPr>
              <w:pStyle w:val="Compact"/>
              <w:jc w:val="left"/>
            </w:pPr>
            <w:r>
              <w:t xml:space="preserve">Response timeout count</w:t>
            </w:r>
          </w:p>
        </w:tc>
      </w:tr>
      <w:tr>
        <w:tc>
          <w:tcPr/>
          <w:p>
            <w:pPr>
              <w:pStyle w:val="Compact"/>
              <w:jc w:val="left"/>
            </w:pPr>
            <w:r>
              <w:rPr>
                <w:bCs/>
                <w:b/>
              </w:rPr>
              <w:t xml:space="preserve">burst_boundary_check</w:t>
            </w:r>
          </w:p>
        </w:tc>
        <w:tc>
          <w:tcPr/>
          <w:p>
            <w:pPr>
              <w:pStyle w:val="Compact"/>
              <w:jc w:val="left"/>
            </w:pPr>
            <w:r>
              <w:t xml:space="preserve">1</w:t>
            </w:r>
          </w:p>
        </w:tc>
        <w:tc>
          <w:tcPr/>
          <w:p>
            <w:pPr>
              <w:pStyle w:val="Compact"/>
              <w:jc w:val="left"/>
            </w:pPr>
            <w:r>
              <w:t xml:space="preserve">Enable burst boundary checking</w:t>
            </w:r>
          </w:p>
        </w:tc>
      </w:tr>
      <w:tr>
        <w:tc>
          <w:tcPr/>
          <w:p>
            <w:pPr>
              <w:pStyle w:val="Compact"/>
              <w:jc w:val="left"/>
            </w:pPr>
            <w:r>
              <w:rPr>
                <w:bCs/>
                <w:b/>
              </w:rPr>
              <w:t xml:space="preserve">address_match_enable</w:t>
            </w:r>
          </w:p>
        </w:tc>
        <w:tc>
          <w:tcPr/>
          <w:p>
            <w:pPr>
              <w:pStyle w:val="Compact"/>
              <w:jc w:val="left"/>
            </w:pPr>
            <w:r>
              <w:t xml:space="preserve">1</w:t>
            </w:r>
          </w:p>
        </w:tc>
        <w:tc>
          <w:tcPr/>
          <w:p>
            <w:pPr>
              <w:pStyle w:val="Compact"/>
              <w:jc w:val="left"/>
            </w:pPr>
            <w:r>
              <w:t xml:space="preserve">Enable address matching</w:t>
            </w:r>
          </w:p>
        </w:tc>
      </w:tr>
      <w:tr>
        <w:tc>
          <w:tcPr/>
          <w:p>
            <w:pPr>
              <w:pStyle w:val="Compact"/>
              <w:jc w:val="left"/>
            </w:pPr>
            <w:r>
              <w:rPr>
                <w:bCs/>
                <w:b/>
              </w:rPr>
              <w:t xml:space="preserve">desc_addr_match_base</w:t>
            </w:r>
          </w:p>
        </w:tc>
        <w:tc>
          <w:tcPr/>
          <w:p>
            <w:pPr>
              <w:pStyle w:val="Compact"/>
              <w:jc w:val="left"/>
            </w:pPr>
            <w:r>
              <w:t xml:space="preserve">64</w:t>
            </w:r>
          </w:p>
        </w:tc>
        <w:tc>
          <w:tcPr/>
          <w:p>
            <w:pPr>
              <w:pStyle w:val="Compact"/>
              <w:jc w:val="left"/>
            </w:pPr>
            <w:r>
              <w:t xml:space="preserve">Descriptor address match base</w:t>
            </w:r>
          </w:p>
        </w:tc>
      </w:tr>
      <w:tr>
        <w:tc>
          <w:tcPr/>
          <w:p>
            <w:pPr>
              <w:pStyle w:val="Compact"/>
              <w:jc w:val="left"/>
            </w:pPr>
            <w:r>
              <w:rPr>
                <w:bCs/>
                <w:b/>
              </w:rPr>
              <w:t xml:space="preserve">desc_addr_match_mask</w:t>
            </w:r>
          </w:p>
        </w:tc>
        <w:tc>
          <w:tcPr/>
          <w:p>
            <w:pPr>
              <w:pStyle w:val="Compact"/>
              <w:jc w:val="left"/>
            </w:pPr>
            <w:r>
              <w:t xml:space="preserve">64</w:t>
            </w:r>
          </w:p>
        </w:tc>
        <w:tc>
          <w:tcPr/>
          <w:p>
            <w:pPr>
              <w:pStyle w:val="Compact"/>
              <w:jc w:val="left"/>
            </w:pPr>
            <w:r>
              <w:t xml:space="preserve">Descriptor address match mask</w:t>
            </w:r>
          </w:p>
        </w:tc>
      </w:tr>
      <w:tr>
        <w:tc>
          <w:tcPr/>
          <w:p>
            <w:pPr>
              <w:pStyle w:val="Compact"/>
              <w:jc w:val="left"/>
            </w:pPr>
            <w:r>
              <w:rPr>
                <w:bCs/>
                <w:b/>
              </w:rPr>
              <w:t xml:space="preserve">data_addr_match_base</w:t>
            </w:r>
          </w:p>
        </w:tc>
        <w:tc>
          <w:tcPr/>
          <w:p>
            <w:pPr>
              <w:pStyle w:val="Compact"/>
              <w:jc w:val="left"/>
            </w:pPr>
            <w:r>
              <w:t xml:space="preserve">64</w:t>
            </w:r>
          </w:p>
        </w:tc>
        <w:tc>
          <w:tcPr/>
          <w:p>
            <w:pPr>
              <w:pStyle w:val="Compact"/>
              <w:jc w:val="left"/>
            </w:pPr>
            <w:r>
              <w:t xml:space="preserve">Data address match base</w:t>
            </w:r>
          </w:p>
        </w:tc>
      </w:tr>
      <w:tr>
        <w:tc>
          <w:tcPr/>
          <w:p>
            <w:pPr>
              <w:pStyle w:val="Compact"/>
              <w:jc w:val="left"/>
            </w:pPr>
            <w:r>
              <w:rPr>
                <w:bCs/>
                <w:b/>
              </w:rPr>
              <w:t xml:space="preserve">data_addr_match_mask</w:t>
            </w:r>
          </w:p>
        </w:tc>
        <w:tc>
          <w:tcPr/>
          <w:p>
            <w:pPr>
              <w:pStyle w:val="Compact"/>
              <w:jc w:val="left"/>
            </w:pPr>
            <w:r>
              <w:t xml:space="preserve">64</w:t>
            </w:r>
          </w:p>
        </w:tc>
        <w:tc>
          <w:tcPr/>
          <w:p>
            <w:pPr>
              <w:pStyle w:val="Compact"/>
              <w:jc w:val="left"/>
            </w:pPr>
            <w:r>
              <w:t xml:space="preserve">Data address match mask</w:t>
            </w:r>
          </w:p>
        </w:tc>
      </w:tr>
    </w:tbl>
    <w:bookmarkEnd w:id="904"/>
    <w:bookmarkStart w:id="905" w:name="network-monitor-configuration"/>
    <w:p>
      <w:pPr>
        <w:pStyle w:val="Heading4"/>
      </w:pPr>
      <w:r>
        <w:t xml:space="preserve">Network Monitor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credit_low_threshold</w:t>
            </w:r>
          </w:p>
        </w:tc>
        <w:tc>
          <w:tcPr/>
          <w:p>
            <w:pPr>
              <w:pStyle w:val="Compact"/>
              <w:jc w:val="left"/>
            </w:pPr>
            <w:r>
              <w:t xml:space="preserve">8</w:t>
            </w:r>
          </w:p>
        </w:tc>
        <w:tc>
          <w:tcPr/>
          <w:p>
            <w:pPr>
              <w:pStyle w:val="Compact"/>
              <w:jc w:val="left"/>
            </w:pPr>
            <w:r>
              <w:t xml:space="preserve">Credit low threshold</w:t>
            </w:r>
          </w:p>
        </w:tc>
      </w:tr>
      <w:tr>
        <w:tc>
          <w:tcPr/>
          <w:p>
            <w:pPr>
              <w:pStyle w:val="Compact"/>
              <w:jc w:val="left"/>
            </w:pPr>
            <w:r>
              <w:rPr>
                <w:bCs/>
                <w:b/>
              </w:rPr>
              <w:t xml:space="preserve">packet_rate_threshold</w:t>
            </w:r>
          </w:p>
        </w:tc>
        <w:tc>
          <w:tcPr/>
          <w:p>
            <w:pPr>
              <w:pStyle w:val="Compact"/>
              <w:jc w:val="left"/>
            </w:pPr>
            <w:r>
              <w:t xml:space="preserve">16</w:t>
            </w:r>
          </w:p>
        </w:tc>
        <w:tc>
          <w:tcPr/>
          <w:p>
            <w:pPr>
              <w:pStyle w:val="Compact"/>
              <w:jc w:val="left"/>
            </w:pPr>
            <w:r>
              <w:t xml:space="preserve">Packet rate threshold</w:t>
            </w:r>
          </w:p>
        </w:tc>
      </w:tr>
      <w:tr>
        <w:tc>
          <w:tcPr/>
          <w:p>
            <w:pPr>
              <w:pStyle w:val="Compact"/>
              <w:jc w:val="left"/>
            </w:pPr>
            <w:r>
              <w:rPr>
                <w:bCs/>
                <w:b/>
              </w:rPr>
              <w:t xml:space="preserve">max_route_hops</w:t>
            </w:r>
          </w:p>
        </w:tc>
        <w:tc>
          <w:tcPr/>
          <w:p>
            <w:pPr>
              <w:pStyle w:val="Compact"/>
              <w:jc w:val="left"/>
            </w:pPr>
            <w:r>
              <w:t xml:space="preserve">8</w:t>
            </w:r>
          </w:p>
        </w:tc>
        <w:tc>
          <w:tcPr/>
          <w:p>
            <w:pPr>
              <w:pStyle w:val="Compact"/>
              <w:jc w:val="left"/>
            </w:pPr>
            <w:r>
              <w:t xml:space="preserve">Maximum routing hops</w:t>
            </w:r>
          </w:p>
        </w:tc>
      </w:tr>
      <w:tr>
        <w:tc>
          <w:tcPr/>
          <w:p>
            <w:pPr>
              <w:pStyle w:val="Compact"/>
              <w:jc w:val="left"/>
            </w:pPr>
            <w:r>
              <w:rPr>
                <w:bCs/>
                <w:b/>
              </w:rPr>
              <w:t xml:space="preserve">enable_credit_tracking</w:t>
            </w:r>
          </w:p>
        </w:tc>
        <w:tc>
          <w:tcPr/>
          <w:p>
            <w:pPr>
              <w:pStyle w:val="Compact"/>
              <w:jc w:val="left"/>
            </w:pPr>
            <w:r>
              <w:t xml:space="preserve">1</w:t>
            </w:r>
          </w:p>
        </w:tc>
        <w:tc>
          <w:tcPr/>
          <w:p>
            <w:pPr>
              <w:pStyle w:val="Compact"/>
              <w:jc w:val="left"/>
            </w:pPr>
            <w:r>
              <w:t xml:space="preserve">Enable credit tracking</w:t>
            </w:r>
          </w:p>
        </w:tc>
      </w:tr>
      <w:tr>
        <w:tc>
          <w:tcPr/>
          <w:p>
            <w:pPr>
              <w:pStyle w:val="Compact"/>
              <w:jc w:val="left"/>
            </w:pPr>
            <w:r>
              <w:rPr>
                <w:bCs/>
                <w:b/>
              </w:rPr>
              <w:t xml:space="preserve">enable_deadlock_detect</w:t>
            </w:r>
          </w:p>
        </w:tc>
        <w:tc>
          <w:tcPr/>
          <w:p>
            <w:pPr>
              <w:pStyle w:val="Compact"/>
              <w:jc w:val="left"/>
            </w:pPr>
            <w:r>
              <w:t xml:space="preserve">1</w:t>
            </w:r>
          </w:p>
        </w:tc>
        <w:tc>
          <w:tcPr/>
          <w:p>
            <w:pPr>
              <w:pStyle w:val="Compact"/>
              <w:jc w:val="left"/>
            </w:pPr>
            <w:r>
              <w:t xml:space="preserve">Enable deadlock detection</w:t>
            </w:r>
          </w:p>
        </w:tc>
      </w:tr>
      <w:tr>
        <w:tc>
          <w:tcPr/>
          <w:p>
            <w:pPr>
              <w:pStyle w:val="Compact"/>
              <w:jc w:val="left"/>
            </w:pPr>
            <w:r>
              <w:rPr>
                <w:bCs/>
                <w:b/>
              </w:rPr>
              <w:t xml:space="preserve">deadlock_timeout</w:t>
            </w:r>
          </w:p>
        </w:tc>
        <w:tc>
          <w:tcPr/>
          <w:p>
            <w:pPr>
              <w:pStyle w:val="Compact"/>
              <w:jc w:val="left"/>
            </w:pPr>
            <w:r>
              <w:t xml:space="preserve">4</w:t>
            </w:r>
          </w:p>
        </w:tc>
        <w:tc>
          <w:tcPr/>
          <w:p>
            <w:pPr>
              <w:pStyle w:val="Compact"/>
              <w:jc w:val="left"/>
            </w:pPr>
            <w:r>
              <w:t xml:space="preserve">Deadlock detection timeout</w:t>
            </w:r>
          </w:p>
        </w:tc>
      </w:tr>
    </w:tbl>
    <w:bookmarkEnd w:id="905"/>
    <w:bookmarkStart w:id="906" w:name="arb-monitor-configuration"/>
    <w:p>
      <w:pPr>
        <w:pStyle w:val="Heading4"/>
      </w:pPr>
      <w:r>
        <w:t xml:space="preserve">ARB Monitor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grant_timeout_cnt</w:t>
            </w:r>
          </w:p>
        </w:tc>
        <w:tc>
          <w:tcPr/>
          <w:p>
            <w:pPr>
              <w:pStyle w:val="Compact"/>
              <w:jc w:val="left"/>
            </w:pPr>
            <w:r>
              <w:t xml:space="preserve">16</w:t>
            </w:r>
          </w:p>
        </w:tc>
        <w:tc>
          <w:tcPr/>
          <w:p>
            <w:pPr>
              <w:pStyle w:val="Compact"/>
              <w:jc w:val="left"/>
            </w:pPr>
            <w:r>
              <w:t xml:space="preserve">Grant ACK timeout count</w:t>
            </w:r>
          </w:p>
        </w:tc>
      </w:tr>
      <w:tr>
        <w:tc>
          <w:tcPr/>
          <w:p>
            <w:pPr>
              <w:pStyle w:val="Compact"/>
              <w:jc w:val="left"/>
            </w:pPr>
            <w:r>
              <w:rPr>
                <w:bCs/>
                <w:b/>
              </w:rPr>
              <w:t xml:space="preserve">fairness_window</w:t>
            </w:r>
          </w:p>
        </w:tc>
        <w:tc>
          <w:tcPr/>
          <w:p>
            <w:pPr>
              <w:pStyle w:val="Compact"/>
              <w:jc w:val="left"/>
            </w:pPr>
            <w:r>
              <w:t xml:space="preserve">32</w:t>
            </w:r>
          </w:p>
        </w:tc>
        <w:tc>
          <w:tcPr/>
          <w:p>
            <w:pPr>
              <w:pStyle w:val="Compact"/>
              <w:jc w:val="left"/>
            </w:pPr>
            <w:r>
              <w:t xml:space="preserve">Fairness analysis window</w:t>
            </w:r>
          </w:p>
        </w:tc>
      </w:tr>
      <w:tr>
        <w:tc>
          <w:tcPr/>
          <w:p>
            <w:pPr>
              <w:pStyle w:val="Compact"/>
              <w:jc w:val="left"/>
            </w:pPr>
            <w:r>
              <w:rPr>
                <w:bCs/>
                <w:b/>
              </w:rPr>
              <w:t xml:space="preserve">weight_update_enable</w:t>
            </w:r>
          </w:p>
        </w:tc>
        <w:tc>
          <w:tcPr/>
          <w:p>
            <w:pPr>
              <w:pStyle w:val="Compact"/>
              <w:jc w:val="left"/>
            </w:pPr>
            <w:r>
              <w:t xml:space="preserve">1</w:t>
            </w:r>
          </w:p>
        </w:tc>
        <w:tc>
          <w:tcPr/>
          <w:p>
            <w:pPr>
              <w:pStyle w:val="Compact"/>
              <w:jc w:val="left"/>
            </w:pPr>
            <w:r>
              <w:t xml:space="preserve">Enable weight tracking</w:t>
            </w:r>
          </w:p>
        </w:tc>
      </w:tr>
      <w:tr>
        <w:tc>
          <w:tcPr/>
          <w:p>
            <w:pPr>
              <w:pStyle w:val="Compact"/>
              <w:jc w:val="left"/>
            </w:pPr>
            <w:r>
              <w:rPr>
                <w:bCs/>
                <w:b/>
              </w:rPr>
              <w:t xml:space="preserve">starvation_threshold</w:t>
            </w:r>
          </w:p>
        </w:tc>
        <w:tc>
          <w:tcPr/>
          <w:p>
            <w:pPr>
              <w:pStyle w:val="Compact"/>
              <w:jc w:val="left"/>
            </w:pPr>
            <w:r>
              <w:t xml:space="preserve">16</w:t>
            </w:r>
          </w:p>
        </w:tc>
        <w:tc>
          <w:tcPr/>
          <w:p>
            <w:pPr>
              <w:pStyle w:val="Compact"/>
              <w:jc w:val="left"/>
            </w:pPr>
            <w:r>
              <w:t xml:space="preserve">Starvation detection threshold</w:t>
            </w:r>
          </w:p>
        </w:tc>
      </w:tr>
      <w:tr>
        <w:tc>
          <w:tcPr/>
          <w:p>
            <w:pPr>
              <w:pStyle w:val="Compact"/>
              <w:jc w:val="left"/>
            </w:pPr>
            <w:r>
              <w:rPr>
                <w:bCs/>
                <w:b/>
              </w:rPr>
              <w:t xml:space="preserve">efficiency_threshold</w:t>
            </w:r>
          </w:p>
        </w:tc>
        <w:tc>
          <w:tcPr/>
          <w:p>
            <w:pPr>
              <w:pStyle w:val="Compact"/>
              <w:jc w:val="left"/>
            </w:pPr>
            <w:r>
              <w:t xml:space="preserve">8</w:t>
            </w:r>
          </w:p>
        </w:tc>
        <w:tc>
          <w:tcPr/>
          <w:p>
            <w:pPr>
              <w:pStyle w:val="Compact"/>
              <w:jc w:val="left"/>
            </w:pPr>
            <w:r>
              <w:t xml:space="preserve">Grant efficiency threshold</w:t>
            </w:r>
          </w:p>
        </w:tc>
      </w:tr>
    </w:tbl>
    <w:bookmarkEnd w:id="906"/>
    <w:bookmarkStart w:id="907" w:name="core-monitor-configuration"/>
    <w:p>
      <w:pPr>
        <w:pStyle w:val="Heading4"/>
      </w:pPr>
      <w:r>
        <w:t xml:space="preserve">CORE Monitor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descriptor_timeout_cnt</w:t>
            </w:r>
          </w:p>
        </w:tc>
        <w:tc>
          <w:tcPr/>
          <w:p>
            <w:pPr>
              <w:pStyle w:val="Compact"/>
              <w:jc w:val="left"/>
            </w:pPr>
            <w:r>
              <w:t xml:space="preserve">16</w:t>
            </w:r>
          </w:p>
        </w:tc>
        <w:tc>
          <w:tcPr/>
          <w:p>
            <w:pPr>
              <w:pStyle w:val="Compact"/>
              <w:jc w:val="left"/>
            </w:pPr>
            <w:r>
              <w:t xml:space="preserve">Descriptor fetch timeout count</w:t>
            </w:r>
          </w:p>
        </w:tc>
      </w:tr>
      <w:tr>
        <w:tc>
          <w:tcPr/>
          <w:p>
            <w:pPr>
              <w:pStyle w:val="Compact"/>
              <w:jc w:val="left"/>
            </w:pPr>
            <w:r>
              <w:rPr>
                <w:bCs/>
                <w:b/>
              </w:rPr>
              <w:t xml:space="preserve">flag_retry_limit</w:t>
            </w:r>
          </w:p>
        </w:tc>
        <w:tc>
          <w:tcPr/>
          <w:p>
            <w:pPr>
              <w:pStyle w:val="Compact"/>
              <w:jc w:val="left"/>
            </w:pPr>
            <w:r>
              <w:t xml:space="preserve">8</w:t>
            </w:r>
          </w:p>
        </w:tc>
        <w:tc>
          <w:tcPr/>
          <w:p>
            <w:pPr>
              <w:pStyle w:val="Compact"/>
              <w:jc w:val="left"/>
            </w:pPr>
            <w:r>
              <w:t xml:space="preserve">Maximum flag retry count</w:t>
            </w:r>
          </w:p>
        </w:tc>
      </w:tr>
      <w:tr>
        <w:tc>
          <w:tcPr/>
          <w:p>
            <w:pPr>
              <w:pStyle w:val="Compact"/>
              <w:jc w:val="left"/>
            </w:pPr>
            <w:r>
              <w:rPr>
                <w:bCs/>
                <w:b/>
              </w:rPr>
              <w:t xml:space="preserve">credit_low_threshold</w:t>
            </w:r>
          </w:p>
        </w:tc>
        <w:tc>
          <w:tcPr/>
          <w:p>
            <w:pPr>
              <w:pStyle w:val="Compact"/>
              <w:jc w:val="left"/>
            </w:pPr>
            <w:r>
              <w:t xml:space="preserve">8</w:t>
            </w:r>
          </w:p>
        </w:tc>
        <w:tc>
          <w:tcPr/>
          <w:p>
            <w:pPr>
              <w:pStyle w:val="Compact"/>
              <w:jc w:val="left"/>
            </w:pPr>
            <w:r>
              <w:t xml:space="preserve">Credit low threshold</w:t>
            </w:r>
          </w:p>
        </w:tc>
      </w:tr>
      <w:tr>
        <w:tc>
          <w:tcPr/>
          <w:p>
            <w:pPr>
              <w:pStyle w:val="Compact"/>
              <w:jc w:val="left"/>
            </w:pPr>
            <w:r>
              <w:rPr>
                <w:bCs/>
                <w:b/>
              </w:rPr>
              <w:t xml:space="preserve">processing_timeout_cnt</w:t>
            </w:r>
          </w:p>
        </w:tc>
        <w:tc>
          <w:tcPr/>
          <w:p>
            <w:pPr>
              <w:pStyle w:val="Compact"/>
              <w:jc w:val="left"/>
            </w:pPr>
            <w:r>
              <w:t xml:space="preserve">32</w:t>
            </w:r>
          </w:p>
        </w:tc>
        <w:tc>
          <w:tcPr/>
          <w:p>
            <w:pPr>
              <w:pStyle w:val="Compact"/>
              <w:jc w:val="left"/>
            </w:pPr>
            <w:r>
              <w:t xml:space="preserve">Processing timeout count</w:t>
            </w:r>
          </w:p>
        </w:tc>
      </w:tr>
      <w:tr>
        <w:tc>
          <w:tcPr/>
          <w:p>
            <w:pPr>
              <w:pStyle w:val="Compact"/>
              <w:jc w:val="left"/>
            </w:pPr>
            <w:r>
              <w:rPr>
                <w:bCs/>
                <w:b/>
              </w:rPr>
              <w:t xml:space="preserve">enable_descriptor_trace</w:t>
            </w:r>
          </w:p>
        </w:tc>
        <w:tc>
          <w:tcPr/>
          <w:p>
            <w:pPr>
              <w:pStyle w:val="Compact"/>
              <w:jc w:val="left"/>
            </w:pPr>
            <w:r>
              <w:t xml:space="preserve">1</w:t>
            </w:r>
          </w:p>
        </w:tc>
        <w:tc>
          <w:tcPr/>
          <w:p>
            <w:pPr>
              <w:pStyle w:val="Compact"/>
              <w:jc w:val="left"/>
            </w:pPr>
            <w:r>
              <w:t xml:space="preserve">Enable descriptor content tracing</w:t>
            </w:r>
          </w:p>
        </w:tc>
      </w:tr>
      <w:tr>
        <w:tc>
          <w:tcPr/>
          <w:p>
            <w:pPr>
              <w:pStyle w:val="Compact"/>
              <w:jc w:val="left"/>
            </w:pPr>
            <w:r>
              <w:rPr>
                <w:bCs/>
                <w:b/>
              </w:rPr>
              <w:t xml:space="preserve">enable_fsm_trace</w:t>
            </w:r>
          </w:p>
        </w:tc>
        <w:tc>
          <w:tcPr/>
          <w:p>
            <w:pPr>
              <w:pStyle w:val="Compact"/>
              <w:jc w:val="left"/>
            </w:pPr>
            <w:r>
              <w:t xml:space="preserve">1</w:t>
            </w:r>
          </w:p>
        </w:tc>
        <w:tc>
          <w:tcPr/>
          <w:p>
            <w:pPr>
              <w:pStyle w:val="Compact"/>
              <w:jc w:val="left"/>
            </w:pPr>
            <w:r>
              <w:t xml:space="preserve">Enable FSM state tracing</w:t>
            </w:r>
          </w:p>
        </w:tc>
      </w:tr>
    </w:tbl>
    <w:bookmarkEnd w:id="907"/>
    <w:bookmarkEnd w:id="908"/>
    <w:bookmarkEnd w:id="909"/>
    <w:bookmarkStart w:id="913" w:name="validation-requirements-3"/>
    <w:p>
      <w:pPr>
        <w:pStyle w:val="Heading2"/>
      </w:pPr>
      <w:r>
        <w:t xml:space="preserve">Validation Requirements</w:t>
      </w:r>
    </w:p>
    <w:bookmarkStart w:id="910" w:name="functional-validation-2"/>
    <w:p>
      <w:pPr>
        <w:pStyle w:val="Heading3"/>
      </w:pPr>
      <w:r>
        <w:t xml:space="preserve">Functional Validation</w:t>
      </w:r>
    </w:p>
    <w:tbl>
      <w:tblPr>
        <w:tblStyle w:val="Table"/>
        <w:tblW w:type="pct" w:w="5000"/>
        <w:tblLook w:firstRow="1" w:lastRow="0" w:firstColumn="0" w:lastColumn="0" w:noHBand="0" w:noVBand="0" w:val="0020"/>
        <w:jc w:val="start"/>
        <w:tblLayout w:type="fixed"/>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Packet Format</w:t>
            </w:r>
          </w:p>
        </w:tc>
        <w:tc>
          <w:tcPr/>
          <w:p>
            <w:pPr>
              <w:pStyle w:val="Compact"/>
              <w:jc w:val="left"/>
            </w:pPr>
            <w:r>
              <w:t xml:space="preserve">Verify 64-bit packet structure and field encoding</w:t>
            </w:r>
          </w:p>
        </w:tc>
      </w:tr>
      <w:tr>
        <w:tc>
          <w:tcPr/>
          <w:p>
            <w:pPr>
              <w:pStyle w:val="Compact"/>
              <w:jc w:val="left"/>
            </w:pPr>
            <w:r>
              <w:rPr>
                <w:bCs/>
                <w:b/>
              </w:rPr>
              <w:t xml:space="preserve">Event Organization</w:t>
            </w:r>
          </w:p>
        </w:tc>
        <w:tc>
          <w:tcPr/>
          <w:p>
            <w:pPr>
              <w:pStyle w:val="Compact"/>
              <w:jc w:val="left"/>
            </w:pPr>
            <w:r>
              <w:t xml:space="preserve">Verify hierarchical event code organization</w:t>
            </w:r>
          </w:p>
        </w:tc>
      </w:tr>
      <w:tr>
        <w:tc>
          <w:tcPr/>
          <w:p>
            <w:pPr>
              <w:pStyle w:val="Compact"/>
              <w:jc w:val="left"/>
            </w:pPr>
            <w:r>
              <w:rPr>
                <w:bCs/>
                <w:b/>
              </w:rPr>
              <w:t xml:space="preserve">Protocol Isolation</w:t>
            </w:r>
          </w:p>
        </w:tc>
        <w:tc>
          <w:tcPr/>
          <w:p>
            <w:pPr>
              <w:pStyle w:val="Compact"/>
              <w:jc w:val="left"/>
            </w:pPr>
            <w:r>
              <w:t xml:space="preserve">Verify independent protocol event spaces</w:t>
            </w:r>
          </w:p>
        </w:tc>
      </w:tr>
      <w:tr>
        <w:tc>
          <w:tcPr/>
          <w:p>
            <w:pPr>
              <w:pStyle w:val="Compact"/>
              <w:jc w:val="left"/>
            </w:pPr>
            <w:r>
              <w:rPr>
                <w:bCs/>
                <w:b/>
              </w:rPr>
              <w:t xml:space="preserve">Routing Logic</w:t>
            </w:r>
          </w:p>
        </w:tc>
        <w:tc>
          <w:tcPr/>
          <w:p>
            <w:pPr>
              <w:pStyle w:val="Compact"/>
              <w:jc w:val="left"/>
            </w:pPr>
            <w:r>
              <w:t xml:space="preserve">Verify packet routing based on type and configuration</w:t>
            </w:r>
          </w:p>
        </w:tc>
      </w:tr>
      <w:tr>
        <w:tc>
          <w:tcPr/>
          <w:p>
            <w:pPr>
              <w:pStyle w:val="Compact"/>
              <w:jc w:val="left"/>
            </w:pPr>
            <w:r>
              <w:rPr>
                <w:bCs/>
                <w:b/>
              </w:rPr>
              <w:t xml:space="preserve">Memory Management</w:t>
            </w:r>
          </w:p>
        </w:tc>
        <w:tc>
          <w:tcPr/>
          <w:p>
            <w:pPr>
              <w:pStyle w:val="Compact"/>
              <w:jc w:val="left"/>
            </w:pPr>
            <w:r>
              <w:t xml:space="preserve">Verify local and external memory operations</w:t>
            </w:r>
          </w:p>
        </w:tc>
      </w:tr>
      <w:tr>
        <w:tc>
          <w:tcPr/>
          <w:p>
            <w:pPr>
              <w:pStyle w:val="Compact"/>
              <w:jc w:val="left"/>
            </w:pPr>
            <w:r>
              <w:rPr>
                <w:bCs/>
                <w:b/>
              </w:rPr>
              <w:t xml:space="preserve">Configuration</w:t>
            </w:r>
          </w:p>
        </w:tc>
        <w:tc>
          <w:tcPr/>
          <w:p>
            <w:pPr>
              <w:pStyle w:val="Compact"/>
              <w:jc w:val="left"/>
            </w:pPr>
            <w:r>
              <w:t xml:space="preserve">Verify register configuration and enable controls</w:t>
            </w:r>
          </w:p>
        </w:tc>
      </w:tr>
    </w:tbl>
    <w:bookmarkEnd w:id="910"/>
    <w:bookmarkStart w:id="911" w:name="performance-validation"/>
    <w:p>
      <w:pPr>
        <w:pStyle w:val="Heading3"/>
      </w:pPr>
      <w:r>
        <w:t xml:space="preserve">Performance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Throughput</w:t>
            </w:r>
          </w:p>
        </w:tc>
        <w:tc>
          <w:tcPr/>
          <w:p>
            <w:pPr>
              <w:pStyle w:val="Compact"/>
              <w:jc w:val="left"/>
            </w:pPr>
            <w:r>
              <w:t xml:space="preserve">Verify monitor bus can handle peak event rates</w:t>
            </w:r>
          </w:p>
        </w:tc>
      </w:tr>
      <w:tr>
        <w:tc>
          <w:tcPr/>
          <w:p>
            <w:pPr>
              <w:pStyle w:val="Compact"/>
              <w:jc w:val="left"/>
            </w:pPr>
            <w:r>
              <w:rPr>
                <w:bCs/>
                <w:b/>
              </w:rPr>
              <w:t xml:space="preserve">Latency</w:t>
            </w:r>
          </w:p>
        </w:tc>
        <w:tc>
          <w:tcPr/>
          <w:p>
            <w:pPr>
              <w:pStyle w:val="Compact"/>
              <w:jc w:val="left"/>
            </w:pPr>
            <w:r>
              <w:t xml:space="preserve">Verify low-latency path for critical events</w:t>
            </w:r>
          </w:p>
        </w:tc>
      </w:tr>
      <w:tr>
        <w:tc>
          <w:tcPr/>
          <w:p>
            <w:pPr>
              <w:pStyle w:val="Compact"/>
              <w:jc w:val="left"/>
            </w:pPr>
            <w:r>
              <w:rPr>
                <w:bCs/>
                <w:b/>
              </w:rPr>
              <w:t xml:space="preserve">Memory Efficiency</w:t>
            </w:r>
          </w:p>
        </w:tc>
        <w:tc>
          <w:tcPr/>
          <w:p>
            <w:pPr>
              <w:pStyle w:val="Compact"/>
              <w:jc w:val="left"/>
            </w:pPr>
            <w:r>
              <w:t xml:space="preserve">Verify efficient memory usage patterns</w:t>
            </w:r>
          </w:p>
        </w:tc>
      </w:tr>
      <w:tr>
        <w:tc>
          <w:tcPr/>
          <w:p>
            <w:pPr>
              <w:pStyle w:val="Compact"/>
              <w:jc w:val="left"/>
            </w:pPr>
            <w:r>
              <w:rPr>
                <w:bCs/>
                <w:b/>
              </w:rPr>
              <w:t xml:space="preserve">Power Consumption</w:t>
            </w:r>
          </w:p>
        </w:tc>
        <w:tc>
          <w:tcPr/>
          <w:p>
            <w:pPr>
              <w:pStyle w:val="Compact"/>
              <w:jc w:val="left"/>
            </w:pPr>
            <w:r>
              <w:t xml:space="preserve">Verify power-efficient operation</w:t>
            </w:r>
          </w:p>
        </w:tc>
      </w:tr>
    </w:tbl>
    <w:bookmarkEnd w:id="911"/>
    <w:bookmarkStart w:id="912" w:name="error-handling-validation"/>
    <w:p>
      <w:pPr>
        <w:pStyle w:val="Heading3"/>
      </w:pPr>
      <w:r>
        <w:t xml:space="preserve">Error Handling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Error Injection</w:t>
            </w:r>
          </w:p>
        </w:tc>
        <w:tc>
          <w:tcPr/>
          <w:p>
            <w:pPr>
              <w:pStyle w:val="Compact"/>
              <w:jc w:val="left"/>
            </w:pPr>
            <w:r>
              <w:t xml:space="preserve">Verify error detection and reporting</w:t>
            </w:r>
          </w:p>
        </w:tc>
      </w:tr>
      <w:tr>
        <w:tc>
          <w:tcPr/>
          <w:p>
            <w:pPr>
              <w:pStyle w:val="Compact"/>
              <w:jc w:val="left"/>
            </w:pPr>
            <w:r>
              <w:rPr>
                <w:bCs/>
                <w:b/>
              </w:rPr>
              <w:t xml:space="preserve">Overflow Handling</w:t>
            </w:r>
          </w:p>
        </w:tc>
        <w:tc>
          <w:tcPr/>
          <w:p>
            <w:pPr>
              <w:pStyle w:val="Compact"/>
              <w:jc w:val="left"/>
            </w:pPr>
            <w:r>
              <w:t xml:space="preserve">Verify behavior when memories fill</w:t>
            </w:r>
          </w:p>
        </w:tc>
      </w:tr>
      <w:tr>
        <w:tc>
          <w:tcPr/>
          <w:p>
            <w:pPr>
              <w:pStyle w:val="Compact"/>
              <w:jc w:val="left"/>
            </w:pPr>
            <w:r>
              <w:rPr>
                <w:bCs/>
                <w:b/>
              </w:rPr>
              <w:t xml:space="preserve">Configuration Errors</w:t>
            </w:r>
          </w:p>
        </w:tc>
        <w:tc>
          <w:tcPr/>
          <w:p>
            <w:pPr>
              <w:pStyle w:val="Compact"/>
              <w:jc w:val="left"/>
            </w:pPr>
            <w:r>
              <w:t xml:space="preserve">Verify invalid configuration detection</w:t>
            </w:r>
          </w:p>
        </w:tc>
      </w:tr>
      <w:tr>
        <w:tc>
          <w:tcPr/>
          <w:p>
            <w:pPr>
              <w:pStyle w:val="Compact"/>
              <w:jc w:val="left"/>
            </w:pPr>
            <w:r>
              <w:rPr>
                <w:bCs/>
                <w:b/>
              </w:rPr>
              <w:t xml:space="preserve">Recovery Mechanisms</w:t>
            </w:r>
          </w:p>
        </w:tc>
        <w:tc>
          <w:tcPr/>
          <w:p>
            <w:pPr>
              <w:pStyle w:val="Compact"/>
              <w:jc w:val="left"/>
            </w:pPr>
            <w:r>
              <w:t xml:space="preserve">Verify error recovery procedures</w:t>
            </w:r>
          </w:p>
        </w:tc>
      </w:tr>
    </w:tbl>
    <w:bookmarkEnd w:id="912"/>
    <w:bookmarkEnd w:id="913"/>
    <w:bookmarkStart w:id="922" w:name="usage-examples"/>
    <w:p>
      <w:pPr>
        <w:pStyle w:val="Heading2"/>
      </w:pPr>
      <w:r>
        <w:t xml:space="preserve">Usage Examples</w:t>
      </w:r>
    </w:p>
    <w:bookmarkStart w:id="914" w:name="creating-monitor-packets"/>
    <w:p>
      <w:pPr>
        <w:pStyle w:val="Heading3"/>
      </w:pPr>
      <w:r>
        <w:t xml:space="preserve">Creating Monitor Packets</w:t>
      </w:r>
    </w:p>
    <w:tbl>
      <w:tblPr>
        <w:tblStyle w:val="Table"/>
        <w:tblW w:type="pct" w:w="5000"/>
        <w:tblLook w:firstRow="1" w:lastRow="0" w:firstColumn="0" w:lastColumn="0" w:noHBand="0" w:noVBand="0" w:val="0020"/>
        <w:jc w:val="start"/>
        <w:tblLayout w:type="fixed"/>
      </w:tblPr>
      <w:tblGrid>
        <w:gridCol w:w="3677"/>
        <w:gridCol w:w="4242"/>
      </w:tblGrid>
      <w:tr>
        <w:trPr>
          <w:tblHeader w:val="true"/>
        </w:trPr>
        <w:tc>
          <w:tcPr/>
          <w:p>
            <w:pPr>
              <w:pStyle w:val="Compact"/>
              <w:jc w:val="left"/>
            </w:pPr>
            <w:r>
              <w:t xml:space="preserve">Packet Type</w:t>
            </w:r>
          </w:p>
        </w:tc>
        <w:tc>
          <w:tcPr/>
          <w:p>
            <w:pPr>
              <w:pStyle w:val="Compact"/>
              <w:jc w:val="left"/>
            </w:pPr>
            <w:r>
              <w:t xml:space="preserve">Example Usage</w:t>
            </w:r>
          </w:p>
        </w:tc>
      </w:tr>
      <w:tr>
        <w:tc>
          <w:tcPr/>
          <w:p>
            <w:pPr>
              <w:pStyle w:val="Compact"/>
              <w:jc w:val="left"/>
            </w:pPr>
            <w:r>
              <w:rPr>
                <w:bCs/>
                <w:b/>
              </w:rPr>
              <w:t xml:space="preserve">AXI Error</w:t>
            </w:r>
          </w:p>
        </w:tc>
        <w:tc>
          <w:tcPr/>
          <w:p>
            <w:pPr>
              <w:pStyle w:val="Compact"/>
              <w:jc w:val="left"/>
            </w:pPr>
            <w:r>
              <w:t xml:space="preserve">Protocol=AXI, Type=Error, Code=AXI_ERR_RESP_SLVERR</w:t>
            </w:r>
          </w:p>
        </w:tc>
      </w:tr>
      <w:tr>
        <w:tc>
          <w:tcPr/>
          <w:p>
            <w:pPr>
              <w:pStyle w:val="Compact"/>
              <w:jc w:val="left"/>
            </w:pPr>
            <w:r>
              <w:rPr>
                <w:bCs/>
                <w:b/>
              </w:rPr>
              <w:t xml:space="preserve">Network Credit</w:t>
            </w:r>
          </w:p>
        </w:tc>
        <w:tc>
          <w:tcPr/>
          <w:p>
            <w:pPr>
              <w:pStyle w:val="Compact"/>
              <w:jc w:val="left"/>
            </w:pPr>
            <w:r>
              <w:t xml:space="preserve">Protocol=Network, Type=Credit, Code=NETWORK_CREDIT_EXHAUSTED</w:t>
            </w:r>
          </w:p>
        </w:tc>
      </w:tr>
      <w:tr>
        <w:tc>
          <w:tcPr/>
          <w:p>
            <w:pPr>
              <w:pStyle w:val="Compact"/>
              <w:jc w:val="left"/>
            </w:pPr>
            <w:r>
              <w:rPr>
                <w:bCs/>
                <w:b/>
              </w:rPr>
              <w:t xml:space="preserve">APB Performance</w:t>
            </w:r>
          </w:p>
        </w:tc>
        <w:tc>
          <w:tcPr/>
          <w:p>
            <w:pPr>
              <w:pStyle w:val="Compact"/>
              <w:jc w:val="left"/>
            </w:pPr>
            <w:r>
              <w:t xml:space="preserve">Protocol=APB, Type=Performance, Code=APB_PERF_TOTAL_LATENCY</w:t>
            </w:r>
          </w:p>
        </w:tc>
      </w:tr>
      <w:tr>
        <w:tc>
          <w:tcPr/>
          <w:p>
            <w:pPr>
              <w:pStyle w:val="Compact"/>
              <w:jc w:val="left"/>
            </w:pPr>
            <w:r>
              <w:rPr>
                <w:bCs/>
                <w:b/>
              </w:rPr>
              <w:t xml:space="preserve">ARB Threshold</w:t>
            </w:r>
          </w:p>
        </w:tc>
        <w:tc>
          <w:tcPr/>
          <w:p>
            <w:pPr>
              <w:pStyle w:val="Compact"/>
              <w:jc w:val="left"/>
            </w:pPr>
            <w:r>
              <w:t xml:space="preserve">Protocol=ARB, Type=Threshold, Code=ARB_THRESH_FAIRNESS_DEV</w:t>
            </w:r>
          </w:p>
        </w:tc>
      </w:tr>
      <w:tr>
        <w:tc>
          <w:tcPr/>
          <w:p>
            <w:pPr>
              <w:pStyle w:val="Compact"/>
              <w:jc w:val="left"/>
            </w:pPr>
            <w:r>
              <w:rPr>
                <w:bCs/>
                <w:b/>
              </w:rPr>
              <w:t xml:space="preserve">CORE Completion</w:t>
            </w:r>
          </w:p>
        </w:tc>
        <w:tc>
          <w:tcPr/>
          <w:p>
            <w:pPr>
              <w:pStyle w:val="Compact"/>
              <w:jc w:val="left"/>
            </w:pPr>
            <w:r>
              <w:t xml:space="preserve">Protocol=CORE, Type=Completion, Code=CORE_COMPL_DESCRIPTOR_LOADED</w:t>
            </w:r>
          </w:p>
        </w:tc>
      </w:tr>
    </w:tbl>
    <w:bookmarkEnd w:id="914"/>
    <w:bookmarkStart w:id="915" w:name="packet-decoding"/>
    <w:p>
      <w:pPr>
        <w:pStyle w:val="Heading3"/>
      </w:pPr>
      <w:r>
        <w:t xml:space="preserve">Packet Decoding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Decoding Step</w:t>
            </w:r>
          </w:p>
        </w:tc>
        <w:tc>
          <w:tcPr/>
          <w:p>
            <w:pPr>
              <w:pStyle w:val="Compact"/>
              <w:jc w:val="left"/>
            </w:pPr>
            <w:r>
              <w:t xml:space="preserve">Method</w:t>
            </w:r>
          </w:p>
        </w:tc>
      </w:tr>
      <w:tr>
        <w:tc>
          <w:tcPr/>
          <w:p>
            <w:pPr>
              <w:pStyle w:val="Compact"/>
              <w:jc w:val="left"/>
            </w:pPr>
            <w:r>
              <w:rPr>
                <w:bCs/>
                <w:b/>
              </w:rPr>
              <w:t xml:space="preserve">Extract Type</w:t>
            </w:r>
          </w:p>
        </w:tc>
        <w:tc>
          <w:tcPr/>
          <w:p>
            <w:pPr>
              <w:pStyle w:val="Compact"/>
              <w:jc w:val="left"/>
            </w:pPr>
            <w:r>
              <w:t xml:space="preserve">packet[63:60]</w:t>
            </w:r>
          </w:p>
        </w:tc>
      </w:tr>
      <w:tr>
        <w:tc>
          <w:tcPr/>
          <w:p>
            <w:pPr>
              <w:pStyle w:val="Compact"/>
              <w:jc w:val="left"/>
            </w:pPr>
            <w:r>
              <w:rPr>
                <w:bCs/>
                <w:b/>
              </w:rPr>
              <w:t xml:space="preserve">Extract Protocol</w:t>
            </w:r>
          </w:p>
        </w:tc>
        <w:tc>
          <w:tcPr/>
          <w:p>
            <w:pPr>
              <w:pStyle w:val="Compact"/>
              <w:jc w:val="left"/>
            </w:pPr>
            <w:r>
              <w:t xml:space="preserve">packet[59:57]</w:t>
            </w:r>
          </w:p>
        </w:tc>
      </w:tr>
      <w:tr>
        <w:tc>
          <w:tcPr/>
          <w:p>
            <w:pPr>
              <w:pStyle w:val="Compact"/>
              <w:jc w:val="left"/>
            </w:pPr>
            <w:r>
              <w:rPr>
                <w:bCs/>
                <w:b/>
              </w:rPr>
              <w:t xml:space="preserve">Extract Event Code</w:t>
            </w:r>
          </w:p>
        </w:tc>
        <w:tc>
          <w:tcPr/>
          <w:p>
            <w:pPr>
              <w:pStyle w:val="Compact"/>
              <w:jc w:val="left"/>
            </w:pPr>
            <w:r>
              <w:t xml:space="preserve">packet[56:53]</w:t>
            </w:r>
          </w:p>
        </w:tc>
      </w:tr>
      <w:tr>
        <w:tc>
          <w:tcPr/>
          <w:p>
            <w:pPr>
              <w:pStyle w:val="Compact"/>
              <w:jc w:val="left"/>
            </w:pPr>
            <w:r>
              <w:rPr>
                <w:bCs/>
                <w:b/>
              </w:rPr>
              <w:t xml:space="preserve">Extract Channel ID</w:t>
            </w:r>
          </w:p>
        </w:tc>
        <w:tc>
          <w:tcPr/>
          <w:p>
            <w:pPr>
              <w:pStyle w:val="Compact"/>
              <w:jc w:val="left"/>
            </w:pPr>
            <w:r>
              <w:t xml:space="preserve">packet[52:47]</w:t>
            </w:r>
          </w:p>
        </w:tc>
      </w:tr>
      <w:tr>
        <w:tc>
          <w:tcPr/>
          <w:p>
            <w:pPr>
              <w:pStyle w:val="Compact"/>
              <w:jc w:val="left"/>
            </w:pPr>
            <w:r>
              <w:rPr>
                <w:bCs/>
                <w:b/>
              </w:rPr>
              <w:t xml:space="preserve">Extract Event Data</w:t>
            </w:r>
          </w:p>
        </w:tc>
        <w:tc>
          <w:tcPr/>
          <w:p>
            <w:pPr>
              <w:pStyle w:val="Compact"/>
              <w:jc w:val="left"/>
            </w:pPr>
            <w:r>
              <w:t xml:space="preserve">packet[34:0]</w:t>
            </w:r>
          </w:p>
        </w:tc>
      </w:tr>
    </w:tbl>
    <w:bookmarkEnd w:id="915"/>
    <w:bookmarkStart w:id="921" w:name="monitor-bus-packet-helper-functions"/>
    <w:p>
      <w:pPr>
        <w:pStyle w:val="Heading3"/>
      </w:pPr>
      <w:r>
        <w:t xml:space="preserve">Monitor Bus Packet Helper Functions</w:t>
      </w:r>
    </w:p>
    <w:bookmarkStart w:id="916" w:name="packet-field-extraction"/>
    <w:p>
      <w:pPr>
        <w:pStyle w:val="Heading4"/>
      </w:pPr>
      <w:r>
        <w:t xml:space="preserve">Packet Field Extraction</w:t>
      </w:r>
    </w:p>
    <w:tbl>
      <w:tblPr>
        <w:tblStyle w:val="Table"/>
        <w:tblW w:type="pct" w:w="5000"/>
        <w:tblLook w:firstRow="1" w:lastRow="0" w:firstColumn="0" w:lastColumn="0" w:noHBand="0" w:noVBand="0" w:val="0020"/>
        <w:jc w:val="start"/>
        <w:tblLayout w:type="fixed"/>
      </w:tblPr>
      <w:tblGrid>
        <w:gridCol w:w="2200"/>
        <w:gridCol w:w="2860"/>
        <w:gridCol w:w="2860"/>
      </w:tblGrid>
      <w:tr>
        <w:trPr>
          <w:tblHeader w:val="true"/>
        </w:trPr>
        <w:tc>
          <w:tcPr/>
          <w:p>
            <w:pPr>
              <w:pStyle w:val="Compact"/>
              <w:jc w:val="left"/>
            </w:pPr>
            <w:r>
              <w:t xml:space="preserve">Function</w:t>
            </w:r>
          </w:p>
        </w:tc>
        <w:tc>
          <w:tcPr/>
          <w:p>
            <w:pPr>
              <w:pStyle w:val="Compact"/>
              <w:jc w:val="left"/>
            </w:pPr>
            <w:r>
              <w:t xml:space="preserve">Return Type</w:t>
            </w:r>
          </w:p>
        </w:tc>
        <w:tc>
          <w:tcPr/>
          <w:p>
            <w:pPr>
              <w:pStyle w:val="Compact"/>
              <w:jc w:val="left"/>
            </w:pPr>
            <w:r>
              <w:t xml:space="preserve">Description</w:t>
            </w:r>
          </w:p>
        </w:tc>
      </w:tr>
      <w:tr>
        <w:tc>
          <w:tcPr/>
          <w:p>
            <w:pPr>
              <w:pStyle w:val="Compact"/>
              <w:jc w:val="left"/>
            </w:pPr>
            <w:r>
              <w:rPr>
                <w:bCs/>
                <w:b/>
              </w:rPr>
              <w:t xml:space="preserve">get_packet_type(pkt)</w:t>
            </w:r>
          </w:p>
        </w:tc>
        <w:tc>
          <w:tcPr/>
          <w:p>
            <w:pPr>
              <w:pStyle w:val="Compact"/>
              <w:jc w:val="left"/>
            </w:pPr>
            <w:r>
              <w:t xml:space="preserve">logic [3:0]</w:t>
            </w:r>
          </w:p>
        </w:tc>
        <w:tc>
          <w:tcPr/>
          <w:p>
            <w:pPr>
              <w:pStyle w:val="Compact"/>
              <w:jc w:val="left"/>
            </w:pPr>
            <w:r>
              <w:t xml:space="preserve">Extract packet type [63:60]</w:t>
            </w:r>
          </w:p>
        </w:tc>
      </w:tr>
      <w:tr>
        <w:tc>
          <w:tcPr/>
          <w:p>
            <w:pPr>
              <w:pStyle w:val="Compact"/>
              <w:jc w:val="left"/>
            </w:pPr>
            <w:r>
              <w:rPr>
                <w:bCs/>
                <w:b/>
              </w:rPr>
              <w:t xml:space="preserve">get_protocol_type(pkt)</w:t>
            </w:r>
          </w:p>
        </w:tc>
        <w:tc>
          <w:tcPr/>
          <w:p>
            <w:pPr>
              <w:pStyle w:val="Compact"/>
              <w:jc w:val="left"/>
            </w:pPr>
            <w:r>
              <w:t xml:space="preserve">protocol_type_t</w:t>
            </w:r>
          </w:p>
        </w:tc>
        <w:tc>
          <w:tcPr/>
          <w:p>
            <w:pPr>
              <w:pStyle w:val="Compact"/>
              <w:jc w:val="left"/>
            </w:pPr>
            <w:r>
              <w:t xml:space="preserve">Extract protocol [59:57]</w:t>
            </w:r>
          </w:p>
        </w:tc>
      </w:tr>
      <w:tr>
        <w:tc>
          <w:tcPr/>
          <w:p>
            <w:pPr>
              <w:pStyle w:val="Compact"/>
              <w:jc w:val="left"/>
            </w:pPr>
            <w:r>
              <w:rPr>
                <w:bCs/>
                <w:b/>
              </w:rPr>
              <w:t xml:space="preserve">get_event_code(pkt)</w:t>
            </w:r>
          </w:p>
        </w:tc>
        <w:tc>
          <w:tcPr/>
          <w:p>
            <w:pPr>
              <w:pStyle w:val="Compact"/>
              <w:jc w:val="left"/>
            </w:pPr>
            <w:r>
              <w:t xml:space="preserve">logic [3:0]</w:t>
            </w:r>
          </w:p>
        </w:tc>
        <w:tc>
          <w:tcPr/>
          <w:p>
            <w:pPr>
              <w:pStyle w:val="Compact"/>
              <w:jc w:val="left"/>
            </w:pPr>
            <w:r>
              <w:t xml:space="preserve">Extract event code [56:53]</w:t>
            </w:r>
          </w:p>
        </w:tc>
      </w:tr>
      <w:tr>
        <w:tc>
          <w:tcPr/>
          <w:p>
            <w:pPr>
              <w:pStyle w:val="Compact"/>
              <w:jc w:val="left"/>
            </w:pPr>
            <w:r>
              <w:rPr>
                <w:bCs/>
                <w:b/>
              </w:rPr>
              <w:t xml:space="preserve">get_channel_id(pkt)</w:t>
            </w:r>
          </w:p>
        </w:tc>
        <w:tc>
          <w:tcPr/>
          <w:p>
            <w:pPr>
              <w:pStyle w:val="Compact"/>
              <w:jc w:val="left"/>
            </w:pPr>
            <w:r>
              <w:t xml:space="preserve">logic [5:0]</w:t>
            </w:r>
          </w:p>
        </w:tc>
        <w:tc>
          <w:tcPr/>
          <w:p>
            <w:pPr>
              <w:pStyle w:val="Compact"/>
              <w:jc w:val="left"/>
            </w:pPr>
            <w:r>
              <w:t xml:space="preserve">Extract channel ID [52:47]</w:t>
            </w:r>
          </w:p>
        </w:tc>
      </w:tr>
      <w:tr>
        <w:tc>
          <w:tcPr/>
          <w:p>
            <w:pPr>
              <w:pStyle w:val="Compact"/>
              <w:jc w:val="left"/>
            </w:pPr>
            <w:r>
              <w:rPr>
                <w:bCs/>
                <w:b/>
              </w:rPr>
              <w:t xml:space="preserve">get_unit_id(pkt)</w:t>
            </w:r>
          </w:p>
        </w:tc>
        <w:tc>
          <w:tcPr/>
          <w:p>
            <w:pPr>
              <w:pStyle w:val="Compact"/>
              <w:jc w:val="left"/>
            </w:pPr>
            <w:r>
              <w:t xml:space="preserve">logic [3:0]</w:t>
            </w:r>
          </w:p>
        </w:tc>
        <w:tc>
          <w:tcPr/>
          <w:p>
            <w:pPr>
              <w:pStyle w:val="Compact"/>
              <w:jc w:val="left"/>
            </w:pPr>
            <w:r>
              <w:t xml:space="preserve">Extract unit ID [46:43]</w:t>
            </w:r>
          </w:p>
        </w:tc>
      </w:tr>
      <w:tr>
        <w:tc>
          <w:tcPr/>
          <w:p>
            <w:pPr>
              <w:pStyle w:val="Compact"/>
              <w:jc w:val="left"/>
            </w:pPr>
            <w:r>
              <w:rPr>
                <w:bCs/>
                <w:b/>
              </w:rPr>
              <w:t xml:space="preserve">get_agent_id(pkt)</w:t>
            </w:r>
          </w:p>
        </w:tc>
        <w:tc>
          <w:tcPr/>
          <w:p>
            <w:pPr>
              <w:pStyle w:val="Compact"/>
              <w:jc w:val="left"/>
            </w:pPr>
            <w:r>
              <w:t xml:space="preserve">logic [7:0]</w:t>
            </w:r>
          </w:p>
        </w:tc>
        <w:tc>
          <w:tcPr/>
          <w:p>
            <w:pPr>
              <w:pStyle w:val="Compact"/>
              <w:jc w:val="left"/>
            </w:pPr>
            <w:r>
              <w:t xml:space="preserve">Extract agent ID [42:35]</w:t>
            </w:r>
          </w:p>
        </w:tc>
      </w:tr>
      <w:tr>
        <w:tc>
          <w:tcPr/>
          <w:p>
            <w:pPr>
              <w:pStyle w:val="Compact"/>
              <w:jc w:val="left"/>
            </w:pPr>
            <w:r>
              <w:rPr>
                <w:bCs/>
                <w:b/>
              </w:rPr>
              <w:t xml:space="preserve">get_event_data(pkt)</w:t>
            </w:r>
          </w:p>
        </w:tc>
        <w:tc>
          <w:tcPr/>
          <w:p>
            <w:pPr>
              <w:pStyle w:val="Compact"/>
              <w:jc w:val="left"/>
            </w:pPr>
            <w:r>
              <w:t xml:space="preserve">logic [34:0]</w:t>
            </w:r>
          </w:p>
        </w:tc>
        <w:tc>
          <w:tcPr/>
          <w:p>
            <w:pPr>
              <w:pStyle w:val="Compact"/>
              <w:jc w:val="left"/>
            </w:pPr>
            <w:r>
              <w:t xml:space="preserve">Extract event data [34:0]</w:t>
            </w:r>
          </w:p>
        </w:tc>
      </w:tr>
    </w:tbl>
    <w:bookmarkEnd w:id="916"/>
    <w:bookmarkStart w:id="917" w:name="packet-creation-function"/>
    <w:p>
      <w:pPr>
        <w:pStyle w:val="Heading4"/>
      </w:pPr>
      <w:r>
        <w:t xml:space="preserve">Packet Creation Function</w:t>
      </w:r>
    </w:p>
    <w:tbl>
      <w:tblPr>
        <w:tblStyle w:val="Table"/>
        <w:tblW w:type="pct" w:w="5000"/>
        <w:tblLook w:firstRow="1" w:lastRow="0" w:firstColumn="0" w:lastColumn="0" w:noHBand="0" w:noVBand="0" w:val="0020"/>
        <w:jc w:val="start"/>
        <w:tblLayout w:type="fixed"/>
      </w:tblPr>
      <w:tblGrid>
        <w:gridCol w:w="2262"/>
        <w:gridCol w:w="2715"/>
        <w:gridCol w:w="2941"/>
      </w:tblGrid>
      <w:tr>
        <w:trPr>
          <w:tblHeader w:val="true"/>
        </w:trPr>
        <w:tc>
          <w:tcPr/>
          <w:p>
            <w:pPr>
              <w:pStyle w:val="Compact"/>
              <w:jc w:val="left"/>
            </w:pPr>
            <w:r>
              <w:t xml:space="preserve">Function</w:t>
            </w:r>
          </w:p>
        </w:tc>
        <w:tc>
          <w:tcPr/>
          <w:p>
            <w:pPr>
              <w:pStyle w:val="Compact"/>
              <w:jc w:val="left"/>
            </w:pPr>
            <w:r>
              <w:t xml:space="preserve">Parameters</w:t>
            </w:r>
          </w:p>
        </w:tc>
        <w:tc>
          <w:tcPr/>
          <w:p>
            <w:pPr>
              <w:pStyle w:val="Compact"/>
              <w:jc w:val="left"/>
            </w:pPr>
            <w:r>
              <w:t xml:space="preserve">Description</w:t>
            </w:r>
          </w:p>
        </w:tc>
      </w:tr>
      <w:tr>
        <w:tc>
          <w:tcPr/>
          <w:p>
            <w:pPr>
              <w:pStyle w:val="Compact"/>
              <w:jc w:val="left"/>
            </w:pPr>
            <w:r>
              <w:rPr>
                <w:bCs/>
                <w:b/>
              </w:rPr>
              <w:t xml:space="preserve">create_monitor_packet()</w:t>
            </w:r>
          </w:p>
        </w:tc>
        <w:tc>
          <w:tcPr/>
          <w:p>
            <w:pPr>
              <w:pStyle w:val="Compact"/>
              <w:jc w:val="left"/>
            </w:pPr>
            <w:r>
              <w:t xml:space="preserve">packet_type, protocol, event_code, channel_id, unit_id, agent_id, event_data</w:t>
            </w:r>
          </w:p>
        </w:tc>
        <w:tc>
          <w:tcPr/>
          <w:p>
            <w:pPr>
              <w:pStyle w:val="Compact"/>
              <w:jc w:val="left"/>
            </w:pPr>
            <w:r>
              <w:t xml:space="preserve">Create complete 64-bit packet</w:t>
            </w:r>
          </w:p>
        </w:tc>
      </w:tr>
    </w:tbl>
    <w:bookmarkEnd w:id="917"/>
    <w:bookmarkStart w:id="918" w:name="event-code-creation-functions"/>
    <w:p>
      <w:pPr>
        <w:pStyle w:val="Heading4"/>
      </w:pPr>
      <w:r>
        <w:t xml:space="preserve">Event Code Creation Functions</w:t>
      </w:r>
    </w:p>
    <w:tbl>
      <w:tblPr>
        <w:tblStyle w:val="Table"/>
        <w:tblW w:type="pct" w:w="5000"/>
        <w:tblLook w:firstRow="1" w:lastRow="0" w:firstColumn="0" w:lastColumn="0" w:noHBand="0" w:noVBand="0" w:val="0020"/>
        <w:jc w:val="start"/>
        <w:tblLayout w:type="fixed"/>
      </w:tblPr>
      <w:tblGrid>
        <w:gridCol w:w="2329"/>
        <w:gridCol w:w="2562"/>
        <w:gridCol w:w="3028"/>
      </w:tblGrid>
      <w:tr>
        <w:trPr>
          <w:tblHeader w:val="true"/>
        </w:trPr>
        <w:tc>
          <w:tcPr/>
          <w:p>
            <w:pPr>
              <w:pStyle w:val="Compact"/>
              <w:jc w:val="left"/>
            </w:pPr>
            <w:r>
              <w:t xml:space="preserve">Function</w:t>
            </w:r>
          </w:p>
        </w:tc>
        <w:tc>
          <w:tcPr/>
          <w:p>
            <w:pPr>
              <w:pStyle w:val="Compact"/>
              <w:jc w:val="left"/>
            </w:pPr>
            <w:r>
              <w:t xml:space="preserve">Parameter</w:t>
            </w:r>
          </w:p>
        </w:tc>
        <w:tc>
          <w:tcPr/>
          <w:p>
            <w:pPr>
              <w:pStyle w:val="Compact"/>
              <w:jc w:val="left"/>
            </w:pPr>
            <w:r>
              <w:t xml:space="preserve">Description</w:t>
            </w:r>
          </w:p>
        </w:tc>
      </w:tr>
      <w:tr>
        <w:tc>
          <w:tcPr/>
          <w:p>
            <w:pPr>
              <w:pStyle w:val="Compact"/>
              <w:jc w:val="left"/>
            </w:pPr>
            <w:r>
              <w:rPr>
                <w:bCs/>
                <w:b/>
              </w:rPr>
              <w:t xml:space="preserve">create_axi_error_event()</w:t>
            </w:r>
          </w:p>
        </w:tc>
        <w:tc>
          <w:tcPr/>
          <w:p>
            <w:pPr>
              <w:pStyle w:val="Compact"/>
              <w:jc w:val="left"/>
            </w:pPr>
            <w:r>
              <w:t xml:space="preserve">axi_error_code_t</w:t>
            </w:r>
          </w:p>
        </w:tc>
        <w:tc>
          <w:tcPr/>
          <w:p>
            <w:pPr>
              <w:pStyle w:val="Compact"/>
              <w:jc w:val="left"/>
            </w:pPr>
            <w:r>
              <w:t xml:space="preserve">Create AXI error event code</w:t>
            </w:r>
          </w:p>
        </w:tc>
      </w:tr>
      <w:tr>
        <w:tc>
          <w:tcPr/>
          <w:p>
            <w:pPr>
              <w:pStyle w:val="Compact"/>
              <w:jc w:val="left"/>
            </w:pPr>
            <w:r>
              <w:rPr>
                <w:bCs/>
                <w:b/>
              </w:rPr>
              <w:t xml:space="preserve">create_axi_timeout_event()</w:t>
            </w:r>
          </w:p>
        </w:tc>
        <w:tc>
          <w:tcPr/>
          <w:p>
            <w:pPr>
              <w:pStyle w:val="Compact"/>
              <w:jc w:val="left"/>
            </w:pPr>
            <w:r>
              <w:t xml:space="preserve">axi_timeout_code_t</w:t>
            </w:r>
          </w:p>
        </w:tc>
        <w:tc>
          <w:tcPr/>
          <w:p>
            <w:pPr>
              <w:pStyle w:val="Compact"/>
              <w:jc w:val="left"/>
            </w:pPr>
            <w:r>
              <w:t xml:space="preserve">Create AXI timeout event code</w:t>
            </w:r>
          </w:p>
        </w:tc>
      </w:tr>
      <w:tr>
        <w:tc>
          <w:tcPr/>
          <w:p>
            <w:pPr>
              <w:pStyle w:val="Compact"/>
              <w:jc w:val="left"/>
            </w:pPr>
            <w:r>
              <w:rPr>
                <w:bCs/>
                <w:b/>
              </w:rPr>
              <w:t xml:space="preserve">create_axi_completion_event()</w:t>
            </w:r>
          </w:p>
        </w:tc>
        <w:tc>
          <w:tcPr/>
          <w:p>
            <w:pPr>
              <w:pStyle w:val="Compact"/>
              <w:jc w:val="left"/>
            </w:pPr>
            <w:r>
              <w:t xml:space="preserve">axi_completion_code_t</w:t>
            </w:r>
          </w:p>
        </w:tc>
        <w:tc>
          <w:tcPr/>
          <w:p>
            <w:pPr>
              <w:pStyle w:val="Compact"/>
              <w:jc w:val="left"/>
            </w:pPr>
            <w:r>
              <w:t xml:space="preserve">Create AXI completion event code</w:t>
            </w:r>
          </w:p>
        </w:tc>
      </w:tr>
      <w:tr>
        <w:tc>
          <w:tcPr/>
          <w:p>
            <w:pPr>
              <w:pStyle w:val="Compact"/>
              <w:jc w:val="left"/>
            </w:pPr>
            <w:r>
              <w:rPr>
                <w:bCs/>
                <w:b/>
              </w:rPr>
              <w:t xml:space="preserve">create_axi_threshold_event()</w:t>
            </w:r>
          </w:p>
        </w:tc>
        <w:tc>
          <w:tcPr/>
          <w:p>
            <w:pPr>
              <w:pStyle w:val="Compact"/>
              <w:jc w:val="left"/>
            </w:pPr>
            <w:r>
              <w:t xml:space="preserve">axi_threshold_code_t</w:t>
            </w:r>
          </w:p>
        </w:tc>
        <w:tc>
          <w:tcPr/>
          <w:p>
            <w:pPr>
              <w:pStyle w:val="Compact"/>
              <w:jc w:val="left"/>
            </w:pPr>
            <w:r>
              <w:t xml:space="preserve">Create AXI threshold event code</w:t>
            </w:r>
          </w:p>
        </w:tc>
      </w:tr>
      <w:tr>
        <w:tc>
          <w:tcPr/>
          <w:p>
            <w:pPr>
              <w:pStyle w:val="Compact"/>
              <w:jc w:val="left"/>
            </w:pPr>
            <w:r>
              <w:rPr>
                <w:bCs/>
                <w:b/>
              </w:rPr>
              <w:t xml:space="preserve">create_axi_performance_event()</w:t>
            </w:r>
          </w:p>
        </w:tc>
        <w:tc>
          <w:tcPr/>
          <w:p>
            <w:pPr>
              <w:pStyle w:val="Compact"/>
              <w:jc w:val="left"/>
            </w:pPr>
            <w:r>
              <w:t xml:space="preserve">axi_performance_code_t</w:t>
            </w:r>
          </w:p>
        </w:tc>
        <w:tc>
          <w:tcPr/>
          <w:p>
            <w:pPr>
              <w:pStyle w:val="Compact"/>
              <w:jc w:val="left"/>
            </w:pPr>
            <w:r>
              <w:t xml:space="preserve">Create AXI performance event code</w:t>
            </w:r>
          </w:p>
        </w:tc>
      </w:tr>
      <w:tr>
        <w:tc>
          <w:tcPr/>
          <w:p>
            <w:pPr>
              <w:pStyle w:val="Compact"/>
              <w:jc w:val="left"/>
            </w:pPr>
            <w:r>
              <w:rPr>
                <w:bCs/>
                <w:b/>
              </w:rPr>
              <w:t xml:space="preserve">create_axi_addr_match_event()</w:t>
            </w:r>
          </w:p>
        </w:tc>
        <w:tc>
          <w:tcPr/>
          <w:p>
            <w:pPr>
              <w:pStyle w:val="Compact"/>
              <w:jc w:val="left"/>
            </w:pPr>
            <w:r>
              <w:t xml:space="preserve">axi_addr_match_code_t</w:t>
            </w:r>
          </w:p>
        </w:tc>
        <w:tc>
          <w:tcPr/>
          <w:p>
            <w:pPr>
              <w:pStyle w:val="Compact"/>
              <w:jc w:val="left"/>
            </w:pPr>
            <w:r>
              <w:t xml:space="preserve">Create AXI address match event code</w:t>
            </w:r>
          </w:p>
        </w:tc>
      </w:tr>
      <w:tr>
        <w:tc>
          <w:tcPr/>
          <w:p>
            <w:pPr>
              <w:pStyle w:val="Compact"/>
              <w:jc w:val="left"/>
            </w:pPr>
            <w:r>
              <w:rPr>
                <w:bCs/>
                <w:b/>
              </w:rPr>
              <w:t xml:space="preserve">create_axi_debug_event()</w:t>
            </w:r>
          </w:p>
        </w:tc>
        <w:tc>
          <w:tcPr/>
          <w:p>
            <w:pPr>
              <w:pStyle w:val="Compact"/>
              <w:jc w:val="left"/>
            </w:pPr>
            <w:r>
              <w:t xml:space="preserve">axi_debug_code_t</w:t>
            </w:r>
          </w:p>
        </w:tc>
        <w:tc>
          <w:tcPr/>
          <w:p>
            <w:pPr>
              <w:pStyle w:val="Compact"/>
              <w:jc w:val="left"/>
            </w:pPr>
            <w:r>
              <w:t xml:space="preserve">Create AXI debug event code</w:t>
            </w:r>
          </w:p>
        </w:tc>
      </w:tr>
      <w:tr>
        <w:tc>
          <w:tcPr/>
          <w:p>
            <w:pPr>
              <w:pStyle w:val="Compact"/>
              <w:jc w:val="left"/>
            </w:pPr>
            <w:r>
              <w:rPr>
                <w:bCs/>
                <w:b/>
              </w:rPr>
              <w:t xml:space="preserve">create_apb_error_event()</w:t>
            </w:r>
          </w:p>
        </w:tc>
        <w:tc>
          <w:tcPr/>
          <w:p>
            <w:pPr>
              <w:pStyle w:val="Compact"/>
              <w:jc w:val="left"/>
            </w:pPr>
            <w:r>
              <w:t xml:space="preserve">apb_error_code_t</w:t>
            </w:r>
          </w:p>
        </w:tc>
        <w:tc>
          <w:tcPr/>
          <w:p>
            <w:pPr>
              <w:pStyle w:val="Compact"/>
              <w:jc w:val="left"/>
            </w:pPr>
            <w:r>
              <w:t xml:space="preserve">Create APB error event code</w:t>
            </w:r>
          </w:p>
        </w:tc>
      </w:tr>
      <w:tr>
        <w:tc>
          <w:tcPr/>
          <w:p>
            <w:pPr>
              <w:pStyle w:val="Compact"/>
              <w:jc w:val="left"/>
            </w:pPr>
            <w:r>
              <w:rPr>
                <w:bCs/>
                <w:b/>
              </w:rPr>
              <w:t xml:space="preserve">create_apb_timeout_event()</w:t>
            </w:r>
          </w:p>
        </w:tc>
        <w:tc>
          <w:tcPr/>
          <w:p>
            <w:pPr>
              <w:pStyle w:val="Compact"/>
              <w:jc w:val="left"/>
            </w:pPr>
            <w:r>
              <w:t xml:space="preserve">apb_timeout_code_t</w:t>
            </w:r>
          </w:p>
        </w:tc>
        <w:tc>
          <w:tcPr/>
          <w:p>
            <w:pPr>
              <w:pStyle w:val="Compact"/>
              <w:jc w:val="left"/>
            </w:pPr>
            <w:r>
              <w:t xml:space="preserve">Create APB timeout event code</w:t>
            </w:r>
          </w:p>
        </w:tc>
      </w:tr>
      <w:tr>
        <w:tc>
          <w:tcPr/>
          <w:p>
            <w:pPr>
              <w:pStyle w:val="Compact"/>
              <w:jc w:val="left"/>
            </w:pPr>
            <w:r>
              <w:rPr>
                <w:bCs/>
                <w:b/>
              </w:rPr>
              <w:t xml:space="preserve">create_apb_completion_event()</w:t>
            </w:r>
          </w:p>
        </w:tc>
        <w:tc>
          <w:tcPr/>
          <w:p>
            <w:pPr>
              <w:pStyle w:val="Compact"/>
              <w:jc w:val="left"/>
            </w:pPr>
            <w:r>
              <w:t xml:space="preserve">apb_completion_code_t</w:t>
            </w:r>
          </w:p>
        </w:tc>
        <w:tc>
          <w:tcPr/>
          <w:p>
            <w:pPr>
              <w:pStyle w:val="Compact"/>
              <w:jc w:val="left"/>
            </w:pPr>
            <w:r>
              <w:t xml:space="preserve">Create APB completion event code</w:t>
            </w:r>
          </w:p>
        </w:tc>
      </w:tr>
      <w:tr>
        <w:tc>
          <w:tcPr/>
          <w:p>
            <w:pPr>
              <w:pStyle w:val="Compact"/>
              <w:jc w:val="left"/>
            </w:pPr>
            <w:r>
              <w:rPr>
                <w:bCs/>
                <w:b/>
              </w:rPr>
              <w:t xml:space="preserve">create_network_error_event()</w:t>
            </w:r>
          </w:p>
        </w:tc>
        <w:tc>
          <w:tcPr/>
          <w:p>
            <w:pPr>
              <w:pStyle w:val="Compact"/>
              <w:jc w:val="left"/>
            </w:pPr>
            <w:r>
              <w:t xml:space="preserve">network_error_code_t</w:t>
            </w:r>
          </w:p>
        </w:tc>
        <w:tc>
          <w:tcPr/>
          <w:p>
            <w:pPr>
              <w:pStyle w:val="Compact"/>
              <w:jc w:val="left"/>
            </w:pPr>
            <w:r>
              <w:t xml:space="preserve">Create Network error event code</w:t>
            </w:r>
          </w:p>
        </w:tc>
      </w:tr>
      <w:tr>
        <w:tc>
          <w:tcPr/>
          <w:p>
            <w:pPr>
              <w:pStyle w:val="Compact"/>
              <w:jc w:val="left"/>
            </w:pPr>
            <w:r>
              <w:rPr>
                <w:bCs/>
                <w:b/>
              </w:rPr>
              <w:t xml:space="preserve">create_network_timeout_event()</w:t>
            </w:r>
          </w:p>
        </w:tc>
        <w:tc>
          <w:tcPr/>
          <w:p>
            <w:pPr>
              <w:pStyle w:val="Compact"/>
              <w:jc w:val="left"/>
            </w:pPr>
            <w:r>
              <w:t xml:space="preserve">network_timeout_code_t</w:t>
            </w:r>
          </w:p>
        </w:tc>
        <w:tc>
          <w:tcPr/>
          <w:p>
            <w:pPr>
              <w:pStyle w:val="Compact"/>
              <w:jc w:val="left"/>
            </w:pPr>
            <w:r>
              <w:t xml:space="preserve">Create Network timeout event code</w:t>
            </w:r>
          </w:p>
        </w:tc>
      </w:tr>
      <w:tr>
        <w:tc>
          <w:tcPr/>
          <w:p>
            <w:pPr>
              <w:pStyle w:val="Compact"/>
              <w:jc w:val="left"/>
            </w:pPr>
            <w:r>
              <w:rPr>
                <w:bCs/>
                <w:b/>
              </w:rPr>
              <w:t xml:space="preserve">create_network_completion_event()</w:t>
            </w:r>
          </w:p>
        </w:tc>
        <w:tc>
          <w:tcPr/>
          <w:p>
            <w:pPr>
              <w:pStyle w:val="Compact"/>
              <w:jc w:val="left"/>
            </w:pPr>
            <w:r>
              <w:t xml:space="preserve">network_completion_code_t</w:t>
            </w:r>
          </w:p>
        </w:tc>
        <w:tc>
          <w:tcPr/>
          <w:p>
            <w:pPr>
              <w:pStyle w:val="Compact"/>
              <w:jc w:val="left"/>
            </w:pPr>
            <w:r>
              <w:t xml:space="preserve">Create Network completion event code</w:t>
            </w:r>
          </w:p>
        </w:tc>
      </w:tr>
      <w:tr>
        <w:tc>
          <w:tcPr/>
          <w:p>
            <w:pPr>
              <w:pStyle w:val="Compact"/>
              <w:jc w:val="left"/>
            </w:pPr>
            <w:r>
              <w:rPr>
                <w:bCs/>
                <w:b/>
              </w:rPr>
              <w:t xml:space="preserve">create_network_credit_event()</w:t>
            </w:r>
          </w:p>
        </w:tc>
        <w:tc>
          <w:tcPr/>
          <w:p>
            <w:pPr>
              <w:pStyle w:val="Compact"/>
              <w:jc w:val="left"/>
            </w:pPr>
            <w:r>
              <w:t xml:space="preserve">network_credit_code_t</w:t>
            </w:r>
          </w:p>
        </w:tc>
        <w:tc>
          <w:tcPr/>
          <w:p>
            <w:pPr>
              <w:pStyle w:val="Compact"/>
              <w:jc w:val="left"/>
            </w:pPr>
            <w:r>
              <w:t xml:space="preserve">Create Network credit event code</w:t>
            </w:r>
          </w:p>
        </w:tc>
      </w:tr>
      <w:tr>
        <w:tc>
          <w:tcPr/>
          <w:p>
            <w:pPr>
              <w:pStyle w:val="Compact"/>
              <w:jc w:val="left"/>
            </w:pPr>
            <w:r>
              <w:rPr>
                <w:bCs/>
                <w:b/>
              </w:rPr>
              <w:t xml:space="preserve">create_network_channel_event()</w:t>
            </w:r>
          </w:p>
        </w:tc>
        <w:tc>
          <w:tcPr/>
          <w:p>
            <w:pPr>
              <w:pStyle w:val="Compact"/>
              <w:jc w:val="left"/>
            </w:pPr>
            <w:r>
              <w:t xml:space="preserve">network_channel_code_t</w:t>
            </w:r>
          </w:p>
        </w:tc>
        <w:tc>
          <w:tcPr/>
          <w:p>
            <w:pPr>
              <w:pStyle w:val="Compact"/>
              <w:jc w:val="left"/>
            </w:pPr>
            <w:r>
              <w:t xml:space="preserve">Create Network channel event code</w:t>
            </w:r>
          </w:p>
        </w:tc>
      </w:tr>
      <w:tr>
        <w:tc>
          <w:tcPr/>
          <w:p>
            <w:pPr>
              <w:pStyle w:val="Compact"/>
              <w:jc w:val="left"/>
            </w:pPr>
            <w:r>
              <w:rPr>
                <w:bCs/>
                <w:b/>
              </w:rPr>
              <w:t xml:space="preserve">create_network_stream_event()</w:t>
            </w:r>
          </w:p>
        </w:tc>
        <w:tc>
          <w:tcPr/>
          <w:p>
            <w:pPr>
              <w:pStyle w:val="Compact"/>
              <w:jc w:val="left"/>
            </w:pPr>
            <w:r>
              <w:t xml:space="preserve">network_stream_code_t</w:t>
            </w:r>
          </w:p>
        </w:tc>
        <w:tc>
          <w:tcPr/>
          <w:p>
            <w:pPr>
              <w:pStyle w:val="Compact"/>
              <w:jc w:val="left"/>
            </w:pPr>
            <w:r>
              <w:t xml:space="preserve">Create Network stream event code</w:t>
            </w:r>
          </w:p>
        </w:tc>
      </w:tr>
      <w:tr>
        <w:tc>
          <w:tcPr/>
          <w:p>
            <w:pPr>
              <w:pStyle w:val="Compact"/>
              <w:jc w:val="left"/>
            </w:pPr>
            <w:r>
              <w:rPr>
                <w:bCs/>
                <w:b/>
              </w:rPr>
              <w:t xml:space="preserve">create_arb_error_event()</w:t>
            </w:r>
          </w:p>
        </w:tc>
        <w:tc>
          <w:tcPr/>
          <w:p>
            <w:pPr>
              <w:pStyle w:val="Compact"/>
              <w:jc w:val="left"/>
            </w:pPr>
            <w:r>
              <w:t xml:space="preserve">arb_error_code_t</w:t>
            </w:r>
          </w:p>
        </w:tc>
        <w:tc>
          <w:tcPr/>
          <w:p>
            <w:pPr>
              <w:pStyle w:val="Compact"/>
              <w:jc w:val="left"/>
            </w:pPr>
            <w:r>
              <w:t xml:space="preserve">Create ARB error event code</w:t>
            </w:r>
          </w:p>
        </w:tc>
      </w:tr>
      <w:tr>
        <w:tc>
          <w:tcPr/>
          <w:p>
            <w:pPr>
              <w:pStyle w:val="Compact"/>
              <w:jc w:val="left"/>
            </w:pPr>
            <w:r>
              <w:rPr>
                <w:bCs/>
                <w:b/>
              </w:rPr>
              <w:t xml:space="preserve">create_arb_timeout_event()</w:t>
            </w:r>
          </w:p>
        </w:tc>
        <w:tc>
          <w:tcPr/>
          <w:p>
            <w:pPr>
              <w:pStyle w:val="Compact"/>
              <w:jc w:val="left"/>
            </w:pPr>
            <w:r>
              <w:t xml:space="preserve">arb_timeout_code_t</w:t>
            </w:r>
          </w:p>
        </w:tc>
        <w:tc>
          <w:tcPr/>
          <w:p>
            <w:pPr>
              <w:pStyle w:val="Compact"/>
              <w:jc w:val="left"/>
            </w:pPr>
            <w:r>
              <w:t xml:space="preserve">Create ARB timeout event code</w:t>
            </w:r>
          </w:p>
        </w:tc>
      </w:tr>
      <w:tr>
        <w:tc>
          <w:tcPr/>
          <w:p>
            <w:pPr>
              <w:pStyle w:val="Compact"/>
              <w:jc w:val="left"/>
            </w:pPr>
            <w:r>
              <w:rPr>
                <w:bCs/>
                <w:b/>
              </w:rPr>
              <w:t xml:space="preserve">create_arb_completion_event()</w:t>
            </w:r>
          </w:p>
        </w:tc>
        <w:tc>
          <w:tcPr/>
          <w:p>
            <w:pPr>
              <w:pStyle w:val="Compact"/>
              <w:jc w:val="left"/>
            </w:pPr>
            <w:r>
              <w:t xml:space="preserve">arb_completion_code_t</w:t>
            </w:r>
          </w:p>
        </w:tc>
        <w:tc>
          <w:tcPr/>
          <w:p>
            <w:pPr>
              <w:pStyle w:val="Compact"/>
              <w:jc w:val="left"/>
            </w:pPr>
            <w:r>
              <w:t xml:space="preserve">Create ARB completion event code</w:t>
            </w:r>
          </w:p>
        </w:tc>
      </w:tr>
      <w:tr>
        <w:tc>
          <w:tcPr/>
          <w:p>
            <w:pPr>
              <w:pStyle w:val="Compact"/>
              <w:jc w:val="left"/>
            </w:pPr>
            <w:r>
              <w:rPr>
                <w:bCs/>
                <w:b/>
              </w:rPr>
              <w:t xml:space="preserve">create_arb_threshold_event()</w:t>
            </w:r>
          </w:p>
        </w:tc>
        <w:tc>
          <w:tcPr/>
          <w:p>
            <w:pPr>
              <w:pStyle w:val="Compact"/>
              <w:jc w:val="left"/>
            </w:pPr>
            <w:r>
              <w:t xml:space="preserve">arb_threshold_code_t</w:t>
            </w:r>
          </w:p>
        </w:tc>
        <w:tc>
          <w:tcPr/>
          <w:p>
            <w:pPr>
              <w:pStyle w:val="Compact"/>
              <w:jc w:val="left"/>
            </w:pPr>
            <w:r>
              <w:t xml:space="preserve">Create ARB threshold event code</w:t>
            </w:r>
          </w:p>
        </w:tc>
      </w:tr>
      <w:tr>
        <w:tc>
          <w:tcPr/>
          <w:p>
            <w:pPr>
              <w:pStyle w:val="Compact"/>
              <w:jc w:val="left"/>
            </w:pPr>
            <w:r>
              <w:rPr>
                <w:bCs/>
                <w:b/>
              </w:rPr>
              <w:t xml:space="preserve">create_arb_performance_event()</w:t>
            </w:r>
          </w:p>
        </w:tc>
        <w:tc>
          <w:tcPr/>
          <w:p>
            <w:pPr>
              <w:pStyle w:val="Compact"/>
              <w:jc w:val="left"/>
            </w:pPr>
            <w:r>
              <w:t xml:space="preserve">arb_performance_code_t</w:t>
            </w:r>
          </w:p>
        </w:tc>
        <w:tc>
          <w:tcPr/>
          <w:p>
            <w:pPr>
              <w:pStyle w:val="Compact"/>
              <w:jc w:val="left"/>
            </w:pPr>
            <w:r>
              <w:t xml:space="preserve">Create ARB performance event code</w:t>
            </w:r>
          </w:p>
        </w:tc>
      </w:tr>
      <w:tr>
        <w:tc>
          <w:tcPr/>
          <w:p>
            <w:pPr>
              <w:pStyle w:val="Compact"/>
              <w:jc w:val="left"/>
            </w:pPr>
            <w:r>
              <w:rPr>
                <w:bCs/>
                <w:b/>
              </w:rPr>
              <w:t xml:space="preserve">create_arb_debug_event()</w:t>
            </w:r>
          </w:p>
        </w:tc>
        <w:tc>
          <w:tcPr/>
          <w:p>
            <w:pPr>
              <w:pStyle w:val="Compact"/>
              <w:jc w:val="left"/>
            </w:pPr>
            <w:r>
              <w:t xml:space="preserve">arb_debug_code_t</w:t>
            </w:r>
          </w:p>
        </w:tc>
        <w:tc>
          <w:tcPr/>
          <w:p>
            <w:pPr>
              <w:pStyle w:val="Compact"/>
              <w:jc w:val="left"/>
            </w:pPr>
            <w:r>
              <w:t xml:space="preserve">Create ARB debug event code</w:t>
            </w:r>
          </w:p>
        </w:tc>
      </w:tr>
      <w:tr>
        <w:tc>
          <w:tcPr/>
          <w:p>
            <w:pPr>
              <w:pStyle w:val="Compact"/>
              <w:jc w:val="left"/>
            </w:pPr>
            <w:r>
              <w:rPr>
                <w:bCs/>
                <w:b/>
              </w:rPr>
              <w:t xml:space="preserve">create_core_error_event()</w:t>
            </w:r>
          </w:p>
        </w:tc>
        <w:tc>
          <w:tcPr/>
          <w:p>
            <w:pPr>
              <w:pStyle w:val="Compact"/>
              <w:jc w:val="left"/>
            </w:pPr>
            <w:r>
              <w:t xml:space="preserve">core_error_code_t</w:t>
            </w:r>
          </w:p>
        </w:tc>
        <w:tc>
          <w:tcPr/>
          <w:p>
            <w:pPr>
              <w:pStyle w:val="Compact"/>
              <w:jc w:val="left"/>
            </w:pPr>
            <w:r>
              <w:t xml:space="preserve">Create CORE error event code</w:t>
            </w:r>
          </w:p>
        </w:tc>
      </w:tr>
      <w:tr>
        <w:tc>
          <w:tcPr/>
          <w:p>
            <w:pPr>
              <w:pStyle w:val="Compact"/>
              <w:jc w:val="left"/>
            </w:pPr>
            <w:r>
              <w:rPr>
                <w:bCs/>
                <w:b/>
              </w:rPr>
              <w:t xml:space="preserve">create_core_timeout_event()</w:t>
            </w:r>
          </w:p>
        </w:tc>
        <w:tc>
          <w:tcPr/>
          <w:p>
            <w:pPr>
              <w:pStyle w:val="Compact"/>
              <w:jc w:val="left"/>
            </w:pPr>
            <w:r>
              <w:t xml:space="preserve">core_timeout_code_t</w:t>
            </w:r>
          </w:p>
        </w:tc>
        <w:tc>
          <w:tcPr/>
          <w:p>
            <w:pPr>
              <w:pStyle w:val="Compact"/>
              <w:jc w:val="left"/>
            </w:pPr>
            <w:r>
              <w:t xml:space="preserve">Create CORE timeout event code</w:t>
            </w:r>
          </w:p>
        </w:tc>
      </w:tr>
      <w:tr>
        <w:tc>
          <w:tcPr/>
          <w:p>
            <w:pPr>
              <w:pStyle w:val="Compact"/>
              <w:jc w:val="left"/>
            </w:pPr>
            <w:r>
              <w:rPr>
                <w:bCs/>
                <w:b/>
              </w:rPr>
              <w:t xml:space="preserve">create_core_completion_event()</w:t>
            </w:r>
          </w:p>
        </w:tc>
        <w:tc>
          <w:tcPr/>
          <w:p>
            <w:pPr>
              <w:pStyle w:val="Compact"/>
              <w:jc w:val="left"/>
            </w:pPr>
            <w:r>
              <w:t xml:space="preserve">core_completion_code_t</w:t>
            </w:r>
          </w:p>
        </w:tc>
        <w:tc>
          <w:tcPr/>
          <w:p>
            <w:pPr>
              <w:pStyle w:val="Compact"/>
              <w:jc w:val="left"/>
            </w:pPr>
            <w:r>
              <w:t xml:space="preserve">Create CORE completion event code</w:t>
            </w:r>
          </w:p>
        </w:tc>
      </w:tr>
      <w:tr>
        <w:tc>
          <w:tcPr/>
          <w:p>
            <w:pPr>
              <w:pStyle w:val="Compact"/>
              <w:jc w:val="left"/>
            </w:pPr>
            <w:r>
              <w:rPr>
                <w:bCs/>
                <w:b/>
              </w:rPr>
              <w:t xml:space="preserve">create_core_threshold_event()</w:t>
            </w:r>
          </w:p>
        </w:tc>
        <w:tc>
          <w:tcPr/>
          <w:p>
            <w:pPr>
              <w:pStyle w:val="Compact"/>
              <w:jc w:val="left"/>
            </w:pPr>
            <w:r>
              <w:t xml:space="preserve">core_threshold_code_t</w:t>
            </w:r>
          </w:p>
        </w:tc>
        <w:tc>
          <w:tcPr/>
          <w:p>
            <w:pPr>
              <w:pStyle w:val="Compact"/>
              <w:jc w:val="left"/>
            </w:pPr>
            <w:r>
              <w:t xml:space="preserve">Create CORE threshold event code</w:t>
            </w:r>
          </w:p>
        </w:tc>
      </w:tr>
      <w:tr>
        <w:tc>
          <w:tcPr/>
          <w:p>
            <w:pPr>
              <w:pStyle w:val="Compact"/>
              <w:jc w:val="left"/>
            </w:pPr>
            <w:r>
              <w:rPr>
                <w:bCs/>
                <w:b/>
              </w:rPr>
              <w:t xml:space="preserve">create_core_performance_event()</w:t>
            </w:r>
          </w:p>
        </w:tc>
        <w:tc>
          <w:tcPr/>
          <w:p>
            <w:pPr>
              <w:pStyle w:val="Compact"/>
              <w:jc w:val="left"/>
            </w:pPr>
            <w:r>
              <w:t xml:space="preserve">core_performance_code_t</w:t>
            </w:r>
          </w:p>
        </w:tc>
        <w:tc>
          <w:tcPr/>
          <w:p>
            <w:pPr>
              <w:pStyle w:val="Compact"/>
              <w:jc w:val="left"/>
            </w:pPr>
            <w:r>
              <w:t xml:space="preserve">Create CORE performance event code</w:t>
            </w:r>
          </w:p>
        </w:tc>
      </w:tr>
      <w:tr>
        <w:tc>
          <w:tcPr/>
          <w:p>
            <w:pPr>
              <w:pStyle w:val="Compact"/>
              <w:jc w:val="left"/>
            </w:pPr>
            <w:r>
              <w:rPr>
                <w:bCs/>
                <w:b/>
              </w:rPr>
              <w:t xml:space="preserve">create_core_debug_event()</w:t>
            </w:r>
          </w:p>
        </w:tc>
        <w:tc>
          <w:tcPr/>
          <w:p>
            <w:pPr>
              <w:pStyle w:val="Compact"/>
              <w:jc w:val="left"/>
            </w:pPr>
            <w:r>
              <w:t xml:space="preserve">core_debug_code_t</w:t>
            </w:r>
          </w:p>
        </w:tc>
        <w:tc>
          <w:tcPr/>
          <w:p>
            <w:pPr>
              <w:pStyle w:val="Compact"/>
              <w:jc w:val="left"/>
            </w:pPr>
            <w:r>
              <w:t xml:space="preserve">Create CORE debug event code</w:t>
            </w:r>
          </w:p>
        </w:tc>
      </w:tr>
    </w:tbl>
    <w:bookmarkEnd w:id="918"/>
    <w:bookmarkStart w:id="919" w:name="validation-functions"/>
    <w:p>
      <w:pPr>
        <w:pStyle w:val="Heading4"/>
      </w:pPr>
      <w:r>
        <w:t xml:space="preserve">Validation Functions</w:t>
      </w:r>
    </w:p>
    <w:tbl>
      <w:tblPr>
        <w:tblStyle w:val="Table"/>
        <w:tblW w:type="pct" w:w="5000"/>
        <w:tblLook w:firstRow="1" w:lastRow="0" w:firstColumn="0" w:lastColumn="0" w:noHBand="0" w:noVBand="0" w:val="0020"/>
        <w:jc w:val="start"/>
        <w:tblLayout w:type="fixed"/>
      </w:tblPr>
      <w:tblGrid>
        <w:gridCol w:w="2262"/>
        <w:gridCol w:w="2715"/>
        <w:gridCol w:w="2941"/>
      </w:tblGrid>
      <w:tr>
        <w:trPr>
          <w:tblHeader w:val="true"/>
        </w:trPr>
        <w:tc>
          <w:tcPr/>
          <w:p>
            <w:pPr>
              <w:pStyle w:val="Compact"/>
              <w:jc w:val="left"/>
            </w:pPr>
            <w:r>
              <w:t xml:space="preserve">Function</w:t>
            </w:r>
          </w:p>
        </w:tc>
        <w:tc>
          <w:tcPr/>
          <w:p>
            <w:pPr>
              <w:pStyle w:val="Compact"/>
              <w:jc w:val="left"/>
            </w:pPr>
            <w:r>
              <w:t xml:space="preserve">Parameters</w:t>
            </w:r>
          </w:p>
        </w:tc>
        <w:tc>
          <w:tcPr/>
          <w:p>
            <w:pPr>
              <w:pStyle w:val="Compact"/>
              <w:jc w:val="left"/>
            </w:pPr>
            <w:r>
              <w:t xml:space="preserve">Description</w:t>
            </w:r>
          </w:p>
        </w:tc>
      </w:tr>
      <w:tr>
        <w:tc>
          <w:tcPr/>
          <w:p>
            <w:pPr>
              <w:pStyle w:val="Compact"/>
              <w:jc w:val="left"/>
            </w:pPr>
            <w:r>
              <w:rPr>
                <w:bCs/>
                <w:b/>
              </w:rPr>
              <w:t xml:space="preserve">is_valid_event_for_packet_type()</w:t>
            </w:r>
          </w:p>
        </w:tc>
        <w:tc>
          <w:tcPr/>
          <w:p>
            <w:pPr>
              <w:pStyle w:val="Compact"/>
              <w:jc w:val="left"/>
            </w:pPr>
            <w:r>
              <w:t xml:space="preserve">packet_type, protocol, event_code</w:t>
            </w:r>
          </w:p>
        </w:tc>
        <w:tc>
          <w:tcPr/>
          <w:p>
            <w:pPr>
              <w:pStyle w:val="Compact"/>
              <w:jc w:val="left"/>
            </w:pPr>
            <w:r>
              <w:t xml:space="preserve">Validate event code for packet type and protocol</w:t>
            </w:r>
          </w:p>
        </w:tc>
      </w:tr>
    </w:tbl>
    <w:bookmarkEnd w:id="919"/>
    <w:bookmarkStart w:id="920" w:name="string-functions-for-debugging"/>
    <w:p>
      <w:pPr>
        <w:pStyle w:val="Heading4"/>
      </w:pPr>
      <w:r>
        <w:t xml:space="preserve">String Functions for Debugging</w:t>
      </w:r>
    </w:p>
    <w:tbl>
      <w:tblPr>
        <w:tblStyle w:val="Table"/>
        <w:tblW w:type="pct" w:w="5000"/>
        <w:tblLook w:firstRow="1" w:lastRow="0" w:firstColumn="0" w:lastColumn="0" w:noHBand="0" w:noVBand="0" w:val="0020"/>
        <w:jc w:val="start"/>
        <w:tblLayout w:type="fixed"/>
      </w:tblPr>
      <w:tblGrid>
        <w:gridCol w:w="2329"/>
        <w:gridCol w:w="2562"/>
        <w:gridCol w:w="3028"/>
      </w:tblGrid>
      <w:tr>
        <w:trPr>
          <w:tblHeader w:val="true"/>
        </w:trPr>
        <w:tc>
          <w:tcPr/>
          <w:p>
            <w:pPr>
              <w:pStyle w:val="Compact"/>
              <w:jc w:val="left"/>
            </w:pPr>
            <w:r>
              <w:t xml:space="preserve">Function</w:t>
            </w:r>
          </w:p>
        </w:tc>
        <w:tc>
          <w:tcPr/>
          <w:p>
            <w:pPr>
              <w:pStyle w:val="Compact"/>
              <w:jc w:val="left"/>
            </w:pPr>
            <w:r>
              <w:t xml:space="preserve">Parameter</w:t>
            </w:r>
          </w:p>
        </w:tc>
        <w:tc>
          <w:tcPr/>
          <w:p>
            <w:pPr>
              <w:pStyle w:val="Compact"/>
              <w:jc w:val="left"/>
            </w:pPr>
            <w:r>
              <w:t xml:space="preserve">Description</w:t>
            </w:r>
          </w:p>
        </w:tc>
      </w:tr>
      <w:tr>
        <w:tc>
          <w:tcPr/>
          <w:p>
            <w:pPr>
              <w:pStyle w:val="Compact"/>
              <w:jc w:val="left"/>
            </w:pPr>
            <w:r>
              <w:rPr>
                <w:bCs/>
                <w:b/>
              </w:rPr>
              <w:t xml:space="preserve">get_axi_error_name()</w:t>
            </w:r>
          </w:p>
        </w:tc>
        <w:tc>
          <w:tcPr/>
          <w:p>
            <w:pPr>
              <w:pStyle w:val="Compact"/>
              <w:jc w:val="left"/>
            </w:pPr>
            <w:r>
              <w:t xml:space="preserve">axi_error_code_t</w:t>
            </w:r>
          </w:p>
        </w:tc>
        <w:tc>
          <w:tcPr/>
          <w:p>
            <w:pPr>
              <w:pStyle w:val="Compact"/>
              <w:jc w:val="left"/>
            </w:pPr>
            <w:r>
              <w:t xml:space="preserve">Get human-readable AXI error name</w:t>
            </w:r>
          </w:p>
        </w:tc>
      </w:tr>
      <w:tr>
        <w:tc>
          <w:tcPr/>
          <w:p>
            <w:pPr>
              <w:pStyle w:val="Compact"/>
              <w:jc w:val="left"/>
            </w:pPr>
            <w:r>
              <w:rPr>
                <w:bCs/>
                <w:b/>
              </w:rPr>
              <w:t xml:space="preserve">get_arb_error_name()</w:t>
            </w:r>
          </w:p>
        </w:tc>
        <w:tc>
          <w:tcPr/>
          <w:p>
            <w:pPr>
              <w:pStyle w:val="Compact"/>
              <w:jc w:val="left"/>
            </w:pPr>
            <w:r>
              <w:t xml:space="preserve">arb_error_code_t</w:t>
            </w:r>
          </w:p>
        </w:tc>
        <w:tc>
          <w:tcPr/>
          <w:p>
            <w:pPr>
              <w:pStyle w:val="Compact"/>
              <w:jc w:val="left"/>
            </w:pPr>
            <w:r>
              <w:t xml:space="preserve">Get human-readable ARB error name</w:t>
            </w:r>
          </w:p>
        </w:tc>
      </w:tr>
      <w:tr>
        <w:tc>
          <w:tcPr/>
          <w:p>
            <w:pPr>
              <w:pStyle w:val="Compact"/>
              <w:jc w:val="left"/>
            </w:pPr>
            <w:r>
              <w:rPr>
                <w:bCs/>
                <w:b/>
              </w:rPr>
              <w:t xml:space="preserve">get_core_error_name()</w:t>
            </w:r>
          </w:p>
        </w:tc>
        <w:tc>
          <w:tcPr/>
          <w:p>
            <w:pPr>
              <w:pStyle w:val="Compact"/>
              <w:jc w:val="left"/>
            </w:pPr>
            <w:r>
              <w:t xml:space="preserve">core_error_code_t</w:t>
            </w:r>
          </w:p>
        </w:tc>
        <w:tc>
          <w:tcPr/>
          <w:p>
            <w:pPr>
              <w:pStyle w:val="Compact"/>
              <w:jc w:val="left"/>
            </w:pPr>
            <w:r>
              <w:t xml:space="preserve">Get human-readable CORE error name</w:t>
            </w:r>
          </w:p>
        </w:tc>
      </w:tr>
      <w:tr>
        <w:tc>
          <w:tcPr/>
          <w:p>
            <w:pPr>
              <w:pStyle w:val="Compact"/>
              <w:jc w:val="left"/>
            </w:pPr>
            <w:r>
              <w:rPr>
                <w:bCs/>
                <w:b/>
              </w:rPr>
              <w:t xml:space="preserve">get_packet_type_name()</w:t>
            </w:r>
          </w:p>
        </w:tc>
        <w:tc>
          <w:tcPr/>
          <w:p>
            <w:pPr>
              <w:pStyle w:val="Compact"/>
              <w:jc w:val="left"/>
            </w:pPr>
            <w:r>
              <w:t xml:space="preserve">logic [3:0]</w:t>
            </w:r>
          </w:p>
        </w:tc>
        <w:tc>
          <w:tcPr/>
          <w:p>
            <w:pPr>
              <w:pStyle w:val="Compact"/>
              <w:jc w:val="left"/>
            </w:pPr>
            <w:r>
              <w:t xml:space="preserve">Get packet type name string</w:t>
            </w:r>
          </w:p>
        </w:tc>
      </w:tr>
      <w:tr>
        <w:tc>
          <w:tcPr/>
          <w:p>
            <w:pPr>
              <w:pStyle w:val="Compact"/>
              <w:jc w:val="left"/>
            </w:pPr>
            <w:r>
              <w:rPr>
                <w:bCs/>
                <w:b/>
              </w:rPr>
              <w:t xml:space="preserve">get_protocol_name()</w:t>
            </w:r>
          </w:p>
        </w:tc>
        <w:tc>
          <w:tcPr/>
          <w:p>
            <w:pPr>
              <w:pStyle w:val="Compact"/>
              <w:jc w:val="left"/>
            </w:pPr>
            <w:r>
              <w:t xml:space="preserve">protocol_type_t</w:t>
            </w:r>
          </w:p>
        </w:tc>
        <w:tc>
          <w:tcPr/>
          <w:p>
            <w:pPr>
              <w:pStyle w:val="Compact"/>
              <w:jc w:val="left"/>
            </w:pPr>
            <w:r>
              <w:t xml:space="preserve">Get protocol name string</w:t>
            </w:r>
          </w:p>
        </w:tc>
      </w:tr>
      <w:tr>
        <w:tc>
          <w:tcPr/>
          <w:p>
            <w:pPr>
              <w:pStyle w:val="Compact"/>
              <w:jc w:val="left"/>
            </w:pPr>
            <w:r>
              <w:rPr>
                <w:bCs/>
                <w:b/>
              </w:rPr>
              <w:t xml:space="preserve">get_event_name()</w:t>
            </w:r>
          </w:p>
        </w:tc>
        <w:tc>
          <w:tcPr/>
          <w:p>
            <w:pPr>
              <w:pStyle w:val="Compact"/>
              <w:jc w:val="left"/>
            </w:pPr>
            <w:r>
              <w:t xml:space="preserve">packet_type, protocol, event_code</w:t>
            </w:r>
          </w:p>
        </w:tc>
        <w:tc>
          <w:tcPr/>
          <w:p>
            <w:pPr>
              <w:pStyle w:val="Compact"/>
              <w:jc w:val="left"/>
            </w:pPr>
            <w:r>
              <w:t xml:space="preserve">Get comprehensive event name</w:t>
            </w:r>
          </w:p>
        </w:tc>
      </w:tr>
    </w:tbl>
    <w:bookmarkEnd w:id="920"/>
    <w:bookmarkEnd w:id="921"/>
    <w:bookmarkEnd w:id="922"/>
    <w:bookmarkStart w:id="925" w:name="debug-and-monitoring-signals"/>
    <w:p>
      <w:pPr>
        <w:pStyle w:val="Heading2"/>
      </w:pPr>
      <w:r>
        <w:t xml:space="preserve">Debug and Monitoring Signals</w:t>
      </w:r>
    </w:p>
    <w:bookmarkStart w:id="923" w:name="essential-debug-signals"/>
    <w:p>
      <w:pPr>
        <w:pStyle w:val="Heading3"/>
      </w:pPr>
      <w:r>
        <w:t xml:space="preserve">Essential Debug Signals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Purpose</w:t>
            </w:r>
          </w:p>
        </w:tc>
      </w:tr>
      <w:tr>
        <w:tc>
          <w:tcPr/>
          <w:p>
            <w:pPr>
              <w:pStyle w:val="Compact"/>
              <w:jc w:val="left"/>
            </w:pPr>
            <w:r>
              <w:rPr>
                <w:bCs/>
                <w:b/>
              </w:rPr>
              <w:t xml:space="preserve">debug_packet_counts</w:t>
            </w:r>
          </w:p>
        </w:tc>
        <w:tc>
          <w:tcPr/>
          <w:p>
            <w:pPr>
              <w:pStyle w:val="Compact"/>
              <w:jc w:val="left"/>
            </w:pPr>
            <w:r>
              <w:t xml:space="preserve">32 x 16</w:t>
            </w:r>
          </w:p>
        </w:tc>
        <w:tc>
          <w:tcPr/>
          <w:p>
            <w:pPr>
              <w:pStyle w:val="Compact"/>
              <w:jc w:val="left"/>
            </w:pPr>
            <w:r>
              <w:t xml:space="preserve">Packet count per type</w:t>
            </w:r>
          </w:p>
        </w:tc>
      </w:tr>
      <w:tr>
        <w:tc>
          <w:tcPr/>
          <w:p>
            <w:pPr>
              <w:pStyle w:val="Compact"/>
              <w:jc w:val="left"/>
            </w:pPr>
            <w:r>
              <w:rPr>
                <w:bCs/>
                <w:b/>
              </w:rPr>
              <w:t xml:space="preserve">debug_protocol_counts</w:t>
            </w:r>
          </w:p>
        </w:tc>
        <w:tc>
          <w:tcPr/>
          <w:p>
            <w:pPr>
              <w:pStyle w:val="Compact"/>
              <w:jc w:val="left"/>
            </w:pPr>
            <w:r>
              <w:t xml:space="preserve">32 x 5</w:t>
            </w:r>
          </w:p>
        </w:tc>
        <w:tc>
          <w:tcPr/>
          <w:p>
            <w:pPr>
              <w:pStyle w:val="Compact"/>
              <w:jc w:val="left"/>
            </w:pPr>
            <w:r>
              <w:t xml:space="preserve">Packet count per protocol</w:t>
            </w:r>
          </w:p>
        </w:tc>
      </w:tr>
      <w:tr>
        <w:tc>
          <w:tcPr/>
          <w:p>
            <w:pPr>
              <w:pStyle w:val="Compact"/>
              <w:jc w:val="left"/>
            </w:pPr>
            <w:r>
              <w:rPr>
                <w:bCs/>
                <w:b/>
              </w:rPr>
              <w:t xml:space="preserve">debug_error_counts</w:t>
            </w:r>
          </w:p>
        </w:tc>
        <w:tc>
          <w:tcPr/>
          <w:p>
            <w:pPr>
              <w:pStyle w:val="Compact"/>
              <w:jc w:val="left"/>
            </w:pPr>
            <w:r>
              <w:t xml:space="preserve">32</w:t>
            </w:r>
          </w:p>
        </w:tc>
        <w:tc>
          <w:tcPr/>
          <w:p>
            <w:pPr>
              <w:pStyle w:val="Compact"/>
              <w:jc w:val="left"/>
            </w:pPr>
            <w:r>
              <w:t xml:space="preserve">Total error packet count</w:t>
            </w:r>
          </w:p>
        </w:tc>
      </w:tr>
      <w:tr>
        <w:tc>
          <w:tcPr/>
          <w:p>
            <w:pPr>
              <w:pStyle w:val="Compact"/>
              <w:jc w:val="left"/>
            </w:pPr>
            <w:r>
              <w:rPr>
                <w:bCs/>
                <w:b/>
              </w:rPr>
              <w:t xml:space="preserve">debug_local_memory_level</w:t>
            </w:r>
          </w:p>
        </w:tc>
        <w:tc>
          <w:tcPr/>
          <w:p>
            <w:pPr>
              <w:pStyle w:val="Compact"/>
              <w:jc w:val="left"/>
            </w:pPr>
            <w:r>
              <w:t xml:space="preserve">16</w:t>
            </w:r>
          </w:p>
        </w:tc>
        <w:tc>
          <w:tcPr/>
          <w:p>
            <w:pPr>
              <w:pStyle w:val="Compact"/>
              <w:jc w:val="left"/>
            </w:pPr>
            <w:r>
              <w:t xml:space="preserve">Local memory usage level</w:t>
            </w:r>
          </w:p>
        </w:tc>
      </w:tr>
      <w:tr>
        <w:tc>
          <w:tcPr/>
          <w:p>
            <w:pPr>
              <w:pStyle w:val="Compact"/>
              <w:jc w:val="left"/>
            </w:pPr>
            <w:r>
              <w:rPr>
                <w:bCs/>
                <w:b/>
              </w:rPr>
              <w:t xml:space="preserve">debug_external_memory_level</w:t>
            </w:r>
          </w:p>
        </w:tc>
        <w:tc>
          <w:tcPr/>
          <w:p>
            <w:pPr>
              <w:pStyle w:val="Compact"/>
              <w:jc w:val="left"/>
            </w:pPr>
            <w:r>
              <w:t xml:space="preserve">16</w:t>
            </w:r>
          </w:p>
        </w:tc>
        <w:tc>
          <w:tcPr/>
          <w:p>
            <w:pPr>
              <w:pStyle w:val="Compact"/>
              <w:jc w:val="left"/>
            </w:pPr>
            <w:r>
              <w:t xml:space="preserve">External memory usage level</w:t>
            </w:r>
          </w:p>
        </w:tc>
      </w:tr>
    </w:tbl>
    <w:bookmarkEnd w:id="923"/>
    <w:bookmarkStart w:id="924" w:name="performance-counters"/>
    <w:p>
      <w:pPr>
        <w:pStyle w:val="Heading3"/>
      </w:pPr>
      <w:r>
        <w:t xml:space="preserve">Performance Counters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Counter</w:t>
            </w:r>
          </w:p>
        </w:tc>
        <w:tc>
          <w:tcPr/>
          <w:p>
            <w:pPr>
              <w:pStyle w:val="Compact"/>
              <w:jc w:val="left"/>
            </w:pPr>
            <w:r>
              <w:t xml:space="preserve">Width</w:t>
            </w:r>
          </w:p>
        </w:tc>
        <w:tc>
          <w:tcPr/>
          <w:p>
            <w:pPr>
              <w:pStyle w:val="Compact"/>
              <w:jc w:val="left"/>
            </w:pPr>
            <w:r>
              <w:t xml:space="preserve">Purpose</w:t>
            </w:r>
          </w:p>
        </w:tc>
      </w:tr>
      <w:tr>
        <w:tc>
          <w:tcPr/>
          <w:p>
            <w:pPr>
              <w:pStyle w:val="Compact"/>
              <w:jc w:val="left"/>
            </w:pPr>
            <w:r>
              <w:rPr>
                <w:bCs/>
                <w:b/>
              </w:rPr>
              <w:t xml:space="preserve">total_packets_processed</w:t>
            </w:r>
          </w:p>
        </w:tc>
        <w:tc>
          <w:tcPr/>
          <w:p>
            <w:pPr>
              <w:pStyle w:val="Compact"/>
              <w:jc w:val="left"/>
            </w:pPr>
            <w:r>
              <w:t xml:space="preserve">32</w:t>
            </w:r>
          </w:p>
        </w:tc>
        <w:tc>
          <w:tcPr/>
          <w:p>
            <w:pPr>
              <w:pStyle w:val="Compact"/>
              <w:jc w:val="left"/>
            </w:pPr>
            <w:r>
              <w:t xml:space="preserve">Total packets processed</w:t>
            </w:r>
          </w:p>
        </w:tc>
      </w:tr>
      <w:tr>
        <w:tc>
          <w:tcPr/>
          <w:p>
            <w:pPr>
              <w:pStyle w:val="Compact"/>
              <w:jc w:val="left"/>
            </w:pPr>
            <w:r>
              <w:rPr>
                <w:bCs/>
                <w:b/>
              </w:rPr>
              <w:t xml:space="preserve">packets_dropped</w:t>
            </w:r>
          </w:p>
        </w:tc>
        <w:tc>
          <w:tcPr/>
          <w:p>
            <w:pPr>
              <w:pStyle w:val="Compact"/>
              <w:jc w:val="left"/>
            </w:pPr>
            <w:r>
              <w:t xml:space="preserve">32</w:t>
            </w:r>
          </w:p>
        </w:tc>
        <w:tc>
          <w:tcPr/>
          <w:p>
            <w:pPr>
              <w:pStyle w:val="Compact"/>
              <w:jc w:val="left"/>
            </w:pPr>
            <w:r>
              <w:t xml:space="preserve">Packets dropped due to overflow</w:t>
            </w:r>
          </w:p>
        </w:tc>
      </w:tr>
      <w:tr>
        <w:tc>
          <w:tcPr/>
          <w:p>
            <w:pPr>
              <w:pStyle w:val="Compact"/>
              <w:jc w:val="left"/>
            </w:pPr>
            <w:r>
              <w:rPr>
                <w:bCs/>
                <w:b/>
              </w:rPr>
              <w:t xml:space="preserve">routing_errors</w:t>
            </w:r>
          </w:p>
        </w:tc>
        <w:tc>
          <w:tcPr/>
          <w:p>
            <w:pPr>
              <w:pStyle w:val="Compact"/>
              <w:jc w:val="left"/>
            </w:pPr>
            <w:r>
              <w:t xml:space="preserve">32</w:t>
            </w:r>
          </w:p>
        </w:tc>
        <w:tc>
          <w:tcPr/>
          <w:p>
            <w:pPr>
              <w:pStyle w:val="Compact"/>
              <w:jc w:val="left"/>
            </w:pPr>
            <w:r>
              <w:t xml:space="preserve">Routing configuration errors</w:t>
            </w:r>
          </w:p>
        </w:tc>
      </w:tr>
      <w:tr>
        <w:tc>
          <w:tcPr/>
          <w:p>
            <w:pPr>
              <w:pStyle w:val="Compact"/>
              <w:jc w:val="left"/>
            </w:pPr>
            <w:r>
              <w:rPr>
                <w:bCs/>
                <w:b/>
              </w:rPr>
              <w:t xml:space="preserve">memory_full_events</w:t>
            </w:r>
          </w:p>
        </w:tc>
        <w:tc>
          <w:tcPr/>
          <w:p>
            <w:pPr>
              <w:pStyle w:val="Compact"/>
              <w:jc w:val="left"/>
            </w:pPr>
            <w:r>
              <w:t xml:space="preserve">32</w:t>
            </w:r>
          </w:p>
        </w:tc>
        <w:tc>
          <w:tcPr/>
          <w:p>
            <w:pPr>
              <w:pStyle w:val="Compact"/>
              <w:jc w:val="left"/>
            </w:pPr>
            <w:r>
              <w:t xml:space="preserve">Memory full occurrences</w:t>
            </w:r>
          </w:p>
        </w:tc>
      </w:tr>
    </w:tbl>
    <w:bookmarkEnd w:id="924"/>
    <w:bookmarkEnd w:id="925"/>
    <w:bookmarkStart w:id="927" w:name="protocol-coverage-summary"/>
    <w:p>
      <w:pPr>
        <w:pStyle w:val="Heading2"/>
      </w:pPr>
      <w:r>
        <w:t xml:space="preserve">Protocol Coverage Summary</w:t>
      </w:r>
    </w:p>
    <w:bookmarkStart w:id="926" w:name="complete-protocol-event-matrix"/>
    <w:p>
      <w:pPr>
        <w:pStyle w:val="Heading3"/>
      </w:pPr>
      <w:r>
        <w:t xml:space="preserve">Complete Protocol Event Matrix</w:t>
      </w:r>
    </w:p>
    <w:tbl>
      <w:tblPr>
        <w:tblStyle w:val="Table"/>
        <w:tblW w:type="pct" w:w="5000"/>
        <w:tblLook w:firstRow="1" w:lastRow="0" w:firstColumn="0" w:lastColumn="0" w:noHBand="0" w:noVBand="0" w:val="0020"/>
        <w:jc w:val="start"/>
        <w:tblLayout w:type="fixed"/>
      </w:tblPr>
      <w:tblGrid>
        <w:gridCol w:w="910"/>
        <w:gridCol w:w="637"/>
        <w:gridCol w:w="819"/>
        <w:gridCol w:w="1092"/>
        <w:gridCol w:w="1001"/>
        <w:gridCol w:w="1183"/>
        <w:gridCol w:w="637"/>
        <w:gridCol w:w="1638"/>
      </w:tblGrid>
      <w:tr>
        <w:trPr>
          <w:tblHeader w:val="true"/>
        </w:trPr>
        <w:tc>
          <w:tcPr/>
          <w:p>
            <w:pPr>
              <w:pStyle w:val="Compact"/>
              <w:jc w:val="left"/>
            </w:pPr>
            <w:r>
              <w:t xml:space="preserve">Protocol</w:t>
            </w:r>
          </w:p>
        </w:tc>
        <w:tc>
          <w:tcPr/>
          <w:p>
            <w:pPr>
              <w:pStyle w:val="Compact"/>
              <w:jc w:val="left"/>
            </w:pPr>
            <w:r>
              <w:t xml:space="preserve">Error</w:t>
            </w:r>
          </w:p>
        </w:tc>
        <w:tc>
          <w:tcPr/>
          <w:p>
            <w:pPr>
              <w:pStyle w:val="Compact"/>
              <w:jc w:val="left"/>
            </w:pPr>
            <w:r>
              <w:t xml:space="preserve">Timeout</w:t>
            </w:r>
          </w:p>
        </w:tc>
        <w:tc>
          <w:tcPr/>
          <w:p>
            <w:pPr>
              <w:pStyle w:val="Compact"/>
              <w:jc w:val="left"/>
            </w:pPr>
            <w:r>
              <w:t xml:space="preserve">Completion</w:t>
            </w:r>
          </w:p>
        </w:tc>
        <w:tc>
          <w:tcPr/>
          <w:p>
            <w:pPr>
              <w:pStyle w:val="Compact"/>
              <w:jc w:val="left"/>
            </w:pPr>
            <w:r>
              <w:t xml:space="preserve">Threshold</w:t>
            </w:r>
          </w:p>
        </w:tc>
        <w:tc>
          <w:tcPr/>
          <w:p>
            <w:pPr>
              <w:pStyle w:val="Compact"/>
              <w:jc w:val="left"/>
            </w:pPr>
            <w:r>
              <w:t xml:space="preserve">Performance</w:t>
            </w:r>
          </w:p>
        </w:tc>
        <w:tc>
          <w:tcPr/>
          <w:p>
            <w:pPr>
              <w:pStyle w:val="Compact"/>
              <w:jc w:val="left"/>
            </w:pPr>
            <w:r>
              <w:t xml:space="preserve">Debug</w:t>
            </w:r>
          </w:p>
        </w:tc>
        <w:tc>
          <w:tcPr/>
          <w:p>
            <w:pPr>
              <w:pStyle w:val="Compact"/>
              <w:jc w:val="left"/>
            </w:pPr>
            <w:r>
              <w:t xml:space="preserve">Protocol-Specific</w:t>
            </w:r>
          </w:p>
        </w:tc>
      </w:tr>
      <w:tr>
        <w:tc>
          <w:tcPr/>
          <w:p>
            <w:pPr>
              <w:pStyle w:val="Compact"/>
              <w:jc w:val="left"/>
            </w:pPr>
            <w:r>
              <w:rPr>
                <w:bCs/>
                <w:b/>
              </w:rPr>
              <w:t xml:space="preserve">AXI</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AddrMatch [PASS] 16</w:t>
            </w:r>
          </w:p>
        </w:tc>
      </w:tr>
      <w:tr>
        <w:tc>
          <w:tcPr/>
          <w:p>
            <w:pPr>
              <w:pStyle w:val="Compact"/>
              <w:jc w:val="left"/>
            </w:pPr>
            <w:r>
              <w:rPr>
                <w:bCs/>
                <w:b/>
              </w:rPr>
              <w:t xml:space="preserve">Network</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[FAIL] 0</w:t>
            </w:r>
          </w:p>
        </w:tc>
        <w:tc>
          <w:tcPr/>
          <w:p>
            <w:pPr>
              <w:pStyle w:val="Compact"/>
              <w:jc w:val="left"/>
            </w:pPr>
            <w:r>
              <w:t xml:space="preserve">[FAIL] 0</w:t>
            </w:r>
          </w:p>
        </w:tc>
        <w:tc>
          <w:tcPr/>
          <w:p>
            <w:pPr>
              <w:pStyle w:val="Compact"/>
              <w:jc w:val="left"/>
            </w:pPr>
            <w:r>
              <w:t xml:space="preserve">[FAIL] 0</w:t>
            </w:r>
          </w:p>
        </w:tc>
        <w:tc>
          <w:tcPr/>
          <w:p>
            <w:pPr>
              <w:pStyle w:val="Compact"/>
              <w:jc w:val="left"/>
            </w:pPr>
            <w:r>
              <w:t xml:space="preserve">Credit/Channel/Stream [PASS] 48</w:t>
            </w:r>
          </w:p>
        </w:tc>
      </w:tr>
      <w:tr>
        <w:tc>
          <w:tcPr/>
          <w:p>
            <w:pPr>
              <w:pStyle w:val="Compact"/>
              <w:jc w:val="left"/>
            </w:pPr>
            <w:r>
              <w:rPr>
                <w:bCs/>
                <w:b/>
              </w:rPr>
              <w:t xml:space="preserve">APB</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None</w:t>
            </w:r>
          </w:p>
        </w:tc>
      </w:tr>
      <w:tr>
        <w:tc>
          <w:tcPr/>
          <w:p>
            <w:pPr>
              <w:pStyle w:val="Compact"/>
              <w:jc w:val="left"/>
            </w:pPr>
            <w:r>
              <w:rPr>
                <w:bCs/>
                <w:b/>
              </w:rPr>
              <w:t xml:space="preserve">ARB</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None</w:t>
            </w:r>
          </w:p>
        </w:tc>
      </w:tr>
      <w:tr>
        <w:tc>
          <w:tcPr/>
          <w:p>
            <w:pPr>
              <w:pStyle w:val="Compact"/>
              <w:jc w:val="left"/>
            </w:pPr>
            <w:r>
              <w:rPr>
                <w:bCs/>
                <w:b/>
              </w:rPr>
              <w:t xml:space="preserve">CORE</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[PASS] 16</w:t>
            </w:r>
          </w:p>
        </w:tc>
        <w:tc>
          <w:tcPr/>
          <w:p>
            <w:pPr>
              <w:pStyle w:val="Compact"/>
              <w:jc w:val="left"/>
            </w:pPr>
            <w:r>
              <w:t xml:space="preserve">None</w:t>
            </w:r>
          </w:p>
        </w:tc>
      </w:tr>
    </w:tbl>
    <w:p>
      <w:pPr>
        <w:pStyle w:val="BodyText"/>
      </w:pPr>
      <w:r>
        <w:rPr>
          <w:bCs/>
          <w:b/>
        </w:rPr>
        <w:t xml:space="preserve">Total Event Codes</w:t>
      </w:r>
      <w:r>
        <w:t xml:space="preserve">: 544 defined across all protocols and packet types.</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926"/>
    <w:bookmarkEnd w:id="927"/>
    <w:bookmarkEnd w:id="928"/>
    <w:bookmarkStart w:id="929" w:name="programming"/>
    <w:p>
      <w:pPr>
        <w:pStyle w:val="Heading1"/>
      </w:pPr>
      <w:r>
        <w:t xml:space="preserve">Programming</w:t>
      </w:r>
    </w:p>
    <w:p>
      <w:pPr>
        <w:pStyle w:val="FirstParagraph"/>
      </w:pPr>
      <w:r>
        <w:t xml:space="preserve">TBD</w:t>
      </w:r>
    </w:p>
    <w:bookmarkEnd w:id="9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6" Target="media/rId226.png" /><Relationship Type="http://schemas.openxmlformats.org/officeDocument/2006/relationships/image" Id="rId363" Target="media/rId363.png" /><Relationship Type="http://schemas.openxmlformats.org/officeDocument/2006/relationships/image" Id="rId316" Target="media/rId316.png" /><Relationship Type="http://schemas.openxmlformats.org/officeDocument/2006/relationships/image" Id="rId292" Target="media/rId292.png" /><Relationship Type="http://schemas.openxmlformats.org/officeDocument/2006/relationships/image" Id="rId442" Target="media/rId442.png" /><Relationship Type="http://schemas.openxmlformats.org/officeDocument/2006/relationships/image" Id="rId600" Target="media/rId600.png" /><Relationship Type="http://schemas.openxmlformats.org/officeDocument/2006/relationships/image" Id="rId222" Target="media/rId222.png" /><Relationship Type="http://schemas.openxmlformats.org/officeDocument/2006/relationships/image" Id="rId487" Target="media/rId487.png" /><Relationship Type="http://schemas.openxmlformats.org/officeDocument/2006/relationships/hyperlink" Id="rId172" Target="../../ch02_blocks/00_overview.md" TargetMode="External" /><Relationship Type="http://schemas.openxmlformats.org/officeDocument/2006/relationships/hyperlink" Id="rId69" Target="../rapids_index.md" TargetMode="External" /><Relationship Type="http://schemas.openxmlformats.org/officeDocument/2006/relationships/hyperlink" Id="rId116" Target="01_overview.md" TargetMode="External" /><Relationship Type="http://schemas.openxmlformats.org/officeDocument/2006/relationships/hyperlink" Id="rId68" Target="02_architectural_requirements.md" TargetMode="External" /><Relationship Type="http://schemas.openxmlformats.org/officeDocument/2006/relationships/hyperlink" Id="rId115" Target="03_clocks_and_reset.md" TargetMode="External" /><Relationship Type="http://schemas.openxmlformats.org/officeDocument/2006/relationships/hyperlink" Id="rId133" Target="04_acronyms.md" TargetMode="External" /><Relationship Type="http://schemas.openxmlformats.org/officeDocument/2006/relationships/hyperlink" Id="rId830" Target="05_monbus_interface_spec.md" TargetMode="External" /><Relationship Type="http://schemas.openxmlformats.org/officeDocument/2006/relationships/hyperlink" Id="rId152" Target="05_references.md" TargetMode="External" /><Relationship Type="http://schemas.openxmlformats.org/officeDocument/2006/relationships/hyperlink" Id="rId21" Target="ch01_overview/01_overview.md" TargetMode="External" /><Relationship Type="http://schemas.openxmlformats.org/officeDocument/2006/relationships/hyperlink" Id="rId22" Target="ch01_overview/02_architectural_requirements.md" TargetMode="External" /><Relationship Type="http://schemas.openxmlformats.org/officeDocument/2006/relationships/hyperlink" Id="rId23" Target="ch01_overview/03_clocks_and_reset.md" TargetMode="External" /><Relationship Type="http://schemas.openxmlformats.org/officeDocument/2006/relationships/hyperlink" Id="rId24" Target="ch01_overview/04_acronyms.md" TargetMode="External" /><Relationship Type="http://schemas.openxmlformats.org/officeDocument/2006/relationships/hyperlink" Id="rId25" Target="ch01_overview/05_references.md" TargetMode="External" /><Relationship Type="http://schemas.openxmlformats.org/officeDocument/2006/relationships/hyperlink" Id="rId27" Target="ch02_blocks/00_overview.md" TargetMode="External" /><Relationship Type="http://schemas.openxmlformats.org/officeDocument/2006/relationships/hyperlink" Id="rId28" Target="ch02_blocks/01_00_scheduler_group.md" TargetMode="External" /><Relationship Type="http://schemas.openxmlformats.org/officeDocument/2006/relationships/hyperlink" Id="rId29" Target="ch02_blocks/01_01_scheduler.md" TargetMode="External" /><Relationship Type="http://schemas.openxmlformats.org/officeDocument/2006/relationships/hyperlink" Id="rId30" Target="ch02_blocks/01_02_descriptor_engine.md" TargetMode="External" /><Relationship Type="http://schemas.openxmlformats.org/officeDocument/2006/relationships/hyperlink" Id="rId31" Target="ch02_blocks/01_03_ctrlwr_engine.md" TargetMode="External" /><Relationship Type="http://schemas.openxmlformats.org/officeDocument/2006/relationships/hyperlink" Id="rId32" Target="ch02_blocks/01_04_ctrlrd_engine.md" TargetMode="External" /><Relationship Type="http://schemas.openxmlformats.org/officeDocument/2006/relationships/hyperlink" Id="rId34" Target="ch02_blocks/02_00_sink_data_path.md" TargetMode="External" /><Relationship Type="http://schemas.openxmlformats.org/officeDocument/2006/relationships/hyperlink" Id="rId35" Target="ch02_blocks/02_01_network_slave.md" TargetMode="External" /><Relationship Type="http://schemas.openxmlformats.org/officeDocument/2006/relationships/hyperlink" Id="rId36" Target="ch02_blocks/02_02_sink_sram_control.md" TargetMode="External" /><Relationship Type="http://schemas.openxmlformats.org/officeDocument/2006/relationships/hyperlink" Id="rId37" Target="ch02_blocks/02_03_sink_axi_write_engine.md" TargetMode="External" /><Relationship Type="http://schemas.openxmlformats.org/officeDocument/2006/relationships/hyperlink" Id="rId39" Target="ch02_blocks/03_00_source_data_path.md" TargetMode="External" /><Relationship Type="http://schemas.openxmlformats.org/officeDocument/2006/relationships/hyperlink" Id="rId42" Target="ch02_blocks/04_monbus_axil_group.md" TargetMode="External" /><Relationship Type="http://schemas.openxmlformats.org/officeDocument/2006/relationships/hyperlink" Id="rId44" Target="ch02_blocks/05_fsm_summary_table.md" TargetMode="External" /><Relationship Type="http://schemas.openxmlformats.org/officeDocument/2006/relationships/hyperlink" Id="rId40" Target="ch02_blocks/05_source_data_path.md" TargetMode="External" /><Relationship Type="http://schemas.openxmlformats.org/officeDocument/2006/relationships/hyperlink" Id="rId47" Target="ch03_interfaces/01_top_level.md" TargetMode="External" /><Relationship Type="http://schemas.openxmlformats.org/officeDocument/2006/relationships/hyperlink" Id="rId49" Target="ch03_interfaces/02_axil4_interface_spec.md" TargetMode="External" /><Relationship Type="http://schemas.openxmlformats.org/officeDocument/2006/relationships/hyperlink" Id="rId50" Target="ch03_interfaces/03_axi4_interface_spec.md" TargetMode="External" /><Relationship Type="http://schemas.openxmlformats.org/officeDocument/2006/relationships/hyperlink" Id="rId51" Target="ch03_interfaces/04_axis4_interface_spec.md" TargetMode="External" /><Relationship Type="http://schemas.openxmlformats.org/officeDocument/2006/relationships/hyperlink" Id="rId52" Target="ch03_interfaces/05_monbus_interface_spec.md" TargetMode="External" /><Relationship Type="http://schemas.openxmlformats.org/officeDocument/2006/relationships/hyperlink" Id="rId55" Target="ch04_programming_models/01_programming.md" TargetMode="External" /><Relationship Type="http://schemas.openxmlformats.org/officeDocument/2006/relationships/hyperlink" Id="rId57" Target="ch05_registers/registers.md" TargetMode="External" /></Relationships>
</file>

<file path=word/_rels/footnotes.xml.rels><?xml version="1.0" encoding="UTF-8"?><Relationships xmlns="http://schemas.openxmlformats.org/package/2006/relationships"><Relationship Type="http://schemas.openxmlformats.org/officeDocument/2006/relationships/hyperlink" Id="rId172" Target="../../ch02_blocks/00_overview.md" TargetMode="External" /><Relationship Type="http://schemas.openxmlformats.org/officeDocument/2006/relationships/hyperlink" Id="rId69" Target="../rapids_index.md" TargetMode="External" /><Relationship Type="http://schemas.openxmlformats.org/officeDocument/2006/relationships/hyperlink" Id="rId116" Target="01_overview.md" TargetMode="External" /><Relationship Type="http://schemas.openxmlformats.org/officeDocument/2006/relationships/hyperlink" Id="rId68" Target="02_architectural_requirements.md" TargetMode="External" /><Relationship Type="http://schemas.openxmlformats.org/officeDocument/2006/relationships/hyperlink" Id="rId115" Target="03_clocks_and_reset.md" TargetMode="External" /><Relationship Type="http://schemas.openxmlformats.org/officeDocument/2006/relationships/hyperlink" Id="rId133" Target="04_acronyms.md" TargetMode="External" /><Relationship Type="http://schemas.openxmlformats.org/officeDocument/2006/relationships/hyperlink" Id="rId830" Target="05_monbus_interface_spec.md" TargetMode="External" /><Relationship Type="http://schemas.openxmlformats.org/officeDocument/2006/relationships/hyperlink" Id="rId152" Target="05_references.md" TargetMode="External" /><Relationship Type="http://schemas.openxmlformats.org/officeDocument/2006/relationships/hyperlink" Id="rId21" Target="ch01_overview/01_overview.md" TargetMode="External" /><Relationship Type="http://schemas.openxmlformats.org/officeDocument/2006/relationships/hyperlink" Id="rId22" Target="ch01_overview/02_architectural_requirements.md" TargetMode="External" /><Relationship Type="http://schemas.openxmlformats.org/officeDocument/2006/relationships/hyperlink" Id="rId23" Target="ch01_overview/03_clocks_and_reset.md" TargetMode="External" /><Relationship Type="http://schemas.openxmlformats.org/officeDocument/2006/relationships/hyperlink" Id="rId24" Target="ch01_overview/04_acronyms.md" TargetMode="External" /><Relationship Type="http://schemas.openxmlformats.org/officeDocument/2006/relationships/hyperlink" Id="rId25" Target="ch01_overview/05_references.md" TargetMode="External" /><Relationship Type="http://schemas.openxmlformats.org/officeDocument/2006/relationships/hyperlink" Id="rId27" Target="ch02_blocks/00_overview.md" TargetMode="External" /><Relationship Type="http://schemas.openxmlformats.org/officeDocument/2006/relationships/hyperlink" Id="rId28" Target="ch02_blocks/01_00_scheduler_group.md" TargetMode="External" /><Relationship Type="http://schemas.openxmlformats.org/officeDocument/2006/relationships/hyperlink" Id="rId29" Target="ch02_blocks/01_01_scheduler.md" TargetMode="External" /><Relationship Type="http://schemas.openxmlformats.org/officeDocument/2006/relationships/hyperlink" Id="rId30" Target="ch02_blocks/01_02_descriptor_engine.md" TargetMode="External" /><Relationship Type="http://schemas.openxmlformats.org/officeDocument/2006/relationships/hyperlink" Id="rId31" Target="ch02_blocks/01_03_ctrlwr_engine.md" TargetMode="External" /><Relationship Type="http://schemas.openxmlformats.org/officeDocument/2006/relationships/hyperlink" Id="rId32" Target="ch02_blocks/01_04_ctrlrd_engine.md" TargetMode="External" /><Relationship Type="http://schemas.openxmlformats.org/officeDocument/2006/relationships/hyperlink" Id="rId34" Target="ch02_blocks/02_00_sink_data_path.md" TargetMode="External" /><Relationship Type="http://schemas.openxmlformats.org/officeDocument/2006/relationships/hyperlink" Id="rId35" Target="ch02_blocks/02_01_network_slave.md" TargetMode="External" /><Relationship Type="http://schemas.openxmlformats.org/officeDocument/2006/relationships/hyperlink" Id="rId36" Target="ch02_blocks/02_02_sink_sram_control.md" TargetMode="External" /><Relationship Type="http://schemas.openxmlformats.org/officeDocument/2006/relationships/hyperlink" Id="rId37" Target="ch02_blocks/02_03_sink_axi_write_engine.md" TargetMode="External" /><Relationship Type="http://schemas.openxmlformats.org/officeDocument/2006/relationships/hyperlink" Id="rId39" Target="ch02_blocks/03_00_source_data_path.md" TargetMode="External" /><Relationship Type="http://schemas.openxmlformats.org/officeDocument/2006/relationships/hyperlink" Id="rId42" Target="ch02_blocks/04_monbus_axil_group.md" TargetMode="External" /><Relationship Type="http://schemas.openxmlformats.org/officeDocument/2006/relationships/hyperlink" Id="rId44" Target="ch02_blocks/05_fsm_summary_table.md" TargetMode="External" /><Relationship Type="http://schemas.openxmlformats.org/officeDocument/2006/relationships/hyperlink" Id="rId40" Target="ch02_blocks/05_source_data_path.md" TargetMode="External" /><Relationship Type="http://schemas.openxmlformats.org/officeDocument/2006/relationships/hyperlink" Id="rId47" Target="ch03_interfaces/01_top_level.md" TargetMode="External" /><Relationship Type="http://schemas.openxmlformats.org/officeDocument/2006/relationships/hyperlink" Id="rId49" Target="ch03_interfaces/02_axil4_interface_spec.md" TargetMode="External" /><Relationship Type="http://schemas.openxmlformats.org/officeDocument/2006/relationships/hyperlink" Id="rId50" Target="ch03_interfaces/03_axi4_interface_spec.md" TargetMode="External" /><Relationship Type="http://schemas.openxmlformats.org/officeDocument/2006/relationships/hyperlink" Id="rId51" Target="ch03_interfaces/04_axis4_interface_spec.md" TargetMode="External" /><Relationship Type="http://schemas.openxmlformats.org/officeDocument/2006/relationships/hyperlink" Id="rId52" Target="ch03_interfaces/05_monbus_interface_spec.md" TargetMode="External" /><Relationship Type="http://schemas.openxmlformats.org/officeDocument/2006/relationships/hyperlink" Id="rId55" Target="ch04_programming_models/01_programming.md" TargetMode="External" /><Relationship Type="http://schemas.openxmlformats.org/officeDocument/2006/relationships/hyperlink" Id="rId57" Target="ch05_registers/register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2026-01-15T23:24:42Z</dcterms:created>
  <dcterms:modified xsi:type="dcterms:W3CDTF">2026-01-15T23:24:42Z</dcterms:modified>
</cp:coreProperties>
</file>

<file path=docProps/custom.xml><?xml version="1.0" encoding="utf-8"?>
<Properties xmlns="http://schemas.openxmlformats.org/officeDocument/2006/custom-properties" xmlns:vt="http://schemas.openxmlformats.org/officeDocument/2006/docPropsVTypes"/>
</file>