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5.svg" ContentType="image/svg"/>
  <Override PartName="/word/media/image27.svg" ContentType="image/svg"/>
  <Override PartName="/word/media/image29.svg" ContentType="image/svg"/>
  <Override PartName="/word/media/image31.svg" ContentType="image/svg"/>
  <Override PartName="/word/media/image33.svg" ContentType="image/svg"/>
  <Override PartName="/word/media/image35.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650_891076288">
            <w:r>
              <w:rPr>
                <w:webHidden/>
                <w:rStyle w:val="IndexLink"/>
              </w:rPr>
              <w:t>1 Rapids Beats Has Index</w:t>
              <w:tab/>
              <w:t>25</w:t>
            </w:r>
          </w:hyperlink>
        </w:p>
        <w:p>
          <w:pPr>
            <w:pStyle w:val="TOC1"/>
            <w:tabs>
              <w:tab w:val="clear" w:pos="9360"/>
              <w:tab w:val="right" w:pos="9359" w:leader="dot"/>
            </w:tabs>
            <w:rPr/>
          </w:pPr>
          <w:hyperlink w:anchor="__RefHeading___Toc27652_891076288">
            <w:r>
              <w:rPr>
                <w:webHidden/>
                <w:rStyle w:val="IndexLink"/>
              </w:rPr>
              <w:t>2 Document Information</w:t>
              <w:tab/>
              <w:t>25</w:t>
            </w:r>
          </w:hyperlink>
        </w:p>
        <w:p>
          <w:pPr>
            <w:pStyle w:val="TOC2"/>
            <w:tabs>
              <w:tab w:val="clear" w:pos="9077"/>
              <w:tab w:val="right" w:pos="9359" w:leader="dot"/>
            </w:tabs>
            <w:rPr/>
          </w:pPr>
          <w:hyperlink w:anchor="__RefHeading___Toc27654_891076288">
            <w:r>
              <w:rPr>
                <w:webHidden/>
                <w:rStyle w:val="IndexLink"/>
              </w:rPr>
              <w:t>2.1 Purpose</w:t>
              <w:tab/>
              <w:t>25</w:t>
            </w:r>
          </w:hyperlink>
        </w:p>
        <w:p>
          <w:pPr>
            <w:pStyle w:val="TOC2"/>
            <w:tabs>
              <w:tab w:val="clear" w:pos="9077"/>
              <w:tab w:val="right" w:pos="9359" w:leader="dot"/>
            </w:tabs>
            <w:rPr/>
          </w:pPr>
          <w:hyperlink w:anchor="__RefHeading___Toc27656_891076288">
            <w:r>
              <w:rPr>
                <w:webHidden/>
                <w:rStyle w:val="IndexLink"/>
              </w:rPr>
              <w:t>2.2 Scope</w:t>
              <w:tab/>
              <w:t>25</w:t>
            </w:r>
          </w:hyperlink>
        </w:p>
        <w:p>
          <w:pPr>
            <w:pStyle w:val="TOC2"/>
            <w:tabs>
              <w:tab w:val="clear" w:pos="9077"/>
              <w:tab w:val="right" w:pos="9359" w:leader="dot"/>
            </w:tabs>
            <w:rPr/>
          </w:pPr>
          <w:hyperlink w:anchor="__RefHeading___Toc27658_891076288">
            <w:r>
              <w:rPr>
                <w:webHidden/>
                <w:rStyle w:val="IndexLink"/>
              </w:rPr>
              <w:t>2.3 Audience</w:t>
              <w:tab/>
              <w:t>26</w:t>
            </w:r>
          </w:hyperlink>
        </w:p>
        <w:p>
          <w:pPr>
            <w:pStyle w:val="TOC2"/>
            <w:tabs>
              <w:tab w:val="clear" w:pos="9077"/>
              <w:tab w:val="right" w:pos="9359" w:leader="dot"/>
            </w:tabs>
            <w:rPr/>
          </w:pPr>
          <w:hyperlink w:anchor="__RefHeading___Toc27660_891076288">
            <w:r>
              <w:rPr>
                <w:webHidden/>
                <w:rStyle w:val="IndexLink"/>
              </w:rPr>
              <w:t>2.4 Document Conventions</w:t>
              <w:tab/>
              <w:t>26</w:t>
            </w:r>
          </w:hyperlink>
        </w:p>
        <w:p>
          <w:pPr>
            <w:pStyle w:val="TOC3"/>
            <w:tabs>
              <w:tab w:val="clear" w:pos="8793"/>
              <w:tab w:val="right" w:pos="9359" w:leader="dot"/>
            </w:tabs>
            <w:rPr/>
          </w:pPr>
          <w:hyperlink w:anchor="__RefHeading___Toc27662_891076288">
            <w:r>
              <w:rPr>
                <w:webHidden/>
                <w:rStyle w:val="IndexLink"/>
              </w:rPr>
              <w:t>2.4.1 Requirement Levels</w:t>
              <w:tab/>
              <w:t>26</w:t>
            </w:r>
          </w:hyperlink>
        </w:p>
        <w:p>
          <w:pPr>
            <w:pStyle w:val="TOC3"/>
            <w:tabs>
              <w:tab w:val="clear" w:pos="8793"/>
              <w:tab w:val="right" w:pos="9359" w:leader="dot"/>
            </w:tabs>
            <w:rPr/>
          </w:pPr>
          <w:hyperlink w:anchor="__RefHeading___Toc27664_891076288">
            <w:r>
              <w:rPr>
                <w:webHidden/>
                <w:rStyle w:val="IndexLink"/>
              </w:rPr>
              <w:t>2.4.2 Signal Directions</w:t>
              <w:tab/>
              <w:t>26</w:t>
            </w:r>
          </w:hyperlink>
        </w:p>
        <w:p>
          <w:pPr>
            <w:pStyle w:val="TOC3"/>
            <w:tabs>
              <w:tab w:val="clear" w:pos="8793"/>
              <w:tab w:val="right" w:pos="9359" w:leader="dot"/>
            </w:tabs>
            <w:rPr/>
          </w:pPr>
          <w:hyperlink w:anchor="__RefHeading___Toc27666_891076288">
            <w:r>
              <w:rPr>
                <w:webHidden/>
                <w:rStyle w:val="IndexLink"/>
              </w:rPr>
              <w:t>2.4.3 Timing Diagrams</w:t>
              <w:tab/>
              <w:t>26</w:t>
            </w:r>
          </w:hyperlink>
        </w:p>
        <w:p>
          <w:pPr>
            <w:pStyle w:val="TOC2"/>
            <w:tabs>
              <w:tab w:val="clear" w:pos="9077"/>
              <w:tab w:val="right" w:pos="9359" w:leader="dot"/>
            </w:tabs>
            <w:rPr/>
          </w:pPr>
          <w:hyperlink w:anchor="__RefHeading___Toc27668_891076288">
            <w:r>
              <w:rPr>
                <w:webHidden/>
                <w:rStyle w:val="IndexLink"/>
              </w:rPr>
              <w:t>2.5 References</w:t>
              <w:tab/>
              <w:t>27</w:t>
            </w:r>
          </w:hyperlink>
        </w:p>
        <w:p>
          <w:pPr>
            <w:pStyle w:val="TOC1"/>
            <w:tabs>
              <w:tab w:val="clear" w:pos="9360"/>
              <w:tab w:val="right" w:pos="9359" w:leader="dot"/>
            </w:tabs>
            <w:rPr/>
          </w:pPr>
          <w:hyperlink w:anchor="__RefHeading___Toc27670_891076288">
            <w:r>
              <w:rPr>
                <w:webHidden/>
                <w:rStyle w:val="IndexLink"/>
              </w:rPr>
              <w:t>3 Revision History</w:t>
              <w:tab/>
              <w:t>27</w:t>
            </w:r>
          </w:hyperlink>
        </w:p>
        <w:p>
          <w:pPr>
            <w:pStyle w:val="TOC2"/>
            <w:tabs>
              <w:tab w:val="clear" w:pos="9077"/>
              <w:tab w:val="right" w:pos="9359" w:leader="dot"/>
            </w:tabs>
            <w:rPr/>
          </w:pPr>
          <w:hyperlink w:anchor="__RefHeading___Toc27672_891076288">
            <w:r>
              <w:rPr>
                <w:webHidden/>
                <w:rStyle w:val="IndexLink"/>
              </w:rPr>
              <w:t>3.1 Change Summary</w:t>
              <w:tab/>
              <w:t>28</w:t>
            </w:r>
          </w:hyperlink>
        </w:p>
        <w:p>
          <w:pPr>
            <w:pStyle w:val="TOC3"/>
            <w:tabs>
              <w:tab w:val="clear" w:pos="8793"/>
              <w:tab w:val="right" w:pos="9359" w:leader="dot"/>
            </w:tabs>
            <w:rPr/>
          </w:pPr>
          <w:hyperlink w:anchor="__RefHeading___Toc27674_891076288">
            <w:r>
              <w:rPr>
                <w:webHidden/>
                <w:rStyle w:val="IndexLink"/>
              </w:rPr>
              <w:t>3.1.1 Version 0.7 (2026-07-13)</w:t>
              <w:tab/>
              <w:t>28</w:t>
            </w:r>
          </w:hyperlink>
        </w:p>
        <w:p>
          <w:pPr>
            <w:pStyle w:val="TOC3"/>
            <w:tabs>
              <w:tab w:val="clear" w:pos="8793"/>
              <w:tab w:val="right" w:pos="9359" w:leader="dot"/>
            </w:tabs>
            <w:rPr/>
          </w:pPr>
          <w:hyperlink w:anchor="__RefHeading___Toc27676_891076288">
            <w:r>
              <w:rPr>
                <w:webHidden/>
                <w:rStyle w:val="IndexLink"/>
              </w:rPr>
              <w:t>3.1.2 Version 0.6 (2026-07-02)</w:t>
              <w:tab/>
              <w:t>28</w:t>
            </w:r>
          </w:hyperlink>
        </w:p>
        <w:p>
          <w:pPr>
            <w:pStyle w:val="TOC3"/>
            <w:tabs>
              <w:tab w:val="clear" w:pos="8793"/>
              <w:tab w:val="right" w:pos="9359" w:leader="dot"/>
            </w:tabs>
            <w:rPr/>
          </w:pPr>
          <w:hyperlink w:anchor="__RefHeading___Toc27678_891076288">
            <w:r>
              <w:rPr>
                <w:webHidden/>
                <w:rStyle w:val="IndexLink"/>
              </w:rPr>
              <w:t>3.1.3 Version 1.0 (2026-01-17)</w:t>
              <w:tab/>
              <w:t>28</w:t>
            </w:r>
          </w:hyperlink>
        </w:p>
        <w:p>
          <w:pPr>
            <w:pStyle w:val="TOC1"/>
            <w:tabs>
              <w:tab w:val="clear" w:pos="9360"/>
              <w:tab w:val="right" w:pos="9359" w:leader="dot"/>
            </w:tabs>
            <w:rPr/>
          </w:pPr>
          <w:hyperlink w:anchor="__RefHeading___Toc27680_891076288">
            <w:r>
              <w:rPr>
                <w:webHidden/>
                <w:rStyle w:val="IndexLink"/>
              </w:rPr>
              <w:t>4 Acronyms and Definitions</w:t>
              <w:tab/>
              <w:t>29</w:t>
            </w:r>
          </w:hyperlink>
        </w:p>
        <w:p>
          <w:pPr>
            <w:pStyle w:val="TOC2"/>
            <w:tabs>
              <w:tab w:val="clear" w:pos="9077"/>
              <w:tab w:val="right" w:pos="9359" w:leader="dot"/>
            </w:tabs>
            <w:rPr/>
          </w:pPr>
          <w:hyperlink w:anchor="__RefHeading___Toc27682_891076288">
            <w:r>
              <w:rPr>
                <w:webHidden/>
                <w:rStyle w:val="IndexLink"/>
              </w:rPr>
              <w:t>4.1 Acronyms</w:t>
              <w:tab/>
              <w:t>29</w:t>
            </w:r>
          </w:hyperlink>
        </w:p>
        <w:p>
          <w:pPr>
            <w:pStyle w:val="TOC2"/>
            <w:tabs>
              <w:tab w:val="clear" w:pos="9077"/>
              <w:tab w:val="right" w:pos="9359" w:leader="dot"/>
            </w:tabs>
            <w:rPr/>
          </w:pPr>
          <w:hyperlink w:anchor="__RefHeading___Toc27684_891076288">
            <w:r>
              <w:rPr>
                <w:webHidden/>
                <w:rStyle w:val="IndexLink"/>
              </w:rPr>
              <w:t>4.2 Definitions</w:t>
              <w:tab/>
              <w:t>29</w:t>
            </w:r>
          </w:hyperlink>
        </w:p>
        <w:p>
          <w:pPr>
            <w:pStyle w:val="TOC2"/>
            <w:tabs>
              <w:tab w:val="clear" w:pos="9077"/>
              <w:tab w:val="right" w:pos="9359" w:leader="dot"/>
            </w:tabs>
            <w:rPr/>
          </w:pPr>
          <w:hyperlink w:anchor="__RefHeading___Toc27686_891076288">
            <w:r>
              <w:rPr>
                <w:webHidden/>
                <w:rStyle w:val="IndexLink"/>
              </w:rPr>
              <w:t>4.3 Signal Naming Conventions</w:t>
              <w:tab/>
              <w:t>30</w:t>
            </w:r>
          </w:hyperlink>
        </w:p>
        <w:p>
          <w:pPr>
            <w:pStyle w:val="TOC1"/>
            <w:tabs>
              <w:tab w:val="clear" w:pos="9360"/>
              <w:tab w:val="right" w:pos="9359" w:leader="dot"/>
            </w:tabs>
            <w:rPr/>
          </w:pPr>
          <w:hyperlink w:anchor="__RefHeading___Toc27688_891076288">
            <w:r>
              <w:rPr>
                <w:webHidden/>
                <w:rStyle w:val="IndexLink"/>
              </w:rPr>
              <w:t>5 Product Overview</w:t>
              <w:tab/>
              <w:t>31</w:t>
            </w:r>
          </w:hyperlink>
        </w:p>
        <w:p>
          <w:pPr>
            <w:pStyle w:val="TOC2"/>
            <w:tabs>
              <w:tab w:val="clear" w:pos="9077"/>
              <w:tab w:val="right" w:pos="9359" w:leader="dot"/>
            </w:tabs>
            <w:rPr/>
          </w:pPr>
          <w:hyperlink w:anchor="__RefHeading___Toc27690_891076288">
            <w:r>
              <w:rPr>
                <w:webHidden/>
                <w:rStyle w:val="IndexLink"/>
              </w:rPr>
              <w:t>5.1 Introduction</w:t>
              <w:tab/>
              <w:t>31</w:t>
            </w:r>
          </w:hyperlink>
        </w:p>
        <w:p>
          <w:pPr>
            <w:pStyle w:val="TOC2"/>
            <w:tabs>
              <w:tab w:val="clear" w:pos="9077"/>
              <w:tab w:val="right" w:pos="9359" w:leader="dot"/>
            </w:tabs>
            <w:rPr/>
          </w:pPr>
          <w:hyperlink w:anchor="__RefHeading___Toc27692_891076288">
            <w:r>
              <w:rPr>
                <w:webHidden/>
                <w:rStyle w:val="IndexLink"/>
              </w:rPr>
              <w:t>5.2 System Context</w:t>
              <w:tab/>
              <w:t>31</w:t>
            </w:r>
          </w:hyperlink>
        </w:p>
        <w:p>
          <w:pPr>
            <w:pStyle w:val="TOC2"/>
            <w:tabs>
              <w:tab w:val="clear" w:pos="9077"/>
              <w:tab w:val="right" w:pos="9359" w:leader="dot"/>
            </w:tabs>
            <w:rPr/>
          </w:pPr>
          <w:hyperlink w:anchor="__RefHeading___Toc27694_891076288">
            <w:r>
              <w:rPr>
                <w:webHidden/>
                <w:rStyle w:val="IndexLink"/>
              </w:rPr>
              <w:t>5.3 Target Applications</w:t>
              <w:tab/>
              <w:t>32</w:t>
            </w:r>
          </w:hyperlink>
        </w:p>
        <w:p>
          <w:pPr>
            <w:pStyle w:val="TOC2"/>
            <w:tabs>
              <w:tab w:val="clear" w:pos="9077"/>
              <w:tab w:val="right" w:pos="9359" w:leader="dot"/>
            </w:tabs>
            <w:rPr/>
          </w:pPr>
          <w:hyperlink w:anchor="__RefHeading___Toc27696_891076288">
            <w:r>
              <w:rPr>
                <w:webHidden/>
                <w:rStyle w:val="IndexLink"/>
              </w:rPr>
              <w:t>5.4 Architecture Highlights</w:t>
              <w:tab/>
              <w:t>32</w:t>
            </w:r>
          </w:hyperlink>
        </w:p>
        <w:p>
          <w:pPr>
            <w:pStyle w:val="TOC3"/>
            <w:tabs>
              <w:tab w:val="clear" w:pos="8793"/>
              <w:tab w:val="right" w:pos="9359" w:leader="dot"/>
            </w:tabs>
            <w:rPr/>
          </w:pPr>
          <w:hyperlink w:anchor="__RefHeading___Toc27698_891076288">
            <w:r>
              <w:rPr>
                <w:webHidden/>
                <w:rStyle w:val="IndexLink"/>
              </w:rPr>
              <w:t>5.4.1 Phase 1 “Beats” Simplifications</w:t>
              <w:tab/>
              <w:t>32</w:t>
            </w:r>
          </w:hyperlink>
        </w:p>
        <w:p>
          <w:pPr>
            <w:pStyle w:val="TOC3"/>
            <w:tabs>
              <w:tab w:val="clear" w:pos="8793"/>
              <w:tab w:val="right" w:pos="9359" w:leader="dot"/>
            </w:tabs>
            <w:rPr/>
          </w:pPr>
          <w:hyperlink w:anchor="__RefHeading___Toc27700_891076288">
            <w:r>
              <w:rPr>
                <w:webHidden/>
                <w:rStyle w:val="IndexLink"/>
              </w:rPr>
              <w:t>5.4.2 Key Capabilities</w:t>
              <w:tab/>
              <w:t>32</w:t>
            </w:r>
          </w:hyperlink>
        </w:p>
        <w:p>
          <w:pPr>
            <w:pStyle w:val="TOC1"/>
            <w:tabs>
              <w:tab w:val="clear" w:pos="9360"/>
              <w:tab w:val="right" w:pos="9359" w:leader="dot"/>
            </w:tabs>
            <w:rPr/>
          </w:pPr>
          <w:hyperlink w:anchor="__RefHeading___Toc27702_891076288">
            <w:r>
              <w:rPr>
                <w:webHidden/>
                <w:rStyle w:val="IndexLink"/>
              </w:rPr>
              <w:t>6 Key Features</w:t>
              <w:tab/>
              <w:t>33</w:t>
            </w:r>
          </w:hyperlink>
        </w:p>
        <w:p>
          <w:pPr>
            <w:pStyle w:val="TOC2"/>
            <w:tabs>
              <w:tab w:val="clear" w:pos="9077"/>
              <w:tab w:val="right" w:pos="9359" w:leader="dot"/>
            </w:tabs>
            <w:rPr/>
          </w:pPr>
          <w:hyperlink w:anchor="__RefHeading___Toc27704_891076288">
            <w:r>
              <w:rPr>
                <w:webHidden/>
                <w:rStyle w:val="IndexLink"/>
              </w:rPr>
              <w:t>6.1 Feature Summary</w:t>
              <w:tab/>
              <w:t>33</w:t>
            </w:r>
          </w:hyperlink>
        </w:p>
        <w:p>
          <w:pPr>
            <w:pStyle w:val="TOC3"/>
            <w:tabs>
              <w:tab w:val="clear" w:pos="8793"/>
              <w:tab w:val="right" w:pos="9359" w:leader="dot"/>
            </w:tabs>
            <w:rPr/>
          </w:pPr>
          <w:hyperlink w:anchor="__RefHeading___Toc27706_891076288">
            <w:r>
              <w:rPr>
                <w:webHidden/>
                <w:rStyle w:val="IndexLink"/>
              </w:rPr>
              <w:t>6.1.1 Multi-Channel Architecture</w:t>
              <w:tab/>
              <w:t>33</w:t>
            </w:r>
          </w:hyperlink>
        </w:p>
        <w:p>
          <w:pPr>
            <w:pStyle w:val="TOC3"/>
            <w:tabs>
              <w:tab w:val="clear" w:pos="8793"/>
              <w:tab w:val="right" w:pos="9359" w:leader="dot"/>
            </w:tabs>
            <w:rPr/>
          </w:pPr>
          <w:hyperlink w:anchor="__RefHeading___Toc27708_891076288">
            <w:r>
              <w:rPr>
                <w:webHidden/>
                <w:rStyle w:val="IndexLink"/>
              </w:rPr>
              <w:t>6.1.2 Descriptor-Based Control</w:t>
              <w:tab/>
              <w:t>33</w:t>
            </w:r>
          </w:hyperlink>
        </w:p>
        <w:p>
          <w:pPr>
            <w:pStyle w:val="TOC3"/>
            <w:tabs>
              <w:tab w:val="clear" w:pos="8793"/>
              <w:tab w:val="right" w:pos="9359" w:leader="dot"/>
            </w:tabs>
            <w:rPr/>
          </w:pPr>
          <w:hyperlink w:anchor="__RefHeading___Toc27710_891076288">
            <w:r>
              <w:rPr>
                <w:webHidden/>
                <w:rStyle w:val="IndexLink"/>
              </w:rPr>
              <w:t>6.1.3 High-Performance Data Paths</w:t>
              <w:tab/>
              <w:t>33</w:t>
            </w:r>
          </w:hyperlink>
        </w:p>
        <w:p>
          <w:pPr>
            <w:pStyle w:val="TOC3"/>
            <w:tabs>
              <w:tab w:val="clear" w:pos="8793"/>
              <w:tab w:val="right" w:pos="9359" w:leader="dot"/>
            </w:tabs>
            <w:rPr/>
          </w:pPr>
          <w:hyperlink w:anchor="__RefHeading___Toc27712_891076288">
            <w:r>
              <w:rPr>
                <w:webHidden/>
                <w:rStyle w:val="IndexLink"/>
              </w:rPr>
              <w:t>6.1.4 Monitoring and Debug</w:t>
              <w:tab/>
              <w:t>33</w:t>
            </w:r>
          </w:hyperlink>
        </w:p>
        <w:p>
          <w:pPr>
            <w:pStyle w:val="TOC2"/>
            <w:tabs>
              <w:tab w:val="clear" w:pos="9077"/>
              <w:tab w:val="right" w:pos="9359" w:leader="dot"/>
            </w:tabs>
            <w:rPr/>
          </w:pPr>
          <w:hyperlink w:anchor="__RefHeading___Toc27714_891076288">
            <w:r>
              <w:rPr>
                <w:webHidden/>
                <w:rStyle w:val="IndexLink"/>
              </w:rPr>
              <w:t>6.2 Feature Details</w:t>
              <w:tab/>
              <w:t>34</w:t>
            </w:r>
          </w:hyperlink>
        </w:p>
        <w:p>
          <w:pPr>
            <w:pStyle w:val="TOC3"/>
            <w:tabs>
              <w:tab w:val="clear" w:pos="8793"/>
              <w:tab w:val="right" w:pos="9359" w:leader="dot"/>
            </w:tabs>
            <w:rPr/>
          </w:pPr>
          <w:hyperlink w:anchor="__RefHeading___Toc27716_891076288">
            <w:r>
              <w:rPr>
                <w:webHidden/>
                <w:rStyle w:val="IndexLink"/>
              </w:rPr>
              <w:t>6.2.1 Descriptor Processing</w:t>
              <w:tab/>
              <w:t>34</w:t>
            </w:r>
          </w:hyperlink>
        </w:p>
        <w:p>
          <w:pPr>
            <w:pStyle w:val="TOC3"/>
            <w:tabs>
              <w:tab w:val="clear" w:pos="8793"/>
              <w:tab w:val="right" w:pos="9359" w:leader="dot"/>
            </w:tabs>
            <w:rPr/>
          </w:pPr>
          <w:hyperlink w:anchor="__RefHeading___Toc27718_891076288">
            <w:r>
              <w:rPr>
                <w:webHidden/>
                <w:rStyle w:val="IndexLink"/>
              </w:rPr>
              <w:t>6.2.2 SRAM Buffering</w:t>
              <w:tab/>
              <w:t>36</w:t>
            </w:r>
          </w:hyperlink>
        </w:p>
        <w:p>
          <w:pPr>
            <w:pStyle w:val="TOC3"/>
            <w:tabs>
              <w:tab w:val="clear" w:pos="8793"/>
              <w:tab w:val="right" w:pos="9359" w:leader="dot"/>
            </w:tabs>
            <w:rPr/>
          </w:pPr>
          <w:hyperlink w:anchor="__RefHeading___Toc27720_891076288">
            <w:r>
              <w:rPr>
                <w:webHidden/>
                <w:rStyle w:val="IndexLink"/>
              </w:rPr>
              <w:t>6.2.3 AXI Burst Optimization</w:t>
              <w:tab/>
              <w:t>36</w:t>
            </w:r>
          </w:hyperlink>
        </w:p>
        <w:p>
          <w:pPr>
            <w:pStyle w:val="TOC3"/>
            <w:tabs>
              <w:tab w:val="clear" w:pos="8793"/>
              <w:tab w:val="right" w:pos="9359" w:leader="dot"/>
            </w:tabs>
            <w:rPr/>
          </w:pPr>
          <w:hyperlink w:anchor="__RefHeading___Toc27722_891076288">
            <w:r>
              <w:rPr>
                <w:webHidden/>
                <w:rStyle w:val="IndexLink"/>
              </w:rPr>
              <w:t>6.2.4 Error Handling</w:t>
              <w:tab/>
              <w:t>36</w:t>
            </w:r>
          </w:hyperlink>
        </w:p>
        <w:p>
          <w:pPr>
            <w:pStyle w:val="TOC1"/>
            <w:tabs>
              <w:tab w:val="clear" w:pos="9360"/>
              <w:tab w:val="right" w:pos="9359" w:leader="dot"/>
            </w:tabs>
            <w:rPr/>
          </w:pPr>
          <w:hyperlink w:anchor="__RefHeading___Toc27724_891076288">
            <w:r>
              <w:rPr>
                <w:webHidden/>
                <w:rStyle w:val="IndexLink"/>
              </w:rPr>
              <w:t>7 System Context</w:t>
              <w:tab/>
              <w:t>37</w:t>
            </w:r>
          </w:hyperlink>
        </w:p>
        <w:p>
          <w:pPr>
            <w:pStyle w:val="TOC2"/>
            <w:tabs>
              <w:tab w:val="clear" w:pos="9077"/>
              <w:tab w:val="right" w:pos="9359" w:leader="dot"/>
            </w:tabs>
            <w:rPr/>
          </w:pPr>
          <w:hyperlink w:anchor="__RefHeading___Toc27726_891076288">
            <w:r>
              <w:rPr>
                <w:webHidden/>
                <w:rStyle w:val="IndexLink"/>
              </w:rPr>
              <w:t>7.1 Integration Overview</w:t>
              <w:tab/>
              <w:t>37</w:t>
            </w:r>
          </w:hyperlink>
        </w:p>
        <w:p>
          <w:pPr>
            <w:pStyle w:val="TOC2"/>
            <w:tabs>
              <w:tab w:val="clear" w:pos="9077"/>
              <w:tab w:val="right" w:pos="9359" w:leader="dot"/>
            </w:tabs>
            <w:rPr/>
          </w:pPr>
          <w:hyperlink w:anchor="__RefHeading___Toc27728_891076288">
            <w:r>
              <w:rPr>
                <w:webHidden/>
                <w:rStyle w:val="IndexLink"/>
              </w:rPr>
              <w:t>7.2 System Block Diagram</w:t>
              <w:tab/>
              <w:t>37</w:t>
            </w:r>
          </w:hyperlink>
        </w:p>
        <w:p>
          <w:pPr>
            <w:pStyle w:val="TOC2"/>
            <w:tabs>
              <w:tab w:val="clear" w:pos="9077"/>
              <w:tab w:val="right" w:pos="9359" w:leader="dot"/>
            </w:tabs>
            <w:rPr/>
          </w:pPr>
          <w:hyperlink w:anchor="__RefHeading___Toc27730_891076288">
            <w:r>
              <w:rPr>
                <w:webHidden/>
                <w:rStyle w:val="IndexLink"/>
              </w:rPr>
              <w:t>7.3 Interface Connections</w:t>
              <w:tab/>
              <w:t>39</w:t>
            </w:r>
          </w:hyperlink>
        </w:p>
        <w:p>
          <w:pPr>
            <w:pStyle w:val="TOC3"/>
            <w:tabs>
              <w:tab w:val="clear" w:pos="8793"/>
              <w:tab w:val="right" w:pos="9359" w:leader="dot"/>
            </w:tabs>
            <w:rPr/>
          </w:pPr>
          <w:hyperlink w:anchor="__RefHeading___Toc27732_891076288">
            <w:r>
              <w:rPr>
                <w:webHidden/>
                <w:rStyle w:val="IndexLink"/>
              </w:rPr>
              <w:t>7.3.1 Memory Interface</w:t>
              <w:tab/>
              <w:t>39</w:t>
            </w:r>
          </w:hyperlink>
        </w:p>
        <w:p>
          <w:pPr>
            <w:pStyle w:val="TOC3"/>
            <w:tabs>
              <w:tab w:val="clear" w:pos="8793"/>
              <w:tab w:val="right" w:pos="9359" w:leader="dot"/>
            </w:tabs>
            <w:rPr/>
          </w:pPr>
          <w:hyperlink w:anchor="__RefHeading___Toc27734_891076288">
            <w:r>
              <w:rPr>
                <w:webHidden/>
                <w:rStyle w:val="IndexLink"/>
              </w:rPr>
              <w:t>7.3.2 Network Interface</w:t>
              <w:tab/>
              <w:t>39</w:t>
            </w:r>
          </w:hyperlink>
        </w:p>
        <w:p>
          <w:pPr>
            <w:pStyle w:val="TOC3"/>
            <w:tabs>
              <w:tab w:val="clear" w:pos="8793"/>
              <w:tab w:val="right" w:pos="9359" w:leader="dot"/>
            </w:tabs>
            <w:rPr/>
          </w:pPr>
          <w:hyperlink w:anchor="__RefHeading___Toc27736_891076288">
            <w:r>
              <w:rPr>
                <w:webHidden/>
                <w:rStyle w:val="IndexLink"/>
              </w:rPr>
              <w:t>7.3.3 Configuration Interface</w:t>
              <w:tab/>
              <w:t>40</w:t>
            </w:r>
          </w:hyperlink>
        </w:p>
        <w:p>
          <w:pPr>
            <w:pStyle w:val="TOC2"/>
            <w:tabs>
              <w:tab w:val="clear" w:pos="9077"/>
              <w:tab w:val="right" w:pos="9359" w:leader="dot"/>
            </w:tabs>
            <w:rPr/>
          </w:pPr>
          <w:hyperlink w:anchor="__RefHeading___Toc27738_891076288">
            <w:r>
              <w:rPr>
                <w:webHidden/>
                <w:rStyle w:val="IndexLink"/>
              </w:rPr>
              <w:t>7.4 Clock and Reset</w:t>
              <w:tab/>
              <w:t>40</w:t>
            </w:r>
          </w:hyperlink>
        </w:p>
        <w:p>
          <w:pPr>
            <w:pStyle w:val="TOC3"/>
            <w:tabs>
              <w:tab w:val="clear" w:pos="8793"/>
              <w:tab w:val="right" w:pos="9359" w:leader="dot"/>
            </w:tabs>
            <w:rPr/>
          </w:pPr>
          <w:hyperlink w:anchor="__RefHeading___Toc27740_891076288">
            <w:r>
              <w:rPr>
                <w:webHidden/>
                <w:rStyle w:val="IndexLink"/>
              </w:rPr>
              <w:t>7.4.1 Clock Domains</w:t>
              <w:tab/>
              <w:t>40</w:t>
            </w:r>
          </w:hyperlink>
        </w:p>
        <w:p>
          <w:pPr>
            <w:pStyle w:val="TOC3"/>
            <w:tabs>
              <w:tab w:val="clear" w:pos="8793"/>
              <w:tab w:val="right" w:pos="9359" w:leader="dot"/>
            </w:tabs>
            <w:rPr/>
          </w:pPr>
          <w:hyperlink w:anchor="__RefHeading___Toc27742_891076288">
            <w:r>
              <w:rPr>
                <w:webHidden/>
                <w:rStyle w:val="IndexLink"/>
              </w:rPr>
              <w:t>7.4.2 Reset Requirements</w:t>
              <w:tab/>
              <w:t>40</w:t>
            </w:r>
          </w:hyperlink>
        </w:p>
        <w:p>
          <w:pPr>
            <w:pStyle w:val="TOC2"/>
            <w:tabs>
              <w:tab w:val="clear" w:pos="9077"/>
              <w:tab w:val="right" w:pos="9359" w:leader="dot"/>
            </w:tabs>
            <w:rPr/>
          </w:pPr>
          <w:hyperlink w:anchor="__RefHeading___Toc27744_891076288">
            <w:r>
              <w:rPr>
                <w:webHidden/>
                <w:rStyle w:val="IndexLink"/>
              </w:rPr>
              <w:t>7.5 Power Considerations</w:t>
              <w:tab/>
              <w:t>40</w:t>
            </w:r>
          </w:hyperlink>
        </w:p>
        <w:p>
          <w:pPr>
            <w:pStyle w:val="TOC3"/>
            <w:tabs>
              <w:tab w:val="clear" w:pos="8793"/>
              <w:tab w:val="right" w:pos="9359" w:leader="dot"/>
            </w:tabs>
            <w:rPr/>
          </w:pPr>
          <w:hyperlink w:anchor="__RefHeading___Toc27746_891076288">
            <w:r>
              <w:rPr>
                <w:webHidden/>
                <w:rStyle w:val="IndexLink"/>
              </w:rPr>
              <w:t>7.5.1 Clock Gating</w:t>
              <w:tab/>
              <w:t>40</w:t>
            </w:r>
          </w:hyperlink>
        </w:p>
        <w:p>
          <w:pPr>
            <w:pStyle w:val="TOC3"/>
            <w:tabs>
              <w:tab w:val="clear" w:pos="8793"/>
              <w:tab w:val="right" w:pos="9359" w:leader="dot"/>
            </w:tabs>
            <w:rPr/>
          </w:pPr>
          <w:hyperlink w:anchor="__RefHeading___Toc27748_891076288">
            <w:r>
              <w:rPr>
                <w:webHidden/>
                <w:rStyle w:val="IndexLink"/>
              </w:rPr>
              <w:t>7.5.2 Power States</w:t>
              <w:tab/>
              <w:t>41</w:t>
            </w:r>
          </w:hyperlink>
        </w:p>
        <w:p>
          <w:pPr>
            <w:pStyle w:val="TOC1"/>
            <w:tabs>
              <w:tab w:val="clear" w:pos="9360"/>
              <w:tab w:val="right" w:pos="9359" w:leader="dot"/>
            </w:tabs>
            <w:rPr/>
          </w:pPr>
          <w:hyperlink w:anchor="__RefHeading___Toc27750_891076288">
            <w:r>
              <w:rPr>
                <w:webHidden/>
                <w:rStyle w:val="IndexLink"/>
              </w:rPr>
              <w:t>8 Block Diagram</w:t>
              <w:tab/>
              <w:t>41</w:t>
            </w:r>
          </w:hyperlink>
        </w:p>
        <w:p>
          <w:pPr>
            <w:pStyle w:val="TOC2"/>
            <w:tabs>
              <w:tab w:val="clear" w:pos="9077"/>
              <w:tab w:val="right" w:pos="9359" w:leader="dot"/>
            </w:tabs>
            <w:rPr/>
          </w:pPr>
          <w:hyperlink w:anchor="__RefHeading___Toc27752_891076288">
            <w:r>
              <w:rPr>
                <w:webHidden/>
                <w:rStyle w:val="IndexLink"/>
              </w:rPr>
              <w:t>8.1 Top-Level Architecture</w:t>
              <w:tab/>
              <w:t>41</w:t>
            </w:r>
          </w:hyperlink>
        </w:p>
        <w:p>
          <w:pPr>
            <w:pStyle w:val="TOC2"/>
            <w:tabs>
              <w:tab w:val="clear" w:pos="9077"/>
              <w:tab w:val="right" w:pos="9359" w:leader="dot"/>
            </w:tabs>
            <w:rPr/>
          </w:pPr>
          <w:hyperlink w:anchor="__RefHeading___Toc27754_891076288">
            <w:r>
              <w:rPr>
                <w:webHidden/>
                <w:rStyle w:val="IndexLink"/>
              </w:rPr>
              <w:t>8.2 Top-Level Integration (rapids_beats_top)</w:t>
              <w:tab/>
              <w:t>42</w:t>
            </w:r>
          </w:hyperlink>
        </w:p>
        <w:p>
          <w:pPr>
            <w:pStyle w:val="TOC2"/>
            <w:tabs>
              <w:tab w:val="clear" w:pos="9077"/>
              <w:tab w:val="right" w:pos="9359" w:leader="dot"/>
            </w:tabs>
            <w:rPr/>
          </w:pPr>
          <w:hyperlink w:anchor="__RefHeading___Toc27756_891076288">
            <w:r>
              <w:rPr>
                <w:webHidden/>
                <w:rStyle w:val="IndexLink"/>
              </w:rPr>
              <w:t>8.3 Component Summary</w:t>
              <w:tab/>
              <w:t>44</w:t>
            </w:r>
          </w:hyperlink>
        </w:p>
        <w:p>
          <w:pPr>
            <w:pStyle w:val="TOC3"/>
            <w:tabs>
              <w:tab w:val="clear" w:pos="8793"/>
              <w:tab w:val="right" w:pos="9359" w:leader="dot"/>
            </w:tabs>
            <w:rPr/>
          </w:pPr>
          <w:hyperlink w:anchor="__RefHeading___Toc27758_891076288">
            <w:r>
              <w:rPr>
                <w:webHidden/>
                <w:rStyle w:val="IndexLink"/>
              </w:rPr>
              <w:t>8.3.1 Scheduler Group Array</w:t>
              <w:tab/>
              <w:t>44</w:t>
            </w:r>
          </w:hyperlink>
        </w:p>
        <w:p>
          <w:pPr>
            <w:pStyle w:val="TOC3"/>
            <w:tabs>
              <w:tab w:val="clear" w:pos="8793"/>
              <w:tab w:val="right" w:pos="9359" w:leader="dot"/>
            </w:tabs>
            <w:rPr/>
          </w:pPr>
          <w:hyperlink w:anchor="__RefHeading___Toc27760_891076288">
            <w:r>
              <w:rPr>
                <w:webHidden/>
                <w:rStyle w:val="IndexLink"/>
              </w:rPr>
              <w:t>8.3.2 Sink Data Path</w:t>
              <w:tab/>
              <w:t>44</w:t>
            </w:r>
          </w:hyperlink>
        </w:p>
        <w:p>
          <w:pPr>
            <w:pStyle w:val="TOC3"/>
            <w:tabs>
              <w:tab w:val="clear" w:pos="8793"/>
              <w:tab w:val="right" w:pos="9359" w:leader="dot"/>
            </w:tabs>
            <w:rPr/>
          </w:pPr>
          <w:hyperlink w:anchor="__RefHeading___Toc27762_891076288">
            <w:r>
              <w:rPr>
                <w:webHidden/>
                <w:rStyle w:val="IndexLink"/>
              </w:rPr>
              <w:t>8.3.3 Source Data Path</w:t>
              <w:tab/>
              <w:t>44</w:t>
            </w:r>
          </w:hyperlink>
        </w:p>
        <w:p>
          <w:pPr>
            <w:pStyle w:val="TOC2"/>
            <w:tabs>
              <w:tab w:val="clear" w:pos="9077"/>
              <w:tab w:val="right" w:pos="9359" w:leader="dot"/>
            </w:tabs>
            <w:rPr/>
          </w:pPr>
          <w:hyperlink w:anchor="__RefHeading___Toc27764_891076288">
            <w:r>
              <w:rPr>
                <w:webHidden/>
                <w:rStyle w:val="IndexLink"/>
              </w:rPr>
              <w:t>8.4 Hierarchy</w:t>
              <w:tab/>
              <w:t>45</w:t>
            </w:r>
          </w:hyperlink>
        </w:p>
        <w:p>
          <w:pPr>
            <w:pStyle w:val="TOC2"/>
            <w:tabs>
              <w:tab w:val="clear" w:pos="9077"/>
              <w:tab w:val="right" w:pos="9359" w:leader="dot"/>
            </w:tabs>
            <w:rPr/>
          </w:pPr>
          <w:hyperlink w:anchor="__RefHeading___Toc27766_891076288">
            <w:r>
              <w:rPr>
                <w:webHidden/>
                <w:rStyle w:val="IndexLink"/>
              </w:rPr>
              <w:t>8.5 Internal Buses</w:t>
              <w:tab/>
              <w:t>45</w:t>
            </w:r>
          </w:hyperlink>
        </w:p>
        <w:p>
          <w:pPr>
            <w:pStyle w:val="TOC1"/>
            <w:tabs>
              <w:tab w:val="clear" w:pos="9360"/>
              <w:tab w:val="right" w:pos="9359" w:leader="dot"/>
            </w:tabs>
            <w:rPr/>
          </w:pPr>
          <w:hyperlink w:anchor="__RefHeading___Toc27768_891076288">
            <w:r>
              <w:rPr>
                <w:webHidden/>
                <w:rStyle w:val="IndexLink"/>
              </w:rPr>
              <w:t>9 Data Flow</w:t>
              <w:tab/>
              <w:t>46</w:t>
            </w:r>
          </w:hyperlink>
        </w:p>
        <w:p>
          <w:pPr>
            <w:pStyle w:val="TOC2"/>
            <w:tabs>
              <w:tab w:val="clear" w:pos="9077"/>
              <w:tab w:val="right" w:pos="9359" w:leader="dot"/>
            </w:tabs>
            <w:rPr/>
          </w:pPr>
          <w:hyperlink w:anchor="__RefHeading___Toc27770_891076288">
            <w:r>
              <w:rPr>
                <w:webHidden/>
                <w:rStyle w:val="IndexLink"/>
              </w:rPr>
              <w:t>9.1 Overview</w:t>
              <w:tab/>
              <w:t>46</w:t>
            </w:r>
          </w:hyperlink>
        </w:p>
        <w:p>
          <w:pPr>
            <w:pStyle w:val="TOC2"/>
            <w:tabs>
              <w:tab w:val="clear" w:pos="9077"/>
              <w:tab w:val="right" w:pos="9359" w:leader="dot"/>
            </w:tabs>
            <w:rPr/>
          </w:pPr>
          <w:hyperlink w:anchor="__RefHeading___Toc27772_891076288">
            <w:r>
              <w:rPr>
                <w:webHidden/>
                <w:rStyle w:val="IndexLink"/>
              </w:rPr>
              <w:t>9.2 Sink Path Data Flow</w:t>
              <w:tab/>
              <w:t>46</w:t>
            </w:r>
          </w:hyperlink>
        </w:p>
        <w:p>
          <w:pPr>
            <w:pStyle w:val="TOC3"/>
            <w:tabs>
              <w:tab w:val="clear" w:pos="8793"/>
              <w:tab w:val="right" w:pos="9359" w:leader="dot"/>
            </w:tabs>
            <w:rPr/>
          </w:pPr>
          <w:hyperlink w:anchor="__RefHeading___Toc27774_891076288">
            <w:r>
              <w:rPr>
                <w:webHidden/>
                <w:rStyle w:val="IndexLink"/>
              </w:rPr>
              <w:t>9.2.1 Sink Path Timing</w:t>
              <w:tab/>
              <w:t>46</w:t>
            </w:r>
          </w:hyperlink>
        </w:p>
        <w:p>
          <w:pPr>
            <w:pStyle w:val="TOC2"/>
            <w:tabs>
              <w:tab w:val="clear" w:pos="9077"/>
              <w:tab w:val="right" w:pos="9359" w:leader="dot"/>
            </w:tabs>
            <w:rPr/>
          </w:pPr>
          <w:hyperlink w:anchor="__RefHeading___Toc27776_891076288">
            <w:r>
              <w:rPr>
                <w:webHidden/>
                <w:rStyle w:val="IndexLink"/>
              </w:rPr>
              <w:t>9.3 Source Path Data Flow</w:t>
              <w:tab/>
              <w:t>47</w:t>
            </w:r>
          </w:hyperlink>
        </w:p>
        <w:p>
          <w:pPr>
            <w:pStyle w:val="TOC3"/>
            <w:tabs>
              <w:tab w:val="clear" w:pos="8793"/>
              <w:tab w:val="right" w:pos="9359" w:leader="dot"/>
            </w:tabs>
            <w:rPr/>
          </w:pPr>
          <w:hyperlink w:anchor="__RefHeading___Toc27778_891076288">
            <w:r>
              <w:rPr>
                <w:webHidden/>
                <w:rStyle w:val="IndexLink"/>
              </w:rPr>
              <w:t>9.3.1 Source Path Timing</w:t>
              <w:tab/>
              <w:t>48</w:t>
            </w:r>
          </w:hyperlink>
        </w:p>
        <w:p>
          <w:pPr>
            <w:pStyle w:val="TOC2"/>
            <w:tabs>
              <w:tab w:val="clear" w:pos="9077"/>
              <w:tab w:val="right" w:pos="9359" w:leader="dot"/>
            </w:tabs>
            <w:rPr/>
          </w:pPr>
          <w:hyperlink w:anchor="__RefHeading___Toc27780_891076288">
            <w:r>
              <w:rPr>
                <w:webHidden/>
                <w:rStyle w:val="IndexLink"/>
              </w:rPr>
              <w:t>9.4 Concurrent Operation</w:t>
              <w:tab/>
              <w:t>49</w:t>
            </w:r>
          </w:hyperlink>
        </w:p>
        <w:p>
          <w:pPr>
            <w:pStyle w:val="TOC3"/>
            <w:tabs>
              <w:tab w:val="clear" w:pos="8793"/>
              <w:tab w:val="right" w:pos="9359" w:leader="dot"/>
            </w:tabs>
            <w:rPr/>
          </w:pPr>
          <w:hyperlink w:anchor="__RefHeading___Toc27782_891076288">
            <w:r>
              <w:rPr>
                <w:webHidden/>
                <w:rStyle w:val="IndexLink"/>
              </w:rPr>
              <w:t>9.4.1 Deadlock Prevention</w:t>
              <w:tab/>
              <w:t>49</w:t>
            </w:r>
          </w:hyperlink>
        </w:p>
        <w:p>
          <w:pPr>
            <w:pStyle w:val="TOC1"/>
            <w:tabs>
              <w:tab w:val="clear" w:pos="9360"/>
              <w:tab w:val="right" w:pos="9359" w:leader="dot"/>
            </w:tabs>
            <w:rPr/>
          </w:pPr>
          <w:hyperlink w:anchor="__RefHeading___Toc27784_891076288">
            <w:r>
              <w:rPr>
                <w:webHidden/>
                <w:rStyle w:val="IndexLink"/>
              </w:rPr>
              <w:t>10 Channel Architecture</w:t>
              <w:tab/>
              <w:t>49</w:t>
            </w:r>
          </w:hyperlink>
        </w:p>
        <w:p>
          <w:pPr>
            <w:pStyle w:val="TOC2"/>
            <w:tabs>
              <w:tab w:val="clear" w:pos="9077"/>
              <w:tab w:val="right" w:pos="9359" w:leader="dot"/>
            </w:tabs>
            <w:rPr/>
          </w:pPr>
          <w:hyperlink w:anchor="__RefHeading___Toc27786_891076288">
            <w:r>
              <w:rPr>
                <w:webHidden/>
                <w:rStyle w:val="IndexLink"/>
              </w:rPr>
              <w:t>10.1 Multi-Channel Design</w:t>
              <w:tab/>
              <w:t>49</w:t>
            </w:r>
          </w:hyperlink>
        </w:p>
        <w:p>
          <w:pPr>
            <w:pStyle w:val="TOC2"/>
            <w:tabs>
              <w:tab w:val="clear" w:pos="9077"/>
              <w:tab w:val="right" w:pos="9359" w:leader="dot"/>
            </w:tabs>
            <w:rPr/>
          </w:pPr>
          <w:hyperlink w:anchor="__RefHeading___Toc27788_891076288">
            <w:r>
              <w:rPr>
                <w:webHidden/>
                <w:rStyle w:val="IndexLink"/>
              </w:rPr>
              <w:t>10.2 Channel Resource Allocation</w:t>
              <w:tab/>
              <w:t>49</w:t>
            </w:r>
          </w:hyperlink>
        </w:p>
        <w:p>
          <w:pPr>
            <w:pStyle w:val="TOC2"/>
            <w:tabs>
              <w:tab w:val="clear" w:pos="9077"/>
              <w:tab w:val="right" w:pos="9359" w:leader="dot"/>
            </w:tabs>
            <w:rPr/>
          </w:pPr>
          <w:hyperlink w:anchor="__RefHeading___Toc27790_891076288">
            <w:r>
              <w:rPr>
                <w:webHidden/>
                <w:rStyle w:val="IndexLink"/>
              </w:rPr>
              <w:t>10.3 Per-Channel Resources</w:t>
              <w:tab/>
              <w:t>50</w:t>
            </w:r>
          </w:hyperlink>
        </w:p>
        <w:p>
          <w:pPr>
            <w:pStyle w:val="TOC2"/>
            <w:tabs>
              <w:tab w:val="clear" w:pos="9077"/>
              <w:tab w:val="right" w:pos="9359" w:leader="dot"/>
            </w:tabs>
            <w:rPr/>
          </w:pPr>
          <w:hyperlink w:anchor="__RefHeading___Toc27792_891076288">
            <w:r>
              <w:rPr>
                <w:webHidden/>
                <w:rStyle w:val="IndexLink"/>
              </w:rPr>
              <w:t>10.4 Shared Resources</w:t>
              <w:tab/>
              <w:t>50</w:t>
            </w:r>
          </w:hyperlink>
        </w:p>
        <w:p>
          <w:pPr>
            <w:pStyle w:val="TOC2"/>
            <w:tabs>
              <w:tab w:val="clear" w:pos="9077"/>
              <w:tab w:val="right" w:pos="9359" w:leader="dot"/>
            </w:tabs>
            <w:rPr/>
          </w:pPr>
          <w:hyperlink w:anchor="__RefHeading___Toc27794_891076288">
            <w:r>
              <w:rPr>
                <w:webHidden/>
                <w:rStyle w:val="IndexLink"/>
              </w:rPr>
              <w:t>10.5 Channel Scheduling</w:t>
              <w:tab/>
              <w:t>51</w:t>
            </w:r>
          </w:hyperlink>
        </w:p>
        <w:p>
          <w:pPr>
            <w:pStyle w:val="TOC2"/>
            <w:tabs>
              <w:tab w:val="clear" w:pos="9077"/>
              <w:tab w:val="right" w:pos="9359" w:leader="dot"/>
            </w:tabs>
            <w:rPr/>
          </w:pPr>
          <w:hyperlink w:anchor="__RefHeading___Toc27796_891076288">
            <w:r>
              <w:rPr>
                <w:webHidden/>
                <w:rStyle w:val="IndexLink"/>
              </w:rPr>
              <w:t>10.6 Channel State Machine</w:t>
              <w:tab/>
              <w:t>52</w:t>
            </w:r>
          </w:hyperlink>
        </w:p>
        <w:p>
          <w:pPr>
            <w:pStyle w:val="TOC3"/>
            <w:tabs>
              <w:tab w:val="clear" w:pos="8793"/>
              <w:tab w:val="right" w:pos="9359" w:leader="dot"/>
            </w:tabs>
            <w:rPr/>
          </w:pPr>
          <w:hyperlink w:anchor="__RefHeading___Toc27798_891076288">
            <w:r>
              <w:rPr>
                <w:webHidden/>
                <w:rStyle w:val="IndexLink"/>
              </w:rPr>
              <w:t>10.6.1 Channel State Timing</w:t>
              <w:tab/>
              <w:t>53</w:t>
            </w:r>
          </w:hyperlink>
        </w:p>
        <w:p>
          <w:pPr>
            <w:pStyle w:val="TOC2"/>
            <w:tabs>
              <w:tab w:val="clear" w:pos="9077"/>
              <w:tab w:val="right" w:pos="9359" w:leader="dot"/>
            </w:tabs>
            <w:rPr/>
          </w:pPr>
          <w:hyperlink w:anchor="__RefHeading___Toc27800_891076288">
            <w:r>
              <w:rPr>
                <w:webHidden/>
                <w:rStyle w:val="IndexLink"/>
              </w:rPr>
              <w:t>10.7 Channel Isolation</w:t>
              <w:tab/>
              <w:t>54</w:t>
            </w:r>
          </w:hyperlink>
        </w:p>
        <w:p>
          <w:pPr>
            <w:pStyle w:val="TOC3"/>
            <w:tabs>
              <w:tab w:val="clear" w:pos="8793"/>
              <w:tab w:val="right" w:pos="9359" w:leader="dot"/>
            </w:tabs>
            <w:rPr/>
          </w:pPr>
          <w:hyperlink w:anchor="__RefHeading___Toc27802_891076288">
            <w:r>
              <w:rPr>
                <w:webHidden/>
                <w:rStyle w:val="IndexLink"/>
              </w:rPr>
              <w:t>10.7.1 Per-Channel Error Handling</w:t>
              <w:tab/>
              <w:t>54</w:t>
            </w:r>
          </w:hyperlink>
        </w:p>
        <w:p>
          <w:pPr>
            <w:pStyle w:val="TOC1"/>
            <w:tabs>
              <w:tab w:val="clear" w:pos="9360"/>
              <w:tab w:val="right" w:pos="9359" w:leader="dot"/>
            </w:tabs>
            <w:rPr/>
          </w:pPr>
          <w:hyperlink w:anchor="__RefHeading___Toc27804_891076288">
            <w:r>
              <w:rPr>
                <w:webHidden/>
                <w:rStyle w:val="IndexLink"/>
              </w:rPr>
              <w:t>11 Interface Summary</w:t>
              <w:tab/>
              <w:t>55</w:t>
            </w:r>
          </w:hyperlink>
        </w:p>
        <w:p>
          <w:pPr>
            <w:pStyle w:val="TOC2"/>
            <w:tabs>
              <w:tab w:val="clear" w:pos="9077"/>
              <w:tab w:val="right" w:pos="9359" w:leader="dot"/>
            </w:tabs>
            <w:rPr/>
          </w:pPr>
          <w:hyperlink w:anchor="__RefHeading___Toc27806_891076288">
            <w:r>
              <w:rPr>
                <w:webHidden/>
                <w:rStyle w:val="IndexLink"/>
              </w:rPr>
              <w:t>11.1 External Interface Overview</w:t>
              <w:tab/>
              <w:t>55</w:t>
            </w:r>
          </w:hyperlink>
        </w:p>
        <w:p>
          <w:pPr>
            <w:pStyle w:val="TOC2"/>
            <w:tabs>
              <w:tab w:val="clear" w:pos="9077"/>
              <w:tab w:val="right" w:pos="9359" w:leader="dot"/>
            </w:tabs>
            <w:rPr/>
          </w:pPr>
          <w:hyperlink w:anchor="__RefHeading___Toc27808_891076288">
            <w:r>
              <w:rPr>
                <w:webHidden/>
                <w:rStyle w:val="IndexLink"/>
              </w:rPr>
              <w:t>11.2 Interface Port Summary</w:t>
              <w:tab/>
              <w:t>57</w:t>
            </w:r>
          </w:hyperlink>
        </w:p>
        <w:p>
          <w:pPr>
            <w:pStyle w:val="TOC2"/>
            <w:tabs>
              <w:tab w:val="clear" w:pos="9077"/>
              <w:tab w:val="right" w:pos="9359" w:leader="dot"/>
            </w:tabs>
            <w:rPr/>
          </w:pPr>
          <w:hyperlink w:anchor="__RefHeading___Toc27810_891076288">
            <w:r>
              <w:rPr>
                <w:webHidden/>
                <w:rStyle w:val="IndexLink"/>
              </w:rPr>
              <w:t>11.3 Clock and Reset</w:t>
              <w:tab/>
              <w:t>57</w:t>
            </w:r>
          </w:hyperlink>
        </w:p>
        <w:p>
          <w:pPr>
            <w:pStyle w:val="TOC2"/>
            <w:tabs>
              <w:tab w:val="clear" w:pos="9077"/>
              <w:tab w:val="right" w:pos="9359" w:leader="dot"/>
            </w:tabs>
            <w:rPr/>
          </w:pPr>
          <w:hyperlink w:anchor="__RefHeading___Toc27812_891076288">
            <w:r>
              <w:rPr>
                <w:webHidden/>
                <w:rStyle w:val="IndexLink"/>
              </w:rPr>
              <w:t>11.4 Interface Feature Matrix</w:t>
              <w:tab/>
              <w:t>57</w:t>
            </w:r>
          </w:hyperlink>
        </w:p>
        <w:p>
          <w:pPr>
            <w:pStyle w:val="TOC2"/>
            <w:tabs>
              <w:tab w:val="clear" w:pos="9077"/>
              <w:tab w:val="right" w:pos="9359" w:leader="dot"/>
            </w:tabs>
            <w:rPr/>
          </w:pPr>
          <w:hyperlink w:anchor="__RefHeading___Toc27814_891076288">
            <w:r>
              <w:rPr>
                <w:webHidden/>
                <w:rStyle w:val="IndexLink"/>
              </w:rPr>
              <w:t>11.5 Signal Count Summary</w:t>
              <w:tab/>
              <w:t>58</w:t>
            </w:r>
          </w:hyperlink>
        </w:p>
        <w:p>
          <w:pPr>
            <w:pStyle w:val="TOC1"/>
            <w:tabs>
              <w:tab w:val="clear" w:pos="9360"/>
              <w:tab w:val="right" w:pos="9359" w:leader="dot"/>
            </w:tabs>
            <w:rPr/>
          </w:pPr>
          <w:hyperlink w:anchor="__RefHeading___Toc27816_891076288">
            <w:r>
              <w:rPr>
                <w:webHidden/>
                <w:rStyle w:val="IndexLink"/>
              </w:rPr>
              <w:t>12 AXI4 Interface Specification</w:t>
              <w:tab/>
              <w:t>59</w:t>
            </w:r>
          </w:hyperlink>
        </w:p>
        <w:p>
          <w:pPr>
            <w:pStyle w:val="TOC2"/>
            <w:tabs>
              <w:tab w:val="clear" w:pos="9077"/>
              <w:tab w:val="right" w:pos="9359" w:leader="dot"/>
            </w:tabs>
            <w:rPr/>
          </w:pPr>
          <w:hyperlink w:anchor="__RefHeading___Toc27818_891076288">
            <w:r>
              <w:rPr>
                <w:webHidden/>
                <w:rStyle w:val="IndexLink"/>
              </w:rPr>
              <w:t>12.1 Overview</w:t>
              <w:tab/>
              <w:t>59</w:t>
            </w:r>
          </w:hyperlink>
        </w:p>
        <w:p>
          <w:pPr>
            <w:pStyle w:val="TOC2"/>
            <w:tabs>
              <w:tab w:val="clear" w:pos="9077"/>
              <w:tab w:val="right" w:pos="9359" w:leader="dot"/>
            </w:tabs>
            <w:rPr/>
          </w:pPr>
          <w:hyperlink w:anchor="__RefHeading___Toc27820_891076288">
            <w:r>
              <w:rPr>
                <w:webHidden/>
                <w:rStyle w:val="IndexLink"/>
              </w:rPr>
              <w:t>12.2 Descriptor AXI Master</w:t>
              <w:tab/>
              <w:t>59</w:t>
            </w:r>
          </w:hyperlink>
        </w:p>
        <w:p>
          <w:pPr>
            <w:pStyle w:val="TOC3"/>
            <w:tabs>
              <w:tab w:val="clear" w:pos="8793"/>
              <w:tab w:val="right" w:pos="9359" w:leader="dot"/>
            </w:tabs>
            <w:rPr/>
          </w:pPr>
          <w:hyperlink w:anchor="__RefHeading___Toc27822_891076288">
            <w:r>
              <w:rPr>
                <w:webHidden/>
                <w:rStyle w:val="IndexLink"/>
              </w:rPr>
              <w:t>12.2.1 Purpose</w:t>
              <w:tab/>
              <w:t>59</w:t>
            </w:r>
          </w:hyperlink>
        </w:p>
        <w:p>
          <w:pPr>
            <w:pStyle w:val="TOC3"/>
            <w:tabs>
              <w:tab w:val="clear" w:pos="8793"/>
              <w:tab w:val="right" w:pos="9359" w:leader="dot"/>
            </w:tabs>
            <w:rPr/>
          </w:pPr>
          <w:hyperlink w:anchor="__RefHeading___Toc27824_891076288">
            <w:r>
              <w:rPr>
                <w:webHidden/>
                <w:rStyle w:val="IndexLink"/>
              </w:rPr>
              <w:t>12.2.2 Configuration</w:t>
              <w:tab/>
              <w:t>59</w:t>
            </w:r>
          </w:hyperlink>
        </w:p>
        <w:p>
          <w:pPr>
            <w:pStyle w:val="TOC3"/>
            <w:tabs>
              <w:tab w:val="clear" w:pos="8793"/>
              <w:tab w:val="right" w:pos="9359" w:leader="dot"/>
            </w:tabs>
            <w:rPr/>
          </w:pPr>
          <w:hyperlink w:anchor="__RefHeading___Toc27826_891076288">
            <w:r>
              <w:rPr>
                <w:webHidden/>
                <w:rStyle w:val="IndexLink"/>
              </w:rPr>
              <w:t>12.2.3 Signal List</w:t>
              <w:tab/>
              <w:t>59</w:t>
            </w:r>
          </w:hyperlink>
        </w:p>
        <w:p>
          <w:pPr>
            <w:pStyle w:val="TOC3"/>
            <w:tabs>
              <w:tab w:val="clear" w:pos="8793"/>
              <w:tab w:val="right" w:pos="9359" w:leader="dot"/>
            </w:tabs>
            <w:rPr/>
          </w:pPr>
          <w:hyperlink w:anchor="__RefHeading___Toc27828_891076288">
            <w:r>
              <w:rPr>
                <w:webHidden/>
                <w:rStyle w:val="IndexLink"/>
              </w:rPr>
              <w:t>12.2.4 Timing Diagram</w:t>
              <w:tab/>
              <w:t>60</w:t>
            </w:r>
          </w:hyperlink>
        </w:p>
        <w:p>
          <w:pPr>
            <w:pStyle w:val="TOC2"/>
            <w:tabs>
              <w:tab w:val="clear" w:pos="9077"/>
              <w:tab w:val="right" w:pos="9359" w:leader="dot"/>
            </w:tabs>
            <w:rPr/>
          </w:pPr>
          <w:hyperlink w:anchor="__RefHeading___Toc27830_891076288">
            <w:r>
              <w:rPr>
                <w:webHidden/>
                <w:rStyle w:val="IndexLink"/>
              </w:rPr>
              <w:t>12.3 Sink AXI Master (Write)</w:t>
              <w:tab/>
              <w:t>61</w:t>
            </w:r>
          </w:hyperlink>
        </w:p>
        <w:p>
          <w:pPr>
            <w:pStyle w:val="TOC3"/>
            <w:tabs>
              <w:tab w:val="clear" w:pos="8793"/>
              <w:tab w:val="right" w:pos="9359" w:leader="dot"/>
            </w:tabs>
            <w:rPr/>
          </w:pPr>
          <w:hyperlink w:anchor="__RefHeading___Toc27832_891076288">
            <w:r>
              <w:rPr>
                <w:webHidden/>
                <w:rStyle w:val="IndexLink"/>
              </w:rPr>
              <w:t>12.3.1 Purpose</w:t>
              <w:tab/>
              <w:t>61</w:t>
            </w:r>
          </w:hyperlink>
        </w:p>
        <w:p>
          <w:pPr>
            <w:pStyle w:val="TOC3"/>
            <w:tabs>
              <w:tab w:val="clear" w:pos="8793"/>
              <w:tab w:val="right" w:pos="9359" w:leader="dot"/>
            </w:tabs>
            <w:rPr/>
          </w:pPr>
          <w:hyperlink w:anchor="__RefHeading___Toc27834_891076288">
            <w:r>
              <w:rPr>
                <w:webHidden/>
                <w:rStyle w:val="IndexLink"/>
              </w:rPr>
              <w:t>12.3.2 Configuration</w:t>
              <w:tab/>
              <w:t>61</w:t>
            </w:r>
          </w:hyperlink>
        </w:p>
        <w:p>
          <w:pPr>
            <w:pStyle w:val="TOC3"/>
            <w:tabs>
              <w:tab w:val="clear" w:pos="8793"/>
              <w:tab w:val="right" w:pos="9359" w:leader="dot"/>
            </w:tabs>
            <w:rPr/>
          </w:pPr>
          <w:hyperlink w:anchor="__RefHeading___Toc27836_891076288">
            <w:r>
              <w:rPr>
                <w:webHidden/>
                <w:rStyle w:val="IndexLink"/>
              </w:rPr>
              <w:t>12.3.3 Signal List</w:t>
              <w:tab/>
              <w:t>62</w:t>
            </w:r>
          </w:hyperlink>
        </w:p>
        <w:p>
          <w:pPr>
            <w:pStyle w:val="TOC3"/>
            <w:tabs>
              <w:tab w:val="clear" w:pos="8793"/>
              <w:tab w:val="right" w:pos="9359" w:leader="dot"/>
            </w:tabs>
            <w:rPr/>
          </w:pPr>
          <w:hyperlink w:anchor="__RefHeading___Toc27838_891076288">
            <w:r>
              <w:rPr>
                <w:webHidden/>
                <w:rStyle w:val="IndexLink"/>
              </w:rPr>
              <w:t>12.3.4 Timing Diagram</w:t>
              <w:tab/>
              <w:t>62</w:t>
            </w:r>
          </w:hyperlink>
        </w:p>
        <w:p>
          <w:pPr>
            <w:pStyle w:val="TOC2"/>
            <w:tabs>
              <w:tab w:val="clear" w:pos="9077"/>
              <w:tab w:val="right" w:pos="9359" w:leader="dot"/>
            </w:tabs>
            <w:rPr/>
          </w:pPr>
          <w:hyperlink w:anchor="__RefHeading___Toc27840_891076288">
            <w:r>
              <w:rPr>
                <w:webHidden/>
                <w:rStyle w:val="IndexLink"/>
              </w:rPr>
              <w:t>12.4 Source AXI Master (Read)</w:t>
              <w:tab/>
              <w:t>63</w:t>
            </w:r>
          </w:hyperlink>
        </w:p>
        <w:p>
          <w:pPr>
            <w:pStyle w:val="TOC3"/>
            <w:tabs>
              <w:tab w:val="clear" w:pos="8793"/>
              <w:tab w:val="right" w:pos="9359" w:leader="dot"/>
            </w:tabs>
            <w:rPr/>
          </w:pPr>
          <w:hyperlink w:anchor="__RefHeading___Toc27842_891076288">
            <w:r>
              <w:rPr>
                <w:webHidden/>
                <w:rStyle w:val="IndexLink"/>
              </w:rPr>
              <w:t>12.4.1 Purpose</w:t>
              <w:tab/>
              <w:t>63</w:t>
            </w:r>
          </w:hyperlink>
        </w:p>
        <w:p>
          <w:pPr>
            <w:pStyle w:val="TOC3"/>
            <w:tabs>
              <w:tab w:val="clear" w:pos="8793"/>
              <w:tab w:val="right" w:pos="9359" w:leader="dot"/>
            </w:tabs>
            <w:rPr/>
          </w:pPr>
          <w:hyperlink w:anchor="__RefHeading___Toc27844_891076288">
            <w:r>
              <w:rPr>
                <w:webHidden/>
                <w:rStyle w:val="IndexLink"/>
              </w:rPr>
              <w:t>12.4.2 Configuration</w:t>
              <w:tab/>
              <w:t>63</w:t>
            </w:r>
          </w:hyperlink>
        </w:p>
        <w:p>
          <w:pPr>
            <w:pStyle w:val="TOC3"/>
            <w:tabs>
              <w:tab w:val="clear" w:pos="8793"/>
              <w:tab w:val="right" w:pos="9359" w:leader="dot"/>
            </w:tabs>
            <w:rPr/>
          </w:pPr>
          <w:hyperlink w:anchor="__RefHeading___Toc27846_891076288">
            <w:r>
              <w:rPr>
                <w:webHidden/>
                <w:rStyle w:val="IndexLink"/>
              </w:rPr>
              <w:t>12.4.3 Signal List</w:t>
              <w:tab/>
              <w:t>64</w:t>
            </w:r>
          </w:hyperlink>
        </w:p>
        <w:p>
          <w:pPr>
            <w:pStyle w:val="TOC3"/>
            <w:tabs>
              <w:tab w:val="clear" w:pos="8793"/>
              <w:tab w:val="right" w:pos="9359" w:leader="dot"/>
            </w:tabs>
            <w:rPr/>
          </w:pPr>
          <w:hyperlink w:anchor="__RefHeading___Toc27848_891076288">
            <w:r>
              <w:rPr>
                <w:webHidden/>
                <w:rStyle w:val="IndexLink"/>
              </w:rPr>
              <w:t>12.4.4 Timing Diagram</w:t>
              <w:tab/>
              <w:t>65</w:t>
            </w:r>
          </w:hyperlink>
        </w:p>
        <w:p>
          <w:pPr>
            <w:pStyle w:val="TOC2"/>
            <w:tabs>
              <w:tab w:val="clear" w:pos="9077"/>
              <w:tab w:val="right" w:pos="9359" w:leader="dot"/>
            </w:tabs>
            <w:rPr/>
          </w:pPr>
          <w:hyperlink w:anchor="__RefHeading___Toc27850_891076288">
            <w:r>
              <w:rPr>
                <w:webHidden/>
                <w:rStyle w:val="IndexLink"/>
              </w:rPr>
              <w:t>12.5 AXI Protocol Constraints</w:t>
              <w:tab/>
              <w:t>65</w:t>
            </w:r>
          </w:hyperlink>
        </w:p>
        <w:p>
          <w:pPr>
            <w:pStyle w:val="TOC3"/>
            <w:tabs>
              <w:tab w:val="clear" w:pos="8793"/>
              <w:tab w:val="right" w:pos="9359" w:leader="dot"/>
            </w:tabs>
            <w:rPr/>
          </w:pPr>
          <w:hyperlink w:anchor="__RefHeading___Toc27852_891076288">
            <w:r>
              <w:rPr>
                <w:webHidden/>
                <w:rStyle w:val="IndexLink"/>
              </w:rPr>
              <w:t>12.5.1 Address Alignment</w:t>
              <w:tab/>
              <w:t>65</w:t>
            </w:r>
          </w:hyperlink>
        </w:p>
        <w:p>
          <w:pPr>
            <w:pStyle w:val="TOC3"/>
            <w:tabs>
              <w:tab w:val="clear" w:pos="8793"/>
              <w:tab w:val="right" w:pos="9359" w:leader="dot"/>
            </w:tabs>
            <w:rPr/>
          </w:pPr>
          <w:hyperlink w:anchor="__RefHeading___Toc27854_891076288">
            <w:r>
              <w:rPr>
                <w:webHidden/>
                <w:rStyle w:val="IndexLink"/>
              </w:rPr>
              <w:t>12.5.2 4KB Boundary Handling</w:t>
              <w:tab/>
              <w:t>66</w:t>
            </w:r>
          </w:hyperlink>
        </w:p>
        <w:p>
          <w:pPr>
            <w:pStyle w:val="TOC3"/>
            <w:tabs>
              <w:tab w:val="clear" w:pos="8793"/>
              <w:tab w:val="right" w:pos="9359" w:leader="dot"/>
            </w:tabs>
            <w:rPr/>
          </w:pPr>
          <w:hyperlink w:anchor="__RefHeading___Toc27856_891076288">
            <w:r>
              <w:rPr>
                <w:webHidden/>
                <w:rStyle w:val="IndexLink"/>
              </w:rPr>
              <w:t>12.5.3 Response Handling</w:t>
              <w:tab/>
              <w:t>66</w:t>
            </w:r>
          </w:hyperlink>
        </w:p>
        <w:p>
          <w:pPr>
            <w:pStyle w:val="TOC1"/>
            <w:tabs>
              <w:tab w:val="clear" w:pos="9360"/>
              <w:tab w:val="right" w:pos="9359" w:leader="dot"/>
            </w:tabs>
            <w:rPr/>
          </w:pPr>
          <w:hyperlink w:anchor="__RefHeading___Toc27858_891076288">
            <w:r>
              <w:rPr>
                <w:webHidden/>
                <w:rStyle w:val="IndexLink"/>
              </w:rPr>
              <w:t>13 AXIS Interface Specification</w:t>
              <w:tab/>
              <w:t>66</w:t>
            </w:r>
          </w:hyperlink>
        </w:p>
        <w:p>
          <w:pPr>
            <w:pStyle w:val="TOC2"/>
            <w:tabs>
              <w:tab w:val="clear" w:pos="9077"/>
              <w:tab w:val="right" w:pos="9359" w:leader="dot"/>
            </w:tabs>
            <w:rPr/>
          </w:pPr>
          <w:hyperlink w:anchor="__RefHeading___Toc27860_891076288">
            <w:r>
              <w:rPr>
                <w:webHidden/>
                <w:rStyle w:val="IndexLink"/>
              </w:rPr>
              <w:t>13.1 Overview</w:t>
              <w:tab/>
              <w:t>66</w:t>
            </w:r>
          </w:hyperlink>
        </w:p>
        <w:p>
          <w:pPr>
            <w:pStyle w:val="TOC2"/>
            <w:tabs>
              <w:tab w:val="clear" w:pos="9077"/>
              <w:tab w:val="right" w:pos="9359" w:leader="dot"/>
            </w:tabs>
            <w:rPr/>
          </w:pPr>
          <w:hyperlink w:anchor="__RefHeading___Toc27862_891076288">
            <w:r>
              <w:rPr>
                <w:webHidden/>
                <w:rStyle w:val="IndexLink"/>
              </w:rPr>
              <w:t>13.2 Sink AXIS Slave</w:t>
              <w:tab/>
              <w:t>67</w:t>
            </w:r>
          </w:hyperlink>
        </w:p>
        <w:p>
          <w:pPr>
            <w:pStyle w:val="TOC3"/>
            <w:tabs>
              <w:tab w:val="clear" w:pos="8793"/>
              <w:tab w:val="right" w:pos="9359" w:leader="dot"/>
            </w:tabs>
            <w:rPr/>
          </w:pPr>
          <w:hyperlink w:anchor="__RefHeading___Toc27864_891076288">
            <w:r>
              <w:rPr>
                <w:webHidden/>
                <w:rStyle w:val="IndexLink"/>
              </w:rPr>
              <w:t>13.2.1 Purpose</w:t>
              <w:tab/>
              <w:t>67</w:t>
            </w:r>
          </w:hyperlink>
        </w:p>
        <w:p>
          <w:pPr>
            <w:pStyle w:val="TOC3"/>
            <w:tabs>
              <w:tab w:val="clear" w:pos="8793"/>
              <w:tab w:val="right" w:pos="9359" w:leader="dot"/>
            </w:tabs>
            <w:rPr/>
          </w:pPr>
          <w:hyperlink w:anchor="__RefHeading___Toc27866_891076288">
            <w:r>
              <w:rPr>
                <w:webHidden/>
                <w:rStyle w:val="IndexLink"/>
              </w:rPr>
              <w:t>13.2.2 Configuration</w:t>
              <w:tab/>
              <w:t>67</w:t>
            </w:r>
          </w:hyperlink>
        </w:p>
        <w:p>
          <w:pPr>
            <w:pStyle w:val="TOC3"/>
            <w:tabs>
              <w:tab w:val="clear" w:pos="8793"/>
              <w:tab w:val="right" w:pos="9359" w:leader="dot"/>
            </w:tabs>
            <w:rPr/>
          </w:pPr>
          <w:hyperlink w:anchor="__RefHeading___Toc27868_891076288">
            <w:r>
              <w:rPr>
                <w:webHidden/>
                <w:rStyle w:val="IndexLink"/>
              </w:rPr>
              <w:t>13.2.3 Signal List</w:t>
              <w:tab/>
              <w:t>67</w:t>
            </w:r>
          </w:hyperlink>
        </w:p>
        <w:p>
          <w:pPr>
            <w:pStyle w:val="TOC3"/>
            <w:tabs>
              <w:tab w:val="clear" w:pos="8793"/>
              <w:tab w:val="right" w:pos="9359" w:leader="dot"/>
            </w:tabs>
            <w:rPr/>
          </w:pPr>
          <w:hyperlink w:anchor="__RefHeading___Toc27870_891076288">
            <w:r>
              <w:rPr>
                <w:webHidden/>
                <w:rStyle w:val="IndexLink"/>
              </w:rPr>
              <w:t>13.2.4 Timing Diagram</w:t>
              <w:tab/>
              <w:t>68</w:t>
            </w:r>
          </w:hyperlink>
        </w:p>
        <w:p>
          <w:pPr>
            <w:pStyle w:val="TOC3"/>
            <w:tabs>
              <w:tab w:val="clear" w:pos="8793"/>
              <w:tab w:val="right" w:pos="9359" w:leader="dot"/>
            </w:tabs>
            <w:rPr/>
          </w:pPr>
          <w:hyperlink w:anchor="__RefHeading___Toc27872_891076288">
            <w:r>
              <w:rPr>
                <w:webHidden/>
                <w:rStyle w:val="IndexLink"/>
              </w:rPr>
              <w:t>13.2.5 Backpressure Behavior</w:t>
              <w:tab/>
              <w:t>68</w:t>
            </w:r>
          </w:hyperlink>
        </w:p>
        <w:p>
          <w:pPr>
            <w:pStyle w:val="TOC2"/>
            <w:tabs>
              <w:tab w:val="clear" w:pos="9077"/>
              <w:tab w:val="right" w:pos="9359" w:leader="dot"/>
            </w:tabs>
            <w:rPr/>
          </w:pPr>
          <w:hyperlink w:anchor="__RefHeading___Toc27874_891076288">
            <w:r>
              <w:rPr>
                <w:webHidden/>
                <w:rStyle w:val="IndexLink"/>
              </w:rPr>
              <w:t>13.3 Source AXIS Master</w:t>
              <w:tab/>
              <w:t>68</w:t>
            </w:r>
          </w:hyperlink>
        </w:p>
        <w:p>
          <w:pPr>
            <w:pStyle w:val="TOC3"/>
            <w:tabs>
              <w:tab w:val="clear" w:pos="8793"/>
              <w:tab w:val="right" w:pos="9359" w:leader="dot"/>
            </w:tabs>
            <w:rPr/>
          </w:pPr>
          <w:hyperlink w:anchor="__RefHeading___Toc27876_891076288">
            <w:r>
              <w:rPr>
                <w:webHidden/>
                <w:rStyle w:val="IndexLink"/>
              </w:rPr>
              <w:t>13.3.1 Purpose</w:t>
              <w:tab/>
              <w:t>68</w:t>
            </w:r>
          </w:hyperlink>
        </w:p>
        <w:p>
          <w:pPr>
            <w:pStyle w:val="TOC3"/>
            <w:tabs>
              <w:tab w:val="clear" w:pos="8793"/>
              <w:tab w:val="right" w:pos="9359" w:leader="dot"/>
            </w:tabs>
            <w:rPr/>
          </w:pPr>
          <w:hyperlink w:anchor="__RefHeading___Toc27878_891076288">
            <w:r>
              <w:rPr>
                <w:webHidden/>
                <w:rStyle w:val="IndexLink"/>
              </w:rPr>
              <w:t>13.3.2 Configuration</w:t>
              <w:tab/>
              <w:t>69</w:t>
            </w:r>
          </w:hyperlink>
        </w:p>
        <w:p>
          <w:pPr>
            <w:pStyle w:val="TOC3"/>
            <w:tabs>
              <w:tab w:val="clear" w:pos="8793"/>
              <w:tab w:val="right" w:pos="9359" w:leader="dot"/>
            </w:tabs>
            <w:rPr/>
          </w:pPr>
          <w:hyperlink w:anchor="__RefHeading___Toc27880_891076288">
            <w:r>
              <w:rPr>
                <w:webHidden/>
                <w:rStyle w:val="IndexLink"/>
              </w:rPr>
              <w:t>13.3.3 Signal List</w:t>
              <w:tab/>
              <w:t>69</w:t>
            </w:r>
          </w:hyperlink>
        </w:p>
        <w:p>
          <w:pPr>
            <w:pStyle w:val="TOC3"/>
            <w:tabs>
              <w:tab w:val="clear" w:pos="8793"/>
              <w:tab w:val="right" w:pos="9359" w:leader="dot"/>
            </w:tabs>
            <w:rPr/>
          </w:pPr>
          <w:hyperlink w:anchor="__RefHeading___Toc27882_891076288">
            <w:r>
              <w:rPr>
                <w:webHidden/>
                <w:rStyle w:val="IndexLink"/>
              </w:rPr>
              <w:t>13.3.4 Timing Diagram</w:t>
              <w:tab/>
              <w:t>69</w:t>
            </w:r>
          </w:hyperlink>
        </w:p>
        <w:p>
          <w:pPr>
            <w:pStyle w:val="TOC3"/>
            <w:tabs>
              <w:tab w:val="clear" w:pos="8793"/>
              <w:tab w:val="right" w:pos="9359" w:leader="dot"/>
            </w:tabs>
            <w:rPr/>
          </w:pPr>
          <w:hyperlink w:anchor="__RefHeading___Toc27884_891076288">
            <w:r>
              <w:rPr>
                <w:webHidden/>
                <w:rStyle w:val="IndexLink"/>
              </w:rPr>
              <w:t>13.3.5 Data Availability</w:t>
              <w:tab/>
              <w:t>70</w:t>
            </w:r>
          </w:hyperlink>
        </w:p>
        <w:p>
          <w:pPr>
            <w:pStyle w:val="TOC2"/>
            <w:tabs>
              <w:tab w:val="clear" w:pos="9077"/>
              <w:tab w:val="right" w:pos="9359" w:leader="dot"/>
            </w:tabs>
            <w:rPr/>
          </w:pPr>
          <w:hyperlink w:anchor="__RefHeading___Toc27886_891076288">
            <w:r>
              <w:rPr>
                <w:webHidden/>
                <w:rStyle w:val="IndexLink"/>
              </w:rPr>
              <w:t>13.4 AXIS Protocol Notes</w:t>
              <w:tab/>
              <w:t>70</w:t>
            </w:r>
          </w:hyperlink>
        </w:p>
        <w:p>
          <w:pPr>
            <w:pStyle w:val="TOC3"/>
            <w:tabs>
              <w:tab w:val="clear" w:pos="8793"/>
              <w:tab w:val="right" w:pos="9359" w:leader="dot"/>
            </w:tabs>
            <w:rPr/>
          </w:pPr>
          <w:hyperlink w:anchor="__RefHeading___Toc27888_891076288">
            <w:r>
              <w:rPr>
                <w:webHidden/>
                <w:rStyle w:val="IndexLink"/>
              </w:rPr>
              <w:t>13.4.1 Handshake Rules</w:t>
              <w:tab/>
              <w:t>70</w:t>
            </w:r>
          </w:hyperlink>
        </w:p>
        <w:p>
          <w:pPr>
            <w:pStyle w:val="TOC3"/>
            <w:tabs>
              <w:tab w:val="clear" w:pos="8793"/>
              <w:tab w:val="right" w:pos="9359" w:leader="dot"/>
            </w:tabs>
            <w:rPr/>
          </w:pPr>
          <w:hyperlink w:anchor="__RefHeading___Toc27890_891076288">
            <w:r>
              <w:rPr>
                <w:webHidden/>
                <w:rStyle w:val="IndexLink"/>
              </w:rPr>
              <w:t>13.4.2 TLAST Semantics</w:t>
              <w:tab/>
              <w:t>71</w:t>
            </w:r>
          </w:hyperlink>
        </w:p>
        <w:p>
          <w:pPr>
            <w:pStyle w:val="TOC3"/>
            <w:tabs>
              <w:tab w:val="clear" w:pos="8793"/>
              <w:tab w:val="right" w:pos="9359" w:leader="dot"/>
            </w:tabs>
            <w:rPr/>
          </w:pPr>
          <w:hyperlink w:anchor="__RefHeading___Toc27892_891076288">
            <w:r>
              <w:rPr>
                <w:webHidden/>
                <w:rStyle w:val="IndexLink"/>
              </w:rPr>
              <w:t>13.4.3 TKEEP Usage</w:t>
              <w:tab/>
              <w:t>71</w:t>
            </w:r>
          </w:hyperlink>
        </w:p>
        <w:p>
          <w:pPr>
            <w:pStyle w:val="TOC3"/>
            <w:tabs>
              <w:tab w:val="clear" w:pos="8793"/>
              <w:tab w:val="right" w:pos="9359" w:leader="dot"/>
            </w:tabs>
            <w:rPr/>
          </w:pPr>
          <w:hyperlink w:anchor="__RefHeading___Toc27894_891076288">
            <w:r>
              <w:rPr>
                <w:webHidden/>
                <w:rStyle w:val="IndexLink"/>
              </w:rPr>
              <w:t>13.4.4 Channel Multiplexing via TID</w:t>
              <w:tab/>
              <w:t>71</w:t>
            </w:r>
          </w:hyperlink>
        </w:p>
        <w:p>
          <w:pPr>
            <w:pStyle w:val="TOC1"/>
            <w:tabs>
              <w:tab w:val="clear" w:pos="9360"/>
              <w:tab w:val="right" w:pos="9359" w:leader="dot"/>
            </w:tabs>
            <w:rPr/>
          </w:pPr>
          <w:hyperlink w:anchor="__RefHeading___Toc27896_891076288">
            <w:r>
              <w:rPr>
                <w:webHidden/>
                <w:rStyle w:val="IndexLink"/>
              </w:rPr>
              <w:t>14 APB Configuration Interface</w:t>
              <w:tab/>
              <w:t>72</w:t>
            </w:r>
          </w:hyperlink>
        </w:p>
        <w:p>
          <w:pPr>
            <w:pStyle w:val="TOC2"/>
            <w:tabs>
              <w:tab w:val="clear" w:pos="9077"/>
              <w:tab w:val="right" w:pos="9359" w:leader="dot"/>
            </w:tabs>
            <w:rPr/>
          </w:pPr>
          <w:hyperlink w:anchor="__RefHeading___Toc27898_891076288">
            <w:r>
              <w:rPr>
                <w:webHidden/>
                <w:rStyle w:val="IndexLink"/>
              </w:rPr>
              <w:t>14.1 Overview</w:t>
              <w:tab/>
              <w:t>72</w:t>
            </w:r>
          </w:hyperlink>
        </w:p>
        <w:p>
          <w:pPr>
            <w:pStyle w:val="TOC2"/>
            <w:tabs>
              <w:tab w:val="clear" w:pos="9077"/>
              <w:tab w:val="right" w:pos="9359" w:leader="dot"/>
            </w:tabs>
            <w:rPr/>
          </w:pPr>
          <w:hyperlink w:anchor="__RefHeading___Toc27900_891076288">
            <w:r>
              <w:rPr>
                <w:webHidden/>
                <w:rStyle w:val="IndexLink"/>
              </w:rPr>
              <w:t>14.2 APB Slave and Address Routing</w:t>
              <w:tab/>
              <w:t>72</w:t>
            </w:r>
          </w:hyperlink>
        </w:p>
        <w:p>
          <w:pPr>
            <w:pStyle w:val="TOC3"/>
            <w:tabs>
              <w:tab w:val="clear" w:pos="8793"/>
              <w:tab w:val="right" w:pos="9359" w:leader="dot"/>
            </w:tabs>
            <w:rPr/>
          </w:pPr>
          <w:hyperlink w:anchor="__RefHeading___Toc27902_891076288">
            <w:r>
              <w:rPr>
                <w:webHidden/>
                <w:rStyle w:val="IndexLink"/>
              </w:rPr>
              <w:t>14.2.1 APB Slave Signal List</w:t>
              <w:tab/>
              <w:t>72</w:t>
            </w:r>
          </w:hyperlink>
        </w:p>
        <w:p>
          <w:pPr>
            <w:pStyle w:val="TOC3"/>
            <w:tabs>
              <w:tab w:val="clear" w:pos="8793"/>
              <w:tab w:val="right" w:pos="9359" w:leader="dot"/>
            </w:tabs>
            <w:rPr/>
          </w:pPr>
          <w:hyperlink w:anchor="__RefHeading___Toc27904_891076288">
            <w:r>
              <w:rPr>
                <w:webHidden/>
                <w:rStyle w:val="IndexLink"/>
              </w:rPr>
              <w:t>14.2.2 Descriptor Kick-Off</w:t>
              <w:tab/>
              <w:t>73</w:t>
            </w:r>
          </w:hyperlink>
        </w:p>
        <w:p>
          <w:pPr>
            <w:pStyle w:val="TOC3"/>
            <w:tabs>
              <w:tab w:val="clear" w:pos="8793"/>
              <w:tab w:val="right" w:pos="9359" w:leader="dot"/>
            </w:tabs>
            <w:rPr/>
          </w:pPr>
          <w:hyperlink w:anchor="__RefHeading___Toc27906_891076288">
            <w:r>
              <w:rPr>
                <w:webHidden/>
                <w:rStyle w:val="IndexLink"/>
              </w:rPr>
              <w:t>14.2.3 Timing Diagram</w:t>
              <w:tab/>
              <w:t>73</w:t>
            </w:r>
          </w:hyperlink>
        </w:p>
        <w:p>
          <w:pPr>
            <w:pStyle w:val="TOC2"/>
            <w:tabs>
              <w:tab w:val="clear" w:pos="9077"/>
              <w:tab w:val="right" w:pos="9359" w:leader="dot"/>
            </w:tabs>
            <w:rPr/>
          </w:pPr>
          <w:hyperlink w:anchor="__RefHeading___Toc27908_891076288">
            <w:r>
              <w:rPr>
                <w:webHidden/>
                <w:rStyle w:val="IndexLink"/>
              </w:rPr>
              <w:t>14.3 Status Interface</w:t>
              <w:tab/>
              <w:t>74</w:t>
            </w:r>
          </w:hyperlink>
        </w:p>
        <w:p>
          <w:pPr>
            <w:pStyle w:val="TOC3"/>
            <w:tabs>
              <w:tab w:val="clear" w:pos="8793"/>
              <w:tab w:val="right" w:pos="9359" w:leader="dot"/>
            </w:tabs>
            <w:rPr/>
          </w:pPr>
          <w:hyperlink w:anchor="__RefHeading___Toc27910_891076288">
            <w:r>
              <w:rPr>
                <w:webHidden/>
                <w:rStyle w:val="IndexLink"/>
              </w:rPr>
              <w:t>14.3.1 Per-Channel Status Signals</w:t>
              <w:tab/>
              <w:t>74</w:t>
            </w:r>
          </w:hyperlink>
        </w:p>
        <w:p>
          <w:pPr>
            <w:pStyle w:val="TOC3"/>
            <w:tabs>
              <w:tab w:val="clear" w:pos="8793"/>
              <w:tab w:val="right" w:pos="9359" w:leader="dot"/>
            </w:tabs>
            <w:rPr/>
          </w:pPr>
          <w:hyperlink w:anchor="__RefHeading___Toc27912_891076288">
            <w:r>
              <w:rPr>
                <w:webHidden/>
                <w:rStyle w:val="IndexLink"/>
              </w:rPr>
              <w:t>14.3.2 Channel State Encoding</w:t>
              <w:tab/>
              <w:t>74</w:t>
            </w:r>
          </w:hyperlink>
        </w:p>
        <w:p>
          <w:pPr>
            <w:pStyle w:val="TOC2"/>
            <w:tabs>
              <w:tab w:val="clear" w:pos="9077"/>
              <w:tab w:val="right" w:pos="9359" w:leader="dot"/>
            </w:tabs>
            <w:rPr/>
          </w:pPr>
          <w:hyperlink w:anchor="__RefHeading___Toc27914_891076288">
            <w:r>
              <w:rPr>
                <w:webHidden/>
                <w:rStyle w:val="IndexLink"/>
              </w:rPr>
              <w:t>14.4 Configuration Registers</w:t>
              <w:tab/>
              <w:t>74</w:t>
            </w:r>
          </w:hyperlink>
        </w:p>
        <w:p>
          <w:pPr>
            <w:pStyle w:val="TOC3"/>
            <w:tabs>
              <w:tab w:val="clear" w:pos="8793"/>
              <w:tab w:val="right" w:pos="9359" w:leader="dot"/>
            </w:tabs>
            <w:rPr/>
          </w:pPr>
          <w:hyperlink w:anchor="__RefHeading___Toc27916_891076288">
            <w:r>
              <w:rPr>
                <w:webHidden/>
                <w:rStyle w:val="IndexLink"/>
              </w:rPr>
              <w:t>14.4.1 Address Range Validation</w:t>
              <w:tab/>
              <w:t>74</w:t>
            </w:r>
          </w:hyperlink>
        </w:p>
        <w:p>
          <w:pPr>
            <w:pStyle w:val="TOC3"/>
            <w:tabs>
              <w:tab w:val="clear" w:pos="8793"/>
              <w:tab w:val="right" w:pos="9359" w:leader="dot"/>
            </w:tabs>
            <w:rPr/>
          </w:pPr>
          <w:hyperlink w:anchor="__RefHeading___Toc27918_891076288">
            <w:r>
              <w:rPr>
                <w:webHidden/>
                <w:rStyle w:val="IndexLink"/>
              </w:rPr>
              <w:t>14.4.2 Configuration Registers</w:t>
              <w:tab/>
              <w:t>75</w:t>
            </w:r>
          </w:hyperlink>
        </w:p>
        <w:p>
          <w:pPr>
            <w:pStyle w:val="TOC2"/>
            <w:tabs>
              <w:tab w:val="clear" w:pos="9077"/>
              <w:tab w:val="right" w:pos="9359" w:leader="dot"/>
            </w:tabs>
            <w:rPr/>
          </w:pPr>
          <w:hyperlink w:anchor="__RefHeading___Toc27920_891076288">
            <w:r>
              <w:rPr>
                <w:webHidden/>
                <w:rStyle w:val="IndexLink"/>
              </w:rPr>
              <w:t>14.5 Programming Sequence</w:t>
              <w:tab/>
              <w:t>75</w:t>
            </w:r>
          </w:hyperlink>
        </w:p>
        <w:p>
          <w:pPr>
            <w:pStyle w:val="TOC3"/>
            <w:tabs>
              <w:tab w:val="clear" w:pos="8793"/>
              <w:tab w:val="right" w:pos="9359" w:leader="dot"/>
            </w:tabs>
            <w:rPr/>
          </w:pPr>
          <w:hyperlink w:anchor="__RefHeading___Toc27922_891076288">
            <w:r>
              <w:rPr>
                <w:webHidden/>
                <w:rStyle w:val="IndexLink"/>
              </w:rPr>
              <w:t>14.5.1 Initialization</w:t>
              <w:tab/>
              <w:t>75</w:t>
            </w:r>
          </w:hyperlink>
        </w:p>
        <w:p>
          <w:pPr>
            <w:pStyle w:val="TOC3"/>
            <w:tabs>
              <w:tab w:val="clear" w:pos="8793"/>
              <w:tab w:val="right" w:pos="9359" w:leader="dot"/>
            </w:tabs>
            <w:rPr/>
          </w:pPr>
          <w:hyperlink w:anchor="__RefHeading___Toc27924_891076288">
            <w:r>
              <w:rPr>
                <w:webHidden/>
                <w:rStyle w:val="IndexLink"/>
              </w:rPr>
              <w:t>14.5.2 Descriptor Kick-Off</w:t>
              <w:tab/>
              <w:t>76</w:t>
            </w:r>
          </w:hyperlink>
        </w:p>
        <w:p>
          <w:pPr>
            <w:pStyle w:val="TOC1"/>
            <w:tabs>
              <w:tab w:val="clear" w:pos="9360"/>
              <w:tab w:val="right" w:pos="9359" w:leader="dot"/>
            </w:tabs>
            <w:rPr/>
          </w:pPr>
          <w:hyperlink w:anchor="__RefHeading___Toc27926_891076288">
            <w:r>
              <w:rPr>
                <w:webHidden/>
                <w:rStyle w:val="IndexLink"/>
              </w:rPr>
              <w:t>15 Monitor Bus Interface</w:t>
              <w:tab/>
              <w:t>76</w:t>
            </w:r>
          </w:hyperlink>
        </w:p>
        <w:p>
          <w:pPr>
            <w:pStyle w:val="TOC2"/>
            <w:tabs>
              <w:tab w:val="clear" w:pos="9077"/>
              <w:tab w:val="right" w:pos="9359" w:leader="dot"/>
            </w:tabs>
            <w:rPr/>
          </w:pPr>
          <w:hyperlink w:anchor="__RefHeading___Toc27928_891076288">
            <w:r>
              <w:rPr>
                <w:webHidden/>
                <w:rStyle w:val="IndexLink"/>
              </w:rPr>
              <w:t>15.1 Overview</w:t>
              <w:tab/>
              <w:t>76</w:t>
            </w:r>
          </w:hyperlink>
        </w:p>
        <w:p>
          <w:pPr>
            <w:pStyle w:val="TOC2"/>
            <w:tabs>
              <w:tab w:val="clear" w:pos="9077"/>
              <w:tab w:val="right" w:pos="9359" w:leader="dot"/>
            </w:tabs>
            <w:rPr/>
          </w:pPr>
          <w:hyperlink w:anchor="__RefHeading___Toc27930_891076288">
            <w:r>
              <w:rPr>
                <w:webHidden/>
                <w:rStyle w:val="IndexLink"/>
              </w:rPr>
              <w:t>15.2 MonBus Packet Format</w:t>
              <w:tab/>
              <w:t>76</w:t>
            </w:r>
          </w:hyperlink>
        </w:p>
        <w:p>
          <w:pPr>
            <w:pStyle w:val="TOC3"/>
            <w:tabs>
              <w:tab w:val="clear" w:pos="8793"/>
              <w:tab w:val="right" w:pos="9359" w:leader="dot"/>
            </w:tabs>
            <w:rPr/>
          </w:pPr>
          <w:hyperlink w:anchor="__RefHeading___Toc27932_891076288">
            <w:r>
              <w:rPr>
                <w:webHidden/>
                <w:rStyle w:val="IndexLink"/>
              </w:rPr>
              <w:t>15.2.1 64-bit Packet Structure</w:t>
              <w:tab/>
              <w:t>76</w:t>
            </w:r>
          </w:hyperlink>
        </w:p>
        <w:p>
          <w:pPr>
            <w:pStyle w:val="TOC3"/>
            <w:tabs>
              <w:tab w:val="clear" w:pos="8793"/>
              <w:tab w:val="right" w:pos="9359" w:leader="dot"/>
            </w:tabs>
            <w:rPr/>
          </w:pPr>
          <w:hyperlink w:anchor="__RefHeading___Toc27934_891076288">
            <w:r>
              <w:rPr>
                <w:webHidden/>
                <w:rStyle w:val="IndexLink"/>
              </w:rPr>
              <w:t>15.2.2 Signal List</w:t>
              <w:tab/>
              <w:t>77</w:t>
            </w:r>
          </w:hyperlink>
        </w:p>
        <w:p>
          <w:pPr>
            <w:pStyle w:val="TOC2"/>
            <w:tabs>
              <w:tab w:val="clear" w:pos="9077"/>
              <w:tab w:val="right" w:pos="9359" w:leader="dot"/>
            </w:tabs>
            <w:rPr/>
          </w:pPr>
          <w:hyperlink w:anchor="__RefHeading___Toc27936_891076288">
            <w:r>
              <w:rPr>
                <w:webHidden/>
                <w:rStyle w:val="IndexLink"/>
              </w:rPr>
              <w:t>15.3 Packet Types</w:t>
              <w:tab/>
              <w:t>77</w:t>
            </w:r>
          </w:hyperlink>
        </w:p>
        <w:p>
          <w:pPr>
            <w:pStyle w:val="TOC2"/>
            <w:tabs>
              <w:tab w:val="clear" w:pos="9077"/>
              <w:tab w:val="right" w:pos="9359" w:leader="dot"/>
            </w:tabs>
            <w:rPr/>
          </w:pPr>
          <w:hyperlink w:anchor="__RefHeading___Toc27938_891076288">
            <w:r>
              <w:rPr>
                <w:webHidden/>
                <w:rStyle w:val="IndexLink"/>
              </w:rPr>
              <w:t>15.4 Agent IDs</w:t>
              <w:tab/>
              <w:t>77</w:t>
            </w:r>
          </w:hyperlink>
        </w:p>
        <w:p>
          <w:pPr>
            <w:pStyle w:val="TOC2"/>
            <w:tabs>
              <w:tab w:val="clear" w:pos="9077"/>
              <w:tab w:val="right" w:pos="9359" w:leader="dot"/>
            </w:tabs>
            <w:rPr/>
          </w:pPr>
          <w:hyperlink w:anchor="__RefHeading___Toc27940_891076288">
            <w:r>
              <w:rPr>
                <w:webHidden/>
                <w:rStyle w:val="IndexLink"/>
              </w:rPr>
              <w:t>15.5 Event Codes</w:t>
              <w:tab/>
              <w:t>78</w:t>
            </w:r>
          </w:hyperlink>
        </w:p>
        <w:p>
          <w:pPr>
            <w:pStyle w:val="TOC3"/>
            <w:tabs>
              <w:tab w:val="clear" w:pos="8793"/>
              <w:tab w:val="right" w:pos="9359" w:leader="dot"/>
            </w:tabs>
            <w:rPr/>
          </w:pPr>
          <w:hyperlink w:anchor="__RefHeading___Toc27942_891076288">
            <w:r>
              <w:rPr>
                <w:webHidden/>
                <w:rStyle w:val="IndexLink"/>
              </w:rPr>
              <w:t>15.5.1 Scheduler Events (Agent 0x30-0x37)</w:t>
              <w:tab/>
              <w:t>78</w:t>
            </w:r>
          </w:hyperlink>
        </w:p>
        <w:p>
          <w:pPr>
            <w:pStyle w:val="TOC3"/>
            <w:tabs>
              <w:tab w:val="clear" w:pos="8793"/>
              <w:tab w:val="right" w:pos="9359" w:leader="dot"/>
            </w:tabs>
            <w:rPr/>
          </w:pPr>
          <w:hyperlink w:anchor="__RefHeading___Toc27944_891076288">
            <w:r>
              <w:rPr>
                <w:webHidden/>
                <w:rStyle w:val="IndexLink"/>
              </w:rPr>
              <w:t>15.5.2 Descriptor Engine Events (Agent 0x10-0x17)</w:t>
              <w:tab/>
              <w:t>78</w:t>
            </w:r>
          </w:hyperlink>
        </w:p>
        <w:p>
          <w:pPr>
            <w:pStyle w:val="TOC2"/>
            <w:tabs>
              <w:tab w:val="clear" w:pos="9077"/>
              <w:tab w:val="right" w:pos="9359" w:leader="dot"/>
            </w:tabs>
            <w:rPr/>
          </w:pPr>
          <w:hyperlink w:anchor="__RefHeading___Toc27946_891076288">
            <w:r>
              <w:rPr>
                <w:webHidden/>
                <w:rStyle w:val="IndexLink"/>
              </w:rPr>
              <w:t>15.6 Timing Diagram</w:t>
              <w:tab/>
              <w:t>78</w:t>
            </w:r>
          </w:hyperlink>
        </w:p>
        <w:p>
          <w:pPr>
            <w:pStyle w:val="TOC2"/>
            <w:tabs>
              <w:tab w:val="clear" w:pos="9077"/>
              <w:tab w:val="right" w:pos="9359" w:leader="dot"/>
            </w:tabs>
            <w:rPr/>
          </w:pPr>
          <w:hyperlink w:anchor="__RefHeading___Toc27948_891076288">
            <w:r>
              <w:rPr>
                <w:webHidden/>
                <w:rStyle w:val="IndexLink"/>
              </w:rPr>
              <w:t>15.7 Event Data Encoding</w:t>
              <w:tab/>
              <w:t>79</w:t>
            </w:r>
          </w:hyperlink>
        </w:p>
        <w:p>
          <w:pPr>
            <w:pStyle w:val="TOC3"/>
            <w:tabs>
              <w:tab w:val="clear" w:pos="8793"/>
              <w:tab w:val="right" w:pos="9359" w:leader="dot"/>
            </w:tabs>
            <w:rPr/>
          </w:pPr>
          <w:hyperlink w:anchor="__RefHeading___Toc27950_891076288">
            <w:r>
              <w:rPr>
                <w:webHidden/>
                <w:rStyle w:val="IndexLink"/>
              </w:rPr>
              <w:t>15.7.1 Completion Event Data</w:t>
              <w:tab/>
              <w:t>79</w:t>
            </w:r>
          </w:hyperlink>
        </w:p>
        <w:p>
          <w:pPr>
            <w:pStyle w:val="TOC3"/>
            <w:tabs>
              <w:tab w:val="clear" w:pos="8793"/>
              <w:tab w:val="right" w:pos="9359" w:leader="dot"/>
            </w:tabs>
            <w:rPr/>
          </w:pPr>
          <w:hyperlink w:anchor="__RefHeading___Toc27952_891076288">
            <w:r>
              <w:rPr>
                <w:webHidden/>
                <w:rStyle w:val="IndexLink"/>
              </w:rPr>
              <w:t>15.7.2 Error Event Data</w:t>
              <w:tab/>
              <w:t>79</w:t>
            </w:r>
          </w:hyperlink>
        </w:p>
        <w:p>
          <w:pPr>
            <w:pStyle w:val="TOC3"/>
            <w:tabs>
              <w:tab w:val="clear" w:pos="8793"/>
              <w:tab w:val="right" w:pos="9359" w:leader="dot"/>
            </w:tabs>
            <w:rPr/>
          </w:pPr>
          <w:hyperlink w:anchor="__RefHeading___Toc27954_891076288">
            <w:r>
              <w:rPr>
                <w:webHidden/>
                <w:rStyle w:val="IndexLink"/>
              </w:rPr>
              <w:t>15.7.3 State Transition Event Data</w:t>
              <w:tab/>
              <w:t>79</w:t>
            </w:r>
          </w:hyperlink>
        </w:p>
        <w:p>
          <w:pPr>
            <w:pStyle w:val="TOC2"/>
            <w:tabs>
              <w:tab w:val="clear" w:pos="9077"/>
              <w:tab w:val="right" w:pos="9359" w:leader="dot"/>
            </w:tabs>
            <w:rPr/>
          </w:pPr>
          <w:hyperlink w:anchor="__RefHeading___Toc27956_891076288">
            <w:r>
              <w:rPr>
                <w:webHidden/>
                <w:rStyle w:val="IndexLink"/>
              </w:rPr>
              <w:t>15.8 MonBus Arbitration</w:t>
              <w:tab/>
              <w:t>79</w:t>
            </w:r>
          </w:hyperlink>
        </w:p>
        <w:p>
          <w:pPr>
            <w:pStyle w:val="TOC3"/>
            <w:tabs>
              <w:tab w:val="clear" w:pos="8793"/>
              <w:tab w:val="right" w:pos="9359" w:leader="dot"/>
            </w:tabs>
            <w:rPr/>
          </w:pPr>
          <w:hyperlink w:anchor="__RefHeading___Toc27958_891076288">
            <w:r>
              <w:rPr>
                <w:webHidden/>
                <w:rStyle w:val="IndexLink"/>
              </w:rPr>
              <w:t>15.8.1 Arbitration Policy</w:t>
              <w:tab/>
              <w:t>80</w:t>
            </w:r>
          </w:hyperlink>
        </w:p>
        <w:p>
          <w:pPr>
            <w:pStyle w:val="TOC2"/>
            <w:tabs>
              <w:tab w:val="clear" w:pos="9077"/>
              <w:tab w:val="right" w:pos="9359" w:leader="dot"/>
            </w:tabs>
            <w:rPr/>
          </w:pPr>
          <w:hyperlink w:anchor="__RefHeading___Toc27960_891076288">
            <w:r>
              <w:rPr>
                <w:webHidden/>
                <w:rStyle w:val="IndexLink"/>
              </w:rPr>
              <w:t>15.9 Top-Level MonBus Delivery (monbus_axil_axil_group)</w:t>
              <w:tab/>
              <w:t>80</w:t>
            </w:r>
          </w:hyperlink>
        </w:p>
        <w:p>
          <w:pPr>
            <w:pStyle w:val="TOC2"/>
            <w:tabs>
              <w:tab w:val="clear" w:pos="9077"/>
              <w:tab w:val="right" w:pos="9359" w:leader="dot"/>
            </w:tabs>
            <w:rPr/>
          </w:pPr>
          <w:hyperlink w:anchor="__RefHeading___Toc27962_891076288">
            <w:r>
              <w:rPr>
                <w:webHidden/>
                <w:rStyle w:val="IndexLink"/>
              </w:rPr>
              <w:t>15.10 Integration Notes</w:t>
              <w:tab/>
              <w:t>81</w:t>
            </w:r>
          </w:hyperlink>
        </w:p>
        <w:p>
          <w:pPr>
            <w:pStyle w:val="TOC3"/>
            <w:tabs>
              <w:tab w:val="clear" w:pos="8793"/>
              <w:tab w:val="right" w:pos="9359" w:leader="dot"/>
            </w:tabs>
            <w:rPr/>
          </w:pPr>
          <w:hyperlink w:anchor="__RefHeading___Toc27964_891076288">
            <w:r>
              <w:rPr>
                <w:webHidden/>
                <w:rStyle w:val="IndexLink"/>
              </w:rPr>
              <w:t>15.10.1 Downstream Connection</w:t>
              <w:tab/>
              <w:t>81</w:t>
            </w:r>
          </w:hyperlink>
        </w:p>
        <w:p>
          <w:pPr>
            <w:pStyle w:val="TOC3"/>
            <w:tabs>
              <w:tab w:val="clear" w:pos="8793"/>
              <w:tab w:val="right" w:pos="9359" w:leader="dot"/>
            </w:tabs>
            <w:rPr/>
          </w:pPr>
          <w:hyperlink w:anchor="__RefHeading___Toc27966_891076288">
            <w:r>
              <w:rPr>
                <w:webHidden/>
                <w:rStyle w:val="IndexLink"/>
              </w:rPr>
              <w:t>15.10.2 Packet Rate</w:t>
              <w:tab/>
              <w:t>81</w:t>
            </w:r>
          </w:hyperlink>
        </w:p>
        <w:p>
          <w:pPr>
            <w:pStyle w:val="TOC1"/>
            <w:tabs>
              <w:tab w:val="clear" w:pos="9360"/>
              <w:tab w:val="right" w:pos="9359" w:leader="dot"/>
            </w:tabs>
            <w:rPr/>
          </w:pPr>
          <w:hyperlink w:anchor="__RefHeading___Toc27968_891076288">
            <w:r>
              <w:rPr>
                <w:webHidden/>
                <w:rStyle w:val="IndexLink"/>
              </w:rPr>
              <w:t>16 Use Case: Network to Memory (Sink Path)</w:t>
              <w:tab/>
              <w:t>82</w:t>
            </w:r>
          </w:hyperlink>
        </w:p>
        <w:p>
          <w:pPr>
            <w:pStyle w:val="TOC2"/>
            <w:tabs>
              <w:tab w:val="clear" w:pos="9077"/>
              <w:tab w:val="right" w:pos="9359" w:leader="dot"/>
            </w:tabs>
            <w:rPr/>
          </w:pPr>
          <w:hyperlink w:anchor="__RefHeading___Toc27970_891076288">
            <w:r>
              <w:rPr>
                <w:webHidden/>
                <w:rStyle w:val="IndexLink"/>
              </w:rPr>
              <w:t>16.1 Overview</w:t>
              <w:tab/>
              <w:t>82</w:t>
            </w:r>
          </w:hyperlink>
        </w:p>
        <w:p>
          <w:pPr>
            <w:pStyle w:val="TOC2"/>
            <w:tabs>
              <w:tab w:val="clear" w:pos="9077"/>
              <w:tab w:val="right" w:pos="9359" w:leader="dot"/>
            </w:tabs>
            <w:rPr/>
          </w:pPr>
          <w:hyperlink w:anchor="__RefHeading___Toc27972_891076288">
            <w:r>
              <w:rPr>
                <w:webHidden/>
                <w:rStyle w:val="IndexLink"/>
              </w:rPr>
              <w:t>16.2 Operation Flow</w:t>
              <w:tab/>
              <w:t>82</w:t>
            </w:r>
          </w:hyperlink>
        </w:p>
        <w:p>
          <w:pPr>
            <w:pStyle w:val="TOC2"/>
            <w:tabs>
              <w:tab w:val="clear" w:pos="9077"/>
              <w:tab w:val="right" w:pos="9359" w:leader="dot"/>
            </w:tabs>
            <w:rPr/>
          </w:pPr>
          <w:hyperlink w:anchor="__RefHeading___Toc27974_891076288">
            <w:r>
              <w:rPr>
                <w:webHidden/>
                <w:rStyle w:val="IndexLink"/>
              </w:rPr>
              <w:t>16.3 Timing Diagram</w:t>
              <w:tab/>
              <w:t>82</w:t>
            </w:r>
          </w:hyperlink>
        </w:p>
        <w:p>
          <w:pPr>
            <w:pStyle w:val="TOC2"/>
            <w:tabs>
              <w:tab w:val="clear" w:pos="9077"/>
              <w:tab w:val="right" w:pos="9359" w:leader="dot"/>
            </w:tabs>
            <w:rPr/>
          </w:pPr>
          <w:hyperlink w:anchor="__RefHeading___Toc27976_891076288">
            <w:r>
              <w:rPr>
                <w:webHidden/>
                <w:rStyle w:val="IndexLink"/>
              </w:rPr>
              <w:t>16.4 Buffer Management</w:t>
              <w:tab/>
              <w:t>83</w:t>
            </w:r>
          </w:hyperlink>
        </w:p>
        <w:p>
          <w:pPr>
            <w:pStyle w:val="TOC3"/>
            <w:tabs>
              <w:tab w:val="clear" w:pos="8793"/>
              <w:tab w:val="right" w:pos="9359" w:leader="dot"/>
            </w:tabs>
            <w:rPr/>
          </w:pPr>
          <w:hyperlink w:anchor="__RefHeading___Toc27978_891076288">
            <w:r>
              <w:rPr>
                <w:webHidden/>
                <w:rStyle w:val="IndexLink"/>
              </w:rPr>
              <w:t>16.4.1 SRAM Buffering Strategy</w:t>
              <w:tab/>
              <w:t>83</w:t>
            </w:r>
          </w:hyperlink>
        </w:p>
        <w:p>
          <w:pPr>
            <w:pStyle w:val="TOC3"/>
            <w:tabs>
              <w:tab w:val="clear" w:pos="8793"/>
              <w:tab w:val="right" w:pos="9359" w:leader="dot"/>
            </w:tabs>
            <w:rPr/>
          </w:pPr>
          <w:hyperlink w:anchor="__RefHeading___Toc27980_891076288">
            <w:r>
              <w:rPr>
                <w:webHidden/>
                <w:rStyle w:val="IndexLink"/>
              </w:rPr>
              <w:t>16.4.2 Flow Control</w:t>
              <w:tab/>
              <w:t>84</w:t>
            </w:r>
          </w:hyperlink>
        </w:p>
        <w:p>
          <w:pPr>
            <w:pStyle w:val="TOC2"/>
            <w:tabs>
              <w:tab w:val="clear" w:pos="9077"/>
              <w:tab w:val="right" w:pos="9359" w:leader="dot"/>
            </w:tabs>
            <w:rPr/>
          </w:pPr>
          <w:hyperlink w:anchor="__RefHeading___Toc27982_891076288">
            <w:r>
              <w:rPr>
                <w:webHidden/>
                <w:rStyle w:val="IndexLink"/>
              </w:rPr>
              <w:t>16.5 Performance Considerations</w:t>
              <w:tab/>
              <w:t>84</w:t>
            </w:r>
          </w:hyperlink>
        </w:p>
        <w:p>
          <w:pPr>
            <w:pStyle w:val="TOC3"/>
            <w:tabs>
              <w:tab w:val="clear" w:pos="8793"/>
              <w:tab w:val="right" w:pos="9359" w:leader="dot"/>
            </w:tabs>
            <w:rPr/>
          </w:pPr>
          <w:hyperlink w:anchor="__RefHeading___Toc27984_891076288">
            <w:r>
              <w:rPr>
                <w:webHidden/>
                <w:rStyle w:val="IndexLink"/>
              </w:rPr>
              <w:t>16.5.1 Throughput</w:t>
              <w:tab/>
              <w:t>84</w:t>
            </w:r>
          </w:hyperlink>
        </w:p>
        <w:p>
          <w:pPr>
            <w:pStyle w:val="TOC3"/>
            <w:tabs>
              <w:tab w:val="clear" w:pos="8793"/>
              <w:tab w:val="right" w:pos="9359" w:leader="dot"/>
            </w:tabs>
            <w:rPr/>
          </w:pPr>
          <w:hyperlink w:anchor="__RefHeading___Toc27986_891076288">
            <w:r>
              <w:rPr>
                <w:webHidden/>
                <w:rStyle w:val="IndexLink"/>
              </w:rPr>
              <w:t>16.5.2 Latency</w:t>
              <w:tab/>
              <w:t>84</w:t>
            </w:r>
          </w:hyperlink>
        </w:p>
        <w:p>
          <w:pPr>
            <w:pStyle w:val="TOC2"/>
            <w:tabs>
              <w:tab w:val="clear" w:pos="9077"/>
              <w:tab w:val="right" w:pos="9359" w:leader="dot"/>
            </w:tabs>
            <w:rPr/>
          </w:pPr>
          <w:hyperlink w:anchor="__RefHeading___Toc27988_891076288">
            <w:r>
              <w:rPr>
                <w:webHidden/>
                <w:rStyle w:val="IndexLink"/>
              </w:rPr>
              <w:t>16.6 Error Handling</w:t>
              <w:tab/>
              <w:t>85</w:t>
            </w:r>
          </w:hyperlink>
        </w:p>
        <w:p>
          <w:pPr>
            <w:pStyle w:val="TOC3"/>
            <w:tabs>
              <w:tab w:val="clear" w:pos="8793"/>
              <w:tab w:val="right" w:pos="9359" w:leader="dot"/>
            </w:tabs>
            <w:rPr/>
          </w:pPr>
          <w:hyperlink w:anchor="__RefHeading___Toc27990_891076288">
            <w:r>
              <w:rPr>
                <w:webHidden/>
                <w:rStyle w:val="IndexLink"/>
              </w:rPr>
              <w:t>16.6.1 Error Sources</w:t>
              <w:tab/>
              <w:t>85</w:t>
            </w:r>
          </w:hyperlink>
        </w:p>
        <w:p>
          <w:pPr>
            <w:pStyle w:val="TOC1"/>
            <w:tabs>
              <w:tab w:val="clear" w:pos="9360"/>
              <w:tab w:val="right" w:pos="9359" w:leader="dot"/>
            </w:tabs>
            <w:rPr/>
          </w:pPr>
          <w:hyperlink w:anchor="__RefHeading___Toc27992_891076288">
            <w:r>
              <w:rPr>
                <w:webHidden/>
                <w:rStyle w:val="IndexLink"/>
              </w:rPr>
              <w:t>17 Use Case: Memory to Network (Source Path)</w:t>
              <w:tab/>
              <w:t>87</w:t>
            </w:r>
          </w:hyperlink>
        </w:p>
        <w:p>
          <w:pPr>
            <w:pStyle w:val="TOC2"/>
            <w:tabs>
              <w:tab w:val="clear" w:pos="9077"/>
              <w:tab w:val="right" w:pos="9359" w:leader="dot"/>
            </w:tabs>
            <w:rPr/>
          </w:pPr>
          <w:hyperlink w:anchor="__RefHeading___Toc27994_891076288">
            <w:r>
              <w:rPr>
                <w:webHidden/>
                <w:rStyle w:val="IndexLink"/>
              </w:rPr>
              <w:t>17.1 Overview</w:t>
              <w:tab/>
              <w:t>87</w:t>
            </w:r>
          </w:hyperlink>
        </w:p>
        <w:p>
          <w:pPr>
            <w:pStyle w:val="TOC2"/>
            <w:tabs>
              <w:tab w:val="clear" w:pos="9077"/>
              <w:tab w:val="right" w:pos="9359" w:leader="dot"/>
            </w:tabs>
            <w:rPr/>
          </w:pPr>
          <w:hyperlink w:anchor="__RefHeading___Toc27996_891076288">
            <w:r>
              <w:rPr>
                <w:webHidden/>
                <w:rStyle w:val="IndexLink"/>
              </w:rPr>
              <w:t>17.2 Operation Flow</w:t>
              <w:tab/>
              <w:t>87</w:t>
            </w:r>
          </w:hyperlink>
        </w:p>
        <w:p>
          <w:pPr>
            <w:pStyle w:val="TOC2"/>
            <w:tabs>
              <w:tab w:val="clear" w:pos="9077"/>
              <w:tab w:val="right" w:pos="9359" w:leader="dot"/>
            </w:tabs>
            <w:rPr/>
          </w:pPr>
          <w:hyperlink w:anchor="__RefHeading___Toc27998_891076288">
            <w:r>
              <w:rPr>
                <w:webHidden/>
                <w:rStyle w:val="IndexLink"/>
              </w:rPr>
              <w:t>17.3 Timing Diagram</w:t>
              <w:tab/>
              <w:t>88</w:t>
            </w:r>
          </w:hyperlink>
        </w:p>
        <w:p>
          <w:pPr>
            <w:pStyle w:val="TOC2"/>
            <w:tabs>
              <w:tab w:val="clear" w:pos="9077"/>
              <w:tab w:val="right" w:pos="9359" w:leader="dot"/>
            </w:tabs>
            <w:rPr/>
          </w:pPr>
          <w:hyperlink w:anchor="__RefHeading___Toc28000_891076288">
            <w:r>
              <w:rPr>
                <w:webHidden/>
                <w:rStyle w:val="IndexLink"/>
              </w:rPr>
              <w:t>17.4 Buffer Management</w:t>
              <w:tab/>
              <w:t>88</w:t>
            </w:r>
          </w:hyperlink>
        </w:p>
        <w:p>
          <w:pPr>
            <w:pStyle w:val="TOC3"/>
            <w:tabs>
              <w:tab w:val="clear" w:pos="8793"/>
              <w:tab w:val="right" w:pos="9359" w:leader="dot"/>
            </w:tabs>
            <w:rPr/>
          </w:pPr>
          <w:hyperlink w:anchor="__RefHeading___Toc28002_891076288">
            <w:r>
              <w:rPr>
                <w:webHidden/>
                <w:rStyle w:val="IndexLink"/>
              </w:rPr>
              <w:t>17.4.1 SRAM Buffering Strategy</w:t>
              <w:tab/>
              <w:t>88</w:t>
            </w:r>
          </w:hyperlink>
        </w:p>
        <w:p>
          <w:pPr>
            <w:pStyle w:val="TOC3"/>
            <w:tabs>
              <w:tab w:val="clear" w:pos="8793"/>
              <w:tab w:val="right" w:pos="9359" w:leader="dot"/>
            </w:tabs>
            <w:rPr/>
          </w:pPr>
          <w:hyperlink w:anchor="__RefHeading___Toc28004_891076288">
            <w:r>
              <w:rPr>
                <w:webHidden/>
                <w:rStyle w:val="IndexLink"/>
              </w:rPr>
              <w:t>17.4.2 Flow Control</w:t>
              <w:tab/>
              <w:t>89</w:t>
            </w:r>
          </w:hyperlink>
        </w:p>
        <w:p>
          <w:pPr>
            <w:pStyle w:val="TOC2"/>
            <w:tabs>
              <w:tab w:val="clear" w:pos="9077"/>
              <w:tab w:val="right" w:pos="9359" w:leader="dot"/>
            </w:tabs>
            <w:rPr/>
          </w:pPr>
          <w:hyperlink w:anchor="__RefHeading___Toc28006_891076288">
            <w:r>
              <w:rPr>
                <w:webHidden/>
                <w:rStyle w:val="IndexLink"/>
              </w:rPr>
              <w:t>17.5 Concurrent Operation</w:t>
              <w:tab/>
              <w:t>89</w:t>
            </w:r>
          </w:hyperlink>
        </w:p>
        <w:p>
          <w:pPr>
            <w:pStyle w:val="TOC3"/>
            <w:tabs>
              <w:tab w:val="clear" w:pos="8793"/>
              <w:tab w:val="right" w:pos="9359" w:leader="dot"/>
            </w:tabs>
            <w:rPr/>
          </w:pPr>
          <w:hyperlink w:anchor="__RefHeading___Toc28008_891076288">
            <w:r>
              <w:rPr>
                <w:webHidden/>
                <w:rStyle w:val="IndexLink"/>
              </w:rPr>
              <w:t>17.5.1 Read-Ahead Pipeline</w:t>
              <w:tab/>
              <w:t>89</w:t>
            </w:r>
          </w:hyperlink>
        </w:p>
        <w:p>
          <w:pPr>
            <w:pStyle w:val="TOC2"/>
            <w:tabs>
              <w:tab w:val="clear" w:pos="9077"/>
              <w:tab w:val="right" w:pos="9359" w:leader="dot"/>
            </w:tabs>
            <w:rPr/>
          </w:pPr>
          <w:hyperlink w:anchor="__RefHeading___Toc28010_891076288">
            <w:r>
              <w:rPr>
                <w:webHidden/>
                <w:rStyle w:val="IndexLink"/>
              </w:rPr>
              <w:t>17.6 Performance Considerations</w:t>
              <w:tab/>
              <w:t>90</w:t>
            </w:r>
          </w:hyperlink>
        </w:p>
        <w:p>
          <w:pPr>
            <w:pStyle w:val="TOC3"/>
            <w:tabs>
              <w:tab w:val="clear" w:pos="8793"/>
              <w:tab w:val="right" w:pos="9359" w:leader="dot"/>
            </w:tabs>
            <w:rPr/>
          </w:pPr>
          <w:hyperlink w:anchor="__RefHeading___Toc28012_891076288">
            <w:r>
              <w:rPr>
                <w:webHidden/>
                <w:rStyle w:val="IndexLink"/>
              </w:rPr>
              <w:t>17.6.1 Throughput</w:t>
              <w:tab/>
              <w:t>90</w:t>
            </w:r>
          </w:hyperlink>
        </w:p>
        <w:p>
          <w:pPr>
            <w:pStyle w:val="TOC3"/>
            <w:tabs>
              <w:tab w:val="clear" w:pos="8793"/>
              <w:tab w:val="right" w:pos="9359" w:leader="dot"/>
            </w:tabs>
            <w:rPr/>
          </w:pPr>
          <w:hyperlink w:anchor="__RefHeading___Toc28014_891076288">
            <w:r>
              <w:rPr>
                <w:webHidden/>
                <w:rStyle w:val="IndexLink"/>
              </w:rPr>
              <w:t>17.6.2 Latency</w:t>
              <w:tab/>
              <w:t>90</w:t>
            </w:r>
          </w:hyperlink>
        </w:p>
        <w:p>
          <w:pPr>
            <w:pStyle w:val="TOC2"/>
            <w:tabs>
              <w:tab w:val="clear" w:pos="9077"/>
              <w:tab w:val="right" w:pos="9359" w:leader="dot"/>
            </w:tabs>
            <w:rPr/>
          </w:pPr>
          <w:hyperlink w:anchor="__RefHeading___Toc28016_891076288">
            <w:r>
              <w:rPr>
                <w:webHidden/>
                <w:rStyle w:val="IndexLink"/>
              </w:rPr>
              <w:t>17.7 Error Handling</w:t>
              <w:tab/>
              <w:t>91</w:t>
            </w:r>
          </w:hyperlink>
        </w:p>
        <w:p>
          <w:pPr>
            <w:pStyle w:val="TOC3"/>
            <w:tabs>
              <w:tab w:val="clear" w:pos="8793"/>
              <w:tab w:val="right" w:pos="9359" w:leader="dot"/>
            </w:tabs>
            <w:rPr/>
          </w:pPr>
          <w:hyperlink w:anchor="__RefHeading___Toc28018_891076288">
            <w:r>
              <w:rPr>
                <w:webHidden/>
                <w:rStyle w:val="IndexLink"/>
              </w:rPr>
              <w:t>17.7.1 Error Sources</w:t>
              <w:tab/>
              <w:t>91</w:t>
            </w:r>
          </w:hyperlink>
        </w:p>
        <w:p>
          <w:pPr>
            <w:pStyle w:val="TOC1"/>
            <w:tabs>
              <w:tab w:val="clear" w:pos="9360"/>
              <w:tab w:val="right" w:pos="9359" w:leader="dot"/>
            </w:tabs>
            <w:rPr/>
          </w:pPr>
          <w:hyperlink w:anchor="__RefHeading___Toc28020_891076288">
            <w:r>
              <w:rPr>
                <w:webHidden/>
                <w:rStyle w:val="IndexLink"/>
              </w:rPr>
              <w:t>18 Use Case: Descriptor Chaining</w:t>
              <w:tab/>
              <w:t>91</w:t>
            </w:r>
          </w:hyperlink>
        </w:p>
        <w:p>
          <w:pPr>
            <w:pStyle w:val="TOC2"/>
            <w:tabs>
              <w:tab w:val="clear" w:pos="9077"/>
              <w:tab w:val="right" w:pos="9359" w:leader="dot"/>
            </w:tabs>
            <w:rPr/>
          </w:pPr>
          <w:hyperlink w:anchor="__RefHeading___Toc28022_891076288">
            <w:r>
              <w:rPr>
                <w:webHidden/>
                <w:rStyle w:val="IndexLink"/>
              </w:rPr>
              <w:t>18.1 Overview</w:t>
              <w:tab/>
              <w:t>91</w:t>
            </w:r>
          </w:hyperlink>
        </w:p>
        <w:p>
          <w:pPr>
            <w:pStyle w:val="TOC2"/>
            <w:tabs>
              <w:tab w:val="clear" w:pos="9077"/>
              <w:tab w:val="right" w:pos="9359" w:leader="dot"/>
            </w:tabs>
            <w:rPr/>
          </w:pPr>
          <w:hyperlink w:anchor="__RefHeading___Toc28024_891076288">
            <w:r>
              <w:rPr>
                <w:webHidden/>
                <w:rStyle w:val="IndexLink"/>
              </w:rPr>
              <w:t>18.2 Chain Structure</w:t>
              <w:tab/>
              <w:t>92</w:t>
            </w:r>
          </w:hyperlink>
        </w:p>
        <w:p>
          <w:pPr>
            <w:pStyle w:val="TOC2"/>
            <w:tabs>
              <w:tab w:val="clear" w:pos="9077"/>
              <w:tab w:val="right" w:pos="9359" w:leader="dot"/>
            </w:tabs>
            <w:rPr/>
          </w:pPr>
          <w:hyperlink w:anchor="__RefHeading___Toc28026_891076288">
            <w:r>
              <w:rPr>
                <w:webHidden/>
                <w:rStyle w:val="IndexLink"/>
              </w:rPr>
              <w:t>18.3 Timing Diagram</w:t>
              <w:tab/>
              <w:t>93</w:t>
            </w:r>
          </w:hyperlink>
        </w:p>
        <w:p>
          <w:pPr>
            <w:pStyle w:val="TOC2"/>
            <w:tabs>
              <w:tab w:val="clear" w:pos="9077"/>
              <w:tab w:val="right" w:pos="9359" w:leader="dot"/>
            </w:tabs>
            <w:rPr/>
          </w:pPr>
          <w:hyperlink w:anchor="__RefHeading___Toc28028_891076288">
            <w:r>
              <w:rPr>
                <w:webHidden/>
                <w:rStyle w:val="IndexLink"/>
              </w:rPr>
              <w:t>18.4 Descriptor Fields for Chaining</w:t>
              <w:tab/>
              <w:t>94</w:t>
            </w:r>
          </w:hyperlink>
        </w:p>
        <w:p>
          <w:pPr>
            <w:pStyle w:val="TOC3"/>
            <w:tabs>
              <w:tab w:val="clear" w:pos="8793"/>
              <w:tab w:val="right" w:pos="9359" w:leader="dot"/>
            </w:tabs>
            <w:rPr/>
          </w:pPr>
          <w:hyperlink w:anchor="__RefHeading___Toc28030_891076288">
            <w:r>
              <w:rPr>
                <w:webHidden/>
                <w:rStyle w:val="IndexLink"/>
              </w:rPr>
              <w:t>18.4.1 Relevant Fields</w:t>
              <w:tab/>
              <w:t>94</w:t>
            </w:r>
          </w:hyperlink>
        </w:p>
        <w:p>
          <w:pPr>
            <w:pStyle w:val="TOC3"/>
            <w:tabs>
              <w:tab w:val="clear" w:pos="8793"/>
              <w:tab w:val="right" w:pos="9359" w:leader="dot"/>
            </w:tabs>
            <w:rPr/>
          </w:pPr>
          <w:hyperlink w:anchor="__RefHeading___Toc28032_891076288">
            <w:r>
              <w:rPr>
                <w:webHidden/>
                <w:rStyle w:val="IndexLink"/>
              </w:rPr>
              <w:t>18.4.2 Chain Termination</w:t>
              <w:tab/>
              <w:t>94</w:t>
            </w:r>
          </w:hyperlink>
        </w:p>
        <w:p>
          <w:pPr>
            <w:pStyle w:val="TOC2"/>
            <w:tabs>
              <w:tab w:val="clear" w:pos="9077"/>
              <w:tab w:val="right" w:pos="9359" w:leader="dot"/>
            </w:tabs>
            <w:rPr/>
          </w:pPr>
          <w:hyperlink w:anchor="__RefHeading___Toc28034_891076288">
            <w:r>
              <w:rPr>
                <w:webHidden/>
                <w:rStyle w:val="IndexLink"/>
              </w:rPr>
              <w:t>18.5 Prefetch Optimization</w:t>
              <w:tab/>
              <w:t>96</w:t>
            </w:r>
          </w:hyperlink>
        </w:p>
        <w:p>
          <w:pPr>
            <w:pStyle w:val="TOC3"/>
            <w:tabs>
              <w:tab w:val="clear" w:pos="8793"/>
              <w:tab w:val="right" w:pos="9359" w:leader="dot"/>
            </w:tabs>
            <w:rPr/>
          </w:pPr>
          <w:hyperlink w:anchor="__RefHeading___Toc28036_891076288">
            <w:r>
              <w:rPr>
                <w:webHidden/>
                <w:rStyle w:val="IndexLink"/>
              </w:rPr>
              <w:t>18.5.1 Descriptor Prefetching</w:t>
              <w:tab/>
              <w:t>96</w:t>
            </w:r>
          </w:hyperlink>
        </w:p>
        <w:p>
          <w:pPr>
            <w:pStyle w:val="TOC2"/>
            <w:tabs>
              <w:tab w:val="clear" w:pos="9077"/>
              <w:tab w:val="right" w:pos="9359" w:leader="dot"/>
            </w:tabs>
            <w:rPr/>
          </w:pPr>
          <w:hyperlink w:anchor="__RefHeading___Toc28038_891076288">
            <w:r>
              <w:rPr>
                <w:webHidden/>
                <w:rStyle w:val="IndexLink"/>
              </w:rPr>
              <w:t>18.6 Multi-Channel Chaining</w:t>
              <w:tab/>
              <w:t>96</w:t>
            </w:r>
          </w:hyperlink>
        </w:p>
        <w:p>
          <w:pPr>
            <w:pStyle w:val="TOC2"/>
            <w:tabs>
              <w:tab w:val="clear" w:pos="9077"/>
              <w:tab w:val="right" w:pos="9359" w:leader="dot"/>
            </w:tabs>
            <w:rPr/>
          </w:pPr>
          <w:hyperlink w:anchor="__RefHeading___Toc28040_891076288">
            <w:r>
              <w:rPr>
                <w:webHidden/>
                <w:rStyle w:val="IndexLink"/>
              </w:rPr>
              <w:t>18.7 Error During Chain</w:t>
              <w:tab/>
              <w:t>96</w:t>
            </w:r>
          </w:hyperlink>
        </w:p>
        <w:p>
          <w:pPr>
            <w:pStyle w:val="TOC3"/>
            <w:tabs>
              <w:tab w:val="clear" w:pos="8793"/>
              <w:tab w:val="right" w:pos="9359" w:leader="dot"/>
            </w:tabs>
            <w:rPr/>
          </w:pPr>
          <w:hyperlink w:anchor="__RefHeading___Toc28042_891076288">
            <w:r>
              <w:rPr>
                <w:webHidden/>
                <w:rStyle w:val="IndexLink"/>
              </w:rPr>
              <w:t>18.7.1 Error Handling</w:t>
              <w:tab/>
              <w:t>96</w:t>
            </w:r>
          </w:hyperlink>
        </w:p>
        <w:p>
          <w:pPr>
            <w:pStyle w:val="TOC3"/>
            <w:tabs>
              <w:tab w:val="clear" w:pos="8793"/>
              <w:tab w:val="right" w:pos="9359" w:leader="dot"/>
            </w:tabs>
            <w:rPr/>
          </w:pPr>
          <w:hyperlink w:anchor="__RefHeading___Toc28044_891076288">
            <w:r>
              <w:rPr>
                <w:webHidden/>
                <w:rStyle w:val="IndexLink"/>
              </w:rPr>
              <w:t>18.7.2 Recovery</w:t>
              <w:tab/>
              <w:t>97</w:t>
            </w:r>
          </w:hyperlink>
        </w:p>
        <w:p>
          <w:pPr>
            <w:pStyle w:val="TOC1"/>
            <w:tabs>
              <w:tab w:val="clear" w:pos="9360"/>
              <w:tab w:val="right" w:pos="9359" w:leader="dot"/>
            </w:tabs>
            <w:rPr/>
          </w:pPr>
          <w:hyperlink w:anchor="__RefHeading___Toc28046_891076288">
            <w:r>
              <w:rPr>
                <w:webHidden/>
                <w:rStyle w:val="IndexLink"/>
              </w:rPr>
              <w:t>19 Use Case: Multi-Channel Operation</w:t>
              <w:tab/>
              <w:t>97</w:t>
            </w:r>
          </w:hyperlink>
        </w:p>
        <w:p>
          <w:pPr>
            <w:pStyle w:val="TOC2"/>
            <w:tabs>
              <w:tab w:val="clear" w:pos="9077"/>
              <w:tab w:val="right" w:pos="9359" w:leader="dot"/>
            </w:tabs>
            <w:rPr/>
          </w:pPr>
          <w:hyperlink w:anchor="__RefHeading___Toc28048_891076288">
            <w:r>
              <w:rPr>
                <w:webHidden/>
                <w:rStyle w:val="IndexLink"/>
              </w:rPr>
              <w:t>19.1 Overview</w:t>
              <w:tab/>
              <w:t>97</w:t>
            </w:r>
          </w:hyperlink>
        </w:p>
        <w:p>
          <w:pPr>
            <w:pStyle w:val="TOC2"/>
            <w:tabs>
              <w:tab w:val="clear" w:pos="9077"/>
              <w:tab w:val="right" w:pos="9359" w:leader="dot"/>
            </w:tabs>
            <w:rPr/>
          </w:pPr>
          <w:hyperlink w:anchor="__RefHeading___Toc28050_891076288">
            <w:r>
              <w:rPr>
                <w:webHidden/>
                <w:rStyle w:val="IndexLink"/>
              </w:rPr>
              <w:t>19.2 Channel Independence</w:t>
              <w:tab/>
              <w:t>97</w:t>
            </w:r>
          </w:hyperlink>
        </w:p>
        <w:p>
          <w:pPr>
            <w:pStyle w:val="TOC2"/>
            <w:tabs>
              <w:tab w:val="clear" w:pos="9077"/>
              <w:tab w:val="right" w:pos="9359" w:leader="dot"/>
            </w:tabs>
            <w:rPr/>
          </w:pPr>
          <w:hyperlink w:anchor="__RefHeading___Toc28052_891076288">
            <w:r>
              <w:rPr>
                <w:webHidden/>
                <w:rStyle w:val="IndexLink"/>
              </w:rPr>
              <w:t>19.3 Concurrent Operation Timing</w:t>
              <w:tab/>
              <w:t>98</w:t>
            </w:r>
          </w:hyperlink>
        </w:p>
        <w:p>
          <w:pPr>
            <w:pStyle w:val="TOC2"/>
            <w:tabs>
              <w:tab w:val="clear" w:pos="9077"/>
              <w:tab w:val="right" w:pos="9359" w:leader="dot"/>
            </w:tabs>
            <w:rPr/>
          </w:pPr>
          <w:hyperlink w:anchor="__RefHeading___Toc28054_891076288">
            <w:r>
              <w:rPr>
                <w:webHidden/>
                <w:rStyle w:val="IndexLink"/>
              </w:rPr>
              <w:t>19.4 Resource Arbitration</w:t>
              <w:tab/>
              <w:t>98</w:t>
            </w:r>
          </w:hyperlink>
        </w:p>
        <w:p>
          <w:pPr>
            <w:pStyle w:val="TOC3"/>
            <w:tabs>
              <w:tab w:val="clear" w:pos="8793"/>
              <w:tab w:val="right" w:pos="9359" w:leader="dot"/>
            </w:tabs>
            <w:rPr/>
          </w:pPr>
          <w:hyperlink w:anchor="__RefHeading___Toc28056_891076288">
            <w:r>
              <w:rPr>
                <w:webHidden/>
                <w:rStyle w:val="IndexLink"/>
              </w:rPr>
              <w:t>19.4.1 Descriptor Port Arbitration</w:t>
              <w:tab/>
              <w:t>98</w:t>
            </w:r>
          </w:hyperlink>
        </w:p>
        <w:p>
          <w:pPr>
            <w:pStyle w:val="TOC3"/>
            <w:tabs>
              <w:tab w:val="clear" w:pos="8793"/>
              <w:tab w:val="right" w:pos="9359" w:leader="dot"/>
            </w:tabs>
            <w:rPr/>
          </w:pPr>
          <w:hyperlink w:anchor="__RefHeading___Toc28058_891076288">
            <w:r>
              <w:rPr>
                <w:webHidden/>
                <w:rStyle w:val="IndexLink"/>
              </w:rPr>
              <w:t>19.4.2 Sink/Source Arbitration</w:t>
              <w:tab/>
              <w:t>99</w:t>
            </w:r>
          </w:hyperlink>
        </w:p>
        <w:p>
          <w:pPr>
            <w:pStyle w:val="TOC2"/>
            <w:tabs>
              <w:tab w:val="clear" w:pos="9077"/>
              <w:tab w:val="right" w:pos="9359" w:leader="dot"/>
            </w:tabs>
            <w:rPr/>
          </w:pPr>
          <w:hyperlink w:anchor="__RefHeading___Toc28060_891076288">
            <w:r>
              <w:rPr>
                <w:webHidden/>
                <w:rStyle w:val="IndexLink"/>
              </w:rPr>
              <w:t>19.5 Channel Isolation</w:t>
              <w:tab/>
              <w:t>99</w:t>
            </w:r>
          </w:hyperlink>
        </w:p>
        <w:p>
          <w:pPr>
            <w:pStyle w:val="TOC3"/>
            <w:tabs>
              <w:tab w:val="clear" w:pos="8793"/>
              <w:tab w:val="right" w:pos="9359" w:leader="dot"/>
            </w:tabs>
            <w:rPr/>
          </w:pPr>
          <w:hyperlink w:anchor="__RefHeading___Toc28062_891076288">
            <w:r>
              <w:rPr>
                <w:webHidden/>
                <w:rStyle w:val="IndexLink"/>
              </w:rPr>
              <w:t>19.5.1 Error Isolation</w:t>
              <w:tab/>
              <w:t>99</w:t>
            </w:r>
          </w:hyperlink>
        </w:p>
        <w:p>
          <w:pPr>
            <w:pStyle w:val="TOC3"/>
            <w:tabs>
              <w:tab w:val="clear" w:pos="8793"/>
              <w:tab w:val="right" w:pos="9359" w:leader="dot"/>
            </w:tabs>
            <w:rPr/>
          </w:pPr>
          <w:hyperlink w:anchor="__RefHeading___Toc28064_891076288">
            <w:r>
              <w:rPr>
                <w:webHidden/>
                <w:rStyle w:val="IndexLink"/>
              </w:rPr>
              <w:t>19.5.2 Per-Channel Soft Reset</w:t>
              <w:tab/>
              <w:t>100</w:t>
            </w:r>
          </w:hyperlink>
        </w:p>
        <w:p>
          <w:pPr>
            <w:pStyle w:val="TOC2"/>
            <w:tabs>
              <w:tab w:val="clear" w:pos="9077"/>
              <w:tab w:val="right" w:pos="9359" w:leader="dot"/>
            </w:tabs>
            <w:rPr/>
          </w:pPr>
          <w:hyperlink w:anchor="__RefHeading___Toc28066_891076288">
            <w:r>
              <w:rPr>
                <w:webHidden/>
                <w:rStyle w:val="IndexLink"/>
              </w:rPr>
              <w:t>19.6 Use Case Examples</w:t>
              <w:tab/>
              <w:t>100</w:t>
            </w:r>
          </w:hyperlink>
        </w:p>
        <w:p>
          <w:pPr>
            <w:pStyle w:val="TOC3"/>
            <w:tabs>
              <w:tab w:val="clear" w:pos="8793"/>
              <w:tab w:val="right" w:pos="9359" w:leader="dot"/>
            </w:tabs>
            <w:rPr/>
          </w:pPr>
          <w:hyperlink w:anchor="__RefHeading___Toc28068_891076288">
            <w:r>
              <w:rPr>
                <w:webHidden/>
                <w:rStyle w:val="IndexLink"/>
              </w:rPr>
              <w:t>19.6.1 Mixed Traffic Pattern</w:t>
              <w:tab/>
              <w:t>100</w:t>
            </w:r>
          </w:hyperlink>
        </w:p>
        <w:p>
          <w:pPr>
            <w:pStyle w:val="TOC3"/>
            <w:tabs>
              <w:tab w:val="clear" w:pos="8793"/>
              <w:tab w:val="right" w:pos="9359" w:leader="dot"/>
            </w:tabs>
            <w:rPr/>
          </w:pPr>
          <w:hyperlink w:anchor="__RefHeading___Toc28070_891076288">
            <w:r>
              <w:rPr>
                <w:webHidden/>
                <w:rStyle w:val="IndexLink"/>
              </w:rPr>
              <w:t>19.6.2 Bidirectional Transfer</w:t>
              <w:tab/>
              <w:t>101</w:t>
            </w:r>
          </w:hyperlink>
        </w:p>
        <w:p>
          <w:pPr>
            <w:pStyle w:val="TOC3"/>
            <w:tabs>
              <w:tab w:val="clear" w:pos="8793"/>
              <w:tab w:val="right" w:pos="9359" w:leader="dot"/>
            </w:tabs>
            <w:rPr/>
          </w:pPr>
          <w:hyperlink w:anchor="__RefHeading___Toc28072_891076288">
            <w:r>
              <w:rPr>
                <w:webHidden/>
                <w:rStyle w:val="IndexLink"/>
              </w:rPr>
              <w:t>19.6.3 Load Balancing</w:t>
              <w:tab/>
              <w:t>101</w:t>
            </w:r>
          </w:hyperlink>
        </w:p>
        <w:p>
          <w:pPr>
            <w:pStyle w:val="TOC2"/>
            <w:tabs>
              <w:tab w:val="clear" w:pos="9077"/>
              <w:tab w:val="right" w:pos="9359" w:leader="dot"/>
            </w:tabs>
            <w:rPr/>
          </w:pPr>
          <w:hyperlink w:anchor="__RefHeading___Toc28074_891076288">
            <w:r>
              <w:rPr>
                <w:webHidden/>
                <w:rStyle w:val="IndexLink"/>
              </w:rPr>
              <w:t>19.7 Performance Considerations</w:t>
              <w:tab/>
              <w:t>102</w:t>
            </w:r>
          </w:hyperlink>
        </w:p>
        <w:p>
          <w:pPr>
            <w:pStyle w:val="TOC3"/>
            <w:tabs>
              <w:tab w:val="clear" w:pos="8793"/>
              <w:tab w:val="right" w:pos="9359" w:leader="dot"/>
            </w:tabs>
            <w:rPr/>
          </w:pPr>
          <w:hyperlink w:anchor="__RefHeading___Toc28076_891076288">
            <w:r>
              <w:rPr>
                <w:webHidden/>
                <w:rStyle w:val="IndexLink"/>
              </w:rPr>
              <w:t>19.7.1 Bandwidth Sharing</w:t>
              <w:tab/>
              <w:t>102</w:t>
            </w:r>
          </w:hyperlink>
        </w:p>
        <w:p>
          <w:pPr>
            <w:pStyle w:val="TOC3"/>
            <w:tabs>
              <w:tab w:val="clear" w:pos="8793"/>
              <w:tab w:val="right" w:pos="9359" w:leader="dot"/>
            </w:tabs>
            <w:rPr/>
          </w:pPr>
          <w:hyperlink w:anchor="__RefHeading___Toc28078_891076288">
            <w:r>
              <w:rPr>
                <w:webHidden/>
                <w:rStyle w:val="IndexLink"/>
              </w:rPr>
              <w:t>19.7.2 Latency Impact</w:t>
              <w:tab/>
              <w:t>102</w:t>
            </w:r>
          </w:hyperlink>
        </w:p>
        <w:p>
          <w:pPr>
            <w:pStyle w:val="TOC2"/>
            <w:tabs>
              <w:tab w:val="clear" w:pos="9077"/>
              <w:tab w:val="right" w:pos="9359" w:leader="dot"/>
            </w:tabs>
            <w:rPr/>
          </w:pPr>
          <w:hyperlink w:anchor="__RefHeading___Toc28080_891076288">
            <w:r>
              <w:rPr>
                <w:webHidden/>
                <w:rStyle w:val="IndexLink"/>
              </w:rPr>
              <w:t>19.8 MonBus Events</w:t>
              <w:tab/>
              <w:t>102</w:t>
            </w:r>
          </w:hyperlink>
        </w:p>
        <w:p>
          <w:pPr>
            <w:pStyle w:val="TOC1"/>
            <w:tabs>
              <w:tab w:val="clear" w:pos="9360"/>
              <w:tab w:val="right" w:pos="9359" w:leader="dot"/>
            </w:tabs>
            <w:rPr/>
          </w:pPr>
          <w:hyperlink w:anchor="__RefHeading___Toc28082_891076288">
            <w:r>
              <w:rPr>
                <w:webHidden/>
                <w:rStyle w:val="IndexLink"/>
              </w:rPr>
              <w:t>20 Descriptor Format</w:t>
              <w:tab/>
              <w:t>103</w:t>
            </w:r>
          </w:hyperlink>
        </w:p>
        <w:p>
          <w:pPr>
            <w:pStyle w:val="TOC2"/>
            <w:tabs>
              <w:tab w:val="clear" w:pos="9077"/>
              <w:tab w:val="right" w:pos="9359" w:leader="dot"/>
            </w:tabs>
            <w:rPr/>
          </w:pPr>
          <w:hyperlink w:anchor="__RefHeading___Toc28084_891076288">
            <w:r>
              <w:rPr>
                <w:webHidden/>
                <w:rStyle w:val="IndexLink"/>
              </w:rPr>
              <w:t>20.1 Overview</w:t>
              <w:tab/>
              <w:t>103</w:t>
            </w:r>
          </w:hyperlink>
        </w:p>
        <w:p>
          <w:pPr>
            <w:pStyle w:val="TOC2"/>
            <w:tabs>
              <w:tab w:val="clear" w:pos="9077"/>
              <w:tab w:val="right" w:pos="9359" w:leader="dot"/>
            </w:tabs>
            <w:rPr/>
          </w:pPr>
          <w:hyperlink w:anchor="__RefHeading___Toc28086_891076288">
            <w:r>
              <w:rPr>
                <w:webHidden/>
                <w:rStyle w:val="IndexLink"/>
              </w:rPr>
              <w:t>20.2 Descriptor Layout</w:t>
              <w:tab/>
              <w:t>103</w:t>
            </w:r>
          </w:hyperlink>
        </w:p>
        <w:p>
          <w:pPr>
            <w:pStyle w:val="TOC3"/>
            <w:tabs>
              <w:tab w:val="clear" w:pos="8793"/>
              <w:tab w:val="right" w:pos="9359" w:leader="dot"/>
            </w:tabs>
            <w:rPr/>
          </w:pPr>
          <w:hyperlink w:anchor="__RefHeading___Toc28088_891076288">
            <w:r>
              <w:rPr>
                <w:webHidden/>
                <w:rStyle w:val="IndexLink"/>
              </w:rPr>
              <w:t>20.2.1 256-Bit Structure</w:t>
              <w:tab/>
              <w:t>103</w:t>
            </w:r>
          </w:hyperlink>
        </w:p>
        <w:p>
          <w:pPr>
            <w:pStyle w:val="TOC2"/>
            <w:tabs>
              <w:tab w:val="clear" w:pos="9077"/>
              <w:tab w:val="right" w:pos="9359" w:leader="dot"/>
            </w:tabs>
            <w:rPr/>
          </w:pPr>
          <w:hyperlink w:anchor="__RefHeading___Toc28090_891076288">
            <w:r>
              <w:rPr>
                <w:webHidden/>
                <w:rStyle w:val="IndexLink"/>
              </w:rPr>
              <w:t>20.3 Field Descriptions</w:t>
              <w:tab/>
              <w:t>105</w:t>
            </w:r>
          </w:hyperlink>
        </w:p>
        <w:p>
          <w:pPr>
            <w:pStyle w:val="TOC3"/>
            <w:tabs>
              <w:tab w:val="clear" w:pos="8793"/>
              <w:tab w:val="right" w:pos="9359" w:leader="dot"/>
            </w:tabs>
            <w:rPr/>
          </w:pPr>
          <w:hyperlink w:anchor="__RefHeading___Toc28092_891076288">
            <w:r>
              <w:rPr>
                <w:webHidden/>
                <w:rStyle w:val="IndexLink"/>
              </w:rPr>
              <w:t>20.3.1 Control Field [255:248]</w:t>
              <w:tab/>
              <w:t>105</w:t>
            </w:r>
          </w:hyperlink>
        </w:p>
        <w:p>
          <w:pPr>
            <w:pStyle w:val="TOC3"/>
            <w:tabs>
              <w:tab w:val="clear" w:pos="8793"/>
              <w:tab w:val="right" w:pos="9359" w:leader="dot"/>
            </w:tabs>
            <w:rPr/>
          </w:pPr>
          <w:hyperlink w:anchor="__RefHeading___Toc28094_891076288">
            <w:r>
              <w:rPr>
                <w:webHidden/>
                <w:rStyle w:val="IndexLink"/>
              </w:rPr>
              <w:t>20.3.2 Direction Encoding</w:t>
              <w:tab/>
              <w:t>105</w:t>
            </w:r>
          </w:hyperlink>
        </w:p>
        <w:p>
          <w:pPr>
            <w:pStyle w:val="TOC3"/>
            <w:tabs>
              <w:tab w:val="clear" w:pos="8793"/>
              <w:tab w:val="right" w:pos="9359" w:leader="dot"/>
            </w:tabs>
            <w:rPr/>
          </w:pPr>
          <w:hyperlink w:anchor="__RefHeading___Toc28096_891076288">
            <w:r>
              <w:rPr>
                <w:webHidden/>
                <w:rStyle w:val="IndexLink"/>
              </w:rPr>
              <w:t>20.3.3 Transfer Length [239:224]</w:t>
              <w:tab/>
              <w:t>105</w:t>
            </w:r>
          </w:hyperlink>
        </w:p>
        <w:p>
          <w:pPr>
            <w:pStyle w:val="TOC3"/>
            <w:tabs>
              <w:tab w:val="clear" w:pos="8793"/>
              <w:tab w:val="right" w:pos="9359" w:leader="dot"/>
            </w:tabs>
            <w:rPr/>
          </w:pPr>
          <w:hyperlink w:anchor="__RefHeading___Toc28098_891076288">
            <w:r>
              <w:rPr>
                <w:webHidden/>
                <w:rStyle w:val="IndexLink"/>
              </w:rPr>
              <w:t>20.3.4 Next Pointer [191:128]</w:t>
              <w:tab/>
              <w:t>105</w:t>
            </w:r>
          </w:hyperlink>
        </w:p>
        <w:p>
          <w:pPr>
            <w:pStyle w:val="TOC3"/>
            <w:tabs>
              <w:tab w:val="clear" w:pos="8793"/>
              <w:tab w:val="right" w:pos="9359" w:leader="dot"/>
            </w:tabs>
            <w:rPr/>
          </w:pPr>
          <w:hyperlink w:anchor="__RefHeading___Toc28100_891076288">
            <w:r>
              <w:rPr>
                <w:webHidden/>
                <w:rStyle w:val="IndexLink"/>
              </w:rPr>
              <w:t>20.3.5 Address Fields [127:0]</w:t>
              <w:tab/>
              <w:t>106</w:t>
            </w:r>
          </w:hyperlink>
        </w:p>
        <w:p>
          <w:pPr>
            <w:pStyle w:val="TOC2"/>
            <w:tabs>
              <w:tab w:val="clear" w:pos="9077"/>
              <w:tab w:val="right" w:pos="9359" w:leader="dot"/>
            </w:tabs>
            <w:rPr/>
          </w:pPr>
          <w:hyperlink w:anchor="__RefHeading___Toc28102_891076288">
            <w:r>
              <w:rPr>
                <w:webHidden/>
                <w:rStyle w:val="IndexLink"/>
              </w:rPr>
              <w:t>20.4 Descriptor Opcodes (DATA / CTRL_READ / CTRL_WRITE)</w:t>
              <w:tab/>
              <w:t>106</w:t>
            </w:r>
          </w:hyperlink>
        </w:p>
        <w:p>
          <w:pPr>
            <w:pStyle w:val="TOC2"/>
            <w:tabs>
              <w:tab w:val="clear" w:pos="9077"/>
              <w:tab w:val="right" w:pos="9359" w:leader="dot"/>
            </w:tabs>
            <w:rPr/>
          </w:pPr>
          <w:hyperlink w:anchor="__RefHeading___Toc28104_891076288">
            <w:r>
              <w:rPr>
                <w:webHidden/>
                <w:rStyle w:val="IndexLink"/>
              </w:rPr>
              <w:t>20.5 Descriptor Fetch Timing</w:t>
              <w:tab/>
              <w:t>107</w:t>
            </w:r>
          </w:hyperlink>
        </w:p>
        <w:p>
          <w:pPr>
            <w:pStyle w:val="TOC2"/>
            <w:tabs>
              <w:tab w:val="clear" w:pos="9077"/>
              <w:tab w:val="right" w:pos="9359" w:leader="dot"/>
            </w:tabs>
            <w:rPr/>
          </w:pPr>
          <w:hyperlink w:anchor="__RefHeading___Toc28106_891076288">
            <w:r>
              <w:rPr>
                <w:webHidden/>
                <w:rStyle w:val="IndexLink"/>
              </w:rPr>
              <w:t>20.6 Alignment Requirements</w:t>
              <w:tab/>
              <w:t>108</w:t>
            </w:r>
          </w:hyperlink>
        </w:p>
        <w:p>
          <w:pPr>
            <w:pStyle w:val="TOC2"/>
            <w:tabs>
              <w:tab w:val="clear" w:pos="9077"/>
              <w:tab w:val="right" w:pos="9359" w:leader="dot"/>
            </w:tabs>
            <w:rPr/>
          </w:pPr>
          <w:hyperlink w:anchor="__RefHeading___Toc28108_891076288">
            <w:r>
              <w:rPr>
                <w:webHidden/>
                <w:rStyle w:val="IndexLink"/>
              </w:rPr>
              <w:t>20.7 Descriptor Examples</w:t>
              <w:tab/>
              <w:t>108</w:t>
            </w:r>
          </w:hyperlink>
        </w:p>
        <w:p>
          <w:pPr>
            <w:pStyle w:val="TOC3"/>
            <w:tabs>
              <w:tab w:val="clear" w:pos="8793"/>
              <w:tab w:val="right" w:pos="9359" w:leader="dot"/>
            </w:tabs>
            <w:rPr/>
          </w:pPr>
          <w:hyperlink w:anchor="__RefHeading___Toc28110_891076288">
            <w:r>
              <w:rPr>
                <w:webHidden/>
                <w:rStyle w:val="IndexLink"/>
              </w:rPr>
              <w:t>20.7.1 Sink Descriptor (Network to Memory)</w:t>
              <w:tab/>
              <w:t>108</w:t>
            </w:r>
          </w:hyperlink>
        </w:p>
        <w:p>
          <w:pPr>
            <w:pStyle w:val="TOC3"/>
            <w:tabs>
              <w:tab w:val="clear" w:pos="8793"/>
              <w:tab w:val="right" w:pos="9359" w:leader="dot"/>
            </w:tabs>
            <w:rPr/>
          </w:pPr>
          <w:hyperlink w:anchor="__RefHeading___Toc28112_891076288">
            <w:r>
              <w:rPr>
                <w:webHidden/>
                <w:rStyle w:val="IndexLink"/>
              </w:rPr>
              <w:t>20.7.2 Source Descriptor (Memory to Network)</w:t>
              <w:tab/>
              <w:t>109</w:t>
            </w:r>
          </w:hyperlink>
        </w:p>
        <w:p>
          <w:pPr>
            <w:pStyle w:val="TOC2"/>
            <w:tabs>
              <w:tab w:val="clear" w:pos="9077"/>
              <w:tab w:val="right" w:pos="9359" w:leader="dot"/>
            </w:tabs>
            <w:rPr/>
          </w:pPr>
          <w:hyperlink w:anchor="__RefHeading___Toc28114_891076288">
            <w:r>
              <w:rPr>
                <w:webHidden/>
                <w:rStyle w:val="IndexLink"/>
              </w:rPr>
              <w:t>20.8 Software Construction</w:t>
              <w:tab/>
              <w:t>109</w:t>
            </w:r>
          </w:hyperlink>
        </w:p>
        <w:p>
          <w:pPr>
            <w:pStyle w:val="TOC3"/>
            <w:tabs>
              <w:tab w:val="clear" w:pos="8793"/>
              <w:tab w:val="right" w:pos="9359" w:leader="dot"/>
            </w:tabs>
            <w:rPr/>
          </w:pPr>
          <w:hyperlink w:anchor="__RefHeading___Toc28116_891076288">
            <w:r>
              <w:rPr>
                <w:webHidden/>
                <w:rStyle w:val="IndexLink"/>
              </w:rPr>
              <w:t>20.8.1 C Structure Example</w:t>
              <w:tab/>
              <w:t>109</w:t>
            </w:r>
          </w:hyperlink>
        </w:p>
        <w:p>
          <w:pPr>
            <w:pStyle w:val="TOC3"/>
            <w:tabs>
              <w:tab w:val="clear" w:pos="8793"/>
              <w:tab w:val="right" w:pos="9359" w:leader="dot"/>
            </w:tabs>
            <w:rPr/>
          </w:pPr>
          <w:hyperlink w:anchor="__RefHeading___Toc28118_891076288">
            <w:r>
              <w:rPr>
                <w:webHidden/>
                <w:rStyle w:val="IndexLink"/>
              </w:rPr>
              <w:t>20.8.2 Descriptor Ring Setup</w:t>
              <w:tab/>
              <w:t>109</w:t>
            </w:r>
          </w:hyperlink>
        </w:p>
        <w:p>
          <w:pPr>
            <w:pStyle w:val="TOC1"/>
            <w:tabs>
              <w:tab w:val="clear" w:pos="9360"/>
              <w:tab w:val="right" w:pos="9359" w:leader="dot"/>
            </w:tabs>
            <w:rPr/>
          </w:pPr>
          <w:hyperlink w:anchor="__RefHeading___Toc28120_891076288">
            <w:r>
              <w:rPr>
                <w:webHidden/>
                <w:rStyle w:val="IndexLink"/>
              </w:rPr>
              <w:t>21 Register Map</w:t>
              <w:tab/>
              <w:t>110</w:t>
            </w:r>
          </w:hyperlink>
        </w:p>
        <w:p>
          <w:pPr>
            <w:pStyle w:val="TOC2"/>
            <w:tabs>
              <w:tab w:val="clear" w:pos="9077"/>
              <w:tab w:val="right" w:pos="9359" w:leader="dot"/>
            </w:tabs>
            <w:rPr/>
          </w:pPr>
          <w:hyperlink w:anchor="__RefHeading___Toc28122_891076288">
            <w:r>
              <w:rPr>
                <w:webHidden/>
                <w:rStyle w:val="IndexLink"/>
              </w:rPr>
              <w:t>21.1 Overview</w:t>
              <w:tab/>
              <w:t>110</w:t>
            </w:r>
          </w:hyperlink>
        </w:p>
        <w:p>
          <w:pPr>
            <w:pStyle w:val="TOC2"/>
            <w:tabs>
              <w:tab w:val="clear" w:pos="9077"/>
              <w:tab w:val="right" w:pos="9359" w:leader="dot"/>
            </w:tabs>
            <w:rPr/>
          </w:pPr>
          <w:hyperlink w:anchor="__RefHeading___Toc28124_891076288">
            <w:r>
              <w:rPr>
                <w:webHidden/>
                <w:rStyle w:val="IndexLink"/>
              </w:rPr>
              <w:t>21.2 Address Space Layout</w:t>
              <w:tab/>
              <w:t>110</w:t>
            </w:r>
          </w:hyperlink>
        </w:p>
        <w:p>
          <w:pPr>
            <w:pStyle w:val="TOC2"/>
            <w:tabs>
              <w:tab w:val="clear" w:pos="9077"/>
              <w:tab w:val="right" w:pos="9359" w:leader="dot"/>
            </w:tabs>
            <w:rPr/>
          </w:pPr>
          <w:hyperlink w:anchor="__RefHeading___Toc28126_891076288">
            <w:r>
              <w:rPr>
                <w:webHidden/>
                <w:rStyle w:val="IndexLink"/>
              </w:rPr>
              <w:t>21.3 Base Registers (0x100-0x3FF)</w:t>
              <w:tab/>
              <w:t>111</w:t>
            </w:r>
          </w:hyperlink>
        </w:p>
        <w:p>
          <w:pPr>
            <w:pStyle w:val="TOC2"/>
            <w:tabs>
              <w:tab w:val="clear" w:pos="9077"/>
              <w:tab w:val="right" w:pos="9359" w:leader="dot"/>
            </w:tabs>
            <w:rPr/>
          </w:pPr>
          <w:hyperlink w:anchor="__RefHeading___Toc28128_891076288">
            <w:r>
              <w:rPr>
                <w:webHidden/>
                <w:rStyle w:val="IndexLink"/>
              </w:rPr>
              <w:t>21.4 Monitor Registers (0x1000)</w:t>
              <w:tab/>
              <w:t>112</w:t>
            </w:r>
          </w:hyperlink>
        </w:p>
        <w:p>
          <w:pPr>
            <w:pStyle w:val="TOC2"/>
            <w:tabs>
              <w:tab w:val="clear" w:pos="9077"/>
              <w:tab w:val="right" w:pos="9359" w:leader="dot"/>
            </w:tabs>
            <w:rPr/>
          </w:pPr>
          <w:hyperlink w:anchor="__RefHeading___Toc28130_891076288">
            <w:r>
              <w:rPr>
                <w:webHidden/>
                <w:rStyle w:val="IndexLink"/>
              </w:rPr>
              <w:t>21.5 Key Register Fields</w:t>
              <w:tab/>
              <w:t>113</w:t>
            </w:r>
          </w:hyperlink>
        </w:p>
        <w:p>
          <w:pPr>
            <w:pStyle w:val="TOC3"/>
            <w:tabs>
              <w:tab w:val="clear" w:pos="8793"/>
              <w:tab w:val="right" w:pos="9359" w:leader="dot"/>
            </w:tabs>
            <w:rPr/>
          </w:pPr>
          <w:hyperlink w:anchor="__RefHeading___Toc28132_891076288">
            <w:r>
              <w:rPr>
                <w:webHidden/>
                <w:rStyle w:val="IndexLink"/>
              </w:rPr>
              <w:t>21.5.1 GLOBAL_CTRL (0x100) - Read/Write</w:t>
              <w:tab/>
              <w:t>113</w:t>
            </w:r>
          </w:hyperlink>
        </w:p>
        <w:p>
          <w:pPr>
            <w:pStyle w:val="TOC3"/>
            <w:tabs>
              <w:tab w:val="clear" w:pos="8793"/>
              <w:tab w:val="right" w:pos="9359" w:leader="dot"/>
            </w:tabs>
            <w:rPr/>
          </w:pPr>
          <w:hyperlink w:anchor="__RefHeading___Toc28134_891076288">
            <w:r>
              <w:rPr>
                <w:webHidden/>
                <w:rStyle w:val="IndexLink"/>
              </w:rPr>
              <w:t>21.5.2 SCHED_TIMEOUT_LIMIT (0x208) - Read/Write</w:t>
              <w:tab/>
              <w:t>113</w:t>
            </w:r>
          </w:hyperlink>
        </w:p>
        <w:p>
          <w:pPr>
            <w:pStyle w:val="TOC3"/>
            <w:tabs>
              <w:tab w:val="clear" w:pos="8793"/>
              <w:tab w:val="right" w:pos="9359" w:leader="dot"/>
            </w:tabs>
            <w:rPr/>
          </w:pPr>
          <w:hyperlink w:anchor="__RefHeading___Toc28136_891076288">
            <w:r>
              <w:rPr>
                <w:webHidden/>
                <w:rStyle w:val="IndexLink"/>
              </w:rPr>
              <w:t>21.5.3 DESCENG_CONFIG (0x220) - Read/Write</w:t>
              <w:tab/>
              <w:t>114</w:t>
            </w:r>
          </w:hyperlink>
        </w:p>
        <w:p>
          <w:pPr>
            <w:pStyle w:val="TOC2"/>
            <w:tabs>
              <w:tab w:val="clear" w:pos="9077"/>
              <w:tab w:val="right" w:pos="9359" w:leader="dot"/>
            </w:tabs>
            <w:rPr/>
          </w:pPr>
          <w:hyperlink w:anchor="__RefHeading___Toc28138_891076288">
            <w:r>
              <w:rPr>
                <w:webHidden/>
                <w:rStyle w:val="IndexLink"/>
              </w:rPr>
              <w:t>21.6 Register Access Timing</w:t>
              <w:tab/>
              <w:t>114</w:t>
            </w:r>
          </w:hyperlink>
        </w:p>
        <w:p>
          <w:pPr>
            <w:pStyle w:val="TOC2"/>
            <w:tabs>
              <w:tab w:val="clear" w:pos="9077"/>
              <w:tab w:val="right" w:pos="9359" w:leader="dot"/>
            </w:tabs>
            <w:rPr/>
          </w:pPr>
          <w:hyperlink w:anchor="__RefHeading___Toc28140_891076288">
            <w:r>
              <w:rPr>
                <w:webHidden/>
                <w:rStyle w:val="IndexLink"/>
              </w:rPr>
              <w:t>21.7 Channel Kick Sequence</w:t>
              <w:tab/>
              <w:t>115</w:t>
            </w:r>
          </w:hyperlink>
        </w:p>
        <w:p>
          <w:pPr>
            <w:pStyle w:val="TOC2"/>
            <w:tabs>
              <w:tab w:val="clear" w:pos="9077"/>
              <w:tab w:val="right" w:pos="9359" w:leader="dot"/>
            </w:tabs>
            <w:rPr/>
          </w:pPr>
          <w:hyperlink w:anchor="__RefHeading___Toc28142_891076288">
            <w:r>
              <w:rPr>
                <w:webHidden/>
                <w:rStyle w:val="IndexLink"/>
              </w:rPr>
              <w:t>21.8 Address Decoding</w:t>
              <w:tab/>
              <w:t>115</w:t>
            </w:r>
          </w:hyperlink>
        </w:p>
        <w:p>
          <w:pPr>
            <w:pStyle w:val="TOC1"/>
            <w:tabs>
              <w:tab w:val="clear" w:pos="9360"/>
              <w:tab w:val="right" w:pos="9359" w:leader="dot"/>
            </w:tabs>
            <w:rPr/>
          </w:pPr>
          <w:hyperlink w:anchor="__RefHeading___Toc28144_891076288">
            <w:r>
              <w:rPr>
                <w:webHidden/>
                <w:rStyle w:val="IndexLink"/>
              </w:rPr>
              <w:t>22 Initialization Sequence</w:t>
              <w:tab/>
              <w:t>116</w:t>
            </w:r>
          </w:hyperlink>
        </w:p>
        <w:p>
          <w:pPr>
            <w:pStyle w:val="TOC2"/>
            <w:tabs>
              <w:tab w:val="clear" w:pos="9077"/>
              <w:tab w:val="right" w:pos="9359" w:leader="dot"/>
            </w:tabs>
            <w:rPr/>
          </w:pPr>
          <w:hyperlink w:anchor="__RefHeading___Toc28146_891076288">
            <w:r>
              <w:rPr>
                <w:webHidden/>
                <w:rStyle w:val="IndexLink"/>
              </w:rPr>
              <w:t>22.1 Overview</w:t>
              <w:tab/>
              <w:t>116</w:t>
            </w:r>
          </w:hyperlink>
        </w:p>
        <w:p>
          <w:pPr>
            <w:pStyle w:val="TOC2"/>
            <w:tabs>
              <w:tab w:val="clear" w:pos="9077"/>
              <w:tab w:val="right" w:pos="9359" w:leader="dot"/>
            </w:tabs>
            <w:rPr/>
          </w:pPr>
          <w:hyperlink w:anchor="__RefHeading___Toc28148_891076288">
            <w:r>
              <w:rPr>
                <w:webHidden/>
                <w:rStyle w:val="IndexLink"/>
              </w:rPr>
              <w:t>22.2 Boot Sequence</w:t>
              <w:tab/>
              <w:t>116</w:t>
            </w:r>
          </w:hyperlink>
        </w:p>
        <w:p>
          <w:pPr>
            <w:pStyle w:val="TOC2"/>
            <w:tabs>
              <w:tab w:val="clear" w:pos="9077"/>
              <w:tab w:val="right" w:pos="9359" w:leader="dot"/>
            </w:tabs>
            <w:rPr/>
          </w:pPr>
          <w:hyperlink w:anchor="__RefHeading___Toc28150_891076288">
            <w:r>
              <w:rPr>
                <w:webHidden/>
                <w:rStyle w:val="IndexLink"/>
              </w:rPr>
              <w:t>22.3 Detailed Steps</w:t>
              <w:tab/>
              <w:t>118</w:t>
            </w:r>
          </w:hyperlink>
        </w:p>
        <w:p>
          <w:pPr>
            <w:pStyle w:val="TOC3"/>
            <w:tabs>
              <w:tab w:val="clear" w:pos="8793"/>
              <w:tab w:val="right" w:pos="9359" w:leader="dot"/>
            </w:tabs>
            <w:rPr/>
          </w:pPr>
          <w:hyperlink w:anchor="__RefHeading___Toc28152_891076288">
            <w:r>
              <w:rPr>
                <w:webHidden/>
                <w:rStyle w:val="IndexLink"/>
              </w:rPr>
              <w:t>22.3.1 Step 1: Verify Hardware Presence</w:t>
              <w:tab/>
              <w:t>118</w:t>
            </w:r>
          </w:hyperlink>
        </w:p>
        <w:p>
          <w:pPr>
            <w:pStyle w:val="TOC3"/>
            <w:tabs>
              <w:tab w:val="clear" w:pos="8793"/>
              <w:tab w:val="right" w:pos="9359" w:leader="dot"/>
            </w:tabs>
            <w:rPr/>
          </w:pPr>
          <w:hyperlink w:anchor="__RefHeading___Toc28154_891076288">
            <w:r>
              <w:rPr>
                <w:webHidden/>
                <w:rStyle w:val="IndexLink"/>
              </w:rPr>
              <w:t>22.3.2 Step 2: Read Configuration</w:t>
              <w:tab/>
              <w:t>118</w:t>
            </w:r>
          </w:hyperlink>
        </w:p>
        <w:p>
          <w:pPr>
            <w:pStyle w:val="TOC3"/>
            <w:tabs>
              <w:tab w:val="clear" w:pos="8793"/>
              <w:tab w:val="right" w:pos="9359" w:leader="dot"/>
            </w:tabs>
            <w:rPr/>
          </w:pPr>
          <w:hyperlink w:anchor="__RefHeading___Toc28156_891076288">
            <w:r>
              <w:rPr>
                <w:webHidden/>
                <w:rStyle w:val="IndexLink"/>
              </w:rPr>
              <w:t>22.3.3 Step 3: Global Reset</w:t>
              <w:tab/>
              <w:t>118</w:t>
            </w:r>
          </w:hyperlink>
        </w:p>
        <w:p>
          <w:pPr>
            <w:pStyle w:val="TOC3"/>
            <w:tabs>
              <w:tab w:val="clear" w:pos="8793"/>
              <w:tab w:val="right" w:pos="9359" w:leader="dot"/>
            </w:tabs>
            <w:rPr/>
          </w:pPr>
          <w:hyperlink w:anchor="__RefHeading___Toc28158_891076288">
            <w:r>
              <w:rPr>
                <w:webHidden/>
                <w:rStyle w:val="IndexLink"/>
              </w:rPr>
              <w:t>22.3.4 Step 4: Allocate Resources</w:t>
              <w:tab/>
              <w:t>118</w:t>
            </w:r>
          </w:hyperlink>
        </w:p>
        <w:p>
          <w:pPr>
            <w:pStyle w:val="TOC3"/>
            <w:tabs>
              <w:tab w:val="clear" w:pos="8793"/>
              <w:tab w:val="right" w:pos="9359" w:leader="dot"/>
            </w:tabs>
            <w:rPr/>
          </w:pPr>
          <w:hyperlink w:anchor="__RefHeading___Toc28160_891076288">
            <w:r>
              <w:rPr>
                <w:webHidden/>
                <w:rStyle w:val="IndexLink"/>
              </w:rPr>
              <w:t>22.3.5 Step 5: Initialize Descriptors</w:t>
              <w:tab/>
              <w:t>119</w:t>
            </w:r>
          </w:hyperlink>
        </w:p>
        <w:p>
          <w:pPr>
            <w:pStyle w:val="TOC3"/>
            <w:tabs>
              <w:tab w:val="clear" w:pos="8793"/>
              <w:tab w:val="right" w:pos="9359" w:leader="dot"/>
            </w:tabs>
            <w:rPr/>
          </w:pPr>
          <w:hyperlink w:anchor="__RefHeading___Toc28162_891076288">
            <w:r>
              <w:rPr>
                <w:webHidden/>
                <w:rStyle w:val="IndexLink"/>
              </w:rPr>
              <w:t>22.3.6 Step 6: Configure Channels</w:t>
              <w:tab/>
              <w:t>119</w:t>
            </w:r>
          </w:hyperlink>
        </w:p>
        <w:p>
          <w:pPr>
            <w:pStyle w:val="TOC3"/>
            <w:tabs>
              <w:tab w:val="clear" w:pos="8793"/>
              <w:tab w:val="right" w:pos="9359" w:leader="dot"/>
            </w:tabs>
            <w:rPr/>
          </w:pPr>
          <w:hyperlink w:anchor="__RefHeading___Toc28164_891076288">
            <w:r>
              <w:rPr>
                <w:webHidden/>
                <w:rStyle w:val="IndexLink"/>
              </w:rPr>
              <w:t>22.3.7 Step 7: Enable Interrupts</w:t>
              <w:tab/>
              <w:t>119</w:t>
            </w:r>
          </w:hyperlink>
        </w:p>
        <w:p>
          <w:pPr>
            <w:pStyle w:val="TOC3"/>
            <w:tabs>
              <w:tab w:val="clear" w:pos="8793"/>
              <w:tab w:val="right" w:pos="9359" w:leader="dot"/>
            </w:tabs>
            <w:rPr/>
          </w:pPr>
          <w:hyperlink w:anchor="__RefHeading___Toc28166_891076288">
            <w:r>
              <w:rPr>
                <w:webHidden/>
                <w:rStyle w:val="IndexLink"/>
              </w:rPr>
              <w:t>22.3.8 Step 8: Enable Channel</w:t>
              <w:tab/>
              <w:t>120</w:t>
            </w:r>
          </w:hyperlink>
        </w:p>
        <w:p>
          <w:pPr>
            <w:pStyle w:val="TOC2"/>
            <w:tabs>
              <w:tab w:val="clear" w:pos="9077"/>
              <w:tab w:val="right" w:pos="9359" w:leader="dot"/>
            </w:tabs>
            <w:rPr/>
          </w:pPr>
          <w:hyperlink w:anchor="__RefHeading___Toc28168_891076288">
            <w:r>
              <w:rPr>
                <w:webHidden/>
                <w:rStyle w:val="IndexLink"/>
              </w:rPr>
              <w:t>22.4 Initialization Timing</w:t>
              <w:tab/>
              <w:t>120</w:t>
            </w:r>
          </w:hyperlink>
        </w:p>
        <w:p>
          <w:pPr>
            <w:pStyle w:val="TOC2"/>
            <w:tabs>
              <w:tab w:val="clear" w:pos="9077"/>
              <w:tab w:val="right" w:pos="9359" w:leader="dot"/>
            </w:tabs>
            <w:rPr/>
          </w:pPr>
          <w:hyperlink w:anchor="__RefHeading___Toc28170_891076288">
            <w:r>
              <w:rPr>
                <w:webHidden/>
                <w:rStyle w:val="IndexLink"/>
              </w:rPr>
              <w:t>22.5 Starting Transfers</w:t>
              <w:tab/>
              <w:t>120</w:t>
            </w:r>
          </w:hyperlink>
        </w:p>
        <w:p>
          <w:pPr>
            <w:pStyle w:val="TOC3"/>
            <w:tabs>
              <w:tab w:val="clear" w:pos="8793"/>
              <w:tab w:val="right" w:pos="9359" w:leader="dot"/>
            </w:tabs>
            <w:rPr/>
          </w:pPr>
          <w:hyperlink w:anchor="__RefHeading___Toc28172_891076288">
            <w:r>
              <w:rPr>
                <w:webHidden/>
                <w:rStyle w:val="IndexLink"/>
              </w:rPr>
              <w:t>22.5.1 Kick a Channel</w:t>
              <w:tab/>
              <w:t>120</w:t>
            </w:r>
          </w:hyperlink>
        </w:p>
        <w:p>
          <w:pPr>
            <w:pStyle w:val="TOC2"/>
            <w:tabs>
              <w:tab w:val="clear" w:pos="9077"/>
              <w:tab w:val="right" w:pos="9359" w:leader="dot"/>
            </w:tabs>
            <w:rPr/>
          </w:pPr>
          <w:hyperlink w:anchor="__RefHeading___Toc28174_891076288">
            <w:r>
              <w:rPr>
                <w:webHidden/>
                <w:rStyle w:val="IndexLink"/>
              </w:rPr>
              <w:t>22.6 Interrupt Handling</w:t>
              <w:tab/>
              <w:t>121</w:t>
            </w:r>
          </w:hyperlink>
        </w:p>
        <w:p>
          <w:pPr>
            <w:pStyle w:val="TOC3"/>
            <w:tabs>
              <w:tab w:val="clear" w:pos="8793"/>
              <w:tab w:val="right" w:pos="9359" w:leader="dot"/>
            </w:tabs>
            <w:rPr/>
          </w:pPr>
          <w:hyperlink w:anchor="__RefHeading___Toc28176_891076288">
            <w:r>
              <w:rPr>
                <w:webHidden/>
                <w:rStyle w:val="IndexLink"/>
              </w:rPr>
              <w:t>22.6.1 Completion Interrupt</w:t>
              <w:tab/>
              <w:t>121</w:t>
            </w:r>
          </w:hyperlink>
        </w:p>
        <w:p>
          <w:pPr>
            <w:pStyle w:val="TOC2"/>
            <w:tabs>
              <w:tab w:val="clear" w:pos="9077"/>
              <w:tab w:val="right" w:pos="9359" w:leader="dot"/>
            </w:tabs>
            <w:rPr/>
          </w:pPr>
          <w:hyperlink w:anchor="__RefHeading___Toc28178_891076288">
            <w:r>
              <w:rPr>
                <w:webHidden/>
                <w:rStyle w:val="IndexLink"/>
              </w:rPr>
              <w:t>22.7 Reset and Recovery</w:t>
              <w:tab/>
              <w:t>122</w:t>
            </w:r>
          </w:hyperlink>
        </w:p>
        <w:p>
          <w:pPr>
            <w:pStyle w:val="TOC3"/>
            <w:tabs>
              <w:tab w:val="clear" w:pos="8793"/>
              <w:tab w:val="right" w:pos="9359" w:leader="dot"/>
            </w:tabs>
            <w:rPr/>
          </w:pPr>
          <w:hyperlink w:anchor="__RefHeading___Toc28180_891076288">
            <w:r>
              <w:rPr>
                <w:webHidden/>
                <w:rStyle w:val="IndexLink"/>
              </w:rPr>
              <w:t>22.7.1 Per-Channel Reset</w:t>
              <w:tab/>
              <w:t>122</w:t>
            </w:r>
          </w:hyperlink>
        </w:p>
        <w:p>
          <w:pPr>
            <w:pStyle w:val="TOC3"/>
            <w:tabs>
              <w:tab w:val="clear" w:pos="8793"/>
              <w:tab w:val="right" w:pos="9359" w:leader="dot"/>
            </w:tabs>
            <w:rPr/>
          </w:pPr>
          <w:hyperlink w:anchor="__RefHeading___Toc28182_891076288">
            <w:r>
              <w:rPr>
                <w:webHidden/>
                <w:rStyle w:val="IndexLink"/>
              </w:rPr>
              <w:t>22.7.2 Global Reset</w:t>
              <w:tab/>
              <w:t>122</w:t>
            </w:r>
          </w:hyperlink>
        </w:p>
        <w:p>
          <w:pPr>
            <w:pStyle w:val="TOC1"/>
            <w:tabs>
              <w:tab w:val="clear" w:pos="9360"/>
              <w:tab w:val="right" w:pos="9359" w:leader="dot"/>
            </w:tabs>
            <w:rPr/>
          </w:pPr>
          <w:hyperlink w:anchor="__RefHeading___Toc28184_891076288">
            <w:r>
              <w:rPr>
                <w:webHidden/>
                <w:rStyle w:val="IndexLink"/>
              </w:rPr>
              <w:t>23 Error Handling</w:t>
              <w:tab/>
              <w:t>123</w:t>
            </w:r>
          </w:hyperlink>
        </w:p>
        <w:p>
          <w:pPr>
            <w:pStyle w:val="TOC2"/>
            <w:tabs>
              <w:tab w:val="clear" w:pos="9077"/>
              <w:tab w:val="right" w:pos="9359" w:leader="dot"/>
            </w:tabs>
            <w:rPr/>
          </w:pPr>
          <w:hyperlink w:anchor="__RefHeading___Toc28186_891076288">
            <w:r>
              <w:rPr>
                <w:webHidden/>
                <w:rStyle w:val="IndexLink"/>
              </w:rPr>
              <w:t>23.1 Overview</w:t>
              <w:tab/>
              <w:t>123</w:t>
            </w:r>
          </w:hyperlink>
        </w:p>
        <w:p>
          <w:pPr>
            <w:pStyle w:val="TOC2"/>
            <w:tabs>
              <w:tab w:val="clear" w:pos="9077"/>
              <w:tab w:val="right" w:pos="9359" w:leader="dot"/>
            </w:tabs>
            <w:rPr/>
          </w:pPr>
          <w:hyperlink w:anchor="__RefHeading___Toc28188_891076288">
            <w:r>
              <w:rPr>
                <w:webHidden/>
                <w:rStyle w:val="IndexLink"/>
              </w:rPr>
              <w:t>23.2 Error Categories</w:t>
              <w:tab/>
              <w:t>123</w:t>
            </w:r>
          </w:hyperlink>
        </w:p>
        <w:p>
          <w:pPr>
            <w:pStyle w:val="TOC2"/>
            <w:tabs>
              <w:tab w:val="clear" w:pos="9077"/>
              <w:tab w:val="right" w:pos="9359" w:leader="dot"/>
            </w:tabs>
            <w:rPr/>
          </w:pPr>
          <w:hyperlink w:anchor="__RefHeading___Toc28190_891076288">
            <w:r>
              <w:rPr>
                <w:webHidden/>
                <w:rStyle w:val="IndexLink"/>
              </w:rPr>
              <w:t>23.3 Error Detection</w:t>
              <w:tab/>
              <w:t>123</w:t>
            </w:r>
          </w:hyperlink>
        </w:p>
        <w:p>
          <w:pPr>
            <w:pStyle w:val="TOC3"/>
            <w:tabs>
              <w:tab w:val="clear" w:pos="8793"/>
              <w:tab w:val="right" w:pos="9359" w:leader="dot"/>
            </w:tabs>
            <w:rPr/>
          </w:pPr>
          <w:hyperlink w:anchor="__RefHeading___Toc28192_891076288">
            <w:r>
              <w:rPr>
                <w:webHidden/>
                <w:rStyle w:val="IndexLink"/>
              </w:rPr>
              <w:t>23.3.1 AXI Response Errors</w:t>
              <w:tab/>
              <w:t>123</w:t>
            </w:r>
          </w:hyperlink>
        </w:p>
        <w:p>
          <w:pPr>
            <w:pStyle w:val="TOC3"/>
            <w:tabs>
              <w:tab w:val="clear" w:pos="8793"/>
              <w:tab w:val="right" w:pos="9359" w:leader="dot"/>
            </w:tabs>
            <w:rPr/>
          </w:pPr>
          <w:hyperlink w:anchor="__RefHeading___Toc28194_891076288">
            <w:r>
              <w:rPr>
                <w:webHidden/>
                <w:rStyle w:val="IndexLink"/>
              </w:rPr>
              <w:t>23.3.2 Descriptor Validation Errors</w:t>
              <w:tab/>
              <w:t>124</w:t>
            </w:r>
          </w:hyperlink>
        </w:p>
        <w:p>
          <w:pPr>
            <w:pStyle w:val="TOC3"/>
            <w:tabs>
              <w:tab w:val="clear" w:pos="8793"/>
              <w:tab w:val="right" w:pos="9359" w:leader="dot"/>
            </w:tabs>
            <w:rPr/>
          </w:pPr>
          <w:hyperlink w:anchor="__RefHeading___Toc28196_891076288">
            <w:r>
              <w:rPr>
                <w:webHidden/>
                <w:rStyle w:val="IndexLink"/>
              </w:rPr>
              <w:t>23.3.3 Timeout Detection</w:t>
              <w:tab/>
              <w:t>125</w:t>
            </w:r>
          </w:hyperlink>
        </w:p>
        <w:p>
          <w:pPr>
            <w:pStyle w:val="TOC2"/>
            <w:tabs>
              <w:tab w:val="clear" w:pos="9077"/>
              <w:tab w:val="right" w:pos="9359" w:leader="dot"/>
            </w:tabs>
            <w:rPr/>
          </w:pPr>
          <w:hyperlink w:anchor="__RefHeading___Toc28198_891076288">
            <w:r>
              <w:rPr>
                <w:webHidden/>
                <w:rStyle w:val="IndexLink"/>
              </w:rPr>
              <w:t>23.4 Error Reporting</w:t>
              <w:tab/>
              <w:t>126</w:t>
            </w:r>
          </w:hyperlink>
        </w:p>
        <w:p>
          <w:pPr>
            <w:pStyle w:val="TOC3"/>
            <w:tabs>
              <w:tab w:val="clear" w:pos="8793"/>
              <w:tab w:val="right" w:pos="9359" w:leader="dot"/>
            </w:tabs>
            <w:rPr/>
          </w:pPr>
          <w:hyperlink w:anchor="__RefHeading___Toc28200_891076288">
            <w:r>
              <w:rPr>
                <w:webHidden/>
                <w:rStyle w:val="IndexLink"/>
              </w:rPr>
              <w:t>23.4.1 ERR_STATUS Register</w:t>
              <w:tab/>
              <w:t>126</w:t>
            </w:r>
          </w:hyperlink>
        </w:p>
        <w:p>
          <w:pPr>
            <w:pStyle w:val="TOC3"/>
            <w:tabs>
              <w:tab w:val="clear" w:pos="8793"/>
              <w:tab w:val="right" w:pos="9359" w:leader="dot"/>
            </w:tabs>
            <w:rPr/>
          </w:pPr>
          <w:hyperlink w:anchor="__RefHeading___Toc28202_891076288">
            <w:r>
              <w:rPr>
                <w:webHidden/>
                <w:rStyle w:val="IndexLink"/>
              </w:rPr>
              <w:t>23.4.2 MonBus Error Events</w:t>
              <w:tab/>
              <w:t>126</w:t>
            </w:r>
          </w:hyperlink>
        </w:p>
        <w:p>
          <w:pPr>
            <w:pStyle w:val="TOC3"/>
            <w:tabs>
              <w:tab w:val="clear" w:pos="8793"/>
              <w:tab w:val="right" w:pos="9359" w:leader="dot"/>
            </w:tabs>
            <w:rPr/>
          </w:pPr>
          <w:hyperlink w:anchor="__RefHeading___Toc28204_891076288">
            <w:r>
              <w:rPr>
                <w:webHidden/>
                <w:rStyle w:val="IndexLink"/>
              </w:rPr>
              <w:t>23.4.3 Interrupt Generation</w:t>
              <w:tab/>
              <w:t>126</w:t>
            </w:r>
          </w:hyperlink>
        </w:p>
        <w:p>
          <w:pPr>
            <w:pStyle w:val="TOC2"/>
            <w:tabs>
              <w:tab w:val="clear" w:pos="9077"/>
              <w:tab w:val="right" w:pos="9359" w:leader="dot"/>
            </w:tabs>
            <w:rPr/>
          </w:pPr>
          <w:hyperlink w:anchor="__RefHeading___Toc28206_891076288">
            <w:r>
              <w:rPr>
                <w:webHidden/>
                <w:rStyle w:val="IndexLink"/>
              </w:rPr>
              <w:t>23.5 Error Recovery</w:t>
              <w:tab/>
              <w:t>127</w:t>
            </w:r>
          </w:hyperlink>
        </w:p>
        <w:p>
          <w:pPr>
            <w:pStyle w:val="TOC3"/>
            <w:tabs>
              <w:tab w:val="clear" w:pos="8793"/>
              <w:tab w:val="right" w:pos="9359" w:leader="dot"/>
            </w:tabs>
            <w:rPr/>
          </w:pPr>
          <w:hyperlink w:anchor="__RefHeading___Toc28208_891076288">
            <w:r>
              <w:rPr>
                <w:webHidden/>
                <w:rStyle w:val="IndexLink"/>
              </w:rPr>
              <w:t>23.5.1 Recovery Flow</w:t>
              <w:tab/>
              <w:t>127</w:t>
            </w:r>
          </w:hyperlink>
        </w:p>
        <w:p>
          <w:pPr>
            <w:pStyle w:val="TOC3"/>
            <w:tabs>
              <w:tab w:val="clear" w:pos="8793"/>
              <w:tab w:val="right" w:pos="9359" w:leader="dot"/>
            </w:tabs>
            <w:rPr/>
          </w:pPr>
          <w:hyperlink w:anchor="__RefHeading___Toc28210_891076288">
            <w:r>
              <w:rPr>
                <w:webHidden/>
                <w:rStyle w:val="IndexLink"/>
              </w:rPr>
              <w:t>23.5.2 AXI Error Recovery</w:t>
              <w:tab/>
              <w:t>129</w:t>
            </w:r>
          </w:hyperlink>
        </w:p>
        <w:p>
          <w:pPr>
            <w:pStyle w:val="TOC3"/>
            <w:tabs>
              <w:tab w:val="clear" w:pos="8793"/>
              <w:tab w:val="right" w:pos="9359" w:leader="dot"/>
            </w:tabs>
            <w:rPr/>
          </w:pPr>
          <w:hyperlink w:anchor="__RefHeading___Toc28212_891076288">
            <w:r>
              <w:rPr>
                <w:webHidden/>
                <w:rStyle w:val="IndexLink"/>
              </w:rPr>
              <w:t>23.5.3 Descriptor Error Recovery</w:t>
              <w:tab/>
              <w:t>129</w:t>
            </w:r>
          </w:hyperlink>
        </w:p>
        <w:p>
          <w:pPr>
            <w:pStyle w:val="TOC3"/>
            <w:tabs>
              <w:tab w:val="clear" w:pos="8793"/>
              <w:tab w:val="right" w:pos="9359" w:leader="dot"/>
            </w:tabs>
            <w:rPr/>
          </w:pPr>
          <w:hyperlink w:anchor="__RefHeading___Toc28214_891076288">
            <w:r>
              <w:rPr>
                <w:webHidden/>
                <w:rStyle w:val="IndexLink"/>
              </w:rPr>
              <w:t>23.5.4 Timeout Recovery</w:t>
              <w:tab/>
              <w:t>130</w:t>
            </w:r>
          </w:hyperlink>
        </w:p>
        <w:p>
          <w:pPr>
            <w:pStyle w:val="TOC2"/>
            <w:tabs>
              <w:tab w:val="clear" w:pos="9077"/>
              <w:tab w:val="right" w:pos="9359" w:leader="dot"/>
            </w:tabs>
            <w:rPr/>
          </w:pPr>
          <w:hyperlink w:anchor="__RefHeading___Toc28216_891076288">
            <w:r>
              <w:rPr>
                <w:webHidden/>
                <w:rStyle w:val="IndexLink"/>
              </w:rPr>
              <w:t>23.6 Error Prevention</w:t>
              <w:tab/>
              <w:t>131</w:t>
            </w:r>
          </w:hyperlink>
        </w:p>
        <w:p>
          <w:pPr>
            <w:pStyle w:val="TOC3"/>
            <w:tabs>
              <w:tab w:val="clear" w:pos="8793"/>
              <w:tab w:val="right" w:pos="9359" w:leader="dot"/>
            </w:tabs>
            <w:rPr/>
          </w:pPr>
          <w:hyperlink w:anchor="__RefHeading___Toc28218_891076288">
            <w:r>
              <w:rPr>
                <w:webHidden/>
                <w:rStyle w:val="IndexLink"/>
              </w:rPr>
              <w:t>23.6.1 Best Practices</w:t>
              <w:tab/>
              <w:t>131</w:t>
            </w:r>
          </w:hyperlink>
        </w:p>
        <w:p>
          <w:pPr>
            <w:pStyle w:val="TOC3"/>
            <w:tabs>
              <w:tab w:val="clear" w:pos="8793"/>
              <w:tab w:val="right" w:pos="9359" w:leader="dot"/>
            </w:tabs>
            <w:rPr/>
          </w:pPr>
          <w:hyperlink w:anchor="__RefHeading___Toc28220_891076288">
            <w:r>
              <w:rPr>
                <w:webHidden/>
                <w:rStyle w:val="IndexLink"/>
              </w:rPr>
              <w:t>23.6.2 Descriptor Validation Example</w:t>
              <w:tab/>
              <w:t>131</w:t>
            </w:r>
          </w:hyperlink>
        </w:p>
        <w:p>
          <w:pPr>
            <w:pStyle w:val="TOC1"/>
            <w:tabs>
              <w:tab w:val="clear" w:pos="9360"/>
              <w:tab w:val="right" w:pos="9359" w:leader="dot"/>
            </w:tabs>
            <w:rPr/>
          </w:pPr>
          <w:hyperlink w:anchor="__RefHeading___Toc28222_891076288">
            <w:r>
              <w:rPr>
                <w:webHidden/>
                <w:rStyle w:val="IndexLink"/>
              </w:rPr>
              <w:t>24 RAPIDS Beats Architecture MAS</w:t>
              <w:tab/>
              <w:t>132</w:t>
            </w:r>
          </w:hyperlink>
        </w:p>
        <w:p>
          <w:pPr>
            <w:pStyle w:val="TOC2"/>
            <w:tabs>
              <w:tab w:val="clear" w:pos="9077"/>
              <w:tab w:val="right" w:pos="9359" w:leader="dot"/>
            </w:tabs>
            <w:rPr/>
          </w:pPr>
          <w:hyperlink w:anchor="__RefHeading___Toc28224_891076288">
            <w:r>
              <w:rPr>
                <w:webHidden/>
                <w:rStyle w:val="IndexLink"/>
              </w:rPr>
              <w:t>24.1 Document Organization</w:t>
              <w:tab/>
              <w:t>132</w:t>
            </w:r>
          </w:hyperlink>
        </w:p>
        <w:p>
          <w:pPr>
            <w:pStyle w:val="TOC3"/>
            <w:tabs>
              <w:tab w:val="clear" w:pos="8793"/>
              <w:tab w:val="right" w:pos="9359" w:leader="dot"/>
            </w:tabs>
            <w:rPr/>
          </w:pPr>
          <w:hyperlink w:anchor="__RefHeading___Toc28226_891076288">
            <w:r>
              <w:rPr>
                <w:webHidden/>
                <w:rStyle w:val="IndexLink"/>
              </w:rPr>
              <w:t>24.1.1 Front Matter</w:t>
              <w:tab/>
              <w:t>132</w:t>
            </w:r>
          </w:hyperlink>
        </w:p>
        <w:p>
          <w:pPr>
            <w:pStyle w:val="TOC3"/>
            <w:tabs>
              <w:tab w:val="clear" w:pos="8793"/>
              <w:tab w:val="right" w:pos="9359" w:leader="dot"/>
            </w:tabs>
            <w:rPr/>
          </w:pPr>
          <w:hyperlink w:anchor="__RefHeading___Toc28228_891076288">
            <w:r>
              <w:rPr>
                <w:webHidden/>
                <w:rStyle w:val="IndexLink"/>
              </w:rPr>
              <w:t>24.1.2 Chapter 1: Overview</w:t>
              <w:tab/>
              <w:t>132</w:t>
            </w:r>
          </w:hyperlink>
        </w:p>
        <w:p>
          <w:pPr>
            <w:pStyle w:val="TOC3"/>
            <w:tabs>
              <w:tab w:val="clear" w:pos="8793"/>
              <w:tab w:val="right" w:pos="9359" w:leader="dot"/>
            </w:tabs>
            <w:rPr/>
          </w:pPr>
          <w:hyperlink w:anchor="__RefHeading___Toc28230_891076288">
            <w:r>
              <w:rPr>
                <w:webHidden/>
                <w:rStyle w:val="IndexLink"/>
              </w:rPr>
              <w:t>24.1.3 Chapter 2: FUB (Functional Unit Blocks)</w:t>
              <w:tab/>
              <w:t>132</w:t>
            </w:r>
          </w:hyperlink>
        </w:p>
        <w:p>
          <w:pPr>
            <w:pStyle w:val="TOC3"/>
            <w:tabs>
              <w:tab w:val="clear" w:pos="8793"/>
              <w:tab w:val="right" w:pos="9359" w:leader="dot"/>
            </w:tabs>
            <w:rPr/>
          </w:pPr>
          <w:hyperlink w:anchor="__RefHeading___Toc28232_891076288">
            <w:r>
              <w:rPr>
                <w:webHidden/>
                <w:rStyle w:val="IndexLink"/>
              </w:rPr>
              <w:t>24.1.4 Chapter 3: Macro (Integration Blocks)</w:t>
              <w:tab/>
              <w:t>132</w:t>
            </w:r>
          </w:hyperlink>
        </w:p>
        <w:p>
          <w:pPr>
            <w:pStyle w:val="TOC3"/>
            <w:tabs>
              <w:tab w:val="clear" w:pos="8793"/>
              <w:tab w:val="right" w:pos="9359" w:leader="dot"/>
            </w:tabs>
            <w:rPr/>
          </w:pPr>
          <w:hyperlink w:anchor="__RefHeading___Toc28234_891076288">
            <w:r>
              <w:rPr>
                <w:webHidden/>
                <w:rStyle w:val="IndexLink"/>
              </w:rPr>
              <w:t>24.1.5 Chapter 4: Interfaces</w:t>
              <w:tab/>
              <w:t>133</w:t>
            </w:r>
          </w:hyperlink>
        </w:p>
        <w:p>
          <w:pPr>
            <w:pStyle w:val="TOC2"/>
            <w:tabs>
              <w:tab w:val="clear" w:pos="9077"/>
              <w:tab w:val="right" w:pos="9359" w:leader="dot"/>
            </w:tabs>
            <w:rPr/>
          </w:pPr>
          <w:hyperlink w:anchor="__RefHeading___Toc28236_891076288">
            <w:r>
              <w:rPr>
                <w:webHidden/>
                <w:rStyle w:val="IndexLink"/>
              </w:rPr>
              <w:t>24.2 Quick Reference</w:t>
              <w:tab/>
              <w:t>133</w:t>
            </w:r>
          </w:hyperlink>
        </w:p>
        <w:p>
          <w:pPr>
            <w:pStyle w:val="TOC3"/>
            <w:tabs>
              <w:tab w:val="clear" w:pos="8793"/>
              <w:tab w:val="right" w:pos="9359" w:leader="dot"/>
            </w:tabs>
            <w:rPr/>
          </w:pPr>
          <w:hyperlink w:anchor="__RefHeading___Toc28238_891076288">
            <w:r>
              <w:rPr>
                <w:webHidden/>
                <w:rStyle w:val="IndexLink"/>
              </w:rPr>
              <w:t>24.2.1 FUB Modules (fub_beats/)</w:t>
              <w:tab/>
              <w:t>133</w:t>
            </w:r>
          </w:hyperlink>
        </w:p>
        <w:p>
          <w:pPr>
            <w:pStyle w:val="TOC3"/>
            <w:tabs>
              <w:tab w:val="clear" w:pos="8793"/>
              <w:tab w:val="right" w:pos="9359" w:leader="dot"/>
            </w:tabs>
            <w:rPr/>
          </w:pPr>
          <w:hyperlink w:anchor="__RefHeading___Toc28240_891076288">
            <w:r>
              <w:rPr>
                <w:webHidden/>
                <w:rStyle w:val="IndexLink"/>
              </w:rPr>
              <w:t>24.2.2 Macro Modules (macro_beats/)</w:t>
              <w:tab/>
              <w:t>134</w:t>
            </w:r>
          </w:hyperlink>
        </w:p>
        <w:p>
          <w:pPr>
            <w:pStyle w:val="TOC2"/>
            <w:tabs>
              <w:tab w:val="clear" w:pos="9077"/>
              <w:tab w:val="right" w:pos="9359" w:leader="dot"/>
            </w:tabs>
            <w:rPr/>
          </w:pPr>
          <w:hyperlink w:anchor="__RefHeading___Toc28242_891076288">
            <w:r>
              <w:rPr>
                <w:webHidden/>
                <w:rStyle w:val="IndexLink"/>
              </w:rPr>
              <w:t>24.3 Architecture Comparison: RAPIDS vs STREAM</w:t>
              <w:tab/>
              <w:t>135</w:t>
            </w:r>
          </w:hyperlink>
        </w:p>
        <w:p>
          <w:pPr>
            <w:pStyle w:val="TOC2"/>
            <w:tabs>
              <w:tab w:val="clear" w:pos="9077"/>
              <w:tab w:val="right" w:pos="9359" w:leader="dot"/>
            </w:tabs>
            <w:rPr/>
          </w:pPr>
          <w:hyperlink w:anchor="__RefHeading___Toc28244_891076288">
            <w:r>
              <w:rPr>
                <w:webHidden/>
                <w:rStyle w:val="IndexLink"/>
              </w:rPr>
              <w:t>24.4 Clock and Reset Summary</w:t>
              <w:tab/>
              <w:t>136</w:t>
            </w:r>
          </w:hyperlink>
        </w:p>
        <w:p>
          <w:pPr>
            <w:pStyle w:val="TOC3"/>
            <w:tabs>
              <w:tab w:val="clear" w:pos="8793"/>
              <w:tab w:val="right" w:pos="9359" w:leader="dot"/>
            </w:tabs>
            <w:rPr/>
          </w:pPr>
          <w:hyperlink w:anchor="__RefHeading___Toc28246_891076288">
            <w:r>
              <w:rPr>
                <w:webHidden/>
                <w:rStyle w:val="IndexLink"/>
              </w:rPr>
              <w:t>24.4.1 Clock Domains</w:t>
              <w:tab/>
              <w:t>136</w:t>
            </w:r>
          </w:hyperlink>
        </w:p>
        <w:p>
          <w:pPr>
            <w:pStyle w:val="TOC3"/>
            <w:tabs>
              <w:tab w:val="clear" w:pos="8793"/>
              <w:tab w:val="right" w:pos="9359" w:leader="dot"/>
            </w:tabs>
            <w:rPr/>
          </w:pPr>
          <w:hyperlink w:anchor="__RefHeading___Toc28248_891076288">
            <w:r>
              <w:rPr>
                <w:webHidden/>
                <w:rStyle w:val="IndexLink"/>
              </w:rPr>
              <w:t>24.4.2 Reset Signals</w:t>
              <w:tab/>
              <w:t>136</w:t>
            </w:r>
          </w:hyperlink>
        </w:p>
        <w:p>
          <w:pPr>
            <w:pStyle w:val="TOC2"/>
            <w:tabs>
              <w:tab w:val="clear" w:pos="9077"/>
              <w:tab w:val="right" w:pos="9359" w:leader="dot"/>
            </w:tabs>
            <w:rPr/>
          </w:pPr>
          <w:hyperlink w:anchor="__RefHeading___Toc28250_891076288">
            <w:r>
              <w:rPr>
                <w:webHidden/>
                <w:rStyle w:val="IndexLink"/>
              </w:rPr>
              <w:t>24.5 Interface Summary</w:t>
              <w:tab/>
              <w:t>136</w:t>
            </w:r>
          </w:hyperlink>
        </w:p>
        <w:p>
          <w:pPr>
            <w:pStyle w:val="TOC3"/>
            <w:tabs>
              <w:tab w:val="clear" w:pos="8793"/>
              <w:tab w:val="right" w:pos="9359" w:leader="dot"/>
            </w:tabs>
            <w:rPr/>
          </w:pPr>
          <w:hyperlink w:anchor="__RefHeading___Toc28252_891076288">
            <w:r>
              <w:rPr>
                <w:webHidden/>
                <w:rStyle w:val="IndexLink"/>
              </w:rPr>
              <w:t>24.5.1 External Interfaces</w:t>
              <w:tab/>
              <w:t>136</w:t>
            </w:r>
          </w:hyperlink>
        </w:p>
        <w:p>
          <w:pPr>
            <w:pStyle w:val="TOC3"/>
            <w:tabs>
              <w:tab w:val="clear" w:pos="8793"/>
              <w:tab w:val="right" w:pos="9359" w:leader="dot"/>
            </w:tabs>
            <w:rPr/>
          </w:pPr>
          <w:hyperlink w:anchor="__RefHeading___Toc28254_891076288">
            <w:r>
              <w:rPr>
                <w:webHidden/>
                <w:rStyle w:val="IndexLink"/>
              </w:rPr>
              <w:t>24.5.2 Internal Buses</w:t>
              <w:tab/>
              <w:t>137</w:t>
            </w:r>
          </w:hyperlink>
        </w:p>
        <w:p>
          <w:pPr>
            <w:pStyle w:val="TOC2"/>
            <w:tabs>
              <w:tab w:val="clear" w:pos="9077"/>
              <w:tab w:val="right" w:pos="9359" w:leader="dot"/>
            </w:tabs>
            <w:rPr/>
          </w:pPr>
          <w:hyperlink w:anchor="__RefHeading___Toc28256_891076288">
            <w:r>
              <w:rPr>
                <w:webHidden/>
                <w:rStyle w:val="IndexLink"/>
              </w:rPr>
              <w:t>24.6 Related Documentation</w:t>
              <w:tab/>
              <w:t>137</w:t>
            </w:r>
          </w:hyperlink>
        </w:p>
        <w:p>
          <w:pPr>
            <w:pStyle w:val="TOC2"/>
            <w:tabs>
              <w:tab w:val="clear" w:pos="9077"/>
              <w:tab w:val="right" w:pos="9359" w:leader="dot"/>
            </w:tabs>
            <w:rPr/>
          </w:pPr>
          <w:hyperlink w:anchor="__RefHeading___Toc28258_891076288">
            <w:r>
              <w:rPr>
                <w:webHidden/>
                <w:rStyle w:val="IndexLink"/>
              </w:rPr>
              <w:t>24.7 Specification Conventions</w:t>
              <w:tab/>
              <w:t>137</w:t>
            </w:r>
          </w:hyperlink>
        </w:p>
        <w:p>
          <w:pPr>
            <w:pStyle w:val="TOC3"/>
            <w:tabs>
              <w:tab w:val="clear" w:pos="8793"/>
              <w:tab w:val="right" w:pos="9359" w:leader="dot"/>
            </w:tabs>
            <w:rPr/>
          </w:pPr>
          <w:hyperlink w:anchor="__RefHeading___Toc28260_891076288">
            <w:r>
              <w:rPr>
                <w:webHidden/>
                <w:rStyle w:val="IndexLink"/>
              </w:rPr>
              <w:t>24.7.1 Signal Naming</w:t>
              <w:tab/>
              <w:t>137</w:t>
            </w:r>
          </w:hyperlink>
        </w:p>
        <w:p>
          <w:pPr>
            <w:pStyle w:val="TOC3"/>
            <w:tabs>
              <w:tab w:val="clear" w:pos="8793"/>
              <w:tab w:val="right" w:pos="9359" w:leader="dot"/>
            </w:tabs>
            <w:rPr/>
          </w:pPr>
          <w:hyperlink w:anchor="__RefHeading___Toc28262_891076288">
            <w:r>
              <w:rPr>
                <w:webHidden/>
                <w:rStyle w:val="IndexLink"/>
              </w:rPr>
              <w:t>24.7.2 Parameter Naming</w:t>
              <w:tab/>
              <w:t>137</w:t>
            </w:r>
          </w:hyperlink>
        </w:p>
        <w:p>
          <w:pPr>
            <w:pStyle w:val="TOC3"/>
            <w:tabs>
              <w:tab w:val="clear" w:pos="8793"/>
              <w:tab w:val="right" w:pos="9359" w:leader="dot"/>
            </w:tabs>
            <w:rPr/>
          </w:pPr>
          <w:hyperlink w:anchor="__RefHeading___Toc28264_891076288">
            <w:r>
              <w:rPr>
                <w:webHidden/>
                <w:rStyle w:val="IndexLink"/>
              </w:rPr>
              <w:t>24.7.3 Figure and Table Numbering</w:t>
              <w:tab/>
              <w:t>137</w:t>
            </w:r>
          </w:hyperlink>
        </w:p>
        <w:p>
          <w:pPr>
            <w:pStyle w:val="TOC1"/>
            <w:tabs>
              <w:tab w:val="clear" w:pos="9360"/>
              <w:tab w:val="right" w:pos="9359" w:leader="dot"/>
            </w:tabs>
            <w:rPr/>
          </w:pPr>
          <w:hyperlink w:anchor="__RefHeading___Toc28266_891076288">
            <w:r>
              <w:rPr>
                <w:webHidden/>
                <w:rStyle w:val="IndexLink"/>
              </w:rPr>
              <w:t>25 Product Requirements Document (PRD)</w:t>
              <w:tab/>
              <w:t>138</w:t>
            </w:r>
          </w:hyperlink>
        </w:p>
        <w:p>
          <w:pPr>
            <w:pStyle w:val="TOC2"/>
            <w:tabs>
              <w:tab w:val="clear" w:pos="9077"/>
              <w:tab w:val="right" w:pos="9359" w:leader="dot"/>
            </w:tabs>
            <w:rPr/>
          </w:pPr>
          <w:hyperlink w:anchor="__RefHeading___Toc28268_891076288">
            <w:r>
              <w:rPr>
                <w:webHidden/>
                <w:rStyle w:val="IndexLink"/>
              </w:rPr>
              <w:t>25.1 RAPIDS - Rapid AXI Programmable In-band Descriptor System</w:t>
              <w:tab/>
              <w:t>138</w:t>
            </w:r>
          </w:hyperlink>
        </w:p>
        <w:p>
          <w:pPr>
            <w:pStyle w:val="TOC2"/>
            <w:tabs>
              <w:tab w:val="clear" w:pos="9077"/>
              <w:tab w:val="right" w:pos="9359" w:leader="dot"/>
            </w:tabs>
            <w:rPr/>
          </w:pPr>
          <w:hyperlink w:anchor="__RefHeading___Toc28270_891076288">
            <w:r>
              <w:rPr>
                <w:webHidden/>
                <w:rStyle w:val="IndexLink"/>
              </w:rPr>
              <w:t>25.2 1. Executive Summary</w:t>
              <w:tab/>
              <w:t>138</w:t>
            </w:r>
          </w:hyperlink>
        </w:p>
        <w:p>
          <w:pPr>
            <w:pStyle w:val="TOC3"/>
            <w:tabs>
              <w:tab w:val="clear" w:pos="8793"/>
              <w:tab w:val="right" w:pos="9359" w:leader="dot"/>
            </w:tabs>
            <w:rPr/>
          </w:pPr>
          <w:hyperlink w:anchor="__RefHeading___Toc28272_891076288">
            <w:r>
              <w:rPr>
                <w:webHidden/>
                <w:rStyle w:val="IndexLink"/>
              </w:rPr>
              <w:t>25.2.1 1.1 Quick Stats</w:t>
              <w:tab/>
              <w:t>138</w:t>
            </w:r>
          </w:hyperlink>
        </w:p>
        <w:p>
          <w:pPr>
            <w:pStyle w:val="TOC3"/>
            <w:tabs>
              <w:tab w:val="clear" w:pos="8793"/>
              <w:tab w:val="right" w:pos="9359" w:leader="dot"/>
            </w:tabs>
            <w:rPr/>
          </w:pPr>
          <w:hyperlink w:anchor="__RefHeading___Toc28274_891076288">
            <w:r>
              <w:rPr>
                <w:webHidden/>
                <w:rStyle w:val="IndexLink"/>
              </w:rPr>
              <w:t>25.2.2 1.2 Subsystem Goals</w:t>
              <w:tab/>
              <w:t>138</w:t>
            </w:r>
          </w:hyperlink>
        </w:p>
        <w:p>
          <w:pPr>
            <w:pStyle w:val="TOC2"/>
            <w:tabs>
              <w:tab w:val="clear" w:pos="9077"/>
              <w:tab w:val="right" w:pos="9359" w:leader="dot"/>
            </w:tabs>
            <w:rPr/>
          </w:pPr>
          <w:hyperlink w:anchor="__RefHeading___Toc28276_891076288">
            <w:r>
              <w:rPr>
                <w:webHidden/>
                <w:rStyle w:val="IndexLink"/>
              </w:rPr>
              <w:t>25.3 2. Documentation Structure</w:t>
              <w:tab/>
              <w:t>139</w:t>
            </w:r>
          </w:hyperlink>
        </w:p>
        <w:p>
          <w:pPr>
            <w:pStyle w:val="TOC3"/>
            <w:tabs>
              <w:tab w:val="clear" w:pos="8793"/>
              <w:tab w:val="right" w:pos="9359" w:leader="dot"/>
            </w:tabs>
            <w:rPr/>
          </w:pPr>
          <w:hyperlink w:anchor="__RefHeading___Toc28278_891076288">
            <w:r>
              <w:rPr>
                <w:webHidden/>
                <w:rStyle w:val="IndexLink"/>
              </w:rPr>
              <w:t>25.3.1 📚 Complete RAPIDS Specification</w:t>
              <w:tab/>
              <w:t>139</w:t>
            </w:r>
          </w:hyperlink>
        </w:p>
        <w:p>
          <w:pPr>
            <w:pStyle w:val="TOC3"/>
            <w:tabs>
              <w:tab w:val="clear" w:pos="8793"/>
              <w:tab w:val="right" w:pos="9359" w:leader="dot"/>
            </w:tabs>
            <w:rPr/>
          </w:pPr>
          <w:hyperlink w:anchor="__RefHeading___Toc28280_891076288">
            <w:r>
              <w:rPr>
                <w:webHidden/>
                <w:rStyle w:val="IndexLink"/>
              </w:rPr>
              <w:t>25.3.2 🐛 Known Issues</w:t>
              <w:tab/>
              <w:t>140</w:t>
            </w:r>
          </w:hyperlink>
        </w:p>
        <w:p>
          <w:pPr>
            <w:pStyle w:val="TOC3"/>
            <w:tabs>
              <w:tab w:val="clear" w:pos="8793"/>
              <w:tab w:val="right" w:pos="9359" w:leader="dot"/>
            </w:tabs>
            <w:rPr/>
          </w:pPr>
          <w:hyperlink w:anchor="__RefHeading___Toc28282_891076288">
            <w:r>
              <w:rPr>
                <w:webHidden/>
                <w:rStyle w:val="IndexLink"/>
              </w:rPr>
              <w:t>25.3.3 📖 Other Documentation</w:t>
              <w:tab/>
              <w:t>140</w:t>
            </w:r>
          </w:hyperlink>
        </w:p>
        <w:p>
          <w:pPr>
            <w:pStyle w:val="TOC2"/>
            <w:tabs>
              <w:tab w:val="clear" w:pos="9077"/>
              <w:tab w:val="right" w:pos="9359" w:leader="dot"/>
            </w:tabs>
            <w:rPr/>
          </w:pPr>
          <w:hyperlink w:anchor="__RefHeading___Toc28284_891076288">
            <w:r>
              <w:rPr>
                <w:webHidden/>
                <w:rStyle w:val="IndexLink"/>
              </w:rPr>
              <w:t>25.4 2.4 Organizational Standards - RAPIDS Code Location</w:t>
              <w:tab/>
              <w:t>140</w:t>
            </w:r>
          </w:hyperlink>
        </w:p>
        <w:p>
          <w:pPr>
            <w:pStyle w:val="TOC3"/>
            <w:tabs>
              <w:tab w:val="clear" w:pos="8793"/>
              <w:tab w:val="right" w:pos="9359" w:leader="dot"/>
            </w:tabs>
            <w:rPr/>
          </w:pPr>
          <w:hyperlink w:anchor="__RefHeading___Toc28286_891076288">
            <w:r>
              <w:rPr>
                <w:webHidden/>
                <w:rStyle w:val="IndexLink"/>
              </w:rPr>
              <w:t>25.4.1 Code Organization Principle</w:t>
              <w:tab/>
              <w:t>140</w:t>
            </w:r>
          </w:hyperlink>
        </w:p>
        <w:p>
          <w:pPr>
            <w:pStyle w:val="TOC3"/>
            <w:tabs>
              <w:tab w:val="clear" w:pos="8793"/>
              <w:tab w:val="right" w:pos="9359" w:leader="dot"/>
            </w:tabs>
            <w:rPr/>
          </w:pPr>
          <w:hyperlink w:anchor="__RefHeading___Toc28288_891076288">
            <w:r>
              <w:rPr>
                <w:webHidden/>
                <w:rStyle w:val="IndexLink"/>
              </w:rPr>
              <w:t>25.4.2 RAPIDS Directory Structure</w:t>
              <w:tab/>
              <w:t>140</w:t>
            </w:r>
          </w:hyperlink>
        </w:p>
        <w:p>
          <w:pPr>
            <w:pStyle w:val="TOC3"/>
            <w:tabs>
              <w:tab w:val="clear" w:pos="8793"/>
              <w:tab w:val="right" w:pos="9359" w:leader="dot"/>
            </w:tabs>
            <w:rPr/>
          </w:pPr>
          <w:hyperlink w:anchor="__RefHeading___Toc28290_891076288">
            <w:r>
              <w:rPr>
                <w:webHidden/>
                <w:rStyle w:val="IndexLink"/>
              </w:rPr>
              <w:t>25.4.3 What Goes Where?</w:t>
              <w:tab/>
              <w:t>141</w:t>
            </w:r>
          </w:hyperlink>
        </w:p>
        <w:p>
          <w:pPr>
            <w:pStyle w:val="TOC3"/>
            <w:tabs>
              <w:tab w:val="clear" w:pos="8793"/>
              <w:tab w:val="right" w:pos="9359" w:leader="dot"/>
            </w:tabs>
            <w:rPr/>
          </w:pPr>
          <w:hyperlink w:anchor="__RefHeading___Toc28292_891076288">
            <w:r>
              <w:rPr>
                <w:webHidden/>
                <w:rStyle w:val="IndexLink"/>
              </w:rPr>
              <w:t>25.4.4 Import Pattern for RAPIDS Tests</w:t>
              <w:tab/>
              <w:t>141</w:t>
            </w:r>
          </w:hyperlink>
        </w:p>
        <w:p>
          <w:pPr>
            <w:pStyle w:val="TOC3"/>
            <w:tabs>
              <w:tab w:val="clear" w:pos="8793"/>
              <w:tab w:val="right" w:pos="9359" w:leader="dot"/>
            </w:tabs>
            <w:rPr/>
          </w:pPr>
          <w:hyperlink w:anchor="__RefHeading___Toc28294_891076288">
            <w:r>
              <w:rPr>
                <w:webHidden/>
                <w:rStyle w:val="IndexLink"/>
              </w:rPr>
              <w:t>25.4.5 Benefits of This Organization</w:t>
              <w:tab/>
              <w:t>142</w:t>
            </w:r>
          </w:hyperlink>
        </w:p>
        <w:p>
          <w:pPr>
            <w:pStyle w:val="TOC3"/>
            <w:tabs>
              <w:tab w:val="clear" w:pos="8793"/>
              <w:tab w:val="right" w:pos="9359" w:leader="dot"/>
            </w:tabs>
            <w:rPr/>
          </w:pPr>
          <w:hyperlink w:anchor="__RefHeading___Toc28296_891076288">
            <w:r>
              <w:rPr>
                <w:webHidden/>
                <w:rStyle w:val="IndexLink"/>
              </w:rPr>
              <w:t>25.4.6 Compliance Status</w:t>
              <w:tab/>
              <w:t>142</w:t>
            </w:r>
          </w:hyperlink>
        </w:p>
        <w:p>
          <w:pPr>
            <w:pStyle w:val="TOC2"/>
            <w:tabs>
              <w:tab w:val="clear" w:pos="9077"/>
              <w:tab w:val="right" w:pos="9359" w:leader="dot"/>
            </w:tabs>
            <w:rPr/>
          </w:pPr>
          <w:hyperlink w:anchor="__RefHeading___Toc28298_891076288">
            <w:r>
              <w:rPr>
                <w:webHidden/>
                <w:rStyle w:val="IndexLink"/>
              </w:rPr>
              <w:t>25.5 3. Architecture Overview</w:t>
              <w:tab/>
              <w:t>142</w:t>
            </w:r>
          </w:hyperlink>
        </w:p>
        <w:p>
          <w:pPr>
            <w:pStyle w:val="TOC3"/>
            <w:tabs>
              <w:tab w:val="clear" w:pos="8793"/>
              <w:tab w:val="right" w:pos="9359" w:leader="dot"/>
            </w:tabs>
            <w:rPr/>
          </w:pPr>
          <w:hyperlink w:anchor="__RefHeading___Toc28300_891076288">
            <w:r>
              <w:rPr>
                <w:webHidden/>
                <w:rStyle w:val="IndexLink"/>
              </w:rPr>
              <w:t>25.5.1 3.1 Top-Level Block Diagram</w:t>
              <w:tab/>
              <w:t>142</w:t>
            </w:r>
          </w:hyperlink>
        </w:p>
        <w:p>
          <w:pPr>
            <w:pStyle w:val="TOC3"/>
            <w:tabs>
              <w:tab w:val="clear" w:pos="8793"/>
              <w:tab w:val="right" w:pos="9359" w:leader="dot"/>
            </w:tabs>
            <w:rPr/>
          </w:pPr>
          <w:hyperlink w:anchor="__RefHeading___Toc28302_891076288">
            <w:r>
              <w:rPr>
                <w:webHidden/>
                <w:rStyle w:val="IndexLink"/>
              </w:rPr>
              <w:t>25.5.2 3.2 Data Flow</w:t>
              <w:tab/>
              <w:t>143</w:t>
            </w:r>
          </w:hyperlink>
        </w:p>
        <w:p>
          <w:pPr>
            <w:pStyle w:val="TOC2"/>
            <w:tabs>
              <w:tab w:val="clear" w:pos="9077"/>
              <w:tab w:val="right" w:pos="9359" w:leader="dot"/>
            </w:tabs>
            <w:rPr/>
          </w:pPr>
          <w:hyperlink w:anchor="__RefHeading___Toc28304_891076288">
            <w:r>
              <w:rPr>
                <w:webHidden/>
                <w:rStyle w:val="IndexLink"/>
              </w:rPr>
              <w:t>25.6 4. Key Features</w:t>
              <w:tab/>
              <w:t>143</w:t>
            </w:r>
          </w:hyperlink>
        </w:p>
        <w:p>
          <w:pPr>
            <w:pStyle w:val="TOC3"/>
            <w:tabs>
              <w:tab w:val="clear" w:pos="8793"/>
              <w:tab w:val="right" w:pos="9359" w:leader="dot"/>
            </w:tabs>
            <w:rPr/>
          </w:pPr>
          <w:hyperlink w:anchor="__RefHeading___Toc28306_891076288">
            <w:r>
              <w:rPr>
                <w:webHidden/>
                <w:rStyle w:val="IndexLink"/>
              </w:rPr>
              <w:t>25.6.1 4.1 Descriptor-Based Operation</w:t>
              <w:tab/>
              <w:t>143</w:t>
            </w:r>
          </w:hyperlink>
        </w:p>
        <w:p>
          <w:pPr>
            <w:pStyle w:val="TOC3"/>
            <w:tabs>
              <w:tab w:val="clear" w:pos="8793"/>
              <w:tab w:val="right" w:pos="9359" w:leader="dot"/>
            </w:tabs>
            <w:rPr/>
          </w:pPr>
          <w:hyperlink w:anchor="__RefHeading___Toc28308_891076288">
            <w:r>
              <w:rPr>
                <w:webHidden/>
                <w:rStyle w:val="IndexLink"/>
              </w:rPr>
              <w:t>25.6.2 4.2 Data Path Features</w:t>
              <w:tab/>
              <w:t>144</w:t>
            </w:r>
          </w:hyperlink>
        </w:p>
        <w:p>
          <w:pPr>
            <w:pStyle w:val="TOC3"/>
            <w:tabs>
              <w:tab w:val="clear" w:pos="8793"/>
              <w:tab w:val="right" w:pos="9359" w:leader="dot"/>
            </w:tabs>
            <w:rPr/>
          </w:pPr>
          <w:hyperlink w:anchor="__RefHeading___Toc28310_891076288">
            <w:r>
              <w:rPr>
                <w:webHidden/>
                <w:rStyle w:val="IndexLink"/>
              </w:rPr>
              <w:t>25.6.3 4.3 Scheduler Features</w:t>
              <w:tab/>
              <w:t>144</w:t>
            </w:r>
          </w:hyperlink>
        </w:p>
        <w:p>
          <w:pPr>
            <w:pStyle w:val="TOC3"/>
            <w:tabs>
              <w:tab w:val="clear" w:pos="8793"/>
              <w:tab w:val="right" w:pos="9359" w:leader="dot"/>
            </w:tabs>
            <w:rPr/>
          </w:pPr>
          <w:hyperlink w:anchor="__RefHeading___Toc28312_891076288">
            <w:r>
              <w:rPr>
                <w:webHidden/>
                <w:rStyle w:val="IndexLink"/>
              </w:rPr>
              <w:t>25.6.4 4.4 Monitoring Integration</w:t>
              <w:tab/>
              <w:t>144</w:t>
            </w:r>
          </w:hyperlink>
        </w:p>
        <w:p>
          <w:pPr>
            <w:pStyle w:val="TOC2"/>
            <w:tabs>
              <w:tab w:val="clear" w:pos="9077"/>
              <w:tab w:val="right" w:pos="9359" w:leader="dot"/>
            </w:tabs>
            <w:rPr/>
          </w:pPr>
          <w:hyperlink w:anchor="__RefHeading___Toc28314_891076288">
            <w:r>
              <w:rPr>
                <w:webHidden/>
                <w:rStyle w:val="IndexLink"/>
              </w:rPr>
              <w:t>25.7 5. Interfaces</w:t>
              <w:tab/>
              <w:t>145</w:t>
            </w:r>
          </w:hyperlink>
        </w:p>
        <w:p>
          <w:pPr>
            <w:pStyle w:val="TOC3"/>
            <w:tabs>
              <w:tab w:val="clear" w:pos="8793"/>
              <w:tab w:val="right" w:pos="9359" w:leader="dot"/>
            </w:tabs>
            <w:rPr/>
          </w:pPr>
          <w:hyperlink w:anchor="__RefHeading___Toc28316_891076288">
            <w:r>
              <w:rPr>
                <w:webHidden/>
                <w:rStyle w:val="IndexLink"/>
              </w:rPr>
              <w:t>25.7.1 5.1 External Interfaces</w:t>
              <w:tab/>
              <w:t>145</w:t>
            </w:r>
          </w:hyperlink>
        </w:p>
        <w:p>
          <w:pPr>
            <w:pStyle w:val="TOC3"/>
            <w:tabs>
              <w:tab w:val="clear" w:pos="8793"/>
              <w:tab w:val="right" w:pos="9359" w:leader="dot"/>
            </w:tabs>
            <w:rPr/>
          </w:pPr>
          <w:hyperlink w:anchor="__RefHeading___Toc28318_891076288">
            <w:r>
              <w:rPr>
                <w:webHidden/>
                <w:rStyle w:val="IndexLink"/>
              </w:rPr>
              <w:t>25.7.2 5.2 Configuration Parameters</w:t>
              <w:tab/>
              <w:t>145</w:t>
            </w:r>
          </w:hyperlink>
        </w:p>
        <w:p>
          <w:pPr>
            <w:pStyle w:val="TOC2"/>
            <w:tabs>
              <w:tab w:val="clear" w:pos="9077"/>
              <w:tab w:val="right" w:pos="9359" w:leader="dot"/>
            </w:tabs>
            <w:rPr/>
          </w:pPr>
          <w:hyperlink w:anchor="__RefHeading___Toc28320_891076288">
            <w:r>
              <w:rPr>
                <w:webHidden/>
                <w:rStyle w:val="IndexLink"/>
              </w:rPr>
              <w:t>25.8 6. Use Cases</w:t>
              <w:tab/>
              <w:t>146</w:t>
            </w:r>
          </w:hyperlink>
        </w:p>
        <w:p>
          <w:pPr>
            <w:pStyle w:val="TOC3"/>
            <w:tabs>
              <w:tab w:val="clear" w:pos="8793"/>
              <w:tab w:val="right" w:pos="9359" w:leader="dot"/>
            </w:tabs>
            <w:rPr/>
          </w:pPr>
          <w:hyperlink w:anchor="__RefHeading___Toc28322_891076288">
            <w:r>
              <w:rPr>
                <w:webHidden/>
                <w:rStyle w:val="IndexLink"/>
              </w:rPr>
              <w:t>25.8.1 6.1 DMA-Style Transfers</w:t>
              <w:tab/>
              <w:t>146</w:t>
            </w:r>
          </w:hyperlink>
        </w:p>
        <w:p>
          <w:pPr>
            <w:pStyle w:val="TOC3"/>
            <w:tabs>
              <w:tab w:val="clear" w:pos="8793"/>
              <w:tab w:val="right" w:pos="9359" w:leader="dot"/>
            </w:tabs>
            <w:rPr/>
          </w:pPr>
          <w:hyperlink w:anchor="__RefHeading___Toc28324_891076288">
            <w:r>
              <w:rPr>
                <w:webHidden/>
                <w:rStyle w:val="IndexLink"/>
              </w:rPr>
              <w:t>25.8.2 6.2 Network Packet Processing</w:t>
              <w:tab/>
              <w:t>146</w:t>
            </w:r>
          </w:hyperlink>
        </w:p>
        <w:p>
          <w:pPr>
            <w:pStyle w:val="TOC3"/>
            <w:tabs>
              <w:tab w:val="clear" w:pos="8793"/>
              <w:tab w:val="right" w:pos="9359" w:leader="dot"/>
            </w:tabs>
            <w:rPr/>
          </w:pPr>
          <w:hyperlink w:anchor="__RefHeading___Toc28326_891076288">
            <w:r>
              <w:rPr>
                <w:webHidden/>
                <w:rStyle w:val="IndexLink"/>
              </w:rPr>
              <w:t>25.8.3 6.3 Custom Data Path Acceleration</w:t>
              <w:tab/>
              <w:t>146</w:t>
            </w:r>
          </w:hyperlink>
        </w:p>
        <w:p>
          <w:pPr>
            <w:pStyle w:val="TOC2"/>
            <w:tabs>
              <w:tab w:val="clear" w:pos="9077"/>
              <w:tab w:val="right" w:pos="9359" w:leader="dot"/>
            </w:tabs>
            <w:rPr/>
          </w:pPr>
          <w:hyperlink w:anchor="__RefHeading___Toc28328_891076288">
            <w:r>
              <w:rPr>
                <w:webHidden/>
                <w:rStyle w:val="IndexLink"/>
              </w:rPr>
              <w:t>25.9 7. Test Coverage</w:t>
              <w:tab/>
              <w:t>146</w:t>
            </w:r>
          </w:hyperlink>
        </w:p>
        <w:p>
          <w:pPr>
            <w:pStyle w:val="TOC3"/>
            <w:tabs>
              <w:tab w:val="clear" w:pos="8793"/>
              <w:tab w:val="right" w:pos="9359" w:leader="dot"/>
            </w:tabs>
            <w:rPr/>
          </w:pPr>
          <w:hyperlink w:anchor="__RefHeading___Toc28330_891076288">
            <w:r>
              <w:rPr>
                <w:webHidden/>
                <w:rStyle w:val="IndexLink"/>
              </w:rPr>
              <w:t>25.9.1 7.1 Current Status</w:t>
              <w:tab/>
              <w:t>146</w:t>
            </w:r>
          </w:hyperlink>
        </w:p>
        <w:p>
          <w:pPr>
            <w:pStyle w:val="TOC3"/>
            <w:tabs>
              <w:tab w:val="clear" w:pos="8793"/>
              <w:tab w:val="right" w:pos="9359" w:leader="dot"/>
            </w:tabs>
            <w:rPr/>
          </w:pPr>
          <w:hyperlink w:anchor="__RefHeading___Toc28332_891076288">
            <w:r>
              <w:rPr>
                <w:webHidden/>
                <w:rStyle w:val="IndexLink"/>
              </w:rPr>
              <w:t>25.9.2 7.2 Test Strategy</w:t>
              <w:tab/>
              <w:t>147</w:t>
            </w:r>
          </w:hyperlink>
        </w:p>
        <w:p>
          <w:pPr>
            <w:pStyle w:val="TOC2"/>
            <w:tabs>
              <w:tab w:val="clear" w:pos="9077"/>
              <w:tab w:val="right" w:pos="9359" w:leader="dot"/>
            </w:tabs>
            <w:rPr/>
          </w:pPr>
          <w:hyperlink w:anchor="__RefHeading___Toc28334_891076288">
            <w:r>
              <w:rPr>
                <w:webHidden/>
                <w:rStyle w:val="IndexLink"/>
              </w:rPr>
              <w:t>25.10 8. Known Issues Summary</w:t>
              <w:tab/>
              <w:t>147</w:t>
            </w:r>
          </w:hyperlink>
        </w:p>
        <w:p>
          <w:pPr>
            <w:pStyle w:val="TOC3"/>
            <w:tabs>
              <w:tab w:val="clear" w:pos="8793"/>
              <w:tab w:val="right" w:pos="9359" w:leader="dot"/>
            </w:tabs>
            <w:rPr/>
          </w:pPr>
          <w:hyperlink w:anchor="__RefHeading___Toc28336_891076288">
            <w:r>
              <w:rPr>
                <w:webHidden/>
                <w:rStyle w:val="IndexLink"/>
              </w:rPr>
              <w:t>25.10.1 8.1 Critical Issues</w:t>
              <w:tab/>
              <w:t>147</w:t>
            </w:r>
          </w:hyperlink>
        </w:p>
        <w:p>
          <w:pPr>
            <w:pStyle w:val="TOC3"/>
            <w:tabs>
              <w:tab w:val="clear" w:pos="8793"/>
              <w:tab w:val="right" w:pos="9359" w:leader="dot"/>
            </w:tabs>
            <w:rPr/>
          </w:pPr>
          <w:hyperlink w:anchor="__RefHeading___Toc28338_891076288">
            <w:r>
              <w:rPr>
                <w:webHidden/>
                <w:rStyle w:val="IndexLink"/>
              </w:rPr>
              <w:t>25.10.2 8.2 Medium Priority Issues</w:t>
              <w:tab/>
              <w:t>148</w:t>
            </w:r>
          </w:hyperlink>
        </w:p>
        <w:p>
          <w:pPr>
            <w:pStyle w:val="TOC2"/>
            <w:tabs>
              <w:tab w:val="clear" w:pos="9077"/>
              <w:tab w:val="right" w:pos="9359" w:leader="dot"/>
            </w:tabs>
            <w:rPr/>
          </w:pPr>
          <w:hyperlink w:anchor="__RefHeading___Toc28340_891076288">
            <w:r>
              <w:rPr>
                <w:webHidden/>
                <w:rStyle w:val="IndexLink"/>
              </w:rPr>
              <w:t>25.11 9. Integration Guidelines</w:t>
              <w:tab/>
              <w:t>148</w:t>
            </w:r>
          </w:hyperlink>
        </w:p>
        <w:p>
          <w:pPr>
            <w:pStyle w:val="TOC3"/>
            <w:tabs>
              <w:tab w:val="clear" w:pos="8793"/>
              <w:tab w:val="right" w:pos="9359" w:leader="dot"/>
            </w:tabs>
            <w:rPr/>
          </w:pPr>
          <w:hyperlink w:anchor="__RefHeading___Toc28342_891076288">
            <w:r>
              <w:rPr>
                <w:webHidden/>
                <w:rStyle w:val="IndexLink"/>
              </w:rPr>
              <w:t>25.11.1 9.1 Quick Start</w:t>
              <w:tab/>
              <w:t>148</w:t>
            </w:r>
          </w:hyperlink>
        </w:p>
        <w:p>
          <w:pPr>
            <w:pStyle w:val="TOC3"/>
            <w:tabs>
              <w:tab w:val="clear" w:pos="8793"/>
              <w:tab w:val="right" w:pos="9359" w:leader="dot"/>
            </w:tabs>
            <w:rPr/>
          </w:pPr>
          <w:hyperlink w:anchor="__RefHeading___Toc28344_891076288">
            <w:r>
              <w:rPr>
                <w:webHidden/>
                <w:rStyle w:val="IndexLink"/>
              </w:rPr>
              <w:t>25.11.2 9.2 Configuration Steps</w:t>
              <w:tab/>
              <w:t>149</w:t>
            </w:r>
          </w:hyperlink>
        </w:p>
        <w:p>
          <w:pPr>
            <w:pStyle w:val="TOC2"/>
            <w:tabs>
              <w:tab w:val="clear" w:pos="9077"/>
              <w:tab w:val="right" w:pos="9359" w:leader="dot"/>
            </w:tabs>
            <w:rPr/>
          </w:pPr>
          <w:hyperlink w:anchor="__RefHeading___Toc28346_891076288">
            <w:r>
              <w:rPr>
                <w:webHidden/>
                <w:rStyle w:val="IndexLink"/>
              </w:rPr>
              <w:t>25.12 10. Development Status</w:t>
              <w:tab/>
              <w:t>149</w:t>
            </w:r>
          </w:hyperlink>
        </w:p>
        <w:p>
          <w:pPr>
            <w:pStyle w:val="TOC3"/>
            <w:tabs>
              <w:tab w:val="clear" w:pos="8793"/>
              <w:tab w:val="right" w:pos="9359" w:leader="dot"/>
            </w:tabs>
            <w:rPr/>
          </w:pPr>
          <w:hyperlink w:anchor="__RefHeading___Toc28348_891076288">
            <w:r>
              <w:rPr>
                <w:webHidden/>
                <w:rStyle w:val="IndexLink"/>
              </w:rPr>
              <w:t>25.12.1 10.1 Current Phase</w:t>
              <w:tab/>
              <w:t>149</w:t>
            </w:r>
          </w:hyperlink>
        </w:p>
        <w:p>
          <w:pPr>
            <w:pStyle w:val="TOC3"/>
            <w:tabs>
              <w:tab w:val="clear" w:pos="8793"/>
              <w:tab w:val="right" w:pos="9359" w:leader="dot"/>
            </w:tabs>
            <w:rPr/>
          </w:pPr>
          <w:hyperlink w:anchor="__RefHeading___Toc28350_891076288">
            <w:r>
              <w:rPr>
                <w:webHidden/>
                <w:rStyle w:val="IndexLink"/>
              </w:rPr>
              <w:t>25.12.2 10.2 Roadmap</w:t>
              <w:tab/>
              <w:t>150</w:t>
            </w:r>
          </w:hyperlink>
        </w:p>
        <w:p>
          <w:pPr>
            <w:pStyle w:val="TOC2"/>
            <w:tabs>
              <w:tab w:val="clear" w:pos="9077"/>
              <w:tab w:val="right" w:pos="9359" w:leader="dot"/>
            </w:tabs>
            <w:rPr/>
          </w:pPr>
          <w:hyperlink w:anchor="__RefHeading___Toc28352_891076288">
            <w:r>
              <w:rPr>
                <w:webHidden/>
                <w:rStyle w:val="IndexLink"/>
              </w:rPr>
              <w:t>25.13 11. Performance Characteristics</w:t>
              <w:tab/>
              <w:t>150</w:t>
            </w:r>
          </w:hyperlink>
        </w:p>
        <w:p>
          <w:pPr>
            <w:pStyle w:val="TOC3"/>
            <w:tabs>
              <w:tab w:val="clear" w:pos="8793"/>
              <w:tab w:val="right" w:pos="9359" w:leader="dot"/>
            </w:tabs>
            <w:rPr/>
          </w:pPr>
          <w:hyperlink w:anchor="__RefHeading___Toc28354_891076288">
            <w:r>
              <w:rPr>
                <w:webHidden/>
                <w:rStyle w:val="IndexLink"/>
              </w:rPr>
              <w:t>25.13.1 11.1 Throughput</w:t>
              <w:tab/>
              <w:t>150</w:t>
            </w:r>
          </w:hyperlink>
        </w:p>
        <w:p>
          <w:pPr>
            <w:pStyle w:val="TOC3"/>
            <w:tabs>
              <w:tab w:val="clear" w:pos="8793"/>
              <w:tab w:val="right" w:pos="9359" w:leader="dot"/>
            </w:tabs>
            <w:rPr/>
          </w:pPr>
          <w:hyperlink w:anchor="__RefHeading___Toc28356_891076288">
            <w:r>
              <w:rPr>
                <w:webHidden/>
                <w:rStyle w:val="IndexLink"/>
              </w:rPr>
              <w:t>25.13.2 11.2 Latency</w:t>
              <w:tab/>
              <w:t>150</w:t>
            </w:r>
          </w:hyperlink>
        </w:p>
        <w:p>
          <w:pPr>
            <w:pStyle w:val="TOC3"/>
            <w:tabs>
              <w:tab w:val="clear" w:pos="8793"/>
              <w:tab w:val="right" w:pos="9359" w:leader="dot"/>
            </w:tabs>
            <w:rPr/>
          </w:pPr>
          <w:hyperlink w:anchor="__RefHeading___Toc28358_891076288">
            <w:r>
              <w:rPr>
                <w:webHidden/>
                <w:rStyle w:val="IndexLink"/>
              </w:rPr>
              <w:t>25.13.3 11.3 Resource Utilization</w:t>
              <w:tab/>
              <w:t>150</w:t>
            </w:r>
          </w:hyperlink>
        </w:p>
        <w:p>
          <w:pPr>
            <w:pStyle w:val="TOC2"/>
            <w:tabs>
              <w:tab w:val="clear" w:pos="9077"/>
              <w:tab w:val="right" w:pos="9359" w:leader="dot"/>
            </w:tabs>
            <w:rPr/>
          </w:pPr>
          <w:hyperlink w:anchor="__RefHeading___Toc28360_891076288">
            <w:r>
              <w:rPr>
                <w:webHidden/>
                <w:rStyle w:val="IndexLink"/>
              </w:rPr>
              <w:t>25.14 12. Verification Infrastructure</w:t>
              <w:tab/>
              <w:t>150</w:t>
            </w:r>
          </w:hyperlink>
        </w:p>
        <w:p>
          <w:pPr>
            <w:pStyle w:val="TOC3"/>
            <w:tabs>
              <w:tab w:val="clear" w:pos="8793"/>
              <w:tab w:val="right" w:pos="9359" w:leader="dot"/>
            </w:tabs>
            <w:rPr/>
          </w:pPr>
          <w:hyperlink w:anchor="__RefHeading___Toc28362_891076288">
            <w:r>
              <w:rPr>
                <w:webHidden/>
                <w:rStyle w:val="IndexLink"/>
              </w:rPr>
              <w:t>25.14.1 12.1 Test Organization</w:t>
              <w:tab/>
              <w:t>150</w:t>
            </w:r>
          </w:hyperlink>
        </w:p>
        <w:p>
          <w:pPr>
            <w:pStyle w:val="TOC3"/>
            <w:tabs>
              <w:tab w:val="clear" w:pos="8793"/>
              <w:tab w:val="right" w:pos="9359" w:leader="dot"/>
            </w:tabs>
            <w:rPr/>
          </w:pPr>
          <w:hyperlink w:anchor="__RefHeading___Toc28364_891076288">
            <w:r>
              <w:rPr>
                <w:webHidden/>
                <w:rStyle w:val="IndexLink"/>
              </w:rPr>
              <w:t>25.14.2 12.2 CocoTB Framework</w:t>
              <w:tab/>
              <w:t>151</w:t>
            </w:r>
          </w:hyperlink>
        </w:p>
        <w:p>
          <w:pPr>
            <w:pStyle w:val="TOC3"/>
            <w:tabs>
              <w:tab w:val="clear" w:pos="8793"/>
              <w:tab w:val="right" w:pos="9359" w:leader="dot"/>
            </w:tabs>
            <w:rPr/>
          </w:pPr>
          <w:hyperlink w:anchor="__RefHeading___Toc28366_891076288">
            <w:r>
              <w:rPr>
                <w:webHidden/>
                <w:rStyle w:val="IndexLink"/>
              </w:rPr>
              <w:t>25.14.3 12.2.1 MANDATORY: BFM Usage for FUB Tests</w:t>
              <w:tab/>
              <w:t>151</w:t>
            </w:r>
          </w:hyperlink>
        </w:p>
        <w:p>
          <w:pPr>
            <w:pStyle w:val="TOC3"/>
            <w:tabs>
              <w:tab w:val="clear" w:pos="8793"/>
              <w:tab w:val="right" w:pos="9359" w:leader="dot"/>
            </w:tabs>
            <w:rPr/>
          </w:pPr>
          <w:hyperlink w:anchor="__RefHeading___Toc28368_891076288">
            <w:r>
              <w:rPr>
                <w:webHidden/>
                <w:rStyle w:val="IndexLink"/>
              </w:rPr>
              <w:t>25.14.4 12.3 Test File Structure (Standard Pattern)</w:t>
              <w:tab/>
              <w:t>152</w:t>
            </w:r>
          </w:hyperlink>
        </w:p>
        <w:p>
          <w:pPr>
            <w:pStyle w:val="TOC2"/>
            <w:tabs>
              <w:tab w:val="clear" w:pos="9077"/>
              <w:tab w:val="right" w:pos="9359" w:leader="dot"/>
            </w:tabs>
            <w:rPr/>
          </w:pPr>
          <w:hyperlink w:anchor="__RefHeading___Toc28370_891076288">
            <w:r>
              <w:rPr>
                <w:webHidden/>
                <w:rStyle w:val="IndexLink"/>
              </w:rPr>
              <w:t>25.15 13. Quick Reference</w:t>
              <w:tab/>
              <w:t>157</w:t>
            </w:r>
          </w:hyperlink>
        </w:p>
        <w:p>
          <w:pPr>
            <w:pStyle w:val="TOC3"/>
            <w:tabs>
              <w:tab w:val="clear" w:pos="8793"/>
              <w:tab w:val="right" w:pos="9359" w:leader="dot"/>
            </w:tabs>
            <w:rPr/>
          </w:pPr>
          <w:hyperlink w:anchor="__RefHeading___Toc28372_891076288">
            <w:r>
              <w:rPr>
                <w:webHidden/>
                <w:rStyle w:val="IndexLink"/>
              </w:rPr>
              <w:t>25.15.1 13.1 Key Files</w:t>
              <w:tab/>
              <w:t>157</w:t>
            </w:r>
          </w:hyperlink>
        </w:p>
        <w:p>
          <w:pPr>
            <w:pStyle w:val="TOC3"/>
            <w:tabs>
              <w:tab w:val="clear" w:pos="8793"/>
              <w:tab w:val="right" w:pos="9359" w:leader="dot"/>
            </w:tabs>
            <w:rPr/>
          </w:pPr>
          <w:hyperlink w:anchor="__RefHeading___Toc28374_891076288">
            <w:r>
              <w:rPr>
                <w:webHidden/>
                <w:rStyle w:val="IndexLink"/>
              </w:rPr>
              <w:t>25.15.2 13.2 Commands</w:t>
              <w:tab/>
              <w:t>157</w:t>
            </w:r>
          </w:hyperlink>
        </w:p>
        <w:p>
          <w:pPr>
            <w:pStyle w:val="TOC2"/>
            <w:tabs>
              <w:tab w:val="clear" w:pos="9077"/>
              <w:tab w:val="right" w:pos="9359" w:leader="dot"/>
            </w:tabs>
            <w:rPr/>
          </w:pPr>
          <w:hyperlink w:anchor="__RefHeading___Toc28376_891076288">
            <w:r>
              <w:rPr>
                <w:webHidden/>
                <w:rStyle w:val="IndexLink"/>
              </w:rPr>
              <w:t>25.16 14. Success Criteria</w:t>
              <w:tab/>
              <w:t>158</w:t>
            </w:r>
          </w:hyperlink>
        </w:p>
        <w:p>
          <w:pPr>
            <w:pStyle w:val="TOC3"/>
            <w:tabs>
              <w:tab w:val="clear" w:pos="8793"/>
              <w:tab w:val="right" w:pos="9359" w:leader="dot"/>
            </w:tabs>
            <w:rPr/>
          </w:pPr>
          <w:hyperlink w:anchor="__RefHeading___Toc28378_891076288">
            <w:r>
              <w:rPr>
                <w:webHidden/>
                <w:rStyle w:val="IndexLink"/>
              </w:rPr>
              <w:t>25.16.1 14.1 Functional</w:t>
              <w:tab/>
              <w:t>158</w:t>
            </w:r>
          </w:hyperlink>
        </w:p>
        <w:p>
          <w:pPr>
            <w:pStyle w:val="TOC3"/>
            <w:tabs>
              <w:tab w:val="clear" w:pos="8793"/>
              <w:tab w:val="right" w:pos="9359" w:leader="dot"/>
            </w:tabs>
            <w:rPr/>
          </w:pPr>
          <w:hyperlink w:anchor="__RefHeading___Toc28380_891076288">
            <w:r>
              <w:rPr>
                <w:webHidden/>
                <w:rStyle w:val="IndexLink"/>
              </w:rPr>
              <w:t>25.16.2 14.2 Quality</w:t>
              <w:tab/>
              <w:t>158</w:t>
            </w:r>
          </w:hyperlink>
        </w:p>
        <w:p>
          <w:pPr>
            <w:pStyle w:val="TOC3"/>
            <w:tabs>
              <w:tab w:val="clear" w:pos="8793"/>
              <w:tab w:val="right" w:pos="9359" w:leader="dot"/>
            </w:tabs>
            <w:rPr/>
          </w:pPr>
          <w:hyperlink w:anchor="__RefHeading___Toc28382_891076288">
            <w:r>
              <w:rPr>
                <w:webHidden/>
                <w:rStyle w:val="IndexLink"/>
              </w:rPr>
              <w:t>25.16.3 14.3 Documentation</w:t>
              <w:tab/>
              <w:t>158</w:t>
            </w:r>
          </w:hyperlink>
        </w:p>
        <w:p>
          <w:pPr>
            <w:pStyle w:val="TOC2"/>
            <w:tabs>
              <w:tab w:val="clear" w:pos="9077"/>
              <w:tab w:val="right" w:pos="9359" w:leader="dot"/>
            </w:tabs>
            <w:rPr/>
          </w:pPr>
          <w:hyperlink w:anchor="__RefHeading___Toc28384_891076288">
            <w:r>
              <w:rPr>
                <w:webHidden/>
                <w:rStyle w:val="IndexLink"/>
              </w:rPr>
              <w:t>25.17 15. Educational Value</w:t>
              <w:tab/>
              <w:t>158</w:t>
            </w:r>
          </w:hyperlink>
        </w:p>
        <w:p>
          <w:pPr>
            <w:pStyle w:val="TOC2"/>
            <w:tabs>
              <w:tab w:val="clear" w:pos="9077"/>
              <w:tab w:val="right" w:pos="9359" w:leader="dot"/>
            </w:tabs>
            <w:rPr/>
          </w:pPr>
          <w:hyperlink w:anchor="__RefHeading___Toc28386_891076288">
            <w:r>
              <w:rPr>
                <w:webHidden/>
                <w:rStyle w:val="IndexLink"/>
              </w:rPr>
              <w:t>25.18 15. Attribution and Contribution Guidelines</w:t>
              <w:tab/>
              <w:t>159</w:t>
            </w:r>
          </w:hyperlink>
        </w:p>
        <w:p>
          <w:pPr>
            <w:pStyle w:val="TOC3"/>
            <w:tabs>
              <w:tab w:val="clear" w:pos="8793"/>
              <w:tab w:val="right" w:pos="9359" w:leader="dot"/>
            </w:tabs>
            <w:rPr/>
          </w:pPr>
          <w:hyperlink w:anchor="__RefHeading___Toc28388_891076288">
            <w:r>
              <w:rPr>
                <w:webHidden/>
                <w:rStyle w:val="IndexLink"/>
              </w:rPr>
              <w:t>25.18.1 15.1 Git Commit Attribution</w:t>
              <w:tab/>
              <w:t>159</w:t>
            </w:r>
          </w:hyperlink>
        </w:p>
        <w:p>
          <w:pPr>
            <w:pStyle w:val="TOC2"/>
            <w:tabs>
              <w:tab w:val="clear" w:pos="9077"/>
              <w:tab w:val="right" w:pos="9359" w:leader="dot"/>
            </w:tabs>
            <w:rPr/>
          </w:pPr>
          <w:hyperlink w:anchor="__RefHeading___Toc28390_891076288">
            <w:r>
              <w:rPr>
                <w:webHidden/>
                <w:rStyle w:val="IndexLink"/>
              </w:rPr>
              <w:t>25.19 16. Documentation Generation</w:t>
              <w:tab/>
              <w:t>159</w:t>
            </w:r>
          </w:hyperlink>
        </w:p>
        <w:p>
          <w:pPr>
            <w:pStyle w:val="TOC3"/>
            <w:tabs>
              <w:tab w:val="clear" w:pos="8793"/>
              <w:tab w:val="right" w:pos="9359" w:leader="dot"/>
            </w:tabs>
            <w:rPr/>
          </w:pPr>
          <w:hyperlink w:anchor="__RefHeading___Toc28392_891076288">
            <w:r>
              <w:rPr>
                <w:webHidden/>
                <w:rStyle w:val="IndexLink"/>
              </w:rPr>
              <w:t>25.19.1 16.1 Generating PDF/DOCX from Specification</w:t>
              <w:tab/>
              <w:t>159</w:t>
            </w:r>
          </w:hyperlink>
        </w:p>
        <w:p>
          <w:pPr>
            <w:pStyle w:val="TOC2"/>
            <w:tabs>
              <w:tab w:val="clear" w:pos="9077"/>
              <w:tab w:val="right" w:pos="9359" w:leader="dot"/>
            </w:tabs>
            <w:rPr/>
          </w:pPr>
          <w:hyperlink w:anchor="__RefHeading___Toc28394_891076288">
            <w:r>
              <w:rPr>
                <w:webHidden/>
                <w:rStyle w:val="IndexLink"/>
              </w:rPr>
              <w:t>25.20 16.2 PDF Generation Location</w:t>
              <w:tab/>
              <w:t>161</w:t>
            </w:r>
          </w:hyperlink>
        </w:p>
        <w:p>
          <w:pPr>
            <w:pStyle w:val="TOC2"/>
            <w:tabs>
              <w:tab w:val="clear" w:pos="9077"/>
              <w:tab w:val="right" w:pos="9359" w:leader="dot"/>
            </w:tabs>
            <w:rPr/>
          </w:pPr>
          <w:hyperlink w:anchor="__RefHeading___Toc28396_891076288">
            <w:r>
              <w:rPr>
                <w:webHidden/>
                <w:rStyle w:val="IndexLink"/>
              </w:rPr>
              <w:t>25.21 17. References</w:t>
              <w:tab/>
              <w:t>161</w:t>
            </w:r>
          </w:hyperlink>
        </w:p>
        <w:p>
          <w:pPr>
            <w:pStyle w:val="TOC3"/>
            <w:tabs>
              <w:tab w:val="clear" w:pos="8793"/>
              <w:tab w:val="right" w:pos="9359" w:leader="dot"/>
            </w:tabs>
            <w:rPr/>
          </w:pPr>
          <w:hyperlink w:anchor="__RefHeading___Toc28398_891076288">
            <w:r>
              <w:rPr>
                <w:webHidden/>
                <w:rStyle w:val="IndexLink"/>
              </w:rPr>
              <w:t>25.21.1 16.1 Internal Documentation</w:t>
              <w:tab/>
              <w:t>161</w:t>
            </w:r>
          </w:hyperlink>
        </w:p>
        <w:p>
          <w:pPr>
            <w:pStyle w:val="TOC3"/>
            <w:tabs>
              <w:tab w:val="clear" w:pos="8793"/>
              <w:tab w:val="right" w:pos="9359" w:leader="dot"/>
            </w:tabs>
            <w:rPr/>
          </w:pPr>
          <w:hyperlink w:anchor="__RefHeading___Toc28400_891076288">
            <w:r>
              <w:rPr>
                <w:webHidden/>
                <w:rStyle w:val="IndexLink"/>
              </w:rPr>
              <w:t>25.21.2 16.2 Related Subsystems</w:t>
              <w:tab/>
              <w:t>161</w:t>
            </w:r>
          </w:hyperlink>
        </w:p>
        <w:p>
          <w:pPr>
            <w:pStyle w:val="TOC3"/>
            <w:tabs>
              <w:tab w:val="clear" w:pos="8793"/>
              <w:tab w:val="right" w:pos="9359" w:leader="dot"/>
            </w:tabs>
            <w:rPr/>
          </w:pPr>
          <w:hyperlink w:anchor="__RefHeading___Toc28402_891076288">
            <w:r>
              <w:rPr>
                <w:webHidden/>
                <w:rStyle w:val="IndexLink"/>
              </w:rPr>
              <w:t>25.21.3 16.3 External References</w:t>
              <w:tab/>
              <w:t>161</w:t>
            </w:r>
          </w:hyperlink>
        </w:p>
        <w:p>
          <w:pPr>
            <w:pStyle w:val="TOC2"/>
            <w:tabs>
              <w:tab w:val="clear" w:pos="9077"/>
              <w:tab w:val="right" w:pos="9359" w:leader="dot"/>
            </w:tabs>
            <w:rPr/>
          </w:pPr>
          <w:hyperlink w:anchor="__RefHeading___Toc28404_891076288">
            <w:r>
              <w:rPr>
                <w:webHidden/>
                <w:rStyle w:val="IndexLink"/>
              </w:rPr>
              <w:t>25.22 Navigation</w:t>
              <w:tab/>
              <w:t>162</w:t>
            </w:r>
          </w:hyperlink>
        </w:p>
        <w:p>
          <w:pPr>
            <w:pStyle w:val="TOC1"/>
            <w:tabs>
              <w:tab w:val="clear" w:pos="9360"/>
              <w:tab w:val="right" w:pos="9359" w:leader="dot"/>
            </w:tabs>
            <w:rPr/>
          </w:pPr>
          <w:hyperlink w:anchor="__RefHeading___Toc28406_891076288">
            <w:r>
              <w:rPr>
                <w:webHidden/>
                <w:rStyle w:val="IndexLink"/>
              </w:rPr>
              <w:t>26 Address Increment Patterns for DMA and Descriptor-Based Data Movement</w:t>
              <w:tab/>
              <w:t>162</w:t>
            </w:r>
          </w:hyperlink>
        </w:p>
        <w:p>
          <w:pPr>
            <w:pStyle w:val="TOC2"/>
            <w:tabs>
              <w:tab w:val="clear" w:pos="9077"/>
              <w:tab w:val="right" w:pos="9359" w:leader="dot"/>
            </w:tabs>
            <w:rPr/>
          </w:pPr>
          <w:hyperlink w:anchor="__RefHeading___Toc28408_891076288">
            <w:r>
              <w:rPr>
                <w:webHidden/>
                <w:rStyle w:val="IndexLink"/>
              </w:rPr>
              <w:t>26.1 Table of Contents</w:t>
              <w:tab/>
              <w:t>162</w:t>
            </w:r>
          </w:hyperlink>
        </w:p>
        <w:p>
          <w:pPr>
            <w:pStyle w:val="TOC2"/>
            <w:tabs>
              <w:tab w:val="clear" w:pos="9077"/>
              <w:tab w:val="right" w:pos="9359" w:leader="dot"/>
            </w:tabs>
            <w:rPr/>
          </w:pPr>
          <w:hyperlink w:anchor="__RefHeading___Toc28410_891076288">
            <w:r>
              <w:rPr>
                <w:webHidden/>
                <w:rStyle w:val="IndexLink"/>
              </w:rPr>
              <w:t>26.2 1. Executive Summary</w:t>
              <w:tab/>
              <w:t>163</w:t>
            </w:r>
          </w:hyperlink>
        </w:p>
        <w:p>
          <w:pPr>
            <w:pStyle w:val="TOC3"/>
            <w:tabs>
              <w:tab w:val="clear" w:pos="8793"/>
              <w:tab w:val="right" w:pos="9359" w:leader="dot"/>
            </w:tabs>
            <w:rPr/>
          </w:pPr>
          <w:hyperlink w:anchor="__RefHeading___Toc28412_891076288">
            <w:r>
              <w:rPr>
                <w:webHidden/>
                <w:rStyle w:val="IndexLink"/>
              </w:rPr>
              <w:t>26.2.1 Pattern Categories</w:t>
              <w:tab/>
              <w:t>163</w:t>
            </w:r>
          </w:hyperlink>
        </w:p>
        <w:p>
          <w:pPr>
            <w:pStyle w:val="TOC2"/>
            <w:tabs>
              <w:tab w:val="clear" w:pos="9077"/>
              <w:tab w:val="right" w:pos="9359" w:leader="dot"/>
            </w:tabs>
            <w:rPr/>
          </w:pPr>
          <w:hyperlink w:anchor="__RefHeading___Toc28414_891076288">
            <w:r>
              <w:rPr>
                <w:webHidden/>
                <w:rStyle w:val="IndexLink"/>
              </w:rPr>
              <w:t>26.3 2. RAPIDS Current Implementation</w:t>
              <w:tab/>
              <w:t>163</w:t>
            </w:r>
          </w:hyperlink>
        </w:p>
        <w:p>
          <w:pPr>
            <w:pStyle w:val="TOC3"/>
            <w:tabs>
              <w:tab w:val="clear" w:pos="8793"/>
              <w:tab w:val="right" w:pos="9359" w:leader="dot"/>
            </w:tabs>
            <w:rPr/>
          </w:pPr>
          <w:hyperlink w:anchor="__RefHeading___Toc28416_891076288">
            <w:r>
              <w:rPr>
                <w:webHidden/>
                <w:rStyle w:val="IndexLink"/>
              </w:rPr>
              <w:t>26.3.1 2.1 Descriptor Format (256-bit)</w:t>
              <w:tab/>
              <w:t>163</w:t>
            </w:r>
          </w:hyperlink>
        </w:p>
        <w:p>
          <w:pPr>
            <w:pStyle w:val="TOC3"/>
            <w:tabs>
              <w:tab w:val="clear" w:pos="8793"/>
              <w:tab w:val="right" w:pos="9359" w:leader="dot"/>
            </w:tabs>
            <w:rPr/>
          </w:pPr>
          <w:hyperlink w:anchor="__RefHeading___Toc28418_891076288">
            <w:r>
              <w:rPr>
                <w:webHidden/>
                <w:rStyle w:val="IndexLink"/>
              </w:rPr>
              <w:t>26.3.2 2.2 Current Address Increment Modes</w:t>
              <w:tab/>
              <w:t>164</w:t>
            </w:r>
          </w:hyperlink>
        </w:p>
        <w:p>
          <w:pPr>
            <w:pStyle w:val="TOC3"/>
            <w:tabs>
              <w:tab w:val="clear" w:pos="8793"/>
              <w:tab w:val="right" w:pos="9359" w:leader="dot"/>
            </w:tabs>
            <w:rPr/>
          </w:pPr>
          <w:hyperlink w:anchor="__RefHeading___Toc28420_891076288">
            <w:r>
              <w:rPr>
                <w:webHidden/>
                <w:rStyle w:val="IndexLink"/>
              </w:rPr>
              <w:t>26.3.3 2.3 Alignment Information Structure</w:t>
              <w:tab/>
              <w:t>164</w:t>
            </w:r>
          </w:hyperlink>
        </w:p>
        <w:p>
          <w:pPr>
            <w:pStyle w:val="TOC3"/>
            <w:tabs>
              <w:tab w:val="clear" w:pos="8793"/>
              <w:tab w:val="right" w:pos="9359" w:leader="dot"/>
            </w:tabs>
            <w:rPr/>
          </w:pPr>
          <w:hyperlink w:anchor="__RefHeading___Toc28422_891076288">
            <w:r>
              <w:rPr>
                <w:webHidden/>
                <w:rStyle w:val="IndexLink"/>
              </w:rPr>
              <w:t>26.3.4 2.4 AXI Translation</w:t>
              <w:tab/>
              <w:t>165</w:t>
            </w:r>
          </w:hyperlink>
        </w:p>
        <w:p>
          <w:pPr>
            <w:pStyle w:val="TOC2"/>
            <w:tabs>
              <w:tab w:val="clear" w:pos="9077"/>
              <w:tab w:val="right" w:pos="9359" w:leader="dot"/>
            </w:tabs>
            <w:rPr/>
          </w:pPr>
          <w:hyperlink w:anchor="__RefHeading___Toc28424_891076288">
            <w:r>
              <w:rPr>
                <w:webHidden/>
                <w:rStyle w:val="IndexLink"/>
              </w:rPr>
              <w:t>26.4 3. AXI Protocol Burst Modes</w:t>
              <w:tab/>
              <w:t>165</w:t>
            </w:r>
          </w:hyperlink>
        </w:p>
        <w:p>
          <w:pPr>
            <w:pStyle w:val="TOC3"/>
            <w:tabs>
              <w:tab w:val="clear" w:pos="8793"/>
              <w:tab w:val="right" w:pos="9359" w:leader="dot"/>
            </w:tabs>
            <w:rPr/>
          </w:pPr>
          <w:hyperlink w:anchor="__RefHeading___Toc28426_891076288">
            <w:r>
              <w:rPr>
                <w:webHidden/>
                <w:rStyle w:val="IndexLink"/>
              </w:rPr>
              <w:t>26.4.1 3.1 FIXED Burst (AxBURST = 2’b00)</w:t>
              <w:tab/>
              <w:t>165</w:t>
            </w:r>
          </w:hyperlink>
        </w:p>
        <w:p>
          <w:pPr>
            <w:pStyle w:val="TOC3"/>
            <w:tabs>
              <w:tab w:val="clear" w:pos="8793"/>
              <w:tab w:val="right" w:pos="9359" w:leader="dot"/>
            </w:tabs>
            <w:rPr/>
          </w:pPr>
          <w:hyperlink w:anchor="__RefHeading___Toc28428_891076288">
            <w:r>
              <w:rPr>
                <w:webHidden/>
                <w:rStyle w:val="IndexLink"/>
              </w:rPr>
              <w:t>26.4.2 3.2 INCREMENT Burst (AxBURST = 2’b01)</w:t>
              <w:tab/>
              <w:t>165</w:t>
            </w:r>
          </w:hyperlink>
        </w:p>
        <w:p>
          <w:pPr>
            <w:pStyle w:val="TOC3"/>
            <w:tabs>
              <w:tab w:val="clear" w:pos="8793"/>
              <w:tab w:val="right" w:pos="9359" w:leader="dot"/>
            </w:tabs>
            <w:rPr/>
          </w:pPr>
          <w:hyperlink w:anchor="__RefHeading___Toc28430_891076288">
            <w:r>
              <w:rPr>
                <w:webHidden/>
                <w:rStyle w:val="IndexLink"/>
              </w:rPr>
              <w:t>26.4.3 3.3 WRAP Burst (AxBURST = 2’b10)</w:t>
              <w:tab/>
              <w:t>165</w:t>
            </w:r>
          </w:hyperlink>
        </w:p>
        <w:p>
          <w:pPr>
            <w:pStyle w:val="TOC2"/>
            <w:tabs>
              <w:tab w:val="clear" w:pos="9077"/>
              <w:tab w:val="right" w:pos="9359" w:leader="dot"/>
            </w:tabs>
            <w:rPr/>
          </w:pPr>
          <w:hyperlink w:anchor="__RefHeading___Toc28432_891076288">
            <w:r>
              <w:rPr>
                <w:webHidden/>
                <w:rStyle w:val="IndexLink"/>
              </w:rPr>
              <w:t>26.5 4. Linear Address Increment Patterns</w:t>
              <w:tab/>
              <w:t>166</w:t>
            </w:r>
          </w:hyperlink>
        </w:p>
        <w:p>
          <w:pPr>
            <w:pStyle w:val="TOC3"/>
            <w:tabs>
              <w:tab w:val="clear" w:pos="8793"/>
              <w:tab w:val="right" w:pos="9359" w:leader="dot"/>
            </w:tabs>
            <w:rPr/>
          </w:pPr>
          <w:hyperlink w:anchor="__RefHeading___Toc28434_891076288">
            <w:r>
              <w:rPr>
                <w:webHidden/>
                <w:rStyle w:val="IndexLink"/>
              </w:rPr>
              <w:t>26.5.1 4.1 Simple Contiguous</w:t>
              <w:tab/>
              <w:t>166</w:t>
            </w:r>
          </w:hyperlink>
        </w:p>
        <w:p>
          <w:pPr>
            <w:pStyle w:val="TOC3"/>
            <w:tabs>
              <w:tab w:val="clear" w:pos="8793"/>
              <w:tab w:val="right" w:pos="9359" w:leader="dot"/>
            </w:tabs>
            <w:rPr/>
          </w:pPr>
          <w:hyperlink w:anchor="__RefHeading___Toc28436_891076288">
            <w:r>
              <w:rPr>
                <w:webHidden/>
                <w:rStyle w:val="IndexLink"/>
              </w:rPr>
              <w:t>26.5.2 4.2 Unaligned Start/End</w:t>
              <w:tab/>
              <w:t>166</w:t>
            </w:r>
          </w:hyperlink>
        </w:p>
        <w:p>
          <w:pPr>
            <w:pStyle w:val="TOC3"/>
            <w:tabs>
              <w:tab w:val="clear" w:pos="8793"/>
              <w:tab w:val="right" w:pos="9359" w:leader="dot"/>
            </w:tabs>
            <w:rPr/>
          </w:pPr>
          <w:hyperlink w:anchor="__RefHeading___Toc28438_891076288">
            <w:r>
              <w:rPr>
                <w:webHidden/>
                <w:rStyle w:val="IndexLink"/>
              </w:rPr>
              <w:t>26.5.3 4.3 Size-Constrained Bursts</w:t>
              <w:tab/>
              <w:t>166</w:t>
            </w:r>
          </w:hyperlink>
        </w:p>
        <w:p>
          <w:pPr>
            <w:pStyle w:val="TOC2"/>
            <w:tabs>
              <w:tab w:val="clear" w:pos="9077"/>
              <w:tab w:val="right" w:pos="9359" w:leader="dot"/>
            </w:tabs>
            <w:rPr/>
          </w:pPr>
          <w:hyperlink w:anchor="__RefHeading___Toc28440_891076288">
            <w:r>
              <w:rPr>
                <w:webHidden/>
                <w:rStyle w:val="IndexLink"/>
              </w:rPr>
              <w:t>26.6 5. 2D Transfer Patterns (Stride-Based)</w:t>
              <w:tab/>
              <w:t>167</w:t>
            </w:r>
          </w:hyperlink>
        </w:p>
        <w:p>
          <w:pPr>
            <w:pStyle w:val="TOC3"/>
            <w:tabs>
              <w:tab w:val="clear" w:pos="8793"/>
              <w:tab w:val="right" w:pos="9359" w:leader="dot"/>
            </w:tabs>
            <w:rPr/>
          </w:pPr>
          <w:hyperlink w:anchor="__RefHeading___Toc28442_891076288">
            <w:r>
              <w:rPr>
                <w:webHidden/>
                <w:rStyle w:val="IndexLink"/>
              </w:rPr>
              <w:t>26.6.1 5.1 Concept</w:t>
              <w:tab/>
              <w:t>167</w:t>
            </w:r>
          </w:hyperlink>
        </w:p>
        <w:p>
          <w:pPr>
            <w:pStyle w:val="TOC3"/>
            <w:tabs>
              <w:tab w:val="clear" w:pos="8793"/>
              <w:tab w:val="right" w:pos="9359" w:leader="dot"/>
            </w:tabs>
            <w:rPr/>
          </w:pPr>
          <w:hyperlink w:anchor="__RefHeading___Toc28444_891076288">
            <w:r>
              <w:rPr>
                <w:webHidden/>
                <w:rStyle w:val="IndexLink"/>
              </w:rPr>
              <w:t>26.6.2 5.2 Descriptor Fields (Extended)</w:t>
              <w:tab/>
              <w:t>167</w:t>
            </w:r>
          </w:hyperlink>
        </w:p>
        <w:p>
          <w:pPr>
            <w:pStyle w:val="TOC3"/>
            <w:tabs>
              <w:tab w:val="clear" w:pos="8793"/>
              <w:tab w:val="right" w:pos="9359" w:leader="dot"/>
            </w:tabs>
            <w:rPr/>
          </w:pPr>
          <w:hyperlink w:anchor="__RefHeading___Toc28446_891076288">
            <w:r>
              <w:rPr>
                <w:webHidden/>
                <w:rStyle w:val="IndexLink"/>
              </w:rPr>
              <w:t>26.6.3 5.3 Address Calculation</w:t>
              <w:tab/>
              <w:t>168</w:t>
            </w:r>
          </w:hyperlink>
        </w:p>
        <w:p>
          <w:pPr>
            <w:pStyle w:val="TOC3"/>
            <w:tabs>
              <w:tab w:val="clear" w:pos="8793"/>
              <w:tab w:val="right" w:pos="9359" w:leader="dot"/>
            </w:tabs>
            <w:rPr/>
          </w:pPr>
          <w:hyperlink w:anchor="__RefHeading___Toc28448_891076288">
            <w:r>
              <w:rPr>
                <w:webHidden/>
                <w:rStyle w:val="IndexLink"/>
              </w:rPr>
              <w:t>26.6.4 5.4 Use Cases</w:t>
              <w:tab/>
              <w:t>168</w:t>
            </w:r>
          </w:hyperlink>
        </w:p>
        <w:p>
          <w:pPr>
            <w:pStyle w:val="TOC3"/>
            <w:tabs>
              <w:tab w:val="clear" w:pos="8793"/>
              <w:tab w:val="right" w:pos="9359" w:leader="dot"/>
            </w:tabs>
            <w:rPr/>
          </w:pPr>
          <w:hyperlink w:anchor="__RefHeading___Toc28450_891076288">
            <w:r>
              <w:rPr>
                <w:webHidden/>
                <w:rStyle w:val="IndexLink"/>
              </w:rPr>
              <w:t>26.6.5 5.5 Analog Devices AXI DMAC Implementation</w:t>
              <w:tab/>
              <w:t>168</w:t>
            </w:r>
          </w:hyperlink>
        </w:p>
        <w:p>
          <w:pPr>
            <w:pStyle w:val="TOC2"/>
            <w:tabs>
              <w:tab w:val="clear" w:pos="9077"/>
              <w:tab w:val="right" w:pos="9359" w:leader="dot"/>
            </w:tabs>
            <w:rPr/>
          </w:pPr>
          <w:hyperlink w:anchor="__RefHeading___Toc28452_891076288">
            <w:r>
              <w:rPr>
                <w:webHidden/>
                <w:rStyle w:val="IndexLink"/>
              </w:rPr>
              <w:t>26.7 6. 3D Transfer Patterns</w:t>
              <w:tab/>
              <w:t>168</w:t>
            </w:r>
          </w:hyperlink>
        </w:p>
        <w:p>
          <w:pPr>
            <w:pStyle w:val="TOC3"/>
            <w:tabs>
              <w:tab w:val="clear" w:pos="8793"/>
              <w:tab w:val="right" w:pos="9359" w:leader="dot"/>
            </w:tabs>
            <w:rPr/>
          </w:pPr>
          <w:hyperlink w:anchor="__RefHeading___Toc28454_891076288">
            <w:r>
              <w:rPr>
                <w:webHidden/>
                <w:rStyle w:val="IndexLink"/>
              </w:rPr>
              <w:t>26.7.1 6.1 Concept</w:t>
              <w:tab/>
              <w:t>168</w:t>
            </w:r>
          </w:hyperlink>
        </w:p>
        <w:p>
          <w:pPr>
            <w:pStyle w:val="TOC3"/>
            <w:tabs>
              <w:tab w:val="clear" w:pos="8793"/>
              <w:tab w:val="right" w:pos="9359" w:leader="dot"/>
            </w:tabs>
            <w:rPr/>
          </w:pPr>
          <w:hyperlink w:anchor="__RefHeading___Toc28456_891076288">
            <w:r>
              <w:rPr>
                <w:webHidden/>
                <w:rStyle w:val="IndexLink"/>
              </w:rPr>
              <w:t>26.7.2 6.2 Descriptor Fields (Extended)</w:t>
              <w:tab/>
              <w:t>169</w:t>
            </w:r>
          </w:hyperlink>
        </w:p>
        <w:p>
          <w:pPr>
            <w:pStyle w:val="TOC3"/>
            <w:tabs>
              <w:tab w:val="clear" w:pos="8793"/>
              <w:tab w:val="right" w:pos="9359" w:leader="dot"/>
            </w:tabs>
            <w:rPr/>
          </w:pPr>
          <w:hyperlink w:anchor="__RefHeading___Toc28458_891076288">
            <w:r>
              <w:rPr>
                <w:webHidden/>
                <w:rStyle w:val="IndexLink"/>
              </w:rPr>
              <w:t>26.7.3 6.3 Address Calculation</w:t>
              <w:tab/>
              <w:t>169</w:t>
            </w:r>
          </w:hyperlink>
        </w:p>
        <w:p>
          <w:pPr>
            <w:pStyle w:val="TOC3"/>
            <w:tabs>
              <w:tab w:val="clear" w:pos="8793"/>
              <w:tab w:val="right" w:pos="9359" w:leader="dot"/>
            </w:tabs>
            <w:rPr/>
          </w:pPr>
          <w:hyperlink w:anchor="__RefHeading___Toc28460_891076288">
            <w:r>
              <w:rPr>
                <w:webHidden/>
                <w:rStyle w:val="IndexLink"/>
              </w:rPr>
              <w:t>26.7.4 6.4 Use Cases</w:t>
              <w:tab/>
              <w:t>169</w:t>
            </w:r>
          </w:hyperlink>
        </w:p>
        <w:p>
          <w:pPr>
            <w:pStyle w:val="TOC2"/>
            <w:tabs>
              <w:tab w:val="clear" w:pos="9077"/>
              <w:tab w:val="right" w:pos="9359" w:leader="dot"/>
            </w:tabs>
            <w:rPr/>
          </w:pPr>
          <w:hyperlink w:anchor="__RefHeading___Toc28462_891076288">
            <w:r>
              <w:rPr>
                <w:webHidden/>
                <w:rStyle w:val="IndexLink"/>
              </w:rPr>
              <w:t>26.8 7. Scatter-Gather Patterns</w:t>
              <w:tab/>
              <w:t>170</w:t>
            </w:r>
          </w:hyperlink>
        </w:p>
        <w:p>
          <w:pPr>
            <w:pStyle w:val="TOC3"/>
            <w:tabs>
              <w:tab w:val="clear" w:pos="8793"/>
              <w:tab w:val="right" w:pos="9359" w:leader="dot"/>
            </w:tabs>
            <w:rPr/>
          </w:pPr>
          <w:hyperlink w:anchor="__RefHeading___Toc28464_891076288">
            <w:r>
              <w:rPr>
                <w:webHidden/>
                <w:rStyle w:val="IndexLink"/>
              </w:rPr>
              <w:t>26.8.1 7.1 Concept</w:t>
              <w:tab/>
              <w:t>170</w:t>
            </w:r>
          </w:hyperlink>
        </w:p>
        <w:p>
          <w:pPr>
            <w:pStyle w:val="TOC3"/>
            <w:tabs>
              <w:tab w:val="clear" w:pos="8793"/>
              <w:tab w:val="right" w:pos="9359" w:leader="dot"/>
            </w:tabs>
            <w:rPr/>
          </w:pPr>
          <w:hyperlink w:anchor="__RefHeading___Toc28466_891076288">
            <w:r>
              <w:rPr>
                <w:webHidden/>
                <w:rStyle w:val="IndexLink"/>
              </w:rPr>
              <w:t>26.8.2 7.2 SG Descriptor Fields</w:t>
              <w:tab/>
              <w:t>170</w:t>
            </w:r>
          </w:hyperlink>
        </w:p>
        <w:p>
          <w:pPr>
            <w:pStyle w:val="TOC3"/>
            <w:tabs>
              <w:tab w:val="clear" w:pos="8793"/>
              <w:tab w:val="right" w:pos="9359" w:leader="dot"/>
            </w:tabs>
            <w:rPr/>
          </w:pPr>
          <w:hyperlink w:anchor="__RefHeading___Toc28468_891076288">
            <w:r>
              <w:rPr>
                <w:webHidden/>
                <w:rStyle w:val="IndexLink"/>
              </w:rPr>
              <w:t>26.8.3 7.3 Operation Modes</w:t>
              <w:tab/>
              <w:t>170</w:t>
            </w:r>
          </w:hyperlink>
        </w:p>
        <w:p>
          <w:pPr>
            <w:pStyle w:val="TOC3"/>
            <w:tabs>
              <w:tab w:val="clear" w:pos="8793"/>
              <w:tab w:val="right" w:pos="9359" w:leader="dot"/>
            </w:tabs>
            <w:rPr/>
          </w:pPr>
          <w:hyperlink w:anchor="__RefHeading___Toc28470_891076288">
            <w:r>
              <w:rPr>
                <w:webHidden/>
                <w:rStyle w:val="IndexLink"/>
              </w:rPr>
              <w:t>26.8.4 7.4 AMD/Xilinx AXI DMA SG Descriptor Format</w:t>
              <w:tab/>
              <w:t>170</w:t>
            </w:r>
          </w:hyperlink>
        </w:p>
        <w:p>
          <w:pPr>
            <w:pStyle w:val="TOC3"/>
            <w:tabs>
              <w:tab w:val="clear" w:pos="8793"/>
              <w:tab w:val="right" w:pos="9359" w:leader="dot"/>
            </w:tabs>
            <w:rPr/>
          </w:pPr>
          <w:hyperlink w:anchor="__RefHeading___Toc28472_891076288">
            <w:r>
              <w:rPr>
                <w:webHidden/>
                <w:rStyle w:val="IndexLink"/>
              </w:rPr>
              <w:t>26.8.5 7.5 Use Cases</w:t>
              <w:tab/>
              <w:t>171</w:t>
            </w:r>
          </w:hyperlink>
        </w:p>
        <w:p>
          <w:pPr>
            <w:pStyle w:val="TOC2"/>
            <w:tabs>
              <w:tab w:val="clear" w:pos="9077"/>
              <w:tab w:val="right" w:pos="9359" w:leader="dot"/>
            </w:tabs>
            <w:rPr/>
          </w:pPr>
          <w:hyperlink w:anchor="__RefHeading___Toc28474_891076288">
            <w:r>
              <w:rPr>
                <w:webHidden/>
                <w:rStyle w:val="IndexLink"/>
              </w:rPr>
              <w:t>26.9 8. Circular and Ring Buffer Patterns</w:t>
              <w:tab/>
              <w:t>171</w:t>
            </w:r>
          </w:hyperlink>
        </w:p>
        <w:p>
          <w:pPr>
            <w:pStyle w:val="TOC3"/>
            <w:tabs>
              <w:tab w:val="clear" w:pos="8793"/>
              <w:tab w:val="right" w:pos="9359" w:leader="dot"/>
            </w:tabs>
            <w:rPr/>
          </w:pPr>
          <w:hyperlink w:anchor="__RefHeading___Toc28476_891076288">
            <w:r>
              <w:rPr>
                <w:webHidden/>
                <w:rStyle w:val="IndexLink"/>
              </w:rPr>
              <w:t>26.9.1 8.1 Concept</w:t>
              <w:tab/>
              <w:t>171</w:t>
            </w:r>
          </w:hyperlink>
        </w:p>
        <w:p>
          <w:pPr>
            <w:pStyle w:val="TOC3"/>
            <w:tabs>
              <w:tab w:val="clear" w:pos="8793"/>
              <w:tab w:val="right" w:pos="9359" w:leader="dot"/>
            </w:tabs>
            <w:rPr/>
          </w:pPr>
          <w:hyperlink w:anchor="__RefHeading___Toc28478_891076288">
            <w:r>
              <w:rPr>
                <w:webHidden/>
                <w:rStyle w:val="IndexLink"/>
              </w:rPr>
              <w:t>26.9.2 8.2 Descriptor Fields (Extended)</w:t>
              <w:tab/>
              <w:t>171</w:t>
            </w:r>
          </w:hyperlink>
        </w:p>
        <w:p>
          <w:pPr>
            <w:pStyle w:val="TOC3"/>
            <w:tabs>
              <w:tab w:val="clear" w:pos="8793"/>
              <w:tab w:val="right" w:pos="9359" w:leader="dot"/>
            </w:tabs>
            <w:rPr/>
          </w:pPr>
          <w:hyperlink w:anchor="__RefHeading___Toc28480_891076288">
            <w:r>
              <w:rPr>
                <w:webHidden/>
                <w:rStyle w:val="IndexLink"/>
              </w:rPr>
              <w:t>26.9.3 8.3 Address Calculation</w:t>
              <w:tab/>
              <w:t>171</w:t>
            </w:r>
          </w:hyperlink>
        </w:p>
        <w:p>
          <w:pPr>
            <w:pStyle w:val="TOC3"/>
            <w:tabs>
              <w:tab w:val="clear" w:pos="8793"/>
              <w:tab w:val="right" w:pos="9359" w:leader="dot"/>
            </w:tabs>
            <w:rPr/>
          </w:pPr>
          <w:hyperlink w:anchor="__RefHeading___Toc28482_891076288">
            <w:r>
              <w:rPr>
                <w:webHidden/>
                <w:rStyle w:val="IndexLink"/>
              </w:rPr>
              <w:t>26.9.4 8.4 Ping-Pong Double Buffering</w:t>
              <w:tab/>
              <w:t>172</w:t>
            </w:r>
          </w:hyperlink>
        </w:p>
        <w:p>
          <w:pPr>
            <w:pStyle w:val="TOC3"/>
            <w:tabs>
              <w:tab w:val="clear" w:pos="8793"/>
              <w:tab w:val="right" w:pos="9359" w:leader="dot"/>
            </w:tabs>
            <w:rPr/>
          </w:pPr>
          <w:hyperlink w:anchor="__RefHeading___Toc28484_891076288">
            <w:r>
              <w:rPr>
                <w:webHidden/>
                <w:rStyle w:val="IndexLink"/>
              </w:rPr>
              <w:t>26.9.5 8.5 Use Cases</w:t>
              <w:tab/>
              <w:t>172</w:t>
            </w:r>
          </w:hyperlink>
        </w:p>
        <w:p>
          <w:pPr>
            <w:pStyle w:val="TOC2"/>
            <w:tabs>
              <w:tab w:val="clear" w:pos="9077"/>
              <w:tab w:val="right" w:pos="9359" w:leader="dot"/>
            </w:tabs>
            <w:rPr/>
          </w:pPr>
          <w:hyperlink w:anchor="__RefHeading___Toc28486_891076288">
            <w:r>
              <w:rPr>
                <w:webHidden/>
                <w:rStyle w:val="IndexLink"/>
              </w:rPr>
              <w:t>26.10 9. Tensor Accelerator Memory Access Patterns (PRIORITY 0)</w:t>
              <w:tab/>
              <w:t>172</w:t>
            </w:r>
          </w:hyperlink>
        </w:p>
        <w:p>
          <w:pPr>
            <w:pStyle w:val="TOC3"/>
            <w:tabs>
              <w:tab w:val="clear" w:pos="8793"/>
              <w:tab w:val="right" w:pos="9359" w:leader="dot"/>
            </w:tabs>
            <w:rPr/>
          </w:pPr>
          <w:hyperlink w:anchor="__RefHeading___Toc28488_891076288">
            <w:r>
              <w:rPr>
                <w:webHidden/>
                <w:rStyle w:val="IndexLink"/>
              </w:rPr>
              <w:t>26.10.1 9.1 Systolic Array Dataflow Fundamentals</w:t>
              <w:tab/>
              <w:t>172</w:t>
            </w:r>
          </w:hyperlink>
        </w:p>
        <w:p>
          <w:pPr>
            <w:pStyle w:val="TOC3"/>
            <w:tabs>
              <w:tab w:val="clear" w:pos="8793"/>
              <w:tab w:val="right" w:pos="9359" w:leader="dot"/>
            </w:tabs>
            <w:rPr/>
          </w:pPr>
          <w:hyperlink w:anchor="__RefHeading___Toc28490_891076288">
            <w:r>
              <w:rPr>
                <w:webHidden/>
                <w:rStyle w:val="IndexLink"/>
              </w:rPr>
              <w:t>26.10.2 9.2 Data Cube Model (NVDLA Reference)</w:t>
              <w:tab/>
              <w:t>173</w:t>
            </w:r>
          </w:hyperlink>
        </w:p>
        <w:p>
          <w:pPr>
            <w:pStyle w:val="TOC3"/>
            <w:tabs>
              <w:tab w:val="clear" w:pos="8793"/>
              <w:tab w:val="right" w:pos="9359" w:leader="dot"/>
            </w:tabs>
            <w:rPr/>
          </w:pPr>
          <w:hyperlink w:anchor="__RefHeading___Toc28492_891076288">
            <w:r>
              <w:rPr>
                <w:webHidden/>
                <w:rStyle w:val="IndexLink"/>
              </w:rPr>
              <w:t>26.10.3 9.3 Tensor Memory Accelerator (TMA) - NVIDIA Hopper</w:t>
              <w:tab/>
              <w:t>174</w:t>
            </w:r>
          </w:hyperlink>
        </w:p>
        <w:p>
          <w:pPr>
            <w:pStyle w:val="TOC3"/>
            <w:tabs>
              <w:tab w:val="clear" w:pos="8793"/>
              <w:tab w:val="right" w:pos="9359" w:leader="dot"/>
            </w:tabs>
            <w:rPr/>
          </w:pPr>
          <w:hyperlink w:anchor="__RefHeading___Toc28494_891076288">
            <w:r>
              <w:rPr>
                <w:webHidden/>
                <w:rStyle w:val="IndexLink"/>
              </w:rPr>
              <w:t>26.10.4 9.4 Convolution Address Patterns</w:t>
              <w:tab/>
              <w:t>175</w:t>
            </w:r>
          </w:hyperlink>
        </w:p>
        <w:p>
          <w:pPr>
            <w:pStyle w:val="TOC3"/>
            <w:tabs>
              <w:tab w:val="clear" w:pos="8793"/>
              <w:tab w:val="right" w:pos="9359" w:leader="dot"/>
            </w:tabs>
            <w:rPr/>
          </w:pPr>
          <w:hyperlink w:anchor="__RefHeading___Toc28496_891076288">
            <w:r>
              <w:rPr>
                <w:webHidden/>
                <w:rStyle w:val="IndexLink"/>
              </w:rPr>
              <w:t>26.10.5 9.5 Gemmini Accelerator Architecture (UC Berkeley Reference)</w:t>
              <w:tab/>
              <w:t>176</w:t>
            </w:r>
          </w:hyperlink>
        </w:p>
        <w:p>
          <w:pPr>
            <w:pStyle w:val="TOC3"/>
            <w:tabs>
              <w:tab w:val="clear" w:pos="8793"/>
              <w:tab w:val="right" w:pos="9359" w:leader="dot"/>
            </w:tabs>
            <w:rPr/>
          </w:pPr>
          <w:hyperlink w:anchor="__RefHeading___Toc28498_891076288">
            <w:r>
              <w:rPr>
                <w:webHidden/>
                <w:rStyle w:val="IndexLink"/>
              </w:rPr>
              <w:t>26.10.6 9.6 Tiling for Large Matrices</w:t>
              <w:tab/>
              <w:t>178</w:t>
            </w:r>
          </w:hyperlink>
        </w:p>
        <w:p>
          <w:pPr>
            <w:pStyle w:val="TOC3"/>
            <w:tabs>
              <w:tab w:val="clear" w:pos="8793"/>
              <w:tab w:val="right" w:pos="9359" w:leader="dot"/>
            </w:tabs>
            <w:rPr/>
          </w:pPr>
          <w:hyperlink w:anchor="__RefHeading___Toc28500_891076288">
            <w:r>
              <w:rPr>
                <w:webHidden/>
                <w:rStyle w:val="IndexLink"/>
              </w:rPr>
              <w:t>26.10.7 9.7 Sparse Tensor Patterns</w:t>
              <w:tab/>
              <w:t>179</w:t>
            </w:r>
          </w:hyperlink>
        </w:p>
        <w:p>
          <w:pPr>
            <w:pStyle w:val="TOC3"/>
            <w:tabs>
              <w:tab w:val="clear" w:pos="8793"/>
              <w:tab w:val="right" w:pos="9359" w:leader="dot"/>
            </w:tabs>
            <w:rPr/>
          </w:pPr>
          <w:hyperlink w:anchor="__RefHeading___Toc28502_891076288">
            <w:r>
              <w:rPr>
                <w:webHidden/>
                <w:rStyle w:val="IndexLink"/>
              </w:rPr>
              <w:t>26.10.8 9.8 Transformer/Attention Patterns</w:t>
              <w:tab/>
              <w:t>179</w:t>
            </w:r>
          </w:hyperlink>
        </w:p>
        <w:p>
          <w:pPr>
            <w:pStyle w:val="TOC3"/>
            <w:tabs>
              <w:tab w:val="clear" w:pos="8793"/>
              <w:tab w:val="right" w:pos="9359" w:leader="dot"/>
            </w:tabs>
            <w:rPr/>
          </w:pPr>
          <w:hyperlink w:anchor="__RefHeading___Toc28504_891076288">
            <w:r>
              <w:rPr>
                <w:webHidden/>
                <w:rStyle w:val="IndexLink"/>
              </w:rPr>
              <w:t>26.10.9 9.9 Programmable Address Generation Unit (PAGU)</w:t>
              <w:tab/>
              <w:t>180</w:t>
            </w:r>
          </w:hyperlink>
        </w:p>
        <w:p>
          <w:pPr>
            <w:pStyle w:val="TOC2"/>
            <w:tabs>
              <w:tab w:val="clear" w:pos="9077"/>
              <w:tab w:val="right" w:pos="9359" w:leader="dot"/>
            </w:tabs>
            <w:rPr/>
          </w:pPr>
          <w:hyperlink w:anchor="__RefHeading___Toc28506_891076288">
            <w:r>
              <w:rPr>
                <w:webHidden/>
                <w:rStyle w:val="IndexLink"/>
              </w:rPr>
              <w:t>26.11 10. Implementation Comparison Matrix</w:t>
              <w:tab/>
              <w:t>182</w:t>
            </w:r>
          </w:hyperlink>
        </w:p>
        <w:p>
          <w:pPr>
            <w:pStyle w:val="TOC3"/>
            <w:tabs>
              <w:tab w:val="clear" w:pos="8793"/>
              <w:tab w:val="right" w:pos="9359" w:leader="dot"/>
            </w:tabs>
            <w:rPr/>
          </w:pPr>
          <w:hyperlink w:anchor="__RefHeading___Toc28508_891076288">
            <w:r>
              <w:rPr>
                <w:webHidden/>
                <w:rStyle w:val="IndexLink"/>
              </w:rPr>
              <w:t>26.11.1 10.1 Pattern Complexity vs. Capability</w:t>
              <w:tab/>
              <w:t>182</w:t>
            </w:r>
          </w:hyperlink>
        </w:p>
        <w:p>
          <w:pPr>
            <w:pStyle w:val="TOC3"/>
            <w:tabs>
              <w:tab w:val="clear" w:pos="8793"/>
              <w:tab w:val="right" w:pos="9359" w:leader="dot"/>
            </w:tabs>
            <w:rPr/>
          </w:pPr>
          <w:hyperlink w:anchor="__RefHeading___Toc28510_891076288">
            <w:r>
              <w:rPr>
                <w:webHidden/>
                <w:rStyle w:val="IndexLink"/>
              </w:rPr>
              <w:t>26.11.2 10.2 Use Case Mapping</w:t>
              <w:tab/>
              <w:t>182</w:t>
            </w:r>
          </w:hyperlink>
        </w:p>
        <w:p>
          <w:pPr>
            <w:pStyle w:val="TOC3"/>
            <w:tabs>
              <w:tab w:val="clear" w:pos="8793"/>
              <w:tab w:val="right" w:pos="9359" w:leader="dot"/>
            </w:tabs>
            <w:rPr/>
          </w:pPr>
          <w:hyperlink w:anchor="__RefHeading___Toc28512_891076288">
            <w:r>
              <w:rPr>
                <w:webHidden/>
                <w:rStyle w:val="IndexLink"/>
              </w:rPr>
              <w:t>26.11.3 10.3 RAPIDS Current vs. Extended Capability</w:t>
              <w:tab/>
              <w:t>182</w:t>
            </w:r>
          </w:hyperlink>
        </w:p>
        <w:p>
          <w:pPr>
            <w:pStyle w:val="TOC2"/>
            <w:tabs>
              <w:tab w:val="clear" w:pos="9077"/>
              <w:tab w:val="right" w:pos="9359" w:leader="dot"/>
            </w:tabs>
            <w:rPr/>
          </w:pPr>
          <w:hyperlink w:anchor="__RefHeading___Toc28514_891076288">
            <w:r>
              <w:rPr>
                <w:webHidden/>
                <w:rStyle w:val="IndexLink"/>
              </w:rPr>
              <w:t>26.12 11. RAPIDS Extension Recommendations</w:t>
              <w:tab/>
              <w:t>183</w:t>
            </w:r>
          </w:hyperlink>
        </w:p>
        <w:p>
          <w:pPr>
            <w:pStyle w:val="TOC3"/>
            <w:tabs>
              <w:tab w:val="clear" w:pos="8793"/>
              <w:tab w:val="right" w:pos="9359" w:leader="dot"/>
            </w:tabs>
            <w:rPr/>
          </w:pPr>
          <w:hyperlink w:anchor="__RefHeading___Toc28516_891076288">
            <w:r>
              <w:rPr>
                <w:webHidden/>
                <w:rStyle w:val="IndexLink"/>
              </w:rPr>
              <w:t>26.12.1 11.0 PRIORITY 0: Tensor Accelerator Addressing (CRITICAL)</w:t>
              <w:tab/>
              <w:t>183</w:t>
            </w:r>
          </w:hyperlink>
        </w:p>
        <w:p>
          <w:pPr>
            <w:pStyle w:val="TOC3"/>
            <w:tabs>
              <w:tab w:val="clear" w:pos="8793"/>
              <w:tab w:val="right" w:pos="9359" w:leader="dot"/>
            </w:tabs>
            <w:rPr/>
          </w:pPr>
          <w:hyperlink w:anchor="__RefHeading___Toc28518_891076288">
            <w:r>
              <w:rPr>
                <w:webHidden/>
                <w:rStyle w:val="IndexLink"/>
              </w:rPr>
              <w:t>26.12.2 11.1 Priority 1: 2D Stride Support</w:t>
              <w:tab/>
              <w:t>188</w:t>
            </w:r>
          </w:hyperlink>
        </w:p>
        <w:p>
          <w:pPr>
            <w:pStyle w:val="TOC3"/>
            <w:tabs>
              <w:tab w:val="clear" w:pos="8793"/>
              <w:tab w:val="right" w:pos="9359" w:leader="dot"/>
            </w:tabs>
            <w:rPr/>
          </w:pPr>
          <w:hyperlink w:anchor="__RefHeading___Toc28520_891076288">
            <w:r>
              <w:rPr>
                <w:webHidden/>
                <w:rStyle w:val="IndexLink"/>
              </w:rPr>
              <w:t>26.12.3 11.2 Priority 2: Circular Buffer Mode</w:t>
              <w:tab/>
              <w:t>189</w:t>
            </w:r>
          </w:hyperlink>
        </w:p>
        <w:p>
          <w:pPr>
            <w:pStyle w:val="TOC3"/>
            <w:tabs>
              <w:tab w:val="clear" w:pos="8793"/>
              <w:tab w:val="right" w:pos="9359" w:leader="dot"/>
            </w:tabs>
            <w:rPr/>
          </w:pPr>
          <w:hyperlink w:anchor="__RefHeading___Toc28522_891076288">
            <w:r>
              <w:rPr>
                <w:webHidden/>
                <w:rStyle w:val="IndexLink"/>
              </w:rPr>
              <w:t>26.12.4 11.3 Priority 3: Enhanced Scatter-Gather</w:t>
              <w:tab/>
              <w:t>190</w:t>
            </w:r>
          </w:hyperlink>
        </w:p>
        <w:p>
          <w:pPr>
            <w:pStyle w:val="TOC2"/>
            <w:tabs>
              <w:tab w:val="clear" w:pos="9077"/>
              <w:tab w:val="right" w:pos="9359" w:leader="dot"/>
            </w:tabs>
            <w:rPr/>
          </w:pPr>
          <w:hyperlink w:anchor="__RefHeading___Toc28524_891076288">
            <w:r>
              <w:rPr>
                <w:webHidden/>
                <w:rStyle w:val="IndexLink"/>
              </w:rPr>
              <w:t>26.13 12. References</w:t>
              <w:tab/>
              <w:t>190</w:t>
            </w:r>
          </w:hyperlink>
        </w:p>
        <w:p>
          <w:pPr>
            <w:pStyle w:val="TOC3"/>
            <w:tabs>
              <w:tab w:val="clear" w:pos="8793"/>
              <w:tab w:val="right" w:pos="9359" w:leader="dot"/>
            </w:tabs>
            <w:rPr/>
          </w:pPr>
          <w:hyperlink w:anchor="__RefHeading___Toc28526_891076288">
            <w:r>
              <w:rPr>
                <w:webHidden/>
                <w:rStyle w:val="IndexLink"/>
              </w:rPr>
              <w:t>26.13.1 Industry Documentation</w:t>
              <w:tab/>
              <w:t>190</w:t>
            </w:r>
          </w:hyperlink>
        </w:p>
        <w:p>
          <w:pPr>
            <w:pStyle w:val="TOC3"/>
            <w:tabs>
              <w:tab w:val="clear" w:pos="8793"/>
              <w:tab w:val="right" w:pos="9359" w:leader="dot"/>
            </w:tabs>
            <w:rPr/>
          </w:pPr>
          <w:hyperlink w:anchor="__RefHeading___Toc28528_891076288">
            <w:r>
              <w:rPr>
                <w:webHidden/>
                <w:rStyle w:val="IndexLink"/>
              </w:rPr>
              <w:t>26.13.2 GPU and Accelerator Patterns</w:t>
              <w:tab/>
              <w:t>190</w:t>
            </w:r>
          </w:hyperlink>
        </w:p>
        <w:p>
          <w:pPr>
            <w:pStyle w:val="TOC3"/>
            <w:tabs>
              <w:tab w:val="clear" w:pos="8793"/>
              <w:tab w:val="right" w:pos="9359" w:leader="dot"/>
            </w:tabs>
            <w:rPr/>
          </w:pPr>
          <w:hyperlink w:anchor="__RefHeading___Toc28530_891076288">
            <w:r>
              <w:rPr>
                <w:webHidden/>
                <w:rStyle w:val="IndexLink"/>
              </w:rPr>
              <w:t>26.13.3 DMA Architecture</w:t>
              <w:tab/>
              <w:t>190</w:t>
            </w:r>
          </w:hyperlink>
        </w:p>
        <w:p>
          <w:pPr>
            <w:pStyle w:val="TOC3"/>
            <w:tabs>
              <w:tab w:val="clear" w:pos="8793"/>
              <w:tab w:val="right" w:pos="9359" w:leader="dot"/>
            </w:tabs>
            <w:rPr/>
          </w:pPr>
          <w:hyperlink w:anchor="__RefHeading___Toc28532_891076288">
            <w:r>
              <w:rPr>
                <w:webHidden/>
                <w:rStyle w:val="IndexLink"/>
              </w:rPr>
              <w:t>26.13.4 Neural Network Accelerators</w:t>
              <w:tab/>
              <w:t>191</w:t>
            </w:r>
          </w:hyperlink>
        </w:p>
        <w:p>
          <w:pPr>
            <w:pStyle w:val="TOC3"/>
            <w:tabs>
              <w:tab w:val="clear" w:pos="8793"/>
              <w:tab w:val="right" w:pos="9359" w:leader="dot"/>
            </w:tabs>
            <w:rPr/>
          </w:pPr>
          <w:hyperlink w:anchor="__RefHeading___Toc28534_891076288">
            <w:r>
              <w:rPr>
                <w:webHidden/>
                <w:rStyle w:val="IndexLink"/>
              </w:rPr>
              <w:t>26.13.5 Convolution and Tensor Operations</w:t>
              <w:tab/>
              <w:t>191</w:t>
            </w:r>
          </w:hyperlink>
        </w:p>
        <w:p>
          <w:pPr>
            <w:pStyle w:val="TOC3"/>
            <w:tabs>
              <w:tab w:val="clear" w:pos="8793"/>
              <w:tab w:val="right" w:pos="9359" w:leader="dot"/>
            </w:tabs>
            <w:rPr/>
          </w:pPr>
          <w:hyperlink w:anchor="__RefHeading___Toc28536_891076288">
            <w:r>
              <w:rPr>
                <w:webHidden/>
                <w:rStyle w:val="IndexLink"/>
              </w:rPr>
              <w:t>26.13.6 Sparse Tensor Formats</w:t>
              <w:tab/>
              <w:t>191</w:t>
            </w:r>
          </w:hyperlink>
        </w:p>
        <w:p>
          <w:pPr>
            <w:pStyle w:val="TOC2"/>
            <w:tabs>
              <w:tab w:val="clear" w:pos="9077"/>
              <w:tab w:val="right" w:pos="9359" w:leader="dot"/>
            </w:tabs>
            <w:rPr/>
          </w:pPr>
          <w:hyperlink w:anchor="__RefHeading___Toc28538_891076288">
            <w:r>
              <w:rPr>
                <w:webHidden/>
                <w:rStyle w:val="IndexLink"/>
              </w:rPr>
              <w:t>26.14 Document History</w:t>
              <w:tab/>
              <w:t>191</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7_Sink_Path_Flow_Contr">
        <w:r>
          <w:rPr>
            <w:rStyle w:val="ListLabel1"/>
            <w:color w:val="000000"/>
            <w:sz w:val="24"/>
          </w:rPr>
          <w:t>Table 57: Sink Path Flow Control</w:t>
        </w:r>
        <w:r>
          <w:rPr>
            <w:rStyle w:val="ListLabel1"/>
          </w:rPr>
          <w:tab/>
        </w:r>
        <w:r>
          <w:rPr>
            <w:rStyle w:val="ListLabel1"/>
          </w:rPr>
          <w:fldChar w:fldCharType="begin"/>
        </w:r>
        <w:r>
          <w:rPr>
            <w:rStyle w:val="ListLabel1"/>
          </w:rPr>
          <w:instrText xml:space="preserve"> PAGEREF _Tab_57_Sink_Path_Flow_Contr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8_Sink_Path_Throughput">
        <w:r>
          <w:rPr>
            <w:rStyle w:val="ListLabel1"/>
            <w:color w:val="000000"/>
            <w:sz w:val="24"/>
          </w:rPr>
          <w:t>Table 58: Sink Path Throughput Factors</w:t>
        </w:r>
        <w:r>
          <w:rPr>
            <w:rStyle w:val="ListLabel1"/>
          </w:rPr>
          <w:tab/>
        </w:r>
        <w:r>
          <w:rPr>
            <w:rStyle w:val="ListLabel1"/>
          </w:rPr>
          <w:fldChar w:fldCharType="begin"/>
        </w:r>
        <w:r>
          <w:rPr>
            <w:rStyle w:val="ListLabel1"/>
          </w:rPr>
          <w:instrText xml:space="preserve"> PAGEREF _Tab_58_Sink_Path_Throughput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9_Sink_Path_Latency_Br">
        <w:r>
          <w:rPr>
            <w:rStyle w:val="ListLabel1"/>
            <w:color w:val="000000"/>
            <w:sz w:val="24"/>
          </w:rPr>
          <w:t>Table 59: Sink Path Latency Breakdown</w:t>
        </w:r>
        <w:r>
          <w:rPr>
            <w:rStyle w:val="ListLabel1"/>
          </w:rPr>
          <w:tab/>
        </w:r>
        <w:r>
          <w:rPr>
            <w:rStyle w:val="ListLabel1"/>
          </w:rPr>
          <w:fldChar w:fldCharType="begin"/>
        </w:r>
        <w:r>
          <w:rPr>
            <w:rStyle w:val="ListLabel1"/>
          </w:rPr>
          <w:instrText xml:space="preserve"> PAGEREF _Tab_59_Sink_Path_Latency_Br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0_Sink_Path_Error_Hand">
        <w:r>
          <w:rPr>
            <w:rStyle w:val="ListLabel1"/>
            <w:color w:val="000000"/>
            <w:sz w:val="24"/>
          </w:rPr>
          <w:t>Table 60: Sink Path Error Handling</w:t>
        </w:r>
        <w:r>
          <w:rPr>
            <w:rStyle w:val="ListLabel1"/>
          </w:rPr>
          <w:tab/>
        </w:r>
        <w:r>
          <w:rPr>
            <w:rStyle w:val="ListLabel1"/>
          </w:rPr>
          <w:fldChar w:fldCharType="begin"/>
        </w:r>
        <w:r>
          <w:rPr>
            <w:rStyle w:val="ListLabel1"/>
          </w:rPr>
          <w:instrText xml:space="preserve"> PAGEREF _Tab_60_Sink_Path_Error_Hand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1_Source_Path_Flow_Con">
        <w:r>
          <w:rPr>
            <w:rStyle w:val="ListLabel1"/>
            <w:color w:val="000000"/>
            <w:sz w:val="24"/>
          </w:rPr>
          <w:t>Table 61: Source Path Flow Control</w:t>
        </w:r>
        <w:r>
          <w:rPr>
            <w:rStyle w:val="ListLabel1"/>
          </w:rPr>
          <w:tab/>
        </w:r>
        <w:r>
          <w:rPr>
            <w:rStyle w:val="ListLabel1"/>
          </w:rPr>
          <w:fldChar w:fldCharType="begin"/>
        </w:r>
        <w:r>
          <w:rPr>
            <w:rStyle w:val="ListLabel1"/>
          </w:rPr>
          <w:instrText xml:space="preserve"> PAGEREF _Tab_61_Source_Path_Flow_Con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2_Source_Path_Throughp">
        <w:r>
          <w:rPr>
            <w:rStyle w:val="ListLabel1"/>
            <w:color w:val="000000"/>
            <w:sz w:val="24"/>
          </w:rPr>
          <w:t>Table 62: Source Path Throughput Factors</w:t>
        </w:r>
        <w:r>
          <w:rPr>
            <w:rStyle w:val="ListLabel1"/>
          </w:rPr>
          <w:tab/>
        </w:r>
        <w:r>
          <w:rPr>
            <w:rStyle w:val="ListLabel1"/>
          </w:rPr>
          <w:fldChar w:fldCharType="begin"/>
        </w:r>
        <w:r>
          <w:rPr>
            <w:rStyle w:val="ListLabel1"/>
          </w:rPr>
          <w:instrText xml:space="preserve"> PAGEREF _Tab_62_Source_Path_Throughp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3_Source_Path_Latency_">
        <w:r>
          <w:rPr>
            <w:rStyle w:val="ListLabel1"/>
            <w:color w:val="000000"/>
            <w:sz w:val="24"/>
          </w:rPr>
          <w:t>Table 63: Source Path Latency Breakdown</w:t>
        </w:r>
        <w:r>
          <w:rPr>
            <w:rStyle w:val="ListLabel1"/>
          </w:rPr>
          <w:tab/>
        </w:r>
        <w:r>
          <w:rPr>
            <w:rStyle w:val="ListLabel1"/>
          </w:rPr>
          <w:fldChar w:fldCharType="begin"/>
        </w:r>
        <w:r>
          <w:rPr>
            <w:rStyle w:val="ListLabel1"/>
          </w:rPr>
          <w:instrText xml:space="preserve"> PAGEREF _Tab_63_Source_Path_Latency_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4_Source_Path_Error_Ha">
        <w:r>
          <w:rPr>
            <w:rStyle w:val="ListLabel1"/>
            <w:color w:val="000000"/>
            <w:sz w:val="24"/>
          </w:rPr>
          <w:t>Table 64: Source Path Error Handling</w:t>
        </w:r>
        <w:r>
          <w:rPr>
            <w:rStyle w:val="ListLabel1"/>
          </w:rPr>
          <w:tab/>
        </w:r>
        <w:r>
          <w:rPr>
            <w:rStyle w:val="ListLabel1"/>
          </w:rPr>
          <w:fldChar w:fldCharType="begin"/>
        </w:r>
        <w:r>
          <w:rPr>
            <w:rStyle w:val="ListLabel1"/>
          </w:rPr>
          <w:instrText xml:space="preserve"> PAGEREF _Tab_64_Source_Path_Error_Ha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5_Chaining_Related_Des">
        <w:r>
          <w:rPr>
            <w:rStyle w:val="ListLabel1"/>
            <w:color w:val="000000"/>
            <w:sz w:val="24"/>
          </w:rPr>
          <w:t>Table 65: Chaining-Related Descriptor Fields</w:t>
        </w:r>
        <w:r>
          <w:rPr>
            <w:rStyle w:val="ListLabel1"/>
          </w:rPr>
          <w:tab/>
        </w:r>
        <w:r>
          <w:rPr>
            <w:rStyle w:val="ListLabel1"/>
          </w:rPr>
          <w:fldChar w:fldCharType="begin"/>
        </w:r>
        <w:r>
          <w:rPr>
            <w:rStyle w:val="ListLabel1"/>
          </w:rPr>
          <w:instrText xml:space="preserve"> PAGEREF _Tab_65_Chaining_Related_Des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6_Mixed_Traffic_Channe">
        <w:r>
          <w:rPr>
            <w:rStyle w:val="ListLabel1"/>
            <w:color w:val="000000"/>
            <w:sz w:val="24"/>
          </w:rPr>
          <w:t>Table 66: Mixed Traffic Channel Assignment</w:t>
        </w:r>
        <w:r>
          <w:rPr>
            <w:rStyle w:val="ListLabel1"/>
          </w:rPr>
          <w:tab/>
        </w:r>
        <w:r>
          <w:rPr>
            <w:rStyle w:val="ListLabel1"/>
          </w:rPr>
          <w:fldChar w:fldCharType="begin"/>
        </w:r>
        <w:r>
          <w:rPr>
            <w:rStyle w:val="ListLabel1"/>
          </w:rPr>
          <w:instrText xml:space="preserve"> PAGEREF _Tab_66_Mixed_Traffic_Channe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67_Bandwidth_Distributi">
        <w:r>
          <w:rPr>
            <w:rStyle w:val="ListLabel1"/>
            <w:color w:val="000000"/>
            <w:sz w:val="24"/>
          </w:rPr>
          <w:t>Table 67: Bandwidth Distribution</w:t>
        </w:r>
        <w:r>
          <w:rPr>
            <w:rStyle w:val="ListLabel1"/>
          </w:rPr>
          <w:tab/>
        </w:r>
        <w:r>
          <w:rPr>
            <w:rStyle w:val="ListLabel1"/>
          </w:rPr>
          <w:fldChar w:fldCharType="begin"/>
        </w:r>
        <w:r>
          <w:rPr>
            <w:rStyle w:val="ListLabel1"/>
          </w:rPr>
          <w:instrText xml:space="preserve"> PAGEREF _Tab_67_Bandwidth_Distributi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8_Arbitration_Latency">
        <w:r>
          <w:rPr>
            <w:rStyle w:val="ListLabel1"/>
            <w:color w:val="000000"/>
            <w:sz w:val="24"/>
          </w:rPr>
          <w:t>Table 68: Arbitration Latency</w:t>
        </w:r>
        <w:r>
          <w:rPr>
            <w:rStyle w:val="ListLabel1"/>
          </w:rPr>
          <w:tab/>
        </w:r>
        <w:r>
          <w:rPr>
            <w:rStyle w:val="ListLabel1"/>
          </w:rPr>
          <w:fldChar w:fldCharType="begin"/>
        </w:r>
        <w:r>
          <w:rPr>
            <w:rStyle w:val="ListLabel1"/>
          </w:rPr>
          <w:instrText xml:space="preserve"> PAGEREF _Tab_68_Arbitration_Latency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9_Control_Field_Bits">
        <w:r>
          <w:rPr>
            <w:rStyle w:val="ListLabel1"/>
            <w:color w:val="000000"/>
            <w:sz w:val="24"/>
          </w:rPr>
          <w:t>Table 69: Control Field Bits</w:t>
        </w:r>
        <w:r>
          <w:rPr>
            <w:rStyle w:val="ListLabel1"/>
          </w:rPr>
          <w:tab/>
        </w:r>
        <w:r>
          <w:rPr>
            <w:rStyle w:val="ListLabel1"/>
          </w:rPr>
          <w:fldChar w:fldCharType="begin"/>
        </w:r>
        <w:r>
          <w:rPr>
            <w:rStyle w:val="ListLabel1"/>
          </w:rPr>
          <w:instrText xml:space="preserve"> PAGEREF _Tab_69_Control_Field_Bits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0_Direction_Field_Enco">
        <w:r>
          <w:rPr>
            <w:rStyle w:val="ListLabel1"/>
            <w:color w:val="000000"/>
            <w:sz w:val="24"/>
          </w:rPr>
          <w:t>Table 70: Direction Field Encoding</w:t>
        </w:r>
        <w:r>
          <w:rPr>
            <w:rStyle w:val="ListLabel1"/>
          </w:rPr>
          <w:tab/>
        </w:r>
        <w:r>
          <w:rPr>
            <w:rStyle w:val="ListLabel1"/>
          </w:rPr>
          <w:fldChar w:fldCharType="begin"/>
        </w:r>
        <w:r>
          <w:rPr>
            <w:rStyle w:val="ListLabel1"/>
          </w:rPr>
          <w:instrText xml:space="preserve"> PAGEREF _Tab_70_Direction_Field_Enco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1_Address_Alignment_Re">
        <w:r>
          <w:rPr>
            <w:rStyle w:val="ListLabel1"/>
            <w:color w:val="000000"/>
            <w:sz w:val="24"/>
          </w:rPr>
          <w:t>Table 71: Address Alignment Requirements</w:t>
        </w:r>
        <w:r>
          <w:rPr>
            <w:rStyle w:val="ListLabel1"/>
          </w:rPr>
          <w:tab/>
        </w:r>
        <w:r>
          <w:rPr>
            <w:rStyle w:val="ListLabel1"/>
          </w:rPr>
          <w:fldChar w:fldCharType="begin"/>
        </w:r>
        <w:r>
          <w:rPr>
            <w:rStyle w:val="ListLabel1"/>
          </w:rPr>
          <w:instrText xml:space="preserve"> PAGEREF _Tab_71_Address_Alignment_Re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72_Address_Space_Layout">
        <w:r>
          <w:rPr>
            <w:rStyle w:val="ListLabel1"/>
            <w:color w:val="000000"/>
            <w:sz w:val="24"/>
          </w:rPr>
          <w:t>Table 72: Address Space Layout</w:t>
        </w:r>
        <w:r>
          <w:rPr>
            <w:rStyle w:val="ListLabel1"/>
          </w:rPr>
          <w:tab/>
        </w:r>
        <w:r>
          <w:rPr>
            <w:rStyle w:val="ListLabel1"/>
          </w:rPr>
          <w:fldChar w:fldCharType="begin"/>
        </w:r>
        <w:r>
          <w:rPr>
            <w:rStyle w:val="ListLabel1"/>
          </w:rPr>
          <w:instrText xml:space="preserve"> PAGEREF _Tab_72_Address_Space_Layout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3_Base_Registers">
        <w:r>
          <w:rPr>
            <w:rStyle w:val="ListLabel1"/>
            <w:color w:val="000000"/>
            <w:sz w:val="24"/>
          </w:rPr>
          <w:t>Table 73: Base Registers</w:t>
        </w:r>
        <w:r>
          <w:rPr>
            <w:rStyle w:val="ListLabel1"/>
          </w:rPr>
          <w:tab/>
        </w:r>
        <w:r>
          <w:rPr>
            <w:rStyle w:val="ListLabel1"/>
          </w:rPr>
          <w:fldChar w:fldCharType="begin"/>
        </w:r>
        <w:r>
          <w:rPr>
            <w:rStyle w:val="ListLabel1"/>
          </w:rPr>
          <w:instrText xml:space="preserve"> PAGEREF _Tab_73_Base_Registers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74_Monitor_Registers__b">
        <w:r>
          <w:rPr>
            <w:rStyle w:val="ListLabel1"/>
            <w:color w:val="000000"/>
            <w:sz w:val="24"/>
          </w:rPr>
          <w:t>Table 74: Monitor Registers (base 0x1000)</w:t>
        </w:r>
        <w:r>
          <w:rPr>
            <w:rStyle w:val="ListLabel1"/>
          </w:rPr>
          <w:tab/>
        </w:r>
        <w:r>
          <w:rPr>
            <w:rStyle w:val="ListLabel1"/>
          </w:rPr>
          <w:fldChar w:fldCharType="begin"/>
        </w:r>
        <w:r>
          <w:rPr>
            <w:rStyle w:val="ListLabel1"/>
          </w:rPr>
          <w:instrText xml:space="preserve"> PAGEREF _Tab_74_Monitor_Registers__b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5_GLOBAL_CTRL_Register">
        <w:r>
          <w:rPr>
            <w:rStyle w:val="ListLabel1"/>
            <w:color w:val="000000"/>
            <w:sz w:val="24"/>
          </w:rPr>
          <w:t>Table 75: GLOBAL_CTRL Register</w:t>
        </w:r>
        <w:r>
          <w:rPr>
            <w:rStyle w:val="ListLabel1"/>
          </w:rPr>
          <w:tab/>
        </w:r>
        <w:r>
          <w:rPr>
            <w:rStyle w:val="ListLabel1"/>
          </w:rPr>
          <w:fldChar w:fldCharType="begin"/>
        </w:r>
        <w:r>
          <w:rPr>
            <w:rStyle w:val="ListLabel1"/>
          </w:rPr>
          <w:instrText xml:space="preserve"> PAGEREF _Tab_75_GLOBAL_CTRL_Register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6_SCHED_TIMEOUT_LIMIT_">
        <w:r>
          <w:rPr>
            <w:rStyle w:val="ListLabel1"/>
            <w:color w:val="000000"/>
            <w:sz w:val="24"/>
          </w:rPr>
          <w:t>Table 76: SCHED_TIMEOUT_LIMIT Register</w:t>
        </w:r>
        <w:r>
          <w:rPr>
            <w:rStyle w:val="ListLabel1"/>
          </w:rPr>
          <w:tab/>
        </w:r>
        <w:r>
          <w:rPr>
            <w:rStyle w:val="ListLabel1"/>
          </w:rPr>
          <w:fldChar w:fldCharType="begin"/>
        </w:r>
        <w:r>
          <w:rPr>
            <w:rStyle w:val="ListLabel1"/>
          </w:rPr>
          <w:instrText xml:space="preserve"> PAGEREF _Tab_76_SCHED_TIMEOUT_LIMIT_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7_DESCENG_CONFIG_Regis">
        <w:r>
          <w:rPr>
            <w:rStyle w:val="ListLabel1"/>
            <w:color w:val="000000"/>
            <w:sz w:val="24"/>
          </w:rPr>
          <w:t>Table 77: DESCENG_CONFIG Register</w:t>
        </w:r>
        <w:r>
          <w:rPr>
            <w:rStyle w:val="ListLabel1"/>
          </w:rPr>
          <w:tab/>
        </w:r>
        <w:r>
          <w:rPr>
            <w:rStyle w:val="ListLabel1"/>
          </w:rPr>
          <w:fldChar w:fldCharType="begin"/>
        </w:r>
        <w:r>
          <w:rPr>
            <w:rStyle w:val="ListLabel1"/>
          </w:rPr>
          <w:instrText xml:space="preserve"> PAGEREF _Tab_77_DESCENG_CONFIG_Regis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78_AXI_Response_Codes">
        <w:r>
          <w:rPr>
            <w:rStyle w:val="ListLabel1"/>
            <w:color w:val="000000"/>
            <w:sz w:val="24"/>
          </w:rPr>
          <w:t>Table 78: AXI Response Codes</w:t>
        </w:r>
        <w:r>
          <w:rPr>
            <w:rStyle w:val="ListLabel1"/>
          </w:rPr>
          <w:tab/>
        </w:r>
        <w:r>
          <w:rPr>
            <w:rStyle w:val="ListLabel1"/>
          </w:rPr>
          <w:fldChar w:fldCharType="begin"/>
        </w:r>
        <w:r>
          <w:rPr>
            <w:rStyle w:val="ListLabel1"/>
          </w:rPr>
          <w:instrText xml:space="preserve"> PAGEREF _Tab_78_AXI_Response_Codes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79_Descriptor_Validatio">
        <w:r>
          <w:rPr>
            <w:rStyle w:val="ListLabel1"/>
            <w:color w:val="000000"/>
            <w:sz w:val="24"/>
          </w:rPr>
          <w:t>Table 79: Descriptor Validation Errors</w:t>
        </w:r>
        <w:r>
          <w:rPr>
            <w:rStyle w:val="ListLabel1"/>
          </w:rPr>
          <w:tab/>
        </w:r>
        <w:r>
          <w:rPr>
            <w:rStyle w:val="ListLabel1"/>
          </w:rPr>
          <w:fldChar w:fldCharType="begin"/>
        </w:r>
        <w:r>
          <w:rPr>
            <w:rStyle w:val="ListLabel1"/>
          </w:rPr>
          <w:instrText xml:space="preserve"> PAGEREF _Tab_79_Descriptor_Validatio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0_Timeout_Thresholds">
        <w:r>
          <w:rPr>
            <w:rStyle w:val="ListLabel1"/>
            <w:color w:val="000000"/>
            <w:sz w:val="24"/>
          </w:rPr>
          <w:t>Table 80: Timeout Thresholds</w:t>
        </w:r>
        <w:r>
          <w:rPr>
            <w:rStyle w:val="ListLabel1"/>
          </w:rPr>
          <w:tab/>
        </w:r>
        <w:r>
          <w:rPr>
            <w:rStyle w:val="ListLabel1"/>
          </w:rPr>
          <w:fldChar w:fldCharType="begin"/>
        </w:r>
        <w:r>
          <w:rPr>
            <w:rStyle w:val="ListLabel1"/>
          </w:rPr>
          <w:instrText xml:space="preserve"> PAGEREF _Tab_80_Timeout_Thresholds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1_Error_Prevention_Bes">
        <w:r>
          <w:rPr>
            <w:rStyle w:val="ListLabel1"/>
            <w:color w:val="000000"/>
            <w:sz w:val="24"/>
          </w:rPr>
          <w:t>Table 81: Error Prevention Best Practices</w:t>
        </w:r>
        <w:r>
          <w:rPr>
            <w:rStyle w:val="ListLabel1"/>
          </w:rPr>
          <w:tab/>
        </w:r>
        <w:r>
          <w:rPr>
            <w:rStyle w:val="ListLabel1"/>
          </w:rPr>
          <w:fldChar w:fldCharType="begin"/>
        </w:r>
        <w:r>
          <w:rPr>
            <w:rStyle w:val="ListLabel1"/>
          </w:rPr>
          <w:instrText xml:space="preserve"> PAGEREF _Tab_81_Error_Prevention_Bes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2_FUB_Module_Summary">
        <w:r>
          <w:rPr>
            <w:rStyle w:val="ListLabel1"/>
            <w:color w:val="000000"/>
            <w:sz w:val="24"/>
          </w:rPr>
          <w:t>Table 82: FUB Module Summary</w:t>
        </w:r>
        <w:r>
          <w:rPr>
            <w:rStyle w:val="ListLabel1"/>
          </w:rPr>
          <w:tab/>
        </w:r>
        <w:r>
          <w:rPr>
            <w:rStyle w:val="ListLabel1"/>
          </w:rPr>
          <w:fldChar w:fldCharType="begin"/>
        </w:r>
        <w:r>
          <w:rPr>
            <w:rStyle w:val="ListLabel1"/>
          </w:rPr>
          <w:instrText xml:space="preserve"> PAGEREF _Tab_82_FUB_Module_Summary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3_Macro_Module_Summary">
        <w:r>
          <w:rPr>
            <w:rStyle w:val="ListLabel1"/>
            <w:color w:val="000000"/>
            <w:sz w:val="24"/>
          </w:rPr>
          <w:t>Table 83: Macro Module Summary</w:t>
        </w:r>
        <w:r>
          <w:rPr>
            <w:rStyle w:val="ListLabel1"/>
          </w:rPr>
          <w:tab/>
        </w:r>
        <w:r>
          <w:rPr>
            <w:rStyle w:val="ListLabel1"/>
          </w:rPr>
          <w:fldChar w:fldCharType="begin"/>
        </w:r>
        <w:r>
          <w:rPr>
            <w:rStyle w:val="ListLabel1"/>
          </w:rPr>
          <w:instrText xml:space="preserve"> PAGEREF _Tab_83_Macro_Module_Summary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4_RAPIDS_Beats_vs_STRE">
        <w:r>
          <w:rPr>
            <w:rStyle w:val="ListLabel1"/>
            <w:color w:val="000000"/>
            <w:sz w:val="24"/>
          </w:rPr>
          <w:t>Table 84: RAPIDS Beats vs STREAM Comparison</w:t>
        </w:r>
        <w:r>
          <w:rPr>
            <w:rStyle w:val="ListLabel1"/>
          </w:rPr>
          <w:tab/>
        </w:r>
        <w:r>
          <w:rPr>
            <w:rStyle w:val="ListLabel1"/>
          </w:rPr>
          <w:fldChar w:fldCharType="begin"/>
        </w:r>
        <w:r>
          <w:rPr>
            <w:rStyle w:val="ListLabel1"/>
          </w:rPr>
          <w:instrText xml:space="preserve"> PAGEREF _Tab_84_RAPIDS_Beats_vs_STRE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85_Clock_Domains">
        <w:r>
          <w:rPr>
            <w:rStyle w:val="ListLabel1"/>
            <w:color w:val="000000"/>
            <w:sz w:val="24"/>
          </w:rPr>
          <w:t>Table 85: Clock Domains</w:t>
        </w:r>
        <w:r>
          <w:rPr>
            <w:rStyle w:val="ListLabel1"/>
          </w:rPr>
          <w:tab/>
        </w:r>
        <w:r>
          <w:rPr>
            <w:rStyle w:val="ListLabel1"/>
          </w:rPr>
          <w:fldChar w:fldCharType="begin"/>
        </w:r>
        <w:r>
          <w:rPr>
            <w:rStyle w:val="ListLabel1"/>
          </w:rPr>
          <w:instrText xml:space="preserve"> PAGEREF _Tab_85_Clock_Domains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6_Reset_Signals">
        <w:r>
          <w:rPr>
            <w:rStyle w:val="ListLabel1"/>
            <w:color w:val="000000"/>
            <w:sz w:val="24"/>
          </w:rPr>
          <w:t>Table 86: Reset Signals</w:t>
        </w:r>
        <w:r>
          <w:rPr>
            <w:rStyle w:val="ListLabel1"/>
          </w:rPr>
          <w:tab/>
        </w:r>
        <w:r>
          <w:rPr>
            <w:rStyle w:val="ListLabel1"/>
          </w:rPr>
          <w:fldChar w:fldCharType="begin"/>
        </w:r>
        <w:r>
          <w:rPr>
            <w:rStyle w:val="ListLabel1"/>
          </w:rPr>
          <w:instrText xml:space="preserve"> PAGEREF _Tab_86_Reset_Signals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7_External_Interfaces">
        <w:r>
          <w:rPr>
            <w:rStyle w:val="ListLabel1"/>
            <w:color w:val="000000"/>
            <w:sz w:val="24"/>
          </w:rPr>
          <w:t>Table 87: External Interfaces</w:t>
        </w:r>
        <w:r>
          <w:rPr>
            <w:rStyle w:val="ListLabel1"/>
          </w:rPr>
          <w:tab/>
        </w:r>
        <w:r>
          <w:rPr>
            <w:rStyle w:val="ListLabel1"/>
          </w:rPr>
          <w:fldChar w:fldCharType="begin"/>
        </w:r>
        <w:r>
          <w:rPr>
            <w:rStyle w:val="ListLabel1"/>
          </w:rPr>
          <w:instrText xml:space="preserve"> PAGEREF _Tab_87_External_Interfaces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8_Internal_Buses">
        <w:r>
          <w:rPr>
            <w:rStyle w:val="ListLabel1"/>
            <w:color w:val="000000"/>
            <w:sz w:val="24"/>
          </w:rPr>
          <w:t>Table 88: Internal Buses</w:t>
        </w:r>
        <w:r>
          <w:rPr>
            <w:rStyle w:val="ListLabel1"/>
          </w:rPr>
          <w:tab/>
        </w:r>
        <w:r>
          <w:rPr>
            <w:rStyle w:val="ListLabel1"/>
          </w:rPr>
          <w:fldChar w:fldCharType="begin"/>
        </w:r>
        <w:r>
          <w:rPr>
            <w:rStyle w:val="ListLabel1"/>
          </w:rPr>
          <w:instrText xml:space="preserve"> PAGEREF _Tab_88_Internal_Buses \h </w:instrText>
        </w:r>
        <w:r>
          <w:rPr>
            <w:rStyle w:val="ListLabel1"/>
          </w:rPr>
          <w:fldChar w:fldCharType="separate"/>
        </w:r>
        <w:r>
          <w:rPr>
            <w:rStyle w:val="ListLabel1"/>
          </w:rPr>
          <w:t>137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7650_891076288"/>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7652_89107628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0.7 </w:t>
      </w:r>
      <w:r>
        <w:rPr>
          <w:b/>
          <w:bCs/>
          <w:sz w:val="20"/>
        </w:rPr>
        <w:t>Date:</w:t>
      </w:r>
      <w:r>
        <w:rPr>
          <w:sz w:val="20"/>
        </w:rPr>
        <w:t xml:space="preserve"> 2026-07-13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7654_891076288"/>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27656_891076288"/>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75"/>
        </w:numPr>
        <w:rPr/>
      </w:pPr>
      <w:r>
        <w:rPr/>
        <w:t>Internal module architecture (see MAS)</w:t>
      </w:r>
    </w:p>
    <w:p>
      <w:pPr>
        <w:pStyle w:val="Compact"/>
        <w:numPr>
          <w:ilvl w:val="0"/>
          <w:numId w:val="76"/>
        </w:numPr>
        <w:rPr/>
      </w:pPr>
      <w:r>
        <w:rPr/>
        <w:t>RTL implementation details (see MAS)</w:t>
      </w:r>
    </w:p>
    <w:p>
      <w:pPr>
        <w:pStyle w:val="Compact"/>
        <w:numPr>
          <w:ilvl w:val="0"/>
          <w:numId w:val="77"/>
        </w:numPr>
        <w:rPr/>
      </w:pPr>
      <w:r>
        <w:rPr/>
        <w:t>Verification test plans</w:t>
      </w:r>
    </w:p>
    <w:p>
      <w:pPr>
        <w:pStyle w:val="Compact"/>
        <w:numPr>
          <w:ilvl w:val="0"/>
          <w:numId w:val="7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7658_891076288"/>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27660_891076288"/>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27662_891076288"/>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27664_891076288"/>
      <w:bookmarkEnd w:id="18"/>
      <w:r>
        <w:rPr>
          <w:rStyle w:val="SectionNumber"/>
          <w:b/>
          <w:color w:val="404040"/>
          <w:sz w:val="24"/>
        </w:rPr>
        <w:t>2.4.2</w:t>
      </w:r>
      <w:r>
        <w:rPr>
          <w:b/>
          <w:color w:val="404040"/>
          <w:sz w:val="24"/>
        </w:rPr>
        <w:tab/>
        <w:t>Signal Directions</w:t>
      </w:r>
    </w:p>
    <w:p>
      <w:pPr>
        <w:pStyle w:val="Compact"/>
        <w:numPr>
          <w:ilvl w:val="0"/>
          <w:numId w:val="79"/>
        </w:numPr>
        <w:rPr/>
      </w:pPr>
      <w:r>
        <w:rPr>
          <w:b/>
          <w:bCs/>
        </w:rPr>
        <w:t>Input:</w:t>
      </w:r>
      <w:r>
        <w:rPr/>
        <w:t xml:space="preserve"> Signal driven by external logic into RAPIDS</w:t>
      </w:r>
    </w:p>
    <w:p>
      <w:pPr>
        <w:pStyle w:val="Compact"/>
        <w:numPr>
          <w:ilvl w:val="0"/>
          <w:numId w:val="80"/>
        </w:numPr>
        <w:rPr/>
      </w:pPr>
      <w:r>
        <w:rPr>
          <w:b/>
          <w:bCs/>
        </w:rPr>
        <w:t>Output:</w:t>
      </w:r>
      <w:r>
        <w:rPr/>
        <w:t xml:space="preserve"> Signal driven by RAPIDS to external logic</w:t>
      </w:r>
    </w:p>
    <w:p>
      <w:pPr>
        <w:pStyle w:val="Compact"/>
        <w:numPr>
          <w:ilvl w:val="0"/>
          <w:numId w:val="81"/>
        </w:numPr>
        <w:rPr/>
      </w:pPr>
      <w:r>
        <w:rPr>
          <w:b/>
          <w:bCs/>
        </w:rPr>
        <w:t>Bidirectional:</w:t>
      </w:r>
      <w:r>
        <w:rPr/>
        <w:t xml:space="preserve"> Signal can be driven by either side (rare)</w:t>
      </w:r>
    </w:p>
    <w:p>
      <w:pPr>
        <w:pStyle w:val="Heading3"/>
        <w:spacing w:before="200" w:after="80"/>
        <w:rPr/>
      </w:pPr>
      <w:bookmarkStart w:id="19" w:name="__RefHeading___Toc27666_891076288"/>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82"/>
        </w:numPr>
        <w:rPr/>
      </w:pPr>
      <w:r>
        <w:rPr>
          <w:rStyle w:val="VerbatimChar"/>
        </w:rPr>
        <w:t>p</w:t>
      </w:r>
      <w:r>
        <w:rPr/>
        <w:t xml:space="preserve"> = Positive clock edge</w:t>
      </w:r>
    </w:p>
    <w:p>
      <w:pPr>
        <w:pStyle w:val="Compact"/>
        <w:numPr>
          <w:ilvl w:val="0"/>
          <w:numId w:val="83"/>
        </w:numPr>
        <w:rPr/>
      </w:pPr>
      <w:r>
        <w:rPr>
          <w:rStyle w:val="VerbatimChar"/>
        </w:rPr>
        <w:t>n</w:t>
      </w:r>
      <w:r>
        <w:rPr/>
        <w:t xml:space="preserve"> = Negative clock edge</w:t>
      </w:r>
    </w:p>
    <w:p>
      <w:pPr>
        <w:pStyle w:val="Compact"/>
        <w:numPr>
          <w:ilvl w:val="0"/>
          <w:numId w:val="84"/>
        </w:numPr>
        <w:rPr/>
      </w:pPr>
      <w:r>
        <w:rPr>
          <w:rStyle w:val="VerbatimChar"/>
        </w:rPr>
        <w:t>0/1</w:t>
      </w:r>
      <w:r>
        <w:rPr/>
        <w:t xml:space="preserve"> = Logic low/high</w:t>
      </w:r>
    </w:p>
    <w:p>
      <w:pPr>
        <w:pStyle w:val="Compact"/>
        <w:numPr>
          <w:ilvl w:val="0"/>
          <w:numId w:val="85"/>
        </w:numPr>
        <w:rPr/>
      </w:pPr>
      <w:r>
        <w:rPr>
          <w:rStyle w:val="VerbatimChar"/>
        </w:rPr>
        <w:t>x</w:t>
      </w:r>
      <w:r>
        <w:rPr/>
        <w:t xml:space="preserve"> = Unknown/don’t care</w:t>
      </w:r>
    </w:p>
    <w:p>
      <w:pPr>
        <w:pStyle w:val="Compact"/>
        <w:numPr>
          <w:ilvl w:val="0"/>
          <w:numId w:val="86"/>
        </w:numPr>
        <w:rPr/>
      </w:pPr>
      <w:r>
        <w:rPr>
          <w:rStyle w:val="VerbatimChar"/>
        </w:rPr>
        <w:t>=</w:t>
      </w:r>
      <w:r>
        <w:rPr/>
        <w:t xml:space="preserve"> = Data value (with label)</w:t>
      </w:r>
    </w:p>
    <w:p>
      <w:pPr>
        <w:pStyle w:val="Compact"/>
        <w:numPr>
          <w:ilvl w:val="0"/>
          <w:numId w:val="8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27668_891076288"/>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1"/>
        <w:shd w:val="clear" w:color="auto" w:fill="404040"/>
        <w:spacing w:before="360" w:after="120"/>
        <w:rPr/>
      </w:pPr>
      <w:bookmarkStart w:id="27" w:name="__RefHeading___Toc27670_891076288"/>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27672_891076288"/>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27674_891076288"/>
      <w:bookmarkStart w:id="33" w:name="version-0.7-2026-07-13"/>
      <w:bookmarkEnd w:id="32"/>
      <w:r>
        <w:rPr>
          <w:rStyle w:val="SectionNumber"/>
          <w:b/>
          <w:color w:val="404040"/>
          <w:sz w:val="24"/>
        </w:rPr>
        <w:t>3.1.1</w:t>
      </w:r>
      <w:r>
        <w:rPr>
          <w:b/>
          <w:color w:val="404040"/>
          <w:sz w:val="24"/>
        </w:rPr>
        <w:tab/>
        <w:t>Version 0.7 (2026-07-13)</w:t>
      </w:r>
    </w:p>
    <w:p>
      <w:pPr>
        <w:pStyle w:val="FirstParagraph"/>
        <w:rPr/>
      </w:pPr>
      <w:r>
        <w:rPr>
          <w:b/>
          <w:bCs/>
          <w:sz w:val="20"/>
        </w:rPr>
        <w:t>Control-Descriptor Feature</w:t>
      </w:r>
    </w:p>
    <w:p>
      <w:pPr>
        <w:pStyle w:val="Compact"/>
        <w:numPr>
          <w:ilvl w:val="0"/>
          <w:numId w:val="88"/>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89"/>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3"/>
    </w:p>
    <w:p>
      <w:pPr>
        <w:pStyle w:val="Heading3"/>
        <w:spacing w:before="200" w:after="80"/>
        <w:rPr/>
      </w:pPr>
      <w:bookmarkStart w:id="34" w:name="__RefHeading___Toc27676_891076288"/>
      <w:bookmarkStart w:id="35" w:name="version-0.6-2026-07-02"/>
      <w:bookmarkEnd w:id="34"/>
      <w:r>
        <w:rPr>
          <w:rStyle w:val="SectionNumber"/>
          <w:b/>
          <w:color w:val="404040"/>
          <w:sz w:val="24"/>
        </w:rPr>
        <w:t>3.1.2</w:t>
      </w:r>
      <w:r>
        <w:rPr>
          <w:b/>
          <w:color w:val="404040"/>
          <w:sz w:val="24"/>
        </w:rPr>
        <w:tab/>
        <w:t>Version 0.6 (2026-07-02)</w:t>
      </w:r>
    </w:p>
    <w:p>
      <w:pPr>
        <w:pStyle w:val="FirstParagraph"/>
        <w:rPr/>
      </w:pPr>
      <w:r>
        <w:rPr>
          <w:b/>
          <w:bCs/>
          <w:sz w:val="20"/>
        </w:rPr>
        <w:t>RTL Resync</w:t>
      </w:r>
    </w:p>
    <w:p>
      <w:pPr>
        <w:pStyle w:val="Compact"/>
        <w:numPr>
          <w:ilvl w:val="0"/>
          <w:numId w:val="90"/>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91"/>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92"/>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93"/>
        </w:numPr>
        <w:rPr/>
      </w:pPr>
      <w:bookmarkStart w:id="36" w:name="version-0.6-2026-07-02"/>
      <w:r>
        <w:rPr/>
        <w:t>Reflected scheduler recoverable write-progress timeout + B-response commit gating and functional descriptor prefetch.</w:t>
      </w:r>
      <w:bookmarkEnd w:id="36"/>
    </w:p>
    <w:p>
      <w:pPr>
        <w:pStyle w:val="Heading3"/>
        <w:spacing w:before="200" w:after="80"/>
        <w:rPr/>
      </w:pPr>
      <w:bookmarkStart w:id="37" w:name="__RefHeading___Toc27678_891076288"/>
      <w:bookmarkStart w:id="38" w:name="version-1.0-2026-01-17"/>
      <w:bookmarkEnd w:id="37"/>
      <w:r>
        <w:rPr>
          <w:rStyle w:val="SectionNumber"/>
          <w:b/>
          <w:color w:val="404040"/>
          <w:sz w:val="24"/>
        </w:rPr>
        <w:t>3.1.3</w:t>
      </w:r>
      <w:r>
        <w:rPr>
          <w:b/>
          <w:color w:val="404040"/>
          <w:sz w:val="24"/>
        </w:rPr>
        <w:tab/>
        <w:t>Version 1.0 (2026-01-17)</w:t>
      </w:r>
    </w:p>
    <w:p>
      <w:pPr>
        <w:pStyle w:val="FirstParagraph"/>
        <w:rPr/>
      </w:pPr>
      <w:r>
        <w:rPr>
          <w:b/>
          <w:bCs/>
          <w:sz w:val="20"/>
        </w:rPr>
        <w:t>Initial Release</w:t>
      </w:r>
    </w:p>
    <w:p>
      <w:pPr>
        <w:pStyle w:val="Compact"/>
        <w:numPr>
          <w:ilvl w:val="0"/>
          <w:numId w:val="94"/>
        </w:numPr>
        <w:rPr/>
      </w:pPr>
      <w:r>
        <w:rPr/>
        <w:t>Complete HAS for RAPIDS Beats Phase 1 architecture</w:t>
      </w:r>
    </w:p>
    <w:p>
      <w:pPr>
        <w:pStyle w:val="Compact"/>
        <w:numPr>
          <w:ilvl w:val="0"/>
          <w:numId w:val="95"/>
        </w:numPr>
        <w:rPr/>
      </w:pPr>
      <w:r>
        <w:rPr/>
        <w:t>External interface specifications (AXI4, AXIS, APB, MonBus)</w:t>
      </w:r>
    </w:p>
    <w:p>
      <w:pPr>
        <w:pStyle w:val="Compact"/>
        <w:numPr>
          <w:ilvl w:val="0"/>
          <w:numId w:val="96"/>
        </w:numPr>
        <w:rPr/>
      </w:pPr>
      <w:r>
        <w:rPr/>
        <w:t>System block diagrams with Mermaid</w:t>
      </w:r>
    </w:p>
    <w:p>
      <w:pPr>
        <w:pStyle w:val="Compact"/>
        <w:numPr>
          <w:ilvl w:val="0"/>
          <w:numId w:val="97"/>
        </w:numPr>
        <w:rPr/>
      </w:pPr>
      <w:r>
        <w:rPr/>
        <w:t>Timing diagrams with WaveDrom</w:t>
      </w:r>
    </w:p>
    <w:p>
      <w:pPr>
        <w:pStyle w:val="Compact"/>
        <w:numPr>
          <w:ilvl w:val="0"/>
          <w:numId w:val="98"/>
        </w:numPr>
        <w:rPr/>
      </w:pPr>
      <w:r>
        <w:rPr/>
        <w:t>Programming model and descriptor format</w:t>
      </w:r>
    </w:p>
    <w:p>
      <w:pPr>
        <w:pStyle w:val="Compact"/>
        <w:numPr>
          <w:ilvl w:val="0"/>
          <w:numId w:val="99"/>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 w:name="revision-history"/>
      <w:bookmarkStart w:id="40" w:name="change-summary"/>
      <w:bookmarkStart w:id="41"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bookmarkEnd w:id="41"/>
    </w:p>
    <w:p>
      <w:pPr>
        <w:pStyle w:val="Heading1"/>
        <w:shd w:val="clear" w:color="auto" w:fill="404040"/>
        <w:spacing w:before="360" w:after="120"/>
        <w:rPr/>
      </w:pPr>
      <w:bookmarkStart w:id="42" w:name="__RefHeading___Toc27680_891076288"/>
      <w:bookmarkStart w:id="43" w:name="acronyms-and-definitions"/>
      <w:bookmarkEnd w:id="42"/>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4" w:name="__RefHeading___Toc27682_891076288"/>
      <w:bookmarkEnd w:id="44"/>
      <w:r>
        <w:rPr>
          <w:rStyle w:val="SectionNumber"/>
          <w:b/>
          <w:color w:val="228B22"/>
          <w:sz w:val="28"/>
        </w:rPr>
        <w:t>4.1</w:t>
      </w:r>
      <w:r>
        <w:rPr>
          <w:b/>
          <w:color w:val="228B22"/>
          <w:sz w:val="28"/>
        </w:rPr>
        <w:tab/>
        <w:t>Acronyms</w:t>
      </w:r>
    </w:p>
    <w:p>
      <w:pPr>
        <w:pStyle w:val="TableCaption"/>
        <w:rPr/>
      </w:pPr>
      <w:bookmarkStart w:id="45" w:name="_Tab_4_Acronym_Definitions"/>
      <w:r>
        <w:rPr/>
        <w:t>Acronym Definitions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6" w:name="acronyms"/>
            <w:bookmarkEnd w:id="46"/>
          </w:p>
        </w:tc>
      </w:tr>
    </w:tbl>
    <w:p>
      <w:pPr>
        <w:pStyle w:val="Heading2"/>
        <w:pBdr>
          <w:bottom w:val="single" w:sz="12" w:space="0" w:color="228B22"/>
        </w:pBdr>
        <w:spacing w:before="280" w:after="80"/>
        <w:rPr/>
      </w:pPr>
      <w:bookmarkStart w:id="47" w:name="__RefHeading___Toc27684_891076288"/>
      <w:bookmarkEnd w:id="47"/>
      <w:r>
        <w:rPr>
          <w:rStyle w:val="SectionNumber"/>
          <w:b/>
          <w:color w:val="228B22"/>
          <w:sz w:val="28"/>
        </w:rPr>
        <w:t>4.2</w:t>
      </w:r>
      <w:r>
        <w:rPr>
          <w:b/>
          <w:color w:val="228B22"/>
          <w:sz w:val="28"/>
        </w:rPr>
        <w:tab/>
        <w:t>Definitions</w:t>
      </w:r>
    </w:p>
    <w:p>
      <w:pPr>
        <w:pStyle w:val="TableCaption"/>
        <w:rPr/>
      </w:pPr>
      <w:bookmarkStart w:id="48" w:name="_Tab_5_Term_Definitions"/>
      <w:r>
        <w:rPr/>
        <w:t>Term Definitions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49" w:name="__RefHeading___Toc27686_891076288"/>
      <w:bookmarkEnd w:id="49"/>
      <w:r>
        <w:rPr>
          <w:rStyle w:val="SectionNumber"/>
          <w:b/>
          <w:color w:val="228B22"/>
          <w:sz w:val="28"/>
        </w:rPr>
        <w:t>4.3</w:t>
      </w:r>
      <w:r>
        <w:rPr>
          <w:b/>
          <w:color w:val="228B22"/>
          <w:sz w:val="28"/>
        </w:rPr>
        <w:tab/>
        <w:t>Signal Naming Conventions</w:t>
      </w:r>
    </w:p>
    <w:p>
      <w:pPr>
        <w:pStyle w:val="TableCaption"/>
        <w:rPr/>
      </w:pPr>
      <w:bookmarkStart w:id="50" w:name="_Tab_6_Signal_Naming_Conven"/>
      <w:r>
        <w:rPr/>
        <w:t>Signal Naming Conventions</w:t>
      </w:r>
      <w:bookmarkEnd w:id="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1"/>
        <w:shd w:val="clear" w:color="auto" w:fill="404040"/>
        <w:spacing w:before="360" w:after="120"/>
        <w:rPr/>
      </w:pPr>
      <w:bookmarkStart w:id="52" w:name="__RefHeading___Toc27688_891076288"/>
      <w:bookmarkStart w:id="53" w:name="product-overview"/>
      <w:bookmarkEnd w:id="52"/>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4" w:name="__RefHeading___Toc27690_891076288"/>
      <w:bookmarkStart w:id="55" w:name="introduction"/>
      <w:bookmarkEnd w:id="54"/>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6" w:name="introduction"/>
      <w:r>
        <w:rPr>
          <w:sz w:val="20"/>
        </w:rPr>
        <w:t>The “Beats” architecture represents Phase 1 of the RAPIDS family, optimized for simplicity and throughput in streaming applications.</w:t>
      </w:r>
      <w:bookmarkEnd w:id="56"/>
    </w:p>
    <w:p>
      <w:pPr>
        <w:pStyle w:val="Heading2"/>
        <w:pBdr>
          <w:bottom w:val="single" w:sz="12" w:space="0" w:color="228B22"/>
        </w:pBdr>
        <w:spacing w:before="280" w:after="80"/>
        <w:rPr/>
      </w:pPr>
      <w:bookmarkStart w:id="57" w:name="__RefHeading___Toc27692_891076288"/>
      <w:bookmarkStart w:id="58" w:name="system-context"/>
      <w:bookmarkEnd w:id="57"/>
      <w:r>
        <w:rPr>
          <w:rStyle w:val="SectionNumber"/>
          <w:b/>
          <w:color w:val="228B22"/>
          <w:sz w:val="28"/>
        </w:rPr>
        <w:t>5.2</w:t>
      </w:r>
      <w:r>
        <w:rPr>
          <w:b/>
          <w:color w:val="228B22"/>
          <w:sz w:val="28"/>
        </w:rPr>
        <w:tab/>
        <w:t>System Context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Context Diagram</w:t>
            </w:r>
          </w:p>
        </w:tc>
      </w:tr>
    </w:tbl>
    <w:p>
      <w:pPr>
        <w:pStyle w:val="ImageCaption"/>
        <w:rPr/>
      </w:pPr>
      <w:r>
        <w:rPr/>
        <w:t>System Context Diagram</w:t>
      </w:r>
    </w:p>
    <w:p>
      <w:pPr>
        <w:pStyle w:val="BodyText"/>
        <w:rPr/>
      </w:pPr>
      <w:r>
        <w:rPr>
          <w:b/>
          <w:bCs/>
          <w:sz w:val="20"/>
        </w:rPr>
        <w:t>Source:</w:t>
      </w:r>
      <w:r>
        <w:rPr>
          <w:sz w:val="20"/>
        </w:rPr>
        <w:t xml:space="preserve"> </w:t>
      </w:r>
      <w:hyperlink r:id="rId3">
        <w:r>
          <w:rPr>
            <w:rStyle w:val="Hyperlink"/>
          </w:rPr>
          <w:t>01_system_context.mmd</w:t>
        </w:r>
      </w:hyperlink>
    </w:p>
    <w:p>
      <w:pPr>
        <w:pStyle w:val="CaptionedFigure"/>
        <w:rPr/>
      </w:pPr>
      <w:r>
        <w:rPr/>
        <w:drawing>
          <wp:inline distT="0" distB="0" distL="0" distR="0">
            <wp:extent cx="5334000" cy="3313430"/>
            <wp:effectExtent l="0" t="0" r="0" b="0"/>
            <wp:docPr id="16"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Diagram 1"/>
                    <pic:cNvPicPr>
                      <a:picLocks noChangeAspect="1" noChangeArrowheads="1"/>
                    </pic:cNvPicPr>
                  </pic:nvPicPr>
                  <pic:blipFill>
                    <a:blip r:embed="rId4"/>
                    <a:stretch>
                      <a:fillRect/>
                    </a:stretch>
                  </pic:blipFill>
                  <pic:spPr bwMode="auto">
                    <a:xfrm>
                      <a:off x="0" y="0"/>
                      <a:ext cx="5334000" cy="3313430"/>
                    </a:xfrm>
                    <a:prstGeom prst="rect">
                      <a:avLst/>
                    </a:prstGeom>
                  </pic:spPr>
                </pic:pic>
              </a:graphicData>
            </a:graphic>
          </wp:inline>
        </w:drawing>
      </w:r>
    </w:p>
    <w:p>
      <w:pPr>
        <w:pStyle w:val="ImageCaption"/>
        <w:rPr/>
      </w:pPr>
      <w:bookmarkStart w:id="59" w:name="system-context"/>
      <w:r>
        <w:rPr/>
        <w:t>Diagram 1</w:t>
      </w:r>
      <w:bookmarkEnd w:id="59"/>
    </w:p>
    <w:p>
      <w:pPr>
        <w:pStyle w:val="Heading2"/>
        <w:pBdr>
          <w:bottom w:val="single" w:sz="12" w:space="0" w:color="228B22"/>
        </w:pBdr>
        <w:spacing w:before="280" w:after="80"/>
        <w:rPr/>
      </w:pPr>
      <w:bookmarkStart w:id="60" w:name="__RefHeading___Toc27694_891076288"/>
      <w:bookmarkEnd w:id="60"/>
      <w:r>
        <w:rPr>
          <w:rStyle w:val="SectionNumber"/>
          <w:b/>
          <w:color w:val="228B22"/>
          <w:sz w:val="28"/>
        </w:rPr>
        <w:t>5.3</w:t>
      </w:r>
      <w:r>
        <w:rPr>
          <w:b/>
          <w:color w:val="228B22"/>
          <w:sz w:val="28"/>
        </w:rPr>
        <w:tab/>
        <w:t>Target Applications</w:t>
      </w:r>
    </w:p>
    <w:p>
      <w:pPr>
        <w:pStyle w:val="TableCaption"/>
        <w:rPr/>
      </w:pPr>
      <w:bookmarkStart w:id="61" w:name="_Tab_7_Target_Applications"/>
      <w:r>
        <w:rPr/>
        <w:t>Target Applications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2" w:name="target-applications"/>
            <w:bookmarkEnd w:id="62"/>
          </w:p>
        </w:tc>
      </w:tr>
    </w:tbl>
    <w:p>
      <w:pPr>
        <w:pStyle w:val="Heading2"/>
        <w:pBdr>
          <w:bottom w:val="single" w:sz="12" w:space="0" w:color="228B22"/>
        </w:pBdr>
        <w:spacing w:before="280" w:after="80"/>
        <w:rPr/>
      </w:pPr>
      <w:bookmarkStart w:id="63" w:name="__RefHeading___Toc27696_891076288"/>
      <w:bookmarkEnd w:id="63"/>
      <w:r>
        <w:rPr>
          <w:rStyle w:val="SectionNumber"/>
          <w:b/>
          <w:color w:val="228B22"/>
          <w:sz w:val="28"/>
        </w:rPr>
        <w:t>5.4</w:t>
      </w:r>
      <w:r>
        <w:rPr>
          <w:b/>
          <w:color w:val="228B22"/>
          <w:sz w:val="28"/>
        </w:rPr>
        <w:tab/>
        <w:t>Architecture Highlights</w:t>
      </w:r>
    </w:p>
    <w:p>
      <w:pPr>
        <w:pStyle w:val="Heading3"/>
        <w:spacing w:before="200" w:after="80"/>
        <w:rPr/>
      </w:pPr>
      <w:bookmarkStart w:id="64" w:name="__RefHeading___Toc27698_891076288"/>
      <w:bookmarkEnd w:id="64"/>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65" w:name="_Tab_8_Phase_1_Simplificati"/>
      <w:r>
        <w:rPr/>
        <w:t>Phase 1 Simplifications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bookmarkStart w:id="66" w:name="phase-1-beats-simplifications"/>
            <w:bookmarkEnd w:id="66"/>
          </w:p>
        </w:tc>
      </w:tr>
    </w:tbl>
    <w:p>
      <w:pPr>
        <w:pStyle w:val="Heading3"/>
        <w:spacing w:before="200" w:after="80"/>
        <w:rPr/>
      </w:pPr>
      <w:bookmarkStart w:id="67" w:name="__RefHeading___Toc27700_891076288"/>
      <w:bookmarkEnd w:id="67"/>
      <w:r>
        <w:rPr>
          <w:rStyle w:val="SectionNumber"/>
          <w:b/>
          <w:color w:val="404040"/>
          <w:sz w:val="24"/>
        </w:rPr>
        <w:t>5.4.2</w:t>
      </w:r>
      <w:r>
        <w:rPr>
          <w:b/>
          <w:color w:val="404040"/>
          <w:sz w:val="24"/>
        </w:rPr>
        <w:tab/>
        <w:t>Key Capabilities</w:t>
      </w:r>
    </w:p>
    <w:p>
      <w:pPr>
        <w:pStyle w:val="Compact"/>
        <w:numPr>
          <w:ilvl w:val="0"/>
          <w:numId w:val="100"/>
        </w:numPr>
        <w:rPr/>
      </w:pPr>
      <w:r>
        <w:rPr>
          <w:b/>
          <w:bCs/>
        </w:rPr>
        <w:t>8 Independent Channels</w:t>
      </w:r>
      <w:r>
        <w:rPr/>
        <w:t xml:space="preserve"> - Concurrent transfers with dedicated resources</w:t>
      </w:r>
    </w:p>
    <w:p>
      <w:pPr>
        <w:pStyle w:val="Compact"/>
        <w:numPr>
          <w:ilvl w:val="0"/>
          <w:numId w:val="8"/>
        </w:numPr>
        <w:rPr/>
      </w:pPr>
      <w:r>
        <w:rPr>
          <w:b/>
          <w:bCs/>
        </w:rPr>
        <w:t>Descriptor Chaining</w:t>
      </w:r>
      <w:r>
        <w:rPr/>
        <w:t xml:space="preserve"> - Automatic next-descriptor fetch</w:t>
      </w:r>
    </w:p>
    <w:p>
      <w:pPr>
        <w:pStyle w:val="Compact"/>
        <w:numPr>
          <w:ilvl w:val="0"/>
          <w:numId w:val="8"/>
        </w:numPr>
        <w:rPr/>
      </w:pPr>
      <w:r>
        <w:rPr>
          <w:b/>
          <w:bCs/>
        </w:rPr>
        <w:t>Dual Data Paths</w:t>
      </w:r>
      <w:r>
        <w:rPr/>
        <w:t xml:space="preserve"> - Simultaneous sink (write) and source (read)</w:t>
      </w:r>
    </w:p>
    <w:p>
      <w:pPr>
        <w:pStyle w:val="Compact"/>
        <w:numPr>
          <w:ilvl w:val="0"/>
          <w:numId w:val="8"/>
        </w:numPr>
        <w:rPr/>
      </w:pPr>
      <w:r>
        <w:rPr>
          <w:b/>
          <w:bCs/>
        </w:rPr>
        <w:t>Monitor Integration</w:t>
      </w:r>
      <w:r>
        <w:rPr/>
        <w:t xml:space="preserve"> - Real-time event reporting via MonBus</w:t>
      </w:r>
    </w:p>
    <w:p>
      <w:pPr>
        <w:pStyle w:val="Compact"/>
        <w:numPr>
          <w:ilvl w:val="0"/>
          <w:numId w:val="8"/>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1"/>
        <w:shd w:val="clear" w:color="auto" w:fill="404040"/>
        <w:spacing w:before="360" w:after="120"/>
        <w:rPr/>
      </w:pPr>
      <w:bookmarkStart w:id="69" w:name="__RefHeading___Toc27702_891076288"/>
      <w:bookmarkStart w:id="70" w:name="key-features"/>
      <w:bookmarkEnd w:id="69"/>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1" w:name="__RefHeading___Toc27704_891076288"/>
      <w:bookmarkStart w:id="72" w:name="feature-summary"/>
      <w:bookmarkEnd w:id="71"/>
      <w:r>
        <w:rPr>
          <w:rStyle w:val="SectionNumber"/>
          <w:b/>
          <w:color w:val="228B22"/>
          <w:sz w:val="28"/>
        </w:rPr>
        <w:t>6.1</w:t>
      </w:r>
      <w:r>
        <w:rPr>
          <w:b/>
          <w:color w:val="228B22"/>
          <w:sz w:val="28"/>
        </w:rPr>
        <w:tab/>
        <w:t>Feature Summary</w:t>
      </w:r>
    </w:p>
    <w:p>
      <w:pPr>
        <w:pStyle w:val="Heading3"/>
        <w:spacing w:before="200" w:after="80"/>
        <w:rPr/>
      </w:pPr>
      <w:bookmarkStart w:id="73" w:name="__RefHeading___Toc27706_891076288"/>
      <w:bookmarkStart w:id="74" w:name="multi-channel-architecture"/>
      <w:bookmarkEnd w:id="73"/>
      <w:r>
        <w:rPr>
          <w:rStyle w:val="SectionNumber"/>
          <w:b/>
          <w:color w:val="404040"/>
          <w:sz w:val="24"/>
        </w:rPr>
        <w:t>6.1.1</w:t>
      </w:r>
      <w:r>
        <w:rPr>
          <w:b/>
          <w:color w:val="404040"/>
          <w:sz w:val="24"/>
        </w:rPr>
        <w:tab/>
        <w:t>Multi-Channel Architecture</w:t>
      </w:r>
    </w:p>
    <w:p>
      <w:pPr>
        <w:pStyle w:val="Compact"/>
        <w:numPr>
          <w:ilvl w:val="0"/>
          <w:numId w:val="101"/>
        </w:numPr>
        <w:rPr/>
      </w:pPr>
      <w:r>
        <w:rPr>
          <w:b/>
          <w:bCs/>
        </w:rPr>
        <w:t>8 Independent Channels</w:t>
      </w:r>
      <w:r>
        <w:rPr/>
        <w:t xml:space="preserve"> with dedicated schedulers</w:t>
      </w:r>
    </w:p>
    <w:p>
      <w:pPr>
        <w:pStyle w:val="Compact"/>
        <w:numPr>
          <w:ilvl w:val="0"/>
          <w:numId w:val="102"/>
        </w:numPr>
        <w:rPr/>
      </w:pPr>
      <w:r>
        <w:rPr>
          <w:b/>
          <w:bCs/>
        </w:rPr>
        <w:t>Per-Channel State Machines</w:t>
      </w:r>
      <w:r>
        <w:rPr/>
        <w:t xml:space="preserve"> for concurrent operation</w:t>
      </w:r>
    </w:p>
    <w:p>
      <w:pPr>
        <w:pStyle w:val="Compact"/>
        <w:numPr>
          <w:ilvl w:val="0"/>
          <w:numId w:val="103"/>
        </w:numPr>
        <w:rPr/>
      </w:pPr>
      <w:r>
        <w:rPr>
          <w:b/>
          <w:bCs/>
        </w:rPr>
        <w:t>Shared AXI Infrastructure</w:t>
      </w:r>
      <w:r>
        <w:rPr/>
        <w:t xml:space="preserve"> with arbitrated access</w:t>
      </w:r>
    </w:p>
    <w:p>
      <w:pPr>
        <w:pStyle w:val="Compact"/>
        <w:numPr>
          <w:ilvl w:val="0"/>
          <w:numId w:val="104"/>
        </w:numPr>
        <w:rPr/>
      </w:pPr>
      <w:r>
        <w:rPr>
          <w:b/>
          <w:bCs/>
        </w:rPr>
        <w:t>Channel Isolation</w:t>
      </w:r>
      <w:r>
        <w:rPr/>
        <w:t xml:space="preserve"> prevents cross-channel interference</w:t>
      </w:r>
      <w:bookmarkEnd w:id="74"/>
    </w:p>
    <w:p>
      <w:pPr>
        <w:pStyle w:val="Heading3"/>
        <w:spacing w:before="200" w:after="80"/>
        <w:rPr/>
      </w:pPr>
      <w:bookmarkStart w:id="75" w:name="__RefHeading___Toc27708_891076288"/>
      <w:bookmarkStart w:id="76" w:name="descriptor-based-control"/>
      <w:bookmarkEnd w:id="75"/>
      <w:r>
        <w:rPr>
          <w:rStyle w:val="SectionNumber"/>
          <w:b/>
          <w:color w:val="404040"/>
          <w:sz w:val="24"/>
        </w:rPr>
        <w:t>6.1.2</w:t>
      </w:r>
      <w:r>
        <w:rPr>
          <w:b/>
          <w:color w:val="404040"/>
          <w:sz w:val="24"/>
        </w:rPr>
        <w:tab/>
        <w:t>Descriptor-Based Control</w:t>
      </w:r>
    </w:p>
    <w:p>
      <w:pPr>
        <w:pStyle w:val="Compact"/>
        <w:numPr>
          <w:ilvl w:val="0"/>
          <w:numId w:val="105"/>
        </w:numPr>
        <w:rPr/>
      </w:pPr>
      <w:r>
        <w:rPr>
          <w:b/>
          <w:bCs/>
        </w:rPr>
        <w:t>256-bit Descriptor Format</w:t>
      </w:r>
      <w:r>
        <w:rPr/>
        <w:t xml:space="preserve"> with all transfer parameters</w:t>
      </w:r>
    </w:p>
    <w:p>
      <w:pPr>
        <w:pStyle w:val="Compact"/>
        <w:numPr>
          <w:ilvl w:val="0"/>
          <w:numId w:val="106"/>
        </w:numPr>
        <w:rPr/>
      </w:pPr>
      <w:r>
        <w:rPr>
          <w:b/>
          <w:bCs/>
        </w:rPr>
        <w:t>Automatic Chaining</w:t>
      </w:r>
      <w:r>
        <w:rPr/>
        <w:t xml:space="preserve"> follows next_descriptor_ptr links</w:t>
      </w:r>
    </w:p>
    <w:p>
      <w:pPr>
        <w:pStyle w:val="Compact"/>
        <w:numPr>
          <w:ilvl w:val="0"/>
          <w:numId w:val="107"/>
        </w:numPr>
        <w:rPr/>
      </w:pPr>
      <w:r>
        <w:rPr>
          <w:b/>
          <w:bCs/>
        </w:rPr>
        <w:t>Last Descriptor Flag</w:t>
      </w:r>
      <w:r>
        <w:rPr/>
        <w:t xml:space="preserve"> terminates chain processing</w:t>
      </w:r>
    </w:p>
    <w:p>
      <w:pPr>
        <w:pStyle w:val="Compact"/>
        <w:numPr>
          <w:ilvl w:val="0"/>
          <w:numId w:val="108"/>
        </w:numPr>
        <w:rPr/>
      </w:pPr>
      <w:r>
        <w:rPr>
          <w:b/>
          <w:bCs/>
        </w:rPr>
        <w:t>IRQ Generation</w:t>
      </w:r>
      <w:r>
        <w:rPr/>
        <w:t xml:space="preserve"> via gen_irq descriptor flag</w:t>
      </w:r>
    </w:p>
    <w:p>
      <w:pPr>
        <w:pStyle w:val="Compact"/>
        <w:numPr>
          <w:ilvl w:val="0"/>
          <w:numId w:val="109"/>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76"/>
    </w:p>
    <w:p>
      <w:pPr>
        <w:pStyle w:val="Heading3"/>
        <w:spacing w:before="200" w:after="80"/>
        <w:rPr/>
      </w:pPr>
      <w:bookmarkStart w:id="77" w:name="__RefHeading___Toc27710_891076288"/>
      <w:bookmarkEnd w:id="77"/>
      <w:r>
        <w:rPr>
          <w:rStyle w:val="SectionNumber"/>
          <w:b/>
          <w:color w:val="404040"/>
          <w:sz w:val="24"/>
        </w:rPr>
        <w:t>6.1.3</w:t>
      </w:r>
      <w:r>
        <w:rPr>
          <w:b/>
          <w:color w:val="404040"/>
          <w:sz w:val="24"/>
        </w:rPr>
        <w:tab/>
        <w:t>High-Performance Data Paths</w:t>
      </w:r>
    </w:p>
    <w:p>
      <w:pPr>
        <w:pStyle w:val="TableCaption"/>
        <w:rPr/>
      </w:pPr>
      <w:bookmarkStart w:id="78" w:name="_Tab_9_Data_Path_Summary"/>
      <w:r>
        <w:rPr/>
        <w:t>Data Path Summary</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79" w:name="high-performance-data-paths"/>
            <w:bookmarkEnd w:id="79"/>
          </w:p>
        </w:tc>
      </w:tr>
    </w:tbl>
    <w:p>
      <w:pPr>
        <w:pStyle w:val="Heading3"/>
        <w:spacing w:before="200" w:after="80"/>
        <w:rPr/>
      </w:pPr>
      <w:bookmarkStart w:id="80" w:name="__RefHeading___Toc27712_891076288"/>
      <w:bookmarkEnd w:id="80"/>
      <w:r>
        <w:rPr>
          <w:rStyle w:val="SectionNumber"/>
          <w:b/>
          <w:color w:val="404040"/>
          <w:sz w:val="24"/>
        </w:rPr>
        <w:t>6.1.4</w:t>
      </w:r>
      <w:r>
        <w:rPr>
          <w:b/>
          <w:color w:val="404040"/>
          <w:sz w:val="24"/>
        </w:rPr>
        <w:tab/>
        <w:t>Monitoring and Debug</w:t>
      </w:r>
    </w:p>
    <w:p>
      <w:pPr>
        <w:pStyle w:val="Compact"/>
        <w:numPr>
          <w:ilvl w:val="0"/>
          <w:numId w:val="110"/>
        </w:numPr>
        <w:rPr/>
      </w:pPr>
      <w:r>
        <w:rPr>
          <w:b/>
          <w:bCs/>
        </w:rPr>
        <w:t>64-bit MonBus Packets</w:t>
      </w:r>
      <w:r>
        <w:rPr/>
        <w:t xml:space="preserve"> for all significant events</w:t>
      </w:r>
    </w:p>
    <w:p>
      <w:pPr>
        <w:pStyle w:val="Compact"/>
        <w:numPr>
          <w:ilvl w:val="0"/>
          <w:numId w:val="111"/>
        </w:numPr>
        <w:rPr/>
      </w:pPr>
      <w:r>
        <w:rPr>
          <w:b/>
          <w:bCs/>
        </w:rPr>
        <w:t>State Transition Reports</w:t>
      </w:r>
      <w:r>
        <w:rPr/>
        <w:t xml:space="preserve"> track FSM activity</w:t>
      </w:r>
    </w:p>
    <w:p>
      <w:pPr>
        <w:pStyle w:val="Compact"/>
        <w:numPr>
          <w:ilvl w:val="0"/>
          <w:numId w:val="112"/>
        </w:numPr>
        <w:rPr/>
      </w:pPr>
      <w:r>
        <w:rPr>
          <w:b/>
          <w:bCs/>
        </w:rPr>
        <w:t>Error Event Codes</w:t>
      </w:r>
      <w:r>
        <w:rPr/>
        <w:t xml:space="preserve"> for fault diagnosis</w:t>
      </w:r>
    </w:p>
    <w:p>
      <w:pPr>
        <w:pStyle w:val="Compact"/>
        <w:numPr>
          <w:ilvl w:val="0"/>
          <w:numId w:val="113"/>
        </w:numPr>
        <w:rPr/>
      </w:pPr>
      <w:r>
        <w:rPr>
          <w:b/>
          <w:bCs/>
        </w:rPr>
        <w:t>Performance Metrics</w:t>
      </w:r>
      <w:r>
        <w:rPr/>
        <w:t xml:space="preserve"> for throughput analysis</w:t>
      </w:r>
      <w:bookmarkEnd w:id="72"/>
    </w:p>
    <w:p>
      <w:pPr>
        <w:pStyle w:val="Heading2"/>
        <w:pBdr>
          <w:bottom w:val="single" w:sz="12" w:space="0" w:color="228B22"/>
        </w:pBdr>
        <w:spacing w:before="280" w:after="80"/>
        <w:rPr/>
      </w:pPr>
      <w:bookmarkStart w:id="81" w:name="__RefHeading___Toc27714_891076288"/>
      <w:bookmarkStart w:id="82" w:name="feature-details"/>
      <w:bookmarkEnd w:id="81"/>
      <w:r>
        <w:rPr>
          <w:rStyle w:val="SectionNumber"/>
          <w:b/>
          <w:color w:val="228B22"/>
          <w:sz w:val="28"/>
        </w:rPr>
        <w:t>6.2</w:t>
      </w:r>
      <w:r>
        <w:rPr>
          <w:b/>
          <w:color w:val="228B22"/>
          <w:sz w:val="28"/>
        </w:rPr>
        <w:tab/>
        <w:t>Feature Details</w:t>
      </w:r>
    </w:p>
    <w:p>
      <w:pPr>
        <w:pStyle w:val="Heading3"/>
        <w:spacing w:before="200" w:after="80"/>
        <w:rPr/>
      </w:pPr>
      <w:bookmarkStart w:id="83" w:name="__RefHeading___Toc27716_891076288"/>
      <w:bookmarkStart w:id="84" w:name="descriptor-processing"/>
      <w:bookmarkEnd w:id="83"/>
      <w:r>
        <w:rPr>
          <w:rStyle w:val="SectionNumber"/>
          <w:b/>
          <w:color w:val="404040"/>
          <w:sz w:val="24"/>
        </w:rPr>
        <w:t>6.2.1</w:t>
      </w:r>
      <w:r>
        <w:rPr>
          <w:b/>
          <w:color w:val="404040"/>
          <w:sz w:val="24"/>
        </w:rPr>
        <w:tab/>
        <w:t>Descriptor Processing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Flow</w:t>
            </w:r>
          </w:p>
        </w:tc>
      </w:tr>
    </w:tbl>
    <w:p>
      <w:pPr>
        <w:pStyle w:val="ImageCaption"/>
        <w:rPr/>
      </w:pPr>
      <w:r>
        <w:rPr/>
        <w:t>Descriptor Flow</w:t>
      </w:r>
    </w:p>
    <w:p>
      <w:pPr>
        <w:pStyle w:val="BodyText"/>
        <w:rPr/>
      </w:pPr>
      <w:r>
        <w:rPr>
          <w:b/>
          <w:bCs/>
          <w:sz w:val="20"/>
        </w:rPr>
        <w:t>Source:</w:t>
      </w:r>
      <w:r>
        <w:rPr>
          <w:sz w:val="20"/>
        </w:rPr>
        <w:t xml:space="preserve"> </w:t>
      </w:r>
      <w:hyperlink r:id="rId5">
        <w:r>
          <w:rPr>
            <w:rStyle w:val="Hyperlink"/>
          </w:rPr>
          <w:t>02_descriptor_flow.mmd</w:t>
        </w:r>
      </w:hyperlink>
    </w:p>
    <w:p>
      <w:pPr>
        <w:pStyle w:val="CaptionedFigure"/>
        <w:rPr/>
      </w:pPr>
      <w:r>
        <w:rPr/>
        <w:drawing>
          <wp:inline distT="0" distB="0" distL="0" distR="0">
            <wp:extent cx="5334000" cy="8233410"/>
            <wp:effectExtent l="0" t="0" r="0" b="0"/>
            <wp:docPr id="19"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iagram 2"/>
                    <pic:cNvPicPr>
                      <a:picLocks noChangeAspect="1" noChangeArrowheads="1"/>
                    </pic:cNvPicPr>
                  </pic:nvPicPr>
                  <pic:blipFill>
                    <a:blip r:embed="rId6"/>
                    <a:stretch>
                      <a:fillRect/>
                    </a:stretch>
                  </pic:blipFill>
                  <pic:spPr bwMode="auto">
                    <a:xfrm>
                      <a:off x="0" y="0"/>
                      <a:ext cx="5334000" cy="8233410"/>
                    </a:xfrm>
                    <a:prstGeom prst="rect">
                      <a:avLst/>
                    </a:prstGeom>
                  </pic:spPr>
                </pic:pic>
              </a:graphicData>
            </a:graphic>
          </wp:inline>
        </w:drawing>
      </w:r>
    </w:p>
    <w:p>
      <w:pPr>
        <w:pStyle w:val="ImageCaption"/>
        <w:rPr/>
      </w:pPr>
      <w:bookmarkStart w:id="85" w:name="descriptor-processing"/>
      <w:r>
        <w:rPr/>
        <w:t>Diagram 2</w:t>
      </w:r>
      <w:bookmarkEnd w:id="85"/>
    </w:p>
    <w:p>
      <w:pPr>
        <w:pStyle w:val="Heading3"/>
        <w:spacing w:before="200" w:after="80"/>
        <w:rPr/>
      </w:pPr>
      <w:bookmarkStart w:id="86" w:name="__RefHeading___Toc27718_891076288"/>
      <w:bookmarkStart w:id="87" w:name="sram-buffering"/>
      <w:bookmarkEnd w:id="86"/>
      <w:r>
        <w:rPr>
          <w:rStyle w:val="SectionNumber"/>
          <w:b/>
          <w:color w:val="404040"/>
          <w:sz w:val="24"/>
        </w:rPr>
        <w:t>6.2.2</w:t>
      </w:r>
      <w:r>
        <w:rPr>
          <w:b/>
          <w:color w:val="404040"/>
          <w:sz w:val="24"/>
        </w:rPr>
        <w:tab/>
        <w:t>SRAM Buffering</w:t>
      </w:r>
    </w:p>
    <w:p>
      <w:pPr>
        <w:pStyle w:val="FirstParagraph"/>
        <w:rPr/>
      </w:pPr>
      <w:r>
        <w:rPr>
          <w:sz w:val="20"/>
        </w:rPr>
        <w:t>Each data path includes dedicated SRAM buffering:</w:t>
      </w:r>
    </w:p>
    <w:p>
      <w:pPr>
        <w:pStyle w:val="TableCaption"/>
        <w:rPr/>
      </w:pPr>
      <w:bookmarkStart w:id="88" w:name="_Tab_10_SRAM_Buffer_Paramete"/>
      <w:r>
        <w:rPr/>
        <w:t>SRAM Buffer Parameters</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4KB-256KB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path</w:t>
            </w:r>
          </w:p>
        </w:tc>
      </w:tr>
    </w:tbl>
    <w:p>
      <w:pPr>
        <w:pStyle w:val="BodyText"/>
        <w:rPr/>
      </w:pPr>
      <w:r>
        <w:rPr>
          <w:b/>
          <w:bCs/>
          <w:sz w:val="20"/>
        </w:rPr>
        <w:t>Buffer Operation:</w:t>
      </w:r>
    </w:p>
    <w:p>
      <w:pPr>
        <w:pStyle w:val="Compact"/>
        <w:numPr>
          <w:ilvl w:val="0"/>
          <w:numId w:val="114"/>
        </w:numPr>
        <w:rPr/>
      </w:pPr>
      <w:r>
        <w:rPr>
          <w:b/>
          <w:bCs/>
        </w:rPr>
        <w:t>Sink Path:</w:t>
      </w:r>
      <w:r>
        <w:rPr/>
        <w:t xml:space="preserve"> Fill from AXIS, drain to AXI write engine</w:t>
      </w:r>
    </w:p>
    <w:p>
      <w:pPr>
        <w:pStyle w:val="Compact"/>
        <w:numPr>
          <w:ilvl w:val="0"/>
          <w:numId w:val="115"/>
        </w:numPr>
        <w:rPr/>
      </w:pPr>
      <w:r>
        <w:rPr>
          <w:b/>
          <w:bCs/>
        </w:rPr>
        <w:t>Source Path:</w:t>
      </w:r>
      <w:r>
        <w:rPr/>
        <w:t xml:space="preserve"> Fill from AXI read engine, drain to AXIS</w:t>
      </w:r>
    </w:p>
    <w:p>
      <w:pPr>
        <w:pStyle w:val="Compact"/>
        <w:numPr>
          <w:ilvl w:val="0"/>
          <w:numId w:val="116"/>
        </w:numPr>
        <w:rPr/>
      </w:pPr>
      <w:r>
        <w:rPr>
          <w:b/>
          <w:bCs/>
        </w:rPr>
        <w:t>Flow Control:</w:t>
      </w:r>
      <w:r>
        <w:rPr/>
        <w:t xml:space="preserve"> Backpressure when buffer full/empty</w:t>
      </w:r>
      <w:bookmarkEnd w:id="87"/>
    </w:p>
    <w:p>
      <w:pPr>
        <w:pStyle w:val="Heading3"/>
        <w:spacing w:before="200" w:after="80"/>
        <w:rPr/>
      </w:pPr>
      <w:bookmarkStart w:id="89" w:name="__RefHeading___Toc27720_891076288"/>
      <w:bookmarkEnd w:id="89"/>
      <w:r>
        <w:rPr>
          <w:rStyle w:val="SectionNumber"/>
          <w:b/>
          <w:color w:val="404040"/>
          <w:sz w:val="24"/>
        </w:rPr>
        <w:t>6.2.3</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0" w:name="_Tab_11_AXI_Optimization_Fea"/>
      <w:r>
        <w:rPr/>
        <w:t>AXI Optimization Features</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1" w:name="axi-burst-optimization"/>
            <w:bookmarkEnd w:id="91"/>
          </w:p>
        </w:tc>
      </w:tr>
    </w:tbl>
    <w:p>
      <w:pPr>
        <w:pStyle w:val="Heading3"/>
        <w:spacing w:before="200" w:after="80"/>
        <w:rPr/>
      </w:pPr>
      <w:bookmarkStart w:id="92" w:name="__RefHeading___Toc27722_891076288"/>
      <w:bookmarkEnd w:id="92"/>
      <w:r>
        <w:rPr>
          <w:rStyle w:val="SectionNumber"/>
          <w:b/>
          <w:color w:val="404040"/>
          <w:sz w:val="24"/>
        </w:rPr>
        <w:t>6.2.4</w:t>
      </w:r>
      <w:r>
        <w:rPr>
          <w:b/>
          <w:color w:val="404040"/>
          <w:sz w:val="24"/>
        </w:rPr>
        <w:tab/>
        <w:t>Error Handling</w:t>
      </w:r>
    </w:p>
    <w:p>
      <w:pPr>
        <w:pStyle w:val="TableCaption"/>
        <w:rPr/>
      </w:pPr>
      <w:bookmarkStart w:id="93" w:name="_Tab_12_Error_Handling_Summa"/>
      <w:r>
        <w:rPr/>
        <w:t>Error Handling Summary</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key-features"/>
      <w:bookmarkStart w:id="95"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1"/>
        <w:shd w:val="clear" w:color="auto" w:fill="404040"/>
        <w:spacing w:before="360" w:after="120"/>
        <w:rPr/>
      </w:pPr>
      <w:bookmarkStart w:id="96" w:name="__RefHeading___Toc27724_891076288"/>
      <w:bookmarkStart w:id="97" w:name="system-context-1"/>
      <w:bookmarkEnd w:id="96"/>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98" w:name="__RefHeading___Toc27726_891076288"/>
      <w:bookmarkStart w:id="99" w:name="integration-overview"/>
      <w:bookmarkEnd w:id="98"/>
      <w:r>
        <w:rPr>
          <w:rStyle w:val="SectionNumber"/>
          <w:b/>
          <w:color w:val="228B22"/>
          <w:sz w:val="28"/>
        </w:rPr>
        <w:t>7.1</w:t>
      </w:r>
      <w:r>
        <w:rPr>
          <w:b/>
          <w:color w:val="228B22"/>
          <w:sz w:val="28"/>
        </w:rPr>
        <w:tab/>
        <w:t>Integration Overview</w:t>
      </w:r>
    </w:p>
    <w:p>
      <w:pPr>
        <w:pStyle w:val="FirstParagraph"/>
        <w:rPr/>
      </w:pPr>
      <w:bookmarkStart w:id="100" w:name="integration-overview"/>
      <w:r>
        <w:rPr>
          <w:sz w:val="20"/>
        </w:rPr>
        <w:t>RAPIDS Beats integrates into a system as a DMA engine bridging network interfaces and system memory. This section describes the external connections and system-level requirements.</w:t>
      </w:r>
      <w:bookmarkEnd w:id="100"/>
    </w:p>
    <w:p>
      <w:pPr>
        <w:pStyle w:val="Heading2"/>
        <w:pBdr>
          <w:bottom w:val="single" w:sz="12" w:space="0" w:color="228B22"/>
        </w:pBdr>
        <w:spacing w:before="280" w:after="80"/>
        <w:rPr/>
      </w:pPr>
      <w:bookmarkStart w:id="101" w:name="__RefHeading___Toc27728_891076288"/>
      <w:bookmarkStart w:id="102" w:name="system-block-diagram"/>
      <w:bookmarkEnd w:id="101"/>
      <w:r>
        <w:rPr>
          <w:rStyle w:val="SectionNumber"/>
          <w:b/>
          <w:color w:val="228B22"/>
          <w:sz w:val="28"/>
        </w:rPr>
        <w:t>7.2</w:t>
      </w:r>
      <w:r>
        <w:rPr>
          <w:b/>
          <w:color w:val="228B22"/>
          <w:sz w:val="28"/>
        </w:rPr>
        <w:tab/>
        <w:t>System Block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Integration</w:t>
            </w:r>
          </w:p>
        </w:tc>
      </w:tr>
    </w:tbl>
    <w:p>
      <w:pPr>
        <w:pStyle w:val="ImageCaption"/>
        <w:rPr/>
      </w:pPr>
      <w:r>
        <w:rPr/>
        <w:t>System Integration</w:t>
      </w:r>
    </w:p>
    <w:p>
      <w:pPr>
        <w:pStyle w:val="BodyText"/>
        <w:rPr/>
      </w:pPr>
      <w:r>
        <w:rPr>
          <w:b/>
          <w:bCs/>
          <w:sz w:val="20"/>
        </w:rPr>
        <w:t>Source:</w:t>
      </w:r>
      <w:r>
        <w:rPr>
          <w:sz w:val="20"/>
        </w:rPr>
        <w:t xml:space="preserve"> </w:t>
      </w:r>
      <w:hyperlink r:id="rId7">
        <w:r>
          <w:rPr>
            <w:rStyle w:val="Hyperlink"/>
          </w:rPr>
          <w:t>03_system_integration.mmd</w:t>
        </w:r>
      </w:hyperlink>
    </w:p>
    <w:p>
      <w:pPr>
        <w:pStyle w:val="CaptionedFigure"/>
        <w:rPr/>
      </w:pPr>
      <w:r>
        <w:rPr/>
        <w:drawing>
          <wp:inline distT="0" distB="0" distL="0" distR="0">
            <wp:extent cx="5334000" cy="9361170"/>
            <wp:effectExtent l="0" t="0" r="0" b="0"/>
            <wp:docPr id="22"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iagram 3"/>
                    <pic:cNvPicPr>
                      <a:picLocks noChangeAspect="1" noChangeArrowheads="1"/>
                    </pic:cNvPicPr>
                  </pic:nvPicPr>
                  <pic:blipFill>
                    <a:blip r:embed="rId8"/>
                    <a:stretch>
                      <a:fillRect/>
                    </a:stretch>
                  </pic:blipFill>
                  <pic:spPr bwMode="auto">
                    <a:xfrm>
                      <a:off x="0" y="0"/>
                      <a:ext cx="5334000" cy="9361170"/>
                    </a:xfrm>
                    <a:prstGeom prst="rect">
                      <a:avLst/>
                    </a:prstGeom>
                  </pic:spPr>
                </pic:pic>
              </a:graphicData>
            </a:graphic>
          </wp:inline>
        </w:drawing>
      </w:r>
    </w:p>
    <w:p>
      <w:pPr>
        <w:pStyle w:val="ImageCaption"/>
        <w:rPr/>
      </w:pPr>
      <w:bookmarkStart w:id="103" w:name="system-block-diagram"/>
      <w:r>
        <w:rPr/>
        <w:t>Diagram 3</w:t>
      </w:r>
      <w:bookmarkEnd w:id="103"/>
    </w:p>
    <w:p>
      <w:pPr>
        <w:pStyle w:val="Heading2"/>
        <w:pBdr>
          <w:bottom w:val="single" w:sz="12" w:space="0" w:color="228B22"/>
        </w:pBdr>
        <w:spacing w:before="280" w:after="80"/>
        <w:rPr/>
      </w:pPr>
      <w:bookmarkStart w:id="104" w:name="__RefHeading___Toc27730_891076288"/>
      <w:bookmarkEnd w:id="104"/>
      <w:r>
        <w:rPr>
          <w:rStyle w:val="SectionNumber"/>
          <w:b/>
          <w:color w:val="228B22"/>
          <w:sz w:val="28"/>
        </w:rPr>
        <w:t>7.3</w:t>
      </w:r>
      <w:r>
        <w:rPr>
          <w:b/>
          <w:color w:val="228B22"/>
          <w:sz w:val="28"/>
        </w:rPr>
        <w:tab/>
        <w:t>Interface Connections</w:t>
      </w:r>
    </w:p>
    <w:p>
      <w:pPr>
        <w:pStyle w:val="Heading3"/>
        <w:spacing w:before="200" w:after="80"/>
        <w:rPr/>
      </w:pPr>
      <w:bookmarkStart w:id="105" w:name="__RefHeading___Toc27732_891076288"/>
      <w:bookmarkStart w:id="106" w:name="memory-interface"/>
      <w:bookmarkEnd w:id="105"/>
      <w:r>
        <w:rPr>
          <w:rStyle w:val="SectionNumber"/>
          <w:b/>
          <w:color w:val="404040"/>
          <w:sz w:val="24"/>
        </w:rPr>
        <w:t>7.3.1</w:t>
      </w:r>
      <w:r>
        <w:rPr>
          <w:b/>
          <w:color w:val="404040"/>
          <w:sz w:val="24"/>
        </w:rPr>
        <w:tab/>
        <w:t>Memory Interface</w:t>
      </w:r>
    </w:p>
    <w:p>
      <w:pPr>
        <w:pStyle w:val="FirstParagraph"/>
        <w:rPr/>
      </w:pPr>
      <w:r>
        <w:rPr>
          <w:sz w:val="20"/>
        </w:rPr>
        <w:t>RAPIDS requires three AXI4 master ports connected to system memory:</w:t>
      </w:r>
    </w:p>
    <w:p>
      <w:pPr>
        <w:pStyle w:val="TableCaption"/>
        <w:rPr/>
      </w:pPr>
      <w:bookmarkStart w:id="107" w:name="_Tab_13_AXI_Memory_Interface"/>
      <w:r>
        <w:rPr/>
        <w:t>AXI Memory Interface Requirements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17"/>
        </w:numPr>
        <w:rPr/>
      </w:pPr>
      <w:r>
        <w:rPr/>
        <w:t>All three ports MAY share a single physical AXI port with arbitration</w:t>
      </w:r>
    </w:p>
    <w:p>
      <w:pPr>
        <w:pStyle w:val="Compact"/>
        <w:numPr>
          <w:ilvl w:val="0"/>
          <w:numId w:val="118"/>
        </w:numPr>
        <w:rPr/>
      </w:pPr>
      <w:r>
        <w:rPr/>
        <w:t>Descriptor port has lowest bandwidth requirement</w:t>
      </w:r>
    </w:p>
    <w:p>
      <w:pPr>
        <w:pStyle w:val="Compact"/>
        <w:numPr>
          <w:ilvl w:val="0"/>
          <w:numId w:val="119"/>
        </w:numPr>
        <w:rPr/>
      </w:pPr>
      <w:bookmarkStart w:id="108" w:name="memory-interface"/>
      <w:r>
        <w:rPr/>
        <w:t>Sink and Source ports should have balanced bandwidth allocation</w:t>
      </w:r>
      <w:bookmarkEnd w:id="108"/>
    </w:p>
    <w:p>
      <w:pPr>
        <w:pStyle w:val="Heading3"/>
        <w:spacing w:before="200" w:after="80"/>
        <w:rPr/>
      </w:pPr>
      <w:bookmarkStart w:id="109" w:name="__RefHeading___Toc27734_891076288"/>
      <w:bookmarkStart w:id="110" w:name="network-interface"/>
      <w:bookmarkEnd w:id="109"/>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1" w:name="_Tab_14_AXIS_Network_Interfa"/>
      <w:r>
        <w:rPr/>
        <w:t>AXIS Network Interface</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20"/>
        </w:numPr>
        <w:rPr/>
      </w:pPr>
      <w:r>
        <w:rPr/>
        <w:t>TKEEP/TSTRB supported for partial beat handling</w:t>
      </w:r>
    </w:p>
    <w:p>
      <w:pPr>
        <w:pStyle w:val="Compact"/>
        <w:numPr>
          <w:ilvl w:val="0"/>
          <w:numId w:val="121"/>
        </w:numPr>
        <w:rPr/>
      </w:pPr>
      <w:r>
        <w:rPr/>
        <w:t>TID/TDEST may be used for channel routing (optional)</w:t>
      </w:r>
    </w:p>
    <w:p>
      <w:pPr>
        <w:pStyle w:val="Compact"/>
        <w:numPr>
          <w:ilvl w:val="0"/>
          <w:numId w:val="122"/>
        </w:numPr>
        <w:rPr/>
      </w:pPr>
      <w:bookmarkStart w:id="112" w:name="network-interface"/>
      <w:r>
        <w:rPr/>
        <w:t>TUSER available for sideband information</w:t>
      </w:r>
      <w:bookmarkEnd w:id="112"/>
    </w:p>
    <w:p>
      <w:pPr>
        <w:pStyle w:val="Heading3"/>
        <w:spacing w:before="200" w:after="80"/>
        <w:rPr/>
      </w:pPr>
      <w:bookmarkStart w:id="113" w:name="__RefHeading___Toc27736_891076288"/>
      <w:bookmarkEnd w:id="113"/>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4" w:name="_Tab_15_Configuration_Method"/>
      <w:r>
        <w:rPr/>
        <w:t>Configuration Methods</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5" w:name="interface-connections"/>
            <w:bookmarkStart w:id="116" w:name="configuration-interface"/>
            <w:bookmarkEnd w:id="115"/>
            <w:bookmarkEnd w:id="116"/>
          </w:p>
        </w:tc>
      </w:tr>
    </w:tbl>
    <w:p>
      <w:pPr>
        <w:pStyle w:val="Heading2"/>
        <w:pBdr>
          <w:bottom w:val="single" w:sz="12" w:space="0" w:color="228B22"/>
        </w:pBdr>
        <w:spacing w:before="280" w:after="80"/>
        <w:rPr/>
      </w:pPr>
      <w:bookmarkStart w:id="117" w:name="__RefHeading___Toc27738_891076288"/>
      <w:bookmarkEnd w:id="117"/>
      <w:r>
        <w:rPr>
          <w:rStyle w:val="SectionNumber"/>
          <w:b/>
          <w:color w:val="228B22"/>
          <w:sz w:val="28"/>
        </w:rPr>
        <w:t>7.4</w:t>
      </w:r>
      <w:r>
        <w:rPr>
          <w:b/>
          <w:color w:val="228B22"/>
          <w:sz w:val="28"/>
        </w:rPr>
        <w:tab/>
        <w:t>Clock and Reset</w:t>
      </w:r>
    </w:p>
    <w:p>
      <w:pPr>
        <w:pStyle w:val="Heading3"/>
        <w:spacing w:before="200" w:after="80"/>
        <w:rPr/>
      </w:pPr>
      <w:bookmarkStart w:id="118" w:name="__RefHeading___Toc27740_891076288"/>
      <w:bookmarkStart w:id="119" w:name="clock-domains"/>
      <w:bookmarkEnd w:id="118"/>
      <w:r>
        <w:rPr>
          <w:rStyle w:val="SectionNumber"/>
          <w:b/>
          <w:color w:val="404040"/>
          <w:sz w:val="24"/>
        </w:rPr>
        <w:t>7.4.1</w:t>
      </w:r>
      <w:r>
        <w:rPr>
          <w:b/>
          <w:color w:val="404040"/>
          <w:sz w:val="24"/>
        </w:rPr>
        <w:tab/>
        <w:t>Clock Domains</w:t>
      </w:r>
    </w:p>
    <w:p>
      <w:pPr>
        <w:pStyle w:val="TableCaption"/>
        <w:rPr/>
      </w:pPr>
      <w:bookmarkStart w:id="120" w:name="_Tab_16_Clock_Domains"/>
      <w:r>
        <w:rPr/>
        <w:t>Clock Domains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19"/>
    </w:p>
    <w:p>
      <w:pPr>
        <w:pStyle w:val="Heading3"/>
        <w:spacing w:before="200" w:after="80"/>
        <w:rPr/>
      </w:pPr>
      <w:bookmarkStart w:id="121" w:name="__RefHeading___Toc27742_891076288"/>
      <w:bookmarkStart w:id="122" w:name="reset-requirements"/>
      <w:bookmarkEnd w:id="121"/>
      <w:r>
        <w:rPr>
          <w:rStyle w:val="SectionNumber"/>
          <w:b/>
          <w:color w:val="404040"/>
          <w:sz w:val="24"/>
        </w:rPr>
        <w:t>7.4.2</w:t>
      </w:r>
      <w:r>
        <w:rPr>
          <w:b/>
          <w:color w:val="404040"/>
          <w:sz w:val="24"/>
        </w:rPr>
        <w:tab/>
        <w:t>Reset Requirements</w:t>
      </w:r>
    </w:p>
    <w:p>
      <w:pPr>
        <w:pStyle w:val="TableCaption"/>
        <w:rPr/>
      </w:pPr>
      <w:bookmarkStart w:id="123" w:name="_Tab_17_Reset_Signals"/>
      <w:r>
        <w:rPr/>
        <w:t>Reset Signals</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23"/>
        </w:numPr>
        <w:rPr/>
      </w:pPr>
      <w:r>
        <w:rPr/>
        <w:t xml:space="preserve">Assert </w:t>
      </w:r>
      <w:r>
        <w:rPr>
          <w:rStyle w:val="VerbatimChar"/>
        </w:rPr>
        <w:t>aresetn</w:t>
      </w:r>
      <w:r>
        <w:rPr/>
        <w:t xml:space="preserve"> low for minimum 4 clock cycles</w:t>
      </w:r>
    </w:p>
    <w:p>
      <w:pPr>
        <w:pStyle w:val="Compact"/>
        <w:numPr>
          <w:ilvl w:val="0"/>
          <w:numId w:val="124"/>
        </w:numPr>
        <w:rPr/>
      </w:pPr>
      <w:r>
        <w:rPr/>
        <w:t>Ensure all AXI interfaces are idle before reset</w:t>
      </w:r>
    </w:p>
    <w:p>
      <w:pPr>
        <w:pStyle w:val="Compact"/>
        <w:numPr>
          <w:ilvl w:val="0"/>
          <w:numId w:val="125"/>
        </w:numPr>
        <w:rPr/>
      </w:pPr>
      <w:r>
        <w:rPr/>
        <w:t xml:space="preserve">Release reset synchronously to </w:t>
      </w:r>
      <w:r>
        <w:rPr>
          <w:rStyle w:val="VerbatimChar"/>
        </w:rPr>
        <w:t>aclk</w:t>
      </w:r>
      <w:r>
        <w:rPr/>
        <w:t xml:space="preserve"> rising edge</w:t>
      </w:r>
    </w:p>
    <w:p>
      <w:pPr>
        <w:pStyle w:val="Compact"/>
        <w:numPr>
          <w:ilvl w:val="0"/>
          <w:numId w:val="126"/>
        </w:numPr>
        <w:rPr/>
      </w:pPr>
      <w:bookmarkStart w:id="124" w:name="reset-requirements"/>
      <w:r>
        <w:rPr/>
        <w:t>Wait 16 clock cycles before initiating transfers</w:t>
      </w:r>
      <w:bookmarkEnd w:id="124"/>
    </w:p>
    <w:p>
      <w:pPr>
        <w:pStyle w:val="Heading2"/>
        <w:pBdr>
          <w:bottom w:val="single" w:sz="12" w:space="0" w:color="228B22"/>
        </w:pBdr>
        <w:spacing w:before="280" w:after="80"/>
        <w:rPr/>
      </w:pPr>
      <w:bookmarkStart w:id="125" w:name="__RefHeading___Toc27744_891076288"/>
      <w:bookmarkStart w:id="126" w:name="power-considerations"/>
      <w:bookmarkEnd w:id="125"/>
      <w:r>
        <w:rPr>
          <w:rStyle w:val="SectionNumber"/>
          <w:b/>
          <w:color w:val="228B22"/>
          <w:sz w:val="28"/>
        </w:rPr>
        <w:t>7.5</w:t>
      </w:r>
      <w:r>
        <w:rPr>
          <w:b/>
          <w:color w:val="228B22"/>
          <w:sz w:val="28"/>
        </w:rPr>
        <w:tab/>
        <w:t>Power Considerations</w:t>
      </w:r>
    </w:p>
    <w:p>
      <w:pPr>
        <w:pStyle w:val="Heading3"/>
        <w:spacing w:before="200" w:after="80"/>
        <w:rPr/>
      </w:pPr>
      <w:bookmarkStart w:id="127" w:name="__RefHeading___Toc27746_891076288"/>
      <w:bookmarkStart w:id="128" w:name="clock-gating"/>
      <w:bookmarkEnd w:id="127"/>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27"/>
        </w:numPr>
        <w:rPr/>
      </w:pPr>
      <w:r>
        <w:rPr>
          <w:b/>
          <w:bCs/>
        </w:rPr>
        <w:t>Idle Detection:</w:t>
      </w:r>
      <w:r>
        <w:rPr/>
        <w:t xml:space="preserve"> Automatic when no transfers pending</w:t>
      </w:r>
    </w:p>
    <w:p>
      <w:pPr>
        <w:pStyle w:val="Compact"/>
        <w:numPr>
          <w:ilvl w:val="0"/>
          <w:numId w:val="128"/>
        </w:numPr>
        <w:rPr/>
      </w:pPr>
      <w:r>
        <w:rPr>
          <w:b/>
          <w:bCs/>
        </w:rPr>
        <w:t>Per-Channel Gating:</w:t>
      </w:r>
      <w:r>
        <w:rPr/>
        <w:t xml:space="preserve"> Individual channels can be clock-gated</w:t>
      </w:r>
    </w:p>
    <w:p>
      <w:pPr>
        <w:pStyle w:val="Compact"/>
        <w:numPr>
          <w:ilvl w:val="0"/>
          <w:numId w:val="129"/>
        </w:numPr>
        <w:rPr/>
      </w:pPr>
      <w:r>
        <w:rPr>
          <w:b/>
          <w:bCs/>
        </w:rPr>
        <w:t>External Control:</w:t>
      </w:r>
      <w:r>
        <w:rPr/>
        <w:t xml:space="preserve"> </w:t>
      </w:r>
      <w:r>
        <w:rPr>
          <w:rStyle w:val="VerbatimChar"/>
        </w:rPr>
        <w:t>cfg_clock_enable</w:t>
      </w:r>
      <w:r>
        <w:rPr/>
        <w:t xml:space="preserve"> override available</w:t>
      </w:r>
      <w:bookmarkEnd w:id="128"/>
    </w:p>
    <w:p>
      <w:pPr>
        <w:pStyle w:val="Heading3"/>
        <w:spacing w:before="200" w:after="80"/>
        <w:rPr/>
      </w:pPr>
      <w:bookmarkStart w:id="129" w:name="__RefHeading___Toc27748_891076288"/>
      <w:bookmarkStart w:id="130" w:name="power-states"/>
      <w:bookmarkEnd w:id="129"/>
      <w:r>
        <w:rPr>
          <w:rStyle w:val="SectionNumber"/>
          <w:b/>
          <w:color w:val="404040"/>
          <w:sz w:val="24"/>
        </w:rPr>
        <w:t>7.5.2</w:t>
      </w:r>
      <w:r>
        <w:rPr>
          <w:b/>
          <w:color w:val="404040"/>
          <w:sz w:val="24"/>
        </w:rPr>
        <w:tab/>
        <w:t>Power States</w:t>
      </w:r>
    </w:p>
    <w:p>
      <w:pPr>
        <w:pStyle w:val="TableCaption"/>
        <w:rPr/>
      </w:pPr>
      <w:bookmarkStart w:id="131" w:name="_Tab_18_Power_States"/>
      <w:r>
        <w:rPr/>
        <w:t>Power States</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system-context-1"/>
      <w:bookmarkStart w:id="133" w:name="power-considerations"/>
      <w:bookmarkStart w:id="134"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p>
    <w:p>
      <w:pPr>
        <w:pStyle w:val="Heading1"/>
        <w:shd w:val="clear" w:color="auto" w:fill="404040"/>
        <w:spacing w:before="360" w:after="120"/>
        <w:rPr/>
      </w:pPr>
      <w:bookmarkStart w:id="135" w:name="__RefHeading___Toc27750_891076288"/>
      <w:bookmarkStart w:id="136" w:name="block-diagram"/>
      <w:bookmarkEnd w:id="135"/>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7" w:name="__RefHeading___Toc27752_891076288"/>
      <w:bookmarkStart w:id="138" w:name="top-level-architecture"/>
      <w:bookmarkEnd w:id="137"/>
      <w:r>
        <w:rPr>
          <w:rStyle w:val="SectionNumber"/>
          <w:b/>
          <w:color w:val="228B22"/>
          <w:sz w:val="28"/>
        </w:rPr>
        <w:t>8.1</w:t>
      </w:r>
      <w:r>
        <w:rPr>
          <w:b/>
          <w:color w:val="228B22"/>
          <w:sz w:val="28"/>
        </w:rPr>
        <w:tab/>
        <w:t>Top-Level Architecture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RAPIDS Beats Block Diagram</w:t>
            </w:r>
          </w:p>
        </w:tc>
      </w:tr>
    </w:tbl>
    <w:p>
      <w:pPr>
        <w:pStyle w:val="ImageCaption"/>
        <w:rPr/>
      </w:pPr>
      <w:r>
        <w:rPr/>
        <w:t>RAPIDS Beats Block Diagram</w:t>
      </w:r>
    </w:p>
    <w:p>
      <w:pPr>
        <w:pStyle w:val="BodyText"/>
        <w:rPr/>
      </w:pPr>
      <w:r>
        <w:rPr>
          <w:b/>
          <w:bCs/>
          <w:sz w:val="20"/>
        </w:rPr>
        <w:t>Source:</w:t>
      </w:r>
      <w:r>
        <w:rPr>
          <w:sz w:val="20"/>
        </w:rPr>
        <w:t xml:space="preserve"> </w:t>
      </w:r>
      <w:hyperlink r:id="rId9">
        <w:r>
          <w:rPr>
            <w:rStyle w:val="Hyperlink"/>
          </w:rPr>
          <w:t>04_block_diagram.mmd</w:t>
        </w:r>
      </w:hyperlink>
    </w:p>
    <w:p>
      <w:pPr>
        <w:pStyle w:val="CaptionedFigure"/>
        <w:rPr/>
      </w:pPr>
      <w:r>
        <w:rPr/>
        <w:drawing>
          <wp:inline distT="0" distB="0" distL="0" distR="0">
            <wp:extent cx="5334000" cy="2469515"/>
            <wp:effectExtent l="0" t="0" r="0" b="0"/>
            <wp:docPr id="25" name="Image4"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Diagram 4"/>
                    <pic:cNvPicPr>
                      <a:picLocks noChangeAspect="1" noChangeArrowheads="1"/>
                    </pic:cNvPicPr>
                  </pic:nvPicPr>
                  <pic:blipFill>
                    <a:blip r:embed="rId10"/>
                    <a:stretch>
                      <a:fillRect/>
                    </a:stretch>
                  </pic:blipFill>
                  <pic:spPr bwMode="auto">
                    <a:xfrm>
                      <a:off x="0" y="0"/>
                      <a:ext cx="5334000" cy="2469515"/>
                    </a:xfrm>
                    <a:prstGeom prst="rect">
                      <a:avLst/>
                    </a:prstGeom>
                  </pic:spPr>
                </pic:pic>
              </a:graphicData>
            </a:graphic>
          </wp:inline>
        </w:drawing>
      </w:r>
    </w:p>
    <w:p>
      <w:pPr>
        <w:pStyle w:val="ImageCaption"/>
        <w:rPr/>
      </w:pPr>
      <w:bookmarkStart w:id="139" w:name="top-level-architecture"/>
      <w:r>
        <w:rPr/>
        <w:t>Diagram 4</w:t>
      </w:r>
      <w:bookmarkEnd w:id="139"/>
    </w:p>
    <w:p>
      <w:pPr>
        <w:pStyle w:val="Heading2"/>
        <w:pBdr>
          <w:bottom w:val="single" w:sz="12" w:space="0" w:color="228B22"/>
        </w:pBdr>
        <w:spacing w:before="280" w:after="80"/>
        <w:rPr/>
      </w:pPr>
      <w:bookmarkStart w:id="140" w:name="__RefHeading___Toc27754_891076288"/>
      <w:bookmarkStart w:id="141" w:name="top-level-integration-rapids_beats_top"/>
      <w:bookmarkEnd w:id="140"/>
      <w:r>
        <w:rPr>
          <w:rStyle w:val="SectionNumber"/>
          <w:b/>
          <w:color w:val="228B22"/>
          <w:sz w:val="28"/>
        </w:rPr>
        <w:t>8.2</w:t>
      </w:r>
      <w:r>
        <w:rPr>
          <w:b/>
          <w:color w:val="228B22"/>
          <w:sz w:val="28"/>
        </w:rPr>
        <w:tab/>
        <w:t>Top-Level Integration (rapids_beats_top)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which adds the software register interface, configuration mapping, and monitoring infrastructure. A single APB slave feeds a command/response router that splits accesses between per-channel descriptor kick-off (</w:t>
      </w:r>
      <w:r>
        <w:rPr>
          <w:rStyle w:val="VerbatimChar"/>
          <w:sz w:val="20"/>
        </w:rPr>
        <w:t>apbtodescr</w:t>
      </w:r>
      <w:r>
        <w:rPr>
          <w:sz w:val="20"/>
        </w:rPr>
        <w:t xml:space="preserve">, 0x000-0x03F) and the </w:t>
      </w:r>
      <w:r>
        <w:rPr>
          <w:rStyle w:val="VerbatimChar"/>
          <w:sz w:val="20"/>
        </w:rPr>
        <w:t>rapids_regs</w:t>
      </w:r>
      <w:r>
        <w:rPr>
          <w:sz w:val="20"/>
        </w:rPr>
        <w:t xml:space="preserve"> register block (base config at 0x100-0x3FF, monitor regfile at 0x1000).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When </w:t>
      </w:r>
      <w:r>
        <w:rPr>
          <w:rStyle w:val="VerbatimChar"/>
          <w:sz w:val="20"/>
        </w:rPr>
        <w:t>USE_AXI_MONITORS = 1</w:t>
      </w:r>
      <w:r>
        <w:rPr>
          <w:sz w:val="20"/>
        </w:rPr>
        <w:t xml:space="preserve">, AXI transaction monitors observe the read and write data masters; their packets are merged with the core descriptor-monitor packet by a </w:t>
      </w:r>
      <w:r>
        <w:rPr>
          <w:rStyle w:val="VerbatimChar"/>
          <w:sz w:val="20"/>
        </w:rPr>
        <w:t>monbus_arbiter</w:t>
      </w:r>
      <w:r>
        <w:rPr>
          <w:sz w:val="20"/>
        </w:rPr>
        <w:t xml:space="preserve"> and delivered through a </w:t>
      </w:r>
      <w:r>
        <w:rPr>
          <w:rStyle w:val="VerbatimChar"/>
          <w:sz w:val="20"/>
        </w:rPr>
        <w:t>monbus_axil_axil_group</w:t>
      </w:r>
      <w:r>
        <w:rPr>
          <w:sz w:val="20"/>
        </w:rPr>
        <w:t xml:space="preserve"> to an AXI-Lite error-drain slave, an AXI-Lite capture master, and a </w:t>
      </w:r>
      <w:r>
        <w:rPr>
          <w:rStyle w:val="VerbatimChar"/>
          <w:sz w:val="20"/>
        </w:rPr>
        <w:t>mon_irq</w:t>
      </w:r>
      <w:r>
        <w:rPr>
          <w:sz w:val="20"/>
        </w:rPr>
        <w:t xml:space="preserve"> interrupt.</w:t>
      </w:r>
    </w:p>
    <w:p>
      <w:pPr>
        <w:pStyle w:val="CaptionedFigure"/>
        <w:rPr/>
      </w:pPr>
      <w:r>
        <w:rPr/>
        <w:drawing>
          <wp:inline distT="0" distB="0" distL="0" distR="0">
            <wp:extent cx="5334000" cy="7190105"/>
            <wp:effectExtent l="0" t="0" r="0" b="0"/>
            <wp:docPr id="26" name="Image5"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Diagram 5"/>
                    <pic:cNvPicPr>
                      <a:picLocks noChangeAspect="1" noChangeArrowheads="1"/>
                    </pic:cNvPicPr>
                  </pic:nvPicPr>
                  <pic:blipFill>
                    <a:blip r:embed="rId11"/>
                    <a:stretch>
                      <a:fillRect/>
                    </a:stretch>
                  </pic:blipFill>
                  <pic:spPr bwMode="auto">
                    <a:xfrm>
                      <a:off x="0" y="0"/>
                      <a:ext cx="5334000" cy="7190105"/>
                    </a:xfrm>
                    <a:prstGeom prst="rect">
                      <a:avLst/>
                    </a:prstGeom>
                  </pic:spPr>
                </pic:pic>
              </a:graphicData>
            </a:graphic>
          </wp:inline>
        </w:drawing>
      </w:r>
    </w:p>
    <w:p>
      <w:pPr>
        <w:pStyle w:val="ImageCaption"/>
        <w:rPr/>
      </w:pPr>
      <w:bookmarkStart w:id="142" w:name="top-level-integration-rapids_beats_top"/>
      <w:r>
        <w:rPr/>
        <w:t>Diagram 5</w:t>
      </w:r>
      <w:bookmarkEnd w:id="142"/>
    </w:p>
    <w:p>
      <w:pPr>
        <w:pStyle w:val="Heading2"/>
        <w:pBdr>
          <w:bottom w:val="single" w:sz="12" w:space="0" w:color="228B22"/>
        </w:pBdr>
        <w:spacing w:before="280" w:after="80"/>
        <w:rPr/>
      </w:pPr>
      <w:bookmarkStart w:id="143" w:name="__RefHeading___Toc27756_891076288"/>
      <w:bookmarkEnd w:id="143"/>
      <w:r>
        <w:rPr>
          <w:rStyle w:val="SectionNumber"/>
          <w:b/>
          <w:color w:val="228B22"/>
          <w:sz w:val="28"/>
        </w:rPr>
        <w:t>8.3</w:t>
      </w:r>
      <w:r>
        <w:rPr>
          <w:b/>
          <w:color w:val="228B22"/>
          <w:sz w:val="28"/>
        </w:rPr>
        <w:tab/>
        <w:t>Component Summary</w:t>
      </w:r>
    </w:p>
    <w:p>
      <w:pPr>
        <w:pStyle w:val="Heading3"/>
        <w:spacing w:before="200" w:after="80"/>
        <w:rPr/>
      </w:pPr>
      <w:bookmarkStart w:id="144" w:name="__RefHeading___Toc27758_891076288"/>
      <w:bookmarkEnd w:id="144"/>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45" w:name="_Tab_19_Scheduler_Array_Comp"/>
      <w:r>
        <w:rPr/>
        <w:t>Scheduler Array Components</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6" w:name="scheduler-group-array"/>
            <w:bookmarkEnd w:id="146"/>
          </w:p>
        </w:tc>
      </w:tr>
    </w:tbl>
    <w:p>
      <w:pPr>
        <w:pStyle w:val="Heading3"/>
        <w:spacing w:before="200" w:after="80"/>
        <w:rPr/>
      </w:pPr>
      <w:bookmarkStart w:id="147" w:name="__RefHeading___Toc27760_891076288"/>
      <w:bookmarkEnd w:id="147"/>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8" w:name="_Tab_20_Sink_Path_Components"/>
      <w:r>
        <w:rPr/>
        <w:t>Sink Path Components</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49" w:name="__RefHeading___Toc27762_891076288"/>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1" w:name="component-summary"/>
            <w:bookmarkEnd w:id="151"/>
          </w:p>
        </w:tc>
      </w:tr>
    </w:tbl>
    <w:p>
      <w:pPr>
        <w:pStyle w:val="Heading2"/>
        <w:pBdr>
          <w:bottom w:val="single" w:sz="12" w:space="0" w:color="228B22"/>
        </w:pBdr>
        <w:spacing w:before="280" w:after="80"/>
        <w:rPr/>
      </w:pPr>
      <w:bookmarkStart w:id="152" w:name="__RefHeading___Toc27764_891076288"/>
      <w:bookmarkEnd w:id="152"/>
      <w:r>
        <w:rPr>
          <w:rStyle w:val="SectionNumber"/>
          <w:b/>
          <w:color w:val="228B22"/>
          <w:sz w:val="28"/>
        </w:rPr>
        <w:t>8.4</w:t>
      </w:r>
      <w:r>
        <w:rPr>
          <w:b/>
          <w:color w:val="228B22"/>
          <w:sz w:val="28"/>
        </w:rPr>
        <w:tab/>
        <w:t>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w:t>
      </w:r>
      <w:r>
        <w:rPr/>
        <w:br/>
      </w:r>
      <w:r>
        <w:rPr>
          <w:rStyle w:val="VerbatimChar"/>
        </w:rPr>
        <w:t>│   │   ├── scheduler_beats</w:t>
      </w:r>
      <w:r>
        <w:rPr/>
        <w:br/>
      </w:r>
      <w:r>
        <w:rPr>
          <w:rStyle w:val="VerbatimChar"/>
        </w:rPr>
        <w:t>│   │   └── descriptor_engine_beats</w:t>
      </w:r>
      <w:r>
        <w:rPr/>
        <w:br/>
      </w:r>
      <w:r>
        <w:rPr>
          <w:rStyle w:val="VerbatimChar"/>
        </w:rPr>
        <w:t>│   ├── beats_scheduler_group [1..6]</w:t>
      </w:r>
      <w:r>
        <w:rPr/>
        <w:br/>
      </w:r>
      <w:r>
        <w:rPr>
          <w:rStyle w:val="VerbatimChar"/>
        </w:rPr>
        <w:t>│   │   └── ...</w:t>
      </w:r>
      <w:r>
        <w:rPr/>
        <w:br/>
      </w:r>
      <w:r>
        <w:rPr>
          <w:rStyle w:val="VerbatimChar"/>
        </w:rPr>
        <w:t>│   └── beats_scheduler_group [7]</w:t>
      </w:r>
      <w:r>
        <w:rPr/>
        <w:br/>
      </w:r>
      <w:r>
        <w:rPr>
          <w:rStyle w:val="VerbatimChar"/>
        </w:rPr>
        <w:t>│       └── ...</w:t>
      </w:r>
      <w:r>
        <w:rPr/>
        <w:br/>
      </w:r>
      <w:r>
        <w:rPr>
          <w:rStyle w:val="VerbatimChar"/>
        </w:rPr>
        <w:t>├── sink_data_path_beats</w:t>
      </w:r>
      <w:r>
        <w:rPr/>
        <w:br/>
      </w:r>
      <w:r>
        <w:rPr>
          <w:rStyle w:val="VerbatimChar"/>
        </w:rPr>
        <w:t>│   ├── snk_sram_controller_beats</w:t>
      </w:r>
      <w:r>
        <w:rPr/>
        <w:br/>
      </w:r>
      <w:r>
        <w:rPr>
          <w:rStyle w:val="VerbatimChar"/>
        </w:rPr>
        <w:t>│   │   └── snk_sram_controller_unit_beats [0..7]</w:t>
      </w:r>
      <w:r>
        <w:rPr/>
        <w:br/>
      </w:r>
      <w:r>
        <w:rPr>
          <w:rStyle w:val="VerbatimChar"/>
        </w:rPr>
        <w:t>│   ├── axi_write_engine_beats</w:t>
      </w:r>
      <w:r>
        <w:rPr/>
        <w:br/>
      </w:r>
      <w:r>
        <w:rPr>
          <w:rStyle w:val="VerbatimChar"/>
        </w:rPr>
        <w:t>│   ├── alloc_ctrl_beats</w:t>
      </w:r>
      <w:r>
        <w:rPr/>
        <w:br/>
      </w:r>
      <w:r>
        <w:rPr>
          <w:rStyle w:val="VerbatimChar"/>
        </w:rPr>
        <w:t>│   └── drain_ctrl_beats</w:t>
      </w:r>
      <w:r>
        <w:rPr/>
        <w:br/>
      </w:r>
      <w:r>
        <w:rPr>
          <w:rStyle w:val="VerbatimChar"/>
        </w:rPr>
        <w:t>└── source_data_path_beats</w:t>
      </w:r>
      <w:r>
        <w:rPr/>
        <w:br/>
      </w:r>
      <w:r>
        <w:rPr>
          <w:rStyle w:val="VerbatimChar"/>
        </w:rPr>
        <w:t xml:space="preserve">    ├── axi_read_engine_beats</w:t>
      </w:r>
      <w:r>
        <w:rPr/>
        <w:br/>
      </w:r>
      <w:r>
        <w:rPr>
          <w:rStyle w:val="VerbatimChar"/>
        </w:rPr>
        <w:t xml:space="preserve">    ├── src_sram_controller_beats</w:t>
      </w:r>
      <w:r>
        <w:rPr/>
        <w:br/>
      </w:r>
      <w:r>
        <w:rPr>
          <w:rStyle w:val="VerbatimChar"/>
        </w:rPr>
        <w:t xml:space="preserve">    │   └── src_sram_controller_unit_beats [0..7]</w:t>
      </w:r>
      <w:r>
        <w:rPr/>
        <w:br/>
      </w:r>
      <w:r>
        <w:rPr>
          <w:rStyle w:val="VerbatimChar"/>
        </w:rPr>
        <w:t xml:space="preserve">    ├── alloc_ctrl_beats</w:t>
      </w:r>
      <w:r>
        <w:rPr/>
        <w:br/>
      </w:r>
      <w:r>
        <w:rPr>
          <w:rStyle w:val="VerbatimChar"/>
        </w:rPr>
        <w:t xml:space="preserve">    └── drain_ctrl_beats</w:t>
      </w:r>
    </w:p>
    <w:p>
      <w:pPr>
        <w:pStyle w:val="Heading2"/>
        <w:pBdr>
          <w:bottom w:val="single" w:sz="12" w:space="0" w:color="228B22"/>
        </w:pBdr>
        <w:spacing w:before="280" w:after="80"/>
        <w:rPr/>
      </w:pPr>
      <w:bookmarkStart w:id="153" w:name="__RefHeading___Toc27766_891076288"/>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1"/>
        <w:shd w:val="clear" w:color="auto" w:fill="404040"/>
        <w:spacing w:before="360" w:after="120"/>
        <w:rPr/>
      </w:pPr>
      <w:bookmarkStart w:id="158" w:name="__RefHeading___Toc27768_891076288"/>
      <w:bookmarkStart w:id="159" w:name="data-flow"/>
      <w:bookmarkEnd w:id="158"/>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0" w:name="__RefHeading___Toc27770_891076288"/>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30"/>
        </w:numPr>
        <w:rPr/>
      </w:pPr>
      <w:r>
        <w:rPr>
          <w:b/>
          <w:bCs/>
        </w:rPr>
        <w:t>Sink Path:</w:t>
      </w:r>
      <w:r>
        <w:rPr/>
        <w:t xml:space="preserve"> Network to Memory (AXIS Slave -&gt; AXI Write)</w:t>
      </w:r>
    </w:p>
    <w:p>
      <w:pPr>
        <w:pStyle w:val="Compact"/>
        <w:numPr>
          <w:ilvl w:val="0"/>
          <w:numId w:val="131"/>
        </w:numPr>
        <w:rPr/>
      </w:pPr>
      <w:r>
        <w:rPr>
          <w:b/>
          <w:bCs/>
        </w:rPr>
        <w:t>Source Path:</w:t>
      </w:r>
      <w:r>
        <w:rPr/>
        <w:t xml:space="preserve"> Memory to Network (AXI Read -&gt; AXIS Master)</w:t>
      </w:r>
      <w:bookmarkEnd w:id="161"/>
    </w:p>
    <w:p>
      <w:pPr>
        <w:pStyle w:val="Heading2"/>
        <w:pBdr>
          <w:bottom w:val="single" w:sz="12" w:space="0" w:color="228B22"/>
        </w:pBdr>
        <w:spacing w:before="280" w:after="80"/>
        <w:rPr/>
      </w:pPr>
      <w:bookmarkStart w:id="162" w:name="__RefHeading___Toc27772_891076288"/>
      <w:bookmarkStart w:id="163" w:name="sink-path-data-flow"/>
      <w:bookmarkEnd w:id="162"/>
      <w:r>
        <w:rPr>
          <w:rStyle w:val="SectionNumber"/>
          <w:b/>
          <w:color w:val="228B22"/>
          <w:sz w:val="28"/>
        </w:rPr>
        <w:t>9.2</w:t>
      </w:r>
      <w:r>
        <w:rPr>
          <w:b/>
          <w:color w:val="228B22"/>
          <w:sz w:val="28"/>
        </w:rPr>
        <w:tab/>
        <w:t>Sink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Data Flow</w:t>
            </w:r>
          </w:p>
        </w:tc>
      </w:tr>
    </w:tbl>
    <w:p>
      <w:pPr>
        <w:pStyle w:val="ImageCaption"/>
        <w:rPr/>
      </w:pPr>
      <w:r>
        <w:rPr/>
        <w:t>Sink Data Flow</w:t>
      </w:r>
    </w:p>
    <w:p>
      <w:pPr>
        <w:pStyle w:val="BodyText"/>
        <w:rPr/>
      </w:pPr>
      <w:r>
        <w:rPr>
          <w:b/>
          <w:bCs/>
          <w:sz w:val="20"/>
        </w:rPr>
        <w:t>Source:</w:t>
      </w:r>
      <w:r>
        <w:rPr>
          <w:sz w:val="20"/>
        </w:rPr>
        <w:t xml:space="preserve"> </w:t>
      </w:r>
      <w:hyperlink r:id="rId12">
        <w:r>
          <w:rPr>
            <w:rStyle w:val="Hyperlink"/>
          </w:rPr>
          <w:t>05_sink_flow.mmd</w:t>
        </w:r>
      </w:hyperlink>
    </w:p>
    <w:p>
      <w:pPr>
        <w:pStyle w:val="CaptionedFigure"/>
        <w:rPr/>
      </w:pPr>
      <w:r>
        <w:rPr/>
        <w:drawing>
          <wp:inline distT="0" distB="0" distL="0" distR="0">
            <wp:extent cx="5334000" cy="2727960"/>
            <wp:effectExtent l="0" t="0" r="0" b="0"/>
            <wp:docPr id="29" name="Image6"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6"/>
                    <pic:cNvPicPr>
                      <a:picLocks noChangeAspect="1" noChangeArrowheads="1"/>
                    </pic:cNvPicPr>
                  </pic:nvPicPr>
                  <pic:blipFill>
                    <a:blip r:embed="rId13"/>
                    <a:stretch>
                      <a:fillRect/>
                    </a:stretch>
                  </pic:blipFill>
                  <pic:spPr bwMode="auto">
                    <a:xfrm>
                      <a:off x="0" y="0"/>
                      <a:ext cx="5334000" cy="2727960"/>
                    </a:xfrm>
                    <a:prstGeom prst="rect">
                      <a:avLst/>
                    </a:prstGeom>
                  </pic:spPr>
                </pic:pic>
              </a:graphicData>
            </a:graphic>
          </wp:inline>
        </w:drawing>
      </w:r>
    </w:p>
    <w:p>
      <w:pPr>
        <w:pStyle w:val="ImageCaption"/>
        <w:rPr/>
      </w:pPr>
      <w:r>
        <w:rPr/>
        <w:t>Diagram 6</w:t>
      </w:r>
    </w:p>
    <w:p>
      <w:pPr>
        <w:pStyle w:val="Heading3"/>
        <w:spacing w:before="200" w:after="80"/>
        <w:rPr/>
      </w:pPr>
      <w:bookmarkStart w:id="164" w:name="__RefHeading___Toc27774_891076288"/>
      <w:bookmarkStart w:id="165" w:name="sink-path-timing"/>
      <w:bookmarkEnd w:id="164"/>
      <w:r>
        <w:rPr>
          <w:rStyle w:val="SectionNumber"/>
          <w:b/>
          <w:color w:val="404040"/>
          <w:sz w:val="24"/>
        </w:rPr>
        <w:t>9.2.1</w:t>
      </w:r>
      <w:r>
        <w:rPr>
          <w:b/>
          <w:color w:val="404040"/>
          <w:sz w:val="24"/>
        </w:rPr>
        <w:tab/>
        <w:t>Sink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Path Timing</w:t>
            </w:r>
          </w:p>
        </w:tc>
      </w:tr>
    </w:tbl>
    <w:p>
      <w:pPr>
        <w:pStyle w:val="ImageCaption"/>
        <w:rPr/>
      </w:pPr>
      <w:r>
        <w:rPr/>
        <w:t>Sink Path Timing</w:t>
      </w:r>
    </w:p>
    <w:p>
      <w:pPr>
        <w:pStyle w:val="BodyText"/>
        <w:rPr/>
      </w:pPr>
      <w:r>
        <w:rPr>
          <w:b/>
          <w:bCs/>
          <w:sz w:val="20"/>
        </w:rPr>
        <w:t>Source:</w:t>
      </w:r>
      <w:r>
        <w:rPr>
          <w:sz w:val="20"/>
        </w:rPr>
        <w:t xml:space="preserve"> </w:t>
      </w:r>
      <w:hyperlink r:id="rId14">
        <w:r>
          <w:rPr>
            <w:rStyle w:val="Hyperlink"/>
          </w:rPr>
          <w:t>sink_path_timing.json</w:t>
        </w:r>
      </w:hyperlink>
    </w:p>
    <w:p>
      <w:pPr>
        <w:pStyle w:val="CaptionedFigure"/>
        <w:rPr/>
      </w:pPr>
      <w:r>
        <w:rPr/>
        <w:drawing>
          <wp:inline distT="0" distB="0" distL="0" distR="0">
            <wp:extent cx="5334000" cy="3189605"/>
            <wp:effectExtent l="0" t="0" r="0" b="0"/>
            <wp:docPr id="30" name="Image7"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Waveform 1"/>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334000" cy="3189605"/>
                    </a:xfrm>
                    <a:prstGeom prst="rect">
                      <a:avLst/>
                    </a:prstGeom>
                  </pic:spPr>
                </pic:pic>
              </a:graphicData>
            </a:graphic>
          </wp:inline>
        </w:drawing>
      </w:r>
    </w:p>
    <w:p>
      <w:pPr>
        <w:pStyle w:val="ImageCaption"/>
        <w:rPr/>
      </w:pPr>
      <w:bookmarkStart w:id="166" w:name="sink-path-data-flow"/>
      <w:bookmarkStart w:id="167" w:name="sink-path-timing"/>
      <w:r>
        <w:rPr/>
        <w:t>Waveform 1</w:t>
      </w:r>
      <w:bookmarkEnd w:id="166"/>
      <w:bookmarkEnd w:id="167"/>
    </w:p>
    <w:p>
      <w:pPr>
        <w:pStyle w:val="Heading2"/>
        <w:pBdr>
          <w:bottom w:val="single" w:sz="12" w:space="0" w:color="228B22"/>
        </w:pBdr>
        <w:spacing w:before="280" w:after="80"/>
        <w:rPr/>
      </w:pPr>
      <w:bookmarkStart w:id="168" w:name="__RefHeading___Toc27776_891076288"/>
      <w:bookmarkStart w:id="169" w:name="source-path-data-flow"/>
      <w:bookmarkEnd w:id="168"/>
      <w:r>
        <w:rPr>
          <w:rStyle w:val="SectionNumber"/>
          <w:b/>
          <w:color w:val="228B22"/>
          <w:sz w:val="28"/>
        </w:rPr>
        <w:t>9.3</w:t>
      </w:r>
      <w:r>
        <w:rPr>
          <w:b/>
          <w:color w:val="228B22"/>
          <w:sz w:val="28"/>
        </w:rPr>
        <w:tab/>
        <w:t>Source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Data Flow</w:t>
            </w:r>
          </w:p>
        </w:tc>
      </w:tr>
    </w:tbl>
    <w:p>
      <w:pPr>
        <w:pStyle w:val="ImageCaption"/>
        <w:rPr/>
      </w:pPr>
      <w:r>
        <w:rPr/>
        <w:t>Source Data Flow</w:t>
      </w:r>
    </w:p>
    <w:p>
      <w:pPr>
        <w:pStyle w:val="BodyText"/>
        <w:rPr/>
      </w:pPr>
      <w:r>
        <w:rPr>
          <w:b/>
          <w:bCs/>
          <w:sz w:val="20"/>
        </w:rPr>
        <w:t>Source:</w:t>
      </w:r>
      <w:r>
        <w:rPr>
          <w:sz w:val="20"/>
        </w:rPr>
        <w:t xml:space="preserve"> </w:t>
      </w:r>
      <w:hyperlink r:id="rId17">
        <w:r>
          <w:rPr>
            <w:rStyle w:val="Hyperlink"/>
          </w:rPr>
          <w:t>06_source_flow.mmd</w:t>
        </w:r>
      </w:hyperlink>
    </w:p>
    <w:p>
      <w:pPr>
        <w:pStyle w:val="CaptionedFigure"/>
        <w:rPr/>
      </w:pPr>
      <w:r>
        <w:rPr/>
        <w:drawing>
          <wp:inline distT="0" distB="0" distL="0" distR="0">
            <wp:extent cx="5334000" cy="2844165"/>
            <wp:effectExtent l="0" t="0" r="0" b="0"/>
            <wp:docPr id="31" name="Image8" descr="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Diagram 7"/>
                    <pic:cNvPicPr>
                      <a:picLocks noChangeAspect="1" noChangeArrowheads="1"/>
                    </pic:cNvPicPr>
                  </pic:nvPicPr>
                  <pic:blipFill>
                    <a:blip r:embed="rId18"/>
                    <a:stretch>
                      <a:fillRect/>
                    </a:stretch>
                  </pic:blipFill>
                  <pic:spPr bwMode="auto">
                    <a:xfrm>
                      <a:off x="0" y="0"/>
                      <a:ext cx="5334000" cy="2844165"/>
                    </a:xfrm>
                    <a:prstGeom prst="rect">
                      <a:avLst/>
                    </a:prstGeom>
                  </pic:spPr>
                </pic:pic>
              </a:graphicData>
            </a:graphic>
          </wp:inline>
        </w:drawing>
      </w:r>
    </w:p>
    <w:p>
      <w:pPr>
        <w:pStyle w:val="ImageCaption"/>
        <w:rPr/>
      </w:pPr>
      <w:r>
        <w:rPr/>
        <w:t>Diagram 7</w:t>
      </w:r>
    </w:p>
    <w:p>
      <w:pPr>
        <w:pStyle w:val="Heading3"/>
        <w:spacing w:before="200" w:after="80"/>
        <w:rPr/>
      </w:pPr>
      <w:bookmarkStart w:id="170" w:name="__RefHeading___Toc27778_891076288"/>
      <w:bookmarkStart w:id="171" w:name="source-path-timing"/>
      <w:bookmarkEnd w:id="170"/>
      <w:r>
        <w:rPr>
          <w:rStyle w:val="SectionNumber"/>
          <w:b/>
          <w:color w:val="404040"/>
          <w:sz w:val="24"/>
        </w:rPr>
        <w:t>9.3.1</w:t>
      </w:r>
      <w:r>
        <w:rPr>
          <w:b/>
          <w:color w:val="404040"/>
          <w:sz w:val="24"/>
        </w:rPr>
        <w:tab/>
        <w:t>Source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Path Timing</w:t>
            </w:r>
          </w:p>
        </w:tc>
      </w:tr>
    </w:tbl>
    <w:p>
      <w:pPr>
        <w:pStyle w:val="ImageCaption"/>
        <w:rPr/>
      </w:pPr>
      <w:r>
        <w:rPr/>
        <w:t>Source Path Timing</w:t>
      </w:r>
    </w:p>
    <w:p>
      <w:pPr>
        <w:pStyle w:val="BodyText"/>
        <w:rPr/>
      </w:pPr>
      <w:r>
        <w:rPr>
          <w:b/>
          <w:bCs/>
          <w:sz w:val="20"/>
        </w:rPr>
        <w:t>Source:</w:t>
      </w:r>
      <w:r>
        <w:rPr>
          <w:sz w:val="20"/>
        </w:rPr>
        <w:t xml:space="preserve"> </w:t>
      </w:r>
      <w:hyperlink r:id="rId19">
        <w:r>
          <w:rPr>
            <w:rStyle w:val="Hyperlink"/>
          </w:rPr>
          <w:t>source_path_timing.json</w:t>
        </w:r>
      </w:hyperlink>
    </w:p>
    <w:p>
      <w:pPr>
        <w:pStyle w:val="CaptionedFigure"/>
        <w:rPr/>
      </w:pPr>
      <w:r>
        <w:rPr/>
        <w:drawing>
          <wp:inline distT="0" distB="0" distL="0" distR="0">
            <wp:extent cx="5334000" cy="2863215"/>
            <wp:effectExtent l="0" t="0" r="0" b="0"/>
            <wp:docPr id="32" name="Image9" descr="Wavefor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Waveform 2"/>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ource-path-data-flow"/>
      <w:bookmarkStart w:id="173" w:name="source-path-timing"/>
      <w:r>
        <w:rPr/>
        <w:t>Waveform 2</w:t>
      </w:r>
      <w:bookmarkEnd w:id="172"/>
      <w:bookmarkEnd w:id="173"/>
    </w:p>
    <w:p>
      <w:pPr>
        <w:pStyle w:val="Heading2"/>
        <w:pBdr>
          <w:bottom w:val="single" w:sz="12" w:space="0" w:color="228B22"/>
        </w:pBdr>
        <w:spacing w:before="280" w:after="80"/>
        <w:rPr/>
      </w:pPr>
      <w:bookmarkStart w:id="174" w:name="__RefHeading___Toc27780_891076288"/>
      <w:bookmarkStart w:id="175" w:name="concurrent-operation"/>
      <w:bookmarkEnd w:id="174"/>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8"/>
                    <pic:cNvPicPr>
                      <a:picLocks noChangeAspect="1" noChangeArrowheads="1"/>
                    </pic:cNvPicPr>
                  </pic:nvPicPr>
                  <pic:blipFill>
                    <a:blip r:embed="rId22"/>
                    <a:stretch>
                      <a:fillRect/>
                    </a:stretch>
                  </pic:blipFill>
                  <pic:spPr bwMode="auto">
                    <a:xfrm>
                      <a:off x="0" y="0"/>
                      <a:ext cx="5334000" cy="1659890"/>
                    </a:xfrm>
                    <a:prstGeom prst="rect">
                      <a:avLst/>
                    </a:prstGeom>
                  </pic:spPr>
                </pic:pic>
              </a:graphicData>
            </a:graphic>
          </wp:inline>
        </w:drawing>
      </w:r>
    </w:p>
    <w:p>
      <w:pPr>
        <w:pStyle w:val="ImageCaption"/>
        <w:rPr/>
      </w:pPr>
      <w:r>
        <w:rPr/>
        <w:t>Diagram 8</w:t>
      </w:r>
    </w:p>
    <w:p>
      <w:pPr>
        <w:pStyle w:val="Heading3"/>
        <w:spacing w:before="200" w:after="80"/>
        <w:rPr/>
      </w:pPr>
      <w:bookmarkStart w:id="176" w:name="__RefHeading___Toc27782_891076288"/>
      <w:bookmarkStart w:id="177" w:name="deadlock-prevention"/>
      <w:bookmarkEnd w:id="176"/>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8" w:name="_Tab_23_Resource_Isolation"/>
      <w:r>
        <w:rPr/>
        <w:t>Resource Isolation</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9" w:name="data-flow"/>
      <w:bookmarkStart w:id="180" w:name="concurrent-operation"/>
      <w:bookmarkStart w:id="181"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bookmarkEnd w:id="181"/>
    </w:p>
    <w:p>
      <w:pPr>
        <w:pStyle w:val="Heading1"/>
        <w:shd w:val="clear" w:color="auto" w:fill="404040"/>
        <w:spacing w:before="360" w:after="120"/>
        <w:rPr/>
      </w:pPr>
      <w:bookmarkStart w:id="182" w:name="__RefHeading___Toc27784_891076288"/>
      <w:bookmarkStart w:id="183" w:name="channel-architecture"/>
      <w:bookmarkEnd w:id="182"/>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4" w:name="__RefHeading___Toc27786_891076288"/>
      <w:bookmarkStart w:id="185" w:name="multi-channel-design"/>
      <w:bookmarkEnd w:id="184"/>
      <w:r>
        <w:rPr>
          <w:rStyle w:val="SectionNumber"/>
          <w:b/>
          <w:color w:val="228B22"/>
          <w:sz w:val="28"/>
        </w:rPr>
        <w:t>10.1</w:t>
      </w:r>
      <w:r>
        <w:rPr>
          <w:b/>
          <w:color w:val="228B22"/>
          <w:sz w:val="28"/>
        </w:rPr>
        <w:tab/>
        <w:t>Multi-Channel Design</w:t>
      </w:r>
    </w:p>
    <w:p>
      <w:pPr>
        <w:pStyle w:val="FirstParagraph"/>
        <w:rPr/>
      </w:pPr>
      <w:bookmarkStart w:id="186" w:name="multi-channel-design"/>
      <w:r>
        <w:rPr>
          <w:sz w:val="20"/>
        </w:rPr>
        <w:t>RAPIDS Beats supports 8 independent DMA channels, each with dedicated resources for concurrent operation.</w:t>
      </w:r>
      <w:bookmarkEnd w:id="186"/>
    </w:p>
    <w:p>
      <w:pPr>
        <w:pStyle w:val="Heading2"/>
        <w:pBdr>
          <w:bottom w:val="single" w:sz="12" w:space="0" w:color="228B22"/>
        </w:pBdr>
        <w:spacing w:before="280" w:after="80"/>
        <w:rPr/>
      </w:pPr>
      <w:bookmarkStart w:id="187" w:name="__RefHeading___Toc27788_891076288"/>
      <w:bookmarkStart w:id="188" w:name="channel-resource-allocation"/>
      <w:bookmarkEnd w:id="187"/>
      <w:r>
        <w:rPr>
          <w:rStyle w:val="SectionNumber"/>
          <w:b/>
          <w:color w:val="228B22"/>
          <w:sz w:val="28"/>
        </w:rPr>
        <w:t>10.2</w:t>
      </w:r>
      <w:r>
        <w:rPr>
          <w:b/>
          <w:color w:val="228B22"/>
          <w:sz w:val="28"/>
        </w:rPr>
        <w:tab/>
        <w:t>Channel Resource Allocation</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Architecture</w:t>
            </w:r>
          </w:p>
        </w:tc>
      </w:tr>
    </w:tbl>
    <w:p>
      <w:pPr>
        <w:pStyle w:val="ImageCaption"/>
        <w:rPr/>
      </w:pPr>
      <w:r>
        <w:rPr/>
        <w:t>Channel Architecture</w:t>
      </w:r>
    </w:p>
    <w:p>
      <w:pPr>
        <w:pStyle w:val="BodyText"/>
        <w:rPr/>
      </w:pPr>
      <w:r>
        <w:rPr>
          <w:b/>
          <w:bCs/>
          <w:sz w:val="20"/>
        </w:rPr>
        <w:t>Source:</w:t>
      </w:r>
      <w:r>
        <w:rPr>
          <w:sz w:val="20"/>
        </w:rPr>
        <w:t xml:space="preserve"> </w:t>
      </w:r>
      <w:hyperlink r:id="rId23">
        <w:r>
          <w:rPr>
            <w:rStyle w:val="Hyperlink"/>
          </w:rPr>
          <w:t>07_channel_arch.mmd</w:t>
        </w:r>
      </w:hyperlink>
    </w:p>
    <w:p>
      <w:pPr>
        <w:pStyle w:val="CaptionedFigure"/>
        <w:rPr/>
      </w:pPr>
      <w:r>
        <w:rPr/>
        <w:drawing>
          <wp:inline distT="0" distB="0" distL="0" distR="0">
            <wp:extent cx="5334000" cy="3020695"/>
            <wp:effectExtent l="0" t="0" r="0" b="0"/>
            <wp:docPr id="36" name="Image11" descr="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Diagram 9"/>
                    <pic:cNvPicPr>
                      <a:picLocks noChangeAspect="1" noChangeArrowheads="1"/>
                    </pic:cNvPicPr>
                  </pic:nvPicPr>
                  <pic:blipFill>
                    <a:blip r:embed="rId24"/>
                    <a:stretch>
                      <a:fillRect/>
                    </a:stretch>
                  </pic:blipFill>
                  <pic:spPr bwMode="auto">
                    <a:xfrm>
                      <a:off x="0" y="0"/>
                      <a:ext cx="5334000" cy="3020695"/>
                    </a:xfrm>
                    <a:prstGeom prst="rect">
                      <a:avLst/>
                    </a:prstGeom>
                  </pic:spPr>
                </pic:pic>
              </a:graphicData>
            </a:graphic>
          </wp:inline>
        </w:drawing>
      </w:r>
    </w:p>
    <w:p>
      <w:pPr>
        <w:pStyle w:val="ImageCaption"/>
        <w:rPr/>
      </w:pPr>
      <w:bookmarkStart w:id="189" w:name="channel-resource-allocation"/>
      <w:r>
        <w:rPr/>
        <w:t>Diagram 9</w:t>
      </w:r>
      <w:bookmarkEnd w:id="189"/>
    </w:p>
    <w:p>
      <w:pPr>
        <w:pStyle w:val="Heading2"/>
        <w:pBdr>
          <w:bottom w:val="single" w:sz="12" w:space="0" w:color="228B22"/>
        </w:pBdr>
        <w:spacing w:before="280" w:after="80"/>
        <w:rPr/>
      </w:pPr>
      <w:bookmarkStart w:id="190" w:name="__RefHeading___Toc27790_891076288"/>
      <w:bookmarkEnd w:id="190"/>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1" w:name="_Tab_24_Per_Channel_Resource"/>
      <w:r>
        <w:rPr/>
        <w:t>Per-Channel Resources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2" w:name="per-channel-resources"/>
            <w:bookmarkEnd w:id="192"/>
          </w:p>
        </w:tc>
      </w:tr>
    </w:tbl>
    <w:p>
      <w:pPr>
        <w:pStyle w:val="Heading2"/>
        <w:pBdr>
          <w:bottom w:val="single" w:sz="12" w:space="0" w:color="228B22"/>
        </w:pBdr>
        <w:spacing w:before="280" w:after="80"/>
        <w:rPr/>
      </w:pPr>
      <w:bookmarkStart w:id="193" w:name="__RefHeading___Toc27792_891076288"/>
      <w:bookmarkEnd w:id="193"/>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4" w:name="_Tab_25_Shared_Resources"/>
      <w:r>
        <w:rPr/>
        <w:t>Shared Resources</w:t>
      </w:r>
      <w:bookmarkEnd w:id="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5" w:name="__RefHeading___Toc27794_891076288"/>
      <w:bookmarkEnd w:id="195"/>
      <w:r>
        <w:rPr>
          <w:rStyle w:val="SectionNumber"/>
          <w:b/>
          <w:color w:val="228B22"/>
          <w:sz w:val="28"/>
        </w:rPr>
        <w:t>10.5</w:t>
      </w:r>
      <w:r>
        <w:rPr>
          <w:b/>
          <w:color w:val="228B22"/>
          <w:sz w:val="28"/>
        </w:rPr>
        <w:tab/>
        <w:t>Channel Scheduling</w:t>
      </w:r>
    </w:p>
    <w:p>
      <w:pPr>
        <w:pStyle w:val="CaptionedFigure"/>
        <w:rPr/>
      </w:pPr>
      <w:r>
        <w:rPr/>
        <w:drawing>
          <wp:inline distT="0" distB="0" distL="0" distR="0">
            <wp:extent cx="5334000" cy="5492115"/>
            <wp:effectExtent l="0" t="0" r="0" b="0"/>
            <wp:docPr id="37" name="Image12" descr="Arbitra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rbitration Policy"/>
                    <pic:cNvPicPr>
                      <a:picLocks noChangeAspect="1" noChangeArrowheads="1"/>
                    </pic:cNvPicPr>
                  </pic:nvPicPr>
                  <pic:blipFill>
                    <a:blip r:embed="rId25"/>
                    <a:stretch>
                      <a:fillRect/>
                    </a:stretch>
                  </pic:blipFill>
                  <pic:spPr bwMode="auto">
                    <a:xfrm>
                      <a:off x="0" y="0"/>
                      <a:ext cx="5334000" cy="5492115"/>
                    </a:xfrm>
                    <a:prstGeom prst="rect">
                      <a:avLst/>
                    </a:prstGeom>
                  </pic:spPr>
                </pic:pic>
              </a:graphicData>
            </a:graphic>
          </wp:inline>
        </w:drawing>
      </w:r>
    </w:p>
    <w:p>
      <w:pPr>
        <w:pStyle w:val="ImageCaption"/>
        <w:rPr/>
      </w:pPr>
      <w:r>
        <w:rPr/>
        <w:t>Arbitration Policy</w:t>
      </w:r>
    </w:p>
    <w:p>
      <w:pPr>
        <w:pStyle w:val="BodyText"/>
        <w:rPr/>
      </w:pPr>
      <w:r>
        <w:rPr>
          <w:b/>
          <w:bCs/>
          <w:sz w:val="20"/>
        </w:rPr>
        <w:t>Arbitration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Arbitration</w:t>
            </w:r>
          </w:p>
        </w:tc>
      </w:tr>
    </w:tbl>
    <w:p>
      <w:pPr>
        <w:pStyle w:val="ImageCaption"/>
        <w:rPr/>
      </w:pPr>
      <w:r>
        <w:rPr/>
        <w:t>Channel Arbitration</w:t>
      </w:r>
    </w:p>
    <w:p>
      <w:pPr>
        <w:pStyle w:val="BodyText"/>
        <w:rPr/>
      </w:pPr>
      <w:r>
        <w:rPr>
          <w:b/>
          <w:bCs/>
          <w:sz w:val="20"/>
        </w:rPr>
        <w:t>Source:</w:t>
      </w:r>
      <w:r>
        <w:rPr>
          <w:sz w:val="20"/>
        </w:rPr>
        <w:t xml:space="preserve"> </w:t>
      </w:r>
      <w:hyperlink r:id="rId26">
        <w:r>
          <w:rPr>
            <w:rStyle w:val="Hyperlink"/>
          </w:rPr>
          <w:t>channel_arbitration.json</w:t>
        </w:r>
      </w:hyperlink>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3</w:t>
      </w:r>
    </w:p>
    <w:p>
      <w:pPr>
        <w:pStyle w:val="Heading2"/>
        <w:pBdr>
          <w:bottom w:val="single" w:sz="12" w:space="0" w:color="228B22"/>
        </w:pBdr>
        <w:spacing w:before="280" w:after="80"/>
        <w:rPr/>
      </w:pPr>
      <w:bookmarkStart w:id="196" w:name="__RefHeading___Toc27796_891076288"/>
      <w:bookmarkStart w:id="197" w:name="channel-state-machine"/>
      <w:bookmarkEnd w:id="196"/>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FSM</w:t>
            </w:r>
          </w:p>
        </w:tc>
      </w:tr>
    </w:tbl>
    <w:p>
      <w:pPr>
        <w:pStyle w:val="ImageCaption"/>
        <w:rPr/>
      </w:pPr>
      <w:r>
        <w:rPr/>
        <w:t>Channel FSM</w:t>
      </w:r>
    </w:p>
    <w:p>
      <w:pPr>
        <w:pStyle w:val="BodyText"/>
        <w:rPr/>
      </w:pPr>
      <w:r>
        <w:rPr>
          <w:b/>
          <w:bCs/>
          <w:sz w:val="20"/>
        </w:rPr>
        <w:t>Source:</w:t>
      </w:r>
      <w:r>
        <w:rPr>
          <w:sz w:val="20"/>
        </w:rPr>
        <w:t xml:space="preserve"> </w:t>
      </w:r>
      <w:hyperlink r:id="rId29">
        <w:r>
          <w:rPr>
            <w:rStyle w:val="Hyperlink"/>
          </w:rPr>
          <w:t>08_channel_fsm.mmd</w:t>
        </w:r>
      </w:hyperlink>
    </w:p>
    <w:p>
      <w:pPr>
        <w:pStyle w:val="CaptionedFigure"/>
        <w:rPr/>
      </w:pPr>
      <w:r>
        <w:rPr/>
        <w:drawing>
          <wp:inline distT="0" distB="0" distL="0" distR="0">
            <wp:extent cx="5334000" cy="6069330"/>
            <wp:effectExtent l="0" t="0" r="0" b="0"/>
            <wp:docPr id="39" name="Image14" descr="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11"/>
                    <pic:cNvPicPr>
                      <a:picLocks noChangeAspect="1" noChangeArrowheads="1"/>
                    </pic:cNvPicPr>
                  </pic:nvPicPr>
                  <pic:blipFill>
                    <a:blip r:embed="rId30"/>
                    <a:stretch>
                      <a:fillRect/>
                    </a:stretch>
                  </pic:blipFill>
                  <pic:spPr bwMode="auto">
                    <a:xfrm>
                      <a:off x="0" y="0"/>
                      <a:ext cx="5334000" cy="6069330"/>
                    </a:xfrm>
                    <a:prstGeom prst="rect">
                      <a:avLst/>
                    </a:prstGeom>
                  </pic:spPr>
                </pic:pic>
              </a:graphicData>
            </a:graphic>
          </wp:inline>
        </w:drawing>
      </w:r>
    </w:p>
    <w:p>
      <w:pPr>
        <w:pStyle w:val="ImageCaption"/>
        <w:rPr/>
      </w:pPr>
      <w:r>
        <w:rPr/>
        <w:t>Diagram 11</w:t>
      </w:r>
    </w:p>
    <w:p>
      <w:pPr>
        <w:pStyle w:val="Heading3"/>
        <w:spacing w:before="200" w:after="80"/>
        <w:rPr/>
      </w:pPr>
      <w:bookmarkStart w:id="198" w:name="__RefHeading___Toc27798_891076288"/>
      <w:bookmarkStart w:id="199" w:name="channel-state-timing"/>
      <w:bookmarkEnd w:id="198"/>
      <w:r>
        <w:rPr>
          <w:rStyle w:val="SectionNumber"/>
          <w:b/>
          <w:color w:val="404040"/>
          <w:sz w:val="24"/>
        </w:rPr>
        <w:t>10.6.1</w:t>
      </w:r>
      <w:r>
        <w:rPr>
          <w:b/>
          <w:color w:val="404040"/>
          <w:sz w:val="24"/>
        </w:rPr>
        <w:tab/>
        <w:t>Channel State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State Timing</w:t>
            </w:r>
          </w:p>
        </w:tc>
      </w:tr>
    </w:tbl>
    <w:p>
      <w:pPr>
        <w:pStyle w:val="ImageCaption"/>
        <w:rPr/>
      </w:pPr>
      <w:r>
        <w:rPr/>
        <w:t>Channel State Timing</w:t>
      </w:r>
    </w:p>
    <w:p>
      <w:pPr>
        <w:pStyle w:val="BodyText"/>
        <w:rPr/>
      </w:pPr>
      <w:r>
        <w:rPr>
          <w:b/>
          <w:bCs/>
          <w:sz w:val="20"/>
        </w:rPr>
        <w:t>Source:</w:t>
      </w:r>
      <w:r>
        <w:rPr>
          <w:sz w:val="20"/>
        </w:rPr>
        <w:t xml:space="preserve"> </w:t>
      </w:r>
      <w:hyperlink r:id="rId31">
        <w:r>
          <w:rPr>
            <w:rStyle w:val="Hyperlink"/>
          </w:rPr>
          <w:t>channel_state_timing.json</w:t>
        </w:r>
      </w:hyperlink>
    </w:p>
    <w:p>
      <w:pPr>
        <w:pStyle w:val="CaptionedFigure"/>
        <w:rPr/>
      </w:pPr>
      <w:r>
        <w:rPr/>
        <w:drawing>
          <wp:inline distT="0" distB="0" distL="0" distR="0">
            <wp:extent cx="5334000" cy="2255520"/>
            <wp:effectExtent l="0" t="0" r="0" b="0"/>
            <wp:docPr id="40" name="Image15" descr="Wavefor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Waveform 4"/>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0" w:name="channel-state-machine"/>
      <w:bookmarkStart w:id="201" w:name="channel-state-timing"/>
      <w:r>
        <w:rPr/>
        <w:t>Waveform 4</w:t>
      </w:r>
      <w:bookmarkEnd w:id="200"/>
      <w:bookmarkEnd w:id="201"/>
    </w:p>
    <w:p>
      <w:pPr>
        <w:pStyle w:val="Heading2"/>
        <w:pBdr>
          <w:bottom w:val="single" w:sz="12" w:space="0" w:color="228B22"/>
        </w:pBdr>
        <w:spacing w:before="280" w:after="80"/>
        <w:rPr/>
      </w:pPr>
      <w:bookmarkStart w:id="202" w:name="__RefHeading___Toc27800_891076288"/>
      <w:bookmarkStart w:id="203" w:name="channel-isolation"/>
      <w:bookmarkEnd w:id="202"/>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4" w:name="_Tab_26_Channel_Isolation_Fe"/>
      <w:r>
        <w:rPr/>
        <w:t>Channel Isolation Features</w:t>
      </w:r>
      <w:bookmarkEnd w:id="2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5" w:name="__RefHeading___Toc27802_891076288"/>
      <w:bookmarkEnd w:id="205"/>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channel-architecture"/>
      <w:bookmarkStart w:id="207"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p>
    <w:p>
      <w:pPr>
        <w:pStyle w:val="Heading1"/>
        <w:shd w:val="clear" w:color="auto" w:fill="404040"/>
        <w:spacing w:before="360" w:after="120"/>
        <w:rPr/>
      </w:pPr>
      <w:bookmarkStart w:id="208" w:name="__RefHeading___Toc27804_891076288"/>
      <w:bookmarkStart w:id="209" w:name="interface-summary"/>
      <w:bookmarkEnd w:id="208"/>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0" w:name="__RefHeading___Toc27806_891076288"/>
      <w:bookmarkStart w:id="211" w:name="external-interface-overview"/>
      <w:bookmarkEnd w:id="210"/>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Interface Overview</w:t>
            </w:r>
          </w:p>
        </w:tc>
      </w:tr>
    </w:tbl>
    <w:p>
      <w:pPr>
        <w:pStyle w:val="ImageCaption"/>
        <w:rPr/>
      </w:pPr>
      <w:r>
        <w:rPr/>
        <w:t>Interface Overview</w:t>
      </w:r>
    </w:p>
    <w:p>
      <w:pPr>
        <w:pStyle w:val="BodyText"/>
        <w:rPr/>
      </w:pPr>
      <w:r>
        <w:rPr>
          <w:b/>
          <w:bCs/>
          <w:sz w:val="20"/>
        </w:rPr>
        <w:t>Source:</w:t>
      </w:r>
      <w:r>
        <w:rPr>
          <w:sz w:val="20"/>
        </w:rPr>
        <w:t xml:space="preserve"> </w:t>
      </w:r>
      <w:hyperlink r:id="rId36">
        <w:r>
          <w:rPr>
            <w:rStyle w:val="Hyperlink"/>
          </w:rPr>
          <w:t>09_interface_overview.mmd</w:t>
        </w:r>
      </w:hyperlink>
    </w:p>
    <w:p>
      <w:pPr>
        <w:pStyle w:val="CaptionedFigure"/>
        <w:rPr/>
      </w:pPr>
      <w:r>
        <w:rPr/>
        <w:drawing>
          <wp:inline distT="0" distB="0" distL="0" distR="0">
            <wp:extent cx="5334000" cy="10755630"/>
            <wp:effectExtent l="0" t="0" r="0" b="0"/>
            <wp:docPr id="44" name="Image17" descr="Dia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Diagram 12"/>
                    <pic:cNvPicPr>
                      <a:picLocks noChangeAspect="1" noChangeArrowheads="1"/>
                    </pic:cNvPicPr>
                  </pic:nvPicPr>
                  <pic:blipFill>
                    <a:blip r:embed="rId37"/>
                    <a:stretch>
                      <a:fillRect/>
                    </a:stretch>
                  </pic:blipFill>
                  <pic:spPr bwMode="auto">
                    <a:xfrm>
                      <a:off x="0" y="0"/>
                      <a:ext cx="5334000" cy="10755630"/>
                    </a:xfrm>
                    <a:prstGeom prst="rect">
                      <a:avLst/>
                    </a:prstGeom>
                  </pic:spPr>
                </pic:pic>
              </a:graphicData>
            </a:graphic>
          </wp:inline>
        </w:drawing>
      </w:r>
    </w:p>
    <w:p>
      <w:pPr>
        <w:pStyle w:val="ImageCaption"/>
        <w:rPr/>
      </w:pPr>
      <w:bookmarkStart w:id="212" w:name="external-interface-overview"/>
      <w:r>
        <w:rPr/>
        <w:t>Diagram 12</w:t>
      </w:r>
      <w:bookmarkEnd w:id="212"/>
    </w:p>
    <w:p>
      <w:pPr>
        <w:pStyle w:val="Heading2"/>
        <w:pBdr>
          <w:bottom w:val="single" w:sz="12" w:space="0" w:color="228B22"/>
        </w:pBdr>
        <w:spacing w:before="280" w:after="80"/>
        <w:rPr/>
      </w:pPr>
      <w:bookmarkStart w:id="213" w:name="__RefHeading___Toc27808_891076288"/>
      <w:bookmarkEnd w:id="213"/>
      <w:r>
        <w:rPr>
          <w:rStyle w:val="SectionNumber"/>
          <w:b/>
          <w:color w:val="228B22"/>
          <w:sz w:val="28"/>
        </w:rPr>
        <w:t>11.2</w:t>
      </w:r>
      <w:r>
        <w:rPr>
          <w:b/>
          <w:color w:val="228B22"/>
          <w:sz w:val="28"/>
        </w:rPr>
        <w:tab/>
        <w:t>Interface Port Summary</w:t>
      </w:r>
    </w:p>
    <w:p>
      <w:pPr>
        <w:pStyle w:val="TableCaption"/>
        <w:rPr/>
      </w:pPr>
      <w:bookmarkStart w:id="214" w:name="_Tab_27_External_Interface_S"/>
      <w:r>
        <w:rPr/>
        <w:t>External Interface Summary</w:t>
      </w:r>
      <w:bookmarkEnd w:id="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15" w:name="interface-port-summary"/>
            <w:bookmarkEnd w:id="215"/>
          </w:p>
        </w:tc>
      </w:tr>
    </w:tbl>
    <w:p>
      <w:pPr>
        <w:pStyle w:val="Heading2"/>
        <w:pBdr>
          <w:bottom w:val="single" w:sz="12" w:space="0" w:color="228B22"/>
        </w:pBdr>
        <w:spacing w:before="280" w:after="80"/>
        <w:rPr/>
      </w:pPr>
      <w:bookmarkStart w:id="216" w:name="__RefHeading___Toc27810_891076288"/>
      <w:bookmarkEnd w:id="216"/>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17" w:name="_Tab_28_Clock_and_Reset_Sign"/>
      <w:r>
        <w:rPr/>
        <w:t>Clock and Reset Signals</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18" w:name="__RefHeading___Toc27812_891076288"/>
      <w:bookmarkEnd w:id="218"/>
      <w:r>
        <w:rPr>
          <w:rStyle w:val="SectionNumber"/>
          <w:b/>
          <w:color w:val="228B22"/>
          <w:sz w:val="28"/>
        </w:rPr>
        <w:t>11.4</w:t>
      </w:r>
      <w:r>
        <w:rPr>
          <w:b/>
          <w:color w:val="228B22"/>
          <w:sz w:val="28"/>
        </w:rPr>
        <w:tab/>
        <w:t>Interface Feature Matrix</w:t>
      </w:r>
    </w:p>
    <w:p>
      <w:pPr>
        <w:pStyle w:val="TableCaption"/>
        <w:rPr/>
      </w:pPr>
      <w:bookmarkStart w:id="219" w:name="_Tab_29_Interface_Feature_Ma"/>
      <w:r>
        <w:rPr/>
        <w:t>Interface Feature Matrix</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0" w:name="__RefHeading___Toc27814_891076288"/>
      <w:bookmarkEnd w:id="220"/>
      <w:r>
        <w:rPr>
          <w:rStyle w:val="SectionNumber"/>
          <w:b/>
          <w:color w:val="228B22"/>
          <w:sz w:val="28"/>
        </w:rPr>
        <w:t>11.5</w:t>
      </w:r>
      <w:r>
        <w:rPr>
          <w:b/>
          <w:color w:val="228B22"/>
          <w:sz w:val="28"/>
        </w:rPr>
        <w:tab/>
        <w:t>Signal Count Summary</w:t>
      </w:r>
    </w:p>
    <w:p>
      <w:pPr>
        <w:pStyle w:val="TableCaption"/>
        <w:rPr/>
      </w:pPr>
      <w:bookmarkStart w:id="221" w:name="_Tab_30_Signal_Count_Summary"/>
      <w:r>
        <w:rPr/>
        <w:t>Signal Count Summary</w:t>
      </w:r>
      <w:bookmarkEnd w:id="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p>
    <w:p>
      <w:pPr>
        <w:pStyle w:val="Heading1"/>
        <w:shd w:val="clear" w:color="auto" w:fill="404040"/>
        <w:spacing w:before="360" w:after="120"/>
        <w:rPr/>
      </w:pPr>
      <w:bookmarkStart w:id="223" w:name="__RefHeading___Toc27816_891076288"/>
      <w:bookmarkStart w:id="224" w:name="axi4-interface-specification"/>
      <w:bookmarkEnd w:id="223"/>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25" w:name="__RefHeading___Toc27818_891076288"/>
      <w:bookmarkStart w:id="226" w:name="overview-1"/>
      <w:bookmarkEnd w:id="225"/>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32"/>
        </w:numPr>
        <w:rPr/>
      </w:pPr>
      <w:r>
        <w:rPr>
          <w:b/>
          <w:bCs/>
        </w:rPr>
        <w:t>Descriptor AXI</w:t>
      </w:r>
      <w:r>
        <w:rPr/>
        <w:t xml:space="preserve"> - Fetches 256-bit descriptors (read-only)</w:t>
      </w:r>
    </w:p>
    <w:p>
      <w:pPr>
        <w:pStyle w:val="Compact"/>
        <w:numPr>
          <w:ilvl w:val="0"/>
          <w:numId w:val="133"/>
        </w:numPr>
        <w:rPr/>
      </w:pPr>
      <w:r>
        <w:rPr>
          <w:b/>
          <w:bCs/>
        </w:rPr>
        <w:t>Sink AXI</w:t>
      </w:r>
      <w:r>
        <w:rPr/>
        <w:t xml:space="preserve"> - Writes data to memory (write-only)</w:t>
      </w:r>
    </w:p>
    <w:p>
      <w:pPr>
        <w:pStyle w:val="Compact"/>
        <w:numPr>
          <w:ilvl w:val="0"/>
          <w:numId w:val="134"/>
        </w:numPr>
        <w:rPr/>
      </w:pPr>
      <w:r>
        <w:rPr>
          <w:b/>
          <w:bCs/>
        </w:rPr>
        <w:t>Source AXI</w:t>
      </w:r>
      <w:r>
        <w:rPr/>
        <w:t xml:space="preserve"> - Reads data from memory (read-only)</w:t>
      </w:r>
      <w:bookmarkEnd w:id="226"/>
    </w:p>
    <w:p>
      <w:pPr>
        <w:pStyle w:val="Heading2"/>
        <w:pBdr>
          <w:bottom w:val="single" w:sz="12" w:space="0" w:color="228B22"/>
        </w:pBdr>
        <w:spacing w:before="280" w:after="80"/>
        <w:rPr/>
      </w:pPr>
      <w:bookmarkStart w:id="227" w:name="__RefHeading___Toc27820_891076288"/>
      <w:bookmarkStart w:id="228" w:name="descriptor-axi-master"/>
      <w:bookmarkEnd w:id="227"/>
      <w:r>
        <w:rPr>
          <w:rStyle w:val="SectionNumber"/>
          <w:b/>
          <w:color w:val="228B22"/>
          <w:sz w:val="28"/>
        </w:rPr>
        <w:t>12.2</w:t>
      </w:r>
      <w:r>
        <w:rPr>
          <w:b/>
          <w:color w:val="228B22"/>
          <w:sz w:val="28"/>
        </w:rPr>
        <w:tab/>
        <w:t>Descriptor AXI Master</w:t>
      </w:r>
    </w:p>
    <w:p>
      <w:pPr>
        <w:pStyle w:val="Heading3"/>
        <w:spacing w:before="200" w:after="80"/>
        <w:rPr/>
      </w:pPr>
      <w:bookmarkStart w:id="229" w:name="__RefHeading___Toc27822_891076288"/>
      <w:bookmarkStart w:id="230" w:name="purpose-1"/>
      <w:bookmarkEnd w:id="229"/>
      <w:r>
        <w:rPr>
          <w:rStyle w:val="SectionNumber"/>
          <w:b/>
          <w:color w:val="404040"/>
          <w:sz w:val="24"/>
        </w:rPr>
        <w:t>12.2.1</w:t>
      </w:r>
      <w:r>
        <w:rPr>
          <w:b/>
          <w:color w:val="404040"/>
          <w:sz w:val="24"/>
        </w:rPr>
        <w:tab/>
        <w:t>Purpose</w:t>
      </w:r>
    </w:p>
    <w:p>
      <w:pPr>
        <w:pStyle w:val="FirstParagraph"/>
        <w:rPr/>
      </w:pPr>
      <w:bookmarkStart w:id="231" w:name="purpose-1"/>
      <w:r>
        <w:rPr>
          <w:sz w:val="20"/>
        </w:rPr>
        <w:t>Fetches descriptor structures from system memory for all 8 channels.</w:t>
      </w:r>
      <w:bookmarkEnd w:id="231"/>
    </w:p>
    <w:p>
      <w:pPr>
        <w:pStyle w:val="Heading3"/>
        <w:spacing w:before="200" w:after="80"/>
        <w:rPr/>
      </w:pPr>
      <w:bookmarkStart w:id="232" w:name="__RefHeading___Toc27824_891076288"/>
      <w:bookmarkEnd w:id="232"/>
      <w:r>
        <w:rPr>
          <w:rStyle w:val="SectionNumber"/>
          <w:b/>
          <w:color w:val="404040"/>
          <w:sz w:val="24"/>
        </w:rPr>
        <w:t>12.2.2</w:t>
      </w:r>
      <w:r>
        <w:rPr>
          <w:b/>
          <w:color w:val="404040"/>
          <w:sz w:val="24"/>
        </w:rPr>
        <w:tab/>
        <w:t>Configuration</w:t>
      </w:r>
    </w:p>
    <w:p>
      <w:pPr>
        <w:pStyle w:val="TableCaption"/>
        <w:rPr/>
      </w:pPr>
      <w:bookmarkStart w:id="233" w:name="_Tab_31_Descriptor_AXI_Confi"/>
      <w:r>
        <w:rPr/>
        <w:t>Descriptor AXI Configuration</w:t>
      </w:r>
      <w:bookmarkEnd w:id="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34" w:name="configuration"/>
            <w:bookmarkEnd w:id="234"/>
          </w:p>
        </w:tc>
      </w:tr>
    </w:tbl>
    <w:p>
      <w:pPr>
        <w:pStyle w:val="Heading3"/>
        <w:spacing w:before="200" w:after="80"/>
        <w:rPr/>
      </w:pPr>
      <w:bookmarkStart w:id="235" w:name="__RefHeading___Toc27826_891076288"/>
      <w:bookmarkEnd w:id="235"/>
      <w:r>
        <w:rPr>
          <w:rStyle w:val="SectionNumber"/>
          <w:b/>
          <w:color w:val="404040"/>
          <w:sz w:val="24"/>
        </w:rPr>
        <w:t>12.2.3</w:t>
      </w:r>
      <w:r>
        <w:rPr>
          <w:b/>
          <w:color w:val="404040"/>
          <w:sz w:val="24"/>
        </w:rPr>
        <w:tab/>
        <w:t>Signal List</w:t>
      </w:r>
    </w:p>
    <w:p>
      <w:pPr>
        <w:pStyle w:val="TableCaption"/>
        <w:rPr/>
      </w:pPr>
      <w:bookmarkStart w:id="236" w:name="_Tab_32_Descriptor_AXI_Signa"/>
      <w:r>
        <w:rPr/>
        <w:t>Descriptor AXI Signals</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37" w:name="__RefHeading___Toc27828_891076288"/>
      <w:bookmarkEnd w:id="237"/>
      <w:r>
        <w:rPr>
          <w:rStyle w:val="SectionNumber"/>
          <w:b/>
          <w:color w:val="404040"/>
          <w:sz w:val="24"/>
        </w:rPr>
        <w:t>12.2.4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 Timing</w:t>
            </w:r>
          </w:p>
        </w:tc>
      </w:tr>
    </w:tbl>
    <w:p>
      <w:pPr>
        <w:pStyle w:val="ImageCaption"/>
        <w:rPr/>
      </w:pPr>
      <w:r>
        <w:rPr/>
        <w:t>Descriptor Fetch Timing</w:t>
      </w:r>
    </w:p>
    <w:p>
      <w:pPr>
        <w:pStyle w:val="BodyText"/>
        <w:rPr/>
      </w:pPr>
      <w:r>
        <w:rPr>
          <w:b/>
          <w:bCs/>
          <w:sz w:val="20"/>
        </w:rPr>
        <w:t>Source:</w:t>
      </w:r>
      <w:r>
        <w:rPr>
          <w:sz w:val="20"/>
        </w:rPr>
        <w:t xml:space="preserve"> </w:t>
      </w:r>
      <w:hyperlink r:id="rId38">
        <w:r>
          <w:rPr>
            <w:rStyle w:val="Hyperlink"/>
          </w:rPr>
          <w:t>desc_axi_timing.json</w:t>
        </w:r>
      </w:hyperlink>
    </w:p>
    <w:p>
      <w:pPr>
        <w:pStyle w:val="CaptionedFigure"/>
        <w:rPr/>
      </w:pPr>
      <w:r>
        <w:rPr/>
        <w:drawing>
          <wp:inline distT="0" distB="0" distL="0" distR="0">
            <wp:extent cx="5334000" cy="2353945"/>
            <wp:effectExtent l="0" t="0" r="0" b="0"/>
            <wp:docPr id="47" name="Image18" descr="Wavefor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Waveform 6"/>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334000" cy="2353945"/>
                    </a:xfrm>
                    <a:prstGeom prst="rect">
                      <a:avLst/>
                    </a:prstGeom>
                  </pic:spPr>
                </pic:pic>
              </a:graphicData>
            </a:graphic>
          </wp:inline>
        </w:drawing>
      </w:r>
    </w:p>
    <w:p>
      <w:pPr>
        <w:pStyle w:val="ImageCaption"/>
        <w:rPr/>
      </w:pPr>
      <w:r>
        <w:rPr/>
        <w:t>Waveform 6</w:t>
      </w:r>
    </w:p>
    <w:p>
      <w:pPr>
        <w:pStyle w:val="Normal"/>
        <w:rPr/>
      </w:pPr>
      <w:bookmarkStart w:id="238"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p>
    <w:p>
      <w:pPr>
        <w:pStyle w:val="Heading2"/>
        <w:pBdr>
          <w:bottom w:val="single" w:sz="12" w:space="0" w:color="228B22"/>
        </w:pBdr>
        <w:spacing w:before="280" w:after="80"/>
        <w:rPr/>
      </w:pPr>
      <w:bookmarkStart w:id="239" w:name="__RefHeading___Toc27830_891076288"/>
      <w:bookmarkStart w:id="240" w:name="sink-axi-master-write"/>
      <w:bookmarkEnd w:id="239"/>
      <w:r>
        <w:rPr>
          <w:rStyle w:val="SectionNumber"/>
          <w:b/>
          <w:color w:val="228B22"/>
          <w:sz w:val="28"/>
        </w:rPr>
        <w:t>12.3</w:t>
      </w:r>
      <w:r>
        <w:rPr>
          <w:b/>
          <w:color w:val="228B22"/>
          <w:sz w:val="28"/>
        </w:rPr>
        <w:tab/>
        <w:t>Sink AXI Master (Write)</w:t>
      </w:r>
    </w:p>
    <w:p>
      <w:pPr>
        <w:pStyle w:val="Heading3"/>
        <w:spacing w:before="200" w:after="80"/>
        <w:rPr/>
      </w:pPr>
      <w:bookmarkStart w:id="241" w:name="__RefHeading___Toc27832_891076288"/>
      <w:bookmarkStart w:id="242" w:name="purpose-2"/>
      <w:bookmarkEnd w:id="241"/>
      <w:r>
        <w:rPr>
          <w:rStyle w:val="SectionNumber"/>
          <w:b/>
          <w:color w:val="404040"/>
          <w:sz w:val="24"/>
        </w:rPr>
        <w:t>12.3.1</w:t>
      </w:r>
      <w:r>
        <w:rPr>
          <w:b/>
          <w:color w:val="404040"/>
          <w:sz w:val="24"/>
        </w:rPr>
        <w:tab/>
        <w:t>Purpose</w:t>
      </w:r>
    </w:p>
    <w:p>
      <w:pPr>
        <w:pStyle w:val="FirstParagraph"/>
        <w:rPr/>
      </w:pPr>
      <w:bookmarkStart w:id="243" w:name="purpose-2"/>
      <w:r>
        <w:rPr>
          <w:sz w:val="20"/>
        </w:rPr>
        <w:t>Writes data from SRAM buffer to system memory.</w:t>
      </w:r>
      <w:bookmarkEnd w:id="243"/>
    </w:p>
    <w:p>
      <w:pPr>
        <w:pStyle w:val="Heading3"/>
        <w:spacing w:before="200" w:after="80"/>
        <w:rPr/>
      </w:pPr>
      <w:bookmarkStart w:id="244" w:name="__RefHeading___Toc27834_891076288"/>
      <w:bookmarkEnd w:id="244"/>
      <w:r>
        <w:rPr>
          <w:rStyle w:val="SectionNumber"/>
          <w:b/>
          <w:color w:val="404040"/>
          <w:sz w:val="24"/>
        </w:rPr>
        <w:t>12.3.2</w:t>
      </w:r>
      <w:r>
        <w:rPr>
          <w:b/>
          <w:color w:val="404040"/>
          <w:sz w:val="24"/>
        </w:rPr>
        <w:tab/>
        <w:t>Configuration</w:t>
      </w:r>
    </w:p>
    <w:p>
      <w:pPr>
        <w:pStyle w:val="TableCaption"/>
        <w:rPr/>
      </w:pPr>
      <w:bookmarkStart w:id="245" w:name="_Tab_33_Sink_AXI_Configurati"/>
      <w:r>
        <w:rPr/>
        <w:t>Sink AXI Configuration</w:t>
      </w:r>
      <w:bookmarkEnd w:id="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6" w:name="configuration-1"/>
            <w:bookmarkEnd w:id="246"/>
          </w:p>
        </w:tc>
      </w:tr>
    </w:tbl>
    <w:p>
      <w:pPr>
        <w:pStyle w:val="Heading3"/>
        <w:spacing w:before="200" w:after="80"/>
        <w:rPr/>
      </w:pPr>
      <w:bookmarkStart w:id="247" w:name="__RefHeading___Toc27836_891076288"/>
      <w:bookmarkEnd w:id="247"/>
      <w:r>
        <w:rPr>
          <w:rStyle w:val="SectionNumber"/>
          <w:b/>
          <w:color w:val="404040"/>
          <w:sz w:val="24"/>
        </w:rPr>
        <w:t>12.3.3</w:t>
      </w:r>
      <w:r>
        <w:rPr>
          <w:b/>
          <w:color w:val="404040"/>
          <w:sz w:val="24"/>
        </w:rPr>
        <w:tab/>
        <w:t>Signal List</w:t>
      </w:r>
    </w:p>
    <w:p>
      <w:pPr>
        <w:pStyle w:val="TableCaption"/>
        <w:rPr/>
      </w:pPr>
      <w:bookmarkStart w:id="248" w:name="_Tab_34_Sink_AXI_Signals"/>
      <w:r>
        <w:rPr/>
        <w:t>Sink AXI Signals</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49" w:name="__RefHeading___Toc27838_891076288"/>
      <w:bookmarkEnd w:id="249"/>
      <w:r>
        <w:rPr>
          <w:rStyle w:val="SectionNumber"/>
          <w:b/>
          <w:color w:val="404040"/>
          <w:sz w:val="24"/>
        </w:rPr>
        <w:t>12.3.4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 Write Timing</w:t>
            </w:r>
          </w:p>
        </w:tc>
      </w:tr>
    </w:tbl>
    <w:p>
      <w:pPr>
        <w:pStyle w:val="ImageCaption"/>
        <w:rPr/>
      </w:pPr>
      <w:r>
        <w:rPr/>
        <w:t>Sink AXI Write Timing</w:t>
      </w:r>
    </w:p>
    <w:p>
      <w:pPr>
        <w:pStyle w:val="BodyText"/>
        <w:rPr/>
      </w:pPr>
      <w:r>
        <w:rPr>
          <w:b/>
          <w:bCs/>
          <w:sz w:val="20"/>
        </w:rPr>
        <w:t>Source:</w:t>
      </w:r>
      <w:r>
        <w:rPr>
          <w:sz w:val="20"/>
        </w:rPr>
        <w:t xml:space="preserve"> </w:t>
      </w:r>
      <w:hyperlink r:id="rId41">
        <w:r>
          <w:rPr>
            <w:rStyle w:val="Hyperlink"/>
          </w:rPr>
          <w:t>sink_axi_timing.json</w:t>
        </w:r>
      </w:hyperlink>
    </w:p>
    <w:p>
      <w:pPr>
        <w:pStyle w:val="CaptionedFigure"/>
        <w:rPr/>
      </w:pPr>
      <w:r>
        <w:rPr/>
        <w:drawing>
          <wp:inline distT="0" distB="0" distL="0" distR="0">
            <wp:extent cx="5334000" cy="4133850"/>
            <wp:effectExtent l="0" t="0" r="0" b="0"/>
            <wp:docPr id="50" name="Image19"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Waveform 7"/>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4133850"/>
                    </a:xfrm>
                    <a:prstGeom prst="rect">
                      <a:avLst/>
                    </a:prstGeom>
                  </pic:spPr>
                </pic:pic>
              </a:graphicData>
            </a:graphic>
          </wp:inline>
        </w:drawing>
      </w:r>
    </w:p>
    <w:p>
      <w:pPr>
        <w:pStyle w:val="ImageCaption"/>
        <w:rPr/>
      </w:pPr>
      <w:r>
        <w:rPr/>
        <w:t>Waveform 7</w:t>
      </w:r>
    </w:p>
    <w:p>
      <w:pPr>
        <w:pStyle w:val="Normal"/>
        <w:rPr/>
      </w:pPr>
      <w:bookmarkStart w:id="250"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p>
    <w:p>
      <w:pPr>
        <w:pStyle w:val="Heading2"/>
        <w:pBdr>
          <w:bottom w:val="single" w:sz="12" w:space="0" w:color="228B22"/>
        </w:pBdr>
        <w:spacing w:before="280" w:after="80"/>
        <w:rPr/>
      </w:pPr>
      <w:bookmarkStart w:id="251" w:name="__RefHeading___Toc27840_891076288"/>
      <w:bookmarkStart w:id="252" w:name="source-axi-master-read"/>
      <w:bookmarkEnd w:id="251"/>
      <w:r>
        <w:rPr>
          <w:rStyle w:val="SectionNumber"/>
          <w:b/>
          <w:color w:val="228B22"/>
          <w:sz w:val="28"/>
        </w:rPr>
        <w:t>12.4</w:t>
      </w:r>
      <w:r>
        <w:rPr>
          <w:b/>
          <w:color w:val="228B22"/>
          <w:sz w:val="28"/>
        </w:rPr>
        <w:tab/>
        <w:t>Source AXI Master (Read)</w:t>
      </w:r>
    </w:p>
    <w:p>
      <w:pPr>
        <w:pStyle w:val="Heading3"/>
        <w:spacing w:before="200" w:after="80"/>
        <w:rPr/>
      </w:pPr>
      <w:bookmarkStart w:id="253" w:name="__RefHeading___Toc27842_891076288"/>
      <w:bookmarkStart w:id="254" w:name="purpose-3"/>
      <w:bookmarkEnd w:id="253"/>
      <w:r>
        <w:rPr>
          <w:rStyle w:val="SectionNumber"/>
          <w:b/>
          <w:color w:val="404040"/>
          <w:sz w:val="24"/>
        </w:rPr>
        <w:t>12.4.1</w:t>
      </w:r>
      <w:r>
        <w:rPr>
          <w:b/>
          <w:color w:val="404040"/>
          <w:sz w:val="24"/>
        </w:rPr>
        <w:tab/>
        <w:t>Purpose</w:t>
      </w:r>
    </w:p>
    <w:p>
      <w:pPr>
        <w:pStyle w:val="FirstParagraph"/>
        <w:rPr/>
      </w:pPr>
      <w:bookmarkStart w:id="255" w:name="purpose-3"/>
      <w:r>
        <w:rPr>
          <w:sz w:val="20"/>
        </w:rPr>
        <w:t>Reads data from system memory to SRAM buffer.</w:t>
      </w:r>
      <w:bookmarkEnd w:id="255"/>
    </w:p>
    <w:p>
      <w:pPr>
        <w:pStyle w:val="Heading3"/>
        <w:spacing w:before="200" w:after="80"/>
        <w:rPr/>
      </w:pPr>
      <w:bookmarkStart w:id="256" w:name="__RefHeading___Toc27844_891076288"/>
      <w:bookmarkEnd w:id="256"/>
      <w:r>
        <w:rPr>
          <w:rStyle w:val="SectionNumber"/>
          <w:b/>
          <w:color w:val="404040"/>
          <w:sz w:val="24"/>
        </w:rPr>
        <w:t>12.4.2</w:t>
      </w:r>
      <w:r>
        <w:rPr>
          <w:b/>
          <w:color w:val="404040"/>
          <w:sz w:val="24"/>
        </w:rPr>
        <w:tab/>
        <w:t>Configuration</w:t>
      </w:r>
    </w:p>
    <w:p>
      <w:pPr>
        <w:pStyle w:val="TableCaption"/>
        <w:rPr/>
      </w:pPr>
      <w:bookmarkStart w:id="257" w:name="_Tab_35_Source_AXI_Configura"/>
      <w:r>
        <w:rPr/>
        <w:t>Source AXI Configuration</w:t>
      </w:r>
      <w:bookmarkEnd w:id="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58" w:name="configuration-2"/>
            <w:bookmarkEnd w:id="258"/>
          </w:p>
        </w:tc>
      </w:tr>
    </w:tbl>
    <w:p>
      <w:pPr>
        <w:pStyle w:val="Heading3"/>
        <w:spacing w:before="200" w:after="80"/>
        <w:rPr/>
      </w:pPr>
      <w:bookmarkStart w:id="259" w:name="__RefHeading___Toc27846_891076288"/>
      <w:bookmarkEnd w:id="259"/>
      <w:r>
        <w:rPr>
          <w:rStyle w:val="SectionNumber"/>
          <w:b/>
          <w:color w:val="404040"/>
          <w:sz w:val="24"/>
        </w:rPr>
        <w:t>12.4.3</w:t>
      </w:r>
      <w:r>
        <w:rPr>
          <w:b/>
          <w:color w:val="404040"/>
          <w:sz w:val="24"/>
        </w:rPr>
        <w:tab/>
        <w:t>Signal List</w:t>
      </w:r>
    </w:p>
    <w:p>
      <w:pPr>
        <w:pStyle w:val="TableCaption"/>
        <w:rPr/>
      </w:pPr>
      <w:bookmarkStart w:id="260" w:name="_Tab_36_Source_AXI_Signals"/>
      <w:r>
        <w:rPr/>
        <w:t>Source AXI Signals</w:t>
      </w:r>
      <w:bookmarkEnd w:id="2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61" w:name="__RefHeading___Toc27848_891076288"/>
      <w:bookmarkEnd w:id="261"/>
      <w:r>
        <w:rPr>
          <w:rStyle w:val="SectionNumber"/>
          <w:b/>
          <w:color w:val="404040"/>
          <w:sz w:val="24"/>
        </w:rPr>
        <w:t>12.4.4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 Read Timing</w:t>
            </w:r>
          </w:p>
        </w:tc>
      </w:tr>
    </w:tbl>
    <w:p>
      <w:pPr>
        <w:pStyle w:val="ImageCaption"/>
        <w:rPr/>
      </w:pPr>
      <w:r>
        <w:rPr/>
        <w:t>Source AXI Read Timing</w:t>
      </w:r>
    </w:p>
    <w:p>
      <w:pPr>
        <w:pStyle w:val="BodyText"/>
        <w:rPr/>
      </w:pPr>
      <w:r>
        <w:rPr>
          <w:b/>
          <w:bCs/>
          <w:sz w:val="20"/>
        </w:rPr>
        <w:t>Source:</w:t>
      </w:r>
      <w:r>
        <w:rPr>
          <w:sz w:val="20"/>
        </w:rPr>
        <w:t xml:space="preserve"> </w:t>
      </w:r>
      <w:hyperlink r:id="rId44">
        <w:r>
          <w:rPr>
            <w:rStyle w:val="Hyperlink"/>
          </w:rPr>
          <w:t>source_axi_timing.json</w:t>
        </w:r>
      </w:hyperlink>
    </w:p>
    <w:p>
      <w:pPr>
        <w:pStyle w:val="CaptionedFigure"/>
        <w:rPr/>
      </w:pPr>
      <w:r>
        <w:rPr/>
        <w:drawing>
          <wp:inline distT="0" distB="0" distL="0" distR="0">
            <wp:extent cx="5334000" cy="3609340"/>
            <wp:effectExtent l="0" t="0" r="0" b="0"/>
            <wp:docPr id="53" name="Image20"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Waveform 8"/>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3609340"/>
                    </a:xfrm>
                    <a:prstGeom prst="rect">
                      <a:avLst/>
                    </a:prstGeom>
                  </pic:spPr>
                </pic:pic>
              </a:graphicData>
            </a:graphic>
          </wp:inline>
        </w:drawing>
      </w:r>
    </w:p>
    <w:p>
      <w:pPr>
        <w:pStyle w:val="ImageCaption"/>
        <w:rPr/>
      </w:pPr>
      <w:r>
        <w:rPr/>
        <w:t>Waveform 8</w:t>
      </w:r>
    </w:p>
    <w:p>
      <w:pPr>
        <w:pStyle w:val="Normal"/>
        <w:rPr/>
      </w:pPr>
      <w:bookmarkStart w:id="262"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p>
    <w:p>
      <w:pPr>
        <w:pStyle w:val="Heading2"/>
        <w:pBdr>
          <w:bottom w:val="single" w:sz="12" w:space="0" w:color="228B22"/>
        </w:pBdr>
        <w:spacing w:before="280" w:after="80"/>
        <w:rPr/>
      </w:pPr>
      <w:bookmarkStart w:id="263" w:name="__RefHeading___Toc27850_891076288"/>
      <w:bookmarkStart w:id="264" w:name="axi-protocol-constraints"/>
      <w:bookmarkEnd w:id="263"/>
      <w:r>
        <w:rPr>
          <w:rStyle w:val="SectionNumber"/>
          <w:b/>
          <w:color w:val="228B22"/>
          <w:sz w:val="28"/>
        </w:rPr>
        <w:t>12.5</w:t>
      </w:r>
      <w:r>
        <w:rPr>
          <w:b/>
          <w:color w:val="228B22"/>
          <w:sz w:val="28"/>
        </w:rPr>
        <w:tab/>
        <w:t>AXI Protocol Constraints</w:t>
      </w:r>
    </w:p>
    <w:p>
      <w:pPr>
        <w:pStyle w:val="Heading3"/>
        <w:spacing w:before="200" w:after="80"/>
        <w:rPr/>
      </w:pPr>
      <w:bookmarkStart w:id="265" w:name="__RefHeading___Toc27852_891076288"/>
      <w:bookmarkEnd w:id="265"/>
      <w:r>
        <w:rPr>
          <w:rStyle w:val="SectionNumber"/>
          <w:b/>
          <w:color w:val="404040"/>
          <w:sz w:val="24"/>
        </w:rPr>
        <w:t>12.5.1</w:t>
      </w:r>
      <w:r>
        <w:rPr>
          <w:b/>
          <w:color w:val="404040"/>
          <w:sz w:val="24"/>
        </w:rPr>
        <w:tab/>
        <w:t>Address Alignment</w:t>
      </w:r>
    </w:p>
    <w:p>
      <w:pPr>
        <w:pStyle w:val="TableCaption"/>
        <w:rPr/>
      </w:pPr>
      <w:bookmarkStart w:id="266" w:name="_Tab_37_Address_Alignment_Re"/>
      <w:r>
        <w:rPr/>
        <w:t>Address Alignment Requirements</w:t>
      </w:r>
      <w:bookmarkEnd w:id="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67" w:name="address-alignment"/>
            <w:bookmarkEnd w:id="267"/>
          </w:p>
        </w:tc>
      </w:tr>
    </w:tbl>
    <w:p>
      <w:pPr>
        <w:pStyle w:val="Heading3"/>
        <w:spacing w:before="200" w:after="80"/>
        <w:rPr/>
      </w:pPr>
      <w:bookmarkStart w:id="268" w:name="__RefHeading___Toc27854_891076288"/>
      <w:bookmarkEnd w:id="268"/>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69" w:name="__RefHeading___Toc27856_891076288"/>
      <w:bookmarkStart w:id="270" w:name="response-handling"/>
      <w:bookmarkEnd w:id="269"/>
      <w:r>
        <w:rPr>
          <w:rStyle w:val="SectionNumber"/>
          <w:b/>
          <w:color w:val="404040"/>
          <w:sz w:val="24"/>
        </w:rPr>
        <w:t>12.5.3</w:t>
      </w:r>
      <w:r>
        <w:rPr>
          <w:b/>
          <w:color w:val="404040"/>
          <w:sz w:val="24"/>
        </w:rPr>
        <w:tab/>
        <w:t>Response Handling</w:t>
      </w:r>
    </w:p>
    <w:p>
      <w:pPr>
        <w:pStyle w:val="TableCaption"/>
        <w:rPr/>
      </w:pPr>
      <w:bookmarkStart w:id="271" w:name="_Tab_38_AXI_Response_Handlin"/>
      <w:r>
        <w:rPr/>
        <w:t>AXI Response Handling</w:t>
      </w:r>
      <w:bookmarkEnd w:id="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axi4-interface-specification"/>
      <w:bookmarkStart w:id="273" w:name="axi-protocol-constraints"/>
      <w:bookmarkStart w:id="274"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bookmarkEnd w:id="274"/>
    </w:p>
    <w:p>
      <w:pPr>
        <w:pStyle w:val="Heading1"/>
        <w:shd w:val="clear" w:color="auto" w:fill="404040"/>
        <w:spacing w:before="360" w:after="120"/>
        <w:rPr/>
      </w:pPr>
      <w:bookmarkStart w:id="275" w:name="__RefHeading___Toc27858_891076288"/>
      <w:bookmarkStart w:id="276" w:name="axis-interface-specification"/>
      <w:bookmarkEnd w:id="275"/>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77" w:name="__RefHeading___Toc27860_891076288"/>
      <w:bookmarkStart w:id="278" w:name="overview-2"/>
      <w:bookmarkEnd w:id="277"/>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35"/>
        </w:numPr>
        <w:rPr/>
      </w:pPr>
      <w:r>
        <w:rPr>
          <w:b/>
          <w:bCs/>
        </w:rPr>
        <w:t>Sink AXIS Slave</w:t>
      </w:r>
      <w:r>
        <w:rPr/>
        <w:t xml:space="preserve"> - Receives data from network (ingress)</w:t>
      </w:r>
    </w:p>
    <w:p>
      <w:pPr>
        <w:pStyle w:val="Compact"/>
        <w:numPr>
          <w:ilvl w:val="0"/>
          <w:numId w:val="136"/>
        </w:numPr>
        <w:rPr/>
      </w:pPr>
      <w:r>
        <w:rPr>
          <w:b/>
          <w:bCs/>
        </w:rPr>
        <w:t>Source AXIS Master</w:t>
      </w:r>
      <w:r>
        <w:rPr/>
        <w:t xml:space="preserve"> - Sends data to network (egress)</w:t>
      </w:r>
      <w:bookmarkEnd w:id="278"/>
    </w:p>
    <w:p>
      <w:pPr>
        <w:pStyle w:val="Heading2"/>
        <w:pBdr>
          <w:bottom w:val="single" w:sz="12" w:space="0" w:color="228B22"/>
        </w:pBdr>
        <w:spacing w:before="280" w:after="80"/>
        <w:rPr/>
      </w:pPr>
      <w:bookmarkStart w:id="279" w:name="__RefHeading___Toc27862_891076288"/>
      <w:bookmarkStart w:id="280" w:name="sink-axis-slave"/>
      <w:bookmarkEnd w:id="279"/>
      <w:r>
        <w:rPr>
          <w:rStyle w:val="SectionNumber"/>
          <w:b/>
          <w:color w:val="228B22"/>
          <w:sz w:val="28"/>
        </w:rPr>
        <w:t>13.2</w:t>
      </w:r>
      <w:r>
        <w:rPr>
          <w:b/>
          <w:color w:val="228B22"/>
          <w:sz w:val="28"/>
        </w:rPr>
        <w:tab/>
        <w:t>Sink AXIS Slave</w:t>
      </w:r>
    </w:p>
    <w:p>
      <w:pPr>
        <w:pStyle w:val="Heading3"/>
        <w:spacing w:before="200" w:after="80"/>
        <w:rPr/>
      </w:pPr>
      <w:bookmarkStart w:id="281" w:name="__RefHeading___Toc27864_891076288"/>
      <w:bookmarkStart w:id="282" w:name="purpose-4"/>
      <w:bookmarkEnd w:id="281"/>
      <w:r>
        <w:rPr>
          <w:rStyle w:val="SectionNumber"/>
          <w:b/>
          <w:color w:val="404040"/>
          <w:sz w:val="24"/>
        </w:rPr>
        <w:t>13.2.1</w:t>
      </w:r>
      <w:r>
        <w:rPr>
          <w:b/>
          <w:color w:val="404040"/>
          <w:sz w:val="24"/>
        </w:rPr>
        <w:tab/>
        <w:t>Purpose</w:t>
      </w:r>
    </w:p>
    <w:p>
      <w:pPr>
        <w:pStyle w:val="FirstParagraph"/>
        <w:rPr/>
      </w:pPr>
      <w:bookmarkStart w:id="283" w:name="purpose-4"/>
      <w:r>
        <w:rPr>
          <w:sz w:val="20"/>
        </w:rPr>
        <w:t>Receives streaming data from external network interface and writes to SRAM buffer.</w:t>
      </w:r>
      <w:bookmarkEnd w:id="283"/>
    </w:p>
    <w:p>
      <w:pPr>
        <w:pStyle w:val="Heading3"/>
        <w:spacing w:before="200" w:after="80"/>
        <w:rPr/>
      </w:pPr>
      <w:bookmarkStart w:id="284" w:name="__RefHeading___Toc27866_891076288"/>
      <w:bookmarkEnd w:id="284"/>
      <w:r>
        <w:rPr>
          <w:rStyle w:val="SectionNumber"/>
          <w:b/>
          <w:color w:val="404040"/>
          <w:sz w:val="24"/>
        </w:rPr>
        <w:t>13.2.2</w:t>
      </w:r>
      <w:r>
        <w:rPr>
          <w:b/>
          <w:color w:val="404040"/>
          <w:sz w:val="24"/>
        </w:rPr>
        <w:tab/>
        <w:t>Configuration</w:t>
      </w:r>
    </w:p>
    <w:p>
      <w:pPr>
        <w:pStyle w:val="TableCaption"/>
        <w:rPr/>
      </w:pPr>
      <w:bookmarkStart w:id="285" w:name="_Tab_39_Sink_AXIS_Configurat"/>
      <w:r>
        <w:rPr/>
        <w:t>Sink AXIS Configuration</w:t>
      </w:r>
      <w:bookmarkEnd w:id="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6" w:name="configuration-3"/>
            <w:bookmarkEnd w:id="286"/>
          </w:p>
        </w:tc>
      </w:tr>
    </w:tbl>
    <w:p>
      <w:pPr>
        <w:pStyle w:val="Heading3"/>
        <w:spacing w:before="200" w:after="80"/>
        <w:rPr/>
      </w:pPr>
      <w:bookmarkStart w:id="287" w:name="__RefHeading___Toc27868_891076288"/>
      <w:bookmarkEnd w:id="287"/>
      <w:r>
        <w:rPr>
          <w:rStyle w:val="SectionNumber"/>
          <w:b/>
          <w:color w:val="404040"/>
          <w:sz w:val="24"/>
        </w:rPr>
        <w:t>13.2.3</w:t>
      </w:r>
      <w:r>
        <w:rPr>
          <w:b/>
          <w:color w:val="404040"/>
          <w:sz w:val="24"/>
        </w:rPr>
        <w:tab/>
        <w:t>Signal List</w:t>
      </w:r>
    </w:p>
    <w:p>
      <w:pPr>
        <w:pStyle w:val="TableCaption"/>
        <w:rPr/>
      </w:pPr>
      <w:bookmarkStart w:id="288" w:name="_Tab_40_Sink_AXIS_Signals"/>
      <w:r>
        <w:rPr/>
        <w:t>Sink AXIS Signals</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89" w:name="__RefHeading___Toc27870_891076288"/>
      <w:bookmarkEnd w:id="289"/>
      <w:r>
        <w:rPr>
          <w:rStyle w:val="SectionNumber"/>
          <w:b/>
          <w:color w:val="404040"/>
          <w:sz w:val="24"/>
        </w:rPr>
        <w:t>13.2.4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AXIS Timing</w:t>
            </w:r>
          </w:p>
        </w:tc>
      </w:tr>
    </w:tbl>
    <w:p>
      <w:pPr>
        <w:pStyle w:val="ImageCaption"/>
        <w:rPr/>
      </w:pPr>
      <w:r>
        <w:rPr/>
        <w:t>Sink AXIS Timing</w:t>
      </w:r>
    </w:p>
    <w:p>
      <w:pPr>
        <w:pStyle w:val="BodyText"/>
        <w:rPr/>
      </w:pPr>
      <w:r>
        <w:rPr>
          <w:b/>
          <w:bCs/>
          <w:sz w:val="20"/>
        </w:rPr>
        <w:t>Source:</w:t>
      </w:r>
      <w:r>
        <w:rPr>
          <w:sz w:val="20"/>
        </w:rPr>
        <w:t xml:space="preserve"> </w:t>
      </w:r>
      <w:hyperlink r:id="rId47">
        <w:r>
          <w:rPr>
            <w:rStyle w:val="Hyperlink"/>
          </w:rPr>
          <w:t>sink_axis_timing.json</w:t>
        </w:r>
      </w:hyperlink>
    </w:p>
    <w:p>
      <w:pPr>
        <w:pStyle w:val="CaptionedFigure"/>
        <w:rPr/>
      </w:pPr>
      <w:r>
        <w:rPr/>
        <w:drawing>
          <wp:inline distT="0" distB="0" distL="0" distR="0">
            <wp:extent cx="5334000" cy="1556385"/>
            <wp:effectExtent l="0" t="0" r="0" b="0"/>
            <wp:docPr id="58" name="Image21" descr="Wavefor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Waveform 9"/>
                    <pic:cNvPicPr>
                      <a:picLocks noChangeAspect="1" noChangeArrowheads="1"/>
                    </pic:cNvPicPr>
                  </pic:nvPicPr>
                  <pic:blipFill>
                    <a:blip r:embed="rId48">
                      <a:extLst>
                        <a:ext uri="{96DAC541-7B7A-43D3-8B79-37D633B846F1}">
                          <asvg:svgBlip xmlns:asvg="http://schemas.microsoft.com/office/drawing/2016/SVG/main" r:embed="rId49"/>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9</w:t>
      </w:r>
    </w:p>
    <w:p>
      <w:pPr>
        <w:pStyle w:val="Heading3"/>
        <w:spacing w:before="200" w:after="80"/>
        <w:rPr/>
      </w:pPr>
      <w:bookmarkStart w:id="290" w:name="__RefHeading___Toc27872_891076288"/>
      <w:bookmarkStart w:id="291" w:name="backpressure-behavior"/>
      <w:bookmarkEnd w:id="290"/>
      <w:r>
        <w:rPr>
          <w:rStyle w:val="SectionNumber"/>
          <w:b/>
          <w:color w:val="404040"/>
          <w:sz w:val="24"/>
        </w:rPr>
        <w:t>13.2.5</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50">
                      <a:extLst>
                        <a:ext uri="{96DAC541-7B7A-43D3-8B79-37D633B846F1}">
                          <asvg:svgBlip xmlns:asvg="http://schemas.microsoft.com/office/drawing/2016/SVG/main" r:embed="rId5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2" w:name="sink-axis-slave"/>
      <w:bookmarkStart w:id="293"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p>
    <w:p>
      <w:pPr>
        <w:pStyle w:val="Heading2"/>
        <w:pBdr>
          <w:bottom w:val="single" w:sz="12" w:space="0" w:color="228B22"/>
        </w:pBdr>
        <w:spacing w:before="280" w:after="80"/>
        <w:rPr/>
      </w:pPr>
      <w:bookmarkStart w:id="294" w:name="__RefHeading___Toc27874_891076288"/>
      <w:bookmarkStart w:id="295" w:name="source-axis-master"/>
      <w:bookmarkEnd w:id="294"/>
      <w:r>
        <w:rPr>
          <w:rStyle w:val="SectionNumber"/>
          <w:b/>
          <w:color w:val="228B22"/>
          <w:sz w:val="28"/>
        </w:rPr>
        <w:t>13.3</w:t>
      </w:r>
      <w:r>
        <w:rPr>
          <w:b/>
          <w:color w:val="228B22"/>
          <w:sz w:val="28"/>
        </w:rPr>
        <w:tab/>
        <w:t>Source AXIS Master</w:t>
      </w:r>
    </w:p>
    <w:p>
      <w:pPr>
        <w:pStyle w:val="Heading3"/>
        <w:spacing w:before="200" w:after="80"/>
        <w:rPr/>
      </w:pPr>
      <w:bookmarkStart w:id="296" w:name="__RefHeading___Toc27876_891076288"/>
      <w:bookmarkStart w:id="297" w:name="purpose-5"/>
      <w:bookmarkEnd w:id="296"/>
      <w:r>
        <w:rPr>
          <w:rStyle w:val="SectionNumber"/>
          <w:b/>
          <w:color w:val="404040"/>
          <w:sz w:val="24"/>
        </w:rPr>
        <w:t>13.3.1</w:t>
      </w:r>
      <w:r>
        <w:rPr>
          <w:b/>
          <w:color w:val="404040"/>
          <w:sz w:val="24"/>
        </w:rPr>
        <w:tab/>
        <w:t>Purpose</w:t>
      </w:r>
    </w:p>
    <w:p>
      <w:pPr>
        <w:pStyle w:val="FirstParagraph"/>
        <w:rPr/>
      </w:pPr>
      <w:bookmarkStart w:id="298" w:name="purpose-5"/>
      <w:r>
        <w:rPr>
          <w:sz w:val="20"/>
        </w:rPr>
        <w:t>Sends streaming data from SRAM buffer to external network interface.</w:t>
      </w:r>
      <w:bookmarkEnd w:id="298"/>
    </w:p>
    <w:p>
      <w:pPr>
        <w:pStyle w:val="Heading3"/>
        <w:spacing w:before="200" w:after="80"/>
        <w:rPr/>
      </w:pPr>
      <w:bookmarkStart w:id="299" w:name="__RefHeading___Toc27878_891076288"/>
      <w:bookmarkEnd w:id="299"/>
      <w:r>
        <w:rPr>
          <w:rStyle w:val="SectionNumber"/>
          <w:b/>
          <w:color w:val="404040"/>
          <w:sz w:val="24"/>
        </w:rPr>
        <w:t>13.3.2</w:t>
      </w:r>
      <w:r>
        <w:rPr>
          <w:b/>
          <w:color w:val="404040"/>
          <w:sz w:val="24"/>
        </w:rPr>
        <w:tab/>
        <w:t>Configuration</w:t>
      </w:r>
    </w:p>
    <w:p>
      <w:pPr>
        <w:pStyle w:val="TableCaption"/>
        <w:rPr/>
      </w:pPr>
      <w:bookmarkStart w:id="300" w:name="_Tab_41_Source_AXIS_Configur"/>
      <w:r>
        <w:rPr/>
        <w:t>Source AXIS Configuration</w:t>
      </w:r>
      <w:bookmarkEnd w:id="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1" w:name="configuration-4"/>
            <w:bookmarkEnd w:id="301"/>
          </w:p>
        </w:tc>
      </w:tr>
    </w:tbl>
    <w:p>
      <w:pPr>
        <w:pStyle w:val="Heading3"/>
        <w:spacing w:before="200" w:after="80"/>
        <w:rPr/>
      </w:pPr>
      <w:bookmarkStart w:id="302" w:name="__RefHeading___Toc27880_891076288"/>
      <w:bookmarkEnd w:id="302"/>
      <w:r>
        <w:rPr>
          <w:rStyle w:val="SectionNumber"/>
          <w:b/>
          <w:color w:val="404040"/>
          <w:sz w:val="24"/>
        </w:rPr>
        <w:t>13.3.3</w:t>
      </w:r>
      <w:r>
        <w:rPr>
          <w:b/>
          <w:color w:val="404040"/>
          <w:sz w:val="24"/>
        </w:rPr>
        <w:tab/>
        <w:t>Signal List</w:t>
      </w:r>
    </w:p>
    <w:p>
      <w:pPr>
        <w:pStyle w:val="TableCaption"/>
        <w:rPr/>
      </w:pPr>
      <w:bookmarkStart w:id="303" w:name="_Tab_42_Source_AXIS_Signals"/>
      <w:r>
        <w:rPr/>
        <w:t>Source AXIS Signals</w:t>
      </w:r>
      <w:bookmarkEnd w:id="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04" w:name="__RefHeading___Toc27882_891076288"/>
      <w:bookmarkEnd w:id="304"/>
      <w:r>
        <w:rPr>
          <w:rStyle w:val="SectionNumber"/>
          <w:b/>
          <w:color w:val="404040"/>
          <w:sz w:val="24"/>
        </w:rPr>
        <w:t>13.3.4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AXIS Timing</w:t>
            </w:r>
          </w:p>
        </w:tc>
      </w:tr>
    </w:tbl>
    <w:p>
      <w:pPr>
        <w:pStyle w:val="ImageCaption"/>
        <w:rPr/>
      </w:pPr>
      <w:r>
        <w:rPr/>
        <w:t>Source AXIS Timing</w:t>
      </w:r>
    </w:p>
    <w:p>
      <w:pPr>
        <w:pStyle w:val="BodyText"/>
        <w:rPr/>
      </w:pPr>
      <w:r>
        <w:rPr>
          <w:b/>
          <w:bCs/>
          <w:sz w:val="20"/>
        </w:rPr>
        <w:t>Source:</w:t>
      </w:r>
      <w:r>
        <w:rPr>
          <w:sz w:val="20"/>
        </w:rPr>
        <w:t xml:space="preserve"> </w:t>
      </w:r>
      <w:hyperlink r:id="rId52">
        <w:r>
          <w:rPr>
            <w:rStyle w:val="Hyperlink"/>
          </w:rPr>
          <w:t>source_axis_timing.json</w:t>
        </w:r>
      </w:hyperlink>
    </w:p>
    <w:p>
      <w:pPr>
        <w:pStyle w:val="CaptionedFigure"/>
        <w:rPr/>
      </w:pPr>
      <w:r>
        <w:rPr/>
        <w:drawing>
          <wp:inline distT="0" distB="0" distL="0" distR="0">
            <wp:extent cx="5334000" cy="1556385"/>
            <wp:effectExtent l="0" t="0" r="0" b="0"/>
            <wp:docPr id="62" name="Image2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Waveform 11"/>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11</w:t>
      </w:r>
    </w:p>
    <w:p>
      <w:pPr>
        <w:pStyle w:val="Heading3"/>
        <w:spacing w:before="200" w:after="80"/>
        <w:rPr/>
      </w:pPr>
      <w:bookmarkStart w:id="305" w:name="__RefHeading___Toc27884_891076288"/>
      <w:bookmarkStart w:id="306" w:name="data-availability"/>
      <w:bookmarkEnd w:id="305"/>
      <w:r>
        <w:rPr>
          <w:rStyle w:val="SectionNumber"/>
          <w:b/>
          <w:color w:val="404040"/>
          <w:sz w:val="24"/>
        </w:rPr>
        <w:t>13.3.5</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7" w:name="source-axis-master"/>
      <w:bookmarkStart w:id="308"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p>
    <w:p>
      <w:pPr>
        <w:pStyle w:val="Heading2"/>
        <w:pBdr>
          <w:bottom w:val="single" w:sz="12" w:space="0" w:color="228B22"/>
        </w:pBdr>
        <w:spacing w:before="280" w:after="80"/>
        <w:rPr/>
      </w:pPr>
      <w:bookmarkStart w:id="309" w:name="__RefHeading___Toc27886_891076288"/>
      <w:bookmarkStart w:id="310" w:name="axis-protocol-notes"/>
      <w:bookmarkEnd w:id="309"/>
      <w:r>
        <w:rPr>
          <w:rStyle w:val="SectionNumber"/>
          <w:b/>
          <w:color w:val="228B22"/>
          <w:sz w:val="28"/>
        </w:rPr>
        <w:t>13.4</w:t>
      </w:r>
      <w:r>
        <w:rPr>
          <w:b/>
          <w:color w:val="228B22"/>
          <w:sz w:val="28"/>
        </w:rPr>
        <w:tab/>
        <w:t>AXIS Protocol Notes</w:t>
      </w:r>
    </w:p>
    <w:p>
      <w:pPr>
        <w:pStyle w:val="Heading3"/>
        <w:spacing w:before="200" w:after="80"/>
        <w:rPr/>
      </w:pPr>
      <w:bookmarkStart w:id="311" w:name="__RefHeading___Toc27888_891076288"/>
      <w:bookmarkStart w:id="312" w:name="handshake-rules"/>
      <w:bookmarkEnd w:id="311"/>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37"/>
        </w:numPr>
        <w:rPr/>
      </w:pPr>
      <w:r>
        <w:rPr>
          <w:rStyle w:val="VerbatimChar"/>
        </w:rPr>
        <w:t>tvalid</w:t>
      </w:r>
      <w:r>
        <w:rPr/>
        <w:t xml:space="preserve"> asserts when data is available</w:t>
      </w:r>
    </w:p>
    <w:p>
      <w:pPr>
        <w:pStyle w:val="Compact"/>
        <w:numPr>
          <w:ilvl w:val="0"/>
          <w:numId w:val="138"/>
        </w:numPr>
        <w:rPr/>
      </w:pPr>
      <w:r>
        <w:rPr>
          <w:rStyle w:val="VerbatimChar"/>
        </w:rPr>
        <w:t>tready</w:t>
      </w:r>
      <w:r>
        <w:rPr/>
        <w:t xml:space="preserve"> asserts when receiver can accept</w:t>
      </w:r>
    </w:p>
    <w:p>
      <w:pPr>
        <w:pStyle w:val="Compact"/>
        <w:numPr>
          <w:ilvl w:val="0"/>
          <w:numId w:val="139"/>
        </w:numPr>
        <w:rPr/>
      </w:pPr>
      <w:r>
        <w:rPr/>
        <w:t>Transfer occurs on clock edge when both are high</w:t>
      </w:r>
    </w:p>
    <w:p>
      <w:pPr>
        <w:pStyle w:val="Compact"/>
        <w:numPr>
          <w:ilvl w:val="0"/>
          <w:numId w:val="140"/>
        </w:numPr>
        <w:rPr/>
      </w:pPr>
      <w:r>
        <w:rPr>
          <w:rStyle w:val="VerbatimChar"/>
        </w:rPr>
        <w:t>tvalid</w:t>
      </w:r>
      <w:r>
        <w:rPr/>
        <w:t xml:space="preserve"> SHALL NOT depend on </w:t>
      </w:r>
      <w:r>
        <w:rPr>
          <w:rStyle w:val="VerbatimChar"/>
        </w:rPr>
        <w:t>tready</w:t>
      </w:r>
    </w:p>
    <w:p>
      <w:pPr>
        <w:pStyle w:val="Compact"/>
        <w:numPr>
          <w:ilvl w:val="0"/>
          <w:numId w:val="141"/>
        </w:numPr>
        <w:rPr/>
      </w:pPr>
      <w:r>
        <w:rPr>
          <w:rStyle w:val="VerbatimChar"/>
        </w:rPr>
        <w:t>tready</w:t>
      </w:r>
      <w:r>
        <w:rPr/>
        <w:t xml:space="preserve"> MAY depend on </w:t>
      </w:r>
      <w:r>
        <w:rPr>
          <w:rStyle w:val="VerbatimChar"/>
        </w:rPr>
        <w:t>tvalid</w:t>
      </w:r>
      <w:bookmarkEnd w:id="312"/>
    </w:p>
    <w:p>
      <w:pPr>
        <w:pStyle w:val="Heading3"/>
        <w:spacing w:before="200" w:after="80"/>
        <w:rPr/>
      </w:pPr>
      <w:bookmarkStart w:id="313" w:name="__RefHeading___Toc27890_891076288"/>
      <w:bookmarkEnd w:id="313"/>
      <w:r>
        <w:rPr>
          <w:rStyle w:val="SectionNumber"/>
          <w:b/>
          <w:color w:val="404040"/>
          <w:sz w:val="24"/>
        </w:rPr>
        <w:t>13.4.2</w:t>
      </w:r>
      <w:r>
        <w:rPr>
          <w:b/>
          <w:color w:val="404040"/>
          <w:sz w:val="24"/>
        </w:rPr>
        <w:tab/>
        <w:t>TLAST Semantics</w:t>
      </w:r>
    </w:p>
    <w:p>
      <w:pPr>
        <w:pStyle w:val="TableCaption"/>
        <w:rPr/>
      </w:pPr>
      <w:bookmarkStart w:id="314" w:name="_Tab_43_TLAST_Usage"/>
      <w:r>
        <w:rPr/>
        <w:t>TLAST Usage</w:t>
      </w:r>
      <w:bookmarkEnd w:id="3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5" w:name="tlast-semantics"/>
            <w:bookmarkEnd w:id="315"/>
          </w:p>
        </w:tc>
      </w:tr>
    </w:tbl>
    <w:p>
      <w:pPr>
        <w:pStyle w:val="Heading3"/>
        <w:spacing w:before="200" w:after="80"/>
        <w:rPr/>
      </w:pPr>
      <w:bookmarkStart w:id="316" w:name="__RefHeading___Toc27892_891076288"/>
      <w:bookmarkEnd w:id="316"/>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7" w:name="_Tab_44_TKEEP_Examples"/>
      <w:r>
        <w:rPr/>
        <w:t>TKEEP Examples</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8" w:name="__RefHeading___Toc27894_891076288"/>
      <w:bookmarkEnd w:id="318"/>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 w:name="axis-interface-specification"/>
      <w:bookmarkStart w:id="320"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p>
    <w:p>
      <w:pPr>
        <w:pStyle w:val="Heading1"/>
        <w:shd w:val="clear" w:color="auto" w:fill="404040"/>
        <w:spacing w:before="360" w:after="120"/>
        <w:rPr/>
      </w:pPr>
      <w:bookmarkStart w:id="321" w:name="__RefHeading___Toc27896_891076288"/>
      <w:bookmarkStart w:id="322" w:name="apb-configuration-interface"/>
      <w:bookmarkEnd w:id="321"/>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3" w:name="__RefHeading___Toc27898_891076288"/>
      <w:bookmarkStart w:id="324" w:name="overview-3"/>
      <w:bookmarkEnd w:id="323"/>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42"/>
        </w:numPr>
        <w:rPr/>
      </w:pPr>
      <w:r>
        <w:rPr/>
        <w:t>Configure channel and monitor parameters (via the register block)</w:t>
      </w:r>
    </w:p>
    <w:p>
      <w:pPr>
        <w:pStyle w:val="Compact"/>
        <w:numPr>
          <w:ilvl w:val="0"/>
          <w:numId w:val="143"/>
        </w:numPr>
        <w:rPr/>
      </w:pPr>
      <w:r>
        <w:rPr/>
        <w:t>Initiate descriptor processing (kick-off)</w:t>
      </w:r>
    </w:p>
    <w:p>
      <w:pPr>
        <w:pStyle w:val="Compact"/>
        <w:numPr>
          <w:ilvl w:val="0"/>
          <w:numId w:val="144"/>
        </w:numPr>
        <w:rPr/>
      </w:pPr>
      <w:bookmarkStart w:id="325" w:name="overview-3"/>
      <w:r>
        <w:rPr/>
        <w:t>Read status and error information</w:t>
      </w:r>
      <w:bookmarkEnd w:id="325"/>
    </w:p>
    <w:p>
      <w:pPr>
        <w:pStyle w:val="Heading2"/>
        <w:pBdr>
          <w:bottom w:val="single" w:sz="12" w:space="0" w:color="228B22"/>
        </w:pBdr>
        <w:spacing w:before="280" w:after="80"/>
        <w:rPr/>
      </w:pPr>
      <w:bookmarkStart w:id="326" w:name="__RefHeading___Toc27900_891076288"/>
      <w:bookmarkStart w:id="327" w:name="apb-slave-and-address-routing"/>
      <w:bookmarkEnd w:id="326"/>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8" w:name="_Tab_45_APB_Address_Routing"/>
      <w:r>
        <w:rPr/>
        <w:t>APB Address Routing</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kick-off (</w:t>
            </w:r>
            <w:r>
              <w:rPr>
                <w:rStyle w:val="VerbatimChar"/>
                <w:rFonts w:eastAsia="Cambria" w:cs=""/>
                <w:kern w:val="0"/>
                <w:szCs w:val="24"/>
                <w:lang w:val="en-US" w:eastAsia="en-US" w:bidi="ar-SA"/>
              </w:rPr>
              <w:t>apbtodescr</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chain start</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59">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29" w:name="__RefHeading___Toc27902_891076288"/>
      <w:bookmarkEnd w:id="329"/>
      <w:r>
        <w:rPr>
          <w:rStyle w:val="SectionNumber"/>
          <w:b/>
          <w:color w:val="404040"/>
          <w:sz w:val="24"/>
        </w:rPr>
        <w:t>14.2.1</w:t>
      </w:r>
      <w:r>
        <w:rPr>
          <w:b/>
          <w:color w:val="404040"/>
          <w:sz w:val="24"/>
        </w:rPr>
        <w:tab/>
        <w:t>APB Slave Signal List</w:t>
      </w:r>
    </w:p>
    <w:p>
      <w:pPr>
        <w:pStyle w:val="TableCaption"/>
        <w:rPr/>
      </w:pPr>
      <w:bookmarkStart w:id="330" w:name="_Tab_46_APB_Slave_Signals"/>
      <w:r>
        <w:rPr/>
        <w:t>APB Slave Signals</w:t>
      </w:r>
      <w:bookmarkEnd w:id="3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1" w:name="apb-slave-signal-list"/>
            <w:bookmarkEnd w:id="331"/>
          </w:p>
        </w:tc>
      </w:tr>
    </w:tbl>
    <w:p>
      <w:pPr>
        <w:pStyle w:val="Heading3"/>
        <w:spacing w:before="200" w:after="80"/>
        <w:rPr/>
      </w:pPr>
      <w:bookmarkStart w:id="332" w:name="__RefHeading___Toc27904_891076288"/>
      <w:bookmarkEnd w:id="332"/>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45"/>
        </w:numPr>
        <w:rPr/>
      </w:pPr>
      <w:r>
        <w:rPr/>
        <w:t>Write descriptor to memory</w:t>
      </w:r>
    </w:p>
    <w:p>
      <w:pPr>
        <w:pStyle w:val="Compact"/>
        <w:numPr>
          <w:ilvl w:val="0"/>
          <w:numId w:val="146"/>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47"/>
        </w:numPr>
        <w:rPr/>
      </w:pPr>
      <w:r>
        <w:rPr/>
        <w:t xml:space="preserve">Wait for </w:t>
      </w:r>
      <w:r>
        <w:rPr>
          <w:rStyle w:val="VerbatimChar"/>
        </w:rPr>
        <w:t>apb_ready[ch]</w:t>
      </w:r>
      <w:r>
        <w:rPr/>
        <w:t xml:space="preserve"> assertion</w:t>
      </w:r>
    </w:p>
    <w:p>
      <w:pPr>
        <w:pStyle w:val="Compact"/>
        <w:numPr>
          <w:ilvl w:val="0"/>
          <w:numId w:val="148"/>
        </w:numPr>
        <w:rPr/>
      </w:pPr>
      <w:r>
        <w:rPr/>
        <w:t xml:space="preserve">Deassert </w:t>
      </w:r>
      <w:r>
        <w:rPr>
          <w:rStyle w:val="VerbatimChar"/>
        </w:rPr>
        <w:t>apb_valid[ch]</w:t>
      </w:r>
    </w:p>
    <w:p>
      <w:pPr>
        <w:pStyle w:val="Heading3"/>
        <w:spacing w:before="200" w:after="80"/>
        <w:rPr/>
      </w:pPr>
      <w:bookmarkStart w:id="333" w:name="__RefHeading___Toc27906_891076288"/>
      <w:bookmarkStart w:id="334" w:name="timing-diagram-5"/>
      <w:bookmarkEnd w:id="333"/>
      <w:r>
        <w:rPr>
          <w:rStyle w:val="SectionNumber"/>
          <w:b/>
          <w:color w:val="404040"/>
          <w:sz w:val="24"/>
        </w:rPr>
        <w:t>14.2.3</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APB Kick-Off Timing</w:t>
            </w:r>
          </w:p>
        </w:tc>
      </w:tr>
    </w:tbl>
    <w:p>
      <w:pPr>
        <w:pStyle w:val="ImageCaption"/>
        <w:rPr/>
      </w:pPr>
      <w:r>
        <w:rPr/>
        <w:t>APB Kick-Off Timing</w:t>
      </w:r>
    </w:p>
    <w:p>
      <w:pPr>
        <w:pStyle w:val="BodyText"/>
        <w:rPr/>
      </w:pPr>
      <w:r>
        <w:rPr>
          <w:b/>
          <w:bCs/>
          <w:sz w:val="20"/>
        </w:rPr>
        <w:t>Source:</w:t>
      </w:r>
      <w:r>
        <w:rPr>
          <w:sz w:val="20"/>
        </w:rPr>
        <w:t xml:space="preserve"> </w:t>
      </w:r>
      <w:hyperlink r:id="rId60">
        <w:r>
          <w:rPr>
            <w:rStyle w:val="Hyperlink"/>
          </w:rPr>
          <w:t>apb_kickoff_timing.json</w:t>
        </w:r>
      </w:hyperlink>
    </w:p>
    <w:p>
      <w:pPr>
        <w:pStyle w:val="CaptionedFigure"/>
        <w:rPr/>
      </w:pPr>
      <w:r>
        <w:rPr/>
        <w:drawing>
          <wp:inline distT="0" distB="0" distL="0" distR="0">
            <wp:extent cx="5334000" cy="1733550"/>
            <wp:effectExtent l="0" t="0" r="0" b="0"/>
            <wp:docPr id="69" name="Image26" descr="Wavefor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14"/>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5" w:name="apb-slave-and-address-routing"/>
      <w:bookmarkStart w:id="336" w:name="timing-diagram-5"/>
      <w:r>
        <w:rPr/>
        <w:t>Waveform 14</w:t>
      </w:r>
      <w:bookmarkEnd w:id="335"/>
      <w:bookmarkEnd w:id="336"/>
    </w:p>
    <w:p>
      <w:pPr>
        <w:pStyle w:val="Heading2"/>
        <w:pBdr>
          <w:bottom w:val="single" w:sz="12" w:space="0" w:color="228B22"/>
        </w:pBdr>
        <w:spacing w:before="280" w:after="80"/>
        <w:rPr/>
      </w:pPr>
      <w:bookmarkStart w:id="337" w:name="__RefHeading___Toc27908_891076288"/>
      <w:bookmarkEnd w:id="337"/>
      <w:r>
        <w:rPr>
          <w:rStyle w:val="SectionNumber"/>
          <w:b/>
          <w:color w:val="228B22"/>
          <w:sz w:val="28"/>
        </w:rPr>
        <w:t>14.3</w:t>
      </w:r>
      <w:r>
        <w:rPr>
          <w:b/>
          <w:color w:val="228B22"/>
          <w:sz w:val="28"/>
        </w:rPr>
        <w:tab/>
        <w:t>Status Interface</w:t>
      </w:r>
    </w:p>
    <w:p>
      <w:pPr>
        <w:pStyle w:val="Heading3"/>
        <w:spacing w:before="200" w:after="80"/>
        <w:rPr/>
      </w:pPr>
      <w:bookmarkStart w:id="338" w:name="__RefHeading___Toc27910_891076288"/>
      <w:bookmarkEnd w:id="338"/>
      <w:r>
        <w:rPr>
          <w:rStyle w:val="SectionNumber"/>
          <w:b/>
          <w:color w:val="404040"/>
          <w:sz w:val="24"/>
        </w:rPr>
        <w:t>14.3.1</w:t>
      </w:r>
      <w:r>
        <w:rPr>
          <w:b/>
          <w:color w:val="404040"/>
          <w:sz w:val="24"/>
        </w:rPr>
        <w:tab/>
        <w:t>Per-Channel Status Signals</w:t>
      </w:r>
    </w:p>
    <w:p>
      <w:pPr>
        <w:pStyle w:val="TableCaption"/>
        <w:rPr/>
      </w:pPr>
      <w:bookmarkStart w:id="339" w:name="_Tab_47_Status_Signals"/>
      <w:r>
        <w:rPr/>
        <w:t>Status Signals</w:t>
      </w:r>
      <w:bookmarkEnd w:id="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0" w:name="per-channel-status-signals"/>
            <w:bookmarkEnd w:id="340"/>
          </w:p>
        </w:tc>
      </w:tr>
    </w:tbl>
    <w:p>
      <w:pPr>
        <w:pStyle w:val="Heading3"/>
        <w:spacing w:before="200" w:after="80"/>
        <w:rPr/>
      </w:pPr>
      <w:bookmarkStart w:id="341" w:name="__RefHeading___Toc27912_891076288"/>
      <w:bookmarkEnd w:id="341"/>
      <w:r>
        <w:rPr>
          <w:rStyle w:val="SectionNumber"/>
          <w:b/>
          <w:color w:val="404040"/>
          <w:sz w:val="24"/>
        </w:rPr>
        <w:t>14.3.2</w:t>
      </w:r>
      <w:r>
        <w:rPr>
          <w:b/>
          <w:color w:val="404040"/>
          <w:sz w:val="24"/>
        </w:rPr>
        <w:tab/>
        <w:t>Channel State Encoding</w:t>
      </w:r>
    </w:p>
    <w:p>
      <w:pPr>
        <w:pStyle w:val="TableCaption"/>
        <w:rPr/>
      </w:pPr>
      <w:bookmarkStart w:id="342" w:name="_Tab_48_Scheduler_State_Enco"/>
      <w:r>
        <w:rPr/>
        <w:t>Scheduler State Encoding</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3" w:name="status-interface"/>
            <w:bookmarkEnd w:id="343"/>
          </w:p>
        </w:tc>
      </w:tr>
    </w:tbl>
    <w:p>
      <w:pPr>
        <w:pStyle w:val="Heading2"/>
        <w:pBdr>
          <w:bottom w:val="single" w:sz="12" w:space="0" w:color="228B22"/>
        </w:pBdr>
        <w:spacing w:before="280" w:after="80"/>
        <w:rPr/>
      </w:pPr>
      <w:bookmarkStart w:id="344" w:name="__RefHeading___Toc27914_891076288"/>
      <w:bookmarkEnd w:id="344"/>
      <w:r>
        <w:rPr>
          <w:rStyle w:val="SectionNumber"/>
          <w:b/>
          <w:color w:val="228B22"/>
          <w:sz w:val="28"/>
        </w:rPr>
        <w:t>14.4</w:t>
      </w:r>
      <w:r>
        <w:rPr>
          <w:b/>
          <w:color w:val="228B22"/>
          <w:sz w:val="28"/>
        </w:rPr>
        <w:tab/>
        <w:t>Configuration Registers</w:t>
      </w:r>
    </w:p>
    <w:p>
      <w:pPr>
        <w:pStyle w:val="Heading3"/>
        <w:spacing w:before="200" w:after="80"/>
        <w:rPr/>
      </w:pPr>
      <w:bookmarkStart w:id="345" w:name="__RefHeading___Toc27916_891076288"/>
      <w:bookmarkStart w:id="346" w:name="address-range-validation"/>
      <w:bookmarkEnd w:id="345"/>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6"/>
    </w:p>
    <w:p>
      <w:pPr>
        <w:pStyle w:val="Heading3"/>
        <w:spacing w:before="200" w:after="80"/>
        <w:rPr/>
      </w:pPr>
      <w:bookmarkStart w:id="347" w:name="__RefHeading___Toc27918_891076288"/>
      <w:bookmarkEnd w:id="347"/>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63">
        <w:r>
          <w:rPr>
            <w:rStyle w:val="Hyperlink"/>
          </w:rPr>
          <w:t>Register Map</w:t>
        </w:r>
      </w:hyperlink>
      <w:r>
        <w:rPr>
          <w:sz w:val="20"/>
        </w:rPr>
        <w:t xml:space="preserve"> for the complete, RTL-accurate address map. The registers most relevant to bring-up are:</w:t>
      </w:r>
    </w:p>
    <w:p>
      <w:pPr>
        <w:pStyle w:val="TableCaption"/>
        <w:rPr/>
      </w:pPr>
      <w:bookmarkStart w:id="348" w:name="_Tab_49_Key_Configuration_Re"/>
      <w:r>
        <w:rPr/>
        <w:t>Key Configuration Registers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(self-clearing)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9" w:name="configuration-registers-1"/>
            <w:bookmarkEnd w:id="349"/>
          </w:p>
        </w:tc>
      </w:tr>
    </w:tbl>
    <w:p>
      <w:pPr>
        <w:pStyle w:val="Heading2"/>
        <w:pBdr>
          <w:bottom w:val="single" w:sz="12" w:space="0" w:color="228B22"/>
        </w:pBdr>
        <w:spacing w:before="280" w:after="80"/>
        <w:rPr/>
      </w:pPr>
      <w:bookmarkStart w:id="350" w:name="__RefHeading___Toc27920_891076288"/>
      <w:bookmarkEnd w:id="350"/>
      <w:r>
        <w:rPr>
          <w:rStyle w:val="SectionNumber"/>
          <w:b/>
          <w:color w:val="228B22"/>
          <w:sz w:val="28"/>
        </w:rPr>
        <w:t>14.5</w:t>
      </w:r>
      <w:r>
        <w:rPr>
          <w:b/>
          <w:color w:val="228B22"/>
          <w:sz w:val="28"/>
        </w:rPr>
        <w:tab/>
        <w:t>Programming Sequence</w:t>
      </w:r>
    </w:p>
    <w:p>
      <w:pPr>
        <w:pStyle w:val="Heading3"/>
        <w:spacing w:before="200" w:after="80"/>
        <w:rPr/>
      </w:pPr>
      <w:bookmarkStart w:id="351" w:name="__RefHeading___Toc27922_891076288"/>
      <w:bookmarkStart w:id="352" w:name="initialization"/>
      <w:bookmarkEnd w:id="351"/>
      <w:r>
        <w:rPr>
          <w:rStyle w:val="SectionNumber"/>
          <w:b/>
          <w:color w:val="404040"/>
          <w:sz w:val="24"/>
        </w:rPr>
        <w:t>14.5.1</w:t>
      </w:r>
      <w:r>
        <w:rPr>
          <w:b/>
          <w:color w:val="404040"/>
          <w:sz w:val="24"/>
        </w:rPr>
        <w:tab/>
        <w:t>Initialization</w:t>
      </w:r>
    </w:p>
    <w:p>
      <w:pPr>
        <w:pStyle w:val="SourceCode"/>
        <w:rPr/>
      </w:pPr>
      <w:r>
        <w:rPr>
          <w:rStyle w:val="CommentTok"/>
        </w:rPr>
        <w:t>// 1. Optional global reset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br/>
      </w:r>
      <w:r>
        <w:rPr>
          <w:rStyle w:val="ControlFlowTok"/>
        </w:rPr>
        <w:t>while</w:t>
      </w:r>
      <w:r>
        <w:rPr>
          <w:rStyle w:val="NormalTok"/>
        </w:rPr>
        <w:t xml:space="preserve"> </w:t>
      </w:r>
      <w:r>
        <w:rPr>
          <w:rStyle w:val="OperatorTok"/>
        </w:rPr>
        <w:t>(</w:t>
      </w:r>
      <w:r>
        <w:rPr>
          <w:rStyle w:val="NormalTok"/>
        </w:rPr>
        <w:t xml:space="preserve">GLOBAL_CTRL </w:t>
      </w:r>
      <w:r>
        <w:rPr>
          <w:rStyle w:val="OperatorTok"/>
        </w:rPr>
        <w:t>&amp;</w:t>
      </w:r>
      <w:r>
        <w:rPr>
          <w:rStyle w:val="NormalTok"/>
        </w:rPr>
        <w:t xml:space="preserve"> </w:t>
      </w:r>
      <w:r>
        <w:rPr>
          <w:rStyle w:val="BaseNTok"/>
        </w:rPr>
        <w:t>0x2</w:t>
      </w:r>
      <w:r>
        <w:rPr>
          <w:rStyle w:val="OperatorTok"/>
        </w:rPr>
        <w:t>);</w:t>
      </w:r>
      <w:r>
        <w:rPr>
          <w:rStyle w:val="NormalTok"/>
        </w:rPr>
        <w:t xml:space="preserve">   </w:t>
      </w:r>
      <w:r>
        <w:rPr>
          <w:rStyle w:val="CommentTok"/>
        </w:rPr>
        <w:t>// wait for GLOBAL_RST to clear</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2"/>
    </w:p>
    <w:p>
      <w:pPr>
        <w:pStyle w:val="Heading3"/>
        <w:spacing w:before="200" w:after="80"/>
        <w:rPr/>
      </w:pPr>
      <w:bookmarkStart w:id="353" w:name="__RefHeading___Toc27924_891076288"/>
      <w:bookmarkStart w:id="354" w:name="descriptor-kick-off-1"/>
      <w:bookmarkEnd w:id="353"/>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w:t>
      </w:r>
      <w:r>
        <w:rPr/>
        <w:br/>
      </w:r>
      <w:r>
        <w:rPr>
          <w:rStyle w:val="NormalTok"/>
        </w:rPr>
        <w:t>apb_kickoff</w:t>
      </w:r>
      <w:r>
        <w:rPr>
          <w:rStyle w:val="OperatorTok"/>
        </w:rPr>
        <w:t>(</w:t>
      </w:r>
      <w:r>
        <w:rPr>
          <w:rStyle w:val="DecValTok"/>
        </w:rPr>
        <w:t>0</w:t>
      </w:r>
      <w:r>
        <w:rPr>
          <w:rStyle w:val="OperatorTok"/>
        </w:rPr>
        <w:t>,</w:t>
      </w:r>
      <w:r>
        <w:rPr>
          <w:rStyle w:val="NormalTok"/>
        </w:rPr>
        <w:t xml:space="preserve"> desc_addr</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 xml:space="preserve">channel_idle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channel_error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5" w:name="apb-configuration-interface"/>
      <w:bookmarkStart w:id="356"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p>
    <w:p>
      <w:pPr>
        <w:pStyle w:val="Heading1"/>
        <w:shd w:val="clear" w:color="auto" w:fill="404040"/>
        <w:spacing w:before="360" w:after="120"/>
        <w:rPr/>
      </w:pPr>
      <w:bookmarkStart w:id="357" w:name="__RefHeading___Toc27926_891076288"/>
      <w:bookmarkStart w:id="358" w:name="monitor-bus-interface"/>
      <w:bookmarkEnd w:id="357"/>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9" w:name="__RefHeading___Toc27928_891076288"/>
      <w:bookmarkStart w:id="360" w:name="overview-4"/>
      <w:bookmarkEnd w:id="359"/>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49"/>
        </w:numPr>
        <w:rPr/>
      </w:pPr>
      <w:r>
        <w:rPr/>
        <w:t>State machine transitions</w:t>
      </w:r>
    </w:p>
    <w:p>
      <w:pPr>
        <w:pStyle w:val="Compact"/>
        <w:numPr>
          <w:ilvl w:val="0"/>
          <w:numId w:val="150"/>
        </w:numPr>
        <w:rPr/>
      </w:pPr>
      <w:r>
        <w:rPr/>
        <w:t>Descriptor processing events</w:t>
      </w:r>
    </w:p>
    <w:p>
      <w:pPr>
        <w:pStyle w:val="Compact"/>
        <w:numPr>
          <w:ilvl w:val="0"/>
          <w:numId w:val="151"/>
        </w:numPr>
        <w:rPr/>
      </w:pPr>
      <w:r>
        <w:rPr/>
        <w:t>Error conditions</w:t>
      </w:r>
    </w:p>
    <w:p>
      <w:pPr>
        <w:pStyle w:val="Compact"/>
        <w:numPr>
          <w:ilvl w:val="0"/>
          <w:numId w:val="152"/>
        </w:numPr>
        <w:rPr/>
      </w:pPr>
      <w:bookmarkStart w:id="361" w:name="overview-4"/>
      <w:r>
        <w:rPr/>
        <w:t>Performance metrics</w:t>
      </w:r>
      <w:bookmarkEnd w:id="361"/>
    </w:p>
    <w:p>
      <w:pPr>
        <w:pStyle w:val="Heading2"/>
        <w:pBdr>
          <w:bottom w:val="single" w:sz="12" w:space="0" w:color="228B22"/>
        </w:pBdr>
        <w:spacing w:before="280" w:after="80"/>
        <w:rPr/>
      </w:pPr>
      <w:bookmarkStart w:id="362" w:name="__RefHeading___Toc27930_891076288"/>
      <w:bookmarkEnd w:id="362"/>
      <w:r>
        <w:rPr>
          <w:rStyle w:val="SectionNumber"/>
          <w:b/>
          <w:color w:val="228B22"/>
          <w:sz w:val="28"/>
        </w:rPr>
        <w:t>15.2</w:t>
      </w:r>
      <w:r>
        <w:rPr>
          <w:b/>
          <w:color w:val="228B22"/>
          <w:sz w:val="28"/>
        </w:rPr>
        <w:tab/>
        <w:t>MonBus Packet Format</w:t>
      </w:r>
    </w:p>
    <w:p>
      <w:pPr>
        <w:pStyle w:val="Heading3"/>
        <w:spacing w:before="200" w:after="80"/>
        <w:rPr/>
      </w:pPr>
      <w:bookmarkStart w:id="363" w:name="__RefHeading___Toc27932_891076288"/>
      <w:bookmarkStart w:id="364" w:name="bit-packet-structure"/>
      <w:bookmarkEnd w:id="363"/>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4"/>
    </w:p>
    <w:p>
      <w:pPr>
        <w:pStyle w:val="Heading3"/>
        <w:spacing w:before="200" w:after="80"/>
        <w:rPr/>
      </w:pPr>
      <w:bookmarkStart w:id="365" w:name="__RefHeading___Toc27934_891076288"/>
      <w:bookmarkEnd w:id="365"/>
      <w:r>
        <w:rPr>
          <w:rStyle w:val="SectionNumber"/>
          <w:b/>
          <w:color w:val="404040"/>
          <w:sz w:val="24"/>
        </w:rPr>
        <w:t>15.2.2</w:t>
      </w:r>
      <w:r>
        <w:rPr>
          <w:b/>
          <w:color w:val="404040"/>
          <w:sz w:val="24"/>
        </w:rPr>
        <w:tab/>
        <w:t>Signal List</w:t>
      </w:r>
    </w:p>
    <w:p>
      <w:pPr>
        <w:pStyle w:val="TableCaption"/>
        <w:rPr/>
      </w:pPr>
      <w:bookmarkStart w:id="366" w:name="_Tab_50_MonBus_Signals"/>
      <w:r>
        <w:rPr/>
        <w:t>MonBus Signals</w:t>
      </w:r>
      <w:bookmarkEnd w:id="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7" w:name="monbus-packet-format"/>
            <w:bookmarkStart w:id="368" w:name="signal-list-5"/>
            <w:bookmarkEnd w:id="367"/>
            <w:bookmarkEnd w:id="368"/>
          </w:p>
        </w:tc>
      </w:tr>
    </w:tbl>
    <w:p>
      <w:pPr>
        <w:pStyle w:val="Heading2"/>
        <w:pBdr>
          <w:bottom w:val="single" w:sz="12" w:space="0" w:color="228B22"/>
        </w:pBdr>
        <w:spacing w:before="280" w:after="80"/>
        <w:rPr/>
      </w:pPr>
      <w:bookmarkStart w:id="369" w:name="__RefHeading___Toc27936_891076288"/>
      <w:bookmarkEnd w:id="369"/>
      <w:r>
        <w:rPr>
          <w:rStyle w:val="SectionNumber"/>
          <w:b/>
          <w:color w:val="228B22"/>
          <w:sz w:val="28"/>
        </w:rPr>
        <w:t>15.3</w:t>
      </w:r>
      <w:r>
        <w:rPr>
          <w:b/>
          <w:color w:val="228B22"/>
          <w:sz w:val="28"/>
        </w:rPr>
        <w:tab/>
        <w:t>Packet Types</w:t>
      </w:r>
    </w:p>
    <w:p>
      <w:pPr>
        <w:pStyle w:val="TableCaption"/>
        <w:rPr/>
      </w:pPr>
      <w:bookmarkStart w:id="370" w:name="_Tab_51_MonBus_Packet_Types"/>
      <w:r>
        <w:rPr/>
        <w:t>MonBus Packet Types</w:t>
      </w:r>
      <w:bookmarkEnd w:id="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1" w:name="__RefHeading___Toc27938_891076288"/>
      <w:bookmarkEnd w:id="371"/>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2" w:name="_Tab_52_RAPIDS_Agent_IDs"/>
      <w:r>
        <w:rPr/>
        <w:t>RAPIDS Agent IDs</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0x40-0x47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0x50-0x57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Heading2"/>
        <w:pBdr>
          <w:bottom w:val="single" w:sz="12" w:space="0" w:color="228B22"/>
        </w:pBdr>
        <w:spacing w:before="280" w:after="80"/>
        <w:rPr/>
      </w:pPr>
      <w:bookmarkStart w:id="373" w:name="__RefHeading___Toc27940_891076288"/>
      <w:bookmarkEnd w:id="373"/>
      <w:r>
        <w:rPr>
          <w:rStyle w:val="SectionNumber"/>
          <w:b/>
          <w:color w:val="228B22"/>
          <w:sz w:val="28"/>
        </w:rPr>
        <w:t>15.5</w:t>
      </w:r>
      <w:r>
        <w:rPr>
          <w:b/>
          <w:color w:val="228B22"/>
          <w:sz w:val="28"/>
        </w:rPr>
        <w:tab/>
        <w:t>Event Codes</w:t>
      </w:r>
    </w:p>
    <w:p>
      <w:pPr>
        <w:pStyle w:val="Heading3"/>
        <w:spacing w:before="200" w:after="80"/>
        <w:rPr/>
      </w:pPr>
      <w:bookmarkStart w:id="374" w:name="__RefHeading___Toc27942_891076288"/>
      <w:bookmarkEnd w:id="374"/>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bookmarkStart w:id="376" w:name="scheduler-events-agent-0x30-0x37"/>
            <w:bookmarkEnd w:id="376"/>
          </w:p>
        </w:tc>
      </w:tr>
    </w:tbl>
    <w:p>
      <w:pPr>
        <w:pStyle w:val="Heading3"/>
        <w:spacing w:before="200" w:after="80"/>
        <w:rPr/>
      </w:pPr>
      <w:bookmarkStart w:id="377" w:name="__RefHeading___Toc27944_891076288"/>
      <w:bookmarkEnd w:id="377"/>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Heading2"/>
        <w:pBdr>
          <w:bottom w:val="single" w:sz="12" w:space="0" w:color="228B22"/>
        </w:pBdr>
        <w:spacing w:before="280" w:after="80"/>
        <w:rPr/>
      </w:pPr>
      <w:bookmarkStart w:id="379" w:name="__RefHeading___Toc27946_891076288"/>
      <w:bookmarkEnd w:id="379"/>
      <w:r>
        <w:rPr>
          <w:rStyle w:val="SectionNumber"/>
          <w:b/>
          <w:color w:val="228B22"/>
          <w:sz w:val="28"/>
        </w:rPr>
        <w:t>15.6</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MonBus Timing</w:t>
            </w:r>
          </w:p>
        </w:tc>
      </w:tr>
    </w:tbl>
    <w:p>
      <w:pPr>
        <w:pStyle w:val="ImageCaption"/>
        <w:rPr/>
      </w:pPr>
      <w:r>
        <w:rPr/>
        <w:t>MonBus Timing</w:t>
      </w:r>
    </w:p>
    <w:p>
      <w:pPr>
        <w:pStyle w:val="BodyText"/>
        <w:rPr/>
      </w:pPr>
      <w:r>
        <w:rPr>
          <w:b/>
          <w:bCs/>
          <w:sz w:val="20"/>
        </w:rPr>
        <w:t>Source:</w:t>
      </w:r>
      <w:r>
        <w:rPr>
          <w:sz w:val="20"/>
        </w:rPr>
        <w:t xml:space="preserve"> </w:t>
      </w:r>
      <w:hyperlink r:id="rId64">
        <w:r>
          <w:rPr>
            <w:rStyle w:val="Hyperlink"/>
          </w:rPr>
          <w:t>monbus_timing.json</w:t>
        </w:r>
      </w:hyperlink>
    </w:p>
    <w:p>
      <w:pPr>
        <w:pStyle w:val="CaptionedFigure"/>
        <w:rPr/>
      </w:pPr>
      <w:r>
        <w:rPr/>
        <w:drawing>
          <wp:inline distT="0" distB="0" distL="0" distR="0">
            <wp:extent cx="5334000" cy="1590040"/>
            <wp:effectExtent l="0" t="0" r="0" b="0"/>
            <wp:docPr id="72" name="Image27"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Waveform 15"/>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159004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380" w:name="__RefHeading___Toc27948_891076288"/>
      <w:bookmarkStart w:id="381" w:name="event-data-encoding"/>
      <w:bookmarkEnd w:id="380"/>
      <w:r>
        <w:rPr>
          <w:rStyle w:val="SectionNumber"/>
          <w:b/>
          <w:color w:val="228B22"/>
          <w:sz w:val="28"/>
        </w:rPr>
        <w:t>15.7</w:t>
      </w:r>
      <w:r>
        <w:rPr>
          <w:b/>
          <w:color w:val="228B22"/>
          <w:sz w:val="28"/>
        </w:rPr>
        <w:tab/>
        <w:t>Event Data Encoding</w:t>
      </w:r>
    </w:p>
    <w:p>
      <w:pPr>
        <w:pStyle w:val="Heading3"/>
        <w:spacing w:before="200" w:after="80"/>
        <w:rPr/>
      </w:pPr>
      <w:bookmarkStart w:id="382" w:name="__RefHeading___Toc27950_891076288"/>
      <w:bookmarkStart w:id="383" w:name="completion-event-data"/>
      <w:bookmarkEnd w:id="382"/>
      <w:r>
        <w:rPr>
          <w:rStyle w:val="SectionNumber"/>
          <w:b/>
          <w:color w:val="404040"/>
          <w:sz w:val="24"/>
        </w:rPr>
        <w:t>15.7.1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3"/>
    </w:p>
    <w:p>
      <w:pPr>
        <w:pStyle w:val="Heading3"/>
        <w:spacing w:before="200" w:after="80"/>
        <w:rPr/>
      </w:pPr>
      <w:bookmarkStart w:id="384" w:name="__RefHeading___Toc27952_891076288"/>
      <w:bookmarkStart w:id="385" w:name="error-event-data"/>
      <w:bookmarkEnd w:id="384"/>
      <w:r>
        <w:rPr>
          <w:rStyle w:val="SectionNumber"/>
          <w:b/>
          <w:color w:val="404040"/>
          <w:sz w:val="24"/>
        </w:rPr>
        <w:t>15.7.2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5"/>
    </w:p>
    <w:p>
      <w:pPr>
        <w:pStyle w:val="Heading3"/>
        <w:spacing w:before="200" w:after="80"/>
        <w:rPr/>
      </w:pPr>
      <w:bookmarkStart w:id="386" w:name="__RefHeading___Toc27954_891076288"/>
      <w:bookmarkStart w:id="387" w:name="state-transition-event-data"/>
      <w:bookmarkEnd w:id="386"/>
      <w:r>
        <w:rPr>
          <w:rStyle w:val="SectionNumber"/>
          <w:b/>
          <w:color w:val="404040"/>
          <w:sz w:val="24"/>
        </w:rPr>
        <w:t>15.7.3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1"/>
      <w:bookmarkEnd w:id="387"/>
    </w:p>
    <w:p>
      <w:pPr>
        <w:pStyle w:val="Heading2"/>
        <w:pBdr>
          <w:bottom w:val="single" w:sz="12" w:space="0" w:color="228B22"/>
        </w:pBdr>
        <w:spacing w:before="280" w:after="80"/>
        <w:rPr/>
      </w:pPr>
      <w:bookmarkStart w:id="388" w:name="__RefHeading___Toc27956_891076288"/>
      <w:bookmarkStart w:id="389" w:name="monbus-arbitration"/>
      <w:bookmarkEnd w:id="388"/>
      <w:r>
        <w:rPr>
          <w:rStyle w:val="SectionNumber"/>
          <w:b/>
          <w:color w:val="228B22"/>
          <w:sz w:val="28"/>
        </w:rPr>
        <w:t>15.8</w:t>
      </w:r>
      <w:r>
        <w:rPr>
          <w:b/>
          <w:color w:val="228B22"/>
          <w:sz w:val="28"/>
        </w:rPr>
        <w:tab/>
        <w:t>MonBus Arbitration</w:t>
      </w:r>
    </w:p>
    <w:p>
      <w:pPr>
        <w:pStyle w:val="FirstParagraph"/>
        <w:rPr/>
      </w:pPr>
      <w:r>
        <w:rPr>
          <w:sz w:val="20"/>
        </w:rPr>
        <w:t>Multiple RAPIDS modules generate MonBus packets. Internal arbitration ensures ordered delivery:</w:t>
      </w:r>
    </w:p>
    <w:p>
      <w:pPr>
        <w:pStyle w:val="CaptionedFigure"/>
        <w:rPr/>
      </w:pPr>
      <w:r>
        <w:rPr/>
        <w:drawing>
          <wp:inline distT="0" distB="0" distL="0" distR="0">
            <wp:extent cx="5334000" cy="3933825"/>
            <wp:effectExtent l="0" t="0" r="0" b="0"/>
            <wp:docPr id="73" name="Image28" descr="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Diagram 13"/>
                    <pic:cNvPicPr>
                      <a:picLocks noChangeAspect="1" noChangeArrowheads="1"/>
                    </pic:cNvPicPr>
                  </pic:nvPicPr>
                  <pic:blipFill>
                    <a:blip r:embed="rId67"/>
                    <a:stretch>
                      <a:fillRect/>
                    </a:stretch>
                  </pic:blipFill>
                  <pic:spPr bwMode="auto">
                    <a:xfrm>
                      <a:off x="0" y="0"/>
                      <a:ext cx="5334000" cy="3933825"/>
                    </a:xfrm>
                    <a:prstGeom prst="rect">
                      <a:avLst/>
                    </a:prstGeom>
                  </pic:spPr>
                </pic:pic>
              </a:graphicData>
            </a:graphic>
          </wp:inline>
        </w:drawing>
      </w:r>
    </w:p>
    <w:p>
      <w:pPr>
        <w:pStyle w:val="ImageCaption"/>
        <w:rPr/>
      </w:pPr>
      <w:r>
        <w:rPr/>
        <w:t>Diagram 13</w:t>
      </w:r>
    </w:p>
    <w:p>
      <w:pPr>
        <w:pStyle w:val="Heading3"/>
        <w:spacing w:before="200" w:after="80"/>
        <w:rPr/>
      </w:pPr>
      <w:bookmarkStart w:id="390" w:name="__RefHeading___Toc27958_891076288"/>
      <w:bookmarkStart w:id="391" w:name="arbitration-policy"/>
      <w:bookmarkEnd w:id="390"/>
      <w:r>
        <w:rPr>
          <w:rStyle w:val="SectionNumber"/>
          <w:b/>
          <w:color w:val="404040"/>
          <w:sz w:val="24"/>
        </w:rPr>
        <w:t>15.8.1</w:t>
      </w:r>
      <w:r>
        <w:rPr>
          <w:b/>
          <w:color w:val="404040"/>
          <w:sz w:val="24"/>
        </w:rPr>
        <w:tab/>
        <w:t>Arbitration Policy</w:t>
      </w:r>
    </w:p>
    <w:p>
      <w:pPr>
        <w:pStyle w:val="Compact"/>
        <w:numPr>
          <w:ilvl w:val="0"/>
          <w:numId w:val="153"/>
        </w:numPr>
        <w:rPr/>
      </w:pPr>
      <w:r>
        <w:rPr/>
        <w:t>Round-robin across modules</w:t>
      </w:r>
    </w:p>
    <w:p>
      <w:pPr>
        <w:pStyle w:val="Compact"/>
        <w:numPr>
          <w:ilvl w:val="0"/>
          <w:numId w:val="154"/>
        </w:numPr>
        <w:rPr/>
      </w:pPr>
      <w:r>
        <w:rPr/>
        <w:t>No packet loss (backpressure if output blocked)</w:t>
      </w:r>
    </w:p>
    <w:p>
      <w:pPr>
        <w:pStyle w:val="Compact"/>
        <w:numPr>
          <w:ilvl w:val="0"/>
          <w:numId w:val="155"/>
        </w:numPr>
        <w:rPr/>
      </w:pPr>
      <w:bookmarkStart w:id="392" w:name="monbus-arbitration"/>
      <w:bookmarkStart w:id="393" w:name="arbitration-policy"/>
      <w:r>
        <w:rPr/>
        <w:t>Priority boosting for ERROR packets</w:t>
      </w:r>
      <w:bookmarkEnd w:id="392"/>
      <w:bookmarkEnd w:id="393"/>
    </w:p>
    <w:p>
      <w:pPr>
        <w:pStyle w:val="Heading2"/>
        <w:pBdr>
          <w:bottom w:val="single" w:sz="12" w:space="0" w:color="228B22"/>
        </w:pBdr>
        <w:spacing w:before="280" w:after="80"/>
        <w:rPr/>
      </w:pPr>
      <w:bookmarkStart w:id="394" w:name="__RefHeading___Toc27960_891076288"/>
      <w:bookmarkStart w:id="395" w:name="Xd6c2a14f6727bf82821fa19cd229d059dd8080f"/>
      <w:bookmarkEnd w:id="394"/>
      <w:r>
        <w:rPr>
          <w:rStyle w:val="SectionNumber"/>
          <w:b/>
          <w:color w:val="228B22"/>
          <w:sz w:val="28"/>
        </w:rPr>
        <w:t>15.9</w:t>
      </w:r>
      <w:r>
        <w:rPr>
          <w:b/>
          <w:color w:val="228B22"/>
          <w:sz w:val="28"/>
        </w:rPr>
        <w:tab/>
        <w:t>Top-Level MonBus Delivery (monbus_axil_axil_group)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monbus_axil_axil_group</w:t>
      </w:r>
      <w:r>
        <w:rPr>
          <w:sz w:val="20"/>
        </w:rPr>
        <w:t>:</w:t>
      </w:r>
    </w:p>
    <w:p>
      <w:pPr>
        <w:pStyle w:val="Compact"/>
        <w:numPr>
          <w:ilvl w:val="0"/>
          <w:numId w:val="156"/>
        </w:numPr>
        <w:rPr/>
      </w:pPr>
      <w:r>
        <w:rPr>
          <w:b/>
          <w:bCs/>
        </w:rPr>
        <w:t>AXI monitors:</w:t>
      </w:r>
      <w:r>
        <w:rPr/>
        <w:t xml:space="preserve"> </w:t>
      </w:r>
      <w:r>
        <w:rPr>
          <w:rStyle w:val="VerbatimChar"/>
        </w:rPr>
        <w:t>axi4_master_rd_mon</w:t>
      </w:r>
      <w:r>
        <w:rPr/>
        <w:t xml:space="preserve"> and </w:t>
      </w:r>
      <w:r>
        <w:rPr>
          <w:rStyle w:val="VerbatimChar"/>
        </w:rPr>
        <w:t>axi4_master_wr_mon</w:t>
      </w:r>
      <w:r>
        <w:rPr/>
        <w:t xml:space="preserve">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57"/>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58"/>
        </w:numPr>
        <w:rPr/>
      </w:pPr>
      <w:r>
        <w:rPr>
          <w:b/>
          <w:bCs/>
        </w:rPr>
        <w:t>Delivery:</w:t>
      </w:r>
      <w:r>
        <w:rPr/>
        <w:t xml:space="preserve"> the combined stream feeds </w:t>
      </w:r>
      <w:r>
        <w:rPr>
          <w:rStyle w:val="VerbatimChar"/>
        </w:rPr>
        <w:t>monbus_axil_axil_group</w:t>
      </w:r>
      <w:r>
        <w:rPr/>
        <w:t>, which presents three external interfaces:</w:t>
      </w:r>
    </w:p>
    <w:p>
      <w:pPr>
        <w:pStyle w:val="TableCaption"/>
        <w:rPr/>
      </w:pPr>
      <w:bookmarkStart w:id="396" w:name="_Tab_55_Top_Level_MonBus_AXI"/>
      <w:r>
        <w:rPr/>
        <w:t>Top-Level MonBus AXI-Lite Group</w:t>
      </w:r>
      <w:bookmarkEnd w:id="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5"/>
    </w:p>
    <w:p>
      <w:pPr>
        <w:pStyle w:val="Heading2"/>
        <w:pBdr>
          <w:bottom w:val="single" w:sz="12" w:space="0" w:color="228B22"/>
        </w:pBdr>
        <w:spacing w:before="280" w:after="80"/>
        <w:rPr/>
      </w:pPr>
      <w:bookmarkStart w:id="397" w:name="__RefHeading___Toc27962_891076288"/>
      <w:bookmarkStart w:id="398" w:name="integration-notes"/>
      <w:bookmarkEnd w:id="397"/>
      <w:r>
        <w:rPr>
          <w:rStyle w:val="SectionNumber"/>
          <w:b/>
          <w:color w:val="228B22"/>
          <w:sz w:val="28"/>
        </w:rPr>
        <w:t>15.10</w:t>
      </w:r>
      <w:r>
        <w:rPr>
          <w:b/>
          <w:color w:val="228B22"/>
          <w:sz w:val="28"/>
        </w:rPr>
        <w:tab/>
        <w:t>Integration Notes</w:t>
      </w:r>
    </w:p>
    <w:p>
      <w:pPr>
        <w:pStyle w:val="Heading3"/>
        <w:spacing w:before="200" w:after="80"/>
        <w:rPr/>
      </w:pPr>
      <w:bookmarkStart w:id="399" w:name="__RefHeading___Toc27964_891076288"/>
      <w:bookmarkStart w:id="400" w:name="downstream-connection"/>
      <w:bookmarkEnd w:id="399"/>
      <w:r>
        <w:rPr>
          <w:rStyle w:val="SectionNumber"/>
          <w:b/>
          <w:color w:val="404040"/>
          <w:sz w:val="24"/>
        </w:rPr>
        <w:t>15.10.1</w:t>
      </w:r>
      <w:r>
        <w:rPr>
          <w:b/>
          <w:color w:val="404040"/>
          <w:sz w:val="24"/>
        </w:rPr>
        <w:tab/>
        <w:t>Downstream Connection</w:t>
      </w:r>
    </w:p>
    <w:p>
      <w:pPr>
        <w:pStyle w:val="FirstParagraph"/>
        <w:rPr/>
      </w:pPr>
      <w:r>
        <w:rPr>
          <w:sz w:val="20"/>
        </w:rPr>
        <w:t>Internally, MonBus output connects to:</w:t>
      </w:r>
    </w:p>
    <w:p>
      <w:pPr>
        <w:pStyle w:val="Compact"/>
        <w:numPr>
          <w:ilvl w:val="0"/>
          <w:numId w:val="159"/>
        </w:numPr>
        <w:rPr/>
      </w:pPr>
      <w:r>
        <w:rPr>
          <w:b/>
          <w:bCs/>
        </w:rPr>
        <w:t>MonBus Arbiter</w:t>
      </w:r>
      <w:r>
        <w:rPr/>
        <w:t xml:space="preserve"> - Combines core + rd/wr monitor sources</w:t>
      </w:r>
    </w:p>
    <w:p>
      <w:pPr>
        <w:pStyle w:val="Compact"/>
        <w:numPr>
          <w:ilvl w:val="0"/>
          <w:numId w:val="160"/>
        </w:numPr>
        <w:rPr/>
      </w:pPr>
      <w:r>
        <w:rPr>
          <w:b/>
          <w:bCs/>
        </w:rPr>
        <w:t>monbus_axil_axil_group</w:t>
      </w:r>
      <w:r>
        <w:rPr/>
        <w:t xml:space="preserve"> - Error-drain slave, capture master, and </w:t>
      </w:r>
      <w:r>
        <w:rPr>
          <w:rStyle w:val="VerbatimChar"/>
        </w:rPr>
        <w:t>mon_irq</w:t>
      </w:r>
    </w:p>
    <w:p>
      <w:pPr>
        <w:pStyle w:val="Compact"/>
        <w:numPr>
          <w:ilvl w:val="0"/>
          <w:numId w:val="161"/>
        </w:numPr>
        <w:rPr/>
      </w:pPr>
      <w:r>
        <w:rPr>
          <w:b/>
          <w:bCs/>
        </w:rPr>
        <w:t>Debug FIFO</w:t>
      </w:r>
      <w:r>
        <w:rPr/>
        <w:t xml:space="preserve"> - Buffered access for debug tools</w:t>
      </w:r>
      <w:bookmarkEnd w:id="400"/>
    </w:p>
    <w:p>
      <w:pPr>
        <w:pStyle w:val="Heading3"/>
        <w:spacing w:before="200" w:after="80"/>
        <w:rPr/>
      </w:pPr>
      <w:bookmarkStart w:id="401" w:name="__RefHeading___Toc27966_891076288"/>
      <w:bookmarkStart w:id="402" w:name="packet-rate"/>
      <w:bookmarkEnd w:id="401"/>
      <w:r>
        <w:rPr>
          <w:rStyle w:val="SectionNumber"/>
          <w:b/>
          <w:color w:val="404040"/>
          <w:sz w:val="24"/>
        </w:rPr>
        <w:t>15.10.2</w:t>
      </w:r>
      <w:r>
        <w:rPr>
          <w:b/>
          <w:color w:val="404040"/>
          <w:sz w:val="24"/>
        </w:rPr>
        <w:tab/>
        <w:t>Packet Rate</w:t>
      </w:r>
    </w:p>
    <w:p>
      <w:pPr>
        <w:pStyle w:val="TableCaption"/>
        <w:rPr/>
      </w:pPr>
      <w:bookmarkStart w:id="403" w:name="_Tab_56_MonBus_Packet_Rates"/>
      <w:r>
        <w:rPr/>
        <w:t>MonBus Packet Rates</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monitor-bus-interface"/>
      <w:bookmarkStart w:id="405" w:name="integration-notes"/>
      <w:bookmarkStart w:id="406"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bookmarkEnd w:id="406"/>
    </w:p>
    <w:p>
      <w:pPr>
        <w:pStyle w:val="Heading1"/>
        <w:shd w:val="clear" w:color="auto" w:fill="404040"/>
        <w:spacing w:before="360" w:after="120"/>
        <w:rPr/>
      </w:pPr>
      <w:bookmarkStart w:id="407" w:name="__RefHeading___Toc27968_891076288"/>
      <w:bookmarkStart w:id="408" w:name="use-case-network-to-memory-sink-path"/>
      <w:bookmarkEnd w:id="407"/>
      <w:r>
        <w:rPr>
          <w:rStyle w:val="SectionNumber"/>
          <w:b/>
          <w:color w:val="FFFFFF"/>
          <w:sz w:val="32"/>
        </w:rPr>
        <w:t>16</w:t>
      </w:r>
      <w:r>
        <w:rPr>
          <w:b/>
          <w:color w:val="FFFFFF"/>
          <w:sz w:val="32"/>
        </w:rPr>
        <w:tab/>
        <w:t>Use Case: Network to Memory (Sink Path)</w:t>
      </w:r>
    </w:p>
    <w:p>
      <w:pPr>
        <w:pStyle w:val="Heading2"/>
        <w:pBdr>
          <w:bottom w:val="single" w:sz="12" w:space="0" w:color="228B22"/>
        </w:pBdr>
        <w:spacing w:before="280" w:after="80"/>
        <w:rPr/>
      </w:pPr>
      <w:bookmarkStart w:id="409" w:name="__RefHeading___Toc27970_891076288"/>
      <w:bookmarkStart w:id="410" w:name="overview-5"/>
      <w:bookmarkEnd w:id="409"/>
      <w:r>
        <w:rPr>
          <w:rStyle w:val="SectionNumber"/>
          <w:b/>
          <w:color w:val="228B22"/>
          <w:sz w:val="28"/>
        </w:rPr>
        <w:t>16.1</w:t>
      </w:r>
      <w:r>
        <w:rPr>
          <w:b/>
          <w:color w:val="228B22"/>
          <w:sz w:val="28"/>
        </w:rPr>
        <w:tab/>
        <w:t>Overview</w:t>
      </w:r>
    </w:p>
    <w:p>
      <w:pPr>
        <w:pStyle w:val="FirstParagraph"/>
        <w:rPr/>
      </w:pPr>
      <w:bookmarkStart w:id="411" w:name="overview-5"/>
      <w:r>
        <w:rPr>
          <w:sz w:val="20"/>
        </w:rPr>
        <w:t>The Sink Path transfers data from a network interface (AXI-Stream slave) to system memory (AXI4 write master). This is the primary receive data path for network applications.</w:t>
      </w:r>
      <w:bookmarkEnd w:id="411"/>
    </w:p>
    <w:p>
      <w:pPr>
        <w:pStyle w:val="Heading2"/>
        <w:pBdr>
          <w:bottom w:val="single" w:sz="12" w:space="0" w:color="228B22"/>
        </w:pBdr>
        <w:spacing w:before="280" w:after="80"/>
        <w:rPr/>
      </w:pPr>
      <w:bookmarkStart w:id="412" w:name="__RefHeading___Toc27972_891076288"/>
      <w:bookmarkStart w:id="413" w:name="operation-flow"/>
      <w:bookmarkEnd w:id="412"/>
      <w:r>
        <w:rPr>
          <w:rStyle w:val="SectionNumber"/>
          <w:b/>
          <w:color w:val="228B22"/>
          <w:sz w:val="28"/>
        </w:rPr>
        <w:t>16.2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Flow</w:t>
            </w:r>
          </w:p>
        </w:tc>
      </w:tr>
    </w:tbl>
    <w:p>
      <w:pPr>
        <w:pStyle w:val="ImageCaption"/>
        <w:rPr/>
      </w:pPr>
      <w:r>
        <w:rPr/>
        <w:t>Sink Flow</w:t>
      </w:r>
    </w:p>
    <w:p>
      <w:pPr>
        <w:pStyle w:val="BodyText"/>
        <w:rPr/>
      </w:pPr>
      <w:r>
        <w:rPr>
          <w:b/>
          <w:bCs/>
          <w:sz w:val="20"/>
        </w:rPr>
        <w:t>Source:</w:t>
      </w:r>
      <w:r>
        <w:rPr>
          <w:sz w:val="20"/>
        </w:rPr>
        <w:t xml:space="preserve"> </w:t>
      </w:r>
      <w:hyperlink r:id="rId68">
        <w:r>
          <w:rPr>
            <w:rStyle w:val="Hyperlink"/>
          </w:rPr>
          <w:t>09_sink_flow.mmd</w:t>
        </w:r>
      </w:hyperlink>
    </w:p>
    <w:p>
      <w:pPr>
        <w:pStyle w:val="CaptionedFigure"/>
        <w:rPr/>
      </w:pPr>
      <w:r>
        <w:rPr/>
        <w:drawing>
          <wp:inline distT="0" distB="0" distL="0" distR="0">
            <wp:extent cx="5334000" cy="3469640"/>
            <wp:effectExtent l="0" t="0" r="0" b="0"/>
            <wp:docPr id="76" name="Image29" descr="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Diagram 14"/>
                    <pic:cNvPicPr>
                      <a:picLocks noChangeAspect="1" noChangeArrowheads="1"/>
                    </pic:cNvPicPr>
                  </pic:nvPicPr>
                  <pic:blipFill>
                    <a:blip r:embed="rId69"/>
                    <a:stretch>
                      <a:fillRect/>
                    </a:stretch>
                  </pic:blipFill>
                  <pic:spPr bwMode="auto">
                    <a:xfrm>
                      <a:off x="0" y="0"/>
                      <a:ext cx="5334000" cy="3469640"/>
                    </a:xfrm>
                    <a:prstGeom prst="rect">
                      <a:avLst/>
                    </a:prstGeom>
                  </pic:spPr>
                </pic:pic>
              </a:graphicData>
            </a:graphic>
          </wp:inline>
        </w:drawing>
      </w:r>
    </w:p>
    <w:p>
      <w:pPr>
        <w:pStyle w:val="ImageCaption"/>
        <w:rPr/>
      </w:pPr>
      <w:bookmarkStart w:id="414" w:name="operation-flow"/>
      <w:r>
        <w:rPr/>
        <w:t>Diagram 14</w:t>
      </w:r>
      <w:bookmarkEnd w:id="414"/>
    </w:p>
    <w:p>
      <w:pPr>
        <w:pStyle w:val="Heading2"/>
        <w:pBdr>
          <w:bottom w:val="single" w:sz="12" w:space="0" w:color="228B22"/>
        </w:pBdr>
        <w:spacing w:before="280" w:after="80"/>
        <w:rPr/>
      </w:pPr>
      <w:bookmarkStart w:id="415" w:name="__RefHeading___Toc27974_891076288"/>
      <w:bookmarkStart w:id="416" w:name="timing-diagram-7"/>
      <w:bookmarkEnd w:id="415"/>
      <w:r>
        <w:rPr>
          <w:rStyle w:val="SectionNumber"/>
          <w:b/>
          <w:color w:val="228B22"/>
          <w:sz w:val="28"/>
        </w:rPr>
        <w:t>16.3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Transfer Timing</w:t>
            </w:r>
          </w:p>
        </w:tc>
      </w:tr>
    </w:tbl>
    <w:p>
      <w:pPr>
        <w:pStyle w:val="ImageCaption"/>
        <w:rPr/>
      </w:pPr>
      <w:r>
        <w:rPr/>
        <w:t>Sink Transfer Timing</w:t>
      </w:r>
    </w:p>
    <w:p>
      <w:pPr>
        <w:pStyle w:val="BodyText"/>
        <w:rPr/>
      </w:pPr>
      <w:r>
        <w:rPr>
          <w:b/>
          <w:bCs/>
          <w:sz w:val="20"/>
        </w:rPr>
        <w:t>Source:</w:t>
      </w:r>
      <w:r>
        <w:rPr>
          <w:sz w:val="20"/>
        </w:rPr>
        <w:t xml:space="preserve"> </w:t>
      </w:r>
      <w:hyperlink r:id="rId70">
        <w:r>
          <w:rPr>
            <w:rStyle w:val="Hyperlink"/>
          </w:rPr>
          <w:t>sink_transfer.json</w:t>
        </w:r>
      </w:hyperlink>
    </w:p>
    <w:p>
      <w:pPr>
        <w:pStyle w:val="CaptionedFigure"/>
        <w:rPr/>
      </w:pPr>
      <w:r>
        <w:rPr/>
        <w:drawing>
          <wp:inline distT="0" distB="0" distL="0" distR="0">
            <wp:extent cx="5334000" cy="2988945"/>
            <wp:effectExtent l="0" t="0" r="0" b="0"/>
            <wp:docPr id="77" name="Image3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0" descr="Waveform 16"/>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17" w:name="timing-diagram-7"/>
      <w:r>
        <w:rPr/>
        <w:t>Waveform 16</w:t>
      </w:r>
      <w:bookmarkEnd w:id="417"/>
    </w:p>
    <w:p>
      <w:pPr>
        <w:pStyle w:val="Heading2"/>
        <w:pBdr>
          <w:bottom w:val="single" w:sz="12" w:space="0" w:color="228B22"/>
        </w:pBdr>
        <w:spacing w:before="280" w:after="80"/>
        <w:rPr/>
      </w:pPr>
      <w:bookmarkStart w:id="418" w:name="__RefHeading___Toc27976_891076288"/>
      <w:bookmarkStart w:id="419" w:name="buffer-management"/>
      <w:bookmarkEnd w:id="418"/>
      <w:r>
        <w:rPr>
          <w:rStyle w:val="SectionNumber"/>
          <w:b/>
          <w:color w:val="228B22"/>
          <w:sz w:val="28"/>
        </w:rPr>
        <w:t>16.4</w:t>
      </w:r>
      <w:r>
        <w:rPr>
          <w:b/>
          <w:color w:val="228B22"/>
          <w:sz w:val="28"/>
        </w:rPr>
        <w:tab/>
        <w:t>Buffer Management</w:t>
      </w:r>
    </w:p>
    <w:p>
      <w:pPr>
        <w:pStyle w:val="Heading3"/>
        <w:spacing w:before="200" w:after="80"/>
        <w:rPr/>
      </w:pPr>
      <w:bookmarkStart w:id="420" w:name="__RefHeading___Toc27978_891076288"/>
      <w:bookmarkStart w:id="421" w:name="sram-buffering-strategy"/>
      <w:bookmarkEnd w:id="420"/>
      <w:r>
        <w:rPr>
          <w:rStyle w:val="SectionNumber"/>
          <w:b/>
          <w:color w:val="404040"/>
          <w:sz w:val="24"/>
        </w:rPr>
        <w:t>16.4.1</w:t>
      </w:r>
      <w:r>
        <w:rPr>
          <w:b/>
          <w:color w:val="404040"/>
          <w:sz w:val="24"/>
        </w:rPr>
        <w:tab/>
        <w:t>SRAM Buffering Strategy</w:t>
      </w:r>
    </w:p>
    <w:p>
      <w:pPr>
        <w:pStyle w:val="FirstParagraph"/>
        <w:rPr/>
      </w:pPr>
      <w:r>
        <w:rPr>
          <w:sz w:val="20"/>
        </w:rPr>
        <w:t>The sink path uses internal SRAM to decouple network timing from memory timing:</w:t>
      </w:r>
    </w:p>
    <w:p>
      <w:pPr>
        <w:pStyle w:val="CaptionedFigure"/>
        <w:rPr/>
      </w:pPr>
      <w:r>
        <w:rPr/>
        <w:drawing>
          <wp:inline distT="0" distB="0" distL="0" distR="0">
            <wp:extent cx="5334000" cy="2531110"/>
            <wp:effectExtent l="0" t="0" r="0" b="0"/>
            <wp:docPr id="78" name="Image31" descr="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descr="Diagram 15"/>
                    <pic:cNvPicPr>
                      <a:picLocks noChangeAspect="1" noChangeArrowheads="1"/>
                    </pic:cNvPicPr>
                  </pic:nvPicPr>
                  <pic:blipFill>
                    <a:blip r:embed="rId73"/>
                    <a:stretch>
                      <a:fillRect/>
                    </a:stretch>
                  </pic:blipFill>
                  <pic:spPr bwMode="auto">
                    <a:xfrm>
                      <a:off x="0" y="0"/>
                      <a:ext cx="5334000" cy="2531110"/>
                    </a:xfrm>
                    <a:prstGeom prst="rect">
                      <a:avLst/>
                    </a:prstGeom>
                  </pic:spPr>
                </pic:pic>
              </a:graphicData>
            </a:graphic>
          </wp:inline>
        </w:drawing>
      </w:r>
    </w:p>
    <w:p>
      <w:pPr>
        <w:pStyle w:val="ImageCaption"/>
        <w:rPr/>
      </w:pPr>
      <w:bookmarkStart w:id="422" w:name="sram-buffering-strategy"/>
      <w:r>
        <w:rPr/>
        <w:t>Diagram 15</w:t>
      </w:r>
      <w:bookmarkEnd w:id="422"/>
    </w:p>
    <w:p>
      <w:pPr>
        <w:pStyle w:val="Heading3"/>
        <w:spacing w:before="200" w:after="80"/>
        <w:rPr/>
      </w:pPr>
      <w:bookmarkStart w:id="423" w:name="__RefHeading___Toc27980_891076288"/>
      <w:bookmarkStart w:id="424" w:name="flow-control"/>
      <w:bookmarkEnd w:id="423"/>
      <w:r>
        <w:rPr>
          <w:rStyle w:val="SectionNumber"/>
          <w:b/>
          <w:color w:val="404040"/>
          <w:sz w:val="24"/>
        </w:rPr>
        <w:t>16.4.2</w:t>
      </w:r>
      <w:r>
        <w:rPr>
          <w:b/>
          <w:color w:val="404040"/>
          <w:sz w:val="24"/>
        </w:rPr>
        <w:tab/>
        <w:t>Flow Control</w:t>
      </w:r>
    </w:p>
    <w:p>
      <w:pPr>
        <w:pStyle w:val="TableCaption"/>
        <w:rPr/>
      </w:pPr>
      <w:bookmarkStart w:id="425" w:name="_Tab_57_Sink_Path_Flow_Contr"/>
      <w:r>
        <w:rPr/>
        <w:t>Sink Path Flow Control</w:t>
      </w:r>
      <w:bookmarkEnd w:id="4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79" name="Image32"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 descr="Watermark Timing"/>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26" w:name="buffer-management"/>
      <w:bookmarkStart w:id="427" w:name="flow-control"/>
      <w:r>
        <w:rPr/>
        <w:t>Watermark Timing</w:t>
      </w:r>
      <w:bookmarkEnd w:id="426"/>
      <w:bookmarkEnd w:id="427"/>
    </w:p>
    <w:p>
      <w:pPr>
        <w:pStyle w:val="Heading2"/>
        <w:pBdr>
          <w:bottom w:val="single" w:sz="12" w:space="0" w:color="228B22"/>
        </w:pBdr>
        <w:spacing w:before="280" w:after="80"/>
        <w:rPr/>
      </w:pPr>
      <w:bookmarkStart w:id="428" w:name="__RefHeading___Toc27982_891076288"/>
      <w:bookmarkEnd w:id="428"/>
      <w:r>
        <w:rPr>
          <w:rStyle w:val="SectionNumber"/>
          <w:b/>
          <w:color w:val="228B22"/>
          <w:sz w:val="28"/>
        </w:rPr>
        <w:t>16.5</w:t>
      </w:r>
      <w:r>
        <w:rPr>
          <w:b/>
          <w:color w:val="228B22"/>
          <w:sz w:val="28"/>
        </w:rPr>
        <w:tab/>
        <w:t>Performance Considerations</w:t>
      </w:r>
    </w:p>
    <w:p>
      <w:pPr>
        <w:pStyle w:val="Heading3"/>
        <w:spacing w:before="200" w:after="80"/>
        <w:rPr/>
      </w:pPr>
      <w:bookmarkStart w:id="429" w:name="__RefHeading___Toc27984_891076288"/>
      <w:bookmarkEnd w:id="429"/>
      <w:r>
        <w:rPr>
          <w:rStyle w:val="SectionNumber"/>
          <w:b/>
          <w:color w:val="404040"/>
          <w:sz w:val="24"/>
        </w:rPr>
        <w:t>16.5.1</w:t>
      </w:r>
      <w:r>
        <w:rPr>
          <w:b/>
          <w:color w:val="404040"/>
          <w:sz w:val="24"/>
        </w:rPr>
        <w:tab/>
        <w:t>Throughput</w:t>
      </w:r>
    </w:p>
    <w:p>
      <w:pPr>
        <w:pStyle w:val="TableCaption"/>
        <w:rPr/>
      </w:pPr>
      <w:bookmarkStart w:id="430" w:name="_Tab_58_Sink_Path_Throughput"/>
      <w:r>
        <w:rPr/>
        <w:t>Sink Path Throughput Factors</w:t>
      </w:r>
      <w:bookmarkEnd w:id="4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31" w:name="throughput"/>
            <w:bookmarkEnd w:id="431"/>
          </w:p>
        </w:tc>
      </w:tr>
    </w:tbl>
    <w:p>
      <w:pPr>
        <w:pStyle w:val="Heading3"/>
        <w:spacing w:before="200" w:after="80"/>
        <w:rPr/>
      </w:pPr>
      <w:bookmarkStart w:id="432" w:name="__RefHeading___Toc27986_891076288"/>
      <w:bookmarkEnd w:id="432"/>
      <w:r>
        <w:rPr>
          <w:rStyle w:val="SectionNumber"/>
          <w:b/>
          <w:color w:val="404040"/>
          <w:sz w:val="24"/>
        </w:rPr>
        <w:t>16.5.2</w:t>
      </w:r>
      <w:r>
        <w:rPr>
          <w:b/>
          <w:color w:val="404040"/>
          <w:sz w:val="24"/>
        </w:rPr>
        <w:tab/>
        <w:t>Latency</w:t>
      </w:r>
    </w:p>
    <w:p>
      <w:pPr>
        <w:pStyle w:val="TableCaption"/>
        <w:rPr/>
      </w:pPr>
      <w:bookmarkStart w:id="433" w:name="_Tab_59_Sink_Path_Latency_Br"/>
      <w:r>
        <w:rPr/>
        <w:t>Sink Path Latency Breakdown</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34" w:name="performance-considerations"/>
            <w:bookmarkEnd w:id="434"/>
          </w:p>
        </w:tc>
      </w:tr>
    </w:tbl>
    <w:p>
      <w:pPr>
        <w:pStyle w:val="Heading2"/>
        <w:pBdr>
          <w:bottom w:val="single" w:sz="12" w:space="0" w:color="228B22"/>
        </w:pBdr>
        <w:spacing w:before="280" w:after="80"/>
        <w:rPr/>
      </w:pPr>
      <w:bookmarkStart w:id="435" w:name="__RefHeading___Toc27988_891076288"/>
      <w:bookmarkEnd w:id="435"/>
      <w:r>
        <w:rPr>
          <w:rStyle w:val="SectionNumber"/>
          <w:b/>
          <w:color w:val="228B22"/>
          <w:sz w:val="28"/>
        </w:rPr>
        <w:t>16.6</w:t>
      </w:r>
      <w:r>
        <w:rPr>
          <w:b/>
          <w:color w:val="228B22"/>
          <w:sz w:val="28"/>
        </w:rPr>
        <w:tab/>
        <w:t>Error Handling</w:t>
      </w:r>
    </w:p>
    <w:p>
      <w:pPr>
        <w:pStyle w:val="Heading3"/>
        <w:spacing w:before="200" w:after="80"/>
        <w:rPr/>
      </w:pPr>
      <w:bookmarkStart w:id="436" w:name="__RefHeading___Toc27990_891076288"/>
      <w:bookmarkStart w:id="437" w:name="error-sources"/>
      <w:bookmarkEnd w:id="436"/>
      <w:r>
        <w:rPr>
          <w:rStyle w:val="SectionNumber"/>
          <w:b/>
          <w:color w:val="404040"/>
          <w:sz w:val="24"/>
        </w:rPr>
        <w:t>16.6.1</w:t>
      </w:r>
      <w:r>
        <w:rPr>
          <w:b/>
          <w:color w:val="404040"/>
          <w:sz w:val="24"/>
        </w:rPr>
        <w:tab/>
        <w:t>Error Sources</w:t>
      </w:r>
    </w:p>
    <w:p>
      <w:pPr>
        <w:pStyle w:val="TableCaption"/>
        <w:rPr/>
      </w:pPr>
      <w:bookmarkStart w:id="438" w:name="_Tab_60_Sink_Path_Error_Hand"/>
      <w:r>
        <w:rPr/>
        <w:t>Sink Path Error Handling</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5334000" cy="7994650"/>
            <wp:effectExtent l="0" t="0" r="0" b="0"/>
            <wp:docPr id="80" name="Image33"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3" descr="Error Recovery Sequence"/>
                    <pic:cNvPicPr>
                      <a:picLocks noChangeAspect="1" noChangeArrowheads="1"/>
                    </pic:cNvPicPr>
                  </pic:nvPicPr>
                  <pic:blipFill>
                    <a:blip r:embed="rId76"/>
                    <a:stretch>
                      <a:fillRect/>
                    </a:stretch>
                  </pic:blipFill>
                  <pic:spPr bwMode="auto">
                    <a:xfrm>
                      <a:off x="0" y="0"/>
                      <a:ext cx="5334000" cy="7994650"/>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9" w:name="use-case-network-to-memory-sink-path"/>
      <w:bookmarkStart w:id="440" w:name="error-sour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1"/>
        <w:shd w:val="clear" w:color="auto" w:fill="404040"/>
        <w:spacing w:before="360" w:after="120"/>
        <w:rPr/>
      </w:pPr>
      <w:bookmarkStart w:id="441" w:name="__RefHeading___Toc27992_891076288"/>
      <w:bookmarkStart w:id="442" w:name="use-case-memory-to-network-source-path"/>
      <w:bookmarkEnd w:id="441"/>
      <w:r>
        <w:rPr>
          <w:rStyle w:val="SectionNumber"/>
          <w:b/>
          <w:color w:val="FFFFFF"/>
          <w:sz w:val="32"/>
        </w:rPr>
        <w:t>17</w:t>
      </w:r>
      <w:r>
        <w:rPr>
          <w:b/>
          <w:color w:val="FFFFFF"/>
          <w:sz w:val="32"/>
        </w:rPr>
        <w:tab/>
        <w:t>Use Case: Memory to Network (Source Path)</w:t>
      </w:r>
    </w:p>
    <w:p>
      <w:pPr>
        <w:pStyle w:val="Heading2"/>
        <w:pBdr>
          <w:bottom w:val="single" w:sz="12" w:space="0" w:color="228B22"/>
        </w:pBdr>
        <w:spacing w:before="280" w:after="80"/>
        <w:rPr/>
      </w:pPr>
      <w:bookmarkStart w:id="443" w:name="__RefHeading___Toc27994_891076288"/>
      <w:bookmarkStart w:id="444" w:name="overview-6"/>
      <w:bookmarkEnd w:id="443"/>
      <w:r>
        <w:rPr>
          <w:rStyle w:val="SectionNumber"/>
          <w:b/>
          <w:color w:val="228B22"/>
          <w:sz w:val="28"/>
        </w:rPr>
        <w:t>17.1</w:t>
      </w:r>
      <w:r>
        <w:rPr>
          <w:b/>
          <w:color w:val="228B22"/>
          <w:sz w:val="28"/>
        </w:rPr>
        <w:tab/>
        <w:t>Overview</w:t>
      </w:r>
    </w:p>
    <w:p>
      <w:pPr>
        <w:pStyle w:val="FirstParagraph"/>
        <w:rPr/>
      </w:pPr>
      <w:bookmarkStart w:id="445" w:name="overview-6"/>
      <w:r>
        <w:rPr>
          <w:sz w:val="20"/>
        </w:rPr>
        <w:t>The Source Path transfers data from system memory (AXI4 read master) to a network interface (AXI-Stream master). This is the primary transmit data path for network applications.</w:t>
      </w:r>
      <w:bookmarkEnd w:id="445"/>
    </w:p>
    <w:p>
      <w:pPr>
        <w:pStyle w:val="Heading2"/>
        <w:pBdr>
          <w:bottom w:val="single" w:sz="12" w:space="0" w:color="228B22"/>
        </w:pBdr>
        <w:spacing w:before="280" w:after="80"/>
        <w:rPr/>
      </w:pPr>
      <w:bookmarkStart w:id="446" w:name="__RefHeading___Toc27996_891076288"/>
      <w:bookmarkStart w:id="447" w:name="operation-flow-1"/>
      <w:bookmarkEnd w:id="446"/>
      <w:r>
        <w:rPr>
          <w:rStyle w:val="SectionNumber"/>
          <w:b/>
          <w:color w:val="228B22"/>
          <w:sz w:val="28"/>
        </w:rPr>
        <w:t>17.2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Flow</w:t>
            </w:r>
          </w:p>
        </w:tc>
      </w:tr>
    </w:tbl>
    <w:p>
      <w:pPr>
        <w:pStyle w:val="ImageCaption"/>
        <w:rPr/>
      </w:pPr>
      <w:r>
        <w:rPr/>
        <w:t>Source Flow</w:t>
      </w:r>
    </w:p>
    <w:p>
      <w:pPr>
        <w:pStyle w:val="BodyText"/>
        <w:rPr/>
      </w:pPr>
      <w:r>
        <w:rPr>
          <w:b/>
          <w:bCs/>
          <w:sz w:val="20"/>
        </w:rPr>
        <w:t>Source:</w:t>
      </w:r>
      <w:r>
        <w:rPr>
          <w:sz w:val="20"/>
        </w:rPr>
        <w:t xml:space="preserve"> </w:t>
      </w:r>
      <w:hyperlink r:id="rId77">
        <w:r>
          <w:rPr>
            <w:rStyle w:val="Hyperlink"/>
          </w:rPr>
          <w:t>10_source_flow.mmd</w:t>
        </w:r>
      </w:hyperlink>
    </w:p>
    <w:p>
      <w:pPr>
        <w:pStyle w:val="CaptionedFigure"/>
        <w:rPr/>
      </w:pPr>
      <w:r>
        <w:rPr/>
        <w:drawing>
          <wp:inline distT="0" distB="0" distL="0" distR="0">
            <wp:extent cx="5334000" cy="3469640"/>
            <wp:effectExtent l="0" t="0" r="0" b="0"/>
            <wp:docPr id="83" name="Image34" descr="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Diagram 17"/>
                    <pic:cNvPicPr>
                      <a:picLocks noChangeAspect="1" noChangeArrowheads="1"/>
                    </pic:cNvPicPr>
                  </pic:nvPicPr>
                  <pic:blipFill>
                    <a:blip r:embed="rId78"/>
                    <a:stretch>
                      <a:fillRect/>
                    </a:stretch>
                  </pic:blipFill>
                  <pic:spPr bwMode="auto">
                    <a:xfrm>
                      <a:off x="0" y="0"/>
                      <a:ext cx="5334000" cy="3469640"/>
                    </a:xfrm>
                    <a:prstGeom prst="rect">
                      <a:avLst/>
                    </a:prstGeom>
                  </pic:spPr>
                </pic:pic>
              </a:graphicData>
            </a:graphic>
          </wp:inline>
        </w:drawing>
      </w:r>
    </w:p>
    <w:p>
      <w:pPr>
        <w:pStyle w:val="ImageCaption"/>
        <w:rPr/>
      </w:pPr>
      <w:bookmarkStart w:id="448" w:name="operation-flow-1"/>
      <w:r>
        <w:rPr/>
        <w:t>Diagram 17</w:t>
      </w:r>
      <w:bookmarkEnd w:id="448"/>
    </w:p>
    <w:p>
      <w:pPr>
        <w:pStyle w:val="Heading2"/>
        <w:pBdr>
          <w:bottom w:val="single" w:sz="12" w:space="0" w:color="228B22"/>
        </w:pBdr>
        <w:spacing w:before="280" w:after="80"/>
        <w:rPr/>
      </w:pPr>
      <w:bookmarkStart w:id="449" w:name="__RefHeading___Toc27998_891076288"/>
      <w:bookmarkStart w:id="450" w:name="timing-diagram-8"/>
      <w:bookmarkEnd w:id="449"/>
      <w:r>
        <w:rPr>
          <w:rStyle w:val="SectionNumber"/>
          <w:b/>
          <w:color w:val="228B22"/>
          <w:sz w:val="28"/>
        </w:rPr>
        <w:t>17.3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Transfer Timing</w:t>
            </w:r>
          </w:p>
        </w:tc>
      </w:tr>
    </w:tbl>
    <w:p>
      <w:pPr>
        <w:pStyle w:val="ImageCaption"/>
        <w:rPr/>
      </w:pPr>
      <w:r>
        <w:rPr/>
        <w:t>Source Transfer Timing</w:t>
      </w:r>
    </w:p>
    <w:p>
      <w:pPr>
        <w:pStyle w:val="BodyText"/>
        <w:rPr/>
      </w:pPr>
      <w:r>
        <w:rPr>
          <w:b/>
          <w:bCs/>
          <w:sz w:val="20"/>
        </w:rPr>
        <w:t>Source:</w:t>
      </w:r>
      <w:r>
        <w:rPr>
          <w:sz w:val="20"/>
        </w:rPr>
        <w:t xml:space="preserve"> </w:t>
      </w:r>
      <w:hyperlink r:id="rId79">
        <w:r>
          <w:rPr>
            <w:rStyle w:val="Hyperlink"/>
          </w:rPr>
          <w:t>source_transfer.json</w:t>
        </w:r>
      </w:hyperlink>
    </w:p>
    <w:p>
      <w:pPr>
        <w:pStyle w:val="CaptionedFigure"/>
        <w:rPr/>
      </w:pPr>
      <w:r>
        <w:rPr/>
        <w:drawing>
          <wp:inline distT="0" distB="0" distL="0" distR="0">
            <wp:extent cx="5334000" cy="3115945"/>
            <wp:effectExtent l="0" t="0" r="0" b="0"/>
            <wp:docPr id="84" name="Image35"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Waveform 18"/>
                    <pic:cNvPicPr>
                      <a:picLocks noChangeAspect="1" noChangeArrowheads="1"/>
                    </pic:cNvPicPr>
                  </pic:nvPicPr>
                  <pic:blipFill>
                    <a:blip r:embed="rId80">
                      <a:extLst>
                        <a:ext uri="{96DAC541-7B7A-43D3-8B79-37D633B846F1}">
                          <asvg:svgBlip xmlns:asvg="http://schemas.microsoft.com/office/drawing/2016/SVG/main" r:embed="rId81"/>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51" w:name="timing-diagram-8"/>
      <w:r>
        <w:rPr/>
        <w:t>Waveform 18</w:t>
      </w:r>
      <w:bookmarkEnd w:id="451"/>
    </w:p>
    <w:p>
      <w:pPr>
        <w:pStyle w:val="Heading2"/>
        <w:pBdr>
          <w:bottom w:val="single" w:sz="12" w:space="0" w:color="228B22"/>
        </w:pBdr>
        <w:spacing w:before="280" w:after="80"/>
        <w:rPr/>
      </w:pPr>
      <w:bookmarkStart w:id="452" w:name="__RefHeading___Toc28000_891076288"/>
      <w:bookmarkStart w:id="453" w:name="buffer-management-1"/>
      <w:bookmarkEnd w:id="452"/>
      <w:r>
        <w:rPr>
          <w:rStyle w:val="SectionNumber"/>
          <w:b/>
          <w:color w:val="228B22"/>
          <w:sz w:val="28"/>
        </w:rPr>
        <w:t>17.4</w:t>
      </w:r>
      <w:r>
        <w:rPr>
          <w:b/>
          <w:color w:val="228B22"/>
          <w:sz w:val="28"/>
        </w:rPr>
        <w:tab/>
        <w:t>Buffer Management</w:t>
      </w:r>
    </w:p>
    <w:p>
      <w:pPr>
        <w:pStyle w:val="Heading3"/>
        <w:spacing w:before="200" w:after="80"/>
        <w:rPr/>
      </w:pPr>
      <w:bookmarkStart w:id="454" w:name="__RefHeading___Toc28002_891076288"/>
      <w:bookmarkStart w:id="455" w:name="sram-buffering-strategy-1"/>
      <w:bookmarkEnd w:id="454"/>
      <w:r>
        <w:rPr>
          <w:rStyle w:val="SectionNumber"/>
          <w:b/>
          <w:color w:val="404040"/>
          <w:sz w:val="24"/>
        </w:rPr>
        <w:t>17.4.1</w:t>
      </w:r>
      <w:r>
        <w:rPr>
          <w:b/>
          <w:color w:val="404040"/>
          <w:sz w:val="24"/>
        </w:rPr>
        <w:tab/>
        <w:t>SRAM Buffering Strategy</w:t>
      </w:r>
    </w:p>
    <w:p>
      <w:pPr>
        <w:pStyle w:val="FirstParagraph"/>
        <w:rPr/>
      </w:pPr>
      <w:r>
        <w:rPr>
          <w:sz w:val="20"/>
        </w:rPr>
        <w:t>The source path uses internal SRAM to prefetch data and maintain network throughput:</w:t>
      </w:r>
    </w:p>
    <w:p>
      <w:pPr>
        <w:pStyle w:val="CaptionedFigure"/>
        <w:rPr/>
      </w:pPr>
      <w:r>
        <w:rPr/>
        <w:drawing>
          <wp:inline distT="0" distB="0" distL="0" distR="0">
            <wp:extent cx="5334000" cy="2510790"/>
            <wp:effectExtent l="0" t="0" r="0" b="0"/>
            <wp:docPr id="85" name="Image36" descr="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Diagram 18"/>
                    <pic:cNvPicPr>
                      <a:picLocks noChangeAspect="1" noChangeArrowheads="1"/>
                    </pic:cNvPicPr>
                  </pic:nvPicPr>
                  <pic:blipFill>
                    <a:blip r:embed="rId82"/>
                    <a:stretch>
                      <a:fillRect/>
                    </a:stretch>
                  </pic:blipFill>
                  <pic:spPr bwMode="auto">
                    <a:xfrm>
                      <a:off x="0" y="0"/>
                      <a:ext cx="5334000" cy="2510790"/>
                    </a:xfrm>
                    <a:prstGeom prst="rect">
                      <a:avLst/>
                    </a:prstGeom>
                  </pic:spPr>
                </pic:pic>
              </a:graphicData>
            </a:graphic>
          </wp:inline>
        </w:drawing>
      </w:r>
    </w:p>
    <w:p>
      <w:pPr>
        <w:pStyle w:val="ImageCaption"/>
        <w:rPr/>
      </w:pPr>
      <w:bookmarkStart w:id="456" w:name="sram-buffering-strategy-1"/>
      <w:r>
        <w:rPr/>
        <w:t>Diagram 18</w:t>
      </w:r>
      <w:bookmarkEnd w:id="456"/>
    </w:p>
    <w:p>
      <w:pPr>
        <w:pStyle w:val="Heading3"/>
        <w:spacing w:before="200" w:after="80"/>
        <w:rPr/>
      </w:pPr>
      <w:bookmarkStart w:id="457" w:name="__RefHeading___Toc28004_891076288"/>
      <w:bookmarkStart w:id="458" w:name="flow-control-1"/>
      <w:bookmarkEnd w:id="457"/>
      <w:r>
        <w:rPr>
          <w:rStyle w:val="SectionNumber"/>
          <w:b/>
          <w:color w:val="404040"/>
          <w:sz w:val="24"/>
        </w:rPr>
        <w:t>17.4.2</w:t>
      </w:r>
      <w:r>
        <w:rPr>
          <w:b/>
          <w:color w:val="404040"/>
          <w:sz w:val="24"/>
        </w:rPr>
        <w:tab/>
        <w:t>Flow Control</w:t>
      </w:r>
    </w:p>
    <w:p>
      <w:pPr>
        <w:pStyle w:val="TableCaption"/>
        <w:rPr/>
      </w:pPr>
      <w:bookmarkStart w:id="459" w:name="_Tab_61_Source_Path_Flow_Con"/>
      <w:r>
        <w:rPr/>
        <w:t>Source Path Flow Control</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6" name="Image37"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Prefetch Strategy"/>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60" w:name="buffer-management-1"/>
      <w:bookmarkStart w:id="461" w:name="flow-control-1"/>
      <w:r>
        <w:rPr/>
        <w:t>Prefetch Strategy</w:t>
      </w:r>
      <w:bookmarkEnd w:id="460"/>
      <w:bookmarkEnd w:id="461"/>
    </w:p>
    <w:p>
      <w:pPr>
        <w:pStyle w:val="Heading2"/>
        <w:pBdr>
          <w:bottom w:val="single" w:sz="12" w:space="0" w:color="228B22"/>
        </w:pBdr>
        <w:spacing w:before="280" w:after="80"/>
        <w:rPr/>
      </w:pPr>
      <w:bookmarkStart w:id="462" w:name="__RefHeading___Toc28006_891076288"/>
      <w:bookmarkStart w:id="463" w:name="concurrent-operation-1"/>
      <w:bookmarkEnd w:id="462"/>
      <w:r>
        <w:rPr>
          <w:rStyle w:val="SectionNumber"/>
          <w:b/>
          <w:color w:val="228B22"/>
          <w:sz w:val="28"/>
        </w:rPr>
        <w:t>17.5</w:t>
      </w:r>
      <w:r>
        <w:rPr>
          <w:b/>
          <w:color w:val="228B22"/>
          <w:sz w:val="28"/>
        </w:rPr>
        <w:tab/>
        <w:t>Concurrent Operation</w:t>
      </w:r>
    </w:p>
    <w:p>
      <w:pPr>
        <w:pStyle w:val="Heading3"/>
        <w:spacing w:before="200" w:after="80"/>
        <w:rPr/>
      </w:pPr>
      <w:bookmarkStart w:id="464" w:name="__RefHeading___Toc28008_891076288"/>
      <w:bookmarkStart w:id="465" w:name="read-ahead-pipeline"/>
      <w:bookmarkEnd w:id="464"/>
      <w:r>
        <w:rPr>
          <w:rStyle w:val="SectionNumber"/>
          <w:b/>
          <w:color w:val="404040"/>
          <w:sz w:val="24"/>
        </w:rPr>
        <w:t>17.5.1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87" name="Image38"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Waveform 20"/>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66" w:name="concurrent-operation-1"/>
      <w:bookmarkStart w:id="467" w:name="read-ahead-pipeline"/>
      <w:r>
        <w:rPr/>
        <w:t>Waveform 20</w:t>
      </w:r>
      <w:bookmarkEnd w:id="466"/>
      <w:bookmarkEnd w:id="467"/>
    </w:p>
    <w:p>
      <w:pPr>
        <w:pStyle w:val="Heading2"/>
        <w:pBdr>
          <w:bottom w:val="single" w:sz="12" w:space="0" w:color="228B22"/>
        </w:pBdr>
        <w:spacing w:before="280" w:after="80"/>
        <w:rPr/>
      </w:pPr>
      <w:bookmarkStart w:id="468" w:name="__RefHeading___Toc28010_891076288"/>
      <w:bookmarkEnd w:id="468"/>
      <w:r>
        <w:rPr>
          <w:rStyle w:val="SectionNumber"/>
          <w:b/>
          <w:color w:val="228B22"/>
          <w:sz w:val="28"/>
        </w:rPr>
        <w:t>17.6</w:t>
      </w:r>
      <w:r>
        <w:rPr>
          <w:b/>
          <w:color w:val="228B22"/>
          <w:sz w:val="28"/>
        </w:rPr>
        <w:tab/>
        <w:t>Performance Considerations</w:t>
      </w:r>
    </w:p>
    <w:p>
      <w:pPr>
        <w:pStyle w:val="Heading3"/>
        <w:spacing w:before="200" w:after="80"/>
        <w:rPr/>
      </w:pPr>
      <w:bookmarkStart w:id="469" w:name="__RefHeading___Toc28012_891076288"/>
      <w:bookmarkEnd w:id="469"/>
      <w:r>
        <w:rPr>
          <w:rStyle w:val="SectionNumber"/>
          <w:b/>
          <w:color w:val="404040"/>
          <w:sz w:val="24"/>
        </w:rPr>
        <w:t>17.6.1</w:t>
      </w:r>
      <w:r>
        <w:rPr>
          <w:b/>
          <w:color w:val="404040"/>
          <w:sz w:val="24"/>
        </w:rPr>
        <w:tab/>
        <w:t>Throughput</w:t>
      </w:r>
    </w:p>
    <w:p>
      <w:pPr>
        <w:pStyle w:val="TableCaption"/>
        <w:rPr/>
      </w:pPr>
      <w:bookmarkStart w:id="470" w:name="_Tab_62_Source_Path_Throughp"/>
      <w:r>
        <w:rPr/>
        <w:t>Source Path Throughput Factors</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71" w:name="throughput-1"/>
            <w:bookmarkEnd w:id="471"/>
          </w:p>
        </w:tc>
      </w:tr>
    </w:tbl>
    <w:p>
      <w:pPr>
        <w:pStyle w:val="Heading3"/>
        <w:spacing w:before="200" w:after="80"/>
        <w:rPr/>
      </w:pPr>
      <w:bookmarkStart w:id="472" w:name="__RefHeading___Toc28014_891076288"/>
      <w:bookmarkEnd w:id="472"/>
      <w:r>
        <w:rPr>
          <w:rStyle w:val="SectionNumber"/>
          <w:b/>
          <w:color w:val="404040"/>
          <w:sz w:val="24"/>
        </w:rPr>
        <w:t>17.6.2</w:t>
      </w:r>
      <w:r>
        <w:rPr>
          <w:b/>
          <w:color w:val="404040"/>
          <w:sz w:val="24"/>
        </w:rPr>
        <w:tab/>
        <w:t>Latency</w:t>
      </w:r>
    </w:p>
    <w:p>
      <w:pPr>
        <w:pStyle w:val="TableCaption"/>
        <w:rPr/>
      </w:pPr>
      <w:bookmarkStart w:id="473" w:name="_Tab_63_Source_Path_Latency_"/>
      <w:r>
        <w:rPr/>
        <w:t>Source Path Latency Breakdown</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74" w:name="performance-considerations-1"/>
            <w:bookmarkEnd w:id="474"/>
          </w:p>
        </w:tc>
      </w:tr>
    </w:tbl>
    <w:p>
      <w:pPr>
        <w:pStyle w:val="Heading2"/>
        <w:pBdr>
          <w:bottom w:val="single" w:sz="12" w:space="0" w:color="228B22"/>
        </w:pBdr>
        <w:spacing w:before="280" w:after="80"/>
        <w:rPr/>
      </w:pPr>
      <w:bookmarkStart w:id="475" w:name="__RefHeading___Toc28016_891076288"/>
      <w:bookmarkEnd w:id="475"/>
      <w:r>
        <w:rPr>
          <w:rStyle w:val="SectionNumber"/>
          <w:b/>
          <w:color w:val="228B22"/>
          <w:sz w:val="28"/>
        </w:rPr>
        <w:t>17.7</w:t>
      </w:r>
      <w:r>
        <w:rPr>
          <w:b/>
          <w:color w:val="228B22"/>
          <w:sz w:val="28"/>
        </w:rPr>
        <w:tab/>
        <w:t>Error Handling</w:t>
      </w:r>
    </w:p>
    <w:p>
      <w:pPr>
        <w:pStyle w:val="Heading3"/>
        <w:spacing w:before="200" w:after="80"/>
        <w:rPr/>
      </w:pPr>
      <w:bookmarkStart w:id="476" w:name="__RefHeading___Toc28018_891076288"/>
      <w:bookmarkStart w:id="477" w:name="error-sources-1"/>
      <w:bookmarkEnd w:id="476"/>
      <w:r>
        <w:rPr>
          <w:rStyle w:val="SectionNumber"/>
          <w:b/>
          <w:color w:val="404040"/>
          <w:sz w:val="24"/>
        </w:rPr>
        <w:t>17.7.1</w:t>
      </w:r>
      <w:r>
        <w:rPr>
          <w:b/>
          <w:color w:val="404040"/>
          <w:sz w:val="24"/>
        </w:rPr>
        <w:tab/>
        <w:t>Error Sources</w:t>
      </w:r>
    </w:p>
    <w:p>
      <w:pPr>
        <w:pStyle w:val="TableCaption"/>
        <w:rPr/>
      </w:pPr>
      <w:bookmarkStart w:id="478" w:name="_Tab_64_Source_Path_Error_Ha"/>
      <w:r>
        <w:rPr/>
        <w:t>Source Path Error Handling</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88" name="Image39"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Backpressure Handl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9" w:name="use-case-memory-to-network-source-path"/>
      <w:bookmarkStart w:id="480" w:name="error-sources-1"/>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bookmarkEnd w:id="480"/>
    </w:p>
    <w:p>
      <w:pPr>
        <w:pStyle w:val="Heading1"/>
        <w:shd w:val="clear" w:color="auto" w:fill="404040"/>
        <w:spacing w:before="360" w:after="120"/>
        <w:rPr/>
      </w:pPr>
      <w:bookmarkStart w:id="481" w:name="__RefHeading___Toc28020_891076288"/>
      <w:bookmarkStart w:id="482" w:name="use-case-descriptor-chaining"/>
      <w:bookmarkEnd w:id="481"/>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83" w:name="__RefHeading___Toc28022_891076288"/>
      <w:bookmarkStart w:id="484" w:name="overview-7"/>
      <w:bookmarkEnd w:id="483"/>
      <w:r>
        <w:rPr>
          <w:rStyle w:val="SectionNumber"/>
          <w:b/>
          <w:color w:val="228B22"/>
          <w:sz w:val="28"/>
        </w:rPr>
        <w:t>18.1</w:t>
      </w:r>
      <w:r>
        <w:rPr>
          <w:b/>
          <w:color w:val="228B22"/>
          <w:sz w:val="28"/>
        </w:rPr>
        <w:tab/>
        <w:t>Overview</w:t>
      </w:r>
    </w:p>
    <w:p>
      <w:pPr>
        <w:pStyle w:val="FirstParagraph"/>
        <w:rPr/>
      </w:pPr>
      <w:bookmarkStart w:id="485" w:name="overview-7"/>
      <w:r>
        <w:rPr>
          <w:sz w:val="20"/>
        </w:rPr>
        <w:t>Descriptor chaining enables multiple transfers to execute sequentially without software intervention. Each descriptor contains a pointer to the next descriptor, forming a linked list that RAPIDS processes automatically.</w:t>
      </w:r>
      <w:bookmarkEnd w:id="485"/>
    </w:p>
    <w:p>
      <w:pPr>
        <w:pStyle w:val="Heading2"/>
        <w:pBdr>
          <w:bottom w:val="single" w:sz="12" w:space="0" w:color="228B22"/>
        </w:pBdr>
        <w:spacing w:before="280" w:after="80"/>
        <w:rPr/>
      </w:pPr>
      <w:bookmarkStart w:id="486" w:name="__RefHeading___Toc28024_891076288"/>
      <w:bookmarkStart w:id="487" w:name="chain-structure"/>
      <w:bookmarkEnd w:id="486"/>
      <w:r>
        <w:rPr>
          <w:rStyle w:val="SectionNumber"/>
          <w:b/>
          <w:color w:val="228B22"/>
          <w:sz w:val="28"/>
        </w:rPr>
        <w:t>18.2</w:t>
      </w:r>
      <w:r>
        <w:rPr>
          <w:b/>
          <w:color w:val="228B22"/>
          <w:sz w:val="28"/>
        </w:rPr>
        <w:tab/>
        <w:t>Chain Structure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Chain</w:t>
            </w:r>
          </w:p>
        </w:tc>
      </w:tr>
    </w:tbl>
    <w:p>
      <w:pPr>
        <w:pStyle w:val="ImageCaption"/>
        <w:rPr/>
      </w:pPr>
      <w:r>
        <w:rPr/>
        <w:t>Descriptor Chain</w:t>
      </w:r>
    </w:p>
    <w:p>
      <w:pPr>
        <w:pStyle w:val="BodyText"/>
        <w:rPr/>
      </w:pPr>
      <w:r>
        <w:rPr>
          <w:b/>
          <w:bCs/>
          <w:sz w:val="20"/>
        </w:rPr>
        <w:t>Source:</w:t>
      </w:r>
      <w:r>
        <w:rPr>
          <w:sz w:val="20"/>
        </w:rPr>
        <w:t xml:space="preserve"> </w:t>
      </w:r>
      <w:hyperlink r:id="rId89">
        <w:r>
          <w:rPr>
            <w:rStyle w:val="Hyperlink"/>
          </w:rPr>
          <w:t>11_descriptor_chain.mmd</w:t>
        </w:r>
      </w:hyperlink>
    </w:p>
    <w:p>
      <w:pPr>
        <w:pStyle w:val="CaptionedFigure"/>
        <w:rPr/>
      </w:pPr>
      <w:r>
        <w:rPr/>
        <w:drawing>
          <wp:inline distT="0" distB="0" distL="0" distR="0">
            <wp:extent cx="5334000" cy="1598930"/>
            <wp:effectExtent l="0" t="0" r="0" b="0"/>
            <wp:docPr id="91" name="Image40" descr="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Diagram 19"/>
                    <pic:cNvPicPr>
                      <a:picLocks noChangeAspect="1" noChangeArrowheads="1"/>
                    </pic:cNvPicPr>
                  </pic:nvPicPr>
                  <pic:blipFill>
                    <a:blip r:embed="rId90"/>
                    <a:stretch>
                      <a:fillRect/>
                    </a:stretch>
                  </pic:blipFill>
                  <pic:spPr bwMode="auto">
                    <a:xfrm>
                      <a:off x="0" y="0"/>
                      <a:ext cx="5334000" cy="1598930"/>
                    </a:xfrm>
                    <a:prstGeom prst="rect">
                      <a:avLst/>
                    </a:prstGeom>
                  </pic:spPr>
                </pic:pic>
              </a:graphicData>
            </a:graphic>
          </wp:inline>
        </w:drawing>
      </w:r>
    </w:p>
    <w:p>
      <w:pPr>
        <w:pStyle w:val="ImageCaption"/>
        <w:rPr/>
      </w:pPr>
      <w:r>
        <w:rPr/>
        <w:t>Diagram 19</w:t>
      </w:r>
    </w:p>
    <w:p>
      <w:pPr>
        <w:pStyle w:val="CaptionedFigure"/>
        <w:rPr/>
      </w:pPr>
      <w:r>
        <w:rPr/>
        <w:drawing>
          <wp:inline distT="0" distB="0" distL="0" distR="0">
            <wp:extent cx="5334000" cy="5810250"/>
            <wp:effectExtent l="0" t="0" r="0" b="0"/>
            <wp:docPr id="92" name="Image41"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Chain Execution Flow"/>
                    <pic:cNvPicPr>
                      <a:picLocks noChangeAspect="1" noChangeArrowheads="1"/>
                    </pic:cNvPicPr>
                  </pic:nvPicPr>
                  <pic:blipFill>
                    <a:blip r:embed="rId91"/>
                    <a:stretch>
                      <a:fillRect/>
                    </a:stretch>
                  </pic:blipFill>
                  <pic:spPr bwMode="auto">
                    <a:xfrm>
                      <a:off x="0" y="0"/>
                      <a:ext cx="5334000" cy="5810250"/>
                    </a:xfrm>
                    <a:prstGeom prst="rect">
                      <a:avLst/>
                    </a:prstGeom>
                  </pic:spPr>
                </pic:pic>
              </a:graphicData>
            </a:graphic>
          </wp:inline>
        </w:drawing>
      </w:r>
    </w:p>
    <w:p>
      <w:pPr>
        <w:pStyle w:val="ImageCaption"/>
        <w:rPr/>
      </w:pPr>
      <w:bookmarkStart w:id="488" w:name="chain-structure"/>
      <w:r>
        <w:rPr/>
        <w:t>Chain Execution Flow</w:t>
      </w:r>
      <w:bookmarkEnd w:id="488"/>
    </w:p>
    <w:p>
      <w:pPr>
        <w:pStyle w:val="Heading2"/>
        <w:pBdr>
          <w:bottom w:val="single" w:sz="12" w:space="0" w:color="228B22"/>
        </w:pBdr>
        <w:spacing w:before="280" w:after="80"/>
        <w:rPr/>
      </w:pPr>
      <w:bookmarkStart w:id="489" w:name="__RefHeading___Toc28026_891076288"/>
      <w:bookmarkStart w:id="490" w:name="timing-diagram-9"/>
      <w:bookmarkEnd w:id="489"/>
      <w:r>
        <w:rPr>
          <w:rStyle w:val="SectionNumber"/>
          <w:b/>
          <w:color w:val="228B22"/>
          <w:sz w:val="28"/>
        </w:rPr>
        <w:t>18.3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Chain Execution</w:t>
            </w:r>
          </w:p>
        </w:tc>
      </w:tr>
    </w:tbl>
    <w:p>
      <w:pPr>
        <w:pStyle w:val="ImageCaption"/>
        <w:rPr/>
      </w:pPr>
      <w:r>
        <w:rPr/>
        <w:t>Chain Execution</w:t>
      </w:r>
    </w:p>
    <w:p>
      <w:pPr>
        <w:pStyle w:val="BodyText"/>
        <w:rPr/>
      </w:pPr>
      <w:r>
        <w:rPr>
          <w:b/>
          <w:bCs/>
          <w:sz w:val="20"/>
        </w:rPr>
        <w:t>Source:</w:t>
      </w:r>
      <w:r>
        <w:rPr>
          <w:sz w:val="20"/>
        </w:rPr>
        <w:t xml:space="preserve"> </w:t>
      </w:r>
      <w:hyperlink r:id="rId92">
        <w:r>
          <w:rPr>
            <w:rStyle w:val="Hyperlink"/>
          </w:rPr>
          <w:t>chain_execution.json</w:t>
        </w:r>
      </w:hyperlink>
    </w:p>
    <w:p>
      <w:pPr>
        <w:pStyle w:val="CaptionedFigure"/>
        <w:rPr/>
      </w:pPr>
      <w:r>
        <w:rPr/>
        <w:drawing>
          <wp:inline distT="0" distB="0" distL="0" distR="0">
            <wp:extent cx="5334000" cy="1808480"/>
            <wp:effectExtent l="0" t="0" r="0" b="0"/>
            <wp:docPr id="93" name="Image42" descr="Wavefor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Waveform 22"/>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1" w:name="timing-diagram-9"/>
      <w:r>
        <w:rPr/>
        <w:t>Waveform 22</w:t>
      </w:r>
      <w:bookmarkEnd w:id="491"/>
    </w:p>
    <w:p>
      <w:pPr>
        <w:pStyle w:val="Heading2"/>
        <w:pBdr>
          <w:bottom w:val="single" w:sz="12" w:space="0" w:color="228B22"/>
        </w:pBdr>
        <w:spacing w:before="280" w:after="80"/>
        <w:rPr/>
      </w:pPr>
      <w:bookmarkStart w:id="492" w:name="__RefHeading___Toc28028_891076288"/>
      <w:bookmarkStart w:id="493" w:name="descriptor-fields-for-chaining"/>
      <w:bookmarkEnd w:id="492"/>
      <w:r>
        <w:rPr>
          <w:rStyle w:val="SectionNumber"/>
          <w:b/>
          <w:color w:val="228B22"/>
          <w:sz w:val="28"/>
        </w:rPr>
        <w:t>18.4</w:t>
      </w:r>
      <w:r>
        <w:rPr>
          <w:b/>
          <w:color w:val="228B22"/>
          <w:sz w:val="28"/>
        </w:rPr>
        <w:tab/>
        <w:t>Descriptor Fields for Chaining</w:t>
      </w:r>
    </w:p>
    <w:p>
      <w:pPr>
        <w:pStyle w:val="Heading3"/>
        <w:spacing w:before="200" w:after="80"/>
        <w:rPr/>
      </w:pPr>
      <w:bookmarkStart w:id="494" w:name="__RefHeading___Toc28030_891076288"/>
      <w:bookmarkEnd w:id="494"/>
      <w:r>
        <w:rPr>
          <w:rStyle w:val="SectionNumber"/>
          <w:b/>
          <w:color w:val="404040"/>
          <w:sz w:val="24"/>
        </w:rPr>
        <w:t>18.4.1</w:t>
      </w:r>
      <w:r>
        <w:rPr>
          <w:b/>
          <w:color w:val="404040"/>
          <w:sz w:val="24"/>
        </w:rPr>
        <w:tab/>
        <w:t>Relevant Fields</w:t>
      </w:r>
    </w:p>
    <w:p>
      <w:pPr>
        <w:pStyle w:val="TableCaption"/>
        <w:rPr/>
      </w:pPr>
      <w:bookmarkStart w:id="495" w:name="_Tab_65_Chaining_Related_Des"/>
      <w:r>
        <w:rPr/>
        <w:t>Chaining-Related Descriptor Fields</w:t>
      </w:r>
      <w:bookmarkEnd w:id="4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96" w:name="relevant-fields"/>
            <w:bookmarkEnd w:id="496"/>
          </w:p>
        </w:tc>
      </w:tr>
    </w:tbl>
    <w:p>
      <w:pPr>
        <w:pStyle w:val="Heading3"/>
        <w:spacing w:before="200" w:after="80"/>
        <w:rPr/>
      </w:pPr>
      <w:bookmarkStart w:id="497" w:name="__RefHeading___Toc28032_891076288"/>
      <w:bookmarkEnd w:id="497"/>
      <w:r>
        <w:rPr>
          <w:rStyle w:val="SectionNumber"/>
          <w:b/>
          <w:color w:val="404040"/>
          <w:sz w:val="24"/>
        </w:rPr>
        <w:t>18.4.2</w:t>
      </w:r>
      <w:r>
        <w:rPr>
          <w:b/>
          <w:color w:val="404040"/>
          <w:sz w:val="24"/>
        </w:rPr>
        <w:tab/>
        <w:t>Chain Termination</w:t>
      </w:r>
    </w:p>
    <w:p>
      <w:pPr>
        <w:pStyle w:val="FirstParagraph"/>
        <w:rPr/>
      </w:pPr>
      <w:r>
        <w:rPr>
          <w:sz w:val="20"/>
        </w:rPr>
        <w:t>A chain terminates when ANY of these conditions is true:</w:t>
      </w:r>
    </w:p>
    <w:p>
      <w:pPr>
        <w:pStyle w:val="Compact"/>
        <w:numPr>
          <w:ilvl w:val="0"/>
          <w:numId w:val="162"/>
        </w:numPr>
        <w:rPr/>
      </w:pPr>
      <w:r>
        <w:rPr>
          <w:rStyle w:val="VerbatimChar"/>
        </w:rPr>
        <w:t>next_ptr == 0</w:t>
      </w:r>
      <w:r>
        <w:rPr/>
        <w:t xml:space="preserve"> (null pointer)</w:t>
      </w:r>
    </w:p>
    <w:p>
      <w:pPr>
        <w:pStyle w:val="Compact"/>
        <w:numPr>
          <w:ilvl w:val="0"/>
          <w:numId w:val="163"/>
        </w:numPr>
        <w:rPr/>
      </w:pPr>
      <w:r>
        <w:rPr>
          <w:rStyle w:val="VerbatimChar"/>
        </w:rPr>
        <w:t>last == 1</w:t>
      </w:r>
      <w:r>
        <w:rPr/>
        <w:t xml:space="preserve"> (explicit last flag)</w:t>
      </w:r>
    </w:p>
    <w:p>
      <w:pPr>
        <w:pStyle w:val="Compact"/>
        <w:numPr>
          <w:ilvl w:val="0"/>
          <w:numId w:val="164"/>
        </w:numPr>
        <w:rPr/>
      </w:pPr>
      <w:r>
        <w:rPr/>
        <w:t>Error during transfer</w:t>
      </w:r>
    </w:p>
    <w:p>
      <w:pPr>
        <w:pStyle w:val="CaptionedFigure"/>
        <w:rPr/>
      </w:pPr>
      <w:r>
        <w:rPr/>
        <w:drawing>
          <wp:inline distT="0" distB="0" distL="0" distR="0">
            <wp:extent cx="5334000" cy="12031980"/>
            <wp:effectExtent l="0" t="0" r="0" b="0"/>
            <wp:docPr id="94" name="Image43" descr="Diagra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Diagram 21"/>
                    <pic:cNvPicPr>
                      <a:picLocks noChangeAspect="1" noChangeArrowheads="1"/>
                    </pic:cNvPicPr>
                  </pic:nvPicPr>
                  <pic:blipFill>
                    <a:blip r:embed="rId95"/>
                    <a:stretch>
                      <a:fillRect/>
                    </a:stretch>
                  </pic:blipFill>
                  <pic:spPr bwMode="auto">
                    <a:xfrm>
                      <a:off x="0" y="0"/>
                      <a:ext cx="5334000" cy="12031980"/>
                    </a:xfrm>
                    <a:prstGeom prst="rect">
                      <a:avLst/>
                    </a:prstGeom>
                  </pic:spPr>
                </pic:pic>
              </a:graphicData>
            </a:graphic>
          </wp:inline>
        </w:drawing>
      </w:r>
    </w:p>
    <w:p>
      <w:pPr>
        <w:pStyle w:val="ImageCaption"/>
        <w:rPr/>
      </w:pPr>
      <w:bookmarkStart w:id="498" w:name="descriptor-fields-for-chaining"/>
      <w:r>
        <w:rPr/>
        <w:t>Diagram 21</w:t>
      </w:r>
      <w:bookmarkEnd w:id="498"/>
    </w:p>
    <w:p>
      <w:pPr>
        <w:pStyle w:val="Heading2"/>
        <w:pBdr>
          <w:bottom w:val="single" w:sz="12" w:space="0" w:color="228B22"/>
        </w:pBdr>
        <w:spacing w:before="280" w:after="80"/>
        <w:rPr/>
      </w:pPr>
      <w:bookmarkStart w:id="499" w:name="__RefHeading___Toc28034_891076288"/>
      <w:bookmarkStart w:id="500" w:name="prefetch-optimization"/>
      <w:bookmarkEnd w:id="499"/>
      <w:r>
        <w:rPr>
          <w:rStyle w:val="SectionNumber"/>
          <w:b/>
          <w:color w:val="228B22"/>
          <w:sz w:val="28"/>
        </w:rPr>
        <w:t>18.5</w:t>
      </w:r>
      <w:r>
        <w:rPr>
          <w:b/>
          <w:color w:val="228B22"/>
          <w:sz w:val="28"/>
        </w:rPr>
        <w:tab/>
        <w:t>Prefetch Optimization</w:t>
      </w:r>
    </w:p>
    <w:p>
      <w:pPr>
        <w:pStyle w:val="Heading3"/>
        <w:spacing w:before="200" w:after="80"/>
        <w:rPr/>
      </w:pPr>
      <w:bookmarkStart w:id="501" w:name="__RefHeading___Toc28036_891076288"/>
      <w:bookmarkStart w:id="502" w:name="descriptor-prefetching"/>
      <w:bookmarkEnd w:id="501"/>
      <w:r>
        <w:rPr>
          <w:rStyle w:val="SectionNumber"/>
          <w:b/>
          <w:color w:val="404040"/>
          <w:sz w:val="24"/>
        </w:rPr>
        <w:t>18.5.1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5" name="Image44"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4" descr="Waveform 23"/>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0"/>
      <w:bookmarkEnd w:id="502"/>
    </w:p>
    <w:p>
      <w:pPr>
        <w:pStyle w:val="Heading2"/>
        <w:pBdr>
          <w:bottom w:val="single" w:sz="12" w:space="0" w:color="228B22"/>
        </w:pBdr>
        <w:spacing w:before="280" w:after="80"/>
        <w:rPr/>
      </w:pPr>
      <w:bookmarkStart w:id="503" w:name="__RefHeading___Toc28038_891076288"/>
      <w:bookmarkStart w:id="504" w:name="multi-channel-chaining"/>
      <w:bookmarkEnd w:id="503"/>
      <w:r>
        <w:rPr>
          <w:rStyle w:val="SectionNumber"/>
          <w:b/>
          <w:color w:val="228B22"/>
          <w:sz w:val="28"/>
        </w:rPr>
        <w:t>18.6</w:t>
      </w:r>
      <w:r>
        <w:rPr>
          <w:b/>
          <w:color w:val="228B22"/>
          <w:sz w:val="28"/>
        </w:rPr>
        <w:tab/>
        <w:t>Multi-Channel Chaining</w:t>
      </w:r>
    </w:p>
    <w:p>
      <w:pPr>
        <w:pStyle w:val="FirstParagraph"/>
        <w:rPr/>
      </w:pPr>
      <w:r>
        <w:rPr>
          <w:sz w:val="20"/>
        </w:rPr>
        <w:t>Each channel maintains independent chains:</w:t>
      </w:r>
    </w:p>
    <w:p>
      <w:pPr>
        <w:pStyle w:val="CaptionedFigure"/>
        <w:rPr/>
      </w:pPr>
      <w:r>
        <w:rPr/>
        <w:drawing>
          <wp:inline distT="0" distB="0" distL="0" distR="0">
            <wp:extent cx="5334000" cy="381000"/>
            <wp:effectExtent l="0" t="0" r="0" b="0"/>
            <wp:docPr id="96" name="Image45" descr="Diagra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 descr="Diagram 22"/>
                    <pic:cNvPicPr>
                      <a:picLocks noChangeAspect="1" noChangeArrowheads="1"/>
                    </pic:cNvPicPr>
                  </pic:nvPicPr>
                  <pic:blipFill>
                    <a:blip r:embed="rId98"/>
                    <a:stretch>
                      <a:fillRect/>
                    </a:stretch>
                  </pic:blipFill>
                  <pic:spPr bwMode="auto">
                    <a:xfrm>
                      <a:off x="0" y="0"/>
                      <a:ext cx="5334000" cy="381000"/>
                    </a:xfrm>
                    <a:prstGeom prst="rect">
                      <a:avLst/>
                    </a:prstGeom>
                  </pic:spPr>
                </pic:pic>
              </a:graphicData>
            </a:graphic>
          </wp:inline>
        </w:drawing>
      </w:r>
    </w:p>
    <w:p>
      <w:pPr>
        <w:pStyle w:val="ImageCaption"/>
        <w:rPr/>
      </w:pPr>
      <w:r>
        <w:rPr/>
        <w:t>Diagram 22</w:t>
      </w:r>
    </w:p>
    <w:p>
      <w:pPr>
        <w:pStyle w:val="BodyText"/>
        <w:rPr/>
      </w:pPr>
      <w:bookmarkStart w:id="505" w:name="multi-channel-chaining"/>
      <w:r>
        <w:rPr>
          <w:sz w:val="20"/>
        </w:rPr>
        <w:t>Channels execute their chains concurrently and independently.</w:t>
      </w:r>
      <w:bookmarkEnd w:id="505"/>
    </w:p>
    <w:p>
      <w:pPr>
        <w:pStyle w:val="Heading2"/>
        <w:pBdr>
          <w:bottom w:val="single" w:sz="12" w:space="0" w:color="228B22"/>
        </w:pBdr>
        <w:spacing w:before="280" w:after="80"/>
        <w:rPr/>
      </w:pPr>
      <w:bookmarkStart w:id="506" w:name="__RefHeading___Toc28040_891076288"/>
      <w:bookmarkStart w:id="507" w:name="error-during-chain"/>
      <w:bookmarkEnd w:id="506"/>
      <w:r>
        <w:rPr>
          <w:rStyle w:val="SectionNumber"/>
          <w:b/>
          <w:color w:val="228B22"/>
          <w:sz w:val="28"/>
        </w:rPr>
        <w:t>18.7</w:t>
      </w:r>
      <w:r>
        <w:rPr>
          <w:b/>
          <w:color w:val="228B22"/>
          <w:sz w:val="28"/>
        </w:rPr>
        <w:tab/>
        <w:t>Error During Chain</w:t>
      </w:r>
    </w:p>
    <w:p>
      <w:pPr>
        <w:pStyle w:val="Heading3"/>
        <w:spacing w:before="200" w:after="80"/>
        <w:rPr/>
      </w:pPr>
      <w:bookmarkStart w:id="508" w:name="__RefHeading___Toc28042_891076288"/>
      <w:bookmarkStart w:id="509" w:name="error-handling-3"/>
      <w:bookmarkEnd w:id="508"/>
      <w:r>
        <w:rPr>
          <w:rStyle w:val="SectionNumber"/>
          <w:b/>
          <w:color w:val="404040"/>
          <w:sz w:val="24"/>
        </w:rPr>
        <w:t>18.7.1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97" name="Image46"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6" descr="Waveform 24"/>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09"/>
    </w:p>
    <w:p>
      <w:pPr>
        <w:pStyle w:val="Heading3"/>
        <w:spacing w:before="200" w:after="80"/>
        <w:rPr/>
      </w:pPr>
      <w:bookmarkStart w:id="510" w:name="__RefHeading___Toc28044_891076288"/>
      <w:bookmarkStart w:id="511" w:name="recovery"/>
      <w:bookmarkEnd w:id="510"/>
      <w:r>
        <w:rPr>
          <w:rStyle w:val="SectionNumber"/>
          <w:b/>
          <w:color w:val="404040"/>
          <w:sz w:val="24"/>
        </w:rPr>
        <w:t>18.7.2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2" w:name="use-case-descriptor-chaining"/>
      <w:bookmarkStart w:id="513" w:name="error-during-chain"/>
      <w:bookmarkStart w:id="514" w:name="recover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bookmarkEnd w:id="514"/>
    </w:p>
    <w:p>
      <w:pPr>
        <w:pStyle w:val="Heading1"/>
        <w:shd w:val="clear" w:color="auto" w:fill="404040"/>
        <w:spacing w:before="360" w:after="120"/>
        <w:rPr/>
      </w:pPr>
      <w:bookmarkStart w:id="515" w:name="__RefHeading___Toc28046_891076288"/>
      <w:bookmarkStart w:id="516" w:name="use-case-multi-channel-operation"/>
      <w:bookmarkEnd w:id="515"/>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17" w:name="__RefHeading___Toc28048_891076288"/>
      <w:bookmarkStart w:id="518" w:name="overview-8"/>
      <w:bookmarkEnd w:id="517"/>
      <w:r>
        <w:rPr>
          <w:rStyle w:val="SectionNumber"/>
          <w:b/>
          <w:color w:val="228B22"/>
          <w:sz w:val="28"/>
        </w:rPr>
        <w:t>19.1</w:t>
      </w:r>
      <w:r>
        <w:rPr>
          <w:b/>
          <w:color w:val="228B22"/>
          <w:sz w:val="28"/>
        </w:rPr>
        <w:tab/>
        <w:t>Overview</w:t>
      </w:r>
    </w:p>
    <w:p>
      <w:pPr>
        <w:pStyle w:val="FirstParagraph"/>
        <w:rPr/>
      </w:pPr>
      <w:bookmarkStart w:id="519" w:name="overview-8"/>
      <w:r>
        <w:rPr>
          <w:sz w:val="20"/>
        </w:rPr>
        <w:t>RAPIDS Beats supports 8 independent DMA channels that can operate concurrently. This enables parallel data transfers for multiple network connections, priority-based scheduling, and efficient resource utilization.</w:t>
      </w:r>
      <w:bookmarkEnd w:id="519"/>
    </w:p>
    <w:p>
      <w:pPr>
        <w:pStyle w:val="Heading2"/>
        <w:pBdr>
          <w:bottom w:val="single" w:sz="12" w:space="0" w:color="228B22"/>
        </w:pBdr>
        <w:spacing w:before="280" w:after="80"/>
        <w:rPr/>
      </w:pPr>
      <w:bookmarkStart w:id="520" w:name="__RefHeading___Toc28050_891076288"/>
      <w:bookmarkStart w:id="521" w:name="channel-independence"/>
      <w:bookmarkEnd w:id="520"/>
      <w:r>
        <w:rPr>
          <w:rStyle w:val="SectionNumber"/>
          <w:b/>
          <w:color w:val="228B22"/>
          <w:sz w:val="28"/>
        </w:rPr>
        <w:t>19.2</w:t>
      </w:r>
      <w:r>
        <w:rPr>
          <w:b/>
          <w:color w:val="228B22"/>
          <w:sz w:val="28"/>
        </w:rPr>
        <w:tab/>
        <w:t>Channel Independence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Architecture</w:t>
            </w:r>
          </w:p>
        </w:tc>
      </w:tr>
    </w:tbl>
    <w:p>
      <w:pPr>
        <w:pStyle w:val="ImageCaption"/>
        <w:rPr/>
      </w:pPr>
      <w:r>
        <w:rPr/>
        <w:t>Multi-Channel Architecture</w:t>
      </w:r>
    </w:p>
    <w:p>
      <w:pPr>
        <w:pStyle w:val="BodyText"/>
        <w:rPr/>
      </w:pPr>
      <w:r>
        <w:rPr>
          <w:b/>
          <w:bCs/>
          <w:sz w:val="20"/>
        </w:rPr>
        <w:t>Source:</w:t>
      </w:r>
      <w:r>
        <w:rPr>
          <w:sz w:val="20"/>
        </w:rPr>
        <w:t xml:space="preserve"> </w:t>
      </w:r>
      <w:hyperlink r:id="rId101">
        <w:r>
          <w:rPr>
            <w:rStyle w:val="Hyperlink"/>
          </w:rPr>
          <w:t>12_multi_channel.mmd</w:t>
        </w:r>
      </w:hyperlink>
    </w:p>
    <w:p>
      <w:pPr>
        <w:pStyle w:val="CaptionedFigure"/>
        <w:rPr/>
      </w:pPr>
      <w:r>
        <w:rPr/>
        <w:drawing>
          <wp:inline distT="0" distB="0" distL="0" distR="0">
            <wp:extent cx="5334000" cy="1156970"/>
            <wp:effectExtent l="0" t="0" r="0" b="0"/>
            <wp:docPr id="100" name="Image47" descr="Diagra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Diagram 23"/>
                    <pic:cNvPicPr>
                      <a:picLocks noChangeAspect="1" noChangeArrowheads="1"/>
                    </pic:cNvPicPr>
                  </pic:nvPicPr>
                  <pic:blipFill>
                    <a:blip r:embed="rId102"/>
                    <a:stretch>
                      <a:fillRect/>
                    </a:stretch>
                  </pic:blipFill>
                  <pic:spPr bwMode="auto">
                    <a:xfrm>
                      <a:off x="0" y="0"/>
                      <a:ext cx="5334000" cy="1156970"/>
                    </a:xfrm>
                    <a:prstGeom prst="rect">
                      <a:avLst/>
                    </a:prstGeom>
                  </pic:spPr>
                </pic:pic>
              </a:graphicData>
            </a:graphic>
          </wp:inline>
        </w:drawing>
      </w:r>
    </w:p>
    <w:p>
      <w:pPr>
        <w:pStyle w:val="ImageCaption"/>
        <w:rPr/>
      </w:pPr>
      <w:bookmarkStart w:id="522" w:name="channel-independence"/>
      <w:r>
        <w:rPr/>
        <w:t>Diagram 23</w:t>
      </w:r>
      <w:bookmarkEnd w:id="522"/>
    </w:p>
    <w:p>
      <w:pPr>
        <w:pStyle w:val="Heading2"/>
        <w:pBdr>
          <w:bottom w:val="single" w:sz="12" w:space="0" w:color="228B22"/>
        </w:pBdr>
        <w:spacing w:before="280" w:after="80"/>
        <w:rPr/>
      </w:pPr>
      <w:bookmarkStart w:id="523" w:name="__RefHeading___Toc28052_891076288"/>
      <w:bookmarkStart w:id="524" w:name="concurrent-operation-timing"/>
      <w:bookmarkEnd w:id="523"/>
      <w:r>
        <w:rPr>
          <w:rStyle w:val="SectionNumber"/>
          <w:b/>
          <w:color w:val="228B22"/>
          <w:sz w:val="28"/>
        </w:rPr>
        <w:t>19.3</w:t>
      </w:r>
      <w:r>
        <w:rPr>
          <w:b/>
          <w:color w:val="228B22"/>
          <w:sz w:val="28"/>
        </w:rPr>
        <w:tab/>
        <w:t>Concurrent Operation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Timing</w:t>
            </w:r>
          </w:p>
        </w:tc>
      </w:tr>
    </w:tbl>
    <w:p>
      <w:pPr>
        <w:pStyle w:val="ImageCaption"/>
        <w:rPr/>
      </w:pPr>
      <w:r>
        <w:rPr/>
        <w:t>Multi-Channel Timing</w:t>
      </w:r>
    </w:p>
    <w:p>
      <w:pPr>
        <w:pStyle w:val="BodyText"/>
        <w:rPr/>
      </w:pPr>
      <w:r>
        <w:rPr>
          <w:b/>
          <w:bCs/>
          <w:sz w:val="20"/>
        </w:rPr>
        <w:t>Source:</w:t>
      </w:r>
      <w:r>
        <w:rPr>
          <w:sz w:val="20"/>
        </w:rPr>
        <w:t xml:space="preserve"> </w:t>
      </w:r>
      <w:hyperlink r:id="rId103">
        <w:r>
          <w:rPr>
            <w:rStyle w:val="Hyperlink"/>
          </w:rPr>
          <w:t>multi_channel_timing.json</w:t>
        </w:r>
      </w:hyperlink>
    </w:p>
    <w:p>
      <w:pPr>
        <w:pStyle w:val="CaptionedFigure"/>
        <w:rPr/>
      </w:pPr>
      <w:r>
        <w:rPr/>
        <w:drawing>
          <wp:inline distT="0" distB="0" distL="0" distR="0">
            <wp:extent cx="5334000" cy="2004060"/>
            <wp:effectExtent l="0" t="0" r="0" b="0"/>
            <wp:docPr id="101" name="Image48" descr="Wavefor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8" descr="Waveform 25"/>
                    <pic:cNvPicPr>
                      <a:picLocks noChangeAspect="1" noChangeArrowheads="1"/>
                    </pic:cNvPicPr>
                  </pic:nvPicPr>
                  <pic:blipFill>
                    <a:blip r:embed="rId104">
                      <a:extLst>
                        <a:ext uri="{96DAC541-7B7A-43D3-8B79-37D633B846F1}">
                          <asvg:svgBlip xmlns:asvg="http://schemas.microsoft.com/office/drawing/2016/SVG/main" r:embed="rId105"/>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25" w:name="concurrent-operation-timing"/>
      <w:r>
        <w:rPr/>
        <w:t>Waveform 25</w:t>
      </w:r>
      <w:bookmarkEnd w:id="525"/>
    </w:p>
    <w:p>
      <w:pPr>
        <w:pStyle w:val="Heading2"/>
        <w:pBdr>
          <w:bottom w:val="single" w:sz="12" w:space="0" w:color="228B22"/>
        </w:pBdr>
        <w:spacing w:before="280" w:after="80"/>
        <w:rPr/>
      </w:pPr>
      <w:bookmarkStart w:id="526" w:name="__RefHeading___Toc28054_891076288"/>
      <w:bookmarkStart w:id="527" w:name="resource-arbitration"/>
      <w:bookmarkEnd w:id="526"/>
      <w:r>
        <w:rPr>
          <w:rStyle w:val="SectionNumber"/>
          <w:b/>
          <w:color w:val="228B22"/>
          <w:sz w:val="28"/>
        </w:rPr>
        <w:t>19.4</w:t>
      </w:r>
      <w:r>
        <w:rPr>
          <w:b/>
          <w:color w:val="228B22"/>
          <w:sz w:val="28"/>
        </w:rPr>
        <w:tab/>
        <w:t>Resource Arbitration</w:t>
      </w:r>
    </w:p>
    <w:p>
      <w:pPr>
        <w:pStyle w:val="Heading3"/>
        <w:spacing w:before="200" w:after="80"/>
        <w:rPr/>
      </w:pPr>
      <w:bookmarkStart w:id="528" w:name="__RefHeading___Toc28056_891076288"/>
      <w:bookmarkStart w:id="529" w:name="descriptor-port-arbitration"/>
      <w:bookmarkEnd w:id="528"/>
      <w:r>
        <w:rPr>
          <w:rStyle w:val="SectionNumber"/>
          <w:b/>
          <w:color w:val="404040"/>
          <w:sz w:val="24"/>
        </w:rPr>
        <w:t>19.4.1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2" name="Image49"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 descr="Waveform 26"/>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30" w:name="descriptor-port-arbitration"/>
      <w:r>
        <w:rPr/>
        <w:t>Waveform 26</w:t>
      </w:r>
      <w:bookmarkEnd w:id="530"/>
    </w:p>
    <w:p>
      <w:pPr>
        <w:pStyle w:val="Heading3"/>
        <w:spacing w:before="200" w:after="80"/>
        <w:rPr/>
      </w:pPr>
      <w:bookmarkStart w:id="531" w:name="__RefHeading___Toc28058_891076288"/>
      <w:bookmarkStart w:id="532" w:name="sinksource-arbitration"/>
      <w:bookmarkEnd w:id="531"/>
      <w:r>
        <w:rPr>
          <w:rStyle w:val="SectionNumber"/>
          <w:b/>
          <w:color w:val="404040"/>
          <w:sz w:val="24"/>
        </w:rPr>
        <w:t>19.4.2</w:t>
      </w:r>
      <w:r>
        <w:rPr>
          <w:b/>
          <w:color w:val="404040"/>
          <w:sz w:val="24"/>
        </w:rPr>
        <w:tab/>
        <w:t>Sink/Source Arbitration</w:t>
      </w:r>
    </w:p>
    <w:p>
      <w:pPr>
        <w:pStyle w:val="FirstParagraph"/>
        <w:rPr/>
      </w:pPr>
      <w:r>
        <w:rPr>
          <w:sz w:val="20"/>
        </w:rPr>
        <w:t>Data path AXI ports use round-robin arbitration with optional priority:</w:t>
      </w:r>
    </w:p>
    <w:p>
      <w:pPr>
        <w:pStyle w:val="CaptionedFigure"/>
        <w:rPr/>
      </w:pPr>
      <w:r>
        <w:rPr/>
        <w:drawing>
          <wp:inline distT="0" distB="0" distL="0" distR="0">
            <wp:extent cx="5334000" cy="4149725"/>
            <wp:effectExtent l="0" t="0" r="0" b="0"/>
            <wp:docPr id="103" name="Image50" descr="Diagra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0" descr="Diagram 24"/>
                    <pic:cNvPicPr>
                      <a:picLocks noChangeAspect="1" noChangeArrowheads="1"/>
                    </pic:cNvPicPr>
                  </pic:nvPicPr>
                  <pic:blipFill>
                    <a:blip r:embed="rId108"/>
                    <a:stretch>
                      <a:fillRect/>
                    </a:stretch>
                  </pic:blipFill>
                  <pic:spPr bwMode="auto">
                    <a:xfrm>
                      <a:off x="0" y="0"/>
                      <a:ext cx="5334000" cy="4149725"/>
                    </a:xfrm>
                    <a:prstGeom prst="rect">
                      <a:avLst/>
                    </a:prstGeom>
                  </pic:spPr>
                </pic:pic>
              </a:graphicData>
            </a:graphic>
          </wp:inline>
        </w:drawing>
      </w:r>
    </w:p>
    <w:p>
      <w:pPr>
        <w:pStyle w:val="ImageCaption"/>
        <w:rPr/>
      </w:pPr>
      <w:bookmarkStart w:id="533" w:name="resource-arbitration"/>
      <w:bookmarkStart w:id="534" w:name="sinksource-arbitration"/>
      <w:r>
        <w:rPr/>
        <w:t>Diagram 24</w:t>
      </w:r>
      <w:bookmarkEnd w:id="533"/>
      <w:bookmarkEnd w:id="534"/>
    </w:p>
    <w:p>
      <w:pPr>
        <w:pStyle w:val="Heading2"/>
        <w:pBdr>
          <w:bottom w:val="single" w:sz="12" w:space="0" w:color="228B22"/>
        </w:pBdr>
        <w:spacing w:before="280" w:after="80"/>
        <w:rPr/>
      </w:pPr>
      <w:bookmarkStart w:id="535" w:name="__RefHeading___Toc28060_891076288"/>
      <w:bookmarkStart w:id="536" w:name="channel-isolation-1"/>
      <w:bookmarkEnd w:id="535"/>
      <w:r>
        <w:rPr>
          <w:rStyle w:val="SectionNumber"/>
          <w:b/>
          <w:color w:val="228B22"/>
          <w:sz w:val="28"/>
        </w:rPr>
        <w:t>19.5</w:t>
      </w:r>
      <w:r>
        <w:rPr>
          <w:b/>
          <w:color w:val="228B22"/>
          <w:sz w:val="28"/>
        </w:rPr>
        <w:tab/>
        <w:t>Channel Isolation</w:t>
      </w:r>
    </w:p>
    <w:p>
      <w:pPr>
        <w:pStyle w:val="Heading3"/>
        <w:spacing w:before="200" w:after="80"/>
        <w:rPr/>
      </w:pPr>
      <w:bookmarkStart w:id="537" w:name="__RefHeading___Toc28062_891076288"/>
      <w:bookmarkStart w:id="538" w:name="error-isolation"/>
      <w:bookmarkEnd w:id="537"/>
      <w:r>
        <w:rPr>
          <w:rStyle w:val="SectionNumber"/>
          <w:b/>
          <w:color w:val="404040"/>
          <w:sz w:val="24"/>
        </w:rPr>
        <w:t>19.5.1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4" name="Image51"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1" descr="Waveform 27"/>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39" w:name="error-isolation"/>
      <w:r>
        <w:rPr/>
        <w:t>Waveform 27</w:t>
      </w:r>
      <w:bookmarkEnd w:id="539"/>
    </w:p>
    <w:p>
      <w:pPr>
        <w:pStyle w:val="Heading3"/>
        <w:spacing w:before="200" w:after="80"/>
        <w:rPr/>
      </w:pPr>
      <w:bookmarkStart w:id="540" w:name="__RefHeading___Toc28064_891076288"/>
      <w:bookmarkStart w:id="541" w:name="per-channel-soft-reset"/>
      <w:bookmarkEnd w:id="540"/>
      <w:r>
        <w:rPr>
          <w:rStyle w:val="SectionNumber"/>
          <w:b/>
          <w:color w:val="404040"/>
          <w:sz w:val="24"/>
        </w:rPr>
        <w:t>19.5.2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5" name="Image52"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2" descr="Waveform 28"/>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42" w:name="channel-isolation-1"/>
      <w:bookmarkStart w:id="543" w:name="per-channel-soft-reset"/>
      <w:r>
        <w:rPr/>
        <w:t>Waveform 28</w:t>
      </w:r>
      <w:bookmarkEnd w:id="542"/>
      <w:bookmarkEnd w:id="543"/>
    </w:p>
    <w:p>
      <w:pPr>
        <w:pStyle w:val="Heading2"/>
        <w:pBdr>
          <w:bottom w:val="single" w:sz="12" w:space="0" w:color="228B22"/>
        </w:pBdr>
        <w:spacing w:before="280" w:after="80"/>
        <w:rPr/>
      </w:pPr>
      <w:bookmarkStart w:id="544" w:name="__RefHeading___Toc28066_891076288"/>
      <w:bookmarkStart w:id="545" w:name="use-case-examples"/>
      <w:bookmarkEnd w:id="544"/>
      <w:r>
        <w:rPr>
          <w:rStyle w:val="SectionNumber"/>
          <w:b/>
          <w:color w:val="228B22"/>
          <w:sz w:val="28"/>
        </w:rPr>
        <w:t>19.6</w:t>
      </w:r>
      <w:r>
        <w:rPr>
          <w:b/>
          <w:color w:val="228B22"/>
          <w:sz w:val="28"/>
        </w:rPr>
        <w:tab/>
        <w:t>Use Case Examples</w:t>
      </w:r>
    </w:p>
    <w:p>
      <w:pPr>
        <w:pStyle w:val="Heading3"/>
        <w:spacing w:before="200" w:after="80"/>
        <w:rPr/>
      </w:pPr>
      <w:bookmarkStart w:id="546" w:name="__RefHeading___Toc28068_891076288"/>
      <w:bookmarkEnd w:id="546"/>
      <w:r>
        <w:rPr>
          <w:rStyle w:val="SectionNumber"/>
          <w:b/>
          <w:color w:val="404040"/>
          <w:sz w:val="24"/>
        </w:rPr>
        <w:t>19.6.1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47" w:name="_Tab_66_Mixed_Traffic_Channe"/>
      <w:r>
        <w:rPr/>
        <w:t>Mixed Traffic Channel Assignment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48" w:name="mixed-traffic-pattern"/>
            <w:bookmarkEnd w:id="548"/>
          </w:p>
        </w:tc>
      </w:tr>
    </w:tbl>
    <w:p>
      <w:pPr>
        <w:pStyle w:val="Heading3"/>
        <w:spacing w:before="200" w:after="80"/>
        <w:rPr/>
      </w:pPr>
      <w:bookmarkStart w:id="549" w:name="__RefHeading___Toc28070_891076288"/>
      <w:bookmarkEnd w:id="549"/>
      <w:r>
        <w:rPr>
          <w:rStyle w:val="SectionNumber"/>
          <w:b/>
          <w:color w:val="404040"/>
          <w:sz w:val="24"/>
        </w:rPr>
        <w:t>19.6.2</w:t>
      </w:r>
      <w:r>
        <w:rPr>
          <w:b/>
          <w:color w:val="404040"/>
          <w:sz w:val="24"/>
        </w:rPr>
        <w:tab/>
        <w:t>Bidirectional Transfer</w:t>
      </w:r>
    </w:p>
    <w:p>
      <w:pPr>
        <w:pStyle w:val="FirstParagraph"/>
        <w:rPr/>
      </w:pPr>
      <w:r>
        <w:rPr>
          <w:sz w:val="20"/>
        </w:rPr>
        <w:t>Single network connection using paired channels:</w:t>
      </w:r>
    </w:p>
    <w:p>
      <w:pPr>
        <w:pStyle w:val="CaptionedFigure"/>
        <w:rPr/>
      </w:pPr>
      <w:r>
        <w:rPr/>
        <w:drawing>
          <wp:inline distT="0" distB="0" distL="0" distR="0">
            <wp:extent cx="5334000" cy="1891665"/>
            <wp:effectExtent l="0" t="0" r="0" b="0"/>
            <wp:docPr id="106" name="Image53" descr="Diagra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Diagram 25"/>
                    <pic:cNvPicPr>
                      <a:picLocks noChangeAspect="1" noChangeArrowheads="1"/>
                    </pic:cNvPicPr>
                  </pic:nvPicPr>
                  <pic:blipFill>
                    <a:blip r:embed="rId113"/>
                    <a:stretch>
                      <a:fillRect/>
                    </a:stretch>
                  </pic:blipFill>
                  <pic:spPr bwMode="auto">
                    <a:xfrm>
                      <a:off x="0" y="0"/>
                      <a:ext cx="5334000" cy="1891665"/>
                    </a:xfrm>
                    <a:prstGeom prst="rect">
                      <a:avLst/>
                    </a:prstGeom>
                  </pic:spPr>
                </pic:pic>
              </a:graphicData>
            </a:graphic>
          </wp:inline>
        </w:drawing>
      </w:r>
    </w:p>
    <w:p>
      <w:pPr>
        <w:pStyle w:val="ImageCaption"/>
        <w:rPr/>
      </w:pPr>
      <w:r>
        <w:rPr/>
        <w:t>Diagram 25</w:t>
      </w:r>
    </w:p>
    <w:p>
      <w:pPr>
        <w:pStyle w:val="Heading3"/>
        <w:spacing w:before="200" w:after="80"/>
        <w:rPr/>
      </w:pPr>
      <w:bookmarkStart w:id="550" w:name="__RefHeading___Toc28072_891076288"/>
      <w:bookmarkStart w:id="551" w:name="load-balancing"/>
      <w:bookmarkEnd w:id="550"/>
      <w:r>
        <w:rPr>
          <w:rStyle w:val="SectionNumber"/>
          <w:b/>
          <w:color w:val="404040"/>
          <w:sz w:val="24"/>
        </w:rPr>
        <w:t>19.6.3</w:t>
      </w:r>
      <w:r>
        <w:rPr>
          <w:b/>
          <w:color w:val="404040"/>
          <w:sz w:val="24"/>
        </w:rPr>
        <w:tab/>
        <w:t>Load Balancing</w:t>
      </w:r>
    </w:p>
    <w:p>
      <w:pPr>
        <w:pStyle w:val="FirstParagraph"/>
        <w:rPr/>
      </w:pPr>
      <w:r>
        <w:rPr>
          <w:sz w:val="20"/>
        </w:rPr>
        <w:t>Multiple channels processing same traffic type:</w:t>
      </w:r>
    </w:p>
    <w:p>
      <w:pPr>
        <w:pStyle w:val="CaptionedFigure"/>
        <w:rPr/>
      </w:pPr>
      <w:r>
        <w:rPr/>
        <w:drawing>
          <wp:inline distT="0" distB="0" distL="0" distR="0">
            <wp:extent cx="5334000" cy="2792095"/>
            <wp:effectExtent l="0" t="0" r="0" b="0"/>
            <wp:docPr id="107" name="Image54" descr="Diagra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 descr="Diagram 26"/>
                    <pic:cNvPicPr>
                      <a:picLocks noChangeAspect="1" noChangeArrowheads="1"/>
                    </pic:cNvPicPr>
                  </pic:nvPicPr>
                  <pic:blipFill>
                    <a:blip r:embed="rId114"/>
                    <a:stretch>
                      <a:fillRect/>
                    </a:stretch>
                  </pic:blipFill>
                  <pic:spPr bwMode="auto">
                    <a:xfrm>
                      <a:off x="0" y="0"/>
                      <a:ext cx="5334000" cy="2792095"/>
                    </a:xfrm>
                    <a:prstGeom prst="rect">
                      <a:avLst/>
                    </a:prstGeom>
                  </pic:spPr>
                </pic:pic>
              </a:graphicData>
            </a:graphic>
          </wp:inline>
        </w:drawing>
      </w:r>
    </w:p>
    <w:p>
      <w:pPr>
        <w:pStyle w:val="ImageCaption"/>
        <w:rPr/>
      </w:pPr>
      <w:bookmarkStart w:id="552" w:name="use-case-examples"/>
      <w:bookmarkStart w:id="553" w:name="load-balancing"/>
      <w:r>
        <w:rPr/>
        <w:t>Diagram 26</w:t>
      </w:r>
      <w:bookmarkEnd w:id="552"/>
      <w:bookmarkEnd w:id="553"/>
    </w:p>
    <w:p>
      <w:pPr>
        <w:pStyle w:val="Heading2"/>
        <w:pBdr>
          <w:bottom w:val="single" w:sz="12" w:space="0" w:color="228B22"/>
        </w:pBdr>
        <w:spacing w:before="280" w:after="80"/>
        <w:rPr/>
      </w:pPr>
      <w:bookmarkStart w:id="554" w:name="__RefHeading___Toc28074_891076288"/>
      <w:bookmarkEnd w:id="554"/>
      <w:r>
        <w:rPr>
          <w:rStyle w:val="SectionNumber"/>
          <w:b/>
          <w:color w:val="228B22"/>
          <w:sz w:val="28"/>
        </w:rPr>
        <w:t>19.7</w:t>
      </w:r>
      <w:r>
        <w:rPr>
          <w:b/>
          <w:color w:val="228B22"/>
          <w:sz w:val="28"/>
        </w:rPr>
        <w:tab/>
        <w:t>Performance Considerations</w:t>
      </w:r>
    </w:p>
    <w:p>
      <w:pPr>
        <w:pStyle w:val="Heading3"/>
        <w:spacing w:before="200" w:after="80"/>
        <w:rPr/>
      </w:pPr>
      <w:bookmarkStart w:id="555" w:name="__RefHeading___Toc28076_891076288"/>
      <w:bookmarkStart w:id="556" w:name="bandwidth-sharing"/>
      <w:bookmarkEnd w:id="555"/>
      <w:r>
        <w:rPr>
          <w:rStyle w:val="SectionNumber"/>
          <w:b/>
          <w:color w:val="404040"/>
          <w:sz w:val="24"/>
        </w:rPr>
        <w:t>19.7.1</w:t>
      </w:r>
      <w:r>
        <w:rPr>
          <w:b/>
          <w:color w:val="404040"/>
          <w:sz w:val="24"/>
        </w:rPr>
        <w:tab/>
        <w:t>Bandwidth Sharing</w:t>
      </w:r>
    </w:p>
    <w:p>
      <w:pPr>
        <w:pStyle w:val="TableCaption"/>
        <w:rPr/>
      </w:pPr>
      <w:bookmarkStart w:id="557" w:name="_Tab_67_Bandwidth_Distributi"/>
      <w:r>
        <w:rPr/>
        <w:t>Bandwidth Distribution</w:t>
      </w:r>
      <w:bookmarkEnd w:id="5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56"/>
    </w:p>
    <w:p>
      <w:pPr>
        <w:pStyle w:val="Heading3"/>
        <w:spacing w:before="200" w:after="80"/>
        <w:rPr/>
      </w:pPr>
      <w:bookmarkStart w:id="558" w:name="__RefHeading___Toc28078_891076288"/>
      <w:bookmarkEnd w:id="558"/>
      <w:r>
        <w:rPr>
          <w:rStyle w:val="SectionNumber"/>
          <w:b/>
          <w:color w:val="404040"/>
          <w:sz w:val="24"/>
        </w:rPr>
        <w:t>19.7.2</w:t>
      </w:r>
      <w:r>
        <w:rPr>
          <w:b/>
          <w:color w:val="404040"/>
          <w:sz w:val="24"/>
        </w:rPr>
        <w:tab/>
        <w:t>Latency Impact</w:t>
      </w:r>
    </w:p>
    <w:p>
      <w:pPr>
        <w:pStyle w:val="FirstParagraph"/>
        <w:rPr/>
      </w:pPr>
      <w:r>
        <w:rPr>
          <w:sz w:val="20"/>
        </w:rPr>
        <w:t>Multi-channel operation adds arbitration latency:</w:t>
      </w:r>
    </w:p>
    <w:p>
      <w:pPr>
        <w:pStyle w:val="TableCaption"/>
        <w:rPr/>
      </w:pPr>
      <w:bookmarkStart w:id="559" w:name="_Tab_68_Arbitration_Latency"/>
      <w:r>
        <w:rPr/>
        <w:t>Arbitration Latency</w:t>
      </w:r>
      <w:bookmarkEnd w:id="5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60" w:name="performance-considerations-2"/>
            <w:bookmarkStart w:id="561" w:name="latency-impact"/>
            <w:bookmarkEnd w:id="560"/>
            <w:bookmarkEnd w:id="561"/>
          </w:p>
        </w:tc>
      </w:tr>
    </w:tbl>
    <w:p>
      <w:pPr>
        <w:pStyle w:val="Heading2"/>
        <w:pBdr>
          <w:bottom w:val="single" w:sz="12" w:space="0" w:color="228B22"/>
        </w:pBdr>
        <w:spacing w:before="280" w:after="80"/>
        <w:rPr/>
      </w:pPr>
      <w:bookmarkStart w:id="562" w:name="__RefHeading___Toc28080_891076288"/>
      <w:bookmarkEnd w:id="562"/>
      <w:r>
        <w:rPr>
          <w:rStyle w:val="SectionNumber"/>
          <w:b/>
          <w:color w:val="228B22"/>
          <w:sz w:val="28"/>
        </w:rPr>
        <w:t>19.8</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08" name="Image55"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 descr="Waveform 29"/>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use-case-multi-channel-opera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1"/>
        <w:shd w:val="clear" w:color="auto" w:fill="404040"/>
        <w:spacing w:before="360" w:after="120"/>
        <w:rPr/>
      </w:pPr>
      <w:bookmarkStart w:id="564" w:name="__RefHeading___Toc28082_891076288"/>
      <w:bookmarkStart w:id="565" w:name="descriptor-format"/>
      <w:bookmarkEnd w:id="564"/>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66" w:name="__RefHeading___Toc28084_891076288"/>
      <w:bookmarkStart w:id="567" w:name="overview-9"/>
      <w:bookmarkEnd w:id="566"/>
      <w:r>
        <w:rPr>
          <w:rStyle w:val="SectionNumber"/>
          <w:b/>
          <w:color w:val="228B22"/>
          <w:sz w:val="28"/>
        </w:rPr>
        <w:t>20.1</w:t>
      </w:r>
      <w:r>
        <w:rPr>
          <w:b/>
          <w:color w:val="228B22"/>
          <w:sz w:val="28"/>
        </w:rPr>
        <w:tab/>
        <w:t>Overview</w:t>
      </w:r>
    </w:p>
    <w:p>
      <w:pPr>
        <w:pStyle w:val="FirstParagraph"/>
        <w:rPr/>
      </w:pPr>
      <w:bookmarkStart w:id="568" w:name="overview-9"/>
      <w:r>
        <w:rPr>
          <w:sz w:val="20"/>
        </w:rPr>
        <w:t>RAPIDS Beats uses 256-bit (32-byte) descriptors to define DMA transfers. Descriptors are stored in system memory and fetched by the Descriptor Engine when a channel is kicked.</w:t>
      </w:r>
      <w:bookmarkEnd w:id="568"/>
    </w:p>
    <w:p>
      <w:pPr>
        <w:pStyle w:val="Heading2"/>
        <w:pBdr>
          <w:bottom w:val="single" w:sz="12" w:space="0" w:color="228B22"/>
        </w:pBdr>
        <w:spacing w:before="280" w:after="80"/>
        <w:rPr/>
      </w:pPr>
      <w:bookmarkStart w:id="569" w:name="__RefHeading___Toc28086_891076288"/>
      <w:bookmarkStart w:id="570" w:name="descriptor-layout"/>
      <w:bookmarkEnd w:id="569"/>
      <w:r>
        <w:rPr>
          <w:rStyle w:val="SectionNumber"/>
          <w:b/>
          <w:color w:val="228B22"/>
          <w:sz w:val="28"/>
        </w:rPr>
        <w:t>20.2</w:t>
      </w:r>
      <w:r>
        <w:rPr>
          <w:b/>
          <w:color w:val="228B22"/>
          <w:sz w:val="28"/>
        </w:rPr>
        <w:tab/>
        <w:t>Descriptor Layout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Format</w:t>
            </w:r>
          </w:p>
        </w:tc>
      </w:tr>
    </w:tbl>
    <w:p>
      <w:pPr>
        <w:pStyle w:val="ImageCaption"/>
        <w:rPr/>
      </w:pPr>
      <w:r>
        <w:rPr/>
        <w:t>Descriptor Format</w:t>
      </w:r>
    </w:p>
    <w:p>
      <w:pPr>
        <w:pStyle w:val="BodyText"/>
        <w:rPr/>
      </w:pPr>
      <w:r>
        <w:rPr>
          <w:b/>
          <w:bCs/>
          <w:sz w:val="20"/>
        </w:rPr>
        <w:t>Source:</w:t>
      </w:r>
      <w:r>
        <w:rPr>
          <w:sz w:val="20"/>
        </w:rPr>
        <w:t xml:space="preserve"> </w:t>
      </w:r>
      <w:hyperlink r:id="rId117">
        <w:r>
          <w:rPr>
            <w:rStyle w:val="Hyperlink"/>
          </w:rPr>
          <w:t>13_descriptor_format.mmd</w:t>
        </w:r>
      </w:hyperlink>
    </w:p>
    <w:p>
      <w:pPr>
        <w:pStyle w:val="Heading3"/>
        <w:spacing w:before="200" w:after="80"/>
        <w:rPr/>
      </w:pPr>
      <w:bookmarkStart w:id="571" w:name="__RefHeading___Toc28088_891076288"/>
      <w:bookmarkStart w:id="572" w:name="bit-structure"/>
      <w:bookmarkEnd w:id="571"/>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        last              1       Last descriptor in chain</w:t>
      </w:r>
      <w:r>
        <w:rPr/>
        <w:br/>
      </w:r>
      <w:r>
        <w:rPr>
          <w:rStyle w:val="VerbatimChar"/>
        </w:rPr>
        <w:t>[254]        irq_en            1       Generate interrupt on completion</w:t>
      </w:r>
      <w:r>
        <w:rPr/>
        <w:br/>
      </w:r>
      <w:r>
        <w:rPr>
          <w:rStyle w:val="VerbatimChar"/>
        </w:rPr>
        <w:t>[253:252]    reserved          2       Reserved (write 0)</w:t>
      </w:r>
      <w:r>
        <w:rPr/>
        <w:br/>
      </w:r>
      <w:r>
        <w:rPr>
          <w:rStyle w:val="VerbatimChar"/>
        </w:rPr>
        <w:t>[251:248]    direction         4       Transfer direction</w:t>
      </w:r>
      <w:r>
        <w:rPr/>
        <w:br/>
      </w:r>
      <w:r>
        <w:rPr>
          <w:rStyle w:val="VerbatimChar"/>
        </w:rPr>
        <w:t>[247:240]    reserved          8       Reserved (write 0)</w:t>
      </w:r>
      <w:r>
        <w:rPr/>
        <w:br/>
      </w:r>
      <w:r>
        <w:rPr>
          <w:rStyle w:val="VerbatimChar"/>
        </w:rPr>
        <w:t>[239:224]    transfer_length   16      Transfer length in beats</w:t>
      </w:r>
      <w:r>
        <w:rPr/>
        <w:br/>
      </w:r>
      <w:r>
        <w:rPr>
          <w:rStyle w:val="VerbatimChar"/>
        </w:rPr>
        <w:t>[223:192]    reserved          32      Reserved (write 0)</w:t>
      </w:r>
      <w:r>
        <w:rPr/>
        <w:br/>
      </w:r>
      <w:r>
        <w:rPr>
          <w:rStyle w:val="VerbatimChar"/>
        </w:rPr>
        <w:t>[191:128]    next_ptr          64      Pointer to next descriptor</w:t>
      </w:r>
      <w:r>
        <w:rPr/>
        <w:br/>
      </w:r>
      <w:r>
        <w:rPr>
          <w:rStyle w:val="VerbatimChar"/>
        </w:rPr>
        <w:t>[127:64]     dest_addr         64      Destination address (sink) or source address</w:t>
      </w:r>
      <w:r>
        <w:rPr/>
        <w:br/>
      </w:r>
      <w:r>
        <w:rPr>
          <w:rStyle w:val="VerbatimChar"/>
        </w:rPr>
        <w:t>[63:0]       src_addr          64      Source address (source path) or buffer addr</w:t>
      </w:r>
    </w:p>
    <w:p>
      <w:pPr>
        <w:pStyle w:val="CaptionedFigure"/>
        <w:rPr/>
      </w:pPr>
      <w:r>
        <w:rPr/>
        <w:drawing>
          <wp:inline distT="0" distB="0" distL="0" distR="0">
            <wp:extent cx="5334000" cy="7864475"/>
            <wp:effectExtent l="0" t="0" r="0" b="0"/>
            <wp:docPr id="111" name="Image56"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Visual Layout"/>
                    <pic:cNvPicPr>
                      <a:picLocks noChangeAspect="1" noChangeArrowheads="1"/>
                    </pic:cNvPicPr>
                  </pic:nvPicPr>
                  <pic:blipFill>
                    <a:blip r:embed="rId118"/>
                    <a:stretch>
                      <a:fillRect/>
                    </a:stretch>
                  </pic:blipFill>
                  <pic:spPr bwMode="auto">
                    <a:xfrm>
                      <a:off x="0" y="0"/>
                      <a:ext cx="5334000" cy="7864475"/>
                    </a:xfrm>
                    <a:prstGeom prst="rect">
                      <a:avLst/>
                    </a:prstGeom>
                  </pic:spPr>
                </pic:pic>
              </a:graphicData>
            </a:graphic>
          </wp:inline>
        </w:drawing>
      </w:r>
    </w:p>
    <w:p>
      <w:pPr>
        <w:pStyle w:val="ImageCaption"/>
        <w:rPr/>
      </w:pPr>
      <w:bookmarkStart w:id="573" w:name="descriptor-layout"/>
      <w:bookmarkStart w:id="574" w:name="bit-structure"/>
      <w:r>
        <w:rPr/>
        <w:t>Visual Layout</w:t>
      </w:r>
      <w:bookmarkEnd w:id="573"/>
      <w:bookmarkEnd w:id="574"/>
    </w:p>
    <w:p>
      <w:pPr>
        <w:pStyle w:val="Heading2"/>
        <w:pBdr>
          <w:bottom w:val="single" w:sz="12" w:space="0" w:color="228B22"/>
        </w:pBdr>
        <w:spacing w:before="280" w:after="80"/>
        <w:rPr/>
      </w:pPr>
      <w:bookmarkStart w:id="575" w:name="__RefHeading___Toc28090_891076288"/>
      <w:bookmarkStart w:id="576" w:name="field-descriptions"/>
      <w:bookmarkEnd w:id="575"/>
      <w:r>
        <w:rPr>
          <w:rStyle w:val="SectionNumber"/>
          <w:b/>
          <w:color w:val="228B22"/>
          <w:sz w:val="28"/>
        </w:rPr>
        <w:t>20.3</w:t>
      </w:r>
      <w:r>
        <w:rPr>
          <w:b/>
          <w:color w:val="228B22"/>
          <w:sz w:val="28"/>
        </w:rPr>
        <w:tab/>
        <w:t>Field Descriptions</w:t>
      </w:r>
    </w:p>
    <w:p>
      <w:pPr>
        <w:pStyle w:val="Heading3"/>
        <w:spacing w:before="200" w:after="80"/>
        <w:rPr/>
      </w:pPr>
      <w:bookmarkStart w:id="577" w:name="__RefHeading___Toc28092_891076288"/>
      <w:bookmarkEnd w:id="577"/>
      <w:r>
        <w:rPr>
          <w:rStyle w:val="SectionNumber"/>
          <w:b/>
          <w:color w:val="404040"/>
          <w:sz w:val="24"/>
        </w:rPr>
        <w:t>20.3.1</w:t>
      </w:r>
      <w:r>
        <w:rPr>
          <w:b/>
          <w:color w:val="404040"/>
          <w:sz w:val="24"/>
        </w:rPr>
        <w:tab/>
        <w:t>Control Field [255:248]</w:t>
      </w:r>
    </w:p>
    <w:p>
      <w:pPr>
        <w:pStyle w:val="TableCaption"/>
        <w:rPr/>
      </w:pPr>
      <w:bookmarkStart w:id="578" w:name="_Tab_69_Control_Field_Bits"/>
      <w:r>
        <w:rPr/>
        <w:t>Control Field Bits</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last descriptor in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completion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253:252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251:248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direction encoding</w:t>
            </w:r>
            <w:bookmarkStart w:id="579" w:name="control-field-255248"/>
            <w:bookmarkEnd w:id="579"/>
          </w:p>
        </w:tc>
      </w:tr>
    </w:tbl>
    <w:p>
      <w:pPr>
        <w:pStyle w:val="Heading3"/>
        <w:spacing w:before="200" w:after="80"/>
        <w:rPr/>
      </w:pPr>
      <w:bookmarkStart w:id="580" w:name="__RefHeading___Toc28094_891076288"/>
      <w:bookmarkEnd w:id="580"/>
      <w:r>
        <w:rPr>
          <w:rStyle w:val="SectionNumber"/>
          <w:b/>
          <w:color w:val="404040"/>
          <w:sz w:val="24"/>
        </w:rPr>
        <w:t>20.3.2</w:t>
      </w:r>
      <w:r>
        <w:rPr>
          <w:b/>
          <w:color w:val="404040"/>
          <w:sz w:val="24"/>
        </w:rPr>
        <w:tab/>
        <w:t>Direction Encoding</w:t>
      </w:r>
    </w:p>
    <w:p>
      <w:pPr>
        <w:pStyle w:val="TableCaption"/>
        <w:rPr/>
      </w:pPr>
      <w:bookmarkStart w:id="581" w:name="_Tab_70_Direction_Field_Enco"/>
      <w:r>
        <w:rPr/>
        <w:t>Direction Field Encoding</w:t>
      </w:r>
      <w:bookmarkEnd w:id="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 (AXIS slave to AXI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 (AXI read to AXIS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Heading3"/>
        <w:spacing w:before="200" w:after="80"/>
        <w:rPr/>
      </w:pPr>
      <w:bookmarkStart w:id="582" w:name="__RefHeading___Toc28096_891076288"/>
      <w:bookmarkEnd w:id="582"/>
      <w:r>
        <w:rPr>
          <w:rStyle w:val="SectionNumber"/>
          <w:b/>
          <w:color w:val="404040"/>
          <w:sz w:val="24"/>
        </w:rPr>
        <w:t>20.3.3</w:t>
      </w:r>
      <w:r>
        <w:rPr>
          <w:b/>
          <w:color w:val="404040"/>
          <w:sz w:val="24"/>
        </w:rPr>
        <w:tab/>
        <w:t>Transfer Length [239:224]</w:t>
      </w:r>
    </w:p>
    <w:p>
      <w:pPr>
        <w:pStyle w:val="Compact"/>
        <w:numPr>
          <w:ilvl w:val="0"/>
          <w:numId w:val="165"/>
        </w:numPr>
        <w:rPr/>
      </w:pPr>
      <w:r>
        <w:rPr/>
        <w:t>16-bit field specifying transfer size in beats</w:t>
      </w:r>
    </w:p>
    <w:p>
      <w:pPr>
        <w:pStyle w:val="Compact"/>
        <w:numPr>
          <w:ilvl w:val="0"/>
          <w:numId w:val="166"/>
        </w:numPr>
        <w:rPr/>
      </w:pPr>
      <w:r>
        <w:rPr/>
        <w:t>1 beat = DATA_WIDTH bits (default 512 bits = 64 bytes)</w:t>
      </w:r>
    </w:p>
    <w:p>
      <w:pPr>
        <w:pStyle w:val="Compact"/>
        <w:numPr>
          <w:ilvl w:val="0"/>
          <w:numId w:val="167"/>
        </w:numPr>
        <w:rPr/>
      </w:pPr>
      <w:r>
        <w:rPr/>
        <w:t>Maximum transfer: 65,535 beats (4 MB at 64 bytes/beat)</w:t>
      </w:r>
    </w:p>
    <w:p>
      <w:pPr>
        <w:pStyle w:val="Compact"/>
        <w:numPr>
          <w:ilvl w:val="0"/>
          <w:numId w:val="168"/>
        </w:numPr>
        <w:rPr/>
      </w:pPr>
      <w:r>
        <w:rPr/>
        <w:t>Length of 0 is reserved (no operation)</w:t>
      </w:r>
    </w:p>
    <w:p>
      <w:pPr>
        <w:pStyle w:val="Heading3"/>
        <w:spacing w:before="200" w:after="80"/>
        <w:rPr/>
      </w:pPr>
      <w:bookmarkStart w:id="583" w:name="__RefHeading___Toc28098_891076288"/>
      <w:bookmarkStart w:id="584" w:name="next-pointer-191128"/>
      <w:bookmarkEnd w:id="583"/>
      <w:r>
        <w:rPr>
          <w:rStyle w:val="SectionNumber"/>
          <w:b/>
          <w:color w:val="404040"/>
          <w:sz w:val="24"/>
        </w:rPr>
        <w:t>20.3.4</w:t>
      </w:r>
      <w:r>
        <w:rPr>
          <w:b/>
          <w:color w:val="404040"/>
          <w:sz w:val="24"/>
        </w:rPr>
        <w:tab/>
        <w:t>Next Pointer [191:128]</w:t>
      </w:r>
    </w:p>
    <w:p>
      <w:pPr>
        <w:pStyle w:val="Compact"/>
        <w:numPr>
          <w:ilvl w:val="0"/>
          <w:numId w:val="169"/>
        </w:numPr>
        <w:rPr/>
      </w:pPr>
      <w:r>
        <w:rPr/>
        <w:t>64-bit byte address of next descriptor</w:t>
      </w:r>
    </w:p>
    <w:p>
      <w:pPr>
        <w:pStyle w:val="Compact"/>
        <w:numPr>
          <w:ilvl w:val="0"/>
          <w:numId w:val="170"/>
        </w:numPr>
        <w:rPr/>
      </w:pPr>
      <w:r>
        <w:rPr/>
        <w:t>Must be 32-byte aligned (bits [4:0] ignored)</w:t>
      </w:r>
    </w:p>
    <w:p>
      <w:pPr>
        <w:pStyle w:val="Compact"/>
        <w:numPr>
          <w:ilvl w:val="0"/>
          <w:numId w:val="171"/>
        </w:numPr>
        <w:rPr/>
      </w:pPr>
      <w:r>
        <w:rPr/>
        <w:t xml:space="preserve">Value of 0 terminates chain (regardless of </w:t>
      </w:r>
      <w:r>
        <w:rPr>
          <w:rStyle w:val="VerbatimChar"/>
        </w:rPr>
        <w:t>last</w:t>
      </w:r>
      <w:r>
        <w:rPr/>
        <w:t xml:space="preserve"> bit)</w:t>
      </w:r>
      <w:bookmarkEnd w:id="584"/>
    </w:p>
    <w:p>
      <w:pPr>
        <w:pStyle w:val="Heading3"/>
        <w:spacing w:before="200" w:after="80"/>
        <w:rPr/>
      </w:pPr>
      <w:bookmarkStart w:id="585" w:name="__RefHeading___Toc28100_891076288"/>
      <w:bookmarkStart w:id="586" w:name="address-fields-1270"/>
      <w:bookmarkEnd w:id="585"/>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dest_addr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dest_addr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587" w:name="field-descriptions"/>
      <w:bookmarkStart w:id="588" w:name="address-fields-1270"/>
      <w:r>
        <w:rPr>
          <w:sz w:val="20"/>
        </w:rPr>
        <w:t>: Address Field Usage</w:t>
      </w:r>
      <w:bookmarkEnd w:id="587"/>
      <w:bookmarkEnd w:id="588"/>
    </w:p>
    <w:p>
      <w:pPr>
        <w:pStyle w:val="Heading2"/>
        <w:pBdr>
          <w:bottom w:val="single" w:sz="12" w:space="0" w:color="228B22"/>
        </w:pBdr>
        <w:spacing w:before="280" w:after="80"/>
        <w:rPr/>
      </w:pPr>
      <w:bookmarkStart w:id="589" w:name="__RefHeading___Toc28102_891076288"/>
      <w:bookmarkStart w:id="590" w:name="Xd47f77c6bbf8865b4168ea380cf74c4c8db5515"/>
      <w:bookmarkEnd w:id="589"/>
      <w:r>
        <w:rPr>
          <w:rStyle w:val="SectionNumber"/>
          <w:b/>
          <w:color w:val="228B22"/>
          <w:sz w:val="28"/>
        </w:rPr>
        <w:t>20.4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591"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591"/>
    </w:p>
    <w:p>
      <w:pPr>
        <w:pStyle w:val="Heading2"/>
        <w:pBdr>
          <w:bottom w:val="single" w:sz="12" w:space="0" w:color="228B22"/>
        </w:pBdr>
        <w:spacing w:before="280" w:after="80"/>
        <w:rPr/>
      </w:pPr>
      <w:bookmarkStart w:id="592" w:name="__RefHeading___Toc28104_891076288"/>
      <w:bookmarkStart w:id="593" w:name="descriptor-fetch-timing"/>
      <w:bookmarkEnd w:id="592"/>
      <w:r>
        <w:rPr>
          <w:rStyle w:val="SectionNumber"/>
          <w:b/>
          <w:color w:val="228B22"/>
          <w:sz w:val="28"/>
        </w:rPr>
        <w:t>20.5</w:t>
      </w:r>
      <w:r>
        <w:rPr>
          <w:b/>
          <w:color w:val="228B22"/>
          <w:sz w:val="28"/>
        </w:rPr>
        <w:tab/>
        <w:t>Descriptor Fetch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w:t>
            </w:r>
          </w:p>
        </w:tc>
      </w:tr>
    </w:tbl>
    <w:p>
      <w:pPr>
        <w:pStyle w:val="ImageCaption"/>
        <w:rPr/>
      </w:pPr>
      <w:r>
        <w:rPr/>
        <w:t>Descriptor Fetch</w:t>
      </w:r>
    </w:p>
    <w:p>
      <w:pPr>
        <w:pStyle w:val="BodyText"/>
        <w:rPr/>
      </w:pPr>
      <w:r>
        <w:rPr>
          <w:b/>
          <w:bCs/>
          <w:sz w:val="20"/>
        </w:rPr>
        <w:t>Source:</w:t>
      </w:r>
      <w:r>
        <w:rPr>
          <w:sz w:val="20"/>
        </w:rPr>
        <w:t xml:space="preserve"> </w:t>
      </w:r>
      <w:hyperlink r:id="rId119">
        <w:r>
          <w:rPr>
            <w:rStyle w:val="Hyperlink"/>
          </w:rPr>
          <w:t>descriptor_fetch.json</w:t>
        </w:r>
      </w:hyperlink>
    </w:p>
    <w:p>
      <w:pPr>
        <w:pStyle w:val="CaptionedFigure"/>
        <w:rPr/>
      </w:pPr>
      <w:r>
        <w:rPr/>
        <w:drawing>
          <wp:inline distT="0" distB="0" distL="0" distR="0">
            <wp:extent cx="5334000" cy="2965450"/>
            <wp:effectExtent l="0" t="0" r="0" b="0"/>
            <wp:docPr id="112" name="Image57" descr="Wavefor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Waveform 30"/>
                    <pic:cNvPicPr>
                      <a:picLocks noChangeAspect="1" noChangeArrowheads="1"/>
                    </pic:cNvPicPr>
                  </pic:nvPicPr>
                  <pic:blipFill>
                    <a:blip r:embed="rId120">
                      <a:extLst>
                        <a:ext uri="{96DAC541-7B7A-43D3-8B79-37D633B846F1}">
                          <asvg:svgBlip xmlns:asvg="http://schemas.microsoft.com/office/drawing/2016/SVG/main" r:embed="rId121"/>
                        </a:ext>
                      </a:extLst>
                    </a:blip>
                    <a:stretch>
                      <a:fillRect/>
                    </a:stretch>
                  </pic:blipFill>
                  <pic:spPr bwMode="auto">
                    <a:xfrm>
                      <a:off x="0" y="0"/>
                      <a:ext cx="5334000" cy="2965450"/>
                    </a:xfrm>
                    <a:prstGeom prst="rect">
                      <a:avLst/>
                    </a:prstGeom>
                  </pic:spPr>
                </pic:pic>
              </a:graphicData>
            </a:graphic>
          </wp:inline>
        </w:drawing>
      </w:r>
    </w:p>
    <w:p>
      <w:pPr>
        <w:pStyle w:val="ImageCaption"/>
        <w:rPr/>
      </w:pPr>
      <w:bookmarkStart w:id="594" w:name="descriptor-fetch-timing"/>
      <w:r>
        <w:rPr/>
        <w:t>Waveform 30</w:t>
      </w:r>
      <w:bookmarkEnd w:id="594"/>
    </w:p>
    <w:p>
      <w:pPr>
        <w:pStyle w:val="Heading2"/>
        <w:pBdr>
          <w:bottom w:val="single" w:sz="12" w:space="0" w:color="228B22"/>
        </w:pBdr>
        <w:spacing w:before="280" w:after="80"/>
        <w:rPr/>
      </w:pPr>
      <w:bookmarkStart w:id="595" w:name="__RefHeading___Toc28106_891076288"/>
      <w:bookmarkStart w:id="596" w:name="alignment-requirements"/>
      <w:bookmarkEnd w:id="595"/>
      <w:r>
        <w:rPr>
          <w:rStyle w:val="SectionNumber"/>
          <w:b/>
          <w:color w:val="228B22"/>
          <w:sz w:val="28"/>
        </w:rPr>
        <w:t>20.6</w:t>
      </w:r>
      <w:r>
        <w:rPr>
          <w:b/>
          <w:color w:val="228B22"/>
          <w:sz w:val="28"/>
        </w:rPr>
        <w:tab/>
        <w:t>Alignment Requirements</w:t>
      </w:r>
    </w:p>
    <w:p>
      <w:pPr>
        <w:pStyle w:val="TableCaption"/>
        <w:rPr/>
      </w:pPr>
      <w:bookmarkStart w:id="597" w:name="_Tab_71_Address_Alignment_Re"/>
      <w:r>
        <w:rPr/>
        <w:t>Address Alignment Requirements</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596"/>
    </w:p>
    <w:p>
      <w:pPr>
        <w:pStyle w:val="Heading2"/>
        <w:pBdr>
          <w:bottom w:val="single" w:sz="12" w:space="0" w:color="228B22"/>
        </w:pBdr>
        <w:spacing w:before="280" w:after="80"/>
        <w:rPr/>
      </w:pPr>
      <w:bookmarkStart w:id="598" w:name="__RefHeading___Toc28108_891076288"/>
      <w:bookmarkStart w:id="599" w:name="descriptor-examples"/>
      <w:bookmarkEnd w:id="598"/>
      <w:r>
        <w:rPr>
          <w:rStyle w:val="SectionNumber"/>
          <w:b/>
          <w:color w:val="228B22"/>
          <w:sz w:val="28"/>
        </w:rPr>
        <w:t>20.7</w:t>
      </w:r>
      <w:r>
        <w:rPr>
          <w:b/>
          <w:color w:val="228B22"/>
          <w:sz w:val="28"/>
        </w:rPr>
        <w:tab/>
        <w:t>Descriptor Examples</w:t>
      </w:r>
    </w:p>
    <w:p>
      <w:pPr>
        <w:pStyle w:val="Heading3"/>
        <w:spacing w:before="200" w:after="80"/>
        <w:rPr/>
      </w:pPr>
      <w:bookmarkStart w:id="600" w:name="__RefHeading___Toc28110_891076288"/>
      <w:bookmarkStart w:id="601" w:name="sink-descriptor-network-to-memory"/>
      <w:bookmarkEnd w:id="600"/>
      <w:r>
        <w:rPr>
          <w:rStyle w:val="SectionNumber"/>
          <w:b/>
          <w:color w:val="404040"/>
          <w:sz w:val="24"/>
        </w:rPr>
        <w:t>20.7.1</w:t>
      </w:r>
      <w:r>
        <w:rPr>
          <w:b/>
          <w:color w:val="404040"/>
          <w:sz w:val="24"/>
        </w:rPr>
        <w:tab/>
        <w:t>Sink Descriptor (Network to Memory)</w:t>
      </w:r>
    </w:p>
    <w:p>
      <w:pPr>
        <w:pStyle w:val="SourceCode"/>
        <w:rPr/>
      </w:pPr>
      <w:r>
        <w:rPr>
          <w:rStyle w:val="VerbatimChar"/>
        </w:rPr>
        <w:t>Hex representation (LSB to MSB):</w:t>
      </w:r>
      <w:r>
        <w:rPr/>
        <w:br/>
      </w:r>
      <w:r>
        <w:rPr>
          <w:rStyle w:val="VerbatimChar"/>
        </w:rPr>
        <w:t>[63:0]    = 0x0000_0000_0000_0000  // src_addr (unused)</w:t>
      </w:r>
      <w:r>
        <w:rPr/>
        <w:br/>
      </w:r>
      <w:r>
        <w:rPr>
          <w:rStyle w:val="VerbatimChar"/>
        </w:rPr>
        <w:t>[127:64]  = 0x0000_0001_0000_0000  // dest_addr = 0x1_0000_0000</w:t>
      </w:r>
      <w:r>
        <w:rPr/>
        <w:br/>
      </w:r>
      <w:r>
        <w:rPr>
          <w:rStyle w:val="VerbatimChar"/>
        </w:rPr>
        <w:t>[191:128] = 0x0000_0000_0000_2000  // next_ptr = 0x2000</w:t>
      </w:r>
      <w:r>
        <w:rPr/>
        <w:br/>
      </w:r>
      <w:r>
        <w:rPr>
          <w:rStyle w:val="VerbatimChar"/>
        </w:rPr>
        <w:t>[255:192] = 0xC000_0100_0000_0000  // last=1, irq=1, dir=SINK, len=256</w:t>
      </w:r>
      <w:r>
        <w:rPr/>
        <w:br/>
        <w:br/>
      </w:r>
      <w:r>
        <w:rPr>
          <w:rStyle w:val="VerbatimChar"/>
        </w:rPr>
        <w:t>Binary control field:</w:t>
      </w:r>
      <w:r>
        <w:rPr/>
        <w:br/>
      </w:r>
      <w:r>
        <w:rPr>
          <w:rStyle w:val="VerbatimChar"/>
        </w:rPr>
        <w:t xml:space="preserve">  [255] = 1      // Last descriptor</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0000 // Direction = SINK</w:t>
      </w:r>
      <w:bookmarkEnd w:id="601"/>
    </w:p>
    <w:p>
      <w:pPr>
        <w:pStyle w:val="Heading3"/>
        <w:spacing w:before="200" w:after="80"/>
        <w:rPr/>
      </w:pPr>
      <w:bookmarkStart w:id="602" w:name="__RefHeading___Toc28112_891076288"/>
      <w:bookmarkStart w:id="603" w:name="source-descriptor-memory-to-network"/>
      <w:bookmarkEnd w:id="602"/>
      <w:r>
        <w:rPr>
          <w:rStyle w:val="SectionNumber"/>
          <w:b/>
          <w:color w:val="404040"/>
          <w:sz w:val="24"/>
        </w:rPr>
        <w:t>20.7.2</w:t>
      </w:r>
      <w:r>
        <w:rPr>
          <w:b/>
          <w:color w:val="404040"/>
          <w:sz w:val="24"/>
        </w:rPr>
        <w:tab/>
        <w:t>Source Descriptor (Memory to Network)</w:t>
      </w:r>
    </w:p>
    <w:p>
      <w:pPr>
        <w:pStyle w:val="SourceCode"/>
        <w:rPr/>
      </w:pPr>
      <w:r>
        <w:rPr>
          <w:rStyle w:val="VerbatimChar"/>
        </w:rPr>
        <w:t>Hex representation (LSB to MSB):</w:t>
      </w:r>
      <w:r>
        <w:rPr/>
        <w:br/>
      </w:r>
      <w:r>
        <w:rPr>
          <w:rStyle w:val="VerbatimChar"/>
        </w:rPr>
        <w:t>[63:0]    = 0x0000_0002_0000_0000  // src_addr = 0x2_0000_0000</w:t>
      </w:r>
      <w:r>
        <w:rPr/>
        <w:br/>
      </w:r>
      <w:r>
        <w:rPr>
          <w:rStyle w:val="VerbatimChar"/>
        </w:rPr>
        <w:t>[127:64]  = 0x0000_0000_0000_0000  // dest_addr (unused)</w:t>
      </w:r>
      <w:r>
        <w:rPr/>
        <w:br/>
      </w:r>
      <w:r>
        <w:rPr>
          <w:rStyle w:val="VerbatimChar"/>
        </w:rPr>
        <w:t>[191:128] = 0x0000_0000_0000_0000  // next_ptr = 0 (last)</w:t>
      </w:r>
      <w:r>
        <w:rPr/>
        <w:br/>
      </w:r>
      <w:r>
        <w:rPr>
          <w:rStyle w:val="VerbatimChar"/>
        </w:rPr>
        <w:t>[255:192] = 0x4001_0080_0000_0000  // last=0, irq=1, dir=SOURCE, len=128</w:t>
      </w:r>
      <w:r>
        <w:rPr/>
        <w:br/>
        <w:br/>
      </w:r>
      <w:r>
        <w:rPr>
          <w:rStyle w:val="VerbatimChar"/>
        </w:rPr>
        <w:t>Binary control field:</w:t>
      </w:r>
      <w:r>
        <w:rPr/>
        <w:br/>
      </w:r>
      <w:r>
        <w:rPr>
          <w:rStyle w:val="VerbatimChar"/>
        </w:rPr>
        <w:t xml:space="preserve">  [255] = 0      // Not last (but next_ptr=0 terminates)</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0001 // Direction = SOURCE</w:t>
      </w:r>
      <w:bookmarkEnd w:id="599"/>
      <w:bookmarkEnd w:id="603"/>
    </w:p>
    <w:p>
      <w:pPr>
        <w:pStyle w:val="Heading2"/>
        <w:pBdr>
          <w:bottom w:val="single" w:sz="12" w:space="0" w:color="228B22"/>
        </w:pBdr>
        <w:spacing w:before="280" w:after="80"/>
        <w:rPr/>
      </w:pPr>
      <w:bookmarkStart w:id="604" w:name="__RefHeading___Toc28114_891076288"/>
      <w:bookmarkStart w:id="605" w:name="software-construction"/>
      <w:bookmarkEnd w:id="604"/>
      <w:r>
        <w:rPr>
          <w:rStyle w:val="SectionNumber"/>
          <w:b/>
          <w:color w:val="228B22"/>
          <w:sz w:val="28"/>
        </w:rPr>
        <w:t>20.8</w:t>
      </w:r>
      <w:r>
        <w:rPr>
          <w:b/>
          <w:color w:val="228B22"/>
          <w:sz w:val="28"/>
        </w:rPr>
        <w:tab/>
        <w:t>Software Construction</w:t>
      </w:r>
    </w:p>
    <w:p>
      <w:pPr>
        <w:pStyle w:val="Heading3"/>
        <w:spacing w:before="200" w:after="80"/>
        <w:rPr/>
      </w:pPr>
      <w:bookmarkStart w:id="606" w:name="__RefHeading___Toc28116_891076288"/>
      <w:bookmarkStart w:id="607" w:name="c-structure-example"/>
      <w:bookmarkEnd w:id="606"/>
      <w:r>
        <w:rPr>
          <w:rStyle w:val="SectionNumber"/>
          <w:b/>
          <w:color w:val="404040"/>
          <w:sz w:val="24"/>
        </w:rPr>
        <w:t>20.8.1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dest_addr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uint64_t</w:t>
      </w:r>
      <w:r>
        <w:rPr>
          <w:rStyle w:val="NormalTok"/>
        </w:rPr>
        <w:t xml:space="preserve"> next_ptr</w:t>
      </w:r>
      <w:r>
        <w:rPr>
          <w:rStyle w:val="OperatorTok"/>
        </w:rPr>
        <w:t>;</w:t>
      </w:r>
      <w:r>
        <w:rPr>
          <w:rStyle w:val="NormalTok"/>
        </w:rPr>
        <w:t xml:space="preserve">      </w:t>
      </w:r>
      <w:r>
        <w:rPr>
          <w:rStyle w:val="CommentTok"/>
        </w:rPr>
        <w:t>// [191:128]</w:t>
      </w:r>
      <w:r>
        <w:rPr/>
        <w:br/>
      </w:r>
      <w:r>
        <w:rPr>
          <w:rStyle w:val="NormalTok"/>
        </w:rPr>
        <w:t xml:space="preserve">    </w:t>
      </w:r>
      <w:r>
        <w:rPr>
          <w:rStyle w:val="DataTypeTok"/>
        </w:rPr>
        <w:t>uint16_t</w:t>
      </w:r>
      <w:r>
        <w:rPr>
          <w:rStyle w:val="NormalTok"/>
        </w:rPr>
        <w:t xml:space="preserve"> reserved1</w:t>
      </w:r>
      <w:r>
        <w:rPr>
          <w:rStyle w:val="OperatorTok"/>
        </w:rPr>
        <w:t>;</w:t>
      </w:r>
      <w:r>
        <w:rPr>
          <w:rStyle w:val="NormalTok"/>
        </w:rPr>
        <w:t xml:space="preserve">     </w:t>
      </w:r>
      <w:r>
        <w:rPr>
          <w:rStyle w:val="CommentTok"/>
        </w:rPr>
        <w:t>// [207:192]</w:t>
      </w:r>
      <w:r>
        <w:rPr/>
        <w:br/>
      </w:r>
      <w:r>
        <w:rPr>
          <w:rStyle w:val="NormalTok"/>
        </w:rPr>
        <w:t xml:space="preserve">    </w:t>
      </w:r>
      <w:r>
        <w:rPr>
          <w:rStyle w:val="DataTypeTok"/>
        </w:rPr>
        <w:t>uint16_t</w:t>
      </w:r>
      <w:r>
        <w:rPr>
          <w:rStyle w:val="NormalTok"/>
        </w:rPr>
        <w:t xml:space="preserve"> length</w:t>
      </w:r>
      <w:r>
        <w:rPr>
          <w:rStyle w:val="OperatorTok"/>
        </w:rPr>
        <w:t>;</w:t>
      </w:r>
      <w:r>
        <w:rPr>
          <w:rStyle w:val="NormalTok"/>
        </w:rPr>
        <w:t xml:space="preserve">        </w:t>
      </w:r>
      <w:r>
        <w:rPr>
          <w:rStyle w:val="CommentTok"/>
        </w:rPr>
        <w:t>// [223:208] - Note: shifted in actual layout</w:t>
      </w:r>
      <w:r>
        <w:rPr/>
        <w:br/>
      </w:r>
      <w:r>
        <w:rPr>
          <w:rStyle w:val="NormalTok"/>
        </w:rPr>
        <w:t xml:space="preserve">    </w:t>
      </w:r>
      <w:r>
        <w:rPr>
          <w:rStyle w:val="DataTypeTok"/>
        </w:rPr>
        <w:t>uint8_t</w:t>
      </w:r>
      <w:r>
        <w:rPr>
          <w:rStyle w:val="NormalTok"/>
        </w:rPr>
        <w:t xml:space="preserve">  reserved2</w:t>
      </w:r>
      <w:r>
        <w:rPr>
          <w:rStyle w:val="OperatorTok"/>
        </w:rPr>
        <w:t>;</w:t>
      </w:r>
      <w:r>
        <w:rPr>
          <w:rStyle w:val="NormalTok"/>
        </w:rPr>
        <w:t xml:space="preserve">     </w:t>
      </w:r>
      <w:r>
        <w:rPr>
          <w:rStyle w:val="CommentTok"/>
        </w:rPr>
        <w:t>// [231:224]</w:t>
      </w:r>
      <w:r>
        <w:rPr/>
        <w:br/>
      </w:r>
      <w:r>
        <w:rPr>
          <w:rStyle w:val="NormalTok"/>
        </w:rPr>
        <w:t xml:space="preserve">    </w:t>
      </w:r>
      <w:r>
        <w:rPr>
          <w:rStyle w:val="DataTypeTok"/>
        </w:rPr>
        <w:t>uint8_t</w:t>
      </w:r>
      <w:r>
        <w:rPr>
          <w:rStyle w:val="NormalTok"/>
        </w:rPr>
        <w:t xml:space="preserve">  direction</w:t>
      </w:r>
      <w:r>
        <w:rPr>
          <w:rStyle w:val="OperatorTok"/>
        </w:rPr>
        <w:t>;</w:t>
      </w:r>
      <w:r>
        <w:rPr>
          <w:rStyle w:val="NormalTok"/>
        </w:rPr>
        <w:t xml:space="preserve">     </w:t>
      </w:r>
      <w:r>
        <w:rPr>
          <w:rStyle w:val="CommentTok"/>
        </w:rPr>
        <w:t>// [239:232] - lower 4 bits only</w:t>
      </w:r>
      <w:r>
        <w:rPr/>
        <w:br/>
      </w:r>
      <w:r>
        <w:rPr>
          <w:rStyle w:val="NormalTok"/>
        </w:rPr>
        <w:t xml:space="preserve">    </w:t>
      </w:r>
      <w:r>
        <w:rPr>
          <w:rStyle w:val="DataTypeTok"/>
        </w:rPr>
        <w:t>uint8_t</w:t>
      </w:r>
      <w:r>
        <w:rPr>
          <w:rStyle w:val="NormalTok"/>
        </w:rPr>
        <w:t xml:space="preserve">  reserved3</w:t>
      </w:r>
      <w:r>
        <w:rPr>
          <w:rStyle w:val="OperatorTok"/>
        </w:rPr>
        <w:t>;</w:t>
      </w:r>
      <w:r>
        <w:rPr>
          <w:rStyle w:val="NormalTok"/>
        </w:rPr>
        <w:t xml:space="preserve">     </w:t>
      </w:r>
      <w:r>
        <w:rPr>
          <w:rStyle w:val="CommentTok"/>
        </w:rPr>
        <w:t>// [247:240]</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[255:248] - last, irq_en, etc.</w:t>
      </w:r>
      <w:r>
        <w:rPr/>
        <w:br/>
      </w:r>
      <w:r>
        <w:rPr>
          <w:rStyle w:val="OperatorTok"/>
        </w:rPr>
        <w:t>}</w:t>
      </w:r>
      <w:r>
        <w:rPr>
          <w:rStyle w:val="NormalTok"/>
        </w:rPr>
        <w:t xml:space="preserve"> rapids_descriptor_t</w:t>
      </w:r>
      <w:r>
        <w:rPr>
          <w:rStyle w:val="OperatorTok"/>
        </w:rPr>
        <w:t>;</w:t>
      </w:r>
      <w:r>
        <w:rPr/>
        <w:br/>
        <w:br/>
      </w:r>
      <w:r>
        <w:rPr>
          <w:rStyle w:val="CommentTok"/>
        </w:rPr>
        <w:t>// Helper macros</w:t>
      </w:r>
      <w:r>
        <w:rPr/>
        <w:br/>
      </w:r>
      <w:r>
        <w:rPr>
          <w:rStyle w:val="PreprocessorTok"/>
        </w:rPr>
        <w:t xml:space="preserve">#define DESC_CTRL_LAST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7</w:t>
      </w:r>
      <w:r>
        <w:rPr>
          <w:rStyle w:val="OperatorTok"/>
        </w:rPr>
        <w:t>)</w:t>
      </w:r>
      <w:r>
        <w:rPr/>
        <w:br/>
      </w:r>
      <w:r>
        <w:rPr>
          <w:rStyle w:val="PreprocessorTok"/>
        </w:rPr>
        <w:t xml:space="preserve">#define DESC_CTRL_IRQ_EN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6</w:t>
      </w:r>
      <w:r>
        <w:rPr>
          <w:rStyle w:val="OperatorTok"/>
        </w:rPr>
        <w:t>)</w:t>
      </w:r>
      <w:r>
        <w:rPr/>
        <w:br/>
      </w:r>
      <w:r>
        <w:rPr>
          <w:rStyle w:val="PreprocessorTok"/>
        </w:rPr>
        <w:t xml:space="preserve">#define DESC_DIR_SINK     </w:t>
      </w:r>
      <w:r>
        <w:rPr>
          <w:rStyle w:val="BaseNTok"/>
        </w:rPr>
        <w:t>0x0</w:t>
      </w:r>
      <w:r>
        <w:rPr/>
        <w:br/>
      </w:r>
      <w:r>
        <w:rPr>
          <w:rStyle w:val="PreprocessorTok"/>
        </w:rPr>
        <w:t xml:space="preserve">#define DESC_DIR_SOURCE   </w:t>
      </w:r>
      <w:r>
        <w:rPr>
          <w:rStyle w:val="BaseNTok"/>
        </w:rPr>
        <w:t>0x1</w:t>
      </w:r>
      <w:bookmarkEnd w:id="607"/>
    </w:p>
    <w:p>
      <w:pPr>
        <w:pStyle w:val="Heading3"/>
        <w:spacing w:before="200" w:after="80"/>
        <w:rPr/>
      </w:pPr>
      <w:bookmarkStart w:id="608" w:name="__RefHeading___Toc28118_891076288"/>
      <w:bookmarkStart w:id="609" w:name="descriptor-ring-setup"/>
      <w:bookmarkEnd w:id="608"/>
      <w:r>
        <w:rPr>
          <w:rStyle w:val="SectionNumber"/>
          <w:b/>
          <w:color w:val="404040"/>
          <w:sz w:val="24"/>
        </w:rPr>
        <w:t>20.8.2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0" w:name="descriptor-format"/>
      <w:bookmarkStart w:id="611" w:name="software-construction"/>
      <w:bookmarkStart w:id="612" w:name="descriptor-ring-setu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bookmarkEnd w:id="611"/>
      <w:bookmarkEnd w:id="612"/>
    </w:p>
    <w:p>
      <w:pPr>
        <w:pStyle w:val="Heading1"/>
        <w:shd w:val="clear" w:color="auto" w:fill="404040"/>
        <w:spacing w:before="360" w:after="120"/>
        <w:rPr/>
      </w:pPr>
      <w:bookmarkStart w:id="613" w:name="__RefHeading___Toc28120_891076288"/>
      <w:bookmarkStart w:id="614" w:name="register-map"/>
      <w:bookmarkEnd w:id="613"/>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15" w:name="__RefHeading___Toc28122_891076288"/>
      <w:bookmarkStart w:id="616" w:name="overview-10"/>
      <w:bookmarkEnd w:id="615"/>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A single addrmap (one APB slave) contains a base regfile at 0x100-0x3FF and a nested monitor regfile (</w:t>
      </w:r>
      <w:r>
        <w:rPr>
          <w:rStyle w:val="VerbatimChar"/>
          <w:sz w:val="20"/>
        </w:rPr>
        <w:t>rapids_mon_regs</w:t>
      </w:r>
      <w:r>
        <w:rPr>
          <w:sz w:val="20"/>
        </w:rPr>
        <w:t xml:space="preserve">) at 0x1000. Descriptor kick-off uses a separate address range (0x000-0x03F) routed to </w:t>
      </w:r>
      <w:r>
        <w:rPr>
          <w:rStyle w:val="VerbatimChar"/>
          <w:sz w:val="20"/>
        </w:rPr>
        <w:t>apbtodescr</w:t>
      </w:r>
      <w:r>
        <w:rPr>
          <w:sz w:val="20"/>
        </w:rPr>
        <w:t>.</w:t>
      </w:r>
    </w:p>
    <w:p>
      <w:pPr>
        <w:pStyle w:val="BodyText"/>
        <w:rPr/>
      </w:pPr>
      <w:bookmarkStart w:id="617" w:name="overview-10"/>
      <w:r>
        <w:rPr>
          <w:sz w:val="20"/>
        </w:rPr>
        <w:t>Because the monitor regfile lives at 0x1000, the APB address bus must be at least 13 bits wide.</w:t>
      </w:r>
      <w:bookmarkEnd w:id="617"/>
    </w:p>
    <w:p>
      <w:pPr>
        <w:pStyle w:val="Heading2"/>
        <w:pBdr>
          <w:bottom w:val="single" w:sz="12" w:space="0" w:color="228B22"/>
        </w:pBdr>
        <w:spacing w:before="280" w:after="80"/>
        <w:rPr/>
      </w:pPr>
      <w:bookmarkStart w:id="618" w:name="__RefHeading___Toc28124_891076288"/>
      <w:bookmarkEnd w:id="618"/>
      <w:r>
        <w:rPr>
          <w:rStyle w:val="SectionNumber"/>
          <w:b/>
          <w:color w:val="228B22"/>
          <w:sz w:val="28"/>
        </w:rPr>
        <w:t>21.2</w:t>
      </w:r>
      <w:r>
        <w:rPr>
          <w:b/>
          <w:color w:val="228B22"/>
          <w:sz w:val="28"/>
        </w:rPr>
        <w:tab/>
        <w:t>Address Space Layout</w:t>
      </w:r>
    </w:p>
    <w:p>
      <w:pPr>
        <w:pStyle w:val="TableCaption"/>
        <w:rPr/>
      </w:pPr>
      <w:bookmarkStart w:id="619" w:name="_Tab_72_Address_Space_Layout"/>
      <w:r>
        <w:rPr/>
        <w:t>Address Space Layout</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bookmarkStart w:id="620" w:name="address-space-layout"/>
            <w:bookmarkEnd w:id="620"/>
          </w:p>
        </w:tc>
      </w:tr>
    </w:tbl>
    <w:p>
      <w:pPr>
        <w:pStyle w:val="Heading2"/>
        <w:pBdr>
          <w:bottom w:val="single" w:sz="12" w:space="0" w:color="228B22"/>
        </w:pBdr>
        <w:spacing w:before="280" w:after="80"/>
        <w:rPr/>
      </w:pPr>
      <w:bookmarkStart w:id="621" w:name="__RefHeading___Toc28126_891076288"/>
      <w:bookmarkEnd w:id="621"/>
      <w:r>
        <w:rPr>
          <w:rStyle w:val="SectionNumber"/>
          <w:b/>
          <w:color w:val="228B22"/>
          <w:sz w:val="28"/>
        </w:rPr>
        <w:t>21.3</w:t>
      </w:r>
      <w:r>
        <w:rPr>
          <w:b/>
          <w:color w:val="228B22"/>
          <w:sz w:val="28"/>
        </w:rPr>
        <w:tab/>
        <w:t>Base Registers (0x100-0x3FF)</w:t>
      </w:r>
    </w:p>
    <w:p>
      <w:pPr>
        <w:pStyle w:val="TableCaption"/>
        <w:rPr/>
      </w:pPr>
      <w:bookmarkStart w:id="622" w:name="_Tab_73_Base_Registers"/>
      <w:r>
        <w:rPr/>
        <w:t>Base Registers</w:t>
      </w:r>
      <w:bookmarkEnd w:id="6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bl>
    <w:p>
      <w:pPr>
        <w:pStyle w:val="Heading2"/>
        <w:pBdr>
          <w:bottom w:val="single" w:sz="12" w:space="0" w:color="228B22"/>
        </w:pBdr>
        <w:spacing w:before="280" w:after="80"/>
        <w:rPr/>
      </w:pPr>
      <w:bookmarkStart w:id="623" w:name="__RefHeading___Toc28128_891076288"/>
      <w:bookmarkEnd w:id="623"/>
      <w:r>
        <w:rPr>
          <w:rStyle w:val="SectionNumber"/>
          <w:b/>
          <w:color w:val="228B22"/>
          <w:sz w:val="28"/>
        </w:rPr>
        <w:t>21.4</w:t>
      </w:r>
      <w:r>
        <w:rPr>
          <w:b/>
          <w:color w:val="228B22"/>
          <w:sz w:val="28"/>
        </w:rPr>
        <w:tab/>
        <w:t>Monitor Registers (0x1000)</w:t>
      </w:r>
    </w:p>
    <w:p>
      <w:pPr>
        <w:pStyle w:val="TableCaption"/>
        <w:rPr/>
      </w:pPr>
      <w:bookmarkStart w:id="624" w:name="_Tab_74_Monitor_Registers__b"/>
      <w:r>
        <w:rPr/>
        <w:t>Monitor Registers (base 0x1000)</w:t>
      </w:r>
      <w:bookmarkEnd w:id="6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25" w:name="__RefHeading___Toc28130_891076288"/>
      <w:bookmarkEnd w:id="625"/>
      <w:r>
        <w:rPr>
          <w:rStyle w:val="SectionNumber"/>
          <w:b/>
          <w:color w:val="228B22"/>
          <w:sz w:val="28"/>
        </w:rPr>
        <w:t>21.5</w:t>
      </w:r>
      <w:r>
        <w:rPr>
          <w:b/>
          <w:color w:val="228B22"/>
          <w:sz w:val="28"/>
        </w:rPr>
        <w:tab/>
        <w:t>Key Register Fields</w:t>
      </w:r>
    </w:p>
    <w:p>
      <w:pPr>
        <w:pStyle w:val="Heading3"/>
        <w:spacing w:before="200" w:after="80"/>
        <w:rPr/>
      </w:pPr>
      <w:bookmarkStart w:id="626" w:name="__RefHeading___Toc28132_891076288"/>
      <w:bookmarkEnd w:id="626"/>
      <w:r>
        <w:rPr>
          <w:rStyle w:val="SectionNumber"/>
          <w:b/>
          <w:color w:val="404040"/>
          <w:sz w:val="24"/>
        </w:rPr>
        <w:t>21.5.1</w:t>
      </w:r>
      <w:r>
        <w:rPr>
          <w:b/>
          <w:color w:val="404040"/>
          <w:sz w:val="24"/>
        </w:rPr>
        <w:tab/>
        <w:t>GLOBAL_CTRL (0x100) - Read/Write</w:t>
      </w:r>
    </w:p>
    <w:p>
      <w:pPr>
        <w:pStyle w:val="TableCaption"/>
        <w:rPr/>
      </w:pPr>
      <w:bookmarkStart w:id="627" w:name="_Tab_75_GLOBAL_CTRL_Register"/>
      <w:r>
        <w:rPr/>
        <w:t>GLOBAL_CTRL Register</w:t>
      </w:r>
      <w:bookmarkEnd w:id="6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28" w:name="global_ctrl-0x100---readwrite"/>
            <w:bookmarkEnd w:id="628"/>
          </w:p>
        </w:tc>
      </w:tr>
    </w:tbl>
    <w:p>
      <w:pPr>
        <w:pStyle w:val="Heading3"/>
        <w:spacing w:before="200" w:after="80"/>
        <w:rPr/>
      </w:pPr>
      <w:bookmarkStart w:id="629" w:name="__RefHeading___Toc28134_891076288"/>
      <w:bookmarkEnd w:id="629"/>
      <w:r>
        <w:rPr>
          <w:rStyle w:val="SectionNumber"/>
          <w:b/>
          <w:color w:val="404040"/>
          <w:sz w:val="24"/>
        </w:rPr>
        <w:t>21.5.2</w:t>
      </w:r>
      <w:r>
        <w:rPr>
          <w:b/>
          <w:color w:val="404040"/>
          <w:sz w:val="24"/>
        </w:rPr>
        <w:tab/>
        <w:t>SCHED_TIMEOUT_LIMIT (0x208) - Read/Write</w:t>
      </w:r>
    </w:p>
    <w:p>
      <w:pPr>
        <w:pStyle w:val="TableCaption"/>
        <w:rPr/>
      </w:pPr>
      <w:bookmarkStart w:id="630" w:name="_Tab_76_SCHED_TIMEOUT_LIMIT_"/>
      <w:r>
        <w:rPr/>
        <w:t>SCHED_TIMEOUT_LIMIT Register</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31" w:name="__RefHeading___Toc28136_891076288"/>
      <w:bookmarkEnd w:id="631"/>
      <w:r>
        <w:rPr>
          <w:rStyle w:val="SectionNumber"/>
          <w:b/>
          <w:color w:val="404040"/>
          <w:sz w:val="24"/>
        </w:rPr>
        <w:t>21.5.3</w:t>
      </w:r>
      <w:r>
        <w:rPr>
          <w:b/>
          <w:color w:val="404040"/>
          <w:sz w:val="24"/>
        </w:rPr>
        <w:tab/>
        <w:t>DESCENG_CONFIG (0x220) - Read/Write</w:t>
      </w:r>
    </w:p>
    <w:p>
      <w:pPr>
        <w:pStyle w:val="TableCaption"/>
        <w:rPr/>
      </w:pPr>
      <w:bookmarkStart w:id="632" w:name="_Tab_77_DESCENG_CONFIG_Regis"/>
      <w:r>
        <w:rPr/>
        <w:t>DESCENG_CONFIG Register</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2"/>
        <w:pBdr>
          <w:bottom w:val="single" w:sz="12" w:space="0" w:color="228B22"/>
        </w:pBdr>
        <w:spacing w:before="280" w:after="80"/>
        <w:rPr/>
      </w:pPr>
      <w:bookmarkStart w:id="633" w:name="__RefHeading___Toc28138_891076288"/>
      <w:bookmarkEnd w:id="633"/>
      <w:r>
        <w:rPr>
          <w:rStyle w:val="SectionNumber"/>
          <w:b/>
          <w:color w:val="228B22"/>
          <w:sz w:val="28"/>
        </w:rPr>
        <w:t>21.6</w:t>
      </w:r>
      <w:r>
        <w:rPr>
          <w:b/>
          <w:color w:val="228B22"/>
          <w:sz w:val="28"/>
        </w:rPr>
        <w:tab/>
        <w:t>Register Access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Read</w:t>
            </w:r>
          </w:p>
        </w:tc>
      </w:tr>
    </w:tbl>
    <w:p>
      <w:pPr>
        <w:pStyle w:val="ImageCaption"/>
        <w:rPr/>
      </w:pPr>
      <w:r>
        <w:rPr/>
        <w:t>Register Read</w:t>
      </w:r>
    </w:p>
    <w:p>
      <w:pPr>
        <w:pStyle w:val="BodyText"/>
        <w:rPr/>
      </w:pPr>
      <w:r>
        <w:rPr>
          <w:b/>
          <w:bCs/>
          <w:sz w:val="20"/>
        </w:rPr>
        <w:t>Source:</w:t>
      </w:r>
      <w:r>
        <w:rPr>
          <w:sz w:val="20"/>
        </w:rPr>
        <w:t xml:space="preserve"> </w:t>
      </w:r>
      <w:hyperlink r:id="rId122">
        <w:r>
          <w:rPr>
            <w:rStyle w:val="Hyperlink"/>
          </w:rPr>
          <w:t>register_read.json</w:t>
        </w:r>
      </w:hyperlink>
    </w:p>
    <w:p>
      <w:pPr>
        <w:pStyle w:val="CaptionedFigure"/>
        <w:rPr/>
      </w:pPr>
      <w:r>
        <w:rPr/>
        <w:drawing>
          <wp:inline distT="0" distB="0" distL="0" distR="0">
            <wp:extent cx="5334000" cy="2250440"/>
            <wp:effectExtent l="0" t="0" r="0" b="0"/>
            <wp:docPr id="115" name="Image58" descr="Wavefor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Waveform 31"/>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2250440"/>
                    </a:xfrm>
                    <a:prstGeom prst="rect">
                      <a:avLst/>
                    </a:prstGeom>
                  </pic:spPr>
                </pic:pic>
              </a:graphicData>
            </a:graphic>
          </wp:inline>
        </w:drawing>
      </w:r>
    </w:p>
    <w:p>
      <w:pPr>
        <w:pStyle w:val="ImageCaption"/>
        <w:rPr/>
      </w:pPr>
      <w:r>
        <w:rPr/>
        <w:t>Waveform 31</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Write</w:t>
            </w:r>
          </w:p>
        </w:tc>
      </w:tr>
    </w:tbl>
    <w:p>
      <w:pPr>
        <w:pStyle w:val="ImageCaption"/>
        <w:rPr/>
      </w:pPr>
      <w:r>
        <w:rPr/>
        <w:t>Register Write</w:t>
      </w:r>
    </w:p>
    <w:p>
      <w:pPr>
        <w:pStyle w:val="BodyText"/>
        <w:rPr/>
      </w:pPr>
      <w:r>
        <w:rPr>
          <w:b/>
          <w:bCs/>
          <w:sz w:val="20"/>
        </w:rPr>
        <w:t>Source:</w:t>
      </w:r>
      <w:r>
        <w:rPr>
          <w:sz w:val="20"/>
        </w:rPr>
        <w:t xml:space="preserve"> </w:t>
      </w:r>
      <w:hyperlink r:id="rId125">
        <w:r>
          <w:rPr>
            <w:rStyle w:val="Hyperlink"/>
          </w:rPr>
          <w:t>register_write.json</w:t>
        </w:r>
      </w:hyperlink>
    </w:p>
    <w:p>
      <w:pPr>
        <w:pStyle w:val="CaptionedFigure"/>
        <w:rPr/>
      </w:pPr>
      <w:r>
        <w:rPr/>
        <w:drawing>
          <wp:inline distT="0" distB="0" distL="0" distR="0">
            <wp:extent cx="5334000" cy="2578100"/>
            <wp:effectExtent l="0" t="0" r="0" b="0"/>
            <wp:docPr id="116" name="Image59"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 descr="Waveform 32"/>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34" w:name="__RefHeading___Toc28140_891076288"/>
      <w:bookmarkStart w:id="635" w:name="channel-kick-sequence"/>
      <w:bookmarkEnd w:id="634"/>
      <w:r>
        <w:rPr>
          <w:rStyle w:val="SectionNumber"/>
          <w:b/>
          <w:color w:val="228B22"/>
          <w:sz w:val="28"/>
        </w:rPr>
        <w:t>21.7</w:t>
      </w:r>
      <w:r>
        <w:rPr>
          <w:b/>
          <w:color w:val="228B22"/>
          <w:sz w:val="28"/>
        </w:rPr>
        <w:tab/>
        <w:t>Channel Kick Sequence</w:t>
      </w:r>
    </w:p>
    <w:p>
      <w:pPr>
        <w:pStyle w:val="FirstParagraph"/>
        <w:rPr/>
      </w:pPr>
      <w:r>
        <w:rPr>
          <w:sz w:val="20"/>
        </w:rPr>
        <w:t xml:space="preserve">Writing to the </w:t>
      </w:r>
      <w:r>
        <w:rPr>
          <w:rStyle w:val="VerbatimChar"/>
          <w:sz w:val="20"/>
        </w:rPr>
        <w:t>kick</w:t>
      </w:r>
      <w:r>
        <w:rPr>
          <w:sz w:val="20"/>
        </w:rPr>
        <w:t xml:space="preserve"> bit triggers descriptor processing:</w:t>
      </w:r>
    </w:p>
    <w:p>
      <w:pPr>
        <w:pStyle w:val="CaptionedFigure"/>
        <w:rPr/>
      </w:pPr>
      <w:r>
        <w:rPr/>
        <w:drawing>
          <wp:inline distT="0" distB="0" distL="0" distR="0">
            <wp:extent cx="5334000" cy="1564005"/>
            <wp:effectExtent l="0" t="0" r="0" b="0"/>
            <wp:docPr id="117" name="Image60"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 descr="Waveform 33"/>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64005"/>
                    </a:xfrm>
                    <a:prstGeom prst="rect">
                      <a:avLst/>
                    </a:prstGeom>
                  </pic:spPr>
                </pic:pic>
              </a:graphicData>
            </a:graphic>
          </wp:inline>
        </w:drawing>
      </w:r>
    </w:p>
    <w:p>
      <w:pPr>
        <w:pStyle w:val="ImageCaption"/>
        <w:rPr/>
      </w:pPr>
      <w:bookmarkStart w:id="636" w:name="channel-kick-sequence"/>
      <w:r>
        <w:rPr/>
        <w:t>Waveform 33</w:t>
      </w:r>
      <w:bookmarkEnd w:id="636"/>
    </w:p>
    <w:p>
      <w:pPr>
        <w:pStyle w:val="Heading2"/>
        <w:pBdr>
          <w:bottom w:val="single" w:sz="12" w:space="0" w:color="228B22"/>
        </w:pBdr>
        <w:spacing w:before="280" w:after="80"/>
        <w:rPr/>
      </w:pPr>
      <w:bookmarkStart w:id="637" w:name="__RefHeading___Toc28142_891076288"/>
      <w:bookmarkStart w:id="638" w:name="address-decoding"/>
      <w:bookmarkEnd w:id="637"/>
      <w:r>
        <w:rPr>
          <w:rStyle w:val="SectionNumber"/>
          <w:b/>
          <w:color w:val="228B22"/>
          <w:sz w:val="28"/>
        </w:rPr>
        <w:t>21.8</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CHANNEL_IDLE.CH_IDLE[7:0]</w:t>
      </w:r>
      <w:r>
        <w:rPr>
          <w:sz w:val="20"/>
        </w:rPr>
        <w:t xml:space="preserve">). The only per-channel array is </w:t>
      </w:r>
      <w:r>
        <w:rPr>
          <w:rStyle w:val="VerbatimChar"/>
          <w:sz w:val="20"/>
        </w:rPr>
        <w:t>CH_STATE[0..7]</w:t>
      </w:r>
      <w:r>
        <w:rPr>
          <w:sz w:val="20"/>
        </w:rPr>
        <w:t xml:space="preserve"> at 0x150-0x16C (stride 0x4). Descriptor kick-off is a separate address range (0x000-0x03F) handled by </w:t>
      </w:r>
      <w:r>
        <w:rPr>
          <w:rStyle w:val="VerbatimChar"/>
          <w:sz w:val="20"/>
        </w:rPr>
        <w:t>apbtodescr</w:t>
      </w:r>
      <w:r>
        <w:rPr>
          <w:sz w:val="20"/>
        </w:rPr>
        <w:t>, not part of the register regfile.</w:t>
      </w:r>
    </w:p>
    <w:p>
      <w:pPr>
        <w:pStyle w:val="SourceCode"/>
        <w:rPr/>
      </w:pPr>
      <w:r>
        <w:rPr>
          <w:rStyle w:val="VerbatimChar"/>
        </w:rPr>
        <w:t>0x000 - 0x03F: Descriptor kick-off (apbtodescr)</w:t>
      </w:r>
      <w:r>
        <w:rPr/>
        <w:br/>
      </w:r>
      <w:r>
        <w:rPr>
          <w:rStyle w:val="VerbatimChar"/>
        </w:rPr>
        <w:t>0x100 - 0x3FF: Base configuration / status registers</w:t>
      </w:r>
      <w:r>
        <w:rPr/>
        <w:br/>
      </w:r>
      <w:r>
        <w:rPr>
          <w:rStyle w:val="VerbatimChar"/>
        </w:rPr>
        <w:t>0x1000+      : Monitor configuration / performance registers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9" w:name="register-map"/>
      <w:bookmarkStart w:id="640" w:name="address-decod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bookmarkEnd w:id="640"/>
    </w:p>
    <w:p>
      <w:pPr>
        <w:pStyle w:val="Heading1"/>
        <w:shd w:val="clear" w:color="auto" w:fill="404040"/>
        <w:spacing w:before="360" w:after="120"/>
        <w:rPr/>
      </w:pPr>
      <w:bookmarkStart w:id="641" w:name="__RefHeading___Toc28144_891076288"/>
      <w:bookmarkStart w:id="642" w:name="initialization-sequence"/>
      <w:bookmarkEnd w:id="641"/>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43" w:name="__RefHeading___Toc28146_891076288"/>
      <w:bookmarkStart w:id="644" w:name="overview-11"/>
      <w:bookmarkEnd w:id="643"/>
      <w:r>
        <w:rPr>
          <w:rStyle w:val="SectionNumber"/>
          <w:b/>
          <w:color w:val="228B22"/>
          <w:sz w:val="28"/>
        </w:rPr>
        <w:t>22.1</w:t>
      </w:r>
      <w:r>
        <w:rPr>
          <w:b/>
          <w:color w:val="228B22"/>
          <w:sz w:val="28"/>
        </w:rPr>
        <w:tab/>
        <w:t>Overview</w:t>
      </w:r>
    </w:p>
    <w:p>
      <w:pPr>
        <w:pStyle w:val="FirstParagraph"/>
        <w:rPr/>
      </w:pPr>
      <w:bookmarkStart w:id="645" w:name="overview-11"/>
      <w:r>
        <w:rPr>
          <w:sz w:val="20"/>
        </w:rPr>
        <w:t>This section describes the required steps to initialize RAPIDS Beats and start DMA transfers. The initialization sequence ensures proper hardware state before beginning operations.</w:t>
      </w:r>
      <w:bookmarkEnd w:id="645"/>
    </w:p>
    <w:p>
      <w:pPr>
        <w:pStyle w:val="Heading2"/>
        <w:pBdr>
          <w:bottom w:val="single" w:sz="12" w:space="0" w:color="228B22"/>
        </w:pBdr>
        <w:spacing w:before="280" w:after="80"/>
        <w:rPr/>
      </w:pPr>
      <w:bookmarkStart w:id="646" w:name="__RefHeading___Toc28148_891076288"/>
      <w:bookmarkStart w:id="647" w:name="boot-sequence"/>
      <w:bookmarkEnd w:id="646"/>
      <w:r>
        <w:rPr>
          <w:rStyle w:val="SectionNumber"/>
          <w:b/>
          <w:color w:val="228B22"/>
          <w:sz w:val="28"/>
        </w:rPr>
        <w:t>22.2</w:t>
      </w:r>
      <w:r>
        <w:rPr>
          <w:b/>
          <w:color w:val="228B22"/>
          <w:sz w:val="28"/>
        </w:rPr>
        <w:tab/>
        <w:t>Boot Sequence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Flow</w:t>
            </w:r>
          </w:p>
        </w:tc>
      </w:tr>
    </w:tbl>
    <w:p>
      <w:pPr>
        <w:pStyle w:val="ImageCaption"/>
        <w:rPr/>
      </w:pPr>
      <w:r>
        <w:rPr/>
        <w:t>Initialization Flow</w:t>
      </w:r>
    </w:p>
    <w:p>
      <w:pPr>
        <w:pStyle w:val="BodyText"/>
        <w:rPr/>
      </w:pPr>
      <w:r>
        <w:rPr>
          <w:b/>
          <w:bCs/>
          <w:sz w:val="20"/>
        </w:rPr>
        <w:t>Source:</w:t>
      </w:r>
      <w:r>
        <w:rPr>
          <w:sz w:val="20"/>
        </w:rPr>
        <w:t xml:space="preserve"> </w:t>
      </w:r>
      <w:hyperlink r:id="rId130">
        <w:r>
          <w:rPr>
            <w:rStyle w:val="Hyperlink"/>
          </w:rPr>
          <w:t>14_init_flow.mmd</w:t>
        </w:r>
      </w:hyperlink>
    </w:p>
    <w:p>
      <w:pPr>
        <w:pStyle w:val="CaptionedFigure"/>
        <w:rPr/>
      </w:pPr>
      <w:r>
        <w:rPr/>
        <w:drawing>
          <wp:inline distT="0" distB="0" distL="0" distR="0">
            <wp:extent cx="5334000" cy="31548705"/>
            <wp:effectExtent l="0" t="0" r="0" b="0"/>
            <wp:docPr id="120" name="Image61" descr="Diagra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Diagram 28"/>
                    <pic:cNvPicPr>
                      <a:picLocks noChangeAspect="1" noChangeArrowheads="1"/>
                    </pic:cNvPicPr>
                  </pic:nvPicPr>
                  <pic:blipFill>
                    <a:blip r:embed="rId131"/>
                    <a:stretch>
                      <a:fillRect/>
                    </a:stretch>
                  </pic:blipFill>
                  <pic:spPr bwMode="auto">
                    <a:xfrm>
                      <a:off x="0" y="0"/>
                      <a:ext cx="5334000" cy="31548705"/>
                    </a:xfrm>
                    <a:prstGeom prst="rect">
                      <a:avLst/>
                    </a:prstGeom>
                  </pic:spPr>
                </pic:pic>
              </a:graphicData>
            </a:graphic>
          </wp:inline>
        </w:drawing>
      </w:r>
    </w:p>
    <w:p>
      <w:pPr>
        <w:pStyle w:val="ImageCaption"/>
        <w:rPr/>
      </w:pPr>
      <w:bookmarkStart w:id="648" w:name="boot-sequence"/>
      <w:r>
        <w:rPr/>
        <w:t>Diagram 28</w:t>
      </w:r>
      <w:bookmarkEnd w:id="648"/>
    </w:p>
    <w:p>
      <w:pPr>
        <w:pStyle w:val="Heading2"/>
        <w:pBdr>
          <w:bottom w:val="single" w:sz="12" w:space="0" w:color="228B22"/>
        </w:pBdr>
        <w:spacing w:before="280" w:after="80"/>
        <w:rPr/>
      </w:pPr>
      <w:bookmarkStart w:id="649" w:name="__RefHeading___Toc28150_891076288"/>
      <w:bookmarkStart w:id="650" w:name="detailed-steps"/>
      <w:bookmarkEnd w:id="649"/>
      <w:r>
        <w:rPr>
          <w:rStyle w:val="SectionNumber"/>
          <w:b/>
          <w:color w:val="228B22"/>
          <w:sz w:val="28"/>
        </w:rPr>
        <w:t>22.3</w:t>
      </w:r>
      <w:r>
        <w:rPr>
          <w:b/>
          <w:color w:val="228B22"/>
          <w:sz w:val="28"/>
        </w:rPr>
        <w:tab/>
        <w:t>Detailed Steps</w:t>
      </w:r>
    </w:p>
    <w:p>
      <w:pPr>
        <w:pStyle w:val="Heading3"/>
        <w:spacing w:before="200" w:after="80"/>
        <w:rPr/>
      </w:pPr>
      <w:bookmarkStart w:id="651" w:name="__RefHeading___Toc28152_891076288"/>
      <w:bookmarkStart w:id="652" w:name="step-1-verify-hardware-presence"/>
      <w:bookmarkEnd w:id="651"/>
      <w:r>
        <w:rPr>
          <w:rStyle w:val="SectionNumber"/>
          <w:b/>
          <w:color w:val="404040"/>
          <w:sz w:val="24"/>
        </w:rPr>
        <w:t>22.3.1</w:t>
      </w:r>
      <w:r>
        <w:rPr>
          <w:b/>
          <w:color w:val="404040"/>
          <w:sz w:val="24"/>
        </w:rPr>
        <w:tab/>
        <w:t>Step 1: Verify Hardware Presence</w:t>
      </w:r>
    </w:p>
    <w:p>
      <w:pPr>
        <w:pStyle w:val="SourceCode"/>
        <w:rPr/>
      </w:pPr>
      <w:r>
        <w:rPr>
          <w:rStyle w:val="CommentTok"/>
        </w:rPr>
        <w:t>// Read VERSION register</w:t>
      </w:r>
      <w:r>
        <w:rPr/>
        <w:br/>
      </w:r>
      <w:r>
        <w:rPr>
          <w:rStyle w:val="DataTypeTok"/>
        </w:rPr>
        <w:t>uint32_t</w:t>
      </w:r>
      <w:r>
        <w:rPr>
          <w:rStyle w:val="NormalTok"/>
        </w:rPr>
        <w:t xml:space="preserve"> version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ControlFlowTok"/>
        </w:rPr>
        <w:t>if</w:t>
      </w:r>
      <w:r>
        <w:rPr>
          <w:rStyle w:val="NormalTok"/>
        </w:rPr>
        <w:t xml:space="preserve"> </w:t>
      </w:r>
      <w:r>
        <w:rPr>
          <w:rStyle w:val="OperatorTok"/>
        </w:rPr>
        <w:t>(</w:t>
      </w:r>
      <w:r>
        <w:rPr>
          <w:rStyle w:val="NormalTok"/>
        </w:rPr>
        <w:t xml:space="preserve">major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 or incompatible version</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r>
        <w:rPr/>
        <w:br/>
        <w:br/>
      </w:r>
      <w:r>
        <w:rPr>
          <w:rStyle w:val="NormalTok"/>
        </w:rPr>
        <w:t>printf</w:t>
      </w:r>
      <w:r>
        <w:rPr>
          <w:rStyle w:val="OperatorTok"/>
        </w:rPr>
        <w:t>(</w:t>
      </w:r>
      <w:r>
        <w:rPr>
          <w:rStyle w:val="StringTok"/>
        </w:rPr>
        <w:t>"RAPIDS Beats v</w:t>
      </w:r>
      <w:r>
        <w:rPr>
          <w:rStyle w:val="SpecialCharTok"/>
        </w:rPr>
        <w:t>%d</w:t>
      </w:r>
      <w:r>
        <w:rPr>
          <w:rStyle w:val="StringTok"/>
        </w:rPr>
        <w:t>.</w:t>
      </w:r>
      <w:r>
        <w:rPr>
          <w:rStyle w:val="SpecialCharTok"/>
        </w:rPr>
        <w:t>%d</w:t>
      </w:r>
      <w:r>
        <w:rPr>
          <w:rStyle w:val="StringTok"/>
        </w:rPr>
        <w:t xml:space="preserve"> detected</w:t>
      </w:r>
      <w:r>
        <w:rPr>
          <w:rStyle w:val="SpecialCharTok"/>
        </w:rPr>
        <w:t>\n</w:t>
      </w:r>
      <w:r>
        <w:rPr>
          <w:rStyle w:val="StringTok"/>
        </w:rPr>
        <w:t>"</w:t>
      </w:r>
      <w:r>
        <w:rPr>
          <w:rStyle w:val="OperatorTok"/>
        </w:rPr>
        <w:t>,</w:t>
      </w:r>
      <w:r>
        <w:rPr>
          <w:rStyle w:val="NormalTok"/>
        </w:rPr>
        <w:t xml:space="preserve"> major</w:t>
      </w:r>
      <w:r>
        <w:rPr>
          <w:rStyle w:val="OperatorTok"/>
        </w:rPr>
        <w:t>,</w:t>
      </w:r>
      <w:r>
        <w:rPr>
          <w:rStyle w:val="NormalTok"/>
        </w:rPr>
        <w:t xml:space="preserve"> minor</w:t>
      </w:r>
      <w:r>
        <w:rPr>
          <w:rStyle w:val="OperatorTok"/>
        </w:rPr>
        <w:t>);</w:t>
      </w:r>
      <w:bookmarkEnd w:id="652"/>
    </w:p>
    <w:p>
      <w:pPr>
        <w:pStyle w:val="Heading3"/>
        <w:spacing w:before="200" w:after="80"/>
        <w:rPr/>
      </w:pPr>
      <w:bookmarkStart w:id="653" w:name="__RefHeading___Toc28154_891076288"/>
      <w:bookmarkStart w:id="654" w:name="step-2-read-configuration"/>
      <w:bookmarkEnd w:id="653"/>
      <w:r>
        <w:rPr>
          <w:rStyle w:val="SectionNumber"/>
          <w:b/>
          <w:color w:val="404040"/>
          <w:sz w:val="24"/>
        </w:rPr>
        <w:t>22.3.2</w:t>
      </w:r>
      <w:r>
        <w:rPr>
          <w:b/>
          <w:color w:val="404040"/>
          <w:sz w:val="24"/>
        </w:rPr>
        <w:tab/>
        <w:t>Step 2: Read Configuration</w:t>
      </w:r>
    </w:p>
    <w:p>
      <w:pPr>
        <w:pStyle w:val="SourceCode"/>
        <w:rPr/>
      </w:pPr>
      <w:r>
        <w:rPr>
          <w:rStyle w:val="CommentTok"/>
        </w:rPr>
        <w:t>// Read CONFIG register</w:t>
      </w:r>
      <w:r>
        <w:rPr/>
        <w:br/>
      </w:r>
      <w:r>
        <w:rPr>
          <w:rStyle w:val="DataTypeTok"/>
        </w:rPr>
        <w:t>uint32_t</w:t>
      </w:r>
      <w:r>
        <w:rPr>
          <w:rStyle w:val="NormalTok"/>
        </w:rPr>
        <w:t xml:space="preserve"> config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CONFIG</w:t>
      </w:r>
      <w:r>
        <w:rPr>
          <w:rStyle w:val="OperatorTok"/>
        </w:rPr>
        <w:t>);</w:t>
      </w:r>
      <w:r>
        <w:rPr/>
        <w:br/>
      </w:r>
      <w:r>
        <w:rPr>
          <w:rStyle w:val="DataTypeTok"/>
        </w:rPr>
        <w:t>uint8_t</w:t>
      </w:r>
      <w:r>
        <w:rPr>
          <w:rStyle w:val="NormalTok"/>
        </w:rPr>
        <w:t xml:space="preserve"> num_channels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data_width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Convert to bits</w:t>
      </w:r>
      <w:r>
        <w:rPr/>
        <w:br/>
      </w:r>
      <w:r>
        <w:rPr>
          <w:rStyle w:val="DataTypeTok"/>
        </w:rPr>
        <w:t>uint8_t</w:t>
      </w:r>
      <w:r>
        <w:rPr>
          <w:rStyle w:val="NormalTok"/>
        </w:rPr>
        <w:t xml:space="preserve"> sram_depth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br/>
      </w:r>
      <w:r>
        <w:rPr>
          <w:rStyle w:val="NormalTok"/>
        </w:rPr>
        <w:t>printf</w:t>
      </w:r>
      <w:r>
        <w:rPr>
          <w:rStyle w:val="OperatorTok"/>
        </w:rPr>
        <w:t>(</w:t>
      </w:r>
      <w:r>
        <w:rPr>
          <w:rStyle w:val="StringTok"/>
        </w:rPr>
        <w:t xml:space="preserve">"Channels: </w:t>
      </w:r>
      <w:r>
        <w:rPr>
          <w:rStyle w:val="SpecialCharTok"/>
        </w:rPr>
        <w:t>%d</w:t>
      </w:r>
      <w:r>
        <w:rPr>
          <w:rStyle w:val="StringTok"/>
        </w:rPr>
        <w:t xml:space="preserve">, Data Width: </w:t>
      </w:r>
      <w:r>
        <w:rPr>
          <w:rStyle w:val="SpecialCharTok"/>
        </w:rPr>
        <w:t>%d</w:t>
      </w:r>
      <w:r>
        <w:rPr>
          <w:rStyle w:val="StringTok"/>
        </w:rPr>
        <w:t xml:space="preserve"> bits, SRAM: </w:t>
      </w:r>
      <w:r>
        <w:rPr>
          <w:rStyle w:val="SpecialCharTok"/>
        </w:rPr>
        <w:t>%d</w:t>
      </w:r>
      <w:r>
        <w:rPr>
          <w:rStyle w:val="StringTok"/>
        </w:rPr>
        <w:t xml:space="preserve"> entries</w:t>
      </w:r>
      <w:r>
        <w:rPr>
          <w:rStyle w:val="SpecialCharTok"/>
        </w:rPr>
        <w:t>\n</w:t>
      </w:r>
      <w:r>
        <w:rPr>
          <w:rStyle w:val="StringTok"/>
        </w:rPr>
        <w:t>"</w:t>
      </w:r>
      <w:r>
        <w:rPr>
          <w:rStyle w:val="OperatorTok"/>
        </w:rPr>
        <w:t>,</w:t>
      </w:r>
      <w:r>
        <w:rPr/>
        <w:br/>
      </w:r>
      <w:r>
        <w:rPr>
          <w:rStyle w:val="NormalTok"/>
        </w:rPr>
        <w:t xml:space="preserve">       num_channels</w:t>
      </w:r>
      <w:r>
        <w:rPr>
          <w:rStyle w:val="OperatorTok"/>
        </w:rPr>
        <w:t>,</w:t>
      </w:r>
      <w:r>
        <w:rPr>
          <w:rStyle w:val="NormalTok"/>
        </w:rPr>
        <w:t xml:space="preserve"> data_width</w:t>
      </w:r>
      <w:r>
        <w:rPr>
          <w:rStyle w:val="OperatorTok"/>
        </w:rPr>
        <w:t>,</w:t>
      </w:r>
      <w:r>
        <w:rPr>
          <w:rStyle w:val="NormalTok"/>
        </w:rPr>
        <w:t xml:space="preserve"> sram_depth</w:t>
      </w:r>
      <w:r>
        <w:rPr>
          <w:rStyle w:val="OperatorTok"/>
        </w:rPr>
        <w:t>);</w:t>
      </w:r>
      <w:bookmarkEnd w:id="654"/>
    </w:p>
    <w:p>
      <w:pPr>
        <w:pStyle w:val="Heading3"/>
        <w:spacing w:before="200" w:after="80"/>
        <w:rPr/>
      </w:pPr>
      <w:bookmarkStart w:id="655" w:name="__RefHeading___Toc28156_891076288"/>
      <w:bookmarkStart w:id="656" w:name="step-3-global-reset"/>
      <w:bookmarkEnd w:id="655"/>
      <w:r>
        <w:rPr>
          <w:rStyle w:val="SectionNumber"/>
          <w:b/>
          <w:color w:val="404040"/>
          <w:sz w:val="24"/>
        </w:rPr>
        <w:t>22.3.3</w:t>
      </w:r>
      <w:r>
        <w:rPr>
          <w:b/>
          <w:color w:val="404040"/>
          <w:sz w:val="24"/>
        </w:rPr>
        <w:tab/>
        <w:t>Step 3: Global Reset</w:t>
      </w:r>
    </w:p>
    <w:p>
      <w:pPr>
        <w:pStyle w:val="SourceCode"/>
        <w:rPr/>
      </w:pPr>
      <w:r>
        <w:rPr>
          <w:rStyle w:val="CommentTok"/>
        </w:rPr>
        <w:t>// Perform soft reset to ensure clean state</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CommentTok"/>
        </w:rPr>
        <w:t>// Wait for reset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GLOBAL_STATUS_RESET_ACTIVE</w:t>
      </w:r>
      <w:r>
        <w:rPr>
          <w:rStyle w:val="OperatorTok"/>
        </w:rPr>
        <w:t>)</w:t>
      </w:r>
      <w:r>
        <w:rPr>
          <w:rStyle w:val="NormalTok"/>
        </w:rPr>
        <w:t xml:space="preserve"> </w:t>
      </w:r>
      <w:r>
        <w:rPr>
          <w:rStyle w:val="OperatorTok"/>
        </w:rPr>
        <w:t>{</w:t>
      </w:r>
      <w:r>
        <w:rPr/>
        <w:br/>
      </w:r>
      <w:r>
        <w:rPr>
          <w:rStyle w:val="NormalTok"/>
        </w:rPr>
        <w:t xml:space="preserve">    </w:t>
      </w:r>
      <w:r>
        <w:rPr>
          <w:rStyle w:val="CommentTok"/>
        </w:rPr>
        <w:t>// Poll until reset complete</w:t>
      </w:r>
      <w:r>
        <w:rPr/>
        <w:br/>
      </w:r>
      <w:r>
        <w:rPr>
          <w:rStyle w:val="OperatorTok"/>
        </w:rPr>
        <w:t>}</w:t>
      </w:r>
      <w:r>
        <w:rPr/>
        <w:br/>
        <w:br/>
      </w:r>
      <w:r>
        <w:rPr>
          <w:rStyle w:val="CommentTok"/>
        </w:rPr>
        <w:t>// Clear any pending interrupts</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bookmarkEnd w:id="656"/>
    </w:p>
    <w:p>
      <w:pPr>
        <w:pStyle w:val="Heading3"/>
        <w:spacing w:before="200" w:after="80"/>
        <w:rPr/>
      </w:pPr>
      <w:bookmarkStart w:id="657" w:name="__RefHeading___Toc28158_891076288"/>
      <w:bookmarkStart w:id="658" w:name="step-4-allocate-resources"/>
      <w:bookmarkEnd w:id="657"/>
      <w:r>
        <w:rPr>
          <w:rStyle w:val="SectionNumber"/>
          <w:b/>
          <w:color w:val="404040"/>
          <w:sz w:val="24"/>
        </w:rPr>
        <w:t>22.3.4</w:t>
      </w:r>
      <w:r>
        <w:rPr>
          <w:b/>
          <w:color w:val="404040"/>
          <w:sz w:val="24"/>
        </w:rPr>
        <w:tab/>
        <w:t>Step 4: Allocate Resources</w:t>
      </w:r>
    </w:p>
    <w:p>
      <w:pPr>
        <w:pStyle w:val="SourceCode"/>
        <w:rPr/>
      </w:pPr>
      <w:r>
        <w:rPr>
          <w:rStyle w:val="CommentTok"/>
        </w:rPr>
        <w:t>// Allocate descriptor ring (must be 32-byte aligned)</w:t>
      </w:r>
      <w:r>
        <w:rPr/>
        <w:br/>
      </w:r>
      <w:r>
        <w:rPr>
          <w:rStyle w:val="DataTypeTok"/>
        </w:rPr>
        <w:t>size_t</w:t>
      </w:r>
      <w:r>
        <w:rPr>
          <w:rStyle w:val="NormalTok"/>
        </w:rPr>
        <w:t xml:space="preserve"> desc_size </w:t>
      </w:r>
      <w:r>
        <w:rPr>
          <w:rStyle w:val="OperatorTok"/>
        </w:rPr>
        <w:t>=</w:t>
      </w:r>
      <w:r>
        <w:rPr>
          <w:rStyle w:val="NormalTok"/>
        </w:rPr>
        <w:t xml:space="preserve"> NUM_DESCRIPTORS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desc_size</w:t>
      </w:r>
      <w:r>
        <w:rPr>
          <w:rStyle w:val="OperatorTok"/>
        </w:rPr>
        <w:t>);</w:t>
      </w:r>
      <w:r>
        <w:rPr/>
        <w:br/>
      </w:r>
      <w:r>
        <w:rPr>
          <w:rStyle w:val="ControlFlowTok"/>
        </w:rPr>
        <w:t>if</w:t>
      </w:r>
      <w:r>
        <w:rPr>
          <w:rStyle w:val="NormalTok"/>
        </w:rPr>
        <w:t xml:space="preserve"> </w:t>
      </w:r>
      <w:r>
        <w:rPr>
          <w:rStyle w:val="OperatorTok"/>
        </w:rPr>
        <w:t>(!</w:t>
      </w:r>
      <w:r>
        <w:rPr>
          <w:rStyle w:val="NormalTok"/>
        </w:rPr>
        <w:t>desc_ring</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ENOMEM</w:t>
      </w:r>
      <w:r>
        <w:rPr>
          <w:rStyle w:val="OperatorTok"/>
        </w:rPr>
        <w:t>;</w:t>
      </w:r>
      <w:r>
        <w:rPr/>
        <w:br/>
      </w:r>
      <w:r>
        <w:rPr>
          <w:rStyle w:val="OperatorTok"/>
        </w:rPr>
        <w:t>}</w:t>
      </w:r>
      <w:r>
        <w:rPr/>
        <w:br/>
        <w:br/>
      </w:r>
      <w:r>
        <w:rPr>
          <w:rStyle w:val="CommentTok"/>
        </w:rPr>
        <w:t>// Allocate data buffers (must be 64-byte aligned for 512-bit AXI)</w:t>
      </w:r>
      <w:r>
        <w:rPr/>
        <w:br/>
      </w:r>
      <w:r>
        <w:rPr>
          <w:rStyle w:val="DataTypeTok"/>
        </w:rPr>
        <w:t>size_t</w:t>
      </w:r>
      <w:r>
        <w:rPr>
          <w:rStyle w:val="NormalTok"/>
        </w:rPr>
        <w:t xml:space="preserve"> buf_size </w:t>
      </w:r>
      <w:r>
        <w:rPr>
          <w:rStyle w:val="OperatorTok"/>
        </w:rPr>
        <w:t>=</w:t>
      </w:r>
      <w:r>
        <w:rPr>
          <w:rStyle w:val="NormalTok"/>
        </w:rPr>
        <w:t xml:space="preserve"> BUFFER_SIZE_BYTES</w:t>
      </w:r>
      <w:r>
        <w:rPr>
          <w:rStyle w:val="OperatorTok"/>
        </w:rPr>
        <w:t>;</w:t>
      </w:r>
      <w:r>
        <w:rPr/>
        <w:br/>
      </w:r>
      <w:r>
        <w:rPr>
          <w:rStyle w:val="DataTypeTok"/>
        </w:rPr>
        <w:t>void</w:t>
      </w:r>
      <w:r>
        <w:rPr>
          <w:rStyle w:val="NormalTok"/>
        </w:rPr>
        <w:t xml:space="preserve"> </w:t>
      </w:r>
      <w:r>
        <w:rPr>
          <w:rStyle w:val="OperatorTok"/>
        </w:rPr>
        <w:t>*</w:t>
      </w:r>
      <w:r>
        <w:rPr>
          <w:rStyle w:val="NormalTok"/>
        </w:rPr>
        <w:t xml:space="preserve">rx_buffer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r>
        <w:rPr/>
        <w:br/>
      </w:r>
      <w:r>
        <w:rPr>
          <w:rStyle w:val="DataTypeTok"/>
        </w:rPr>
        <w:t>void</w:t>
      </w:r>
      <w:r>
        <w:rPr>
          <w:rStyle w:val="NormalTok"/>
        </w:rPr>
        <w:t xml:space="preserve"> </w:t>
      </w:r>
      <w:r>
        <w:rPr>
          <w:rStyle w:val="OperatorTok"/>
        </w:rPr>
        <w:t>*</w:t>
      </w:r>
      <w:r>
        <w:rPr>
          <w:rStyle w:val="NormalTok"/>
        </w:rPr>
        <w:t xml:space="preserve">tx_buffer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bookmarkEnd w:id="658"/>
    </w:p>
    <w:p>
      <w:pPr>
        <w:pStyle w:val="Heading3"/>
        <w:spacing w:before="200" w:after="80"/>
        <w:rPr/>
      </w:pPr>
      <w:bookmarkStart w:id="659" w:name="__RefHeading___Toc28160_891076288"/>
      <w:bookmarkStart w:id="660" w:name="step-5-initialize-descriptors"/>
      <w:bookmarkEnd w:id="659"/>
      <w:r>
        <w:rPr>
          <w:rStyle w:val="SectionNumber"/>
          <w:b/>
          <w:color w:val="404040"/>
          <w:sz w:val="24"/>
        </w:rPr>
        <w:t>22.3.5</w:t>
      </w:r>
      <w:r>
        <w:rPr>
          <w:b/>
          <w:color w:val="404040"/>
          <w:sz w:val="24"/>
        </w:rPr>
        <w:tab/>
        <w:t>Step 5: Initialize Descriptors</w:t>
      </w:r>
    </w:p>
    <w:p>
      <w:pPr>
        <w:pStyle w:val="SourceCode"/>
        <w:rPr/>
      </w:pPr>
      <w:r>
        <w:rPr>
          <w:rStyle w:val="CommentTok"/>
        </w:rPr>
        <w:t>// Initialize sink descriptor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direction </w:t>
      </w:r>
      <w:r>
        <w:rPr>
          <w:rStyle w:val="OperatorTok"/>
        </w:rPr>
        <w:t>=</w:t>
      </w:r>
      <w:r>
        <w:rPr>
          <w:rStyle w:val="NormalTok"/>
        </w:rPr>
        <w:t xml:space="preserve"> DESC_DIR_SINK</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FRAME_SIZE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Convert to beats</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w:t>
      </w:r>
      <w:r>
        <w:rPr>
          <w:rStyle w:val="OperatorTok"/>
        </w:rPr>
        <w:t>(</w:t>
      </w:r>
      <w:r>
        <w:rPr>
          <w:rStyle w:val="NormalTok"/>
        </w:rPr>
        <w:t>NUM_RX_DESC</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FRAME_SIZE</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r>
        <w:rPr/>
        <w:br/>
        <w:br/>
      </w:r>
      <w:r>
        <w:rPr>
          <w:rStyle w:val="CommentTok"/>
        </w:rPr>
        <w:t>// Ensure descriptors are visible to hardware</w:t>
      </w:r>
      <w:r>
        <w:rPr/>
        <w:br/>
      </w:r>
      <w:r>
        <w:rPr>
          <w:rStyle w:val="NormalTok"/>
        </w:rPr>
        <w:t>__sync_synchronize</w:t>
      </w:r>
      <w:r>
        <w:rPr>
          <w:rStyle w:val="OperatorTok"/>
        </w:rPr>
        <w:t>();</w:t>
      </w:r>
      <w:r>
        <w:rPr>
          <w:rStyle w:val="NormalTok"/>
        </w:rPr>
        <w:t xml:space="preserve">  </w:t>
      </w:r>
      <w:r>
        <w:rPr>
          <w:rStyle w:val="CommentTok"/>
        </w:rPr>
        <w:t>// Memory barrier</w:t>
      </w:r>
      <w:bookmarkEnd w:id="660"/>
    </w:p>
    <w:p>
      <w:pPr>
        <w:pStyle w:val="Heading3"/>
        <w:spacing w:before="200" w:after="80"/>
        <w:rPr/>
      </w:pPr>
      <w:bookmarkStart w:id="661" w:name="__RefHeading___Toc28162_891076288"/>
      <w:bookmarkStart w:id="662" w:name="step-6-configure-channels"/>
      <w:bookmarkEnd w:id="661"/>
      <w:r>
        <w:rPr>
          <w:rStyle w:val="SectionNumber"/>
          <w:b/>
          <w:color w:val="404040"/>
          <w:sz w:val="24"/>
        </w:rPr>
        <w:t>22.3.6</w:t>
      </w:r>
      <w:r>
        <w:rPr>
          <w:b/>
          <w:color w:val="404040"/>
          <w:sz w:val="24"/>
        </w:rPr>
        <w:tab/>
        <w:t>Step 6: Configure Channels</w:t>
      </w:r>
    </w:p>
    <w:p>
      <w:pPr>
        <w:pStyle w:val="SourceCode"/>
        <w:rPr/>
      </w:pPr>
      <w:r>
        <w:rPr>
          <w:rStyle w:val="CommentTok"/>
        </w:rPr>
        <w:t>// Configure channel 0 for sink (receive)</w:t>
      </w:r>
      <w:r>
        <w:rPr/>
        <w:br/>
      </w:r>
      <w:r>
        <w:rPr>
          <w:rStyle w:val="DataTypeTok"/>
        </w:rPr>
        <w:t>uint32_t</w:t>
      </w:r>
      <w:r>
        <w:rPr>
          <w:rStyle w:val="NormalTok"/>
        </w:rPr>
        <w:t xml:space="preserve"> ch0_base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OperatorTok"/>
        </w:rPr>
        <w:t>;</w:t>
      </w:r>
      <w:r>
        <w:rPr/>
        <w:br/>
        <w:br/>
      </w:r>
      <w:r>
        <w:rPr>
          <w:rStyle w:val="CommentTok"/>
        </w:rPr>
        <w:t>// Set descriptor pointer</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&amp;</w:t>
      </w:r>
      <w:r>
        <w:rPr>
          <w:rStyle w:val="NormalTok"/>
        </w:rPr>
        <w:t xml:space="preserve"> </w:t>
      </w:r>
      <w:r>
        <w:rPr>
          <w:rStyle w:val="BaseNTok"/>
        </w:rPr>
        <w:t>0xFFFFFFFF</w:t>
      </w:r>
      <w:r>
        <w:rPr>
          <w:rStyle w:val="OperatorTok"/>
        </w:rPr>
        <w: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&gt;&gt;</w:t>
      </w:r>
      <w:r>
        <w:rPr>
          <w:rStyle w:val="NormalTok"/>
        </w:rPr>
        <w:t xml:space="preserve"> </w:t>
      </w:r>
      <w:r>
        <w:rPr>
          <w:rStyle w:val="DecValTok"/>
        </w:rPr>
        <w:t>32</w:t>
      </w:r>
      <w:r>
        <w:rPr>
          <w:rStyle w:val="OperatorTok"/>
        </w:rPr>
        <w:t>));</w:t>
      </w:r>
      <w:r>
        <w:rPr/>
        <w:br/>
        <w:br/>
      </w:r>
      <w:r>
        <w:rPr>
          <w:rStyle w:val="CommentTok"/>
        </w:rPr>
        <w:t>// Configure channel</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CH_CONFIG</w:t>
      </w:r>
      <w:r>
        <w:rPr>
          <w:rStyle w:val="OperatorTok"/>
        </w:rPr>
        <w:t>,</w:t>
      </w:r>
      <w:r>
        <w:rPr>
          <w:rStyle w:val="NormalTok"/>
        </w:rPr>
        <w:t xml:space="preserve"> CH_CONFIG_DEFAULT</w:t>
      </w:r>
      <w:r>
        <w:rPr>
          <w:rStyle w:val="OperatorTok"/>
        </w:rPr>
        <w:t>);</w:t>
      </w:r>
      <w:bookmarkEnd w:id="662"/>
    </w:p>
    <w:p>
      <w:pPr>
        <w:pStyle w:val="Heading3"/>
        <w:spacing w:before="200" w:after="80"/>
        <w:rPr/>
      </w:pPr>
      <w:bookmarkStart w:id="663" w:name="__RefHeading___Toc28164_891076288"/>
      <w:bookmarkStart w:id="664" w:name="step-7-enable-interrupts"/>
      <w:bookmarkEnd w:id="663"/>
      <w:r>
        <w:rPr>
          <w:rStyle w:val="SectionNumber"/>
          <w:b/>
          <w:color w:val="404040"/>
          <w:sz w:val="24"/>
        </w:rPr>
        <w:t>22.3.7</w:t>
      </w:r>
      <w:r>
        <w:rPr>
          <w:b/>
          <w:color w:val="404040"/>
          <w:sz w:val="24"/>
        </w:rPr>
        <w:tab/>
        <w:t>Step 7: Enable Interrupts</w:t>
      </w:r>
    </w:p>
    <w:p>
      <w:pPr>
        <w:pStyle w:val="SourceCode"/>
        <w:rPr/>
      </w:pPr>
      <w:r>
        <w:rPr>
          <w:rStyle w:val="CommentTok"/>
        </w:rPr>
        <w:t>// Enable completion and error interrupts for channel 0</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IRQ_CH0_COMPLETE </w:t>
      </w:r>
      <w:r>
        <w:rPr>
          <w:rStyle w:val="OperatorTok"/>
        </w:rPr>
        <w:t>|</w:t>
      </w:r>
      <w:r>
        <w:rPr>
          <w:rStyle w:val="NormalTok"/>
        </w:rPr>
        <w:t xml:space="preserve"> IRQ_CH0_ERROR</w:t>
      </w:r>
      <w:r>
        <w:rPr>
          <w:rStyle w:val="OperatorTok"/>
        </w:rPr>
        <w:t>);</w:t>
      </w:r>
      <w:bookmarkEnd w:id="664"/>
    </w:p>
    <w:p>
      <w:pPr>
        <w:pStyle w:val="Heading3"/>
        <w:spacing w:before="200" w:after="80"/>
        <w:rPr/>
      </w:pPr>
      <w:bookmarkStart w:id="665" w:name="__RefHeading___Toc28166_891076288"/>
      <w:bookmarkStart w:id="666" w:name="step-8-enable-channel"/>
      <w:bookmarkEnd w:id="665"/>
      <w:r>
        <w:rPr>
          <w:rStyle w:val="SectionNumber"/>
          <w:b/>
          <w:color w:val="404040"/>
          <w:sz w:val="24"/>
        </w:rPr>
        <w:t>22.3.8</w:t>
      </w:r>
      <w:r>
        <w:rPr>
          <w:b/>
          <w:color w:val="404040"/>
          <w:sz w:val="24"/>
        </w:rPr>
        <w:tab/>
        <w:t>Step 8: Enable Channel</w:t>
      </w:r>
    </w:p>
    <w:p>
      <w:pPr>
        <w:pStyle w:val="SourceCode"/>
        <w:rPr/>
      </w:pPr>
      <w:r>
        <w:rPr>
          <w:rStyle w:val="CommentTok"/>
        </w:rPr>
        <w:t>// Enable channel (but don't kick yet)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bookmarkEnd w:id="650"/>
      <w:bookmarkEnd w:id="666"/>
    </w:p>
    <w:p>
      <w:pPr>
        <w:pStyle w:val="Heading2"/>
        <w:pBdr>
          <w:bottom w:val="single" w:sz="12" w:space="0" w:color="228B22"/>
        </w:pBdr>
        <w:spacing w:before="280" w:after="80"/>
        <w:rPr/>
      </w:pPr>
      <w:bookmarkStart w:id="667" w:name="__RefHeading___Toc28168_891076288"/>
      <w:bookmarkStart w:id="668" w:name="initialization-timing"/>
      <w:bookmarkEnd w:id="667"/>
      <w:r>
        <w:rPr>
          <w:rStyle w:val="SectionNumber"/>
          <w:b/>
          <w:color w:val="228B22"/>
          <w:sz w:val="28"/>
        </w:rPr>
        <w:t>22.4</w:t>
      </w:r>
      <w:r>
        <w:rPr>
          <w:b/>
          <w:color w:val="228B22"/>
          <w:sz w:val="28"/>
        </w:rPr>
        <w:tab/>
        <w:t>Initialization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Timing</w:t>
            </w:r>
          </w:p>
        </w:tc>
      </w:tr>
    </w:tbl>
    <w:p>
      <w:pPr>
        <w:pStyle w:val="ImageCaption"/>
        <w:rPr/>
      </w:pPr>
      <w:r>
        <w:rPr/>
        <w:t>Initialization Timing</w:t>
      </w:r>
    </w:p>
    <w:p>
      <w:pPr>
        <w:pStyle w:val="BodyText"/>
        <w:rPr/>
      </w:pPr>
      <w:r>
        <w:rPr>
          <w:b/>
          <w:bCs/>
          <w:sz w:val="20"/>
        </w:rPr>
        <w:t>Source:</w:t>
      </w:r>
      <w:r>
        <w:rPr>
          <w:sz w:val="20"/>
        </w:rPr>
        <w:t xml:space="preserve"> </w:t>
      </w:r>
      <w:hyperlink r:id="rId132">
        <w:r>
          <w:rPr>
            <w:rStyle w:val="Hyperlink"/>
          </w:rPr>
          <w:t>init_timing.json</w:t>
        </w:r>
      </w:hyperlink>
    </w:p>
    <w:p>
      <w:pPr>
        <w:pStyle w:val="CaptionedFigure"/>
        <w:rPr/>
      </w:pPr>
      <w:r>
        <w:rPr/>
        <w:drawing>
          <wp:inline distT="0" distB="0" distL="0" distR="0">
            <wp:extent cx="5334000" cy="2437130"/>
            <wp:effectExtent l="0" t="0" r="0" b="0"/>
            <wp:docPr id="121" name="Image62" descr="Wavefor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 descr="Waveform 34"/>
                    <pic:cNvPicPr>
                      <a:picLocks noChangeAspect="1" noChangeArrowheads="1"/>
                    </pic:cNvPicPr>
                  </pic:nvPicPr>
                  <pic:blipFill>
                    <a:blip r:embed="rId133">
                      <a:extLst>
                        <a:ext uri="{96DAC541-7B7A-43D3-8B79-37D633B846F1}">
                          <asvg:svgBlip xmlns:asvg="http://schemas.microsoft.com/office/drawing/2016/SVG/main" r:embed="rId134"/>
                        </a:ext>
                      </a:extLst>
                    </a:blip>
                    <a:stretch>
                      <a:fillRect/>
                    </a:stretch>
                  </pic:blipFill>
                  <pic:spPr bwMode="auto">
                    <a:xfrm>
                      <a:off x="0" y="0"/>
                      <a:ext cx="5334000" cy="2437130"/>
                    </a:xfrm>
                    <a:prstGeom prst="rect">
                      <a:avLst/>
                    </a:prstGeom>
                  </pic:spPr>
                </pic:pic>
              </a:graphicData>
            </a:graphic>
          </wp:inline>
        </w:drawing>
      </w:r>
    </w:p>
    <w:p>
      <w:pPr>
        <w:pStyle w:val="ImageCaption"/>
        <w:rPr/>
      </w:pPr>
      <w:bookmarkStart w:id="669" w:name="initialization-timing"/>
      <w:r>
        <w:rPr/>
        <w:t>Waveform 34</w:t>
      </w:r>
      <w:bookmarkEnd w:id="669"/>
    </w:p>
    <w:p>
      <w:pPr>
        <w:pStyle w:val="Heading2"/>
        <w:pBdr>
          <w:bottom w:val="single" w:sz="12" w:space="0" w:color="228B22"/>
        </w:pBdr>
        <w:spacing w:before="280" w:after="80"/>
        <w:rPr/>
      </w:pPr>
      <w:bookmarkStart w:id="670" w:name="__RefHeading___Toc28170_891076288"/>
      <w:bookmarkStart w:id="671" w:name="starting-transfers"/>
      <w:bookmarkEnd w:id="670"/>
      <w:r>
        <w:rPr>
          <w:rStyle w:val="SectionNumber"/>
          <w:b/>
          <w:color w:val="228B22"/>
          <w:sz w:val="28"/>
        </w:rPr>
        <w:t>22.5</w:t>
      </w:r>
      <w:r>
        <w:rPr>
          <w:b/>
          <w:color w:val="228B22"/>
          <w:sz w:val="28"/>
        </w:rPr>
        <w:tab/>
        <w:t>Starting Transfers</w:t>
      </w:r>
    </w:p>
    <w:p>
      <w:pPr>
        <w:pStyle w:val="Heading3"/>
        <w:spacing w:before="200" w:after="80"/>
        <w:rPr/>
      </w:pPr>
      <w:bookmarkStart w:id="672" w:name="__RefHeading___Toc28172_891076288"/>
      <w:bookmarkStart w:id="673" w:name="kick-a-channel"/>
      <w:bookmarkEnd w:id="672"/>
      <w:r>
        <w:rPr>
          <w:rStyle w:val="SectionNumber"/>
          <w:b/>
          <w:color w:val="404040"/>
          <w:sz w:val="24"/>
        </w:rPr>
        <w:t>22.5.1</w:t>
      </w:r>
      <w:r>
        <w:rPr>
          <w:b/>
          <w:color w:val="404040"/>
          <w:sz w:val="24"/>
        </w:rPr>
        <w:tab/>
        <w:t>Kick a Channel</w:t>
      </w:r>
    </w:p>
    <w:p>
      <w:pPr>
        <w:pStyle w:val="FirstParagraph"/>
        <w:rPr/>
      </w:pPr>
      <w:r>
        <w:rPr>
          <w:sz w:val="20"/>
        </w:rPr>
        <w:t>After initialization, kick the channel to start processing:</w:t>
      </w:r>
    </w:p>
    <w:p>
      <w:pPr>
        <w:pStyle w:val="SourceCode"/>
        <w:rPr/>
      </w:pPr>
      <w:r>
        <w:rPr>
          <w:rStyle w:val="CommentTok"/>
        </w:rPr>
        <w:t>// Kick channel 0 to start descriptor processing</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Kick Timing</w:t>
            </w:r>
          </w:p>
        </w:tc>
      </w:tr>
    </w:tbl>
    <w:p>
      <w:pPr>
        <w:pStyle w:val="ImageCaption"/>
        <w:rPr/>
      </w:pPr>
      <w:r>
        <w:rPr/>
        <w:t>Kick Timing</w:t>
      </w:r>
    </w:p>
    <w:p>
      <w:pPr>
        <w:pStyle w:val="CaptionedFigure"/>
        <w:rPr/>
      </w:pPr>
      <w:r>
        <w:rPr/>
        <w:drawing>
          <wp:inline distT="0" distB="0" distL="0" distR="0">
            <wp:extent cx="5334000" cy="1386840"/>
            <wp:effectExtent l="0" t="0" r="0" b="0"/>
            <wp:docPr id="122" name="Image63"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3" descr="Waveform 35"/>
                    <pic:cNvPicPr>
                      <a:picLocks noChangeAspect="1" noChangeArrowheads="1"/>
                    </pic:cNvPicPr>
                  </pic:nvPicPr>
                  <pic:blipFill>
                    <a:blip r:embed="rId135">
                      <a:extLst>
                        <a:ext uri="{96DAC541-7B7A-43D3-8B79-37D633B846F1}">
                          <asvg:svgBlip xmlns:asvg="http://schemas.microsoft.com/office/drawing/2016/SVG/main" r:embed="rId136"/>
                        </a:ext>
                      </a:extLst>
                    </a:blip>
                    <a:stretch>
                      <a:fillRect/>
                    </a:stretch>
                  </pic:blipFill>
                  <pic:spPr bwMode="auto">
                    <a:xfrm>
                      <a:off x="0" y="0"/>
                      <a:ext cx="5334000" cy="1386840"/>
                    </a:xfrm>
                    <a:prstGeom prst="rect">
                      <a:avLst/>
                    </a:prstGeom>
                  </pic:spPr>
                </pic:pic>
              </a:graphicData>
            </a:graphic>
          </wp:inline>
        </w:drawing>
      </w:r>
    </w:p>
    <w:p>
      <w:pPr>
        <w:pStyle w:val="ImageCaption"/>
        <w:rPr/>
      </w:pPr>
      <w:bookmarkStart w:id="674" w:name="starting-transfers"/>
      <w:bookmarkStart w:id="675" w:name="kick-a-channel"/>
      <w:r>
        <w:rPr/>
        <w:t>Waveform 35</w:t>
      </w:r>
      <w:bookmarkEnd w:id="674"/>
      <w:bookmarkEnd w:id="675"/>
    </w:p>
    <w:p>
      <w:pPr>
        <w:pStyle w:val="Heading2"/>
        <w:pBdr>
          <w:bottom w:val="single" w:sz="12" w:space="0" w:color="228B22"/>
        </w:pBdr>
        <w:spacing w:before="280" w:after="80"/>
        <w:rPr/>
      </w:pPr>
      <w:bookmarkStart w:id="676" w:name="__RefHeading___Toc28174_891076288"/>
      <w:bookmarkStart w:id="677" w:name="interrupt-handling"/>
      <w:bookmarkEnd w:id="676"/>
      <w:r>
        <w:rPr>
          <w:rStyle w:val="SectionNumber"/>
          <w:b/>
          <w:color w:val="228B22"/>
          <w:sz w:val="28"/>
        </w:rPr>
        <w:t>22.6</w:t>
      </w:r>
      <w:r>
        <w:rPr>
          <w:b/>
          <w:color w:val="228B22"/>
          <w:sz w:val="28"/>
        </w:rPr>
        <w:tab/>
        <w:t>Interrupt Handling</w:t>
      </w:r>
    </w:p>
    <w:p>
      <w:pPr>
        <w:pStyle w:val="Heading3"/>
        <w:spacing w:before="200" w:after="80"/>
        <w:rPr/>
      </w:pPr>
      <w:bookmarkStart w:id="678" w:name="__RefHeading___Toc28176_891076288"/>
      <w:bookmarkStart w:id="679" w:name="completion-interrupt"/>
      <w:bookmarkEnd w:id="678"/>
      <w:r>
        <w:rPr>
          <w:rStyle w:val="SectionNumber"/>
          <w:b/>
          <w:color w:val="404040"/>
          <w:sz w:val="24"/>
        </w:rPr>
        <w:t>22.6.1</w:t>
      </w:r>
      <w:r>
        <w:rPr>
          <w:b/>
          <w:color w:val="404040"/>
          <w:sz w:val="24"/>
        </w:rPr>
        <w:tab/>
        <w:t>Completion Interrupt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irq_status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br/>
        <w:br/>
      </w:r>
      <w:r>
        <w:rPr>
          <w:rStyle w:val="NormalTok"/>
        </w:rPr>
        <w:t xml:space="preserve">    </w:t>
      </w:r>
      <w:r>
        <w:rPr>
          <w:rStyle w:val="CommentTok"/>
        </w:rPr>
        <w:t>// Handle channel 0 completion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IRQ_CH0_COMPLETE</w:t>
      </w:r>
      <w:r>
        <w:rPr>
          <w:rStyle w:val="OperatorTok"/>
        </w:rPr>
        <w:t>)</w:t>
      </w:r>
      <w:r>
        <w:rPr>
          <w:rStyle w:val="NormalTok"/>
        </w:rPr>
        <w:t xml:space="preserve"> </w:t>
      </w:r>
      <w:r>
        <w:rPr>
          <w:rStyle w:val="OperatorTok"/>
        </w:rPr>
        <w:t>{</w:t>
      </w:r>
      <w:r>
        <w:rPr/>
        <w:br/>
      </w:r>
      <w:r>
        <w:rPr>
          <w:rStyle w:val="NormalTok"/>
        </w:rPr>
        <w:t xml:space="preserve">        </w:t>
      </w:r>
      <w:r>
        <w:rPr>
          <w:rStyle w:val="CommentTok"/>
        </w:rPr>
        <w:t>// Read channel status</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CH_STATUS</w:t>
      </w:r>
      <w:r>
        <w:rPr>
          <w:rStyle w:val="OperatorTok"/>
        </w:rPr>
        <w:t>);</w:t>
      </w:r>
      <w:r>
        <w:rPr/>
        <w:br/>
      </w:r>
      <w:r>
        <w:rPr>
          <w:rStyle w:val="NormalTok"/>
        </w:rPr>
        <w:t xml:space="preserve">        </w:t>
      </w:r>
      <w:r>
        <w:rPr>
          <w:rStyle w:val="DataTypeTok"/>
        </w:rPr>
        <w:t>uint8_t</w:t>
      </w:r>
      <w:r>
        <w:rPr>
          <w:rStyle w:val="NormalTok"/>
        </w:rPr>
        <w:t xml:space="preserve"> desc_count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Process completed buffers</w:t>
      </w:r>
      <w:r>
        <w:rPr/>
        <w:br/>
      </w:r>
      <w:r>
        <w:rPr>
          <w:rStyle w:val="NormalTok"/>
        </w:rPr>
        <w:t xml:space="preserve">        process_rx_buffers</w:t>
      </w:r>
      <w:r>
        <w:rPr>
          <w:rStyle w:val="OperatorTok"/>
        </w:rPr>
        <w:t>(</w:t>
      </w:r>
      <w:r>
        <w:rPr>
          <w:rStyle w:val="NormalTok"/>
        </w:rPr>
        <w:t>desc_count</w:t>
      </w:r>
      <w:r>
        <w:rPr>
          <w:rStyle w:val="OperatorTok"/>
        </w:rPr>
        <w:t>);</w:t>
      </w:r>
      <w:r>
        <w:rPr/>
        <w:br/>
        <w:br/>
      </w:r>
      <w:r>
        <w:rPr>
          <w:rStyle w:val="NormalTok"/>
        </w:rPr>
        <w:t xml:space="preserve">        </w:t>
      </w:r>
      <w:r>
        <w:rPr>
          <w:rStyle w:val="CommentTok"/>
        </w:rPr>
        <w:t>// Clear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IRQ_CH0_COMPLETE</w:t>
      </w:r>
      <w:r>
        <w:rPr>
          <w:rStyle w:val="OperatorTok"/>
        </w:rPr>
        <w:t>);</w:t>
      </w:r>
      <w:r>
        <w:rPr/>
        <w:br/>
        <w:br/>
      </w:r>
      <w:r>
        <w:rPr>
          <w:rStyle w:val="NormalTok"/>
        </w:rPr>
        <w:t xml:space="preserve">        </w:t>
      </w:r>
      <w:r>
        <w:rPr>
          <w:rStyle w:val="CommentTok"/>
        </w:rPr>
        <w:t>// Re-kick channel for continuous operation (if desired)</w:t>
      </w:r>
      <w:r>
        <w:rPr/>
        <w:br/>
      </w:r>
      <w:r>
        <w:rPr>
          <w:rStyle w:val="NormalTok"/>
        </w:rPr>
        <w:t xml:space="preserve">        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Handle errors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IRQ_CH0_ERROR</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ERR_STATUS</w:t>
      </w:r>
      <w:r>
        <w:rPr>
          <w:rStyle w:val="OperatorTok"/>
        </w:rPr>
        <w:t>);</w:t>
      </w:r>
      <w:r>
        <w:rPr/>
        <w:br/>
      </w:r>
      <w:r>
        <w:rPr>
          <w:rStyle w:val="NormalTok"/>
        </w:rPr>
        <w:t xml:space="preserve">        handle_error</w:t>
      </w:r>
      <w:r>
        <w:rPr>
          <w:rStyle w:val="OperatorTok"/>
        </w:rPr>
        <w:t>(</w:t>
      </w:r>
      <w:r>
        <w:rPr>
          <w:rStyle w:val="NormalTok"/>
        </w:rPr>
        <w:t>err_status</w:t>
      </w:r>
      <w:r>
        <w:rPr>
          <w:rStyle w:val="OperatorTok"/>
        </w:rPr>
        <w:t>);</w:t>
      </w:r>
      <w:r>
        <w:rPr/>
        <w:br/>
        <w:br/>
      </w:r>
      <w:r>
        <w:rPr>
          <w:rStyle w:val="NormalTok"/>
        </w:rPr>
        <w:t xml:space="preserve">        </w:t>
      </w:r>
      <w:r>
        <w:rPr>
          <w:rStyle w:val="CommentTok"/>
        </w:rPr>
        <w:t>// Clear error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IRQ_CH0_ERROR</w:t>
      </w:r>
      <w:r>
        <w:rPr>
          <w:rStyle w:val="OperatorTok"/>
        </w:rPr>
        <w:t>);</w:t>
      </w:r>
      <w:r>
        <w:rPr/>
        <w:br/>
      </w:r>
      <w:r>
        <w:rPr>
          <w:rStyle w:val="NormalTok"/>
        </w:rPr>
        <w:t xml:space="preserve">    </w:t>
      </w:r>
      <w:r>
        <w:rPr>
          <w:rStyle w:val="OperatorTok"/>
        </w:rPr>
        <w:t>}</w:t>
      </w:r>
      <w:r>
        <w:rPr/>
        <w:br/>
      </w:r>
      <w:r>
        <w:rPr>
          <w:rStyle w:val="OperatorTok"/>
        </w:rPr>
        <w:t>}</w:t>
      </w:r>
      <w:bookmarkEnd w:id="677"/>
      <w:bookmarkEnd w:id="679"/>
    </w:p>
    <w:p>
      <w:pPr>
        <w:pStyle w:val="Heading2"/>
        <w:pBdr>
          <w:bottom w:val="single" w:sz="12" w:space="0" w:color="228B22"/>
        </w:pBdr>
        <w:spacing w:before="280" w:after="80"/>
        <w:rPr/>
      </w:pPr>
      <w:bookmarkStart w:id="680" w:name="__RefHeading___Toc28178_891076288"/>
      <w:bookmarkStart w:id="681" w:name="reset-and-recovery"/>
      <w:bookmarkEnd w:id="680"/>
      <w:r>
        <w:rPr>
          <w:rStyle w:val="SectionNumber"/>
          <w:b/>
          <w:color w:val="228B22"/>
          <w:sz w:val="28"/>
        </w:rPr>
        <w:t>22.7</w:t>
      </w:r>
      <w:r>
        <w:rPr>
          <w:b/>
          <w:color w:val="228B22"/>
          <w:sz w:val="28"/>
        </w:rPr>
        <w:tab/>
        <w:t>Reset and Recovery</w:t>
      </w:r>
    </w:p>
    <w:p>
      <w:pPr>
        <w:pStyle w:val="Heading3"/>
        <w:spacing w:before="200" w:after="80"/>
        <w:rPr/>
      </w:pPr>
      <w:bookmarkStart w:id="682" w:name="__RefHeading___Toc28180_891076288"/>
      <w:bookmarkStart w:id="683" w:name="per-channel-reset"/>
      <w:bookmarkEnd w:id="682"/>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br/>
      </w:r>
      <w:r>
        <w:rPr>
          <w:rStyle w:val="NormalTok"/>
        </w:rPr>
        <w:t xml:space="preserve">    </w:t>
      </w:r>
      <w:r>
        <w:rPr>
          <w:rStyle w:val="CommentTok"/>
        </w:rPr>
        <w:t>// Soft reset the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CH_CTRL_SOFT_RESET</w:t>
      </w:r>
      <w:r>
        <w:rPr>
          <w:rStyle w:val="OperatorTok"/>
        </w:rPr>
        <w:t>);</w:t>
      </w:r>
      <w:r>
        <w:rPr/>
        <w:br/>
        <w:br/>
      </w:r>
      <w:r>
        <w:rPr>
          <w:rStyle w:val="NormalTok"/>
        </w:rPr>
        <w:t xml:space="preserve">    </w:t>
      </w:r>
      <w:r>
        <w:rPr>
          <w:rStyle w:val="CommentTok"/>
        </w:rPr>
        <w:t>// Wait for reset complete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mmentTok"/>
        </w:rPr>
        <w:t>// State = RESET</w:t>
      </w:r>
      <w:r>
        <w:rPr/>
        <w:br/>
      </w:r>
      <w:r>
        <w:rPr>
          <w:rStyle w:val="NormalTok"/>
        </w:rPr>
        <w:t xml:space="preserve">    </w:t>
      </w:r>
      <w:r>
        <w:rPr>
          <w:rStyle w:val="OperatorTok"/>
        </w:rPr>
        <w:t>}</w:t>
      </w:r>
      <w:r>
        <w:rPr/>
        <w:br/>
        <w:br/>
      </w:r>
      <w:r>
        <w:rPr>
          <w:rStyle w:val="NormalTok"/>
        </w:rPr>
        <w:t xml:space="preserve">    </w:t>
      </w:r>
      <w:r>
        <w:rPr>
          <w:rStyle w:val="CommentTok"/>
        </w:rPr>
        <w:t>// Clear error status</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Re-initialize descriptor pointer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saved_desc_ptr_lo</w:t>
      </w:r>
      <w:r>
        <w:rPr>
          <w:rStyle w:val="OperatorTok"/>
        </w:rPr>
        <w:t>[</w:t>
      </w:r>
      <w:r>
        <w:rPr>
          <w:rStyle w:val="NormalTok"/>
        </w:rPr>
        <w:t>channel</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saved_desc_ptr_hi</w:t>
      </w:r>
      <w:r>
        <w:rPr>
          <w:rStyle w:val="OperatorTok"/>
        </w:rPr>
        <w:t>[</w:t>
      </w:r>
      <w:r>
        <w:rPr>
          <w:rStyle w:val="NormalTok"/>
        </w:rPr>
        <w:t>channel</w:t>
      </w:r>
      <w:r>
        <w:rPr>
          <w:rStyle w:val="OperatorTok"/>
        </w:rPr>
        <w:t>]);</w:t>
      </w:r>
      <w:r>
        <w:rPr/>
        <w:br/>
        <w:br/>
      </w:r>
      <w:r>
        <w:rPr>
          <w:rStyle w:val="NormalTok"/>
        </w:rPr>
        <w:t xml:space="preserve">    </w:t>
      </w:r>
      <w:r>
        <w:rPr>
          <w:rStyle w:val="CommentTok"/>
        </w:rPr>
        <w:t>// Re-enable</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r>
        <w:rPr/>
        <w:br/>
      </w:r>
      <w:r>
        <w:rPr>
          <w:rStyle w:val="OperatorTok"/>
        </w:rPr>
        <w:t>}</w:t>
      </w:r>
      <w:bookmarkEnd w:id="683"/>
    </w:p>
    <w:p>
      <w:pPr>
        <w:pStyle w:val="Heading3"/>
        <w:spacing w:before="200" w:after="80"/>
        <w:rPr/>
      </w:pPr>
      <w:bookmarkStart w:id="684" w:name="__RefHeading___Toc28182_891076288"/>
      <w:bookmarkStart w:id="685" w:name="global-reset"/>
      <w:bookmarkEnd w:id="684"/>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Disable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Global soft reset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NormalTok"/>
        </w:rPr>
        <w:t xml:space="preserve">    </w:t>
      </w:r>
      <w:r>
        <w:rPr>
          <w:rStyle w:val="CommentTok"/>
        </w:rPr>
        <w:t>// Wait for all channels idle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BaseNTok"/>
        </w:rPr>
        <w:t>0x00FF0000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active channels to clear</w:t>
      </w:r>
      <w:r>
        <w:rPr/>
        <w:br/>
      </w:r>
      <w:r>
        <w:rPr>
          <w:rStyle w:val="NormalTok"/>
        </w:rPr>
        <w:t xml:space="preserve">    </w:t>
      </w:r>
      <w:r>
        <w:rPr>
          <w:rStyle w:val="OperatorTok"/>
        </w:rPr>
        <w:t>}</w:t>
      </w:r>
      <w:r>
        <w:rPr/>
        <w:br/>
        <w:br/>
      </w:r>
      <w:r>
        <w:rPr>
          <w:rStyle w:val="NormalTok"/>
        </w:rPr>
        <w:t xml:space="preserve">    </w:t>
      </w:r>
      <w:r>
        <w:rPr>
          <w:rStyle w:val="CommentTok"/>
        </w:rPr>
        <w:t>// Clear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Re-run full initialization</w:t>
      </w:r>
      <w:r>
        <w:rPr/>
        <w:br/>
      </w:r>
      <w:r>
        <w:rPr>
          <w:rStyle w:val="NormalTok"/>
        </w:rPr>
        <w:t xml:space="preserve">    rapids_init</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6" w:name="initialization-sequence"/>
      <w:bookmarkStart w:id="687" w:name="reset-and-recovery"/>
      <w:bookmarkStart w:id="688" w:name="global-rese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bookmarkEnd w:id="688"/>
    </w:p>
    <w:p>
      <w:pPr>
        <w:pStyle w:val="Heading1"/>
        <w:shd w:val="clear" w:color="auto" w:fill="404040"/>
        <w:spacing w:before="360" w:after="120"/>
        <w:rPr/>
      </w:pPr>
      <w:bookmarkStart w:id="689" w:name="__RefHeading___Toc28184_891076288"/>
      <w:bookmarkStart w:id="690" w:name="error-handling-4"/>
      <w:bookmarkEnd w:id="689"/>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1" w:name="__RefHeading___Toc28186_891076288"/>
      <w:bookmarkStart w:id="692" w:name="overview-12"/>
      <w:bookmarkEnd w:id="691"/>
      <w:r>
        <w:rPr>
          <w:rStyle w:val="SectionNumber"/>
          <w:b/>
          <w:color w:val="228B22"/>
          <w:sz w:val="28"/>
        </w:rPr>
        <w:t>23.1</w:t>
      </w:r>
      <w:r>
        <w:rPr>
          <w:b/>
          <w:color w:val="228B22"/>
          <w:sz w:val="28"/>
        </w:rPr>
        <w:tab/>
        <w:t>Overview</w:t>
      </w:r>
    </w:p>
    <w:p>
      <w:pPr>
        <w:pStyle w:val="FirstParagraph"/>
        <w:rPr/>
      </w:pPr>
      <w:bookmarkStart w:id="693" w:name="overview-12"/>
      <w:r>
        <w:rPr>
          <w:sz w:val="20"/>
        </w:rPr>
        <w:t>RAPIDS Beats implements comprehensive error detection and reporting. This section describes error types, detection mechanisms, and recommended recovery procedures.</w:t>
      </w:r>
      <w:bookmarkEnd w:id="693"/>
    </w:p>
    <w:p>
      <w:pPr>
        <w:pStyle w:val="Heading2"/>
        <w:pBdr>
          <w:bottom w:val="single" w:sz="12" w:space="0" w:color="228B22"/>
        </w:pBdr>
        <w:spacing w:before="280" w:after="80"/>
        <w:rPr/>
      </w:pPr>
      <w:bookmarkStart w:id="694" w:name="__RefHeading___Toc28188_891076288"/>
      <w:bookmarkStart w:id="695" w:name="error-categories"/>
      <w:bookmarkEnd w:id="694"/>
      <w:r>
        <w:rPr>
          <w:rStyle w:val="SectionNumber"/>
          <w:b/>
          <w:color w:val="228B22"/>
          <w:sz w:val="28"/>
        </w:rPr>
        <w:t>23.2</w:t>
      </w:r>
      <w:r>
        <w:rPr>
          <w:b/>
          <w:color w:val="228B22"/>
          <w:sz w:val="28"/>
        </w:rPr>
        <w:tab/>
        <w:t>Error Categories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Hierarchy</w:t>
            </w:r>
          </w:p>
        </w:tc>
      </w:tr>
    </w:tbl>
    <w:p>
      <w:pPr>
        <w:pStyle w:val="ImageCaption"/>
        <w:rPr/>
      </w:pPr>
      <w:r>
        <w:rPr/>
        <w:t>Error Hierarchy</w:t>
      </w:r>
    </w:p>
    <w:p>
      <w:pPr>
        <w:pStyle w:val="BodyText"/>
        <w:rPr/>
      </w:pPr>
      <w:r>
        <w:rPr>
          <w:b/>
          <w:bCs/>
          <w:sz w:val="20"/>
        </w:rPr>
        <w:t>Source:</w:t>
      </w:r>
      <w:r>
        <w:rPr>
          <w:sz w:val="20"/>
        </w:rPr>
        <w:t xml:space="preserve"> </w:t>
      </w:r>
      <w:hyperlink r:id="rId137">
        <w:r>
          <w:rPr>
            <w:rStyle w:val="Hyperlink"/>
          </w:rPr>
          <w:t>15_error_hierarchy.mmd</w:t>
        </w:r>
      </w:hyperlink>
    </w:p>
    <w:p>
      <w:pPr>
        <w:pStyle w:val="CaptionedFigure"/>
        <w:rPr/>
      </w:pPr>
      <w:r>
        <w:rPr/>
        <w:drawing>
          <wp:inline distT="0" distB="0" distL="0" distR="0">
            <wp:extent cx="5334000" cy="952500"/>
            <wp:effectExtent l="0" t="0" r="0" b="0"/>
            <wp:docPr id="125" name="Image64" descr="Diagra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Diagram 29"/>
                    <pic:cNvPicPr>
                      <a:picLocks noChangeAspect="1" noChangeArrowheads="1"/>
                    </pic:cNvPicPr>
                  </pic:nvPicPr>
                  <pic:blipFill>
                    <a:blip r:embed="rId138"/>
                    <a:stretch>
                      <a:fillRect/>
                    </a:stretch>
                  </pic:blipFill>
                  <pic:spPr bwMode="auto">
                    <a:xfrm>
                      <a:off x="0" y="0"/>
                      <a:ext cx="5334000" cy="952500"/>
                    </a:xfrm>
                    <a:prstGeom prst="rect">
                      <a:avLst/>
                    </a:prstGeom>
                  </pic:spPr>
                </pic:pic>
              </a:graphicData>
            </a:graphic>
          </wp:inline>
        </w:drawing>
      </w:r>
    </w:p>
    <w:p>
      <w:pPr>
        <w:pStyle w:val="ImageCaption"/>
        <w:rPr/>
      </w:pPr>
      <w:bookmarkStart w:id="696" w:name="error-categories"/>
      <w:r>
        <w:rPr/>
        <w:t>Diagram 29</w:t>
      </w:r>
      <w:bookmarkEnd w:id="696"/>
    </w:p>
    <w:p>
      <w:pPr>
        <w:pStyle w:val="Heading2"/>
        <w:pBdr>
          <w:bottom w:val="single" w:sz="12" w:space="0" w:color="228B22"/>
        </w:pBdr>
        <w:spacing w:before="280" w:after="80"/>
        <w:rPr/>
      </w:pPr>
      <w:bookmarkStart w:id="697" w:name="__RefHeading___Toc28190_891076288"/>
      <w:bookmarkStart w:id="698" w:name="error-detection"/>
      <w:bookmarkEnd w:id="697"/>
      <w:r>
        <w:rPr>
          <w:rStyle w:val="SectionNumber"/>
          <w:b/>
          <w:color w:val="228B22"/>
          <w:sz w:val="28"/>
        </w:rPr>
        <w:t>23.3</w:t>
      </w:r>
      <w:r>
        <w:rPr>
          <w:b/>
          <w:color w:val="228B22"/>
          <w:sz w:val="28"/>
        </w:rPr>
        <w:tab/>
        <w:t>Error Detection</w:t>
      </w:r>
    </w:p>
    <w:p>
      <w:pPr>
        <w:pStyle w:val="Heading3"/>
        <w:spacing w:before="200" w:after="80"/>
        <w:rPr/>
      </w:pPr>
      <w:bookmarkStart w:id="699" w:name="__RefHeading___Toc28192_891076288"/>
      <w:bookmarkStart w:id="700" w:name="axi-response-errors"/>
      <w:bookmarkEnd w:id="699"/>
      <w:r>
        <w:rPr>
          <w:rStyle w:val="SectionNumber"/>
          <w:b/>
          <w:color w:val="404040"/>
          <w:sz w:val="24"/>
        </w:rPr>
        <w:t>23.3.1</w:t>
      </w:r>
      <w:r>
        <w:rPr>
          <w:b/>
          <w:color w:val="404040"/>
          <w:sz w:val="24"/>
        </w:rPr>
        <w:tab/>
        <w:t>AXI Response Errors</w:t>
      </w:r>
    </w:p>
    <w:p>
      <w:pPr>
        <w:pStyle w:val="FirstParagraph"/>
        <w:rPr/>
      </w:pPr>
      <w:r>
        <w:rPr>
          <w:sz w:val="20"/>
        </w:rPr>
        <w:t>RAPIDS monitors all AXI transactions for error responses:</w:t>
      </w:r>
    </w:p>
    <w:p>
      <w:pPr>
        <w:pStyle w:val="TableCaption"/>
        <w:rPr/>
      </w:pPr>
      <w:bookmarkStart w:id="701" w:name="_Tab_78_AXI_Response_Codes"/>
      <w:r>
        <w:rPr/>
        <w:t>AXI Response Codes</w:t>
      </w:r>
      <w:bookmarkEnd w:id="7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AXI Error Detection</w:t>
            </w:r>
          </w:p>
        </w:tc>
      </w:tr>
    </w:tbl>
    <w:p>
      <w:pPr>
        <w:pStyle w:val="ImageCaption"/>
        <w:rPr/>
      </w:pPr>
      <w:r>
        <w:rPr/>
        <w:t>AXI Error Detection</w:t>
      </w:r>
    </w:p>
    <w:p>
      <w:pPr>
        <w:pStyle w:val="BodyText"/>
        <w:rPr/>
      </w:pPr>
      <w:r>
        <w:rPr>
          <w:b/>
          <w:bCs/>
          <w:sz w:val="20"/>
        </w:rPr>
        <w:t>Source:</w:t>
      </w:r>
      <w:r>
        <w:rPr>
          <w:sz w:val="20"/>
        </w:rPr>
        <w:t xml:space="preserve"> </w:t>
      </w:r>
      <w:hyperlink r:id="rId139">
        <w:r>
          <w:rPr>
            <w:rStyle w:val="Hyperlink"/>
          </w:rPr>
          <w:t>axi_error.json</w:t>
        </w:r>
      </w:hyperlink>
    </w:p>
    <w:p>
      <w:pPr>
        <w:pStyle w:val="CaptionedFigure"/>
        <w:rPr/>
      </w:pPr>
      <w:r>
        <w:rPr/>
        <w:drawing>
          <wp:inline distT="0" distB="0" distL="0" distR="0">
            <wp:extent cx="5334000" cy="1569085"/>
            <wp:effectExtent l="0" t="0" r="0" b="0"/>
            <wp:docPr id="126" name="Image65"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5" descr="Waveform 36"/>
                    <pic:cNvPicPr>
                      <a:picLocks noChangeAspect="1" noChangeArrowheads="1"/>
                    </pic:cNvPicPr>
                  </pic:nvPicPr>
                  <pic:blipFill>
                    <a:blip r:embed="rId140">
                      <a:extLst>
                        <a:ext uri="{96DAC541-7B7A-43D3-8B79-37D633B846F1}">
                          <asvg:svgBlip xmlns:asvg="http://schemas.microsoft.com/office/drawing/2016/SVG/main" r:embed="rId141"/>
                        </a:ext>
                      </a:extLst>
                    </a:blip>
                    <a:stretch>
                      <a:fillRect/>
                    </a:stretch>
                  </pic:blipFill>
                  <pic:spPr bwMode="auto">
                    <a:xfrm>
                      <a:off x="0" y="0"/>
                      <a:ext cx="5334000" cy="1569085"/>
                    </a:xfrm>
                    <a:prstGeom prst="rect">
                      <a:avLst/>
                    </a:prstGeom>
                  </pic:spPr>
                </pic:pic>
              </a:graphicData>
            </a:graphic>
          </wp:inline>
        </w:drawing>
      </w:r>
    </w:p>
    <w:p>
      <w:pPr>
        <w:pStyle w:val="ImageCaption"/>
        <w:rPr/>
      </w:pPr>
      <w:bookmarkStart w:id="702" w:name="axi-response-errors"/>
      <w:r>
        <w:rPr/>
        <w:t>Waveform 36</w:t>
      </w:r>
      <w:bookmarkEnd w:id="702"/>
    </w:p>
    <w:p>
      <w:pPr>
        <w:pStyle w:val="Heading3"/>
        <w:spacing w:before="200" w:after="80"/>
        <w:rPr/>
      </w:pPr>
      <w:bookmarkStart w:id="703" w:name="__RefHeading___Toc28194_891076288"/>
      <w:bookmarkStart w:id="704" w:name="descriptor-validation-errors"/>
      <w:bookmarkEnd w:id="703"/>
      <w:r>
        <w:rPr>
          <w:rStyle w:val="SectionNumber"/>
          <w:b/>
          <w:color w:val="404040"/>
          <w:sz w:val="24"/>
        </w:rPr>
        <w:t>23.3.2</w:t>
      </w:r>
      <w:r>
        <w:rPr>
          <w:b/>
          <w:color w:val="404040"/>
          <w:sz w:val="24"/>
        </w:rPr>
        <w:tab/>
        <w:t>Descriptor Validation Errors</w:t>
      </w:r>
    </w:p>
    <w:p>
      <w:pPr>
        <w:pStyle w:val="FirstParagraph"/>
        <w:rPr/>
      </w:pPr>
      <w:r>
        <w:rPr>
          <w:sz w:val="20"/>
        </w:rPr>
        <w:t>Descriptors are validated when parsed:</w:t>
      </w:r>
    </w:p>
    <w:p>
      <w:pPr>
        <w:pStyle w:val="TableCaption"/>
        <w:rPr/>
      </w:pPr>
      <w:bookmarkStart w:id="705" w:name="_Tab_79_Descriptor_Validatio"/>
      <w:r>
        <w:rPr/>
        <w:t>Descriptor Validation Errors</w:t>
      </w:r>
      <w:bookmarkEnd w:id="7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ERR_STATUS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outside configured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properly aligned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 0 or &gt; max allowed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direction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r>
    </w:tbl>
    <w:p>
      <w:pPr>
        <w:pStyle w:val="CaptionedFigure"/>
        <w:rPr/>
      </w:pPr>
      <w:r>
        <w:rPr/>
        <w:drawing>
          <wp:inline distT="0" distB="0" distL="0" distR="0">
            <wp:extent cx="5334000" cy="1774190"/>
            <wp:effectExtent l="0" t="0" r="0" b="0"/>
            <wp:docPr id="127" name="Image66"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 descr="Waveform 37"/>
                    <pic:cNvPicPr>
                      <a:picLocks noChangeAspect="1" noChangeArrowheads="1"/>
                    </pic:cNvPicPr>
                  </pic:nvPicPr>
                  <pic:blipFill>
                    <a:blip r:embed="rId142">
                      <a:extLst>
                        <a:ext uri="{96DAC541-7B7A-43D3-8B79-37D633B846F1}">
                          <asvg:svgBlip xmlns:asvg="http://schemas.microsoft.com/office/drawing/2016/SVG/main" r:embed="rId143"/>
                        </a:ext>
                      </a:extLst>
                    </a:blip>
                    <a:stretch>
                      <a:fillRect/>
                    </a:stretch>
                  </pic:blipFill>
                  <pic:spPr bwMode="auto">
                    <a:xfrm>
                      <a:off x="0" y="0"/>
                      <a:ext cx="5334000" cy="1774190"/>
                    </a:xfrm>
                    <a:prstGeom prst="rect">
                      <a:avLst/>
                    </a:prstGeom>
                  </pic:spPr>
                </pic:pic>
              </a:graphicData>
            </a:graphic>
          </wp:inline>
        </w:drawing>
      </w:r>
    </w:p>
    <w:p>
      <w:pPr>
        <w:pStyle w:val="ImageCaption"/>
        <w:rPr/>
      </w:pPr>
      <w:bookmarkStart w:id="706" w:name="descriptor-validation-errors"/>
      <w:r>
        <w:rPr/>
        <w:t>Waveform 37</w:t>
      </w:r>
      <w:bookmarkEnd w:id="706"/>
    </w:p>
    <w:p>
      <w:pPr>
        <w:pStyle w:val="Heading3"/>
        <w:spacing w:before="200" w:after="80"/>
        <w:rPr/>
      </w:pPr>
      <w:bookmarkStart w:id="707" w:name="__RefHeading___Toc28196_891076288"/>
      <w:bookmarkStart w:id="708" w:name="timeout-detection"/>
      <w:bookmarkEnd w:id="707"/>
      <w:r>
        <w:rPr>
          <w:rStyle w:val="SectionNumber"/>
          <w:b/>
          <w:color w:val="404040"/>
          <w:sz w:val="24"/>
        </w:rPr>
        <w:t>23.3.3</w:t>
      </w:r>
      <w:r>
        <w:rPr>
          <w:b/>
          <w:color w:val="404040"/>
          <w:sz w:val="24"/>
        </w:rPr>
        <w:tab/>
        <w:t>Timeout Detection</w:t>
      </w:r>
    </w:p>
    <w:p>
      <w:pPr>
        <w:pStyle w:val="FirstParagraph"/>
        <w:rPr/>
      </w:pPr>
      <w:r>
        <w:rPr>
          <w:sz w:val="20"/>
        </w:rPr>
        <w:t>RAPIDS implements watchdog timers for detecting stalled operations:</w:t>
      </w:r>
    </w:p>
    <w:p>
      <w:pPr>
        <w:pStyle w:val="TableCaption"/>
        <w:rPr/>
      </w:pPr>
      <w:bookmarkStart w:id="709" w:name="_Tab_80_Timeout_Thresholds"/>
      <w:r>
        <w:rPr/>
        <w:t>Timeout Thresholds</w:t>
      </w:r>
      <w:bookmarkEnd w:id="7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AXI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receive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transmit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 stuck low</w:t>
            </w:r>
          </w:p>
        </w:tc>
      </w:tr>
    </w:tbl>
    <w:p>
      <w:pPr>
        <w:pStyle w:val="BodyText"/>
        <w:rPr/>
      </w:pPr>
      <w:r>
        <w:rPr>
          <w:b/>
          <w:bCs/>
          <w:sz w:val="20"/>
        </w:rPr>
        <w:t>Recoverable write-progress timeout.</w:t>
      </w:r>
      <w:r>
        <w:rPr>
          <w:sz w:val="20"/>
        </w:rPr>
        <w:t xml:space="preserve"> The scheduler’s write-progress watchdog is recoverable: each expired window (</w:t>
      </w:r>
      <w:r>
        <w:rPr>
          <w:rStyle w:val="VerbatimChar"/>
          <w:sz w:val="20"/>
        </w:rPr>
        <w:t>SCHED_TIMEOUT_CYCLES</w:t>
      </w:r>
      <w:r>
        <w:rPr>
          <w:sz w:val="20"/>
        </w:rPr>
        <w:t xml:space="preserve">) increments a strike counter, and the channel only escalates to a fatal, sticky </w:t>
      </w:r>
      <w:r>
        <w:rPr>
          <w:rStyle w:val="VerbatimChar"/>
          <w:sz w:val="20"/>
        </w:rPr>
        <w:t>CH_ERROR</w:t>
      </w:r>
      <w:r>
        <w:rPr>
          <w:sz w:val="20"/>
        </w:rPr>
        <w:t xml:space="preserve"> after </w:t>
      </w:r>
      <w:r>
        <w:rPr>
          <w:rStyle w:val="VerbatimChar"/>
          <w:sz w:val="20"/>
        </w:rPr>
        <w:t>SCHED_TIMEOUT_LIMIT</w:t>
      </w:r>
      <w:r>
        <w:rPr>
          <w:sz w:val="20"/>
        </w:rPr>
        <w:t xml:space="preserve"> (register 0x208) consecutive stalled windows. Any write progress – an AW issue or a B-response commit – clears the strike counter. A limit of 0 disables escalation entirely (soft timeout). A faulted channel in </w:t>
      </w:r>
      <w:r>
        <w:rPr>
          <w:rStyle w:val="VerbatimChar"/>
          <w:sz w:val="20"/>
        </w:rPr>
        <w:t>CH_ERROR</w:t>
      </w:r>
      <w:r>
        <w:rPr>
          <w:sz w:val="20"/>
        </w:rPr>
        <w:t xml:space="preserve"> is reported via </w:t>
      </w:r>
      <w:r>
        <w:rPr>
          <w:rStyle w:val="VerbatimChar"/>
          <w:sz w:val="20"/>
        </w:rPr>
        <w:t>SCHED_ERROR</w:t>
      </w:r>
      <w:r>
        <w:rPr>
          <w:sz w:val="20"/>
        </w:rPr>
        <w:t xml:space="preserve"> and is deliberately excluded from </w:t>
      </w:r>
      <w:r>
        <w:rPr>
          <w:rStyle w:val="VerbatimChar"/>
          <w:sz w:val="20"/>
        </w:rPr>
        <w:t>SCHEDULER_IDLE</w:t>
      </w:r>
      <w:r>
        <w:rPr>
          <w:sz w:val="20"/>
        </w:rPr>
        <w:t>.</w:t>
      </w:r>
    </w:p>
    <w:p>
      <w:pPr>
        <w:pStyle w:val="CaptionedFigure"/>
        <w:rPr/>
      </w:pPr>
      <w:r>
        <w:rPr/>
        <w:drawing>
          <wp:inline distT="0" distB="0" distL="0" distR="0">
            <wp:extent cx="5334000" cy="1588770"/>
            <wp:effectExtent l="0" t="0" r="0" b="0"/>
            <wp:docPr id="128" name="Image67"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7" descr="Waveform 38"/>
                    <pic:cNvPicPr>
                      <a:picLocks noChangeAspect="1" noChangeArrowheads="1"/>
                    </pic:cNvPicPr>
                  </pic:nvPicPr>
                  <pic:blipFill>
                    <a:blip r:embed="rId144">
                      <a:extLst>
                        <a:ext uri="{96DAC541-7B7A-43D3-8B79-37D633B846F1}">
                          <asvg:svgBlip xmlns:asvg="http://schemas.microsoft.com/office/drawing/2016/SVG/main" r:embed="rId145"/>
                        </a:ext>
                      </a:extLst>
                    </a:blip>
                    <a:stretch>
                      <a:fillRect/>
                    </a:stretch>
                  </pic:blipFill>
                  <pic:spPr bwMode="auto">
                    <a:xfrm>
                      <a:off x="0" y="0"/>
                      <a:ext cx="5334000" cy="1588770"/>
                    </a:xfrm>
                    <a:prstGeom prst="rect">
                      <a:avLst/>
                    </a:prstGeom>
                  </pic:spPr>
                </pic:pic>
              </a:graphicData>
            </a:graphic>
          </wp:inline>
        </w:drawing>
      </w:r>
    </w:p>
    <w:p>
      <w:pPr>
        <w:pStyle w:val="ImageCaption"/>
        <w:rPr/>
      </w:pPr>
      <w:bookmarkStart w:id="710" w:name="error-detection"/>
      <w:bookmarkStart w:id="711" w:name="timeout-detection"/>
      <w:r>
        <w:rPr/>
        <w:t>Waveform 38</w:t>
      </w:r>
      <w:bookmarkEnd w:id="710"/>
      <w:bookmarkEnd w:id="711"/>
    </w:p>
    <w:p>
      <w:pPr>
        <w:pStyle w:val="Heading2"/>
        <w:pBdr>
          <w:bottom w:val="single" w:sz="12" w:space="0" w:color="228B22"/>
        </w:pBdr>
        <w:spacing w:before="280" w:after="80"/>
        <w:rPr/>
      </w:pPr>
      <w:bookmarkStart w:id="712" w:name="__RefHeading___Toc28198_891076288"/>
      <w:bookmarkStart w:id="713" w:name="error-reporting"/>
      <w:bookmarkEnd w:id="712"/>
      <w:r>
        <w:rPr>
          <w:rStyle w:val="SectionNumber"/>
          <w:b/>
          <w:color w:val="228B22"/>
          <w:sz w:val="28"/>
        </w:rPr>
        <w:t>23.4</w:t>
      </w:r>
      <w:r>
        <w:rPr>
          <w:b/>
          <w:color w:val="228B22"/>
          <w:sz w:val="28"/>
        </w:rPr>
        <w:tab/>
        <w:t>Error Reporting</w:t>
      </w:r>
    </w:p>
    <w:p>
      <w:pPr>
        <w:pStyle w:val="Heading3"/>
        <w:spacing w:before="200" w:after="80"/>
        <w:rPr/>
      </w:pPr>
      <w:bookmarkStart w:id="714" w:name="__RefHeading___Toc28200_891076288"/>
      <w:bookmarkStart w:id="715" w:name="err_status-register"/>
      <w:bookmarkEnd w:id="714"/>
      <w:r>
        <w:rPr>
          <w:rStyle w:val="SectionNumber"/>
          <w:b/>
          <w:color w:val="404040"/>
          <w:sz w:val="24"/>
        </w:rPr>
        <w:t>23.4.1</w:t>
      </w:r>
      <w:r>
        <w:rPr>
          <w:b/>
          <w:color w:val="404040"/>
          <w:sz w:val="24"/>
        </w:rPr>
        <w:tab/>
        <w:t>ERR_STATUS Register</w:t>
      </w:r>
    </w:p>
    <w:p>
      <w:pPr>
        <w:pStyle w:val="FirstParagraph"/>
        <w:rPr/>
      </w:pPr>
      <w:r>
        <w:rPr>
          <w:sz w:val="20"/>
        </w:rPr>
        <w:t>When an error occurs, details are captured in the ERR_STATUS register:</w:t>
      </w:r>
    </w:p>
    <w:p>
      <w:pPr>
        <w:pStyle w:val="SourceCode"/>
        <w:rPr/>
      </w:pPr>
      <w:r>
        <w:rPr>
          <w:rStyle w:val="VerbatimChar"/>
        </w:rPr>
        <w:t>ERR_STATUS [31:0]:</w:t>
      </w:r>
      <w:r>
        <w:rPr/>
        <w:br/>
      </w:r>
      <w:r>
        <w:rPr>
          <w:rStyle w:val="VerbatimChar"/>
        </w:rPr>
        <w:t xml:space="preserve">  [31:28] - AXI response code (BRESP or RRESP)</w:t>
      </w:r>
      <w:r>
        <w:rPr/>
        <w:br/>
      </w:r>
      <w:r>
        <w:rPr>
          <w:rStyle w:val="VerbatimChar"/>
        </w:rPr>
        <w:t xml:space="preserve">  [27:24] - Error type:</w:t>
      </w:r>
      <w:r>
        <w:rPr/>
        <w:br/>
      </w:r>
      <w:r>
        <w:rPr>
          <w:rStyle w:val="VerbatimChar"/>
        </w:rPr>
        <w:t xml:space="preserve">            0x0 = AXI write error</w:t>
      </w:r>
      <w:r>
        <w:rPr/>
        <w:br/>
      </w:r>
      <w:r>
        <w:rPr>
          <w:rStyle w:val="VerbatimChar"/>
        </w:rPr>
        <w:t xml:space="preserve">            0x1 = AXI read error</w:t>
      </w:r>
      <w:r>
        <w:rPr/>
        <w:br/>
      </w:r>
      <w:r>
        <w:rPr>
          <w:rStyle w:val="VerbatimChar"/>
        </w:rPr>
        <w:t xml:space="preserve">            0x2 = Descriptor fetch error</w:t>
      </w:r>
      <w:r>
        <w:rPr/>
        <w:br/>
      </w:r>
      <w:r>
        <w:rPr>
          <w:rStyle w:val="VerbatimChar"/>
        </w:rPr>
        <w:t xml:space="preserve">            0x3 = Descriptor validation error</w:t>
      </w:r>
      <w:r>
        <w:rPr/>
        <w:br/>
      </w:r>
      <w:r>
        <w:rPr>
          <w:rStyle w:val="VerbatimChar"/>
        </w:rPr>
        <w:t xml:space="preserve">            0x4 = Timeout error</w:t>
      </w:r>
      <w:r>
        <w:rPr/>
        <w:br/>
      </w:r>
      <w:r>
        <w:rPr>
          <w:rStyle w:val="VerbatimChar"/>
        </w:rPr>
        <w:t xml:space="preserve">  [23:16] - Descriptor index when error occurred</w:t>
      </w:r>
      <w:r>
        <w:rPr/>
        <w:br/>
      </w:r>
      <w:r>
        <w:rPr>
          <w:rStyle w:val="VerbatimChar"/>
        </w:rPr>
        <w:t xml:space="preserve">  [15:0]  - Reserved</w:t>
      </w:r>
      <w:bookmarkEnd w:id="715"/>
    </w:p>
    <w:p>
      <w:pPr>
        <w:pStyle w:val="Heading3"/>
        <w:spacing w:before="200" w:after="80"/>
        <w:rPr/>
      </w:pPr>
      <w:bookmarkStart w:id="716" w:name="__RefHeading___Toc28202_891076288"/>
      <w:bookmarkStart w:id="717" w:name="monbus-error-events"/>
      <w:bookmarkEnd w:id="716"/>
      <w:r>
        <w:rPr>
          <w:rStyle w:val="SectionNumber"/>
          <w:b/>
          <w:color w:val="404040"/>
          <w:sz w:val="24"/>
        </w:rPr>
        <w:t>23.4.2</w:t>
      </w:r>
      <w:r>
        <w:rPr>
          <w:b/>
          <w:color w:val="404040"/>
          <w:sz w:val="24"/>
        </w:rPr>
        <w:tab/>
        <w:t>MonBus Error Events</w:t>
      </w:r>
    </w:p>
    <w:p>
      <w:pPr>
        <w:pStyle w:val="FirstParagraph"/>
        <w:rPr/>
      </w:pPr>
      <w:r>
        <w:rPr>
          <w:sz w:val="20"/>
        </w:rPr>
        <w:t>Errors generate MonBus packets for system-wide visibility:</w:t>
      </w:r>
    </w:p>
    <w:p>
      <w:pPr>
        <w:pStyle w:val="CaptionedFigure"/>
        <w:rPr/>
      </w:pPr>
      <w:r>
        <w:rPr/>
        <w:drawing>
          <wp:inline distT="0" distB="0" distL="0" distR="0">
            <wp:extent cx="5334000" cy="1620520"/>
            <wp:effectExtent l="0" t="0" r="0" b="0"/>
            <wp:docPr id="129" name="Image68"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8" descr="Waveform 39"/>
                    <pic:cNvPicPr>
                      <a:picLocks noChangeAspect="1" noChangeArrowheads="1"/>
                    </pic:cNvPicPr>
                  </pic:nvPicPr>
                  <pic:blipFill>
                    <a:blip r:embed="rId146">
                      <a:extLst>
                        <a:ext uri="{96DAC541-7B7A-43D3-8B79-37D633B846F1}">
                          <asvg:svgBlip xmlns:asvg="http://schemas.microsoft.com/office/drawing/2016/SVG/main" r:embed="rId147"/>
                        </a:ext>
                      </a:extLst>
                    </a:blip>
                    <a:stretch>
                      <a:fillRect/>
                    </a:stretch>
                  </pic:blipFill>
                  <pic:spPr bwMode="auto">
                    <a:xfrm>
                      <a:off x="0" y="0"/>
                      <a:ext cx="5334000" cy="1620520"/>
                    </a:xfrm>
                    <a:prstGeom prst="rect">
                      <a:avLst/>
                    </a:prstGeom>
                  </pic:spPr>
                </pic:pic>
              </a:graphicData>
            </a:graphic>
          </wp:inline>
        </w:drawing>
      </w:r>
    </w:p>
    <w:p>
      <w:pPr>
        <w:pStyle w:val="ImageCaption"/>
        <w:rPr/>
      </w:pPr>
      <w:bookmarkStart w:id="718" w:name="monbus-error-events"/>
      <w:r>
        <w:rPr/>
        <w:t>Waveform 39</w:t>
      </w:r>
      <w:bookmarkEnd w:id="718"/>
    </w:p>
    <w:p>
      <w:pPr>
        <w:pStyle w:val="Heading3"/>
        <w:spacing w:before="200" w:after="80"/>
        <w:rPr/>
      </w:pPr>
      <w:bookmarkStart w:id="719" w:name="__RefHeading___Toc28204_891076288"/>
      <w:bookmarkStart w:id="720" w:name="interrupt-generation"/>
      <w:bookmarkEnd w:id="719"/>
      <w:r>
        <w:rPr>
          <w:rStyle w:val="SectionNumber"/>
          <w:b/>
          <w:color w:val="404040"/>
          <w:sz w:val="24"/>
        </w:rPr>
        <w:t>23.4.3</w:t>
      </w:r>
      <w:r>
        <w:rPr>
          <w:b/>
          <w:color w:val="404040"/>
          <w:sz w:val="24"/>
        </w:rPr>
        <w:tab/>
        <w:t>Interrupt Generation</w:t>
      </w:r>
    </w:p>
    <w:p>
      <w:pPr>
        <w:pStyle w:val="FirstParagraph"/>
        <w:rPr/>
      </w:pPr>
      <w:r>
        <w:rPr>
          <w:sz w:val="20"/>
        </w:rPr>
        <w:t>Error interrupts are generated when enabled:</w:t>
      </w:r>
    </w:p>
    <w:p>
      <w:pPr>
        <w:pStyle w:val="CaptionedFigure"/>
        <w:rPr/>
      </w:pPr>
      <w:r>
        <w:rPr/>
        <w:drawing>
          <wp:inline distT="0" distB="0" distL="0" distR="0">
            <wp:extent cx="5334000" cy="1143000"/>
            <wp:effectExtent l="0" t="0" r="0" b="0"/>
            <wp:docPr id="130" name="Image69" descr="Diagra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Diagram 30"/>
                    <pic:cNvPicPr>
                      <a:picLocks noChangeAspect="1" noChangeArrowheads="1"/>
                    </pic:cNvPicPr>
                  </pic:nvPicPr>
                  <pic:blipFill>
                    <a:blip r:embed="rId148"/>
                    <a:stretch>
                      <a:fillRect/>
                    </a:stretch>
                  </pic:blipFill>
                  <pic:spPr bwMode="auto">
                    <a:xfrm>
                      <a:off x="0" y="0"/>
                      <a:ext cx="5334000" cy="1143000"/>
                    </a:xfrm>
                    <a:prstGeom prst="rect">
                      <a:avLst/>
                    </a:prstGeom>
                  </pic:spPr>
                </pic:pic>
              </a:graphicData>
            </a:graphic>
          </wp:inline>
        </w:drawing>
      </w:r>
    </w:p>
    <w:p>
      <w:pPr>
        <w:pStyle w:val="ImageCaption"/>
        <w:rPr/>
      </w:pPr>
      <w:bookmarkStart w:id="721" w:name="error-reporting"/>
      <w:bookmarkStart w:id="722" w:name="interrupt-generation"/>
      <w:r>
        <w:rPr/>
        <w:t>Diagram 30</w:t>
      </w:r>
      <w:bookmarkEnd w:id="721"/>
      <w:bookmarkEnd w:id="722"/>
    </w:p>
    <w:p>
      <w:pPr>
        <w:pStyle w:val="Heading2"/>
        <w:pBdr>
          <w:bottom w:val="single" w:sz="12" w:space="0" w:color="228B22"/>
        </w:pBdr>
        <w:spacing w:before="280" w:after="80"/>
        <w:rPr/>
      </w:pPr>
      <w:bookmarkStart w:id="723" w:name="__RefHeading___Toc28206_891076288"/>
      <w:bookmarkStart w:id="724" w:name="error-recovery"/>
      <w:bookmarkEnd w:id="723"/>
      <w:r>
        <w:rPr>
          <w:rStyle w:val="SectionNumber"/>
          <w:b/>
          <w:color w:val="228B22"/>
          <w:sz w:val="28"/>
        </w:rPr>
        <w:t>23.5</w:t>
      </w:r>
      <w:r>
        <w:rPr>
          <w:b/>
          <w:color w:val="228B22"/>
          <w:sz w:val="28"/>
        </w:rPr>
        <w:tab/>
        <w:t>Error Recovery</w:t>
      </w:r>
    </w:p>
    <w:p>
      <w:pPr>
        <w:pStyle w:val="Heading3"/>
        <w:spacing w:before="200" w:after="80"/>
        <w:rPr/>
      </w:pPr>
      <w:bookmarkStart w:id="725" w:name="__RefHeading___Toc28208_891076288"/>
      <w:bookmarkStart w:id="726" w:name="recovery-flow"/>
      <w:bookmarkEnd w:id="725"/>
      <w:r>
        <w:rPr>
          <w:rStyle w:val="SectionNumber"/>
          <w:b/>
          <w:color w:val="404040"/>
          <w:sz w:val="24"/>
        </w:rPr>
        <w:t>23.5.1</w:t>
      </w:r>
      <w:r>
        <w:rPr>
          <w:b/>
          <w:color w:val="404040"/>
          <w:sz w:val="24"/>
        </w:rPr>
        <w:tab/>
        <w:t>Recovery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Recovery</w:t>
            </w:r>
          </w:p>
        </w:tc>
      </w:tr>
    </w:tbl>
    <w:p>
      <w:pPr>
        <w:pStyle w:val="ImageCaption"/>
        <w:rPr/>
      </w:pPr>
      <w:r>
        <w:rPr/>
        <w:t>Error Recovery</w:t>
      </w:r>
    </w:p>
    <w:p>
      <w:pPr>
        <w:pStyle w:val="BodyText"/>
        <w:rPr/>
      </w:pPr>
      <w:r>
        <w:rPr>
          <w:b/>
          <w:bCs/>
          <w:sz w:val="20"/>
        </w:rPr>
        <w:t>Source:</w:t>
      </w:r>
      <w:r>
        <w:rPr>
          <w:sz w:val="20"/>
        </w:rPr>
        <w:t xml:space="preserve"> </w:t>
      </w:r>
      <w:hyperlink r:id="rId149">
        <w:r>
          <w:rPr>
            <w:rStyle w:val="Hyperlink"/>
          </w:rPr>
          <w:t>16_error_recovery.mmd</w:t>
        </w:r>
      </w:hyperlink>
    </w:p>
    <w:p>
      <w:pPr>
        <w:pStyle w:val="CaptionedFigure"/>
        <w:rPr/>
      </w:pPr>
      <w:r>
        <w:rPr/>
        <w:drawing>
          <wp:inline distT="0" distB="0" distL="0" distR="0">
            <wp:extent cx="5334000" cy="10711815"/>
            <wp:effectExtent l="0" t="0" r="0" b="0"/>
            <wp:docPr id="131" name="Image70" descr="Diagra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Diagram 31"/>
                    <pic:cNvPicPr>
                      <a:picLocks noChangeAspect="1" noChangeArrowheads="1"/>
                    </pic:cNvPicPr>
                  </pic:nvPicPr>
                  <pic:blipFill>
                    <a:blip r:embed="rId150"/>
                    <a:stretch>
                      <a:fillRect/>
                    </a:stretch>
                  </pic:blipFill>
                  <pic:spPr bwMode="auto">
                    <a:xfrm>
                      <a:off x="0" y="0"/>
                      <a:ext cx="5334000" cy="10711815"/>
                    </a:xfrm>
                    <a:prstGeom prst="rect">
                      <a:avLst/>
                    </a:prstGeom>
                  </pic:spPr>
                </pic:pic>
              </a:graphicData>
            </a:graphic>
          </wp:inline>
        </w:drawing>
      </w:r>
    </w:p>
    <w:p>
      <w:pPr>
        <w:pStyle w:val="ImageCaption"/>
        <w:rPr/>
      </w:pPr>
      <w:bookmarkStart w:id="727" w:name="recovery-flow"/>
      <w:r>
        <w:rPr/>
        <w:t>Diagram 31</w:t>
      </w:r>
      <w:bookmarkEnd w:id="727"/>
    </w:p>
    <w:p>
      <w:pPr>
        <w:pStyle w:val="Heading3"/>
        <w:spacing w:before="200" w:after="80"/>
        <w:rPr/>
      </w:pPr>
      <w:bookmarkStart w:id="728" w:name="__RefHeading___Toc28210_891076288"/>
      <w:bookmarkStart w:id="729" w:name="axi-error-recovery"/>
      <w:bookmarkEnd w:id="728"/>
      <w:r>
        <w:rPr>
          <w:rStyle w:val="SectionNumber"/>
          <w:b/>
          <w:color w:val="404040"/>
          <w:sz w:val="24"/>
        </w:rPr>
        <w:t>23.5.2</w:t>
      </w:r>
      <w:r>
        <w:rPr>
          <w:b/>
          <w:color w:val="404040"/>
          <w:sz w:val="24"/>
        </w:rPr>
        <w:tab/>
        <w:t>AXI Error Recovery</w:t>
      </w:r>
    </w:p>
    <w:p>
      <w:pPr>
        <w:pStyle w:val="SourceCode"/>
        <w:rPr/>
      </w:pPr>
      <w:r>
        <w:rPr>
          <w:rStyle w:val="DataTypeTok"/>
        </w:rPr>
        <w:t>void</w:t>
      </w:r>
      <w:r>
        <w:rPr>
          <w:rStyle w:val="NormalTok"/>
        </w:rPr>
        <w:t xml:space="preserve"> handle_axi_error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axi_resp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OperatorTok"/>
        </w:rPr>
        <w:t>{</w:t>
      </w:r>
      <w:r>
        <w:rPr>
          <w:rStyle w:val="NormalTok"/>
        </w:rPr>
        <w:t xml:space="preserve">  </w:t>
      </w:r>
      <w:r>
        <w:rPr>
          <w:rStyle w:val="CommentTok"/>
        </w:rPr>
        <w:t>// DECERR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Address decode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mapping, descriptor addresses</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OperatorTok"/>
        </w:rPr>
        <w:t>{</w:t>
      </w:r>
      <w:r>
        <w:rPr>
          <w:rStyle w:val="NormalTok"/>
        </w:rPr>
        <w:t xml:space="preserve">  </w:t>
      </w:r>
      <w:r>
        <w:rPr>
          <w:rStyle w:val="CommentTok"/>
        </w:rPr>
        <w:t>// SLVERR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Slave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protection, peripheral status</w:t>
      </w:r>
      <w:r>
        <w:rPr/>
        <w:br/>
      </w:r>
      <w:r>
        <w:rPr>
          <w:rStyle w:val="NormalTok"/>
        </w:rPr>
        <w:t xml:space="preserve">    </w:t>
      </w:r>
      <w:r>
        <w:rPr>
          <w:rStyle w:val="OperatorTok"/>
        </w:rPr>
        <w:t>}</w:t>
      </w:r>
      <w:r>
        <w:rPr/>
        <w:br/>
        <w:br/>
      </w:r>
      <w:r>
        <w:rPr>
          <w:rStyle w:val="NormalTok"/>
        </w:rPr>
        <w:t xml:space="preserve">    </w:t>
      </w:r>
      <w:r>
        <w:rPr>
          <w:rStyle w:val="CommentTok"/>
        </w:rPr>
        <w:t>// Clear error and reset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29"/>
    </w:p>
    <w:p>
      <w:pPr>
        <w:pStyle w:val="Heading3"/>
        <w:spacing w:before="200" w:after="80"/>
        <w:rPr/>
      </w:pPr>
      <w:bookmarkStart w:id="730" w:name="__RefHeading___Toc28212_891076288"/>
      <w:bookmarkStart w:id="731" w:name="descriptor-error-recovery"/>
      <w:bookmarkEnd w:id="730"/>
      <w:r>
        <w:rPr>
          <w:rStyle w:val="SectionNumber"/>
          <w:b/>
          <w:color w:val="404040"/>
          <w:sz w:val="24"/>
        </w:rPr>
        <w:t>23.5.3</w:t>
      </w:r>
      <w:r>
        <w:rPr>
          <w:b/>
          <w:color w:val="404040"/>
          <w:sz w:val="24"/>
        </w:rPr>
        <w:tab/>
        <w:t>Descriptor Error Recovery</w:t>
      </w:r>
    </w:p>
    <w:p>
      <w:pPr>
        <w:pStyle w:val="SourceCode"/>
        <w:rPr/>
      </w:pPr>
      <w:r>
        <w:rPr>
          <w:rStyle w:val="DataTypeTok"/>
        </w:rPr>
        <w:t>void</w:t>
      </w:r>
      <w:r>
        <w:rPr>
          <w:rStyle w:val="NormalTok"/>
        </w:rPr>
        <w:t xml:space="preserve"> handle_desc_error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err_type </w:t>
      </w:r>
      <w:r>
        <w:rPr>
          <w:rStyle w:val="OperatorTok"/>
        </w:rPr>
        <w:t>&amp;</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w:t>
      </w:r>
      <w:r>
        <w:rPr>
          <w:rStyle w:val="OperatorTok"/>
        </w:rPr>
        <w:t>:</w:t>
      </w:r>
      <w:r>
        <w:rPr>
          <w:rStyle w:val="NormalTok"/>
        </w:rPr>
        <w:t xml:space="preserve">  </w:t>
      </w:r>
      <w:r>
        <w:rPr>
          <w:rStyle w:val="CommentTok"/>
        </w:rPr>
        <w:t>// Address range</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address</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fix_descriptor_address</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0x1</w:t>
      </w:r>
      <w:r>
        <w:rPr>
          <w:rStyle w:val="OperatorTok"/>
        </w:rPr>
        <w:t>:</w:t>
      </w:r>
      <w:r>
        <w:rPr>
          <w:rStyle w:val="NormalTok"/>
        </w:rPr>
        <w:t xml:space="preserve">  </w:t>
      </w:r>
      <w:r>
        <w:rPr>
          <w:rStyle w:val="CommentTok"/>
        </w:rPr>
        <w:t>// Alignment</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alignment issue</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fix_descriptor_alignment</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0x2</w:t>
      </w:r>
      <w:r>
        <w:rPr>
          <w:rStyle w:val="OperatorTok"/>
        </w:rPr>
        <w:t>:</w:t>
      </w:r>
      <w:r>
        <w:rPr>
          <w:rStyle w:val="NormalTok"/>
        </w:rPr>
        <w:t xml:space="preserve">  </w:t>
      </w:r>
      <w:r>
        <w:rPr>
          <w:rStyle w:val="CommentTok"/>
        </w:rPr>
        <w:t>// Length</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length</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fix_descriptor_length</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and restart from fixed descriptor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desc_ring</w:t>
      </w:r>
      <w:r>
        <w:rPr>
          <w:rStyle w:val="OperatorTok"/>
        </w:rPr>
        <w:t>[</w:t>
      </w:r>
      <w:r>
        <w:rPr>
          <w:rStyle w:val="NormalTok"/>
        </w:rPr>
        <w:t>desc_idx</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desc_idx</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1"/>
    </w:p>
    <w:p>
      <w:pPr>
        <w:pStyle w:val="Heading3"/>
        <w:spacing w:before="200" w:after="80"/>
        <w:rPr/>
      </w:pPr>
      <w:bookmarkStart w:id="732" w:name="__RefHeading___Toc28214_891076288"/>
      <w:bookmarkStart w:id="733" w:name="timeout-recovery"/>
      <w:bookmarkEnd w:id="732"/>
      <w:r>
        <w:rPr>
          <w:rStyle w:val="SectionNumber"/>
          <w:b/>
          <w:color w:val="404040"/>
          <w:sz w:val="24"/>
        </w:rPr>
        <w:t>23.5.4</w:t>
      </w:r>
      <w:r>
        <w:rPr>
          <w:b/>
          <w:color w:val="404040"/>
          <w:sz w:val="24"/>
        </w:rPr>
        <w:tab/>
        <w:t>Timeout Recovery</w:t>
      </w:r>
    </w:p>
    <w:p>
      <w:pPr>
        <w:pStyle w:val="SourceCode"/>
        <w:rPr/>
      </w:pPr>
      <w:r>
        <w:rPr>
          <w:rStyle w:val="DataTypeTok"/>
        </w:rPr>
        <w:t>void</w:t>
      </w:r>
      <w:r>
        <w:rPr>
          <w:rStyle w:val="NormalTok"/>
        </w:rPr>
        <w:t xml:space="preserve"> handle_timeout</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b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uint8_t</w:t>
      </w:r>
      <w:r>
        <w:rPr>
          <w:rStyle w:val="NormalTok"/>
        </w:rPr>
        <w:t xml:space="preserve"> sram_level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printf</w:t>
      </w:r>
      <w:r>
        <w:rPr>
          <w:rStyle w:val="OperatorTok"/>
        </w:rPr>
        <w:t>(</w:t>
      </w:r>
      <w:r>
        <w:rPr>
          <w:rStyle w:val="StringTok"/>
        </w:rPr>
        <w:t>"CH</w:t>
      </w:r>
      <w:r>
        <w:rPr>
          <w:rStyle w:val="SpecialCharTok"/>
        </w:rPr>
        <w:t>%d</w:t>
      </w:r>
      <w:r>
        <w:rPr>
          <w:rStyle w:val="StringTok"/>
        </w:rPr>
        <w:t xml:space="preserve">: Timeout at descriptor </w:t>
      </w:r>
      <w:r>
        <w:rPr>
          <w:rStyle w:val="SpecialCharTok"/>
        </w:rPr>
        <w:t>%d</w:t>
      </w:r>
      <w:r>
        <w:rPr>
          <w:rStyle w:val="StringTok"/>
        </w:rPr>
        <w:t xml:space="preserve">, SRAM level </w:t>
      </w:r>
      <w:r>
        <w:rPr>
          <w:rStyle w:val="SpecialCharTok"/>
        </w:rPr>
        <w:t>%d\n</w:t>
      </w:r>
      <w:r>
        <w:rPr>
          <w:rStyle w:val="StringTok"/>
        </w:rPr>
        <w:t>"</w:t>
      </w:r>
      <w:r>
        <w:rPr>
          <w:rStyle w:val="OperatorTok"/>
        </w:rPr>
        <w:t>,</w:t>
      </w:r>
      <w:r>
        <w:rPr/>
        <w:br/>
      </w:r>
      <w:r>
        <w:rPr>
          <w:rStyle w:val="NormalTok"/>
        </w:rPr>
        <w:t xml:space="preserve">           channel</w:t>
      </w:r>
      <w:r>
        <w:rPr>
          <w:rStyle w:val="OperatorTok"/>
        </w:rPr>
        <w:t>,</w:t>
      </w:r>
      <w:r>
        <w:rPr>
          <w:rStyle w:val="NormalTok"/>
        </w:rPr>
        <w:t xml:space="preserve"> desc_idx</w:t>
      </w:r>
      <w:r>
        <w:rPr>
          <w:rStyle w:val="OperatorTok"/>
        </w:rPr>
        <w:t>,</w:t>
      </w:r>
      <w:r>
        <w:rPr>
          <w:rStyle w:val="NormalTok"/>
        </w:rPr>
        <w:t xml:space="preserve"> sram_level</w:t>
      </w:r>
      <w:r>
        <w:rPr>
          <w:rStyle w:val="OperatorTok"/>
        </w:rPr>
        <w:t>);</w:t>
      </w:r>
      <w:r>
        <w:rPr/>
        <w:br/>
        <w:br/>
      </w:r>
      <w:r>
        <w:rPr>
          <w:rStyle w:val="NormalTok"/>
        </w:rPr>
        <w:t xml:space="preserve">    </w:t>
      </w:r>
      <w:r>
        <w:rPr>
          <w:rStyle w:val="CommentTok"/>
        </w:rPr>
        <w:t>// Check external interfaces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empty - check network input</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has data - check memory interface</w:t>
      </w:r>
      <w:r>
        <w:rPr>
          <w:rStyle w:val="SpecialCharTok"/>
        </w:rPr>
        <w:t>\n</w:t>
      </w:r>
      <w:r>
        <w:rPr>
          <w:rStyle w:val="String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Abort and reset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CH_CTRL_ABORT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IDLE</w:t>
      </w:r>
      <w:r>
        <w:rPr/>
        <w:br/>
      </w:r>
      <w:r>
        <w:rPr>
          <w:rStyle w:val="NormalTok"/>
        </w:rPr>
        <w:t xml:space="preserve">    </w:t>
      </w:r>
      <w:r>
        <w:rPr>
          <w:rStyle w:val="OperatorTok"/>
        </w:rPr>
        <w:t>}</w:t>
      </w:r>
      <w:r>
        <w:rPr/>
        <w:b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24"/>
      <w:bookmarkEnd w:id="733"/>
    </w:p>
    <w:p>
      <w:pPr>
        <w:pStyle w:val="Heading2"/>
        <w:pBdr>
          <w:bottom w:val="single" w:sz="12" w:space="0" w:color="228B22"/>
        </w:pBdr>
        <w:spacing w:before="280" w:after="80"/>
        <w:rPr/>
      </w:pPr>
      <w:bookmarkStart w:id="734" w:name="__RefHeading___Toc28216_891076288"/>
      <w:bookmarkStart w:id="735" w:name="error-prevention"/>
      <w:bookmarkEnd w:id="734"/>
      <w:r>
        <w:rPr>
          <w:rStyle w:val="SectionNumber"/>
          <w:b/>
          <w:color w:val="228B22"/>
          <w:sz w:val="28"/>
        </w:rPr>
        <w:t>23.6</w:t>
      </w:r>
      <w:r>
        <w:rPr>
          <w:b/>
          <w:color w:val="228B22"/>
          <w:sz w:val="28"/>
        </w:rPr>
        <w:tab/>
        <w:t>Error Prevention</w:t>
      </w:r>
    </w:p>
    <w:p>
      <w:pPr>
        <w:pStyle w:val="Heading3"/>
        <w:spacing w:before="200" w:after="80"/>
        <w:rPr/>
      </w:pPr>
      <w:bookmarkStart w:id="736" w:name="__RefHeading___Toc28218_891076288"/>
      <w:bookmarkEnd w:id="736"/>
      <w:r>
        <w:rPr>
          <w:rStyle w:val="SectionNumber"/>
          <w:b/>
          <w:color w:val="404040"/>
          <w:sz w:val="24"/>
        </w:rPr>
        <w:t>23.6.1</w:t>
      </w:r>
      <w:r>
        <w:rPr>
          <w:b/>
          <w:color w:val="404040"/>
          <w:sz w:val="24"/>
        </w:rPr>
        <w:tab/>
        <w:t>Best Practices</w:t>
      </w:r>
    </w:p>
    <w:p>
      <w:pPr>
        <w:pStyle w:val="TableCaption"/>
        <w:rPr/>
      </w:pPr>
      <w:bookmarkStart w:id="737" w:name="_Tab_81_Error_Prevention_Bes"/>
      <w:r>
        <w:rPr/>
        <w:t>Error Prevention Best Practices</w:t>
      </w:r>
      <w:bookmarkEnd w:id="7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Catch errors before hardware processing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aligned addresses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alignment errors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reasonable timeouts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issues without false positives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SRAM levels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flow control issues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MonBus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System-wide error visibility</w:t>
            </w:r>
            <w:bookmarkStart w:id="738" w:name="best-practices"/>
            <w:bookmarkEnd w:id="738"/>
          </w:p>
        </w:tc>
      </w:tr>
    </w:tbl>
    <w:p>
      <w:pPr>
        <w:pStyle w:val="Heading3"/>
        <w:spacing w:before="200" w:after="80"/>
        <w:rPr/>
      </w:pPr>
      <w:bookmarkStart w:id="739" w:name="__RefHeading___Toc28220_891076288"/>
      <w:bookmarkEnd w:id="739"/>
      <w:r>
        <w:rPr>
          <w:rStyle w:val="SectionNumber"/>
          <w:b/>
          <w:color w:val="404040"/>
          <w:sz w:val="24"/>
        </w:rPr>
        <w:t>23.6.2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NormalTok"/>
        </w:rPr>
        <w:t xml:space="preserve">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mmentTok"/>
        </w:rPr>
        <w:t>// Check alignment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&amp;</w:t>
      </w:r>
      <w:r>
        <w:rPr>
          <w:rStyle w:val="NormalTok"/>
        </w:rPr>
        <w:t xml:space="preserve"> </w:t>
      </w:r>
      <w:r>
        <w:rPr>
          <w:rStyle w:val="BaseNTok"/>
        </w:rPr>
        <w:t>0x3F</w:t>
      </w:r>
      <w:r>
        <w:rPr>
          <w:rStyle w:val="OperatorTok"/>
        </w:rPr>
        <w:t>)</w:t>
      </w:r>
      <w:r>
        <w:rPr>
          <w:rStyle w:val="NormalTok"/>
        </w:rPr>
        <w:t xml:space="preserve"> </w:t>
      </w:r>
      <w:r>
        <w:rPr>
          <w:rStyle w:val="OperatorTok"/>
        </w:rPr>
        <w:t>{</w:t>
      </w:r>
      <w:r>
        <w:rPr>
          <w:rStyle w:val="NormalTok"/>
        </w:rPr>
        <w:t xml:space="preserve">  </w:t>
      </w:r>
      <w:r>
        <w:rPr>
          <w:rStyle w:val="CommentTok"/>
        </w:rPr>
        <w:t>// 64-byte alignment</w:t>
      </w:r>
      <w:r>
        <w:rPr/>
        <w:br/>
      </w:r>
      <w:r>
        <w:rPr>
          <w:rStyle w:val="NormalTok"/>
        </w:rPr>
        <w:t xml:space="preserve">        </w:t>
      </w:r>
      <w:r>
        <w:rPr>
          <w:rStyle w:val="ControlFlowTok"/>
        </w:rPr>
        <w:t>return</w:t>
      </w:r>
      <w:r>
        <w:rPr>
          <w:rStyle w:val="NormalTok"/>
        </w:rPr>
        <w:t xml:space="preserve"> ERR_ALIGNMENT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length</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direction</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direction </w:t>
      </w:r>
      <w:r>
        <w:rPr>
          <w:rStyle w:val="OperatorTok"/>
        </w:rPr>
        <w:t>&gt;</w:t>
      </w:r>
      <w:r>
        <w:rPr>
          <w:rStyle w:val="NormalTok"/>
        </w:rPr>
        <w:t xml:space="preserve"> DESC_DIR_SOURCE</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ERR_DIRECTION</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address range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&lt;</w:t>
      </w:r>
      <w:r>
        <w:rPr>
          <w:rStyle w:val="NormalTok"/>
        </w:rPr>
        <w:t xml:space="preserve"> VALID_ADDR_MIN </w:t>
      </w:r>
      <w:r>
        <w:rPr>
          <w:rStyle w:val="OperatorTok"/>
        </w:rPr>
        <w:t>||</w:t>
      </w:r>
      <w:r>
        <w:rPr>
          <w:rStyle w:val="NormalTok"/>
        </w:rPr>
        <w:t xml:space="preserve"> desc</w:t>
      </w:r>
      <w:r>
        <w:rPr>
          <w:rStyle w:val="OperatorTok"/>
        </w:rPr>
        <w:t>-&gt;</w:t>
      </w:r>
      <w:r>
        <w:rPr>
          <w:rStyle w:val="NormalTok"/>
        </w:rPr>
        <w:t xml:space="preserve">dest_addr </w:t>
      </w:r>
      <w:r>
        <w:rPr>
          <w:rStyle w:val="OperatorTok"/>
        </w:rPr>
        <w:t>&gt;</w:t>
      </w:r>
      <w:r>
        <w:rPr>
          <w:rStyle w:val="NormalTok"/>
        </w:rPr>
        <w:t xml:space="preserve"> VALID_ADDR_MAX</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Valid</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error-handling-4"/>
      <w:bookmarkStart w:id="741" w:name="error-preven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1"/>
        <w:shd w:val="clear" w:color="auto" w:fill="404040"/>
        <w:spacing w:before="360" w:after="120"/>
        <w:rPr/>
      </w:pPr>
      <w:bookmarkStart w:id="742" w:name="__RefHeading___Toc28222_891076288"/>
      <w:bookmarkStart w:id="743" w:name="rapids-beats-architecture-mas"/>
      <w:bookmarkEnd w:id="742"/>
      <w:r>
        <w:rPr>
          <w:rStyle w:val="SectionNumber"/>
          <w:b/>
          <w:color w:val="FFFFFF"/>
          <w:sz w:val="32"/>
        </w:rPr>
        <w:t>24</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4" w:name="__RefHeading___Toc28224_891076288"/>
      <w:bookmarkStart w:id="745" w:name="document-organization"/>
      <w:bookmarkEnd w:id="744"/>
      <w:r>
        <w:rPr>
          <w:rStyle w:val="SectionNumber"/>
          <w:b/>
          <w:color w:val="228B22"/>
          <w:sz w:val="28"/>
        </w:rPr>
        <w:t>24.1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46" w:name="__RefHeading___Toc28226_891076288"/>
      <w:bookmarkStart w:id="747" w:name="front-matter"/>
      <w:bookmarkEnd w:id="746"/>
      <w:r>
        <w:rPr>
          <w:rStyle w:val="SectionNumber"/>
          <w:b/>
          <w:color w:val="404040"/>
          <w:sz w:val="24"/>
        </w:rPr>
        <w:t>24.1.1</w:t>
      </w:r>
      <w:r>
        <w:rPr>
          <w:b/>
          <w:color w:val="404040"/>
          <w:sz w:val="24"/>
        </w:rPr>
        <w:tab/>
        <w:t>Front Matter</w:t>
      </w:r>
    </w:p>
    <w:p>
      <w:pPr>
        <w:pStyle w:val="Compact"/>
        <w:numPr>
          <w:ilvl w:val="0"/>
          <w:numId w:val="172"/>
        </w:numPr>
        <w:rPr/>
      </w:pPr>
      <w:hyperlink r:id="rId151">
        <w:bookmarkStart w:id="748" w:name="front-matter"/>
        <w:r>
          <w:rPr>
            <w:rStyle w:val="Hyperlink"/>
          </w:rPr>
          <w:t>Document Information</w:t>
        </w:r>
      </w:hyperlink>
      <w:bookmarkEnd w:id="748"/>
    </w:p>
    <w:p>
      <w:pPr>
        <w:pStyle w:val="Heading3"/>
        <w:spacing w:before="200" w:after="80"/>
        <w:rPr/>
      </w:pPr>
      <w:bookmarkStart w:id="749" w:name="__RefHeading___Toc28228_891076288"/>
      <w:bookmarkStart w:id="750" w:name="chapter-1-overview"/>
      <w:bookmarkEnd w:id="749"/>
      <w:r>
        <w:rPr>
          <w:rStyle w:val="SectionNumber"/>
          <w:b/>
          <w:color w:val="404040"/>
          <w:sz w:val="24"/>
        </w:rPr>
        <w:t>24.1.2</w:t>
      </w:r>
      <w:r>
        <w:rPr>
          <w:b/>
          <w:color w:val="404040"/>
          <w:sz w:val="24"/>
        </w:rPr>
        <w:tab/>
        <w:t>Chapter 1: Overview</w:t>
      </w:r>
    </w:p>
    <w:p>
      <w:pPr>
        <w:pStyle w:val="Compact"/>
        <w:numPr>
          <w:ilvl w:val="0"/>
          <w:numId w:val="173"/>
        </w:numPr>
        <w:rPr/>
      </w:pPr>
      <w:hyperlink r:id="rId152">
        <w:r>
          <w:rPr>
            <w:rStyle w:val="Hyperlink"/>
          </w:rPr>
          <w:t>Architecture Overview</w:t>
        </w:r>
      </w:hyperlink>
    </w:p>
    <w:p>
      <w:pPr>
        <w:pStyle w:val="Compact"/>
        <w:numPr>
          <w:ilvl w:val="0"/>
          <w:numId w:val="174"/>
        </w:numPr>
        <w:rPr/>
      </w:pPr>
      <w:hyperlink r:id="rId153">
        <w:r>
          <w:rPr>
            <w:rStyle w:val="Hyperlink"/>
          </w:rPr>
          <w:t>Top-Level Port List</w:t>
        </w:r>
      </w:hyperlink>
    </w:p>
    <w:p>
      <w:pPr>
        <w:pStyle w:val="Compact"/>
        <w:numPr>
          <w:ilvl w:val="0"/>
          <w:numId w:val="175"/>
        </w:numPr>
        <w:rPr/>
      </w:pPr>
      <w:hyperlink r:id="rId154">
        <w:bookmarkStart w:id="751" w:name="chapter-1-overview"/>
        <w:r>
          <w:rPr>
            <w:rStyle w:val="Hyperlink"/>
          </w:rPr>
          <w:t>Clocks and Reset</w:t>
        </w:r>
      </w:hyperlink>
      <w:bookmarkEnd w:id="751"/>
    </w:p>
    <w:p>
      <w:pPr>
        <w:pStyle w:val="Heading3"/>
        <w:spacing w:before="200" w:after="80"/>
        <w:rPr/>
      </w:pPr>
      <w:bookmarkStart w:id="752" w:name="__RefHeading___Toc28230_891076288"/>
      <w:bookmarkStart w:id="753" w:name="chapter-2-fub-functional-unit-blocks"/>
      <w:bookmarkEnd w:id="752"/>
      <w:r>
        <w:rPr>
          <w:rStyle w:val="SectionNumber"/>
          <w:b/>
          <w:color w:val="404040"/>
          <w:sz w:val="24"/>
        </w:rPr>
        <w:t>24.1.3</w:t>
      </w:r>
      <w:r>
        <w:rPr>
          <w:b/>
          <w:color w:val="404040"/>
          <w:sz w:val="24"/>
        </w:rPr>
        <w:tab/>
        <w:t>Chapter 2: FUB (Functional Unit Blocks)</w:t>
      </w:r>
    </w:p>
    <w:p>
      <w:pPr>
        <w:pStyle w:val="FirstParagraph"/>
        <w:rPr/>
      </w:pPr>
      <w:r>
        <w:rPr>
          <w:b/>
          <w:bCs/>
          <w:sz w:val="20"/>
        </w:rPr>
        <w:t>Control Path:</w:t>
      </w:r>
      <w:r>
        <w:rPr>
          <w:sz w:val="20"/>
        </w:rPr>
        <w:t xml:space="preserve"> - </w:t>
      </w:r>
      <w:hyperlink r:id="rId155">
        <w:r>
          <w:rPr>
            <w:rStyle w:val="Hyperlink"/>
          </w:rPr>
          <w:t>Scheduler</w:t>
        </w:r>
      </w:hyperlink>
      <w:r>
        <w:rPr>
          <w:sz w:val="20"/>
        </w:rPr>
        <w:t xml:space="preserve"> - </w:t>
      </w:r>
      <w:hyperlink r:id="rId156">
        <w:r>
          <w:rPr>
            <w:rStyle w:val="Hyperlink"/>
          </w:rPr>
          <w:t>Descriptor Engine</w:t>
        </w:r>
      </w:hyperlink>
    </w:p>
    <w:p>
      <w:pPr>
        <w:pStyle w:val="BodyText"/>
        <w:rPr/>
      </w:pPr>
      <w:r>
        <w:rPr>
          <w:b/>
          <w:bCs/>
          <w:sz w:val="20"/>
        </w:rPr>
        <w:t>AXI Engines:</w:t>
      </w:r>
      <w:r>
        <w:rPr>
          <w:sz w:val="20"/>
        </w:rPr>
        <w:t xml:space="preserve"> - </w:t>
      </w:r>
      <w:hyperlink r:id="rId157">
        <w:r>
          <w:rPr>
            <w:rStyle w:val="Hyperlink"/>
          </w:rPr>
          <w:t>AXI Read Engine</w:t>
        </w:r>
      </w:hyperlink>
      <w:r>
        <w:rPr>
          <w:sz w:val="20"/>
        </w:rPr>
        <w:t xml:space="preserve"> - </w:t>
      </w:r>
      <w:hyperlink r:id="rId158">
        <w:r>
          <w:rPr>
            <w:rStyle w:val="Hyperlink"/>
          </w:rPr>
          <w:t>AXI Write Engine</w:t>
        </w:r>
      </w:hyperlink>
    </w:p>
    <w:p>
      <w:pPr>
        <w:pStyle w:val="BodyText"/>
        <w:rPr/>
      </w:pPr>
      <w:r>
        <w:rPr>
          <w:b/>
          <w:bCs/>
          <w:sz w:val="20"/>
        </w:rPr>
        <w:t>Flow Control:</w:t>
      </w:r>
      <w:r>
        <w:rPr>
          <w:sz w:val="20"/>
        </w:rPr>
        <w:t xml:space="preserve"> - </w:t>
      </w:r>
      <w:hyperlink r:id="rId159">
        <w:r>
          <w:rPr>
            <w:rStyle w:val="Hyperlink"/>
          </w:rPr>
          <w:t>Beats Alloc Control</w:t>
        </w:r>
      </w:hyperlink>
      <w:r>
        <w:rPr>
          <w:sz w:val="20"/>
        </w:rPr>
        <w:t xml:space="preserve"> - </w:t>
      </w:r>
      <w:hyperlink r:id="rId160">
        <w:r>
          <w:rPr>
            <w:rStyle w:val="Hyperlink"/>
          </w:rPr>
          <w:t>Beats Drain Control</w:t>
        </w:r>
      </w:hyperlink>
      <w:r>
        <w:rPr>
          <w:sz w:val="20"/>
        </w:rPr>
        <w:t xml:space="preserve"> - </w:t>
      </w:r>
      <w:hyperlink r:id="rId161">
        <w:r>
          <w:rPr>
            <w:rStyle w:val="Hyperlink"/>
          </w:rPr>
          <w:t>Beats Latency Bridge</w:t>
        </w:r>
      </w:hyperlink>
    </w:p>
    <w:p>
      <w:pPr>
        <w:pStyle w:val="BodyText"/>
        <w:rPr/>
      </w:pPr>
      <w:r>
        <w:rPr>
          <w:b/>
          <w:bCs/>
          <w:sz w:val="20"/>
        </w:rPr>
        <w:t>Control Engines:</w:t>
      </w:r>
      <w:r>
        <w:rPr>
          <w:sz w:val="20"/>
        </w:rPr>
        <w:t xml:space="preserve"> - </w:t>
      </w:r>
      <w:hyperlink r:id="rId162">
        <w:r>
          <w:rPr>
            <w:rStyle w:val="Hyperlink"/>
          </w:rPr>
          <w:t>Control-Read Engine</w:t>
        </w:r>
      </w:hyperlink>
      <w:r>
        <w:rPr>
          <w:sz w:val="20"/>
        </w:rPr>
        <w:t xml:space="preserve"> - </w:t>
      </w:r>
      <w:hyperlink r:id="rId163">
        <w:r>
          <w:rPr>
            <w:rStyle w:val="Hyperlink"/>
          </w:rPr>
          <w:t>Control-Write Engine</w:t>
        </w:r>
      </w:hyperlink>
      <w:bookmarkEnd w:id="753"/>
    </w:p>
    <w:p>
      <w:pPr>
        <w:pStyle w:val="Heading3"/>
        <w:spacing w:before="200" w:after="80"/>
        <w:rPr/>
      </w:pPr>
      <w:bookmarkStart w:id="754" w:name="__RefHeading___Toc28232_891076288"/>
      <w:bookmarkStart w:id="755" w:name="chapter-3-macro-integration-blocks"/>
      <w:bookmarkEnd w:id="754"/>
      <w:r>
        <w:rPr>
          <w:rStyle w:val="SectionNumber"/>
          <w:b/>
          <w:color w:val="404040"/>
          <w:sz w:val="24"/>
        </w:rPr>
        <w:t>24.1.4</w:t>
      </w:r>
      <w:r>
        <w:rPr>
          <w:b/>
          <w:color w:val="404040"/>
          <w:sz w:val="24"/>
        </w:rPr>
        <w:tab/>
        <w:t>Chapter 3: Macro (Integration Blocks)</w:t>
      </w:r>
    </w:p>
    <w:p>
      <w:pPr>
        <w:pStyle w:val="FirstParagraph"/>
        <w:rPr/>
      </w:pPr>
      <w:r>
        <w:rPr>
          <w:b/>
          <w:bCs/>
          <w:sz w:val="20"/>
        </w:rPr>
        <w:t>Scheduler Integration:</w:t>
      </w:r>
      <w:r>
        <w:rPr>
          <w:sz w:val="20"/>
        </w:rPr>
        <w:t xml:space="preserve"> - </w:t>
      </w:r>
      <w:hyperlink r:id="rId164">
        <w:r>
          <w:rPr>
            <w:rStyle w:val="Hyperlink"/>
          </w:rPr>
          <w:t>Beats Scheduler Group</w:t>
        </w:r>
      </w:hyperlink>
      <w:r>
        <w:rPr>
          <w:sz w:val="20"/>
        </w:rPr>
        <w:t xml:space="preserve"> - </w:t>
      </w:r>
      <w:hyperlink r:id="rId165">
        <w:r>
          <w:rPr>
            <w:rStyle w:val="Hyperlink"/>
          </w:rPr>
          <w:t>Beats Scheduler Group Array</w:t>
        </w:r>
      </w:hyperlink>
    </w:p>
    <w:p>
      <w:pPr>
        <w:pStyle w:val="BodyText"/>
        <w:rPr/>
      </w:pPr>
      <w:r>
        <w:rPr>
          <w:b/>
          <w:bCs/>
          <w:sz w:val="20"/>
        </w:rPr>
        <w:t>Sink Data Path (Network to Memory):</w:t>
      </w:r>
      <w:r>
        <w:rPr>
          <w:sz w:val="20"/>
        </w:rPr>
        <w:t xml:space="preserve"> - </w:t>
      </w:r>
      <w:hyperlink r:id="rId166">
        <w:r>
          <w:rPr>
            <w:rStyle w:val="Hyperlink"/>
          </w:rPr>
          <w:t>Sink Data Path</w:t>
        </w:r>
      </w:hyperlink>
      <w:r>
        <w:rPr>
          <w:sz w:val="20"/>
        </w:rPr>
        <w:t xml:space="preserve"> - </w:t>
      </w:r>
      <w:hyperlink r:id="rId167">
        <w:r>
          <w:rPr>
            <w:rStyle w:val="Hyperlink"/>
          </w:rPr>
          <w:t>Sink Data Path AXIS</w:t>
        </w:r>
      </w:hyperlink>
      <w:r>
        <w:rPr>
          <w:sz w:val="20"/>
        </w:rPr>
        <w:t xml:space="preserve"> - </w:t>
      </w:r>
      <w:hyperlink r:id="rId168">
        <w:r>
          <w:rPr>
            <w:rStyle w:val="Hyperlink"/>
          </w:rPr>
          <w:t>Sink SRAM Controller</w:t>
        </w:r>
      </w:hyperlink>
      <w:r>
        <w:rPr>
          <w:sz w:val="20"/>
        </w:rPr>
        <w:t xml:space="preserve"> - </w:t>
      </w:r>
      <w:hyperlink r:id="rId169">
        <w:r>
          <w:rPr>
            <w:rStyle w:val="Hyperlink"/>
          </w:rPr>
          <w:t>Sink SRAM Controller Unit</w:t>
        </w:r>
      </w:hyperlink>
    </w:p>
    <w:p>
      <w:pPr>
        <w:pStyle w:val="BodyText"/>
        <w:rPr/>
      </w:pPr>
      <w:r>
        <w:rPr>
          <w:b/>
          <w:bCs/>
          <w:sz w:val="20"/>
        </w:rPr>
        <w:t>Source Data Path (Memory to Network):</w:t>
      </w:r>
      <w:r>
        <w:rPr>
          <w:sz w:val="20"/>
        </w:rPr>
        <w:t xml:space="preserve"> - </w:t>
      </w:r>
      <w:hyperlink r:id="rId170">
        <w:r>
          <w:rPr>
            <w:rStyle w:val="Hyperlink"/>
          </w:rPr>
          <w:t>Source Data Path</w:t>
        </w:r>
      </w:hyperlink>
      <w:r>
        <w:rPr>
          <w:sz w:val="20"/>
        </w:rPr>
        <w:t xml:space="preserve"> - </w:t>
      </w:r>
      <w:hyperlink r:id="rId171">
        <w:r>
          <w:rPr>
            <w:rStyle w:val="Hyperlink"/>
          </w:rPr>
          <w:t>Source Data Path AXIS</w:t>
        </w:r>
      </w:hyperlink>
      <w:r>
        <w:rPr>
          <w:sz w:val="20"/>
        </w:rPr>
        <w:t xml:space="preserve"> - </w:t>
      </w:r>
      <w:hyperlink r:id="rId172">
        <w:r>
          <w:rPr>
            <w:rStyle w:val="Hyperlink"/>
          </w:rPr>
          <w:t>Source SRAM Controller</w:t>
        </w:r>
      </w:hyperlink>
      <w:r>
        <w:rPr>
          <w:sz w:val="20"/>
        </w:rPr>
        <w:t xml:space="preserve"> - </w:t>
      </w:r>
      <w:hyperlink r:id="rId173">
        <w:r>
          <w:rPr>
            <w:rStyle w:val="Hyperlink"/>
          </w:rPr>
          <w:t>Source SRAM Controller Unit</w:t>
        </w:r>
      </w:hyperlink>
    </w:p>
    <w:p>
      <w:pPr>
        <w:pStyle w:val="BodyText"/>
        <w:rPr/>
      </w:pPr>
      <w:r>
        <w:rPr>
          <w:b/>
          <w:bCs/>
          <w:sz w:val="20"/>
        </w:rPr>
        <w:t>Top-Level Integration:</w:t>
      </w:r>
      <w:r>
        <w:rPr>
          <w:sz w:val="20"/>
        </w:rPr>
        <w:t xml:space="preserve"> - </w:t>
      </w:r>
      <w:hyperlink r:id="rId174">
        <w:r>
          <w:rPr>
            <w:rStyle w:val="Hyperlink"/>
          </w:rPr>
          <w:t>RAPIDS Core Beats</w:t>
        </w:r>
      </w:hyperlink>
      <w:r>
        <w:rPr>
          <w:sz w:val="20"/>
        </w:rPr>
        <w:t xml:space="preserve"> - </w:t>
      </w:r>
      <w:hyperlink r:id="rId175">
        <w:r>
          <w:rPr>
            <w:rStyle w:val="Hyperlink"/>
          </w:rPr>
          <w:t>RAPIDS Registers</w:t>
        </w:r>
      </w:hyperlink>
      <w:r>
        <w:rPr>
          <w:sz w:val="20"/>
        </w:rPr>
        <w:t xml:space="preserve"> - </w:t>
      </w:r>
      <w:hyperlink r:id="rId176">
        <w:r>
          <w:rPr>
            <w:rStyle w:val="Hyperlink"/>
          </w:rPr>
          <w:t>RAPIDS Config Block</w:t>
        </w:r>
      </w:hyperlink>
      <w:r>
        <w:rPr>
          <w:sz w:val="20"/>
        </w:rPr>
        <w:t xml:space="preserve"> - </w:t>
      </w:r>
      <w:hyperlink r:id="rId177">
        <w:r>
          <w:rPr>
            <w:rStyle w:val="Hyperlink"/>
          </w:rPr>
          <w:t>RAPIDS Beats Top</w:t>
        </w:r>
      </w:hyperlink>
      <w:bookmarkEnd w:id="755"/>
    </w:p>
    <w:p>
      <w:pPr>
        <w:pStyle w:val="Heading3"/>
        <w:spacing w:before="200" w:after="80"/>
        <w:rPr/>
      </w:pPr>
      <w:bookmarkStart w:id="756" w:name="__RefHeading___Toc28234_891076288"/>
      <w:bookmarkStart w:id="757" w:name="chapter-4-interfaces"/>
      <w:bookmarkEnd w:id="756"/>
      <w:r>
        <w:rPr>
          <w:rStyle w:val="SectionNumber"/>
          <w:b/>
          <w:color w:val="404040"/>
          <w:sz w:val="24"/>
        </w:rPr>
        <w:t>24.1.5</w:t>
      </w:r>
      <w:r>
        <w:rPr>
          <w:b/>
          <w:color w:val="404040"/>
          <w:sz w:val="24"/>
        </w:rPr>
        <w:tab/>
        <w:t>Chapter 4: Interfaces</w:t>
      </w:r>
    </w:p>
    <w:p>
      <w:pPr>
        <w:pStyle w:val="Compact"/>
        <w:numPr>
          <w:ilvl w:val="0"/>
          <w:numId w:val="176"/>
        </w:numPr>
        <w:rPr/>
      </w:pPr>
      <w:hyperlink r:id="rId178">
        <w:r>
          <w:rPr>
            <w:rStyle w:val="Hyperlink"/>
          </w:rPr>
          <w:t>Interface Overview</w:t>
        </w:r>
      </w:hyperlink>
    </w:p>
    <w:p>
      <w:pPr>
        <w:pStyle w:val="Compact"/>
        <w:numPr>
          <w:ilvl w:val="0"/>
          <w:numId w:val="177"/>
        </w:numPr>
        <w:rPr/>
      </w:pPr>
      <w:hyperlink r:id="rId179">
        <w:r>
          <w:rPr>
            <w:rStyle w:val="Hyperlink"/>
          </w:rPr>
          <w:t>AXI4 Interface Specification</w:t>
        </w:r>
      </w:hyperlink>
    </w:p>
    <w:p>
      <w:pPr>
        <w:pStyle w:val="Compact"/>
        <w:numPr>
          <w:ilvl w:val="0"/>
          <w:numId w:val="178"/>
        </w:numPr>
        <w:rPr/>
      </w:pPr>
      <w:hyperlink r:id="rId180">
        <w:r>
          <w:rPr>
            <w:rStyle w:val="Hyperlink"/>
          </w:rPr>
          <w:t>AXIS Interface Specification</w:t>
        </w:r>
      </w:hyperlink>
    </w:p>
    <w:p>
      <w:pPr>
        <w:pStyle w:val="Compact"/>
        <w:numPr>
          <w:ilvl w:val="0"/>
          <w:numId w:val="179"/>
        </w:numPr>
        <w:rPr/>
      </w:pPr>
      <w:hyperlink r:id="rId181">
        <w:r>
          <w:rPr>
            <w:rStyle w:val="Hyperlink"/>
          </w:rPr>
          <w:t>MonBus Interface Specification</w:t>
        </w:r>
      </w:hyperlink>
    </w:p>
    <w:p>
      <w:pPr>
        <w:pStyle w:val="Normal"/>
        <w:rPr/>
      </w:pPr>
      <w:bookmarkStart w:id="758" w:name="document-organization"/>
      <w:bookmarkStart w:id="759" w:name="chapter-4-interface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p>
    <w:p>
      <w:pPr>
        <w:pStyle w:val="Heading2"/>
        <w:pBdr>
          <w:bottom w:val="single" w:sz="12" w:space="0" w:color="228B22"/>
        </w:pBdr>
        <w:spacing w:before="280" w:after="80"/>
        <w:rPr/>
      </w:pPr>
      <w:bookmarkStart w:id="760" w:name="__RefHeading___Toc28236_891076288"/>
      <w:bookmarkStart w:id="761" w:name="quick-reference"/>
      <w:bookmarkEnd w:id="760"/>
      <w:r>
        <w:rPr>
          <w:rStyle w:val="SectionNumber"/>
          <w:b/>
          <w:color w:val="228B22"/>
          <w:sz w:val="28"/>
        </w:rPr>
        <w:t>24.2</w:t>
      </w:r>
      <w:r>
        <w:rPr>
          <w:b/>
          <w:color w:val="228B22"/>
          <w:sz w:val="28"/>
        </w:rPr>
        <w:tab/>
        <w:t>Quick Reference</w:t>
      </w:r>
    </w:p>
    <w:p>
      <w:pPr>
        <w:pStyle w:val="Heading3"/>
        <w:spacing w:before="200" w:after="80"/>
        <w:rPr/>
      </w:pPr>
      <w:bookmarkStart w:id="762" w:name="__RefHeading___Toc28238_891076288"/>
      <w:bookmarkEnd w:id="762"/>
      <w:r>
        <w:rPr>
          <w:rStyle w:val="SectionNumber"/>
          <w:b/>
          <w:color w:val="404040"/>
          <w:sz w:val="24"/>
        </w:rPr>
        <w:t>24.2.1</w:t>
      </w:r>
      <w:r>
        <w:rPr>
          <w:b/>
          <w:color w:val="404040"/>
          <w:sz w:val="24"/>
        </w:rPr>
        <w:tab/>
        <w:t>FUB Modules (fub_beats/)</w:t>
      </w:r>
    </w:p>
    <w:p>
      <w:pPr>
        <w:pStyle w:val="TableCaption"/>
        <w:rPr/>
      </w:pPr>
      <w:bookmarkStart w:id="763" w:name="_Tab_82_FUB_Module_Summary"/>
      <w:r>
        <w:rPr/>
        <w:t>FUB Module Summary</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beats_alloc_ctrl.sv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beats_drain_ctrl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beats_drain_ctrl.sv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beats_latency_bridge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beats_latency_bridge.sv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 backpressure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764" w:name="fub-modules-fub_beats"/>
            <w:bookmarkEnd w:id="764"/>
          </w:p>
        </w:tc>
      </w:tr>
    </w:tbl>
    <w:p>
      <w:pPr>
        <w:pStyle w:val="Heading3"/>
        <w:spacing w:before="200" w:after="80"/>
        <w:rPr/>
      </w:pPr>
      <w:bookmarkStart w:id="765" w:name="__RefHeading___Toc28240_891076288"/>
      <w:bookmarkEnd w:id="765"/>
      <w:r>
        <w:rPr>
          <w:rStyle w:val="SectionNumber"/>
          <w:b/>
          <w:color w:val="404040"/>
          <w:sz w:val="24"/>
        </w:rPr>
        <w:t>24.2.2</w:t>
      </w:r>
      <w:r>
        <w:rPr>
          <w:b/>
          <w:color w:val="404040"/>
          <w:sz w:val="24"/>
        </w:rPr>
        <w:tab/>
        <w:t>Macro Modules (macro_beats/)</w:t>
      </w:r>
    </w:p>
    <w:p>
      <w:pPr>
        <w:pStyle w:val="TableCaption"/>
        <w:rPr/>
      </w:pPr>
      <w:bookmarkStart w:id="766" w:name="_Tab_83_Macro_Module_Summary"/>
      <w:r>
        <w:rPr/>
        <w:t>Macro Module Summary</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RAPIDS integration (scheduler array + data paths)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rapids_regs.sv</w:t>
            </w:r>
            <w:r>
              <w:rPr>
                <w:rFonts w:eastAsia="Cambria" w:cs=""/>
                <w:kern w:val="0"/>
                <w:sz w:val="24"/>
                <w:szCs w:val="24"/>
                <w:lang w:val="en-US" w:eastAsia="en-US" w:bidi="ar-SA"/>
              </w:rPr>
              <w:t xml:space="preserve"> (generated)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767" w:name="quick-reference"/>
      <w:r>
        <w:rPr/>
        <mc:AlternateContent>
          <mc:Choice Requires="wps">
            <w:drawing>
              <wp:inline distT="0" distB="0" distL="0" distR="0">
                <wp:extent cx="635"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7"/>
    </w:p>
    <w:p>
      <w:pPr>
        <w:pStyle w:val="Heading2"/>
        <w:pBdr>
          <w:bottom w:val="single" w:sz="12" w:space="0" w:color="228B22"/>
        </w:pBdr>
        <w:spacing w:before="280" w:after="80"/>
        <w:rPr/>
      </w:pPr>
      <w:bookmarkStart w:id="768" w:name="__RefHeading___Toc28242_891076288"/>
      <w:bookmarkStart w:id="769" w:name="architecture-comparison-rapids-vs-stream"/>
      <w:bookmarkEnd w:id="768"/>
      <w:r>
        <w:rPr>
          <w:rStyle w:val="SectionNumber"/>
          <w:b/>
          <w:color w:val="228B22"/>
          <w:sz w:val="28"/>
        </w:rPr>
        <w:t>24.3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770" w:name="_Tab_84_RAPIDS_Beats_vs_STRE"/>
      <w:r>
        <w:rPr/>
        <w:t>RAPIDS Beats vs STREAM Comparison</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beats_alloc_ctrl/beats_drain_ctrl</w:t>
            </w:r>
          </w:p>
        </w:tc>
      </w:tr>
    </w:tbl>
    <w:p>
      <w:pPr>
        <w:pStyle w:val="Normal"/>
        <w:rPr/>
      </w:pPr>
      <w:bookmarkStart w:id="771" w:name="architecture-comparison-rapids-vs-stream"/>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1"/>
    </w:p>
    <w:p>
      <w:pPr>
        <w:pStyle w:val="Heading2"/>
        <w:pBdr>
          <w:bottom w:val="single" w:sz="12" w:space="0" w:color="228B22"/>
        </w:pBdr>
        <w:spacing w:before="280" w:after="80"/>
        <w:rPr/>
      </w:pPr>
      <w:bookmarkStart w:id="772" w:name="__RefHeading___Toc28244_891076288"/>
      <w:bookmarkStart w:id="773" w:name="clock-and-reset-summary"/>
      <w:bookmarkEnd w:id="772"/>
      <w:r>
        <w:rPr>
          <w:rStyle w:val="SectionNumber"/>
          <w:b/>
          <w:color w:val="228B22"/>
          <w:sz w:val="28"/>
        </w:rPr>
        <w:t>24.4</w:t>
      </w:r>
      <w:r>
        <w:rPr>
          <w:b/>
          <w:color w:val="228B22"/>
          <w:sz w:val="28"/>
        </w:rPr>
        <w:tab/>
        <w:t>Clock and Reset Summary</w:t>
      </w:r>
    </w:p>
    <w:p>
      <w:pPr>
        <w:pStyle w:val="Heading3"/>
        <w:spacing w:before="200" w:after="80"/>
        <w:rPr/>
      </w:pPr>
      <w:bookmarkStart w:id="774" w:name="__RefHeading___Toc28246_891076288"/>
      <w:bookmarkEnd w:id="774"/>
      <w:r>
        <w:rPr>
          <w:rStyle w:val="SectionNumber"/>
          <w:b/>
          <w:color w:val="404040"/>
          <w:sz w:val="24"/>
        </w:rPr>
        <w:t>24.4.1</w:t>
      </w:r>
      <w:r>
        <w:rPr>
          <w:b/>
          <w:color w:val="404040"/>
          <w:sz w:val="24"/>
        </w:rPr>
        <w:tab/>
        <w:t>Clock Domains</w:t>
      </w:r>
    </w:p>
    <w:p>
      <w:pPr>
        <w:pStyle w:val="TableCaption"/>
        <w:rPr/>
      </w:pPr>
      <w:bookmarkStart w:id="775" w:name="_Tab_85_Clock_Domains"/>
      <w:r>
        <w:rPr/>
        <w:t>Clock Domains</w:t>
      </w:r>
      <w:bookmarkEnd w:id="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776" w:name="clock-domains-1"/>
            <w:bookmarkEnd w:id="776"/>
          </w:p>
        </w:tc>
      </w:tr>
    </w:tbl>
    <w:p>
      <w:pPr>
        <w:pStyle w:val="Heading3"/>
        <w:spacing w:before="200" w:after="80"/>
        <w:rPr/>
      </w:pPr>
      <w:bookmarkStart w:id="777" w:name="__RefHeading___Toc28248_891076288"/>
      <w:bookmarkEnd w:id="777"/>
      <w:r>
        <w:rPr>
          <w:rStyle w:val="SectionNumber"/>
          <w:b/>
          <w:color w:val="404040"/>
          <w:sz w:val="24"/>
        </w:rPr>
        <w:t>24.4.2</w:t>
      </w:r>
      <w:r>
        <w:rPr>
          <w:b/>
          <w:color w:val="404040"/>
          <w:sz w:val="24"/>
        </w:rPr>
        <w:tab/>
        <w:t>Reset Signals</w:t>
      </w:r>
    </w:p>
    <w:p>
      <w:pPr>
        <w:pStyle w:val="TableCaption"/>
        <w:rPr/>
      </w:pPr>
      <w:bookmarkStart w:id="778" w:name="_Tab_86_Reset_Signals"/>
      <w:r>
        <w:rPr/>
        <w:t>Reset Signals</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2">
        <w:r>
          <w:rPr>
            <w:rStyle w:val="Hyperlink"/>
          </w:rPr>
          <w:t>Clocks and Reset</w:t>
        </w:r>
      </w:hyperlink>
      <w:r>
        <w:rPr>
          <w:sz w:val="20"/>
        </w:rPr>
        <w:t xml:space="preserve"> for complete timing specifications</w:t>
      </w:r>
    </w:p>
    <w:p>
      <w:pPr>
        <w:pStyle w:val="Normal"/>
        <w:rPr/>
      </w:pPr>
      <w:bookmarkStart w:id="779" w:name="clock-and-reset-summary"/>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p>
    <w:p>
      <w:pPr>
        <w:pStyle w:val="Heading2"/>
        <w:pBdr>
          <w:bottom w:val="single" w:sz="12" w:space="0" w:color="228B22"/>
        </w:pBdr>
        <w:spacing w:before="280" w:after="80"/>
        <w:rPr/>
      </w:pPr>
      <w:bookmarkStart w:id="780" w:name="__RefHeading___Toc28250_891076288"/>
      <w:bookmarkStart w:id="781" w:name="interface-summary-1"/>
      <w:bookmarkEnd w:id="780"/>
      <w:r>
        <w:rPr>
          <w:rStyle w:val="SectionNumber"/>
          <w:b/>
          <w:color w:val="228B22"/>
          <w:sz w:val="28"/>
        </w:rPr>
        <w:t>24.5</w:t>
      </w:r>
      <w:r>
        <w:rPr>
          <w:b/>
          <w:color w:val="228B22"/>
          <w:sz w:val="28"/>
        </w:rPr>
        <w:tab/>
        <w:t>Interface Summary</w:t>
      </w:r>
    </w:p>
    <w:p>
      <w:pPr>
        <w:pStyle w:val="Heading3"/>
        <w:spacing w:before="200" w:after="80"/>
        <w:rPr/>
      </w:pPr>
      <w:bookmarkStart w:id="782" w:name="__RefHeading___Toc28252_891076288"/>
      <w:bookmarkEnd w:id="782"/>
      <w:r>
        <w:rPr>
          <w:rStyle w:val="SectionNumber"/>
          <w:b/>
          <w:color w:val="404040"/>
          <w:sz w:val="24"/>
        </w:rPr>
        <w:t>24.5.1</w:t>
      </w:r>
      <w:r>
        <w:rPr>
          <w:b/>
          <w:color w:val="404040"/>
          <w:sz w:val="24"/>
        </w:rPr>
        <w:tab/>
        <w:t>External Interfaces</w:t>
      </w:r>
    </w:p>
    <w:p>
      <w:pPr>
        <w:pStyle w:val="TableCaption"/>
        <w:rPr/>
      </w:pPr>
      <w:bookmarkStart w:id="783" w:name="_Tab_87_External_Interfaces"/>
      <w:r>
        <w:rPr/>
        <w:t>External Interfaces</w:t>
      </w:r>
      <w:bookmarkEnd w:id="7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784" w:name="external-interfaces"/>
            <w:bookmarkEnd w:id="784"/>
          </w:p>
        </w:tc>
      </w:tr>
    </w:tbl>
    <w:p>
      <w:pPr>
        <w:pStyle w:val="Heading3"/>
        <w:spacing w:before="200" w:after="80"/>
        <w:rPr/>
      </w:pPr>
      <w:bookmarkStart w:id="785" w:name="__RefHeading___Toc28254_891076288"/>
      <w:bookmarkEnd w:id="785"/>
      <w:r>
        <w:rPr>
          <w:rStyle w:val="SectionNumber"/>
          <w:b/>
          <w:color w:val="404040"/>
          <w:sz w:val="24"/>
        </w:rPr>
        <w:t>24.5.2</w:t>
      </w:r>
      <w:r>
        <w:rPr>
          <w:b/>
          <w:color w:val="404040"/>
          <w:sz w:val="24"/>
        </w:rPr>
        <w:tab/>
        <w:t>Internal Buses</w:t>
      </w:r>
    </w:p>
    <w:p>
      <w:pPr>
        <w:pStyle w:val="TableCaption"/>
        <w:rPr/>
      </w:pPr>
      <w:bookmarkStart w:id="786" w:name="_Tab_88_Internal_Buses"/>
      <w:r>
        <w:rPr/>
        <w:t>Internal Buses</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787" w:name="interface-summary-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28256_891076288"/>
      <w:bookmarkStart w:id="789" w:name="related-documentation"/>
      <w:bookmarkEnd w:id="788"/>
      <w:r>
        <w:rPr>
          <w:rStyle w:val="SectionNumber"/>
          <w:b/>
          <w:color w:val="228B22"/>
          <w:sz w:val="28"/>
        </w:rPr>
        <w:t>24.6</w:t>
      </w:r>
      <w:r>
        <w:rPr>
          <w:b/>
          <w:color w:val="228B22"/>
          <w:sz w:val="28"/>
        </w:rPr>
        <w:tab/>
        <w:t>Related Documentation</w:t>
      </w:r>
    </w:p>
    <w:p>
      <w:pPr>
        <w:pStyle w:val="Compact"/>
        <w:numPr>
          <w:ilvl w:val="0"/>
          <w:numId w:val="180"/>
        </w:numPr>
        <w:rPr/>
      </w:pPr>
      <w:hyperlink r:id="rId183">
        <w:r>
          <w:rPr>
            <w:rStyle w:val="Hyperlink"/>
            <w:b/>
            <w:bCs/>
          </w:rPr>
          <w:t>PRD.md</w:t>
        </w:r>
      </w:hyperlink>
      <w:r>
        <w:rPr/>
        <w:t xml:space="preserve"> - Product requirements and overview</w:t>
      </w:r>
    </w:p>
    <w:p>
      <w:pPr>
        <w:pStyle w:val="Compact"/>
        <w:numPr>
          <w:ilvl w:val="0"/>
          <w:numId w:val="181"/>
        </w:numPr>
        <w:rPr/>
      </w:pPr>
      <w:hyperlink r:id="rId184">
        <w:r>
          <w:rPr>
            <w:rStyle w:val="Hyperlink"/>
            <w:b/>
            <w:bCs/>
          </w:rPr>
          <w:t>CLAUDE.md</w:t>
        </w:r>
      </w:hyperlink>
      <w:r>
        <w:rPr/>
        <w:t xml:space="preserve"> - AI development guide</w:t>
      </w:r>
    </w:p>
    <w:p>
      <w:pPr>
        <w:pStyle w:val="Compact"/>
        <w:numPr>
          <w:ilvl w:val="0"/>
          <w:numId w:val="182"/>
        </w:numPr>
        <w:rPr/>
      </w:pPr>
      <w:hyperlink r:id="rId185">
        <w:r>
          <w:rPr>
            <w:rStyle w:val="Hyperlink"/>
            <w:b/>
            <w:bCs/>
          </w:rPr>
          <w:t>RAPIDS Spec</w:t>
        </w:r>
      </w:hyperlink>
      <w:r>
        <w:rPr/>
        <w:t xml:space="preserve"> - Original RAPIDS specification</w:t>
      </w:r>
    </w:p>
    <w:p>
      <w:pPr>
        <w:pStyle w:val="Normal"/>
        <w:rPr/>
      </w:pPr>
      <w:bookmarkStart w:id="790" w:name="related-document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28258_891076288"/>
      <w:bookmarkStart w:id="792" w:name="specification-conventions"/>
      <w:bookmarkEnd w:id="791"/>
      <w:r>
        <w:rPr>
          <w:rStyle w:val="SectionNumber"/>
          <w:b/>
          <w:color w:val="228B22"/>
          <w:sz w:val="28"/>
        </w:rPr>
        <w:t>24.7</w:t>
      </w:r>
      <w:r>
        <w:rPr>
          <w:b/>
          <w:color w:val="228B22"/>
          <w:sz w:val="28"/>
        </w:rPr>
        <w:tab/>
        <w:t>Specification Conventions</w:t>
      </w:r>
    </w:p>
    <w:p>
      <w:pPr>
        <w:pStyle w:val="Heading3"/>
        <w:spacing w:before="200" w:after="80"/>
        <w:rPr/>
      </w:pPr>
      <w:bookmarkStart w:id="793" w:name="__RefHeading___Toc28260_891076288"/>
      <w:bookmarkStart w:id="794" w:name="signal-naming"/>
      <w:bookmarkEnd w:id="793"/>
      <w:r>
        <w:rPr>
          <w:rStyle w:val="SectionNumber"/>
          <w:b/>
          <w:color w:val="404040"/>
          <w:sz w:val="24"/>
        </w:rPr>
        <w:t>24.7.1</w:t>
      </w:r>
      <w:r>
        <w:rPr>
          <w:b/>
          <w:color w:val="404040"/>
          <w:sz w:val="24"/>
        </w:rPr>
        <w:tab/>
        <w:t>Signal Naming</w:t>
      </w:r>
    </w:p>
    <w:p>
      <w:pPr>
        <w:pStyle w:val="Compact"/>
        <w:numPr>
          <w:ilvl w:val="0"/>
          <w:numId w:val="183"/>
        </w:numPr>
        <w:rPr/>
      </w:pPr>
      <w:r>
        <w:rPr>
          <w:b/>
          <w:bCs/>
        </w:rPr>
        <w:t>Clock:</w:t>
      </w:r>
      <w:r>
        <w:rPr/>
        <w:t xml:space="preserve"> </w:t>
      </w:r>
      <w:r>
        <w:rPr>
          <w:rStyle w:val="VerbatimChar"/>
        </w:rPr>
        <w:t>aclk</w:t>
      </w:r>
    </w:p>
    <w:p>
      <w:pPr>
        <w:pStyle w:val="Compact"/>
        <w:numPr>
          <w:ilvl w:val="0"/>
          <w:numId w:val="184"/>
        </w:numPr>
        <w:rPr/>
      </w:pPr>
      <w:r>
        <w:rPr>
          <w:b/>
          <w:bCs/>
        </w:rPr>
        <w:t>Reset:</w:t>
      </w:r>
      <w:r>
        <w:rPr/>
        <w:t xml:space="preserve"> </w:t>
      </w:r>
      <w:r>
        <w:rPr>
          <w:rStyle w:val="VerbatimChar"/>
        </w:rPr>
        <w:t>aresetn</w:t>
      </w:r>
      <w:r>
        <w:rPr/>
        <w:t xml:space="preserve"> (active-low)</w:t>
      </w:r>
    </w:p>
    <w:p>
      <w:pPr>
        <w:pStyle w:val="Compact"/>
        <w:numPr>
          <w:ilvl w:val="0"/>
          <w:numId w:val="185"/>
        </w:numPr>
        <w:rPr/>
      </w:pPr>
      <w:r>
        <w:rPr>
          <w:b/>
          <w:bCs/>
        </w:rPr>
        <w:t>Valid/Ready:</w:t>
      </w:r>
      <w:r>
        <w:rPr/>
        <w:t xml:space="preserve"> Standard AXI/AXIS handshake</w:t>
      </w:r>
    </w:p>
    <w:p>
      <w:pPr>
        <w:pStyle w:val="Compact"/>
        <w:numPr>
          <w:ilvl w:val="0"/>
          <w:numId w:val="186"/>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187"/>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794"/>
    </w:p>
    <w:p>
      <w:pPr>
        <w:pStyle w:val="Heading3"/>
        <w:spacing w:before="200" w:after="80"/>
        <w:rPr/>
      </w:pPr>
      <w:bookmarkStart w:id="795" w:name="__RefHeading___Toc28262_891076288"/>
      <w:bookmarkStart w:id="796" w:name="parameter-naming"/>
      <w:bookmarkEnd w:id="795"/>
      <w:r>
        <w:rPr>
          <w:rStyle w:val="SectionNumber"/>
          <w:b/>
          <w:color w:val="404040"/>
          <w:sz w:val="24"/>
        </w:rPr>
        <w:t>24.7.2</w:t>
      </w:r>
      <w:r>
        <w:rPr>
          <w:b/>
          <w:color w:val="404040"/>
          <w:sz w:val="24"/>
        </w:rPr>
        <w:tab/>
        <w:t>Parameter Naming</w:t>
      </w:r>
    </w:p>
    <w:p>
      <w:pPr>
        <w:pStyle w:val="Compact"/>
        <w:numPr>
          <w:ilvl w:val="0"/>
          <w:numId w:val="188"/>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189"/>
        </w:numPr>
        <w:rPr/>
      </w:pPr>
      <w:r>
        <w:rPr>
          <w:b/>
          <w:bCs/>
        </w:rPr>
        <w:t>Derived:</w:t>
      </w:r>
      <w:r>
        <w:rPr/>
        <w:t xml:space="preserve"> </w:t>
      </w:r>
      <w:r>
        <w:rPr>
          <w:rStyle w:val="VerbatimChar"/>
        </w:rPr>
        <w:t>CHAN_WIDTH = $clog2(NUM_CHANNELS)</w:t>
      </w:r>
      <w:bookmarkEnd w:id="796"/>
    </w:p>
    <w:p>
      <w:pPr>
        <w:pStyle w:val="Heading3"/>
        <w:spacing w:before="200" w:after="80"/>
        <w:rPr/>
      </w:pPr>
      <w:bookmarkStart w:id="797" w:name="__RefHeading___Toc28264_891076288"/>
      <w:bookmarkStart w:id="798" w:name="figure-and-table-numbering"/>
      <w:bookmarkEnd w:id="797"/>
      <w:r>
        <w:rPr>
          <w:rStyle w:val="SectionNumber"/>
          <w:b/>
          <w:color w:val="404040"/>
          <w:sz w:val="24"/>
        </w:rPr>
        <w:t>24.7.3</w:t>
      </w:r>
      <w:r>
        <w:rPr>
          <w:b/>
          <w:color w:val="404040"/>
          <w:sz w:val="24"/>
        </w:rPr>
        <w:tab/>
        <w:t>Figure and Table Numbering</w:t>
      </w:r>
    </w:p>
    <w:p>
      <w:pPr>
        <w:pStyle w:val="Compact"/>
        <w:numPr>
          <w:ilvl w:val="0"/>
          <w:numId w:val="190"/>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191"/>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9" w:name="rapids-beats-architecture-mas"/>
      <w:bookmarkStart w:id="800" w:name="specification-conventions"/>
      <w:bookmarkStart w:id="801" w:name="figure-and-table-numbering"/>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bookmarkEnd w:id="801"/>
    </w:p>
    <w:p>
      <w:pPr>
        <w:pStyle w:val="Heading1"/>
        <w:shd w:val="clear" w:color="auto" w:fill="404040"/>
        <w:spacing w:before="360" w:after="120"/>
        <w:rPr/>
      </w:pPr>
      <w:bookmarkStart w:id="802" w:name="__RefHeading___Toc28266_891076288"/>
      <w:bookmarkStart w:id="803" w:name="product-requirements-document-prd"/>
      <w:bookmarkEnd w:id="802"/>
      <w:r>
        <w:rPr>
          <w:rStyle w:val="SectionNumber"/>
          <w:b/>
          <w:color w:val="FFFFFF"/>
          <w:sz w:val="32"/>
        </w:rPr>
        <w:t>25</w:t>
      </w:r>
      <w:r>
        <w:rPr>
          <w:b/>
          <w:color w:val="FFFFFF"/>
          <w:sz w:val="32"/>
        </w:rPr>
        <w:tab/>
        <w:t>Product Requirements Document (PRD)</w:t>
      </w:r>
    </w:p>
    <w:p>
      <w:pPr>
        <w:pStyle w:val="Heading2"/>
        <w:pBdr>
          <w:bottom w:val="single" w:sz="12" w:space="0" w:color="228B22"/>
        </w:pBdr>
        <w:spacing w:before="280" w:after="80"/>
        <w:rPr/>
      </w:pPr>
      <w:bookmarkStart w:id="804" w:name="__RefHeading___Toc28268_891076288"/>
      <w:bookmarkStart w:id="805" w:name="X5d63d29f94213aa69e9af430a1d8e7427c69da9"/>
      <w:bookmarkEnd w:id="804"/>
      <w:r>
        <w:rPr>
          <w:rStyle w:val="SectionNumber"/>
          <w:b/>
          <w:color w:val="228B22"/>
          <w:sz w:val="28"/>
        </w:rPr>
        <w:t>25.1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06" w:name="X5d63d29f94213aa69e9af430a1d8e7427c69da9"/>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6"/>
    </w:p>
    <w:p>
      <w:pPr>
        <w:pStyle w:val="Heading2"/>
        <w:pBdr>
          <w:bottom w:val="single" w:sz="12" w:space="0" w:color="228B22"/>
        </w:pBdr>
        <w:spacing w:before="280" w:after="80"/>
        <w:rPr/>
      </w:pPr>
      <w:bookmarkStart w:id="807" w:name="__RefHeading___Toc28270_891076288"/>
      <w:bookmarkStart w:id="808" w:name="executive-summary"/>
      <w:bookmarkEnd w:id="807"/>
      <w:r>
        <w:rPr>
          <w:rStyle w:val="SectionNumber"/>
          <w:b/>
          <w:color w:val="228B22"/>
          <w:sz w:val="28"/>
        </w:rPr>
        <w:t>25.2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Heading3"/>
        <w:spacing w:before="200" w:after="80"/>
        <w:rPr/>
      </w:pPr>
      <w:bookmarkStart w:id="809" w:name="__RefHeading___Toc28272_891076288"/>
      <w:bookmarkStart w:id="810" w:name="quick-stats"/>
      <w:bookmarkEnd w:id="809"/>
      <w:r>
        <w:rPr>
          <w:rStyle w:val="SectionNumber"/>
          <w:b/>
          <w:color w:val="404040"/>
          <w:sz w:val="24"/>
        </w:rPr>
        <w:t>25.2.1</w:t>
      </w:r>
      <w:r>
        <w:rPr>
          <w:b/>
          <w:color w:val="404040"/>
          <w:sz w:val="24"/>
        </w:rPr>
        <w:tab/>
        <w:t>1.1 Quick Stats</w:t>
      </w:r>
    </w:p>
    <w:p>
      <w:pPr>
        <w:pStyle w:val="Compact"/>
        <w:numPr>
          <w:ilvl w:val="0"/>
          <w:numId w:val="192"/>
        </w:numPr>
        <w:rPr/>
      </w:pPr>
      <w:r>
        <w:rPr>
          <w:b/>
          <w:bCs/>
        </w:rPr>
        <w:t>Modules:</w:t>
      </w:r>
      <w:r>
        <w:rPr/>
        <w:t xml:space="preserve"> 17 SystemVerilog files</w:t>
      </w:r>
    </w:p>
    <w:p>
      <w:pPr>
        <w:pStyle w:val="Compact"/>
        <w:numPr>
          <w:ilvl w:val="0"/>
          <w:numId w:val="193"/>
        </w:numPr>
        <w:rPr/>
      </w:pPr>
      <w:r>
        <w:rPr>
          <w:b/>
          <w:bCs/>
        </w:rPr>
        <w:t>Architecture:</w:t>
      </w:r>
      <w:r>
        <w:rPr/>
        <w:t xml:space="preserve"> 3 major blocks (Scheduler, Sink, Source)</w:t>
      </w:r>
    </w:p>
    <w:p>
      <w:pPr>
        <w:pStyle w:val="Compact"/>
        <w:numPr>
          <w:ilvl w:val="0"/>
          <w:numId w:val="194"/>
        </w:numPr>
        <w:rPr/>
      </w:pPr>
      <w:r>
        <w:rPr>
          <w:b/>
          <w:bCs/>
        </w:rPr>
        <w:t>Interfaces:</w:t>
      </w:r>
      <w:r>
        <w:rPr/>
        <w:t xml:space="preserve"> AXI4 (memory), Network (network), AXIL4 (control), MonBus (monitoring)</w:t>
      </w:r>
    </w:p>
    <w:p>
      <w:pPr>
        <w:pStyle w:val="Compact"/>
        <w:numPr>
          <w:ilvl w:val="0"/>
          <w:numId w:val="195"/>
        </w:numPr>
        <w:rPr/>
      </w:pPr>
      <w:r>
        <w:rPr>
          <w:b/>
          <w:bCs/>
        </w:rPr>
        <w:t>Test Coverage:</w:t>
      </w:r>
      <w:r>
        <w:rPr/>
        <w:t xml:space="preserve"> ~80% functional (basic scenarios validated)</w:t>
      </w:r>
    </w:p>
    <w:p>
      <w:pPr>
        <w:pStyle w:val="Compact"/>
        <w:numPr>
          <w:ilvl w:val="0"/>
          <w:numId w:val="196"/>
        </w:numPr>
        <w:rPr/>
      </w:pPr>
      <w:r>
        <w:rPr>
          <w:b/>
          <w:bCs/>
        </w:rPr>
        <w:t>Status:</w:t>
      </w:r>
      <w:r>
        <w:rPr/>
        <w:t xml:space="preserve"> Active validation, known issues documented</w:t>
      </w:r>
      <w:bookmarkEnd w:id="810"/>
    </w:p>
    <w:p>
      <w:pPr>
        <w:pStyle w:val="Heading3"/>
        <w:spacing w:before="200" w:after="80"/>
        <w:rPr/>
      </w:pPr>
      <w:bookmarkStart w:id="811" w:name="__RefHeading___Toc28274_891076288"/>
      <w:bookmarkStart w:id="812" w:name="subsystem-goals"/>
      <w:bookmarkEnd w:id="811"/>
      <w:r>
        <w:rPr>
          <w:rStyle w:val="SectionNumber"/>
          <w:b/>
          <w:color w:val="404040"/>
          <w:sz w:val="24"/>
        </w:rPr>
        <w:t>25.2.2</w:t>
      </w:r>
      <w:r>
        <w:rPr>
          <w:b/>
          <w:color w:val="404040"/>
          <w:sz w:val="24"/>
        </w:rPr>
        <w:tab/>
        <w:t>1.2 Subsystem Goals</w:t>
      </w:r>
    </w:p>
    <w:p>
      <w:pPr>
        <w:pStyle w:val="Compact"/>
        <w:numPr>
          <w:ilvl w:val="0"/>
          <w:numId w:val="197"/>
        </w:numPr>
        <w:rPr/>
      </w:pPr>
      <w:r>
        <w:rPr>
          <w:b/>
          <w:bCs/>
        </w:rPr>
        <w:t>Primary:</w:t>
      </w:r>
      <w:r>
        <w:rPr/>
        <w:t xml:space="preserve"> Demonstrate complex accelerator design patterns</w:t>
      </w:r>
    </w:p>
    <w:p>
      <w:pPr>
        <w:pStyle w:val="Compact"/>
        <w:numPr>
          <w:ilvl w:val="0"/>
          <w:numId w:val="198"/>
        </w:numPr>
        <w:rPr/>
      </w:pPr>
      <w:r>
        <w:rPr>
          <w:b/>
          <w:bCs/>
        </w:rPr>
        <w:t>Secondary:</w:t>
      </w:r>
      <w:r>
        <w:rPr/>
        <w:t xml:space="preserve"> Provide DMA-style memory transfer capability</w:t>
      </w:r>
    </w:p>
    <w:p>
      <w:pPr>
        <w:pStyle w:val="Compact"/>
        <w:numPr>
          <w:ilvl w:val="0"/>
          <w:numId w:val="199"/>
        </w:numPr>
        <w:rPr/>
      </w:pPr>
      <w:r>
        <w:rPr>
          <w:b/>
          <w:bCs/>
        </w:rPr>
        <w:t>Tertiary:</w:t>
      </w:r>
      <w:r>
        <w:rPr/>
        <w:t xml:space="preserve"> Educational reference for descriptor-based engines</w:t>
      </w:r>
    </w:p>
    <w:p>
      <w:pPr>
        <w:pStyle w:val="Normal"/>
        <w:rPr/>
      </w:pPr>
      <w:bookmarkStart w:id="813" w:name="executive-summary"/>
      <w:bookmarkStart w:id="814" w:name="subsystem-goals"/>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3"/>
      <w:bookmarkEnd w:id="814"/>
    </w:p>
    <w:p>
      <w:pPr>
        <w:pStyle w:val="Heading2"/>
        <w:pBdr>
          <w:bottom w:val="single" w:sz="12" w:space="0" w:color="228B22"/>
        </w:pBdr>
        <w:spacing w:before="280" w:after="80"/>
        <w:rPr/>
      </w:pPr>
      <w:bookmarkStart w:id="815" w:name="__RefHeading___Toc28276_891076288"/>
      <w:bookmarkStart w:id="816" w:name="documentation-structure"/>
      <w:bookmarkEnd w:id="815"/>
      <w:r>
        <w:rPr>
          <w:rStyle w:val="SectionNumber"/>
          <w:b/>
          <w:color w:val="228B22"/>
          <w:sz w:val="28"/>
        </w:rPr>
        <w:t>25.3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817" w:name="__RefHeading___Toc28278_891076288"/>
      <w:bookmarkStart w:id="818" w:name="complete-rapids-specification"/>
      <w:bookmarkEnd w:id="817"/>
      <w:r>
        <w:rPr>
          <w:rStyle w:val="SectionNumber"/>
          <w:b/>
          <w:color w:val="404040"/>
          <w:sz w:val="24"/>
        </w:rPr>
        <w:t>25.3.1</w:t>
      </w:r>
      <w:r>
        <w:rPr>
          <w:b/>
          <w:color w:val="404040"/>
          <w:sz w:val="24"/>
        </w:rPr>
        <w:tab/>
        <w:t>📚 Complete RAPIDS Specification</w:t>
      </w:r>
    </w:p>
    <w:p>
      <w:pPr>
        <w:pStyle w:val="FirstParagraph"/>
        <w:rPr/>
      </w:pPr>
      <w:r>
        <w:rPr>
          <w:b/>
          <w:bCs/>
          <w:sz w:val="20"/>
        </w:rPr>
        <w:t>Location:</w:t>
      </w:r>
      <w:r>
        <w:rPr>
          <w:sz w:val="20"/>
        </w:rPr>
        <w:t xml:space="preserve"> </w:t>
      </w:r>
      <w:r>
        <w:rPr>
          <w:rStyle w:val="VerbatimChar"/>
          <w:sz w:val="20"/>
        </w:rPr>
        <w:t>projects/components/rapids/docs/rapids_spec/</w:t>
      </w:r>
    </w:p>
    <w:p>
      <w:pPr>
        <w:pStyle w:val="Compact"/>
        <w:numPr>
          <w:ilvl w:val="0"/>
          <w:numId w:val="200"/>
        </w:numPr>
        <w:rPr/>
      </w:pPr>
      <w:hyperlink r:id="rId186">
        <w:r>
          <w:rPr>
            <w:rStyle w:val="Hyperlink"/>
            <w:b/>
            <w:bCs/>
          </w:rPr>
          <w:t>Index</w:t>
        </w:r>
      </w:hyperlink>
      <w:r>
        <w:rPr/>
        <w:t xml:space="preserve"> - Complete specification structure</w:t>
      </w:r>
    </w:p>
    <w:p>
      <w:pPr>
        <w:pStyle w:val="Heading4"/>
        <w:spacing w:before="160" w:after="80"/>
        <w:rPr/>
      </w:pPr>
      <w:bookmarkStart w:id="819" w:name="chapter-1-overview-1"/>
      <w:r>
        <w:rPr>
          <w:rStyle w:val="SectionNumber"/>
          <w:b/>
          <w:i/>
          <w:color w:val="404040"/>
          <w:sz w:val="22"/>
        </w:rPr>
        <w:t>25.3.1.1</w:t>
      </w:r>
      <w:r>
        <w:rPr>
          <w:b/>
          <w:i/>
          <w:color w:val="404040"/>
          <w:sz w:val="22"/>
        </w:rPr>
        <w:tab/>
        <w:t>Chapter 1: Overview</w:t>
      </w:r>
    </w:p>
    <w:p>
      <w:pPr>
        <w:pStyle w:val="Compact"/>
        <w:numPr>
          <w:ilvl w:val="0"/>
          <w:numId w:val="201"/>
        </w:numPr>
        <w:rPr/>
      </w:pPr>
      <w:hyperlink r:id="rId187">
        <w:r>
          <w:rPr>
            <w:rStyle w:val="Hyperlink"/>
          </w:rPr>
          <w:t>Overview</w:t>
        </w:r>
      </w:hyperlink>
    </w:p>
    <w:p>
      <w:pPr>
        <w:pStyle w:val="Compact"/>
        <w:numPr>
          <w:ilvl w:val="0"/>
          <w:numId w:val="202"/>
        </w:numPr>
        <w:rPr/>
      </w:pPr>
      <w:hyperlink r:id="rId188">
        <w:r>
          <w:rPr>
            <w:rStyle w:val="Hyperlink"/>
          </w:rPr>
          <w:t>Architecture Requirements</w:t>
        </w:r>
      </w:hyperlink>
    </w:p>
    <w:p>
      <w:pPr>
        <w:pStyle w:val="Compact"/>
        <w:numPr>
          <w:ilvl w:val="0"/>
          <w:numId w:val="203"/>
        </w:numPr>
        <w:rPr/>
      </w:pPr>
      <w:hyperlink r:id="rId189">
        <w:r>
          <w:rPr>
            <w:rStyle w:val="Hyperlink"/>
          </w:rPr>
          <w:t>Clocking and Reset</w:t>
        </w:r>
      </w:hyperlink>
    </w:p>
    <w:p>
      <w:pPr>
        <w:pStyle w:val="Compact"/>
        <w:numPr>
          <w:ilvl w:val="0"/>
          <w:numId w:val="204"/>
        </w:numPr>
        <w:rPr/>
      </w:pPr>
      <w:hyperlink r:id="rId190">
        <w:r>
          <w:rPr>
            <w:rStyle w:val="Hyperlink"/>
          </w:rPr>
          <w:t>Acronyms</w:t>
        </w:r>
      </w:hyperlink>
    </w:p>
    <w:p>
      <w:pPr>
        <w:pStyle w:val="Compact"/>
        <w:numPr>
          <w:ilvl w:val="0"/>
          <w:numId w:val="205"/>
        </w:numPr>
        <w:rPr/>
      </w:pPr>
      <w:hyperlink r:id="rId191">
        <w:bookmarkStart w:id="820" w:name="chapter-1-overview-1"/>
        <w:r>
          <w:rPr>
            <w:rStyle w:val="Hyperlink"/>
          </w:rPr>
          <w:t>References</w:t>
        </w:r>
      </w:hyperlink>
      <w:bookmarkEnd w:id="820"/>
    </w:p>
    <w:p>
      <w:pPr>
        <w:pStyle w:val="Heading4"/>
        <w:spacing w:before="160" w:after="80"/>
        <w:rPr/>
      </w:pPr>
      <w:bookmarkStart w:id="821" w:name="chapter-2-block-specifications"/>
      <w:r>
        <w:rPr>
          <w:rStyle w:val="SectionNumber"/>
          <w:b/>
          <w:i/>
          <w:color w:val="404040"/>
          <w:sz w:val="22"/>
        </w:rPr>
        <w:t>25.3.1.2</w:t>
      </w:r>
      <w:r>
        <w:rPr>
          <w:b/>
          <w:i/>
          <w:color w:val="404040"/>
          <w:sz w:val="22"/>
        </w:rPr>
        <w:tab/>
        <w:t>Chapter 2: Block Specifications</w:t>
      </w:r>
    </w:p>
    <w:p>
      <w:pPr>
        <w:pStyle w:val="Compact"/>
        <w:numPr>
          <w:ilvl w:val="0"/>
          <w:numId w:val="206"/>
        </w:numPr>
        <w:rPr/>
      </w:pPr>
      <w:hyperlink r:id="rId192">
        <w:r>
          <w:rPr>
            <w:rStyle w:val="Hyperlink"/>
          </w:rPr>
          <w:t>Blocks Overview</w:t>
        </w:r>
      </w:hyperlink>
    </w:p>
    <w:p>
      <w:pPr>
        <w:pStyle w:val="FirstParagraph"/>
        <w:rPr/>
      </w:pPr>
      <w:r>
        <w:rPr>
          <w:b/>
          <w:bCs/>
          <w:sz w:val="20"/>
        </w:rPr>
        <w:t>Scheduler Group:</w:t>
      </w:r>
      <w:r>
        <w:rPr>
          <w:sz w:val="20"/>
        </w:rPr>
        <w:t xml:space="preserve"> - </w:t>
      </w:r>
      <w:hyperlink r:id="rId193">
        <w:r>
          <w:rPr>
            <w:rStyle w:val="Hyperlink"/>
          </w:rPr>
          <w:t>Scheduler Group</w:t>
        </w:r>
      </w:hyperlink>
      <w:r>
        <w:rPr>
          <w:sz w:val="20"/>
        </w:rPr>
        <w:t xml:space="preserve"> - </w:t>
      </w:r>
      <w:hyperlink r:id="rId194">
        <w:r>
          <w:rPr>
            <w:rStyle w:val="Hyperlink"/>
          </w:rPr>
          <w:t>Scheduler</w:t>
        </w:r>
      </w:hyperlink>
      <w:r>
        <w:rPr>
          <w:sz w:val="20"/>
        </w:rPr>
        <w:t xml:space="preserve"> - Task management FSM - </w:t>
      </w:r>
      <w:hyperlink r:id="rId195">
        <w:r>
          <w:rPr>
            <w:rStyle w:val="Hyperlink"/>
          </w:rPr>
          <w:t>Descriptor Engine</w:t>
        </w:r>
      </w:hyperlink>
      <w:r>
        <w:rPr>
          <w:sz w:val="20"/>
        </w:rPr>
        <w:t xml:space="preserve"> - Descriptor parsing - </w:t>
      </w:r>
      <w:hyperlink r:id="rId196">
        <w:r>
          <w:rPr>
            <w:rStyle w:val="Hyperlink"/>
          </w:rPr>
          <w:t>Program Engine</w:t>
        </w:r>
      </w:hyperlink>
      <w:r>
        <w:rPr>
          <w:sz w:val="20"/>
        </w:rPr>
        <w:t xml:space="preserve"> - Program sequencing</w:t>
      </w:r>
    </w:p>
    <w:p>
      <w:pPr>
        <w:pStyle w:val="BodyText"/>
        <w:rPr/>
      </w:pPr>
      <w:r>
        <w:rPr>
          <w:b/>
          <w:bCs/>
          <w:sz w:val="20"/>
        </w:rPr>
        <w:t>Sink Data Path (Network → Memory):</w:t>
      </w:r>
      <w:r>
        <w:rPr>
          <w:sz w:val="20"/>
        </w:rPr>
        <w:t xml:space="preserve"> - </w:t>
      </w:r>
      <w:hyperlink r:id="rId197">
        <w:r>
          <w:rPr>
            <w:rStyle w:val="Hyperlink"/>
          </w:rPr>
          <w:t>Sink Data Path</w:t>
        </w:r>
      </w:hyperlink>
      <w:r>
        <w:rPr>
          <w:sz w:val="20"/>
        </w:rPr>
        <w:t xml:space="preserve"> - </w:t>
      </w:r>
      <w:hyperlink r:id="rId198">
        <w:r>
          <w:rPr>
            <w:rStyle w:val="Hyperlink"/>
          </w:rPr>
          <w:t>Network Slave</w:t>
        </w:r>
      </w:hyperlink>
      <w:r>
        <w:rPr>
          <w:sz w:val="20"/>
        </w:rPr>
        <w:t xml:space="preserve"> - Network ingress - </w:t>
      </w:r>
      <w:hyperlink r:id="rId199">
        <w:r>
          <w:rPr>
            <w:rStyle w:val="Hyperlink"/>
          </w:rPr>
          <w:t>Sink SRAM Control</w:t>
        </w:r>
      </w:hyperlink>
      <w:r>
        <w:rPr>
          <w:sz w:val="20"/>
        </w:rPr>
        <w:t xml:space="preserve"> - Buffer management - </w:t>
      </w:r>
      <w:hyperlink r:id="rId200">
        <w:r>
          <w:rPr>
            <w:rStyle w:val="Hyperlink"/>
          </w:rPr>
          <w:t>Sink AXI Write Engine</w:t>
        </w:r>
      </w:hyperlink>
      <w:r>
        <w:rPr>
          <w:sz w:val="20"/>
        </w:rPr>
        <w:t xml:space="preserve"> - Memory writes</w:t>
      </w:r>
    </w:p>
    <w:p>
      <w:pPr>
        <w:pStyle w:val="BodyText"/>
        <w:rPr/>
      </w:pPr>
      <w:r>
        <w:rPr>
          <w:b/>
          <w:bCs/>
          <w:sz w:val="20"/>
        </w:rPr>
        <w:t>Source Data Path (Memory → Network):</w:t>
      </w:r>
      <w:r>
        <w:rPr>
          <w:sz w:val="20"/>
        </w:rPr>
        <w:t xml:space="preserve"> - </w:t>
      </w:r>
      <w:hyperlink r:id="rId201">
        <w:r>
          <w:rPr>
            <w:rStyle w:val="Hyperlink"/>
          </w:rPr>
          <w:t>Source Data Path</w:t>
        </w:r>
      </w:hyperlink>
      <w:r>
        <w:rPr>
          <w:sz w:val="20"/>
        </w:rPr>
        <w:t xml:space="preserve"> - </w:t>
      </w:r>
      <w:hyperlink r:id="rId202">
        <w:r>
          <w:rPr>
            <w:rStyle w:val="Hyperlink"/>
          </w:rPr>
          <w:t>Network Master</w:t>
        </w:r>
      </w:hyperlink>
      <w:r>
        <w:rPr>
          <w:sz w:val="20"/>
        </w:rPr>
        <w:t xml:space="preserve"> - Network egress - </w:t>
      </w:r>
      <w:hyperlink r:id="rId203">
        <w:r>
          <w:rPr>
            <w:rStyle w:val="Hyperlink"/>
          </w:rPr>
          <w:t>Source SRAM Control</w:t>
        </w:r>
      </w:hyperlink>
      <w:r>
        <w:rPr>
          <w:sz w:val="20"/>
        </w:rPr>
        <w:t xml:space="preserve"> - Buffer management - </w:t>
      </w:r>
      <w:hyperlink r:id="rId204">
        <w:r>
          <w:rPr>
            <w:rStyle w:val="Hyperlink"/>
          </w:rPr>
          <w:t>Source AXI Read Engine</w:t>
        </w:r>
      </w:hyperlink>
      <w:r>
        <w:rPr>
          <w:sz w:val="20"/>
        </w:rPr>
        <w:t xml:space="preserve"> - Memory reads</w:t>
      </w:r>
    </w:p>
    <w:p>
      <w:pPr>
        <w:pStyle w:val="BodyText"/>
        <w:rPr/>
      </w:pPr>
      <w:r>
        <w:rPr>
          <w:b/>
          <w:bCs/>
          <w:sz w:val="20"/>
        </w:rPr>
        <w:t>Monitoring:</w:t>
      </w:r>
      <w:r>
        <w:rPr>
          <w:sz w:val="20"/>
        </w:rPr>
        <w:t xml:space="preserve"> - </w:t>
      </w:r>
      <w:hyperlink r:id="rId205">
        <w:r>
          <w:rPr>
            <w:rStyle w:val="Hyperlink"/>
          </w:rPr>
          <w:t>MonBus AXIL Group</w:t>
        </w:r>
      </w:hyperlink>
      <w:r>
        <w:rPr>
          <w:sz w:val="20"/>
        </w:rPr>
        <w:t xml:space="preserve"> - Control/status - </w:t>
      </w:r>
      <w:hyperlink r:id="rId206">
        <w:r>
          <w:rPr>
            <w:rStyle w:val="Hyperlink"/>
          </w:rPr>
          <w:t>FSM Summary</w:t>
        </w:r>
      </w:hyperlink>
      <w:r>
        <w:rPr>
          <w:sz w:val="20"/>
        </w:rPr>
        <w:t xml:space="preserve"> - State machine overview</w:t>
      </w:r>
      <w:bookmarkEnd w:id="821"/>
    </w:p>
    <w:p>
      <w:pPr>
        <w:pStyle w:val="Heading4"/>
        <w:spacing w:before="160" w:after="80"/>
        <w:rPr/>
      </w:pPr>
      <w:bookmarkStart w:id="822" w:name="chapter-3-interfaces"/>
      <w:r>
        <w:rPr>
          <w:rStyle w:val="SectionNumber"/>
          <w:b/>
          <w:i/>
          <w:color w:val="404040"/>
          <w:sz w:val="22"/>
        </w:rPr>
        <w:t>25.3.1.3</w:t>
      </w:r>
      <w:r>
        <w:rPr>
          <w:b/>
          <w:i/>
          <w:color w:val="404040"/>
          <w:sz w:val="22"/>
        </w:rPr>
        <w:tab/>
        <w:t>Chapter 3: Interfaces</w:t>
      </w:r>
    </w:p>
    <w:p>
      <w:pPr>
        <w:pStyle w:val="Compact"/>
        <w:numPr>
          <w:ilvl w:val="0"/>
          <w:numId w:val="207"/>
        </w:numPr>
        <w:rPr/>
      </w:pPr>
      <w:hyperlink r:id="rId207">
        <w:r>
          <w:rPr>
            <w:rStyle w:val="Hyperlink"/>
          </w:rPr>
          <w:t>Top-Level Ports</w:t>
        </w:r>
      </w:hyperlink>
    </w:p>
    <w:p>
      <w:pPr>
        <w:pStyle w:val="Compact"/>
        <w:numPr>
          <w:ilvl w:val="0"/>
          <w:numId w:val="208"/>
        </w:numPr>
        <w:rPr/>
      </w:pPr>
      <w:hyperlink r:id="rId208">
        <w:r>
          <w:rPr>
            <w:rStyle w:val="Hyperlink"/>
          </w:rPr>
          <w:t>AXIL4 Interface</w:t>
        </w:r>
      </w:hyperlink>
    </w:p>
    <w:p>
      <w:pPr>
        <w:pStyle w:val="Compact"/>
        <w:numPr>
          <w:ilvl w:val="0"/>
          <w:numId w:val="209"/>
        </w:numPr>
        <w:rPr/>
      </w:pPr>
      <w:hyperlink r:id="rId209">
        <w:r>
          <w:rPr>
            <w:rStyle w:val="Hyperlink"/>
          </w:rPr>
          <w:t>AXI4 Interface</w:t>
        </w:r>
      </w:hyperlink>
    </w:p>
    <w:p>
      <w:pPr>
        <w:pStyle w:val="Compact"/>
        <w:numPr>
          <w:ilvl w:val="0"/>
          <w:numId w:val="210"/>
        </w:numPr>
        <w:rPr/>
      </w:pPr>
      <w:hyperlink r:id="rId210">
        <w:r>
          <w:rPr>
            <w:rStyle w:val="Hyperlink"/>
          </w:rPr>
          <w:t>Network Interface</w:t>
        </w:r>
      </w:hyperlink>
    </w:p>
    <w:p>
      <w:pPr>
        <w:pStyle w:val="Compact"/>
        <w:numPr>
          <w:ilvl w:val="0"/>
          <w:numId w:val="211"/>
        </w:numPr>
        <w:rPr/>
      </w:pPr>
      <w:hyperlink r:id="rId211">
        <w:bookmarkStart w:id="823" w:name="chapter-3-interfaces"/>
        <w:r>
          <w:rPr>
            <w:rStyle w:val="Hyperlink"/>
          </w:rPr>
          <w:t>MonBus Interface</w:t>
        </w:r>
      </w:hyperlink>
      <w:bookmarkEnd w:id="823"/>
    </w:p>
    <w:p>
      <w:pPr>
        <w:pStyle w:val="Heading4"/>
        <w:spacing w:before="160" w:after="80"/>
        <w:rPr/>
      </w:pPr>
      <w:bookmarkStart w:id="824" w:name="chapter-4-5-programming"/>
      <w:r>
        <w:rPr>
          <w:rStyle w:val="SectionNumber"/>
          <w:b/>
          <w:i/>
          <w:color w:val="404040"/>
          <w:sz w:val="22"/>
        </w:rPr>
        <w:t>25.3.1.4</w:t>
      </w:r>
      <w:r>
        <w:rPr>
          <w:b/>
          <w:i/>
          <w:color w:val="404040"/>
          <w:sz w:val="22"/>
        </w:rPr>
        <w:tab/>
        <w:t>Chapter 4 &amp; 5: Programming</w:t>
      </w:r>
    </w:p>
    <w:p>
      <w:pPr>
        <w:pStyle w:val="Compact"/>
        <w:numPr>
          <w:ilvl w:val="0"/>
          <w:numId w:val="212"/>
        </w:numPr>
        <w:rPr/>
      </w:pPr>
      <w:hyperlink r:id="rId212">
        <w:r>
          <w:rPr>
            <w:rStyle w:val="Hyperlink"/>
          </w:rPr>
          <w:t>Programming Model</w:t>
        </w:r>
      </w:hyperlink>
    </w:p>
    <w:p>
      <w:pPr>
        <w:pStyle w:val="Compact"/>
        <w:numPr>
          <w:ilvl w:val="0"/>
          <w:numId w:val="213"/>
        </w:numPr>
        <w:rPr/>
      </w:pPr>
      <w:hyperlink r:id="rId213">
        <w:bookmarkStart w:id="825" w:name="complete-rapids-specification"/>
        <w:bookmarkStart w:id="826" w:name="chapter-4-5-programming"/>
        <w:r>
          <w:rPr>
            <w:rStyle w:val="Hyperlink"/>
          </w:rPr>
          <w:t>Register Definitions</w:t>
        </w:r>
      </w:hyperlink>
      <w:bookmarkEnd w:id="825"/>
      <w:bookmarkEnd w:id="826"/>
    </w:p>
    <w:p>
      <w:pPr>
        <w:pStyle w:val="Heading3"/>
        <w:spacing w:before="200" w:after="80"/>
        <w:rPr/>
      </w:pPr>
      <w:bookmarkStart w:id="827" w:name="__RefHeading___Toc28280_891076288"/>
      <w:bookmarkStart w:id="828" w:name="known-issues"/>
      <w:bookmarkEnd w:id="827"/>
      <w:r>
        <w:rPr>
          <w:rStyle w:val="SectionNumber"/>
          <w:b/>
          <w:color w:val="404040"/>
          <w:sz w:val="24"/>
        </w:rPr>
        <w:t>25.3.2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projects/components/rapids/known_issues/</w:t>
      </w:r>
    </w:p>
    <w:p>
      <w:pPr>
        <w:pStyle w:val="Compact"/>
        <w:numPr>
          <w:ilvl w:val="0"/>
          <w:numId w:val="214"/>
        </w:numPr>
        <w:rPr/>
      </w:pPr>
      <w:hyperlink r:id="rId214">
        <w:r>
          <w:rPr>
            <w:rStyle w:val="Hyperlink"/>
            <w:b/>
            <w:bCs/>
          </w:rPr>
          <w:t>Scheduler</w:t>
        </w:r>
      </w:hyperlink>
      <w:r>
        <w:rPr/>
        <w:t xml:space="preserve"> - Credit counter initialization bug</w:t>
      </w:r>
    </w:p>
    <w:p>
      <w:pPr>
        <w:pStyle w:val="Compact"/>
        <w:numPr>
          <w:ilvl w:val="0"/>
          <w:numId w:val="215"/>
        </w:numPr>
        <w:rPr/>
      </w:pPr>
      <w:hyperlink r:id="rId215">
        <w:r>
          <w:rPr>
            <w:rStyle w:val="Hyperlink"/>
            <w:b/>
            <w:bCs/>
          </w:rPr>
          <w:t>Sink Data Path</w:t>
        </w:r>
      </w:hyperlink>
      <w:r>
        <w:rPr/>
        <w:t xml:space="preserve"> - Minor issues</w:t>
      </w:r>
    </w:p>
    <w:p>
      <w:pPr>
        <w:pStyle w:val="Compact"/>
        <w:numPr>
          <w:ilvl w:val="0"/>
          <w:numId w:val="216"/>
        </w:numPr>
        <w:rPr/>
      </w:pPr>
      <w:hyperlink r:id="rId216">
        <w:r>
          <w:rPr>
            <w:rStyle w:val="Hyperlink"/>
            <w:b/>
            <w:bCs/>
          </w:rPr>
          <w:t>Sink SRAM Control</w:t>
        </w:r>
      </w:hyperlink>
      <w:r>
        <w:rPr/>
        <w:t xml:space="preserve"> - Edge cases</w:t>
      </w:r>
      <w:bookmarkEnd w:id="828"/>
    </w:p>
    <w:p>
      <w:pPr>
        <w:pStyle w:val="Heading3"/>
        <w:spacing w:before="200" w:after="80"/>
        <w:rPr/>
      </w:pPr>
      <w:bookmarkStart w:id="829" w:name="__RefHeading___Toc28282_891076288"/>
      <w:bookmarkStart w:id="830" w:name="other-documentation"/>
      <w:bookmarkEnd w:id="829"/>
      <w:r>
        <w:rPr>
          <w:rStyle w:val="SectionNumber"/>
          <w:b/>
          <w:color w:val="404040"/>
          <w:sz w:val="24"/>
        </w:rPr>
        <w:t>25.3.3</w:t>
      </w:r>
      <w:r>
        <w:rPr>
          <w:b/>
          <w:color w:val="404040"/>
          <w:sz w:val="24"/>
        </w:rPr>
        <w:tab/>
        <w:t>📖 Other Documentation</w:t>
      </w:r>
    </w:p>
    <w:p>
      <w:pPr>
        <w:pStyle w:val="Compact"/>
        <w:numPr>
          <w:ilvl w:val="0"/>
          <w:numId w:val="217"/>
        </w:numPr>
        <w:rPr/>
      </w:pPr>
      <w:hyperlink r:id="rId217">
        <w:r>
          <w:rPr>
            <w:rStyle w:val="Hyperlink"/>
            <w:b/>
            <w:bCs/>
          </w:rPr>
          <w:t>README</w:t>
        </w:r>
      </w:hyperlink>
      <w:r>
        <w:rPr/>
        <w:t xml:space="preserve"> - Quick start and integration guide</w:t>
      </w:r>
    </w:p>
    <w:p>
      <w:pPr>
        <w:pStyle w:val="Compact"/>
        <w:numPr>
          <w:ilvl w:val="0"/>
          <w:numId w:val="218"/>
        </w:numPr>
        <w:rPr/>
      </w:pPr>
      <w:hyperlink r:id="rId218">
        <w:r>
          <w:rPr>
            <w:rStyle w:val="Hyperlink"/>
            <w:b/>
            <w:bCs/>
          </w:rPr>
          <w:t>CLAUDE</w:t>
        </w:r>
      </w:hyperlink>
      <w:r>
        <w:rPr/>
        <w:t xml:space="preserve"> - AI assistance guide for this subsystem</w:t>
      </w:r>
    </w:p>
    <w:p>
      <w:pPr>
        <w:pStyle w:val="Compact"/>
        <w:numPr>
          <w:ilvl w:val="0"/>
          <w:numId w:val="219"/>
        </w:numPr>
        <w:rPr/>
      </w:pPr>
      <w:hyperlink r:id="rId219">
        <w:r>
          <w:rPr>
            <w:rStyle w:val="Hyperlink"/>
            <w:b/>
            <w:bCs/>
          </w:rPr>
          <w:t>TASKS</w:t>
        </w:r>
      </w:hyperlink>
      <w:r>
        <w:rPr/>
        <w:t xml:space="preserve"> - Current work items (to be created)</w:t>
      </w:r>
    </w:p>
    <w:p>
      <w:pPr>
        <w:pStyle w:val="Compact"/>
        <w:numPr>
          <w:ilvl w:val="0"/>
          <w:numId w:val="220"/>
        </w:numPr>
        <w:rPr/>
      </w:pPr>
      <w:hyperlink r:id="rId220">
        <w:r>
          <w:rPr>
            <w:rStyle w:val="Hyperlink"/>
            <w:b/>
            <w:bCs/>
          </w:rPr>
          <w:t>Validation Report</w:t>
        </w:r>
      </w:hyperlink>
      <w:r>
        <w:rPr/>
        <w:t xml:space="preserve"> - Test results</w:t>
      </w:r>
    </w:p>
    <w:p>
      <w:pPr>
        <w:pStyle w:val="Normal"/>
        <w:rPr/>
      </w:pPr>
      <w:bookmarkStart w:id="831" w:name="documentation-structure"/>
      <w:bookmarkStart w:id="832" w:name="other-documentation"/>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p>
    <w:p>
      <w:pPr>
        <w:pStyle w:val="Heading2"/>
        <w:pBdr>
          <w:bottom w:val="single" w:sz="12" w:space="0" w:color="228B22"/>
        </w:pBdr>
        <w:spacing w:before="280" w:after="80"/>
        <w:rPr/>
      </w:pPr>
      <w:bookmarkStart w:id="833" w:name="__RefHeading___Toc28284_891076288"/>
      <w:bookmarkStart w:id="834" w:name="X8add1a0c177564dfb48dcae4244fc780a53dd3e"/>
      <w:bookmarkEnd w:id="833"/>
      <w:r>
        <w:rPr>
          <w:rStyle w:val="SectionNumber"/>
          <w:b/>
          <w:color w:val="228B22"/>
          <w:sz w:val="28"/>
        </w:rPr>
        <w:t>25.4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835" w:name="__RefHeading___Toc28286_891076288"/>
      <w:bookmarkStart w:id="836" w:name="code-organization-principle"/>
      <w:bookmarkEnd w:id="835"/>
      <w:r>
        <w:rPr>
          <w:rStyle w:val="SectionNumber"/>
          <w:b/>
          <w:color w:val="404040"/>
          <w:sz w:val="24"/>
        </w:rPr>
        <w:t>25.4.1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836"/>
    </w:p>
    <w:p>
      <w:pPr>
        <w:pStyle w:val="Heading3"/>
        <w:spacing w:before="200" w:after="80"/>
        <w:rPr/>
      </w:pPr>
      <w:bookmarkStart w:id="837" w:name="__RefHeading___Toc28288_891076288"/>
      <w:bookmarkStart w:id="838" w:name="rapids-directory-structure"/>
      <w:bookmarkEnd w:id="837"/>
      <w:r>
        <w:rPr>
          <w:rStyle w:val="SectionNumber"/>
          <w:b/>
          <w:color w:val="404040"/>
          <w:sz w:val="24"/>
        </w:rPr>
        <w:t>25.4.2</w:t>
      </w:r>
      <w:r>
        <w:rPr>
          <w:b/>
          <w:color w:val="404040"/>
          <w:sz w:val="24"/>
        </w:rPr>
        <w:tab/>
        <w:t>RAPIDS Directory Structure</w:t>
      </w:r>
    </w:p>
    <w:p>
      <w:pPr>
        <w:pStyle w:val="SourceCode"/>
        <w:rPr/>
      </w:pPr>
      <w:r>
        <w:rPr>
          <w:rStyle w:val="VerbatimChar"/>
        </w:rPr>
        <w:t>projects/components/rapids/</w:t>
      </w:r>
      <w:r>
        <w:rPr/>
        <w:br/>
      </w:r>
      <w:r>
        <w:rPr>
          <w:rStyle w:val="VerbatimChar"/>
        </w:rPr>
        <w:t>├── rtl/                          # RTL source code</w:t>
      </w:r>
      <w:r>
        <w:rPr/>
        <w:br/>
      </w:r>
      <w:r>
        <w:rPr>
          <w:rStyle w:val="VerbatimChar"/>
        </w:rPr>
        <w:t>│   ├── includes/                 # RAPIDS packages (rapids_pkg.sv)</w:t>
      </w:r>
      <w:r>
        <w:rPr/>
        <w:br/>
      </w:r>
      <w:r>
        <w:rPr>
          <w:rStyle w:val="VerbatimChar"/>
        </w:rPr>
        <w:t>│   ├── rapids_fub/               # Functional unit blocks</w:t>
      </w:r>
      <w:r>
        <w:rPr/>
        <w:br/>
      </w:r>
      <w:r>
        <w:rPr>
          <w:rStyle w:val="VerbatimChar"/>
        </w:rPr>
        <w:t>│   └── rapids_macro/             # Top-level integration</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program_engine_tb.py</w:t>
      </w:r>
      <w:r>
        <w:rPr/>
        <w:br/>
      </w:r>
      <w:r>
        <w:rPr>
          <w:rStyle w:val="VerbatimChar"/>
        </w:rPr>
        <w:t xml:space="preserve">    │   └── rapids_integration_tb.py</w:t>
      </w:r>
      <w:r>
        <w:rPr/>
        <w:br/>
      </w:r>
      <w:r>
        <w:rPr>
          <w:rStyle w:val="VerbatimChar"/>
        </w:rPr>
        <w:t xml:space="preserve">    │</w:t>
      </w:r>
      <w:r>
        <w:rPr/>
        <w:br/>
      </w:r>
      <w:r>
        <w:rPr>
          <w:rStyle w:val="VerbatimChar"/>
        </w:rPr>
        <w:t xml:space="preserve">    ├── components/               # ★ RAPIDS-specific BFMs</w:t>
      </w:r>
      <w:r>
        <w:rPr/>
        <w:br/>
      </w:r>
      <w:r>
        <w:rPr>
          <w:rStyle w:val="VerbatimChar"/>
        </w:rPr>
        <w:t xml:space="preserve">    │   └── (project-specific components if needed)</w:t>
      </w:r>
      <w:r>
        <w:rPr/>
        <w:br/>
      </w:r>
      <w:r>
        <w:rPr>
          <w:rStyle w:val="VerbatimChar"/>
        </w:rPr>
        <w:t xml:space="preserve">    │</w:t>
      </w:r>
      <w:r>
        <w:rPr/>
        <w:br/>
      </w:r>
      <w:r>
        <w:rPr>
          <w:rStyle w:val="VerbatimChar"/>
        </w:rPr>
        <w:t xml:space="preserve">    ├── scoreboards/              # ★ RAPIDS-specific scoreboards</w:t>
      </w:r>
      <w:r>
        <w:rPr/>
        <w:br/>
      </w:r>
      <w:r>
        <w:rPr>
          <w:rStyle w:val="VerbatimChar"/>
        </w:rPr>
        <w:t xml:space="preserve">    │   └── (verification scoreboards)</w:t>
      </w:r>
      <w:r>
        <w:rPr/>
        <w:br/>
      </w:r>
      <w:r>
        <w:rPr>
          <w:rStyle w:val="VerbatimChar"/>
        </w:rPr>
        <w:t xml:space="preserve">    │</w:t>
      </w:r>
      <w:r>
        <w:rPr/>
        <w:br/>
      </w:r>
      <w:r>
        <w:rPr>
          <w:rStyle w:val="VerbatimChar"/>
        </w:rPr>
        <w:t xml:space="preserve">    └── tests/                    # Test runners (import TB classes)</w:t>
      </w:r>
      <w:r>
        <w:rPr/>
        <w:br/>
      </w:r>
      <w:r>
        <w:rPr>
          <w:rStyle w:val="VerbatimChar"/>
        </w:rPr>
        <w:t xml:space="preserve">        ├── fub_tests/            # Functional unit block tests</w:t>
      </w:r>
      <w:r>
        <w:rPr/>
        <w:br/>
      </w:r>
      <w:r>
        <w:rPr>
          <w:rStyle w:val="VerbatimChar"/>
        </w:rPr>
        <w:t xml:space="preserve">        │   ├── scheduler/</w:t>
      </w:r>
      <w:r>
        <w:rPr/>
        <w:br/>
      </w:r>
      <w:r>
        <w:rPr>
          <w:rStyle w:val="VerbatimChar"/>
        </w:rPr>
        <w:t xml:space="preserve">        │   │   └── test_scheduler.py</w:t>
      </w:r>
      <w:r>
        <w:rPr/>
        <w:br/>
      </w:r>
      <w:r>
        <w:rPr>
          <w:rStyle w:val="VerbatimChar"/>
        </w:rPr>
        <w:t xml:space="preserve">        │   ├── descriptor_engine/</w:t>
      </w:r>
      <w:r>
        <w:rPr/>
        <w:br/>
      </w:r>
      <w:r>
        <w:rPr>
          <w:rStyle w:val="VerbatimChar"/>
        </w:rPr>
        <w:t xml:space="preserve">        │   └── program_engine/</w:t>
      </w:r>
      <w:r>
        <w:rPr/>
        <w:br/>
      </w:r>
      <w:r>
        <w:rPr>
          <w:rStyle w:val="VerbatimChar"/>
        </w:rPr>
        <w:t xml:space="preserve">        ├── integration_tests/    # Multi-block scenarios</w:t>
      </w:r>
      <w:r>
        <w:rPr/>
        <w:br/>
      </w:r>
      <w:r>
        <w:rPr>
          <w:rStyle w:val="VerbatimChar"/>
        </w:rPr>
        <w:t xml:space="preserve">        └── system_tests/         # Full RAPIDS operation</w:t>
      </w:r>
      <w:bookmarkEnd w:id="838"/>
    </w:p>
    <w:p>
      <w:pPr>
        <w:pStyle w:val="Heading3"/>
        <w:spacing w:before="200" w:after="80"/>
        <w:rPr/>
      </w:pPr>
      <w:bookmarkStart w:id="839" w:name="__RefHeading___Toc28290_891076288"/>
      <w:bookmarkEnd w:id="839"/>
      <w:r>
        <w:rPr>
          <w:rStyle w:val="SectionNumber"/>
          <w:b/>
          <w:color w:val="404040"/>
          <w:sz w:val="24"/>
        </w:rPr>
        <w:t>25.4.3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projects/components/rapids/dv/scoreboards/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840" w:name="what-goes-where"/>
            <w:bookmarkEnd w:id="840"/>
          </w:p>
        </w:tc>
      </w:tr>
    </w:tbl>
    <w:p>
      <w:pPr>
        <w:pStyle w:val="Heading3"/>
        <w:spacing w:before="200" w:after="80"/>
        <w:rPr/>
      </w:pPr>
      <w:bookmarkStart w:id="841" w:name="__RefHeading___Toc28292_891076288"/>
      <w:bookmarkEnd w:id="841"/>
      <w:r>
        <w:rPr>
          <w:rStyle w:val="SectionNumber"/>
          <w:b/>
          <w:color w:val="404040"/>
          <w:sz w:val="24"/>
        </w:rPr>
        <w:t>25.4.4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842" w:name="__RefHeading___Toc28294_891076288"/>
      <w:bookmarkStart w:id="843" w:name="benefits-of-this-organization"/>
      <w:bookmarkEnd w:id="842"/>
      <w:r>
        <w:rPr>
          <w:rStyle w:val="SectionNumber"/>
          <w:b/>
          <w:color w:val="404040"/>
          <w:sz w:val="24"/>
        </w:rPr>
        <w:t>25.4.5</w:t>
      </w:r>
      <w:r>
        <w:rPr>
          <w:b/>
          <w:color w:val="404040"/>
          <w:sz w:val="24"/>
        </w:rPr>
        <w:tab/>
        <w:t>Benefits of This Organization</w:t>
      </w:r>
    </w:p>
    <w:p>
      <w:pPr>
        <w:pStyle w:val="Compact"/>
        <w:numPr>
          <w:ilvl w:val="0"/>
          <w:numId w:val="221"/>
        </w:numPr>
        <w:rPr/>
      </w:pPr>
      <w:r>
        <w:rPr>
          <w:b/>
          <w:bCs/>
        </w:rPr>
        <w:t>Easy Discovery</w:t>
      </w:r>
      <w:r>
        <w:rPr/>
        <w:t xml:space="preserve"> - All RAPIDS code in ONE place: </w:t>
      </w:r>
      <w:r>
        <w:rPr>
          <w:rStyle w:val="VerbatimChar"/>
        </w:rPr>
        <w:t>projects/components/rapids/</w:t>
      </w:r>
    </w:p>
    <w:p>
      <w:pPr>
        <w:pStyle w:val="Compact"/>
        <w:numPr>
          <w:ilvl w:val="0"/>
          <w:numId w:val="22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23"/>
        </w:numPr>
        <w:rPr/>
      </w:pPr>
      <w:r>
        <w:rPr>
          <w:b/>
          <w:bCs/>
        </w:rPr>
        <w:t>No Confusion</w:t>
      </w:r>
      <w:r>
        <w:rPr/>
        <w:t xml:space="preserve"> - Never wonder “where does this TB class live?”</w:t>
      </w:r>
    </w:p>
    <w:p>
      <w:pPr>
        <w:pStyle w:val="Compact"/>
        <w:numPr>
          <w:ilvl w:val="0"/>
          <w:numId w:val="224"/>
        </w:numPr>
        <w:rPr/>
      </w:pPr>
      <w:r>
        <w:rPr>
          <w:b/>
          <w:bCs/>
        </w:rPr>
        <w:t>Maintainability</w:t>
      </w:r>
      <w:r>
        <w:rPr/>
        <w:t xml:space="preserve"> - Changes isolated to RAPIDS area don’t affect other projects</w:t>
      </w:r>
    </w:p>
    <w:p>
      <w:pPr>
        <w:pStyle w:val="Compact"/>
        <w:numPr>
          <w:ilvl w:val="0"/>
          <w:numId w:val="225"/>
        </w:numPr>
        <w:rPr/>
      </w:pPr>
      <w:r>
        <w:rPr>
          <w:b/>
          <w:bCs/>
        </w:rPr>
        <w:t>Framework Stays Clean</w:t>
      </w:r>
      <w:r>
        <w:rPr/>
        <w:t xml:space="preserve"> - Only truly shared cross-project code in framework</w:t>
      </w:r>
      <w:bookmarkEnd w:id="843"/>
    </w:p>
    <w:p>
      <w:pPr>
        <w:pStyle w:val="Heading3"/>
        <w:spacing w:before="200" w:after="80"/>
        <w:rPr/>
      </w:pPr>
      <w:bookmarkStart w:id="844" w:name="__RefHeading___Toc28296_891076288"/>
      <w:bookmarkStart w:id="845" w:name="compliance-status"/>
      <w:bookmarkEnd w:id="844"/>
      <w:r>
        <w:rPr>
          <w:rStyle w:val="SectionNumber"/>
          <w:b/>
          <w:color w:val="404040"/>
          <w:sz w:val="24"/>
        </w:rPr>
        <w:t>25.4.6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846" w:name="X8add1a0c177564dfb48dcae4244fc780a53dd3e"/>
      <w:bookmarkStart w:id="847" w:name="compliance-statu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bookmarkEnd w:id="847"/>
    </w:p>
    <w:p>
      <w:pPr>
        <w:pStyle w:val="Heading2"/>
        <w:pBdr>
          <w:bottom w:val="single" w:sz="12" w:space="0" w:color="228B22"/>
        </w:pBdr>
        <w:spacing w:before="280" w:after="80"/>
        <w:rPr/>
      </w:pPr>
      <w:bookmarkStart w:id="848" w:name="__RefHeading___Toc28298_891076288"/>
      <w:bookmarkStart w:id="849" w:name="architecture-overview"/>
      <w:bookmarkEnd w:id="848"/>
      <w:r>
        <w:rPr>
          <w:rStyle w:val="SectionNumber"/>
          <w:b/>
          <w:color w:val="228B22"/>
          <w:sz w:val="28"/>
        </w:rPr>
        <w:t>25.5</w:t>
      </w:r>
      <w:r>
        <w:rPr>
          <w:b/>
          <w:color w:val="228B22"/>
          <w:sz w:val="28"/>
        </w:rPr>
        <w:tab/>
        <w:t>3. Architecture Overview</w:t>
      </w:r>
    </w:p>
    <w:p>
      <w:pPr>
        <w:pStyle w:val="Heading3"/>
        <w:spacing w:before="200" w:after="80"/>
        <w:rPr/>
      </w:pPr>
      <w:bookmarkStart w:id="850" w:name="__RefHeading___Toc28300_891076288"/>
      <w:bookmarkStart w:id="851" w:name="top-level-block-diagram"/>
      <w:bookmarkEnd w:id="850"/>
      <w:r>
        <w:rPr>
          <w:rStyle w:val="SectionNumber"/>
          <w:b/>
          <w:color w:val="404040"/>
          <w:sz w:val="24"/>
        </w:rPr>
        <w:t>25.5.1</w:t>
      </w:r>
      <w:r>
        <w:rPr>
          <w:b/>
          <w:color w:val="404040"/>
          <w:sz w:val="24"/>
        </w:rPr>
        <w:tab/>
        <w:t>3.1 Top-Level Block Diagram</w:t>
      </w:r>
    </w:p>
    <w:p>
      <w:pPr>
        <w:pStyle w:val="SourceCode"/>
        <w:rPr/>
      </w:pPr>
      <w:r>
        <w:rPr>
          <w:rStyle w:val="VerbatimChar"/>
        </w:rPr>
        <w:t>RAPIDS (Rapid AXI Programmable In-band Descriptor System)</w:t>
      </w:r>
      <w:r>
        <w:rPr/>
        <w:br/>
      </w:r>
      <w:r>
        <w:rPr>
          <w:rStyle w:val="VerbatimChar"/>
        </w:rPr>
        <w:t>├── Scheduler Group</w:t>
      </w:r>
      <w:r>
        <w:rPr/>
        <w:br/>
      </w:r>
      <w:r>
        <w:rPr>
          <w:rStyle w:val="VerbatimChar"/>
        </w:rPr>
        <w:t>│   ├── Scheduler          (Task FSM, credit management)</w:t>
      </w:r>
      <w:r>
        <w:rPr/>
        <w:br/>
      </w:r>
      <w:r>
        <w:rPr>
          <w:rStyle w:val="VerbatimChar"/>
        </w:rPr>
        <w:t>│   ├── Descriptor Engine  (Descriptor FIFO, parsing)</w:t>
      </w:r>
      <w:r>
        <w:rPr/>
        <w:br/>
      </w:r>
      <w:r>
        <w:rPr>
          <w:rStyle w:val="VerbatimChar"/>
        </w:rPr>
        <w:t>│   └── Program Engine     (Program sequencing, alignment)</w:t>
      </w:r>
      <w:r>
        <w:rPr/>
        <w:br/>
      </w:r>
      <w:r>
        <w:rPr>
          <w:rStyle w:val="VerbatimChar"/>
        </w:rPr>
        <w:t>│</w:t>
      </w:r>
      <w:r>
        <w:rPr/>
        <w:br/>
      </w:r>
      <w:r>
        <w:rPr>
          <w:rStyle w:val="VerbatimChar"/>
        </w:rPr>
        <w:t>├── Sink Data Path (Network → SRAM → System Memory)</w:t>
      </w:r>
      <w:r>
        <w:rPr/>
        <w:br/>
      </w:r>
      <w:r>
        <w:rPr>
          <w:rStyle w:val="VerbatimChar"/>
        </w:rPr>
        <w:t>│   ├── Network Slave        (Network ingress interface)</w:t>
      </w:r>
      <w:r>
        <w:rPr/>
        <w:br/>
      </w:r>
      <w:r>
        <w:rPr>
          <w:rStyle w:val="VerbatimChar"/>
        </w:rPr>
        <w:t>│   ├── Sink SRAM Control (Buffering, flow control)</w:t>
      </w:r>
      <w:r>
        <w:rPr/>
        <w:br/>
      </w:r>
      <w:r>
        <w:rPr>
          <w:rStyle w:val="VerbatimChar"/>
        </w:rPr>
        <w:t>│   └── Sink AXI Writer   (AXI4 write to system memory)</w:t>
      </w:r>
      <w:r>
        <w:rPr/>
        <w:br/>
      </w:r>
      <w:r>
        <w:rPr>
          <w:rStyle w:val="VerbatimChar"/>
        </w:rPr>
        <w:t>│</w:t>
      </w:r>
      <w:r>
        <w:rPr/>
        <w:br/>
      </w:r>
      <w:r>
        <w:rPr>
          <w:rStyle w:val="VerbatimChar"/>
        </w:rPr>
        <w:t>├── Source Data Path (System Memory → SRAM → Network)</w:t>
      </w:r>
      <w:r>
        <w:rPr/>
        <w:br/>
      </w:r>
      <w:r>
        <w:rPr>
          <w:rStyle w:val="VerbatimChar"/>
        </w:rPr>
        <w:t>│   ├── Source AXI Reader (AXI4 read from system memory)</w:t>
      </w:r>
      <w:r>
        <w:rPr/>
        <w:br/>
      </w:r>
      <w:r>
        <w:rPr>
          <w:rStyle w:val="VerbatimChar"/>
        </w:rPr>
        <w:t>│   ├── Source SRAM Control (Buffering, flow control)</w:t>
      </w:r>
      <w:r>
        <w:rPr/>
        <w:br/>
      </w:r>
      <w:r>
        <w:rPr>
          <w:rStyle w:val="VerbatimChar"/>
        </w:rPr>
        <w:t>│   └── Network Master       (Network egress interface)</w:t>
      </w:r>
      <w:r>
        <w:rPr/>
        <w:br/>
      </w:r>
      <w:r>
        <w:rPr>
          <w:rStyle w:val="VerbatimChar"/>
        </w:rPr>
        <w:t>│</w:t>
      </w:r>
      <w:r>
        <w:rPr/>
        <w:br/>
      </w:r>
      <w:r>
        <w:rPr>
          <w:rStyle w:val="VerbatimChar"/>
        </w:rPr>
        <w:t>└── MonBus AXIL Group</w:t>
      </w:r>
      <w:r>
        <w:rPr/>
        <w:br/>
      </w:r>
      <w:r>
        <w:rPr>
          <w:rStyle w:val="VerbatimChar"/>
        </w:rPr>
        <w:t xml:space="preserve">    ├── AXIL4 Slave       (Control/status registers)</w:t>
      </w:r>
      <w:r>
        <w:rPr/>
        <w:br/>
      </w:r>
      <w:r>
        <w:rPr>
          <w:rStyle w:val="VerbatimChar"/>
        </w:rPr>
        <w:t xml:space="preserve">    └── MonBus Reporter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rapids_spec/ch02_blocks/00_overview.md</w:t>
      </w:r>
      <w:r>
        <w:rPr>
          <w:sz w:val="20"/>
        </w:rPr>
        <w:t xml:space="preserve"> for detailed architecture</w:t>
      </w:r>
      <w:bookmarkEnd w:id="851"/>
    </w:p>
    <w:p>
      <w:pPr>
        <w:pStyle w:val="Heading3"/>
        <w:spacing w:before="200" w:after="80"/>
        <w:rPr/>
      </w:pPr>
      <w:bookmarkStart w:id="852" w:name="__RefHeading___Toc28302_891076288"/>
      <w:bookmarkStart w:id="853" w:name="data-flow-1"/>
      <w:bookmarkEnd w:id="852"/>
      <w:r>
        <w:rPr>
          <w:rStyle w:val="SectionNumber"/>
          <w:b/>
          <w:color w:val="404040"/>
          <w:sz w:val="24"/>
        </w:rPr>
        <w:t>25.5.2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854" w:name="architecture-overview"/>
      <w:bookmarkStart w:id="855" w:name="data-flow-1"/>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bookmarkEnd w:id="855"/>
    </w:p>
    <w:p>
      <w:pPr>
        <w:pStyle w:val="Heading2"/>
        <w:pBdr>
          <w:bottom w:val="single" w:sz="12" w:space="0" w:color="228B22"/>
        </w:pBdr>
        <w:spacing w:before="280" w:after="80"/>
        <w:rPr/>
      </w:pPr>
      <w:bookmarkStart w:id="856" w:name="__RefHeading___Toc28304_891076288"/>
      <w:bookmarkStart w:id="857" w:name="key-features-1"/>
      <w:bookmarkEnd w:id="856"/>
      <w:r>
        <w:rPr>
          <w:rStyle w:val="SectionNumber"/>
          <w:b/>
          <w:color w:val="228B22"/>
          <w:sz w:val="28"/>
        </w:rPr>
        <w:t>25.6</w:t>
      </w:r>
      <w:r>
        <w:rPr>
          <w:b/>
          <w:color w:val="228B22"/>
          <w:sz w:val="28"/>
        </w:rPr>
        <w:tab/>
        <w:t>4. Key Features</w:t>
      </w:r>
    </w:p>
    <w:p>
      <w:pPr>
        <w:pStyle w:val="Heading3"/>
        <w:spacing w:before="200" w:after="80"/>
        <w:rPr/>
      </w:pPr>
      <w:bookmarkStart w:id="858" w:name="__RefHeading___Toc28306_891076288"/>
      <w:bookmarkEnd w:id="858"/>
      <w:r>
        <w:rPr>
          <w:rStyle w:val="SectionNumber"/>
          <w:b/>
          <w:color w:val="404040"/>
          <w:sz w:val="24"/>
        </w:rPr>
        <w:t>25.6.1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859" w:name="descriptor-based-operation"/>
            <w:bookmarkEnd w:id="859"/>
          </w:p>
        </w:tc>
      </w:tr>
    </w:tbl>
    <w:p>
      <w:pPr>
        <w:pStyle w:val="Heading3"/>
        <w:spacing w:before="200" w:after="80"/>
        <w:rPr/>
      </w:pPr>
      <w:bookmarkStart w:id="860" w:name="__RefHeading___Toc28308_891076288"/>
      <w:bookmarkEnd w:id="860"/>
      <w:r>
        <w:rPr>
          <w:rStyle w:val="SectionNumber"/>
          <w:b/>
          <w:color w:val="404040"/>
          <w:sz w:val="24"/>
        </w:rPr>
        <w:t>25.6.2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861" w:name="__RefHeading___Toc28310_891076288"/>
      <w:bookmarkEnd w:id="861"/>
      <w:r>
        <w:rPr>
          <w:rStyle w:val="SectionNumber"/>
          <w:b/>
          <w:color w:val="404040"/>
          <w:sz w:val="24"/>
        </w:rPr>
        <w:t>25.6.3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 (0→1, 1→2, 2→4, …, 15→∞)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rapids_spec/ch02_blocks/01_01_scheduler.md</w:t>
      </w:r>
      <w:r>
        <w:rPr>
          <w:sz w:val="20"/>
        </w:rPr>
        <w:t xml:space="preserve"> for complete encoding table</w:t>
      </w:r>
    </w:p>
    <w:p>
      <w:pPr>
        <w:pStyle w:val="Heading3"/>
        <w:spacing w:before="200" w:after="80"/>
        <w:rPr/>
      </w:pPr>
      <w:bookmarkStart w:id="862" w:name="__RefHeading___Toc28312_891076288"/>
      <w:bookmarkStart w:id="863" w:name="monitoring-integration"/>
      <w:bookmarkEnd w:id="862"/>
      <w:r>
        <w:rPr>
          <w:rStyle w:val="SectionNumber"/>
          <w:b/>
          <w:color w:val="404040"/>
          <w:sz w:val="24"/>
        </w:rPr>
        <w:t>25.6.4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864" w:name="key-features-1"/>
      <w:bookmarkStart w:id="865" w:name="monitoring-integration"/>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4"/>
      <w:bookmarkEnd w:id="865"/>
    </w:p>
    <w:p>
      <w:pPr>
        <w:pStyle w:val="Heading2"/>
        <w:pBdr>
          <w:bottom w:val="single" w:sz="12" w:space="0" w:color="228B22"/>
        </w:pBdr>
        <w:spacing w:before="280" w:after="80"/>
        <w:rPr/>
      </w:pPr>
      <w:bookmarkStart w:id="866" w:name="__RefHeading___Toc28314_891076288"/>
      <w:bookmarkStart w:id="867" w:name="interfaces"/>
      <w:bookmarkEnd w:id="866"/>
      <w:r>
        <w:rPr>
          <w:rStyle w:val="SectionNumber"/>
          <w:b/>
          <w:color w:val="228B22"/>
          <w:sz w:val="28"/>
        </w:rPr>
        <w:t>25.7</w:t>
      </w:r>
      <w:r>
        <w:rPr>
          <w:b/>
          <w:color w:val="228B22"/>
          <w:sz w:val="28"/>
        </w:rPr>
        <w:tab/>
        <w:t>5. Interfaces</w:t>
      </w:r>
    </w:p>
    <w:p>
      <w:pPr>
        <w:pStyle w:val="Heading3"/>
        <w:spacing w:before="200" w:after="80"/>
        <w:rPr/>
      </w:pPr>
      <w:bookmarkStart w:id="868" w:name="__RefHeading___Toc28316_891076288"/>
      <w:bookmarkStart w:id="869" w:name="external-interfaces-1"/>
      <w:bookmarkEnd w:id="868"/>
      <w:r>
        <w:rPr>
          <w:rStyle w:val="SectionNumber"/>
          <w:b/>
          <w:color w:val="404040"/>
          <w:sz w:val="24"/>
        </w:rPr>
        <w:t>25.7.1</w:t>
      </w:r>
      <w:r>
        <w:rPr>
          <w:b/>
          <w:color w:val="404040"/>
          <w:sz w:val="24"/>
        </w:rPr>
        <w:tab/>
        <w:t>5.1 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rapids_spec/ch03_interfaces/</w:t>
      </w:r>
      <w:r>
        <w:rPr>
          <w:sz w:val="20"/>
        </w:rPr>
        <w:t xml:space="preserve"> for complete interface specs</w:t>
      </w:r>
      <w:bookmarkEnd w:id="869"/>
    </w:p>
    <w:p>
      <w:pPr>
        <w:pStyle w:val="Heading3"/>
        <w:spacing w:before="200" w:after="80"/>
        <w:rPr/>
      </w:pPr>
      <w:bookmarkStart w:id="870" w:name="__RefHeading___Toc28318_891076288"/>
      <w:bookmarkStart w:id="871" w:name="configuration-parameters"/>
      <w:bookmarkEnd w:id="870"/>
      <w:r>
        <w:rPr>
          <w:rStyle w:val="SectionNumber"/>
          <w:b/>
          <w:color w:val="404040"/>
          <w:sz w:val="24"/>
        </w:rPr>
        <w:t>25.7.2</w:t>
      </w:r>
      <w:r>
        <w:rPr>
          <w:b/>
          <w:color w:val="404040"/>
          <w:sz w:val="24"/>
        </w:rPr>
        <w:tab/>
        <w:t>5.2 Configuration Parameters</w:t>
      </w:r>
    </w:p>
    <w:p>
      <w:pPr>
        <w:pStyle w:val="SourceCode"/>
        <w:rPr/>
      </w:pPr>
      <w:r>
        <w:rPr>
          <w:rStyle w:val="CommentTok"/>
        </w:rPr>
        <w:t>// Example RAPIDS instantiation parameters</w:t>
      </w:r>
      <w:r>
        <w:rPr/>
        <w:br/>
      </w: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.aclk               (clk),</w:t>
      </w:r>
      <w:r>
        <w:rPr/>
        <w:br/>
      </w:r>
      <w:r>
        <w:rPr>
          <w:rStyle w:val="NormalTok"/>
        </w:rPr>
        <w:t xml:space="preserve">    .aresetn            (rst_n),</w:t>
      </w:r>
      <w:r>
        <w:rPr/>
        <w:br/>
      </w:r>
      <w:r>
        <w:rPr>
          <w:rStyle w:val="NormalTok"/>
        </w:rPr>
        <w:t xml:space="preserve">    </w:t>
      </w:r>
      <w:r>
        <w:rPr>
          <w:rStyle w:val="CommentTok"/>
        </w:rPr>
        <w:t>// AXIL4 control interface</w:t>
      </w:r>
      <w:r>
        <w:rPr/>
        <w:br/>
      </w:r>
      <w:r>
        <w:rPr>
          <w:rStyle w:val="NormalTok"/>
        </w:rPr>
        <w:t xml:space="preserve">    .s_axil_*           (...),</w:t>
      </w:r>
      <w:r>
        <w:rPr/>
        <w:br/>
      </w:r>
      <w:r>
        <w:rPr>
          <w:rStyle w:val="NormalTok"/>
        </w:rPr>
        <w:t xml:space="preserve">    </w:t>
      </w:r>
      <w:r>
        <w:rPr>
          <w:rStyle w:val="CommentTok"/>
        </w:rPr>
        <w:t>// AXI4 memory interfaces</w:t>
      </w:r>
      <w:r>
        <w:rPr/>
        <w:br/>
      </w:r>
      <w:r>
        <w:rPr>
          <w:rStyle w:val="NormalTok"/>
        </w:rPr>
        <w:t xml:space="preserve">    .m_axi_sink_*       (...),</w:t>
      </w:r>
      <w:r>
        <w:rPr/>
        <w:br/>
      </w:r>
      <w:r>
        <w:rPr>
          <w:rStyle w:val="NormalTok"/>
        </w:rPr>
        <w:t xml:space="preserve">    .m_axi_source_*     (...),</w:t>
      </w:r>
      <w:r>
        <w:rPr/>
        <w:br/>
      </w:r>
      <w:r>
        <w:rPr>
          <w:rStyle w:val="NormalTok"/>
        </w:rPr>
        <w:t xml:space="preserve">    </w:t>
      </w:r>
      <w:r>
        <w:rPr>
          <w:rStyle w:val="CommentTok"/>
        </w:rPr>
        <w:t>// Network network interfaces</w:t>
      </w:r>
      <w:r>
        <w:rPr/>
        <w:br/>
      </w:r>
      <w:r>
        <w:rPr>
          <w:rStyle w:val="NormalTok"/>
        </w:rPr>
        <w:t xml:space="preserve">    .s_network_*           (...),</w:t>
      </w:r>
      <w:r>
        <w:rPr/>
        <w:br/>
      </w:r>
      <w:r>
        <w:rPr>
          <w:rStyle w:val="NormalTok"/>
        </w:rPr>
        <w:t xml:space="preserve">    .m_network_*           (...),</w:t>
      </w:r>
      <w:r>
        <w:rPr/>
        <w:br/>
      </w:r>
      <w:r>
        <w:rPr>
          <w:rStyle w:val="NormalTok"/>
        </w:rPr>
        <w:t xml:space="preserve">    </w:t>
      </w:r>
      <w:r>
        <w:rPr>
          <w:rStyle w:val="CommentTok"/>
        </w:rPr>
        <w:t>// MonBus output</w:t>
      </w:r>
      <w:r>
        <w:rPr/>
        <w:br/>
      </w:r>
      <w:r>
        <w:rPr>
          <w:rStyle w:val="NormalTok"/>
        </w:rPr>
        <w:t xml:space="preserve">    .monbus_pkt_*       (...)</w:t>
      </w:r>
      <w:r>
        <w:rPr/>
        <w:br/>
      </w:r>
      <w:r>
        <w:rPr>
          <w:rStyle w:val="NormalTok"/>
        </w:rPr>
        <w:t>);</w:t>
      </w:r>
    </w:p>
    <w:p>
      <w:pPr>
        <w:pStyle w:val="Normal"/>
        <w:rPr/>
      </w:pPr>
      <w:bookmarkStart w:id="872" w:name="interfaces"/>
      <w:bookmarkStart w:id="873" w:name="configuration-parameter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bookmarkEnd w:id="873"/>
    </w:p>
    <w:p>
      <w:pPr>
        <w:pStyle w:val="Heading2"/>
        <w:pBdr>
          <w:bottom w:val="single" w:sz="12" w:space="0" w:color="228B22"/>
        </w:pBdr>
        <w:spacing w:before="280" w:after="80"/>
        <w:rPr/>
      </w:pPr>
      <w:bookmarkStart w:id="874" w:name="__RefHeading___Toc28320_891076288"/>
      <w:bookmarkStart w:id="875" w:name="use-cases"/>
      <w:bookmarkEnd w:id="874"/>
      <w:r>
        <w:rPr>
          <w:rStyle w:val="SectionNumber"/>
          <w:b/>
          <w:color w:val="228B22"/>
          <w:sz w:val="28"/>
        </w:rPr>
        <w:t>25.8</w:t>
      </w:r>
      <w:r>
        <w:rPr>
          <w:b/>
          <w:color w:val="228B22"/>
          <w:sz w:val="28"/>
        </w:rPr>
        <w:tab/>
        <w:t>6. Use Cases</w:t>
      </w:r>
    </w:p>
    <w:p>
      <w:pPr>
        <w:pStyle w:val="Heading3"/>
        <w:spacing w:before="200" w:after="80"/>
        <w:rPr/>
      </w:pPr>
      <w:bookmarkStart w:id="876" w:name="__RefHeading___Toc28322_891076288"/>
      <w:bookmarkStart w:id="877" w:name="dma-style-transfers"/>
      <w:bookmarkEnd w:id="876"/>
      <w:r>
        <w:rPr>
          <w:rStyle w:val="SectionNumber"/>
          <w:b/>
          <w:color w:val="404040"/>
          <w:sz w:val="24"/>
        </w:rPr>
        <w:t>25.8.1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877"/>
    </w:p>
    <w:p>
      <w:pPr>
        <w:pStyle w:val="Heading3"/>
        <w:spacing w:before="200" w:after="80"/>
        <w:rPr/>
      </w:pPr>
      <w:bookmarkStart w:id="878" w:name="__RefHeading___Toc28324_891076288"/>
      <w:bookmarkStart w:id="879" w:name="network-packet-processing"/>
      <w:bookmarkEnd w:id="878"/>
      <w:r>
        <w:rPr>
          <w:rStyle w:val="SectionNumber"/>
          <w:b/>
          <w:color w:val="404040"/>
          <w:sz w:val="24"/>
        </w:rPr>
        <w:t>25.8.2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879"/>
    </w:p>
    <w:p>
      <w:pPr>
        <w:pStyle w:val="Heading3"/>
        <w:spacing w:before="200" w:after="80"/>
        <w:rPr/>
      </w:pPr>
      <w:bookmarkStart w:id="880" w:name="__RefHeading___Toc28326_891076288"/>
      <w:bookmarkStart w:id="881" w:name="custom-data-path-acceleration"/>
      <w:bookmarkEnd w:id="880"/>
      <w:r>
        <w:rPr>
          <w:rStyle w:val="SectionNumber"/>
          <w:b/>
          <w:color w:val="404040"/>
          <w:sz w:val="24"/>
        </w:rPr>
        <w:t>25.8.3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882" w:name="use-cases"/>
      <w:bookmarkStart w:id="883" w:name="custom-data-path-acceleration"/>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28328_891076288"/>
      <w:bookmarkStart w:id="885" w:name="test-coverage"/>
      <w:bookmarkEnd w:id="884"/>
      <w:r>
        <w:rPr>
          <w:rStyle w:val="SectionNumber"/>
          <w:b/>
          <w:color w:val="228B22"/>
          <w:sz w:val="28"/>
        </w:rPr>
        <w:t>25.9</w:t>
      </w:r>
      <w:r>
        <w:rPr>
          <w:b/>
          <w:color w:val="228B22"/>
          <w:sz w:val="28"/>
        </w:rPr>
        <w:tab/>
        <w:t>7. Test Coverage</w:t>
      </w:r>
    </w:p>
    <w:p>
      <w:pPr>
        <w:pStyle w:val="Heading3"/>
        <w:spacing w:before="200" w:after="80"/>
        <w:rPr/>
      </w:pPr>
      <w:bookmarkStart w:id="886" w:name="__RefHeading___Toc28330_891076288"/>
      <w:bookmarkStart w:id="887" w:name="current-status"/>
      <w:bookmarkEnd w:id="886"/>
      <w:r>
        <w:rPr>
          <w:rStyle w:val="SectionNumber"/>
          <w:b/>
          <w:color w:val="404040"/>
          <w:sz w:val="24"/>
        </w:rPr>
        <w:t>25.9.1</w:t>
      </w:r>
      <w:r>
        <w:rPr>
          <w:b/>
          <w:color w:val="404040"/>
          <w:sz w:val="24"/>
        </w:rPr>
        <w:tab/>
        <w:t>7.1 Current Status</w:t>
      </w:r>
    </w:p>
    <w:p>
      <w:pPr>
        <w:pStyle w:val="FirstParagraph"/>
        <w:rPr/>
      </w:pPr>
      <w:r>
        <w:rPr>
          <w:b/>
          <w:bCs/>
          <w:sz w:val="20"/>
        </w:rPr>
        <w:t>Overall:</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projects/components/rapids/dv/tests/fub_tests/</w:t>
      </w:r>
      <w:r>
        <w:rPr>
          <w:sz w:val="20"/>
        </w:rPr>
        <w:t xml:space="preserve"> and </w:t>
      </w:r>
      <w:r>
        <w:rPr>
          <w:rStyle w:val="VerbatimChar"/>
          <w:sz w:val="20"/>
        </w:rPr>
        <w:t>projects/components/rapids/dv/tests/integration_tests/</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887"/>
    </w:p>
    <w:p>
      <w:pPr>
        <w:pStyle w:val="Heading3"/>
        <w:spacing w:before="200" w:after="80"/>
        <w:rPr/>
      </w:pPr>
      <w:bookmarkStart w:id="888" w:name="__RefHeading___Toc28332_891076288"/>
      <w:bookmarkStart w:id="889" w:name="test-strategy"/>
      <w:bookmarkEnd w:id="888"/>
      <w:r>
        <w:rPr>
          <w:rStyle w:val="SectionNumber"/>
          <w:b/>
          <w:color w:val="404040"/>
          <w:sz w:val="24"/>
        </w:rPr>
        <w:t>25.9.2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projects/components/rapids/dv/tests/fub_tests/</w:t>
      </w:r>
      <w:r>
        <w:rPr>
          <w:sz w:val="20"/>
        </w:rPr>
        <w:t xml:space="preserve"> - Focus on module-level functionality</w:t>
      </w:r>
    </w:p>
    <w:p>
      <w:pPr>
        <w:pStyle w:val="BodyText"/>
        <w:rPr/>
      </w:pPr>
      <w:r>
        <w:rPr>
          <w:b/>
          <w:bCs/>
          <w:sz w:val="20"/>
        </w:rPr>
        <w:t>Integration Tests:</w:t>
      </w:r>
      <w:r>
        <w:rPr>
          <w:sz w:val="20"/>
        </w:rPr>
        <w:t xml:space="preserve"> - Multi-block scenarios - Located in </w:t>
      </w:r>
      <w:r>
        <w:rPr>
          <w:rStyle w:val="VerbatimChar"/>
          <w:sz w:val="20"/>
        </w:rPr>
        <w:t>projects/components/rapids/dv/tests/integration_tests/</w:t>
      </w:r>
      <w:r>
        <w:rPr>
          <w:sz w:val="20"/>
        </w:rPr>
        <w:t xml:space="preserve"> - End-to-end data flow validation</w:t>
      </w:r>
    </w:p>
    <w:p>
      <w:pPr>
        <w:pStyle w:val="BodyText"/>
        <w:rPr/>
      </w:pPr>
      <w:r>
        <w:rPr>
          <w:b/>
          <w:bCs/>
          <w:sz w:val="20"/>
        </w:rPr>
        <w:t>System Tests:</w:t>
      </w:r>
      <w:r>
        <w:rPr>
          <w:sz w:val="20"/>
        </w:rPr>
        <w:t xml:space="preserve"> - Full RAPIDS operation - Located in </w:t>
      </w:r>
      <w:r>
        <w:rPr>
          <w:rStyle w:val="VerbatimChar"/>
          <w:sz w:val="20"/>
        </w:rPr>
        <w:t>projects/components/rapids/dv/tests/system_tests/</w:t>
      </w:r>
      <w:r>
        <w:rPr>
          <w:sz w:val="20"/>
        </w:rPr>
        <w:t xml:space="preserve"> - Realistic traffic patterns</w:t>
      </w:r>
    </w:p>
    <w:p>
      <w:pPr>
        <w:pStyle w:val="Normal"/>
        <w:rPr/>
      </w:pPr>
      <w:bookmarkStart w:id="890" w:name="test-coverage"/>
      <w:bookmarkStart w:id="891" w:name="test-strategy"/>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bookmarkEnd w:id="891"/>
    </w:p>
    <w:p>
      <w:pPr>
        <w:pStyle w:val="Heading2"/>
        <w:pBdr>
          <w:bottom w:val="single" w:sz="12" w:space="0" w:color="228B22"/>
        </w:pBdr>
        <w:spacing w:before="280" w:after="80"/>
        <w:rPr/>
      </w:pPr>
      <w:bookmarkStart w:id="892" w:name="__RefHeading___Toc28334_891076288"/>
      <w:bookmarkStart w:id="893" w:name="known-issues-summary"/>
      <w:bookmarkEnd w:id="892"/>
      <w:r>
        <w:rPr>
          <w:rStyle w:val="SectionNumber"/>
          <w:b/>
          <w:color w:val="228B22"/>
          <w:sz w:val="28"/>
        </w:rPr>
        <w:t>25.10</w:t>
      </w:r>
      <w:r>
        <w:rPr>
          <w:b/>
          <w:color w:val="228B22"/>
          <w:sz w:val="28"/>
        </w:rPr>
        <w:tab/>
        <w:t>8. Known Issues Summary</w:t>
      </w:r>
    </w:p>
    <w:p>
      <w:pPr>
        <w:pStyle w:val="Heading3"/>
        <w:spacing w:before="200" w:after="80"/>
        <w:rPr/>
      </w:pPr>
      <w:bookmarkStart w:id="894" w:name="__RefHeading___Toc28336_891076288"/>
      <w:bookmarkStart w:id="895" w:name="critical-issues"/>
      <w:bookmarkEnd w:id="894"/>
      <w:r>
        <w:rPr>
          <w:rStyle w:val="SectionNumber"/>
          <w:b/>
          <w:color w:val="404040"/>
          <w:sz w:val="24"/>
        </w:rPr>
        <w:t>25.10.1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w:t>
      </w:r>
      <w:r>
        <w:rPr>
          <w:sz w:val="20"/>
        </w:rPr>
        <w:t xml:space="preserve"> - </w:t>
      </w:r>
      <w:r>
        <w:rPr>
          <w:b/>
          <w:bCs/>
          <w:sz w:val="20"/>
        </w:rPr>
        <w:t>File:</w:t>
      </w:r>
      <w:r>
        <w:rPr>
          <w:sz w:val="20"/>
        </w:rPr>
        <w:t xml:space="preserve"> </w:t>
      </w:r>
      <w:r>
        <w:rPr>
          <w:rStyle w:val="VerbatimChar"/>
          <w:sz w:val="20"/>
        </w:rPr>
        <w:t>projects/components/rapids/rtl/rapids_fub/scheduler.sv:567-570</w:t>
      </w:r>
      <w:r>
        <w:rPr>
          <w:sz w:val="20"/>
        </w:rPr>
        <w:t xml:space="preserv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awaiting test verification - </w:t>
      </w:r>
      <w:r>
        <w:rPr>
          <w:b/>
          <w:bCs/>
          <w:sz w:val="20"/>
        </w:rPr>
        <w:t>Documentation:</w:t>
      </w:r>
      <w:r>
        <w:rPr>
          <w:sz w:val="20"/>
        </w:rPr>
        <w:t xml:space="preserve"> </w:t>
      </w:r>
      <w:r>
        <w:rPr>
          <w:rStyle w:val="VerbatimChar"/>
          <w:sz w:val="20"/>
        </w:rPr>
        <w:t>known_issues/scheduler.md</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895"/>
    </w:p>
    <w:p>
      <w:pPr>
        <w:pStyle w:val="Heading3"/>
        <w:spacing w:before="200" w:after="80"/>
        <w:rPr/>
      </w:pPr>
      <w:bookmarkStart w:id="896" w:name="__RefHeading___Toc28338_891076288"/>
      <w:bookmarkStart w:id="897" w:name="medium-priority-issues"/>
      <w:bookmarkEnd w:id="896"/>
      <w:r>
        <w:rPr>
          <w:rStyle w:val="SectionNumber"/>
          <w:b/>
          <w:color w:val="404040"/>
          <w:sz w:val="24"/>
        </w:rPr>
        <w:t>25.10.2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898" w:name="known-issues-summary"/>
      <w:bookmarkStart w:id="899" w:name="medium-priority-issue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8"/>
      <w:bookmarkEnd w:id="899"/>
    </w:p>
    <w:p>
      <w:pPr>
        <w:pStyle w:val="Heading2"/>
        <w:pBdr>
          <w:bottom w:val="single" w:sz="12" w:space="0" w:color="228B22"/>
        </w:pBdr>
        <w:spacing w:before="280" w:after="80"/>
        <w:rPr/>
      </w:pPr>
      <w:bookmarkStart w:id="900" w:name="__RefHeading___Toc28340_891076288"/>
      <w:bookmarkStart w:id="901" w:name="integration-guidelines"/>
      <w:bookmarkEnd w:id="900"/>
      <w:r>
        <w:rPr>
          <w:rStyle w:val="SectionNumber"/>
          <w:b/>
          <w:color w:val="228B22"/>
          <w:sz w:val="28"/>
        </w:rPr>
        <w:t>25.11</w:t>
      </w:r>
      <w:r>
        <w:rPr>
          <w:b/>
          <w:color w:val="228B22"/>
          <w:sz w:val="28"/>
        </w:rPr>
        <w:tab/>
        <w:t>9. Integration Guidelines</w:t>
      </w:r>
    </w:p>
    <w:p>
      <w:pPr>
        <w:pStyle w:val="Heading3"/>
        <w:spacing w:before="200" w:after="80"/>
        <w:rPr/>
      </w:pPr>
      <w:bookmarkStart w:id="902" w:name="__RefHeading___Toc28342_891076288"/>
      <w:bookmarkStart w:id="903" w:name="quick-start"/>
      <w:bookmarkEnd w:id="902"/>
      <w:r>
        <w:rPr>
          <w:rStyle w:val="SectionNumber"/>
          <w:b/>
          <w:color w:val="404040"/>
          <w:sz w:val="24"/>
        </w:rPr>
        <w:t>25.11.1</w:t>
      </w:r>
      <w:r>
        <w:rPr>
          <w:b/>
          <w:color w:val="404040"/>
          <w:sz w:val="24"/>
        </w:rPr>
        <w:tab/>
        <w:t>9.1 Quick Start</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(connect to control fabric)</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w:t>
      </w:r>
      <w:r>
        <w:rPr>
          <w:rStyle w:val="CommentTok"/>
        </w:rPr>
        <w:t>// ... other AXIL signals</w:t>
      </w:r>
      <w:r>
        <w:rPr/>
        <w:br/>
        <w:br/>
      </w:r>
      <w:r>
        <w:rPr>
          <w:rStyle w:val="NormalTok"/>
        </w:rPr>
        <w:t xml:space="preserve">    </w:t>
      </w:r>
      <w:r>
        <w:rPr>
          <w:rStyle w:val="CommentTok"/>
        </w:rPr>
        <w:t>// AXI4 Memory (connect to memory controller)</w:t>
      </w:r>
      <w:r>
        <w:rPr/>
        <w:br/>
      </w:r>
      <w:r>
        <w:rPr>
          <w:rStyle w:val="NormalTok"/>
        </w:rPr>
        <w:t xml:space="preserve">    .m_axi_sink_awaddr  (mem_awaddr),</w:t>
      </w:r>
      <w:r>
        <w:rPr/>
        <w:br/>
      </w:r>
      <w:r>
        <w:rPr>
          <w:rStyle w:val="NormalTok"/>
        </w:rPr>
        <w:t xml:space="preserve">    .m_axi_sink_awvalid (mem_awvalid),</w:t>
      </w:r>
      <w:r>
        <w:rPr/>
        <w:br/>
      </w:r>
      <w:r>
        <w:rPr>
          <w:rStyle w:val="NormalTok"/>
        </w:rPr>
        <w:t xml:space="preserve">    </w:t>
      </w:r>
      <w:r>
        <w:rPr>
          <w:rStyle w:val="CommentTok"/>
        </w:rPr>
        <w:t>// ... AXI write channel for sink</w:t>
      </w:r>
      <w:r>
        <w:rPr/>
        <w:br/>
      </w:r>
      <w:r>
        <w:rPr>
          <w:rStyle w:val="NormalTok"/>
        </w:rPr>
        <w:t xml:space="preserve">    </w:t>
      </w:r>
      <w:r>
        <w:rPr>
          <w:rStyle w:val="CommentTok"/>
        </w:rPr>
        <w:t>// ... AXI read channel for source</w:t>
      </w:r>
      <w:r>
        <w:rPr/>
        <w:br/>
        <w:br/>
      </w:r>
      <w:r>
        <w:rPr>
          <w:rStyle w:val="NormalTok"/>
        </w:rPr>
        <w:t xml:space="preserve">    </w:t>
      </w:r>
      <w:r>
        <w:rPr>
          <w:rStyle w:val="CommentTok"/>
        </w:rPr>
        <w:t>// Network Network (connect to network fabric)</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w:t>
      </w:r>
      <w:r>
        <w:rPr>
          <w:rStyle w:val="CommentTok"/>
        </w:rPr>
        <w:t>// ... Network slave (receive)</w:t>
      </w:r>
      <w:r>
        <w:rPr/>
        <w:br/>
      </w:r>
      <w:r>
        <w:rPr>
          <w:rStyle w:val="NormalTok"/>
        </w:rPr>
        <w:t xml:space="preserve">    </w:t>
      </w:r>
      <w:r>
        <w:rPr>
          <w:rStyle w:val="CommentTok"/>
        </w:rPr>
        <w:t>// ... Network master (transmit)</w:t>
      </w:r>
      <w:r>
        <w:rPr/>
        <w:br/>
        <w:br/>
      </w:r>
      <w:r>
        <w:rPr>
          <w:rStyle w:val="NormalTok"/>
        </w:rPr>
        <w:t xml:space="preserve">    </w:t>
      </w:r>
      <w:r>
        <w:rPr>
          <w:rStyle w:val="CommentTok"/>
        </w:rPr>
        <w:t>// MonBus Output (connect to monitor aggregator)</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903"/>
    </w:p>
    <w:p>
      <w:pPr>
        <w:pStyle w:val="Heading3"/>
        <w:spacing w:before="200" w:after="80"/>
        <w:rPr/>
      </w:pPr>
      <w:bookmarkStart w:id="904" w:name="__RefHeading___Toc28344_891076288"/>
      <w:bookmarkStart w:id="905" w:name="configuration-steps"/>
      <w:bookmarkEnd w:id="904"/>
      <w:r>
        <w:rPr>
          <w:rStyle w:val="SectionNumber"/>
          <w:b/>
          <w:color w:val="404040"/>
          <w:sz w:val="24"/>
        </w:rPr>
        <w:t>25.11.2</w:t>
      </w:r>
      <w:r>
        <w:rPr>
          <w:b/>
          <w:color w:val="404040"/>
          <w:sz w:val="24"/>
        </w:rPr>
        <w:tab/>
        <w:t>9.2 Configuration Steps</w:t>
      </w:r>
    </w:p>
    <w:p>
      <w:pPr>
        <w:pStyle w:val="Compact"/>
        <w:numPr>
          <w:ilvl w:val="0"/>
          <w:numId w:val="226"/>
        </w:numPr>
        <w:rPr/>
      </w:pPr>
      <w:r>
        <w:rPr>
          <w:b/>
          <w:bCs/>
        </w:rPr>
        <w:t>Initialize via AXIL4:</w:t>
      </w:r>
    </w:p>
    <w:p>
      <w:pPr>
        <w:pStyle w:val="Compact"/>
        <w:numPr>
          <w:ilvl w:val="1"/>
          <w:numId w:val="227"/>
        </w:numPr>
        <w:rPr/>
      </w:pPr>
      <w:r>
        <w:rPr/>
        <w:t>Configure SRAM depths</w:t>
      </w:r>
    </w:p>
    <w:p>
      <w:pPr>
        <w:pStyle w:val="Compact"/>
        <w:numPr>
          <w:ilvl w:val="1"/>
          <w:numId w:val="228"/>
        </w:numPr>
        <w:rPr/>
      </w:pPr>
      <w:r>
        <w:rPr/>
        <w:t>Set timeout thresholds</w:t>
      </w:r>
    </w:p>
    <w:p>
      <w:pPr>
        <w:pStyle w:val="Compact"/>
        <w:numPr>
          <w:ilvl w:val="1"/>
          <w:numId w:val="229"/>
        </w:numPr>
        <w:rPr/>
      </w:pPr>
      <w:r>
        <w:rPr/>
        <w:t>Enable credit management (or disable if using workaround)</w:t>
      </w:r>
    </w:p>
    <w:p>
      <w:pPr>
        <w:pStyle w:val="Compact"/>
        <w:numPr>
          <w:ilvl w:val="0"/>
          <w:numId w:val="230"/>
        </w:numPr>
        <w:rPr/>
      </w:pPr>
      <w:r>
        <w:rPr>
          <w:b/>
          <w:bCs/>
        </w:rPr>
        <w:t>Load Descriptors:</w:t>
      </w:r>
    </w:p>
    <w:p>
      <w:pPr>
        <w:pStyle w:val="Compact"/>
        <w:numPr>
          <w:ilvl w:val="1"/>
          <w:numId w:val="231"/>
        </w:numPr>
        <w:rPr/>
      </w:pPr>
      <w:r>
        <w:rPr/>
        <w:t>Write descriptors to Descriptor Engine FIFO</w:t>
      </w:r>
    </w:p>
    <w:p>
      <w:pPr>
        <w:pStyle w:val="Compact"/>
        <w:numPr>
          <w:ilvl w:val="1"/>
          <w:numId w:val="232"/>
        </w:numPr>
        <w:rPr/>
      </w:pPr>
      <w:r>
        <w:rPr/>
        <w:t>Each descriptor specifies: address, length, control bits</w:t>
      </w:r>
    </w:p>
    <w:p>
      <w:pPr>
        <w:pStyle w:val="Compact"/>
        <w:numPr>
          <w:ilvl w:val="0"/>
          <w:numId w:val="233"/>
        </w:numPr>
        <w:rPr/>
      </w:pPr>
      <w:r>
        <w:rPr>
          <w:b/>
          <w:bCs/>
        </w:rPr>
        <w:t>Enable Operation:</w:t>
      </w:r>
    </w:p>
    <w:p>
      <w:pPr>
        <w:pStyle w:val="Compact"/>
        <w:numPr>
          <w:ilvl w:val="1"/>
          <w:numId w:val="234"/>
        </w:numPr>
        <w:rPr/>
      </w:pPr>
      <w:r>
        <w:rPr/>
        <w:t>Set enable bits via AXIL4 registers</w:t>
      </w:r>
    </w:p>
    <w:p>
      <w:pPr>
        <w:pStyle w:val="Compact"/>
        <w:numPr>
          <w:ilvl w:val="1"/>
          <w:numId w:val="235"/>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rapids_spec/ch04_programming_models/01_programming.md</w:t>
      </w:r>
      <w:r>
        <w:rPr>
          <w:sz w:val="20"/>
        </w:rPr>
        <w:t xml:space="preserve"> for register details</w:t>
      </w:r>
    </w:p>
    <w:p>
      <w:pPr>
        <w:pStyle w:val="Normal"/>
        <w:rPr/>
      </w:pPr>
      <w:bookmarkStart w:id="906" w:name="integration-guidelines"/>
      <w:bookmarkStart w:id="907" w:name="configuration-steps"/>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6"/>
      <w:bookmarkEnd w:id="907"/>
    </w:p>
    <w:p>
      <w:pPr>
        <w:pStyle w:val="Heading2"/>
        <w:pBdr>
          <w:bottom w:val="single" w:sz="12" w:space="0" w:color="228B22"/>
        </w:pBdr>
        <w:spacing w:before="280" w:after="80"/>
        <w:rPr/>
      </w:pPr>
      <w:bookmarkStart w:id="908" w:name="__RefHeading___Toc28346_891076288"/>
      <w:bookmarkStart w:id="909" w:name="development-status"/>
      <w:bookmarkEnd w:id="908"/>
      <w:r>
        <w:rPr>
          <w:rStyle w:val="SectionNumber"/>
          <w:b/>
          <w:color w:val="228B22"/>
          <w:sz w:val="28"/>
        </w:rPr>
        <w:t>25.12</w:t>
      </w:r>
      <w:r>
        <w:rPr>
          <w:b/>
          <w:color w:val="228B22"/>
          <w:sz w:val="28"/>
        </w:rPr>
        <w:tab/>
        <w:t>10. Development Status</w:t>
      </w:r>
    </w:p>
    <w:p>
      <w:pPr>
        <w:pStyle w:val="Heading3"/>
        <w:spacing w:before="200" w:after="80"/>
        <w:rPr/>
      </w:pPr>
      <w:bookmarkStart w:id="910" w:name="__RefHeading___Toc28348_891076288"/>
      <w:bookmarkStart w:id="911" w:name="current-phase"/>
      <w:bookmarkEnd w:id="910"/>
      <w:r>
        <w:rPr>
          <w:rStyle w:val="SectionNumber"/>
          <w:b/>
          <w:color w:val="404040"/>
          <w:sz w:val="24"/>
        </w:rPr>
        <w:t>25.12.1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36"/>
        </w:numPr>
        <w:rPr/>
      </w:pPr>
      <w:r>
        <w:rPr/>
        <w:t xml:space="preserve">✓ </w:t>
      </w:r>
      <w:r>
        <w:rPr/>
        <w:t>Core architecture implemented</w:t>
      </w:r>
    </w:p>
    <w:p>
      <w:pPr>
        <w:pStyle w:val="Compact"/>
        <w:numPr>
          <w:ilvl w:val="0"/>
          <w:numId w:val="237"/>
        </w:numPr>
        <w:rPr/>
      </w:pPr>
      <w:r>
        <w:rPr/>
        <w:t xml:space="preserve">✓ </w:t>
      </w:r>
      <w:r>
        <w:rPr/>
        <w:t>Basic functionality verified</w:t>
      </w:r>
    </w:p>
    <w:p>
      <w:pPr>
        <w:pStyle w:val="Compact"/>
        <w:numPr>
          <w:ilvl w:val="0"/>
          <w:numId w:val="238"/>
        </w:numPr>
        <w:rPr/>
      </w:pPr>
      <w:r>
        <w:rPr/>
        <w:t xml:space="preserve">✓ </w:t>
      </w:r>
      <w:r>
        <w:rPr/>
        <w:t>Scheduler credit counter bug fixed (exponential encoding implemented)</w:t>
      </w:r>
    </w:p>
    <w:p>
      <w:pPr>
        <w:pStyle w:val="Compact"/>
        <w:numPr>
          <w:ilvl w:val="0"/>
          <w:numId w:val="239"/>
        </w:numPr>
        <w:rPr/>
      </w:pPr>
      <w:r>
        <w:rPr/>
        <w:t xml:space="preserve">⏳ </w:t>
      </w:r>
      <w:r>
        <w:rPr/>
        <w:t>Credit management tests need verification (remove workarounds)</w:t>
      </w:r>
    </w:p>
    <w:p>
      <w:pPr>
        <w:pStyle w:val="Compact"/>
        <w:numPr>
          <w:ilvl w:val="0"/>
          <w:numId w:val="240"/>
        </w:numPr>
        <w:rPr/>
      </w:pPr>
      <w:r>
        <w:rPr/>
        <w:t xml:space="preserve">⏳ </w:t>
      </w:r>
      <w:r>
        <w:rPr/>
        <w:t>Stress testing ongoing</w:t>
      </w:r>
    </w:p>
    <w:p>
      <w:pPr>
        <w:pStyle w:val="Compact"/>
        <w:numPr>
          <w:ilvl w:val="0"/>
          <w:numId w:val="241"/>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911"/>
    </w:p>
    <w:p>
      <w:pPr>
        <w:pStyle w:val="Heading3"/>
        <w:spacing w:before="200" w:after="80"/>
        <w:rPr/>
      </w:pPr>
      <w:bookmarkStart w:id="912" w:name="__RefHeading___Toc28350_891076288"/>
      <w:bookmarkStart w:id="913" w:name="roadmap"/>
      <w:bookmarkEnd w:id="912"/>
      <w:r>
        <w:rPr>
          <w:rStyle w:val="SectionNumber"/>
          <w:b/>
          <w:color w:val="404040"/>
          <w:sz w:val="24"/>
        </w:rPr>
        <w:t>25.12.2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914" w:name="development-status"/>
      <w:bookmarkStart w:id="915" w:name="roadmap"/>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bookmarkEnd w:id="915"/>
    </w:p>
    <w:p>
      <w:pPr>
        <w:pStyle w:val="Heading2"/>
        <w:pBdr>
          <w:bottom w:val="single" w:sz="12" w:space="0" w:color="228B22"/>
        </w:pBdr>
        <w:spacing w:before="280" w:after="80"/>
        <w:rPr/>
      </w:pPr>
      <w:bookmarkStart w:id="916" w:name="__RefHeading___Toc28352_891076288"/>
      <w:bookmarkStart w:id="917" w:name="performance-characteristics"/>
      <w:bookmarkEnd w:id="916"/>
      <w:r>
        <w:rPr>
          <w:rStyle w:val="SectionNumber"/>
          <w:b/>
          <w:color w:val="228B22"/>
          <w:sz w:val="28"/>
        </w:rPr>
        <w:t>25.13</w:t>
      </w:r>
      <w:r>
        <w:rPr>
          <w:b/>
          <w:color w:val="228B22"/>
          <w:sz w:val="28"/>
        </w:rPr>
        <w:tab/>
        <w:t>11. Performance Characteristics</w:t>
      </w:r>
    </w:p>
    <w:p>
      <w:pPr>
        <w:pStyle w:val="Heading3"/>
        <w:spacing w:before="200" w:after="80"/>
        <w:rPr/>
      </w:pPr>
      <w:bookmarkStart w:id="918" w:name="__RefHeading___Toc28354_891076288"/>
      <w:bookmarkStart w:id="919" w:name="throughput-2"/>
      <w:bookmarkEnd w:id="918"/>
      <w:r>
        <w:rPr>
          <w:rStyle w:val="SectionNumber"/>
          <w:b/>
          <w:color w:val="404040"/>
          <w:sz w:val="24"/>
        </w:rPr>
        <w:t>25.13.1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919"/>
    </w:p>
    <w:p>
      <w:pPr>
        <w:pStyle w:val="Heading3"/>
        <w:spacing w:before="200" w:after="80"/>
        <w:rPr/>
      </w:pPr>
      <w:bookmarkStart w:id="920" w:name="__RefHeading___Toc28356_891076288"/>
      <w:bookmarkStart w:id="921" w:name="latency-2"/>
      <w:bookmarkEnd w:id="920"/>
      <w:r>
        <w:rPr>
          <w:rStyle w:val="SectionNumber"/>
          <w:b/>
          <w:color w:val="404040"/>
          <w:sz w:val="24"/>
        </w:rPr>
        <w:t>25.13.2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921"/>
    </w:p>
    <w:p>
      <w:pPr>
        <w:pStyle w:val="Heading3"/>
        <w:spacing w:before="200" w:after="80"/>
        <w:rPr/>
      </w:pPr>
      <w:bookmarkStart w:id="922" w:name="__RefHeading___Toc28358_891076288"/>
      <w:bookmarkStart w:id="923" w:name="resource-utilization"/>
      <w:bookmarkEnd w:id="922"/>
      <w:r>
        <w:rPr>
          <w:rStyle w:val="SectionNumber"/>
          <w:b/>
          <w:color w:val="404040"/>
          <w:sz w:val="24"/>
        </w:rPr>
        <w:t>25.13.3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924" w:name="performance-characteristics"/>
      <w:bookmarkStart w:id="925" w:name="resource-utilizatio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4"/>
      <w:bookmarkEnd w:id="925"/>
    </w:p>
    <w:p>
      <w:pPr>
        <w:pStyle w:val="Heading2"/>
        <w:pBdr>
          <w:bottom w:val="single" w:sz="12" w:space="0" w:color="228B22"/>
        </w:pBdr>
        <w:spacing w:before="280" w:after="80"/>
        <w:rPr/>
      </w:pPr>
      <w:bookmarkStart w:id="926" w:name="__RefHeading___Toc28360_891076288"/>
      <w:bookmarkStart w:id="927" w:name="verification-infrastructure"/>
      <w:bookmarkEnd w:id="926"/>
      <w:r>
        <w:rPr>
          <w:rStyle w:val="SectionNumber"/>
          <w:b/>
          <w:color w:val="228B22"/>
          <w:sz w:val="28"/>
        </w:rPr>
        <w:t>25.14</w:t>
      </w:r>
      <w:r>
        <w:rPr>
          <w:b/>
          <w:color w:val="228B22"/>
          <w:sz w:val="28"/>
        </w:rPr>
        <w:tab/>
        <w:t>12. Verification Infrastructure</w:t>
      </w:r>
    </w:p>
    <w:p>
      <w:pPr>
        <w:pStyle w:val="Heading3"/>
        <w:spacing w:before="200" w:after="80"/>
        <w:rPr/>
      </w:pPr>
      <w:bookmarkStart w:id="928" w:name="__RefHeading___Toc28362_891076288"/>
      <w:bookmarkStart w:id="929" w:name="test-organization"/>
      <w:bookmarkEnd w:id="928"/>
      <w:r>
        <w:rPr>
          <w:rStyle w:val="SectionNumber"/>
          <w:b/>
          <w:color w:val="404040"/>
          <w:sz w:val="24"/>
        </w:rPr>
        <w:t>25.14.1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projects/components/rapids/dv/tests/</w:t>
      </w:r>
    </w:p>
    <w:p>
      <w:pPr>
        <w:pStyle w:val="BodyText"/>
        <w:rPr/>
      </w:pPr>
      <w:r>
        <w:rPr>
          <w:b/>
          <w:bCs/>
          <w:sz w:val="20"/>
        </w:rPr>
        <w:t>Structure:</w:t>
      </w:r>
    </w:p>
    <w:p>
      <w:pPr>
        <w:pStyle w:val="SourceCode"/>
        <w:rPr/>
      </w:pPr>
      <w:r>
        <w:rPr>
          <w:rStyle w:val="VerbatimChar"/>
        </w:rPr>
        <w:t>projects/components/rapids/dv/tests/</w:t>
      </w:r>
      <w:r>
        <w:rPr/>
        <w:br/>
      </w:r>
      <w:r>
        <w:rPr>
          <w:rStyle w:val="VerbatimChar"/>
        </w:rPr>
        <w:t>├── fub_tests/              # Functional Unit Block tests</w:t>
      </w:r>
      <w:r>
        <w:rPr/>
        <w:br/>
      </w:r>
      <w:r>
        <w:rPr>
          <w:rStyle w:val="VerbatimChar"/>
        </w:rPr>
        <w:t>│   ├── scheduler/</w:t>
      </w:r>
      <w:r>
        <w:rPr/>
        <w:br/>
      </w:r>
      <w:r>
        <w:rPr>
          <w:rStyle w:val="VerbatimChar"/>
        </w:rPr>
        <w:t>│   ├── descriptor_engine/</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 integration_tests/      # Multi-block scenarios</w:t>
      </w:r>
      <w:r>
        <w:rPr/>
        <w:br/>
      </w:r>
      <w:r>
        <w:rPr>
          <w:rStyle w:val="VerbatimChar"/>
        </w:rPr>
        <w:t>└── system_tests/           # Full RAPIDS operation</w:t>
      </w:r>
      <w:bookmarkEnd w:id="929"/>
    </w:p>
    <w:p>
      <w:pPr>
        <w:pStyle w:val="Heading3"/>
        <w:spacing w:before="200" w:after="80"/>
        <w:rPr/>
      </w:pPr>
      <w:bookmarkStart w:id="930" w:name="__RefHeading___Toc28364_891076288"/>
      <w:bookmarkStart w:id="931" w:name="cocotb-framework"/>
      <w:bookmarkEnd w:id="930"/>
      <w:r>
        <w:rPr>
          <w:rStyle w:val="SectionNumber"/>
          <w:b/>
          <w:color w:val="404040"/>
          <w:sz w:val="24"/>
        </w:rPr>
        <w:t>25.14.2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bin/TBClasses/rapids/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(once created)</w:t>
      </w:r>
      <w:bookmarkEnd w:id="931"/>
    </w:p>
    <w:p>
      <w:pPr>
        <w:pStyle w:val="Heading3"/>
        <w:spacing w:before="200" w:after="80"/>
        <w:rPr/>
      </w:pPr>
      <w:bookmarkStart w:id="932" w:name="__RefHeading___Toc28366_891076288"/>
      <w:bookmarkStart w:id="933" w:name="mandatory-bfm-usage-for-fub-tests"/>
      <w:bookmarkEnd w:id="932"/>
      <w:r>
        <w:rPr>
          <w:rStyle w:val="SectionNumber"/>
          <w:b/>
          <w:color w:val="404040"/>
          <w:sz w:val="24"/>
        </w:rPr>
        <w:t>25.14.3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projects/components/rapids/CLAUDE.md</w:t>
      </w:r>
      <w:r>
        <w:rPr>
          <w:sz w:val="20"/>
        </w:rPr>
        <w:t xml:space="preserve"> - Rule #1 for complete BFM usage guidelines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w:t>
      </w:r>
      <w:bookmarkEnd w:id="933"/>
    </w:p>
    <w:p>
      <w:pPr>
        <w:pStyle w:val="Heading3"/>
        <w:spacing w:before="200" w:after="80"/>
        <w:rPr/>
      </w:pPr>
      <w:bookmarkStart w:id="934" w:name="__RefHeading___Toc28368_891076288"/>
      <w:bookmarkStart w:id="935" w:name="test-file-structure-standard-pattern"/>
      <w:bookmarkEnd w:id="934"/>
      <w:r>
        <w:rPr>
          <w:rStyle w:val="SectionNumber"/>
          <w:b/>
          <w:color w:val="404040"/>
          <w:sz w:val="24"/>
        </w:rPr>
        <w:t>25.14.4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projects/components/rapids/dv/tests/fub_tests/scheduler/test_scheduler.py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TBClasses.rapids.scheduler_tb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projects/components/rapids/dv/tests/fub_tests/scheduler/test_scheduler.py::test_basic_flow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'rtl_rapids_fub'</w:t>
      </w:r>
      <w:r>
        <w:rPr>
          <w:rStyle w:val="NormalTok"/>
        </w:rPr>
        <w:t xml:space="preserve">: </w:t>
      </w:r>
      <w:r>
        <w:rPr>
          <w:rStyle w:val="StringTok"/>
        </w:rPr>
        <w:t>'../../rtl/rapids_fub'</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'rtl_rapids_fub'</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42"/>
        </w:numPr>
        <w:rPr/>
      </w:pPr>
      <w:r>
        <w:rPr>
          <w:b/>
          <w:bCs/>
        </w:rPr>
        <w:t>Testbench Class Location:</w:t>
      </w:r>
    </w:p>
    <w:p>
      <w:pPr>
        <w:pStyle w:val="Compact"/>
        <w:numPr>
          <w:ilvl w:val="1"/>
          <w:numId w:val="243"/>
        </w:numPr>
        <w:rPr/>
      </w:pPr>
      <w:r>
        <w:rPr/>
        <w:t xml:space="preserve">ALWAYS in </w:t>
      </w:r>
      <w:r>
        <w:rPr>
          <w:rStyle w:val="VerbatimChar"/>
        </w:rPr>
        <w:t>bin/TBClasses/rapids/</w:t>
      </w:r>
    </w:p>
    <w:p>
      <w:pPr>
        <w:pStyle w:val="Compact"/>
        <w:numPr>
          <w:ilvl w:val="1"/>
          <w:numId w:val="244"/>
        </w:numPr>
        <w:rPr/>
      </w:pPr>
      <w:r>
        <w:rPr/>
        <w:t>NEVER inline in test file</w:t>
      </w:r>
    </w:p>
    <w:p>
      <w:pPr>
        <w:pStyle w:val="Compact"/>
        <w:numPr>
          <w:ilvl w:val="1"/>
          <w:numId w:val="245"/>
        </w:numPr>
        <w:rPr/>
      </w:pPr>
      <w:r>
        <w:rPr/>
        <w:t>Reusable across multiple test files</w:t>
      </w:r>
    </w:p>
    <w:p>
      <w:pPr>
        <w:pStyle w:val="Compact"/>
        <w:numPr>
          <w:ilvl w:val="0"/>
          <w:numId w:val="246"/>
        </w:numPr>
        <w:rPr/>
      </w:pPr>
      <w:r>
        <w:rPr>
          <w:b/>
          <w:bCs/>
        </w:rPr>
        <w:t>CocoTB Test Functions:</w:t>
      </w:r>
    </w:p>
    <w:p>
      <w:pPr>
        <w:pStyle w:val="Compact"/>
        <w:numPr>
          <w:ilvl w:val="1"/>
          <w:numId w:val="247"/>
        </w:numPr>
        <w:rPr/>
      </w:pPr>
      <w:r>
        <w:rPr/>
        <w:t xml:space="preserve">Prefix with </w:t>
      </w:r>
      <w:r>
        <w:rPr>
          <w:rStyle w:val="VerbatimChar"/>
        </w:rPr>
        <w:t>cocotb_</w:t>
      </w:r>
      <w:r>
        <w:rPr/>
        <w:t xml:space="preserve"> to prevent pytest collection</w:t>
      </w:r>
    </w:p>
    <w:p>
      <w:pPr>
        <w:pStyle w:val="Compact"/>
        <w:numPr>
          <w:ilvl w:val="1"/>
          <w:numId w:val="248"/>
        </w:numPr>
        <w:rPr/>
      </w:pPr>
      <w:r>
        <w:rPr/>
        <w:t>Located at top of test file</w:t>
      </w:r>
    </w:p>
    <w:p>
      <w:pPr>
        <w:pStyle w:val="Compact"/>
        <w:numPr>
          <w:ilvl w:val="1"/>
          <w:numId w:val="249"/>
        </w:numPr>
        <w:rPr/>
      </w:pPr>
      <w:r>
        <w:rPr/>
        <w:t xml:space="preserve">Use </w:t>
      </w:r>
      <w:r>
        <w:rPr>
          <w:rStyle w:val="VerbatimChar"/>
        </w:rPr>
        <w:t>@cocotb.test()</w:t>
      </w:r>
      <w:r>
        <w:rPr/>
        <w:t xml:space="preserve"> decorator</w:t>
      </w:r>
    </w:p>
    <w:p>
      <w:pPr>
        <w:pStyle w:val="Compact"/>
        <w:numPr>
          <w:ilvl w:val="1"/>
          <w:numId w:val="250"/>
        </w:numPr>
        <w:rPr/>
      </w:pPr>
      <w:r>
        <w:rPr/>
        <w:t>Call testbench methods</w:t>
      </w:r>
    </w:p>
    <w:p>
      <w:pPr>
        <w:pStyle w:val="Compact"/>
        <w:numPr>
          <w:ilvl w:val="0"/>
          <w:numId w:val="251"/>
        </w:numPr>
        <w:rPr/>
      </w:pPr>
      <w:r>
        <w:rPr>
          <w:b/>
          <w:bCs/>
        </w:rPr>
        <w:t>Parameter Generation:</w:t>
      </w:r>
    </w:p>
    <w:p>
      <w:pPr>
        <w:pStyle w:val="Compact"/>
        <w:numPr>
          <w:ilvl w:val="1"/>
          <w:numId w:val="252"/>
        </w:numPr>
        <w:rPr/>
      </w:pPr>
      <w:r>
        <w:rPr/>
        <w:t>Function returns list of parameter tuples</w:t>
      </w:r>
    </w:p>
    <w:p>
      <w:pPr>
        <w:pStyle w:val="Compact"/>
        <w:numPr>
          <w:ilvl w:val="1"/>
          <w:numId w:val="253"/>
        </w:numPr>
        <w:rPr/>
      </w:pPr>
      <w:r>
        <w:rPr/>
        <w:t>Located near bottom of file (before pytest wrappers)</w:t>
      </w:r>
    </w:p>
    <w:p>
      <w:pPr>
        <w:pStyle w:val="Compact"/>
        <w:numPr>
          <w:ilvl w:val="1"/>
          <w:numId w:val="254"/>
        </w:numPr>
        <w:rPr/>
      </w:pPr>
      <w:r>
        <w:rPr/>
        <w:t xml:space="preserve">Stored in variable (e.g., </w:t>
      </w:r>
      <w:r>
        <w:rPr>
          <w:rStyle w:val="VerbatimChar"/>
        </w:rPr>
        <w:t>scheduler_params</w:t>
      </w:r>
      <w:r>
        <w:rPr/>
        <w:t>)</w:t>
      </w:r>
    </w:p>
    <w:p>
      <w:pPr>
        <w:pStyle w:val="Compact"/>
        <w:numPr>
          <w:ilvl w:val="0"/>
          <w:numId w:val="255"/>
        </w:numPr>
        <w:rPr/>
      </w:pPr>
      <w:r>
        <w:rPr>
          <w:b/>
          <w:bCs/>
        </w:rPr>
        <w:t>Pytest Wrapper Functions:</w:t>
      </w:r>
    </w:p>
    <w:p>
      <w:pPr>
        <w:pStyle w:val="Compact"/>
        <w:numPr>
          <w:ilvl w:val="1"/>
          <w:numId w:val="256"/>
        </w:numPr>
        <w:rPr/>
      </w:pPr>
      <w:r>
        <w:rPr/>
        <w:t>Located at bottom of file</w:t>
      </w:r>
    </w:p>
    <w:p>
      <w:pPr>
        <w:pStyle w:val="Compact"/>
        <w:numPr>
          <w:ilvl w:val="1"/>
          <w:numId w:val="257"/>
        </w:numPr>
        <w:rPr/>
      </w:pPr>
      <w:r>
        <w:rPr/>
        <w:t xml:space="preserve">Use </w:t>
      </w:r>
      <w:r>
        <w:rPr>
          <w:rStyle w:val="VerbatimChar"/>
        </w:rPr>
        <w:t>@pytest.mark.parametrize()</w:t>
      </w:r>
      <w:r>
        <w:rPr/>
        <w:t xml:space="preserve"> with parameter variable</w:t>
      </w:r>
    </w:p>
    <w:p>
      <w:pPr>
        <w:pStyle w:val="Compact"/>
        <w:numPr>
          <w:ilvl w:val="1"/>
          <w:numId w:val="258"/>
        </w:numPr>
        <w:rPr/>
      </w:pPr>
      <w:r>
        <w:rPr/>
        <w:t xml:space="preserve">Build unique test names with </w:t>
      </w:r>
      <w:r>
        <w:rPr>
          <w:rStyle w:val="VerbatimChar"/>
        </w:rPr>
        <w:t>TBBase.format_dec()</w:t>
      </w:r>
    </w:p>
    <w:p>
      <w:pPr>
        <w:pStyle w:val="Compact"/>
        <w:numPr>
          <w:ilvl w:val="1"/>
          <w:numId w:val="259"/>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60"/>
        </w:numPr>
        <w:rPr/>
      </w:pPr>
      <w:r>
        <w:rPr/>
        <w:t>Handle parallel execution (</w:t>
      </w:r>
      <w:r>
        <w:rPr>
          <w:rStyle w:val="VerbatimChar"/>
        </w:rPr>
        <w:t>PYTEST_XDIST_WORKER</w:t>
      </w:r>
      <w:r>
        <w:rPr/>
        <w:t>)</w:t>
      </w:r>
    </w:p>
    <w:p>
      <w:pPr>
        <w:pStyle w:val="Compact"/>
        <w:numPr>
          <w:ilvl w:val="0"/>
          <w:numId w:val="261"/>
        </w:numPr>
        <w:rPr/>
      </w:pPr>
      <w:r>
        <w:rPr>
          <w:b/>
          <w:bCs/>
        </w:rPr>
        <w:t>Mandatory TB Methods:</w:t>
      </w:r>
    </w:p>
    <w:p>
      <w:pPr>
        <w:pStyle w:val="Compact"/>
        <w:numPr>
          <w:ilvl w:val="1"/>
          <w:numId w:val="262"/>
        </w:numPr>
        <w:rPr/>
      </w:pPr>
      <w:r>
        <w:rPr>
          <w:rStyle w:val="VerbatimChar"/>
        </w:rPr>
        <w:t>async def setup_clocks_and_reset(self)</w:t>
      </w:r>
      <w:r>
        <w:rPr/>
        <w:t xml:space="preserve"> - Complete initialization</w:t>
      </w:r>
    </w:p>
    <w:p>
      <w:pPr>
        <w:pStyle w:val="Compact"/>
        <w:numPr>
          <w:ilvl w:val="1"/>
          <w:numId w:val="263"/>
        </w:numPr>
        <w:rPr/>
      </w:pPr>
      <w:r>
        <w:rPr>
          <w:rStyle w:val="VerbatimChar"/>
        </w:rPr>
        <w:t>async def assert_reset(self)</w:t>
      </w:r>
      <w:r>
        <w:rPr/>
        <w:t xml:space="preserve"> - Assert reset signal(s)</w:t>
      </w:r>
    </w:p>
    <w:p>
      <w:pPr>
        <w:pStyle w:val="Compact"/>
        <w:numPr>
          <w:ilvl w:val="1"/>
          <w:numId w:val="264"/>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val/amba/test_apb_slave.py</w:t>
      </w:r>
      <w:r>
        <w:rPr>
          <w:sz w:val="20"/>
        </w:rPr>
        <w:t xml:space="preserve"> - Reference example - </w:t>
      </w:r>
      <w:r>
        <w:rPr>
          <w:rStyle w:val="VerbatimChar"/>
          <w:sz w:val="20"/>
        </w:rPr>
        <w:t>projects/components/rapids/CLAUDE.md</w:t>
      </w:r>
      <w:r>
        <w:rPr>
          <w:sz w:val="20"/>
        </w:rPr>
        <w:t xml:space="preserve"> - Detailed TB requirements</w:t>
      </w:r>
    </w:p>
    <w:p>
      <w:pPr>
        <w:pStyle w:val="Normal"/>
        <w:rPr/>
      </w:pPr>
      <w:bookmarkStart w:id="936" w:name="verification-infrastructure"/>
      <w:bookmarkStart w:id="937" w:name="test-file-structure-standard-pattern"/>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p>
    <w:p>
      <w:pPr>
        <w:pStyle w:val="Heading2"/>
        <w:pBdr>
          <w:bottom w:val="single" w:sz="12" w:space="0" w:color="228B22"/>
        </w:pBdr>
        <w:spacing w:before="280" w:after="80"/>
        <w:rPr/>
      </w:pPr>
      <w:bookmarkStart w:id="938" w:name="__RefHeading___Toc28370_891076288"/>
      <w:bookmarkStart w:id="939" w:name="quick-reference-1"/>
      <w:bookmarkEnd w:id="938"/>
      <w:r>
        <w:rPr>
          <w:rStyle w:val="SectionNumber"/>
          <w:b/>
          <w:color w:val="228B22"/>
          <w:sz w:val="28"/>
        </w:rPr>
        <w:t>25.15</w:t>
      </w:r>
      <w:r>
        <w:rPr>
          <w:b/>
          <w:color w:val="228B22"/>
          <w:sz w:val="28"/>
        </w:rPr>
        <w:tab/>
        <w:t>13. Quick Reference</w:t>
      </w:r>
    </w:p>
    <w:p>
      <w:pPr>
        <w:pStyle w:val="Heading3"/>
        <w:spacing w:before="200" w:after="80"/>
        <w:rPr/>
      </w:pPr>
      <w:bookmarkStart w:id="940" w:name="__RefHeading___Toc28372_891076288"/>
      <w:bookmarkEnd w:id="940"/>
      <w:r>
        <w:rPr>
          <w:rStyle w:val="SectionNumber"/>
          <w:b/>
          <w:color w:val="404040"/>
          <w:sz w:val="24"/>
        </w:rPr>
        <w:t>25.15.1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projects/components/rapids/README.md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(to be created)</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projects/components/rapids/docs/rapids_spec/</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w:t>
            </w:r>
            <w:bookmarkStart w:id="941" w:name="key-files"/>
            <w:bookmarkEnd w:id="941"/>
          </w:p>
        </w:tc>
      </w:tr>
    </w:tbl>
    <w:p>
      <w:pPr>
        <w:pStyle w:val="Heading3"/>
        <w:spacing w:before="200" w:after="80"/>
        <w:rPr/>
      </w:pPr>
      <w:bookmarkStart w:id="942" w:name="__RefHeading___Toc28374_891076288"/>
      <w:bookmarkEnd w:id="942"/>
      <w:r>
        <w:rPr>
          <w:rStyle w:val="SectionNumber"/>
          <w:b/>
          <w:color w:val="404040"/>
          <w:sz w:val="24"/>
        </w:rPr>
        <w:t>25.15.2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projects/components/rapids/dv/tests/fub_tests/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projects/components/rapids/dv/tests/integration_tests/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projects/components/rapids/dv/tests/system_tests/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projects/components/rapids/dv/tests/fub_tests/scheduler/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projects/components/rapids/rtl/rapids_fub/scheduler.sv</w:t>
      </w:r>
      <w:r>
        <w:rPr/>
        <w:br/>
        <w:br/>
      </w:r>
      <w:r>
        <w:rPr>
          <w:rStyle w:val="CommentTok"/>
        </w:rPr>
        <w:t># View specifications</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p>
    <w:p>
      <w:pPr>
        <w:pStyle w:val="Normal"/>
        <w:rPr/>
      </w:pPr>
      <w:bookmarkStart w:id="943" w:name="quick-reference-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p>
    <w:p>
      <w:pPr>
        <w:pStyle w:val="Heading2"/>
        <w:pBdr>
          <w:bottom w:val="single" w:sz="12" w:space="0" w:color="228B22"/>
        </w:pBdr>
        <w:spacing w:before="280" w:after="80"/>
        <w:rPr/>
      </w:pPr>
      <w:bookmarkStart w:id="944" w:name="__RefHeading___Toc28376_891076288"/>
      <w:bookmarkStart w:id="945" w:name="success-criteria"/>
      <w:bookmarkEnd w:id="944"/>
      <w:r>
        <w:rPr>
          <w:rStyle w:val="SectionNumber"/>
          <w:b/>
          <w:color w:val="228B22"/>
          <w:sz w:val="28"/>
        </w:rPr>
        <w:t>25.16</w:t>
      </w:r>
      <w:r>
        <w:rPr>
          <w:b/>
          <w:color w:val="228B22"/>
          <w:sz w:val="28"/>
        </w:rPr>
        <w:tab/>
        <w:t>14. Success Criteria</w:t>
      </w:r>
    </w:p>
    <w:p>
      <w:pPr>
        <w:pStyle w:val="Heading3"/>
        <w:spacing w:before="200" w:after="80"/>
        <w:rPr/>
      </w:pPr>
      <w:bookmarkStart w:id="946" w:name="__RefHeading___Toc28378_891076288"/>
      <w:bookmarkStart w:id="947" w:name="functional"/>
      <w:bookmarkEnd w:id="946"/>
      <w:r>
        <w:rPr>
          <w:rStyle w:val="SectionNumber"/>
          <w:b/>
          <w:color w:val="404040"/>
          <w:sz w:val="24"/>
        </w:rPr>
        <w:t>25.16.1</w:t>
      </w:r>
      <w:r>
        <w:rPr>
          <w:b/>
          <w:color w:val="404040"/>
          <w:sz w:val="24"/>
        </w:rPr>
        <w:tab/>
        <w:t>14.1 Functional</w:t>
      </w:r>
    </w:p>
    <w:p>
      <w:pPr>
        <w:pStyle w:val="Compact"/>
        <w:numPr>
          <w:ilvl w:val="0"/>
          <w:numId w:val="265"/>
        </w:numPr>
        <w:rPr/>
      </w:pPr>
      <w:r>
        <w:rPr/>
        <w:t xml:space="preserve">✓ </w:t>
      </w:r>
      <w:r>
        <w:rPr/>
        <w:t>All major blocks implemented</w:t>
      </w:r>
    </w:p>
    <w:p>
      <w:pPr>
        <w:pStyle w:val="Compact"/>
        <w:numPr>
          <w:ilvl w:val="0"/>
          <w:numId w:val="266"/>
        </w:numPr>
        <w:rPr/>
      </w:pPr>
      <w:r>
        <w:rPr/>
        <w:t xml:space="preserve">✓ </w:t>
      </w:r>
      <w:r>
        <w:rPr/>
        <w:t>Basic data flows working</w:t>
      </w:r>
    </w:p>
    <w:p>
      <w:pPr>
        <w:pStyle w:val="Compact"/>
        <w:numPr>
          <w:ilvl w:val="0"/>
          <w:numId w:val="267"/>
        </w:numPr>
        <w:rPr/>
      </w:pPr>
      <w:r>
        <w:rPr/>
        <w:t xml:space="preserve">✓ </w:t>
      </w:r>
      <w:r>
        <w:rPr/>
        <w:t>Scheduler credit bug fixed (exponential encoding implemented)</w:t>
      </w:r>
    </w:p>
    <w:p>
      <w:pPr>
        <w:pStyle w:val="Compact"/>
        <w:numPr>
          <w:ilvl w:val="0"/>
          <w:numId w:val="268"/>
        </w:numPr>
        <w:rPr/>
      </w:pPr>
      <w:r>
        <w:rPr/>
        <w:t xml:space="preserve">⏳ </w:t>
      </w:r>
      <w:r>
        <w:rPr/>
        <w:t>Credit management tests verified (remove workarounds, run full suite)</w:t>
      </w:r>
    </w:p>
    <w:p>
      <w:pPr>
        <w:pStyle w:val="Compact"/>
        <w:numPr>
          <w:ilvl w:val="0"/>
          <w:numId w:val="269"/>
        </w:numPr>
        <w:rPr/>
      </w:pPr>
      <w:r>
        <w:rPr/>
        <w:t xml:space="preserve">⏳ </w:t>
      </w:r>
      <w:r>
        <w:rPr/>
        <w:t>100% descriptor test pass rate (currently ~80%)</w:t>
      </w:r>
    </w:p>
    <w:p>
      <w:pPr>
        <w:pStyle w:val="Compact"/>
        <w:numPr>
          <w:ilvl w:val="0"/>
          <w:numId w:val="270"/>
        </w:numPr>
        <w:rPr/>
      </w:pPr>
      <w:r>
        <w:rPr/>
        <w:t xml:space="preserve">⏳ </w:t>
      </w:r>
      <w:r>
        <w:rPr/>
        <w:t>Stress tests passing</w:t>
      </w:r>
      <w:bookmarkEnd w:id="947"/>
    </w:p>
    <w:p>
      <w:pPr>
        <w:pStyle w:val="Heading3"/>
        <w:spacing w:before="200" w:after="80"/>
        <w:rPr/>
      </w:pPr>
      <w:bookmarkStart w:id="948" w:name="__RefHeading___Toc28380_891076288"/>
      <w:bookmarkStart w:id="949" w:name="quality"/>
      <w:bookmarkEnd w:id="948"/>
      <w:r>
        <w:rPr>
          <w:rStyle w:val="SectionNumber"/>
          <w:b/>
          <w:color w:val="404040"/>
          <w:sz w:val="24"/>
        </w:rPr>
        <w:t>25.16.2</w:t>
      </w:r>
      <w:r>
        <w:rPr>
          <w:b/>
          <w:color w:val="404040"/>
          <w:sz w:val="24"/>
        </w:rPr>
        <w:tab/>
        <w:t>14.2 Quality</w:t>
      </w:r>
    </w:p>
    <w:p>
      <w:pPr>
        <w:pStyle w:val="Compact"/>
        <w:numPr>
          <w:ilvl w:val="0"/>
          <w:numId w:val="271"/>
        </w:numPr>
        <w:rPr/>
      </w:pPr>
      <w:r>
        <w:rPr/>
        <w:t xml:space="preserve">⏳ </w:t>
      </w:r>
      <w:r>
        <w:rPr/>
        <w:t>&gt;90% functional coverage (currently ~80%)</w:t>
      </w:r>
    </w:p>
    <w:p>
      <w:pPr>
        <w:pStyle w:val="Compact"/>
        <w:numPr>
          <w:ilvl w:val="0"/>
          <w:numId w:val="272"/>
        </w:numPr>
        <w:rPr/>
      </w:pPr>
      <w:r>
        <w:rPr/>
        <w:t xml:space="preserve">⏳ </w:t>
      </w:r>
      <w:r>
        <w:rPr/>
        <w:t>&gt;85% code coverage</w:t>
      </w:r>
    </w:p>
    <w:p>
      <w:pPr>
        <w:pStyle w:val="Compact"/>
        <w:numPr>
          <w:ilvl w:val="0"/>
          <w:numId w:val="273"/>
        </w:numPr>
        <w:rPr/>
      </w:pPr>
      <w:r>
        <w:rPr/>
        <w:t xml:space="preserve">✓ </w:t>
      </w:r>
      <w:r>
        <w:rPr/>
        <w:t>All FSMs documented</w:t>
      </w:r>
    </w:p>
    <w:p>
      <w:pPr>
        <w:pStyle w:val="Compact"/>
        <w:numPr>
          <w:ilvl w:val="0"/>
          <w:numId w:val="274"/>
        </w:numPr>
        <w:rPr/>
      </w:pPr>
      <w:r>
        <w:rPr/>
        <w:t xml:space="preserve">⏳ </w:t>
      </w:r>
      <w:r>
        <w:rPr/>
        <w:t>Integration guide complete</w:t>
      </w:r>
      <w:bookmarkEnd w:id="949"/>
    </w:p>
    <w:p>
      <w:pPr>
        <w:pStyle w:val="Heading3"/>
        <w:spacing w:before="200" w:after="80"/>
        <w:rPr/>
      </w:pPr>
      <w:bookmarkStart w:id="950" w:name="__RefHeading___Toc28382_891076288"/>
      <w:bookmarkStart w:id="951" w:name="documentation"/>
      <w:bookmarkEnd w:id="950"/>
      <w:r>
        <w:rPr>
          <w:rStyle w:val="SectionNumber"/>
          <w:b/>
          <w:color w:val="404040"/>
          <w:sz w:val="24"/>
        </w:rPr>
        <w:t>25.16.3</w:t>
      </w:r>
      <w:r>
        <w:rPr>
          <w:b/>
          <w:color w:val="404040"/>
          <w:sz w:val="24"/>
        </w:rPr>
        <w:tab/>
        <w:t>14.3 Documentation</w:t>
      </w:r>
    </w:p>
    <w:p>
      <w:pPr>
        <w:pStyle w:val="Compact"/>
        <w:numPr>
          <w:ilvl w:val="0"/>
          <w:numId w:val="275"/>
        </w:numPr>
        <w:rPr/>
      </w:pPr>
      <w:r>
        <w:rPr/>
        <w:t xml:space="preserve">✓ </w:t>
      </w:r>
      <w:r>
        <w:rPr/>
        <w:t>Complete specification in rapids_spec/</w:t>
      </w:r>
    </w:p>
    <w:p>
      <w:pPr>
        <w:pStyle w:val="Compact"/>
        <w:numPr>
          <w:ilvl w:val="0"/>
          <w:numId w:val="276"/>
        </w:numPr>
        <w:rPr/>
      </w:pPr>
      <w:r>
        <w:rPr/>
        <w:t xml:space="preserve">✓ </w:t>
      </w:r>
      <w:r>
        <w:rPr/>
        <w:t>Known issues documented</w:t>
      </w:r>
    </w:p>
    <w:p>
      <w:pPr>
        <w:pStyle w:val="Compact"/>
        <w:numPr>
          <w:ilvl w:val="0"/>
          <w:numId w:val="277"/>
        </w:numPr>
        <w:rPr/>
      </w:pPr>
      <w:r>
        <w:rPr/>
        <w:t xml:space="preserve">⏳ </w:t>
      </w:r>
      <w:r>
        <w:rPr/>
        <w:t>Integration examples</w:t>
      </w:r>
    </w:p>
    <w:p>
      <w:pPr>
        <w:pStyle w:val="Compact"/>
        <w:numPr>
          <w:ilvl w:val="0"/>
          <w:numId w:val="278"/>
        </w:numPr>
        <w:rPr/>
      </w:pPr>
      <w:r>
        <w:rPr/>
        <w:t xml:space="preserve">⏳ </w:t>
      </w:r>
      <w:r>
        <w:rPr/>
        <w:t>Performance characterization</w:t>
      </w:r>
    </w:p>
    <w:p>
      <w:pPr>
        <w:pStyle w:val="Normal"/>
        <w:rPr/>
      </w:pPr>
      <w:bookmarkStart w:id="952" w:name="success-criteria"/>
      <w:bookmarkStart w:id="953" w:name="documentation"/>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28384_891076288"/>
      <w:bookmarkStart w:id="955" w:name="educational-value"/>
      <w:bookmarkEnd w:id="954"/>
      <w:r>
        <w:rPr>
          <w:rStyle w:val="SectionNumber"/>
          <w:b/>
          <w:color w:val="228B22"/>
          <w:sz w:val="28"/>
        </w:rPr>
        <w:t>25.17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956" w:name="educational-value"/>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p>
    <w:p>
      <w:pPr>
        <w:pStyle w:val="Heading2"/>
        <w:pBdr>
          <w:bottom w:val="single" w:sz="12" w:space="0" w:color="228B22"/>
        </w:pBdr>
        <w:spacing w:before="280" w:after="80"/>
        <w:rPr/>
      </w:pPr>
      <w:bookmarkStart w:id="957" w:name="__RefHeading___Toc28386_891076288"/>
      <w:bookmarkStart w:id="958" w:name="attribution-and-contribution-guidelines"/>
      <w:bookmarkEnd w:id="957"/>
      <w:r>
        <w:rPr>
          <w:rStyle w:val="SectionNumber"/>
          <w:b/>
          <w:color w:val="228B22"/>
          <w:sz w:val="28"/>
        </w:rPr>
        <w:t>25.18</w:t>
      </w:r>
      <w:r>
        <w:rPr>
          <w:b/>
          <w:color w:val="228B22"/>
          <w:sz w:val="28"/>
        </w:rPr>
        <w:tab/>
        <w:t>15. Attribution and Contribution Guidelines</w:t>
      </w:r>
    </w:p>
    <w:p>
      <w:pPr>
        <w:pStyle w:val="Heading3"/>
        <w:spacing w:before="200" w:after="80"/>
        <w:rPr/>
      </w:pPr>
      <w:bookmarkStart w:id="959" w:name="__RefHeading___Toc28388_891076288"/>
      <w:bookmarkStart w:id="960" w:name="git-commit-attribution"/>
      <w:bookmarkEnd w:id="959"/>
      <w:r>
        <w:rPr>
          <w:rStyle w:val="SectionNumber"/>
          <w:b/>
          <w:color w:val="404040"/>
          <w:sz w:val="24"/>
        </w:rPr>
        <w:t>25.18.1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961" w:name="attribution-and-contribution-guidelines"/>
      <w:bookmarkStart w:id="962" w:name="git-commit-attribution"/>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bookmarkEnd w:id="962"/>
    </w:p>
    <w:p>
      <w:pPr>
        <w:pStyle w:val="Heading2"/>
        <w:pBdr>
          <w:bottom w:val="single" w:sz="12" w:space="0" w:color="228B22"/>
        </w:pBdr>
        <w:spacing w:before="280" w:after="80"/>
        <w:rPr/>
      </w:pPr>
      <w:bookmarkStart w:id="963" w:name="__RefHeading___Toc28390_891076288"/>
      <w:bookmarkStart w:id="964" w:name="documentation-generation"/>
      <w:bookmarkEnd w:id="963"/>
      <w:r>
        <w:rPr>
          <w:rStyle w:val="SectionNumber"/>
          <w:b/>
          <w:color w:val="228B22"/>
          <w:sz w:val="28"/>
        </w:rPr>
        <w:t>25.19</w:t>
      </w:r>
      <w:r>
        <w:rPr>
          <w:b/>
          <w:color w:val="228B22"/>
          <w:sz w:val="28"/>
        </w:rPr>
        <w:tab/>
        <w:t>16. Documentation Generation</w:t>
      </w:r>
    </w:p>
    <w:p>
      <w:pPr>
        <w:pStyle w:val="Heading3"/>
        <w:spacing w:before="200" w:after="80"/>
        <w:rPr/>
      </w:pPr>
      <w:bookmarkStart w:id="965" w:name="__RefHeading___Toc28392_891076288"/>
      <w:bookmarkStart w:id="966" w:name="generating-pdfdocx-from-specification"/>
      <w:bookmarkEnd w:id="965"/>
      <w:r>
        <w:rPr>
          <w:rStyle w:val="SectionNumber"/>
          <w:b/>
          <w:color w:val="404040"/>
          <w:sz w:val="24"/>
        </w:rPr>
        <w:t>25.19.1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967" w:name="documentation-generation"/>
      <w:bookmarkStart w:id="968" w:name="generating-pdfdocx-from-specification"/>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7"/>
      <w:bookmarkEnd w:id="968"/>
    </w:p>
    <w:p>
      <w:pPr>
        <w:pStyle w:val="Heading2"/>
        <w:pBdr>
          <w:bottom w:val="single" w:sz="12" w:space="0" w:color="228B22"/>
        </w:pBdr>
        <w:spacing w:before="280" w:after="80"/>
        <w:rPr/>
      </w:pPr>
      <w:bookmarkStart w:id="969" w:name="__RefHeading___Toc28394_891076288"/>
      <w:bookmarkStart w:id="970" w:name="pdf-generation-location"/>
      <w:bookmarkEnd w:id="969"/>
      <w:r>
        <w:rPr>
          <w:rStyle w:val="SectionNumber"/>
          <w:b/>
          <w:color w:val="228B22"/>
          <w:sz w:val="28"/>
        </w:rPr>
        <w:t>25.20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71" w:name="pdf-generation-location"/>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1"/>
    </w:p>
    <w:p>
      <w:pPr>
        <w:pStyle w:val="Heading2"/>
        <w:pBdr>
          <w:bottom w:val="single" w:sz="12" w:space="0" w:color="228B22"/>
        </w:pBdr>
        <w:spacing w:before="280" w:after="80"/>
        <w:rPr/>
      </w:pPr>
      <w:bookmarkStart w:id="972" w:name="__RefHeading___Toc28396_891076288"/>
      <w:bookmarkStart w:id="973" w:name="references-1"/>
      <w:bookmarkEnd w:id="972"/>
      <w:r>
        <w:rPr>
          <w:rStyle w:val="SectionNumber"/>
          <w:b/>
          <w:color w:val="228B22"/>
          <w:sz w:val="28"/>
        </w:rPr>
        <w:t>25.21</w:t>
      </w:r>
      <w:r>
        <w:rPr>
          <w:b/>
          <w:color w:val="228B22"/>
          <w:sz w:val="28"/>
        </w:rPr>
        <w:tab/>
        <w:t>17. References</w:t>
      </w:r>
    </w:p>
    <w:p>
      <w:pPr>
        <w:pStyle w:val="Heading3"/>
        <w:spacing w:before="200" w:after="80"/>
        <w:rPr/>
      </w:pPr>
      <w:bookmarkStart w:id="974" w:name="__RefHeading___Toc28398_891076288"/>
      <w:bookmarkStart w:id="975" w:name="internal-documentation"/>
      <w:bookmarkEnd w:id="974"/>
      <w:r>
        <w:rPr>
          <w:rStyle w:val="SectionNumber"/>
          <w:b/>
          <w:color w:val="404040"/>
          <w:sz w:val="24"/>
        </w:rPr>
        <w:t>25.21.1</w:t>
      </w:r>
      <w:r>
        <w:rPr>
          <w:b/>
          <w:color w:val="404040"/>
          <w:sz w:val="24"/>
        </w:rPr>
        <w:tab/>
        <w:t>16.1 Internal Documentation</w:t>
      </w:r>
    </w:p>
    <w:p>
      <w:pPr>
        <w:pStyle w:val="Compact"/>
        <w:numPr>
          <w:ilvl w:val="0"/>
          <w:numId w:val="279"/>
        </w:numPr>
        <w:rPr/>
      </w:pPr>
      <w:r>
        <w:rPr>
          <w:b/>
          <w:bCs/>
        </w:rPr>
        <w:t>Complete Spec:</w:t>
      </w:r>
      <w:r>
        <w:rPr/>
        <w:t xml:space="preserve"> </w:t>
      </w:r>
      <w:r>
        <w:rPr>
          <w:rStyle w:val="VerbatimChar"/>
        </w:rPr>
        <w:t>rapids_spec/</w:t>
      </w:r>
      <w:r>
        <w:rPr/>
        <w:t xml:space="preserve"> ← </w:t>
      </w:r>
      <w:r>
        <w:rPr>
          <w:b/>
          <w:bCs/>
        </w:rPr>
        <w:t>Primary technical reference</w:t>
      </w:r>
    </w:p>
    <w:p>
      <w:pPr>
        <w:pStyle w:val="Compact"/>
        <w:numPr>
          <w:ilvl w:val="0"/>
          <w:numId w:val="280"/>
        </w:numPr>
        <w:rPr/>
      </w:pPr>
      <w:r>
        <w:rPr>
          <w:b/>
          <w:bCs/>
        </w:rPr>
        <w:t>Validation:</w:t>
      </w:r>
      <w:r>
        <w:rPr/>
        <w:t xml:space="preserve"> </w:t>
      </w:r>
      <w:r>
        <w:rPr>
          <w:rStyle w:val="VerbatimChar"/>
        </w:rPr>
        <w:t>docs/RAPIDS_Validation_Status_Report.md</w:t>
      </w:r>
    </w:p>
    <w:p>
      <w:pPr>
        <w:pStyle w:val="Compact"/>
        <w:numPr>
          <w:ilvl w:val="0"/>
          <w:numId w:val="281"/>
        </w:numPr>
        <w:rPr/>
      </w:pPr>
      <w:r>
        <w:rPr>
          <w:b/>
          <w:bCs/>
        </w:rPr>
        <w:t>Master PRD:</w:t>
      </w:r>
      <w:r>
        <w:rPr/>
        <w:t xml:space="preserve"> </w:t>
      </w:r>
      <w:r>
        <w:rPr>
          <w:rStyle w:val="VerbatimChar"/>
        </w:rPr>
        <w:t>/PRD.md</w:t>
      </w:r>
    </w:p>
    <w:p>
      <w:pPr>
        <w:pStyle w:val="Compact"/>
        <w:numPr>
          <w:ilvl w:val="0"/>
          <w:numId w:val="282"/>
        </w:numPr>
        <w:rPr/>
      </w:pPr>
      <w:r>
        <w:rPr>
          <w:b/>
          <w:bCs/>
        </w:rPr>
        <w:t>Repository Guide:</w:t>
      </w:r>
      <w:r>
        <w:rPr/>
        <w:t xml:space="preserve"> </w:t>
      </w:r>
      <w:r>
        <w:rPr>
          <w:rStyle w:val="VerbatimChar"/>
        </w:rPr>
        <w:t>/CLAUDE.md</w:t>
      </w:r>
      <w:bookmarkEnd w:id="975"/>
    </w:p>
    <w:p>
      <w:pPr>
        <w:pStyle w:val="Heading3"/>
        <w:spacing w:before="200" w:after="80"/>
        <w:rPr/>
      </w:pPr>
      <w:bookmarkStart w:id="976" w:name="__RefHeading___Toc28400_891076288"/>
      <w:bookmarkStart w:id="977" w:name="related-subsystems"/>
      <w:bookmarkEnd w:id="976"/>
      <w:r>
        <w:rPr>
          <w:rStyle w:val="SectionNumber"/>
          <w:b/>
          <w:color w:val="404040"/>
          <w:sz w:val="24"/>
        </w:rPr>
        <w:t>25.21.2</w:t>
      </w:r>
      <w:r>
        <w:rPr>
          <w:b/>
          <w:color w:val="404040"/>
          <w:sz w:val="24"/>
        </w:rPr>
        <w:tab/>
        <w:t>16.2 Related Subsystems</w:t>
      </w:r>
    </w:p>
    <w:p>
      <w:pPr>
        <w:pStyle w:val="Compact"/>
        <w:numPr>
          <w:ilvl w:val="0"/>
          <w:numId w:val="283"/>
        </w:numPr>
        <w:rPr/>
      </w:pPr>
      <w:r>
        <w:rPr>
          <w:b/>
          <w:bCs/>
        </w:rPr>
        <w:t>AMBA:</w:t>
      </w:r>
      <w:r>
        <w:rPr/>
        <w:t xml:space="preserve"> </w:t>
      </w:r>
      <w:r>
        <w:rPr>
          <w:rStyle w:val="VerbatimChar"/>
        </w:rPr>
        <w:t>rtl/amba/</w:t>
      </w:r>
      <w:r>
        <w:rPr/>
        <w:t xml:space="preserve"> - Monitor infrastructure used in RAPIDS</w:t>
      </w:r>
    </w:p>
    <w:p>
      <w:pPr>
        <w:pStyle w:val="Compact"/>
        <w:numPr>
          <w:ilvl w:val="0"/>
          <w:numId w:val="284"/>
        </w:numPr>
        <w:rPr/>
      </w:pPr>
      <w:r>
        <w:rPr>
          <w:b/>
          <w:bCs/>
        </w:rPr>
        <w:t>Common:</w:t>
      </w:r>
      <w:r>
        <w:rPr/>
        <w:t xml:space="preserve"> </w:t>
      </w:r>
      <w:r>
        <w:rPr>
          <w:rStyle w:val="VerbatimChar"/>
        </w:rPr>
        <w:t>rtl/common/</w:t>
      </w:r>
      <w:r>
        <w:rPr/>
        <w:t xml:space="preserve"> - Building blocks (counters, FIFOs, etc.)</w:t>
      </w:r>
    </w:p>
    <w:p>
      <w:pPr>
        <w:pStyle w:val="Compact"/>
        <w:numPr>
          <w:ilvl w:val="0"/>
          <w:numId w:val="285"/>
        </w:numPr>
        <w:rPr/>
      </w:pPr>
      <w:r>
        <w:rPr>
          <w:b/>
          <w:bCs/>
        </w:rPr>
        <w:t>CocoTB Framework:</w:t>
      </w:r>
      <w:r>
        <w:rPr/>
        <w:t xml:space="preserve"> </w:t>
      </w:r>
      <w:r>
        <w:rPr>
          <w:rStyle w:val="VerbatimChar"/>
        </w:rPr>
        <w:t>bin/TBClasses/rapids/</w:t>
      </w:r>
      <w:bookmarkEnd w:id="977"/>
    </w:p>
    <w:p>
      <w:pPr>
        <w:pStyle w:val="Heading3"/>
        <w:spacing w:before="200" w:after="80"/>
        <w:rPr/>
      </w:pPr>
      <w:bookmarkStart w:id="978" w:name="__RefHeading___Toc28402_891076288"/>
      <w:bookmarkStart w:id="979" w:name="external-references"/>
      <w:bookmarkEnd w:id="978"/>
      <w:r>
        <w:rPr>
          <w:rStyle w:val="SectionNumber"/>
          <w:b/>
          <w:color w:val="404040"/>
          <w:sz w:val="24"/>
        </w:rPr>
        <w:t>25.21.3</w:t>
      </w:r>
      <w:r>
        <w:rPr>
          <w:b/>
          <w:color w:val="404040"/>
          <w:sz w:val="24"/>
        </w:rPr>
        <w:tab/>
        <w:t>16.3 External References</w:t>
      </w:r>
    </w:p>
    <w:p>
      <w:pPr>
        <w:pStyle w:val="Compact"/>
        <w:numPr>
          <w:ilvl w:val="0"/>
          <w:numId w:val="286"/>
        </w:numPr>
        <w:rPr/>
      </w:pPr>
      <w:r>
        <w:rPr/>
        <w:t>AXI4 Specification: ARM IHI0022E</w:t>
      </w:r>
    </w:p>
    <w:p>
      <w:pPr>
        <w:pStyle w:val="Compact"/>
        <w:numPr>
          <w:ilvl w:val="0"/>
          <w:numId w:val="287"/>
        </w:numPr>
        <w:rPr/>
      </w:pPr>
      <w:r>
        <w:rPr/>
        <w:t>AXIL4 Specification: ARM IHI0022E (subset)</w:t>
      </w:r>
    </w:p>
    <w:p>
      <w:pPr>
        <w:pStyle w:val="Compact"/>
        <w:numPr>
          <w:ilvl w:val="0"/>
          <w:numId w:val="288"/>
        </w:numPr>
        <w:rPr/>
      </w:pPr>
      <w:r>
        <w:rPr/>
        <w:t>Network interface specs (custom Network protocol)</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980" w:name="references-1"/>
      <w:bookmarkStart w:id="981" w:name="external-reference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0"/>
      <w:bookmarkEnd w:id="981"/>
    </w:p>
    <w:p>
      <w:pPr>
        <w:pStyle w:val="Heading2"/>
        <w:pBdr>
          <w:bottom w:val="single" w:sz="12" w:space="0" w:color="228B22"/>
        </w:pBdr>
        <w:spacing w:before="280" w:after="80"/>
        <w:rPr/>
      </w:pPr>
      <w:bookmarkStart w:id="982" w:name="__RefHeading___Toc28404_891076288"/>
      <w:bookmarkStart w:id="983" w:name="navigation"/>
      <w:bookmarkEnd w:id="982"/>
      <w:r>
        <w:rPr>
          <w:rStyle w:val="SectionNumber"/>
          <w:b/>
          <w:color w:val="228B22"/>
          <w:sz w:val="28"/>
        </w:rPr>
        <w:t>25.22</w:t>
      </w:r>
      <w:r>
        <w:rPr>
          <w:b/>
          <w:color w:val="228B22"/>
          <w:sz w:val="28"/>
        </w:rPr>
        <w:tab/>
        <w:t>Navigation</w:t>
      </w:r>
    </w:p>
    <w:p>
      <w:pPr>
        <w:pStyle w:val="Compact"/>
        <w:numPr>
          <w:ilvl w:val="0"/>
          <w:numId w:val="289"/>
        </w:numPr>
        <w:rPr/>
      </w:pPr>
      <w:r>
        <w:rPr>
          <w:b/>
          <w:bCs/>
        </w:rPr>
        <w:t xml:space="preserve">← </w:t>
      </w:r>
      <w:r>
        <w:rPr>
          <w:b/>
          <w:bCs/>
        </w:rPr>
        <w:t>Back to Root:</w:t>
      </w:r>
      <w:r>
        <w:rPr/>
        <w:t xml:space="preserve"> </w:t>
      </w:r>
      <w:r>
        <w:rPr>
          <w:rStyle w:val="VerbatimChar"/>
        </w:rPr>
        <w:t>/PRD.md</w:t>
      </w:r>
    </w:p>
    <w:p>
      <w:pPr>
        <w:pStyle w:val="Compact"/>
        <w:numPr>
          <w:ilvl w:val="0"/>
          <w:numId w:val="290"/>
        </w:numPr>
        <w:rPr/>
      </w:pPr>
      <w:r>
        <w:rPr>
          <w:b/>
          <w:bCs/>
        </w:rPr>
        <w:t>Complete Specification:</w:t>
      </w:r>
      <w:r>
        <w:rPr/>
        <w:t xml:space="preserve"> </w:t>
      </w:r>
      <w:r>
        <w:rPr>
          <w:rStyle w:val="VerbatimChar"/>
        </w:rPr>
        <w:t>rapids_spec/rapids_index.md</w:t>
      </w:r>
    </w:p>
    <w:p>
      <w:pPr>
        <w:pStyle w:val="Compact"/>
        <w:numPr>
          <w:ilvl w:val="0"/>
          <w:numId w:val="291"/>
        </w:numPr>
        <w:rPr/>
      </w:pPr>
      <w:r>
        <w:rPr>
          <w:b/>
          <w:bCs/>
        </w:rPr>
        <w:t>Quick Start:</w:t>
      </w:r>
      <w:r>
        <w:rPr/>
        <w:t xml:space="preserve"> </w:t>
      </w:r>
      <w:r>
        <w:rPr>
          <w:rStyle w:val="VerbatimChar"/>
        </w:rPr>
        <w:t>README.md</w:t>
      </w:r>
    </w:p>
    <w:p>
      <w:pPr>
        <w:pStyle w:val="Compact"/>
        <w:numPr>
          <w:ilvl w:val="0"/>
          <w:numId w:val="292"/>
        </w:numPr>
        <w:rPr/>
      </w:pPr>
      <w:r>
        <w:rPr>
          <w:b/>
          <w:bCs/>
        </w:rPr>
        <w:t>AI Guidance:</w:t>
      </w:r>
      <w:r>
        <w:rPr/>
        <w:t xml:space="preserve"> </w:t>
      </w:r>
      <w:r>
        <w:rPr>
          <w:rStyle w:val="VerbatimChar"/>
        </w:rPr>
        <w:t>CLAUDE.md</w:t>
      </w:r>
    </w:p>
    <w:p>
      <w:pPr>
        <w:pStyle w:val="Compact"/>
        <w:numPr>
          <w:ilvl w:val="0"/>
          <w:numId w:val="293"/>
        </w:numPr>
        <w:rPr/>
      </w:pPr>
      <w:r>
        <w:rPr>
          <w:b/>
          <w:bCs/>
        </w:rPr>
        <w:t>Tasks:</w:t>
      </w:r>
      <w:r>
        <w:rPr/>
        <w:t xml:space="preserve"> </w:t>
      </w:r>
      <w:r>
        <w:rPr>
          <w:rStyle w:val="VerbatimChar"/>
        </w:rPr>
        <w:t>TASKS.md</w:t>
      </w:r>
      <w:r>
        <w:rPr/>
        <w:t xml:space="preserve"> (to be created)</w:t>
      </w:r>
    </w:p>
    <w:p>
      <w:pPr>
        <w:pStyle w:val="Compact"/>
        <w:numPr>
          <w:ilvl w:val="0"/>
          <w:numId w:val="294"/>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4" w:name="product-requirements-document-prd"/>
      <w:bookmarkStart w:id="985" w:name="navigation"/>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p>
    <w:p>
      <w:pPr>
        <w:pStyle w:val="Heading1"/>
        <w:shd w:val="clear" w:color="auto" w:fill="404040"/>
        <w:spacing w:before="360" w:after="120"/>
        <w:rPr/>
      </w:pPr>
      <w:bookmarkStart w:id="986" w:name="__RefHeading___Toc28406_891076288"/>
      <w:bookmarkStart w:id="987" w:name="X3fa515726caa4a18655309244de43959db1f5f7"/>
      <w:bookmarkEnd w:id="986"/>
      <w:r>
        <w:rPr>
          <w:rStyle w:val="SectionNumber"/>
          <w:b/>
          <w:color w:val="FFFFFF"/>
          <w:sz w:val="32"/>
        </w:rPr>
        <w:t>26</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88" w:name="__RefHeading___Toc28408_891076288"/>
      <w:bookmarkStart w:id="989" w:name="table-of-contents"/>
      <w:bookmarkEnd w:id="988"/>
      <w:r>
        <w:rPr>
          <w:rStyle w:val="SectionNumber"/>
          <w:b/>
          <w:color w:val="228B22"/>
          <w:sz w:val="28"/>
        </w:rPr>
        <w:t>26.1</w:t>
      </w:r>
      <w:r>
        <w:rPr>
          <w:b/>
          <w:color w:val="228B22"/>
          <w:sz w:val="28"/>
        </w:rPr>
        <w:tab/>
        <w:t>Table of Contents</w:t>
      </w:r>
    </w:p>
    <w:p>
      <w:pPr>
        <w:pStyle w:val="Compact"/>
        <w:numPr>
          <w:ilvl w:val="0"/>
          <w:numId w:val="295"/>
        </w:numPr>
        <w:rPr/>
      </w:pPr>
      <w:hyperlink w:anchor="X102b2e9de4183984340b81b0bb402a984d3925a">
        <w:r>
          <w:rPr>
            <w:rStyle w:val="Hyperlink"/>
          </w:rPr>
          <w:t>Executive Summary</w:t>
        </w:r>
      </w:hyperlink>
    </w:p>
    <w:p>
      <w:pPr>
        <w:pStyle w:val="Compact"/>
        <w:numPr>
          <w:ilvl w:val="0"/>
          <w:numId w:val="296"/>
        </w:numPr>
        <w:rPr/>
      </w:pPr>
      <w:hyperlink w:anchor="Xfca7b5490b53a2d5933d2e5498e097a7d17c7fb">
        <w:r>
          <w:rPr>
            <w:rStyle w:val="Hyperlink"/>
          </w:rPr>
          <w:t>RAPIDS Current Implementation</w:t>
        </w:r>
      </w:hyperlink>
    </w:p>
    <w:p>
      <w:pPr>
        <w:pStyle w:val="Compact"/>
        <w:numPr>
          <w:ilvl w:val="0"/>
          <w:numId w:val="297"/>
        </w:numPr>
        <w:rPr/>
      </w:pPr>
      <w:hyperlink w:anchor="X9a2744a2b63c6926674c2e969096a8c1ea5c58a">
        <w:r>
          <w:rPr>
            <w:rStyle w:val="Hyperlink"/>
          </w:rPr>
          <w:t>AXI Protocol Burst Modes</w:t>
        </w:r>
      </w:hyperlink>
    </w:p>
    <w:p>
      <w:pPr>
        <w:pStyle w:val="Compact"/>
        <w:numPr>
          <w:ilvl w:val="0"/>
          <w:numId w:val="298"/>
        </w:numPr>
        <w:rPr/>
      </w:pPr>
      <w:hyperlink w:anchor="Xfbb139910f04b9bf78a7dbe0b278435014a713a">
        <w:r>
          <w:rPr>
            <w:rStyle w:val="Hyperlink"/>
          </w:rPr>
          <w:t>Linear Address Increment Patterns</w:t>
        </w:r>
      </w:hyperlink>
    </w:p>
    <w:p>
      <w:pPr>
        <w:pStyle w:val="Compact"/>
        <w:numPr>
          <w:ilvl w:val="0"/>
          <w:numId w:val="299"/>
        </w:numPr>
        <w:rPr/>
      </w:pPr>
      <w:hyperlink w:anchor="Xbc548cb9b95b0794cec6f336036234ce71d05c8">
        <w:r>
          <w:rPr>
            <w:rStyle w:val="Hyperlink"/>
          </w:rPr>
          <w:t>2D Transfer Patterns (Stride-Based)</w:t>
        </w:r>
      </w:hyperlink>
    </w:p>
    <w:p>
      <w:pPr>
        <w:pStyle w:val="Compact"/>
        <w:numPr>
          <w:ilvl w:val="0"/>
          <w:numId w:val="300"/>
        </w:numPr>
        <w:rPr/>
      </w:pPr>
      <w:hyperlink w:anchor="X4a9723edb1e9d994f687e2124ea452e23c711a8">
        <w:r>
          <w:rPr>
            <w:rStyle w:val="Hyperlink"/>
          </w:rPr>
          <w:t>3D Transfer Patterns</w:t>
        </w:r>
      </w:hyperlink>
    </w:p>
    <w:p>
      <w:pPr>
        <w:pStyle w:val="Compact"/>
        <w:numPr>
          <w:ilvl w:val="0"/>
          <w:numId w:val="301"/>
        </w:numPr>
        <w:rPr/>
      </w:pPr>
      <w:hyperlink w:anchor="Xc54761a3d95fe7ed7a70255823cb1ac69dca26e">
        <w:r>
          <w:rPr>
            <w:rStyle w:val="Hyperlink"/>
          </w:rPr>
          <w:t>Scatter-Gather Patterns</w:t>
        </w:r>
      </w:hyperlink>
    </w:p>
    <w:p>
      <w:pPr>
        <w:pStyle w:val="Compact"/>
        <w:numPr>
          <w:ilvl w:val="0"/>
          <w:numId w:val="302"/>
        </w:numPr>
        <w:rPr/>
      </w:pPr>
      <w:hyperlink w:anchor="X22cbd1984db35e5257881e0d349bb694c536ffa">
        <w:r>
          <w:rPr>
            <w:rStyle w:val="Hyperlink"/>
          </w:rPr>
          <w:t>Circular and Ring Buffer Patterns</w:t>
        </w:r>
      </w:hyperlink>
    </w:p>
    <w:p>
      <w:pPr>
        <w:pStyle w:val="Compact"/>
        <w:numPr>
          <w:ilvl w:val="0"/>
          <w:numId w:val="303"/>
        </w:numPr>
        <w:rPr/>
      </w:pPr>
      <w:hyperlink w:anchor="X7f485e868aff93fcbf6cfc029993bf4e806b949">
        <w:r>
          <w:rPr>
            <w:rStyle w:val="Hyperlink"/>
          </w:rPr>
          <w:t>Tensor Memory Access Patterns</w:t>
        </w:r>
      </w:hyperlink>
    </w:p>
    <w:p>
      <w:pPr>
        <w:pStyle w:val="Compact"/>
        <w:numPr>
          <w:ilvl w:val="0"/>
          <w:numId w:val="304"/>
        </w:numPr>
        <w:rPr/>
      </w:pPr>
      <w:hyperlink w:anchor="X1c77d748bb82ea5de50c0e138a9974fc50a594e">
        <w:r>
          <w:rPr>
            <w:rStyle w:val="Hyperlink"/>
          </w:rPr>
          <w:t>Implementation Comparison Matrix</w:t>
        </w:r>
      </w:hyperlink>
    </w:p>
    <w:p>
      <w:pPr>
        <w:pStyle w:val="Compact"/>
        <w:numPr>
          <w:ilvl w:val="0"/>
          <w:numId w:val="305"/>
        </w:numPr>
        <w:rPr/>
      </w:pPr>
      <w:hyperlink w:anchor="Xd460a0c24c4300a66bee6427ef88eb01e9758e4">
        <w:r>
          <w:rPr>
            <w:rStyle w:val="Hyperlink"/>
          </w:rPr>
          <w:t>RAPIDS Extension Recommendations</w:t>
        </w:r>
      </w:hyperlink>
    </w:p>
    <w:p>
      <w:pPr>
        <w:pStyle w:val="Compact"/>
        <w:numPr>
          <w:ilvl w:val="0"/>
          <w:numId w:val="306"/>
        </w:numPr>
        <w:rPr/>
      </w:pPr>
      <w:hyperlink w:anchor="X73ec8a58acca179884be3e5d021328c4166a9a8">
        <w:r>
          <w:rPr>
            <w:rStyle w:val="Hyperlink"/>
          </w:rPr>
          <w:t>References</w:t>
        </w:r>
      </w:hyperlink>
    </w:p>
    <w:p>
      <w:pPr>
        <w:pStyle w:val="Normal"/>
        <w:rPr/>
      </w:pPr>
      <w:bookmarkStart w:id="990" w:name="table-of-content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0"/>
    </w:p>
    <w:p>
      <w:pPr>
        <w:pStyle w:val="Heading2"/>
        <w:pBdr>
          <w:bottom w:val="single" w:sz="12" w:space="0" w:color="228B22"/>
        </w:pBdr>
        <w:spacing w:before="280" w:after="80"/>
        <w:rPr/>
      </w:pPr>
      <w:bookmarkStart w:id="991" w:name="__RefHeading___Toc28410_891076288"/>
      <w:bookmarkStart w:id="992" w:name="executive-summary-1"/>
      <w:bookmarkEnd w:id="991"/>
      <w:r>
        <w:rPr>
          <w:rStyle w:val="SectionNumber"/>
          <w:b/>
          <w:color w:val="228B22"/>
          <w:sz w:val="28"/>
        </w:rPr>
        <w:t>26.2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07"/>
        </w:numPr>
        <w:rPr/>
      </w:pPr>
      <w:r>
        <w:rPr>
          <w:b/>
          <w:bCs/>
        </w:rPr>
        <w:t>Bandwidth efficiency</w:t>
      </w:r>
      <w:r>
        <w:rPr/>
        <w:t>: Alignment and burst optimization</w:t>
      </w:r>
    </w:p>
    <w:p>
      <w:pPr>
        <w:pStyle w:val="Compact"/>
        <w:numPr>
          <w:ilvl w:val="0"/>
          <w:numId w:val="308"/>
        </w:numPr>
        <w:rPr/>
      </w:pPr>
      <w:r>
        <w:rPr>
          <w:b/>
          <w:bCs/>
        </w:rPr>
        <w:t>Application fit</w:t>
      </w:r>
      <w:r>
        <w:rPr/>
        <w:t>: Different workloads require different patterns</w:t>
      </w:r>
    </w:p>
    <w:p>
      <w:pPr>
        <w:pStyle w:val="Compact"/>
        <w:numPr>
          <w:ilvl w:val="0"/>
          <w:numId w:val="309"/>
        </w:numPr>
        <w:rPr/>
      </w:pPr>
      <w:r>
        <w:rPr>
          <w:b/>
          <w:bCs/>
        </w:rPr>
        <w:t>Hardware complexity</w:t>
      </w:r>
      <w:r>
        <w:rPr/>
        <w:t>: More patterns = more control logic</w:t>
      </w:r>
    </w:p>
    <w:p>
      <w:pPr>
        <w:pStyle w:val="Compact"/>
        <w:numPr>
          <w:ilvl w:val="0"/>
          <w:numId w:val="310"/>
        </w:numPr>
        <w:rPr/>
      </w:pPr>
      <w:r>
        <w:rPr>
          <w:b/>
          <w:bCs/>
        </w:rPr>
        <w:t>Software flexibility</w:t>
      </w:r>
      <w:r>
        <w:rPr/>
        <w:t>: Richer patterns = simpler programming model</w:t>
      </w:r>
    </w:p>
    <w:p>
      <w:pPr>
        <w:pStyle w:val="Heading3"/>
        <w:spacing w:before="200" w:after="80"/>
        <w:rPr/>
      </w:pPr>
      <w:bookmarkStart w:id="993" w:name="__RefHeading___Toc28412_891076288"/>
      <w:bookmarkStart w:id="994" w:name="pattern-categories"/>
      <w:bookmarkEnd w:id="993"/>
      <w:r>
        <w:rPr>
          <w:rStyle w:val="SectionNumber"/>
          <w:b/>
          <w:color w:val="404040"/>
          <w:sz w:val="24"/>
        </w:rPr>
        <w:t>26.2.1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995" w:name="executive-summary-1"/>
      <w:bookmarkStart w:id="996" w:name="pattern-categories"/>
      <w:r>
        <w:rPr/>
        <mc:AlternateContent>
          <mc:Choice Requires="wps">
            <w:drawing>
              <wp:inline distT="0" distB="0" distL="0" distR="0">
                <wp:extent cx="635"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5"/>
      <w:bookmarkEnd w:id="996"/>
    </w:p>
    <w:p>
      <w:pPr>
        <w:pStyle w:val="Heading2"/>
        <w:pBdr>
          <w:bottom w:val="single" w:sz="12" w:space="0" w:color="228B22"/>
        </w:pBdr>
        <w:spacing w:before="280" w:after="80"/>
        <w:rPr/>
      </w:pPr>
      <w:bookmarkStart w:id="997" w:name="__RefHeading___Toc28414_891076288"/>
      <w:bookmarkStart w:id="998" w:name="rapids-current-implementation"/>
      <w:bookmarkEnd w:id="997"/>
      <w:r>
        <w:rPr>
          <w:rStyle w:val="SectionNumber"/>
          <w:b/>
          <w:color w:val="228B22"/>
          <w:sz w:val="28"/>
        </w:rPr>
        <w:t>26.3</w:t>
      </w:r>
      <w:r>
        <w:rPr>
          <w:b/>
          <w:color w:val="228B22"/>
          <w:sz w:val="28"/>
        </w:rPr>
        <w:tab/>
        <w:t>2. RAPIDS Current Implementation</w:t>
      </w:r>
    </w:p>
    <w:p>
      <w:pPr>
        <w:pStyle w:val="Heading3"/>
        <w:spacing w:before="200" w:after="80"/>
        <w:rPr/>
      </w:pPr>
      <w:bookmarkStart w:id="999" w:name="__RefHeading___Toc28416_891076288"/>
      <w:bookmarkStart w:id="1000" w:name="descriptor-format-256-bit"/>
      <w:bookmarkEnd w:id="999"/>
      <w:r>
        <w:rPr>
          <w:rStyle w:val="SectionNumber"/>
          <w:b/>
          <w:color w:val="404040"/>
          <w:sz w:val="24"/>
        </w:rPr>
        <w:t>26.3.1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000"/>
    </w:p>
    <w:p>
      <w:pPr>
        <w:pStyle w:val="Heading3"/>
        <w:spacing w:before="200" w:after="80"/>
        <w:rPr/>
      </w:pPr>
      <w:bookmarkStart w:id="1001" w:name="__RefHeading___Toc28418_891076288"/>
      <w:bookmarkStart w:id="1002" w:name="current-address-increment-modes"/>
      <w:bookmarkEnd w:id="1001"/>
      <w:r>
        <w:rPr>
          <w:rStyle w:val="SectionNumber"/>
          <w:b/>
          <w:color w:val="404040"/>
          <w:sz w:val="24"/>
        </w:rPr>
        <w:t>26.3.2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11"/>
        </w:numPr>
        <w:rPr/>
      </w:pPr>
      <w:r>
        <w:rPr/>
        <w:t>All transfers aligned to 64-byte boundaries for optimal throughput</w:t>
      </w:r>
    </w:p>
    <w:p>
      <w:pPr>
        <w:pStyle w:val="Compact"/>
        <w:numPr>
          <w:ilvl w:val="0"/>
          <w:numId w:val="312"/>
        </w:numPr>
        <w:rPr/>
      </w:pPr>
      <w:r>
        <w:rPr/>
        <w:t>Descriptor length field specifies count in beats</w:t>
      </w:r>
    </w:p>
    <w:p>
      <w:pPr>
        <w:pStyle w:val="Compact"/>
        <w:numPr>
          <w:ilvl w:val="0"/>
          <w:numId w:val="313"/>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002"/>
    </w:p>
    <w:p>
      <w:pPr>
        <w:pStyle w:val="Heading3"/>
        <w:spacing w:before="200" w:after="80"/>
        <w:rPr/>
      </w:pPr>
      <w:bookmarkStart w:id="1003" w:name="__RefHeading___Toc28420_891076288"/>
      <w:bookmarkStart w:id="1004" w:name="alignment-information-structure"/>
      <w:bookmarkEnd w:id="1003"/>
      <w:r>
        <w:rPr>
          <w:rStyle w:val="SectionNumber"/>
          <w:b/>
          <w:color w:val="404040"/>
          <w:sz w:val="24"/>
        </w:rPr>
        <w:t>26.3.3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004"/>
    </w:p>
    <w:p>
      <w:pPr>
        <w:pStyle w:val="Heading3"/>
        <w:spacing w:before="200" w:after="80"/>
        <w:rPr/>
      </w:pPr>
      <w:bookmarkStart w:id="1005" w:name="__RefHeading___Toc28422_891076288"/>
      <w:bookmarkStart w:id="1006" w:name="axi-translation"/>
      <w:bookmarkEnd w:id="1005"/>
      <w:r>
        <w:rPr>
          <w:rStyle w:val="SectionNumber"/>
          <w:b/>
          <w:color w:val="404040"/>
          <w:sz w:val="24"/>
        </w:rPr>
        <w:t>26.3.4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007" w:name="rapids-current-implementation"/>
      <w:bookmarkStart w:id="1008" w:name="axi-translation"/>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p>
    <w:p>
      <w:pPr>
        <w:pStyle w:val="Heading2"/>
        <w:pBdr>
          <w:bottom w:val="single" w:sz="12" w:space="0" w:color="228B22"/>
        </w:pBdr>
        <w:spacing w:before="280" w:after="80"/>
        <w:rPr/>
      </w:pPr>
      <w:bookmarkStart w:id="1009" w:name="__RefHeading___Toc28424_891076288"/>
      <w:bookmarkStart w:id="1010" w:name="axi-protocol-burst-modes"/>
      <w:bookmarkEnd w:id="1009"/>
      <w:r>
        <w:rPr>
          <w:rStyle w:val="SectionNumber"/>
          <w:b/>
          <w:color w:val="228B22"/>
          <w:sz w:val="28"/>
        </w:rPr>
        <w:t>26.4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011" w:name="__RefHeading___Toc28426_891076288"/>
      <w:bookmarkStart w:id="1012" w:name="fixed-burst-axburst-2b00"/>
      <w:bookmarkEnd w:id="1011"/>
      <w:r>
        <w:rPr>
          <w:rStyle w:val="SectionNumber"/>
          <w:b/>
          <w:color w:val="404040"/>
          <w:sz w:val="24"/>
        </w:rPr>
        <w:t>26.4.1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012"/>
    </w:p>
    <w:p>
      <w:pPr>
        <w:pStyle w:val="Heading3"/>
        <w:spacing w:before="200" w:after="80"/>
        <w:rPr/>
      </w:pPr>
      <w:bookmarkStart w:id="1013" w:name="__RefHeading___Toc28428_891076288"/>
      <w:bookmarkStart w:id="1014" w:name="increment-burst-axburst-2b01"/>
      <w:bookmarkEnd w:id="1013"/>
      <w:r>
        <w:rPr>
          <w:rStyle w:val="SectionNumber"/>
          <w:b/>
          <w:color w:val="404040"/>
          <w:sz w:val="24"/>
        </w:rPr>
        <w:t>26.4.2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014"/>
    </w:p>
    <w:p>
      <w:pPr>
        <w:pStyle w:val="Heading3"/>
        <w:spacing w:before="200" w:after="80"/>
        <w:rPr/>
      </w:pPr>
      <w:bookmarkStart w:id="1015" w:name="__RefHeading___Toc28430_891076288"/>
      <w:bookmarkStart w:id="1016" w:name="wrap-burst-axburst-2b10"/>
      <w:bookmarkEnd w:id="1015"/>
      <w:r>
        <w:rPr>
          <w:rStyle w:val="SectionNumber"/>
          <w:b/>
          <w:color w:val="404040"/>
          <w:sz w:val="24"/>
        </w:rPr>
        <w:t>26.4.3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017" w:name="axi-protocol-burst-modes"/>
      <w:bookmarkStart w:id="1018" w:name="wrap-burst-axburst-2b10"/>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7"/>
      <w:bookmarkEnd w:id="1018"/>
    </w:p>
    <w:p>
      <w:pPr>
        <w:pStyle w:val="Heading2"/>
        <w:pBdr>
          <w:bottom w:val="single" w:sz="12" w:space="0" w:color="228B22"/>
        </w:pBdr>
        <w:spacing w:before="280" w:after="80"/>
        <w:rPr/>
      </w:pPr>
      <w:bookmarkStart w:id="1019" w:name="__RefHeading___Toc28432_891076288"/>
      <w:bookmarkStart w:id="1020" w:name="linear-address-increment-patterns"/>
      <w:bookmarkEnd w:id="1019"/>
      <w:r>
        <w:rPr>
          <w:rStyle w:val="SectionNumber"/>
          <w:b/>
          <w:color w:val="228B22"/>
          <w:sz w:val="28"/>
        </w:rPr>
        <w:t>26.5</w:t>
      </w:r>
      <w:r>
        <w:rPr>
          <w:b/>
          <w:color w:val="228B22"/>
          <w:sz w:val="28"/>
        </w:rPr>
        <w:tab/>
        <w:t>4. Linear Address Increment Patterns</w:t>
      </w:r>
    </w:p>
    <w:p>
      <w:pPr>
        <w:pStyle w:val="Heading3"/>
        <w:spacing w:before="200" w:after="80"/>
        <w:rPr/>
      </w:pPr>
      <w:bookmarkStart w:id="1021" w:name="__RefHeading___Toc28434_891076288"/>
      <w:bookmarkStart w:id="1022" w:name="simple-contiguous"/>
      <w:bookmarkEnd w:id="1021"/>
      <w:r>
        <w:rPr>
          <w:rStyle w:val="SectionNumber"/>
          <w:b/>
          <w:color w:val="404040"/>
          <w:sz w:val="24"/>
        </w:rPr>
        <w:t>26.5.1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022"/>
    </w:p>
    <w:p>
      <w:pPr>
        <w:pStyle w:val="Heading3"/>
        <w:spacing w:before="200" w:after="80"/>
        <w:rPr/>
      </w:pPr>
      <w:bookmarkStart w:id="1023" w:name="__RefHeading___Toc28436_891076288"/>
      <w:bookmarkStart w:id="1024" w:name="unaligned-startend"/>
      <w:bookmarkEnd w:id="1023"/>
      <w:r>
        <w:rPr>
          <w:rStyle w:val="SectionNumber"/>
          <w:b/>
          <w:color w:val="404040"/>
          <w:sz w:val="24"/>
        </w:rPr>
        <w:t>26.5.2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024"/>
    </w:p>
    <w:p>
      <w:pPr>
        <w:pStyle w:val="Heading3"/>
        <w:spacing w:before="200" w:after="80"/>
        <w:rPr/>
      </w:pPr>
      <w:bookmarkStart w:id="1025" w:name="__RefHeading___Toc28438_891076288"/>
      <w:bookmarkStart w:id="1026" w:name="size-constrained-bursts"/>
      <w:bookmarkEnd w:id="1025"/>
      <w:r>
        <w:rPr>
          <w:rStyle w:val="SectionNumber"/>
          <w:b/>
          <w:color w:val="404040"/>
          <w:sz w:val="24"/>
        </w:rPr>
        <w:t>26.5.3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027" w:name="linear-address-increment-patterns"/>
      <w:bookmarkStart w:id="1028" w:name="size-constrained-bursts"/>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2"/>
        <w:pBdr>
          <w:bottom w:val="single" w:sz="12" w:space="0" w:color="228B22"/>
        </w:pBdr>
        <w:spacing w:before="280" w:after="80"/>
        <w:rPr/>
      </w:pPr>
      <w:bookmarkStart w:id="1029" w:name="__RefHeading___Toc28440_891076288"/>
      <w:bookmarkStart w:id="1030" w:name="d-transfer-patterns-stride-based"/>
      <w:bookmarkEnd w:id="1029"/>
      <w:r>
        <w:rPr>
          <w:rStyle w:val="SectionNumber"/>
          <w:b/>
          <w:color w:val="228B22"/>
          <w:sz w:val="28"/>
        </w:rPr>
        <w:t>26.6</w:t>
      </w:r>
      <w:r>
        <w:rPr>
          <w:b/>
          <w:color w:val="228B22"/>
          <w:sz w:val="28"/>
        </w:rPr>
        <w:tab/>
        <w:t>5. 2D Transfer Patterns (Stride-Based)</w:t>
      </w:r>
    </w:p>
    <w:p>
      <w:pPr>
        <w:pStyle w:val="Heading3"/>
        <w:spacing w:before="200" w:after="80"/>
        <w:rPr/>
      </w:pPr>
      <w:bookmarkStart w:id="1031" w:name="__RefHeading___Toc28442_891076288"/>
      <w:bookmarkStart w:id="1032" w:name="concept"/>
      <w:bookmarkEnd w:id="1031"/>
      <w:r>
        <w:rPr>
          <w:rStyle w:val="SectionNumber"/>
          <w:b/>
          <w:color w:val="404040"/>
          <w:sz w:val="24"/>
        </w:rPr>
        <w:t>26.6.1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032"/>
    </w:p>
    <w:p>
      <w:pPr>
        <w:pStyle w:val="Heading3"/>
        <w:spacing w:before="200" w:after="80"/>
        <w:rPr/>
      </w:pPr>
      <w:bookmarkStart w:id="1033" w:name="__RefHeading___Toc28444_891076288"/>
      <w:bookmarkStart w:id="1034" w:name="descriptor-fields-extended"/>
      <w:bookmarkEnd w:id="1033"/>
      <w:r>
        <w:rPr>
          <w:rStyle w:val="SectionNumber"/>
          <w:b/>
          <w:color w:val="404040"/>
          <w:sz w:val="24"/>
        </w:rPr>
        <w:t>26.6.2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034"/>
    </w:p>
    <w:p>
      <w:pPr>
        <w:pStyle w:val="Heading3"/>
        <w:spacing w:before="200" w:after="80"/>
        <w:rPr/>
      </w:pPr>
      <w:bookmarkStart w:id="1035" w:name="__RefHeading___Toc28446_891076288"/>
      <w:bookmarkStart w:id="1036" w:name="address-calculation"/>
      <w:bookmarkEnd w:id="1035"/>
      <w:r>
        <w:rPr>
          <w:rStyle w:val="SectionNumber"/>
          <w:b/>
          <w:color w:val="404040"/>
          <w:sz w:val="24"/>
        </w:rPr>
        <w:t>26.6.3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036"/>
    </w:p>
    <w:p>
      <w:pPr>
        <w:pStyle w:val="Heading3"/>
        <w:spacing w:before="200" w:after="80"/>
        <w:rPr/>
      </w:pPr>
      <w:bookmarkStart w:id="1037" w:name="__RefHeading___Toc28448_891076288"/>
      <w:bookmarkStart w:id="1038" w:name="use-cases-1"/>
      <w:bookmarkEnd w:id="1037"/>
      <w:r>
        <w:rPr>
          <w:rStyle w:val="SectionNumber"/>
          <w:b/>
          <w:color w:val="404040"/>
          <w:sz w:val="24"/>
        </w:rPr>
        <w:t>26.6.4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038"/>
    </w:p>
    <w:p>
      <w:pPr>
        <w:pStyle w:val="Heading3"/>
        <w:spacing w:before="200" w:after="80"/>
        <w:rPr/>
      </w:pPr>
      <w:bookmarkStart w:id="1039" w:name="__RefHeading___Toc28450_891076288"/>
      <w:bookmarkStart w:id="1040" w:name="analog-devices-axi-dmac-implementation"/>
      <w:bookmarkEnd w:id="1039"/>
      <w:r>
        <w:rPr>
          <w:rStyle w:val="SectionNumber"/>
          <w:b/>
          <w:color w:val="404040"/>
          <w:sz w:val="24"/>
        </w:rPr>
        <w:t>26.6.5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041" w:name="d-transfer-patterns-stride-based"/>
      <w:bookmarkStart w:id="1042" w:name="analog-devices-axi-dmac-implement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1"/>
      <w:bookmarkEnd w:id="1042"/>
    </w:p>
    <w:p>
      <w:pPr>
        <w:pStyle w:val="Heading2"/>
        <w:pBdr>
          <w:bottom w:val="single" w:sz="12" w:space="0" w:color="228B22"/>
        </w:pBdr>
        <w:spacing w:before="280" w:after="80"/>
        <w:rPr/>
      </w:pPr>
      <w:bookmarkStart w:id="1043" w:name="__RefHeading___Toc28452_891076288"/>
      <w:bookmarkStart w:id="1044" w:name="d-transfer-patterns"/>
      <w:bookmarkEnd w:id="1043"/>
      <w:r>
        <w:rPr>
          <w:rStyle w:val="SectionNumber"/>
          <w:b/>
          <w:color w:val="228B22"/>
          <w:sz w:val="28"/>
        </w:rPr>
        <w:t>26.7</w:t>
      </w:r>
      <w:r>
        <w:rPr>
          <w:b/>
          <w:color w:val="228B22"/>
          <w:sz w:val="28"/>
        </w:rPr>
        <w:tab/>
        <w:t>6. 3D Transfer Patterns</w:t>
      </w:r>
    </w:p>
    <w:p>
      <w:pPr>
        <w:pStyle w:val="Heading3"/>
        <w:spacing w:before="200" w:after="80"/>
        <w:rPr/>
      </w:pPr>
      <w:bookmarkStart w:id="1045" w:name="__RefHeading___Toc28454_891076288"/>
      <w:bookmarkStart w:id="1046" w:name="concept-1"/>
      <w:bookmarkEnd w:id="1045"/>
      <w:r>
        <w:rPr>
          <w:rStyle w:val="SectionNumber"/>
          <w:b/>
          <w:color w:val="404040"/>
          <w:sz w:val="24"/>
        </w:rPr>
        <w:t>26.7.1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046"/>
    </w:p>
    <w:p>
      <w:pPr>
        <w:pStyle w:val="Heading3"/>
        <w:spacing w:before="200" w:after="80"/>
        <w:rPr/>
      </w:pPr>
      <w:bookmarkStart w:id="1047" w:name="__RefHeading___Toc28456_891076288"/>
      <w:bookmarkStart w:id="1048" w:name="descriptor-fields-extended-1"/>
      <w:bookmarkEnd w:id="1047"/>
      <w:r>
        <w:rPr>
          <w:rStyle w:val="SectionNumber"/>
          <w:b/>
          <w:color w:val="404040"/>
          <w:sz w:val="24"/>
        </w:rPr>
        <w:t>26.7.2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048"/>
    </w:p>
    <w:p>
      <w:pPr>
        <w:pStyle w:val="Heading3"/>
        <w:spacing w:before="200" w:after="80"/>
        <w:rPr/>
      </w:pPr>
      <w:bookmarkStart w:id="1049" w:name="__RefHeading___Toc28458_891076288"/>
      <w:bookmarkStart w:id="1050" w:name="address-calculation-1"/>
      <w:bookmarkEnd w:id="1049"/>
      <w:r>
        <w:rPr>
          <w:rStyle w:val="SectionNumber"/>
          <w:b/>
          <w:color w:val="404040"/>
          <w:sz w:val="24"/>
        </w:rPr>
        <w:t>26.7.3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050"/>
    </w:p>
    <w:p>
      <w:pPr>
        <w:pStyle w:val="Heading3"/>
        <w:spacing w:before="200" w:after="80"/>
        <w:rPr/>
      </w:pPr>
      <w:bookmarkStart w:id="1051" w:name="__RefHeading___Toc28460_891076288"/>
      <w:bookmarkStart w:id="1052" w:name="use-cases-2"/>
      <w:bookmarkEnd w:id="1051"/>
      <w:r>
        <w:rPr>
          <w:rStyle w:val="SectionNumber"/>
          <w:b/>
          <w:color w:val="404040"/>
          <w:sz w:val="24"/>
        </w:rPr>
        <w:t>26.7.4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053" w:name="d-transfer-patterns"/>
      <w:bookmarkStart w:id="1054" w:name="use-cases-2"/>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2"/>
        <w:pBdr>
          <w:bottom w:val="single" w:sz="12" w:space="0" w:color="228B22"/>
        </w:pBdr>
        <w:spacing w:before="280" w:after="80"/>
        <w:rPr/>
      </w:pPr>
      <w:bookmarkStart w:id="1055" w:name="__RefHeading___Toc28462_891076288"/>
      <w:bookmarkStart w:id="1056" w:name="scatter-gather-patterns"/>
      <w:bookmarkEnd w:id="1055"/>
      <w:r>
        <w:rPr>
          <w:rStyle w:val="SectionNumber"/>
          <w:b/>
          <w:color w:val="228B22"/>
          <w:sz w:val="28"/>
        </w:rPr>
        <w:t>26.8</w:t>
      </w:r>
      <w:r>
        <w:rPr>
          <w:b/>
          <w:color w:val="228B22"/>
          <w:sz w:val="28"/>
        </w:rPr>
        <w:tab/>
        <w:t>7. Scatter-Gather Patterns</w:t>
      </w:r>
    </w:p>
    <w:p>
      <w:pPr>
        <w:pStyle w:val="Heading3"/>
        <w:spacing w:before="200" w:after="80"/>
        <w:rPr/>
      </w:pPr>
      <w:bookmarkStart w:id="1057" w:name="__RefHeading___Toc28464_891076288"/>
      <w:bookmarkStart w:id="1058" w:name="concept-2"/>
      <w:bookmarkEnd w:id="1057"/>
      <w:r>
        <w:rPr>
          <w:rStyle w:val="SectionNumber"/>
          <w:b/>
          <w:color w:val="404040"/>
          <w:sz w:val="24"/>
        </w:rPr>
        <w:t>26.8.1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058"/>
    </w:p>
    <w:p>
      <w:pPr>
        <w:pStyle w:val="Heading3"/>
        <w:spacing w:before="200" w:after="80"/>
        <w:rPr/>
      </w:pPr>
      <w:bookmarkStart w:id="1059" w:name="__RefHeading___Toc28466_891076288"/>
      <w:bookmarkStart w:id="1060" w:name="sg-descriptor-fields"/>
      <w:bookmarkEnd w:id="1059"/>
      <w:r>
        <w:rPr>
          <w:rStyle w:val="SectionNumber"/>
          <w:b/>
          <w:color w:val="404040"/>
          <w:sz w:val="24"/>
        </w:rPr>
        <w:t>26.8.2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060"/>
    </w:p>
    <w:p>
      <w:pPr>
        <w:pStyle w:val="Heading3"/>
        <w:spacing w:before="200" w:after="80"/>
        <w:rPr/>
      </w:pPr>
      <w:bookmarkStart w:id="1061" w:name="__RefHeading___Toc28468_891076288"/>
      <w:bookmarkStart w:id="1062" w:name="operation-modes"/>
      <w:bookmarkEnd w:id="1061"/>
      <w:r>
        <w:rPr>
          <w:rStyle w:val="SectionNumber"/>
          <w:b/>
          <w:color w:val="404040"/>
          <w:sz w:val="24"/>
        </w:rPr>
        <w:t>26.8.3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062"/>
    </w:p>
    <w:p>
      <w:pPr>
        <w:pStyle w:val="Heading3"/>
        <w:spacing w:before="200" w:after="80"/>
        <w:rPr/>
      </w:pPr>
      <w:bookmarkStart w:id="1063" w:name="__RefHeading___Toc28470_891076288"/>
      <w:bookmarkStart w:id="1064" w:name="amdxilinx-axi-dma-sg-descriptor-format"/>
      <w:bookmarkEnd w:id="1063"/>
      <w:r>
        <w:rPr>
          <w:rStyle w:val="SectionNumber"/>
          <w:b/>
          <w:color w:val="404040"/>
          <w:sz w:val="24"/>
        </w:rPr>
        <w:t>26.8.4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064"/>
    </w:p>
    <w:p>
      <w:pPr>
        <w:pStyle w:val="Heading3"/>
        <w:spacing w:before="200" w:after="80"/>
        <w:rPr/>
      </w:pPr>
      <w:bookmarkStart w:id="1065" w:name="__RefHeading___Toc28472_891076288"/>
      <w:bookmarkStart w:id="1066" w:name="use-cases-3"/>
      <w:bookmarkEnd w:id="1065"/>
      <w:r>
        <w:rPr>
          <w:rStyle w:val="SectionNumber"/>
          <w:b/>
          <w:color w:val="404040"/>
          <w:sz w:val="24"/>
        </w:rPr>
        <w:t>26.8.5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067" w:name="scatter-gather-patterns"/>
      <w:bookmarkStart w:id="1068" w:name="use-cases-3"/>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bookmarkEnd w:id="1068"/>
    </w:p>
    <w:p>
      <w:pPr>
        <w:pStyle w:val="Heading2"/>
        <w:pBdr>
          <w:bottom w:val="single" w:sz="12" w:space="0" w:color="228B22"/>
        </w:pBdr>
        <w:spacing w:before="280" w:after="80"/>
        <w:rPr/>
      </w:pPr>
      <w:bookmarkStart w:id="1069" w:name="__RefHeading___Toc28474_891076288"/>
      <w:bookmarkStart w:id="1070" w:name="circular-and-ring-buffer-patterns"/>
      <w:bookmarkEnd w:id="1069"/>
      <w:r>
        <w:rPr>
          <w:rStyle w:val="SectionNumber"/>
          <w:b/>
          <w:color w:val="228B22"/>
          <w:sz w:val="28"/>
        </w:rPr>
        <w:t>26.9</w:t>
      </w:r>
      <w:r>
        <w:rPr>
          <w:b/>
          <w:color w:val="228B22"/>
          <w:sz w:val="28"/>
        </w:rPr>
        <w:tab/>
        <w:t>8. Circular and Ring Buffer Patterns</w:t>
      </w:r>
    </w:p>
    <w:p>
      <w:pPr>
        <w:pStyle w:val="Heading3"/>
        <w:spacing w:before="200" w:after="80"/>
        <w:rPr/>
      </w:pPr>
      <w:bookmarkStart w:id="1071" w:name="__RefHeading___Toc28476_891076288"/>
      <w:bookmarkStart w:id="1072" w:name="concept-3"/>
      <w:bookmarkEnd w:id="1071"/>
      <w:r>
        <w:rPr>
          <w:rStyle w:val="SectionNumber"/>
          <w:b/>
          <w:color w:val="404040"/>
          <w:sz w:val="24"/>
        </w:rPr>
        <w:t>26.9.1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072"/>
    </w:p>
    <w:p>
      <w:pPr>
        <w:pStyle w:val="Heading3"/>
        <w:spacing w:before="200" w:after="80"/>
        <w:rPr/>
      </w:pPr>
      <w:bookmarkStart w:id="1073" w:name="__RefHeading___Toc28478_891076288"/>
      <w:bookmarkStart w:id="1074" w:name="descriptor-fields-extended-2"/>
      <w:bookmarkEnd w:id="1073"/>
      <w:r>
        <w:rPr>
          <w:rStyle w:val="SectionNumber"/>
          <w:b/>
          <w:color w:val="404040"/>
          <w:sz w:val="24"/>
        </w:rPr>
        <w:t>26.9.2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074"/>
    </w:p>
    <w:p>
      <w:pPr>
        <w:pStyle w:val="Heading3"/>
        <w:spacing w:before="200" w:after="80"/>
        <w:rPr/>
      </w:pPr>
      <w:bookmarkStart w:id="1075" w:name="__RefHeading___Toc28480_891076288"/>
      <w:bookmarkStart w:id="1076" w:name="address-calculation-2"/>
      <w:bookmarkEnd w:id="1075"/>
      <w:r>
        <w:rPr>
          <w:rStyle w:val="SectionNumber"/>
          <w:b/>
          <w:color w:val="404040"/>
          <w:sz w:val="24"/>
        </w:rPr>
        <w:t>26.9.3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076"/>
    </w:p>
    <w:p>
      <w:pPr>
        <w:pStyle w:val="Heading3"/>
        <w:spacing w:before="200" w:after="80"/>
        <w:rPr/>
      </w:pPr>
      <w:bookmarkStart w:id="1077" w:name="__RefHeading___Toc28482_891076288"/>
      <w:bookmarkStart w:id="1078" w:name="ping-pong-double-buffering"/>
      <w:bookmarkEnd w:id="1077"/>
      <w:r>
        <w:rPr>
          <w:rStyle w:val="SectionNumber"/>
          <w:b/>
          <w:color w:val="404040"/>
          <w:sz w:val="24"/>
        </w:rPr>
        <w:t>26.9.4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078"/>
    </w:p>
    <w:p>
      <w:pPr>
        <w:pStyle w:val="Heading3"/>
        <w:spacing w:before="200" w:after="80"/>
        <w:rPr/>
      </w:pPr>
      <w:bookmarkStart w:id="1079" w:name="__RefHeading___Toc28484_891076288"/>
      <w:bookmarkStart w:id="1080" w:name="use-cases-4"/>
      <w:bookmarkEnd w:id="1079"/>
      <w:r>
        <w:rPr>
          <w:rStyle w:val="SectionNumber"/>
          <w:b/>
          <w:color w:val="404040"/>
          <w:sz w:val="24"/>
        </w:rPr>
        <w:t>26.9.5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081" w:name="circular-and-ring-buffer-patterns"/>
      <w:bookmarkStart w:id="1082" w:name="use-cases-4"/>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p>
    <w:p>
      <w:pPr>
        <w:pStyle w:val="Heading2"/>
        <w:pBdr>
          <w:bottom w:val="single" w:sz="12" w:space="0" w:color="228B22"/>
        </w:pBdr>
        <w:spacing w:before="280" w:after="80"/>
        <w:rPr/>
      </w:pPr>
      <w:bookmarkStart w:id="1083" w:name="__RefHeading___Toc28486_891076288"/>
      <w:bookmarkStart w:id="1084" w:name="X5ecd22d4e1e7abac435b568c4566139a88aab56"/>
      <w:bookmarkEnd w:id="1083"/>
      <w:r>
        <w:rPr>
          <w:rStyle w:val="SectionNumber"/>
          <w:b/>
          <w:color w:val="228B22"/>
          <w:sz w:val="28"/>
        </w:rPr>
        <w:t>26.10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085" w:name="__RefHeading___Toc28488_891076288"/>
      <w:bookmarkStart w:id="1086" w:name="systolic-array-dataflow-fundamentals"/>
      <w:bookmarkEnd w:id="1085"/>
      <w:r>
        <w:rPr>
          <w:rStyle w:val="SectionNumber"/>
          <w:b/>
          <w:color w:val="404040"/>
          <w:sz w:val="24"/>
        </w:rPr>
        <w:t>26.10.1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086"/>
    </w:p>
    <w:p>
      <w:pPr>
        <w:pStyle w:val="Heading3"/>
        <w:spacing w:before="200" w:after="80"/>
        <w:rPr/>
      </w:pPr>
      <w:bookmarkStart w:id="1087" w:name="__RefHeading___Toc28490_891076288"/>
      <w:bookmarkStart w:id="1088" w:name="data-cube-model-nvdla-reference"/>
      <w:bookmarkEnd w:id="1087"/>
      <w:r>
        <w:rPr>
          <w:rStyle w:val="SectionNumber"/>
          <w:b/>
          <w:color w:val="404040"/>
          <w:sz w:val="24"/>
        </w:rPr>
        <w:t>26.10.2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088"/>
    </w:p>
    <w:p>
      <w:pPr>
        <w:pStyle w:val="Heading3"/>
        <w:spacing w:before="200" w:after="80"/>
        <w:rPr/>
      </w:pPr>
      <w:bookmarkStart w:id="1089" w:name="__RefHeading___Toc28492_891076288"/>
      <w:bookmarkStart w:id="1090" w:name="X593c321815c946c76c14986e9ab4081e24ae002"/>
      <w:bookmarkEnd w:id="1089"/>
      <w:r>
        <w:rPr>
          <w:rStyle w:val="SectionNumber"/>
          <w:b/>
          <w:color w:val="404040"/>
          <w:sz w:val="24"/>
        </w:rPr>
        <w:t>26.10.3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090"/>
    </w:p>
    <w:p>
      <w:pPr>
        <w:pStyle w:val="Heading3"/>
        <w:spacing w:before="200" w:after="80"/>
        <w:rPr/>
      </w:pPr>
      <w:bookmarkStart w:id="1091" w:name="__RefHeading___Toc28494_891076288"/>
      <w:bookmarkStart w:id="1092" w:name="convolution-address-patterns"/>
      <w:bookmarkEnd w:id="1091"/>
      <w:r>
        <w:rPr>
          <w:rStyle w:val="SectionNumber"/>
          <w:b/>
          <w:color w:val="404040"/>
          <w:sz w:val="24"/>
        </w:rPr>
        <w:t>26.10.4</w:t>
      </w:r>
      <w:r>
        <w:rPr>
          <w:b/>
          <w:color w:val="404040"/>
          <w:sz w:val="24"/>
        </w:rPr>
        <w:tab/>
        <w:t>9.4 Convolution Address Patterns</w:t>
      </w:r>
    </w:p>
    <w:p>
      <w:pPr>
        <w:pStyle w:val="Heading4"/>
        <w:spacing w:before="160" w:after="80"/>
        <w:rPr/>
      </w:pPr>
      <w:bookmarkStart w:id="1093" w:name="direct-convolution"/>
      <w:r>
        <w:rPr>
          <w:rStyle w:val="SectionNumber"/>
          <w:b/>
          <w:i/>
          <w:color w:val="404040"/>
          <w:sz w:val="22"/>
        </w:rPr>
        <w:t>26.10.4.1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093"/>
    </w:p>
    <w:p>
      <w:pPr>
        <w:pStyle w:val="Heading4"/>
        <w:spacing w:before="160" w:after="80"/>
        <w:rPr/>
      </w:pPr>
      <w:bookmarkStart w:id="1094" w:name="im2col-transformation"/>
      <w:r>
        <w:rPr>
          <w:rStyle w:val="SectionNumber"/>
          <w:b/>
          <w:i/>
          <w:color w:val="404040"/>
          <w:sz w:val="22"/>
        </w:rPr>
        <w:t>26.10.4.2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094"/>
    </w:p>
    <w:p>
      <w:pPr>
        <w:pStyle w:val="Heading4"/>
        <w:spacing w:before="160" w:after="80"/>
        <w:rPr/>
      </w:pPr>
      <w:bookmarkStart w:id="1095" w:name="strided-and-dilated-convolution"/>
      <w:r>
        <w:rPr>
          <w:rStyle w:val="SectionNumber"/>
          <w:b/>
          <w:i/>
          <w:color w:val="404040"/>
          <w:sz w:val="22"/>
        </w:rPr>
        <w:t>26.10.4.3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095"/>
    </w:p>
    <w:p>
      <w:pPr>
        <w:pStyle w:val="Heading4"/>
        <w:spacing w:before="160" w:after="80"/>
        <w:rPr/>
      </w:pPr>
      <w:bookmarkStart w:id="1096" w:name="depthwise-separable-convolution"/>
      <w:r>
        <w:rPr>
          <w:rStyle w:val="SectionNumber"/>
          <w:b/>
          <w:i/>
          <w:color w:val="404040"/>
          <w:sz w:val="22"/>
        </w:rPr>
        <w:t>26.10.4.4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092"/>
      <w:bookmarkEnd w:id="1096"/>
    </w:p>
    <w:p>
      <w:pPr>
        <w:pStyle w:val="Heading3"/>
        <w:spacing w:before="200" w:after="80"/>
        <w:rPr/>
      </w:pPr>
      <w:bookmarkStart w:id="1097" w:name="__RefHeading___Toc28496_891076288"/>
      <w:bookmarkStart w:id="1098" w:name="Xf2a89f07f0d7e0fbc3d40e68c7c665df7bb9844"/>
      <w:bookmarkEnd w:id="1097"/>
      <w:r>
        <w:rPr>
          <w:rStyle w:val="SectionNumber"/>
          <w:b/>
          <w:color w:val="404040"/>
          <w:sz w:val="24"/>
        </w:rPr>
        <w:t>26.10.5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098"/>
    </w:p>
    <w:p>
      <w:pPr>
        <w:pStyle w:val="Heading3"/>
        <w:spacing w:before="200" w:after="80"/>
        <w:rPr/>
      </w:pPr>
      <w:bookmarkStart w:id="1099" w:name="__RefHeading___Toc28498_891076288"/>
      <w:bookmarkStart w:id="1100" w:name="tiling-for-large-matrices"/>
      <w:bookmarkEnd w:id="1099"/>
      <w:r>
        <w:rPr>
          <w:rStyle w:val="SectionNumber"/>
          <w:b/>
          <w:color w:val="404040"/>
          <w:sz w:val="24"/>
        </w:rPr>
        <w:t>26.10.6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100"/>
    </w:p>
    <w:p>
      <w:pPr>
        <w:pStyle w:val="Heading3"/>
        <w:spacing w:before="200" w:after="80"/>
        <w:rPr/>
      </w:pPr>
      <w:bookmarkStart w:id="1101" w:name="__RefHeading___Toc28500_891076288"/>
      <w:bookmarkStart w:id="1102" w:name="sparse-tensor-patterns"/>
      <w:bookmarkEnd w:id="1101"/>
      <w:r>
        <w:rPr>
          <w:rStyle w:val="SectionNumber"/>
          <w:b/>
          <w:color w:val="404040"/>
          <w:sz w:val="24"/>
        </w:rPr>
        <w:t>26.10.7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102"/>
    </w:p>
    <w:p>
      <w:pPr>
        <w:pStyle w:val="Heading3"/>
        <w:spacing w:before="200" w:after="80"/>
        <w:rPr/>
      </w:pPr>
      <w:bookmarkStart w:id="1103" w:name="__RefHeading___Toc28502_891076288"/>
      <w:bookmarkStart w:id="1104" w:name="transformerattention-patterns"/>
      <w:bookmarkEnd w:id="1103"/>
      <w:r>
        <w:rPr>
          <w:rStyle w:val="SectionNumber"/>
          <w:b/>
          <w:color w:val="404040"/>
          <w:sz w:val="24"/>
        </w:rPr>
        <w:t>26.10.8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104"/>
    </w:p>
    <w:p>
      <w:pPr>
        <w:pStyle w:val="Heading3"/>
        <w:spacing w:before="200" w:after="80"/>
        <w:rPr/>
      </w:pPr>
      <w:bookmarkStart w:id="1105" w:name="__RefHeading___Toc28504_891076288"/>
      <w:bookmarkStart w:id="1106" w:name="X8987bbcfab0b64f0111bbc5dd9546817e76b413"/>
      <w:bookmarkEnd w:id="1105"/>
      <w:r>
        <w:rPr>
          <w:rStyle w:val="SectionNumber"/>
          <w:b/>
          <w:color w:val="404040"/>
          <w:sz w:val="24"/>
        </w:rPr>
        <w:t>26.10.9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107" w:name="X5ecd22d4e1e7abac435b568c4566139a88aab56"/>
      <w:bookmarkStart w:id="1108" w:name="X8987bbcfab0b64f0111bbc5dd9546817e76b413"/>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28506_891076288"/>
      <w:bookmarkStart w:id="1110" w:name="implementation-comparison-matrix"/>
      <w:bookmarkEnd w:id="1109"/>
      <w:r>
        <w:rPr>
          <w:rStyle w:val="SectionNumber"/>
          <w:b/>
          <w:color w:val="228B22"/>
          <w:sz w:val="28"/>
        </w:rPr>
        <w:t>26.11</w:t>
      </w:r>
      <w:r>
        <w:rPr>
          <w:b/>
          <w:color w:val="228B22"/>
          <w:sz w:val="28"/>
        </w:rPr>
        <w:tab/>
        <w:t>10. Implementation Comparison Matrix</w:t>
      </w:r>
    </w:p>
    <w:p>
      <w:pPr>
        <w:pStyle w:val="Heading3"/>
        <w:spacing w:before="200" w:after="80"/>
        <w:rPr/>
      </w:pPr>
      <w:bookmarkStart w:id="1111" w:name="__RefHeading___Toc28508_891076288"/>
      <w:bookmarkEnd w:id="1111"/>
      <w:r>
        <w:rPr>
          <w:rStyle w:val="SectionNumber"/>
          <w:b/>
          <w:color w:val="404040"/>
          <w:sz w:val="24"/>
        </w:rPr>
        <w:t>26.11.1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112" w:name="pattern-complexity-vs.-capability"/>
            <w:bookmarkEnd w:id="1112"/>
          </w:p>
        </w:tc>
      </w:tr>
    </w:tbl>
    <w:p>
      <w:pPr>
        <w:pStyle w:val="Heading3"/>
        <w:spacing w:before="200" w:after="80"/>
        <w:rPr/>
      </w:pPr>
      <w:bookmarkStart w:id="1113" w:name="__RefHeading___Toc28510_891076288"/>
      <w:bookmarkEnd w:id="1113"/>
      <w:r>
        <w:rPr>
          <w:rStyle w:val="SectionNumber"/>
          <w:b/>
          <w:color w:val="404040"/>
          <w:sz w:val="24"/>
        </w:rPr>
        <w:t>26.11.2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114" w:name="__RefHeading___Toc28512_891076288"/>
      <w:bookmarkEnd w:id="1114"/>
      <w:r>
        <w:rPr>
          <w:rStyle w:val="SectionNumber"/>
          <w:b/>
          <w:color w:val="404040"/>
          <w:sz w:val="24"/>
        </w:rPr>
        <w:t>26.11.3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115" w:name="implementation-comparison-matrix"/>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p>
    <w:p>
      <w:pPr>
        <w:pStyle w:val="Heading2"/>
        <w:pBdr>
          <w:bottom w:val="single" w:sz="12" w:space="0" w:color="228B22"/>
        </w:pBdr>
        <w:spacing w:before="280" w:after="80"/>
        <w:rPr/>
      </w:pPr>
      <w:bookmarkStart w:id="1116" w:name="__RefHeading___Toc28514_891076288"/>
      <w:bookmarkStart w:id="1117" w:name="rapids-extension-recommendations"/>
      <w:bookmarkEnd w:id="1116"/>
      <w:r>
        <w:rPr>
          <w:rStyle w:val="SectionNumber"/>
          <w:b/>
          <w:color w:val="228B22"/>
          <w:sz w:val="28"/>
        </w:rPr>
        <w:t>26.12</w:t>
      </w:r>
      <w:r>
        <w:rPr>
          <w:b/>
          <w:color w:val="228B22"/>
          <w:sz w:val="28"/>
        </w:rPr>
        <w:tab/>
        <w:t>11. RAPIDS Extension Recommendations</w:t>
      </w:r>
    </w:p>
    <w:p>
      <w:pPr>
        <w:pStyle w:val="Heading3"/>
        <w:spacing w:before="200" w:after="80"/>
        <w:rPr/>
      </w:pPr>
      <w:bookmarkStart w:id="1118" w:name="__RefHeading___Toc28516_891076288"/>
      <w:bookmarkStart w:id="1119" w:name="X656143fdc3ef7b6a0dbbd85cdff358d83a96b4e"/>
      <w:bookmarkEnd w:id="1118"/>
      <w:r>
        <w:rPr>
          <w:rStyle w:val="SectionNumber"/>
          <w:b/>
          <w:color w:val="404040"/>
          <w:sz w:val="24"/>
        </w:rPr>
        <w:t>26.12.1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119"/>
    </w:p>
    <w:p>
      <w:pPr>
        <w:pStyle w:val="Heading3"/>
        <w:spacing w:before="200" w:after="80"/>
        <w:rPr/>
      </w:pPr>
      <w:bookmarkStart w:id="1120" w:name="__RefHeading___Toc28518_891076288"/>
      <w:bookmarkStart w:id="1121" w:name="priority-1-2d-stride-support"/>
      <w:bookmarkEnd w:id="1120"/>
      <w:r>
        <w:rPr>
          <w:rStyle w:val="SectionNumber"/>
          <w:b/>
          <w:color w:val="404040"/>
          <w:sz w:val="24"/>
        </w:rPr>
        <w:t>26.12.2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121"/>
    </w:p>
    <w:p>
      <w:pPr>
        <w:pStyle w:val="Heading3"/>
        <w:spacing w:before="200" w:after="80"/>
        <w:rPr/>
      </w:pPr>
      <w:bookmarkStart w:id="1122" w:name="__RefHeading___Toc28520_891076288"/>
      <w:bookmarkStart w:id="1123" w:name="priority-2-circular-buffer-mode"/>
      <w:bookmarkEnd w:id="1122"/>
      <w:r>
        <w:rPr>
          <w:rStyle w:val="SectionNumber"/>
          <w:b/>
          <w:color w:val="404040"/>
          <w:sz w:val="24"/>
        </w:rPr>
        <w:t>26.12.3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123"/>
    </w:p>
    <w:p>
      <w:pPr>
        <w:pStyle w:val="Heading3"/>
        <w:spacing w:before="200" w:after="80"/>
        <w:rPr/>
      </w:pPr>
      <w:bookmarkStart w:id="1124" w:name="__RefHeading___Toc28522_891076288"/>
      <w:bookmarkStart w:id="1125" w:name="priority-3-enhanced-scatter-gather"/>
      <w:bookmarkEnd w:id="1124"/>
      <w:r>
        <w:rPr>
          <w:rStyle w:val="SectionNumber"/>
          <w:b/>
          <w:color w:val="404040"/>
          <w:sz w:val="24"/>
        </w:rPr>
        <w:t>26.12.4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126" w:name="rapids-extension-recommendations"/>
      <w:bookmarkStart w:id="1127" w:name="priority-3-enhanced-scatter-gathe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6"/>
      <w:bookmarkEnd w:id="1127"/>
    </w:p>
    <w:p>
      <w:pPr>
        <w:pStyle w:val="Heading2"/>
        <w:pBdr>
          <w:bottom w:val="single" w:sz="12" w:space="0" w:color="228B22"/>
        </w:pBdr>
        <w:spacing w:before="280" w:after="80"/>
        <w:rPr/>
      </w:pPr>
      <w:bookmarkStart w:id="1128" w:name="__RefHeading___Toc28524_891076288"/>
      <w:bookmarkStart w:id="1129" w:name="references-2"/>
      <w:bookmarkEnd w:id="1128"/>
      <w:r>
        <w:rPr>
          <w:rStyle w:val="SectionNumber"/>
          <w:b/>
          <w:color w:val="228B22"/>
          <w:sz w:val="28"/>
        </w:rPr>
        <w:t>26.13</w:t>
      </w:r>
      <w:r>
        <w:rPr>
          <w:b/>
          <w:color w:val="228B22"/>
          <w:sz w:val="28"/>
        </w:rPr>
        <w:tab/>
        <w:t>12. References</w:t>
      </w:r>
    </w:p>
    <w:p>
      <w:pPr>
        <w:pStyle w:val="Heading3"/>
        <w:spacing w:before="200" w:after="80"/>
        <w:rPr/>
      </w:pPr>
      <w:bookmarkStart w:id="1130" w:name="__RefHeading___Toc28526_891076288"/>
      <w:bookmarkStart w:id="1131" w:name="industry-documentation"/>
      <w:bookmarkEnd w:id="1130"/>
      <w:r>
        <w:rPr>
          <w:rStyle w:val="SectionNumber"/>
          <w:b/>
          <w:color w:val="404040"/>
          <w:sz w:val="24"/>
        </w:rPr>
        <w:t>26.13.1</w:t>
      </w:r>
      <w:r>
        <w:rPr>
          <w:b/>
          <w:color w:val="404040"/>
          <w:sz w:val="24"/>
        </w:rPr>
        <w:tab/>
        <w:t>Industry Documentation</w:t>
      </w:r>
    </w:p>
    <w:p>
      <w:pPr>
        <w:pStyle w:val="Compact"/>
        <w:numPr>
          <w:ilvl w:val="0"/>
          <w:numId w:val="314"/>
        </w:numPr>
        <w:rPr/>
      </w:pPr>
      <w:hyperlink r:id="rId221">
        <w:r>
          <w:rPr>
            <w:rStyle w:val="Hyperlink"/>
          </w:rPr>
          <w:t>AMD AXI DMA Product Guide (PG021)</w:t>
        </w:r>
      </w:hyperlink>
      <w:r>
        <w:rPr/>
        <w:t xml:space="preserve"> - Scatter-Gather descriptor format</w:t>
      </w:r>
    </w:p>
    <w:p>
      <w:pPr>
        <w:pStyle w:val="Compact"/>
        <w:numPr>
          <w:ilvl w:val="0"/>
          <w:numId w:val="315"/>
        </w:numPr>
        <w:rPr/>
      </w:pPr>
      <w:hyperlink r:id="rId222">
        <w:r>
          <w:rPr>
            <w:rStyle w:val="Hyperlink"/>
          </w:rPr>
          <w:t>Analog Devices AXI DMAC</w:t>
        </w:r>
      </w:hyperlink>
      <w:r>
        <w:rPr/>
        <w:t xml:space="preserve"> - 2D transfer implementation</w:t>
      </w:r>
    </w:p>
    <w:p>
      <w:pPr>
        <w:pStyle w:val="Compact"/>
        <w:numPr>
          <w:ilvl w:val="0"/>
          <w:numId w:val="316"/>
        </w:numPr>
        <w:rPr/>
      </w:pPr>
      <w:hyperlink r:id="rId223">
        <w:r>
          <w:rPr>
            <w:rStyle w:val="Hyperlink"/>
          </w:rPr>
          <w:t>Understanding AXI Addressing (ZipCPU)</w:t>
        </w:r>
      </w:hyperlink>
      <w:r>
        <w:rPr/>
        <w:t xml:space="preserve"> - Burst mode analysis</w:t>
      </w:r>
    </w:p>
    <w:p>
      <w:pPr>
        <w:pStyle w:val="Compact"/>
        <w:numPr>
          <w:ilvl w:val="0"/>
          <w:numId w:val="317"/>
        </w:numPr>
        <w:rPr/>
      </w:pPr>
      <w:hyperlink r:id="rId224">
        <w:r>
          <w:rPr>
            <w:rStyle w:val="Hyperlink"/>
          </w:rPr>
          <w:t>WRAP Address Calculation (Verification Guide)</w:t>
        </w:r>
      </w:hyperlink>
      <w:r>
        <w:rPr/>
        <w:t xml:space="preserve"> - Wrap burst formulas</w:t>
      </w:r>
      <w:bookmarkEnd w:id="1131"/>
    </w:p>
    <w:p>
      <w:pPr>
        <w:pStyle w:val="Heading3"/>
        <w:spacing w:before="200" w:after="80"/>
        <w:rPr/>
      </w:pPr>
      <w:bookmarkStart w:id="1132" w:name="__RefHeading___Toc28528_891076288"/>
      <w:bookmarkStart w:id="1133" w:name="gpu-and-accelerator-patterns"/>
      <w:bookmarkEnd w:id="1132"/>
      <w:r>
        <w:rPr>
          <w:rStyle w:val="SectionNumber"/>
          <w:b/>
          <w:color w:val="404040"/>
          <w:sz w:val="24"/>
        </w:rPr>
        <w:t>26.13.2</w:t>
      </w:r>
      <w:r>
        <w:rPr>
          <w:b/>
          <w:color w:val="404040"/>
          <w:sz w:val="24"/>
        </w:rPr>
        <w:tab/>
        <w:t>GPU and Accelerator Patterns</w:t>
      </w:r>
    </w:p>
    <w:p>
      <w:pPr>
        <w:pStyle w:val="Compact"/>
        <w:numPr>
          <w:ilvl w:val="0"/>
          <w:numId w:val="318"/>
        </w:numPr>
        <w:rPr/>
      </w:pPr>
      <w:hyperlink r:id="rId225">
        <w:r>
          <w:rPr>
            <w:rStyle w:val="Hyperlink"/>
          </w:rPr>
          <w:t>NVIDIA CUDA Memory Coalescing</w:t>
        </w:r>
      </w:hyperlink>
      <w:r>
        <w:rPr/>
        <w:t xml:space="preserve"> - Coalesced access patterns</w:t>
      </w:r>
    </w:p>
    <w:p>
      <w:pPr>
        <w:pStyle w:val="Compact"/>
        <w:numPr>
          <w:ilvl w:val="0"/>
          <w:numId w:val="69"/>
        </w:numPr>
        <w:rPr/>
      </w:pPr>
      <w:hyperlink r:id="rId226">
        <w:r>
          <w:rPr>
            <w:rStyle w:val="Hyperlink"/>
          </w:rPr>
          <w:t>CUDA Pitch Linear Memory</w:t>
        </w:r>
      </w:hyperlink>
      <w:r>
        <w:rPr/>
        <w:t xml:space="preserve"> - 2D array allocation</w:t>
      </w:r>
    </w:p>
    <w:p>
      <w:pPr>
        <w:pStyle w:val="Compact"/>
        <w:numPr>
          <w:ilvl w:val="0"/>
          <w:numId w:val="69"/>
        </w:numPr>
        <w:rPr/>
      </w:pPr>
      <w:hyperlink r:id="rId227">
        <w:r>
          <w:rPr>
            <w:rStyle w:val="Hyperlink"/>
          </w:rPr>
          <w:t>NVIDIA TMA Tutorial (CUTLASS)</w:t>
        </w:r>
      </w:hyperlink>
      <w:r>
        <w:rPr/>
        <w:t xml:space="preserve"> - Tensor Memory Accelerator</w:t>
      </w:r>
    </w:p>
    <w:p>
      <w:pPr>
        <w:pStyle w:val="Compact"/>
        <w:numPr>
          <w:ilvl w:val="0"/>
          <w:numId w:val="69"/>
        </w:numPr>
        <w:rPr/>
      </w:pPr>
      <w:hyperlink r:id="rId228">
        <w:r>
          <w:rPr>
            <w:rStyle w:val="Hyperlink"/>
          </w:rPr>
          <w:t>Efficient GEMM in CUDA (CUTLASS)</w:t>
        </w:r>
      </w:hyperlink>
      <w:r>
        <w:rPr/>
        <w:t xml:space="preserve"> - Hierarchical tiling</w:t>
      </w:r>
      <w:bookmarkEnd w:id="1133"/>
    </w:p>
    <w:p>
      <w:pPr>
        <w:pStyle w:val="Heading3"/>
        <w:spacing w:before="200" w:after="80"/>
        <w:rPr/>
      </w:pPr>
      <w:bookmarkStart w:id="1134" w:name="__RefHeading___Toc28530_891076288"/>
      <w:bookmarkStart w:id="1135" w:name="dma-architecture"/>
      <w:bookmarkEnd w:id="1134"/>
      <w:r>
        <w:rPr>
          <w:rStyle w:val="SectionNumber"/>
          <w:b/>
          <w:color w:val="404040"/>
          <w:sz w:val="24"/>
        </w:rPr>
        <w:t>26.13.3</w:t>
      </w:r>
      <w:r>
        <w:rPr>
          <w:b/>
          <w:color w:val="404040"/>
          <w:sz w:val="24"/>
        </w:rPr>
        <w:tab/>
        <w:t>DMA Architecture</w:t>
      </w:r>
    </w:p>
    <w:p>
      <w:pPr>
        <w:pStyle w:val="Compact"/>
        <w:numPr>
          <w:ilvl w:val="0"/>
          <w:numId w:val="319"/>
        </w:numPr>
        <w:rPr/>
      </w:pPr>
      <w:hyperlink r:id="rId229">
        <w:r>
          <w:rPr>
            <w:rStyle w:val="Hyperlink"/>
          </w:rPr>
          <w:t>Intel DMA Descriptors</w:t>
        </w:r>
      </w:hyperlink>
      <w:r>
        <w:rPr/>
        <w:t xml:space="preserve"> - PCIe DMA linked lists</w:t>
      </w:r>
    </w:p>
    <w:p>
      <w:pPr>
        <w:pStyle w:val="Compact"/>
        <w:numPr>
          <w:ilvl w:val="0"/>
          <w:numId w:val="70"/>
        </w:numPr>
        <w:rPr/>
      </w:pPr>
      <w:hyperlink r:id="rId230">
        <w:r>
          <w:rPr>
            <w:rStyle w:val="Hyperlink"/>
          </w:rPr>
          <w:t>DMA330 Microcode</w:t>
        </w:r>
      </w:hyperlink>
      <w:r>
        <w:rPr/>
        <w:t xml:space="preserve"> - Linked-list implementation</w:t>
      </w:r>
      <w:bookmarkEnd w:id="1135"/>
    </w:p>
    <w:p>
      <w:pPr>
        <w:pStyle w:val="Heading3"/>
        <w:spacing w:before="200" w:after="80"/>
        <w:rPr/>
      </w:pPr>
      <w:bookmarkStart w:id="1136" w:name="__RefHeading___Toc28532_891076288"/>
      <w:bookmarkStart w:id="1137" w:name="neural-network-accelerators"/>
      <w:bookmarkEnd w:id="1136"/>
      <w:r>
        <w:rPr>
          <w:rStyle w:val="SectionNumber"/>
          <w:b/>
          <w:color w:val="404040"/>
          <w:sz w:val="24"/>
        </w:rPr>
        <w:t>26.13.4</w:t>
      </w:r>
      <w:r>
        <w:rPr>
          <w:b/>
          <w:color w:val="404040"/>
          <w:sz w:val="24"/>
        </w:rPr>
        <w:tab/>
        <w:t>Neural Network Accelerators</w:t>
      </w:r>
    </w:p>
    <w:p>
      <w:pPr>
        <w:pStyle w:val="Compact"/>
        <w:numPr>
          <w:ilvl w:val="0"/>
          <w:numId w:val="320"/>
        </w:numPr>
        <w:rPr/>
      </w:pPr>
      <w:hyperlink r:id="rId231">
        <w:r>
          <w:rPr>
            <w:rStyle w:val="Hyperlink"/>
          </w:rPr>
          <w:t>NVDLA Hardware Architecture</w:t>
        </w:r>
      </w:hyperlink>
      <w:r>
        <w:rPr/>
        <w:t xml:space="preserve"> - Data cube model, CDMA</w:t>
      </w:r>
    </w:p>
    <w:p>
      <w:pPr>
        <w:pStyle w:val="Compact"/>
        <w:numPr>
          <w:ilvl w:val="0"/>
          <w:numId w:val="71"/>
        </w:numPr>
        <w:rPr/>
      </w:pPr>
      <w:hyperlink r:id="rId232">
        <w:r>
          <w:rPr>
            <w:rStyle w:val="Hyperlink"/>
          </w:rPr>
          <w:t>NVDLA In-Memory Data Formats</w:t>
        </w:r>
      </w:hyperlink>
      <w:r>
        <w:rPr/>
        <w:t xml:space="preserve"> - Line stride, surface stride</w:t>
      </w:r>
    </w:p>
    <w:p>
      <w:pPr>
        <w:pStyle w:val="Compact"/>
        <w:numPr>
          <w:ilvl w:val="0"/>
          <w:numId w:val="71"/>
        </w:numPr>
        <w:rPr/>
      </w:pPr>
      <w:hyperlink r:id="rId233">
        <w:r>
          <w:rPr>
            <w:rStyle w:val="Hyperlink"/>
          </w:rPr>
          <w:t>NVDLA Unit Description</w:t>
        </w:r>
      </w:hyperlink>
      <w:r>
        <w:rPr/>
        <w:t xml:space="preserve"> - Convolution DMA details</w:t>
      </w:r>
    </w:p>
    <w:p>
      <w:pPr>
        <w:pStyle w:val="Compact"/>
        <w:numPr>
          <w:ilvl w:val="0"/>
          <w:numId w:val="71"/>
        </w:numPr>
        <w:rPr/>
      </w:pPr>
      <w:hyperlink r:id="rId234">
        <w:r>
          <w:rPr>
            <w:rStyle w:val="Hyperlink"/>
          </w:rPr>
          <w:t>Gemmini Accelerator (UC Berkeley)</w:t>
        </w:r>
      </w:hyperlink>
      <w:r>
        <w:rPr/>
        <w:t xml:space="preserve"> - Open-source systolic array</w:t>
      </w:r>
    </w:p>
    <w:p>
      <w:pPr>
        <w:pStyle w:val="Compact"/>
        <w:numPr>
          <w:ilvl w:val="0"/>
          <w:numId w:val="71"/>
        </w:numPr>
        <w:rPr/>
      </w:pPr>
      <w:hyperlink r:id="rId235">
        <w:r>
          <w:rPr>
            <w:rStyle w:val="Hyperlink"/>
          </w:rPr>
          <w:t>Gemmini Documentation (Chipyard)</w:t>
        </w:r>
      </w:hyperlink>
      <w:r>
        <w:rPr/>
        <w:t xml:space="preserve"> - DMA and scratchpad</w:t>
      </w:r>
    </w:p>
    <w:p>
      <w:pPr>
        <w:pStyle w:val="Compact"/>
        <w:numPr>
          <w:ilvl w:val="0"/>
          <w:numId w:val="71"/>
        </w:numPr>
        <w:rPr/>
      </w:pPr>
      <w:hyperlink r:id="rId236">
        <w:r>
          <w:rPr>
            <w:rStyle w:val="Hyperlink"/>
          </w:rPr>
          <w:t>Google TPU Architecture</w:t>
        </w:r>
      </w:hyperlink>
      <w:r>
        <w:rPr/>
        <w:t xml:space="preserve"> - Systolic array overview</w:t>
      </w:r>
    </w:p>
    <w:p>
      <w:pPr>
        <w:pStyle w:val="Compact"/>
        <w:numPr>
          <w:ilvl w:val="0"/>
          <w:numId w:val="71"/>
        </w:numPr>
        <w:rPr/>
      </w:pPr>
      <w:hyperlink r:id="rId237">
        <w:r>
          <w:rPr>
            <w:rStyle w:val="Hyperlink"/>
          </w:rPr>
          <w:t>TPU System Architecture</w:t>
        </w:r>
      </w:hyperlink>
      <w:r>
        <w:rPr/>
        <w:t xml:space="preserve"> - Memory hierarchy</w:t>
      </w:r>
    </w:p>
    <w:p>
      <w:pPr>
        <w:pStyle w:val="Compact"/>
        <w:numPr>
          <w:ilvl w:val="0"/>
          <w:numId w:val="71"/>
        </w:numPr>
        <w:rPr/>
      </w:pPr>
      <w:hyperlink r:id="rId238">
        <w:r>
          <w:rPr>
            <w:rStyle w:val="Hyperlink"/>
          </w:rPr>
          <w:t>Programmable AGU for DNNs</w:t>
        </w:r>
      </w:hyperlink>
      <w:r>
        <w:rPr/>
        <w:t xml:space="preserve"> - Flexible address generation</w:t>
      </w:r>
      <w:bookmarkEnd w:id="1137"/>
    </w:p>
    <w:p>
      <w:pPr>
        <w:pStyle w:val="Heading3"/>
        <w:spacing w:before="200" w:after="80"/>
        <w:rPr/>
      </w:pPr>
      <w:bookmarkStart w:id="1138" w:name="__RefHeading___Toc28534_891076288"/>
      <w:bookmarkStart w:id="1139" w:name="convolution-and-tensor-operations"/>
      <w:bookmarkEnd w:id="1138"/>
      <w:r>
        <w:rPr>
          <w:rStyle w:val="SectionNumber"/>
          <w:b/>
          <w:color w:val="404040"/>
          <w:sz w:val="24"/>
        </w:rPr>
        <w:t>26.13.5</w:t>
      </w:r>
      <w:r>
        <w:rPr>
          <w:b/>
          <w:color w:val="404040"/>
          <w:sz w:val="24"/>
        </w:rPr>
        <w:tab/>
        <w:t>Convolution and Tensor Operations</w:t>
      </w:r>
    </w:p>
    <w:p>
      <w:pPr>
        <w:pStyle w:val="Compact"/>
        <w:numPr>
          <w:ilvl w:val="0"/>
          <w:numId w:val="321"/>
        </w:numPr>
        <w:rPr/>
      </w:pPr>
      <w:hyperlink r:id="rId239">
        <w:r>
          <w:rPr>
            <w:rStyle w:val="Hyperlink"/>
          </w:rPr>
          <w:t>Im2Col Characterization</w:t>
        </w:r>
      </w:hyperlink>
      <w:r>
        <w:rPr/>
        <w:t xml:space="preserve"> - Convolution memory patterns</w:t>
      </w:r>
    </w:p>
    <w:p>
      <w:pPr>
        <w:pStyle w:val="Compact"/>
        <w:numPr>
          <w:ilvl w:val="0"/>
          <w:numId w:val="72"/>
        </w:numPr>
        <w:rPr/>
      </w:pPr>
      <w:hyperlink r:id="rId240">
        <w:r>
          <w:rPr>
            <w:rStyle w:val="Hyperlink"/>
          </w:rPr>
          <w:t>ST Neural-ART Programming Model</w:t>
        </w:r>
      </w:hyperlink>
      <w:r>
        <w:rPr/>
        <w:t xml:space="preserve"> - NPU descriptor concepts</w:t>
      </w:r>
    </w:p>
    <w:p>
      <w:pPr>
        <w:pStyle w:val="Compact"/>
        <w:numPr>
          <w:ilvl w:val="0"/>
          <w:numId w:val="72"/>
        </w:numPr>
        <w:rPr/>
      </w:pPr>
      <w:hyperlink r:id="rId241">
        <w:r>
          <w:rPr>
            <w:rStyle w:val="Hyperlink"/>
          </w:rPr>
          <w:t>Systolic Array Dataflows Survey</w:t>
        </w:r>
      </w:hyperlink>
      <w:r>
        <w:rPr/>
        <w:t xml:space="preserve"> - Weight/input/output stationary</w:t>
      </w:r>
    </w:p>
    <w:p>
      <w:pPr>
        <w:pStyle w:val="Compact"/>
        <w:numPr>
          <w:ilvl w:val="0"/>
          <w:numId w:val="72"/>
        </w:numPr>
        <w:rPr/>
      </w:pPr>
      <w:hyperlink r:id="rId242">
        <w:r>
          <w:rPr>
            <w:rStyle w:val="Hyperlink"/>
          </w:rPr>
          <w:t>FlashAttention Analysis</w:t>
        </w:r>
      </w:hyperlink>
      <w:r>
        <w:rPr/>
        <w:t xml:space="preserve"> - Attention tiling patterns</w:t>
      </w:r>
    </w:p>
    <w:p>
      <w:pPr>
        <w:pStyle w:val="Compact"/>
        <w:numPr>
          <w:ilvl w:val="0"/>
          <w:numId w:val="72"/>
        </w:numPr>
        <w:rPr/>
      </w:pPr>
      <w:hyperlink r:id="rId243">
        <w:r>
          <w:rPr>
            <w:rStyle w:val="Hyperlink"/>
          </w:rPr>
          <w:t>Depthwise Separable Convolutions</w:t>
        </w:r>
      </w:hyperlink>
      <w:r>
        <w:rPr/>
        <w:t xml:space="preserve"> - Channel-wise addressing</w:t>
      </w:r>
      <w:bookmarkEnd w:id="1139"/>
    </w:p>
    <w:p>
      <w:pPr>
        <w:pStyle w:val="Heading3"/>
        <w:spacing w:before="200" w:after="80"/>
        <w:rPr/>
      </w:pPr>
      <w:bookmarkStart w:id="1140" w:name="__RefHeading___Toc28536_891076288"/>
      <w:bookmarkStart w:id="1141" w:name="sparse-tensor-formats"/>
      <w:bookmarkEnd w:id="1140"/>
      <w:r>
        <w:rPr>
          <w:rStyle w:val="SectionNumber"/>
          <w:b/>
          <w:color w:val="404040"/>
          <w:sz w:val="24"/>
        </w:rPr>
        <w:t>26.13.6</w:t>
      </w:r>
      <w:r>
        <w:rPr>
          <w:b/>
          <w:color w:val="404040"/>
          <w:sz w:val="24"/>
        </w:rPr>
        <w:tab/>
        <w:t>Sparse Tensor Formats</w:t>
      </w:r>
    </w:p>
    <w:p>
      <w:pPr>
        <w:pStyle w:val="Compact"/>
        <w:numPr>
          <w:ilvl w:val="0"/>
          <w:numId w:val="322"/>
        </w:numPr>
        <w:rPr/>
      </w:pPr>
      <w:hyperlink r:id="rId244">
        <w:r>
          <w:rPr>
            <w:rStyle w:val="Hyperlink"/>
          </w:rPr>
          <w:t>FLAASH Sparse Tensor Accelerator</w:t>
        </w:r>
      </w:hyperlink>
      <w:r>
        <w:rPr/>
        <w:t xml:space="preserve"> - CSR/CSF formats</w:t>
      </w:r>
    </w:p>
    <w:p>
      <w:pPr>
        <w:pStyle w:val="Compact"/>
        <w:numPr>
          <w:ilvl w:val="0"/>
          <w:numId w:val="73"/>
        </w:numPr>
        <w:rPr/>
      </w:pPr>
      <w:hyperlink r:id="rId245">
        <w:r>
          <w:rPr>
            <w:rStyle w:val="Hyperlink"/>
          </w:rPr>
          <w:t>SparTen CNN Accelerator</w:t>
        </w:r>
      </w:hyperlink>
      <w:r>
        <w:rPr/>
        <w:t xml:space="preserve"> - Sparse tensor addressing</w:t>
      </w:r>
    </w:p>
    <w:p>
      <w:pPr>
        <w:pStyle w:val="Compact"/>
        <w:numPr>
          <w:ilvl w:val="0"/>
          <w:numId w:val="73"/>
        </w:numPr>
        <w:rPr/>
      </w:pPr>
      <w:hyperlink r:id="rId246">
        <w:r>
          <w:rPr>
            <w:rStyle w:val="Hyperlink"/>
          </w:rPr>
          <w:t>Indirection Stream Architecture</w:t>
        </w:r>
      </w:hyperlink>
      <w:r>
        <w:rPr/>
        <w:t xml:space="preserve"> - Hardware indirect addressing</w:t>
      </w:r>
    </w:p>
    <w:p>
      <w:pPr>
        <w:pStyle w:val="Normal"/>
        <w:rPr/>
      </w:pPr>
      <w:bookmarkStart w:id="1142" w:name="references-2"/>
      <w:bookmarkStart w:id="1143" w:name="sparse-tensor-format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2"/>
      <w:bookmarkEnd w:id="1143"/>
    </w:p>
    <w:p>
      <w:pPr>
        <w:pStyle w:val="Heading2"/>
        <w:pBdr>
          <w:bottom w:val="single" w:sz="12" w:space="0" w:color="228B22"/>
        </w:pBdr>
        <w:spacing w:before="280" w:after="80"/>
        <w:rPr/>
      </w:pPr>
      <w:bookmarkStart w:id="1144" w:name="__RefHeading___Toc28538_891076288"/>
      <w:bookmarkStart w:id="1145" w:name="document-history"/>
      <w:bookmarkEnd w:id="1144"/>
      <w:r>
        <w:rPr>
          <w:rStyle w:val="SectionNumber"/>
          <w:b/>
          <w:color w:val="228B22"/>
          <w:sz w:val="28"/>
        </w:rPr>
        <w:t>26.14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146" w:name="X3fa515726caa4a18655309244de43959db1f5f7"/>
      <w:bookmarkStart w:id="1147" w:name="document-history"/>
      <w:r>
        <w:rPr>
          <w:i/>
          <w:iCs/>
          <w:sz w:val="20"/>
        </w:rPr>
        <w:t>This document is part of the RAPIDS (Rapid AXI Programmable In-band Descriptor System) design documentation.</w:t>
      </w:r>
      <w:bookmarkEnd w:id="1146"/>
      <w:bookmarkEnd w:id="1147"/>
    </w:p>
    <w:sectPr>
      <w:footerReference w:type="even" r:id="rId247"/>
      <w:footerReference w:type="default" r:id="rId248"/>
      <w:footerReference w:type="first" r:id="rId24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0">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7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7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7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8"/>
    <w:lvlOverride w:ilvl="0">
      <w:startOverride w:val="1"/>
    </w:lvlOverride>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8"/>
    <w:lvlOverride w:ilvl="0">
      <w:startOverride w:val="1"/>
    </w:lvlOverride>
  </w:num>
  <w:num w:numId="124">
    <w:abstractNumId w:val="8"/>
  </w:num>
  <w:num w:numId="125">
    <w:abstractNumId w:val="8"/>
  </w:num>
  <w:num w:numId="126">
    <w:abstractNumId w:val="8"/>
  </w:num>
  <w:num w:numId="127">
    <w:abstractNumId w:val="1"/>
  </w:num>
  <w:num w:numId="128">
    <w:abstractNumId w:val="1"/>
  </w:num>
  <w:num w:numId="129">
    <w:abstractNumId w:val="1"/>
  </w:num>
  <w:num w:numId="130">
    <w:abstractNumId w:val="8"/>
    <w:lvlOverride w:ilvl="0">
      <w:startOverride w:val="1"/>
    </w:lvlOverride>
  </w:num>
  <w:num w:numId="131">
    <w:abstractNumId w:val="8"/>
  </w:num>
  <w:num w:numId="132">
    <w:abstractNumId w:val="8"/>
    <w:lvlOverride w:ilvl="0">
      <w:startOverride w:val="1"/>
    </w:lvlOverride>
  </w:num>
  <w:num w:numId="133">
    <w:abstractNumId w:val="8"/>
  </w:num>
  <w:num w:numId="134">
    <w:abstractNumId w:val="8"/>
  </w:num>
  <w:num w:numId="135">
    <w:abstractNumId w:val="8"/>
    <w:lvlOverride w:ilvl="0">
      <w:startOverride w:val="1"/>
    </w:lvlOverride>
  </w:num>
  <w:num w:numId="136">
    <w:abstractNumId w:val="8"/>
  </w:num>
  <w:num w:numId="137">
    <w:abstractNumId w:val="8"/>
    <w:lvlOverride w:ilvl="0">
      <w:startOverride w:val="1"/>
    </w:lvlOverride>
  </w:num>
  <w:num w:numId="138">
    <w:abstractNumId w:val="8"/>
  </w:num>
  <w:num w:numId="139">
    <w:abstractNumId w:val="8"/>
  </w:num>
  <w:num w:numId="140">
    <w:abstractNumId w:val="8"/>
  </w:num>
  <w:num w:numId="141">
    <w:abstractNumId w:val="8"/>
  </w:num>
  <w:num w:numId="142">
    <w:abstractNumId w:val="8"/>
    <w:lvlOverride w:ilvl="0">
      <w:startOverride w:val="1"/>
    </w:lvlOverride>
  </w:num>
  <w:num w:numId="143">
    <w:abstractNumId w:val="8"/>
  </w:num>
  <w:num w:numId="144">
    <w:abstractNumId w:val="8"/>
  </w:num>
  <w:num w:numId="145">
    <w:abstractNumId w:val="8"/>
    <w:lvlOverride w:ilvl="0">
      <w:startOverride w:val="1"/>
    </w:lvlOverride>
  </w:num>
  <w:num w:numId="146">
    <w:abstractNumId w:val="8"/>
  </w:num>
  <w:num w:numId="147">
    <w:abstractNumId w:val="8"/>
  </w:num>
  <w:num w:numId="148">
    <w:abstractNumId w:val="8"/>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8"/>
    <w:lvlOverride w:ilvl="0">
      <w:startOverride w:val="1"/>
    </w:lvlOverride>
  </w:num>
  <w:num w:numId="157">
    <w:abstractNumId w:val="8"/>
  </w:num>
  <w:num w:numId="158">
    <w:abstractNumId w:val="8"/>
  </w:num>
  <w:num w:numId="159">
    <w:abstractNumId w:val="8"/>
    <w:lvlOverride w:ilvl="0">
      <w:startOverride w:val="1"/>
    </w:lvlOverride>
  </w:num>
  <w:num w:numId="160">
    <w:abstractNumId w:val="8"/>
  </w:num>
  <w:num w:numId="161">
    <w:abstractNumId w:val="8"/>
  </w:num>
  <w:num w:numId="162">
    <w:abstractNumId w:val="8"/>
    <w:lvlOverride w:ilvl="0">
      <w:startOverride w:val="1"/>
    </w:lvlOverride>
  </w:num>
  <w:num w:numId="163">
    <w:abstractNumId w:val="8"/>
  </w:num>
  <w:num w:numId="164">
    <w:abstractNumId w:val="8"/>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8"/>
    <w:lvlOverride w:ilvl="0">
      <w:startOverride w:val="1"/>
    </w:lvlOverride>
  </w:num>
  <w:num w:numId="222">
    <w:abstractNumId w:val="8"/>
  </w:num>
  <w:num w:numId="223">
    <w:abstractNumId w:val="8"/>
  </w:num>
  <w:num w:numId="224">
    <w:abstractNumId w:val="8"/>
  </w:num>
  <w:num w:numId="225">
    <w:abstractNumId w:val="8"/>
  </w:num>
  <w:num w:numId="226">
    <w:abstractNumId w:val="8"/>
    <w:lvlOverride w:ilvl="0">
      <w:startOverride w:val="1"/>
    </w:lvlOverride>
  </w:num>
  <w:num w:numId="227">
    <w:abstractNumId w:val="1"/>
  </w:num>
  <w:num w:numId="228">
    <w:abstractNumId w:val="1"/>
  </w:num>
  <w:num w:numId="229">
    <w:abstractNumId w:val="1"/>
  </w:num>
  <w:num w:numId="230">
    <w:abstractNumId w:val="8"/>
  </w:num>
  <w:num w:numId="231">
    <w:abstractNumId w:val="1"/>
  </w:num>
  <w:num w:numId="232">
    <w:abstractNumId w:val="1"/>
  </w:num>
  <w:num w:numId="233">
    <w:abstractNumId w:val="8"/>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8"/>
    <w:lvlOverride w:ilvl="0">
      <w:startOverride w:val="1"/>
    </w:lvlOverride>
  </w:num>
  <w:num w:numId="243">
    <w:abstractNumId w:val="1"/>
  </w:num>
  <w:num w:numId="244">
    <w:abstractNumId w:val="1"/>
  </w:num>
  <w:num w:numId="245">
    <w:abstractNumId w:val="1"/>
  </w:num>
  <w:num w:numId="246">
    <w:abstractNumId w:val="8"/>
  </w:num>
  <w:num w:numId="247">
    <w:abstractNumId w:val="1"/>
  </w:num>
  <w:num w:numId="248">
    <w:abstractNumId w:val="1"/>
  </w:num>
  <w:num w:numId="249">
    <w:abstractNumId w:val="1"/>
  </w:num>
  <w:num w:numId="250">
    <w:abstractNumId w:val="1"/>
  </w:num>
  <w:num w:numId="251">
    <w:abstractNumId w:val="8"/>
  </w:num>
  <w:num w:numId="252">
    <w:abstractNumId w:val="1"/>
  </w:num>
  <w:num w:numId="253">
    <w:abstractNumId w:val="1"/>
  </w:num>
  <w:num w:numId="254">
    <w:abstractNumId w:val="1"/>
  </w:num>
  <w:num w:numId="255">
    <w:abstractNumId w:val="8"/>
  </w:num>
  <w:num w:numId="256">
    <w:abstractNumId w:val="1"/>
  </w:num>
  <w:num w:numId="257">
    <w:abstractNumId w:val="1"/>
  </w:num>
  <w:num w:numId="258">
    <w:abstractNumId w:val="1"/>
  </w:num>
  <w:num w:numId="259">
    <w:abstractNumId w:val="1"/>
  </w:num>
  <w:num w:numId="260">
    <w:abstractNumId w:val="1"/>
  </w:num>
  <w:num w:numId="261">
    <w:abstractNumId w:val="8"/>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8"/>
    <w:lvlOverride w:ilvl="0">
      <w:startOverride w:val="1"/>
    </w:lvlOverride>
  </w:num>
  <w:num w:numId="296">
    <w:abstractNumId w:val="8"/>
  </w:num>
  <w:num w:numId="297">
    <w:abstractNumId w:val="8"/>
  </w:num>
  <w:num w:numId="298">
    <w:abstractNumId w:val="8"/>
  </w:num>
  <w:num w:numId="299">
    <w:abstractNumId w:val="8"/>
  </w:num>
  <w:num w:numId="300">
    <w:abstractNumId w:val="8"/>
  </w:num>
  <w:num w:numId="301">
    <w:abstractNumId w:val="8"/>
  </w:num>
  <w:num w:numId="302">
    <w:abstractNumId w:val="8"/>
  </w:num>
  <w:num w:numId="303">
    <w:abstractNumId w:val="8"/>
  </w:num>
  <w:num w:numId="304">
    <w:abstractNumId w:val="8"/>
  </w:num>
  <w:num w:numId="305">
    <w:abstractNumId w:val="8"/>
  </w:num>
  <w:num w:numId="306">
    <w:abstractNumId w:val="8"/>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8"/>
    <w:lvlOverride w:ilvl="0">
      <w:startOverride w:val="1"/>
    </w:lvlOverride>
  </w:num>
  <w:num w:numId="315">
    <w:abstractNumId w:val="8"/>
  </w:num>
  <w:num w:numId="316">
    <w:abstractNumId w:val="8"/>
  </w:num>
  <w:num w:numId="317">
    <w:abstractNumId w:val="8"/>
  </w:num>
  <w:num w:numId="318">
    <w:abstractNumId w:val="69"/>
    <w:lvlOverride w:ilvl="0">
      <w:startOverride w:val="5"/>
    </w:lvlOverride>
  </w:num>
  <w:num w:numId="319">
    <w:abstractNumId w:val="70"/>
    <w:lvlOverride w:ilvl="0">
      <w:startOverride w:val="9"/>
    </w:lvlOverride>
  </w:num>
  <w:num w:numId="320">
    <w:abstractNumId w:val="71"/>
    <w:lvlOverride w:ilvl="0">
      <w:startOverride w:val="11"/>
    </w:lvlOverride>
  </w:num>
  <w:num w:numId="321">
    <w:abstractNumId w:val="72"/>
    <w:lvlOverride w:ilvl="0">
      <w:startOverride w:val="19"/>
    </w:lvlOverride>
  </w:num>
  <w:num w:numId="322">
    <w:abstractNumId w:val="7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system_context.mmd" TargetMode="External"/><Relationship Id="rId4" Type="http://schemas.openxmlformats.org/officeDocument/2006/relationships/image" Target="media/image2.png"/><Relationship Id="rId5" Type="http://schemas.openxmlformats.org/officeDocument/2006/relationships/hyperlink" Target="../assets/mermaid/02_descriptor_flow.mmd" TargetMode="External"/><Relationship Id="rId6" Type="http://schemas.openxmlformats.org/officeDocument/2006/relationships/image" Target="media/image3.png"/><Relationship Id="rId7" Type="http://schemas.openxmlformats.org/officeDocument/2006/relationships/hyperlink" Target="../assets/mermaid/03_system_integration.mmd" TargetMode="External"/><Relationship Id="rId8" Type="http://schemas.openxmlformats.org/officeDocument/2006/relationships/image" Target="media/image4.png"/><Relationship Id="rId9" Type="http://schemas.openxmlformats.org/officeDocument/2006/relationships/hyperlink" Target="../assets/mermaid/04_block_diagram.mmd"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assets/mermaid/05_sink_flow.mmd" TargetMode="External"/><Relationship Id="rId13" Type="http://schemas.openxmlformats.org/officeDocument/2006/relationships/image" Target="media/image7.png"/><Relationship Id="rId14" Type="http://schemas.openxmlformats.org/officeDocument/2006/relationships/hyperlink" Target="../assets/wavedrom/sink_path_timing.json" TargetMode="External"/><Relationship Id="rId15" Type="http://schemas.openxmlformats.org/officeDocument/2006/relationships/image" Target="media/image8.png"/><Relationship Id="rId16" Type="http://schemas.openxmlformats.org/officeDocument/2006/relationships/image" Target="media/image9.svg"/><Relationship Id="rId17" Type="http://schemas.openxmlformats.org/officeDocument/2006/relationships/hyperlink" Target="../assets/mermaid/06_source_flow.mmd" TargetMode="External"/><Relationship Id="rId18" Type="http://schemas.openxmlformats.org/officeDocument/2006/relationships/image" Target="media/image10.png"/><Relationship Id="rId19" Type="http://schemas.openxmlformats.org/officeDocument/2006/relationships/hyperlink" Target="../assets/wavedrom/source_path_timing.json" TargetMode="External"/><Relationship Id="rId20" Type="http://schemas.openxmlformats.org/officeDocument/2006/relationships/image" Target="media/image11.png"/><Relationship Id="rId21" Type="http://schemas.openxmlformats.org/officeDocument/2006/relationships/image" Target="media/image12.svg"/><Relationship Id="rId22" Type="http://schemas.openxmlformats.org/officeDocument/2006/relationships/image" Target="media/image13.png"/><Relationship Id="rId23" Type="http://schemas.openxmlformats.org/officeDocument/2006/relationships/hyperlink" Target="../assets/mermaid/07_channel_arch.mmd"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assets/wavedrom/channel_arbitration.json" TargetMode="External"/><Relationship Id="rId27" Type="http://schemas.openxmlformats.org/officeDocument/2006/relationships/image" Target="media/image16.png"/><Relationship Id="rId28" Type="http://schemas.openxmlformats.org/officeDocument/2006/relationships/image" Target="media/image17.svg"/><Relationship Id="rId29" Type="http://schemas.openxmlformats.org/officeDocument/2006/relationships/hyperlink" Target="../assets/mermaid/08_channel_fsm.mmd" TargetMode="External"/><Relationship Id="rId30" Type="http://schemas.openxmlformats.org/officeDocument/2006/relationships/image" Target="media/image18.png"/><Relationship Id="rId31" Type="http://schemas.openxmlformats.org/officeDocument/2006/relationships/hyperlink" Target="../assets/wavedrom/channel_state_timing.json" TargetMode="External"/><Relationship Id="rId32" Type="http://schemas.openxmlformats.org/officeDocument/2006/relationships/image" Target="media/image19.png"/><Relationship Id="rId33" Type="http://schemas.openxmlformats.org/officeDocument/2006/relationships/image" Target="media/image20.svg"/><Relationship Id="rId34" Type="http://schemas.openxmlformats.org/officeDocument/2006/relationships/image" Target="media/image21.png"/><Relationship Id="rId35" Type="http://schemas.openxmlformats.org/officeDocument/2006/relationships/image" Target="media/image22.svg"/><Relationship Id="rId36" Type="http://schemas.openxmlformats.org/officeDocument/2006/relationships/hyperlink" Target="../assets/mermaid/09_interface_overview.mmd" TargetMode="External"/><Relationship Id="rId37" Type="http://schemas.openxmlformats.org/officeDocument/2006/relationships/image" Target="media/image23.png"/><Relationship Id="rId38" Type="http://schemas.openxmlformats.org/officeDocument/2006/relationships/hyperlink" Target="../assets/wavedrom/desc_axi_timing.json" TargetMode="External"/><Relationship Id="rId39" Type="http://schemas.openxmlformats.org/officeDocument/2006/relationships/image" Target="media/image24.png"/><Relationship Id="rId40" Type="http://schemas.openxmlformats.org/officeDocument/2006/relationships/image" Target="media/image25.svg"/><Relationship Id="rId41" Type="http://schemas.openxmlformats.org/officeDocument/2006/relationships/hyperlink" Target="../assets/wavedrom/sink_axi_timing.json" TargetMode="External"/><Relationship Id="rId42" Type="http://schemas.openxmlformats.org/officeDocument/2006/relationships/image" Target="media/image26.png"/><Relationship Id="rId43" Type="http://schemas.openxmlformats.org/officeDocument/2006/relationships/image" Target="media/image27.svg"/><Relationship Id="rId44" Type="http://schemas.openxmlformats.org/officeDocument/2006/relationships/hyperlink" Target="../assets/wavedrom/source_axi_timing.json" TargetMode="External"/><Relationship Id="rId45" Type="http://schemas.openxmlformats.org/officeDocument/2006/relationships/image" Target="media/image28.png"/><Relationship Id="rId46" Type="http://schemas.openxmlformats.org/officeDocument/2006/relationships/image" Target="media/image29.svg"/><Relationship Id="rId47" Type="http://schemas.openxmlformats.org/officeDocument/2006/relationships/hyperlink" Target="../assets/wavedrom/sink_axis_timing.json" TargetMode="External"/><Relationship Id="rId48" Type="http://schemas.openxmlformats.org/officeDocument/2006/relationships/image" Target="media/image30.png"/><Relationship Id="rId49" Type="http://schemas.openxmlformats.org/officeDocument/2006/relationships/image" Target="media/image31.svg"/><Relationship Id="rId50" Type="http://schemas.openxmlformats.org/officeDocument/2006/relationships/image" Target="media/image32.png"/><Relationship Id="rId51" Type="http://schemas.openxmlformats.org/officeDocument/2006/relationships/image" Target="media/image33.svg"/><Relationship Id="rId52" Type="http://schemas.openxmlformats.org/officeDocument/2006/relationships/hyperlink" Target="../assets/wavedrom/source_axis_timing.json" TargetMode="External"/><Relationship Id="rId53" Type="http://schemas.openxmlformats.org/officeDocument/2006/relationships/image" Target="media/image34.png"/><Relationship Id="rId54" Type="http://schemas.openxmlformats.org/officeDocument/2006/relationships/image" Target="media/image35.svg"/><Relationship Id="rId55" Type="http://schemas.openxmlformats.org/officeDocument/2006/relationships/image" Target="media/image36.png"/><Relationship Id="rId56" Type="http://schemas.openxmlformats.org/officeDocument/2006/relationships/image" Target="media/image37.svg"/><Relationship Id="rId57" Type="http://schemas.openxmlformats.org/officeDocument/2006/relationships/image" Target="media/image38.png"/><Relationship Id="rId58" Type="http://schemas.openxmlformats.org/officeDocument/2006/relationships/image" Target="media/image39.svg"/><Relationship Id="rId59" Type="http://schemas.openxmlformats.org/officeDocument/2006/relationships/hyperlink" Target="../ch05_programming/02_register_map.md" TargetMode="External"/><Relationship Id="rId60" Type="http://schemas.openxmlformats.org/officeDocument/2006/relationships/hyperlink" Target="../assets/wavedrom/apb_kickoff_timing.json" TargetMode="External"/><Relationship Id="rId61" Type="http://schemas.openxmlformats.org/officeDocument/2006/relationships/image" Target="media/image40.png"/><Relationship Id="rId62" Type="http://schemas.openxmlformats.org/officeDocument/2006/relationships/image" Target="media/image41.svg"/><Relationship Id="rId63" Type="http://schemas.openxmlformats.org/officeDocument/2006/relationships/hyperlink" Target="../ch05_programming/02_register_map.md" TargetMode="External"/><Relationship Id="rId64" Type="http://schemas.openxmlformats.org/officeDocument/2006/relationships/hyperlink" Target="../assets/wavedrom/monbus_timing.json" TargetMode="External"/><Relationship Id="rId65" Type="http://schemas.openxmlformats.org/officeDocument/2006/relationships/image" Target="media/image42.png"/><Relationship Id="rId66" Type="http://schemas.openxmlformats.org/officeDocument/2006/relationships/image" Target="media/image43.svg"/><Relationship Id="rId67" Type="http://schemas.openxmlformats.org/officeDocument/2006/relationships/image" Target="media/image44.png"/><Relationship Id="rId68" Type="http://schemas.openxmlformats.org/officeDocument/2006/relationships/hyperlink" Target="../assets/mermaid/09_sink_flow.mmd" TargetMode="External"/><Relationship Id="rId69" Type="http://schemas.openxmlformats.org/officeDocument/2006/relationships/image" Target="media/image45.png"/><Relationship Id="rId70" Type="http://schemas.openxmlformats.org/officeDocument/2006/relationships/hyperlink" Target="../assets/wavedrom/sink_transfer.json" TargetMode="External"/><Relationship Id="rId71" Type="http://schemas.openxmlformats.org/officeDocument/2006/relationships/image" Target="media/image46.png"/><Relationship Id="rId72" Type="http://schemas.openxmlformats.org/officeDocument/2006/relationships/image" Target="media/image47.sv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svg"/><Relationship Id="rId76" Type="http://schemas.openxmlformats.org/officeDocument/2006/relationships/image" Target="media/image51.png"/><Relationship Id="rId77" Type="http://schemas.openxmlformats.org/officeDocument/2006/relationships/hyperlink" Target="../assets/mermaid/10_source_flow.mmd" TargetMode="External"/><Relationship Id="rId78" Type="http://schemas.openxmlformats.org/officeDocument/2006/relationships/image" Target="media/image52.png"/><Relationship Id="rId79" Type="http://schemas.openxmlformats.org/officeDocument/2006/relationships/hyperlink" Target="../assets/wavedrom/source_transfer.json" TargetMode="External"/><Relationship Id="rId80" Type="http://schemas.openxmlformats.org/officeDocument/2006/relationships/image" Target="media/image53.png"/><Relationship Id="rId81" Type="http://schemas.openxmlformats.org/officeDocument/2006/relationships/image" Target="media/image54.sv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svg"/><Relationship Id="rId85" Type="http://schemas.openxmlformats.org/officeDocument/2006/relationships/image" Target="media/image58.png"/><Relationship Id="rId86" Type="http://schemas.openxmlformats.org/officeDocument/2006/relationships/image" Target="media/image59.svg"/><Relationship Id="rId87" Type="http://schemas.openxmlformats.org/officeDocument/2006/relationships/image" Target="media/image60.png"/><Relationship Id="rId88" Type="http://schemas.openxmlformats.org/officeDocument/2006/relationships/image" Target="media/image61.svg"/><Relationship Id="rId89" Type="http://schemas.openxmlformats.org/officeDocument/2006/relationships/hyperlink" Target="../assets/mermaid/11_descriptor_chain.mmd" TargetMode="External"/><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hyperlink" Target="../assets/wavedrom/chain_execution.json" TargetMode="External"/><Relationship Id="rId93" Type="http://schemas.openxmlformats.org/officeDocument/2006/relationships/image" Target="media/image64.png"/><Relationship Id="rId94" Type="http://schemas.openxmlformats.org/officeDocument/2006/relationships/image" Target="media/image65.sv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sv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svg"/><Relationship Id="rId101" Type="http://schemas.openxmlformats.org/officeDocument/2006/relationships/hyperlink" Target="../assets/mermaid/12_multi_channel.mmd" TargetMode="External"/><Relationship Id="rId102" Type="http://schemas.openxmlformats.org/officeDocument/2006/relationships/image" Target="media/image72.png"/><Relationship Id="rId103" Type="http://schemas.openxmlformats.org/officeDocument/2006/relationships/hyperlink" Target="../assets/wavedrom/multi_channel_timing.json" TargetMode="External"/><Relationship Id="rId104" Type="http://schemas.openxmlformats.org/officeDocument/2006/relationships/image" Target="media/image73.png"/><Relationship Id="rId105" Type="http://schemas.openxmlformats.org/officeDocument/2006/relationships/image" Target="media/image74.svg"/><Relationship Id="rId106" Type="http://schemas.openxmlformats.org/officeDocument/2006/relationships/image" Target="media/image75.png"/><Relationship Id="rId107" Type="http://schemas.openxmlformats.org/officeDocument/2006/relationships/image" Target="media/image76.sv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svg"/><Relationship Id="rId111" Type="http://schemas.openxmlformats.org/officeDocument/2006/relationships/image" Target="media/image80.png"/><Relationship Id="rId112" Type="http://schemas.openxmlformats.org/officeDocument/2006/relationships/image" Target="media/image81.sv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svg"/><Relationship Id="rId117" Type="http://schemas.openxmlformats.org/officeDocument/2006/relationships/hyperlink" Target="../assets/mermaid/13_descriptor_format.mmd" TargetMode="External"/><Relationship Id="rId118" Type="http://schemas.openxmlformats.org/officeDocument/2006/relationships/image" Target="media/image86.png"/><Relationship Id="rId119" Type="http://schemas.openxmlformats.org/officeDocument/2006/relationships/hyperlink" Target="../assets/wavedrom/descriptor_fetch.json" TargetMode="External"/><Relationship Id="rId120" Type="http://schemas.openxmlformats.org/officeDocument/2006/relationships/image" Target="media/image87.png"/><Relationship Id="rId121" Type="http://schemas.openxmlformats.org/officeDocument/2006/relationships/image" Target="media/image88.svg"/><Relationship Id="rId122" Type="http://schemas.openxmlformats.org/officeDocument/2006/relationships/hyperlink" Target="../assets/wavedrom/register_read.json" TargetMode="External"/><Relationship Id="rId123" Type="http://schemas.openxmlformats.org/officeDocument/2006/relationships/image" Target="media/image89.png"/><Relationship Id="rId124" Type="http://schemas.openxmlformats.org/officeDocument/2006/relationships/image" Target="media/image90.svg"/><Relationship Id="rId125" Type="http://schemas.openxmlformats.org/officeDocument/2006/relationships/hyperlink" Target="../assets/wavedrom/register_write.json" TargetMode="External"/><Relationship Id="rId126" Type="http://schemas.openxmlformats.org/officeDocument/2006/relationships/image" Target="media/image91.png"/><Relationship Id="rId127" Type="http://schemas.openxmlformats.org/officeDocument/2006/relationships/image" Target="media/image92.svg"/><Relationship Id="rId128" Type="http://schemas.openxmlformats.org/officeDocument/2006/relationships/image" Target="media/image93.png"/><Relationship Id="rId129" Type="http://schemas.openxmlformats.org/officeDocument/2006/relationships/image" Target="media/image94.svg"/><Relationship Id="rId130" Type="http://schemas.openxmlformats.org/officeDocument/2006/relationships/hyperlink" Target="../assets/mermaid/14_init_flow.mmd" TargetMode="External"/><Relationship Id="rId131" Type="http://schemas.openxmlformats.org/officeDocument/2006/relationships/image" Target="media/image95.png"/><Relationship Id="rId132" Type="http://schemas.openxmlformats.org/officeDocument/2006/relationships/hyperlink" Target="../assets/wavedrom/init_timing.json" TargetMode="External"/><Relationship Id="rId133" Type="http://schemas.openxmlformats.org/officeDocument/2006/relationships/image" Target="media/image96.png"/><Relationship Id="rId134" Type="http://schemas.openxmlformats.org/officeDocument/2006/relationships/image" Target="media/image97.svg"/><Relationship Id="rId135" Type="http://schemas.openxmlformats.org/officeDocument/2006/relationships/image" Target="media/image98.png"/><Relationship Id="rId136" Type="http://schemas.openxmlformats.org/officeDocument/2006/relationships/image" Target="media/image99.svg"/><Relationship Id="rId137" Type="http://schemas.openxmlformats.org/officeDocument/2006/relationships/hyperlink" Target="../assets/mermaid/15_error_hierarchy.mmd" TargetMode="External"/><Relationship Id="rId138" Type="http://schemas.openxmlformats.org/officeDocument/2006/relationships/image" Target="media/image100.png"/><Relationship Id="rId139" Type="http://schemas.openxmlformats.org/officeDocument/2006/relationships/hyperlink" Target="../assets/wavedrom/axi_error.json" TargetMode="External"/><Relationship Id="rId140" Type="http://schemas.openxmlformats.org/officeDocument/2006/relationships/image" Target="media/image101.png"/><Relationship Id="rId141" Type="http://schemas.openxmlformats.org/officeDocument/2006/relationships/image" Target="media/image102.svg"/><Relationship Id="rId142" Type="http://schemas.openxmlformats.org/officeDocument/2006/relationships/image" Target="media/image103.png"/><Relationship Id="rId143" Type="http://schemas.openxmlformats.org/officeDocument/2006/relationships/image" Target="media/image104.svg"/><Relationship Id="rId144" Type="http://schemas.openxmlformats.org/officeDocument/2006/relationships/image" Target="media/image105.png"/><Relationship Id="rId145" Type="http://schemas.openxmlformats.org/officeDocument/2006/relationships/image" Target="media/image106.svg"/><Relationship Id="rId146" Type="http://schemas.openxmlformats.org/officeDocument/2006/relationships/image" Target="media/image107.png"/><Relationship Id="rId147" Type="http://schemas.openxmlformats.org/officeDocument/2006/relationships/image" Target="media/image108.svg"/><Relationship Id="rId148" Type="http://schemas.openxmlformats.org/officeDocument/2006/relationships/image" Target="media/image109.png"/><Relationship Id="rId149" Type="http://schemas.openxmlformats.org/officeDocument/2006/relationships/hyperlink" Target="../assets/mermaid/16_error_recovery.mmd" TargetMode="External"/><Relationship Id="rId150" Type="http://schemas.openxmlformats.org/officeDocument/2006/relationships/image" Target="media/image110.png"/><Relationship Id="rId151" Type="http://schemas.openxmlformats.org/officeDocument/2006/relationships/hyperlink" Target="ch00_front_matter/00_document_info.md" TargetMode="External"/><Relationship Id="rId152" Type="http://schemas.openxmlformats.org/officeDocument/2006/relationships/hyperlink" Target="ch01_overview/01_architecture.md" TargetMode="External"/><Relationship Id="rId153" Type="http://schemas.openxmlformats.org/officeDocument/2006/relationships/hyperlink" Target="ch01_overview/02_port_list.md" TargetMode="External"/><Relationship Id="rId154" Type="http://schemas.openxmlformats.org/officeDocument/2006/relationships/hyperlink" Target="ch01_overview/03_clocks_and_reset.md" TargetMode="External"/><Relationship Id="rId155" Type="http://schemas.openxmlformats.org/officeDocument/2006/relationships/hyperlink" Target="ch02_fub_blocks/01_scheduler.md" TargetMode="External"/><Relationship Id="rId156" Type="http://schemas.openxmlformats.org/officeDocument/2006/relationships/hyperlink" Target="ch02_fub_blocks/02_descriptor_engine.md" TargetMode="External"/><Relationship Id="rId157" Type="http://schemas.openxmlformats.org/officeDocument/2006/relationships/hyperlink" Target="ch02_fub_blocks/03_axi_read_engine.md" TargetMode="External"/><Relationship Id="rId158" Type="http://schemas.openxmlformats.org/officeDocument/2006/relationships/hyperlink" Target="ch02_fub_blocks/04_axi_write_engine.md" TargetMode="External"/><Relationship Id="rId159" Type="http://schemas.openxmlformats.org/officeDocument/2006/relationships/hyperlink" Target="ch02_fub_blocks/05_beats_alloc_ctrl.md" TargetMode="External"/><Relationship Id="rId160" Type="http://schemas.openxmlformats.org/officeDocument/2006/relationships/hyperlink" Target="ch02_fub_blocks/06_beats_drain_ctrl.md" TargetMode="External"/><Relationship Id="rId161" Type="http://schemas.openxmlformats.org/officeDocument/2006/relationships/hyperlink" Target="ch02_fub_blocks/07_beats_latency_bridge.md" TargetMode="External"/><Relationship Id="rId162" Type="http://schemas.openxmlformats.org/officeDocument/2006/relationships/hyperlink" Target="ch02_fub_blocks/08_ctrlrd_engine.md" TargetMode="External"/><Relationship Id="rId163" Type="http://schemas.openxmlformats.org/officeDocument/2006/relationships/hyperlink" Target="ch02_fub_blocks/09_ctrlwr_engine.md" TargetMode="External"/><Relationship Id="rId164" Type="http://schemas.openxmlformats.org/officeDocument/2006/relationships/hyperlink" Target="ch03_macro_blocks/01_beats_scheduler_group.md" TargetMode="External"/><Relationship Id="rId165" Type="http://schemas.openxmlformats.org/officeDocument/2006/relationships/hyperlink" Target="ch03_macro_blocks/02_beats_scheduler_group_array.md" TargetMode="External"/><Relationship Id="rId166" Type="http://schemas.openxmlformats.org/officeDocument/2006/relationships/hyperlink" Target="ch03_macro_blocks/03_sink_data_path.md" TargetMode="External"/><Relationship Id="rId167" Type="http://schemas.openxmlformats.org/officeDocument/2006/relationships/hyperlink" Target="ch03_macro_blocks/04_sink_data_path_axis.md" TargetMode="External"/><Relationship Id="rId168" Type="http://schemas.openxmlformats.org/officeDocument/2006/relationships/hyperlink" Target="ch03_macro_blocks/05_snk_sram_controller.md" TargetMode="External"/><Relationship Id="rId169" Type="http://schemas.openxmlformats.org/officeDocument/2006/relationships/hyperlink" Target="ch03_macro_blocks/06_snk_sram_controller_unit.md" TargetMode="External"/><Relationship Id="rId170" Type="http://schemas.openxmlformats.org/officeDocument/2006/relationships/hyperlink" Target="ch03_macro_blocks/07_source_data_path.md" TargetMode="External"/><Relationship Id="rId171" Type="http://schemas.openxmlformats.org/officeDocument/2006/relationships/hyperlink" Target="ch03_macro_blocks/08_source_data_path_axis.md" TargetMode="External"/><Relationship Id="rId172" Type="http://schemas.openxmlformats.org/officeDocument/2006/relationships/hyperlink" Target="ch03_macro_blocks/09_src_sram_controller.md" TargetMode="External"/><Relationship Id="rId173" Type="http://schemas.openxmlformats.org/officeDocument/2006/relationships/hyperlink" Target="ch03_macro_blocks/10_src_sram_controller_unit.md" TargetMode="External"/><Relationship Id="rId174" Type="http://schemas.openxmlformats.org/officeDocument/2006/relationships/hyperlink" Target="ch03_macro_blocks/11_rapids_core_beats.md" TargetMode="External"/><Relationship Id="rId175" Type="http://schemas.openxmlformats.org/officeDocument/2006/relationships/hyperlink" Target="ch03_macro_blocks/12_rapids_regs.md" TargetMode="External"/><Relationship Id="rId176" Type="http://schemas.openxmlformats.org/officeDocument/2006/relationships/hyperlink" Target="ch03_macro_blocks/13_rapids_config_block.md" TargetMode="External"/><Relationship Id="rId177" Type="http://schemas.openxmlformats.org/officeDocument/2006/relationships/hyperlink" Target="ch03_macro_blocks/14_rapids_beats_top.md" TargetMode="External"/><Relationship Id="rId178" Type="http://schemas.openxmlformats.org/officeDocument/2006/relationships/hyperlink" Target="ch04_interfaces/README.md" TargetMode="External"/><Relationship Id="rId179" Type="http://schemas.openxmlformats.org/officeDocument/2006/relationships/hyperlink" Target="ch04_interfaces/01_axi4_interface_spec.md" TargetMode="External"/><Relationship Id="rId180" Type="http://schemas.openxmlformats.org/officeDocument/2006/relationships/hyperlink" Target="ch04_interfaces/02_axis_interface_spec.md" TargetMode="External"/><Relationship Id="rId181" Type="http://schemas.openxmlformats.org/officeDocument/2006/relationships/hyperlink" Target="ch04_interfaces/03_monbus_interface_spec.md" TargetMode="External"/><Relationship Id="rId182" Type="http://schemas.openxmlformats.org/officeDocument/2006/relationships/hyperlink" Target="ch01_overview/03_clocks_and_reset.md" TargetMode="External"/><Relationship Id="rId183" Type="http://schemas.openxmlformats.org/officeDocument/2006/relationships/hyperlink" Target="../../PRD.md" TargetMode="External"/><Relationship Id="rId184" Type="http://schemas.openxmlformats.org/officeDocument/2006/relationships/hyperlink" Target="../../CLAUDE.md" TargetMode="External"/><Relationship Id="rId185" Type="http://schemas.openxmlformats.org/officeDocument/2006/relationships/hyperlink" Target="../rapids_spec/" TargetMode="External"/><Relationship Id="rId186" Type="http://schemas.openxmlformats.org/officeDocument/2006/relationships/hyperlink" Target="rapids_spec/rapids_index.md" TargetMode="External"/><Relationship Id="rId187" Type="http://schemas.openxmlformats.org/officeDocument/2006/relationships/hyperlink" Target="rapids_spec/ch01_overview/01_overview.md" TargetMode="External"/><Relationship Id="rId188" Type="http://schemas.openxmlformats.org/officeDocument/2006/relationships/hyperlink" Target="rapids_spec/ch01_overview/02_architectural_requirements.md" TargetMode="External"/><Relationship Id="rId189" Type="http://schemas.openxmlformats.org/officeDocument/2006/relationships/hyperlink" Target="rapids_spec/ch01_overview/03_clocks_and_reset.md" TargetMode="External"/><Relationship Id="rId190" Type="http://schemas.openxmlformats.org/officeDocument/2006/relationships/hyperlink" Target="rapids_spec/ch01_overview/04_acronyms.md" TargetMode="External"/><Relationship Id="rId191" Type="http://schemas.openxmlformats.org/officeDocument/2006/relationships/hyperlink" Target="rapids_spec/ch01_overview/05_references.md" TargetMode="External"/><Relationship Id="rId192" Type="http://schemas.openxmlformats.org/officeDocument/2006/relationships/hyperlink" Target="rapids_spec/ch02_blocks/00_overview.md" TargetMode="External"/><Relationship Id="rId193" Type="http://schemas.openxmlformats.org/officeDocument/2006/relationships/hyperlink" Target="rapids_spec/ch02_blocks/01_00_scheduler_group.md" TargetMode="External"/><Relationship Id="rId194" Type="http://schemas.openxmlformats.org/officeDocument/2006/relationships/hyperlink" Target="rapids_spec/ch02_blocks/01_01_scheduler.md" TargetMode="External"/><Relationship Id="rId195" Type="http://schemas.openxmlformats.org/officeDocument/2006/relationships/hyperlink" Target="rapids_spec/ch02_blocks/01_02_descriptor_engine.md" TargetMode="External"/><Relationship Id="rId196" Type="http://schemas.openxmlformats.org/officeDocument/2006/relationships/hyperlink" Target="rapids_spec/ch02_blocks/01_03_program_engine.md" TargetMode="External"/><Relationship Id="rId197" Type="http://schemas.openxmlformats.org/officeDocument/2006/relationships/hyperlink" Target="rapids_spec/ch02_blocks/02_00_sink_data_path.md" TargetMode="External"/><Relationship Id="rId198" Type="http://schemas.openxmlformats.org/officeDocument/2006/relationships/hyperlink" Target="rapids_spec/ch02_blocks/02_01_network_slave.md" TargetMode="External"/><Relationship Id="rId199" Type="http://schemas.openxmlformats.org/officeDocument/2006/relationships/hyperlink" Target="rapids_spec/ch02_blocks/02_02_sink_sram_control.md" TargetMode="External"/><Relationship Id="rId200" Type="http://schemas.openxmlformats.org/officeDocument/2006/relationships/hyperlink" Target="rapids_spec/ch02_blocks/02_03_sink_axi_write_engine.md" TargetMode="External"/><Relationship Id="rId201" Type="http://schemas.openxmlformats.org/officeDocument/2006/relationships/hyperlink" Target="rapids_spec/ch02_blocks/03_00_source_data_path.md" TargetMode="External"/><Relationship Id="rId202" Type="http://schemas.openxmlformats.org/officeDocument/2006/relationships/hyperlink" Target="rapids_spec/ch02_blocks/03_01_network_master.md" TargetMode="External"/><Relationship Id="rId203" Type="http://schemas.openxmlformats.org/officeDocument/2006/relationships/hyperlink" Target="rapids_spec/ch02_blocks/03_02_source_sram_control.md" TargetMode="External"/><Relationship Id="rId204" Type="http://schemas.openxmlformats.org/officeDocument/2006/relationships/hyperlink" Target="rapids_spec/ch02_blocks/03_03_source_axi_read_engine.md" TargetMode="External"/><Relationship Id="rId205" Type="http://schemas.openxmlformats.org/officeDocument/2006/relationships/hyperlink" Target="rapids_spec/ch02_blocks/04_monbus_axil_group.md" TargetMode="External"/><Relationship Id="rId206" Type="http://schemas.openxmlformats.org/officeDocument/2006/relationships/hyperlink" Target="rapids_spec/ch02_blocks/05_fsm_summary_table.md" TargetMode="External"/><Relationship Id="rId207" Type="http://schemas.openxmlformats.org/officeDocument/2006/relationships/hyperlink" Target="rapids_spec/ch03_interfaces/01_top_level.md" TargetMode="External"/><Relationship Id="rId208" Type="http://schemas.openxmlformats.org/officeDocument/2006/relationships/hyperlink" Target="rapids_spec/ch03_interfaces/02_axil_interface_spec.md" TargetMode="External"/><Relationship Id="rId209" Type="http://schemas.openxmlformats.org/officeDocument/2006/relationships/hyperlink" Target="rapids_spec/ch03_interfaces/03_axi4_interface_spec.md" TargetMode="External"/><Relationship Id="rId210" Type="http://schemas.openxmlformats.org/officeDocument/2006/relationships/hyperlink" Target="rapids_spec/ch03_interfaces/04_network_interface_spec.md" TargetMode="External"/><Relationship Id="rId211" Type="http://schemas.openxmlformats.org/officeDocument/2006/relationships/hyperlink" Target="rapids_spec/ch03_interfaces/05_monbus_interface_spec.md" TargetMode="External"/><Relationship Id="rId212" Type="http://schemas.openxmlformats.org/officeDocument/2006/relationships/hyperlink" Target="rapids_spec/ch04_programming_models/01_programming.md" TargetMode="External"/><Relationship Id="rId213" Type="http://schemas.openxmlformats.org/officeDocument/2006/relationships/hyperlink" Target="rapids_spec/ch05_registers/01_registers.md" TargetMode="External"/><Relationship Id="rId214" Type="http://schemas.openxmlformats.org/officeDocument/2006/relationships/hyperlink" Target="known_issues/scheduler.md" TargetMode="External"/><Relationship Id="rId215" Type="http://schemas.openxmlformats.org/officeDocument/2006/relationships/hyperlink" Target="known_issues/sink_data_path.md" TargetMode="External"/><Relationship Id="rId216" Type="http://schemas.openxmlformats.org/officeDocument/2006/relationships/hyperlink" Target="known_issues/sink_sram_control.md" TargetMode="External"/><Relationship Id="rId217" Type="http://schemas.openxmlformats.org/officeDocument/2006/relationships/hyperlink" Target="README.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doc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intel.com/content/www/us/en/docs/programmable/683821/22-1/descriptors.html" TargetMode="External"/><Relationship Id="rId230" Type="http://schemas.openxmlformats.org/officeDocument/2006/relationships/hyperlink" Target="https://www.systemonchips.com/implementing-linked-list-dma-transfers-with-dma330-microcode/" TargetMode="External"/><Relationship Id="rId231" Type="http://schemas.openxmlformats.org/officeDocument/2006/relationships/hyperlink" Target="https://nvdla.org/hw/v1/hwarch.html" TargetMode="External"/><Relationship Id="rId232" Type="http://schemas.openxmlformats.org/officeDocument/2006/relationships/hyperlink" Target="https://nvdla.org/hw/format.html" TargetMode="External"/><Relationship Id="rId233" Type="http://schemas.openxmlformats.org/officeDocument/2006/relationships/hyperlink" Target="https://nvdla.org/hw/v1/ias/unit_description.html" TargetMode="External"/><Relationship Id="rId234" Type="http://schemas.openxmlformats.org/officeDocument/2006/relationships/hyperlink" Target="https://github.com/ucb-bar/gemmini" TargetMode="External"/><Relationship Id="rId235" Type="http://schemas.openxmlformats.org/officeDocument/2006/relationships/hyperlink" Target="https://chipyard.readthedocs.io/en/1.4.0/Generators/Gemmini.html" TargetMode="External"/><Relationship Id="rId236" Type="http://schemas.openxmlformats.org/officeDocument/2006/relationships/hyperlink" Target="https://cloud.google.com/blog/products/ai-machine-learning/an-in-depth-look-at-googles-first-tensor-processing-unit-tpu" TargetMode="External"/><Relationship Id="rId237" Type="http://schemas.openxmlformats.org/officeDocument/2006/relationships/hyperlink" Target="https://docs.cloud.google.com/tpu/docs/system-architecture-tpu-vm" TargetMode="External"/><Relationship Id="rId238" Type="http://schemas.openxmlformats.org/officeDocument/2006/relationships/hyperlink" Target="https://www.diva-portal.org/smash/get/diva2:1422835/FULLTEXT01.pdf" TargetMode="External"/><Relationship Id="rId239" Type="http://schemas.openxmlformats.org/officeDocument/2006/relationships/hyperlink" Target="https://cs.sjtu.edu.cn/~leng-jw/resources/Files/zhou21iiswc-im2col.pdf" TargetMode="External"/><Relationship Id="rId240" Type="http://schemas.openxmlformats.org/officeDocument/2006/relationships/hyperlink" Target="https://stedgeai-dc.st.com/assets/embedded-docs/stneuralart_programming_model.html" TargetMode="External"/><Relationship Id="rId241" Type="http://schemas.openxmlformats.org/officeDocument/2006/relationships/hyperlink" Target="https://dl.acm.org/doi/10.1145/3604802" TargetMode="External"/><Relationship Id="rId242" Type="http://schemas.openxmlformats.org/officeDocument/2006/relationships/hyperlink" Target="https://www.oreateai.com/blog/indepth-analysis-of-flashattention-acceleration-principles-and-technical-implementation/25673a696d13ab712f178ee9645c96cb" TargetMode="External"/><Relationship Id="rId243" Type="http://schemas.openxmlformats.org/officeDocument/2006/relationships/hyperlink" Target="https://eli.thegreenplace.net/2018/depthwise-separable-convolutions-for-machine-learning/" TargetMode="External"/><Relationship Id="rId244" Type="http://schemas.openxmlformats.org/officeDocument/2006/relationships/hyperlink" Target="https://arxiv.org/html/2404.16317" TargetMode="External"/><Relationship Id="rId245" Type="http://schemas.openxmlformats.org/officeDocument/2006/relationships/hyperlink" Target="https://safari.ethz.ch/architecture_seminar/spring2020/lib/exe/fetch.php?media=3352460.3358291.pdf" TargetMode="External"/><Relationship Id="rId246" Type="http://schemas.openxmlformats.org/officeDocument/2006/relationships/hyperlink" Target="https://arxiv.org/pdf/2011.08070" TargetMode="External"/><Relationship Id="rId247" Type="http://schemas.openxmlformats.org/officeDocument/2006/relationships/footer" Target="footer1.xml"/><Relationship Id="rId248" Type="http://schemas.openxmlformats.org/officeDocument/2006/relationships/footer" Target="footer2.xml"/><Relationship Id="rId249" Type="http://schemas.openxmlformats.org/officeDocument/2006/relationships/footer" Target="footer3.xml"/><Relationship Id="rId250" Type="http://schemas.openxmlformats.org/officeDocument/2006/relationships/numbering" Target="numbering.xml"/><Relationship Id="rId251" Type="http://schemas.openxmlformats.org/officeDocument/2006/relationships/fontTable" Target="fontTable.xml"/><Relationship Id="rId252" Type="http://schemas.openxmlformats.org/officeDocument/2006/relationships/settings" Target="settings.xml"/><Relationship Id="rId25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173</Pages>
  <Words>19676</Words>
  <Characters>126581</Characters>
  <CharactersWithSpaces>150891</CharactersWithSpaces>
  <Paragraphs>3805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2026-07-13T13:56:05Z</dcterms:created>
  <dc:creator/>
  <dc:description/>
  <dc:language>en-US</dc:language>
  <cp:lastModifiedBy/>
  <dcterms:modified xsi:type="dcterms:W3CDTF">2026-07-13T06:56:11Z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